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38A53" w14:textId="30A95692" w:rsidR="00855622" w:rsidRPr="002244E8" w:rsidRDefault="002721E2" w:rsidP="00272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</w:pPr>
      <w:bookmarkStart w:id="0" w:name="_GoBack"/>
      <w:bookmarkEnd w:id="0"/>
      <w:r w:rsidRPr="002244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Ministru kabineta </w:t>
      </w:r>
      <w:r w:rsidRPr="00CC56D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rīkojuma projekta „</w:t>
      </w:r>
      <w:r w:rsidR="001B0976" w:rsidRPr="001B0976">
        <w:t xml:space="preserve"> </w:t>
      </w:r>
      <w:r w:rsidR="001B0976" w:rsidRPr="001B0976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Par finanšu līdzekļu piešķiršanu no valsts budžeta programmas “Līdzekļi neparedzētiem gadījumiem”</w:t>
      </w:r>
      <w:r w:rsidR="00461CA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>”</w:t>
      </w:r>
      <w:r w:rsidRPr="002244E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lv-LV"/>
        </w:rPr>
        <w:t xml:space="preserve"> sākotnējās ietekmes novērtējuma ziņojums (anotācija)</w:t>
      </w:r>
    </w:p>
    <w:p w14:paraId="11BA85EB" w14:textId="77777777" w:rsidR="0075684E" w:rsidRPr="002244E8" w:rsidRDefault="0075684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244E8" w:rsidRPr="002244E8" w14:paraId="760B41F0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05074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244E8" w:rsidRPr="002244E8" w14:paraId="21B0D455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D7F30" w14:textId="77777777" w:rsidR="00E5323B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5169A" w14:textId="77777777" w:rsidR="00E5323B" w:rsidRPr="002244E8" w:rsidRDefault="00E62BBB" w:rsidP="008415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163D5">
              <w:rPr>
                <w:rFonts w:ascii="Times New Roman" w:hAnsi="Times New Roman"/>
                <w:noProof/>
                <w:sz w:val="24"/>
                <w:szCs w:val="24"/>
              </w:rPr>
              <w:t>Nav attiecināms.</w:t>
            </w:r>
          </w:p>
        </w:tc>
      </w:tr>
    </w:tbl>
    <w:p w14:paraId="17CE982C" w14:textId="77777777" w:rsidR="00E5323B" w:rsidRPr="002244E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2244E8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244E8" w:rsidRPr="002244E8" w14:paraId="7133CF0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09AE9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244E8" w:rsidRPr="002244E8" w14:paraId="79D6D42D" w14:textId="77777777" w:rsidTr="00A16BA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B5A5F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6EC51" w14:textId="77777777" w:rsidR="0001366D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Pamatojums</w:t>
            </w:r>
          </w:p>
          <w:p w14:paraId="5304B85D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7721B8ED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63C04093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617A3791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28B2B2A8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6A7CAFF8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4C77AE3C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26641847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69042585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5F205554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76765493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34977C2C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328365B3" w14:textId="77777777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1A67C68A" w14:textId="2A9FD692" w:rsidR="0001366D" w:rsidRPr="002244E8" w:rsidRDefault="0001366D" w:rsidP="0001366D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  <w:p w14:paraId="1A384A84" w14:textId="77777777" w:rsidR="00E5323B" w:rsidRPr="002244E8" w:rsidRDefault="00E5323B" w:rsidP="0001366D">
            <w:pPr>
              <w:ind w:firstLine="72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F6E22" w14:textId="77777777" w:rsidR="00CD2BE6" w:rsidRPr="002244E8" w:rsidRDefault="002721E2" w:rsidP="00DE3C6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Starptautiskās palīdzības likuma 12. panta otrā daļa, kas nosaka, ka lēmumu par civilā eksperta piedalīšanos starptautiskajā misijā pieņem Ministru kabinets.</w:t>
            </w:r>
          </w:p>
          <w:p w14:paraId="75C2EEBD" w14:textId="62584D32" w:rsidR="00DD72CE" w:rsidRDefault="002721E2" w:rsidP="00AE206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Ministru kabineta </w:t>
            </w:r>
            <w:r w:rsidR="00CD2BE6" w:rsidRPr="002244E8">
              <w:rPr>
                <w:rFonts w:ascii="Times New Roman" w:hAnsi="Times New Roman" w:cs="Times New Roman"/>
                <w:noProof/>
                <w:sz w:val="24"/>
                <w:szCs w:val="24"/>
              </w:rPr>
              <w:t>(turpmāk - MK</w:t>
            </w:r>
            <w:r w:rsidR="00CD2BE6" w:rsidRPr="00132F7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 </w:t>
            </w:r>
            <w:r w:rsidR="00C849B3"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2020</w:t>
            </w:r>
            <w:r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132F79"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gada 22</w:t>
            </w:r>
            <w:r w:rsidR="00C849B3"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  <w:r w:rsidR="00132F79"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</w:t>
            </w:r>
            <w:r w:rsidR="00C849B3"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septembra</w:t>
            </w:r>
            <w:r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noteikumu Nr.</w:t>
            </w:r>
            <w:r w:rsidR="00132F79"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598</w:t>
            </w:r>
            <w:r w:rsidRP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„Kārtība, kādā</w:t>
            </w: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civilo ekspertu nosūta dalībai starptautiskajā misijā</w:t>
            </w:r>
            <w:r w:rsidR="00C849B3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vai operācijā”</w:t>
            </w:r>
            <w:r w:rsidR="00BD4034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(turpmāk – </w:t>
            </w:r>
            <w:r w:rsidR="00132F7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Noteikumi Nr. 598</w:t>
            </w:r>
            <w:r w:rsidR="00BD4034" w:rsidRPr="00AF478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)</w:t>
            </w:r>
            <w:r w:rsidRPr="00AF478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6.</w:t>
            </w:r>
            <w:r w:rsidR="00600701" w:rsidRPr="00AF478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</w:t>
            </w:r>
            <w:r w:rsidRPr="00AF478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punkts, kas nosaka, ka Ārlietu ministrija sagatavo un iesniedz noteiktā kārtībā Ministru kabinetā rīkojuma projektu par civilā ekspert</w:t>
            </w:r>
            <w:r w:rsidR="00AF4788" w:rsidRPr="00AF478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a</w:t>
            </w:r>
            <w:r w:rsidR="000B531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dalību starptautiskajā misijā,</w:t>
            </w:r>
            <w:r w:rsidR="00BB416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16.</w:t>
            </w:r>
            <w:r w:rsidR="000119BF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 </w:t>
            </w:r>
            <w:r w:rsidR="00BB416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punkts</w:t>
            </w:r>
            <w:r w:rsidR="000B531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 kas pare</w:t>
            </w:r>
            <w:r w:rsidR="00BB416E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dz, ka</w:t>
            </w:r>
            <w:r w:rsidR="000B5317">
              <w:t xml:space="preserve"> </w:t>
            </w:r>
            <w:r w:rsidR="000B531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="000B5317" w:rsidRPr="000B531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zdevumus, kas saistīti ar civilā eksperta dalību starptautiskajā misijā vai o</w:t>
            </w:r>
            <w:r w:rsidR="000B5317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perācijā, </w:t>
            </w:r>
            <w:r w:rsidR="000B5317" w:rsidRPr="00ED591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izvirzītājinstitūcija sedz no tai budžetā paredzētajiem līdzekļiem vai normatīvajos aktos noteiktajā kārtībā pieprasa no valsts budžeta programmas "Līdzekļi neparedzētiem gadījumiem", </w:t>
            </w:r>
            <w:r w:rsidR="001D1D09" w:rsidRPr="00ED591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17. punkts, ka</w:t>
            </w:r>
            <w:r w:rsidR="00ED5919" w:rsidRPr="00ED591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s nosaka, ka fiziskām personām</w:t>
            </w:r>
            <w:r w:rsidR="00ED5919" w:rsidRPr="00ED5919">
              <w:rPr>
                <w:rFonts w:ascii="Times New Roman" w:hAnsi="Times New Roman" w:cs="Times New Roman"/>
                <w:sz w:val="24"/>
                <w:szCs w:val="24"/>
              </w:rPr>
              <w:t>, kuras kā civilie eksperti nosūtīti dalībai starptautiskajā misijā vai operācijā, dalības laikā starptautiskajā misijā vai operācijā tiek izmaksāta mēneša darba alga vienas minimālās mēneša darba algas apmērā</w:t>
            </w:r>
            <w:r w:rsidR="001D1D09" w:rsidRPr="00ED591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, kā arī 18. punkts, kas nosaka, ka civilie eksperti papildus mēneša darba algai saņem piemaksu, kuru aprēķina,</w:t>
            </w:r>
            <w:r w:rsidR="001D1D0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 xml:space="preserve"> Noteikumu Nr. 598 1. pielikumā attiecīgajam amata līmenim noteiktās piemaksas ap</w:t>
            </w:r>
            <w:r w:rsidR="00E372DD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m</w:t>
            </w:r>
            <w:r w:rsidR="003B2710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ēru reizinot ar šo n</w:t>
            </w:r>
            <w:r w:rsidR="001D1D09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oteikumu 7.4. apakšpunktā minēto koeficientu.</w:t>
            </w:r>
          </w:p>
          <w:p w14:paraId="1E97785B" w14:textId="25D0D95F" w:rsidR="009F403B" w:rsidRDefault="009F403B" w:rsidP="009F403B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iCs/>
                <w:noProof/>
              </w:rPr>
              <w:t xml:space="preserve">MK 2020. gada 18. jūnija rīkojums Nr. 329 “Par civilo ekspertu dalības laika pagarināšanu </w:t>
            </w:r>
            <w:r w:rsidRPr="000A286E">
              <w:rPr>
                <w:color w:val="000000" w:themeColor="text1"/>
              </w:rPr>
              <w:t xml:space="preserve">Eiropas Savienības Padomdevēja misijā civilā drošības sektora reformām Ukrainā”, ar kuru Ilvijas Bruģes dalība misijā pagarināta </w:t>
            </w:r>
            <w:r>
              <w:rPr>
                <w:color w:val="000000" w:themeColor="text1"/>
              </w:rPr>
              <w:t>līdz 2021. </w:t>
            </w:r>
            <w:r w:rsidRPr="000A286E">
              <w:rPr>
                <w:color w:val="000000" w:themeColor="text1"/>
              </w:rPr>
              <w:t>gada 14.</w:t>
            </w:r>
            <w:r>
              <w:rPr>
                <w:color w:val="000000" w:themeColor="text1"/>
              </w:rPr>
              <w:t> </w:t>
            </w:r>
            <w:r w:rsidRPr="000A286E">
              <w:rPr>
                <w:color w:val="000000" w:themeColor="text1"/>
              </w:rPr>
              <w:t>decembrim.</w:t>
            </w:r>
          </w:p>
          <w:p w14:paraId="7785CF06" w14:textId="21426CCA" w:rsidR="0093653C" w:rsidRDefault="0093653C" w:rsidP="0093653C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iCs/>
                <w:noProof/>
              </w:rPr>
              <w:t>MK 2020. gada 7. aprī</w:t>
            </w:r>
            <w:r w:rsidR="003E6182">
              <w:rPr>
                <w:iCs/>
                <w:noProof/>
              </w:rPr>
              <w:t>ļ</w:t>
            </w:r>
            <w:r>
              <w:rPr>
                <w:iCs/>
                <w:noProof/>
              </w:rPr>
              <w:t xml:space="preserve">a rīkojums Nr. 171 “Par civilo ekspertu dalības laika pagarināšanu </w:t>
            </w:r>
            <w:r w:rsidRPr="000A286E">
              <w:rPr>
                <w:color w:val="000000" w:themeColor="text1"/>
              </w:rPr>
              <w:t xml:space="preserve">Eiropas Savienības Padomdevēja misijā civilā drošības sektora reformām Ukrainā”, ar kuru </w:t>
            </w:r>
            <w:r>
              <w:rPr>
                <w:color w:val="000000" w:themeColor="text1"/>
              </w:rPr>
              <w:t>Raimonda Deičmaņa</w:t>
            </w:r>
            <w:r w:rsidR="005074C1">
              <w:rPr>
                <w:color w:val="000000" w:themeColor="text1"/>
              </w:rPr>
              <w:t xml:space="preserve"> un Evas </w:t>
            </w:r>
            <w:r w:rsidR="005074C1">
              <w:rPr>
                <w:color w:val="000000" w:themeColor="text1"/>
              </w:rPr>
              <w:lastRenderedPageBreak/>
              <w:t>Ikaunieces</w:t>
            </w:r>
            <w:r w:rsidRPr="000A286E">
              <w:rPr>
                <w:color w:val="000000" w:themeColor="text1"/>
              </w:rPr>
              <w:t xml:space="preserve"> dalība misijā pagarināta </w:t>
            </w:r>
            <w:r>
              <w:rPr>
                <w:color w:val="000000" w:themeColor="text1"/>
              </w:rPr>
              <w:t>līdz 2021. gada 2</w:t>
            </w:r>
            <w:r w:rsidRPr="000A286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jūnijam</w:t>
            </w:r>
            <w:r w:rsidRPr="000A286E">
              <w:rPr>
                <w:color w:val="000000" w:themeColor="text1"/>
              </w:rPr>
              <w:t>.</w:t>
            </w:r>
          </w:p>
          <w:p w14:paraId="582FD027" w14:textId="1BDE472D" w:rsidR="0093653C" w:rsidRDefault="005D37A8" w:rsidP="009F403B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5D37A8">
              <w:rPr>
                <w:color w:val="000000" w:themeColor="text1"/>
              </w:rPr>
              <w:t xml:space="preserve">MK 2020. gada 7. aprīļa rīkojums Nr. 171 “Par civilo ekspertu dalības laika pagarināšanu Eiropas Savienības Padomdevēja misijā civilā drošības sektora reformām Ukrainā”, ar kuru </w:t>
            </w:r>
            <w:r w:rsidR="000763D7">
              <w:rPr>
                <w:color w:val="000000" w:themeColor="text1"/>
              </w:rPr>
              <w:t>Raimonda Koptenkova</w:t>
            </w:r>
            <w:r w:rsidR="005450C7">
              <w:rPr>
                <w:color w:val="000000" w:themeColor="text1"/>
              </w:rPr>
              <w:t xml:space="preserve"> </w:t>
            </w:r>
            <w:r w:rsidRPr="005D37A8">
              <w:rPr>
                <w:color w:val="000000" w:themeColor="text1"/>
              </w:rPr>
              <w:t xml:space="preserve">dalība misijā pagarināta līdz </w:t>
            </w:r>
            <w:r w:rsidR="00923D1F">
              <w:rPr>
                <w:color w:val="000000" w:themeColor="text1"/>
              </w:rPr>
              <w:t>2021. gada 31. jūlijam</w:t>
            </w:r>
            <w:r w:rsidRPr="005D37A8">
              <w:rPr>
                <w:color w:val="000000" w:themeColor="text1"/>
              </w:rPr>
              <w:t>.</w:t>
            </w:r>
          </w:p>
          <w:p w14:paraId="6F499095" w14:textId="720CD525" w:rsidR="00F90EE8" w:rsidRDefault="00F90EE8" w:rsidP="00F90EE8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iCs/>
                <w:noProof/>
              </w:rPr>
              <w:t xml:space="preserve">MK 2020. gada 18. jūnija rīkojums Nr. 329 “Par civilo ekspertu dalības laika pagarināšanu </w:t>
            </w:r>
            <w:r w:rsidRPr="000A286E">
              <w:rPr>
                <w:color w:val="000000" w:themeColor="text1"/>
              </w:rPr>
              <w:t xml:space="preserve">Eiropas Savienības Padomdevēja misijā civilā drošības sektora reformām Ukrainā”, ar kuru </w:t>
            </w:r>
            <w:r>
              <w:rPr>
                <w:color w:val="000000" w:themeColor="text1"/>
              </w:rPr>
              <w:t>Daces Meilijas</w:t>
            </w:r>
            <w:r w:rsidRPr="000A286E">
              <w:rPr>
                <w:color w:val="000000" w:themeColor="text1"/>
              </w:rPr>
              <w:t xml:space="preserve"> dalība misijā pagarināta </w:t>
            </w:r>
            <w:r>
              <w:rPr>
                <w:color w:val="000000" w:themeColor="text1"/>
              </w:rPr>
              <w:t>līdz 2021. gada 6</w:t>
            </w:r>
            <w:r w:rsidRPr="000A286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oktobrim</w:t>
            </w:r>
            <w:r w:rsidRPr="000A286E">
              <w:rPr>
                <w:color w:val="000000" w:themeColor="text1"/>
              </w:rPr>
              <w:t>.</w:t>
            </w:r>
          </w:p>
          <w:p w14:paraId="61C4F226" w14:textId="0F431AB2" w:rsidR="008041D2" w:rsidRDefault="008041D2" w:rsidP="008041D2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iCs/>
                <w:noProof/>
              </w:rPr>
              <w:t xml:space="preserve">MK 2020. gada 18. jūnija rīkojums Nr. 329 “Par civilo ekspertu dalības laika pagarināšanu </w:t>
            </w:r>
            <w:r w:rsidRPr="000A286E">
              <w:rPr>
                <w:color w:val="000000" w:themeColor="text1"/>
              </w:rPr>
              <w:t xml:space="preserve">Eiropas Savienības Padomdevēja misijā civilā drošības sektora reformām Ukrainā”, ar kuru </w:t>
            </w:r>
            <w:r>
              <w:rPr>
                <w:color w:val="000000" w:themeColor="text1"/>
              </w:rPr>
              <w:t>Arsenija Mihejeva</w:t>
            </w:r>
            <w:r w:rsidRPr="000A286E">
              <w:rPr>
                <w:color w:val="000000" w:themeColor="text1"/>
              </w:rPr>
              <w:t xml:space="preserve"> dalība misijā pagarināta </w:t>
            </w:r>
            <w:r>
              <w:rPr>
                <w:color w:val="000000" w:themeColor="text1"/>
              </w:rPr>
              <w:t>līdz 2021. gada 21</w:t>
            </w:r>
            <w:r w:rsidRPr="000A286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oktobrim</w:t>
            </w:r>
            <w:r w:rsidR="009A698F">
              <w:rPr>
                <w:color w:val="000000" w:themeColor="text1"/>
              </w:rPr>
              <w:t>.</w:t>
            </w:r>
          </w:p>
          <w:p w14:paraId="57CDF737" w14:textId="77777777" w:rsidR="00653621" w:rsidRDefault="00015B9A" w:rsidP="008A1AD5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MK 2020. gada 23</w:t>
            </w:r>
            <w:r w:rsidRPr="000A286E">
              <w:rPr>
                <w:color w:val="000000" w:themeColor="text1"/>
              </w:rPr>
              <w:t>. </w:t>
            </w:r>
            <w:r>
              <w:rPr>
                <w:color w:val="000000" w:themeColor="text1"/>
              </w:rPr>
              <w:t>janvāra rīkojums Nr. 28</w:t>
            </w:r>
            <w:r w:rsidRPr="000A286E">
              <w:rPr>
                <w:color w:val="000000" w:themeColor="text1"/>
              </w:rPr>
              <w:t xml:space="preserve"> “</w:t>
            </w:r>
            <w:r>
              <w:rPr>
                <w:color w:val="000000" w:themeColor="text1"/>
              </w:rPr>
              <w:t>Par civilā eksperta dalību</w:t>
            </w:r>
            <w:r w:rsidRPr="000A286E">
              <w:rPr>
                <w:color w:val="000000" w:themeColor="text1"/>
              </w:rPr>
              <w:t xml:space="preserve"> Eiropas Savienības Padomdevēja misijā civilā drošības sektora reformām Ukrainā”, ar kuru </w:t>
            </w:r>
            <w:r>
              <w:rPr>
                <w:color w:val="000000" w:themeColor="text1"/>
              </w:rPr>
              <w:t>Mārtiņš Tols nosūtīts</w:t>
            </w:r>
            <w:r w:rsidRPr="000A286E">
              <w:rPr>
                <w:color w:val="000000" w:themeColor="text1"/>
              </w:rPr>
              <w:t xml:space="preserve"> dalība</w:t>
            </w:r>
            <w:r>
              <w:rPr>
                <w:color w:val="000000" w:themeColor="text1"/>
              </w:rPr>
              <w:t>i</w:t>
            </w:r>
            <w:r w:rsidRPr="000A286E">
              <w:rPr>
                <w:color w:val="000000" w:themeColor="text1"/>
              </w:rPr>
              <w:t xml:space="preserve"> misijā </w:t>
            </w:r>
            <w:r>
              <w:rPr>
                <w:color w:val="000000" w:themeColor="text1"/>
              </w:rPr>
              <w:t>līdz 2021. gada 2</w:t>
            </w:r>
            <w:r w:rsidRPr="000A286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 februārim</w:t>
            </w:r>
            <w:r w:rsidRPr="000A286E">
              <w:rPr>
                <w:color w:val="000000" w:themeColor="text1"/>
              </w:rPr>
              <w:t>.</w:t>
            </w:r>
          </w:p>
          <w:p w14:paraId="4295D959" w14:textId="34083FEE" w:rsidR="00AE206B" w:rsidRPr="008A1AD5" w:rsidRDefault="00AE206B" w:rsidP="00015E31">
            <w:pPr>
              <w:pStyle w:val="naiskr"/>
              <w:spacing w:before="120" w:after="120"/>
              <w:jc w:val="both"/>
              <w:rPr>
                <w:color w:val="000000" w:themeColor="text1"/>
              </w:rPr>
            </w:pPr>
            <w:r w:rsidRPr="00015E31">
              <w:rPr>
                <w:color w:val="000000" w:themeColor="text1"/>
              </w:rPr>
              <w:t xml:space="preserve">MK </w:t>
            </w:r>
            <w:r w:rsidR="00015E31" w:rsidRPr="00015E31">
              <w:rPr>
                <w:color w:val="000000" w:themeColor="text1"/>
              </w:rPr>
              <w:t>2020. gada 1</w:t>
            </w:r>
            <w:r w:rsidRPr="00015E31">
              <w:rPr>
                <w:color w:val="000000" w:themeColor="text1"/>
              </w:rPr>
              <w:t>. </w:t>
            </w:r>
            <w:r w:rsidR="00015E31" w:rsidRPr="00015E31">
              <w:rPr>
                <w:color w:val="000000" w:themeColor="text1"/>
              </w:rPr>
              <w:t>decemb</w:t>
            </w:r>
            <w:r w:rsidRPr="00015E31">
              <w:rPr>
                <w:color w:val="000000" w:themeColor="text1"/>
              </w:rPr>
              <w:t>ra rīkojums</w:t>
            </w:r>
            <w:r w:rsidR="00015E31" w:rsidRPr="00015E31">
              <w:rPr>
                <w:color w:val="000000" w:themeColor="text1"/>
              </w:rPr>
              <w:t xml:space="preserve"> Nr.709</w:t>
            </w:r>
            <w:r w:rsidRPr="00015E31">
              <w:rPr>
                <w:color w:val="000000" w:themeColor="text1"/>
              </w:rPr>
              <w:t xml:space="preserve"> „Par finanšu līdzekļu piešķiršanu no valsts budžeta programmas “Līdzekļi neparedzētiem gadījumiem””</w:t>
            </w:r>
            <w:r w:rsidR="000119BF">
              <w:rPr>
                <w:color w:val="000000" w:themeColor="text1"/>
              </w:rPr>
              <w:t>, kas paredz</w:t>
            </w:r>
            <w:r w:rsidRPr="00015E31">
              <w:rPr>
                <w:color w:val="000000" w:themeColor="text1"/>
              </w:rPr>
              <w:t xml:space="preserve"> finansējumu Noteikumos Nr.</w:t>
            </w:r>
            <w:r w:rsidR="000119BF">
              <w:rPr>
                <w:color w:val="000000" w:themeColor="text1"/>
              </w:rPr>
              <w:t> </w:t>
            </w:r>
            <w:r w:rsidRPr="00015E31">
              <w:rPr>
                <w:color w:val="000000" w:themeColor="text1"/>
              </w:rPr>
              <w:t>598 17. un 18. punktā paredzētā</w:t>
            </w:r>
            <w:r>
              <w:rPr>
                <w:color w:val="000000" w:themeColor="text1"/>
              </w:rPr>
              <w:t xml:space="preserve"> atalgojuma izmaksāšanai civilajiem ekspertiem 2020. gadā.</w:t>
            </w:r>
          </w:p>
        </w:tc>
      </w:tr>
      <w:tr w:rsidR="002244E8" w:rsidRPr="002244E8" w14:paraId="421652CC" w14:textId="77777777" w:rsidTr="00A16BA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6C1CD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76D80" w14:textId="32E5F39F" w:rsidR="00E5323B" w:rsidRPr="00AA77DE" w:rsidRDefault="00E5323B" w:rsidP="00891A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772AC" w14:textId="54619F13" w:rsidR="00394336" w:rsidRDefault="005C3DD2" w:rsidP="00B254E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</w:t>
            </w:r>
            <w:r w:rsidRPr="00073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4E561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Pr="00073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septembrī spēkā stājās </w:t>
            </w:r>
            <w:r w:rsidR="00073B40" w:rsidRPr="00073B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Nr. 598</w:t>
            </w:r>
            <w:r w:rsidR="004561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cita starpā</w:t>
            </w:r>
            <w:r w:rsidR="001559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07430" w:rsidRPr="009074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precizē civilo ekspertu </w:t>
            </w:r>
            <w:r w:rsidR="00E22B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vienl</w:t>
            </w:r>
            <w:r w:rsidR="004651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īdzīgu un atbilstošu atalgojumu</w:t>
            </w:r>
            <w:r w:rsidR="005B36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60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</w:t>
            </w:r>
            <w:r w:rsidR="00E81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60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 598 </w:t>
            </w:r>
            <w:r w:rsidR="00E81E0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17. punktā par mēneša darba algu un 18. punktā par piemaksu par dalību starptautiskajā misijā vai operācijā </w:t>
            </w:r>
            <w:r w:rsidR="0060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iekļautais </w:t>
            </w:r>
            <w:r w:rsidR="00A20F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normatīvais</w:t>
            </w:r>
            <w:r w:rsidR="00960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0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regulējums ir izlīdzināts ar </w:t>
            </w:r>
            <w:r w:rsidR="004561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30C0E" w:rsidRPr="00B175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6562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 </w:t>
            </w:r>
            <w:r w:rsidR="00930C0E" w:rsidRPr="00B175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2007.</w:t>
            </w:r>
            <w:r w:rsidR="00930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930C0E" w:rsidRPr="00B175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22.</w:t>
            </w:r>
            <w:r w:rsidR="00930C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60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maija noteikumos</w:t>
            </w:r>
            <w:r w:rsidR="00930C0E" w:rsidRPr="00B1756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340 „Kārtība, kādā Valsts robežsardzes, Valsts policijas un Valsts ugunsdzēsības un glābšanas dienesta amatpersonas ar speciālajām dienesta pakāpēm nosūta dalībai starptautiskajās misijās un operācijās, un</w:t>
            </w:r>
            <w:r w:rsidR="0060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dalības finansēšanas kārtība” </w:t>
            </w:r>
            <w:r w:rsidR="00B13F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noteikto</w:t>
            </w:r>
            <w:r w:rsidR="006029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mēneša darba algas un piemaksas par dalību starptautiskajā misijā izmaksāšanu visiem dalībai starptautiskajā misijā nosūtītajiem civilajiem ekspertiem.</w:t>
            </w:r>
            <w:r w:rsidR="008E73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60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Sekojoši, Noteikumu Nr. 598 tiesiskais regulējums ir novērsis situāciju, ka Latvijas civilie eksperti dalībai starptautiskajās misijās un operācijās paaugstinātas </w:t>
            </w:r>
            <w:r w:rsidR="009604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bīstamības reģionos nosūtīti uz būtiski atšķirīgiem finansiāliem nosacījumiem.</w:t>
            </w:r>
          </w:p>
          <w:p w14:paraId="40208F84" w14:textId="043D33D4" w:rsidR="00475C7D" w:rsidRDefault="00475C7D" w:rsidP="00B254E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7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2020. gada 1. decembra </w:t>
            </w:r>
            <w:r w:rsid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rīkojums</w:t>
            </w:r>
            <w:r w:rsidRPr="0047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</w:t>
            </w:r>
            <w:r w:rsidR="00AF5A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47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709 „Par finanšu līdzekļu piešķiršanu no valsts budžeta programmas “Līdzekļi neparedzētiem gadījumiem””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7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paredzēja finansējumu </w:t>
            </w:r>
            <w:r w:rsid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</w:t>
            </w:r>
            <w:r w:rsidRPr="00475C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aredzētā atalgojuma izmaksāšanai civilajiem ekspertiem 2020. gadā.</w:t>
            </w:r>
          </w:p>
          <w:p w14:paraId="1C52C093" w14:textId="62AD2D90" w:rsidR="00D85DC1" w:rsidRDefault="004B7C5D" w:rsidP="00475C7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Lai ieviestu </w:t>
            </w:r>
            <w:r w:rsidR="00855F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izlīdzināto atalgojumu</w:t>
            </w:r>
            <w:r w:rsidR="00EC63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2021</w:t>
            </w:r>
            <w:r w:rsidR="00F94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gadā</w:t>
            </w:r>
            <w:r w:rsidR="00BB18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94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aprēķināts papildus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nepieciešam</w:t>
            </w:r>
            <w:r w:rsidR="00F943A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finansējums </w:t>
            </w:r>
            <w:r w:rsidR="008F0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122 61</w:t>
            </w:r>
            <w:r w:rsidR="00E9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71754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56C45" w:rsidRPr="00A56C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B85E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</w:t>
            </w:r>
            <w:r w:rsid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475C7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5DC1" w:rsidRP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kuriem </w:t>
            </w:r>
            <w:r w:rsid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3470</w:t>
            </w:r>
            <w:r w:rsidR="00D85DC1" w:rsidRP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5DC1" w:rsidRPr="003F1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D85DC1" w:rsidRP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tiks segti no Ārlietu ministrijas </w:t>
            </w:r>
            <w:r w:rsidR="00D85DC1" w:rsidRPr="005264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šī gada </w:t>
            </w:r>
            <w:r w:rsidR="00D85DC1" w:rsidRP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bāzes budžetā civilajiem ekspertiem </w:t>
            </w:r>
            <w:r w:rsidR="00A479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piešķirtā finansējuma</w:t>
            </w:r>
            <w:r w:rsidR="00320FD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ekonomijas, kā rezultātā 2021</w:t>
            </w:r>
            <w:r w:rsidR="00D85DC1" w:rsidRP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85DC1" w:rsidRP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gadā nepieciešams finansējums </w:t>
            </w:r>
            <w:r w:rsidR="008F06A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119 14</w:t>
            </w:r>
            <w:r w:rsidR="00E96F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D85DC1" w:rsidRPr="00B434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D85DC1" w:rsidRP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  <w:p w14:paraId="04899B84" w14:textId="356DB05A" w:rsidR="00475C7D" w:rsidRDefault="00475C7D" w:rsidP="00475C7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Ņemot vērā, ka no 2021. gada 1. janvāra valstī noteiktais minimālās mēneša darba algas apmērs ir 500 </w:t>
            </w:r>
            <w:r w:rsidRPr="004F48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aprēķinā precizēts</w:t>
            </w:r>
            <w:r w:rsidR="00D85D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861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7 civilo ekspertu mēneša darba algas </w:t>
            </w:r>
            <w:r w:rsidR="00F861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izmaksai</w:t>
            </w:r>
            <w:r w:rsidR="000119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2021. gada 1. janvāra</w:t>
            </w:r>
            <w:r w:rsidR="009A3DF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07D28311" w14:textId="44AEEC95" w:rsidR="00B22A56" w:rsidRPr="004B7C5D" w:rsidRDefault="00B22A56" w:rsidP="00F8577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augstāk minēto, ir izstrādāts MK rīkojuma projekts “</w:t>
            </w:r>
            <w:r w:rsidR="001B0976" w:rsidRPr="001B09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finanšu līdzekļu piešķiršanu  no valsts budžeta programmas “Līdzekļi neparedzētiem gadījumiem”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(turpmāk – Projekts)</w:t>
            </w:r>
            <w:r w:rsidR="00461C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paredz papildu finanšu līdzekļu piešķiršanu </w:t>
            </w:r>
            <w:r w:rsidR="00A41B09" w:rsidRP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1A7C4B" w:rsidRP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119BF" w:rsidRP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nosūtītajiem </w:t>
            </w:r>
            <w:r w:rsidR="00461CA8" w:rsidRP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civilajiem ekspertiem.</w:t>
            </w:r>
            <w:r w:rsid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Atlikušajiem 4 civilajiem ekspertiem atbilstošs finansējuma apjoms jau ir </w:t>
            </w:r>
            <w:r w:rsidR="00612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noteikts attiecīgajos</w:t>
            </w:r>
            <w:r w:rsid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MK rīkojumos</w:t>
            </w:r>
            <w:r w:rsidR="006C7A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 ekspertu dalību vai dalības pagarināšanu starptautiskajās misijās</w:t>
            </w:r>
            <w:r w:rsidR="000119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330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C6D8F10" w14:textId="059E0A55" w:rsidR="001F377A" w:rsidRPr="006E5252" w:rsidRDefault="00B22A56" w:rsidP="00901A0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sākotnējās ietekmes novērtējuma ziņojuma (a</w:t>
            </w:r>
            <w:r w:rsidR="000673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notācija</w:t>
            </w:r>
            <w:r w:rsidR="00F538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0673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pielikumā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pievienots </w:t>
            </w:r>
            <w:r w:rsidR="000673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903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etalizēts </w:t>
            </w:r>
            <w:r w:rsidR="00606E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izdevumu</w:t>
            </w:r>
            <w:r w:rsidR="00903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aprēķins</w:t>
            </w:r>
            <w:r w:rsidR="002E0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katru</w:t>
            </w:r>
            <w:r w:rsidR="008D74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E09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civilo ekspertu</w:t>
            </w:r>
            <w:r w:rsidR="000673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4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01A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Veicot aprēķinu</w:t>
            </w:r>
            <w:r w:rsidR="001D46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F01A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ņemts</w:t>
            </w:r>
            <w:r w:rsidR="00F4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vērā </w:t>
            </w:r>
            <w:r w:rsidR="00B63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 202</w:t>
            </w:r>
            <w:r w:rsidR="00901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gada 1</w:t>
            </w:r>
            <w:r w:rsidR="00B63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901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janvāri</w:t>
            </w:r>
            <w:r w:rsidR="00B635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40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esošajo</w:t>
            </w:r>
            <w:r w:rsidR="00A81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="00A81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rīkojumos par civilo ekspertu dalību</w:t>
            </w:r>
            <w:r w:rsidR="00F01A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dalības termiņa pagarināšanu</w:t>
            </w:r>
            <w:r w:rsidR="00A81F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starptautiskajās misijās </w:t>
            </w:r>
            <w:r w:rsidR="00F01A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noteiktais</w:t>
            </w:r>
            <w:r w:rsidR="000673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91E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finansējums</w:t>
            </w:r>
            <w:r w:rsidR="009030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0C3E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244E8" w:rsidRPr="002244E8" w14:paraId="6EC38327" w14:textId="77777777" w:rsidTr="00A16BA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2ADB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01016" w14:textId="77777777" w:rsidR="00E5323B" w:rsidRPr="002244E8" w:rsidRDefault="00E5323B" w:rsidP="00891A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61800" w14:textId="10A568EE" w:rsidR="00E5323B" w:rsidRPr="002244E8" w:rsidRDefault="002721E2" w:rsidP="00891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hAnsi="Times New Roman"/>
                <w:noProof/>
                <w:sz w:val="24"/>
                <w:szCs w:val="24"/>
              </w:rPr>
              <w:t>Ārlietu ministrija</w:t>
            </w:r>
            <w:r w:rsidR="0080285A" w:rsidRPr="002244E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2244E8" w:rsidRPr="002244E8" w14:paraId="5573CFAF" w14:textId="77777777" w:rsidTr="00A16BA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B5020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DB743" w14:textId="77777777" w:rsidR="00E5323B" w:rsidRPr="002244E8" w:rsidRDefault="00E5323B" w:rsidP="00891A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C64CD" w14:textId="77777777" w:rsidR="00E5323B" w:rsidRPr="002244E8" w:rsidRDefault="00B7481C" w:rsidP="00891A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Nav</w:t>
            </w:r>
            <w:r w:rsidR="0080285A"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A16BA9" w:rsidRPr="002244E8" w14:paraId="72B011A4" w14:textId="77777777" w:rsidTr="00A16BA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15FE9" w14:textId="233A53D9" w:rsidR="00A16BA9" w:rsidRPr="002244E8" w:rsidRDefault="00A16BA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294F6D" w14:textId="04ED3BCD" w:rsidR="00A16BA9" w:rsidRPr="002244E8" w:rsidRDefault="00A16BA9" w:rsidP="00891A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979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Steidzamības kārtības pamatojums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D8E403" w14:textId="4BA80CA7" w:rsidR="00A16BA9" w:rsidRPr="002244E8" w:rsidRDefault="00B700A8" w:rsidP="002901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Lai nodrošinātu </w:t>
            </w:r>
            <w:r w:rsidRPr="0088799B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ES Padomdevēja misij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as</w:t>
            </w:r>
            <w:r w:rsidRPr="0088799B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civilā drošības sektora reformām Ukra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i</w:t>
            </w:r>
            <w:r w:rsidRPr="0088799B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nā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darbību</w:t>
            </w:r>
            <w:r w:rsidRPr="0088799B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un esošie civilie eksperti</w:t>
            </w:r>
            <w:r w:rsidRPr="0088799B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 Ilvija Bruģe, Raimonds Deičmanis, Eva Ikauniece, Raimonds Koptenkovs, Dace Meilija, Arsenijs Mihejevs un Mārtiņš Tols 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saņemtu Noteikumos Nr. 598 paredzēto atlīdzību par 2021. gada janvāra mēnesi</w:t>
            </w:r>
            <w:r w:rsidRPr="00FE66AC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, ir nepieciešams, lai rīkojuma projekts tiktu pieņemts ne vēlāk kā 202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1</w:t>
            </w:r>
            <w:r w:rsidRPr="00FE66AC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 </w:t>
            </w:r>
            <w:r w:rsidRPr="00FE66AC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g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 xml:space="preserve">ada </w:t>
            </w:r>
            <w:r w:rsidRPr="0088799B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21</w:t>
            </w:r>
            <w:r w:rsidRPr="00FE66AC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 janvārī</w:t>
            </w:r>
            <w:r w:rsidRPr="00FE66AC"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  <w:t>.</w:t>
            </w:r>
          </w:p>
        </w:tc>
      </w:tr>
      <w:tr w:rsidR="00A16BA9" w:rsidRPr="002244E8" w14:paraId="7DE75A68" w14:textId="77777777" w:rsidTr="00A16BA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DA36B5" w14:textId="5A3DB973" w:rsidR="00A16BA9" w:rsidRPr="002244E8" w:rsidRDefault="00A16BA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18396" w14:textId="4BAAAC8B" w:rsidR="00A16BA9" w:rsidRPr="00297966" w:rsidRDefault="00A16BA9" w:rsidP="00891A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979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Jautājuma savlaicīgas neiesniegšanas iemesli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F66B" w14:textId="2A7B3AA9" w:rsidR="00A16BA9" w:rsidRDefault="00A16BA9" w:rsidP="00891A16">
            <w:pPr>
              <w:spacing w:after="0" w:line="240" w:lineRule="auto"/>
              <w:rPr>
                <w:rFonts w:ascii="Times New Roman" w:eastAsia="Times New Roman" w:hAnsi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  <w:lang w:eastAsia="lv-LV" w:bidi="lo-LA"/>
              </w:rPr>
              <w:t>Rīkojuma projekts sagatavots pēc iespējas ātri.</w:t>
            </w:r>
          </w:p>
        </w:tc>
      </w:tr>
      <w:tr w:rsidR="00A16BA9" w:rsidRPr="002244E8" w14:paraId="408CB9A5" w14:textId="77777777" w:rsidTr="00A16BA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40E2C" w14:textId="623DBE69" w:rsidR="00A16BA9" w:rsidRPr="002244E8" w:rsidRDefault="00A16BA9" w:rsidP="00A16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09A42" w14:textId="18D1AC92" w:rsidR="00A16BA9" w:rsidRPr="00297966" w:rsidRDefault="00A16BA9" w:rsidP="00A16B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9796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Lēmuma pieņemšanas galīgais termiņš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A9B83" w14:textId="17A7B341" w:rsidR="00A16BA9" w:rsidRDefault="00A16BA9" w:rsidP="00A16BA9">
            <w:pPr>
              <w:spacing w:after="0" w:line="240" w:lineRule="auto"/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  <w:lang w:eastAsia="lv-LV" w:bidi="lo-LA"/>
              </w:rPr>
              <w:t xml:space="preserve">2021. gada </w:t>
            </w:r>
            <w:r w:rsidR="00B57BD9"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  <w:lang w:eastAsia="lv-LV" w:bidi="lo-LA"/>
              </w:rPr>
              <w:t>21</w:t>
            </w:r>
            <w:r w:rsidRPr="00297966"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  <w:lang w:eastAsia="lv-LV" w:bidi="lo-LA"/>
              </w:rPr>
              <w:t>. </w:t>
            </w:r>
            <w:r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  <w:lang w:eastAsia="lv-LV" w:bidi="lo-LA"/>
              </w:rPr>
              <w:t>janvāris</w:t>
            </w:r>
            <w:r w:rsidRPr="00297966">
              <w:rPr>
                <w:rFonts w:ascii="Times New Roman" w:eastAsia="Arial" w:hAnsi="Times New Roman"/>
                <w:color w:val="000000"/>
                <w:kern w:val="2"/>
                <w:sz w:val="24"/>
                <w:szCs w:val="24"/>
                <w:lang w:eastAsia="lv-LV" w:bidi="lo-LA"/>
              </w:rPr>
              <w:t>.</w:t>
            </w:r>
          </w:p>
        </w:tc>
      </w:tr>
    </w:tbl>
    <w:p w14:paraId="56C539DE" w14:textId="57B6109F" w:rsidR="002F1C54" w:rsidRPr="002244E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2244E8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244E8" w:rsidRPr="002244E8" w14:paraId="3D489DE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C86B5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244E8" w:rsidRPr="002244E8" w14:paraId="0D0EB37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2748"/>
              <w:gridCol w:w="5657"/>
            </w:tblGrid>
            <w:tr w:rsidR="002244E8" w:rsidRPr="002244E8" w14:paraId="0C06C332" w14:textId="77777777" w:rsidTr="00A37CAF">
              <w:trPr>
                <w:trHeight w:val="46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DF7493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1.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87FF53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Sabiedrības mērķgrupas, kuras tiesiskais regulējums ietekmē vai varētu ietekmēt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8D990D" w14:textId="68FC2DEC" w:rsidR="00EB77E8" w:rsidRDefault="00B22A56" w:rsidP="00EB77E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P</w:t>
                  </w:r>
                  <w:r w:rsidR="002E5905"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 xml:space="preserve">rojekts attiecas uz </w:t>
                  </w:r>
                  <w:r w:rsidR="00A114A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 xml:space="preserve">konkrētiem </w:t>
                  </w:r>
                  <w:r w:rsidR="00EB77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 xml:space="preserve">civilajiem ekspertiem: </w:t>
                  </w:r>
                </w:p>
                <w:p w14:paraId="645AD769" w14:textId="1E3C3C58" w:rsidR="002721E2" w:rsidRPr="002244E8" w:rsidRDefault="00EB77E8" w:rsidP="00C658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 xml:space="preserve">ES Padomdevēja misijā </w:t>
                  </w:r>
                  <w:r w:rsidR="00D24818" w:rsidRPr="00D248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 xml:space="preserve">civilā drošības sektora reformām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Ukrianā - Ilviju Bruģi, Raimondu Deičmani, Evu Ikauniecei, Raimondu Koptenkovu, Daci Meiliju, Arseniju Mihejevu, Mārtiņu Tolu</w:t>
                  </w:r>
                  <w:r w:rsidR="00C6587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2244E8" w:rsidRPr="002244E8" w14:paraId="2B2C9F1A" w14:textId="77777777" w:rsidTr="00A37CAF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A7B05CA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2.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9A122A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Tiesiskā regulējuma ietekme uz tautsaimniecību un administratīvo slogu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B7B1CC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Nav attiecināms</w:t>
                  </w:r>
                  <w:r w:rsidR="0080285A"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2244E8" w:rsidRPr="002244E8" w14:paraId="4F5ED3C8" w14:textId="77777777" w:rsidTr="00A37CAF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E06090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3.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E57663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Administratīvo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FB9A65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Nav attiecināms</w:t>
                  </w:r>
                  <w:r w:rsidR="0080285A"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2244E8" w:rsidRPr="002244E8" w14:paraId="1D96B646" w14:textId="77777777" w:rsidTr="00A37CAF">
              <w:trPr>
                <w:trHeight w:val="510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3EF7741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4.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4BE9E28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Atbilstības izmaksu monetārs novērtējums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FC61814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Nav attiecināms</w:t>
                  </w:r>
                  <w:r w:rsidR="0080285A"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  <w:tr w:rsidR="002244E8" w:rsidRPr="002244E8" w14:paraId="707039F6" w14:textId="77777777" w:rsidTr="00A37CAF">
              <w:trPr>
                <w:trHeight w:val="345"/>
                <w:tblCellSpacing w:w="15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B4A69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5.</w:t>
                  </w:r>
                </w:p>
              </w:tc>
              <w:tc>
                <w:tcPr>
                  <w:tcW w:w="1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C273B7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Cita informācija</w:t>
                  </w:r>
                </w:p>
              </w:tc>
              <w:tc>
                <w:tcPr>
                  <w:tcW w:w="32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DDF797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Nav</w:t>
                  </w:r>
                  <w:r w:rsidR="0080285A"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.</w:t>
                  </w:r>
                </w:p>
              </w:tc>
            </w:tr>
          </w:tbl>
          <w:p w14:paraId="1C6C97F8" w14:textId="77777777" w:rsidR="0065649F" w:rsidRPr="002244E8" w:rsidRDefault="0065649F" w:rsidP="0065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</w:p>
        </w:tc>
      </w:tr>
    </w:tbl>
    <w:p w14:paraId="08081382" w14:textId="77777777" w:rsidR="0075684E" w:rsidRPr="002244E8" w:rsidRDefault="00303205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2244E8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> </w:t>
      </w:r>
    </w:p>
    <w:p w14:paraId="38E120F1" w14:textId="77777777" w:rsidR="0075684E" w:rsidRPr="002244E8" w:rsidRDefault="0075684E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244E8" w:rsidRPr="002244E8" w14:paraId="7E2286C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998AA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2244E8" w:rsidRPr="002244E8" w14:paraId="7CAB245C" w14:textId="77777777" w:rsidTr="005D6EF3">
        <w:trPr>
          <w:trHeight w:val="92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1119"/>
              <w:gridCol w:w="2056"/>
              <w:gridCol w:w="713"/>
              <w:gridCol w:w="30"/>
              <w:gridCol w:w="859"/>
              <w:gridCol w:w="743"/>
              <w:gridCol w:w="859"/>
              <w:gridCol w:w="882"/>
            </w:tblGrid>
            <w:tr w:rsidR="002244E8" w:rsidRPr="002244E8" w14:paraId="4CA9D1EC" w14:textId="77777777" w:rsidTr="005D6EF3">
              <w:trPr>
                <w:trHeight w:val="22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A4689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  <w:t>Rādītāji</w:t>
                  </w:r>
                </w:p>
              </w:tc>
              <w:tc>
                <w:tcPr>
                  <w:tcW w:w="2754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0A426" w14:textId="5BA4CB5A" w:rsidR="002721E2" w:rsidRPr="002244E8" w:rsidRDefault="0011017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  <w:t>2021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6305B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Turpmākie trīs gadi (</w:t>
                  </w:r>
                  <w:r w:rsidRPr="002244E8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lang w:eastAsia="lv-LV"/>
                    </w:rPr>
                    <w:t>euro</w:t>
                  </w: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2244E8" w:rsidRPr="002244E8" w14:paraId="7F38B2F8" w14:textId="77777777" w:rsidTr="005D6EF3">
              <w:trPr>
                <w:trHeight w:val="96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733C9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54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A72D3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3C318" w14:textId="564043D6" w:rsidR="002721E2" w:rsidRPr="002244E8" w:rsidRDefault="0011017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063A2" w14:textId="1712C8E8" w:rsidR="002721E2" w:rsidRPr="002244E8" w:rsidRDefault="0011017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B17B1" w14:textId="35E0F805" w:rsidR="002721E2" w:rsidRPr="002244E8" w:rsidRDefault="0011017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  <w:t>2024</w:t>
                  </w:r>
                </w:p>
              </w:tc>
            </w:tr>
            <w:tr w:rsidR="0041435D" w:rsidRPr="002244E8" w14:paraId="6BF4B26E" w14:textId="77777777" w:rsidTr="005D6EF3">
              <w:trPr>
                <w:trHeight w:val="96"/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6D3D9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69FA21" w14:textId="77777777" w:rsidR="002721E2" w:rsidRPr="002244E8" w:rsidRDefault="002721E2" w:rsidP="0041435D">
                  <w:pPr>
                    <w:spacing w:after="0" w:line="240" w:lineRule="auto"/>
                    <w:ind w:firstLine="7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saskaņā ar valsts budžetu kārtējam gadam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DBD13" w14:textId="77777777" w:rsidR="002721E2" w:rsidRPr="002244E8" w:rsidRDefault="002721E2" w:rsidP="00414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izmaiņas kārtējā gadā, salīdzinot ar valsts budžetu kārtējam gadam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B49C2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Saskaņā ar vidēja termiņa budžeta ietvaru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48978BC" w14:textId="46A36574" w:rsidR="002721E2" w:rsidRPr="002244E8" w:rsidRDefault="002721E2" w:rsidP="00414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izmaiņas, salīdzinot ar vidēja termiņa budžeta ietvaru 20</w:t>
                  </w:r>
                  <w:r w:rsidR="0087275F"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2</w:t>
                  </w:r>
                  <w:r w:rsidR="00110174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2</w:t>
                  </w: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. gadam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9954C" w14:textId="77777777" w:rsidR="002721E2" w:rsidRPr="002244E8" w:rsidRDefault="002721E2" w:rsidP="00414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Saskaņā ar vidēja termiņa budžeta ietvaru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41145A5" w14:textId="7306F312" w:rsidR="002721E2" w:rsidRPr="002244E8" w:rsidRDefault="002721E2" w:rsidP="004143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izmaiņas, salīdzinot ar vidēja termiņa budžeta ietvaru 202</w:t>
                  </w:r>
                  <w:r w:rsidR="00110174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3</w:t>
                  </w: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. gadam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9BE41" w14:textId="38E5F270" w:rsidR="002721E2" w:rsidRPr="002244E8" w:rsidRDefault="002721E2" w:rsidP="0041435D">
                  <w:pPr>
                    <w:spacing w:after="0" w:line="240" w:lineRule="auto"/>
                    <w:ind w:firstLine="24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izmaiņas, salīdzinot ar vidēja termiņa budžeta ietvaru 202</w:t>
                  </w:r>
                  <w:r w:rsidR="00110174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3</w:t>
                  </w: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lv-LV"/>
                    </w:rPr>
                    <w:t>. gadam</w:t>
                  </w:r>
                </w:p>
              </w:tc>
            </w:tr>
            <w:tr w:rsidR="0041435D" w:rsidRPr="002244E8" w14:paraId="1F8F1548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E189A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2A27E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06761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AE981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4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BCB79B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C828F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9898C34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48215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</w:tr>
            <w:tr w:rsidR="0041435D" w:rsidRPr="002244E8" w14:paraId="43A1DAA5" w14:textId="77777777" w:rsidTr="005D6EF3">
              <w:trPr>
                <w:trHeight w:val="19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3020BB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1. Budžeta ieņēmumi: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647AE8" w14:textId="67399650" w:rsidR="002721E2" w:rsidRPr="002244E8" w:rsidRDefault="00946D9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225 294</w:t>
                  </w:r>
                  <w:r w:rsidR="0041435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CBC903" w14:textId="563D4B76" w:rsidR="002721E2" w:rsidRPr="002244E8" w:rsidRDefault="004F5D19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EB2A71" w14:textId="2CEB0557" w:rsidR="002721E2" w:rsidRPr="002244E8" w:rsidRDefault="004F5D19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C80D4A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B29A5C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8D8AA63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0D988B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3F00C0F5" w14:textId="77777777" w:rsidTr="005D6EF3">
              <w:trPr>
                <w:trHeight w:val="732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4DD717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1.1. valsts pamatbudžets, tai skaitā ieņēmumi no maksas pakalpojumiem un citi pašu ieņēmumi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415D74" w14:textId="71F51C64" w:rsidR="002721E2" w:rsidRPr="002244E8" w:rsidRDefault="00946D9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225 294 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AB0BA7" w14:textId="09F92214" w:rsidR="002721E2" w:rsidRPr="002244E8" w:rsidRDefault="004F5D19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EAB758" w14:textId="4FBD3CC1" w:rsidR="002721E2" w:rsidRPr="002244E8" w:rsidRDefault="004F5D19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5889539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D165A1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33494A1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368E5F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12429383" w14:textId="77777777" w:rsidTr="005D6EF3">
              <w:trPr>
                <w:trHeight w:val="37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F746CE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lastRenderedPageBreak/>
                    <w:t>1.2. valsts speciālais 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641179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F111E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4094A7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4937B98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F96782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304D8A4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F7F36E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49776931" w14:textId="77777777" w:rsidTr="005D6EF3">
              <w:trPr>
                <w:trHeight w:val="19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21C62F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1.3. pašvaldību 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BCB863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FA9A75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47B4E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EFB4277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31B4FC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5F8F4A6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CE5AA0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752FAFB9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50B5811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2. Budžeta izdevumi: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F3E40CC" w14:textId="3AF23886" w:rsidR="002721E2" w:rsidRPr="00663210" w:rsidRDefault="00946D9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225 294 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488390" w14:textId="08C72725" w:rsidR="002721E2" w:rsidRPr="00663210" w:rsidRDefault="008F06A5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  <w:r w:rsidR="00483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19 14</w:t>
                  </w:r>
                  <w:r w:rsidR="00E96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2F1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2EC00A8" w14:textId="0F322DC6" w:rsidR="002721E2" w:rsidRPr="00663210" w:rsidRDefault="004F5D19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E20299" w14:textId="33604A5F" w:rsidR="002721E2" w:rsidRPr="00663210" w:rsidRDefault="001A7C4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38A920E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6120132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BC4BA65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79F3FC34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1752FF0" w14:textId="77777777" w:rsidR="00924254" w:rsidRPr="002244E8" w:rsidRDefault="00924254" w:rsidP="0092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2.1. valsts pamatbudžets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7BCDB09" w14:textId="2B7B9F9D" w:rsidR="00924254" w:rsidRPr="00663210" w:rsidRDefault="00946D9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225 294 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2BC1BC" w14:textId="78879D07" w:rsidR="00924254" w:rsidRPr="00663210" w:rsidRDefault="0048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119 14</w:t>
                  </w:r>
                  <w:r w:rsidR="00E96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2F1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B41E7E" w14:textId="55C1E090" w:rsidR="00924254" w:rsidRPr="00663210" w:rsidRDefault="004F5D19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9028F69" w14:textId="47D2910B" w:rsidR="00924254" w:rsidRPr="00663210" w:rsidRDefault="001A7C4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2445522" w14:textId="77777777" w:rsidR="00924254" w:rsidRPr="002244E8" w:rsidRDefault="0092425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282D6B6" w14:textId="77777777" w:rsidR="00924254" w:rsidRPr="002244E8" w:rsidRDefault="0092425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073EA66" w14:textId="77777777" w:rsidR="00924254" w:rsidRPr="002244E8" w:rsidRDefault="0092425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521A4D80" w14:textId="77777777" w:rsidTr="005D6EF3">
              <w:trPr>
                <w:trHeight w:val="37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01F5D17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2.2. valsts speciālais 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E4306A8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6349ED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817DC58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66CEE3E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BFC84F0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1849871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6D91C2B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0BBB6F11" w14:textId="77777777" w:rsidTr="005D6EF3">
              <w:trPr>
                <w:trHeight w:val="19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61C03F6" w14:textId="77777777" w:rsidR="002721E2" w:rsidRPr="002244E8" w:rsidRDefault="002721E2" w:rsidP="00A37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2.3. pašvaldību 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BD0D3C1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5584F5B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7E93166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818D9A5" w14:textId="77777777" w:rsidR="002721E2" w:rsidRPr="00663210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C623C47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AF1F26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4AC6D9" w14:textId="77777777" w:rsidR="002721E2" w:rsidRPr="002244E8" w:rsidRDefault="002721E2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0EDB2241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0A098F2" w14:textId="77777777" w:rsidR="00663210" w:rsidRPr="002244E8" w:rsidRDefault="00663210" w:rsidP="0066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3. Finansiālā ietekme: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C18577B" w14:textId="1F2F22DA" w:rsidR="00663210" w:rsidRPr="00663210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E0BBCF" w14:textId="732DB604" w:rsidR="00663210" w:rsidRPr="00663210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</w:t>
                  </w:r>
                  <w:r w:rsidR="00483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119 14</w:t>
                  </w:r>
                  <w:r w:rsidR="00E96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2F1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91E1E6" w14:textId="54C0F744" w:rsidR="00663210" w:rsidRPr="00663210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B93E508" w14:textId="28410CA1" w:rsidR="00663210" w:rsidRPr="00663210" w:rsidRDefault="001A7C4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C651C1" w14:textId="77777777" w:rsidR="00663210" w:rsidRPr="002244E8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A3B17AF" w14:textId="77777777" w:rsidR="00663210" w:rsidRPr="002244E8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8083B64" w14:textId="77777777" w:rsidR="00663210" w:rsidRPr="002244E8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4CE3245F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7BDD090" w14:textId="77777777" w:rsidR="00663210" w:rsidRPr="002244E8" w:rsidRDefault="00663210" w:rsidP="006632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3.1. valsts pamatbudžets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7F6D997" w14:textId="5FE12B35" w:rsidR="00663210" w:rsidRPr="00663210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4062EF3" w14:textId="66D7704C" w:rsidR="00663210" w:rsidRPr="00663210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-</w:t>
                  </w:r>
                  <w:r w:rsidR="00483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119 14</w:t>
                  </w:r>
                  <w:r w:rsidR="00E96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2F1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C4409DA" w14:textId="10D80215" w:rsidR="00663210" w:rsidRPr="00663210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66321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93AC77D" w14:textId="628E4D2F" w:rsidR="00663210" w:rsidRPr="00663210" w:rsidRDefault="001A7C4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F03D156" w14:textId="77777777" w:rsidR="00663210" w:rsidRPr="002244E8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082C2A9" w14:textId="77777777" w:rsidR="00663210" w:rsidRPr="002244E8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3728EF5" w14:textId="77777777" w:rsidR="00663210" w:rsidRPr="002244E8" w:rsidRDefault="00663210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61000D08" w14:textId="77777777" w:rsidTr="005D6EF3">
              <w:trPr>
                <w:trHeight w:val="19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0F72DE9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3.2. speciālais 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5A91A42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3615548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81175EF" w14:textId="77777777" w:rsidR="00C13BFD" w:rsidRPr="00250A23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50A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0E6364F" w14:textId="77777777" w:rsidR="00C13BFD" w:rsidRPr="00250A23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50A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ABE1811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9AE13D4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63B6E36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6D93E6B7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A00D46E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3.3. pašvaldību budžets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CE268B5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4D7E569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988B826" w14:textId="77777777" w:rsidR="00C13BFD" w:rsidRPr="00250A23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50A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D0D5CD2" w14:textId="77777777" w:rsidR="00C13BFD" w:rsidRPr="00250A23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50A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4AEEE63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FBF673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6E2A733D" w14:textId="77777777" w:rsidR="00C13BFD" w:rsidRPr="002244E8" w:rsidRDefault="00C1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2EB93EE0" w14:textId="77777777" w:rsidTr="005D6EF3">
              <w:trPr>
                <w:trHeight w:val="139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06E88C" w14:textId="77777777" w:rsidR="00924254" w:rsidRPr="002244E8" w:rsidRDefault="00924254" w:rsidP="009242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4. Finanšu līdzekļi papildu izdevumu finansēšanai (kompensējošu izdevumu samazinājumu norāda ar "+" zīmi)</w:t>
                  </w:r>
                </w:p>
              </w:tc>
              <w:tc>
                <w:tcPr>
                  <w:tcW w:w="1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A143C9E" w14:textId="77777777" w:rsidR="00924254" w:rsidRPr="002244E8" w:rsidRDefault="00924254" w:rsidP="0041435D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428871D7" w14:textId="4A475764" w:rsidR="00924254" w:rsidRPr="00924254" w:rsidRDefault="00483BF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119 14</w:t>
                  </w:r>
                  <w:r w:rsidR="00E96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2F1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784197A" w14:textId="4D6E5AF6" w:rsidR="00924254" w:rsidRPr="00924254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1D22506" w14:textId="7B445280" w:rsidR="00924254" w:rsidRPr="00924254" w:rsidRDefault="001A7C4B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E350DD" w14:textId="55357759" w:rsidR="00924254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CA20787" w14:textId="77777777" w:rsidR="00924254" w:rsidRPr="002244E8" w:rsidRDefault="0092425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0F078656" w14:textId="77777777" w:rsidR="00924254" w:rsidRPr="002244E8" w:rsidRDefault="00924254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467603D3" w14:textId="77777777" w:rsidTr="005D6EF3">
              <w:trPr>
                <w:trHeight w:val="37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DE29B" w14:textId="77777777" w:rsidR="0041435D" w:rsidRPr="002244E8" w:rsidRDefault="0041435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5. Precizēta finansiālā ietekme:</w:t>
                  </w:r>
                </w:p>
              </w:tc>
              <w:tc>
                <w:tcPr>
                  <w:tcW w:w="150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B15E0" w14:textId="77777777" w:rsidR="0041435D" w:rsidRPr="002244E8" w:rsidRDefault="0041435D" w:rsidP="0041435D">
                  <w:pPr>
                    <w:spacing w:after="0" w:line="240" w:lineRule="auto"/>
                    <w:ind w:firstLine="30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E2E361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9D222" w14:textId="056D9D63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B3F50A6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0E87F" w14:textId="306A3B3C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23437E9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51D571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12526780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DA333" w14:textId="77777777" w:rsidR="0041435D" w:rsidRPr="002244E8" w:rsidRDefault="0041435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5.1. valsts pamatbudžets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AA46F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B3060D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18FBDE64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18F689D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D110C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73D42D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F7B85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356853D9" w14:textId="77777777" w:rsidTr="005D6EF3">
              <w:trPr>
                <w:trHeight w:val="19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59463B" w14:textId="77777777" w:rsidR="0041435D" w:rsidRPr="002244E8" w:rsidRDefault="0041435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5.2. speciālais budžets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83022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8B5502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1348DA3D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CE90596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14:paraId="42884ADF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1AD1EC3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81D8D5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41435D" w:rsidRPr="002244E8" w14:paraId="27EE150A" w14:textId="77777777" w:rsidTr="005D6EF3">
              <w:trPr>
                <w:trHeight w:val="18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658EF5" w14:textId="77777777" w:rsidR="0041435D" w:rsidRPr="002244E8" w:rsidRDefault="0041435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5.3. pašvaldību budžets</w:t>
                  </w:r>
                </w:p>
              </w:tc>
              <w:tc>
                <w:tcPr>
                  <w:tcW w:w="150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A591F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A9C784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57D0D7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F3C9A8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8C0E1F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E0677CE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2EEAAF" w14:textId="77777777" w:rsidR="0041435D" w:rsidRPr="002244E8" w:rsidRDefault="0041435D" w:rsidP="005D6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0</w:t>
                  </w:r>
                </w:p>
              </w:tc>
            </w:tr>
            <w:tr w:rsidR="00C13BFD" w:rsidRPr="002244E8" w14:paraId="3F90F251" w14:textId="77777777" w:rsidTr="005D6EF3">
              <w:trPr>
                <w:trHeight w:val="1103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A9F5D3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lastRenderedPageBreak/>
                    <w:t>6. Detalizēts ieņēmumu un izdevumu aprēķins (ja nepieciešams, detalizētu ieņēmumu un izdevumu aprēķinu var pievienot anotācijas pielikumā):</w:t>
                  </w:r>
                </w:p>
              </w:tc>
              <w:tc>
                <w:tcPr>
                  <w:tcW w:w="7132" w:type="dxa"/>
                  <w:gridSpan w:val="8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37C0A62" w14:textId="5664D132" w:rsidR="00884DF6" w:rsidRDefault="00884DF6" w:rsidP="00884DF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Kopumā 2021</w:t>
                  </w:r>
                  <w:r w:rsidRPr="0070401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 </w:t>
                  </w:r>
                  <w:r w:rsidRPr="0070401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gadā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nepieciešamais papildu finansējums ir </w:t>
                  </w:r>
                  <w:r w:rsidR="00483BF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122 </w:t>
                  </w:r>
                  <w:r w:rsidR="00026E2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61</w:t>
                  </w:r>
                  <w:r w:rsidR="00E96FA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3</w:t>
                  </w:r>
                  <w:r w:rsidR="00026E2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 </w:t>
                  </w:r>
                  <w:r w:rsidRPr="003052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, no kuriem daļu finansējuma 3 470 </w:t>
                  </w:r>
                  <w:r w:rsidRPr="003052F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ir paredzēts segt no </w:t>
                  </w:r>
                  <w:r w:rsidRPr="00E603A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Ārlietu ministrijas šī gada budžetā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piešķirtā finansējuma</w:t>
                  </w:r>
                  <w:r w:rsidRPr="00E603A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civilajiem ekspertiem ekonomijas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un atlikušo finansējuma daļu </w:t>
                  </w:r>
                  <w:r w:rsidR="00483B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119 14</w:t>
                  </w:r>
                  <w:r w:rsidR="00E96F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  <w:r w:rsidR="002F1C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 </w:t>
                  </w:r>
                  <w:r w:rsidRPr="00704017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Pr="0070401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apmērā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pārdalīt</w:t>
                  </w:r>
                  <w:r w:rsidRPr="0070401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no valsts budžeta programmas 02.00.00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“</w:t>
                  </w:r>
                  <w:r w:rsidRPr="00704017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Līdzekļi neparedzētiem gadījumiem”.</w:t>
                  </w:r>
                </w:p>
                <w:p w14:paraId="17E42843" w14:textId="77777777" w:rsidR="004F0BD0" w:rsidRDefault="004F0BD0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</w:p>
                <w:p w14:paraId="0C9808A9" w14:textId="17F82063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Detalizēts aprēķins – pielikumā.</w:t>
                  </w:r>
                </w:p>
              </w:tc>
            </w:tr>
            <w:tr w:rsidR="00C13BFD" w:rsidRPr="002244E8" w14:paraId="3C238749" w14:textId="77777777" w:rsidTr="005D6EF3">
              <w:trPr>
                <w:trHeight w:val="37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6ACECBC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6.1. detalizēts ieņēmumu aprēķins</w:t>
                  </w:r>
                </w:p>
              </w:tc>
              <w:tc>
                <w:tcPr>
                  <w:tcW w:w="7132" w:type="dxa"/>
                  <w:gridSpan w:val="8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2C3F0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13BFD" w:rsidRPr="002244E8" w14:paraId="0EA51322" w14:textId="77777777" w:rsidTr="005D6EF3">
              <w:trPr>
                <w:trHeight w:val="1575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5A157" w14:textId="7A0E0D48" w:rsidR="00C13BFD" w:rsidRPr="00691734" w:rsidRDefault="00C13BFD" w:rsidP="006917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6.2. detalizēts izdevumu aprēķins</w:t>
                  </w:r>
                </w:p>
              </w:tc>
              <w:tc>
                <w:tcPr>
                  <w:tcW w:w="7132" w:type="dxa"/>
                  <w:gridSpan w:val="8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6E327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C13BFD" w:rsidRPr="002244E8" w14:paraId="490B1D82" w14:textId="77777777" w:rsidTr="005D6EF3">
              <w:trPr>
                <w:trHeight w:val="37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DBA929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7. Amata vietu skaita izmaiņas</w:t>
                  </w:r>
                </w:p>
              </w:tc>
              <w:tc>
                <w:tcPr>
                  <w:tcW w:w="7132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F5715F" w14:textId="77777777" w:rsidR="00C13BFD" w:rsidRPr="002244E8" w:rsidRDefault="00C13BFD" w:rsidP="00C13BFD">
                  <w:pPr>
                    <w:pStyle w:val="naisf"/>
                    <w:spacing w:before="0" w:after="120"/>
                    <w:ind w:firstLine="0"/>
                    <w:rPr>
                      <w:iCs/>
                      <w:noProof/>
                    </w:rPr>
                  </w:pPr>
                  <w:r w:rsidRPr="002244E8">
                    <w:rPr>
                      <w:iCs/>
                      <w:noProof/>
                    </w:rPr>
                    <w:t>Projekts šo jomu neskar.</w:t>
                  </w:r>
                </w:p>
              </w:tc>
            </w:tr>
            <w:tr w:rsidR="00C13BFD" w:rsidRPr="002244E8" w14:paraId="50F0CC8B" w14:textId="77777777" w:rsidTr="005D6EF3">
              <w:trPr>
                <w:trHeight w:val="371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77CF74" w14:textId="77777777" w:rsidR="00C13BFD" w:rsidRPr="002244E8" w:rsidRDefault="00C13BFD" w:rsidP="00C13B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</w:pPr>
                  <w:r w:rsidRPr="002244E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lv-LV"/>
                    </w:rPr>
                    <w:t>8. Cita informācija</w:t>
                  </w:r>
                </w:p>
              </w:tc>
              <w:tc>
                <w:tcPr>
                  <w:tcW w:w="7132" w:type="dxa"/>
                  <w:gridSpan w:val="8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88FE5F0" w14:textId="166A4B33" w:rsidR="00A22E7E" w:rsidRDefault="004F5D19" w:rsidP="00A22E7E">
                  <w:pPr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K</w:t>
                  </w:r>
                  <w:r w:rsidR="00A22E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opējais </w:t>
                  </w:r>
                  <w:r w:rsidR="00A1645C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šobrīd </w:t>
                  </w:r>
                  <w:r w:rsidR="00A22E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Ārlietu ministrijai piešķirtais finansējums civilo ekspertu dalības nodrošināšanai 202</w:t>
                  </w:r>
                  <w:r w:rsidR="003778B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1</w:t>
                  </w:r>
                  <w:r w:rsidR="00A22E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.</w:t>
                  </w:r>
                  <w:r w:rsidR="005D6EF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 </w:t>
                  </w:r>
                  <w:r w:rsidR="00A22E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gadā </w:t>
                  </w:r>
                  <w:r w:rsidR="003778BB">
                    <w:rPr>
                      <w:rFonts w:ascii="Times New Roman" w:hAnsi="Times New Roman" w:cs="Times New Roman"/>
                      <w:sz w:val="24"/>
                      <w:szCs w:val="28"/>
                    </w:rPr>
                    <w:t>budžeta apakšprogrammā</w:t>
                  </w:r>
                  <w:r w:rsidR="003778BB" w:rsidRPr="0072185F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01.04.00 “Diplomātiskās misijas ārvalstīs”</w:t>
                  </w:r>
                  <w:r w:rsidR="003778BB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veido</w:t>
                  </w:r>
                  <w:r w:rsidR="00A22E7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 xml:space="preserve"> </w:t>
                  </w:r>
                  <w:r w:rsidR="003778B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  <w:t>225 294 </w:t>
                  </w:r>
                  <w:r w:rsidR="00A22E7E" w:rsidRPr="002D14D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lv-LV"/>
                    </w:rPr>
                    <w:t>euro</w:t>
                  </w:r>
                  <w:r w:rsidR="00A22E7E">
                    <w:rPr>
                      <w:rFonts w:ascii="Times New Roman" w:hAnsi="Times New Roman" w:cs="Times New Roman"/>
                      <w:sz w:val="24"/>
                      <w:szCs w:val="28"/>
                    </w:rPr>
                    <w:t>.</w:t>
                  </w:r>
                </w:p>
                <w:p w14:paraId="715E7D10" w14:textId="17F5832C" w:rsidR="00267190" w:rsidRPr="00704017" w:rsidRDefault="00267190" w:rsidP="005D6E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40E3C28B" w14:textId="77777777" w:rsidR="0065649F" w:rsidRPr="002244E8" w:rsidRDefault="0065649F" w:rsidP="0065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</w:p>
        </w:tc>
      </w:tr>
    </w:tbl>
    <w:p w14:paraId="4C9EE3C5" w14:textId="38CEF0F2" w:rsidR="00E5323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2244E8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lastRenderedPageBreak/>
        <w:t xml:space="preserve">  </w:t>
      </w:r>
    </w:p>
    <w:p w14:paraId="75FE540B" w14:textId="77777777" w:rsidR="002F1C54" w:rsidRDefault="002F1C54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244E8" w:rsidRPr="002244E8" w14:paraId="15207A68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4CA45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244E8" w:rsidRPr="002244E8" w14:paraId="4003EAC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4AA3F" w14:textId="77777777" w:rsidR="0065649F" w:rsidRPr="002244E8" w:rsidRDefault="0065649F" w:rsidP="0065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hAnsi="Times New Roman"/>
                <w:noProof/>
                <w:sz w:val="24"/>
                <w:szCs w:val="24"/>
              </w:rPr>
              <w:t>Projekts šo jomu neskar.</w:t>
            </w:r>
          </w:p>
        </w:tc>
      </w:tr>
    </w:tbl>
    <w:p w14:paraId="7152E7D3" w14:textId="77777777" w:rsidR="00E5323B" w:rsidRPr="002244E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2244E8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244E8" w:rsidRPr="002244E8" w14:paraId="1F76DF6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47C72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244E8" w:rsidRPr="002244E8" w14:paraId="5DEBF095" w14:textId="77777777" w:rsidTr="002721E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46E65" w14:textId="77777777" w:rsidR="002721E2" w:rsidRPr="002244E8" w:rsidRDefault="002721E2" w:rsidP="00272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F796071" w14:textId="77777777" w:rsidR="001938A4" w:rsidRPr="002244E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2244E8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8"/>
        <w:gridCol w:w="5429"/>
      </w:tblGrid>
      <w:tr w:rsidR="002244E8" w:rsidRPr="002244E8" w14:paraId="719B12FB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A080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A408A" w:rsidRPr="00A77050" w14:paraId="0AC6EB1B" w14:textId="77777777" w:rsidTr="00DB1EEC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87CA6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2C8C5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CE696" w14:textId="77777777" w:rsidR="00FA408A" w:rsidRPr="00A77050" w:rsidRDefault="00FA408A" w:rsidP="00E8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72B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Sabiedriskā apspriešana projekta izstrādē nav veikta, jo projekts neskar sabiedrības tiesības un tiesiskās intereses, būtiski nemaina esošo regulējumu un neparedz ieviest jaunas politiskās iniciatīvas.</w:t>
            </w:r>
          </w:p>
        </w:tc>
      </w:tr>
      <w:tr w:rsidR="00FA408A" w:rsidRPr="00A77050" w14:paraId="5AE9E583" w14:textId="77777777" w:rsidTr="00DB1EEC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6106D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20E01F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2B36B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72B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A408A" w:rsidRPr="00A77050" w14:paraId="24E5399F" w14:textId="77777777" w:rsidTr="00DB1EEC">
        <w:trPr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6C408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B40E5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570CD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72BC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FA408A" w:rsidRPr="00A77050" w14:paraId="6E4C0B34" w14:textId="77777777" w:rsidTr="00DB1EEC">
        <w:trPr>
          <w:trHeight w:val="682"/>
          <w:tblCellSpacing w:w="15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057BD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2B25F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705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1AFA5" w14:textId="77777777" w:rsidR="00FA408A" w:rsidRPr="00A77050" w:rsidRDefault="00FA408A" w:rsidP="00E8269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6D7B9361" w14:textId="77777777" w:rsidR="0075684E" w:rsidRPr="002244E8" w:rsidRDefault="0075684E" w:rsidP="00E5323B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</w:pPr>
      <w:r w:rsidRPr="002244E8">
        <w:rPr>
          <w:rFonts w:ascii="Times New Roman" w:eastAsia="Times New Roman" w:hAnsi="Times New Roman" w:cs="Times New Roman"/>
          <w:iCs/>
          <w:noProof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244E8" w:rsidRPr="002244E8" w14:paraId="6736057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E474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244E8" w:rsidRPr="002244E8" w14:paraId="08CF8FF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D73F7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67F41" w14:textId="77777777" w:rsidR="00E5323B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CC71E" w14:textId="77777777" w:rsidR="00E5323B" w:rsidRPr="002244E8" w:rsidRDefault="002721E2" w:rsidP="002721E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t>Finanšu ministrija</w:t>
            </w:r>
          </w:p>
        </w:tc>
      </w:tr>
      <w:tr w:rsidR="002244E8" w:rsidRPr="002244E8" w14:paraId="14FBED9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27D7A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47222" w14:textId="77777777" w:rsidR="00E5323B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068F" w14:textId="77777777" w:rsidR="00FA408A" w:rsidRPr="00081641" w:rsidRDefault="00FA408A" w:rsidP="00FA4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Projekta izpilde notiks esošo pārvaldes funkciju ietvaros. Projekts neparedz</w:t>
            </w:r>
            <w:r w:rsidRPr="00081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jaunu institūciju izveidi, esoš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o</w:t>
            </w:r>
            <w:r w:rsidRPr="0008164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institūciju likvidēšanu vai reorganizāciju.</w:t>
            </w:r>
          </w:p>
          <w:p w14:paraId="243B60C3" w14:textId="17043534" w:rsidR="00E5323B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</w:p>
        </w:tc>
      </w:tr>
      <w:tr w:rsidR="00E5323B" w:rsidRPr="002244E8" w14:paraId="5AB03BA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D657AE" w14:textId="77777777" w:rsidR="00655F2C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E6CEC" w14:textId="77777777" w:rsidR="00E5323B" w:rsidRPr="002244E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59B35" w14:textId="77777777" w:rsidR="00E5323B" w:rsidRPr="002244E8" w:rsidRDefault="00BF6202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</w:pPr>
            <w:r w:rsidRPr="002244E8">
              <w:rPr>
                <w:rFonts w:ascii="Times New Roman" w:eastAsia="Times New Roman" w:hAnsi="Times New Roman" w:cs="Times New Roman"/>
                <w:iCs/>
                <w:noProof/>
                <w:sz w:val="24"/>
                <w:szCs w:val="24"/>
                <w:lang w:eastAsia="lv-LV"/>
              </w:rPr>
              <w:t>Nav</w:t>
            </w:r>
          </w:p>
        </w:tc>
      </w:tr>
    </w:tbl>
    <w:p w14:paraId="35EDA274" w14:textId="77777777" w:rsidR="00C25B49" w:rsidRPr="002244E8" w:rsidRDefault="00C25B49" w:rsidP="00894C55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787E10BB" w14:textId="77777777" w:rsidR="0065649F" w:rsidRPr="002244E8" w:rsidRDefault="0065649F" w:rsidP="006B23FC">
      <w:pPr>
        <w:spacing w:after="0"/>
        <w:rPr>
          <w:rFonts w:ascii="Times New Roman" w:eastAsia="Times New Roman" w:hAnsi="Times New Roman"/>
          <w:noProof/>
          <w:sz w:val="24"/>
          <w:szCs w:val="24"/>
        </w:rPr>
      </w:pPr>
    </w:p>
    <w:p w14:paraId="1754D8E9" w14:textId="77777777" w:rsidR="006B23FC" w:rsidRPr="007B77FB" w:rsidRDefault="002721E2" w:rsidP="006B23FC">
      <w:pPr>
        <w:spacing w:after="0"/>
        <w:rPr>
          <w:rFonts w:ascii="Times New Roman" w:hAnsi="Times New Roman"/>
          <w:noProof/>
          <w:sz w:val="28"/>
          <w:szCs w:val="28"/>
        </w:rPr>
      </w:pPr>
      <w:r w:rsidRPr="007B77FB">
        <w:rPr>
          <w:rFonts w:ascii="Times New Roman" w:eastAsia="Times New Roman" w:hAnsi="Times New Roman"/>
          <w:noProof/>
          <w:sz w:val="28"/>
          <w:szCs w:val="28"/>
        </w:rPr>
        <w:t>Ārlietu ministrs</w:t>
      </w:r>
      <w:r w:rsidR="006B23FC" w:rsidRPr="007B77FB">
        <w:rPr>
          <w:rFonts w:ascii="Times New Roman" w:eastAsia="Times New Roman" w:hAnsi="Times New Roman"/>
          <w:noProof/>
          <w:sz w:val="28"/>
          <w:szCs w:val="28"/>
        </w:rPr>
        <w:tab/>
      </w:r>
      <w:r w:rsidR="006B23FC" w:rsidRPr="007B77FB">
        <w:rPr>
          <w:rFonts w:ascii="Times New Roman" w:eastAsia="Times New Roman" w:hAnsi="Times New Roman"/>
          <w:noProof/>
          <w:sz w:val="28"/>
          <w:szCs w:val="28"/>
        </w:rPr>
        <w:tab/>
      </w:r>
      <w:r w:rsidR="006B23FC" w:rsidRPr="007B77FB">
        <w:rPr>
          <w:rFonts w:ascii="Times New Roman" w:eastAsia="Times New Roman" w:hAnsi="Times New Roman"/>
          <w:noProof/>
          <w:sz w:val="28"/>
          <w:szCs w:val="28"/>
        </w:rPr>
        <w:tab/>
      </w:r>
      <w:r w:rsidR="006B23FC" w:rsidRPr="007B77FB">
        <w:rPr>
          <w:rFonts w:ascii="Times New Roman" w:eastAsia="Times New Roman" w:hAnsi="Times New Roman"/>
          <w:noProof/>
          <w:sz w:val="28"/>
          <w:szCs w:val="28"/>
        </w:rPr>
        <w:tab/>
      </w:r>
      <w:r w:rsidR="006B23FC" w:rsidRPr="007B77FB">
        <w:rPr>
          <w:rFonts w:ascii="Times New Roman" w:eastAsia="Times New Roman" w:hAnsi="Times New Roman"/>
          <w:noProof/>
          <w:sz w:val="28"/>
          <w:szCs w:val="28"/>
        </w:rPr>
        <w:tab/>
      </w:r>
      <w:r w:rsidR="006B23FC" w:rsidRPr="007B77FB">
        <w:rPr>
          <w:rFonts w:ascii="Times New Roman" w:eastAsia="Times New Roman" w:hAnsi="Times New Roman"/>
          <w:noProof/>
          <w:sz w:val="28"/>
          <w:szCs w:val="28"/>
        </w:rPr>
        <w:tab/>
      </w:r>
      <w:r w:rsidR="006B23FC" w:rsidRPr="007B77FB">
        <w:rPr>
          <w:rFonts w:ascii="Times New Roman" w:eastAsia="Times New Roman" w:hAnsi="Times New Roman"/>
          <w:noProof/>
          <w:sz w:val="28"/>
          <w:szCs w:val="28"/>
        </w:rPr>
        <w:tab/>
      </w:r>
      <w:r w:rsidRPr="007B77FB">
        <w:rPr>
          <w:rFonts w:ascii="Times New Roman" w:eastAsia="Times New Roman" w:hAnsi="Times New Roman"/>
          <w:noProof/>
          <w:sz w:val="28"/>
          <w:szCs w:val="28"/>
        </w:rPr>
        <w:tab/>
        <w:t>E. Rinkēvičs</w:t>
      </w:r>
    </w:p>
    <w:p w14:paraId="2F0159CA" w14:textId="02A69636" w:rsidR="00DC5E4F" w:rsidRDefault="00DC5E4F" w:rsidP="00DC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p w14:paraId="4BDD5741" w14:textId="67AB9AB6" w:rsidR="00B90FBA" w:rsidRDefault="00B90FBA" w:rsidP="00DC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p w14:paraId="3D5B37A5" w14:textId="77777777" w:rsidR="00B90FBA" w:rsidRDefault="00B90FBA" w:rsidP="00DC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p w14:paraId="52321D63" w14:textId="77777777" w:rsidR="003C3F4E" w:rsidRPr="00536E35" w:rsidRDefault="003C3F4E" w:rsidP="00DC5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lang w:eastAsia="lv-LV"/>
        </w:rPr>
      </w:pPr>
    </w:p>
    <w:p w14:paraId="61DE56EC" w14:textId="77777777" w:rsidR="00DC5E4F" w:rsidRPr="00536E35" w:rsidRDefault="00DC5E4F" w:rsidP="00DC5E4F">
      <w:pPr>
        <w:spacing w:after="0" w:line="240" w:lineRule="auto"/>
        <w:rPr>
          <w:rFonts w:ascii="Times New Roman" w:eastAsia="Calibri" w:hAnsi="Times New Roman" w:cs="Times New Roman"/>
        </w:rPr>
      </w:pPr>
      <w:r w:rsidRPr="00536E35">
        <w:rPr>
          <w:rFonts w:ascii="Times New Roman" w:eastAsia="Calibri" w:hAnsi="Times New Roman" w:cs="Times New Roman"/>
        </w:rPr>
        <w:t>Pastare 67015920</w:t>
      </w:r>
    </w:p>
    <w:p w14:paraId="4F472761" w14:textId="5C717335" w:rsidR="00F829CF" w:rsidRPr="001E271D" w:rsidRDefault="00E02678" w:rsidP="00DC5E4F">
      <w:pPr>
        <w:spacing w:after="0" w:line="240" w:lineRule="auto"/>
        <w:rPr>
          <w:rFonts w:ascii="Times New Roman" w:eastAsia="Calibri" w:hAnsi="Times New Roman" w:cs="Times New Roman"/>
        </w:rPr>
      </w:pPr>
      <w:hyperlink r:id="rId13" w:history="1">
        <w:r w:rsidR="00DC5E4F" w:rsidRPr="00536E35">
          <w:rPr>
            <w:rFonts w:ascii="Times New Roman" w:hAnsi="Times New Roman" w:cs="Times New Roman"/>
          </w:rPr>
          <w:t>valda.pastare@mfa.gov.lv</w:t>
        </w:r>
      </w:hyperlink>
    </w:p>
    <w:sectPr w:rsidR="00F829CF" w:rsidRPr="001E271D" w:rsidSect="009A26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1C256" w14:textId="77777777" w:rsidR="00E02678" w:rsidRDefault="00E02678" w:rsidP="00894C55">
      <w:pPr>
        <w:spacing w:after="0" w:line="240" w:lineRule="auto"/>
      </w:pPr>
      <w:r>
        <w:separator/>
      </w:r>
    </w:p>
  </w:endnote>
  <w:endnote w:type="continuationSeparator" w:id="0">
    <w:p w14:paraId="6F103389" w14:textId="77777777" w:rsidR="00E02678" w:rsidRDefault="00E0267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743F" w14:textId="77777777" w:rsidR="0072189F" w:rsidRDefault="00721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273E" w14:textId="1CC7C288" w:rsidR="00894C55" w:rsidRPr="00303205" w:rsidRDefault="000851CC" w:rsidP="00303205">
    <w:pPr>
      <w:pStyle w:val="Footer"/>
      <w:rPr>
        <w:rFonts w:ascii="Times New Roman" w:hAnsi="Times New Roman"/>
        <w:bCs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>AManot_</w:t>
    </w:r>
    <w:r w:rsidR="00493365">
      <w:rPr>
        <w:rFonts w:ascii="Times New Roman" w:hAnsi="Times New Roman"/>
        <w:noProof/>
        <w:sz w:val="20"/>
        <w:szCs w:val="20"/>
      </w:rPr>
      <w:t>1</w:t>
    </w:r>
    <w:r w:rsidR="007704AC">
      <w:rPr>
        <w:rFonts w:ascii="Times New Roman" w:hAnsi="Times New Roman"/>
        <w:noProof/>
        <w:sz w:val="20"/>
        <w:szCs w:val="20"/>
      </w:rPr>
      <w:t>2</w:t>
    </w:r>
    <w:r w:rsidR="00BB416E">
      <w:rPr>
        <w:rFonts w:ascii="Times New Roman" w:hAnsi="Times New Roman"/>
        <w:noProof/>
        <w:sz w:val="20"/>
        <w:szCs w:val="20"/>
      </w:rPr>
      <w:t>0121</w:t>
    </w:r>
    <w:r w:rsidR="00272277">
      <w:rPr>
        <w:rFonts w:ascii="Times New Roman" w:hAnsi="Times New Roman"/>
        <w:noProof/>
        <w:sz w:val="20"/>
        <w:szCs w:val="20"/>
      </w:rPr>
      <w:t>_CivEksp</w:t>
    </w:r>
    <w:r w:rsidR="003C22F9">
      <w:rPr>
        <w:rFonts w:ascii="Times New Roman" w:hAnsi="Times New Roman"/>
        <w:noProof/>
        <w:sz w:val="20"/>
        <w:szCs w:val="20"/>
      </w:rPr>
      <w:t>_</w:t>
    </w:r>
    <w:r w:rsidR="00933994">
      <w:rPr>
        <w:rFonts w:ascii="Times New Roman" w:hAnsi="Times New Roman"/>
        <w:noProof/>
        <w:sz w:val="20"/>
        <w:szCs w:val="20"/>
      </w:rPr>
      <w:t>fin</w:t>
    </w:r>
    <w:r w:rsidR="00BB416E">
      <w:rPr>
        <w:rFonts w:ascii="Times New Roman" w:hAnsi="Times New Roman"/>
        <w:noProof/>
        <w:sz w:val="20"/>
        <w:szCs w:val="20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1CA5B" w14:textId="1D18532F" w:rsidR="009A2654" w:rsidRPr="00303205" w:rsidRDefault="002F2585" w:rsidP="00303205">
    <w:pPr>
      <w:pStyle w:val="Footer"/>
      <w:rPr>
        <w:rFonts w:ascii="Times New Roman" w:hAnsi="Times New Roman"/>
        <w:bCs/>
        <w:noProof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t>AMa</w:t>
    </w:r>
    <w:r w:rsidR="0001366D">
      <w:rPr>
        <w:rFonts w:ascii="Times New Roman" w:hAnsi="Times New Roman"/>
        <w:noProof/>
        <w:sz w:val="20"/>
        <w:szCs w:val="20"/>
      </w:rPr>
      <w:t>not_</w:t>
    </w:r>
    <w:r w:rsidR="0072189F">
      <w:rPr>
        <w:rFonts w:ascii="Times New Roman" w:hAnsi="Times New Roman"/>
        <w:noProof/>
        <w:sz w:val="20"/>
        <w:szCs w:val="20"/>
      </w:rPr>
      <w:t>1</w:t>
    </w:r>
    <w:r w:rsidR="007704AC">
      <w:rPr>
        <w:rFonts w:ascii="Times New Roman" w:hAnsi="Times New Roman"/>
        <w:noProof/>
        <w:sz w:val="20"/>
        <w:szCs w:val="20"/>
      </w:rPr>
      <w:t>2</w:t>
    </w:r>
    <w:r w:rsidR="00BB416E">
      <w:rPr>
        <w:rFonts w:ascii="Times New Roman" w:hAnsi="Times New Roman"/>
        <w:noProof/>
        <w:sz w:val="20"/>
        <w:szCs w:val="20"/>
      </w:rPr>
      <w:t>0121</w:t>
    </w:r>
    <w:r w:rsidR="00E62BBB">
      <w:rPr>
        <w:rFonts w:ascii="Times New Roman" w:hAnsi="Times New Roman"/>
        <w:noProof/>
        <w:sz w:val="20"/>
        <w:szCs w:val="20"/>
      </w:rPr>
      <w:t>_CivEksp</w:t>
    </w:r>
    <w:r w:rsidR="00BB2B28">
      <w:rPr>
        <w:rFonts w:ascii="Times New Roman" w:hAnsi="Times New Roman"/>
        <w:noProof/>
        <w:sz w:val="20"/>
        <w:szCs w:val="20"/>
      </w:rPr>
      <w:t>_</w:t>
    </w:r>
    <w:r w:rsidR="00933994">
      <w:rPr>
        <w:rFonts w:ascii="Times New Roman" w:hAnsi="Times New Roman"/>
        <w:noProof/>
        <w:sz w:val="20"/>
        <w:szCs w:val="20"/>
      </w:rPr>
      <w:t>fin</w:t>
    </w:r>
    <w:r w:rsidR="00BB416E">
      <w:rPr>
        <w:rFonts w:ascii="Times New Roman" w:hAnsi="Times New Roman"/>
        <w:noProof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FC02" w14:textId="77777777" w:rsidR="00E02678" w:rsidRDefault="00E02678" w:rsidP="00894C55">
      <w:pPr>
        <w:spacing w:after="0" w:line="240" w:lineRule="auto"/>
      </w:pPr>
      <w:r>
        <w:separator/>
      </w:r>
    </w:p>
  </w:footnote>
  <w:footnote w:type="continuationSeparator" w:id="0">
    <w:p w14:paraId="7184CDCB" w14:textId="77777777" w:rsidR="00E02678" w:rsidRDefault="00E0267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7DEF8" w14:textId="77777777" w:rsidR="0072189F" w:rsidRDefault="00721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D9000C7" w14:textId="583D0B51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B37F12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0DF1C" w14:textId="77777777" w:rsidR="0072189F" w:rsidRDefault="00721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119BF"/>
    <w:rsid w:val="0001366D"/>
    <w:rsid w:val="00015B9A"/>
    <w:rsid w:val="00015E31"/>
    <w:rsid w:val="000244D1"/>
    <w:rsid w:val="00026E26"/>
    <w:rsid w:val="00035D85"/>
    <w:rsid w:val="00036E03"/>
    <w:rsid w:val="00040DE2"/>
    <w:rsid w:val="00052C3D"/>
    <w:rsid w:val="0006551B"/>
    <w:rsid w:val="000671B1"/>
    <w:rsid w:val="0006739D"/>
    <w:rsid w:val="00073B40"/>
    <w:rsid w:val="000763D7"/>
    <w:rsid w:val="0007748A"/>
    <w:rsid w:val="00077B90"/>
    <w:rsid w:val="00081906"/>
    <w:rsid w:val="00084B7B"/>
    <w:rsid w:val="000851CC"/>
    <w:rsid w:val="00085831"/>
    <w:rsid w:val="000A06D3"/>
    <w:rsid w:val="000A0A33"/>
    <w:rsid w:val="000A2E22"/>
    <w:rsid w:val="000A41FF"/>
    <w:rsid w:val="000A4869"/>
    <w:rsid w:val="000A6BB4"/>
    <w:rsid w:val="000B5317"/>
    <w:rsid w:val="000B7109"/>
    <w:rsid w:val="000C3E54"/>
    <w:rsid w:val="000C64AA"/>
    <w:rsid w:val="000D7A76"/>
    <w:rsid w:val="000F53E7"/>
    <w:rsid w:val="000F7901"/>
    <w:rsid w:val="001057F3"/>
    <w:rsid w:val="001067C9"/>
    <w:rsid w:val="00107C60"/>
    <w:rsid w:val="00110174"/>
    <w:rsid w:val="00117206"/>
    <w:rsid w:val="00120A8D"/>
    <w:rsid w:val="00122AE1"/>
    <w:rsid w:val="00124C6A"/>
    <w:rsid w:val="00131ADB"/>
    <w:rsid w:val="00132F79"/>
    <w:rsid w:val="001423A9"/>
    <w:rsid w:val="0015594C"/>
    <w:rsid w:val="001618B4"/>
    <w:rsid w:val="001747E9"/>
    <w:rsid w:val="00174ACC"/>
    <w:rsid w:val="00176592"/>
    <w:rsid w:val="0018236D"/>
    <w:rsid w:val="00185D4C"/>
    <w:rsid w:val="00190839"/>
    <w:rsid w:val="001938A4"/>
    <w:rsid w:val="001A3D5B"/>
    <w:rsid w:val="001A3E79"/>
    <w:rsid w:val="001A47CE"/>
    <w:rsid w:val="001A7C4B"/>
    <w:rsid w:val="001B0976"/>
    <w:rsid w:val="001C1EC0"/>
    <w:rsid w:val="001C708E"/>
    <w:rsid w:val="001D1D09"/>
    <w:rsid w:val="001D1F60"/>
    <w:rsid w:val="001D3BCD"/>
    <w:rsid w:val="001D4629"/>
    <w:rsid w:val="001D54E8"/>
    <w:rsid w:val="001D5E5D"/>
    <w:rsid w:val="001E260C"/>
    <w:rsid w:val="001E270D"/>
    <w:rsid w:val="001E271D"/>
    <w:rsid w:val="001E5FE6"/>
    <w:rsid w:val="001F201C"/>
    <w:rsid w:val="001F377A"/>
    <w:rsid w:val="0020292D"/>
    <w:rsid w:val="002029BA"/>
    <w:rsid w:val="002133AE"/>
    <w:rsid w:val="002163D5"/>
    <w:rsid w:val="002215AE"/>
    <w:rsid w:val="002244E8"/>
    <w:rsid w:val="00243426"/>
    <w:rsid w:val="00250A23"/>
    <w:rsid w:val="00252D63"/>
    <w:rsid w:val="00252F94"/>
    <w:rsid w:val="00254BE9"/>
    <w:rsid w:val="00262564"/>
    <w:rsid w:val="002650CA"/>
    <w:rsid w:val="00267190"/>
    <w:rsid w:val="00267ACB"/>
    <w:rsid w:val="002721E2"/>
    <w:rsid w:val="00272277"/>
    <w:rsid w:val="00290163"/>
    <w:rsid w:val="00295786"/>
    <w:rsid w:val="002A09FE"/>
    <w:rsid w:val="002A1D27"/>
    <w:rsid w:val="002A509C"/>
    <w:rsid w:val="002B4FFC"/>
    <w:rsid w:val="002C5FA3"/>
    <w:rsid w:val="002C7347"/>
    <w:rsid w:val="002D14D1"/>
    <w:rsid w:val="002D297C"/>
    <w:rsid w:val="002D3779"/>
    <w:rsid w:val="002D3F47"/>
    <w:rsid w:val="002D6535"/>
    <w:rsid w:val="002E097F"/>
    <w:rsid w:val="002E1C05"/>
    <w:rsid w:val="002E2BA5"/>
    <w:rsid w:val="002E5690"/>
    <w:rsid w:val="002E5905"/>
    <w:rsid w:val="002F1C54"/>
    <w:rsid w:val="002F2585"/>
    <w:rsid w:val="00303205"/>
    <w:rsid w:val="00314371"/>
    <w:rsid w:val="003207A3"/>
    <w:rsid w:val="00320FD9"/>
    <w:rsid w:val="00324BE8"/>
    <w:rsid w:val="003259B1"/>
    <w:rsid w:val="00326422"/>
    <w:rsid w:val="00332CFD"/>
    <w:rsid w:val="0033593E"/>
    <w:rsid w:val="003361D1"/>
    <w:rsid w:val="00340532"/>
    <w:rsid w:val="00343700"/>
    <w:rsid w:val="003510B9"/>
    <w:rsid w:val="0035536B"/>
    <w:rsid w:val="0036345F"/>
    <w:rsid w:val="00364A62"/>
    <w:rsid w:val="003656B0"/>
    <w:rsid w:val="00370164"/>
    <w:rsid w:val="003757E6"/>
    <w:rsid w:val="003778BB"/>
    <w:rsid w:val="00386E79"/>
    <w:rsid w:val="00394336"/>
    <w:rsid w:val="003970CC"/>
    <w:rsid w:val="003A1D00"/>
    <w:rsid w:val="003A1E50"/>
    <w:rsid w:val="003A5124"/>
    <w:rsid w:val="003B01DB"/>
    <w:rsid w:val="003B0BF9"/>
    <w:rsid w:val="003B2710"/>
    <w:rsid w:val="003B322F"/>
    <w:rsid w:val="003B6FB6"/>
    <w:rsid w:val="003C22F9"/>
    <w:rsid w:val="003C3C51"/>
    <w:rsid w:val="003C3F4E"/>
    <w:rsid w:val="003C4864"/>
    <w:rsid w:val="003D27BF"/>
    <w:rsid w:val="003D5004"/>
    <w:rsid w:val="003D73B1"/>
    <w:rsid w:val="003D7DE3"/>
    <w:rsid w:val="003E036E"/>
    <w:rsid w:val="003E0791"/>
    <w:rsid w:val="003E6182"/>
    <w:rsid w:val="003F28AC"/>
    <w:rsid w:val="003F54ED"/>
    <w:rsid w:val="003F5879"/>
    <w:rsid w:val="003F5A8B"/>
    <w:rsid w:val="004066DE"/>
    <w:rsid w:val="00411FC7"/>
    <w:rsid w:val="0041435D"/>
    <w:rsid w:val="0042681C"/>
    <w:rsid w:val="00426E34"/>
    <w:rsid w:val="00436590"/>
    <w:rsid w:val="004454FE"/>
    <w:rsid w:val="00451B00"/>
    <w:rsid w:val="004525F2"/>
    <w:rsid w:val="004561C3"/>
    <w:rsid w:val="00456E40"/>
    <w:rsid w:val="00457CDB"/>
    <w:rsid w:val="00461CA8"/>
    <w:rsid w:val="00462E05"/>
    <w:rsid w:val="00464F7B"/>
    <w:rsid w:val="0046510B"/>
    <w:rsid w:val="00471876"/>
    <w:rsid w:val="00471F27"/>
    <w:rsid w:val="00474466"/>
    <w:rsid w:val="00475C7D"/>
    <w:rsid w:val="00476EB7"/>
    <w:rsid w:val="0048021A"/>
    <w:rsid w:val="00483BFD"/>
    <w:rsid w:val="00493365"/>
    <w:rsid w:val="0049575A"/>
    <w:rsid w:val="004A35F8"/>
    <w:rsid w:val="004B679B"/>
    <w:rsid w:val="004B7C5D"/>
    <w:rsid w:val="004C197B"/>
    <w:rsid w:val="004C399F"/>
    <w:rsid w:val="004D6293"/>
    <w:rsid w:val="004E5617"/>
    <w:rsid w:val="004F0BD0"/>
    <w:rsid w:val="004F30F0"/>
    <w:rsid w:val="004F48C2"/>
    <w:rsid w:val="004F5D19"/>
    <w:rsid w:val="004F64C4"/>
    <w:rsid w:val="0050178F"/>
    <w:rsid w:val="00502F2D"/>
    <w:rsid w:val="00503A17"/>
    <w:rsid w:val="005074C1"/>
    <w:rsid w:val="00513CD5"/>
    <w:rsid w:val="00517573"/>
    <w:rsid w:val="00523060"/>
    <w:rsid w:val="0052641A"/>
    <w:rsid w:val="005330A1"/>
    <w:rsid w:val="00534B47"/>
    <w:rsid w:val="00536E35"/>
    <w:rsid w:val="00540E30"/>
    <w:rsid w:val="00543F93"/>
    <w:rsid w:val="0054400D"/>
    <w:rsid w:val="005450C7"/>
    <w:rsid w:val="00546DF1"/>
    <w:rsid w:val="005713B5"/>
    <w:rsid w:val="00574002"/>
    <w:rsid w:val="005A06C0"/>
    <w:rsid w:val="005A6735"/>
    <w:rsid w:val="005B2EE7"/>
    <w:rsid w:val="005B36ED"/>
    <w:rsid w:val="005B563E"/>
    <w:rsid w:val="005B6249"/>
    <w:rsid w:val="005C3DD2"/>
    <w:rsid w:val="005D37A8"/>
    <w:rsid w:val="005D64D1"/>
    <w:rsid w:val="005D6EF3"/>
    <w:rsid w:val="005E5557"/>
    <w:rsid w:val="005F4CA7"/>
    <w:rsid w:val="005F7EEC"/>
    <w:rsid w:val="00600701"/>
    <w:rsid w:val="00602948"/>
    <w:rsid w:val="00605178"/>
    <w:rsid w:val="00606E08"/>
    <w:rsid w:val="00612759"/>
    <w:rsid w:val="00612B8A"/>
    <w:rsid w:val="00612EE8"/>
    <w:rsid w:val="00613AB1"/>
    <w:rsid w:val="00635135"/>
    <w:rsid w:val="006455DB"/>
    <w:rsid w:val="00653621"/>
    <w:rsid w:val="0065405A"/>
    <w:rsid w:val="00655F2C"/>
    <w:rsid w:val="0065621B"/>
    <w:rsid w:val="0065649F"/>
    <w:rsid w:val="00656AF0"/>
    <w:rsid w:val="00663210"/>
    <w:rsid w:val="00665BFD"/>
    <w:rsid w:val="006712BA"/>
    <w:rsid w:val="0068252B"/>
    <w:rsid w:val="006826D2"/>
    <w:rsid w:val="00682E2D"/>
    <w:rsid w:val="00684FF3"/>
    <w:rsid w:val="00691734"/>
    <w:rsid w:val="00694931"/>
    <w:rsid w:val="00696D89"/>
    <w:rsid w:val="00697C48"/>
    <w:rsid w:val="006A6107"/>
    <w:rsid w:val="006A6629"/>
    <w:rsid w:val="006B23FC"/>
    <w:rsid w:val="006C12D8"/>
    <w:rsid w:val="006C4AF5"/>
    <w:rsid w:val="006C7A48"/>
    <w:rsid w:val="006E1081"/>
    <w:rsid w:val="006E5252"/>
    <w:rsid w:val="006E796A"/>
    <w:rsid w:val="006F0CF8"/>
    <w:rsid w:val="006F3ACC"/>
    <w:rsid w:val="006F71FB"/>
    <w:rsid w:val="00700771"/>
    <w:rsid w:val="00704017"/>
    <w:rsid w:val="00706C4E"/>
    <w:rsid w:val="0071754F"/>
    <w:rsid w:val="00720585"/>
    <w:rsid w:val="00721613"/>
    <w:rsid w:val="0072189F"/>
    <w:rsid w:val="00723761"/>
    <w:rsid w:val="00724D8C"/>
    <w:rsid w:val="00734473"/>
    <w:rsid w:val="00755636"/>
    <w:rsid w:val="007564F0"/>
    <w:rsid w:val="0075684E"/>
    <w:rsid w:val="007704AC"/>
    <w:rsid w:val="00773AF6"/>
    <w:rsid w:val="007757EE"/>
    <w:rsid w:val="00785CEF"/>
    <w:rsid w:val="00795F71"/>
    <w:rsid w:val="007B0703"/>
    <w:rsid w:val="007B1C2F"/>
    <w:rsid w:val="007B1FA6"/>
    <w:rsid w:val="007B50EC"/>
    <w:rsid w:val="007B77FB"/>
    <w:rsid w:val="007C674E"/>
    <w:rsid w:val="007D390F"/>
    <w:rsid w:val="007E5F7A"/>
    <w:rsid w:val="007E73AB"/>
    <w:rsid w:val="007E7FFD"/>
    <w:rsid w:val="007F0E46"/>
    <w:rsid w:val="00802678"/>
    <w:rsid w:val="0080285A"/>
    <w:rsid w:val="008041D2"/>
    <w:rsid w:val="00816C11"/>
    <w:rsid w:val="0082138B"/>
    <w:rsid w:val="0082548F"/>
    <w:rsid w:val="008323F4"/>
    <w:rsid w:val="008415A0"/>
    <w:rsid w:val="008415D5"/>
    <w:rsid w:val="00845205"/>
    <w:rsid w:val="00846113"/>
    <w:rsid w:val="00846EA7"/>
    <w:rsid w:val="008517DE"/>
    <w:rsid w:val="00852784"/>
    <w:rsid w:val="00855622"/>
    <w:rsid w:val="00855F8C"/>
    <w:rsid w:val="0087275F"/>
    <w:rsid w:val="008748F8"/>
    <w:rsid w:val="00875D01"/>
    <w:rsid w:val="0088041B"/>
    <w:rsid w:val="00882730"/>
    <w:rsid w:val="0088283E"/>
    <w:rsid w:val="008836D0"/>
    <w:rsid w:val="00883D58"/>
    <w:rsid w:val="008841E2"/>
    <w:rsid w:val="00884DF6"/>
    <w:rsid w:val="00891A16"/>
    <w:rsid w:val="00894C55"/>
    <w:rsid w:val="008A1AD5"/>
    <w:rsid w:val="008B607F"/>
    <w:rsid w:val="008B6A59"/>
    <w:rsid w:val="008B72BB"/>
    <w:rsid w:val="008C05AC"/>
    <w:rsid w:val="008C5937"/>
    <w:rsid w:val="008C5AAF"/>
    <w:rsid w:val="008C7BDD"/>
    <w:rsid w:val="008D36BF"/>
    <w:rsid w:val="008D4732"/>
    <w:rsid w:val="008D6B60"/>
    <w:rsid w:val="008D742E"/>
    <w:rsid w:val="008E1710"/>
    <w:rsid w:val="008E734F"/>
    <w:rsid w:val="008F06A5"/>
    <w:rsid w:val="008F0B21"/>
    <w:rsid w:val="008F3A6A"/>
    <w:rsid w:val="008F5DC1"/>
    <w:rsid w:val="00901A02"/>
    <w:rsid w:val="00903065"/>
    <w:rsid w:val="00907430"/>
    <w:rsid w:val="00923D1F"/>
    <w:rsid w:val="00924254"/>
    <w:rsid w:val="00927DFC"/>
    <w:rsid w:val="00930C0E"/>
    <w:rsid w:val="00932D7F"/>
    <w:rsid w:val="00933994"/>
    <w:rsid w:val="00933EBC"/>
    <w:rsid w:val="0093653C"/>
    <w:rsid w:val="00940502"/>
    <w:rsid w:val="00942344"/>
    <w:rsid w:val="00946D9B"/>
    <w:rsid w:val="00952D27"/>
    <w:rsid w:val="009532CF"/>
    <w:rsid w:val="0096048F"/>
    <w:rsid w:val="00960891"/>
    <w:rsid w:val="00963D06"/>
    <w:rsid w:val="00966AF2"/>
    <w:rsid w:val="00976130"/>
    <w:rsid w:val="00983CA1"/>
    <w:rsid w:val="00984D31"/>
    <w:rsid w:val="0098627F"/>
    <w:rsid w:val="009A262B"/>
    <w:rsid w:val="009A2654"/>
    <w:rsid w:val="009A3DF9"/>
    <w:rsid w:val="009A50D7"/>
    <w:rsid w:val="009A698F"/>
    <w:rsid w:val="009B05C6"/>
    <w:rsid w:val="009C1B08"/>
    <w:rsid w:val="009F3496"/>
    <w:rsid w:val="009F403B"/>
    <w:rsid w:val="00A00FE3"/>
    <w:rsid w:val="00A10FC3"/>
    <w:rsid w:val="00A114AC"/>
    <w:rsid w:val="00A154EF"/>
    <w:rsid w:val="00A1645C"/>
    <w:rsid w:val="00A16BA9"/>
    <w:rsid w:val="00A20F46"/>
    <w:rsid w:val="00A2256E"/>
    <w:rsid w:val="00A22E7E"/>
    <w:rsid w:val="00A24F96"/>
    <w:rsid w:val="00A35452"/>
    <w:rsid w:val="00A41B09"/>
    <w:rsid w:val="00A43D9F"/>
    <w:rsid w:val="00A467BD"/>
    <w:rsid w:val="00A479B2"/>
    <w:rsid w:val="00A47F31"/>
    <w:rsid w:val="00A56918"/>
    <w:rsid w:val="00A56C45"/>
    <w:rsid w:val="00A6073E"/>
    <w:rsid w:val="00A65808"/>
    <w:rsid w:val="00A76ACC"/>
    <w:rsid w:val="00A77A1F"/>
    <w:rsid w:val="00A81FB0"/>
    <w:rsid w:val="00A94CC1"/>
    <w:rsid w:val="00AA338D"/>
    <w:rsid w:val="00AA77DE"/>
    <w:rsid w:val="00AB3DB3"/>
    <w:rsid w:val="00AC437A"/>
    <w:rsid w:val="00AC72C3"/>
    <w:rsid w:val="00AE206B"/>
    <w:rsid w:val="00AE5567"/>
    <w:rsid w:val="00AE72CA"/>
    <w:rsid w:val="00AF1239"/>
    <w:rsid w:val="00AF4788"/>
    <w:rsid w:val="00AF5AAF"/>
    <w:rsid w:val="00B00506"/>
    <w:rsid w:val="00B04157"/>
    <w:rsid w:val="00B13F11"/>
    <w:rsid w:val="00B16480"/>
    <w:rsid w:val="00B2165C"/>
    <w:rsid w:val="00B2211F"/>
    <w:rsid w:val="00B22A56"/>
    <w:rsid w:val="00B254E3"/>
    <w:rsid w:val="00B37F12"/>
    <w:rsid w:val="00B434AA"/>
    <w:rsid w:val="00B57BD9"/>
    <w:rsid w:val="00B635EA"/>
    <w:rsid w:val="00B700A8"/>
    <w:rsid w:val="00B7481C"/>
    <w:rsid w:val="00B84C6F"/>
    <w:rsid w:val="00B85E5F"/>
    <w:rsid w:val="00B90FBA"/>
    <w:rsid w:val="00B9365F"/>
    <w:rsid w:val="00B969DB"/>
    <w:rsid w:val="00BA20AA"/>
    <w:rsid w:val="00BA52D7"/>
    <w:rsid w:val="00BA54F3"/>
    <w:rsid w:val="00BB1829"/>
    <w:rsid w:val="00BB2B28"/>
    <w:rsid w:val="00BB416E"/>
    <w:rsid w:val="00BB7412"/>
    <w:rsid w:val="00BD3707"/>
    <w:rsid w:val="00BD4034"/>
    <w:rsid w:val="00BD4425"/>
    <w:rsid w:val="00BD7670"/>
    <w:rsid w:val="00BE33FB"/>
    <w:rsid w:val="00BE3FD3"/>
    <w:rsid w:val="00BF0D88"/>
    <w:rsid w:val="00BF495A"/>
    <w:rsid w:val="00BF6202"/>
    <w:rsid w:val="00BF6AC7"/>
    <w:rsid w:val="00C1235C"/>
    <w:rsid w:val="00C13BFD"/>
    <w:rsid w:val="00C16860"/>
    <w:rsid w:val="00C23B32"/>
    <w:rsid w:val="00C25B49"/>
    <w:rsid w:val="00C4293C"/>
    <w:rsid w:val="00C56156"/>
    <w:rsid w:val="00C607F7"/>
    <w:rsid w:val="00C6096C"/>
    <w:rsid w:val="00C6124A"/>
    <w:rsid w:val="00C65873"/>
    <w:rsid w:val="00C747CA"/>
    <w:rsid w:val="00C849B3"/>
    <w:rsid w:val="00C91E12"/>
    <w:rsid w:val="00C93D82"/>
    <w:rsid w:val="00CA12F2"/>
    <w:rsid w:val="00CB4A25"/>
    <w:rsid w:val="00CC0D2D"/>
    <w:rsid w:val="00CC56DD"/>
    <w:rsid w:val="00CD2BE6"/>
    <w:rsid w:val="00CD5CAD"/>
    <w:rsid w:val="00CE28C0"/>
    <w:rsid w:val="00CE5657"/>
    <w:rsid w:val="00CE5BFE"/>
    <w:rsid w:val="00CF01CD"/>
    <w:rsid w:val="00CF44AF"/>
    <w:rsid w:val="00CF76DC"/>
    <w:rsid w:val="00D00806"/>
    <w:rsid w:val="00D02F9D"/>
    <w:rsid w:val="00D04CE6"/>
    <w:rsid w:val="00D133F8"/>
    <w:rsid w:val="00D14A3E"/>
    <w:rsid w:val="00D164E2"/>
    <w:rsid w:val="00D24818"/>
    <w:rsid w:val="00D27991"/>
    <w:rsid w:val="00D318E5"/>
    <w:rsid w:val="00D32666"/>
    <w:rsid w:val="00D3361A"/>
    <w:rsid w:val="00D41B2C"/>
    <w:rsid w:val="00D4765E"/>
    <w:rsid w:val="00D510D5"/>
    <w:rsid w:val="00D51EE5"/>
    <w:rsid w:val="00D53914"/>
    <w:rsid w:val="00D57947"/>
    <w:rsid w:val="00D84905"/>
    <w:rsid w:val="00D85530"/>
    <w:rsid w:val="00D85DC1"/>
    <w:rsid w:val="00D8622F"/>
    <w:rsid w:val="00D907E0"/>
    <w:rsid w:val="00D92D3E"/>
    <w:rsid w:val="00DA05A0"/>
    <w:rsid w:val="00DB1EEC"/>
    <w:rsid w:val="00DB2CB5"/>
    <w:rsid w:val="00DC5DF0"/>
    <w:rsid w:val="00DC5E4F"/>
    <w:rsid w:val="00DD23A7"/>
    <w:rsid w:val="00DD26A8"/>
    <w:rsid w:val="00DD696A"/>
    <w:rsid w:val="00DD72CE"/>
    <w:rsid w:val="00DE3C6B"/>
    <w:rsid w:val="00DE55D9"/>
    <w:rsid w:val="00DF0DE0"/>
    <w:rsid w:val="00DF2D09"/>
    <w:rsid w:val="00DF5869"/>
    <w:rsid w:val="00E02678"/>
    <w:rsid w:val="00E071E1"/>
    <w:rsid w:val="00E1374B"/>
    <w:rsid w:val="00E22BC0"/>
    <w:rsid w:val="00E24DBB"/>
    <w:rsid w:val="00E33AA2"/>
    <w:rsid w:val="00E3716B"/>
    <w:rsid w:val="00E372DD"/>
    <w:rsid w:val="00E5233A"/>
    <w:rsid w:val="00E5323B"/>
    <w:rsid w:val="00E533DE"/>
    <w:rsid w:val="00E57512"/>
    <w:rsid w:val="00E603A3"/>
    <w:rsid w:val="00E62BBB"/>
    <w:rsid w:val="00E6553D"/>
    <w:rsid w:val="00E71749"/>
    <w:rsid w:val="00E73A59"/>
    <w:rsid w:val="00E73F57"/>
    <w:rsid w:val="00E754F4"/>
    <w:rsid w:val="00E81E0A"/>
    <w:rsid w:val="00E8749E"/>
    <w:rsid w:val="00E90319"/>
    <w:rsid w:val="00E90C01"/>
    <w:rsid w:val="00E93484"/>
    <w:rsid w:val="00E96FA6"/>
    <w:rsid w:val="00EA2A19"/>
    <w:rsid w:val="00EA486E"/>
    <w:rsid w:val="00EA6A5E"/>
    <w:rsid w:val="00EB77E8"/>
    <w:rsid w:val="00EC012D"/>
    <w:rsid w:val="00EC1CD4"/>
    <w:rsid w:val="00EC634F"/>
    <w:rsid w:val="00EC63A8"/>
    <w:rsid w:val="00ED5919"/>
    <w:rsid w:val="00EE3A14"/>
    <w:rsid w:val="00EF41A9"/>
    <w:rsid w:val="00EF5F9D"/>
    <w:rsid w:val="00EF6D70"/>
    <w:rsid w:val="00EF7AB4"/>
    <w:rsid w:val="00F01A59"/>
    <w:rsid w:val="00F026AB"/>
    <w:rsid w:val="00F03524"/>
    <w:rsid w:val="00F1381B"/>
    <w:rsid w:val="00F20F7F"/>
    <w:rsid w:val="00F2264C"/>
    <w:rsid w:val="00F2575E"/>
    <w:rsid w:val="00F349E5"/>
    <w:rsid w:val="00F3723C"/>
    <w:rsid w:val="00F4002D"/>
    <w:rsid w:val="00F40B6A"/>
    <w:rsid w:val="00F40D31"/>
    <w:rsid w:val="00F538D5"/>
    <w:rsid w:val="00F57B0C"/>
    <w:rsid w:val="00F62834"/>
    <w:rsid w:val="00F725F7"/>
    <w:rsid w:val="00F7576B"/>
    <w:rsid w:val="00F77422"/>
    <w:rsid w:val="00F77A74"/>
    <w:rsid w:val="00F829CF"/>
    <w:rsid w:val="00F82FDA"/>
    <w:rsid w:val="00F854CE"/>
    <w:rsid w:val="00F8577B"/>
    <w:rsid w:val="00F861DB"/>
    <w:rsid w:val="00F86CD7"/>
    <w:rsid w:val="00F90EE8"/>
    <w:rsid w:val="00F93954"/>
    <w:rsid w:val="00F943AF"/>
    <w:rsid w:val="00FA025D"/>
    <w:rsid w:val="00FA408A"/>
    <w:rsid w:val="00FB644A"/>
    <w:rsid w:val="00FD2AED"/>
    <w:rsid w:val="00FF0742"/>
    <w:rsid w:val="00FF583D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47C45"/>
  <w15:docId w15:val="{D573F89B-248C-4C82-8C94-E17DF926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2721E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D510D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510D5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D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D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D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alda.pastare@mfa.gov.l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„Par finanšu līdzekļu piešķiršanu no valsts budžeta programmas “Līdzekļi neparedzētiem gadījumiem””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2021-01-13T13:16:21Z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32-653</amNumurs>
    <amPiekluvesLimenaPamatojums xmlns="801ff49e-5150-41f0-9cd7-015d16134d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4" ma:contentTypeDescription="Izveidot jaunu dokumentu." ma:contentTypeScope="" ma:versionID="82dbb3027f8f3e9483a1fec8e87559ba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6352d0a3f1a2e091a69d7a8de055f07a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67362-5F8B-455F-A125-5AB0D466AC17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68a9e47-9582-4ad3-b31f-392ce2da298b"/>
    <ds:schemaRef ds:uri="801ff49e-5150-41f0-9cd7-015d16134d38"/>
    <ds:schemaRef ds:uri="21a93588-6fe8-41e9-94dc-424b783ca979"/>
  </ds:schemaRefs>
</ds:datastoreItem>
</file>

<file path=customXml/itemProps2.xml><?xml version="1.0" encoding="utf-8"?>
<ds:datastoreItem xmlns:ds="http://schemas.openxmlformats.org/officeDocument/2006/customXml" ds:itemID="{E8372C05-E33E-4D0B-8E9F-2EFC754E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377EB-17E5-4879-B38C-EEF61D58A41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678D7AA-F46B-4649-B3D2-CB9D793E56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AE0A56-595A-4A15-AD6D-BD98E56E199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D1507EB-042D-422B-9831-41C71A9C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7202</Words>
  <Characters>4106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AManot_120121_CivEksp_fin2021</vt:lpstr>
    </vt:vector>
  </TitlesOfParts>
  <Company>Ārlietu ministrija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AManot_120121_CivEksp_fin2021</dc:title>
  <dc:subject>Anotācija</dc:subject>
  <dc:creator>Valda Pastare;Valda.Pastare@mfa.gov.lv</dc:creator>
  <dc:description>67015920; valda.pastare@mfa.gov.lv</dc:description>
  <cp:lastModifiedBy>Evita Leimane</cp:lastModifiedBy>
  <cp:revision>2</cp:revision>
  <cp:lastPrinted>2020-10-13T05:31:00Z</cp:lastPrinted>
  <dcterms:created xsi:type="dcterms:W3CDTF">2021-01-13T11:59:00Z</dcterms:created>
  <dcterms:modified xsi:type="dcterms:W3CDTF">2021-01-13T11:59:00Z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