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DBE47" w14:textId="77777777" w:rsidR="007F7FA0" w:rsidRPr="0030256A" w:rsidRDefault="007F7FA0" w:rsidP="000E5C02">
      <w:pPr>
        <w:contextualSpacing/>
        <w:jc w:val="right"/>
        <w:rPr>
          <w:sz w:val="28"/>
          <w:szCs w:val="28"/>
          <w:lang w:val="lv-LV"/>
        </w:rPr>
      </w:pPr>
      <w:bookmarkStart w:id="0" w:name="_GoBack"/>
      <w:bookmarkEnd w:id="0"/>
      <w:r w:rsidRPr="0030256A">
        <w:rPr>
          <w:sz w:val="28"/>
          <w:szCs w:val="28"/>
          <w:lang w:val="lv-LV"/>
        </w:rPr>
        <w:t>Projekts</w:t>
      </w:r>
    </w:p>
    <w:p w14:paraId="62698B46" w14:textId="77777777" w:rsidR="004E5B1D" w:rsidRPr="0030256A" w:rsidRDefault="004E5B1D" w:rsidP="000E5C02">
      <w:pPr>
        <w:contextualSpacing/>
        <w:jc w:val="right"/>
        <w:rPr>
          <w:sz w:val="28"/>
          <w:szCs w:val="28"/>
          <w:lang w:val="lv-LV"/>
        </w:rPr>
      </w:pPr>
    </w:p>
    <w:p w14:paraId="0610E256" w14:textId="77777777" w:rsidR="007F7FA0" w:rsidRPr="0030256A" w:rsidRDefault="007F7FA0" w:rsidP="000E5C02">
      <w:pPr>
        <w:contextualSpacing/>
        <w:jc w:val="center"/>
        <w:rPr>
          <w:sz w:val="28"/>
          <w:szCs w:val="28"/>
          <w:lang w:val="lv-LV"/>
        </w:rPr>
      </w:pPr>
      <w:r w:rsidRPr="0030256A">
        <w:rPr>
          <w:sz w:val="28"/>
          <w:szCs w:val="28"/>
          <w:lang w:val="lv-LV"/>
        </w:rPr>
        <w:t xml:space="preserve">LATVIJAS REPUBLIKAS MINISTRU KABINETA </w:t>
      </w:r>
    </w:p>
    <w:p w14:paraId="50C7B1EB" w14:textId="77777777" w:rsidR="007F7FA0" w:rsidRPr="0030256A" w:rsidRDefault="007F7FA0" w:rsidP="000E5C02">
      <w:pPr>
        <w:contextualSpacing/>
        <w:jc w:val="center"/>
        <w:rPr>
          <w:sz w:val="28"/>
          <w:szCs w:val="28"/>
          <w:lang w:val="lv-LV"/>
        </w:rPr>
      </w:pPr>
      <w:r w:rsidRPr="0030256A">
        <w:rPr>
          <w:sz w:val="28"/>
          <w:szCs w:val="28"/>
          <w:lang w:val="lv-LV"/>
        </w:rPr>
        <w:t>SĒDES PROTOKOL</w:t>
      </w:r>
      <w:r w:rsidR="008B798B" w:rsidRPr="0030256A">
        <w:rPr>
          <w:sz w:val="28"/>
          <w:szCs w:val="28"/>
          <w:lang w:val="lv-LV"/>
        </w:rPr>
        <w:t>LĒMUMS</w:t>
      </w:r>
    </w:p>
    <w:p w14:paraId="18015273" w14:textId="77777777" w:rsidR="007F7FA0" w:rsidRPr="0030256A" w:rsidRDefault="007F7FA0" w:rsidP="000E5C02">
      <w:pPr>
        <w:contextualSpacing/>
        <w:jc w:val="center"/>
        <w:rPr>
          <w:sz w:val="28"/>
          <w:szCs w:val="28"/>
          <w:lang w:val="lv-LV"/>
        </w:rPr>
      </w:pPr>
      <w:r w:rsidRPr="0030256A">
        <w:rPr>
          <w:sz w:val="28"/>
          <w:szCs w:val="28"/>
          <w:lang w:val="lv-LV"/>
        </w:rPr>
        <w:t>________________________________________________________________</w:t>
      </w:r>
    </w:p>
    <w:p w14:paraId="05C4C399" w14:textId="77777777" w:rsidR="000F2513" w:rsidRPr="0030256A" w:rsidRDefault="000F2513" w:rsidP="000E5C02">
      <w:pPr>
        <w:contextualSpacing/>
        <w:rPr>
          <w:sz w:val="28"/>
          <w:szCs w:val="28"/>
          <w:lang w:val="lv-LV"/>
        </w:rPr>
      </w:pPr>
    </w:p>
    <w:p w14:paraId="68907270" w14:textId="5B08D8AF" w:rsidR="007F7FA0" w:rsidRPr="00840CEC" w:rsidRDefault="007F7FA0" w:rsidP="000E5C02">
      <w:pPr>
        <w:contextualSpacing/>
        <w:rPr>
          <w:sz w:val="26"/>
          <w:szCs w:val="26"/>
          <w:lang w:val="lv-LV"/>
        </w:rPr>
      </w:pPr>
      <w:r w:rsidRPr="00840CEC">
        <w:rPr>
          <w:sz w:val="26"/>
          <w:szCs w:val="26"/>
          <w:lang w:val="lv-LV"/>
        </w:rPr>
        <w:t>Rīgā</w:t>
      </w:r>
      <w:r w:rsidR="008035C0" w:rsidRPr="00840CEC">
        <w:rPr>
          <w:sz w:val="26"/>
          <w:szCs w:val="26"/>
          <w:lang w:val="lv-LV"/>
        </w:rPr>
        <w:t xml:space="preserve">, </w:t>
      </w:r>
      <w:r w:rsidR="00024C31" w:rsidRPr="00840CEC">
        <w:rPr>
          <w:sz w:val="26"/>
          <w:szCs w:val="26"/>
          <w:lang w:val="lv-LV"/>
        </w:rPr>
        <w:t>Nr.</w:t>
      </w:r>
      <w:r w:rsidR="009E753B" w:rsidRPr="00840CEC">
        <w:rPr>
          <w:sz w:val="26"/>
          <w:szCs w:val="26"/>
          <w:lang w:val="lv-LV"/>
        </w:rPr>
        <w:t>____</w:t>
      </w:r>
      <w:r w:rsidR="00024C31" w:rsidRPr="00840CEC">
        <w:rPr>
          <w:sz w:val="26"/>
          <w:szCs w:val="26"/>
          <w:lang w:val="lv-LV"/>
        </w:rPr>
        <w:tab/>
      </w:r>
      <w:r w:rsidR="00024C31" w:rsidRPr="00840CEC">
        <w:rPr>
          <w:sz w:val="26"/>
          <w:szCs w:val="26"/>
          <w:lang w:val="lv-LV"/>
        </w:rPr>
        <w:tab/>
      </w:r>
      <w:r w:rsidR="008035C0" w:rsidRPr="00840CEC">
        <w:rPr>
          <w:sz w:val="26"/>
          <w:szCs w:val="26"/>
          <w:lang w:val="lv-LV"/>
        </w:rPr>
        <w:tab/>
      </w:r>
      <w:r w:rsidR="008035C0" w:rsidRPr="00840CEC">
        <w:rPr>
          <w:sz w:val="26"/>
          <w:szCs w:val="26"/>
          <w:lang w:val="lv-LV"/>
        </w:rPr>
        <w:tab/>
      </w:r>
      <w:r w:rsidR="008035C0" w:rsidRPr="00840CEC">
        <w:rPr>
          <w:sz w:val="26"/>
          <w:szCs w:val="26"/>
          <w:lang w:val="lv-LV"/>
        </w:rPr>
        <w:tab/>
      </w:r>
      <w:r w:rsidR="008035C0" w:rsidRPr="00840CEC">
        <w:rPr>
          <w:sz w:val="26"/>
          <w:szCs w:val="26"/>
          <w:lang w:val="lv-LV"/>
        </w:rPr>
        <w:tab/>
      </w:r>
      <w:r w:rsidR="00024C31" w:rsidRPr="00840CEC">
        <w:rPr>
          <w:sz w:val="26"/>
          <w:szCs w:val="26"/>
          <w:lang w:val="lv-LV"/>
        </w:rPr>
        <w:t>20</w:t>
      </w:r>
      <w:r w:rsidR="00C74C84" w:rsidRPr="00840CEC">
        <w:rPr>
          <w:sz w:val="26"/>
          <w:szCs w:val="26"/>
          <w:lang w:val="lv-LV"/>
        </w:rPr>
        <w:t>20</w:t>
      </w:r>
      <w:r w:rsidRPr="00840CEC">
        <w:rPr>
          <w:sz w:val="26"/>
          <w:szCs w:val="26"/>
          <w:lang w:val="lv-LV"/>
        </w:rPr>
        <w:t xml:space="preserve">. gada </w:t>
      </w:r>
      <w:r w:rsidR="009E753B" w:rsidRPr="00840CEC">
        <w:rPr>
          <w:sz w:val="26"/>
          <w:szCs w:val="26"/>
          <w:lang w:val="lv-LV"/>
        </w:rPr>
        <w:t>_________</w:t>
      </w:r>
    </w:p>
    <w:p w14:paraId="2775DDDA" w14:textId="77777777" w:rsidR="000D5ADB" w:rsidRPr="00840CEC" w:rsidRDefault="000D5ADB" w:rsidP="000E5C02">
      <w:pPr>
        <w:contextualSpacing/>
        <w:jc w:val="center"/>
        <w:rPr>
          <w:sz w:val="26"/>
          <w:szCs w:val="26"/>
          <w:lang w:val="lv-LV"/>
        </w:rPr>
      </w:pPr>
    </w:p>
    <w:p w14:paraId="6FCCCCAF" w14:textId="7151A7F7" w:rsidR="007F7FA0" w:rsidRPr="00840CEC" w:rsidRDefault="00C21A6F" w:rsidP="000E5C02">
      <w:pPr>
        <w:contextualSpacing/>
        <w:jc w:val="center"/>
        <w:rPr>
          <w:sz w:val="26"/>
          <w:szCs w:val="26"/>
          <w:lang w:val="lv-LV"/>
        </w:rPr>
      </w:pPr>
      <w:r w:rsidRPr="00840CEC">
        <w:rPr>
          <w:sz w:val="26"/>
          <w:szCs w:val="26"/>
          <w:lang w:val="lv-LV"/>
        </w:rPr>
        <w:t>.§</w:t>
      </w:r>
    </w:p>
    <w:p w14:paraId="332E1715" w14:textId="77777777" w:rsidR="00F4436A" w:rsidRPr="00840CEC" w:rsidRDefault="00F4436A" w:rsidP="000E5C02">
      <w:pPr>
        <w:pStyle w:val="BodyText"/>
        <w:contextualSpacing/>
        <w:rPr>
          <w:sz w:val="26"/>
          <w:szCs w:val="26"/>
        </w:rPr>
      </w:pPr>
    </w:p>
    <w:p w14:paraId="045753F4" w14:textId="3476231E" w:rsidR="00F00CC3" w:rsidRPr="00840CEC" w:rsidRDefault="00F4436A" w:rsidP="000E5C02">
      <w:pPr>
        <w:pStyle w:val="BodyText"/>
        <w:contextualSpacing/>
        <w:rPr>
          <w:sz w:val="26"/>
          <w:szCs w:val="26"/>
        </w:rPr>
      </w:pPr>
      <w:r w:rsidRPr="00840CEC">
        <w:rPr>
          <w:sz w:val="26"/>
          <w:szCs w:val="26"/>
        </w:rPr>
        <w:t>Informatīvais ziņojums “Par priekšlikumiem gaisa kvalitātes uzlabošanai izglītības iestādēs ar mērķi mazināt COVID 19 inficēšanas risku</w:t>
      </w:r>
      <w:r w:rsidR="00C74C84" w:rsidRPr="00840CEC">
        <w:rPr>
          <w:sz w:val="26"/>
          <w:szCs w:val="26"/>
        </w:rPr>
        <w:t>”</w:t>
      </w:r>
    </w:p>
    <w:p w14:paraId="28EE38FC" w14:textId="77777777" w:rsidR="00645B07" w:rsidRPr="00840CEC" w:rsidRDefault="00645B07" w:rsidP="000E5C02">
      <w:pPr>
        <w:pStyle w:val="BodyText"/>
        <w:contextualSpacing/>
        <w:rPr>
          <w:sz w:val="26"/>
          <w:szCs w:val="26"/>
        </w:rPr>
      </w:pPr>
    </w:p>
    <w:p w14:paraId="5F0C2ED8" w14:textId="49E8C7CC" w:rsidR="00FA6909" w:rsidRPr="00840CEC" w:rsidRDefault="004C1775" w:rsidP="004C1775">
      <w:pPr>
        <w:pStyle w:val="BodyText2"/>
        <w:tabs>
          <w:tab w:val="left" w:pos="426"/>
        </w:tabs>
        <w:contextualSpacing/>
        <w:rPr>
          <w:sz w:val="26"/>
          <w:szCs w:val="26"/>
        </w:rPr>
      </w:pPr>
      <w:r w:rsidRPr="00840CEC">
        <w:rPr>
          <w:sz w:val="26"/>
          <w:szCs w:val="26"/>
        </w:rPr>
        <w:t>1. </w:t>
      </w:r>
      <w:r w:rsidR="00FA6909" w:rsidRPr="00840CEC">
        <w:rPr>
          <w:sz w:val="26"/>
          <w:szCs w:val="26"/>
        </w:rPr>
        <w:t xml:space="preserve">Pieņemt </w:t>
      </w:r>
      <w:r w:rsidR="00F4436A" w:rsidRPr="00840CEC">
        <w:rPr>
          <w:sz w:val="26"/>
          <w:szCs w:val="26"/>
        </w:rPr>
        <w:t xml:space="preserve">zināšanai </w:t>
      </w:r>
      <w:r w:rsidR="00FA6909" w:rsidRPr="00840CEC">
        <w:rPr>
          <w:sz w:val="26"/>
          <w:szCs w:val="26"/>
        </w:rPr>
        <w:t xml:space="preserve">iesniegto </w:t>
      </w:r>
      <w:r w:rsidR="00766C02" w:rsidRPr="00840CEC">
        <w:rPr>
          <w:sz w:val="26"/>
          <w:szCs w:val="26"/>
        </w:rPr>
        <w:t xml:space="preserve">informatīvā ziņojuma </w:t>
      </w:r>
      <w:r w:rsidR="00FA6909" w:rsidRPr="00840CEC">
        <w:rPr>
          <w:sz w:val="26"/>
          <w:szCs w:val="26"/>
        </w:rPr>
        <w:t xml:space="preserve">projektu. </w:t>
      </w:r>
    </w:p>
    <w:p w14:paraId="0245C7E3" w14:textId="77777777" w:rsidR="004C1775" w:rsidRPr="00840CEC" w:rsidRDefault="004C1775" w:rsidP="004C1775">
      <w:pPr>
        <w:pStyle w:val="BodyText2"/>
        <w:tabs>
          <w:tab w:val="left" w:pos="426"/>
        </w:tabs>
        <w:contextualSpacing/>
        <w:rPr>
          <w:sz w:val="26"/>
          <w:szCs w:val="26"/>
        </w:rPr>
      </w:pPr>
    </w:p>
    <w:p w14:paraId="3D1C2BAF" w14:textId="5EA80FB7" w:rsidR="004C1775" w:rsidRPr="00891B60" w:rsidRDefault="004C1775" w:rsidP="004C1775">
      <w:pPr>
        <w:pStyle w:val="BodyText2"/>
        <w:tabs>
          <w:tab w:val="left" w:pos="426"/>
        </w:tabs>
        <w:contextualSpacing/>
        <w:rPr>
          <w:sz w:val="26"/>
          <w:szCs w:val="26"/>
        </w:rPr>
      </w:pPr>
      <w:r w:rsidRPr="00840CEC">
        <w:rPr>
          <w:sz w:val="26"/>
          <w:szCs w:val="26"/>
        </w:rPr>
        <w:t>2. </w:t>
      </w:r>
      <w:r w:rsidR="00644EF6" w:rsidRPr="00891B60">
        <w:rPr>
          <w:sz w:val="26"/>
          <w:szCs w:val="26"/>
        </w:rPr>
        <w:t xml:space="preserve">Veselības ministrijai sadarbībā ar </w:t>
      </w:r>
      <w:r w:rsidRPr="00891B60">
        <w:rPr>
          <w:sz w:val="26"/>
          <w:szCs w:val="26"/>
        </w:rPr>
        <w:t>Izglītības un zinātnes ministrij</w:t>
      </w:r>
      <w:r w:rsidR="00644EF6" w:rsidRPr="00891B60">
        <w:rPr>
          <w:sz w:val="26"/>
          <w:szCs w:val="26"/>
        </w:rPr>
        <w:t>u</w:t>
      </w:r>
      <w:r w:rsidRPr="00891B60">
        <w:rPr>
          <w:sz w:val="26"/>
          <w:szCs w:val="26"/>
        </w:rPr>
        <w:t xml:space="preserve"> līdz 2021.gada 4.janvārim izstrādāt  ieteikumus izglītības iestāžu telpu vēdināšanai COVID-19 pandēmijas apstākļos, lai varētu nodrošināt pietiekamu vēdināšanu, atverot logus, vienlaicīgi neapdraudot skolēnu veselību un samazinot izglītības iestāžu audzēkņu mijiedarbības risku.</w:t>
      </w:r>
    </w:p>
    <w:p w14:paraId="4EF7BF6C" w14:textId="77777777" w:rsidR="004C1775" w:rsidRPr="00891B60" w:rsidRDefault="004C1775" w:rsidP="004C1775">
      <w:pPr>
        <w:pStyle w:val="BodyText2"/>
        <w:tabs>
          <w:tab w:val="left" w:pos="426"/>
        </w:tabs>
        <w:contextualSpacing/>
        <w:rPr>
          <w:sz w:val="26"/>
          <w:szCs w:val="26"/>
        </w:rPr>
      </w:pPr>
    </w:p>
    <w:p w14:paraId="2E1ADF55" w14:textId="29535D20" w:rsidR="004C1775" w:rsidRPr="00840CEC" w:rsidRDefault="004C1775" w:rsidP="004C1775">
      <w:pPr>
        <w:pStyle w:val="BodyText2"/>
        <w:tabs>
          <w:tab w:val="left" w:pos="426"/>
        </w:tabs>
        <w:contextualSpacing/>
        <w:rPr>
          <w:sz w:val="26"/>
          <w:szCs w:val="26"/>
        </w:rPr>
      </w:pPr>
      <w:r w:rsidRPr="00891B60">
        <w:rPr>
          <w:sz w:val="26"/>
          <w:szCs w:val="26"/>
        </w:rPr>
        <w:t>3. </w:t>
      </w:r>
      <w:r w:rsidR="00380C6E" w:rsidRPr="00891B60">
        <w:rPr>
          <w:sz w:val="26"/>
          <w:szCs w:val="26"/>
        </w:rPr>
        <w:t>Ministrijām, kuru padotībā vai pārraudzībā atrodas izglītības iestādes</w:t>
      </w:r>
      <w:r w:rsidR="00644EF6" w:rsidRPr="00891B60">
        <w:rPr>
          <w:sz w:val="26"/>
          <w:szCs w:val="26"/>
        </w:rPr>
        <w:t xml:space="preserve"> un Pašvaldību savienībai</w:t>
      </w:r>
      <w:r w:rsidR="00380C6E" w:rsidRPr="00891B60">
        <w:rPr>
          <w:sz w:val="26"/>
          <w:szCs w:val="26"/>
        </w:rPr>
        <w:t xml:space="preserve">, rosināt izglītības iestāžu dibinātājiem līdz </w:t>
      </w:r>
      <w:r w:rsidR="002A1453" w:rsidRPr="00840CEC">
        <w:rPr>
          <w:sz w:val="26"/>
          <w:szCs w:val="26"/>
        </w:rPr>
        <w:t xml:space="preserve">2021.gada 10.janvārim </w:t>
      </w:r>
      <w:r w:rsidR="002A1453">
        <w:rPr>
          <w:sz w:val="26"/>
          <w:szCs w:val="26"/>
        </w:rPr>
        <w:t>i</w:t>
      </w:r>
      <w:r w:rsidR="002A1453" w:rsidRPr="00891B60">
        <w:rPr>
          <w:sz w:val="26"/>
          <w:szCs w:val="26"/>
        </w:rPr>
        <w:t xml:space="preserve">zglītības iestādēs, kurās ir izbūvēta centralizētā mehāniskā ventilācijas sistēma, </w:t>
      </w:r>
      <w:r w:rsidR="002A1453" w:rsidRPr="00840CEC">
        <w:rPr>
          <w:sz w:val="26"/>
          <w:szCs w:val="26"/>
        </w:rPr>
        <w:t>darbojošās mehāniskās vēdināšanas sistēmās veikt sistēmas konfigurāciju, lai atbilstoši Pasaules Veselības organizācijas rekomendācijām CO</w:t>
      </w:r>
      <w:r w:rsidR="002A1453" w:rsidRPr="00840CEC">
        <w:rPr>
          <w:sz w:val="26"/>
          <w:szCs w:val="26"/>
          <w:vertAlign w:val="subscript"/>
        </w:rPr>
        <w:t>2</w:t>
      </w:r>
      <w:r w:rsidR="002A1453" w:rsidRPr="00840CEC">
        <w:rPr>
          <w:sz w:val="26"/>
          <w:szCs w:val="26"/>
        </w:rPr>
        <w:t xml:space="preserve"> līmenis, kas atbilst teicamai vai labai iekštelpu gaisa kvalitātei mācību telpās, ir līdz 1000 </w:t>
      </w:r>
      <w:proofErr w:type="spellStart"/>
      <w:r w:rsidR="002A1453" w:rsidRPr="00840CEC">
        <w:rPr>
          <w:sz w:val="26"/>
          <w:szCs w:val="26"/>
        </w:rPr>
        <w:t>ppm</w:t>
      </w:r>
      <w:proofErr w:type="spellEnd"/>
      <w:r w:rsidR="002A1453" w:rsidRPr="00840CEC">
        <w:rPr>
          <w:sz w:val="26"/>
          <w:szCs w:val="26"/>
        </w:rPr>
        <w:t>, mācību telpu ventilācijas intensitātes optimālo normu – 7 l/s, minimālā – 3 l/s vienam cilvēkam, nodrošinot efektīvu gaisa maiņu klasēs</w:t>
      </w:r>
      <w:r w:rsidR="002A1453">
        <w:rPr>
          <w:sz w:val="26"/>
          <w:szCs w:val="26"/>
        </w:rPr>
        <w:t>,</w:t>
      </w:r>
      <w:r w:rsidR="002A1453" w:rsidRPr="002A1453">
        <w:rPr>
          <w:sz w:val="26"/>
          <w:szCs w:val="26"/>
        </w:rPr>
        <w:t xml:space="preserve"> </w:t>
      </w:r>
      <w:r w:rsidR="002A1453" w:rsidRPr="00840CEC">
        <w:rPr>
          <w:sz w:val="26"/>
          <w:szCs w:val="26"/>
        </w:rPr>
        <w:t xml:space="preserve">kā arī </w:t>
      </w:r>
      <w:r w:rsidR="002A1453">
        <w:rPr>
          <w:sz w:val="26"/>
          <w:szCs w:val="26"/>
        </w:rPr>
        <w:t xml:space="preserve">līdz </w:t>
      </w:r>
      <w:r w:rsidR="00380C6E" w:rsidRPr="00891B60">
        <w:rPr>
          <w:sz w:val="26"/>
          <w:szCs w:val="26"/>
        </w:rPr>
        <w:t>2021.gada 1.maijam</w:t>
      </w:r>
      <w:r w:rsidR="002A1453">
        <w:rPr>
          <w:sz w:val="26"/>
          <w:szCs w:val="26"/>
        </w:rPr>
        <w:t xml:space="preserve"> </w:t>
      </w:r>
      <w:r w:rsidR="00380C6E" w:rsidRPr="00891B60">
        <w:rPr>
          <w:sz w:val="26"/>
          <w:szCs w:val="26"/>
        </w:rPr>
        <w:t xml:space="preserve">veikt sistēmas stāvokļa novērtēšanu, piesaistot </w:t>
      </w:r>
      <w:r w:rsidR="00380C6E" w:rsidRPr="00840CEC">
        <w:rPr>
          <w:sz w:val="26"/>
          <w:szCs w:val="26"/>
        </w:rPr>
        <w:t xml:space="preserve">atbilstošās jomas speciālistu, </w:t>
      </w:r>
    </w:p>
    <w:p w14:paraId="027AD4D2" w14:textId="6244A5EF" w:rsidR="00380C6E" w:rsidRPr="00840CEC" w:rsidRDefault="00380C6E" w:rsidP="004C1775">
      <w:pPr>
        <w:pStyle w:val="BodyText2"/>
        <w:tabs>
          <w:tab w:val="left" w:pos="426"/>
        </w:tabs>
        <w:contextualSpacing/>
        <w:rPr>
          <w:sz w:val="26"/>
          <w:szCs w:val="26"/>
        </w:rPr>
      </w:pPr>
    </w:p>
    <w:p w14:paraId="466BB135" w14:textId="45C88FF1" w:rsidR="00E12331" w:rsidRDefault="004C1775" w:rsidP="004C1775">
      <w:pPr>
        <w:pStyle w:val="BodyText2"/>
        <w:tabs>
          <w:tab w:val="left" w:pos="426"/>
        </w:tabs>
        <w:contextualSpacing/>
        <w:rPr>
          <w:sz w:val="26"/>
          <w:szCs w:val="26"/>
        </w:rPr>
      </w:pPr>
      <w:r w:rsidRPr="00840CEC">
        <w:rPr>
          <w:sz w:val="26"/>
          <w:szCs w:val="26"/>
        </w:rPr>
        <w:t>4. </w:t>
      </w:r>
      <w:r w:rsidR="00E12331" w:rsidRPr="00891B60">
        <w:rPr>
          <w:sz w:val="26"/>
          <w:szCs w:val="26"/>
        </w:rPr>
        <w:t>Ekonomikas ministrijai līdz 2021.gada 1.februārim sagatavot informatīvu materiālu par decentralizētajām ventilācijas sistēmām, to cenām un uzstādīšanas izmaksām un nosūtīt informācijai skolu dibinātājiem.</w:t>
      </w:r>
    </w:p>
    <w:p w14:paraId="3A46F003" w14:textId="4E72664D" w:rsidR="00E12331" w:rsidRDefault="00E12331" w:rsidP="004C1775">
      <w:pPr>
        <w:pStyle w:val="BodyText2"/>
        <w:tabs>
          <w:tab w:val="left" w:pos="426"/>
        </w:tabs>
        <w:contextualSpacing/>
        <w:rPr>
          <w:sz w:val="26"/>
          <w:szCs w:val="26"/>
        </w:rPr>
      </w:pPr>
    </w:p>
    <w:p w14:paraId="15CB6F31" w14:textId="7B0B1830" w:rsidR="00E12331" w:rsidRDefault="00E12331" w:rsidP="004C1775">
      <w:pPr>
        <w:pStyle w:val="BodyText2"/>
        <w:tabs>
          <w:tab w:val="left" w:pos="426"/>
        </w:tabs>
        <w:contextualSpacing/>
        <w:rPr>
          <w:sz w:val="26"/>
          <w:szCs w:val="26"/>
        </w:rPr>
      </w:pPr>
      <w:r>
        <w:rPr>
          <w:sz w:val="26"/>
          <w:szCs w:val="26"/>
        </w:rPr>
        <w:t xml:space="preserve">5. </w:t>
      </w:r>
      <w:r w:rsidRPr="00E12331">
        <w:rPr>
          <w:sz w:val="26"/>
          <w:szCs w:val="26"/>
        </w:rPr>
        <w:t xml:space="preserve">Ekonomikas ministrijai sadarbībā ar Izglītības un zinātnes ministriju un Veselības ministriju līdz 2021.gada 1.jūnijam izstrādāt ieteikumus projektēšanas uzdevumā iekļaujamām kompleksām prasībām ventilācijas un apkures sistēmām, ņemot vērā visu </w:t>
      </w:r>
      <w:proofErr w:type="spellStart"/>
      <w:r w:rsidRPr="00E12331">
        <w:rPr>
          <w:sz w:val="26"/>
          <w:szCs w:val="26"/>
        </w:rPr>
        <w:t>inženiersistēmu</w:t>
      </w:r>
      <w:proofErr w:type="spellEnd"/>
      <w:r w:rsidRPr="00E12331">
        <w:rPr>
          <w:sz w:val="26"/>
          <w:szCs w:val="26"/>
        </w:rPr>
        <w:t xml:space="preserve"> savstarpējo mijiedarbību un sasaisti.</w:t>
      </w:r>
    </w:p>
    <w:p w14:paraId="640C361A" w14:textId="77777777" w:rsidR="00E12331" w:rsidRDefault="00E12331" w:rsidP="004C1775">
      <w:pPr>
        <w:pStyle w:val="BodyText2"/>
        <w:tabs>
          <w:tab w:val="left" w:pos="426"/>
        </w:tabs>
        <w:contextualSpacing/>
        <w:rPr>
          <w:sz w:val="26"/>
          <w:szCs w:val="26"/>
        </w:rPr>
      </w:pPr>
    </w:p>
    <w:p w14:paraId="2A713CA4" w14:textId="223DEC36" w:rsidR="009347D0" w:rsidRPr="00840CEC" w:rsidRDefault="00E12331" w:rsidP="004C1775">
      <w:pPr>
        <w:pStyle w:val="BodyText2"/>
        <w:tabs>
          <w:tab w:val="left" w:pos="426"/>
        </w:tabs>
        <w:contextualSpacing/>
        <w:rPr>
          <w:sz w:val="26"/>
          <w:szCs w:val="26"/>
        </w:rPr>
      </w:pPr>
      <w:r>
        <w:rPr>
          <w:sz w:val="26"/>
          <w:szCs w:val="26"/>
        </w:rPr>
        <w:t xml:space="preserve">6. </w:t>
      </w:r>
      <w:r w:rsidR="009347D0" w:rsidRPr="00840CEC">
        <w:rPr>
          <w:sz w:val="26"/>
          <w:szCs w:val="26"/>
        </w:rPr>
        <w:t xml:space="preserve">Veselības ministrijai līdz 2021.gada 1.septembrim izstrādāt grozījumus Ministru kabineta 2002. gada 27.decembra noteikumos Nr. 610 “Higiēnas prasības izglītības iestādēm, kas īsteno vispārējās pamatizglītības, vispārējās vidējās izglītības, profesionālās pamatizglītības, arodizglītības vai profesionālās vidējās izglītības programmas” un Ministru kabineta 2013.gada 17.septembra noteikumos Nr.890 “Higiēnas prasības bērnu uzraudzības pakalpojuma sniedzējiem un izglītības iestādēm, </w:t>
      </w:r>
      <w:r w:rsidR="009347D0" w:rsidRPr="00840CEC">
        <w:rPr>
          <w:sz w:val="26"/>
          <w:szCs w:val="26"/>
        </w:rPr>
        <w:lastRenderedPageBreak/>
        <w:t>kas īsteno pirmsskolas izglītības programmu”, ietverot tajos gaisa kvalitātes rādītājus (CO</w:t>
      </w:r>
      <w:r w:rsidR="009347D0" w:rsidRPr="00840CEC">
        <w:rPr>
          <w:sz w:val="26"/>
          <w:szCs w:val="26"/>
          <w:vertAlign w:val="subscript"/>
        </w:rPr>
        <w:t>2</w:t>
      </w:r>
      <w:r w:rsidR="009347D0" w:rsidRPr="00840CEC">
        <w:rPr>
          <w:sz w:val="26"/>
          <w:szCs w:val="26"/>
        </w:rPr>
        <w:t xml:space="preserve"> līmenis, gaisa relatīvā mitruma rādītājs, gaisa kustības optimālais ātrums) un paredzot pienākumu veikt regulāru gaisa kvalitātes vērtējumu</w:t>
      </w:r>
      <w:r w:rsidR="00C67C56" w:rsidRPr="00840CEC">
        <w:rPr>
          <w:sz w:val="26"/>
          <w:szCs w:val="26"/>
        </w:rPr>
        <w:t>.</w:t>
      </w:r>
    </w:p>
    <w:p w14:paraId="2A4BBB54" w14:textId="6E436532" w:rsidR="004C1775" w:rsidRPr="00840CEC" w:rsidRDefault="004C1775" w:rsidP="004C1775">
      <w:pPr>
        <w:pStyle w:val="BodyText2"/>
        <w:tabs>
          <w:tab w:val="left" w:pos="426"/>
        </w:tabs>
        <w:contextualSpacing/>
        <w:rPr>
          <w:sz w:val="26"/>
          <w:szCs w:val="26"/>
        </w:rPr>
      </w:pPr>
    </w:p>
    <w:p w14:paraId="18417AD9" w14:textId="376C2071" w:rsidR="005F1D52" w:rsidRPr="00891B60" w:rsidRDefault="00E12331" w:rsidP="00F4436A">
      <w:pPr>
        <w:pStyle w:val="BodyText2"/>
        <w:tabs>
          <w:tab w:val="left" w:pos="426"/>
        </w:tabs>
        <w:contextualSpacing/>
        <w:rPr>
          <w:sz w:val="26"/>
          <w:szCs w:val="26"/>
        </w:rPr>
      </w:pPr>
      <w:r>
        <w:rPr>
          <w:sz w:val="26"/>
          <w:szCs w:val="26"/>
        </w:rPr>
        <w:t>7</w:t>
      </w:r>
      <w:r w:rsidR="004C1775" w:rsidRPr="00891B60">
        <w:rPr>
          <w:sz w:val="26"/>
          <w:szCs w:val="26"/>
        </w:rPr>
        <w:t>. </w:t>
      </w:r>
      <w:r w:rsidR="005F1D52" w:rsidRPr="00891B60">
        <w:rPr>
          <w:sz w:val="26"/>
          <w:szCs w:val="26"/>
        </w:rPr>
        <w:t>Ekonomikas ministrijai, izstrādājot Latvijas būvnormatīvu LBN 200-20 "Vispārīgas prasības būvēm" (VSS-808</w:t>
      </w:r>
      <w:r w:rsidR="00372BBE" w:rsidRPr="00891B60">
        <w:rPr>
          <w:sz w:val="26"/>
          <w:szCs w:val="26"/>
        </w:rPr>
        <w:t>,</w:t>
      </w:r>
      <w:r w:rsidR="005F1D52" w:rsidRPr="00891B60">
        <w:rPr>
          <w:sz w:val="26"/>
          <w:szCs w:val="26"/>
        </w:rPr>
        <w:t xml:space="preserve"> un </w:t>
      </w:r>
      <w:r w:rsidR="00372BBE" w:rsidRPr="00891B60">
        <w:rPr>
          <w:sz w:val="26"/>
          <w:szCs w:val="26"/>
        </w:rPr>
        <w:t xml:space="preserve">veicot grozījumus </w:t>
      </w:r>
      <w:r w:rsidR="005F1D52" w:rsidRPr="00891B60">
        <w:rPr>
          <w:sz w:val="26"/>
          <w:szCs w:val="26"/>
        </w:rPr>
        <w:t>ar to saistīt</w:t>
      </w:r>
      <w:r w:rsidR="00372BBE" w:rsidRPr="00891B60">
        <w:rPr>
          <w:sz w:val="26"/>
          <w:szCs w:val="26"/>
        </w:rPr>
        <w:t>ajos</w:t>
      </w:r>
      <w:r w:rsidR="005F1D52" w:rsidRPr="00891B60">
        <w:rPr>
          <w:sz w:val="26"/>
          <w:szCs w:val="26"/>
        </w:rPr>
        <w:t xml:space="preserve"> Latvijas būvnormatīv</w:t>
      </w:r>
      <w:r w:rsidR="00372BBE" w:rsidRPr="00891B60">
        <w:rPr>
          <w:sz w:val="26"/>
          <w:szCs w:val="26"/>
        </w:rPr>
        <w:t xml:space="preserve">os </w:t>
      </w:r>
      <w:r w:rsidR="005F1D52" w:rsidRPr="00891B60">
        <w:rPr>
          <w:sz w:val="26"/>
          <w:szCs w:val="26"/>
        </w:rPr>
        <w:t xml:space="preserve">- Grozījumi Ministru kabineta 2015.gada 30.jūnija noteikumos Nr.333 “Noteikumi par Latvijas būvnormatīvu LBN 201-15 "Būvju ugunsdrošība"”(VSS-809), </w:t>
      </w:r>
      <w:r w:rsidR="00372BBE" w:rsidRPr="00891B60">
        <w:rPr>
          <w:sz w:val="26"/>
          <w:szCs w:val="26"/>
        </w:rPr>
        <w:t>Grozījumi Ministru kabineta 2015.gada 30.jūnija noteikumos Nr.332 “Noteikumi par Latvijas būvnormatīvu LBN 221-15 "Ēku iekšējais ūdensvads un kanalizācija"”(VSS-810), Grozījumi Ministru kabineta 2015.gada 16.jūnija noteikumos Nr.310 “Noteikumi par Latvijas būvnormatīvu LBN 231-15 "Dzīvojamo un publisko ēku apkure un ventilācija"”(VSS-811) un Grozījumi Ministru kabineta 2015.gada 9.jūnija noteikumos Nr.294 “Noteikumi par Latvijas būvnormatīvu LBN 261-15 "Ēku iekšējā elektroinstalācija"”(VSS-812)</w:t>
      </w:r>
      <w:r w:rsidR="005F1D52" w:rsidRPr="00891B60">
        <w:rPr>
          <w:sz w:val="26"/>
          <w:szCs w:val="26"/>
        </w:rPr>
        <w:t>) veikt grozījumus saistītajā Latvijas būvnormatīvā LBN 231-15 “Dzīvojamo un publisko ēku apkure un ventilācija” (apstiprināts ar Ministru kabineta 2015.gada 16.jūnija noteikumiem Nr. 310)</w:t>
      </w:r>
      <w:r w:rsidR="00372BBE" w:rsidRPr="00891B60">
        <w:rPr>
          <w:sz w:val="26"/>
          <w:szCs w:val="26"/>
        </w:rPr>
        <w:t xml:space="preserve"> (VSS-811)</w:t>
      </w:r>
      <w:r w:rsidR="005F1D52" w:rsidRPr="00891B60">
        <w:rPr>
          <w:sz w:val="26"/>
          <w:szCs w:val="26"/>
        </w:rPr>
        <w:t xml:space="preserve"> un paredzēt obligātu centralizētas mehāniskās ventilācijas sistēmas izbūvi izglītības iestāžu ēkās (jaunas būvniecības</w:t>
      </w:r>
      <w:r w:rsidR="00372BBE" w:rsidRPr="00891B60">
        <w:rPr>
          <w:sz w:val="26"/>
          <w:szCs w:val="26"/>
        </w:rPr>
        <w:t xml:space="preserve"> vai pārbūves (ja tehniski iespējams) </w:t>
      </w:r>
      <w:r w:rsidR="005F1D52" w:rsidRPr="00891B60">
        <w:rPr>
          <w:sz w:val="26"/>
          <w:szCs w:val="26"/>
        </w:rPr>
        <w:t>gadījumā).</w:t>
      </w:r>
    </w:p>
    <w:p w14:paraId="1D27DE25" w14:textId="77777777" w:rsidR="005F1D52" w:rsidRPr="00891B60" w:rsidRDefault="005F1D52" w:rsidP="00F4436A">
      <w:pPr>
        <w:pStyle w:val="BodyText2"/>
        <w:tabs>
          <w:tab w:val="left" w:pos="426"/>
        </w:tabs>
        <w:contextualSpacing/>
        <w:rPr>
          <w:sz w:val="26"/>
          <w:szCs w:val="26"/>
        </w:rPr>
      </w:pPr>
    </w:p>
    <w:p w14:paraId="38CE051E" w14:textId="15D45FEC" w:rsidR="00971400" w:rsidRPr="00891B60" w:rsidRDefault="00E12331" w:rsidP="00F4436A">
      <w:pPr>
        <w:pStyle w:val="BodyText2"/>
        <w:tabs>
          <w:tab w:val="left" w:pos="426"/>
        </w:tabs>
        <w:contextualSpacing/>
        <w:rPr>
          <w:sz w:val="26"/>
          <w:szCs w:val="26"/>
        </w:rPr>
      </w:pPr>
      <w:r>
        <w:rPr>
          <w:sz w:val="26"/>
          <w:szCs w:val="26"/>
        </w:rPr>
        <w:t>8</w:t>
      </w:r>
      <w:r w:rsidR="004C1775" w:rsidRPr="00891B60">
        <w:rPr>
          <w:sz w:val="26"/>
          <w:szCs w:val="26"/>
        </w:rPr>
        <w:t>. </w:t>
      </w:r>
      <w:r w:rsidR="00C67C56" w:rsidRPr="00891B60">
        <w:rPr>
          <w:sz w:val="26"/>
          <w:szCs w:val="26"/>
        </w:rPr>
        <w:t xml:space="preserve">Ekonomikas ministrijai sadarbībā ar Izglītības un zinātnes ministriju, piesaistot Latvijas Pašvaldību savienību un ministrijas, kuru pakļautībā vai pārraudzībā ir izglītības iestādes, </w:t>
      </w:r>
      <w:bookmarkStart w:id="1" w:name="_Hlk58572726"/>
      <w:r w:rsidR="00C67C56" w:rsidRPr="00891B60">
        <w:rPr>
          <w:sz w:val="26"/>
          <w:szCs w:val="26"/>
        </w:rPr>
        <w:t xml:space="preserve">līdz 2021.gada 30.decembrim izvērtēt nepieciešamību normatīvajā regulējumā noteikt obligātu prasību ierīkot izglītības iestādēs mehānisko ventilācijas sistēmu, novērtējot pienākuma izpildei nepieciešamo pārejas periodu un finansējumu (norādot iespējamos finansējuma avotus). </w:t>
      </w:r>
      <w:bookmarkEnd w:id="1"/>
      <w:r w:rsidR="00C67C56" w:rsidRPr="00891B60">
        <w:rPr>
          <w:sz w:val="26"/>
          <w:szCs w:val="26"/>
        </w:rPr>
        <w:t>Par izvērtējuma rezultātiem informēt Ministru kabinetu</w:t>
      </w:r>
      <w:r w:rsidR="00F4436A" w:rsidRPr="00891B60">
        <w:rPr>
          <w:sz w:val="26"/>
          <w:szCs w:val="26"/>
        </w:rPr>
        <w:t xml:space="preserve">. </w:t>
      </w:r>
    </w:p>
    <w:p w14:paraId="63BF1C93" w14:textId="77777777" w:rsidR="004C1775" w:rsidRPr="00891B60" w:rsidRDefault="004C1775" w:rsidP="00F4436A">
      <w:pPr>
        <w:pStyle w:val="BodyText2"/>
        <w:tabs>
          <w:tab w:val="left" w:pos="426"/>
        </w:tabs>
        <w:contextualSpacing/>
        <w:rPr>
          <w:sz w:val="26"/>
          <w:szCs w:val="26"/>
        </w:rPr>
      </w:pPr>
    </w:p>
    <w:p w14:paraId="43D5CABD" w14:textId="61F4F169" w:rsidR="00046A55" w:rsidRPr="00891B60" w:rsidRDefault="00046A55" w:rsidP="00F4436A">
      <w:pPr>
        <w:pStyle w:val="BodyText2"/>
        <w:tabs>
          <w:tab w:val="left" w:pos="426"/>
        </w:tabs>
        <w:contextualSpacing/>
        <w:rPr>
          <w:sz w:val="26"/>
          <w:szCs w:val="26"/>
        </w:rPr>
      </w:pPr>
      <w:r w:rsidRPr="00891B60">
        <w:rPr>
          <w:sz w:val="26"/>
          <w:szCs w:val="26"/>
        </w:rPr>
        <w:t>9.</w:t>
      </w:r>
      <w:r w:rsidR="00891B60">
        <w:rPr>
          <w:sz w:val="26"/>
          <w:szCs w:val="26"/>
        </w:rPr>
        <w:t> </w:t>
      </w:r>
      <w:r w:rsidR="00644EF6" w:rsidRPr="00891B60">
        <w:rPr>
          <w:sz w:val="26"/>
          <w:szCs w:val="26"/>
        </w:rPr>
        <w:t>Ministrijām, izstrādājot Eiropas Savienības struktūrfondu projektu īstenošanas nosacījumus, izvērtēt ventilācijas sistēmu izbūves un pārbūves izmaksu kā attiecināmās izmaksas noteikšanu pilnā apmērā</w:t>
      </w:r>
      <w:r w:rsidRPr="00891B60">
        <w:rPr>
          <w:sz w:val="26"/>
          <w:szCs w:val="26"/>
        </w:rPr>
        <w:t>.</w:t>
      </w:r>
    </w:p>
    <w:p w14:paraId="628D69D7" w14:textId="77777777" w:rsidR="009347D0" w:rsidRPr="00891B60" w:rsidRDefault="009347D0" w:rsidP="00F4436A">
      <w:pPr>
        <w:pStyle w:val="BodyText2"/>
        <w:tabs>
          <w:tab w:val="left" w:pos="426"/>
        </w:tabs>
        <w:contextualSpacing/>
        <w:rPr>
          <w:sz w:val="26"/>
          <w:szCs w:val="26"/>
        </w:rPr>
      </w:pPr>
    </w:p>
    <w:p w14:paraId="07A1C660" w14:textId="77777777" w:rsidR="00F4436A" w:rsidRPr="00840CEC" w:rsidRDefault="00F4436A" w:rsidP="00F4436A">
      <w:pPr>
        <w:pStyle w:val="BodyText2"/>
        <w:tabs>
          <w:tab w:val="left" w:pos="426"/>
        </w:tabs>
        <w:contextualSpacing/>
        <w:rPr>
          <w:sz w:val="26"/>
          <w:szCs w:val="26"/>
          <w:lang w:eastAsia="lv-LV"/>
        </w:rPr>
      </w:pPr>
    </w:p>
    <w:p w14:paraId="333FB515" w14:textId="77777777" w:rsidR="000E5C02" w:rsidRPr="00840CEC" w:rsidRDefault="000E5C02" w:rsidP="000E5C02">
      <w:pPr>
        <w:tabs>
          <w:tab w:val="left" w:pos="6804"/>
        </w:tabs>
        <w:contextualSpacing/>
        <w:jc w:val="both"/>
        <w:rPr>
          <w:rFonts w:eastAsiaTheme="minorHAnsi" w:cstheme="minorBidi"/>
          <w:sz w:val="26"/>
          <w:szCs w:val="26"/>
          <w:lang w:val="lv-LV"/>
        </w:rPr>
      </w:pPr>
      <w:r w:rsidRPr="00840CEC">
        <w:rPr>
          <w:rFonts w:eastAsia="Calibri"/>
          <w:sz w:val="26"/>
          <w:szCs w:val="26"/>
          <w:lang w:val="lv-LV"/>
        </w:rPr>
        <w:t>Ministru prezidents</w:t>
      </w:r>
      <w:r w:rsidRPr="00840CEC">
        <w:rPr>
          <w:rFonts w:eastAsia="Calibri"/>
          <w:sz w:val="26"/>
          <w:szCs w:val="26"/>
          <w:lang w:val="lv-LV"/>
        </w:rPr>
        <w:tab/>
        <w:t>A. K. Kariņš</w:t>
      </w:r>
    </w:p>
    <w:p w14:paraId="5DE7D933" w14:textId="77777777" w:rsidR="000E5C02" w:rsidRPr="00840CEC" w:rsidRDefault="000E5C02" w:rsidP="000E5C02">
      <w:pPr>
        <w:tabs>
          <w:tab w:val="left" w:pos="6096"/>
        </w:tabs>
        <w:contextualSpacing/>
        <w:rPr>
          <w:sz w:val="26"/>
          <w:szCs w:val="26"/>
          <w:lang w:val="lv-LV" w:eastAsia="lv-LV"/>
        </w:rPr>
      </w:pPr>
    </w:p>
    <w:p w14:paraId="22846DBE" w14:textId="77777777" w:rsidR="000E5C02" w:rsidRPr="00840CEC" w:rsidRDefault="000E5C02" w:rsidP="000E5C02">
      <w:pPr>
        <w:tabs>
          <w:tab w:val="left" w:pos="6804"/>
        </w:tabs>
        <w:contextualSpacing/>
        <w:jc w:val="both"/>
        <w:rPr>
          <w:rFonts w:eastAsiaTheme="minorHAnsi" w:cstheme="minorBidi"/>
          <w:b/>
          <w:sz w:val="26"/>
          <w:szCs w:val="26"/>
          <w:lang w:val="lv-LV"/>
        </w:rPr>
      </w:pPr>
      <w:r w:rsidRPr="00840CEC">
        <w:rPr>
          <w:sz w:val="26"/>
          <w:szCs w:val="26"/>
          <w:lang w:val="lv-LV"/>
        </w:rPr>
        <w:t xml:space="preserve">Valsts kancelejas direktors </w:t>
      </w:r>
      <w:r w:rsidRPr="00840CEC">
        <w:rPr>
          <w:sz w:val="26"/>
          <w:szCs w:val="26"/>
          <w:lang w:val="lv-LV"/>
        </w:rPr>
        <w:tab/>
        <w:t>J. </w:t>
      </w:r>
      <w:proofErr w:type="spellStart"/>
      <w:r w:rsidRPr="00840CEC">
        <w:rPr>
          <w:sz w:val="26"/>
          <w:szCs w:val="26"/>
          <w:lang w:val="lv-LV"/>
        </w:rPr>
        <w:t>Citskovskis</w:t>
      </w:r>
      <w:proofErr w:type="spellEnd"/>
    </w:p>
    <w:p w14:paraId="749BE8EC" w14:textId="77777777" w:rsidR="000E5C02" w:rsidRPr="00840CEC" w:rsidRDefault="000E5C02" w:rsidP="000E5C02">
      <w:pPr>
        <w:contextualSpacing/>
        <w:jc w:val="both"/>
        <w:rPr>
          <w:sz w:val="26"/>
          <w:szCs w:val="26"/>
          <w:lang w:val="lv-LV" w:eastAsia="lv-LV"/>
        </w:rPr>
      </w:pPr>
    </w:p>
    <w:p w14:paraId="6EF53E98" w14:textId="37BD4F67" w:rsidR="000E5C02" w:rsidRPr="00840CEC" w:rsidRDefault="000E5C02" w:rsidP="000E5C02">
      <w:pPr>
        <w:contextualSpacing/>
        <w:jc w:val="both"/>
        <w:rPr>
          <w:sz w:val="26"/>
          <w:szCs w:val="26"/>
          <w:lang w:val="lv-LV" w:eastAsia="lv-LV"/>
        </w:rPr>
      </w:pPr>
      <w:r w:rsidRPr="00840CEC">
        <w:rPr>
          <w:sz w:val="26"/>
          <w:szCs w:val="26"/>
          <w:lang w:val="lv-LV" w:eastAsia="lv-LV"/>
        </w:rPr>
        <w:t>Iesniedzējs:</w:t>
      </w:r>
    </w:p>
    <w:p w14:paraId="516F4002" w14:textId="4CC84804" w:rsidR="000E5C02" w:rsidRPr="00840CEC" w:rsidRDefault="000E5C02" w:rsidP="000E5C02">
      <w:pPr>
        <w:contextualSpacing/>
        <w:jc w:val="both"/>
        <w:rPr>
          <w:sz w:val="26"/>
          <w:szCs w:val="26"/>
          <w:lang w:val="lv-LV" w:eastAsia="lv-LV"/>
        </w:rPr>
      </w:pPr>
      <w:r w:rsidRPr="00840CEC">
        <w:rPr>
          <w:sz w:val="26"/>
          <w:szCs w:val="26"/>
          <w:lang w:val="lv-LV" w:eastAsia="lv-LV"/>
        </w:rPr>
        <w:t>Ekonomikas ministrs</w:t>
      </w:r>
      <w:r w:rsidRPr="00840CEC">
        <w:rPr>
          <w:sz w:val="26"/>
          <w:szCs w:val="26"/>
          <w:lang w:val="lv-LV" w:eastAsia="lv-LV"/>
        </w:rPr>
        <w:tab/>
      </w:r>
      <w:r w:rsidRPr="00840CEC">
        <w:rPr>
          <w:sz w:val="26"/>
          <w:szCs w:val="26"/>
          <w:lang w:val="lv-LV" w:eastAsia="lv-LV"/>
        </w:rPr>
        <w:tab/>
      </w:r>
      <w:r w:rsidRPr="00840CEC">
        <w:rPr>
          <w:sz w:val="26"/>
          <w:szCs w:val="26"/>
          <w:lang w:val="lv-LV" w:eastAsia="lv-LV"/>
        </w:rPr>
        <w:tab/>
      </w:r>
      <w:r w:rsidRPr="00840CEC">
        <w:rPr>
          <w:sz w:val="26"/>
          <w:szCs w:val="26"/>
          <w:lang w:val="lv-LV" w:eastAsia="lv-LV"/>
        </w:rPr>
        <w:tab/>
      </w:r>
      <w:r w:rsidRPr="00840CEC">
        <w:rPr>
          <w:sz w:val="26"/>
          <w:szCs w:val="26"/>
          <w:lang w:val="lv-LV" w:eastAsia="lv-LV"/>
        </w:rPr>
        <w:tab/>
      </w:r>
      <w:r w:rsidRPr="00840CEC">
        <w:rPr>
          <w:sz w:val="26"/>
          <w:szCs w:val="26"/>
          <w:lang w:val="lv-LV" w:eastAsia="lv-LV"/>
        </w:rPr>
        <w:tab/>
      </w:r>
      <w:r w:rsidR="004C1775" w:rsidRPr="00840CEC">
        <w:rPr>
          <w:sz w:val="26"/>
          <w:szCs w:val="26"/>
          <w:lang w:val="lv-LV" w:eastAsia="lv-LV"/>
        </w:rPr>
        <w:t xml:space="preserve">    </w:t>
      </w:r>
      <w:r w:rsidR="00FA6909" w:rsidRPr="00840CEC">
        <w:rPr>
          <w:sz w:val="26"/>
          <w:szCs w:val="26"/>
          <w:lang w:val="lv-LV" w:eastAsia="lv-LV"/>
        </w:rPr>
        <w:t xml:space="preserve">J. </w:t>
      </w:r>
      <w:proofErr w:type="spellStart"/>
      <w:r w:rsidR="00FA6909" w:rsidRPr="00840CEC">
        <w:rPr>
          <w:sz w:val="26"/>
          <w:szCs w:val="26"/>
          <w:lang w:val="lv-LV" w:eastAsia="lv-LV"/>
        </w:rPr>
        <w:t>Vitenbergs</w:t>
      </w:r>
      <w:proofErr w:type="spellEnd"/>
    </w:p>
    <w:p w14:paraId="33F7710E" w14:textId="77777777" w:rsidR="000E5C02" w:rsidRPr="00840CEC" w:rsidRDefault="000E5C02" w:rsidP="000E5C02">
      <w:pPr>
        <w:contextualSpacing/>
        <w:rPr>
          <w:sz w:val="26"/>
          <w:szCs w:val="26"/>
          <w:lang w:val="lv-LV" w:eastAsia="lv-LV"/>
        </w:rPr>
      </w:pPr>
    </w:p>
    <w:p w14:paraId="36B9083E" w14:textId="77777777" w:rsidR="000E5C02" w:rsidRPr="00840CEC" w:rsidRDefault="000E5C02" w:rsidP="000E5C02">
      <w:pPr>
        <w:contextualSpacing/>
        <w:rPr>
          <w:sz w:val="26"/>
          <w:szCs w:val="26"/>
          <w:lang w:val="lv-LV" w:eastAsia="lv-LV"/>
        </w:rPr>
      </w:pPr>
      <w:r w:rsidRPr="00840CEC">
        <w:rPr>
          <w:sz w:val="26"/>
          <w:szCs w:val="26"/>
          <w:lang w:val="lv-LV" w:eastAsia="lv-LV"/>
        </w:rPr>
        <w:t>Vīza:</w:t>
      </w:r>
    </w:p>
    <w:p w14:paraId="3844BA70" w14:textId="1A571F75" w:rsidR="00913685" w:rsidRPr="00840CEC" w:rsidRDefault="000E5C02" w:rsidP="00234D84">
      <w:pPr>
        <w:contextualSpacing/>
        <w:jc w:val="both"/>
        <w:rPr>
          <w:sz w:val="26"/>
          <w:szCs w:val="26"/>
          <w:lang w:val="lv-LV" w:eastAsia="lv-LV"/>
        </w:rPr>
      </w:pPr>
      <w:r w:rsidRPr="00840CEC">
        <w:rPr>
          <w:sz w:val="26"/>
          <w:szCs w:val="26"/>
          <w:lang w:val="lv-LV" w:eastAsia="lv-LV"/>
        </w:rPr>
        <w:t>Valsts sekretār</w:t>
      </w:r>
      <w:r w:rsidR="00913685" w:rsidRPr="00840CEC">
        <w:rPr>
          <w:sz w:val="26"/>
          <w:szCs w:val="26"/>
          <w:lang w:val="lv-LV" w:eastAsia="lv-LV"/>
        </w:rPr>
        <w:t xml:space="preserve">a </w:t>
      </w:r>
      <w:r w:rsidR="004C1775" w:rsidRPr="00840CEC">
        <w:rPr>
          <w:sz w:val="26"/>
          <w:szCs w:val="26"/>
          <w:lang w:val="lv-LV" w:eastAsia="lv-LV"/>
        </w:rPr>
        <w:t>pienākumu izpildītāja</w:t>
      </w:r>
    </w:p>
    <w:p w14:paraId="456260D2" w14:textId="6713F179" w:rsidR="000E5C02" w:rsidRPr="00840CEC" w:rsidRDefault="00913685" w:rsidP="00234D84">
      <w:pPr>
        <w:contextualSpacing/>
        <w:jc w:val="both"/>
        <w:rPr>
          <w:sz w:val="26"/>
          <w:szCs w:val="26"/>
          <w:lang w:val="lv-LV"/>
        </w:rPr>
      </w:pPr>
      <w:r w:rsidRPr="00840CEC">
        <w:rPr>
          <w:sz w:val="26"/>
          <w:szCs w:val="26"/>
          <w:lang w:val="lv-LV" w:eastAsia="lv-LV"/>
        </w:rPr>
        <w:t>Valsts sekretāra vietniece</w:t>
      </w:r>
      <w:r w:rsidR="000E5C02" w:rsidRPr="00840CEC">
        <w:rPr>
          <w:sz w:val="26"/>
          <w:szCs w:val="26"/>
          <w:lang w:val="lv-LV" w:eastAsia="lv-LV"/>
        </w:rPr>
        <w:tab/>
      </w:r>
      <w:r w:rsidR="000E5C02" w:rsidRPr="00840CEC">
        <w:rPr>
          <w:sz w:val="26"/>
          <w:szCs w:val="26"/>
          <w:lang w:val="lv-LV" w:eastAsia="lv-LV"/>
        </w:rPr>
        <w:tab/>
      </w:r>
      <w:r w:rsidR="000E5C02" w:rsidRPr="00840CEC">
        <w:rPr>
          <w:sz w:val="26"/>
          <w:szCs w:val="26"/>
          <w:lang w:val="lv-LV" w:eastAsia="lv-LV"/>
        </w:rPr>
        <w:tab/>
      </w:r>
      <w:r w:rsidR="000E5C02" w:rsidRPr="00840CEC">
        <w:rPr>
          <w:sz w:val="26"/>
          <w:szCs w:val="26"/>
          <w:lang w:val="lv-LV" w:eastAsia="lv-LV"/>
        </w:rPr>
        <w:tab/>
      </w:r>
      <w:r w:rsidR="000E5C02" w:rsidRPr="00840CEC">
        <w:rPr>
          <w:sz w:val="26"/>
          <w:szCs w:val="26"/>
          <w:lang w:val="lv-LV" w:eastAsia="lv-LV"/>
        </w:rPr>
        <w:tab/>
      </w:r>
      <w:r w:rsidR="000E5C02" w:rsidRPr="00840CEC">
        <w:rPr>
          <w:sz w:val="26"/>
          <w:szCs w:val="26"/>
          <w:lang w:val="lv-LV" w:eastAsia="lv-LV"/>
        </w:rPr>
        <w:tab/>
      </w:r>
      <w:r w:rsidR="004C1775" w:rsidRPr="00840CEC">
        <w:rPr>
          <w:sz w:val="26"/>
          <w:szCs w:val="26"/>
          <w:lang w:val="lv-LV" w:eastAsia="lv-LV"/>
        </w:rPr>
        <w:t xml:space="preserve">     </w:t>
      </w:r>
      <w:proofErr w:type="spellStart"/>
      <w:r w:rsidRPr="00840CEC">
        <w:rPr>
          <w:sz w:val="26"/>
          <w:szCs w:val="26"/>
          <w:lang w:val="lv-LV" w:eastAsia="lv-LV"/>
        </w:rPr>
        <w:t>Z.Liepiņa</w:t>
      </w:r>
      <w:proofErr w:type="spellEnd"/>
    </w:p>
    <w:sectPr w:rsidR="000E5C02" w:rsidRPr="00840CEC" w:rsidSect="00004B82">
      <w:headerReference w:type="even" r:id="rId11"/>
      <w:headerReference w:type="default" r:id="rId12"/>
      <w:footerReference w:type="default" r:id="rId13"/>
      <w:pgSz w:w="11906" w:h="16838" w:code="9"/>
      <w:pgMar w:top="1134" w:right="1247" w:bottom="1247"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C83AD" w14:textId="77777777" w:rsidR="00BA75A4" w:rsidRDefault="00BA75A4">
      <w:r>
        <w:separator/>
      </w:r>
    </w:p>
  </w:endnote>
  <w:endnote w:type="continuationSeparator" w:id="0">
    <w:p w14:paraId="4BD1FDE7" w14:textId="77777777" w:rsidR="00BA75A4" w:rsidRDefault="00BA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62A8A" w14:textId="4C88430B" w:rsidR="00BE29F4" w:rsidRPr="003F5310" w:rsidRDefault="00BE29F4" w:rsidP="00BE29F4">
    <w:pPr>
      <w:pStyle w:val="BodyText"/>
      <w:jc w:val="both"/>
      <w:rPr>
        <w:b w:val="0"/>
        <w:sz w:val="20"/>
        <w:szCs w:val="20"/>
      </w:rPr>
    </w:pPr>
    <w:r w:rsidRPr="0076085B">
      <w:rPr>
        <w:b w:val="0"/>
        <w:sz w:val="20"/>
        <w:szCs w:val="20"/>
      </w:rPr>
      <w:fldChar w:fldCharType="begin"/>
    </w:r>
    <w:r w:rsidRPr="0076085B">
      <w:rPr>
        <w:b w:val="0"/>
        <w:sz w:val="20"/>
        <w:szCs w:val="20"/>
      </w:rPr>
      <w:instrText xml:space="preserve"> FILENAME </w:instrText>
    </w:r>
    <w:r w:rsidRPr="0076085B">
      <w:rPr>
        <w:b w:val="0"/>
        <w:sz w:val="20"/>
        <w:szCs w:val="20"/>
      </w:rPr>
      <w:fldChar w:fldCharType="separate"/>
    </w:r>
    <w:r w:rsidR="005A1384">
      <w:rPr>
        <w:b w:val="0"/>
        <w:noProof/>
        <w:sz w:val="20"/>
        <w:szCs w:val="20"/>
      </w:rPr>
      <w:t>LMprot_140819_MKN352_groz</w:t>
    </w:r>
    <w:r w:rsidRPr="0076085B">
      <w:rPr>
        <w:b w:val="0"/>
        <w:sz w:val="20"/>
        <w:szCs w:val="20"/>
      </w:rPr>
      <w:fldChar w:fldCharType="end"/>
    </w:r>
    <w:r w:rsidRPr="0076085B">
      <w:rPr>
        <w:b w:val="0"/>
        <w:sz w:val="20"/>
        <w:szCs w:val="20"/>
      </w:rPr>
      <w:t>;</w:t>
    </w:r>
    <w:r w:rsidR="00004B82" w:rsidRPr="00004B82">
      <w:t xml:space="preserve"> </w:t>
    </w:r>
    <w:r w:rsidR="00004B82" w:rsidRPr="00004B82">
      <w:rPr>
        <w:b w:val="0"/>
        <w:sz w:val="20"/>
        <w:szCs w:val="20"/>
      </w:rPr>
      <w:t>Grozījumi Ministru kabineta 2015. gada 30. jūnija noteikumos Nr. 352 “Darbības programmas “Izaugsme un nodarbinātība” 9.1.4.specifiskā atbalsta mērķa “Palielināt diskriminācijas riskiem pakļauto iedzīvotāju integrāciju sabiedrībā un darba tirgū” 9.1.4.1.pasākuma “Profesionālā rehabilitācija” īstenošanas noteikumi”</w:t>
    </w:r>
  </w:p>
  <w:p w14:paraId="4C8AA99A" w14:textId="77777777" w:rsidR="00BE29F4" w:rsidRPr="0076085B" w:rsidRDefault="00BE29F4" w:rsidP="00BE29F4">
    <w:pPr>
      <w:pStyle w:val="BodyText"/>
      <w:jc w:val="both"/>
      <w:rPr>
        <w:b w:val="0"/>
        <w:sz w:val="20"/>
        <w:szCs w:val="20"/>
      </w:rPr>
    </w:pPr>
  </w:p>
  <w:p w14:paraId="7E995EFF" w14:textId="77777777" w:rsidR="00986C5B" w:rsidRPr="003F5310" w:rsidRDefault="00986C5B" w:rsidP="003F5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059AC" w14:textId="77777777" w:rsidR="00BA75A4" w:rsidRDefault="00BA75A4">
      <w:r>
        <w:separator/>
      </w:r>
    </w:p>
  </w:footnote>
  <w:footnote w:type="continuationSeparator" w:id="0">
    <w:p w14:paraId="72A98229" w14:textId="77777777" w:rsidR="00BA75A4" w:rsidRDefault="00BA7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9B87"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6EBF"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CD76"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9AA">
      <w:rPr>
        <w:rStyle w:val="PageNumber"/>
        <w:noProof/>
      </w:rPr>
      <w:t>2</w:t>
    </w:r>
    <w:r>
      <w:rPr>
        <w:rStyle w:val="PageNumber"/>
      </w:rPr>
      <w:fldChar w:fldCharType="end"/>
    </w:r>
  </w:p>
  <w:p w14:paraId="68882C6A" w14:textId="77777777" w:rsidR="00986C5B" w:rsidRPr="00420B7D" w:rsidRDefault="00986C5B" w:rsidP="00E3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0CD71E4"/>
    <w:multiLevelType w:val="hybridMultilevel"/>
    <w:tmpl w:val="ACA610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8"/>
  </w:num>
  <w:num w:numId="5">
    <w:abstractNumId w:val="6"/>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2"/>
  </w:num>
  <w:num w:numId="11">
    <w:abstractNumId w:val="4"/>
  </w:num>
  <w:num w:numId="12">
    <w:abstractNumId w:val="9"/>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1C25"/>
    <w:rsid w:val="00001FD2"/>
    <w:rsid w:val="0000294F"/>
    <w:rsid w:val="00003D65"/>
    <w:rsid w:val="000040DE"/>
    <w:rsid w:val="00004B82"/>
    <w:rsid w:val="00012AD8"/>
    <w:rsid w:val="00013507"/>
    <w:rsid w:val="00014269"/>
    <w:rsid w:val="00014771"/>
    <w:rsid w:val="00024C31"/>
    <w:rsid w:val="00025847"/>
    <w:rsid w:val="00025FBA"/>
    <w:rsid w:val="00033476"/>
    <w:rsid w:val="0003372D"/>
    <w:rsid w:val="00034708"/>
    <w:rsid w:val="000416D0"/>
    <w:rsid w:val="00042D26"/>
    <w:rsid w:val="00042EC0"/>
    <w:rsid w:val="00046A55"/>
    <w:rsid w:val="000557DC"/>
    <w:rsid w:val="000565DF"/>
    <w:rsid w:val="0006228C"/>
    <w:rsid w:val="00063E94"/>
    <w:rsid w:val="000715ED"/>
    <w:rsid w:val="00071FF1"/>
    <w:rsid w:val="00073A6A"/>
    <w:rsid w:val="00075E7C"/>
    <w:rsid w:val="00081FB9"/>
    <w:rsid w:val="000823A6"/>
    <w:rsid w:val="000858B8"/>
    <w:rsid w:val="00090977"/>
    <w:rsid w:val="00093A87"/>
    <w:rsid w:val="00094836"/>
    <w:rsid w:val="00094A01"/>
    <w:rsid w:val="00097EFE"/>
    <w:rsid w:val="000A26BC"/>
    <w:rsid w:val="000A4145"/>
    <w:rsid w:val="000A693B"/>
    <w:rsid w:val="000B20AE"/>
    <w:rsid w:val="000B64B5"/>
    <w:rsid w:val="000C103C"/>
    <w:rsid w:val="000C622F"/>
    <w:rsid w:val="000C72EB"/>
    <w:rsid w:val="000D4F40"/>
    <w:rsid w:val="000D5ADB"/>
    <w:rsid w:val="000D6A99"/>
    <w:rsid w:val="000E4D7E"/>
    <w:rsid w:val="000E5ACC"/>
    <w:rsid w:val="000E5C02"/>
    <w:rsid w:val="000E5F69"/>
    <w:rsid w:val="000E6482"/>
    <w:rsid w:val="000F1FCD"/>
    <w:rsid w:val="000F2513"/>
    <w:rsid w:val="000F381A"/>
    <w:rsid w:val="00100400"/>
    <w:rsid w:val="001068D7"/>
    <w:rsid w:val="001152D2"/>
    <w:rsid w:val="001173E0"/>
    <w:rsid w:val="00121107"/>
    <w:rsid w:val="00124CED"/>
    <w:rsid w:val="00125C1E"/>
    <w:rsid w:val="00132123"/>
    <w:rsid w:val="00134AD0"/>
    <w:rsid w:val="001364CE"/>
    <w:rsid w:val="0013672F"/>
    <w:rsid w:val="001374E6"/>
    <w:rsid w:val="00141038"/>
    <w:rsid w:val="00141457"/>
    <w:rsid w:val="00146393"/>
    <w:rsid w:val="00146D4F"/>
    <w:rsid w:val="00147278"/>
    <w:rsid w:val="00155DA6"/>
    <w:rsid w:val="00160D17"/>
    <w:rsid w:val="00160EE1"/>
    <w:rsid w:val="00161DD4"/>
    <w:rsid w:val="00165EAA"/>
    <w:rsid w:val="00170F9E"/>
    <w:rsid w:val="0017237B"/>
    <w:rsid w:val="00173D47"/>
    <w:rsid w:val="00175DE2"/>
    <w:rsid w:val="00177265"/>
    <w:rsid w:val="0018660F"/>
    <w:rsid w:val="0018693A"/>
    <w:rsid w:val="00187C83"/>
    <w:rsid w:val="00191AA0"/>
    <w:rsid w:val="00192752"/>
    <w:rsid w:val="0019296A"/>
    <w:rsid w:val="00197DED"/>
    <w:rsid w:val="001A0C1A"/>
    <w:rsid w:val="001A324E"/>
    <w:rsid w:val="001A618F"/>
    <w:rsid w:val="001A6AB9"/>
    <w:rsid w:val="001B1F58"/>
    <w:rsid w:val="001B78CA"/>
    <w:rsid w:val="001D21FA"/>
    <w:rsid w:val="001D7330"/>
    <w:rsid w:val="001E30A8"/>
    <w:rsid w:val="00200F32"/>
    <w:rsid w:val="00206342"/>
    <w:rsid w:val="00210391"/>
    <w:rsid w:val="00212AE8"/>
    <w:rsid w:val="00221488"/>
    <w:rsid w:val="00222DDA"/>
    <w:rsid w:val="00224CA4"/>
    <w:rsid w:val="002253D4"/>
    <w:rsid w:val="00232587"/>
    <w:rsid w:val="00233D2F"/>
    <w:rsid w:val="00234D84"/>
    <w:rsid w:val="0024325B"/>
    <w:rsid w:val="00250956"/>
    <w:rsid w:val="002537D8"/>
    <w:rsid w:val="002565D0"/>
    <w:rsid w:val="00261540"/>
    <w:rsid w:val="00261C50"/>
    <w:rsid w:val="00263710"/>
    <w:rsid w:val="00265848"/>
    <w:rsid w:val="002661E9"/>
    <w:rsid w:val="0026725C"/>
    <w:rsid w:val="00276E8F"/>
    <w:rsid w:val="0027728E"/>
    <w:rsid w:val="00277776"/>
    <w:rsid w:val="002868CF"/>
    <w:rsid w:val="0029237F"/>
    <w:rsid w:val="00294541"/>
    <w:rsid w:val="002A1453"/>
    <w:rsid w:val="002A5C87"/>
    <w:rsid w:val="002A7AAB"/>
    <w:rsid w:val="002B01B3"/>
    <w:rsid w:val="002B4B1C"/>
    <w:rsid w:val="002B54AE"/>
    <w:rsid w:val="002B72C4"/>
    <w:rsid w:val="002C47B8"/>
    <w:rsid w:val="002C7590"/>
    <w:rsid w:val="002D1575"/>
    <w:rsid w:val="002D2269"/>
    <w:rsid w:val="002D22CB"/>
    <w:rsid w:val="002E311A"/>
    <w:rsid w:val="002E3E4B"/>
    <w:rsid w:val="0030256A"/>
    <w:rsid w:val="003036A6"/>
    <w:rsid w:val="00310B2B"/>
    <w:rsid w:val="00312418"/>
    <w:rsid w:val="00312F63"/>
    <w:rsid w:val="003211A9"/>
    <w:rsid w:val="00321C44"/>
    <w:rsid w:val="00323B66"/>
    <w:rsid w:val="003303E8"/>
    <w:rsid w:val="003324D8"/>
    <w:rsid w:val="0033334F"/>
    <w:rsid w:val="00335849"/>
    <w:rsid w:val="00340464"/>
    <w:rsid w:val="00342526"/>
    <w:rsid w:val="00343E4B"/>
    <w:rsid w:val="00346091"/>
    <w:rsid w:val="00346792"/>
    <w:rsid w:val="00347AF4"/>
    <w:rsid w:val="00350680"/>
    <w:rsid w:val="00350F6C"/>
    <w:rsid w:val="00354A9D"/>
    <w:rsid w:val="0035730F"/>
    <w:rsid w:val="00362C38"/>
    <w:rsid w:val="0036710B"/>
    <w:rsid w:val="00367A3C"/>
    <w:rsid w:val="003720B3"/>
    <w:rsid w:val="00372BBE"/>
    <w:rsid w:val="00375A99"/>
    <w:rsid w:val="00375B12"/>
    <w:rsid w:val="00380C6E"/>
    <w:rsid w:val="0038364D"/>
    <w:rsid w:val="00385F8B"/>
    <w:rsid w:val="00387D26"/>
    <w:rsid w:val="003925A9"/>
    <w:rsid w:val="0039556B"/>
    <w:rsid w:val="003956D4"/>
    <w:rsid w:val="003A00DC"/>
    <w:rsid w:val="003A10E2"/>
    <w:rsid w:val="003A2E45"/>
    <w:rsid w:val="003A3A54"/>
    <w:rsid w:val="003A4254"/>
    <w:rsid w:val="003A6200"/>
    <w:rsid w:val="003B3D66"/>
    <w:rsid w:val="003B755C"/>
    <w:rsid w:val="003B768F"/>
    <w:rsid w:val="003C23C7"/>
    <w:rsid w:val="003D154D"/>
    <w:rsid w:val="003E2822"/>
    <w:rsid w:val="003F4584"/>
    <w:rsid w:val="003F5310"/>
    <w:rsid w:val="004019A2"/>
    <w:rsid w:val="00402B8B"/>
    <w:rsid w:val="00402F5C"/>
    <w:rsid w:val="00404405"/>
    <w:rsid w:val="0040445C"/>
    <w:rsid w:val="004049A3"/>
    <w:rsid w:val="00405362"/>
    <w:rsid w:val="004068A0"/>
    <w:rsid w:val="00415B36"/>
    <w:rsid w:val="00420335"/>
    <w:rsid w:val="00420ED2"/>
    <w:rsid w:val="00422D67"/>
    <w:rsid w:val="004231F5"/>
    <w:rsid w:val="004235E0"/>
    <w:rsid w:val="00423F35"/>
    <w:rsid w:val="00427FF1"/>
    <w:rsid w:val="00432257"/>
    <w:rsid w:val="00437F4A"/>
    <w:rsid w:val="00441833"/>
    <w:rsid w:val="0044373E"/>
    <w:rsid w:val="004441B5"/>
    <w:rsid w:val="00444405"/>
    <w:rsid w:val="004463CA"/>
    <w:rsid w:val="00447EA4"/>
    <w:rsid w:val="0045078C"/>
    <w:rsid w:val="004527F0"/>
    <w:rsid w:val="004574E6"/>
    <w:rsid w:val="00461FD1"/>
    <w:rsid w:val="004676B5"/>
    <w:rsid w:val="004733D0"/>
    <w:rsid w:val="0047341C"/>
    <w:rsid w:val="00475857"/>
    <w:rsid w:val="004853D3"/>
    <w:rsid w:val="00486D89"/>
    <w:rsid w:val="00497D2C"/>
    <w:rsid w:val="004A1637"/>
    <w:rsid w:val="004A4B0F"/>
    <w:rsid w:val="004A5FB4"/>
    <w:rsid w:val="004B1B95"/>
    <w:rsid w:val="004B2113"/>
    <w:rsid w:val="004B2A29"/>
    <w:rsid w:val="004B400B"/>
    <w:rsid w:val="004C11B7"/>
    <w:rsid w:val="004C1718"/>
    <w:rsid w:val="004C1775"/>
    <w:rsid w:val="004C1B3F"/>
    <w:rsid w:val="004C58B6"/>
    <w:rsid w:val="004D504A"/>
    <w:rsid w:val="004D5600"/>
    <w:rsid w:val="004D689C"/>
    <w:rsid w:val="004D6F6A"/>
    <w:rsid w:val="004D7A70"/>
    <w:rsid w:val="004E3D9A"/>
    <w:rsid w:val="004E5098"/>
    <w:rsid w:val="004E5B1D"/>
    <w:rsid w:val="004E708B"/>
    <w:rsid w:val="004F2147"/>
    <w:rsid w:val="004F776E"/>
    <w:rsid w:val="005022C9"/>
    <w:rsid w:val="005027A6"/>
    <w:rsid w:val="005033FE"/>
    <w:rsid w:val="00517EA7"/>
    <w:rsid w:val="00517EEF"/>
    <w:rsid w:val="00520200"/>
    <w:rsid w:val="00522145"/>
    <w:rsid w:val="005223DB"/>
    <w:rsid w:val="0052291D"/>
    <w:rsid w:val="005241B3"/>
    <w:rsid w:val="00527E4B"/>
    <w:rsid w:val="005311C1"/>
    <w:rsid w:val="0053240F"/>
    <w:rsid w:val="00532421"/>
    <w:rsid w:val="005328E6"/>
    <w:rsid w:val="005365ED"/>
    <w:rsid w:val="0054038B"/>
    <w:rsid w:val="00542A3E"/>
    <w:rsid w:val="0054576C"/>
    <w:rsid w:val="005463A0"/>
    <w:rsid w:val="00553E60"/>
    <w:rsid w:val="0056024E"/>
    <w:rsid w:val="0056212F"/>
    <w:rsid w:val="005670C7"/>
    <w:rsid w:val="00571C64"/>
    <w:rsid w:val="00575096"/>
    <w:rsid w:val="00576C49"/>
    <w:rsid w:val="00594B76"/>
    <w:rsid w:val="00597785"/>
    <w:rsid w:val="005A1384"/>
    <w:rsid w:val="005A2489"/>
    <w:rsid w:val="005A47D1"/>
    <w:rsid w:val="005A67C2"/>
    <w:rsid w:val="005B7AE6"/>
    <w:rsid w:val="005C2074"/>
    <w:rsid w:val="005C3897"/>
    <w:rsid w:val="005C5331"/>
    <w:rsid w:val="005D1194"/>
    <w:rsid w:val="005E0BC4"/>
    <w:rsid w:val="005E63CF"/>
    <w:rsid w:val="005E66E7"/>
    <w:rsid w:val="005F1662"/>
    <w:rsid w:val="005F187F"/>
    <w:rsid w:val="005F1D52"/>
    <w:rsid w:val="005F6DDA"/>
    <w:rsid w:val="005F716D"/>
    <w:rsid w:val="00607764"/>
    <w:rsid w:val="0061157F"/>
    <w:rsid w:val="006133BB"/>
    <w:rsid w:val="006150ED"/>
    <w:rsid w:val="00617F55"/>
    <w:rsid w:val="006200C2"/>
    <w:rsid w:val="006212A6"/>
    <w:rsid w:val="006252B4"/>
    <w:rsid w:val="00630579"/>
    <w:rsid w:val="00644EF6"/>
    <w:rsid w:val="00645B07"/>
    <w:rsid w:val="006468DD"/>
    <w:rsid w:val="006541A0"/>
    <w:rsid w:val="00657C86"/>
    <w:rsid w:val="00662C0B"/>
    <w:rsid w:val="00662E4A"/>
    <w:rsid w:val="006637B3"/>
    <w:rsid w:val="00664499"/>
    <w:rsid w:val="00665B41"/>
    <w:rsid w:val="00677A32"/>
    <w:rsid w:val="00685366"/>
    <w:rsid w:val="0069110A"/>
    <w:rsid w:val="00691AAB"/>
    <w:rsid w:val="00696666"/>
    <w:rsid w:val="006A0B68"/>
    <w:rsid w:val="006A49D3"/>
    <w:rsid w:val="006A5442"/>
    <w:rsid w:val="006A701F"/>
    <w:rsid w:val="006B0EBF"/>
    <w:rsid w:val="006B119F"/>
    <w:rsid w:val="006B318E"/>
    <w:rsid w:val="006C16C5"/>
    <w:rsid w:val="006C2CEB"/>
    <w:rsid w:val="006C5AA2"/>
    <w:rsid w:val="006C6835"/>
    <w:rsid w:val="006D0290"/>
    <w:rsid w:val="006D2767"/>
    <w:rsid w:val="006D55D4"/>
    <w:rsid w:val="006E32DB"/>
    <w:rsid w:val="006E37B4"/>
    <w:rsid w:val="006E467A"/>
    <w:rsid w:val="006E5193"/>
    <w:rsid w:val="006E6011"/>
    <w:rsid w:val="006F1C4A"/>
    <w:rsid w:val="006F360E"/>
    <w:rsid w:val="006F5FCE"/>
    <w:rsid w:val="007002C5"/>
    <w:rsid w:val="007030D2"/>
    <w:rsid w:val="00704105"/>
    <w:rsid w:val="00704CDA"/>
    <w:rsid w:val="007102DC"/>
    <w:rsid w:val="007114A5"/>
    <w:rsid w:val="007121CB"/>
    <w:rsid w:val="00726EBB"/>
    <w:rsid w:val="0073009B"/>
    <w:rsid w:val="0073463B"/>
    <w:rsid w:val="007352B0"/>
    <w:rsid w:val="00742FA0"/>
    <w:rsid w:val="007439CC"/>
    <w:rsid w:val="007449A1"/>
    <w:rsid w:val="00746A82"/>
    <w:rsid w:val="007545A5"/>
    <w:rsid w:val="00755E23"/>
    <w:rsid w:val="0076085B"/>
    <w:rsid w:val="0076266A"/>
    <w:rsid w:val="007653C9"/>
    <w:rsid w:val="00766C02"/>
    <w:rsid w:val="00772517"/>
    <w:rsid w:val="00776702"/>
    <w:rsid w:val="00781C52"/>
    <w:rsid w:val="0078226B"/>
    <w:rsid w:val="00782B37"/>
    <w:rsid w:val="00785C41"/>
    <w:rsid w:val="00787675"/>
    <w:rsid w:val="0079162B"/>
    <w:rsid w:val="007A0FE5"/>
    <w:rsid w:val="007A25D7"/>
    <w:rsid w:val="007A3AF4"/>
    <w:rsid w:val="007A7E57"/>
    <w:rsid w:val="007B1874"/>
    <w:rsid w:val="007B2EBE"/>
    <w:rsid w:val="007B6CF7"/>
    <w:rsid w:val="007C04CB"/>
    <w:rsid w:val="007C1F69"/>
    <w:rsid w:val="007C26FB"/>
    <w:rsid w:val="007C4732"/>
    <w:rsid w:val="007D55F2"/>
    <w:rsid w:val="007D5B17"/>
    <w:rsid w:val="007D5C4B"/>
    <w:rsid w:val="007D7EEA"/>
    <w:rsid w:val="007E023B"/>
    <w:rsid w:val="007E0586"/>
    <w:rsid w:val="007E6732"/>
    <w:rsid w:val="007E760A"/>
    <w:rsid w:val="007F3410"/>
    <w:rsid w:val="007F3F97"/>
    <w:rsid w:val="007F4695"/>
    <w:rsid w:val="007F4BEE"/>
    <w:rsid w:val="007F4E4A"/>
    <w:rsid w:val="007F5299"/>
    <w:rsid w:val="007F556C"/>
    <w:rsid w:val="007F7FA0"/>
    <w:rsid w:val="00800AD4"/>
    <w:rsid w:val="008034FD"/>
    <w:rsid w:val="008035C0"/>
    <w:rsid w:val="00805F1D"/>
    <w:rsid w:val="00811883"/>
    <w:rsid w:val="00813D8E"/>
    <w:rsid w:val="008168BF"/>
    <w:rsid w:val="008178EE"/>
    <w:rsid w:val="00817E18"/>
    <w:rsid w:val="008244F8"/>
    <w:rsid w:val="00824ACF"/>
    <w:rsid w:val="00826B61"/>
    <w:rsid w:val="00831369"/>
    <w:rsid w:val="00832F20"/>
    <w:rsid w:val="008340CD"/>
    <w:rsid w:val="00835E94"/>
    <w:rsid w:val="00840CEC"/>
    <w:rsid w:val="008423DB"/>
    <w:rsid w:val="00843599"/>
    <w:rsid w:val="00844E3A"/>
    <w:rsid w:val="00847025"/>
    <w:rsid w:val="008525F4"/>
    <w:rsid w:val="0085389D"/>
    <w:rsid w:val="0085501F"/>
    <w:rsid w:val="00857242"/>
    <w:rsid w:val="0086392C"/>
    <w:rsid w:val="008671E5"/>
    <w:rsid w:val="00872057"/>
    <w:rsid w:val="008728FD"/>
    <w:rsid w:val="00876206"/>
    <w:rsid w:val="00877792"/>
    <w:rsid w:val="00881341"/>
    <w:rsid w:val="00881A7E"/>
    <w:rsid w:val="00881D79"/>
    <w:rsid w:val="008848AA"/>
    <w:rsid w:val="00885EB7"/>
    <w:rsid w:val="00887902"/>
    <w:rsid w:val="0089199C"/>
    <w:rsid w:val="00891B60"/>
    <w:rsid w:val="00895357"/>
    <w:rsid w:val="008971C7"/>
    <w:rsid w:val="00897313"/>
    <w:rsid w:val="008A1F5B"/>
    <w:rsid w:val="008A60DA"/>
    <w:rsid w:val="008A68A5"/>
    <w:rsid w:val="008A6BBB"/>
    <w:rsid w:val="008A6FD4"/>
    <w:rsid w:val="008B798B"/>
    <w:rsid w:val="008B7B2B"/>
    <w:rsid w:val="008C191A"/>
    <w:rsid w:val="008C1A1F"/>
    <w:rsid w:val="008D03CB"/>
    <w:rsid w:val="008D115B"/>
    <w:rsid w:val="008E096C"/>
    <w:rsid w:val="008E2510"/>
    <w:rsid w:val="008E2EFD"/>
    <w:rsid w:val="008E414A"/>
    <w:rsid w:val="008F033C"/>
    <w:rsid w:val="008F5430"/>
    <w:rsid w:val="00907B72"/>
    <w:rsid w:val="00907B93"/>
    <w:rsid w:val="00910196"/>
    <w:rsid w:val="00910C84"/>
    <w:rsid w:val="00913685"/>
    <w:rsid w:val="00913E20"/>
    <w:rsid w:val="00915743"/>
    <w:rsid w:val="0091642B"/>
    <w:rsid w:val="00916698"/>
    <w:rsid w:val="00923E46"/>
    <w:rsid w:val="00931438"/>
    <w:rsid w:val="00933311"/>
    <w:rsid w:val="009347D0"/>
    <w:rsid w:val="009355A6"/>
    <w:rsid w:val="009364B6"/>
    <w:rsid w:val="009465A0"/>
    <w:rsid w:val="00946B95"/>
    <w:rsid w:val="00950CF7"/>
    <w:rsid w:val="00952E53"/>
    <w:rsid w:val="00956A34"/>
    <w:rsid w:val="00960AC3"/>
    <w:rsid w:val="00961DFA"/>
    <w:rsid w:val="00963E00"/>
    <w:rsid w:val="0097134A"/>
    <w:rsid w:val="00971400"/>
    <w:rsid w:val="0097412A"/>
    <w:rsid w:val="00981016"/>
    <w:rsid w:val="00986508"/>
    <w:rsid w:val="00986C5B"/>
    <w:rsid w:val="009871B4"/>
    <w:rsid w:val="009902E2"/>
    <w:rsid w:val="00990830"/>
    <w:rsid w:val="00990EF8"/>
    <w:rsid w:val="009944D3"/>
    <w:rsid w:val="00996E11"/>
    <w:rsid w:val="009B7976"/>
    <w:rsid w:val="009B7FE7"/>
    <w:rsid w:val="009C0D48"/>
    <w:rsid w:val="009C4778"/>
    <w:rsid w:val="009C68DB"/>
    <w:rsid w:val="009C78B5"/>
    <w:rsid w:val="009D03A3"/>
    <w:rsid w:val="009E406A"/>
    <w:rsid w:val="009E753B"/>
    <w:rsid w:val="00A0046A"/>
    <w:rsid w:val="00A02370"/>
    <w:rsid w:val="00A04390"/>
    <w:rsid w:val="00A06907"/>
    <w:rsid w:val="00A1627A"/>
    <w:rsid w:val="00A16B42"/>
    <w:rsid w:val="00A22238"/>
    <w:rsid w:val="00A248CF"/>
    <w:rsid w:val="00A2667C"/>
    <w:rsid w:val="00A30863"/>
    <w:rsid w:val="00A326A3"/>
    <w:rsid w:val="00A32A50"/>
    <w:rsid w:val="00A34C5C"/>
    <w:rsid w:val="00A36DB9"/>
    <w:rsid w:val="00A47B37"/>
    <w:rsid w:val="00A5409E"/>
    <w:rsid w:val="00A54557"/>
    <w:rsid w:val="00A555B6"/>
    <w:rsid w:val="00A56556"/>
    <w:rsid w:val="00A6085B"/>
    <w:rsid w:val="00A65F80"/>
    <w:rsid w:val="00A6795E"/>
    <w:rsid w:val="00A75EB3"/>
    <w:rsid w:val="00A776AD"/>
    <w:rsid w:val="00A77A4E"/>
    <w:rsid w:val="00A9794C"/>
    <w:rsid w:val="00AA0E6E"/>
    <w:rsid w:val="00AA1EF2"/>
    <w:rsid w:val="00AA31B0"/>
    <w:rsid w:val="00AA4C83"/>
    <w:rsid w:val="00AA63AF"/>
    <w:rsid w:val="00AB34D5"/>
    <w:rsid w:val="00AB71CD"/>
    <w:rsid w:val="00AC38F9"/>
    <w:rsid w:val="00AC3A64"/>
    <w:rsid w:val="00AC3DDE"/>
    <w:rsid w:val="00AC7B6F"/>
    <w:rsid w:val="00AD00D3"/>
    <w:rsid w:val="00AD03E4"/>
    <w:rsid w:val="00AE494C"/>
    <w:rsid w:val="00AE6EC6"/>
    <w:rsid w:val="00AE7150"/>
    <w:rsid w:val="00AF1A96"/>
    <w:rsid w:val="00AF33DD"/>
    <w:rsid w:val="00AF4C66"/>
    <w:rsid w:val="00AF518E"/>
    <w:rsid w:val="00AF5658"/>
    <w:rsid w:val="00AF75D4"/>
    <w:rsid w:val="00B004D1"/>
    <w:rsid w:val="00B00708"/>
    <w:rsid w:val="00B05D6D"/>
    <w:rsid w:val="00B0738C"/>
    <w:rsid w:val="00B16EB0"/>
    <w:rsid w:val="00B2201F"/>
    <w:rsid w:val="00B249AC"/>
    <w:rsid w:val="00B267F3"/>
    <w:rsid w:val="00B2772F"/>
    <w:rsid w:val="00B318EB"/>
    <w:rsid w:val="00B35F9E"/>
    <w:rsid w:val="00B36837"/>
    <w:rsid w:val="00B40AA1"/>
    <w:rsid w:val="00B40C7C"/>
    <w:rsid w:val="00B41C35"/>
    <w:rsid w:val="00B53262"/>
    <w:rsid w:val="00B54F5B"/>
    <w:rsid w:val="00B56A76"/>
    <w:rsid w:val="00B56EF1"/>
    <w:rsid w:val="00B576CF"/>
    <w:rsid w:val="00B64A32"/>
    <w:rsid w:val="00B71644"/>
    <w:rsid w:val="00B76CBC"/>
    <w:rsid w:val="00B83861"/>
    <w:rsid w:val="00B86724"/>
    <w:rsid w:val="00B918EA"/>
    <w:rsid w:val="00BA326B"/>
    <w:rsid w:val="00BA33D0"/>
    <w:rsid w:val="00BA3844"/>
    <w:rsid w:val="00BA5086"/>
    <w:rsid w:val="00BA56F2"/>
    <w:rsid w:val="00BA741D"/>
    <w:rsid w:val="00BA75A4"/>
    <w:rsid w:val="00BB02A0"/>
    <w:rsid w:val="00BC1AD0"/>
    <w:rsid w:val="00BC2032"/>
    <w:rsid w:val="00BC4C49"/>
    <w:rsid w:val="00BC56C7"/>
    <w:rsid w:val="00BC68A9"/>
    <w:rsid w:val="00BD22FD"/>
    <w:rsid w:val="00BD326D"/>
    <w:rsid w:val="00BD540C"/>
    <w:rsid w:val="00BE0B1B"/>
    <w:rsid w:val="00BE19AA"/>
    <w:rsid w:val="00BE29F4"/>
    <w:rsid w:val="00BE3E00"/>
    <w:rsid w:val="00BE4626"/>
    <w:rsid w:val="00BE6A9D"/>
    <w:rsid w:val="00BE7349"/>
    <w:rsid w:val="00C04B5F"/>
    <w:rsid w:val="00C05930"/>
    <w:rsid w:val="00C06271"/>
    <w:rsid w:val="00C11A8B"/>
    <w:rsid w:val="00C151C0"/>
    <w:rsid w:val="00C21830"/>
    <w:rsid w:val="00C21A6F"/>
    <w:rsid w:val="00C26FB7"/>
    <w:rsid w:val="00C277BC"/>
    <w:rsid w:val="00C35441"/>
    <w:rsid w:val="00C3567F"/>
    <w:rsid w:val="00C35CC9"/>
    <w:rsid w:val="00C5084C"/>
    <w:rsid w:val="00C5411F"/>
    <w:rsid w:val="00C57810"/>
    <w:rsid w:val="00C625B7"/>
    <w:rsid w:val="00C62B92"/>
    <w:rsid w:val="00C63970"/>
    <w:rsid w:val="00C64525"/>
    <w:rsid w:val="00C67C56"/>
    <w:rsid w:val="00C67EB2"/>
    <w:rsid w:val="00C70061"/>
    <w:rsid w:val="00C72F12"/>
    <w:rsid w:val="00C73D2D"/>
    <w:rsid w:val="00C74C84"/>
    <w:rsid w:val="00C778E3"/>
    <w:rsid w:val="00C849FB"/>
    <w:rsid w:val="00C86D0A"/>
    <w:rsid w:val="00C90231"/>
    <w:rsid w:val="00CB2A0A"/>
    <w:rsid w:val="00CC0286"/>
    <w:rsid w:val="00CC0CDF"/>
    <w:rsid w:val="00CC1DD2"/>
    <w:rsid w:val="00CC25BA"/>
    <w:rsid w:val="00CC618B"/>
    <w:rsid w:val="00CC635F"/>
    <w:rsid w:val="00CD0213"/>
    <w:rsid w:val="00CD3FC4"/>
    <w:rsid w:val="00CD413A"/>
    <w:rsid w:val="00CD6450"/>
    <w:rsid w:val="00CE51AF"/>
    <w:rsid w:val="00CF1D45"/>
    <w:rsid w:val="00CF3404"/>
    <w:rsid w:val="00CF3AE2"/>
    <w:rsid w:val="00CF57A8"/>
    <w:rsid w:val="00D13ABE"/>
    <w:rsid w:val="00D16172"/>
    <w:rsid w:val="00D270D3"/>
    <w:rsid w:val="00D36905"/>
    <w:rsid w:val="00D40E3F"/>
    <w:rsid w:val="00D419F8"/>
    <w:rsid w:val="00D41D21"/>
    <w:rsid w:val="00D41DA3"/>
    <w:rsid w:val="00D43C42"/>
    <w:rsid w:val="00D44374"/>
    <w:rsid w:val="00D44B38"/>
    <w:rsid w:val="00D46769"/>
    <w:rsid w:val="00D54526"/>
    <w:rsid w:val="00D576FE"/>
    <w:rsid w:val="00D60595"/>
    <w:rsid w:val="00D609A2"/>
    <w:rsid w:val="00D67DF3"/>
    <w:rsid w:val="00D71430"/>
    <w:rsid w:val="00D74CB0"/>
    <w:rsid w:val="00D87504"/>
    <w:rsid w:val="00D953FF"/>
    <w:rsid w:val="00D95F25"/>
    <w:rsid w:val="00DA16A7"/>
    <w:rsid w:val="00DA192A"/>
    <w:rsid w:val="00DA53FE"/>
    <w:rsid w:val="00DC19C1"/>
    <w:rsid w:val="00DC2B5B"/>
    <w:rsid w:val="00DD3783"/>
    <w:rsid w:val="00DD49AC"/>
    <w:rsid w:val="00DD5C2A"/>
    <w:rsid w:val="00DD6538"/>
    <w:rsid w:val="00DD6ADE"/>
    <w:rsid w:val="00DE257A"/>
    <w:rsid w:val="00DE2A46"/>
    <w:rsid w:val="00DE619D"/>
    <w:rsid w:val="00DF7568"/>
    <w:rsid w:val="00E07C6D"/>
    <w:rsid w:val="00E12331"/>
    <w:rsid w:val="00E14319"/>
    <w:rsid w:val="00E177EC"/>
    <w:rsid w:val="00E179D8"/>
    <w:rsid w:val="00E27E44"/>
    <w:rsid w:val="00E31BA8"/>
    <w:rsid w:val="00E328A6"/>
    <w:rsid w:val="00E3296E"/>
    <w:rsid w:val="00E33C6E"/>
    <w:rsid w:val="00E37E60"/>
    <w:rsid w:val="00E41185"/>
    <w:rsid w:val="00E51645"/>
    <w:rsid w:val="00E55DA0"/>
    <w:rsid w:val="00E5743F"/>
    <w:rsid w:val="00E57840"/>
    <w:rsid w:val="00E61658"/>
    <w:rsid w:val="00E743C0"/>
    <w:rsid w:val="00E8031E"/>
    <w:rsid w:val="00E8145E"/>
    <w:rsid w:val="00E94960"/>
    <w:rsid w:val="00E95357"/>
    <w:rsid w:val="00EA2398"/>
    <w:rsid w:val="00EA2FA5"/>
    <w:rsid w:val="00EA557A"/>
    <w:rsid w:val="00EA56A4"/>
    <w:rsid w:val="00EB3300"/>
    <w:rsid w:val="00EB5E00"/>
    <w:rsid w:val="00EB7EEF"/>
    <w:rsid w:val="00EC3E59"/>
    <w:rsid w:val="00EC4A4D"/>
    <w:rsid w:val="00EC4ACE"/>
    <w:rsid w:val="00EC4F19"/>
    <w:rsid w:val="00EC62BE"/>
    <w:rsid w:val="00EC73A1"/>
    <w:rsid w:val="00ED006E"/>
    <w:rsid w:val="00ED3B07"/>
    <w:rsid w:val="00ED4924"/>
    <w:rsid w:val="00ED5323"/>
    <w:rsid w:val="00ED6900"/>
    <w:rsid w:val="00EE2DB3"/>
    <w:rsid w:val="00EF1B01"/>
    <w:rsid w:val="00EF222C"/>
    <w:rsid w:val="00EF2A7B"/>
    <w:rsid w:val="00EF344B"/>
    <w:rsid w:val="00EF354A"/>
    <w:rsid w:val="00F00CC3"/>
    <w:rsid w:val="00F037ED"/>
    <w:rsid w:val="00F051D8"/>
    <w:rsid w:val="00F07762"/>
    <w:rsid w:val="00F15BD7"/>
    <w:rsid w:val="00F16FA9"/>
    <w:rsid w:val="00F21956"/>
    <w:rsid w:val="00F23DF8"/>
    <w:rsid w:val="00F2599D"/>
    <w:rsid w:val="00F34DD7"/>
    <w:rsid w:val="00F352C2"/>
    <w:rsid w:val="00F37799"/>
    <w:rsid w:val="00F4436A"/>
    <w:rsid w:val="00F47D35"/>
    <w:rsid w:val="00F47E4A"/>
    <w:rsid w:val="00F532B1"/>
    <w:rsid w:val="00F54444"/>
    <w:rsid w:val="00F5696C"/>
    <w:rsid w:val="00F603FC"/>
    <w:rsid w:val="00F663F7"/>
    <w:rsid w:val="00F74602"/>
    <w:rsid w:val="00F756F8"/>
    <w:rsid w:val="00F803F0"/>
    <w:rsid w:val="00F82B97"/>
    <w:rsid w:val="00F83C9C"/>
    <w:rsid w:val="00F878E9"/>
    <w:rsid w:val="00F920BF"/>
    <w:rsid w:val="00F96B21"/>
    <w:rsid w:val="00F97575"/>
    <w:rsid w:val="00FA6909"/>
    <w:rsid w:val="00FB129F"/>
    <w:rsid w:val="00FB6878"/>
    <w:rsid w:val="00FB69DC"/>
    <w:rsid w:val="00FC1260"/>
    <w:rsid w:val="00FC4431"/>
    <w:rsid w:val="00FC4F8E"/>
    <w:rsid w:val="00FC687E"/>
    <w:rsid w:val="00FD1B16"/>
    <w:rsid w:val="00FD4F9C"/>
    <w:rsid w:val="00FF0C6C"/>
    <w:rsid w:val="00FF1D49"/>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D7E0A"/>
  <w15:chartTrackingRefBased/>
  <w15:docId w15:val="{149E539B-7B69-4D89-84CA-93813A0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134953052">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8" ma:contentTypeDescription="Create a new document." ma:contentTypeScope="" ma:versionID="374622f280045ba400e1dbb79049652e">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d92d042c384fcb6ce6df4284af5a67f6"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F05CC-E184-48A2-B08B-D564A9E0C4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342A7E-EB86-4477-9E1F-3447675665AB}">
  <ds:schemaRefs>
    <ds:schemaRef ds:uri="http://schemas.microsoft.com/sharepoint/v3/contenttype/forms"/>
  </ds:schemaRefs>
</ds:datastoreItem>
</file>

<file path=customXml/itemProps3.xml><?xml version="1.0" encoding="utf-8"?>
<ds:datastoreItem xmlns:ds="http://schemas.openxmlformats.org/officeDocument/2006/customXml" ds:itemID="{E41F67EC-0B0D-4434-BB3C-93C3169C3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2596C9-6052-4E23-80CA-B4231453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3087</Words>
  <Characters>1760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4838</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sēdes protokollēmuma projekts</dc:subject>
  <dc:creator>Ineta Mača</dc:creator>
  <cp:keywords/>
  <dc:description/>
  <cp:lastModifiedBy>Marija Vīksna</cp:lastModifiedBy>
  <cp:revision>2</cp:revision>
  <cp:lastPrinted>2019-05-21T10:35:00Z</cp:lastPrinted>
  <dcterms:created xsi:type="dcterms:W3CDTF">2020-12-11T13:47:00Z</dcterms:created>
  <dcterms:modified xsi:type="dcterms:W3CDTF">2020-12-11T13:47:00Z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