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39FB" w14:textId="77777777" w:rsidR="00F262C6" w:rsidRPr="00151329" w:rsidRDefault="00F262C6" w:rsidP="00BD1089">
      <w:pPr>
        <w:rPr>
          <w:sz w:val="28"/>
          <w:szCs w:val="28"/>
          <w:lang w:val="lv-LV"/>
        </w:rPr>
      </w:pPr>
    </w:p>
    <w:p w14:paraId="2526852D" w14:textId="463A0649" w:rsidR="00F262C6" w:rsidRPr="00834B29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834B29">
        <w:rPr>
          <w:sz w:val="28"/>
          <w:szCs w:val="28"/>
          <w:lang w:val="lv-LV"/>
        </w:rPr>
        <w:t>20</w:t>
      </w:r>
      <w:r w:rsidR="00834B29" w:rsidRPr="00834B29">
        <w:rPr>
          <w:sz w:val="28"/>
          <w:szCs w:val="28"/>
          <w:lang w:val="lv-LV"/>
        </w:rPr>
        <w:t>2</w:t>
      </w:r>
      <w:r w:rsidR="00991F25"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Pr="00834B29">
        <w:rPr>
          <w:sz w:val="28"/>
          <w:szCs w:val="28"/>
          <w:lang w:val="lv-LV"/>
        </w:rPr>
        <w:t xml:space="preserve">. gada </w:t>
      </w:r>
      <w:r w:rsidR="00834B29" w:rsidRPr="00834B29">
        <w:rPr>
          <w:sz w:val="28"/>
          <w:szCs w:val="28"/>
          <w:lang w:val="lv-LV"/>
        </w:rPr>
        <w:t>___</w:t>
      </w:r>
      <w:r w:rsidR="00B02044" w:rsidRPr="00834B29">
        <w:rPr>
          <w:sz w:val="28"/>
          <w:szCs w:val="28"/>
          <w:lang w:val="lv-LV"/>
        </w:rPr>
        <w:t>. </w:t>
      </w:r>
      <w:r w:rsidR="00834B29" w:rsidRPr="00834B29">
        <w:rPr>
          <w:sz w:val="28"/>
          <w:szCs w:val="28"/>
          <w:lang w:val="lv-LV"/>
        </w:rPr>
        <w:t>______________</w:t>
      </w:r>
      <w:r w:rsidRPr="00834B29">
        <w:rPr>
          <w:sz w:val="28"/>
          <w:szCs w:val="28"/>
          <w:lang w:val="lv-LV"/>
        </w:rPr>
        <w:tab/>
        <w:t>Rīkojums Nr.</w:t>
      </w:r>
      <w:r w:rsidR="00B02044" w:rsidRPr="00834B29">
        <w:rPr>
          <w:sz w:val="28"/>
          <w:szCs w:val="28"/>
          <w:lang w:val="lv-LV"/>
        </w:rPr>
        <w:t> </w:t>
      </w:r>
      <w:r w:rsidR="00834B29" w:rsidRPr="00834B29">
        <w:rPr>
          <w:sz w:val="28"/>
          <w:szCs w:val="28"/>
          <w:lang w:val="lv-LV"/>
        </w:rPr>
        <w:t>____</w:t>
      </w:r>
    </w:p>
    <w:p w14:paraId="51CFE36B" w14:textId="010D5E0F" w:rsidR="00F262C6" w:rsidRPr="00834B29" w:rsidRDefault="00834B29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834B29">
        <w:rPr>
          <w:sz w:val="28"/>
          <w:szCs w:val="28"/>
          <w:lang w:val="lv-LV"/>
        </w:rPr>
        <w:t>Rīgā</w:t>
      </w:r>
      <w:r w:rsidRPr="00834B29">
        <w:rPr>
          <w:sz w:val="28"/>
          <w:szCs w:val="28"/>
          <w:lang w:val="lv-LV"/>
        </w:rPr>
        <w:tab/>
        <w:t>(prot. Nr.___</w:t>
      </w:r>
      <w:r w:rsidR="00F262C6" w:rsidRPr="00834B29">
        <w:rPr>
          <w:sz w:val="28"/>
          <w:szCs w:val="28"/>
          <w:lang w:val="lv-LV"/>
        </w:rPr>
        <w:t> </w:t>
      </w:r>
      <w:r w:rsidRPr="00834B29">
        <w:rPr>
          <w:sz w:val="28"/>
          <w:szCs w:val="28"/>
          <w:lang w:val="lv-LV"/>
        </w:rPr>
        <w:t>___</w:t>
      </w:r>
      <w:r w:rsidR="00F262C6" w:rsidRPr="00834B29">
        <w:rPr>
          <w:sz w:val="28"/>
          <w:szCs w:val="28"/>
          <w:lang w:val="lv-LV"/>
        </w:rPr>
        <w:t>. §)</w:t>
      </w:r>
    </w:p>
    <w:p w14:paraId="560FBB14" w14:textId="45257C1E" w:rsidR="008942E1" w:rsidRDefault="008942E1" w:rsidP="00BD1089">
      <w:pPr>
        <w:rPr>
          <w:sz w:val="28"/>
          <w:lang w:val="lv-LV"/>
        </w:rPr>
      </w:pPr>
    </w:p>
    <w:p w14:paraId="4A176CAE" w14:textId="77777777" w:rsidR="00FA75FA" w:rsidRPr="00834B29" w:rsidRDefault="00FA75FA" w:rsidP="00BD1089">
      <w:pPr>
        <w:rPr>
          <w:sz w:val="28"/>
          <w:lang w:val="lv-LV"/>
        </w:rPr>
      </w:pPr>
    </w:p>
    <w:p w14:paraId="1AD0E826" w14:textId="2B1B7C33" w:rsidR="008942E1" w:rsidRPr="00834B29" w:rsidRDefault="00834B29" w:rsidP="00BD1089">
      <w:pPr>
        <w:jc w:val="center"/>
        <w:rPr>
          <w:b/>
          <w:bCs/>
          <w:sz w:val="28"/>
          <w:szCs w:val="28"/>
          <w:lang w:val="lv-LV"/>
        </w:rPr>
      </w:pPr>
      <w:bookmarkStart w:id="1" w:name="OLE_LINK15"/>
      <w:bookmarkStart w:id="2" w:name="OLE_LINK14"/>
      <w:r w:rsidRPr="00834B29">
        <w:rPr>
          <w:b/>
          <w:bCs/>
          <w:sz w:val="28"/>
          <w:szCs w:val="28"/>
          <w:lang w:val="lv-LV"/>
        </w:rPr>
        <w:t>Par Azartspēļu un izložu politikas pamatnostādnēm 2021.-2027.gadam</w:t>
      </w:r>
    </w:p>
    <w:bookmarkEnd w:id="1"/>
    <w:bookmarkEnd w:id="2"/>
    <w:p w14:paraId="5B66AA5C" w14:textId="7FB12A9F" w:rsidR="008942E1" w:rsidRDefault="008942E1" w:rsidP="00BD1089">
      <w:pPr>
        <w:pStyle w:val="BodyTextIndent"/>
        <w:ind w:firstLine="0"/>
        <w:rPr>
          <w:sz w:val="28"/>
        </w:rPr>
      </w:pPr>
    </w:p>
    <w:p w14:paraId="4ABD06AE" w14:textId="77777777" w:rsidR="00FA75FA" w:rsidRPr="00FA75FA" w:rsidRDefault="00FA75FA" w:rsidP="00BD1089">
      <w:pPr>
        <w:pStyle w:val="BodyTextIndent"/>
        <w:ind w:firstLine="0"/>
        <w:rPr>
          <w:sz w:val="28"/>
        </w:rPr>
      </w:pPr>
    </w:p>
    <w:p w14:paraId="0CA26560" w14:textId="741DF4B8" w:rsidR="008942E1" w:rsidRPr="00FA75FA" w:rsidRDefault="008942E1" w:rsidP="00F07D85">
      <w:pPr>
        <w:pStyle w:val="BodyTextIndent"/>
        <w:ind w:firstLine="709"/>
        <w:rPr>
          <w:bCs/>
          <w:sz w:val="28"/>
          <w:szCs w:val="28"/>
        </w:rPr>
      </w:pPr>
      <w:r w:rsidRPr="00FA75FA">
        <w:rPr>
          <w:sz w:val="28"/>
          <w:szCs w:val="28"/>
        </w:rPr>
        <w:t xml:space="preserve">1. Atbalstīt </w:t>
      </w:r>
      <w:r w:rsidR="00FA75FA" w:rsidRPr="00FA75FA">
        <w:rPr>
          <w:sz w:val="28"/>
          <w:szCs w:val="28"/>
        </w:rPr>
        <w:t>Azartspēļu un izložu politikas pamatnostādnes 2021.-2027.gadam</w:t>
      </w:r>
      <w:r w:rsidRPr="00FA75FA">
        <w:rPr>
          <w:bCs/>
          <w:sz w:val="28"/>
          <w:szCs w:val="28"/>
        </w:rPr>
        <w:t xml:space="preserve"> </w:t>
      </w:r>
      <w:r w:rsidR="00CC4097" w:rsidRPr="00FA75FA">
        <w:rPr>
          <w:bCs/>
          <w:sz w:val="28"/>
          <w:szCs w:val="28"/>
        </w:rPr>
        <w:t xml:space="preserve">(turpmāk – </w:t>
      </w:r>
      <w:r w:rsidR="00FA75FA" w:rsidRPr="00FA75FA">
        <w:rPr>
          <w:bCs/>
          <w:sz w:val="28"/>
          <w:szCs w:val="28"/>
        </w:rPr>
        <w:t>pamatnostādnes</w:t>
      </w:r>
      <w:r w:rsidR="00CC4097" w:rsidRPr="00FA75FA">
        <w:rPr>
          <w:bCs/>
          <w:sz w:val="28"/>
          <w:szCs w:val="28"/>
        </w:rPr>
        <w:t>)</w:t>
      </w:r>
      <w:r w:rsidR="00151329" w:rsidRPr="00FA75FA">
        <w:rPr>
          <w:bCs/>
          <w:sz w:val="28"/>
          <w:szCs w:val="28"/>
        </w:rPr>
        <w:t>.</w:t>
      </w:r>
    </w:p>
    <w:p w14:paraId="4D17DCDB" w14:textId="77777777" w:rsidR="008942E1" w:rsidRPr="00FA75FA" w:rsidRDefault="008942E1" w:rsidP="00BD1089">
      <w:pPr>
        <w:pStyle w:val="BodyTextIndent"/>
        <w:ind w:firstLine="0"/>
        <w:rPr>
          <w:bCs/>
          <w:sz w:val="28"/>
          <w:szCs w:val="28"/>
        </w:rPr>
      </w:pPr>
    </w:p>
    <w:p w14:paraId="78F41A94" w14:textId="77777777" w:rsidR="00FA75FA" w:rsidRPr="00FA75FA" w:rsidRDefault="008942E1" w:rsidP="00544D85">
      <w:pPr>
        <w:pStyle w:val="BodyTextIndent"/>
        <w:ind w:firstLine="709"/>
        <w:rPr>
          <w:bCs/>
          <w:sz w:val="28"/>
          <w:szCs w:val="28"/>
        </w:rPr>
      </w:pPr>
      <w:r w:rsidRPr="00FA75FA">
        <w:rPr>
          <w:bCs/>
          <w:sz w:val="28"/>
          <w:szCs w:val="28"/>
        </w:rPr>
        <w:t>2. </w:t>
      </w:r>
      <w:r w:rsidR="00FA75FA" w:rsidRPr="00FA75FA">
        <w:rPr>
          <w:bCs/>
          <w:sz w:val="28"/>
          <w:szCs w:val="28"/>
        </w:rPr>
        <w:t>Noteikt Finanšu ministriju par atbildīgo institūciju pamatnostādņu īstenošanas koordinēšanā.</w:t>
      </w:r>
    </w:p>
    <w:p w14:paraId="3B4AF1A8" w14:textId="77777777" w:rsidR="00FA75FA" w:rsidRPr="006024CF" w:rsidRDefault="00FA75FA" w:rsidP="00544D85">
      <w:pPr>
        <w:pStyle w:val="BodyTextIndent"/>
        <w:ind w:firstLine="709"/>
        <w:rPr>
          <w:sz w:val="28"/>
          <w:szCs w:val="28"/>
        </w:rPr>
      </w:pPr>
    </w:p>
    <w:p w14:paraId="2E0168C2" w14:textId="4BB6D9BF" w:rsidR="00FA75FA" w:rsidRPr="006024CF" w:rsidRDefault="008942E1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>3. </w:t>
      </w:r>
      <w:r w:rsidR="00FA75FA" w:rsidRPr="006024CF">
        <w:rPr>
          <w:sz w:val="28"/>
          <w:szCs w:val="28"/>
        </w:rPr>
        <w:t xml:space="preserve">Finanšu ministrijai </w:t>
      </w:r>
      <w:r w:rsidR="006024CF">
        <w:rPr>
          <w:sz w:val="28"/>
          <w:szCs w:val="28"/>
        </w:rPr>
        <w:t>trīs mēnešu laikā pēc pamatnostādņ</w:t>
      </w:r>
      <w:r w:rsidR="005F41F3">
        <w:rPr>
          <w:sz w:val="28"/>
          <w:szCs w:val="28"/>
        </w:rPr>
        <w:t>u pieņemšanas Ministru kabinetā</w:t>
      </w:r>
      <w:r w:rsidR="006024CF">
        <w:rPr>
          <w:sz w:val="28"/>
          <w:szCs w:val="28"/>
        </w:rPr>
        <w:t xml:space="preserve"> </w:t>
      </w:r>
      <w:r w:rsidR="00FA75FA" w:rsidRPr="006024CF">
        <w:rPr>
          <w:sz w:val="28"/>
          <w:szCs w:val="28"/>
        </w:rPr>
        <w:t>sagatavot un finanšu ministram iesniegt noteiktajā kārtībā Ministru kabinetā darba plānu ar pamatnostādnēs iekļauto pasākumu izpildes grafiku.</w:t>
      </w:r>
    </w:p>
    <w:p w14:paraId="738BF59A" w14:textId="77777777" w:rsidR="00FA75FA" w:rsidRPr="006024CF" w:rsidRDefault="00FA75FA" w:rsidP="00544D85">
      <w:pPr>
        <w:pStyle w:val="BodyTextIndent"/>
        <w:ind w:firstLine="709"/>
        <w:rPr>
          <w:sz w:val="28"/>
          <w:szCs w:val="28"/>
        </w:rPr>
      </w:pPr>
    </w:p>
    <w:p w14:paraId="16E5D141" w14:textId="77777777" w:rsidR="006024CF" w:rsidRPr="006024CF" w:rsidRDefault="00FA75FA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>4. Finanšu ministrijai sagatavot un finanšu ministram</w:t>
      </w:r>
      <w:r w:rsidR="006024CF" w:rsidRPr="006024CF">
        <w:rPr>
          <w:sz w:val="28"/>
          <w:szCs w:val="28"/>
        </w:rPr>
        <w:t xml:space="preserve"> iesniegt noteiktajā kārtībā Ministru kabinetā šādus informatīvos ziņojumus:</w:t>
      </w:r>
    </w:p>
    <w:p w14:paraId="42E05810" w14:textId="7EF387A9" w:rsidR="008942E1" w:rsidRPr="006024CF" w:rsidRDefault="006024CF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>4.1. pamatnostādņu īstenošanas starpposma novērtēj</w:t>
      </w:r>
      <w:r w:rsidR="005F41F3">
        <w:rPr>
          <w:sz w:val="28"/>
          <w:szCs w:val="28"/>
        </w:rPr>
        <w:t>umu</w:t>
      </w:r>
      <w:r w:rsidRPr="006024CF">
        <w:rPr>
          <w:sz w:val="28"/>
          <w:szCs w:val="28"/>
        </w:rPr>
        <w:t xml:space="preserve"> līdz 2024.gada 1.martam par laika periodu no 2021. – 2023.gadam;</w:t>
      </w:r>
    </w:p>
    <w:p w14:paraId="19FBDFE1" w14:textId="2C1B6C48" w:rsidR="006024CF" w:rsidRPr="006024CF" w:rsidRDefault="006024CF" w:rsidP="00544D85">
      <w:pPr>
        <w:pStyle w:val="BodyTextIndent"/>
        <w:ind w:firstLine="709"/>
        <w:rPr>
          <w:sz w:val="28"/>
          <w:szCs w:val="28"/>
        </w:rPr>
      </w:pPr>
      <w:r w:rsidRPr="006024CF">
        <w:rPr>
          <w:sz w:val="28"/>
          <w:szCs w:val="28"/>
        </w:rPr>
        <w:t>4.2. pamatnostādņu īstenošanas ietekmes gala novērtējumu līdz 2028.gada 1.martam.</w:t>
      </w:r>
    </w:p>
    <w:p w14:paraId="19CE4C06" w14:textId="77777777" w:rsidR="00F262C6" w:rsidRPr="006024CF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1A472FAA" w14:textId="77777777" w:rsidR="00F262C6" w:rsidRPr="00834B29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0D1B77AA" w14:textId="0F2729A0" w:rsidR="00F262C6" w:rsidRPr="00834B29" w:rsidRDefault="00F262C6" w:rsidP="00834B29">
      <w:pPr>
        <w:pStyle w:val="naisf"/>
        <w:tabs>
          <w:tab w:val="left" w:pos="6946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34B29">
        <w:rPr>
          <w:sz w:val="28"/>
          <w:szCs w:val="28"/>
        </w:rPr>
        <w:t>Ministru prezidents</w:t>
      </w:r>
      <w:r w:rsidRPr="00834B29">
        <w:rPr>
          <w:sz w:val="28"/>
          <w:szCs w:val="28"/>
        </w:rPr>
        <w:tab/>
      </w:r>
      <w:r w:rsidR="00834B29" w:rsidRPr="00834B29">
        <w:rPr>
          <w:sz w:val="28"/>
          <w:szCs w:val="28"/>
        </w:rPr>
        <w:t>A.K.Kariņš</w:t>
      </w:r>
      <w:r w:rsidRPr="00834B29">
        <w:rPr>
          <w:sz w:val="28"/>
          <w:szCs w:val="28"/>
        </w:rPr>
        <w:t xml:space="preserve"> </w:t>
      </w:r>
    </w:p>
    <w:p w14:paraId="7CEB1904" w14:textId="77777777" w:rsidR="00F262C6" w:rsidRPr="00834B29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22BB971" w14:textId="77777777" w:rsidR="00F262C6" w:rsidRPr="00834B29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762228" w14:textId="02884A87" w:rsidR="00F262C6" w:rsidRPr="00834B29" w:rsidRDefault="000C3C43" w:rsidP="00834B29">
      <w:pPr>
        <w:pStyle w:val="naisf"/>
        <w:tabs>
          <w:tab w:val="left" w:pos="6946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F262C6" w:rsidRPr="00834B29">
        <w:rPr>
          <w:sz w:val="28"/>
          <w:szCs w:val="28"/>
        </w:rPr>
        <w:tab/>
      </w:r>
      <w:r w:rsidR="00834B29" w:rsidRPr="00834B29">
        <w:rPr>
          <w:sz w:val="28"/>
          <w:szCs w:val="28"/>
        </w:rPr>
        <w:t>J.Reirs</w:t>
      </w:r>
    </w:p>
    <w:sectPr w:rsidR="00F262C6" w:rsidRPr="00834B29" w:rsidSect="006B31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41CB" w14:textId="77777777" w:rsidR="00E127EF" w:rsidRDefault="00E127EF" w:rsidP="001004E2">
      <w:r>
        <w:separator/>
      </w:r>
    </w:p>
  </w:endnote>
  <w:endnote w:type="continuationSeparator" w:id="0">
    <w:p w14:paraId="412ED54D" w14:textId="77777777" w:rsidR="00E127EF" w:rsidRDefault="00E127EF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336B" w14:textId="77777777" w:rsidR="00F262C6" w:rsidRPr="006B31A9" w:rsidRDefault="00F262C6" w:rsidP="00F262C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R0581_8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49BA" w14:textId="14C58AD8" w:rsidR="006B31A9" w:rsidRPr="006B31A9" w:rsidRDefault="00834B2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FMRIK_</w:t>
    </w:r>
    <w:r w:rsidR="00991F25">
      <w:rPr>
        <w:sz w:val="16"/>
        <w:szCs w:val="16"/>
        <w:lang w:val="lv-LV"/>
      </w:rPr>
      <w:t>1211</w:t>
    </w:r>
    <w:r>
      <w:rPr>
        <w:sz w:val="16"/>
        <w:szCs w:val="16"/>
        <w:lang w:val="lv-LV"/>
      </w:rPr>
      <w:t xml:space="preserve">20; Ministru kabineta rīkojuma projekts “Par </w:t>
    </w:r>
    <w:r w:rsidRPr="00834B29">
      <w:rPr>
        <w:sz w:val="16"/>
        <w:szCs w:val="16"/>
        <w:lang w:val="lv-LV"/>
      </w:rPr>
      <w:t>Azartspēļu un izložu politikas pamatnostād</w:t>
    </w:r>
    <w:r>
      <w:rPr>
        <w:sz w:val="16"/>
        <w:szCs w:val="16"/>
        <w:lang w:val="lv-LV"/>
      </w:rPr>
      <w:t>nēm</w:t>
    </w:r>
    <w:r w:rsidRPr="00834B29">
      <w:rPr>
        <w:sz w:val="16"/>
        <w:szCs w:val="16"/>
        <w:lang w:val="lv-LV"/>
      </w:rPr>
      <w:t xml:space="preserve"> 2021.-2027.gadam</w:t>
    </w:r>
    <w:r>
      <w:rPr>
        <w:sz w:val="16"/>
        <w:szCs w:val="16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C708" w14:textId="77777777" w:rsidR="00E127EF" w:rsidRDefault="00E127EF" w:rsidP="001004E2">
      <w:r>
        <w:separator/>
      </w:r>
    </w:p>
  </w:footnote>
  <w:footnote w:type="continuationSeparator" w:id="0">
    <w:p w14:paraId="205C3BB6" w14:textId="77777777" w:rsidR="00E127EF" w:rsidRDefault="00E127EF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85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BAE39" w14:textId="4FFF7F3D" w:rsidR="001004E2" w:rsidRDefault="00100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658D" w14:textId="0A6D56DF" w:rsidR="006B31A9" w:rsidRPr="00834B29" w:rsidRDefault="00834B29" w:rsidP="00834B29">
    <w:pPr>
      <w:pStyle w:val="Header"/>
      <w:jc w:val="right"/>
      <w:rPr>
        <w:i/>
      </w:rPr>
    </w:pPr>
    <w:r w:rsidRPr="00834B29">
      <w:rPr>
        <w:i/>
      </w:rPr>
      <w:t>Projekts</w:t>
    </w:r>
  </w:p>
  <w:p w14:paraId="214F19A7" w14:textId="4C718466" w:rsidR="006B31A9" w:rsidRPr="00A142D0" w:rsidRDefault="006B31A9" w:rsidP="00501350">
    <w:pPr>
      <w:pStyle w:val="Header"/>
    </w:pPr>
    <w:r>
      <w:rPr>
        <w:noProof/>
        <w:lang w:val="lv-LV"/>
      </w:rPr>
      <w:drawing>
        <wp:inline distT="0" distB="0" distL="0" distR="0" wp14:anchorId="712486AA" wp14:editId="42CCF8C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1"/>
    <w:rsid w:val="000030B5"/>
    <w:rsid w:val="00010102"/>
    <w:rsid w:val="00073FB4"/>
    <w:rsid w:val="000A420D"/>
    <w:rsid w:val="000C3C43"/>
    <w:rsid w:val="001004E2"/>
    <w:rsid w:val="001156A8"/>
    <w:rsid w:val="001235DB"/>
    <w:rsid w:val="00151329"/>
    <w:rsid w:val="001C5155"/>
    <w:rsid w:val="00224F9D"/>
    <w:rsid w:val="002523D8"/>
    <w:rsid w:val="002555FC"/>
    <w:rsid w:val="00274293"/>
    <w:rsid w:val="0029105B"/>
    <w:rsid w:val="0029194E"/>
    <w:rsid w:val="00354D4E"/>
    <w:rsid w:val="003963AA"/>
    <w:rsid w:val="00420526"/>
    <w:rsid w:val="005104EE"/>
    <w:rsid w:val="00520275"/>
    <w:rsid w:val="00544D85"/>
    <w:rsid w:val="005B46F9"/>
    <w:rsid w:val="005B57FB"/>
    <w:rsid w:val="005D6329"/>
    <w:rsid w:val="005F41F3"/>
    <w:rsid w:val="006024CF"/>
    <w:rsid w:val="006B31A9"/>
    <w:rsid w:val="006D73AF"/>
    <w:rsid w:val="007124F1"/>
    <w:rsid w:val="007334F3"/>
    <w:rsid w:val="00784388"/>
    <w:rsid w:val="00803043"/>
    <w:rsid w:val="00834B29"/>
    <w:rsid w:val="0084311D"/>
    <w:rsid w:val="00857413"/>
    <w:rsid w:val="008942E1"/>
    <w:rsid w:val="008F5FEA"/>
    <w:rsid w:val="00903E3A"/>
    <w:rsid w:val="00927B55"/>
    <w:rsid w:val="009416BA"/>
    <w:rsid w:val="00983D29"/>
    <w:rsid w:val="00991725"/>
    <w:rsid w:val="00991F25"/>
    <w:rsid w:val="009D7DEF"/>
    <w:rsid w:val="00A8618C"/>
    <w:rsid w:val="00AD1171"/>
    <w:rsid w:val="00AD5C3B"/>
    <w:rsid w:val="00B02044"/>
    <w:rsid w:val="00B37B09"/>
    <w:rsid w:val="00B818A2"/>
    <w:rsid w:val="00BD1089"/>
    <w:rsid w:val="00BD3114"/>
    <w:rsid w:val="00C105B4"/>
    <w:rsid w:val="00C5322E"/>
    <w:rsid w:val="00C536D6"/>
    <w:rsid w:val="00C62B5E"/>
    <w:rsid w:val="00C92456"/>
    <w:rsid w:val="00CA4185"/>
    <w:rsid w:val="00CA5D9D"/>
    <w:rsid w:val="00CC4097"/>
    <w:rsid w:val="00CC72B4"/>
    <w:rsid w:val="00D009AC"/>
    <w:rsid w:val="00D079DE"/>
    <w:rsid w:val="00D6689B"/>
    <w:rsid w:val="00D72290"/>
    <w:rsid w:val="00D749A4"/>
    <w:rsid w:val="00D76DA1"/>
    <w:rsid w:val="00D84395"/>
    <w:rsid w:val="00D85D0A"/>
    <w:rsid w:val="00E05979"/>
    <w:rsid w:val="00E127EF"/>
    <w:rsid w:val="00E21C7D"/>
    <w:rsid w:val="00E3184D"/>
    <w:rsid w:val="00E84FC5"/>
    <w:rsid w:val="00F07D85"/>
    <w:rsid w:val="00F262C6"/>
    <w:rsid w:val="00F90375"/>
    <w:rsid w:val="00FA75FA"/>
    <w:rsid w:val="00FD272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E56E5"/>
  <w15:chartTrackingRefBased/>
  <w15:docId w15:val="{A57A60D0-CA9B-4372-A8A1-F4D609C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2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942E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8942E1"/>
    <w:pPr>
      <w:ind w:right="-96"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942E1"/>
    <w:pPr>
      <w:ind w:left="720"/>
      <w:contextualSpacing/>
    </w:pPr>
  </w:style>
  <w:style w:type="paragraph" w:customStyle="1" w:styleId="StyleRight">
    <w:name w:val="Style Right"/>
    <w:basedOn w:val="Normal"/>
    <w:rsid w:val="008942E1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5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nhideWhenUsed/>
    <w:rsid w:val="0010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F262C6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D27C-D344-469C-B89E-4F307A17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Finanšu ministrija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Edgars Šidlovskis</dc:creator>
  <cp:keywords/>
  <dc:description>Edgars.Sidlovskis@fm.gov.lv, 67083894</dc:description>
  <cp:lastModifiedBy>Edgars Šidlovskis</cp:lastModifiedBy>
  <cp:revision>9</cp:revision>
  <cp:lastPrinted>2018-06-20T07:33:00Z</cp:lastPrinted>
  <dcterms:created xsi:type="dcterms:W3CDTF">2020-07-27T08:18:00Z</dcterms:created>
  <dcterms:modified xsi:type="dcterms:W3CDTF">2020-11-12T14:09:00Z</dcterms:modified>
</cp:coreProperties>
</file>