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3DE6C7C8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</w:t>
      </w:r>
      <w:r w:rsidR="004C7C68">
        <w:rPr>
          <w:szCs w:val="24"/>
          <w:lang w:val="lv-LV"/>
        </w:rPr>
        <w:t>21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1F981DDE" w:rsidR="002D7364" w:rsidRDefault="002D7364" w:rsidP="002D7364">
      <w:pPr>
        <w:rPr>
          <w:szCs w:val="24"/>
          <w:lang w:val="lv-LV"/>
        </w:rPr>
      </w:pPr>
    </w:p>
    <w:p w14:paraId="29BE9C2D" w14:textId="77777777" w:rsidR="002E0672" w:rsidRPr="00145E12" w:rsidRDefault="002E0672" w:rsidP="002D7364">
      <w:pPr>
        <w:rPr>
          <w:szCs w:val="24"/>
          <w:lang w:val="lv-LV"/>
        </w:rPr>
      </w:pPr>
    </w:p>
    <w:p w14:paraId="1C04F1BE" w14:textId="70D1789E" w:rsidR="002D7364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625473">
        <w:rPr>
          <w:b/>
          <w:szCs w:val="24"/>
          <w:lang w:val="lv-LV"/>
        </w:rPr>
        <w:t>iekrītoš</w:t>
      </w:r>
      <w:r w:rsidR="00C92062">
        <w:rPr>
          <w:b/>
          <w:szCs w:val="24"/>
          <w:lang w:val="lv-LV"/>
        </w:rPr>
        <w:t>ā</w:t>
      </w:r>
      <w:r w:rsidR="003E4AAF">
        <w:rPr>
          <w:b/>
          <w:szCs w:val="24"/>
          <w:lang w:val="lv-LV"/>
        </w:rPr>
        <w:t xml:space="preserve"> nekustamā īpašuma </w:t>
      </w:r>
      <w:r w:rsidR="00062EAD">
        <w:rPr>
          <w:b/>
          <w:szCs w:val="24"/>
          <w:lang w:val="lv-LV"/>
        </w:rPr>
        <w:t>Spīdolas</w:t>
      </w:r>
      <w:r w:rsidR="00510006">
        <w:rPr>
          <w:b/>
          <w:szCs w:val="24"/>
          <w:lang w:val="lv-LV"/>
        </w:rPr>
        <w:t xml:space="preserve"> </w:t>
      </w:r>
      <w:r w:rsidR="003E4AAF">
        <w:rPr>
          <w:b/>
          <w:szCs w:val="24"/>
          <w:lang w:val="lv-LV"/>
        </w:rPr>
        <w:t xml:space="preserve">ielā </w:t>
      </w:r>
      <w:r w:rsidR="00062EAD">
        <w:rPr>
          <w:b/>
          <w:szCs w:val="24"/>
          <w:lang w:val="lv-LV"/>
        </w:rPr>
        <w:t>7</w:t>
      </w:r>
      <w:r w:rsidR="00D25CA7">
        <w:rPr>
          <w:b/>
          <w:szCs w:val="24"/>
          <w:lang w:val="lv-LV"/>
        </w:rPr>
        <w:t xml:space="preserve"> </w:t>
      </w:r>
      <w:r w:rsidR="00062EAD">
        <w:rPr>
          <w:b/>
          <w:szCs w:val="24"/>
          <w:lang w:val="lv-LV"/>
        </w:rPr>
        <w:t>-</w:t>
      </w:r>
      <w:r w:rsidR="00D25CA7">
        <w:rPr>
          <w:b/>
          <w:szCs w:val="24"/>
          <w:lang w:val="lv-LV"/>
        </w:rPr>
        <w:t xml:space="preserve"> </w:t>
      </w:r>
      <w:r w:rsidR="00062EAD">
        <w:rPr>
          <w:b/>
          <w:szCs w:val="24"/>
          <w:lang w:val="lv-LV"/>
        </w:rPr>
        <w:t>9</w:t>
      </w:r>
      <w:r w:rsidR="00D278E0">
        <w:rPr>
          <w:b/>
          <w:szCs w:val="24"/>
          <w:lang w:val="lv-LV"/>
        </w:rPr>
        <w:t xml:space="preserve">, </w:t>
      </w:r>
      <w:r w:rsidR="00A1498C">
        <w:rPr>
          <w:b/>
          <w:szCs w:val="24"/>
          <w:lang w:val="lv-LV"/>
        </w:rPr>
        <w:t>Aizkrauklē</w:t>
      </w:r>
      <w:r w:rsidR="00062EAD">
        <w:rPr>
          <w:b/>
          <w:szCs w:val="24"/>
          <w:lang w:val="lv-LV"/>
        </w:rPr>
        <w:t>, Aizkraukles novadā,</w:t>
      </w:r>
      <w:r w:rsidR="00F72B9C">
        <w:rPr>
          <w:b/>
          <w:szCs w:val="24"/>
          <w:lang w:val="lv-LV"/>
        </w:rPr>
        <w:t xml:space="preserve"> nodošanu </w:t>
      </w:r>
      <w:r w:rsidR="00062EAD">
        <w:rPr>
          <w:b/>
          <w:szCs w:val="24"/>
          <w:lang w:val="lv-LV"/>
        </w:rPr>
        <w:t>Aizkraukles novada</w:t>
      </w:r>
      <w:r>
        <w:rPr>
          <w:b/>
          <w:szCs w:val="24"/>
          <w:lang w:val="lv-LV"/>
        </w:rPr>
        <w:t xml:space="preserve"> pašvaldības</w:t>
      </w:r>
      <w:r w:rsidRPr="00145E12">
        <w:rPr>
          <w:b/>
          <w:szCs w:val="24"/>
          <w:lang w:val="lv-LV"/>
        </w:rPr>
        <w:t xml:space="preserve"> īpašumā</w:t>
      </w:r>
    </w:p>
    <w:p w14:paraId="39E7E187" w14:textId="77777777" w:rsidR="002E0672" w:rsidRPr="00145E12" w:rsidRDefault="002E0672" w:rsidP="002D7364">
      <w:pPr>
        <w:jc w:val="center"/>
        <w:rPr>
          <w:b/>
          <w:szCs w:val="24"/>
          <w:lang w:val="lv-LV"/>
        </w:rPr>
      </w:pPr>
    </w:p>
    <w:p w14:paraId="04BABC47" w14:textId="118C818A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4C7C68">
        <w:rPr>
          <w:color w:val="000000"/>
          <w:shd w:val="clear" w:color="auto" w:fill="FFFFFF"/>
        </w:rPr>
        <w:t>panta pirmo daļu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E7437B">
        <w:rPr>
          <w:color w:val="000000"/>
          <w:shd w:val="clear" w:color="auto" w:fill="FFFFFF"/>
        </w:rPr>
        <w:t>Aizkraukles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</w:t>
      </w:r>
      <w:r w:rsidR="00E7437B">
        <w:rPr>
          <w:color w:val="000000"/>
        </w:rPr>
        <w:t>d</w:t>
      </w:r>
      <w:r w:rsidR="00B110CD">
        <w:rPr>
          <w:color w:val="000000"/>
        </w:rPr>
        <w:t>zīvokļa īpašumu</w:t>
      </w:r>
      <w:r w:rsidR="00E7437B" w:rsidRPr="00E7437B">
        <w:rPr>
          <w:color w:val="000000"/>
        </w:rPr>
        <w:t xml:space="preserve"> Spīdolas ielā 7</w:t>
      </w:r>
      <w:r w:rsidR="00D25CA7">
        <w:rPr>
          <w:color w:val="000000"/>
        </w:rPr>
        <w:t xml:space="preserve"> </w:t>
      </w:r>
      <w:r w:rsidR="00E7437B" w:rsidRPr="00E7437B">
        <w:rPr>
          <w:color w:val="000000"/>
        </w:rPr>
        <w:t>-</w:t>
      </w:r>
      <w:r w:rsidR="00D25CA7">
        <w:rPr>
          <w:color w:val="000000"/>
        </w:rPr>
        <w:t xml:space="preserve"> </w:t>
      </w:r>
      <w:r w:rsidR="00E7437B" w:rsidRPr="00E7437B">
        <w:rPr>
          <w:color w:val="000000"/>
        </w:rPr>
        <w:t>9,</w:t>
      </w:r>
      <w:r w:rsidR="00B110CD">
        <w:rPr>
          <w:color w:val="000000"/>
        </w:rPr>
        <w:t xml:space="preserve"> Aizkrauklē, Aizkraukles novadā</w:t>
      </w:r>
      <w:r w:rsidR="00E7437B" w:rsidRPr="00E7437B">
        <w:rPr>
          <w:color w:val="000000"/>
        </w:rPr>
        <w:t xml:space="preserve"> </w:t>
      </w:r>
      <w:r w:rsidR="00B110CD">
        <w:rPr>
          <w:color w:val="000000"/>
        </w:rPr>
        <w:t>(nekustamā īpašuma kadastra Nr. </w:t>
      </w:r>
      <w:r w:rsidR="00B110CD" w:rsidRPr="00E7437B">
        <w:rPr>
          <w:color w:val="000000"/>
        </w:rPr>
        <w:t>3201 900 0519)</w:t>
      </w:r>
      <w:r w:rsidR="00B110CD">
        <w:rPr>
          <w:color w:val="000000"/>
        </w:rPr>
        <w:t>, kas sastāv no dzīvokļa Nr. 9 30,10 </w:t>
      </w:r>
      <w:r w:rsidR="00E7437B" w:rsidRPr="00E7437B">
        <w:rPr>
          <w:color w:val="000000"/>
        </w:rPr>
        <w:t>m</w:t>
      </w:r>
      <w:r w:rsidR="00E7437B" w:rsidRPr="00B110CD">
        <w:rPr>
          <w:color w:val="000000"/>
          <w:vertAlign w:val="superscript"/>
        </w:rPr>
        <w:t>2</w:t>
      </w:r>
      <w:r w:rsidR="00B110CD">
        <w:rPr>
          <w:color w:val="000000"/>
          <w:vertAlign w:val="superscript"/>
        </w:rPr>
        <w:t xml:space="preserve"> </w:t>
      </w:r>
      <w:r w:rsidR="00E7437B" w:rsidRPr="00E7437B">
        <w:rPr>
          <w:color w:val="000000"/>
        </w:rPr>
        <w:t>apmērā (telpu grupas kadastra apzīmējums 3201</w:t>
      </w:r>
      <w:r w:rsidR="00973938">
        <w:rPr>
          <w:color w:val="000000"/>
        </w:rPr>
        <w:t> </w:t>
      </w:r>
      <w:r w:rsidR="00E7437B" w:rsidRPr="00E7437B">
        <w:rPr>
          <w:color w:val="000000"/>
        </w:rPr>
        <w:t>002</w:t>
      </w:r>
      <w:r w:rsidR="00973938">
        <w:rPr>
          <w:color w:val="000000"/>
        </w:rPr>
        <w:t> </w:t>
      </w:r>
      <w:r w:rsidR="00E7437B" w:rsidRPr="00E7437B">
        <w:rPr>
          <w:color w:val="000000"/>
        </w:rPr>
        <w:t>0105</w:t>
      </w:r>
      <w:r w:rsidR="00973938">
        <w:rPr>
          <w:color w:val="000000"/>
        </w:rPr>
        <w:t> </w:t>
      </w:r>
      <w:r w:rsidR="00E7437B" w:rsidRPr="00E7437B">
        <w:rPr>
          <w:color w:val="000000"/>
        </w:rPr>
        <w:t>011</w:t>
      </w:r>
      <w:r w:rsidR="00973938">
        <w:rPr>
          <w:color w:val="000000"/>
        </w:rPr>
        <w:t> </w:t>
      </w:r>
      <w:r w:rsidR="00E7437B" w:rsidRPr="00E7437B">
        <w:rPr>
          <w:color w:val="000000"/>
        </w:rPr>
        <w:t>009) un tam piekrītošās 302/21554 kopīpašuma domājamās daļas no daudzdzīvokļu mājas (būves kada</w:t>
      </w:r>
      <w:r w:rsidR="00B110CD">
        <w:rPr>
          <w:color w:val="000000"/>
        </w:rPr>
        <w:t>stra apzīmējums 3201</w:t>
      </w:r>
      <w:r w:rsidR="00973938">
        <w:rPr>
          <w:color w:val="000000"/>
        </w:rPr>
        <w:t> </w:t>
      </w:r>
      <w:r w:rsidR="00B110CD">
        <w:rPr>
          <w:color w:val="000000"/>
        </w:rPr>
        <w:t>002</w:t>
      </w:r>
      <w:r w:rsidR="00973938">
        <w:rPr>
          <w:color w:val="000000"/>
        </w:rPr>
        <w:t> </w:t>
      </w:r>
      <w:r w:rsidR="00B110CD">
        <w:rPr>
          <w:color w:val="000000"/>
        </w:rPr>
        <w:t>0105</w:t>
      </w:r>
      <w:r w:rsidR="00973938">
        <w:rPr>
          <w:color w:val="000000"/>
        </w:rPr>
        <w:t> </w:t>
      </w:r>
      <w:r w:rsidR="00B110CD">
        <w:rPr>
          <w:color w:val="000000"/>
        </w:rPr>
        <w:t>011)</w:t>
      </w:r>
      <w:r w:rsidR="005537F5">
        <w:rPr>
          <w:color w:val="000000"/>
        </w:rPr>
        <w:t xml:space="preserve"> (turpmāk arī – nekustamais īpašums)</w:t>
      </w:r>
      <w:r>
        <w:rPr>
          <w:color w:val="000000"/>
        </w:rPr>
        <w:t>,</w:t>
      </w:r>
      <w:r w:rsidRPr="00145E12">
        <w:rPr>
          <w:rStyle w:val="apple-converted-space"/>
          <w:color w:val="000000"/>
        </w:rPr>
        <w:t> </w:t>
      </w:r>
      <w:r w:rsidR="004C7C68" w:rsidRPr="004C7C68">
        <w:rPr>
          <w:color w:val="000000"/>
          <w:shd w:val="clear" w:color="auto" w:fill="FFFFFF"/>
        </w:rPr>
        <w:t>likuma “Par pašvaldībām” 15.</w:t>
      </w:r>
      <w:r w:rsidR="0075779D">
        <w:rPr>
          <w:color w:val="000000"/>
          <w:shd w:val="clear" w:color="auto" w:fill="FFFFFF"/>
        </w:rPr>
        <w:t xml:space="preserve"> </w:t>
      </w:r>
      <w:r w:rsidR="004C7C68" w:rsidRPr="004C7C68">
        <w:rPr>
          <w:color w:val="000000"/>
          <w:shd w:val="clear" w:color="auto" w:fill="FFFFFF"/>
        </w:rPr>
        <w:t>panta pirmās daļas 9.</w:t>
      </w:r>
      <w:r w:rsidR="0075779D">
        <w:rPr>
          <w:color w:val="000000"/>
          <w:shd w:val="clear" w:color="auto" w:fill="FFFFFF"/>
        </w:rPr>
        <w:t xml:space="preserve"> </w:t>
      </w:r>
      <w:r w:rsidR="004C7C68" w:rsidRPr="004C7C68">
        <w:rPr>
          <w:color w:val="000000"/>
          <w:shd w:val="clear" w:color="auto" w:fill="FFFFFF"/>
        </w:rPr>
        <w:t>punktā noteiktās pašvaldības autonomās funkcijas īstenošanai – palīdzības sniegšanai iedzīvotājiem</w:t>
      </w:r>
      <w:r w:rsidR="004C7C68">
        <w:rPr>
          <w:color w:val="000000"/>
          <w:shd w:val="clear" w:color="auto" w:fill="FFFFFF"/>
        </w:rPr>
        <w:t xml:space="preserve"> dzīvokļa jautājumu risināšanai</w:t>
      </w:r>
      <w:r w:rsidRPr="00145E12">
        <w:rPr>
          <w:color w:val="000000"/>
          <w:shd w:val="clear" w:color="auto" w:fill="FFFFFF"/>
        </w:rPr>
        <w:t>.</w:t>
      </w:r>
    </w:p>
    <w:p w14:paraId="0AD59064" w14:textId="0BB70FAA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F325B7">
        <w:rPr>
          <w:color w:val="000000"/>
          <w:shd w:val="clear" w:color="auto" w:fill="FFFFFF"/>
        </w:rPr>
        <w:t>Aizkraukles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6003830C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2027E1">
        <w:t>Aizkraukles novada</w:t>
      </w:r>
      <w:r w:rsidRPr="00AB47D5">
        <w:t xml:space="preserve"> pašvaldību parakstīt nostiprinājuma lūgumu par īpašuma tiesību nostiprināšanu valstij uz </w:t>
      </w:r>
      <w:r w:rsidR="000B7640">
        <w:t>dzīvokļa</w:t>
      </w:r>
      <w:r w:rsidRPr="00AB47D5">
        <w:t xml:space="preserve"> īpašumu</w:t>
      </w:r>
      <w:r w:rsidR="004C7C68">
        <w:t xml:space="preserve">, </w:t>
      </w:r>
      <w:r w:rsidR="004C7C68" w:rsidRPr="004C7C68">
        <w:t>kā arī veikt citas nepieciešamās darbības nekustamā īpašuma ierakstīšanai zemesgrāmatā</w:t>
      </w:r>
      <w:r w:rsidR="00167465">
        <w:t>.</w:t>
      </w:r>
    </w:p>
    <w:p w14:paraId="10B93C17" w14:textId="3F7DABBB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1E0A82">
        <w:t>Aizkraukles novada</w:t>
      </w:r>
      <w:r w:rsidR="002D7364">
        <w:t xml:space="preserve"> pašvaldībai</w:t>
      </w:r>
      <w:r w:rsidR="00BD458C">
        <w:t>, nostiprinot zemesgrāmatā īpašuma tiesības uz dzīvokļa īpašumu:</w:t>
      </w:r>
    </w:p>
    <w:p w14:paraId="02A760DB" w14:textId="27EFE746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BD458C">
        <w:t xml:space="preserve">dzīvokļa īpašumu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4C7C68">
        <w:t>Vides aizsardzības un reģionālās attīstības</w:t>
      </w:r>
      <w:r w:rsidR="0012158D">
        <w:t xml:space="preserve"> ministrijas personā </w:t>
      </w:r>
      <w:r>
        <w:t xml:space="preserve">vienlaikus ar </w:t>
      </w:r>
      <w:r w:rsidR="00B01876">
        <w:t>Aizkraukles novada</w:t>
      </w:r>
      <w:r>
        <w:t xml:space="preserve"> pašvaldības īpašuma tiesību nostiprināšanu; </w:t>
      </w:r>
    </w:p>
    <w:p w14:paraId="6A3B5C0A" w14:textId="39B63496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B01876">
        <w:t>Aizkraukles novada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6131A8E3" w:rsidR="00F06000" w:rsidRDefault="00AB47D5" w:rsidP="00F06000">
      <w:pPr>
        <w:pStyle w:val="naisf"/>
        <w:spacing w:before="0" w:after="0"/>
        <w:ind w:firstLine="720"/>
      </w:pPr>
      <w:r>
        <w:t xml:space="preserve">4.3. 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2C68501F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lastRenderedPageBreak/>
        <w:t>5</w:t>
      </w:r>
      <w:r w:rsidR="002D7364" w:rsidRPr="00145E12">
        <w:t xml:space="preserve">. 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3769EC">
        <w:t xml:space="preserve">-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916A90">
        <w:t xml:space="preserve">-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61248933" w14:textId="679F4E07" w:rsidR="002D7364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658158DA" w14:textId="77777777" w:rsidR="002E0672" w:rsidRPr="00145E12" w:rsidRDefault="002E0672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5706A4C5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</w:r>
      <w:r w:rsidR="005351B9">
        <w:t>A. K</w:t>
      </w:r>
      <w:r>
        <w:t>.</w:t>
      </w:r>
      <w:r w:rsidR="008A5AE6">
        <w:t> </w:t>
      </w:r>
      <w:r w:rsidR="005351B9">
        <w:t>Kariņš</w:t>
      </w:r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64B355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E497BED" w14:textId="0FC3DA6D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</w:r>
      <w:r w:rsidR="004C7C68">
        <w:t>A.</w:t>
      </w:r>
      <w:r w:rsidR="002E0672">
        <w:t xml:space="preserve"> </w:t>
      </w:r>
      <w:r w:rsidR="004C7C68">
        <w:t>T.</w:t>
      </w:r>
      <w:r w:rsidR="0075779D">
        <w:t xml:space="preserve"> </w:t>
      </w:r>
      <w:r w:rsidR="004C7C68">
        <w:t>Plešs</w:t>
      </w: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bookmarkStart w:id="0" w:name="_GoBack"/>
      <w:bookmarkEnd w:id="0"/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0ED1" w14:textId="77777777" w:rsidR="00FF1C5F" w:rsidRDefault="00FF1C5F" w:rsidP="00C92062">
      <w:r>
        <w:separator/>
      </w:r>
    </w:p>
  </w:endnote>
  <w:endnote w:type="continuationSeparator" w:id="0">
    <w:p w14:paraId="7A2B1B86" w14:textId="77777777" w:rsidR="00FF1C5F" w:rsidRDefault="00FF1C5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5F97CDEA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6B798D">
      <w:rPr>
        <w:noProof/>
        <w:sz w:val="20"/>
        <w:lang w:val="lv-LV"/>
      </w:rPr>
      <w:t>_</w:t>
    </w:r>
    <w:r w:rsidR="004C7C68">
      <w:rPr>
        <w:noProof/>
        <w:sz w:val="20"/>
        <w:lang w:val="lv-LV"/>
      </w:rPr>
      <w:t>1</w:t>
    </w:r>
    <w:r w:rsidR="00973938">
      <w:rPr>
        <w:noProof/>
        <w:sz w:val="20"/>
        <w:lang w:val="lv-LV"/>
      </w:rPr>
      <w:t>5</w:t>
    </w:r>
    <w:r w:rsidR="004C7C68">
      <w:rPr>
        <w:noProof/>
        <w:sz w:val="20"/>
        <w:lang w:val="lv-LV"/>
      </w:rPr>
      <w:t>0121</w:t>
    </w:r>
    <w:r w:rsidR="00406C5F">
      <w:rPr>
        <w:noProof/>
        <w:sz w:val="20"/>
        <w:lang w:val="lv-LV"/>
      </w:rPr>
      <w:t>_Spidolas_iela_Aizkraukle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2D1A" w14:textId="77777777" w:rsidR="00FF1C5F" w:rsidRDefault="00FF1C5F" w:rsidP="00C92062">
      <w:r>
        <w:separator/>
      </w:r>
    </w:p>
  </w:footnote>
  <w:footnote w:type="continuationSeparator" w:id="0">
    <w:p w14:paraId="60AE2D76" w14:textId="77777777" w:rsidR="00FF1C5F" w:rsidRDefault="00FF1C5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973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2EAD"/>
    <w:rsid w:val="00063122"/>
    <w:rsid w:val="00070199"/>
    <w:rsid w:val="00086650"/>
    <w:rsid w:val="000B7640"/>
    <w:rsid w:val="0012158D"/>
    <w:rsid w:val="00121EA4"/>
    <w:rsid w:val="00155ABA"/>
    <w:rsid w:val="00167465"/>
    <w:rsid w:val="00174FB6"/>
    <w:rsid w:val="00180865"/>
    <w:rsid w:val="001E0A82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0672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35BF6"/>
    <w:rsid w:val="004576E4"/>
    <w:rsid w:val="004673C2"/>
    <w:rsid w:val="0047714A"/>
    <w:rsid w:val="004C7689"/>
    <w:rsid w:val="004C7C68"/>
    <w:rsid w:val="004F6CE8"/>
    <w:rsid w:val="004F75CD"/>
    <w:rsid w:val="00510006"/>
    <w:rsid w:val="005351B9"/>
    <w:rsid w:val="005537F5"/>
    <w:rsid w:val="005979CC"/>
    <w:rsid w:val="005B02AB"/>
    <w:rsid w:val="005D5060"/>
    <w:rsid w:val="00625473"/>
    <w:rsid w:val="00663CAF"/>
    <w:rsid w:val="006B798D"/>
    <w:rsid w:val="006F0387"/>
    <w:rsid w:val="0070074D"/>
    <w:rsid w:val="0073026B"/>
    <w:rsid w:val="0075779D"/>
    <w:rsid w:val="00765EF2"/>
    <w:rsid w:val="007C496B"/>
    <w:rsid w:val="008241AA"/>
    <w:rsid w:val="008A2298"/>
    <w:rsid w:val="008A5AE6"/>
    <w:rsid w:val="008C5B18"/>
    <w:rsid w:val="008D5E5A"/>
    <w:rsid w:val="00911290"/>
    <w:rsid w:val="00916A90"/>
    <w:rsid w:val="0095081E"/>
    <w:rsid w:val="00973938"/>
    <w:rsid w:val="009960AD"/>
    <w:rsid w:val="009B0A48"/>
    <w:rsid w:val="009E5848"/>
    <w:rsid w:val="009F0EFE"/>
    <w:rsid w:val="00A1498C"/>
    <w:rsid w:val="00A24577"/>
    <w:rsid w:val="00A3569D"/>
    <w:rsid w:val="00A60622"/>
    <w:rsid w:val="00A65920"/>
    <w:rsid w:val="00A7784D"/>
    <w:rsid w:val="00AB2ACA"/>
    <w:rsid w:val="00AB47D5"/>
    <w:rsid w:val="00AD30EF"/>
    <w:rsid w:val="00AD688B"/>
    <w:rsid w:val="00B01876"/>
    <w:rsid w:val="00B06322"/>
    <w:rsid w:val="00B110CD"/>
    <w:rsid w:val="00B778DB"/>
    <w:rsid w:val="00B90423"/>
    <w:rsid w:val="00B908B8"/>
    <w:rsid w:val="00BA3326"/>
    <w:rsid w:val="00BD458C"/>
    <w:rsid w:val="00C82D7B"/>
    <w:rsid w:val="00C92062"/>
    <w:rsid w:val="00CB04BC"/>
    <w:rsid w:val="00D25CA7"/>
    <w:rsid w:val="00D278E0"/>
    <w:rsid w:val="00D27978"/>
    <w:rsid w:val="00D35ADC"/>
    <w:rsid w:val="00DE1446"/>
    <w:rsid w:val="00E1207F"/>
    <w:rsid w:val="00E7437B"/>
    <w:rsid w:val="00E77DF9"/>
    <w:rsid w:val="00E8693C"/>
    <w:rsid w:val="00E95125"/>
    <w:rsid w:val="00EE2E8F"/>
    <w:rsid w:val="00EF050C"/>
    <w:rsid w:val="00F06000"/>
    <w:rsid w:val="00F2254D"/>
    <w:rsid w:val="00F325B7"/>
    <w:rsid w:val="00F47B13"/>
    <w:rsid w:val="00F50CDC"/>
    <w:rsid w:val="00F72B9C"/>
    <w:rsid w:val="00FA70D9"/>
    <w:rsid w:val="00FB3015"/>
    <w:rsid w:val="00FC5157"/>
    <w:rsid w:val="00FE75D7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66C75-FA97-460C-9FD4-9E184185FAE2}">
  <ds:schemaRefs>
    <ds:schemaRef ds:uri="http://purl.org/dc/terms/"/>
    <ds:schemaRef ds:uri="122e0e09-afb4-4bf9-abab-ecc4519bc6eb"/>
    <ds:schemaRef ds:uri="http://schemas.microsoft.com/office/2006/documentManagement/types"/>
    <ds:schemaRef ds:uri="http://schemas.microsoft.com/office/2006/metadata/properties"/>
    <ds:schemaRef ds:uri="ace8e44c-fa88-44c0-8590-dfda63664a6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AE55A2-16F3-4DCC-A416-DA9087AE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8DC27-203B-4751-94E7-491292D0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Spīdolas ielā 7-9, Aizkraukle, Aizkraukles novadā, nodošanu Aizkraukles novada pašvaldības īpašumā</vt:lpstr>
    </vt:vector>
  </TitlesOfParts>
  <Company>VARAM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Spīdolas ielā 7-9, Aizkraukle, Aizkraukles novadā, nodošanu Aizkraukles novada pašvaldības īpašumā</dc:title>
  <dc:subject>Rīkojuma projekts</dc:subject>
  <dc:creator>Edvins Kapostinš</dc:creator>
  <dc:description>edvins.kapostins@varam.gov.lv; 67026565</dc:description>
  <cp:lastModifiedBy>Edvīns Kāpostiņš</cp:lastModifiedBy>
  <cp:revision>2</cp:revision>
  <cp:lastPrinted>2018-07-17T06:52:00Z</cp:lastPrinted>
  <dcterms:created xsi:type="dcterms:W3CDTF">2021-01-15T11:52:00Z</dcterms:created>
  <dcterms:modified xsi:type="dcterms:W3CDTF">2021-01-15T11:52:00Z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