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2633" w:rsidR="004D15A9" w:rsidP="00DA596D" w:rsidRDefault="003D1239" w14:paraId="1372215F" w14:textId="40D55F37">
      <w:pPr>
        <w:spacing w:after="0" w:line="240" w:lineRule="auto"/>
        <w:ind w:firstLine="300"/>
        <w:jc w:val="center"/>
        <w:rPr>
          <w:rFonts w:ascii="Times New Roman" w:hAnsi="Times New Roman" w:eastAsia="Times New Roman" w:cs="Times New Roman"/>
          <w:b/>
          <w:bCs/>
          <w:sz w:val="24"/>
          <w:szCs w:val="24"/>
          <w:lang w:eastAsia="lv-LV"/>
        </w:rPr>
      </w:pPr>
      <w:r w:rsidRPr="003D1239">
        <w:rPr>
          <w:rFonts w:ascii="Times New Roman" w:hAnsi="Times New Roman" w:eastAsia="Times New Roman" w:cs="Times New Roman"/>
          <w:b/>
          <w:bCs/>
          <w:iCs/>
          <w:sz w:val="24"/>
          <w:szCs w:val="24"/>
          <w:lang w:eastAsia="lv-LV"/>
        </w:rPr>
        <w:t xml:space="preserve">Ministru kabineta noteikumu projekta "Grozījums Ministru kabineta 2020. gada 9. jūnija noteikumos Nr. 360 "Epidemioloģiskās drošības pasākumi </w:t>
      </w:r>
      <w:bookmarkStart w:name="_Hlk40358297" w:id="0"/>
      <w:r w:rsidRPr="003D1239">
        <w:rPr>
          <w:rFonts w:ascii="Times New Roman" w:hAnsi="Times New Roman" w:eastAsia="Times New Roman" w:cs="Times New Roman"/>
          <w:b/>
          <w:bCs/>
          <w:iCs/>
          <w:sz w:val="24"/>
          <w:szCs w:val="24"/>
          <w:lang w:eastAsia="lv-LV"/>
        </w:rPr>
        <w:t xml:space="preserve">Covid-19 infekcijas </w:t>
      </w:r>
      <w:bookmarkEnd w:id="0"/>
      <w:r w:rsidRPr="003D1239">
        <w:rPr>
          <w:rFonts w:ascii="Times New Roman" w:hAnsi="Times New Roman" w:eastAsia="Times New Roman" w:cs="Times New Roman"/>
          <w:b/>
          <w:bCs/>
          <w:iCs/>
          <w:sz w:val="24"/>
          <w:szCs w:val="24"/>
          <w:lang w:eastAsia="lv-LV"/>
        </w:rPr>
        <w:t xml:space="preserve">izplatības ierobežošanai"" </w:t>
      </w:r>
      <w:r w:rsidRPr="00BC2633" w:rsidR="004D15A9">
        <w:rPr>
          <w:rFonts w:ascii="Times New Roman" w:hAnsi="Times New Roman" w:eastAsia="Times New Roman" w:cs="Times New Roman"/>
          <w:b/>
          <w:bCs/>
          <w:sz w:val="24"/>
          <w:szCs w:val="24"/>
          <w:lang w:eastAsia="lv-LV"/>
        </w:rPr>
        <w:t>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1C3067" w14:paraId="47F047DD" w14:textId="77777777">
        <w:trPr>
          <w:cantSplit/>
        </w:trPr>
        <w:tc>
          <w:tcPr>
            <w:tcW w:w="2830"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auto"/>
            <w:hideMark/>
          </w:tcPr>
          <w:p w:rsidRPr="00A1552F" w:rsidR="00A1552F" w:rsidP="00A1552F" w:rsidRDefault="001C3067" w14:paraId="2D343C0B" w14:textId="63665B93">
            <w:pPr>
              <w:spacing w:after="0" w:line="240" w:lineRule="auto"/>
              <w:jc w:val="both"/>
              <w:rPr>
                <w:rFonts w:ascii="Times New Roman" w:hAnsi="Times New Roman" w:eastAsia="Times New Roman" w:cs="Times New Roman"/>
                <w:sz w:val="24"/>
                <w:szCs w:val="24"/>
                <w:lang w:eastAsia="lv-LV"/>
              </w:rPr>
            </w:pPr>
            <w:r w:rsidRPr="00CD61F0">
              <w:rPr>
                <w:rFonts w:ascii="Times New Roman" w:hAnsi="Times New Roman" w:eastAsia="Times New Roman" w:cs="Times New Roman"/>
                <w:iCs/>
                <w:sz w:val="24"/>
                <w:szCs w:val="24"/>
                <w:lang w:eastAsia="lv-LV"/>
              </w:rPr>
              <w:t>Ministru kabineta noteikumu projekt</w:t>
            </w:r>
            <w:r>
              <w:rPr>
                <w:rFonts w:ascii="Times New Roman" w:hAnsi="Times New Roman" w:eastAsia="Times New Roman" w:cs="Times New Roman"/>
                <w:iCs/>
                <w:sz w:val="24"/>
                <w:szCs w:val="24"/>
                <w:lang w:eastAsia="lv-LV"/>
              </w:rPr>
              <w:t>s</w:t>
            </w:r>
            <w:r w:rsidRPr="00CD61F0">
              <w:rPr>
                <w:rFonts w:ascii="Times New Roman" w:hAnsi="Times New Roman" w:eastAsia="Times New Roman" w:cs="Times New Roman"/>
                <w:iCs/>
                <w:sz w:val="24"/>
                <w:szCs w:val="24"/>
                <w:lang w:eastAsia="lv-LV"/>
              </w:rPr>
              <w:t xml:space="preserve"> "Grozījums Ministru kabineta 2020. gada 9. jūnija noteikumos Nr. 360 "Epidemioloģiskās drošības pasākumi Covid-19 infekcijas izplatības ierobežošanai""</w:t>
            </w:r>
            <w:r>
              <w:rPr>
                <w:rFonts w:ascii="Times New Roman" w:hAnsi="Times New Roman" w:eastAsia="Times New Roman" w:cs="Times New Roman"/>
                <w:iCs/>
                <w:sz w:val="24"/>
                <w:szCs w:val="24"/>
                <w:lang w:eastAsia="lv-LV"/>
              </w:rPr>
              <w:t xml:space="preserve"> (turpmāk – Projekts)</w:t>
            </w:r>
            <w:r w:rsidR="00492872">
              <w:rPr>
                <w:rFonts w:ascii="Times New Roman" w:hAnsi="Times New Roman" w:eastAsia="Times New Roman" w:cs="Times New Roman"/>
                <w:iCs/>
                <w:sz w:val="24"/>
                <w:szCs w:val="24"/>
                <w:lang w:eastAsia="lv-LV"/>
              </w:rPr>
              <w:t xml:space="preserve"> izstrādāts, lai </w:t>
            </w:r>
            <w:r w:rsidRPr="00C6155F" w:rsidR="00492872">
              <w:rPr>
                <w:rFonts w:ascii="Times New Roman" w:hAnsi="Times New Roman" w:eastAsia="Times New Roman" w:cs="Times New Roman"/>
                <w:sz w:val="24"/>
                <w:szCs w:val="24"/>
                <w:lang w:eastAsia="lv-LV"/>
              </w:rPr>
              <w:t xml:space="preserve">nodrošinātu, ka </w:t>
            </w:r>
            <w:proofErr w:type="spellStart"/>
            <w:r w:rsidRPr="00C6155F" w:rsidR="00492872">
              <w:rPr>
                <w:rFonts w:ascii="Times New Roman" w:hAnsi="Times New Roman" w:eastAsia="Times New Roman" w:cs="Times New Roman"/>
                <w:sz w:val="24"/>
                <w:szCs w:val="24"/>
                <w:lang w:eastAsia="lv-LV"/>
              </w:rPr>
              <w:t>personālatlases</w:t>
            </w:r>
            <w:proofErr w:type="spellEnd"/>
            <w:r w:rsidRPr="00C6155F" w:rsidR="00492872">
              <w:rPr>
                <w:rFonts w:ascii="Times New Roman" w:hAnsi="Times New Roman" w:eastAsia="Times New Roman" w:cs="Times New Roman"/>
                <w:sz w:val="24"/>
                <w:szCs w:val="24"/>
                <w:lang w:eastAsia="lv-LV"/>
              </w:rPr>
              <w:t>, dažādu sertifikātu, licenču, apliecinājumu, apliecību un citu tamlīdzīgu dokumentu izsniegšanai, termiņa pagarināšanai vai atjaunošanai nepieciešamie pārbaudījumi vai eksāmeni, ko nav iespējams rīkot attālināti, tomēr tiek organizēti, bet tie tiek nodalīti no pieaugušo formālā un neformālā izglītības procesa</w:t>
            </w:r>
            <w:r w:rsidR="00492872">
              <w:rPr>
                <w:rFonts w:ascii="Times New Roman" w:hAnsi="Times New Roman" w:eastAsia="Times New Roman" w:cs="Times New Roman"/>
                <w:sz w:val="24"/>
                <w:szCs w:val="24"/>
                <w:lang w:eastAsia="lv-LV"/>
              </w:rPr>
              <w:t>.</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Pr="00BC2633"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C6155F" w14:paraId="0A3EB312" w14:textId="1118E4C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ministrijas iniciatīva.</w:t>
            </w:r>
          </w:p>
        </w:tc>
      </w:tr>
      <w:tr w:rsidRPr="00BC2633" w:rsidR="00DA326E" w:rsidTr="00DA326E"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004D15A9" w:rsidP="00DA596D" w:rsidRDefault="004D15A9" w14:paraId="0C1CC3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9912EE" w:rsidR="009912EE" w:rsidP="009912EE" w:rsidRDefault="009912EE" w14:paraId="0142F876" w14:textId="77777777">
            <w:pPr>
              <w:rPr>
                <w:rFonts w:ascii="Times New Roman" w:hAnsi="Times New Roman" w:eastAsia="Times New Roman" w:cs="Times New Roman"/>
                <w:sz w:val="24"/>
                <w:szCs w:val="24"/>
                <w:lang w:eastAsia="lv-LV"/>
              </w:rPr>
            </w:pPr>
          </w:p>
          <w:p w:rsidRPr="009912EE" w:rsidR="009912EE" w:rsidP="009912EE" w:rsidRDefault="009912EE" w14:paraId="6C346C78" w14:textId="77777777">
            <w:pPr>
              <w:rPr>
                <w:rFonts w:ascii="Times New Roman" w:hAnsi="Times New Roman" w:eastAsia="Times New Roman" w:cs="Times New Roman"/>
                <w:sz w:val="24"/>
                <w:szCs w:val="24"/>
                <w:lang w:eastAsia="lv-LV"/>
              </w:rPr>
            </w:pPr>
          </w:p>
          <w:p w:rsidRPr="009912EE" w:rsidR="009912EE" w:rsidP="009912EE" w:rsidRDefault="009912EE" w14:paraId="4B135D92" w14:textId="77777777">
            <w:pPr>
              <w:rPr>
                <w:rFonts w:ascii="Times New Roman" w:hAnsi="Times New Roman" w:eastAsia="Times New Roman" w:cs="Times New Roman"/>
                <w:sz w:val="24"/>
                <w:szCs w:val="24"/>
                <w:lang w:eastAsia="lv-LV"/>
              </w:rPr>
            </w:pPr>
          </w:p>
          <w:p w:rsidRPr="009912EE" w:rsidR="009912EE" w:rsidP="009912EE" w:rsidRDefault="009912EE" w14:paraId="3FD1FA13" w14:textId="77777777">
            <w:pPr>
              <w:rPr>
                <w:rFonts w:ascii="Times New Roman" w:hAnsi="Times New Roman" w:eastAsia="Times New Roman" w:cs="Times New Roman"/>
                <w:sz w:val="24"/>
                <w:szCs w:val="24"/>
                <w:lang w:eastAsia="lv-LV"/>
              </w:rPr>
            </w:pPr>
          </w:p>
          <w:p w:rsidRPr="009912EE" w:rsidR="009912EE" w:rsidP="009912EE" w:rsidRDefault="009912EE" w14:paraId="6A22F0EE" w14:textId="77777777">
            <w:pPr>
              <w:rPr>
                <w:rFonts w:ascii="Times New Roman" w:hAnsi="Times New Roman" w:eastAsia="Times New Roman" w:cs="Times New Roman"/>
                <w:sz w:val="24"/>
                <w:szCs w:val="24"/>
                <w:lang w:eastAsia="lv-LV"/>
              </w:rPr>
            </w:pPr>
          </w:p>
          <w:p w:rsidRPr="009912EE" w:rsidR="009912EE" w:rsidP="009912EE" w:rsidRDefault="009912EE" w14:paraId="60B7F697" w14:textId="77777777">
            <w:pPr>
              <w:rPr>
                <w:rFonts w:ascii="Times New Roman" w:hAnsi="Times New Roman" w:eastAsia="Times New Roman" w:cs="Times New Roman"/>
                <w:sz w:val="24"/>
                <w:szCs w:val="24"/>
                <w:lang w:eastAsia="lv-LV"/>
              </w:rPr>
            </w:pPr>
          </w:p>
          <w:p w:rsidRPr="009912EE" w:rsidR="009912EE" w:rsidP="009912EE" w:rsidRDefault="009912EE" w14:paraId="08E6D74D" w14:textId="77777777">
            <w:pPr>
              <w:rPr>
                <w:rFonts w:ascii="Times New Roman" w:hAnsi="Times New Roman" w:eastAsia="Times New Roman" w:cs="Times New Roman"/>
                <w:sz w:val="24"/>
                <w:szCs w:val="24"/>
                <w:lang w:eastAsia="lv-LV"/>
              </w:rPr>
            </w:pPr>
          </w:p>
          <w:p w:rsidRPr="009912EE" w:rsidR="009912EE" w:rsidP="009912EE" w:rsidRDefault="009912EE" w14:paraId="6024B7BD" w14:textId="77777777">
            <w:pPr>
              <w:rPr>
                <w:rFonts w:ascii="Times New Roman" w:hAnsi="Times New Roman" w:eastAsia="Times New Roman" w:cs="Times New Roman"/>
                <w:sz w:val="24"/>
                <w:szCs w:val="24"/>
                <w:lang w:eastAsia="lv-LV"/>
              </w:rPr>
            </w:pPr>
          </w:p>
          <w:p w:rsidRPr="009912EE" w:rsidR="009912EE" w:rsidP="009912EE" w:rsidRDefault="009912EE" w14:paraId="3A010357" w14:textId="77777777">
            <w:pPr>
              <w:rPr>
                <w:rFonts w:ascii="Times New Roman" w:hAnsi="Times New Roman" w:eastAsia="Times New Roman" w:cs="Times New Roman"/>
                <w:sz w:val="24"/>
                <w:szCs w:val="24"/>
                <w:lang w:eastAsia="lv-LV"/>
              </w:rPr>
            </w:pPr>
          </w:p>
          <w:p w:rsidRPr="009912EE" w:rsidR="009912EE" w:rsidP="009912EE" w:rsidRDefault="009912EE" w14:paraId="51AFBF4B" w14:textId="77777777">
            <w:pPr>
              <w:rPr>
                <w:rFonts w:ascii="Times New Roman" w:hAnsi="Times New Roman" w:eastAsia="Times New Roman" w:cs="Times New Roman"/>
                <w:sz w:val="24"/>
                <w:szCs w:val="24"/>
                <w:lang w:eastAsia="lv-LV"/>
              </w:rPr>
            </w:pPr>
          </w:p>
          <w:p w:rsidRPr="009912EE" w:rsidR="009912EE" w:rsidP="009912EE" w:rsidRDefault="009912EE" w14:paraId="6B0F2617" w14:textId="77777777">
            <w:pPr>
              <w:rPr>
                <w:rFonts w:ascii="Times New Roman" w:hAnsi="Times New Roman" w:eastAsia="Times New Roman" w:cs="Times New Roman"/>
                <w:sz w:val="24"/>
                <w:szCs w:val="24"/>
                <w:lang w:eastAsia="lv-LV"/>
              </w:rPr>
            </w:pPr>
          </w:p>
          <w:p w:rsidRPr="009912EE" w:rsidR="009912EE" w:rsidP="009912EE" w:rsidRDefault="009912EE" w14:paraId="7933FD1B" w14:textId="77777777">
            <w:pPr>
              <w:rPr>
                <w:rFonts w:ascii="Times New Roman" w:hAnsi="Times New Roman" w:eastAsia="Times New Roman" w:cs="Times New Roman"/>
                <w:sz w:val="24"/>
                <w:szCs w:val="24"/>
                <w:lang w:eastAsia="lv-LV"/>
              </w:rPr>
            </w:pPr>
          </w:p>
          <w:p w:rsidRPr="009912EE" w:rsidR="009912EE" w:rsidP="009912EE" w:rsidRDefault="009912EE" w14:paraId="7B9225C8" w14:textId="5A81F5D5">
            <w:pPr>
              <w:tabs>
                <w:tab w:val="left" w:pos="915"/>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tc>
        <w:tc>
          <w:tcPr>
            <w:tcW w:w="3199" w:type="pct"/>
            <w:tcBorders>
              <w:top w:val="outset" w:color="414142" w:sz="6" w:space="0"/>
              <w:left w:val="outset" w:color="414142" w:sz="6" w:space="0"/>
              <w:bottom w:val="outset" w:color="414142" w:sz="6" w:space="0"/>
              <w:right w:val="outset" w:color="414142" w:sz="6" w:space="0"/>
            </w:tcBorders>
            <w:hideMark/>
          </w:tcPr>
          <w:p w:rsidR="00CD61F0" w:rsidP="00C6155F" w:rsidRDefault="00C6155F" w14:paraId="596D8258" w14:textId="7118A5C1">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 xml:space="preserve">Lai nodrošinātu, ka </w:t>
            </w:r>
            <w:proofErr w:type="spellStart"/>
            <w:r w:rsidRPr="00C6155F">
              <w:rPr>
                <w:rFonts w:ascii="Times New Roman" w:hAnsi="Times New Roman" w:eastAsia="Times New Roman" w:cs="Times New Roman"/>
                <w:sz w:val="24"/>
                <w:szCs w:val="24"/>
                <w:lang w:eastAsia="lv-LV"/>
              </w:rPr>
              <w:t>personālatlases</w:t>
            </w:r>
            <w:proofErr w:type="spellEnd"/>
            <w:r w:rsidRPr="00C6155F">
              <w:rPr>
                <w:rFonts w:ascii="Times New Roman" w:hAnsi="Times New Roman" w:eastAsia="Times New Roman" w:cs="Times New Roman"/>
                <w:sz w:val="24"/>
                <w:szCs w:val="24"/>
                <w:lang w:eastAsia="lv-LV"/>
              </w:rPr>
              <w:t xml:space="preserve">, dažādu sertifikātu, licenču, apliecinājumu, apliecību un citu tamlīdzīgu dokumentu izsniegšanai, termiņa pagarināšanai vai atjaunošanai nepieciešamie pārbaudījumi vai eksāmeni, ko nav iespējams rīkot attālināti, tomēr tiek organizēti, bet tie tiek nodalīti no pieaugušo formālā un neformālā izglītības procesa, </w:t>
            </w:r>
            <w:r w:rsidR="00CD61F0">
              <w:rPr>
                <w:rFonts w:ascii="Times New Roman" w:hAnsi="Times New Roman" w:eastAsia="Times New Roman" w:cs="Times New Roman"/>
                <w:sz w:val="24"/>
                <w:szCs w:val="24"/>
                <w:lang w:eastAsia="lv-LV"/>
              </w:rPr>
              <w:t>ir izstrādāts</w:t>
            </w:r>
            <w:r w:rsidR="00CD61F0">
              <w:rPr>
                <w:rFonts w:ascii="Times New Roman" w:hAnsi="Times New Roman" w:eastAsia="Times New Roman" w:cs="Times New Roman"/>
                <w:iCs/>
                <w:sz w:val="24"/>
                <w:szCs w:val="24"/>
                <w:lang w:eastAsia="lv-LV"/>
              </w:rPr>
              <w:t xml:space="preserve"> Projekts. </w:t>
            </w:r>
          </w:p>
          <w:p w:rsidRPr="00C6155F" w:rsidR="00C6155F" w:rsidP="00C6155F" w:rsidRDefault="00C6155F" w14:paraId="36867DF3" w14:textId="2DEEC7A2">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 xml:space="preserve">Ievērojot to, ka </w:t>
            </w:r>
            <w:r w:rsidRPr="00CD61F0" w:rsidR="00CD61F0">
              <w:rPr>
                <w:rFonts w:ascii="Times New Roman" w:hAnsi="Times New Roman" w:eastAsia="Times New Roman" w:cs="Times New Roman"/>
                <w:iCs/>
                <w:sz w:val="24"/>
                <w:szCs w:val="24"/>
                <w:lang w:eastAsia="lv-LV"/>
              </w:rPr>
              <w:t>Ministru kabineta 2020. gada 9. jūnija noteikum</w:t>
            </w:r>
            <w:r w:rsidR="00CD61F0">
              <w:rPr>
                <w:rFonts w:ascii="Times New Roman" w:hAnsi="Times New Roman" w:eastAsia="Times New Roman" w:cs="Times New Roman"/>
                <w:iCs/>
                <w:sz w:val="24"/>
                <w:szCs w:val="24"/>
                <w:lang w:eastAsia="lv-LV"/>
              </w:rPr>
              <w:t>i</w:t>
            </w:r>
            <w:r w:rsidRPr="00CD61F0" w:rsidR="00CD61F0">
              <w:rPr>
                <w:rFonts w:ascii="Times New Roman" w:hAnsi="Times New Roman" w:eastAsia="Times New Roman" w:cs="Times New Roman"/>
                <w:iCs/>
                <w:sz w:val="24"/>
                <w:szCs w:val="24"/>
                <w:lang w:eastAsia="lv-LV"/>
              </w:rPr>
              <w:t xml:space="preserve"> Nr. 360 "Epidemioloģiskās drošības pasākumi Covid-19 infekcijas izplatības ierobežošanai"</w:t>
            </w:r>
            <w:r w:rsidR="00CD61F0">
              <w:rPr>
                <w:rFonts w:ascii="Times New Roman" w:hAnsi="Times New Roman" w:eastAsia="Times New Roman" w:cs="Times New Roman"/>
                <w:iCs/>
                <w:sz w:val="24"/>
                <w:szCs w:val="24"/>
                <w:lang w:eastAsia="lv-LV"/>
              </w:rPr>
              <w:t xml:space="preserve"> (turpmāk – </w:t>
            </w:r>
            <w:r w:rsidRPr="00C6155F">
              <w:rPr>
                <w:rFonts w:ascii="Times New Roman" w:hAnsi="Times New Roman" w:eastAsia="Times New Roman" w:cs="Times New Roman"/>
                <w:sz w:val="24"/>
                <w:szCs w:val="24"/>
                <w:lang w:eastAsia="lv-LV"/>
              </w:rPr>
              <w:t>Ministru kabineta noteikumi Nr.</w:t>
            </w:r>
            <w:r w:rsidR="00CD61F0">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360</w:t>
            </w:r>
            <w:r w:rsidR="00CD61F0">
              <w:rPr>
                <w:rFonts w:ascii="Times New Roman" w:hAnsi="Times New Roman" w:eastAsia="Times New Roman" w:cs="Times New Roman"/>
                <w:sz w:val="24"/>
                <w:szCs w:val="24"/>
                <w:lang w:eastAsia="lv-LV"/>
              </w:rPr>
              <w:t>)</w:t>
            </w:r>
            <w:r w:rsidRPr="00C6155F">
              <w:rPr>
                <w:rFonts w:ascii="Times New Roman" w:hAnsi="Times New Roman" w:eastAsia="Times New Roman" w:cs="Times New Roman"/>
                <w:sz w:val="24"/>
                <w:szCs w:val="24"/>
                <w:lang w:eastAsia="lv-LV"/>
              </w:rPr>
              <w:t xml:space="preserve"> noteic ierobežojošos pasākumus pieaugušo izglītības procesu norisei, bet tie neregulē jautājumu par eksāmenu organizēšanu un norisi, minētie noteikumi ir jāpapildina ar jaunu punktu, kas attiecas uz pārbaudījumu un eksāmenu organizēšanu un norisi pēc ārkārtējās situācijas beigām, tostarp aptverot arī citu profesiju regulējumu attiecībā uz pārbaudījumu (eksāmenu) organizēšanu. Konkrētajā situācijā svarīgi ir ne tikai nodrošināt, ka attiecīgie procesi netiek kavēti, bet arī darīt to tādā veidā, lai nerastos inficēšanās risks ne pretendentiem, ne komisijai. </w:t>
            </w:r>
          </w:p>
          <w:p w:rsidRPr="00C6155F" w:rsidR="00C6155F" w:rsidP="00C6155F" w:rsidRDefault="00C6155F" w14:paraId="609AA326" w14:textId="434BCAC0">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 xml:space="preserve">Saskaņā ar Būvniecības likumu un likumu </w:t>
            </w:r>
            <w:r w:rsidRPr="00CD61F0" w:rsidR="006B2EA3">
              <w:rPr>
                <w:rFonts w:ascii="Times New Roman" w:hAnsi="Times New Roman" w:eastAsia="Times New Roman" w:cs="Times New Roman"/>
                <w:iCs/>
                <w:sz w:val="24"/>
                <w:szCs w:val="24"/>
                <w:lang w:eastAsia="lv-LV"/>
              </w:rPr>
              <w:t>"</w:t>
            </w:r>
            <w:r w:rsidRPr="00C6155F">
              <w:rPr>
                <w:rFonts w:ascii="Times New Roman" w:hAnsi="Times New Roman" w:eastAsia="Times New Roman" w:cs="Times New Roman"/>
                <w:sz w:val="24"/>
                <w:szCs w:val="24"/>
                <w:lang w:eastAsia="lv-LV"/>
              </w:rPr>
              <w:t>Par reglamentētajām profesijām un profesionālās kvalifikācijas atzīšanu</w:t>
            </w:r>
            <w:r w:rsidRPr="00CD61F0" w:rsidR="006B2EA3">
              <w:rPr>
                <w:rFonts w:ascii="Times New Roman" w:hAnsi="Times New Roman" w:eastAsia="Times New Roman" w:cs="Times New Roman"/>
                <w:iCs/>
                <w:sz w:val="24"/>
                <w:szCs w:val="24"/>
                <w:lang w:eastAsia="lv-LV"/>
              </w:rPr>
              <w:t>"</w:t>
            </w:r>
            <w:r w:rsidRPr="00C6155F">
              <w:rPr>
                <w:rFonts w:ascii="Times New Roman" w:hAnsi="Times New Roman" w:eastAsia="Times New Roman" w:cs="Times New Roman"/>
                <w:sz w:val="24"/>
                <w:szCs w:val="24"/>
                <w:lang w:eastAsia="lv-LV"/>
              </w:rPr>
              <w:t xml:space="preserve"> būvniecības jomā ir vairākas reglamentētās profesijas. Patstāvīgās prakses tiesības katrā no tām apliecina sertifikāts. Patstāvīgās prakses tiesību piešķiršanas process ir noteikts Ministru kabineta 2018.</w:t>
            </w:r>
            <w:r w:rsidR="006B2EA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gada 20.</w:t>
            </w:r>
            <w:r w:rsidR="006B2EA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marta noteikumos Nr.</w:t>
            </w:r>
            <w:r w:rsidR="006B2EA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 xml:space="preserve">169 </w:t>
            </w:r>
            <w:r w:rsidRPr="00CD61F0" w:rsidR="006B2EA3">
              <w:rPr>
                <w:rFonts w:ascii="Times New Roman" w:hAnsi="Times New Roman" w:eastAsia="Times New Roman" w:cs="Times New Roman"/>
                <w:iCs/>
                <w:sz w:val="24"/>
                <w:szCs w:val="24"/>
                <w:lang w:eastAsia="lv-LV"/>
              </w:rPr>
              <w:t>"</w:t>
            </w:r>
            <w:proofErr w:type="spellStart"/>
            <w:r w:rsidRPr="00C6155F">
              <w:rPr>
                <w:rFonts w:ascii="Times New Roman" w:hAnsi="Times New Roman" w:eastAsia="Times New Roman" w:cs="Times New Roman"/>
                <w:sz w:val="24"/>
                <w:szCs w:val="24"/>
                <w:lang w:eastAsia="lv-LV"/>
              </w:rPr>
              <w:t>Būvspeciālistu</w:t>
            </w:r>
            <w:proofErr w:type="spellEnd"/>
            <w:r w:rsidRPr="00C6155F">
              <w:rPr>
                <w:rFonts w:ascii="Times New Roman" w:hAnsi="Times New Roman" w:eastAsia="Times New Roman" w:cs="Times New Roman"/>
                <w:sz w:val="24"/>
                <w:szCs w:val="24"/>
                <w:lang w:eastAsia="lv-LV"/>
              </w:rPr>
              <w:t xml:space="preserve"> kompetences novērtēšanas un patstāvīgās prakses uzraudzības noteikumi</w:t>
            </w:r>
            <w:r w:rsidRPr="00CD61F0" w:rsidR="006B2EA3">
              <w:rPr>
                <w:rFonts w:ascii="Times New Roman" w:hAnsi="Times New Roman" w:eastAsia="Times New Roman" w:cs="Times New Roman"/>
                <w:iCs/>
                <w:sz w:val="24"/>
                <w:szCs w:val="24"/>
                <w:lang w:eastAsia="lv-LV"/>
              </w:rPr>
              <w:t>"</w:t>
            </w:r>
            <w:r w:rsidRPr="00C6155F">
              <w:rPr>
                <w:rFonts w:ascii="Times New Roman" w:hAnsi="Times New Roman" w:eastAsia="Times New Roman" w:cs="Times New Roman"/>
                <w:sz w:val="24"/>
                <w:szCs w:val="24"/>
                <w:lang w:eastAsia="lv-LV"/>
              </w:rPr>
              <w:t xml:space="preserve">. Tas ietver kārtību kvalifikācijas un zināšanu </w:t>
            </w:r>
            <w:r w:rsidRPr="00C6155F">
              <w:rPr>
                <w:rFonts w:ascii="Times New Roman" w:hAnsi="Times New Roman" w:eastAsia="Times New Roman" w:cs="Times New Roman"/>
                <w:sz w:val="24"/>
                <w:szCs w:val="24"/>
                <w:lang w:eastAsia="lv-LV"/>
              </w:rPr>
              <w:lastRenderedPageBreak/>
              <w:t xml:space="preserve">pārbaudei, kā arī prasības sertifikāta uzturēšanai, ņemot vērā, ka sertifikātiem netiek noteikts termiņš. Vienlaicīgi sertificēšanas institūcijai ir noteikts pienākums sekot līdzi sertificētā speciālista profesionālai pieredzei un profesionālās pilnveides programmas apgūšanai un atsevišķos gadījumos pieņemt lēmumu </w:t>
            </w:r>
            <w:proofErr w:type="spellStart"/>
            <w:r w:rsidRPr="00C6155F">
              <w:rPr>
                <w:rFonts w:ascii="Times New Roman" w:hAnsi="Times New Roman" w:eastAsia="Times New Roman" w:cs="Times New Roman"/>
                <w:sz w:val="24"/>
                <w:szCs w:val="24"/>
                <w:lang w:eastAsia="lv-LV"/>
              </w:rPr>
              <w:t>būvspeciālista</w:t>
            </w:r>
            <w:proofErr w:type="spellEnd"/>
            <w:r w:rsidRPr="00C6155F">
              <w:rPr>
                <w:rFonts w:ascii="Times New Roman" w:hAnsi="Times New Roman" w:eastAsia="Times New Roman" w:cs="Times New Roman"/>
                <w:sz w:val="24"/>
                <w:szCs w:val="24"/>
                <w:lang w:eastAsia="lv-LV"/>
              </w:rPr>
              <w:t xml:space="preserve"> atkārtotai kvalifikācijas novērtēšanai. Tāpat, kompetences pārbaudes eksāmens tiek kārtots, lai atjaunotu sertifikāta darbības termiņu, ja sertifikāta darbība tika apturēta par noteikumos noteiktiem pārkāpumiem. </w:t>
            </w:r>
          </w:p>
          <w:p w:rsidRPr="00C6155F" w:rsidR="00C6155F" w:rsidP="00C6155F" w:rsidRDefault="00C6155F" w14:paraId="2771DAC6" w14:textId="10CBF928">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 xml:space="preserve">Papildus jānorāda, ka likums </w:t>
            </w:r>
            <w:r w:rsidRPr="00CD61F0" w:rsidR="006B2EA3">
              <w:rPr>
                <w:rFonts w:ascii="Times New Roman" w:hAnsi="Times New Roman" w:eastAsia="Times New Roman" w:cs="Times New Roman"/>
                <w:iCs/>
                <w:sz w:val="24"/>
                <w:szCs w:val="24"/>
                <w:lang w:eastAsia="lv-LV"/>
              </w:rPr>
              <w:t>"</w:t>
            </w:r>
            <w:r w:rsidRPr="00C6155F">
              <w:rPr>
                <w:rFonts w:ascii="Times New Roman" w:hAnsi="Times New Roman" w:eastAsia="Times New Roman" w:cs="Times New Roman"/>
                <w:sz w:val="24"/>
                <w:szCs w:val="24"/>
                <w:lang w:eastAsia="lv-LV"/>
              </w:rPr>
              <w:t>Par reglamentētajām profesijām un profesionālās kvalifikācijas atzīšanu</w:t>
            </w:r>
            <w:r w:rsidRPr="00CD61F0" w:rsidR="006B2EA3">
              <w:rPr>
                <w:rFonts w:ascii="Times New Roman" w:hAnsi="Times New Roman" w:eastAsia="Times New Roman" w:cs="Times New Roman"/>
                <w:iCs/>
                <w:sz w:val="24"/>
                <w:szCs w:val="24"/>
                <w:lang w:eastAsia="lv-LV"/>
              </w:rPr>
              <w:t>"</w:t>
            </w:r>
            <w:r w:rsidRPr="00C6155F">
              <w:rPr>
                <w:rFonts w:ascii="Times New Roman" w:hAnsi="Times New Roman" w:eastAsia="Times New Roman" w:cs="Times New Roman"/>
                <w:sz w:val="24"/>
                <w:szCs w:val="24"/>
                <w:lang w:eastAsia="lv-LV"/>
              </w:rPr>
              <w:t xml:space="preserve"> paredz tiesības būvinženiera profesionālās kvalifikācijas atzīšanā veikt pretendenta zināšanu pārbaudi, ja viņa iegūtā kvalifikācija citā Eiropas Savienības vai Eiropas Ekonomiskās zonas dalībvalstī būtiski atšķiras no attiecīgai profesijai Latvijā noteiktajām prasībām. Regulējums attiektos arī uz šiem procesiem. </w:t>
            </w:r>
          </w:p>
          <w:p w:rsidRPr="00C6155F" w:rsidR="00C6155F" w:rsidP="00C6155F" w:rsidRDefault="00C6155F" w14:paraId="55E29BF8" w14:textId="77777777">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 xml:space="preserve">Jānorāda, ka attiecībā uz būvniecības jomas reglamentētajām profesijām normatīvais regulējums nenosaka kārtību pārbaudes organizēšanai, taču satur vispārīgo regulējumu par pārbaudes mērķi un saturu. </w:t>
            </w:r>
          </w:p>
          <w:p w:rsidRPr="00C6155F" w:rsidR="00C6155F" w:rsidP="00C6155F" w:rsidRDefault="00C6155F" w14:paraId="71866237" w14:textId="77777777">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Būvniecības jomā regulējums attiekos uz patstāvīgās prakses tiesību iegūšanu arhitekta profesijā, kā arī būvinženiera profesijās šādās sfērās – inženierizpēte, projektēšana, būvdarbu vadīšana, būvuzraudzība, būvekspertīze.</w:t>
            </w:r>
          </w:p>
          <w:p w:rsidRPr="00C6155F" w:rsidR="00C6155F" w:rsidP="00C6155F" w:rsidRDefault="00C6155F" w14:paraId="4B72D21D" w14:textId="6ED8784F">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 xml:space="preserve">Saskaņā ar likuma </w:t>
            </w:r>
            <w:r w:rsidRPr="00CD61F0" w:rsidR="002C52F5">
              <w:rPr>
                <w:rFonts w:ascii="Times New Roman" w:hAnsi="Times New Roman" w:eastAsia="Times New Roman" w:cs="Times New Roman"/>
                <w:iCs/>
                <w:sz w:val="24"/>
                <w:szCs w:val="24"/>
                <w:lang w:eastAsia="lv-LV"/>
              </w:rPr>
              <w:t>"</w:t>
            </w:r>
            <w:r w:rsidRPr="00C6155F">
              <w:rPr>
                <w:rFonts w:ascii="Times New Roman" w:hAnsi="Times New Roman" w:eastAsia="Times New Roman" w:cs="Times New Roman"/>
                <w:sz w:val="24"/>
                <w:szCs w:val="24"/>
                <w:lang w:eastAsia="lv-LV"/>
              </w:rPr>
              <w:t>Par reglamentētajām profesijām un profesionālās kvalifikācijas atzīšanu</w:t>
            </w:r>
            <w:r w:rsidRPr="00CD61F0" w:rsidR="002C52F5">
              <w:rPr>
                <w:rFonts w:ascii="Times New Roman" w:hAnsi="Times New Roman" w:eastAsia="Times New Roman" w:cs="Times New Roman"/>
                <w:iCs/>
                <w:sz w:val="24"/>
                <w:szCs w:val="24"/>
                <w:lang w:eastAsia="lv-LV"/>
              </w:rPr>
              <w:t>"</w:t>
            </w:r>
            <w:r w:rsidRPr="00C6155F">
              <w:rPr>
                <w:rFonts w:ascii="Times New Roman" w:hAnsi="Times New Roman" w:eastAsia="Times New Roman" w:cs="Times New Roman"/>
                <w:sz w:val="24"/>
                <w:szCs w:val="24"/>
                <w:lang w:eastAsia="lv-LV"/>
              </w:rPr>
              <w:t xml:space="preserve"> 32.</w:t>
            </w:r>
            <w:r w:rsidRPr="00C6155F">
              <w:rPr>
                <w:rFonts w:ascii="Times New Roman" w:hAnsi="Times New Roman" w:eastAsia="Times New Roman" w:cs="Times New Roman"/>
                <w:sz w:val="24"/>
                <w:szCs w:val="24"/>
                <w:vertAlign w:val="superscript"/>
                <w:lang w:eastAsia="lv-LV"/>
              </w:rPr>
              <w:t>9</w:t>
            </w:r>
            <w:r w:rsidRPr="00C6155F">
              <w:rPr>
                <w:rFonts w:ascii="Times New Roman" w:hAnsi="Times New Roman" w:eastAsia="Times New Roman" w:cs="Times New Roman"/>
                <w:sz w:val="24"/>
                <w:szCs w:val="24"/>
                <w:lang w:eastAsia="lv-LV"/>
              </w:rPr>
              <w:t> pantu</w:t>
            </w:r>
            <w:r w:rsidRPr="00C6155F">
              <w:rPr>
                <w:rFonts w:ascii="Times New Roman" w:hAnsi="Times New Roman" w:eastAsia="Times New Roman" w:cs="Times New Roman"/>
                <w:b/>
                <w:bCs/>
                <w:sz w:val="24"/>
                <w:szCs w:val="24"/>
                <w:lang w:eastAsia="lv-LV"/>
              </w:rPr>
              <w:t xml:space="preserve"> </w:t>
            </w:r>
            <w:r w:rsidRPr="00C6155F">
              <w:rPr>
                <w:rFonts w:ascii="Times New Roman" w:hAnsi="Times New Roman" w:eastAsia="Times New Roman" w:cs="Times New Roman"/>
                <w:sz w:val="24"/>
                <w:szCs w:val="24"/>
                <w:lang w:eastAsia="lv-LV"/>
              </w:rPr>
              <w:t>energoefektivitātes jomā reglamentētā profesija ir neatkarīgs ēku energoefektivitātes eksperts (turpmāk</w:t>
            </w:r>
            <w:r w:rsidR="002C52F5">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 neatkarīgs eksperts), kuram ir tiesības veikt patstāvīgu profesionālo darbību minētajā profesijā, ja tā izpildījusi attiecīgo profesionālās darbības jomu reglamentējošos normatīvajos aktos noteiktās kompetences prasības. Neatkarīga eksperta kompetences novērtēšanas un profesionālās darbības uzraudzības kārtība noteikta Ministru kabineta 2018.</w:t>
            </w:r>
            <w:r w:rsidR="002C52F5">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gada 21.</w:t>
            </w:r>
            <w:r w:rsidR="002C52F5">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augusta noteikumos Nr.</w:t>
            </w:r>
            <w:r w:rsidR="002C52F5">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 xml:space="preserve">531 </w:t>
            </w:r>
            <w:r w:rsidRPr="00CD61F0" w:rsidR="002C52F5">
              <w:rPr>
                <w:rFonts w:ascii="Times New Roman" w:hAnsi="Times New Roman" w:eastAsia="Times New Roman" w:cs="Times New Roman"/>
                <w:iCs/>
                <w:sz w:val="24"/>
                <w:szCs w:val="24"/>
                <w:lang w:eastAsia="lv-LV"/>
              </w:rPr>
              <w:t>"</w:t>
            </w:r>
            <w:r w:rsidRPr="00C6155F">
              <w:rPr>
                <w:rFonts w:ascii="Times New Roman" w:hAnsi="Times New Roman" w:eastAsia="Times New Roman" w:cs="Times New Roman"/>
                <w:sz w:val="24"/>
                <w:szCs w:val="24"/>
                <w:lang w:eastAsia="lv-LV"/>
              </w:rPr>
              <w:t>Noteikumi par neatkarīgu ekspertu kompetences novērtēšanu un profesionālās darbības uzraudzību ēku energoefektivitātes jomā</w:t>
            </w:r>
            <w:r w:rsidRPr="00CD61F0" w:rsidR="002C52F5">
              <w:rPr>
                <w:rFonts w:ascii="Times New Roman" w:hAnsi="Times New Roman" w:eastAsia="Times New Roman" w:cs="Times New Roman"/>
                <w:iCs/>
                <w:sz w:val="24"/>
                <w:szCs w:val="24"/>
                <w:lang w:eastAsia="lv-LV"/>
              </w:rPr>
              <w:t>"</w:t>
            </w:r>
            <w:r w:rsidRPr="00C6155F">
              <w:rPr>
                <w:rFonts w:ascii="Times New Roman" w:hAnsi="Times New Roman" w:eastAsia="Times New Roman" w:cs="Times New Roman"/>
                <w:sz w:val="24"/>
                <w:szCs w:val="24"/>
                <w:lang w:eastAsia="lv-LV"/>
              </w:rPr>
              <w:t xml:space="preserve"> (turpmāk</w:t>
            </w:r>
            <w:r w:rsidR="002C52F5">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 M</w:t>
            </w:r>
            <w:r w:rsidR="002C52F5">
              <w:rPr>
                <w:rFonts w:ascii="Times New Roman" w:hAnsi="Times New Roman" w:eastAsia="Times New Roman" w:cs="Times New Roman"/>
                <w:sz w:val="24"/>
                <w:szCs w:val="24"/>
                <w:lang w:eastAsia="lv-LV"/>
              </w:rPr>
              <w:t>inistru kabineta</w:t>
            </w:r>
            <w:r w:rsidRPr="00C6155F">
              <w:rPr>
                <w:rFonts w:ascii="Times New Roman" w:hAnsi="Times New Roman" w:eastAsia="Times New Roman" w:cs="Times New Roman"/>
                <w:sz w:val="24"/>
                <w:szCs w:val="24"/>
                <w:lang w:eastAsia="lv-LV"/>
              </w:rPr>
              <w:t xml:space="preserve"> noteikumi Nr.</w:t>
            </w:r>
            <w:r w:rsidR="002C52F5">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531). Saskaņā ar M</w:t>
            </w:r>
            <w:r w:rsidR="002C52F5">
              <w:rPr>
                <w:rFonts w:ascii="Times New Roman" w:hAnsi="Times New Roman" w:eastAsia="Times New Roman" w:cs="Times New Roman"/>
                <w:sz w:val="24"/>
                <w:szCs w:val="24"/>
                <w:lang w:eastAsia="lv-LV"/>
              </w:rPr>
              <w:t>inistru kabineta</w:t>
            </w:r>
            <w:r w:rsidRPr="00C6155F">
              <w:rPr>
                <w:rFonts w:ascii="Times New Roman" w:hAnsi="Times New Roman" w:eastAsia="Times New Roman" w:cs="Times New Roman"/>
                <w:sz w:val="24"/>
                <w:szCs w:val="24"/>
                <w:lang w:eastAsia="lv-LV"/>
              </w:rPr>
              <w:t xml:space="preserve"> noteikumu Nr.</w:t>
            </w:r>
            <w:r w:rsidR="002C52F5">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531 9. un 10.</w:t>
            </w:r>
            <w:r w:rsidR="002C52F5">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 xml:space="preserve">punktu neatkarīgs eksperts ir tiesīgs noteikt ekspluatējamas ēkas vai tās daļas energoefektivitāti un izsniegt ēkas </w:t>
            </w:r>
            <w:proofErr w:type="spellStart"/>
            <w:r w:rsidRPr="00C6155F">
              <w:rPr>
                <w:rFonts w:ascii="Times New Roman" w:hAnsi="Times New Roman" w:eastAsia="Times New Roman" w:cs="Times New Roman"/>
                <w:sz w:val="24"/>
                <w:szCs w:val="24"/>
                <w:lang w:eastAsia="lv-LV"/>
              </w:rPr>
              <w:t>energosertifikātu</w:t>
            </w:r>
            <w:proofErr w:type="spellEnd"/>
            <w:r w:rsidRPr="00C6155F">
              <w:rPr>
                <w:rFonts w:ascii="Times New Roman" w:hAnsi="Times New Roman" w:eastAsia="Times New Roman" w:cs="Times New Roman"/>
                <w:sz w:val="24"/>
                <w:szCs w:val="24"/>
                <w:lang w:eastAsia="lv-LV"/>
              </w:rPr>
              <w:t xml:space="preserve"> vai noteikt projektējamas, rekonstruējamas vai renovējamas ēkas vai tās daļas plānoto energoefektivitāti un izsniegt ēkas pagaidu </w:t>
            </w:r>
            <w:proofErr w:type="spellStart"/>
            <w:r w:rsidRPr="00C6155F">
              <w:rPr>
                <w:rFonts w:ascii="Times New Roman" w:hAnsi="Times New Roman" w:eastAsia="Times New Roman" w:cs="Times New Roman"/>
                <w:sz w:val="24"/>
                <w:szCs w:val="24"/>
                <w:lang w:eastAsia="lv-LV"/>
              </w:rPr>
              <w:t>energosertifikātu</w:t>
            </w:r>
            <w:proofErr w:type="spellEnd"/>
            <w:r w:rsidRPr="00C6155F">
              <w:rPr>
                <w:rFonts w:ascii="Times New Roman" w:hAnsi="Times New Roman" w:eastAsia="Times New Roman" w:cs="Times New Roman"/>
                <w:sz w:val="24"/>
                <w:szCs w:val="24"/>
                <w:lang w:eastAsia="lv-LV"/>
              </w:rPr>
              <w:t xml:space="preserve">, kā arī ir tiesīgs veikt apkures sistēmu un gaisa kondicionēšanas sistēmu pārbaudi, ja neatkarīgs eksperts kompetences pārbaudes iestādē nokārtojis kompetences pārbaudi normatīvajos aktos ēku </w:t>
            </w:r>
            <w:r w:rsidRPr="00C6155F">
              <w:rPr>
                <w:rFonts w:ascii="Times New Roman" w:hAnsi="Times New Roman" w:eastAsia="Times New Roman" w:cs="Times New Roman"/>
                <w:sz w:val="24"/>
                <w:szCs w:val="24"/>
                <w:lang w:eastAsia="lv-LV"/>
              </w:rPr>
              <w:lastRenderedPageBreak/>
              <w:t>energoefektivitātes jomā noteiktās ēku energoefektivitātes aprēķina metodes pārzināšanā un praktiskajā lietošanā, savukārt apkures sistēmu un gaisa kondicionēšanas sistēmu pārbaudes jomā – ir nokārtojis pārbaudi kompetences pārbaudes iestādē apkures sistēmu un gaisa kondicionēšanas sistēmu inspicēšanā. Apliecinot neatkarīga eksperta kompetenci attiecīgajai personai tiek izsniegts neatkarīga eksperta sertifikāts.</w:t>
            </w:r>
          </w:p>
          <w:p w:rsidRPr="00C6155F" w:rsidR="00C6155F" w:rsidP="00C6155F" w:rsidRDefault="00C6155F" w14:paraId="0EF37F60" w14:textId="1206ED6F">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Atbilstoši M</w:t>
            </w:r>
            <w:r w:rsidR="00CC0623">
              <w:rPr>
                <w:rFonts w:ascii="Times New Roman" w:hAnsi="Times New Roman" w:eastAsia="Times New Roman" w:cs="Times New Roman"/>
                <w:sz w:val="24"/>
                <w:szCs w:val="24"/>
                <w:lang w:eastAsia="lv-LV"/>
              </w:rPr>
              <w:t>inistru kabineta</w:t>
            </w:r>
            <w:r w:rsidRPr="00C6155F">
              <w:rPr>
                <w:rFonts w:ascii="Times New Roman" w:hAnsi="Times New Roman" w:eastAsia="Times New Roman" w:cs="Times New Roman"/>
                <w:sz w:val="24"/>
                <w:szCs w:val="24"/>
                <w:lang w:eastAsia="lv-LV"/>
              </w:rPr>
              <w:t xml:space="preserve"> noteikumu Nr.</w:t>
            </w:r>
            <w:r w:rsidR="00CC06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531 15.</w:t>
            </w:r>
            <w:r w:rsidR="00CC06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punktam un 27.</w:t>
            </w:r>
            <w:r w:rsidR="00CC06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punkta 27.3.</w:t>
            </w:r>
            <w:r w:rsidR="00CC06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 xml:space="preserve">apakšpunktam, ja neatkarīgs eksperts nav nokārtojis kompetences pārbaudi vai neatkarīgam ekspertam piešķirto pārkāpumu uzskaites punktu skaits pārsniedz noteikumos pieļaujamo punktu skaitu un tie piešķirti par noteiktiem pārkāpumiem, tad  neatkarīgs eksperts var pieteikties uz atkārtotu kompetences pārbaudi. </w:t>
            </w:r>
          </w:p>
          <w:p w:rsidRPr="00C6155F" w:rsidR="00C6155F" w:rsidP="00C6155F" w:rsidRDefault="00C6155F" w14:paraId="2E6A3B60" w14:textId="1F617F9E">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Turklāt no 2021.</w:t>
            </w:r>
            <w:r w:rsidR="00CC06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gada 31.</w:t>
            </w:r>
            <w:r w:rsidR="00CC06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marta M</w:t>
            </w:r>
            <w:r w:rsidR="00CC0623">
              <w:rPr>
                <w:rFonts w:ascii="Times New Roman" w:hAnsi="Times New Roman" w:eastAsia="Times New Roman" w:cs="Times New Roman"/>
                <w:sz w:val="24"/>
                <w:szCs w:val="24"/>
                <w:lang w:eastAsia="lv-LV"/>
              </w:rPr>
              <w:t>inistru kabineta</w:t>
            </w:r>
            <w:r w:rsidRPr="00C6155F">
              <w:rPr>
                <w:rFonts w:ascii="Times New Roman" w:hAnsi="Times New Roman" w:eastAsia="Times New Roman" w:cs="Times New Roman"/>
                <w:sz w:val="24"/>
                <w:szCs w:val="24"/>
                <w:lang w:eastAsia="lv-LV"/>
              </w:rPr>
              <w:t xml:space="preserve"> noteikumu Nr.</w:t>
            </w:r>
            <w:r w:rsidR="00CC06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531 27.</w:t>
            </w:r>
            <w:r w:rsidR="00CC06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punkta 27.4.</w:t>
            </w:r>
            <w:r w:rsidR="00CC06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 xml:space="preserve">apakšpunkts paredz papildu gadījumus, kad rīkojama neatkarīga eksperta kompetences pārbaude. Proti, ja neatkarīgs eksperts: nav paaugstinājis kompetenci; divus gadus piecu gadu laikā nav praktizējis sertifikātā norādītajā jomā vai, veicot uzraudzības kārtībā pārbaudi Būvniecības informācijas sistēmā ievadītajiem </w:t>
            </w:r>
            <w:proofErr w:type="spellStart"/>
            <w:r w:rsidRPr="00C6155F">
              <w:rPr>
                <w:rFonts w:ascii="Times New Roman" w:hAnsi="Times New Roman" w:eastAsia="Times New Roman" w:cs="Times New Roman"/>
                <w:sz w:val="24"/>
                <w:szCs w:val="24"/>
                <w:lang w:eastAsia="lv-LV"/>
              </w:rPr>
              <w:t>energosertifikātiem</w:t>
            </w:r>
            <w:proofErr w:type="spellEnd"/>
            <w:r w:rsidRPr="00C6155F">
              <w:rPr>
                <w:rFonts w:ascii="Times New Roman" w:hAnsi="Times New Roman" w:eastAsia="Times New Roman" w:cs="Times New Roman"/>
                <w:sz w:val="24"/>
                <w:szCs w:val="24"/>
                <w:lang w:eastAsia="lv-LV"/>
              </w:rPr>
              <w:t xml:space="preserve"> vai apkures sistēmu vai gaisa kondicionēšanas sistēmu pārbaudes aktiem, konstatē neatkarīga eksperta kļūdas, kuras atkārtojas. </w:t>
            </w:r>
          </w:p>
          <w:p w:rsidRPr="00C6155F" w:rsidR="00C6155F" w:rsidP="00C6155F" w:rsidRDefault="00C6155F" w14:paraId="3C749FE0" w14:textId="6E0ABD05">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Tāpat saskaņā ar M</w:t>
            </w:r>
            <w:r w:rsidR="004F6D23">
              <w:rPr>
                <w:rFonts w:ascii="Times New Roman" w:hAnsi="Times New Roman" w:eastAsia="Times New Roman" w:cs="Times New Roman"/>
                <w:sz w:val="24"/>
                <w:szCs w:val="24"/>
                <w:lang w:eastAsia="lv-LV"/>
              </w:rPr>
              <w:t>inistru kabineta</w:t>
            </w:r>
            <w:r w:rsidRPr="00C6155F">
              <w:rPr>
                <w:rFonts w:ascii="Times New Roman" w:hAnsi="Times New Roman" w:eastAsia="Times New Roman" w:cs="Times New Roman"/>
                <w:sz w:val="24"/>
                <w:szCs w:val="24"/>
                <w:lang w:eastAsia="lv-LV"/>
              </w:rPr>
              <w:t xml:space="preserve"> noteikumu Nr.</w:t>
            </w:r>
            <w:r w:rsidR="004F6D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531 4. un 5.</w:t>
            </w:r>
            <w:r w:rsidR="004F6D23">
              <w:rPr>
                <w:rFonts w:ascii="Times New Roman" w:hAnsi="Times New Roman" w:eastAsia="Times New Roman" w:cs="Times New Roman"/>
                <w:sz w:val="24"/>
                <w:szCs w:val="24"/>
                <w:lang w:eastAsia="lv-LV"/>
              </w:rPr>
              <w:t> </w:t>
            </w:r>
            <w:r w:rsidRPr="00C6155F">
              <w:rPr>
                <w:rFonts w:ascii="Times New Roman" w:hAnsi="Times New Roman" w:eastAsia="Times New Roman" w:cs="Times New Roman"/>
                <w:sz w:val="24"/>
                <w:szCs w:val="24"/>
                <w:lang w:eastAsia="lv-LV"/>
              </w:rPr>
              <w:t xml:space="preserve">punktu attiecīgu kompetences pārbaudi ir tiesīgs kārtot </w:t>
            </w:r>
            <w:proofErr w:type="spellStart"/>
            <w:r w:rsidRPr="00C6155F">
              <w:rPr>
                <w:rFonts w:ascii="Times New Roman" w:hAnsi="Times New Roman" w:eastAsia="Times New Roman" w:cs="Times New Roman"/>
                <w:sz w:val="24"/>
                <w:szCs w:val="24"/>
                <w:lang w:eastAsia="lv-LV"/>
              </w:rPr>
              <w:t>būvspeciālists</w:t>
            </w:r>
            <w:proofErr w:type="spellEnd"/>
            <w:r w:rsidRPr="00C6155F">
              <w:rPr>
                <w:rFonts w:ascii="Times New Roman" w:hAnsi="Times New Roman" w:eastAsia="Times New Roman" w:cs="Times New Roman"/>
                <w:sz w:val="24"/>
                <w:szCs w:val="24"/>
                <w:lang w:eastAsia="lv-LV"/>
              </w:rPr>
              <w:t xml:space="preserve">, kuram ir spēkā esošs sertifikāts ēku konstrukciju projektēšanas darbības sfērā vai siltumapgādes, ventilācijas un gaisa kondicionēšanas sistēmu projektēšanas darbības sfērā vai arhitekta prakses sertifikāts vai arī, kuram ir spēkā esošs sertifikāts siltumapgādes, ventilācijas un gaisa kondicionēšanas sistēmu būvdarbu vadīšanas vai būvuzraudzības darbības sfērā. </w:t>
            </w:r>
          </w:p>
          <w:p w:rsidR="004F6D23" w:rsidP="00C6155F" w:rsidRDefault="00C6155F" w14:paraId="510AE4ED" w14:textId="77777777">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 xml:space="preserve">Regulējums būtisks arī elektroenerģijas nozares reglamentētajām un nereglamentētajām specialitātēm, kur nepieciešama klātienes sertifikācija. </w:t>
            </w:r>
          </w:p>
          <w:p w:rsidRPr="00C6155F" w:rsidR="00C6155F" w:rsidP="00C6155F" w:rsidRDefault="00C6155F" w14:paraId="61263196" w14:textId="4C64C5F3">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Reglamentētajās specialitātēs:</w:t>
            </w:r>
          </w:p>
          <w:p w:rsidRPr="004F6D23" w:rsidR="00C6155F" w:rsidP="004F6D23" w:rsidRDefault="00C6155F" w14:paraId="11491FD6" w14:textId="777777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līdz 1 kV projektēšana;</w:t>
            </w:r>
          </w:p>
          <w:p w:rsidRPr="004F6D23" w:rsidR="00C6155F" w:rsidP="004F6D23" w:rsidRDefault="00C6155F" w14:paraId="3D570E23" w14:textId="777777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no 1 kV līdz 35 kV projektēšana;</w:t>
            </w:r>
          </w:p>
          <w:p w:rsidRPr="004F6D23" w:rsidR="00C6155F" w:rsidP="004F6D23" w:rsidRDefault="00C6155F" w14:paraId="4FC633CC" w14:textId="777777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no 110 kV līdz 400 kV projektēšana;</w:t>
            </w:r>
          </w:p>
          <w:p w:rsidRPr="004F6D23" w:rsidR="00C6155F" w:rsidP="004F6D23" w:rsidRDefault="00C6155F" w14:paraId="01BE0636" w14:textId="777777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izbūves darbu līdz 1 kV vadīšana;</w:t>
            </w:r>
          </w:p>
          <w:p w:rsidRPr="004F6D23" w:rsidR="00C6155F" w:rsidP="004F6D23" w:rsidRDefault="00C6155F" w14:paraId="7200E4B6" w14:textId="777777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izbūves darbu no 1 kV līdz 35 vadīšana;</w:t>
            </w:r>
          </w:p>
          <w:p w:rsidRPr="004F6D23" w:rsidR="00C6155F" w:rsidP="004F6D23" w:rsidRDefault="00C6155F" w14:paraId="27530292" w14:textId="777777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izbūves darbu no 110 kV līdz 400 kV vadīšana;</w:t>
            </w:r>
          </w:p>
          <w:p w:rsidRPr="004F6D23" w:rsidR="00C6155F" w:rsidP="004F6D23" w:rsidRDefault="00C6155F" w14:paraId="36966D89" w14:textId="777777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izbūves darbu līdz 1 kV būvuzraudzība;</w:t>
            </w:r>
          </w:p>
          <w:p w:rsidRPr="004F6D23" w:rsidR="00C6155F" w:rsidP="004F6D23" w:rsidRDefault="00C6155F" w14:paraId="43F4FA16" w14:textId="777777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lastRenderedPageBreak/>
              <w:t>elektroietaišu izbūves darbu no 1 kV līdz 35 kV būvuzraudzība;</w:t>
            </w:r>
          </w:p>
          <w:p w:rsidRPr="004F6D23" w:rsidR="00C6155F" w:rsidP="004F6D23" w:rsidRDefault="00C6155F" w14:paraId="282AE540" w14:textId="777777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izbūves darbu no 110 kV līdz 400 kV būvuzraudzība.</w:t>
            </w:r>
          </w:p>
          <w:p w:rsidRPr="00C6155F" w:rsidR="00C6155F" w:rsidP="00C6155F" w:rsidRDefault="00C6155F" w14:paraId="10A99820" w14:textId="77777777">
            <w:pPr>
              <w:spacing w:after="0" w:line="240" w:lineRule="auto"/>
              <w:jc w:val="both"/>
              <w:rPr>
                <w:rFonts w:ascii="Times New Roman" w:hAnsi="Times New Roman" w:eastAsia="Times New Roman" w:cs="Times New Roman"/>
                <w:sz w:val="24"/>
                <w:szCs w:val="24"/>
                <w:lang w:eastAsia="lv-LV"/>
              </w:rPr>
            </w:pPr>
            <w:r w:rsidRPr="00C6155F">
              <w:rPr>
                <w:rFonts w:ascii="Times New Roman" w:hAnsi="Times New Roman" w:eastAsia="Times New Roman" w:cs="Times New Roman"/>
                <w:sz w:val="24"/>
                <w:szCs w:val="24"/>
                <w:lang w:eastAsia="lv-LV"/>
              </w:rPr>
              <w:t>Nereglamentētajās specialitātēs:</w:t>
            </w:r>
          </w:p>
          <w:p w:rsidRPr="004F6D23" w:rsidR="00C6155F" w:rsidP="004F6D23" w:rsidRDefault="00C6155F" w14:paraId="553DCF3A" w14:textId="77777777">
            <w:pPr>
              <w:pStyle w:val="Sarakstarindkopa"/>
              <w:numPr>
                <w:ilvl w:val="0"/>
                <w:numId w:val="3"/>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projektēšanas darbu vadīšana un uzraudzība;</w:t>
            </w:r>
          </w:p>
          <w:p w:rsidRPr="004F6D23" w:rsidR="00C6155F" w:rsidP="004F6D23" w:rsidRDefault="00C6155F" w14:paraId="3F43C879" w14:textId="77777777">
            <w:pPr>
              <w:pStyle w:val="Sarakstarindkopa"/>
              <w:numPr>
                <w:ilvl w:val="0"/>
                <w:numId w:val="3"/>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izbūve;</w:t>
            </w:r>
          </w:p>
          <w:p w:rsidRPr="004F6D23" w:rsidR="00C6155F" w:rsidP="004F6D23" w:rsidRDefault="00C6155F" w14:paraId="266EB315" w14:textId="77777777">
            <w:pPr>
              <w:pStyle w:val="Sarakstarindkopa"/>
              <w:numPr>
                <w:ilvl w:val="0"/>
                <w:numId w:val="3"/>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ekspluatācija;</w:t>
            </w:r>
          </w:p>
          <w:p w:rsidRPr="004F6D23" w:rsidR="00C6155F" w:rsidP="004F6D23" w:rsidRDefault="00C6155F" w14:paraId="7FD90065" w14:textId="77777777">
            <w:pPr>
              <w:pStyle w:val="Sarakstarindkopa"/>
              <w:numPr>
                <w:ilvl w:val="0"/>
                <w:numId w:val="3"/>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ekspluatācijas darbu vadīšana un uzraudzība;</w:t>
            </w:r>
          </w:p>
          <w:p w:rsidRPr="004F6D23" w:rsidR="00C6155F" w:rsidP="004F6D23" w:rsidRDefault="00C6155F" w14:paraId="42F125BE" w14:textId="77777777">
            <w:pPr>
              <w:pStyle w:val="Sarakstarindkopa"/>
              <w:numPr>
                <w:ilvl w:val="0"/>
                <w:numId w:val="3"/>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ekspluatācijas tehniskā ekspertīze;</w:t>
            </w:r>
          </w:p>
          <w:p w:rsidRPr="004F6D23" w:rsidR="00C6155F" w:rsidP="004F6D23" w:rsidRDefault="00C6155F" w14:paraId="3841B806" w14:textId="77777777">
            <w:pPr>
              <w:pStyle w:val="Sarakstarindkopa"/>
              <w:numPr>
                <w:ilvl w:val="0"/>
                <w:numId w:val="3"/>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tehnisko parametru mērīšana un pārbaude;</w:t>
            </w:r>
          </w:p>
          <w:p w:rsidRPr="004F6D23" w:rsidR="004D15A9" w:rsidP="004F6D23" w:rsidRDefault="00C6155F" w14:paraId="30C06537" w14:textId="1601D51B">
            <w:pPr>
              <w:pStyle w:val="Sarakstarindkopa"/>
              <w:numPr>
                <w:ilvl w:val="0"/>
                <w:numId w:val="3"/>
              </w:numPr>
              <w:spacing w:after="0" w:line="240" w:lineRule="auto"/>
              <w:jc w:val="both"/>
              <w:rPr>
                <w:rFonts w:ascii="Times New Roman" w:hAnsi="Times New Roman" w:eastAsia="Times New Roman" w:cs="Times New Roman"/>
                <w:sz w:val="24"/>
                <w:szCs w:val="24"/>
                <w:lang w:eastAsia="lv-LV"/>
              </w:rPr>
            </w:pPr>
            <w:r w:rsidRPr="004F6D23">
              <w:rPr>
                <w:rFonts w:ascii="Times New Roman" w:hAnsi="Times New Roman" w:eastAsia="Times New Roman" w:cs="Times New Roman"/>
                <w:sz w:val="24"/>
                <w:szCs w:val="24"/>
                <w:lang w:eastAsia="lv-LV"/>
              </w:rPr>
              <w:t>elektroietaišu tehnisko parametru mērīšanas un pārbaudes tehniskā ekspertīze.</w:t>
            </w:r>
          </w:p>
        </w:tc>
      </w:tr>
      <w:tr w:rsidRPr="00BC2633" w:rsidR="00DA326E"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B96FDC" w14:paraId="09DA66A3" w14:textId="29EC492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 Ekonomikas ministrija.</w:t>
            </w:r>
          </w:p>
        </w:tc>
      </w:tr>
      <w:tr w:rsidRPr="00BC2633" w:rsidR="00DA326E"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outset" w:color="414142" w:sz="6" w:space="0"/>
              <w:right w:val="outset" w:color="414142" w:sz="6" w:space="0"/>
            </w:tcBorders>
            <w:hideMark/>
          </w:tcPr>
          <w:p w:rsidRPr="000164A2" w:rsidR="004D15A9" w:rsidP="001C5969" w:rsidRDefault="00C6155F" w14:paraId="1182056C" w14:textId="07BBDD7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Projektā ietvertais regulējums izskatīts un atbalstīts </w:t>
            </w:r>
            <w:r w:rsidR="000164A2">
              <w:rPr>
                <w:rFonts w:ascii="Times New Roman" w:hAnsi="Times New Roman" w:eastAsia="Times New Roman" w:cs="Times New Roman"/>
                <w:sz w:val="24"/>
                <w:szCs w:val="24"/>
                <w:lang w:eastAsia="lv-LV"/>
              </w:rPr>
              <w:t>vad</w:t>
            </w:r>
            <w:r w:rsidRPr="000164A2" w:rsidR="000164A2">
              <w:rPr>
                <w:rFonts w:ascii="Times New Roman" w:hAnsi="Times New Roman" w:eastAsia="Times New Roman" w:cs="Times New Roman"/>
                <w:sz w:val="24"/>
                <w:szCs w:val="24"/>
                <w:lang w:eastAsia="lv-LV"/>
              </w:rPr>
              <w:t>ības grup</w:t>
            </w:r>
            <w:r w:rsidR="000164A2">
              <w:rPr>
                <w:rFonts w:ascii="Times New Roman" w:hAnsi="Times New Roman" w:eastAsia="Times New Roman" w:cs="Times New Roman"/>
                <w:sz w:val="24"/>
                <w:szCs w:val="24"/>
                <w:lang w:eastAsia="lv-LV"/>
              </w:rPr>
              <w:t>ā</w:t>
            </w:r>
            <w:r w:rsidRPr="000164A2" w:rsidR="000164A2">
              <w:rPr>
                <w:rFonts w:ascii="Times New Roman" w:hAnsi="Times New Roman" w:eastAsia="Times New Roman" w:cs="Times New Roman"/>
                <w:sz w:val="24"/>
                <w:szCs w:val="24"/>
                <w:lang w:eastAsia="lv-LV"/>
              </w:rPr>
              <w:t xml:space="preserve"> Covid-19 radīto ekonomisko seku operatīvai novēršanai uzņēmējdarbībā un nodarbināto atbalstam (izveidota ar Ministru prezidenta 2020.</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gada 16.</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marta rīkojumu Nr.</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2020/1.2.1.-62, atjaunota saskaņā ar Ministru kabineta 2020.</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gada 27.</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oktobra lēmumu (Ministru kabineta 2020.</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gada 27.</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oktobra sēdes prot.</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Nr.</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64 3.§ 8.</w:t>
            </w:r>
            <w:r w:rsidR="008D0FBF">
              <w:rPr>
                <w:rFonts w:ascii="Times New Roman" w:hAnsi="Times New Roman" w:eastAsia="Times New Roman" w:cs="Times New Roman"/>
                <w:sz w:val="24"/>
                <w:szCs w:val="24"/>
                <w:lang w:eastAsia="lv-LV"/>
              </w:rPr>
              <w:t> </w:t>
            </w:r>
            <w:r w:rsidRPr="000164A2" w:rsidR="000164A2">
              <w:rPr>
                <w:rFonts w:ascii="Times New Roman" w:hAnsi="Times New Roman" w:eastAsia="Times New Roman" w:cs="Times New Roman"/>
                <w:sz w:val="24"/>
                <w:szCs w:val="24"/>
                <w:lang w:eastAsia="lv-LV"/>
              </w:rPr>
              <w:t>punkts)</w:t>
            </w:r>
            <w:r w:rsidR="000164A2">
              <w:rPr>
                <w:rFonts w:ascii="Times New Roman" w:hAnsi="Times New Roman" w:eastAsia="Times New Roman" w:cs="Times New Roman"/>
                <w:sz w:val="24"/>
                <w:szCs w:val="24"/>
                <w:lang w:eastAsia="lv-LV"/>
              </w:rPr>
              <w:t>.</w:t>
            </w:r>
          </w:p>
        </w:tc>
      </w:tr>
      <w:tr w:rsidRPr="00BC2633"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DA326E"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CD246D" w14:paraId="674A68B1" w14:textId="50D7C77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Personas, attiecībā uz kurām </w:t>
            </w:r>
            <w:r w:rsidRPr="004C4098" w:rsidR="004C4098">
              <w:rPr>
                <w:rFonts w:ascii="Times New Roman" w:hAnsi="Times New Roman" w:eastAsia="Times New Roman" w:cs="Times New Roman"/>
                <w:sz w:val="24"/>
                <w:szCs w:val="24"/>
                <w:lang w:eastAsia="lv-LV"/>
              </w:rPr>
              <w:t>atbilstoši ārējiem normatīvajiem aktiem iecelšanai amatā, sertifikātu, licenču, apliecinājumu, apliecību un citu tamlīdzīgu dokumentu izsniegšanai, uzturēšanai, termiņa pagarināšanai vai atjaunošanai, kā arī profesionālās kvalifikācijas atzīšanai un kompetences atbilstības apliecināšanai ir organizējams pārbaudījums vai eksāmens</w:t>
            </w:r>
            <w:r>
              <w:rPr>
                <w:rFonts w:ascii="Times New Roman" w:hAnsi="Times New Roman" w:eastAsia="Times New Roman" w:cs="Times New Roman"/>
                <w:sz w:val="24"/>
                <w:szCs w:val="24"/>
                <w:lang w:eastAsia="lv-LV"/>
              </w:rPr>
              <w:t>.</w:t>
            </w:r>
          </w:p>
        </w:tc>
      </w:tr>
      <w:tr w:rsidRPr="00BC2633" w:rsidR="00DA326E" w:rsidTr="00DA326E"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244BBA" w14:paraId="12DBBFF5" w14:textId="6CD4DF5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nerada ietekmi uz tautsaimniecību un administratīvo slogu.</w:t>
            </w:r>
          </w:p>
        </w:tc>
      </w:tr>
      <w:tr w:rsidRPr="00BC2633" w:rsidR="00DA326E" w:rsidTr="00DA326E"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CD246D" w14:paraId="5D564945" w14:textId="6DEA9E6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r w:rsidRPr="00BC2633" w:rsidR="00DA326E" w:rsidTr="00DA326E"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199" w:type="pct"/>
            <w:tcBorders>
              <w:top w:val="outset" w:color="414142" w:sz="6" w:space="0"/>
              <w:left w:val="outset" w:color="414142" w:sz="6" w:space="0"/>
              <w:bottom w:val="outset" w:color="414142" w:sz="6" w:space="0"/>
              <w:right w:val="outset" w:color="414142" w:sz="6" w:space="0"/>
            </w:tcBorders>
          </w:tcPr>
          <w:p w:rsidRPr="00BC2633" w:rsidR="00A1552F" w:rsidP="001C5969" w:rsidRDefault="00CD246D" w14:paraId="0C5B7775" w14:textId="4D65BF0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r w:rsidRPr="00BC2633" w:rsidR="00DA326E" w:rsidTr="00DA326E"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601"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single" w:color="auto" w:sz="4" w:space="0"/>
              <w:right w:val="outset" w:color="414142" w:sz="6" w:space="0"/>
            </w:tcBorders>
            <w:hideMark/>
          </w:tcPr>
          <w:p w:rsidRPr="00BC2633" w:rsidR="004D15A9" w:rsidP="001C5969" w:rsidRDefault="004F6D23" w14:paraId="5CC17AB0" w14:textId="72FBE77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9057E" w14:paraId="29A3C15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3D1239" w:rsidTr="003D1239" w14:paraId="10E044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5000" w:type="pct"/>
            <w:gridSpan w:val="3"/>
            <w:shd w:val="clear" w:color="auto" w:fill="FFFFFF"/>
            <w:vAlign w:val="center"/>
          </w:tcPr>
          <w:p w:rsidRPr="00A1552F" w:rsidR="003D1239" w:rsidP="001F68D7" w:rsidRDefault="003D1239" w14:paraId="5FF3390B" w14:textId="6DD1B13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96053B" w14:paraId="4F0360E3" w14:textId="77777777">
        <w:trPr>
          <w:trHeight w:val="198"/>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96053B" w:rsidR="0096053B" w:rsidTr="0096053B" w14:paraId="1A036CF7" w14:textId="77777777">
        <w:trPr>
          <w:trHeight w:val="198"/>
        </w:trPr>
        <w:tc>
          <w:tcPr>
            <w:tcW w:w="0" w:type="auto"/>
            <w:tcBorders>
              <w:top w:val="outset" w:color="414142" w:sz="6" w:space="0"/>
              <w:left w:val="outset" w:color="414142" w:sz="6" w:space="0"/>
              <w:bottom w:val="outset" w:color="414142" w:sz="6" w:space="0"/>
              <w:right w:val="outset" w:color="414142" w:sz="6" w:space="0"/>
            </w:tcBorders>
            <w:vAlign w:val="center"/>
          </w:tcPr>
          <w:p w:rsidRPr="0096053B" w:rsidR="0096053B" w:rsidP="00DA596D" w:rsidRDefault="0096053B" w14:paraId="764040D0" w14:textId="6A91991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3D1239" w:rsidR="003D1239" w:rsidTr="001C5969" w14:paraId="3F15072E"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3D1239" w:rsidR="003D1239" w:rsidP="00DA596D" w:rsidRDefault="003D1239" w14:paraId="40C0CA13" w14:textId="4B3C5534">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bl>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1C5969" w:rsidR="001C5969" w:rsidP="001C5969" w:rsidRDefault="00C1701F" w14:paraId="298F5795" w14:textId="04BA87F2">
            <w:pPr>
              <w:spacing w:after="0" w:line="240" w:lineRule="auto"/>
              <w:jc w:val="both"/>
              <w:rPr>
                <w:rFonts w:ascii="Times New Roman" w:hAnsi="Times New Roman" w:cs="Times New Roman"/>
                <w:sz w:val="24"/>
                <w:szCs w:val="24"/>
              </w:rPr>
            </w:pPr>
            <w:r w:rsidRPr="009322B3">
              <w:rPr>
                <w:rFonts w:ascii="Times New Roman" w:hAnsi="Times New Roman" w:cs="Times New Roman"/>
                <w:sz w:val="24"/>
                <w:szCs w:val="24"/>
              </w:rPr>
              <w:t xml:space="preserve">Saistībā ar </w:t>
            </w:r>
            <w:r>
              <w:rPr>
                <w:rFonts w:ascii="Times New Roman" w:hAnsi="Times New Roman" w:cs="Times New Roman"/>
                <w:sz w:val="24"/>
                <w:szCs w:val="24"/>
              </w:rPr>
              <w:t>epidemioloģisko</w:t>
            </w:r>
            <w:r w:rsidRPr="009322B3">
              <w:rPr>
                <w:rFonts w:ascii="Times New Roman" w:hAnsi="Times New Roman" w:cs="Times New Roman"/>
                <w:sz w:val="24"/>
                <w:szCs w:val="24"/>
              </w:rPr>
              <w:t xml:space="preserve"> situāciju ir nepieciešama Ministru kabineta nekavējoša rīcība, tādējādi sabiedrības līdzdalības nodrošināšana nav iespējama.</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C1701F" w14:paraId="1EE08E29" w14:textId="00D9270A">
            <w:pPr>
              <w:spacing w:after="0" w:line="240" w:lineRule="auto"/>
              <w:jc w:val="both"/>
              <w:rPr>
                <w:rFonts w:ascii="Times New Roman" w:hAnsi="Times New Roman" w:eastAsia="Times New Roman" w:cs="Times New Roman"/>
                <w:sz w:val="24"/>
                <w:szCs w:val="24"/>
                <w:lang w:eastAsia="lv-LV"/>
              </w:rPr>
            </w:pPr>
            <w:r w:rsidRPr="009322B3">
              <w:rPr>
                <w:rFonts w:ascii="Times New Roman" w:hAnsi="Times New Roman" w:cs="Times New Roman"/>
                <w:sz w:val="24"/>
                <w:szCs w:val="24"/>
              </w:rPr>
              <w:t xml:space="preserve">Saistībā ar </w:t>
            </w:r>
            <w:r>
              <w:rPr>
                <w:rFonts w:ascii="Times New Roman" w:hAnsi="Times New Roman" w:cs="Times New Roman"/>
                <w:sz w:val="24"/>
                <w:szCs w:val="24"/>
              </w:rPr>
              <w:t>epidemioloģisko</w:t>
            </w:r>
            <w:r w:rsidRPr="009322B3">
              <w:rPr>
                <w:rFonts w:ascii="Times New Roman" w:hAnsi="Times New Roman" w:cs="Times New Roman"/>
                <w:sz w:val="24"/>
                <w:szCs w:val="24"/>
              </w:rPr>
              <w:t xml:space="preserve"> situāciju ir nepieciešama Ministru kabineta nekavējoša rīcība, tādējādi sabiedrības līdzdalības nodrošināšana nav iespējama.</w:t>
            </w:r>
          </w:p>
        </w:tc>
      </w:tr>
      <w:tr w:rsidRPr="00BC2633" w:rsidR="00BC2633"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96053B" w14:paraId="3E3C15CE" w14:textId="6D25907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96053B" w14:paraId="053F0FFC" w14:textId="04C3B6E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035DDD" w14:paraId="1AEBB4A0" w14:textId="5221A71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Institūcijas un organizācijas, kuras nodrošina </w:t>
            </w:r>
            <w:r w:rsidRPr="004C4098">
              <w:rPr>
                <w:rFonts w:ascii="Times New Roman" w:hAnsi="Times New Roman" w:eastAsia="Times New Roman" w:cs="Times New Roman"/>
                <w:sz w:val="24"/>
                <w:szCs w:val="24"/>
                <w:lang w:eastAsia="lv-LV"/>
              </w:rPr>
              <w:t xml:space="preserve">atbilstoši ārējiem normatīvajiem aktiem </w:t>
            </w:r>
            <w:r>
              <w:rPr>
                <w:rFonts w:ascii="Times New Roman" w:hAnsi="Times New Roman" w:eastAsia="Times New Roman" w:cs="Times New Roman"/>
                <w:sz w:val="24"/>
                <w:szCs w:val="24"/>
                <w:lang w:eastAsia="lv-LV"/>
              </w:rPr>
              <w:t xml:space="preserve">personu </w:t>
            </w:r>
            <w:r w:rsidRPr="004C4098">
              <w:rPr>
                <w:rFonts w:ascii="Times New Roman" w:hAnsi="Times New Roman" w:eastAsia="Times New Roman" w:cs="Times New Roman"/>
                <w:sz w:val="24"/>
                <w:szCs w:val="24"/>
                <w:lang w:eastAsia="lv-LV"/>
              </w:rPr>
              <w:t>iecelšan</w:t>
            </w:r>
            <w:r>
              <w:rPr>
                <w:rFonts w:ascii="Times New Roman" w:hAnsi="Times New Roman" w:eastAsia="Times New Roman" w:cs="Times New Roman"/>
                <w:sz w:val="24"/>
                <w:szCs w:val="24"/>
                <w:lang w:eastAsia="lv-LV"/>
              </w:rPr>
              <w:t>u</w:t>
            </w:r>
            <w:r w:rsidRPr="004C4098">
              <w:rPr>
                <w:rFonts w:ascii="Times New Roman" w:hAnsi="Times New Roman" w:eastAsia="Times New Roman" w:cs="Times New Roman"/>
                <w:sz w:val="24"/>
                <w:szCs w:val="24"/>
                <w:lang w:eastAsia="lv-LV"/>
              </w:rPr>
              <w:t xml:space="preserve"> amatā, sertifikātu, licenču, apliecinājumu, apliecību un citu tamlīdzīgu dokumentu izsniegšan</w:t>
            </w:r>
            <w:r>
              <w:rPr>
                <w:rFonts w:ascii="Times New Roman" w:hAnsi="Times New Roman" w:eastAsia="Times New Roman" w:cs="Times New Roman"/>
                <w:sz w:val="24"/>
                <w:szCs w:val="24"/>
                <w:lang w:eastAsia="lv-LV"/>
              </w:rPr>
              <w:t>u</w:t>
            </w:r>
            <w:r w:rsidRPr="004C4098">
              <w:rPr>
                <w:rFonts w:ascii="Times New Roman" w:hAnsi="Times New Roman" w:eastAsia="Times New Roman" w:cs="Times New Roman"/>
                <w:sz w:val="24"/>
                <w:szCs w:val="24"/>
                <w:lang w:eastAsia="lv-LV"/>
              </w:rPr>
              <w:t>, uzturēšan</w:t>
            </w:r>
            <w:r>
              <w:rPr>
                <w:rFonts w:ascii="Times New Roman" w:hAnsi="Times New Roman" w:eastAsia="Times New Roman" w:cs="Times New Roman"/>
                <w:sz w:val="24"/>
                <w:szCs w:val="24"/>
                <w:lang w:eastAsia="lv-LV"/>
              </w:rPr>
              <w:t>u</w:t>
            </w:r>
            <w:r w:rsidRPr="004C4098">
              <w:rPr>
                <w:rFonts w:ascii="Times New Roman" w:hAnsi="Times New Roman" w:eastAsia="Times New Roman" w:cs="Times New Roman"/>
                <w:sz w:val="24"/>
                <w:szCs w:val="24"/>
                <w:lang w:eastAsia="lv-LV"/>
              </w:rPr>
              <w:t>, termiņa pagarināšan</w:t>
            </w:r>
            <w:r>
              <w:rPr>
                <w:rFonts w:ascii="Times New Roman" w:hAnsi="Times New Roman" w:eastAsia="Times New Roman" w:cs="Times New Roman"/>
                <w:sz w:val="24"/>
                <w:szCs w:val="24"/>
                <w:lang w:eastAsia="lv-LV"/>
              </w:rPr>
              <w:t>u</w:t>
            </w:r>
            <w:r w:rsidRPr="004C4098">
              <w:rPr>
                <w:rFonts w:ascii="Times New Roman" w:hAnsi="Times New Roman" w:eastAsia="Times New Roman" w:cs="Times New Roman"/>
                <w:sz w:val="24"/>
                <w:szCs w:val="24"/>
                <w:lang w:eastAsia="lv-LV"/>
              </w:rPr>
              <w:t xml:space="preserve"> vai atjaunošan</w:t>
            </w:r>
            <w:r>
              <w:rPr>
                <w:rFonts w:ascii="Times New Roman" w:hAnsi="Times New Roman" w:eastAsia="Times New Roman" w:cs="Times New Roman"/>
                <w:sz w:val="24"/>
                <w:szCs w:val="24"/>
                <w:lang w:eastAsia="lv-LV"/>
              </w:rPr>
              <w:t>u</w:t>
            </w:r>
            <w:r w:rsidRPr="004C4098">
              <w:rPr>
                <w:rFonts w:ascii="Times New Roman" w:hAnsi="Times New Roman" w:eastAsia="Times New Roman" w:cs="Times New Roman"/>
                <w:sz w:val="24"/>
                <w:szCs w:val="24"/>
                <w:lang w:eastAsia="lv-LV"/>
              </w:rPr>
              <w:t>, kā arī profesionālās kvalifikācijas atzīšan</w:t>
            </w:r>
            <w:r>
              <w:rPr>
                <w:rFonts w:ascii="Times New Roman" w:hAnsi="Times New Roman" w:eastAsia="Times New Roman" w:cs="Times New Roman"/>
                <w:sz w:val="24"/>
                <w:szCs w:val="24"/>
                <w:lang w:eastAsia="lv-LV"/>
              </w:rPr>
              <w:t>u</w:t>
            </w:r>
            <w:r w:rsidRPr="004C4098">
              <w:rPr>
                <w:rFonts w:ascii="Times New Roman" w:hAnsi="Times New Roman" w:eastAsia="Times New Roman" w:cs="Times New Roman"/>
                <w:sz w:val="24"/>
                <w:szCs w:val="24"/>
                <w:lang w:eastAsia="lv-LV"/>
              </w:rPr>
              <w:t xml:space="preserve"> un kompetences atbilstības apliecināšan</w:t>
            </w:r>
            <w:r>
              <w:rPr>
                <w:rFonts w:ascii="Times New Roman" w:hAnsi="Times New Roman" w:eastAsia="Times New Roman" w:cs="Times New Roman"/>
                <w:sz w:val="24"/>
                <w:szCs w:val="24"/>
                <w:lang w:eastAsia="lv-LV"/>
              </w:rPr>
              <w:t>u.</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244BBA" w14:paraId="020A7F09" w14:textId="4E9E3C0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Projekts nerada ietekmi uz pārvaldes funkcijām un institucionālo struktūru. Jaunu </w:t>
            </w:r>
            <w:r w:rsidRPr="00BC2633">
              <w:rPr>
                <w:rFonts w:ascii="Times New Roman" w:hAnsi="Times New Roman" w:eastAsia="Times New Roman" w:cs="Times New Roman"/>
                <w:sz w:val="24"/>
                <w:szCs w:val="24"/>
                <w:lang w:eastAsia="lv-LV"/>
              </w:rPr>
              <w:t>institūciju izveide, esošu institūciju likvidācija vai reorganizācija, to ietekme uz institūcijas cilvēkresursiem</w:t>
            </w:r>
            <w:r w:rsidR="00CF65E9">
              <w:rPr>
                <w:rFonts w:ascii="Times New Roman" w:hAnsi="Times New Roman" w:eastAsia="Times New Roman" w:cs="Times New Roman"/>
                <w:sz w:val="24"/>
                <w:szCs w:val="24"/>
                <w:lang w:eastAsia="lv-LV"/>
              </w:rPr>
              <w:t xml:space="preserve"> nav paredzēta.</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244BBA" w14:paraId="5BD54AC6" w14:textId="62A08D2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BB1F46" w:rsidP="00DA596D" w:rsidRDefault="00BB1F46" w14:paraId="10F26810" w14:textId="19B4922D">
      <w:pPr>
        <w:spacing w:after="0" w:line="240" w:lineRule="auto"/>
        <w:rPr>
          <w:rFonts w:ascii="Times New Roman" w:hAnsi="Times New Roman" w:cs="Times New Roman"/>
          <w:sz w:val="24"/>
          <w:szCs w:val="24"/>
        </w:rPr>
      </w:pPr>
    </w:p>
    <w:p w:rsidRPr="00BC2633" w:rsidR="00035DDD" w:rsidP="00DA596D" w:rsidRDefault="00035DDD" w14:paraId="3F588C62" w14:textId="77777777">
      <w:pPr>
        <w:spacing w:after="0" w:line="240" w:lineRule="auto"/>
        <w:rPr>
          <w:rFonts w:ascii="Times New Roman" w:hAnsi="Times New Roman" w:cs="Times New Roman"/>
          <w:sz w:val="24"/>
          <w:szCs w:val="24"/>
        </w:rPr>
      </w:pPr>
    </w:p>
    <w:p w:rsidRPr="00BC2633" w:rsidR="004D15A9" w:rsidP="00DA596D" w:rsidRDefault="004D15A9" w14:paraId="09601154" w14:textId="77777777">
      <w:pPr>
        <w:pStyle w:val="StyleRight"/>
        <w:spacing w:after="0"/>
        <w:ind w:firstLine="0"/>
        <w:jc w:val="both"/>
        <w:rPr>
          <w:sz w:val="24"/>
          <w:szCs w:val="24"/>
        </w:rPr>
      </w:pPr>
      <w:r w:rsidRPr="00BC2633">
        <w:rPr>
          <w:sz w:val="24"/>
          <w:szCs w:val="24"/>
        </w:rPr>
        <w:t>Iesniedzējs:</w:t>
      </w:r>
    </w:p>
    <w:p w:rsidR="0096053B" w:rsidP="00DA596D" w:rsidRDefault="0096053B" w14:paraId="56A9C988" w14:textId="081C8ED5">
      <w:pPr>
        <w:pStyle w:val="StyleRight"/>
        <w:spacing w:after="0"/>
        <w:ind w:firstLine="0"/>
        <w:jc w:val="both"/>
        <w:rPr>
          <w:sz w:val="24"/>
          <w:szCs w:val="24"/>
        </w:rPr>
      </w:pPr>
      <w:r>
        <w:rPr>
          <w:sz w:val="24"/>
          <w:szCs w:val="24"/>
        </w:rPr>
        <w:t>Ministru prezidenta biedrs,</w:t>
      </w:r>
    </w:p>
    <w:p w:rsidR="0096053B" w:rsidP="0096053B" w:rsidRDefault="0096053B" w14:paraId="4AA025CB" w14:textId="15CABA50">
      <w:pPr>
        <w:pStyle w:val="StyleRight"/>
        <w:tabs>
          <w:tab w:val="right" w:pos="9071"/>
        </w:tabs>
        <w:spacing w:after="0"/>
        <w:ind w:firstLine="0"/>
        <w:jc w:val="both"/>
        <w:rPr>
          <w:sz w:val="24"/>
          <w:szCs w:val="24"/>
        </w:rPr>
      </w:pPr>
      <w:r>
        <w:rPr>
          <w:sz w:val="24"/>
          <w:szCs w:val="24"/>
        </w:rPr>
        <w:t>tieslietu ministrs</w:t>
      </w:r>
      <w:r>
        <w:rPr>
          <w:sz w:val="24"/>
          <w:szCs w:val="24"/>
        </w:rPr>
        <w:tab/>
        <w:t>Jānis Bordāns</w:t>
      </w:r>
    </w:p>
    <w:p w:rsidR="003A2A0B" w:rsidP="00DA596D" w:rsidRDefault="003A2A0B" w14:paraId="21E4DA6B" w14:textId="562CA49F">
      <w:pPr>
        <w:pStyle w:val="StyleRight"/>
        <w:spacing w:after="0"/>
        <w:ind w:firstLine="0"/>
        <w:jc w:val="both"/>
        <w:rPr>
          <w:sz w:val="22"/>
          <w:szCs w:val="22"/>
        </w:rPr>
      </w:pPr>
    </w:p>
    <w:p w:rsidR="00035DDD" w:rsidP="00DA596D" w:rsidRDefault="00035DDD" w14:paraId="09B45696" w14:textId="77777777">
      <w:pPr>
        <w:pStyle w:val="StyleRight"/>
        <w:spacing w:after="0"/>
        <w:ind w:firstLine="0"/>
        <w:jc w:val="both"/>
        <w:rPr>
          <w:sz w:val="22"/>
          <w:szCs w:val="22"/>
        </w:rPr>
      </w:pPr>
    </w:p>
    <w:p w:rsidRPr="00220682" w:rsidR="00BC2633" w:rsidP="00BC2633" w:rsidRDefault="0096053B" w14:paraId="639C0679" w14:textId="519881EB">
      <w:pPr>
        <w:spacing w:after="0" w:line="240" w:lineRule="auto"/>
        <w:rPr>
          <w:rFonts w:ascii="Times New Roman" w:hAnsi="Times New Roman" w:cs="Times New Roman"/>
        </w:rPr>
      </w:pPr>
      <w:r>
        <w:rPr>
          <w:rFonts w:ascii="Times New Roman" w:hAnsi="Times New Roman" w:cs="Times New Roman"/>
        </w:rPr>
        <w:t>L. Ozola 67046147</w:t>
      </w:r>
    </w:p>
    <w:p w:rsidRPr="005C0266" w:rsidR="00BF327D" w:rsidP="00035DDD" w:rsidRDefault="0096053B" w14:paraId="2FBD4432" w14:textId="666A5E67">
      <w:pPr>
        <w:spacing w:after="0" w:line="240" w:lineRule="auto"/>
        <w:rPr>
          <w:rFonts w:ascii="Times New Roman" w:hAnsi="Times New Roman" w:cs="Times New Roman"/>
          <w:b/>
          <w:color w:val="C00000"/>
        </w:rPr>
      </w:pPr>
      <w:r>
        <w:rPr>
          <w:rFonts w:ascii="Times New Roman" w:hAnsi="Times New Roman" w:cs="Times New Roman"/>
        </w:rPr>
        <w:t>Liene.Ozola@tm.gov.lv</w:t>
      </w:r>
    </w:p>
    <w:sectPr w:rsidRPr="005C0266" w:rsidR="00BF327D"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73D9" w14:textId="77777777" w:rsidR="00605C2B" w:rsidRDefault="00605C2B" w:rsidP="004D15A9">
      <w:pPr>
        <w:spacing w:after="0" w:line="240" w:lineRule="auto"/>
      </w:pPr>
      <w:r>
        <w:separator/>
      </w:r>
    </w:p>
  </w:endnote>
  <w:endnote w:type="continuationSeparator" w:id="0">
    <w:p w14:paraId="048EC6C7" w14:textId="77777777" w:rsidR="00605C2B" w:rsidRDefault="00605C2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36CB1" w14:textId="77777777" w:rsidR="009912EE" w:rsidRDefault="009912E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42645D" w:rsidRDefault="0042645D" w:rsidP="0042645D">
    <w:pPr>
      <w:pStyle w:val="Kjene"/>
      <w:rPr>
        <w:rFonts w:ascii="Times New Roman" w:hAnsi="Times New Roman" w:cs="Times New Roman"/>
        <w:sz w:val="20"/>
        <w:szCs w:val="20"/>
      </w:rPr>
    </w:pPr>
  </w:p>
  <w:p w14:paraId="6A190106" w14:textId="51694208" w:rsidR="004D15A9" w:rsidRPr="0042645D" w:rsidRDefault="00882C84" w:rsidP="0042645D">
    <w:pPr>
      <w:pStyle w:val="Kjene"/>
    </w:pPr>
    <w:r>
      <w:rPr>
        <w:rFonts w:ascii="Times New Roman" w:hAnsi="Times New Roman" w:cs="Times New Roman"/>
        <w:noProof/>
        <w:sz w:val="20"/>
        <w:szCs w:val="20"/>
      </w:rPr>
      <w:t>TMAnot_211220_360_not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3449744E" w:rsidR="004D15A9" w:rsidRPr="0042645D" w:rsidRDefault="00882C84" w:rsidP="0042645D">
    <w:pPr>
      <w:pStyle w:val="Kjene"/>
      <w:rPr>
        <w:rFonts w:ascii="Times New Roman" w:hAnsi="Times New Roman" w:cs="Times New Roman"/>
        <w:sz w:val="20"/>
        <w:szCs w:val="20"/>
      </w:rPr>
    </w:pPr>
    <w:r>
      <w:rPr>
        <w:rFonts w:ascii="Times New Roman" w:hAnsi="Times New Roman" w:cs="Times New Roman"/>
        <w:noProof/>
        <w:sz w:val="20"/>
        <w:szCs w:val="20"/>
      </w:rPr>
      <w:t>TMAnot_211220_360_not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D94C" w14:textId="77777777" w:rsidR="00605C2B" w:rsidRDefault="00605C2B" w:rsidP="004D15A9">
      <w:pPr>
        <w:spacing w:after="0" w:line="240" w:lineRule="auto"/>
      </w:pPr>
      <w:r>
        <w:separator/>
      </w:r>
    </w:p>
  </w:footnote>
  <w:footnote w:type="continuationSeparator" w:id="0">
    <w:p w14:paraId="255AD384" w14:textId="77777777" w:rsidR="00605C2B" w:rsidRDefault="00605C2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12EE" w:rsidRDefault="009912EE" w14:paraId="710A6FC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12EE" w:rsidRDefault="009912EE" w14:paraId="111C96F2"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C7217"/>
    <w:multiLevelType w:val="hybridMultilevel"/>
    <w:tmpl w:val="53043E78"/>
    <w:lvl w:ilvl="0" w:tplc="12D262F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E75225"/>
    <w:multiLevelType w:val="hybridMultilevel"/>
    <w:tmpl w:val="2A846FB4"/>
    <w:lvl w:ilvl="0" w:tplc="12D262F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64A2"/>
    <w:rsid w:val="00031256"/>
    <w:rsid w:val="00035DDD"/>
    <w:rsid w:val="00084207"/>
    <w:rsid w:val="000E3461"/>
    <w:rsid w:val="000E42FD"/>
    <w:rsid w:val="00101CD5"/>
    <w:rsid w:val="001C3067"/>
    <w:rsid w:val="001C5969"/>
    <w:rsid w:val="001F68D7"/>
    <w:rsid w:val="00220682"/>
    <w:rsid w:val="00244BBA"/>
    <w:rsid w:val="002C52F5"/>
    <w:rsid w:val="003803BC"/>
    <w:rsid w:val="003922B0"/>
    <w:rsid w:val="003A2A0B"/>
    <w:rsid w:val="003C49D7"/>
    <w:rsid w:val="003D1239"/>
    <w:rsid w:val="0042645D"/>
    <w:rsid w:val="0043541A"/>
    <w:rsid w:val="00461275"/>
    <w:rsid w:val="00492872"/>
    <w:rsid w:val="004C3B12"/>
    <w:rsid w:val="004C4098"/>
    <w:rsid w:val="004D15A9"/>
    <w:rsid w:val="004F6D23"/>
    <w:rsid w:val="00515CEE"/>
    <w:rsid w:val="0056459F"/>
    <w:rsid w:val="0059057E"/>
    <w:rsid w:val="005C0266"/>
    <w:rsid w:val="005D4E8A"/>
    <w:rsid w:val="00605C2B"/>
    <w:rsid w:val="00612A92"/>
    <w:rsid w:val="006641E1"/>
    <w:rsid w:val="006B2EA3"/>
    <w:rsid w:val="007047F3"/>
    <w:rsid w:val="0073730D"/>
    <w:rsid w:val="007C66CC"/>
    <w:rsid w:val="007C76FD"/>
    <w:rsid w:val="0081203F"/>
    <w:rsid w:val="00841836"/>
    <w:rsid w:val="008826E9"/>
    <w:rsid w:val="00882C84"/>
    <w:rsid w:val="008D0FBF"/>
    <w:rsid w:val="008E4E93"/>
    <w:rsid w:val="008E78B2"/>
    <w:rsid w:val="0096053B"/>
    <w:rsid w:val="00964EA7"/>
    <w:rsid w:val="0097690A"/>
    <w:rsid w:val="009912EE"/>
    <w:rsid w:val="00997954"/>
    <w:rsid w:val="00A1552F"/>
    <w:rsid w:val="00A649E4"/>
    <w:rsid w:val="00AB6562"/>
    <w:rsid w:val="00B81C6E"/>
    <w:rsid w:val="00B83C87"/>
    <w:rsid w:val="00B96FDC"/>
    <w:rsid w:val="00BB1F46"/>
    <w:rsid w:val="00BC2633"/>
    <w:rsid w:val="00BF327D"/>
    <w:rsid w:val="00BF3A34"/>
    <w:rsid w:val="00C1701F"/>
    <w:rsid w:val="00C31F73"/>
    <w:rsid w:val="00C6155F"/>
    <w:rsid w:val="00CC0623"/>
    <w:rsid w:val="00CD246D"/>
    <w:rsid w:val="00CD61F0"/>
    <w:rsid w:val="00CF65E9"/>
    <w:rsid w:val="00D1107A"/>
    <w:rsid w:val="00D313D5"/>
    <w:rsid w:val="00DA326E"/>
    <w:rsid w:val="00DA52AC"/>
    <w:rsid w:val="00DA596D"/>
    <w:rsid w:val="00DE78C6"/>
    <w:rsid w:val="00E44C94"/>
    <w:rsid w:val="00E557CC"/>
    <w:rsid w:val="00E5586E"/>
    <w:rsid w:val="00E9181C"/>
    <w:rsid w:val="00ED573E"/>
    <w:rsid w:val="00F91583"/>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812731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6704031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C463-C82C-4A97-B51F-D0CBA03A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7453</Words>
  <Characters>4249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2020. gada 9. jūnija noteikumos Nr. 360 "Epidemioloģiskās drošības pasākumi Covid-19 infekcijas izplatības ierobežošanai"" sākotnējās ietekmes novērtējuma ziņojums (anotācija)</vt:lpstr>
      <vt:lpstr>Pilns nosaukums</vt:lpstr>
    </vt:vector>
  </TitlesOfParts>
  <Manager/>
  <Company>Tieslietu ministrija</Company>
  <LinksUpToDate>false</LinksUpToDate>
  <CharactersWithSpaces>11679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 sākotnējās ietekmes novērtējuma ziņojums (anotācija)</dc:title>
  <dc:subject>Anotācija</dc:subject>
  <dc:creator>Liene Ozola</dc:creator>
  <cp:keywords/>
  <dc:description>67046147, Liene.Ozola@tm.gov.lv</dc:description>
  <cp:lastModifiedBy>Līga Kokare-Zviedre</cp:lastModifiedBy>
  <cp:revision>15</cp:revision>
  <cp:lastPrinted>2013-12-16T08:57:00Z</cp:lastPrinted>
  <dcterms:created xsi:type="dcterms:W3CDTF">2017-08-25T13:07:00Z</dcterms:created>
  <dcterms:modified xsi:type="dcterms:W3CDTF">2020-12-28T07:18:00Z</dcterms:modified>
  <cp:category/>
</cp:coreProperties>
</file>