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D133C" w14:textId="77777777" w:rsidR="009277C5" w:rsidRPr="009277C5" w:rsidRDefault="001B75BD" w:rsidP="009277C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77C5">
        <w:rPr>
          <w:rFonts w:ascii="Times New Roman" w:hAnsi="Times New Roman" w:cs="Times New Roman"/>
          <w:sz w:val="28"/>
          <w:szCs w:val="28"/>
        </w:rPr>
        <w:t>Pielikums</w:t>
      </w:r>
      <w:bookmarkStart w:id="0" w:name="726452"/>
      <w:bookmarkStart w:id="1" w:name="n-726452"/>
      <w:bookmarkEnd w:id="0"/>
      <w:bookmarkEnd w:id="1"/>
    </w:p>
    <w:p w14:paraId="70789A43" w14:textId="05F5B63E" w:rsidR="001B75BD" w:rsidRPr="009277C5" w:rsidRDefault="001B75BD" w:rsidP="009277C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77C5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5DC2F92B" w14:textId="7E87C8C0" w:rsidR="001B75BD" w:rsidRPr="009277C5" w:rsidRDefault="001B75BD" w:rsidP="009277C5">
      <w:pPr>
        <w:tabs>
          <w:tab w:val="left" w:pos="6521"/>
          <w:tab w:val="right" w:pos="88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277C5">
        <w:rPr>
          <w:rFonts w:ascii="Times New Roman" w:hAnsi="Times New Roman" w:cs="Times New Roman"/>
          <w:sz w:val="28"/>
          <w:szCs w:val="28"/>
        </w:rPr>
        <w:t>2021. gada </w:t>
      </w:r>
      <w:r w:rsidR="0003059D">
        <w:rPr>
          <w:rFonts w:ascii="Times New Roman" w:hAnsi="Times New Roman" w:cs="Times New Roman"/>
          <w:sz w:val="28"/>
          <w:szCs w:val="28"/>
        </w:rPr>
        <w:t>4.</w:t>
      </w:r>
      <w:r w:rsidRPr="009277C5">
        <w:rPr>
          <w:rFonts w:ascii="Times New Roman" w:hAnsi="Times New Roman" w:cs="Times New Roman"/>
          <w:sz w:val="28"/>
          <w:szCs w:val="28"/>
        </w:rPr>
        <w:t> </w:t>
      </w:r>
      <w:r w:rsidR="0003059D">
        <w:rPr>
          <w:rFonts w:ascii="Times New Roman" w:hAnsi="Times New Roman" w:cs="Times New Roman"/>
          <w:sz w:val="28"/>
          <w:szCs w:val="28"/>
        </w:rPr>
        <w:t>februāra</w:t>
      </w:r>
    </w:p>
    <w:p w14:paraId="1BDDD824" w14:textId="5438D95A" w:rsidR="001B75BD" w:rsidRPr="009277C5" w:rsidRDefault="001B75BD" w:rsidP="009277C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77C5">
        <w:rPr>
          <w:rFonts w:ascii="Times New Roman" w:hAnsi="Times New Roman" w:cs="Times New Roman"/>
          <w:sz w:val="28"/>
          <w:szCs w:val="28"/>
        </w:rPr>
        <w:t>noteikumiem Nr. </w:t>
      </w:r>
      <w:r w:rsidR="0003059D">
        <w:rPr>
          <w:rFonts w:ascii="Times New Roman" w:hAnsi="Times New Roman" w:cs="Times New Roman"/>
          <w:sz w:val="28"/>
          <w:szCs w:val="28"/>
        </w:rPr>
        <w:t>83</w:t>
      </w:r>
      <w:bookmarkStart w:id="2" w:name="_GoBack"/>
      <w:bookmarkEnd w:id="2"/>
    </w:p>
    <w:p w14:paraId="7493058D" w14:textId="77777777" w:rsidR="00D3549C" w:rsidRPr="009277C5" w:rsidRDefault="00D3549C" w:rsidP="009277C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748F26D" w14:textId="2D0B1E4B" w:rsidR="00D3549C" w:rsidRPr="00866313" w:rsidRDefault="00D3549C" w:rsidP="009277C5">
      <w:pPr>
        <w:pStyle w:val="Body"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277C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Valsts pārvaldes uzdevumu ietvaros sniedzamo </w:t>
      </w:r>
      <w:r w:rsidRPr="008663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pakalpojumu saraksts un </w:t>
      </w:r>
      <w:r w:rsidR="00BC1827" w:rsidRPr="008663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663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gadījumi, kad attiecīgo pakalpojumu sniegšanu nodrošina </w:t>
      </w:r>
      <w:r w:rsidR="00BC1827" w:rsidRPr="008663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86631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prioritārā kārtībā un termiņā</w:t>
      </w:r>
    </w:p>
    <w:p w14:paraId="296B3D54" w14:textId="13B7ACCE" w:rsidR="00D3549C" w:rsidRPr="00866313" w:rsidRDefault="00D3549C" w:rsidP="009277C5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086D23AC" w14:textId="2D509F01" w:rsidR="009277C5" w:rsidRPr="00866313" w:rsidRDefault="009277C5" w:rsidP="00EE2E9D">
      <w:pPr>
        <w:pStyle w:val="Body"/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lang w:val="de-DE"/>
        </w:rPr>
      </w:pPr>
      <w:r w:rsidRPr="00EE2E9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 Valsts pārvaldes uzdevumu ietvaros sniedzamie pakalpojumi</w:t>
      </w:r>
    </w:p>
    <w:p w14:paraId="7919BC86" w14:textId="77777777" w:rsidR="009277C5" w:rsidRPr="00EE2E9D" w:rsidRDefault="009277C5" w:rsidP="004A5BD7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0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65"/>
      </w:tblGrid>
      <w:tr w:rsidR="009277C5" w:rsidRPr="009277C5" w14:paraId="5C53535F" w14:textId="77777777" w:rsidTr="00EE2E9D">
        <w:tc>
          <w:tcPr>
            <w:tcW w:w="846" w:type="dxa"/>
            <w:vAlign w:val="center"/>
          </w:tcPr>
          <w:p w14:paraId="67A34748" w14:textId="2883EFC0" w:rsidR="00D3549C" w:rsidRPr="00866313" w:rsidRDefault="00D3549C" w:rsidP="00EE2E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Nr.</w:t>
            </w:r>
            <w:r w:rsidR="009277C5"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277C5"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8215" w:type="dxa"/>
            <w:vAlign w:val="center"/>
          </w:tcPr>
          <w:p w14:paraId="7DF287DE" w14:textId="0558CE53" w:rsidR="00D3549C" w:rsidRPr="009277C5" w:rsidRDefault="00D3549C" w:rsidP="00EE2E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866313" w:rsidRPr="00EE2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orāde uz n</w:t>
            </w:r>
            <w:r w:rsidR="00866313"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ormatīv</w:t>
            </w:r>
            <w:r w:rsidR="00866313" w:rsidRPr="00EE2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866313"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aktu</w:t>
            </w:r>
            <w:r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kas regulē </w:t>
            </w:r>
            <w:r w:rsidR="00866313"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attiecīgā pakalpojuma </w:t>
            </w:r>
            <w:r w:rsidRPr="008663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sniegšanu</w:t>
            </w:r>
          </w:p>
        </w:tc>
      </w:tr>
      <w:tr w:rsidR="009277C5" w:rsidRPr="009277C5" w14:paraId="3A6DA82C" w14:textId="77777777" w:rsidTr="00EE2E9D">
        <w:tc>
          <w:tcPr>
            <w:tcW w:w="846" w:type="dxa"/>
          </w:tcPr>
          <w:p w14:paraId="03B249F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1.1.</w:t>
            </w:r>
          </w:p>
        </w:tc>
        <w:tc>
          <w:tcPr>
            <w:tcW w:w="8215" w:type="dxa"/>
          </w:tcPr>
          <w:p w14:paraId="69CB61A3" w14:textId="3AEFF3B6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663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Būvniecības likums</w:t>
            </w:r>
          </w:p>
        </w:tc>
      </w:tr>
      <w:tr w:rsidR="009277C5" w:rsidRPr="009277C5" w14:paraId="3EB4C19B" w14:textId="77777777" w:rsidTr="00EE2E9D">
        <w:tc>
          <w:tcPr>
            <w:tcW w:w="846" w:type="dxa"/>
          </w:tcPr>
          <w:p w14:paraId="1BD9606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8215" w:type="dxa"/>
          </w:tcPr>
          <w:p w14:paraId="7D54F12A" w14:textId="3D5AA2D5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panta ceturtās daļas 1.</w:t>
            </w:r>
            <w:r w:rsid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38B4EBD8" w14:textId="77777777" w:rsidTr="00EE2E9D">
        <w:tc>
          <w:tcPr>
            <w:tcW w:w="846" w:type="dxa"/>
          </w:tcPr>
          <w:p w14:paraId="3774402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8215" w:type="dxa"/>
          </w:tcPr>
          <w:p w14:paraId="01CD369E" w14:textId="592587D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panta ceturtās daļas 2.</w:t>
            </w:r>
            <w:r w:rsid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29301AC5" w14:textId="77777777" w:rsidTr="00EE2E9D">
        <w:tc>
          <w:tcPr>
            <w:tcW w:w="846" w:type="dxa"/>
          </w:tcPr>
          <w:p w14:paraId="0FC889E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1.1.3.</w:t>
            </w:r>
          </w:p>
        </w:tc>
        <w:tc>
          <w:tcPr>
            <w:tcW w:w="8215" w:type="dxa"/>
          </w:tcPr>
          <w:p w14:paraId="1B5F1187" w14:textId="22655161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panta ceturtās daļas 2</w:t>
            </w:r>
            <w:r w:rsid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t>1</w:t>
            </w:r>
            <w:r w:rsid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t xml:space="preserve"> </w:t>
            </w:r>
            <w:r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03418B2D" w14:textId="77777777" w:rsidTr="00EE2E9D">
        <w:tc>
          <w:tcPr>
            <w:tcW w:w="846" w:type="dxa"/>
          </w:tcPr>
          <w:p w14:paraId="357FD048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1.1.4.</w:t>
            </w:r>
          </w:p>
        </w:tc>
        <w:tc>
          <w:tcPr>
            <w:tcW w:w="8215" w:type="dxa"/>
          </w:tcPr>
          <w:p w14:paraId="03663666" w14:textId="5DB7A572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panta piektā daļa (</w:t>
            </w:r>
            <w:r w:rsidR="00BC1827" w:rsidRPr="004C76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termiņš</w:t>
            </w:r>
            <w:r w:rsidR="00BC18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, kādā </w:t>
            </w:r>
            <w:r w:rsidR="00BC1827" w:rsidRPr="0089044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būvniecības informācijas sistēmā</w:t>
            </w:r>
            <w:r w:rsidR="00BC18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izdarāma</w:t>
            </w:r>
            <w:r w:rsidR="00BC1827" w:rsidRPr="00BC18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D9578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atzīme</w:t>
            </w:r>
            <w:r w:rsidRPr="009277C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par projektēšanas nosacījumu izpildi)</w:t>
            </w:r>
          </w:p>
        </w:tc>
      </w:tr>
      <w:tr w:rsidR="009277C5" w:rsidRPr="009277C5" w14:paraId="412B5DAF" w14:textId="77777777" w:rsidTr="00EE2E9D">
        <w:tc>
          <w:tcPr>
            <w:tcW w:w="846" w:type="dxa"/>
          </w:tcPr>
          <w:p w14:paraId="0484DF98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1.2.</w:t>
            </w:r>
          </w:p>
        </w:tc>
        <w:tc>
          <w:tcPr>
            <w:tcW w:w="8215" w:type="dxa"/>
          </w:tcPr>
          <w:p w14:paraId="78827E11" w14:textId="01B4579E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Ministru kabineta 2014.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gada 19.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augusta noteikumi Nr.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500 </w:t>
            </w:r>
            <w:r w:rsidR="001B75BD"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Vispārīgie būvnoteikumi</w:t>
            </w:r>
            <w:r w:rsidR="001B75BD" w:rsidRPr="00D95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</w:p>
        </w:tc>
      </w:tr>
      <w:tr w:rsidR="009277C5" w:rsidRPr="009277C5" w14:paraId="3B20D029" w14:textId="77777777" w:rsidTr="00EE2E9D">
        <w:tc>
          <w:tcPr>
            <w:tcW w:w="846" w:type="dxa"/>
          </w:tcPr>
          <w:p w14:paraId="37B5D585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8215" w:type="dxa"/>
          </w:tcPr>
          <w:p w14:paraId="55CD2C14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33E2CFD2" w14:textId="77777777" w:rsidTr="00EE2E9D">
        <w:tc>
          <w:tcPr>
            <w:tcW w:w="846" w:type="dxa"/>
          </w:tcPr>
          <w:p w14:paraId="74DE870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1.2.2. </w:t>
            </w:r>
          </w:p>
        </w:tc>
        <w:tc>
          <w:tcPr>
            <w:tcW w:w="8215" w:type="dxa"/>
          </w:tcPr>
          <w:p w14:paraId="17EE814B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22278DE5" w14:textId="77777777" w:rsidTr="00EE2E9D">
        <w:tc>
          <w:tcPr>
            <w:tcW w:w="846" w:type="dxa"/>
          </w:tcPr>
          <w:p w14:paraId="1F4B804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1.2.3. </w:t>
            </w:r>
          </w:p>
        </w:tc>
        <w:tc>
          <w:tcPr>
            <w:tcW w:w="8215" w:type="dxa"/>
          </w:tcPr>
          <w:p w14:paraId="2E843D11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478173A3" w14:textId="77777777" w:rsidTr="00EE2E9D">
        <w:tc>
          <w:tcPr>
            <w:tcW w:w="846" w:type="dxa"/>
          </w:tcPr>
          <w:p w14:paraId="627B4010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1.2.4. </w:t>
            </w:r>
          </w:p>
        </w:tc>
        <w:tc>
          <w:tcPr>
            <w:tcW w:w="8215" w:type="dxa"/>
          </w:tcPr>
          <w:p w14:paraId="2D5596A8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EE2E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6CBFFD51" w14:textId="77777777" w:rsidTr="00EE2E9D">
        <w:tc>
          <w:tcPr>
            <w:tcW w:w="846" w:type="dxa"/>
          </w:tcPr>
          <w:p w14:paraId="4C3E0E6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8215" w:type="dxa"/>
          </w:tcPr>
          <w:p w14:paraId="03BC601D" w14:textId="6CF7499C" w:rsidR="00D3549C" w:rsidRPr="00D9578F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Ministru kabineta 2014.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gada 19.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augusta noteikumi Nr.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501 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Elektronisko sakaru tīklu ierīkošanas, būvniecības un uzraudzības kārtība</w:t>
            </w:r>
            <w:r w:rsidR="001B75BD" w:rsidRPr="00D9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0AA76E5F" w14:textId="77777777" w:rsidTr="00EE2E9D">
        <w:tc>
          <w:tcPr>
            <w:tcW w:w="846" w:type="dxa"/>
          </w:tcPr>
          <w:p w14:paraId="1C6602E4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8215" w:type="dxa"/>
          </w:tcPr>
          <w:p w14:paraId="10899F0D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29.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523CBF96" w14:textId="77777777" w:rsidTr="00EE2E9D">
        <w:tc>
          <w:tcPr>
            <w:tcW w:w="846" w:type="dxa"/>
          </w:tcPr>
          <w:p w14:paraId="5441F246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1.3.2.</w:t>
            </w:r>
          </w:p>
        </w:tc>
        <w:tc>
          <w:tcPr>
            <w:tcW w:w="8215" w:type="dxa"/>
          </w:tcPr>
          <w:p w14:paraId="00F85760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30.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35745519" w14:textId="77777777" w:rsidTr="00EE2E9D">
        <w:tc>
          <w:tcPr>
            <w:tcW w:w="846" w:type="dxa"/>
          </w:tcPr>
          <w:p w14:paraId="7F8EC2C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1.3.3.</w:t>
            </w:r>
          </w:p>
        </w:tc>
        <w:tc>
          <w:tcPr>
            <w:tcW w:w="8215" w:type="dxa"/>
          </w:tcPr>
          <w:p w14:paraId="22D3E13B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31.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2F22CED7" w14:textId="77777777" w:rsidTr="00EE2E9D">
        <w:tc>
          <w:tcPr>
            <w:tcW w:w="846" w:type="dxa"/>
          </w:tcPr>
          <w:p w14:paraId="4AF1708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1.3.4. </w:t>
            </w:r>
          </w:p>
        </w:tc>
        <w:tc>
          <w:tcPr>
            <w:tcW w:w="8215" w:type="dxa"/>
          </w:tcPr>
          <w:p w14:paraId="2B77D493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76.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04EC7930" w14:textId="77777777" w:rsidTr="00EE2E9D">
        <w:tc>
          <w:tcPr>
            <w:tcW w:w="846" w:type="dxa"/>
          </w:tcPr>
          <w:p w14:paraId="6565D3D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1.4.</w:t>
            </w:r>
          </w:p>
        </w:tc>
        <w:tc>
          <w:tcPr>
            <w:tcW w:w="8215" w:type="dxa"/>
          </w:tcPr>
          <w:p w14:paraId="0E7DA340" w14:textId="191A3978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Ministru kabineta 2012.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gada 24. aprīļa noteikumi Nr. 281 </w:t>
            </w:r>
            <w:r w:rsidR="001B75BD"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Augstas detalizācijas topogrāfiskās informācijas un tās centrālās datubāzes noteikumi</w:t>
            </w:r>
            <w:r w:rsidR="001B75BD" w:rsidRPr="00D95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</w:p>
        </w:tc>
      </w:tr>
      <w:tr w:rsidR="009277C5" w:rsidRPr="009277C5" w14:paraId="60775D31" w14:textId="77777777" w:rsidTr="00EE2E9D">
        <w:tc>
          <w:tcPr>
            <w:tcW w:w="846" w:type="dxa"/>
          </w:tcPr>
          <w:p w14:paraId="7EF1DCF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1.4.1.</w:t>
            </w:r>
          </w:p>
        </w:tc>
        <w:tc>
          <w:tcPr>
            <w:tcW w:w="8215" w:type="dxa"/>
          </w:tcPr>
          <w:p w14:paraId="1FB79261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68.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22039202" w14:textId="77777777" w:rsidTr="00EE2E9D">
        <w:tc>
          <w:tcPr>
            <w:tcW w:w="846" w:type="dxa"/>
          </w:tcPr>
          <w:p w14:paraId="5E3F055A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1.4.2.</w:t>
            </w:r>
          </w:p>
        </w:tc>
        <w:tc>
          <w:tcPr>
            <w:tcW w:w="8215" w:type="dxa"/>
          </w:tcPr>
          <w:p w14:paraId="32BD44C2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69.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4E51CE9A" w14:textId="77777777" w:rsidTr="00EE2E9D">
        <w:tc>
          <w:tcPr>
            <w:tcW w:w="846" w:type="dxa"/>
          </w:tcPr>
          <w:p w14:paraId="7E050DCC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1.4.3.</w:t>
            </w:r>
          </w:p>
        </w:tc>
        <w:tc>
          <w:tcPr>
            <w:tcW w:w="8215" w:type="dxa"/>
          </w:tcPr>
          <w:p w14:paraId="22EF385B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72.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78A1C30F" w14:textId="77777777" w:rsidTr="00EE2E9D">
        <w:tc>
          <w:tcPr>
            <w:tcW w:w="846" w:type="dxa"/>
          </w:tcPr>
          <w:p w14:paraId="336FD81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1.4.4.</w:t>
            </w:r>
          </w:p>
        </w:tc>
        <w:tc>
          <w:tcPr>
            <w:tcW w:w="8215" w:type="dxa"/>
          </w:tcPr>
          <w:p w14:paraId="64C1C4A4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79.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4F7D85AD" w14:textId="77777777" w:rsidTr="00EE2E9D">
        <w:tc>
          <w:tcPr>
            <w:tcW w:w="846" w:type="dxa"/>
          </w:tcPr>
          <w:p w14:paraId="70C4FD79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1.5.</w:t>
            </w:r>
          </w:p>
        </w:tc>
        <w:tc>
          <w:tcPr>
            <w:tcW w:w="8215" w:type="dxa"/>
          </w:tcPr>
          <w:p w14:paraId="503D01D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Teritorijas attīstības plānošanas likums</w:t>
            </w:r>
          </w:p>
        </w:tc>
      </w:tr>
      <w:tr w:rsidR="009277C5" w:rsidRPr="009277C5" w14:paraId="50ABE89E" w14:textId="77777777" w:rsidTr="00EE2E9D">
        <w:tc>
          <w:tcPr>
            <w:tcW w:w="846" w:type="dxa"/>
          </w:tcPr>
          <w:p w14:paraId="1D7E2A7F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1.5.1.</w:t>
            </w:r>
          </w:p>
        </w:tc>
        <w:tc>
          <w:tcPr>
            <w:tcW w:w="8215" w:type="dxa"/>
          </w:tcPr>
          <w:p w14:paraId="0C310C27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25.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panta otrā daļa</w:t>
            </w:r>
          </w:p>
        </w:tc>
      </w:tr>
      <w:tr w:rsidR="009277C5" w:rsidRPr="009277C5" w14:paraId="0A60BC9D" w14:textId="77777777" w:rsidTr="00EE2E9D">
        <w:tc>
          <w:tcPr>
            <w:tcW w:w="846" w:type="dxa"/>
          </w:tcPr>
          <w:p w14:paraId="6E07D4EE" w14:textId="77777777" w:rsidR="00D3549C" w:rsidRPr="00EE2E9D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2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1.5.2. </w:t>
            </w:r>
          </w:p>
        </w:tc>
        <w:tc>
          <w:tcPr>
            <w:tcW w:w="8215" w:type="dxa"/>
          </w:tcPr>
          <w:p w14:paraId="3D809F01" w14:textId="6E07EAA1" w:rsidR="00D3549C" w:rsidRPr="00EE2E9D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2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27. panta pirmā, otrā un trešā daļa</w:t>
            </w:r>
          </w:p>
        </w:tc>
      </w:tr>
      <w:tr w:rsidR="009277C5" w:rsidRPr="009277C5" w14:paraId="58C24ABB" w14:textId="77777777" w:rsidTr="00EE2E9D">
        <w:tc>
          <w:tcPr>
            <w:tcW w:w="846" w:type="dxa"/>
          </w:tcPr>
          <w:p w14:paraId="21138FA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1.6.</w:t>
            </w:r>
          </w:p>
        </w:tc>
        <w:tc>
          <w:tcPr>
            <w:tcW w:w="8215" w:type="dxa"/>
          </w:tcPr>
          <w:p w14:paraId="067BDC62" w14:textId="3FF0EF54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Ministru kabineta 2014.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gada 14.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oktobra noteikumi Nr.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628 </w:t>
            </w:r>
            <w:r w:rsidR="001B75BD"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Noteikumi par pašvaldību teritorijas attīstības </w:t>
            </w:r>
            <w:r w:rsidRPr="00D95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plānošanas dokumentiem</w:t>
            </w:r>
            <w:r w:rsidR="001B75BD" w:rsidRPr="00D95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</w:p>
        </w:tc>
      </w:tr>
      <w:tr w:rsidR="009277C5" w:rsidRPr="009277C5" w14:paraId="3DF23B3B" w14:textId="77777777" w:rsidTr="00EE2E9D">
        <w:tc>
          <w:tcPr>
            <w:tcW w:w="846" w:type="dxa"/>
          </w:tcPr>
          <w:p w14:paraId="30B9CB7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1.6.1.</w:t>
            </w:r>
          </w:p>
        </w:tc>
        <w:tc>
          <w:tcPr>
            <w:tcW w:w="8215" w:type="dxa"/>
          </w:tcPr>
          <w:p w14:paraId="62BE69EB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58.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59BD783D" w14:textId="77777777" w:rsidTr="00EE2E9D">
        <w:tc>
          <w:tcPr>
            <w:tcW w:w="846" w:type="dxa"/>
          </w:tcPr>
          <w:p w14:paraId="10D71EA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1.6.2.</w:t>
            </w:r>
          </w:p>
        </w:tc>
        <w:tc>
          <w:tcPr>
            <w:tcW w:w="8215" w:type="dxa"/>
          </w:tcPr>
          <w:p w14:paraId="27BEB1F3" w14:textId="77777777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59.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6D027DDD" w14:textId="77777777" w:rsidTr="00EE2E9D">
        <w:tc>
          <w:tcPr>
            <w:tcW w:w="846" w:type="dxa"/>
          </w:tcPr>
          <w:p w14:paraId="54BAA88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1.6.3. </w:t>
            </w:r>
          </w:p>
        </w:tc>
        <w:tc>
          <w:tcPr>
            <w:tcW w:w="8215" w:type="dxa"/>
          </w:tcPr>
          <w:p w14:paraId="17DF4FB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119. punkts</w:t>
            </w:r>
          </w:p>
        </w:tc>
      </w:tr>
      <w:tr w:rsidR="009277C5" w:rsidRPr="009277C5" w14:paraId="22EE40C5" w14:textId="77777777" w:rsidTr="00EE2E9D">
        <w:tc>
          <w:tcPr>
            <w:tcW w:w="846" w:type="dxa"/>
          </w:tcPr>
          <w:p w14:paraId="13A38BB0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1.7. </w:t>
            </w:r>
          </w:p>
        </w:tc>
        <w:tc>
          <w:tcPr>
            <w:tcW w:w="8215" w:type="dxa"/>
          </w:tcPr>
          <w:p w14:paraId="043290EB" w14:textId="0DA28579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Ministru kabineta 2013.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gada 16.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jūlija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</w:rPr>
              <w:t>noteikumi</w:t>
            </w: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Nr.</w:t>
            </w:r>
            <w:r w:rsid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402 </w:t>
            </w:r>
            <w:r w:rsidR="001B75BD" w:rsidRPr="00BC18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  <w:r w:rsidRPr="00D9578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Noteikumi par plānošanas reģionu teritorijas attīstības plānošanas dokumentiem</w:t>
            </w:r>
            <w:r w:rsidR="001B75BD" w:rsidRPr="009277C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"</w:t>
            </w:r>
          </w:p>
        </w:tc>
      </w:tr>
      <w:tr w:rsidR="009277C5" w:rsidRPr="009277C5" w14:paraId="5435A9DB" w14:textId="77777777" w:rsidTr="00EE2E9D">
        <w:tc>
          <w:tcPr>
            <w:tcW w:w="846" w:type="dxa"/>
          </w:tcPr>
          <w:p w14:paraId="29377E4A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8215" w:type="dxa"/>
          </w:tcPr>
          <w:p w14:paraId="50F4A39D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1F0B63A4" w14:textId="77777777" w:rsidTr="00EE2E9D">
        <w:tc>
          <w:tcPr>
            <w:tcW w:w="846" w:type="dxa"/>
          </w:tcPr>
          <w:p w14:paraId="29C21F0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1.7.2.</w:t>
            </w:r>
          </w:p>
        </w:tc>
        <w:tc>
          <w:tcPr>
            <w:tcW w:w="8215" w:type="dxa"/>
          </w:tcPr>
          <w:p w14:paraId="172C7183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3B490231" w14:textId="77777777" w:rsidTr="00EE2E9D">
        <w:tc>
          <w:tcPr>
            <w:tcW w:w="846" w:type="dxa"/>
          </w:tcPr>
          <w:p w14:paraId="12FA552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1.7.3.</w:t>
            </w:r>
          </w:p>
        </w:tc>
        <w:tc>
          <w:tcPr>
            <w:tcW w:w="8215" w:type="dxa"/>
          </w:tcPr>
          <w:p w14:paraId="28A0C8ED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punkts</w:t>
            </w:r>
          </w:p>
        </w:tc>
      </w:tr>
      <w:tr w:rsidR="009277C5" w:rsidRPr="009277C5" w14:paraId="0B262F3A" w14:textId="77777777" w:rsidTr="00EE2E9D">
        <w:tc>
          <w:tcPr>
            <w:tcW w:w="846" w:type="dxa"/>
          </w:tcPr>
          <w:p w14:paraId="7AE5E05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1.8.</w:t>
            </w:r>
          </w:p>
        </w:tc>
        <w:tc>
          <w:tcPr>
            <w:tcW w:w="8215" w:type="dxa"/>
          </w:tcPr>
          <w:p w14:paraId="5FDBB7C7" w14:textId="44ECFBC4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Likums 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Par ietekmes uz vidi novērtējumu</w:t>
            </w:r>
            <w:r w:rsidR="001B75BD"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19B6652A" w14:textId="77777777" w:rsidTr="00EE2E9D">
        <w:tc>
          <w:tcPr>
            <w:tcW w:w="846" w:type="dxa"/>
          </w:tcPr>
          <w:p w14:paraId="52EE870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1.8.1.</w:t>
            </w:r>
          </w:p>
        </w:tc>
        <w:tc>
          <w:tcPr>
            <w:tcW w:w="8215" w:type="dxa"/>
          </w:tcPr>
          <w:p w14:paraId="23C00CC3" w14:textId="6952ECC4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6.</w:t>
            </w:r>
            <w:r w:rsidRPr="004A5B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BC182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 pants</w:t>
            </w:r>
          </w:p>
        </w:tc>
      </w:tr>
      <w:tr w:rsidR="009277C5" w:rsidRPr="009277C5" w14:paraId="1BC38B40" w14:textId="77777777" w:rsidTr="00EE2E9D">
        <w:tc>
          <w:tcPr>
            <w:tcW w:w="846" w:type="dxa"/>
          </w:tcPr>
          <w:p w14:paraId="0553CB50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1.8.2.</w:t>
            </w:r>
          </w:p>
        </w:tc>
        <w:tc>
          <w:tcPr>
            <w:tcW w:w="8215" w:type="dxa"/>
          </w:tcPr>
          <w:p w14:paraId="7AAB6160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14.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otrā daļa</w:t>
            </w:r>
          </w:p>
        </w:tc>
      </w:tr>
      <w:tr w:rsidR="009277C5" w:rsidRPr="009277C5" w14:paraId="6FF24D82" w14:textId="77777777" w:rsidTr="00EE2E9D">
        <w:tc>
          <w:tcPr>
            <w:tcW w:w="846" w:type="dxa"/>
          </w:tcPr>
          <w:p w14:paraId="37C1D4F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1.8.3. </w:t>
            </w:r>
          </w:p>
        </w:tc>
        <w:tc>
          <w:tcPr>
            <w:tcW w:w="8215" w:type="dxa"/>
          </w:tcPr>
          <w:p w14:paraId="2213E2D8" w14:textId="2D51F9B0" w:rsidR="00D3549C" w:rsidRPr="009277C5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9277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pants</w:t>
            </w:r>
          </w:p>
        </w:tc>
      </w:tr>
      <w:tr w:rsidR="009277C5" w:rsidRPr="009277C5" w14:paraId="0E4541E9" w14:textId="77777777" w:rsidTr="00EE2E9D">
        <w:tc>
          <w:tcPr>
            <w:tcW w:w="846" w:type="dxa"/>
          </w:tcPr>
          <w:p w14:paraId="3D947AA6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1.9.</w:t>
            </w:r>
          </w:p>
        </w:tc>
        <w:tc>
          <w:tcPr>
            <w:tcW w:w="8215" w:type="dxa"/>
          </w:tcPr>
          <w:p w14:paraId="0432070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Imigrācijas likums</w:t>
            </w:r>
          </w:p>
        </w:tc>
      </w:tr>
      <w:tr w:rsidR="009277C5" w:rsidRPr="009277C5" w14:paraId="7C79E6CF" w14:textId="77777777" w:rsidTr="00EE2E9D">
        <w:tc>
          <w:tcPr>
            <w:tcW w:w="846" w:type="dxa"/>
          </w:tcPr>
          <w:p w14:paraId="11FE465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1.9.1.</w:t>
            </w:r>
          </w:p>
        </w:tc>
        <w:tc>
          <w:tcPr>
            <w:tcW w:w="8215" w:type="dxa"/>
          </w:tcPr>
          <w:p w14:paraId="62DE1288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pants</w:t>
            </w:r>
          </w:p>
        </w:tc>
      </w:tr>
      <w:tr w:rsidR="009277C5" w:rsidRPr="009277C5" w14:paraId="3326687D" w14:textId="77777777" w:rsidTr="00EE2E9D">
        <w:tc>
          <w:tcPr>
            <w:tcW w:w="846" w:type="dxa"/>
          </w:tcPr>
          <w:p w14:paraId="6B98999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1.9.2.</w:t>
            </w:r>
          </w:p>
        </w:tc>
        <w:tc>
          <w:tcPr>
            <w:tcW w:w="8215" w:type="dxa"/>
          </w:tcPr>
          <w:p w14:paraId="584A3D81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33.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pants</w:t>
            </w:r>
          </w:p>
        </w:tc>
      </w:tr>
      <w:tr w:rsidR="009277C5" w:rsidRPr="009277C5" w14:paraId="6693BF89" w14:textId="77777777" w:rsidTr="00EE2E9D">
        <w:tc>
          <w:tcPr>
            <w:tcW w:w="846" w:type="dxa"/>
          </w:tcPr>
          <w:p w14:paraId="6383491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1.9.3.</w:t>
            </w:r>
          </w:p>
        </w:tc>
        <w:tc>
          <w:tcPr>
            <w:tcW w:w="8215" w:type="dxa"/>
          </w:tcPr>
          <w:p w14:paraId="3E97F4B6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38. </w:t>
            </w:r>
            <w:r w:rsidRPr="00BC18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pants</w:t>
            </w:r>
          </w:p>
        </w:tc>
      </w:tr>
      <w:tr w:rsidR="009277C5" w:rsidRPr="009277C5" w14:paraId="047FFB6D" w14:textId="77777777" w:rsidTr="00EE2E9D">
        <w:tc>
          <w:tcPr>
            <w:tcW w:w="846" w:type="dxa"/>
          </w:tcPr>
          <w:p w14:paraId="4D27C74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1.10.</w:t>
            </w:r>
          </w:p>
        </w:tc>
        <w:tc>
          <w:tcPr>
            <w:tcW w:w="8215" w:type="dxa"/>
          </w:tcPr>
          <w:p w14:paraId="0A15E1B1" w14:textId="59419420" w:rsidR="00D3549C" w:rsidRPr="00D9578F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Ministru kabineta 2010.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gada 21.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jūnija noteikumi Nr.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564 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Uzturēšanās atļauju noteikumi</w:t>
            </w:r>
            <w:r w:rsidR="001B75BD" w:rsidRPr="00D9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6BF8F20E" w14:textId="77777777" w:rsidTr="00EE2E9D">
        <w:tc>
          <w:tcPr>
            <w:tcW w:w="846" w:type="dxa"/>
          </w:tcPr>
          <w:p w14:paraId="3CDD39F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1.10.1.</w:t>
            </w:r>
          </w:p>
        </w:tc>
        <w:tc>
          <w:tcPr>
            <w:tcW w:w="8215" w:type="dxa"/>
          </w:tcPr>
          <w:p w14:paraId="0E04DF58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16.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1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2D403B21" w14:textId="77777777" w:rsidTr="00EE2E9D">
        <w:tc>
          <w:tcPr>
            <w:tcW w:w="846" w:type="dxa"/>
          </w:tcPr>
          <w:p w14:paraId="486B010A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1.10.2. </w:t>
            </w:r>
          </w:p>
        </w:tc>
        <w:tc>
          <w:tcPr>
            <w:tcW w:w="8215" w:type="dxa"/>
          </w:tcPr>
          <w:p w14:paraId="4C13C382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24.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0FC958B1" w14:textId="77777777" w:rsidTr="00EE2E9D">
        <w:tc>
          <w:tcPr>
            <w:tcW w:w="846" w:type="dxa"/>
          </w:tcPr>
          <w:p w14:paraId="14291FD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1.10.3. </w:t>
            </w:r>
          </w:p>
        </w:tc>
        <w:tc>
          <w:tcPr>
            <w:tcW w:w="8215" w:type="dxa"/>
          </w:tcPr>
          <w:p w14:paraId="08B7D740" w14:textId="77777777" w:rsidR="00D3549C" w:rsidRPr="00BC182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95.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4F0504F3" w14:textId="77777777" w:rsidTr="00EE2E9D">
        <w:tc>
          <w:tcPr>
            <w:tcW w:w="846" w:type="dxa"/>
          </w:tcPr>
          <w:p w14:paraId="3A5C38BF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1.11. </w:t>
            </w:r>
          </w:p>
        </w:tc>
        <w:tc>
          <w:tcPr>
            <w:tcW w:w="8215" w:type="dxa"/>
          </w:tcPr>
          <w:p w14:paraId="7EF9C4EF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Enerģētikas likums</w:t>
            </w:r>
          </w:p>
        </w:tc>
      </w:tr>
      <w:tr w:rsidR="009277C5" w:rsidRPr="009277C5" w14:paraId="1F395051" w14:textId="77777777" w:rsidTr="00EE2E9D">
        <w:tc>
          <w:tcPr>
            <w:tcW w:w="846" w:type="dxa"/>
          </w:tcPr>
          <w:p w14:paraId="0E9BCF7F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1.11.1. </w:t>
            </w:r>
          </w:p>
        </w:tc>
        <w:tc>
          <w:tcPr>
            <w:tcW w:w="8215" w:type="dxa"/>
          </w:tcPr>
          <w:p w14:paraId="0A740039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42.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Pr="00EE2E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trešā daļa</w:t>
            </w:r>
          </w:p>
        </w:tc>
      </w:tr>
      <w:tr w:rsidR="009277C5" w:rsidRPr="009277C5" w14:paraId="3DC0FBAA" w14:textId="77777777" w:rsidTr="00EE2E9D">
        <w:tc>
          <w:tcPr>
            <w:tcW w:w="846" w:type="dxa"/>
          </w:tcPr>
          <w:p w14:paraId="74CB037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1.12.</w:t>
            </w:r>
          </w:p>
        </w:tc>
        <w:tc>
          <w:tcPr>
            <w:tcW w:w="8215" w:type="dxa"/>
          </w:tcPr>
          <w:p w14:paraId="2B502C51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Elektroenerģijas tirgus likums</w:t>
            </w:r>
          </w:p>
        </w:tc>
      </w:tr>
      <w:tr w:rsidR="009277C5" w:rsidRPr="009277C5" w14:paraId="5A45406A" w14:textId="77777777" w:rsidTr="00EE2E9D">
        <w:tc>
          <w:tcPr>
            <w:tcW w:w="846" w:type="dxa"/>
          </w:tcPr>
          <w:p w14:paraId="2F83733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1.12.1. </w:t>
            </w:r>
          </w:p>
        </w:tc>
        <w:tc>
          <w:tcPr>
            <w:tcW w:w="8215" w:type="dxa"/>
          </w:tcPr>
          <w:p w14:paraId="60E8B3C4" w14:textId="77777777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26.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trešā daļa</w:t>
            </w:r>
          </w:p>
        </w:tc>
      </w:tr>
      <w:tr w:rsidR="009277C5" w:rsidRPr="009277C5" w14:paraId="111EA4D5" w14:textId="77777777" w:rsidTr="00EE2E9D">
        <w:tc>
          <w:tcPr>
            <w:tcW w:w="846" w:type="dxa"/>
          </w:tcPr>
          <w:p w14:paraId="2DC51706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1.12.2.</w:t>
            </w:r>
          </w:p>
        </w:tc>
        <w:tc>
          <w:tcPr>
            <w:tcW w:w="8215" w:type="dxa"/>
          </w:tcPr>
          <w:p w14:paraId="7D1105F6" w14:textId="3CE4B0A6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26.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sestā daļa</w:t>
            </w:r>
          </w:p>
        </w:tc>
      </w:tr>
      <w:tr w:rsidR="009277C5" w:rsidRPr="009277C5" w14:paraId="200463FC" w14:textId="77777777" w:rsidTr="00EE2E9D">
        <w:tc>
          <w:tcPr>
            <w:tcW w:w="846" w:type="dxa"/>
          </w:tcPr>
          <w:p w14:paraId="5FA63999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1.13.</w:t>
            </w:r>
          </w:p>
        </w:tc>
        <w:tc>
          <w:tcPr>
            <w:tcW w:w="8215" w:type="dxa"/>
          </w:tcPr>
          <w:p w14:paraId="06FC8198" w14:textId="45950806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>Ministru kabineta 2012.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>gada 10.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>aprīļa noteikumi Nr.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 xml:space="preserve">263 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>"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de-DE"/>
              </w:rPr>
              <w:t>Kadastra objekta reģistrācijas un kadastra datu aktualizācijas noteikumi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175F6355" w14:textId="77777777" w:rsidTr="00EE2E9D">
        <w:tc>
          <w:tcPr>
            <w:tcW w:w="846" w:type="dxa"/>
          </w:tcPr>
          <w:p w14:paraId="637C8420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1.13.1</w:t>
            </w:r>
          </w:p>
        </w:tc>
        <w:tc>
          <w:tcPr>
            <w:tcW w:w="8215" w:type="dxa"/>
          </w:tcPr>
          <w:p w14:paraId="3AE5A7B3" w14:textId="77777777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7.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144551F6" w14:textId="77777777" w:rsidTr="00EE2E9D">
        <w:tc>
          <w:tcPr>
            <w:tcW w:w="846" w:type="dxa"/>
          </w:tcPr>
          <w:p w14:paraId="41727D89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1.13.2.</w:t>
            </w:r>
          </w:p>
        </w:tc>
        <w:tc>
          <w:tcPr>
            <w:tcW w:w="8215" w:type="dxa"/>
          </w:tcPr>
          <w:p w14:paraId="6046B973" w14:textId="77777777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9.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0943D490" w14:textId="77777777" w:rsidTr="00EE2E9D">
        <w:tc>
          <w:tcPr>
            <w:tcW w:w="846" w:type="dxa"/>
          </w:tcPr>
          <w:p w14:paraId="42661466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1.14.</w:t>
            </w:r>
          </w:p>
        </w:tc>
        <w:tc>
          <w:tcPr>
            <w:tcW w:w="8215" w:type="dxa"/>
          </w:tcPr>
          <w:p w14:paraId="61295236" w14:textId="29169E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Ministru kabineta 2012. gada 10. janvāra noteikumi Nr.</w:t>
            </w:r>
            <w:r w:rsid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48 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Būvju kadastrālās uzmērīšanas noteikumi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3D3F40D0" w14:textId="77777777" w:rsidTr="00EE2E9D">
        <w:tc>
          <w:tcPr>
            <w:tcW w:w="846" w:type="dxa"/>
          </w:tcPr>
          <w:p w14:paraId="0A3E3DDB" w14:textId="77777777" w:rsidR="00D3549C" w:rsidRPr="00567C9A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C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1.14.1.</w:t>
            </w:r>
          </w:p>
        </w:tc>
        <w:tc>
          <w:tcPr>
            <w:tcW w:w="8215" w:type="dxa"/>
          </w:tcPr>
          <w:p w14:paraId="10D7AE1D" w14:textId="5DE663B5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67C9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9. punkts</w:t>
            </w:r>
          </w:p>
        </w:tc>
      </w:tr>
      <w:tr w:rsidR="009277C5" w:rsidRPr="009277C5" w14:paraId="4BAFDA6A" w14:textId="77777777" w:rsidTr="00EE2E9D">
        <w:tc>
          <w:tcPr>
            <w:tcW w:w="846" w:type="dxa"/>
          </w:tcPr>
          <w:p w14:paraId="3EA640D5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1.15.</w:t>
            </w:r>
          </w:p>
        </w:tc>
        <w:tc>
          <w:tcPr>
            <w:tcW w:w="8215" w:type="dxa"/>
          </w:tcPr>
          <w:p w14:paraId="0B11F9FB" w14:textId="6638B8CE" w:rsidR="00D3549C" w:rsidRPr="00D9578F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Ministru kabineta 2006. gada 20. jūnija noteikumi Nr.</w:t>
            </w:r>
            <w:r w:rsid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496 </w:t>
            </w:r>
            <w:r w:rsidR="001B75BD"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Nekustamā īpašuma lietošanas mērķu klasifikācija un nekustamā īpašuma lietošanas mērķu noteikšanas un maiņas kārtība</w:t>
            </w:r>
            <w:r w:rsidR="001B75BD" w:rsidRPr="00D9578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0AE5E812" w14:textId="77777777" w:rsidTr="00EE2E9D">
        <w:tc>
          <w:tcPr>
            <w:tcW w:w="846" w:type="dxa"/>
          </w:tcPr>
          <w:p w14:paraId="345AF23F" w14:textId="77777777" w:rsidR="00D3549C" w:rsidRPr="00567C9A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67C9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1.15.1.</w:t>
            </w:r>
          </w:p>
        </w:tc>
        <w:tc>
          <w:tcPr>
            <w:tcW w:w="8215" w:type="dxa"/>
          </w:tcPr>
          <w:p w14:paraId="200C1748" w14:textId="5F65A09B" w:rsidR="00D3549C" w:rsidRPr="00BC1827" w:rsidRDefault="008655D7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3549C" w:rsidRPr="00567C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 punkts</w:t>
            </w:r>
          </w:p>
        </w:tc>
      </w:tr>
      <w:tr w:rsidR="009277C5" w:rsidRPr="009277C5" w14:paraId="6AD79088" w14:textId="77777777" w:rsidTr="00EE2E9D">
        <w:tc>
          <w:tcPr>
            <w:tcW w:w="846" w:type="dxa"/>
          </w:tcPr>
          <w:p w14:paraId="3104B5E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1.15.2.</w:t>
            </w:r>
          </w:p>
        </w:tc>
        <w:tc>
          <w:tcPr>
            <w:tcW w:w="8215" w:type="dxa"/>
          </w:tcPr>
          <w:p w14:paraId="1CC2738C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24.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2B284FD5" w14:textId="77777777" w:rsidTr="00EE2E9D">
        <w:tc>
          <w:tcPr>
            <w:tcW w:w="846" w:type="dxa"/>
          </w:tcPr>
          <w:p w14:paraId="6AD0A6F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1.15.3.</w:t>
            </w:r>
          </w:p>
        </w:tc>
        <w:tc>
          <w:tcPr>
            <w:tcW w:w="8215" w:type="dxa"/>
          </w:tcPr>
          <w:p w14:paraId="61A251C8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30.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383AFD49" w14:textId="77777777" w:rsidTr="00EE2E9D">
        <w:tc>
          <w:tcPr>
            <w:tcW w:w="846" w:type="dxa"/>
          </w:tcPr>
          <w:p w14:paraId="448B609E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1.15.4.</w:t>
            </w:r>
          </w:p>
        </w:tc>
        <w:tc>
          <w:tcPr>
            <w:tcW w:w="8215" w:type="dxa"/>
          </w:tcPr>
          <w:p w14:paraId="320656C1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35.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punkts </w:t>
            </w:r>
          </w:p>
        </w:tc>
      </w:tr>
      <w:tr w:rsidR="009277C5" w:rsidRPr="009277C5" w14:paraId="16FF0D53" w14:textId="77777777" w:rsidTr="00EE2E9D">
        <w:tc>
          <w:tcPr>
            <w:tcW w:w="846" w:type="dxa"/>
          </w:tcPr>
          <w:p w14:paraId="4A13A4D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1.15.5.</w:t>
            </w:r>
          </w:p>
        </w:tc>
        <w:tc>
          <w:tcPr>
            <w:tcW w:w="8215" w:type="dxa"/>
          </w:tcPr>
          <w:p w14:paraId="6EA6FB2E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37.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3EA04738" w14:textId="77777777" w:rsidTr="00EE2E9D">
        <w:tc>
          <w:tcPr>
            <w:tcW w:w="846" w:type="dxa"/>
          </w:tcPr>
          <w:p w14:paraId="51AED522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1.16.</w:t>
            </w:r>
          </w:p>
        </w:tc>
        <w:tc>
          <w:tcPr>
            <w:tcW w:w="8215" w:type="dxa"/>
          </w:tcPr>
          <w:p w14:paraId="3B336B18" w14:textId="77777777" w:rsidR="00D3549C" w:rsidRPr="004A5BD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Administratīvā procesa likums</w:t>
            </w:r>
          </w:p>
        </w:tc>
      </w:tr>
      <w:tr w:rsidR="009277C5" w:rsidRPr="009277C5" w14:paraId="74C04F69" w14:textId="77777777" w:rsidTr="00EE2E9D">
        <w:tc>
          <w:tcPr>
            <w:tcW w:w="846" w:type="dxa"/>
          </w:tcPr>
          <w:p w14:paraId="25D8FE78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1.16.1.</w:t>
            </w:r>
          </w:p>
        </w:tc>
        <w:tc>
          <w:tcPr>
            <w:tcW w:w="8215" w:type="dxa"/>
          </w:tcPr>
          <w:p w14:paraId="10A7143E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64.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panta otrā daļa</w:t>
            </w:r>
          </w:p>
        </w:tc>
      </w:tr>
      <w:tr w:rsidR="009277C5" w:rsidRPr="009277C5" w14:paraId="05DD79C5" w14:textId="77777777" w:rsidTr="00EE2E9D">
        <w:tc>
          <w:tcPr>
            <w:tcW w:w="846" w:type="dxa"/>
          </w:tcPr>
          <w:p w14:paraId="10B3548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1.17.</w:t>
            </w:r>
          </w:p>
        </w:tc>
        <w:tc>
          <w:tcPr>
            <w:tcW w:w="8215" w:type="dxa"/>
          </w:tcPr>
          <w:p w14:paraId="4ABE6961" w14:textId="560AF996" w:rsidR="00D3549C" w:rsidRPr="004A5BD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Ministru kabineta 2011.</w:t>
            </w:r>
            <w:r w:rsid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gada 27.</w:t>
            </w:r>
            <w:r w:rsid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decembra noteikumi Nr.</w:t>
            </w:r>
            <w:r w:rsid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1019 </w:t>
            </w:r>
            <w:r w:rsidR="001B75BD"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  <w:r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Zemes kadastrālās uzmērīšanas noteikumi</w:t>
            </w:r>
            <w:r w:rsidR="001B75BD" w:rsidRPr="004A5B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285CAD44" w14:textId="77777777" w:rsidTr="00EE2E9D">
        <w:tc>
          <w:tcPr>
            <w:tcW w:w="846" w:type="dxa"/>
          </w:tcPr>
          <w:p w14:paraId="1C9531A4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1.17.1.</w:t>
            </w:r>
          </w:p>
        </w:tc>
        <w:tc>
          <w:tcPr>
            <w:tcW w:w="8215" w:type="dxa"/>
          </w:tcPr>
          <w:p w14:paraId="229E2776" w14:textId="6D88E7EA" w:rsidR="00D3549C" w:rsidRPr="00D9578F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r w:rsidR="00032B1E"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E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0AEE34B3" w14:textId="77777777" w:rsidTr="00EE2E9D">
        <w:tc>
          <w:tcPr>
            <w:tcW w:w="846" w:type="dxa"/>
          </w:tcPr>
          <w:p w14:paraId="066FC38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1.17.2. </w:t>
            </w:r>
          </w:p>
        </w:tc>
        <w:tc>
          <w:tcPr>
            <w:tcW w:w="8215" w:type="dxa"/>
          </w:tcPr>
          <w:p w14:paraId="08ADB465" w14:textId="77777777" w:rsidR="00D3549C" w:rsidRPr="004A5BD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</w:t>
            </w: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EE2E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 </w:t>
            </w: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apakšpunkts</w:t>
            </w:r>
          </w:p>
        </w:tc>
      </w:tr>
      <w:tr w:rsidR="009277C5" w:rsidRPr="009277C5" w14:paraId="2EF417A4" w14:textId="77777777" w:rsidTr="00EE2E9D">
        <w:tc>
          <w:tcPr>
            <w:tcW w:w="846" w:type="dxa"/>
          </w:tcPr>
          <w:p w14:paraId="6F687EB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1.17.3. </w:t>
            </w:r>
          </w:p>
        </w:tc>
        <w:tc>
          <w:tcPr>
            <w:tcW w:w="8215" w:type="dxa"/>
          </w:tcPr>
          <w:p w14:paraId="16D2C59F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72.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2FC5DB2C" w14:textId="77777777" w:rsidTr="00EE2E9D">
        <w:tc>
          <w:tcPr>
            <w:tcW w:w="846" w:type="dxa"/>
          </w:tcPr>
          <w:p w14:paraId="653BAED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1.17.4. </w:t>
            </w:r>
          </w:p>
        </w:tc>
        <w:tc>
          <w:tcPr>
            <w:tcW w:w="8215" w:type="dxa"/>
          </w:tcPr>
          <w:p w14:paraId="3DB04EA5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74.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7065F4F7" w14:textId="77777777" w:rsidTr="00EE2E9D">
        <w:tc>
          <w:tcPr>
            <w:tcW w:w="846" w:type="dxa"/>
          </w:tcPr>
          <w:p w14:paraId="5475E88C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1.17.5. </w:t>
            </w:r>
          </w:p>
        </w:tc>
        <w:tc>
          <w:tcPr>
            <w:tcW w:w="8215" w:type="dxa"/>
          </w:tcPr>
          <w:p w14:paraId="4A671A3A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75.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3832FEA9" w14:textId="77777777" w:rsidTr="00EE2E9D">
        <w:tc>
          <w:tcPr>
            <w:tcW w:w="846" w:type="dxa"/>
          </w:tcPr>
          <w:p w14:paraId="12739607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1.17.6.</w:t>
            </w:r>
          </w:p>
        </w:tc>
        <w:tc>
          <w:tcPr>
            <w:tcW w:w="8215" w:type="dxa"/>
          </w:tcPr>
          <w:p w14:paraId="774F4C67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85.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7A484E68" w14:textId="77777777" w:rsidTr="00EE2E9D">
        <w:tc>
          <w:tcPr>
            <w:tcW w:w="846" w:type="dxa"/>
          </w:tcPr>
          <w:p w14:paraId="17605AF6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1.17.7.</w:t>
            </w:r>
          </w:p>
        </w:tc>
        <w:tc>
          <w:tcPr>
            <w:tcW w:w="8215" w:type="dxa"/>
          </w:tcPr>
          <w:p w14:paraId="668E405E" w14:textId="77777777" w:rsidR="00D3549C" w:rsidRPr="004A5BD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87. punkts</w:t>
            </w:r>
          </w:p>
        </w:tc>
      </w:tr>
      <w:tr w:rsidR="009277C5" w:rsidRPr="009277C5" w14:paraId="43A205DD" w14:textId="77777777" w:rsidTr="00EE2E9D">
        <w:tc>
          <w:tcPr>
            <w:tcW w:w="846" w:type="dxa"/>
          </w:tcPr>
          <w:p w14:paraId="42F4DA13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1.17.8. </w:t>
            </w:r>
          </w:p>
        </w:tc>
        <w:tc>
          <w:tcPr>
            <w:tcW w:w="8215" w:type="dxa"/>
          </w:tcPr>
          <w:p w14:paraId="465EF321" w14:textId="77777777" w:rsidR="00D3549C" w:rsidRPr="004A5BD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88. punkts</w:t>
            </w:r>
          </w:p>
        </w:tc>
      </w:tr>
      <w:tr w:rsidR="009277C5" w:rsidRPr="009277C5" w14:paraId="013706AB" w14:textId="77777777" w:rsidTr="00EE2E9D">
        <w:tc>
          <w:tcPr>
            <w:tcW w:w="846" w:type="dxa"/>
          </w:tcPr>
          <w:p w14:paraId="39C7D710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1.17.9.</w:t>
            </w:r>
          </w:p>
        </w:tc>
        <w:tc>
          <w:tcPr>
            <w:tcW w:w="8215" w:type="dxa"/>
          </w:tcPr>
          <w:p w14:paraId="42924A3E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118.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01114FB2" w14:textId="77777777" w:rsidTr="00EE2E9D">
        <w:tc>
          <w:tcPr>
            <w:tcW w:w="846" w:type="dxa"/>
          </w:tcPr>
          <w:p w14:paraId="37076EF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1.17.10.</w:t>
            </w:r>
          </w:p>
        </w:tc>
        <w:tc>
          <w:tcPr>
            <w:tcW w:w="8215" w:type="dxa"/>
          </w:tcPr>
          <w:p w14:paraId="3337DC75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120.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4E9E3278" w14:textId="77777777" w:rsidTr="00EE2E9D">
        <w:tc>
          <w:tcPr>
            <w:tcW w:w="846" w:type="dxa"/>
          </w:tcPr>
          <w:p w14:paraId="102B1551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1.17.11.</w:t>
            </w:r>
          </w:p>
        </w:tc>
        <w:tc>
          <w:tcPr>
            <w:tcW w:w="8215" w:type="dxa"/>
          </w:tcPr>
          <w:p w14:paraId="5FDD7A00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121.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547793CC" w14:textId="77777777" w:rsidTr="00EE2E9D">
        <w:tc>
          <w:tcPr>
            <w:tcW w:w="846" w:type="dxa"/>
          </w:tcPr>
          <w:p w14:paraId="26030D4C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1.17.12.</w:t>
            </w:r>
          </w:p>
        </w:tc>
        <w:tc>
          <w:tcPr>
            <w:tcW w:w="8215" w:type="dxa"/>
          </w:tcPr>
          <w:p w14:paraId="5E21DF12" w14:textId="77777777" w:rsidR="00D3549C" w:rsidRPr="00BC1827" w:rsidRDefault="00D3549C" w:rsidP="004A5BD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279.2. </w:t>
            </w:r>
            <w:r w:rsidRPr="00BC1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apakšpunkts</w:t>
            </w:r>
          </w:p>
        </w:tc>
      </w:tr>
      <w:tr w:rsidR="009277C5" w:rsidRPr="009277C5" w14:paraId="6C5206A8" w14:textId="77777777" w:rsidTr="00EE2E9D">
        <w:tc>
          <w:tcPr>
            <w:tcW w:w="846" w:type="dxa"/>
          </w:tcPr>
          <w:p w14:paraId="0A6DE649" w14:textId="77777777" w:rsidR="00D3549C" w:rsidRPr="004A5BD7" w:rsidRDefault="00D3549C" w:rsidP="00EE2E9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1.18.</w:t>
            </w:r>
          </w:p>
        </w:tc>
        <w:tc>
          <w:tcPr>
            <w:tcW w:w="8215" w:type="dxa"/>
          </w:tcPr>
          <w:p w14:paraId="60104C75" w14:textId="2C59B6BC" w:rsidR="00D3549C" w:rsidRPr="009277C5" w:rsidRDefault="00D3549C" w:rsidP="004A5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Ministru kabineta 2016. gada 2. augusta noteikumi Nr. 505 </w:t>
            </w:r>
            <w:r w:rsidR="001B75BD" w:rsidRPr="004A5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BC18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Zemes ierīcības projekta izstrādes noteikumi</w:t>
            </w:r>
            <w:r w:rsidR="001B75BD" w:rsidRPr="00D95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9277C5" w:rsidRPr="009277C5" w14:paraId="331D99B3" w14:textId="77777777" w:rsidTr="00EE2E9D">
        <w:tc>
          <w:tcPr>
            <w:tcW w:w="846" w:type="dxa"/>
          </w:tcPr>
          <w:p w14:paraId="21D6594A" w14:textId="77777777" w:rsidR="00D3549C" w:rsidRPr="004A5BD7" w:rsidRDefault="00D3549C" w:rsidP="00EE2E9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1.18.1.</w:t>
            </w:r>
          </w:p>
        </w:tc>
        <w:tc>
          <w:tcPr>
            <w:tcW w:w="8215" w:type="dxa"/>
          </w:tcPr>
          <w:p w14:paraId="372C21E8" w14:textId="77777777" w:rsidR="00D3549C" w:rsidRPr="00BC1827" w:rsidRDefault="00D3549C" w:rsidP="004A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BC1827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</w:tr>
      <w:tr w:rsidR="009277C5" w:rsidRPr="009277C5" w14:paraId="06D4875B" w14:textId="77777777" w:rsidTr="00EE2E9D">
        <w:tc>
          <w:tcPr>
            <w:tcW w:w="846" w:type="dxa"/>
          </w:tcPr>
          <w:p w14:paraId="119E2865" w14:textId="77777777" w:rsidR="00D3549C" w:rsidRPr="004A5BD7" w:rsidRDefault="00D3549C" w:rsidP="00EE2E9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1.18.2.</w:t>
            </w:r>
          </w:p>
        </w:tc>
        <w:tc>
          <w:tcPr>
            <w:tcW w:w="8215" w:type="dxa"/>
          </w:tcPr>
          <w:p w14:paraId="7B805F4A" w14:textId="77777777" w:rsidR="00D3549C" w:rsidRPr="00BC1827" w:rsidRDefault="00D3549C" w:rsidP="004A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r w:rsidRPr="00BC1827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</w:tr>
      <w:tr w:rsidR="009277C5" w:rsidRPr="009277C5" w14:paraId="4E97853A" w14:textId="77777777" w:rsidTr="00EE2E9D">
        <w:tc>
          <w:tcPr>
            <w:tcW w:w="846" w:type="dxa"/>
          </w:tcPr>
          <w:p w14:paraId="22597013" w14:textId="77777777" w:rsidR="00D3549C" w:rsidRPr="004A5BD7" w:rsidRDefault="00D3549C" w:rsidP="00EE2E9D">
            <w:pPr>
              <w:pStyle w:val="Body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1.18.3.</w:t>
            </w:r>
          </w:p>
        </w:tc>
        <w:tc>
          <w:tcPr>
            <w:tcW w:w="8215" w:type="dxa"/>
          </w:tcPr>
          <w:p w14:paraId="5C2D3D5A" w14:textId="77777777" w:rsidR="00D3549C" w:rsidRPr="00BC1827" w:rsidRDefault="00D3549C" w:rsidP="004A5B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47. </w:t>
            </w:r>
            <w:r w:rsidRPr="00BC1827">
              <w:rPr>
                <w:rFonts w:ascii="Times New Roman" w:eastAsia="Times New Roman" w:hAnsi="Times New Roman" w:cs="Times New Roman"/>
                <w:sz w:val="24"/>
                <w:szCs w:val="24"/>
              </w:rPr>
              <w:t>punkts</w:t>
            </w:r>
          </w:p>
        </w:tc>
      </w:tr>
    </w:tbl>
    <w:p w14:paraId="41DE7C28" w14:textId="3B13989D" w:rsidR="009277C5" w:rsidRPr="00EE2E9D" w:rsidRDefault="009277C5" w:rsidP="00EE2E9D">
      <w:pPr>
        <w:spacing w:after="0" w:line="240" w:lineRule="auto"/>
        <w:rPr>
          <w:rFonts w:ascii="Times New Roman" w:hAnsi="Times New Roman" w:cs="Times New Roman"/>
        </w:rPr>
      </w:pPr>
    </w:p>
    <w:p w14:paraId="79D29A5F" w14:textId="259C6B37" w:rsidR="009277C5" w:rsidRPr="00EE2E9D" w:rsidRDefault="009277C5" w:rsidP="00EE2E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2E9D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1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414A93" w:rsidRPr="00DC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akalpojumi</w:t>
      </w:r>
      <w:r w:rsidR="0041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ko </w:t>
      </w:r>
      <w:r w:rsidR="00414A93" w:rsidRPr="00DC42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sniedz </w:t>
      </w:r>
      <w:r w:rsidR="0041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Pr="00EE2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rivātperson</w:t>
      </w:r>
      <w:r w:rsidR="00414A9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</w:t>
      </w:r>
      <w:r w:rsidRPr="00EE2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kuras ir iesaistītas pakalpojumu sniegšanā, veicot valsts pārvaldes uzdevumus, tostarp investīciju projekta īstenošanai nepieciešamo darbību saskaņošan</w:t>
      </w:r>
      <w:r w:rsidR="00E639D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ā</w:t>
      </w:r>
      <w:r w:rsidRPr="00EE2E9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14:paraId="03AC3AB7" w14:textId="77777777" w:rsidR="009277C5" w:rsidRPr="00EE2E9D" w:rsidRDefault="009277C5" w:rsidP="00EE2E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8065"/>
      </w:tblGrid>
      <w:tr w:rsidR="009277C5" w:rsidRPr="009277C5" w14:paraId="57BF7FBA" w14:textId="77777777" w:rsidTr="00EE2E9D">
        <w:tc>
          <w:tcPr>
            <w:tcW w:w="996" w:type="dxa"/>
            <w:vAlign w:val="center"/>
          </w:tcPr>
          <w:p w14:paraId="3F5890B0" w14:textId="08C40964" w:rsidR="00D3549C" w:rsidRPr="009277C5" w:rsidRDefault="00D3549C" w:rsidP="00EE2E9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2E9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Nr</w:t>
            </w:r>
            <w:r w:rsidR="009277C5" w:rsidRPr="004A5BD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.</w:t>
            </w:r>
            <w:r w:rsidR="009277C5" w:rsidRPr="00DC42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9277C5" w:rsidRPr="00DC428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8065" w:type="dxa"/>
            <w:vAlign w:val="center"/>
          </w:tcPr>
          <w:p w14:paraId="43B37C97" w14:textId="52938D8A" w:rsidR="00D3549C" w:rsidRPr="009277C5" w:rsidRDefault="00866313" w:rsidP="00EE2E9D">
            <w:pPr>
              <w:pStyle w:val="Body"/>
              <w:tabs>
                <w:tab w:val="left" w:pos="652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EE2E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Norāde uz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</w:t>
            </w:r>
            <w:r w:rsidR="00D3549C"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ormatīv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D3549C"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akt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  <w:r w:rsidR="00D3549C"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kas regulē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attiecīgā </w:t>
            </w:r>
            <w:r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pakalpojum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</w:t>
            </w:r>
            <w:r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3549C" w:rsidRPr="00927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sniegšanu</w:t>
            </w:r>
          </w:p>
        </w:tc>
      </w:tr>
      <w:tr w:rsidR="009277C5" w:rsidRPr="009277C5" w14:paraId="5822CA38" w14:textId="77777777" w:rsidTr="00EE2E9D">
        <w:tc>
          <w:tcPr>
            <w:tcW w:w="996" w:type="dxa"/>
          </w:tcPr>
          <w:p w14:paraId="6893D85C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2.1.</w:t>
            </w:r>
          </w:p>
        </w:tc>
        <w:tc>
          <w:tcPr>
            <w:tcW w:w="8065" w:type="dxa"/>
          </w:tcPr>
          <w:p w14:paraId="0AE040CE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Aizsargjoslu likums</w:t>
            </w:r>
          </w:p>
        </w:tc>
      </w:tr>
      <w:tr w:rsidR="009277C5" w:rsidRPr="009277C5" w14:paraId="76E80143" w14:textId="77777777" w:rsidTr="00EE2E9D">
        <w:tc>
          <w:tcPr>
            <w:tcW w:w="996" w:type="dxa"/>
          </w:tcPr>
          <w:p w14:paraId="49B4A6B4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2.1.1.</w:t>
            </w:r>
          </w:p>
        </w:tc>
        <w:tc>
          <w:tcPr>
            <w:tcW w:w="8065" w:type="dxa"/>
          </w:tcPr>
          <w:p w14:paraId="326C117F" w14:textId="77777777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42.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pirmā daļa</w:t>
            </w:r>
          </w:p>
        </w:tc>
      </w:tr>
      <w:tr w:rsidR="009277C5" w:rsidRPr="009277C5" w14:paraId="28EC6140" w14:textId="77777777" w:rsidTr="00EE2E9D">
        <w:tc>
          <w:tcPr>
            <w:tcW w:w="996" w:type="dxa"/>
          </w:tcPr>
          <w:p w14:paraId="3D855629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2.2.</w:t>
            </w:r>
          </w:p>
        </w:tc>
        <w:tc>
          <w:tcPr>
            <w:tcW w:w="8065" w:type="dxa"/>
          </w:tcPr>
          <w:p w14:paraId="3F472F3F" w14:textId="7578962C" w:rsidR="00D3549C" w:rsidRPr="009277C5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Ministru kabineta 2014.</w:t>
            </w:r>
            <w:r w:rsidR="001B75BD"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gada 19.</w:t>
            </w:r>
            <w:r w:rsidR="001B75BD" w:rsidRPr="00BC18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D9578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augusta noteikumi Nr.</w:t>
            </w:r>
            <w:r w:rsidR="001B75BD" w:rsidRPr="009277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9277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 xml:space="preserve">501 </w:t>
            </w:r>
            <w:r w:rsidR="001B75BD" w:rsidRPr="009277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  <w:r w:rsidRPr="009277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Elektronisko sakaru tīklu ierīkošanas, būvniecības un uzraudzības kārtība</w:t>
            </w:r>
            <w:r w:rsidR="001B75BD" w:rsidRPr="009277C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9277C5" w:rsidRPr="009277C5" w14:paraId="5F5519C3" w14:textId="77777777" w:rsidTr="00EE2E9D">
        <w:tc>
          <w:tcPr>
            <w:tcW w:w="996" w:type="dxa"/>
          </w:tcPr>
          <w:p w14:paraId="0F5B942B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2.2.1.</w:t>
            </w:r>
          </w:p>
        </w:tc>
        <w:tc>
          <w:tcPr>
            <w:tcW w:w="8065" w:type="dxa"/>
          </w:tcPr>
          <w:p w14:paraId="474FE6C6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41.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>9</w:t>
            </w:r>
            <w:r w:rsidRPr="00EE2E9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punkts</w:t>
            </w:r>
          </w:p>
        </w:tc>
      </w:tr>
      <w:tr w:rsidR="009277C5" w:rsidRPr="009277C5" w14:paraId="398096AB" w14:textId="77777777" w:rsidTr="00EE2E9D">
        <w:tc>
          <w:tcPr>
            <w:tcW w:w="996" w:type="dxa"/>
          </w:tcPr>
          <w:p w14:paraId="5ECA33E4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2.3.</w:t>
            </w:r>
          </w:p>
        </w:tc>
        <w:tc>
          <w:tcPr>
            <w:tcW w:w="8065" w:type="dxa"/>
          </w:tcPr>
          <w:p w14:paraId="0E359ACE" w14:textId="77777777" w:rsidR="00D3549C" w:rsidRPr="004A5BD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Enerģētikas likums</w:t>
            </w:r>
          </w:p>
        </w:tc>
      </w:tr>
      <w:tr w:rsidR="009277C5" w:rsidRPr="009277C5" w14:paraId="530712D7" w14:textId="77777777" w:rsidTr="00EE2E9D">
        <w:tc>
          <w:tcPr>
            <w:tcW w:w="996" w:type="dxa"/>
          </w:tcPr>
          <w:p w14:paraId="1521030D" w14:textId="77777777" w:rsidR="00D3549C" w:rsidRPr="004A5BD7" w:rsidRDefault="00D3549C" w:rsidP="004A5BD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A5B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2.3.1.</w:t>
            </w:r>
          </w:p>
        </w:tc>
        <w:tc>
          <w:tcPr>
            <w:tcW w:w="8065" w:type="dxa"/>
          </w:tcPr>
          <w:p w14:paraId="2E7ED6E6" w14:textId="77777777" w:rsidR="00D3549C" w:rsidRPr="00BC1827" w:rsidRDefault="00D3549C" w:rsidP="004A5BD7">
            <w:pPr>
              <w:pStyle w:val="Body"/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BD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15. </w:t>
            </w:r>
            <w:r w:rsidRPr="00BC182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panta piektā daļa</w:t>
            </w:r>
          </w:p>
        </w:tc>
      </w:tr>
    </w:tbl>
    <w:p w14:paraId="08503622" w14:textId="77777777" w:rsidR="00D3549C" w:rsidRPr="009277C5" w:rsidRDefault="00D3549C" w:rsidP="004A5B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08397E36" w14:textId="77777777" w:rsidR="00D3549C" w:rsidRPr="009277C5" w:rsidRDefault="00D3549C" w:rsidP="004A5BD7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20AB9883" w14:textId="77777777" w:rsidR="00D3549C" w:rsidRPr="009277C5" w:rsidRDefault="00D3549C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7206AA96" w14:textId="77777777" w:rsidR="00D3549C" w:rsidRPr="009277C5" w:rsidRDefault="00D3549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9277C5">
        <w:rPr>
          <w:rFonts w:ascii="Times New Roman" w:hAnsi="Times New Roman" w:cs="Times New Roman"/>
          <w:color w:val="auto"/>
          <w:sz w:val="28"/>
          <w:lang w:val="de-DE"/>
        </w:rPr>
        <w:t>Ekonomikas ministrs</w:t>
      </w:r>
      <w:r w:rsidRPr="009277C5">
        <w:rPr>
          <w:rFonts w:ascii="Times New Roman" w:hAnsi="Times New Roman" w:cs="Times New Roman"/>
          <w:color w:val="auto"/>
          <w:sz w:val="28"/>
          <w:lang w:val="de-DE"/>
        </w:rPr>
        <w:tab/>
        <w:t>J. Vitenbergs</w:t>
      </w:r>
    </w:p>
    <w:sectPr w:rsidR="00D3549C" w:rsidRPr="009277C5" w:rsidSect="0096764D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18D83" w14:textId="77777777" w:rsidR="00991092" w:rsidRDefault="000144F5">
      <w:pPr>
        <w:spacing w:after="0" w:line="240" w:lineRule="auto"/>
      </w:pPr>
      <w:r>
        <w:separator/>
      </w:r>
    </w:p>
  </w:endnote>
  <w:endnote w:type="continuationSeparator" w:id="0">
    <w:p w14:paraId="0D788824" w14:textId="77777777" w:rsidR="00991092" w:rsidRDefault="0001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A16B" w14:textId="09971DD1" w:rsidR="001B75BD" w:rsidRPr="001B75BD" w:rsidRDefault="001B75BD">
    <w:pPr>
      <w:pStyle w:val="Footer"/>
      <w:rPr>
        <w:rFonts w:ascii="Times New Roman" w:hAnsi="Times New Roman" w:cs="Times New Roman"/>
        <w:sz w:val="16"/>
        <w:szCs w:val="16"/>
      </w:rPr>
    </w:pPr>
    <w:r w:rsidRPr="0090021A">
      <w:rPr>
        <w:rFonts w:ascii="Times New Roman" w:hAnsi="Times New Roman" w:cs="Times New Roman"/>
        <w:sz w:val="16"/>
        <w:szCs w:val="16"/>
      </w:rPr>
      <w:t>N0187_1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9150B" w14:textId="05E05A44" w:rsidR="001B75BD" w:rsidRPr="001B75BD" w:rsidRDefault="001B75BD">
    <w:pPr>
      <w:pStyle w:val="Footer"/>
      <w:rPr>
        <w:rFonts w:ascii="Times New Roman" w:hAnsi="Times New Roman" w:cs="Times New Roman"/>
        <w:sz w:val="16"/>
        <w:szCs w:val="16"/>
      </w:rPr>
    </w:pPr>
    <w:r w:rsidRPr="0090021A">
      <w:rPr>
        <w:rFonts w:ascii="Times New Roman" w:hAnsi="Times New Roman" w:cs="Times New Roman"/>
        <w:sz w:val="16"/>
        <w:szCs w:val="16"/>
      </w:rPr>
      <w:t>N0187_1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B4D2" w14:textId="77777777" w:rsidR="00991092" w:rsidRDefault="000144F5">
      <w:pPr>
        <w:spacing w:after="0" w:line="240" w:lineRule="auto"/>
      </w:pPr>
      <w:r>
        <w:separator/>
      </w:r>
    </w:p>
  </w:footnote>
  <w:footnote w:type="continuationSeparator" w:id="0">
    <w:p w14:paraId="5CF61144" w14:textId="77777777" w:rsidR="00991092" w:rsidRDefault="0001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5176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6782E78" w14:textId="77777777" w:rsidR="0096764D" w:rsidRPr="0096764D" w:rsidRDefault="00D3549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76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764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76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764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669"/>
    <w:multiLevelType w:val="multilevel"/>
    <w:tmpl w:val="7F6CF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9C"/>
    <w:rsid w:val="000144F5"/>
    <w:rsid w:val="0003059D"/>
    <w:rsid w:val="00032B1E"/>
    <w:rsid w:val="001B75BD"/>
    <w:rsid w:val="00217674"/>
    <w:rsid w:val="00272ABE"/>
    <w:rsid w:val="0032168D"/>
    <w:rsid w:val="003E29D3"/>
    <w:rsid w:val="00414A93"/>
    <w:rsid w:val="0045172E"/>
    <w:rsid w:val="004A5BD7"/>
    <w:rsid w:val="00567C9A"/>
    <w:rsid w:val="006777F4"/>
    <w:rsid w:val="00687CD9"/>
    <w:rsid w:val="00723A13"/>
    <w:rsid w:val="007C5302"/>
    <w:rsid w:val="007E6A63"/>
    <w:rsid w:val="008655D7"/>
    <w:rsid w:val="00866313"/>
    <w:rsid w:val="009277C5"/>
    <w:rsid w:val="00991092"/>
    <w:rsid w:val="009C6457"/>
    <w:rsid w:val="00AB4DD8"/>
    <w:rsid w:val="00BC1827"/>
    <w:rsid w:val="00D3549C"/>
    <w:rsid w:val="00D9578F"/>
    <w:rsid w:val="00E639D4"/>
    <w:rsid w:val="00EE2E9D"/>
    <w:rsid w:val="00EF0B84"/>
    <w:rsid w:val="00F46056"/>
    <w:rsid w:val="00F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D5EF"/>
  <w15:chartTrackingRefBased/>
  <w15:docId w15:val="{FD8A4CAD-10C6-4FB5-97CE-9A7DE3A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4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9C"/>
  </w:style>
  <w:style w:type="paragraph" w:customStyle="1" w:styleId="Body">
    <w:name w:val="Body"/>
    <w:rsid w:val="00D354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table" w:styleId="TableGrid">
    <w:name w:val="Table Grid"/>
    <w:basedOn w:val="TableNormal"/>
    <w:uiPriority w:val="39"/>
    <w:rsid w:val="00D35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B75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5BD"/>
  </w:style>
  <w:style w:type="character" w:styleId="CommentReference">
    <w:name w:val="annotation reference"/>
    <w:basedOn w:val="DefaultParagraphFont"/>
    <w:uiPriority w:val="99"/>
    <w:semiHidden/>
    <w:unhideWhenUsed/>
    <w:rsid w:val="00E63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9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9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9D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6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0B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663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2612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 Gailis</dc:creator>
  <cp:keywords/>
  <dc:description/>
  <cp:lastModifiedBy>Jekaterina Borovika</cp:lastModifiedBy>
  <cp:revision>22</cp:revision>
  <dcterms:created xsi:type="dcterms:W3CDTF">2021-02-03T12:11:00Z</dcterms:created>
  <dcterms:modified xsi:type="dcterms:W3CDTF">2021-02-09T09:33:00Z</dcterms:modified>
</cp:coreProperties>
</file>