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77167" w14:textId="77777777" w:rsidR="007F288D" w:rsidRDefault="007F288D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C2F6C1" w14:textId="77777777" w:rsidR="007F288D" w:rsidRDefault="007F288D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CEF605" w14:textId="77777777" w:rsidR="007F288D" w:rsidRDefault="007F288D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581A32" w14:textId="3CA638FA" w:rsidR="007F288D" w:rsidRPr="00EB3562" w:rsidRDefault="007F288D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 xml:space="preserve">2021. gada </w:t>
      </w:r>
      <w:r w:rsidR="00252A1D" w:rsidRPr="00252A1D">
        <w:rPr>
          <w:rFonts w:ascii="Times New Roman" w:hAnsi="Times New Roman" w:cs="Times New Roman"/>
          <w:sz w:val="28"/>
          <w:szCs w:val="28"/>
        </w:rPr>
        <w:t>16. februārī</w:t>
      </w:r>
      <w:r w:rsidRPr="00EB3562">
        <w:rPr>
          <w:rFonts w:ascii="Times New Roman" w:hAnsi="Times New Roman"/>
          <w:sz w:val="28"/>
          <w:szCs w:val="28"/>
        </w:rPr>
        <w:tab/>
        <w:t>Rīkojums Nr.</w:t>
      </w:r>
      <w:r w:rsidR="00252A1D">
        <w:rPr>
          <w:rFonts w:ascii="Times New Roman" w:hAnsi="Times New Roman"/>
          <w:sz w:val="28"/>
          <w:szCs w:val="28"/>
        </w:rPr>
        <w:t> 93</w:t>
      </w:r>
    </w:p>
    <w:p w14:paraId="46F1DB50" w14:textId="30007615" w:rsidR="007F288D" w:rsidRPr="00EB3562" w:rsidRDefault="007F288D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>Rīgā</w:t>
      </w:r>
      <w:r w:rsidRPr="00EB3562">
        <w:rPr>
          <w:rFonts w:ascii="Times New Roman" w:hAnsi="Times New Roman"/>
          <w:sz w:val="28"/>
          <w:szCs w:val="28"/>
        </w:rPr>
        <w:tab/>
        <w:t>(prot. Nr.</w:t>
      </w:r>
      <w:r w:rsidR="00252A1D">
        <w:rPr>
          <w:rFonts w:ascii="Times New Roman" w:hAnsi="Times New Roman"/>
          <w:sz w:val="28"/>
          <w:szCs w:val="28"/>
        </w:rPr>
        <w:t> 15 31</w:t>
      </w:r>
      <w:r w:rsidRPr="00EB3562">
        <w:rPr>
          <w:rFonts w:ascii="Times New Roman" w:hAnsi="Times New Roman"/>
          <w:sz w:val="28"/>
          <w:szCs w:val="28"/>
        </w:rPr>
        <w:t>. §)</w:t>
      </w:r>
    </w:p>
    <w:p w14:paraId="2DCC097B" w14:textId="77777777" w:rsidR="00711CD3" w:rsidRPr="007F288D" w:rsidRDefault="00711CD3" w:rsidP="007F28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11CC1D" w14:textId="56E34CB9" w:rsidR="00F20742" w:rsidRPr="007F288D" w:rsidRDefault="00711CD3" w:rsidP="007F2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2830993"/>
      <w:r w:rsidRPr="007F288D">
        <w:rPr>
          <w:rFonts w:ascii="Times New Roman" w:hAnsi="Times New Roman" w:cs="Times New Roman"/>
          <w:b/>
          <w:bCs/>
          <w:sz w:val="28"/>
          <w:szCs w:val="28"/>
        </w:rPr>
        <w:t>Par Nacionālās industriālās politikas pamatnostādn</w:t>
      </w:r>
      <w:r w:rsidR="005E1973" w:rsidRPr="007F288D">
        <w:rPr>
          <w:rFonts w:ascii="Times New Roman" w:hAnsi="Times New Roman" w:cs="Times New Roman"/>
          <w:b/>
          <w:bCs/>
          <w:sz w:val="28"/>
          <w:szCs w:val="28"/>
        </w:rPr>
        <w:t>ēm</w:t>
      </w:r>
      <w:r w:rsidRPr="007F2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187EA96" w14:textId="0EDFDA4D" w:rsidR="00711CD3" w:rsidRPr="007F288D" w:rsidRDefault="00711CD3" w:rsidP="007F2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88D">
        <w:rPr>
          <w:rFonts w:ascii="Times New Roman" w:hAnsi="Times New Roman" w:cs="Times New Roman"/>
          <w:b/>
          <w:bCs/>
          <w:sz w:val="28"/>
          <w:szCs w:val="28"/>
        </w:rPr>
        <w:t>2021.</w:t>
      </w:r>
      <w:r w:rsidR="005B0CA1" w:rsidRPr="005B0C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–</w:t>
      </w:r>
      <w:r w:rsidRPr="007F288D">
        <w:rPr>
          <w:rFonts w:ascii="Times New Roman" w:hAnsi="Times New Roman" w:cs="Times New Roman"/>
          <w:b/>
          <w:bCs/>
          <w:sz w:val="28"/>
          <w:szCs w:val="28"/>
        </w:rPr>
        <w:t>2027.</w:t>
      </w:r>
      <w:r w:rsidR="005B0CA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F288D">
        <w:rPr>
          <w:rFonts w:ascii="Times New Roman" w:hAnsi="Times New Roman" w:cs="Times New Roman"/>
          <w:b/>
          <w:bCs/>
          <w:sz w:val="28"/>
          <w:szCs w:val="28"/>
        </w:rPr>
        <w:t>gadam</w:t>
      </w:r>
      <w:bookmarkEnd w:id="0"/>
    </w:p>
    <w:p w14:paraId="39DC3785" w14:textId="504AC5ED" w:rsidR="00711CD3" w:rsidRPr="007F288D" w:rsidRDefault="00711CD3" w:rsidP="007F28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55495B" w14:textId="51E24E86" w:rsidR="002253EB" w:rsidRPr="007F288D" w:rsidRDefault="007F288D" w:rsidP="007F288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253EB" w:rsidRPr="007F288D">
        <w:rPr>
          <w:rFonts w:ascii="Times New Roman" w:hAnsi="Times New Roman" w:cs="Times New Roman"/>
          <w:sz w:val="28"/>
          <w:szCs w:val="28"/>
        </w:rPr>
        <w:t xml:space="preserve">Atbalstīt Nacionālās industriālās politikas pamatnostādnes </w:t>
      </w:r>
      <w:r w:rsidR="00207396">
        <w:rPr>
          <w:rFonts w:ascii="Times New Roman" w:hAnsi="Times New Roman" w:cs="Times New Roman"/>
          <w:sz w:val="28"/>
          <w:szCs w:val="28"/>
        </w:rPr>
        <w:br/>
      </w:r>
      <w:r w:rsidR="002253EB" w:rsidRPr="007F288D">
        <w:rPr>
          <w:rFonts w:ascii="Times New Roman" w:hAnsi="Times New Roman" w:cs="Times New Roman"/>
          <w:sz w:val="28"/>
          <w:szCs w:val="28"/>
        </w:rPr>
        <w:t>2021.</w:t>
      </w:r>
      <w:r w:rsidR="005B0CA1" w:rsidRPr="00C4505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253EB" w:rsidRPr="007F288D">
        <w:rPr>
          <w:rFonts w:ascii="Times New Roman" w:hAnsi="Times New Roman" w:cs="Times New Roman"/>
          <w:sz w:val="28"/>
          <w:szCs w:val="28"/>
        </w:rPr>
        <w:t>2027.</w:t>
      </w:r>
      <w:r w:rsidR="005B0CA1">
        <w:rPr>
          <w:rFonts w:ascii="Times New Roman" w:hAnsi="Times New Roman" w:cs="Times New Roman"/>
          <w:sz w:val="28"/>
          <w:szCs w:val="28"/>
        </w:rPr>
        <w:t> </w:t>
      </w:r>
      <w:r w:rsidR="002253EB" w:rsidRPr="007F288D">
        <w:rPr>
          <w:rFonts w:ascii="Times New Roman" w:hAnsi="Times New Roman" w:cs="Times New Roman"/>
          <w:sz w:val="28"/>
          <w:szCs w:val="28"/>
        </w:rPr>
        <w:t xml:space="preserve">gadam (turpmāk </w:t>
      </w:r>
      <w:r w:rsidR="005B0CA1" w:rsidRPr="00C4505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253EB" w:rsidRPr="007F288D">
        <w:rPr>
          <w:rFonts w:ascii="Times New Roman" w:hAnsi="Times New Roman" w:cs="Times New Roman"/>
          <w:sz w:val="28"/>
          <w:szCs w:val="28"/>
        </w:rPr>
        <w:t xml:space="preserve"> pamatnostādnes).</w:t>
      </w:r>
    </w:p>
    <w:p w14:paraId="1B952FC0" w14:textId="77777777" w:rsidR="007F288D" w:rsidRDefault="007F288D" w:rsidP="007F288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10F501" w14:textId="4E5B58CB" w:rsidR="00711CD3" w:rsidRPr="007F288D" w:rsidRDefault="007F288D" w:rsidP="007F288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11CD3" w:rsidRPr="007F288D">
        <w:rPr>
          <w:rFonts w:ascii="Times New Roman" w:hAnsi="Times New Roman" w:cs="Times New Roman"/>
          <w:sz w:val="28"/>
          <w:szCs w:val="28"/>
        </w:rPr>
        <w:t>Noteikt Ekonomikas ministriju par atbildīgo institūciju pamatnostādņu īstenošanā, bet par līdzatbildīgajām institūcijām</w:t>
      </w:r>
      <w:r w:rsidR="00594AA2" w:rsidRPr="007F288D">
        <w:rPr>
          <w:rFonts w:ascii="Times New Roman" w:hAnsi="Times New Roman" w:cs="Times New Roman"/>
          <w:sz w:val="28"/>
          <w:szCs w:val="28"/>
        </w:rPr>
        <w:t xml:space="preserve"> </w:t>
      </w:r>
      <w:r w:rsidR="005B0CA1" w:rsidRPr="00C4505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B0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1CD3" w:rsidRPr="007F288D">
        <w:rPr>
          <w:rFonts w:ascii="Times New Roman" w:hAnsi="Times New Roman" w:cs="Times New Roman"/>
          <w:sz w:val="28"/>
          <w:szCs w:val="28"/>
        </w:rPr>
        <w:t>visas nozaru ministrijas. Minētās institūcijas atbilstoši kompetencei nodrošina pamatnostādnēs noteikto uzdevumu īstenošanu.</w:t>
      </w:r>
    </w:p>
    <w:p w14:paraId="026C4B25" w14:textId="77777777" w:rsidR="007F288D" w:rsidRDefault="007F288D" w:rsidP="007F288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" w:name="_Hlk49245495"/>
    </w:p>
    <w:p w14:paraId="5FAE91AB" w14:textId="37F84B89" w:rsidR="002253EB" w:rsidRDefault="007F288D" w:rsidP="007F288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3. </w:t>
      </w:r>
      <w:r w:rsidR="002253EB" w:rsidRPr="007F288D">
        <w:rPr>
          <w:rFonts w:ascii="Times New Roman" w:hAnsi="Times New Roman" w:cs="Times New Roman"/>
          <w:iCs/>
          <w:sz w:val="28"/>
          <w:szCs w:val="28"/>
        </w:rPr>
        <w:t>Jautājum</w:t>
      </w:r>
      <w:r w:rsidR="005B0CA1">
        <w:rPr>
          <w:rFonts w:ascii="Times New Roman" w:hAnsi="Times New Roman" w:cs="Times New Roman"/>
          <w:iCs/>
          <w:sz w:val="28"/>
          <w:szCs w:val="28"/>
        </w:rPr>
        <w:t>u</w:t>
      </w:r>
      <w:r w:rsidR="002253EB" w:rsidRPr="007F288D">
        <w:rPr>
          <w:rFonts w:ascii="Times New Roman" w:hAnsi="Times New Roman" w:cs="Times New Roman"/>
          <w:iCs/>
          <w:sz w:val="28"/>
          <w:szCs w:val="28"/>
        </w:rPr>
        <w:t xml:space="preserve"> par papildu valsts budžeta līdzekļu piešķiršanu pamatnostādnēs noteikto uzdevumu īstenošanai </w:t>
      </w:r>
      <w:r w:rsidR="005B0CA1">
        <w:rPr>
          <w:rFonts w:ascii="Times New Roman" w:hAnsi="Times New Roman" w:cs="Times New Roman"/>
          <w:iCs/>
          <w:sz w:val="28"/>
          <w:szCs w:val="28"/>
        </w:rPr>
        <w:t>izskatīt</w:t>
      </w:r>
      <w:r w:rsidR="002253EB" w:rsidRPr="007F288D">
        <w:rPr>
          <w:rFonts w:ascii="Times New Roman" w:hAnsi="Times New Roman" w:cs="Times New Roman"/>
          <w:iCs/>
          <w:sz w:val="28"/>
          <w:szCs w:val="28"/>
        </w:rPr>
        <w:t xml:space="preserve"> Ministru kabinetā likumprojekta "Par valsts budžetu 202</w:t>
      </w:r>
      <w:r w:rsidR="005B48F3" w:rsidRPr="007F288D">
        <w:rPr>
          <w:rFonts w:ascii="Times New Roman" w:hAnsi="Times New Roman" w:cs="Times New Roman"/>
          <w:iCs/>
          <w:sz w:val="28"/>
          <w:szCs w:val="28"/>
        </w:rPr>
        <w:t>2</w:t>
      </w:r>
      <w:r w:rsidR="002253EB" w:rsidRPr="007F288D">
        <w:rPr>
          <w:rFonts w:ascii="Times New Roman" w:hAnsi="Times New Roman" w:cs="Times New Roman"/>
          <w:iCs/>
          <w:sz w:val="28"/>
          <w:szCs w:val="28"/>
        </w:rPr>
        <w:t>.</w:t>
      </w:r>
      <w:r w:rsidR="005B0CA1">
        <w:rPr>
          <w:rFonts w:ascii="Times New Roman" w:hAnsi="Times New Roman" w:cs="Times New Roman"/>
          <w:iCs/>
          <w:sz w:val="28"/>
          <w:szCs w:val="28"/>
        </w:rPr>
        <w:t> </w:t>
      </w:r>
      <w:r w:rsidR="002253EB" w:rsidRPr="007F288D">
        <w:rPr>
          <w:rFonts w:ascii="Times New Roman" w:hAnsi="Times New Roman" w:cs="Times New Roman"/>
          <w:iCs/>
          <w:sz w:val="28"/>
          <w:szCs w:val="28"/>
        </w:rPr>
        <w:t>gadam" un likumprojekta "Par vidēja termiņa budžeta ietvaru 2022.</w:t>
      </w:r>
      <w:r w:rsidR="005B48F3" w:rsidRPr="007F288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253EB" w:rsidRPr="007F288D">
        <w:rPr>
          <w:rFonts w:ascii="Times New Roman" w:hAnsi="Times New Roman" w:cs="Times New Roman"/>
          <w:iCs/>
          <w:sz w:val="28"/>
          <w:szCs w:val="28"/>
        </w:rPr>
        <w:t>2023.</w:t>
      </w:r>
      <w:r w:rsidR="009D5C34">
        <w:rPr>
          <w:rFonts w:ascii="Times New Roman" w:hAnsi="Times New Roman" w:cs="Times New Roman"/>
          <w:iCs/>
          <w:sz w:val="28"/>
          <w:szCs w:val="28"/>
        </w:rPr>
        <w:t xml:space="preserve"> un </w:t>
      </w:r>
      <w:r w:rsidR="005B48F3" w:rsidRPr="007F288D">
        <w:rPr>
          <w:rFonts w:ascii="Times New Roman" w:hAnsi="Times New Roman" w:cs="Times New Roman"/>
          <w:iCs/>
          <w:sz w:val="28"/>
          <w:szCs w:val="28"/>
        </w:rPr>
        <w:t>2024.</w:t>
      </w:r>
      <w:r w:rsidR="005B0CA1">
        <w:rPr>
          <w:rFonts w:ascii="Times New Roman" w:hAnsi="Times New Roman" w:cs="Times New Roman"/>
          <w:iCs/>
          <w:sz w:val="28"/>
          <w:szCs w:val="28"/>
        </w:rPr>
        <w:t> </w:t>
      </w:r>
      <w:r w:rsidR="002253EB" w:rsidRPr="007F288D">
        <w:rPr>
          <w:rFonts w:ascii="Times New Roman" w:hAnsi="Times New Roman" w:cs="Times New Roman"/>
          <w:iCs/>
          <w:sz w:val="28"/>
          <w:szCs w:val="28"/>
        </w:rPr>
        <w:t>gadam" sagatavošanas procesā kopā ar visu ministriju un centrālo valsts iestāžu iesniegtajiem prioritāro pasākumu pieteikumiem, ievērojot valsts budžeta finansiālās iespējas.</w:t>
      </w:r>
      <w:bookmarkEnd w:id="1"/>
    </w:p>
    <w:p w14:paraId="4B7692D2" w14:textId="1EEB6A24" w:rsidR="00FD1606" w:rsidRDefault="00FD1606" w:rsidP="007F288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853B77A" w14:textId="0DF201E3" w:rsidR="00FD1606" w:rsidRPr="007F288D" w:rsidRDefault="00FD1606" w:rsidP="007F288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3969019"/>
      <w:r w:rsidRPr="00CD3B04"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Pr="00CD3B04">
        <w:rPr>
          <w:rFonts w:ascii="Times New Roman" w:hAnsi="Times New Roman" w:cs="Times New Roman"/>
          <w:sz w:val="28"/>
          <w:szCs w:val="28"/>
        </w:rPr>
        <w:t xml:space="preserve">Ekonomikas ministrijai sagatavot un ekonomikas ministram </w:t>
      </w:r>
      <w:r w:rsidR="00A7763C" w:rsidRPr="00CD3B04">
        <w:rPr>
          <w:rFonts w:ascii="Times New Roman" w:hAnsi="Times New Roman" w:cs="Times New Roman"/>
          <w:sz w:val="28"/>
          <w:szCs w:val="28"/>
        </w:rPr>
        <w:t>katru</w:t>
      </w:r>
      <w:r w:rsidR="00040EB0" w:rsidRPr="00CD3B04">
        <w:rPr>
          <w:rFonts w:ascii="Times New Roman" w:hAnsi="Times New Roman" w:cs="Times New Roman"/>
          <w:sz w:val="28"/>
          <w:szCs w:val="28"/>
        </w:rPr>
        <w:t xml:space="preserve"> gadu </w:t>
      </w:r>
      <w:r w:rsidR="00CD3B04" w:rsidRPr="00CD3B04">
        <w:rPr>
          <w:rFonts w:ascii="Times New Roman" w:hAnsi="Times New Roman" w:cs="Times New Roman"/>
          <w:sz w:val="28"/>
          <w:szCs w:val="28"/>
        </w:rPr>
        <w:t xml:space="preserve">iesniegt noteiktā kārtībā Ministru kabinetā informatīvo ziņojumu par pamatnostādņu īstenošanas gaitu. Informatīvo ziņojumu iesniegt </w:t>
      </w:r>
      <w:r w:rsidRPr="00CD3B04">
        <w:rPr>
          <w:rFonts w:ascii="Times New Roman" w:hAnsi="Times New Roman" w:cs="Times New Roman"/>
          <w:sz w:val="28"/>
          <w:szCs w:val="28"/>
        </w:rPr>
        <w:t xml:space="preserve">līdz </w:t>
      </w:r>
      <w:r w:rsidRPr="00CD3B04">
        <w:rPr>
          <w:rFonts w:ascii="Times New Roman" w:hAnsi="Times New Roman" w:cs="Times New Roman"/>
          <w:iCs/>
          <w:sz w:val="28"/>
          <w:szCs w:val="28"/>
        </w:rPr>
        <w:t xml:space="preserve">likumprojekta par valsts budžetu kārtējam gadam un likumprojekta par vidēja termiņa budžeta ietvaru </w:t>
      </w:r>
      <w:r w:rsidRPr="00CD3B04">
        <w:rPr>
          <w:rFonts w:ascii="Times New Roman" w:hAnsi="Times New Roman" w:cs="Times New Roman"/>
          <w:sz w:val="28"/>
          <w:szCs w:val="28"/>
        </w:rPr>
        <w:t>izskatīšanai Ministru kabinetā.</w:t>
      </w:r>
    </w:p>
    <w:bookmarkEnd w:id="2"/>
    <w:p w14:paraId="762549A3" w14:textId="77777777" w:rsidR="007F288D" w:rsidRDefault="007F288D" w:rsidP="007F288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D8AB66" w14:textId="7CF73459" w:rsidR="00711CD3" w:rsidRPr="007F288D" w:rsidRDefault="00FD1606" w:rsidP="007F288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04">
        <w:rPr>
          <w:rFonts w:ascii="Times New Roman" w:hAnsi="Times New Roman" w:cs="Times New Roman"/>
          <w:sz w:val="28"/>
          <w:szCs w:val="28"/>
        </w:rPr>
        <w:t>5</w:t>
      </w:r>
      <w:r w:rsidR="007F288D">
        <w:rPr>
          <w:rFonts w:ascii="Times New Roman" w:hAnsi="Times New Roman" w:cs="Times New Roman"/>
          <w:sz w:val="28"/>
          <w:szCs w:val="28"/>
        </w:rPr>
        <w:t>. </w:t>
      </w:r>
      <w:r w:rsidR="00711CD3" w:rsidRPr="007F288D">
        <w:rPr>
          <w:rFonts w:ascii="Times New Roman" w:hAnsi="Times New Roman" w:cs="Times New Roman"/>
          <w:sz w:val="28"/>
          <w:szCs w:val="28"/>
        </w:rPr>
        <w:t xml:space="preserve">Ekonomikas ministrijai sagatavot un ekonomikas ministram </w:t>
      </w:r>
      <w:r w:rsidR="005E1973" w:rsidRPr="007F288D">
        <w:rPr>
          <w:rFonts w:ascii="Times New Roman" w:hAnsi="Times New Roman" w:cs="Times New Roman"/>
          <w:sz w:val="28"/>
          <w:szCs w:val="28"/>
        </w:rPr>
        <w:t>līdz 2024.</w:t>
      </w:r>
      <w:r w:rsidR="007F288D">
        <w:rPr>
          <w:rFonts w:ascii="Times New Roman" w:hAnsi="Times New Roman" w:cs="Times New Roman"/>
          <w:sz w:val="28"/>
          <w:szCs w:val="28"/>
        </w:rPr>
        <w:t> </w:t>
      </w:r>
      <w:r w:rsidR="005E1973" w:rsidRPr="007F288D">
        <w:rPr>
          <w:rFonts w:ascii="Times New Roman" w:hAnsi="Times New Roman" w:cs="Times New Roman"/>
          <w:sz w:val="28"/>
          <w:szCs w:val="28"/>
        </w:rPr>
        <w:t>gada 1.</w:t>
      </w:r>
      <w:r w:rsidR="007F288D">
        <w:rPr>
          <w:rFonts w:ascii="Times New Roman" w:hAnsi="Times New Roman" w:cs="Times New Roman"/>
          <w:sz w:val="28"/>
          <w:szCs w:val="28"/>
        </w:rPr>
        <w:t> </w:t>
      </w:r>
      <w:r w:rsidR="005E1973" w:rsidRPr="007F288D">
        <w:rPr>
          <w:rFonts w:ascii="Times New Roman" w:hAnsi="Times New Roman" w:cs="Times New Roman"/>
          <w:sz w:val="28"/>
          <w:szCs w:val="28"/>
        </w:rPr>
        <w:t xml:space="preserve">decembrim </w:t>
      </w:r>
      <w:r w:rsidR="00711CD3" w:rsidRPr="007F288D">
        <w:rPr>
          <w:rFonts w:ascii="Times New Roman" w:hAnsi="Times New Roman" w:cs="Times New Roman"/>
          <w:sz w:val="28"/>
          <w:szCs w:val="28"/>
        </w:rPr>
        <w:t>iesniegt noteiktā kārtībā Ministru kabinetā informatīvo ziņojumu par pamatnostādņu īstenošanas starpposma novērtējumu</w:t>
      </w:r>
      <w:r w:rsidR="0030796F" w:rsidRPr="007F288D">
        <w:rPr>
          <w:rFonts w:ascii="Times New Roman" w:hAnsi="Times New Roman" w:cs="Times New Roman"/>
          <w:sz w:val="28"/>
          <w:szCs w:val="28"/>
        </w:rPr>
        <w:t>.</w:t>
      </w:r>
    </w:p>
    <w:p w14:paraId="27EEF588" w14:textId="2CFB0255" w:rsidR="00F20742" w:rsidRDefault="00F20742" w:rsidP="007F2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95487A" w14:textId="77777777" w:rsidR="007F288D" w:rsidRPr="007F288D" w:rsidRDefault="007F288D" w:rsidP="007F2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AD0C56" w14:textId="77777777" w:rsidR="007F288D" w:rsidRPr="007F288D" w:rsidRDefault="007F288D" w:rsidP="007F288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7F288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Ministru prezidents </w:t>
      </w:r>
      <w:r w:rsidRPr="007F288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 K. Kariņš</w:t>
      </w:r>
    </w:p>
    <w:p w14:paraId="1CE39652" w14:textId="77777777" w:rsidR="007F288D" w:rsidRPr="007F288D" w:rsidRDefault="007F288D" w:rsidP="007F288D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A8587" w14:textId="77777777" w:rsidR="007F288D" w:rsidRPr="007F288D" w:rsidRDefault="007F288D" w:rsidP="007F288D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B17FA8" w14:textId="77777777" w:rsidR="007F288D" w:rsidRPr="007F288D" w:rsidRDefault="007F288D" w:rsidP="007F288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8D">
        <w:rPr>
          <w:rFonts w:ascii="Times New Roman" w:hAnsi="Times New Roman" w:cs="Times New Roman"/>
          <w:sz w:val="28"/>
          <w:szCs w:val="28"/>
        </w:rPr>
        <w:t>Ekonomikas ministrs</w:t>
      </w:r>
      <w:r w:rsidRPr="007F288D">
        <w:rPr>
          <w:rFonts w:ascii="Times New Roman" w:hAnsi="Times New Roman" w:cs="Times New Roman"/>
          <w:sz w:val="28"/>
          <w:szCs w:val="28"/>
        </w:rPr>
        <w:tab/>
        <w:t>J. </w:t>
      </w:r>
      <w:proofErr w:type="spellStart"/>
      <w:r w:rsidRPr="007F288D">
        <w:rPr>
          <w:rFonts w:ascii="Times New Roman" w:hAnsi="Times New Roman" w:cs="Times New Roman"/>
          <w:sz w:val="28"/>
          <w:szCs w:val="28"/>
        </w:rPr>
        <w:t>Vitenbergs</w:t>
      </w:r>
      <w:proofErr w:type="spellEnd"/>
    </w:p>
    <w:sectPr w:rsidR="007F288D" w:rsidRPr="007F288D" w:rsidSect="0091703B">
      <w:footerReference w:type="default" r:id="rId7"/>
      <w:headerReference w:type="firs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B7C3E" w14:textId="77777777" w:rsidR="007F288D" w:rsidRDefault="007F288D" w:rsidP="007F288D">
      <w:pPr>
        <w:spacing w:after="0" w:line="240" w:lineRule="auto"/>
      </w:pPr>
      <w:r>
        <w:separator/>
      </w:r>
    </w:p>
  </w:endnote>
  <w:endnote w:type="continuationSeparator" w:id="0">
    <w:p w14:paraId="4F4646BE" w14:textId="77777777" w:rsidR="007F288D" w:rsidRDefault="007F288D" w:rsidP="007F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9B81" w14:textId="43337EB9" w:rsidR="00A811D4" w:rsidRPr="00A811D4" w:rsidRDefault="00A811D4">
    <w:pPr>
      <w:pStyle w:val="Footer"/>
      <w:rPr>
        <w:rFonts w:ascii="Times New Roman" w:hAnsi="Times New Roman" w:cs="Times New Roman"/>
        <w:sz w:val="16"/>
        <w:szCs w:val="16"/>
      </w:rPr>
    </w:pPr>
    <w:r w:rsidRPr="00A811D4">
      <w:rPr>
        <w:rFonts w:ascii="Times New Roman" w:hAnsi="Times New Roman" w:cs="Times New Roman"/>
        <w:sz w:val="16"/>
        <w:szCs w:val="16"/>
      </w:rPr>
      <w:t>R2309_0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67453" w14:textId="076EB3F5" w:rsidR="0091703B" w:rsidRPr="0091703B" w:rsidRDefault="0091703B">
    <w:pPr>
      <w:pStyle w:val="Footer"/>
      <w:rPr>
        <w:rFonts w:ascii="Times New Roman" w:hAnsi="Times New Roman" w:cs="Times New Roman"/>
        <w:sz w:val="16"/>
        <w:szCs w:val="16"/>
      </w:rPr>
    </w:pPr>
    <w:r w:rsidRPr="0091703B">
      <w:rPr>
        <w:rFonts w:ascii="Times New Roman" w:hAnsi="Times New Roman" w:cs="Times New Roman"/>
        <w:sz w:val="16"/>
        <w:szCs w:val="16"/>
      </w:rPr>
      <w:t>R2309_0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20962" w14:textId="77777777" w:rsidR="007F288D" w:rsidRDefault="007F288D" w:rsidP="007F288D">
      <w:pPr>
        <w:spacing w:after="0" w:line="240" w:lineRule="auto"/>
      </w:pPr>
      <w:r>
        <w:separator/>
      </w:r>
    </w:p>
  </w:footnote>
  <w:footnote w:type="continuationSeparator" w:id="0">
    <w:p w14:paraId="7660B1E8" w14:textId="77777777" w:rsidR="007F288D" w:rsidRDefault="007F288D" w:rsidP="007F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B9028" w14:textId="77777777" w:rsidR="0091703B" w:rsidRPr="003629D6" w:rsidRDefault="0091703B">
    <w:pPr>
      <w:pStyle w:val="Header"/>
    </w:pPr>
  </w:p>
  <w:p w14:paraId="11CC0CA8" w14:textId="1352A85F" w:rsidR="0091703B" w:rsidRDefault="0091703B">
    <w:pPr>
      <w:pStyle w:val="Header"/>
    </w:pPr>
    <w:r>
      <w:rPr>
        <w:noProof/>
      </w:rPr>
      <w:drawing>
        <wp:inline distT="0" distB="0" distL="0" distR="0" wp14:anchorId="16CCA3A3" wp14:editId="43AE5DD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2326A"/>
    <w:multiLevelType w:val="hybridMultilevel"/>
    <w:tmpl w:val="7C5EA6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1093C"/>
    <w:multiLevelType w:val="multilevel"/>
    <w:tmpl w:val="E046731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C3C11BE"/>
    <w:multiLevelType w:val="multilevel"/>
    <w:tmpl w:val="9B941C5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CD3"/>
    <w:rsid w:val="000009E2"/>
    <w:rsid w:val="00040EB0"/>
    <w:rsid w:val="00207396"/>
    <w:rsid w:val="002253EB"/>
    <w:rsid w:val="00252A1D"/>
    <w:rsid w:val="0030796F"/>
    <w:rsid w:val="00385CB4"/>
    <w:rsid w:val="00492C45"/>
    <w:rsid w:val="0054352E"/>
    <w:rsid w:val="00594AA2"/>
    <w:rsid w:val="005B0CA1"/>
    <w:rsid w:val="005B48F3"/>
    <w:rsid w:val="005E1973"/>
    <w:rsid w:val="006518AE"/>
    <w:rsid w:val="006D5B98"/>
    <w:rsid w:val="006F637A"/>
    <w:rsid w:val="00711CD3"/>
    <w:rsid w:val="007F288D"/>
    <w:rsid w:val="008812E4"/>
    <w:rsid w:val="0091703B"/>
    <w:rsid w:val="009B41F4"/>
    <w:rsid w:val="009D5C34"/>
    <w:rsid w:val="009F59A4"/>
    <w:rsid w:val="00A13847"/>
    <w:rsid w:val="00A46F89"/>
    <w:rsid w:val="00A7763C"/>
    <w:rsid w:val="00A811D4"/>
    <w:rsid w:val="00CD3B04"/>
    <w:rsid w:val="00DE1749"/>
    <w:rsid w:val="00E663A1"/>
    <w:rsid w:val="00ED59EE"/>
    <w:rsid w:val="00F20742"/>
    <w:rsid w:val="00FC00B2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C1BF"/>
  <w15:chartTrackingRefBased/>
  <w15:docId w15:val="{99E88274-C8F7-4252-8490-91E224AA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F3"/>
    <w:rPr>
      <w:rFonts w:ascii="Segoe UI" w:hAnsi="Segoe UI" w:cs="Segoe UI"/>
      <w:sz w:val="18"/>
      <w:szCs w:val="18"/>
    </w:rPr>
  </w:style>
  <w:style w:type="character" w:customStyle="1" w:styleId="naisfChar">
    <w:name w:val="naisf Char"/>
    <w:link w:val="naisf"/>
    <w:locked/>
    <w:rsid w:val="005E197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link w:val="naisfChar"/>
    <w:rsid w:val="005E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5E1973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styleId="Hyperlink">
    <w:name w:val="Hyperlink"/>
    <w:basedOn w:val="DefaultParagraphFont"/>
    <w:uiPriority w:val="99"/>
    <w:unhideWhenUsed/>
    <w:rsid w:val="00E663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3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28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8D"/>
  </w:style>
  <w:style w:type="paragraph" w:styleId="Footer">
    <w:name w:val="footer"/>
    <w:basedOn w:val="Normal"/>
    <w:link w:val="FooterChar"/>
    <w:uiPriority w:val="99"/>
    <w:unhideWhenUsed/>
    <w:rsid w:val="007F28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8D"/>
  </w:style>
  <w:style w:type="character" w:styleId="CommentReference">
    <w:name w:val="annotation reference"/>
    <w:basedOn w:val="DefaultParagraphFont"/>
    <w:uiPriority w:val="99"/>
    <w:semiHidden/>
    <w:unhideWhenUsed/>
    <w:rsid w:val="00FC0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0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0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5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Vanka-Krilovska</dc:creator>
  <cp:keywords/>
  <dc:description/>
  <cp:lastModifiedBy>Leontīne Babkina</cp:lastModifiedBy>
  <cp:revision>29</cp:revision>
  <dcterms:created xsi:type="dcterms:W3CDTF">2020-10-05T09:28:00Z</dcterms:created>
  <dcterms:modified xsi:type="dcterms:W3CDTF">2021-02-16T09:10:00Z</dcterms:modified>
</cp:coreProperties>
</file>