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8DAA" w14:textId="77777777" w:rsidR="00A7009A" w:rsidRDefault="00A7009A" w:rsidP="00A7009A">
      <w:pPr>
        <w:tabs>
          <w:tab w:val="left" w:pos="6663"/>
        </w:tabs>
        <w:rPr>
          <w:sz w:val="28"/>
          <w:szCs w:val="28"/>
        </w:rPr>
      </w:pPr>
    </w:p>
    <w:p w14:paraId="11C48DA3" w14:textId="77777777" w:rsidR="00A7009A" w:rsidRDefault="00A7009A" w:rsidP="00A7009A">
      <w:pPr>
        <w:tabs>
          <w:tab w:val="left" w:pos="6663"/>
        </w:tabs>
        <w:rPr>
          <w:sz w:val="28"/>
          <w:szCs w:val="28"/>
        </w:rPr>
      </w:pPr>
    </w:p>
    <w:p w14:paraId="3F33F16D" w14:textId="77777777" w:rsidR="00A7009A" w:rsidRDefault="00A7009A" w:rsidP="00A7009A">
      <w:pPr>
        <w:tabs>
          <w:tab w:val="left" w:pos="6663"/>
        </w:tabs>
        <w:rPr>
          <w:sz w:val="28"/>
          <w:szCs w:val="28"/>
        </w:rPr>
      </w:pPr>
    </w:p>
    <w:p w14:paraId="16D1BA68" w14:textId="3CEE42B2" w:rsidR="00A7009A" w:rsidRPr="00A7009A" w:rsidRDefault="00A7009A" w:rsidP="00A7009A">
      <w:pPr>
        <w:tabs>
          <w:tab w:val="left" w:pos="6663"/>
        </w:tabs>
        <w:rPr>
          <w:b/>
          <w:sz w:val="28"/>
          <w:szCs w:val="28"/>
        </w:rPr>
      </w:pPr>
      <w:r w:rsidRPr="00A7009A">
        <w:rPr>
          <w:sz w:val="28"/>
          <w:szCs w:val="28"/>
        </w:rPr>
        <w:t>202</w:t>
      </w:r>
      <w:r w:rsidR="00EF2AC3">
        <w:rPr>
          <w:sz w:val="28"/>
          <w:szCs w:val="28"/>
        </w:rPr>
        <w:t>1</w:t>
      </w:r>
      <w:r w:rsidRPr="00A7009A">
        <w:rPr>
          <w:sz w:val="28"/>
          <w:szCs w:val="28"/>
        </w:rPr>
        <w:t>. </w:t>
      </w:r>
      <w:proofErr w:type="spellStart"/>
      <w:r w:rsidRPr="00A7009A">
        <w:rPr>
          <w:sz w:val="28"/>
          <w:szCs w:val="28"/>
        </w:rPr>
        <w:t>gada</w:t>
      </w:r>
      <w:proofErr w:type="spellEnd"/>
      <w:r w:rsidRPr="00A7009A">
        <w:rPr>
          <w:sz w:val="28"/>
          <w:szCs w:val="28"/>
        </w:rPr>
        <w:t xml:space="preserve"> </w:t>
      </w:r>
      <w:r w:rsidR="009124AF">
        <w:rPr>
          <w:sz w:val="28"/>
          <w:szCs w:val="28"/>
        </w:rPr>
        <w:t>11.</w:t>
      </w:r>
      <w:r w:rsidR="009124AF">
        <w:rPr>
          <w:sz w:val="28"/>
          <w:szCs w:val="28"/>
        </w:rPr>
        <w:t> </w:t>
      </w:r>
      <w:proofErr w:type="spellStart"/>
      <w:r w:rsidR="009124AF">
        <w:rPr>
          <w:sz w:val="28"/>
          <w:szCs w:val="28"/>
        </w:rPr>
        <w:t>janvārī</w:t>
      </w:r>
      <w:proofErr w:type="spellEnd"/>
      <w:r w:rsidRPr="00A7009A">
        <w:rPr>
          <w:sz w:val="28"/>
          <w:szCs w:val="28"/>
        </w:rPr>
        <w:tab/>
      </w:r>
      <w:proofErr w:type="spellStart"/>
      <w:r w:rsidRPr="00A7009A">
        <w:rPr>
          <w:sz w:val="28"/>
          <w:szCs w:val="28"/>
        </w:rPr>
        <w:t>Rīkojums</w:t>
      </w:r>
      <w:proofErr w:type="spellEnd"/>
      <w:r w:rsidRPr="00A7009A">
        <w:rPr>
          <w:sz w:val="28"/>
          <w:szCs w:val="28"/>
        </w:rPr>
        <w:t xml:space="preserve"> Nr.</w:t>
      </w:r>
      <w:r w:rsidR="00697148">
        <w:rPr>
          <w:sz w:val="28"/>
          <w:szCs w:val="28"/>
        </w:rPr>
        <w:t> 7</w:t>
      </w:r>
    </w:p>
    <w:p w14:paraId="06E8DAD0" w14:textId="3319C9DC" w:rsidR="00A7009A" w:rsidRPr="00A7009A" w:rsidRDefault="00A7009A" w:rsidP="00A7009A">
      <w:pPr>
        <w:tabs>
          <w:tab w:val="left" w:pos="6663"/>
        </w:tabs>
        <w:rPr>
          <w:sz w:val="28"/>
          <w:szCs w:val="28"/>
        </w:rPr>
      </w:pPr>
      <w:proofErr w:type="spellStart"/>
      <w:r w:rsidRPr="00A7009A">
        <w:rPr>
          <w:sz w:val="28"/>
          <w:szCs w:val="28"/>
        </w:rPr>
        <w:t>Rīgā</w:t>
      </w:r>
      <w:proofErr w:type="spellEnd"/>
      <w:r w:rsidRPr="00A7009A">
        <w:rPr>
          <w:sz w:val="28"/>
          <w:szCs w:val="28"/>
        </w:rPr>
        <w:tab/>
        <w:t>(</w:t>
      </w:r>
      <w:proofErr w:type="spellStart"/>
      <w:r w:rsidRPr="00A7009A">
        <w:rPr>
          <w:sz w:val="28"/>
          <w:szCs w:val="28"/>
        </w:rPr>
        <w:t>prot.</w:t>
      </w:r>
      <w:proofErr w:type="spellEnd"/>
      <w:r w:rsidRPr="00A7009A">
        <w:rPr>
          <w:sz w:val="28"/>
          <w:szCs w:val="28"/>
        </w:rPr>
        <w:t xml:space="preserve"> Nr.</w:t>
      </w:r>
      <w:r w:rsidR="00697148">
        <w:rPr>
          <w:sz w:val="28"/>
          <w:szCs w:val="28"/>
        </w:rPr>
        <w:t> 2 8</w:t>
      </w:r>
      <w:bookmarkStart w:id="0" w:name="_GoBack"/>
      <w:bookmarkEnd w:id="0"/>
      <w:r w:rsidRPr="00A7009A">
        <w:rPr>
          <w:sz w:val="28"/>
          <w:szCs w:val="28"/>
        </w:rPr>
        <w:t>. §)</w:t>
      </w:r>
    </w:p>
    <w:p w14:paraId="3E89C6B5" w14:textId="77777777" w:rsidR="00677917" w:rsidRPr="00A7009A" w:rsidRDefault="00677917" w:rsidP="00A7009A">
      <w:pPr>
        <w:rPr>
          <w:sz w:val="28"/>
          <w:szCs w:val="28"/>
          <w:lang w:val="lv-LV"/>
        </w:rPr>
      </w:pPr>
    </w:p>
    <w:p w14:paraId="0C4C6238" w14:textId="22CEB14E" w:rsidR="002F1447" w:rsidRDefault="00422341" w:rsidP="00A7009A">
      <w:pPr>
        <w:pStyle w:val="Heading2"/>
        <w:rPr>
          <w:szCs w:val="28"/>
        </w:rPr>
      </w:pPr>
      <w:bookmarkStart w:id="1" w:name="_Hlk534722083"/>
      <w:r w:rsidRPr="00A7009A">
        <w:rPr>
          <w:szCs w:val="28"/>
        </w:rPr>
        <w:t xml:space="preserve">Par nekustamo īpašumu pārņemšanu valsts īpašumā Finanšu ministrijas valdījumā un nekustamā īpašuma </w:t>
      </w:r>
      <w:r w:rsidR="00A7009A">
        <w:rPr>
          <w:szCs w:val="28"/>
        </w:rPr>
        <w:t>"</w:t>
      </w:r>
      <w:r w:rsidRPr="00A7009A">
        <w:rPr>
          <w:szCs w:val="28"/>
        </w:rPr>
        <w:t>Nātrītes</w:t>
      </w:r>
      <w:r w:rsidR="00A7009A">
        <w:rPr>
          <w:szCs w:val="28"/>
        </w:rPr>
        <w:t>"</w:t>
      </w:r>
      <w:r w:rsidRPr="00A7009A">
        <w:rPr>
          <w:szCs w:val="28"/>
        </w:rPr>
        <w:t xml:space="preserve"> Stāmerienas pagastā, Gulbenes novadā, pārdošanu </w:t>
      </w:r>
    </w:p>
    <w:p w14:paraId="0248114A" w14:textId="77777777" w:rsidR="00A7009A" w:rsidRPr="00A7009A" w:rsidRDefault="00A7009A" w:rsidP="00A7009A">
      <w:pPr>
        <w:rPr>
          <w:lang w:val="lv-LV"/>
        </w:rPr>
      </w:pPr>
    </w:p>
    <w:bookmarkEnd w:id="1"/>
    <w:p w14:paraId="19B7F4FA" w14:textId="5B30BB68" w:rsidR="00A43C2F" w:rsidRPr="00A7009A" w:rsidRDefault="00A432C8" w:rsidP="00A7009A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>1. </w:t>
      </w:r>
      <w:r w:rsidR="00AA607E" w:rsidRPr="00A7009A">
        <w:rPr>
          <w:sz w:val="28"/>
          <w:szCs w:val="28"/>
          <w:lang w:val="lv-LV"/>
        </w:rPr>
        <w:t xml:space="preserve">Ņemot vērā, ka </w:t>
      </w:r>
      <w:r w:rsidR="001A23EA" w:rsidRPr="00A7009A">
        <w:rPr>
          <w:sz w:val="28"/>
          <w:szCs w:val="28"/>
          <w:lang w:val="lv-LV"/>
        </w:rPr>
        <w:t>Gulbenes novada</w:t>
      </w:r>
      <w:r w:rsidR="00AA607E" w:rsidRPr="00A7009A">
        <w:rPr>
          <w:sz w:val="28"/>
          <w:szCs w:val="28"/>
          <w:lang w:val="lv-LV"/>
        </w:rPr>
        <w:t xml:space="preserve"> </w:t>
      </w:r>
      <w:r w:rsidR="00E31696" w:rsidRPr="00A7009A">
        <w:rPr>
          <w:sz w:val="28"/>
          <w:szCs w:val="28"/>
          <w:lang w:val="lv-LV"/>
        </w:rPr>
        <w:t xml:space="preserve">pašvaldības </w:t>
      </w:r>
      <w:r w:rsidR="00AA607E" w:rsidRPr="00A7009A">
        <w:rPr>
          <w:sz w:val="28"/>
          <w:szCs w:val="28"/>
          <w:lang w:val="lv-LV"/>
        </w:rPr>
        <w:t xml:space="preserve">īpašumā nodotais nekustamais īpašums </w:t>
      </w:r>
      <w:r w:rsidR="00A9474D" w:rsidRPr="00A7009A">
        <w:rPr>
          <w:sz w:val="28"/>
          <w:szCs w:val="28"/>
          <w:lang w:val="lv-LV"/>
        </w:rPr>
        <w:t>"Cīrulīši" (nekustamā īpašuma kadastra Nr.</w:t>
      </w:r>
      <w:r w:rsidR="003130F8">
        <w:rPr>
          <w:sz w:val="28"/>
          <w:szCs w:val="28"/>
          <w:lang w:val="lv-LV"/>
        </w:rPr>
        <w:t> </w:t>
      </w:r>
      <w:r w:rsidR="00A9474D" w:rsidRPr="00A7009A">
        <w:rPr>
          <w:sz w:val="28"/>
          <w:szCs w:val="28"/>
          <w:lang w:val="lv-LV"/>
        </w:rPr>
        <w:t>5088</w:t>
      </w:r>
      <w:r w:rsidR="003130F8">
        <w:rPr>
          <w:sz w:val="28"/>
          <w:szCs w:val="28"/>
          <w:lang w:val="lv-LV"/>
        </w:rPr>
        <w:t> </w:t>
      </w:r>
      <w:r w:rsidR="00A9474D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</w:t>
      </w:r>
      <w:r w:rsidR="00A9474D" w:rsidRPr="00A7009A">
        <w:rPr>
          <w:sz w:val="28"/>
          <w:szCs w:val="28"/>
          <w:lang w:val="lv-LV"/>
        </w:rPr>
        <w:t>0122)</w:t>
      </w:r>
      <w:r w:rsidR="003130F8">
        <w:rPr>
          <w:sz w:val="28"/>
          <w:szCs w:val="28"/>
          <w:lang w:val="lv-LV"/>
        </w:rPr>
        <w:t> –</w:t>
      </w:r>
      <w:r w:rsidR="00A9474D" w:rsidRPr="00A7009A">
        <w:rPr>
          <w:sz w:val="28"/>
          <w:szCs w:val="28"/>
          <w:lang w:val="lv-LV"/>
        </w:rPr>
        <w:t xml:space="preserve"> zemes vienība (zemes vienības kadastra apzīmējums 5088</w:t>
      </w:r>
      <w:r w:rsidR="003130F8">
        <w:rPr>
          <w:sz w:val="28"/>
          <w:szCs w:val="28"/>
          <w:lang w:val="lv-LV"/>
        </w:rPr>
        <w:t> </w:t>
      </w:r>
      <w:r w:rsidR="00A9474D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0122) 0,45 ha platībā,</w:t>
      </w:r>
      <w:r w:rsidR="00A9474D" w:rsidRPr="00A7009A">
        <w:rPr>
          <w:sz w:val="28"/>
          <w:szCs w:val="28"/>
          <w:lang w:val="lv-LV"/>
        </w:rPr>
        <w:t xml:space="preserve"> zemes vienība (zemes vienības kadastra apzīmējums 5088 001 0123) 0,3 ha platībā un būve </w:t>
      </w:r>
      <w:proofErr w:type="gramStart"/>
      <w:r w:rsidR="00A9474D" w:rsidRPr="00A7009A">
        <w:rPr>
          <w:sz w:val="28"/>
          <w:szCs w:val="28"/>
          <w:lang w:val="lv-LV"/>
        </w:rPr>
        <w:t>(</w:t>
      </w:r>
      <w:proofErr w:type="gramEnd"/>
      <w:r w:rsidR="00A9474D" w:rsidRPr="00A7009A">
        <w:rPr>
          <w:sz w:val="28"/>
          <w:szCs w:val="28"/>
          <w:lang w:val="lv-LV"/>
        </w:rPr>
        <w:t>būves kadastra apzīmējums</w:t>
      </w:r>
      <w:r w:rsidR="00327C26" w:rsidRPr="00A7009A">
        <w:rPr>
          <w:sz w:val="28"/>
          <w:szCs w:val="28"/>
          <w:lang w:val="lv-LV"/>
        </w:rPr>
        <w:t xml:space="preserve"> 5088 001 0123 001) </w:t>
      </w:r>
      <w:r w:rsidR="003130F8">
        <w:rPr>
          <w:sz w:val="28"/>
          <w:szCs w:val="28"/>
          <w:lang w:val="lv-LV"/>
        </w:rPr>
        <w:t xml:space="preserve">– </w:t>
      </w:r>
      <w:r w:rsidR="003130F8" w:rsidRPr="00A7009A">
        <w:rPr>
          <w:sz w:val="28"/>
          <w:szCs w:val="28"/>
          <w:lang w:val="lv-LV"/>
        </w:rPr>
        <w:t>Kalnienā, Stāmerienas pagastā, Gulbenes novadā</w:t>
      </w:r>
      <w:r w:rsidR="003130F8">
        <w:rPr>
          <w:sz w:val="28"/>
          <w:szCs w:val="28"/>
          <w:lang w:val="lv-LV"/>
        </w:rPr>
        <w:t>,</w:t>
      </w:r>
      <w:r w:rsidR="003130F8" w:rsidRPr="00A7009A">
        <w:rPr>
          <w:sz w:val="28"/>
          <w:szCs w:val="28"/>
          <w:lang w:val="lv-LV"/>
        </w:rPr>
        <w:t xml:space="preserve"> </w:t>
      </w:r>
      <w:r w:rsidR="00AA607E" w:rsidRPr="00A7009A">
        <w:rPr>
          <w:sz w:val="28"/>
          <w:szCs w:val="28"/>
          <w:lang w:val="lv-LV"/>
        </w:rPr>
        <w:t>vairs netiek izmantots Ministru kabineta 20</w:t>
      </w:r>
      <w:r w:rsidR="00347C6E" w:rsidRPr="00A7009A">
        <w:rPr>
          <w:sz w:val="28"/>
          <w:szCs w:val="28"/>
          <w:lang w:val="lv-LV"/>
        </w:rPr>
        <w:t>11</w:t>
      </w:r>
      <w:r w:rsidR="00AA607E" w:rsidRPr="00A7009A">
        <w:rPr>
          <w:sz w:val="28"/>
          <w:szCs w:val="28"/>
          <w:lang w:val="lv-LV"/>
        </w:rPr>
        <w:t>.</w:t>
      </w:r>
      <w:r w:rsidR="002428AC" w:rsidRPr="00A7009A">
        <w:rPr>
          <w:sz w:val="28"/>
          <w:szCs w:val="28"/>
          <w:lang w:val="lv-LV"/>
        </w:rPr>
        <w:t xml:space="preserve"> </w:t>
      </w:r>
      <w:r w:rsidR="00AA607E" w:rsidRPr="00A7009A">
        <w:rPr>
          <w:sz w:val="28"/>
          <w:szCs w:val="28"/>
          <w:lang w:val="lv-LV"/>
        </w:rPr>
        <w:t xml:space="preserve">gada </w:t>
      </w:r>
      <w:r w:rsidR="00347C6E" w:rsidRPr="00A7009A">
        <w:rPr>
          <w:sz w:val="28"/>
          <w:szCs w:val="28"/>
          <w:lang w:val="lv-LV"/>
        </w:rPr>
        <w:t>31</w:t>
      </w:r>
      <w:r w:rsidR="00AA607E" w:rsidRPr="00A7009A">
        <w:rPr>
          <w:sz w:val="28"/>
          <w:szCs w:val="28"/>
          <w:lang w:val="lv-LV"/>
        </w:rPr>
        <w:t>.</w:t>
      </w:r>
      <w:r w:rsidR="002428AC" w:rsidRPr="00A7009A">
        <w:rPr>
          <w:sz w:val="28"/>
          <w:szCs w:val="28"/>
          <w:lang w:val="lv-LV"/>
        </w:rPr>
        <w:t xml:space="preserve"> </w:t>
      </w:r>
      <w:r w:rsidR="00347C6E" w:rsidRPr="00A7009A">
        <w:rPr>
          <w:sz w:val="28"/>
          <w:szCs w:val="28"/>
          <w:lang w:val="lv-LV"/>
        </w:rPr>
        <w:t>maija</w:t>
      </w:r>
      <w:r w:rsidR="00AA607E" w:rsidRPr="00A7009A">
        <w:rPr>
          <w:sz w:val="28"/>
          <w:szCs w:val="28"/>
          <w:lang w:val="lv-LV"/>
        </w:rPr>
        <w:t xml:space="preserve"> rīkojumā Nr.</w:t>
      </w:r>
      <w:r w:rsidR="002428AC" w:rsidRPr="00A7009A">
        <w:rPr>
          <w:sz w:val="28"/>
          <w:szCs w:val="28"/>
          <w:lang w:val="lv-LV"/>
        </w:rPr>
        <w:t xml:space="preserve"> </w:t>
      </w:r>
      <w:r w:rsidR="00347C6E" w:rsidRPr="00A7009A">
        <w:rPr>
          <w:sz w:val="28"/>
          <w:szCs w:val="28"/>
          <w:lang w:val="lv-LV"/>
        </w:rPr>
        <w:t>225</w:t>
      </w:r>
      <w:r w:rsidR="00AA607E" w:rsidRPr="00A7009A">
        <w:rPr>
          <w:sz w:val="28"/>
          <w:szCs w:val="28"/>
          <w:lang w:val="lv-LV"/>
        </w:rPr>
        <w:t xml:space="preserve"> </w:t>
      </w:r>
      <w:r w:rsidR="002428AC" w:rsidRPr="00A7009A">
        <w:rPr>
          <w:sz w:val="28"/>
          <w:szCs w:val="28"/>
          <w:lang w:val="lv-LV"/>
        </w:rPr>
        <w:t>"</w:t>
      </w:r>
      <w:r w:rsidR="00C72450" w:rsidRPr="00A7009A">
        <w:rPr>
          <w:sz w:val="28"/>
          <w:szCs w:val="28"/>
          <w:lang w:val="lv-LV"/>
        </w:rPr>
        <w:t>Par valsts nekustamā īpašuma "Cīrulīši" Kalnienā, Stāmerienas pagastā, Gulbenes novadā, nodošanu Gulbenes novada pašvaldības īpašumā</w:t>
      </w:r>
      <w:r w:rsidR="002428AC" w:rsidRPr="00A7009A">
        <w:rPr>
          <w:sz w:val="28"/>
          <w:szCs w:val="28"/>
          <w:lang w:val="lv-LV"/>
        </w:rPr>
        <w:t>"</w:t>
      </w:r>
      <w:r w:rsidR="00347C6E" w:rsidRPr="00A7009A">
        <w:rPr>
          <w:sz w:val="28"/>
          <w:szCs w:val="28"/>
          <w:lang w:val="lv-LV"/>
        </w:rPr>
        <w:t xml:space="preserve"> </w:t>
      </w:r>
      <w:r w:rsidR="00AA607E" w:rsidRPr="00A7009A">
        <w:rPr>
          <w:sz w:val="28"/>
          <w:szCs w:val="28"/>
          <w:lang w:val="lv-LV"/>
        </w:rPr>
        <w:t>2.1. </w:t>
      </w:r>
      <w:r w:rsidR="00C72450" w:rsidRPr="00A7009A">
        <w:rPr>
          <w:sz w:val="28"/>
          <w:szCs w:val="28"/>
          <w:lang w:val="lv-LV"/>
        </w:rPr>
        <w:t>un 2.2.</w:t>
      </w:r>
      <w:r w:rsidR="003130F8">
        <w:rPr>
          <w:sz w:val="28"/>
          <w:szCs w:val="28"/>
          <w:lang w:val="lv-LV"/>
        </w:rPr>
        <w:t> </w:t>
      </w:r>
      <w:r w:rsidR="00AA607E" w:rsidRPr="00A7009A">
        <w:rPr>
          <w:sz w:val="28"/>
          <w:szCs w:val="28"/>
          <w:lang w:val="lv-LV"/>
        </w:rPr>
        <w:t>apakšpunktā minēt</w:t>
      </w:r>
      <w:r w:rsidR="00C72450" w:rsidRPr="00A7009A">
        <w:rPr>
          <w:sz w:val="28"/>
          <w:szCs w:val="28"/>
          <w:lang w:val="lv-LV"/>
        </w:rPr>
        <w:t>o</w:t>
      </w:r>
      <w:r w:rsidR="00AA607E" w:rsidRPr="00A7009A">
        <w:rPr>
          <w:sz w:val="28"/>
          <w:szCs w:val="28"/>
          <w:lang w:val="lv-LV"/>
        </w:rPr>
        <w:t xml:space="preserve"> funkcij</w:t>
      </w:r>
      <w:r w:rsidR="00C72450" w:rsidRPr="00A7009A">
        <w:rPr>
          <w:sz w:val="28"/>
          <w:szCs w:val="28"/>
          <w:lang w:val="lv-LV"/>
        </w:rPr>
        <w:t>u</w:t>
      </w:r>
      <w:r w:rsidR="00AA607E" w:rsidRPr="00A7009A">
        <w:rPr>
          <w:sz w:val="28"/>
          <w:szCs w:val="28"/>
          <w:lang w:val="lv-LV"/>
        </w:rPr>
        <w:t xml:space="preserve"> īstenošanai, saskaņā ar Publiskas personas mantas atsavināšanas likuma 42. panta pirmo daļu un 43. pantu pārņemt </w:t>
      </w:r>
      <w:r w:rsidR="007F24E4" w:rsidRPr="00A7009A">
        <w:rPr>
          <w:sz w:val="28"/>
          <w:szCs w:val="28"/>
          <w:lang w:val="lv-LV"/>
        </w:rPr>
        <w:t xml:space="preserve">bez atlīdzības valsts īpašumā </w:t>
      </w:r>
      <w:r w:rsidR="00AA607E" w:rsidRPr="00A7009A">
        <w:rPr>
          <w:sz w:val="28"/>
          <w:szCs w:val="28"/>
          <w:lang w:val="lv-LV"/>
        </w:rPr>
        <w:t>un nodot Finanšu ministrijas valdījumā</w:t>
      </w:r>
      <w:r w:rsidR="007F24E4" w:rsidRPr="00A7009A">
        <w:rPr>
          <w:sz w:val="28"/>
          <w:szCs w:val="28"/>
          <w:lang w:val="lv-LV"/>
        </w:rPr>
        <w:t xml:space="preserve"> </w:t>
      </w:r>
      <w:r w:rsidR="003130F8">
        <w:rPr>
          <w:sz w:val="28"/>
          <w:szCs w:val="28"/>
          <w:lang w:val="lv-LV"/>
        </w:rPr>
        <w:t xml:space="preserve">šādus pēc </w:t>
      </w:r>
      <w:r w:rsidR="007F24E4" w:rsidRPr="00A7009A">
        <w:rPr>
          <w:sz w:val="28"/>
          <w:szCs w:val="28"/>
          <w:lang w:val="lv-LV"/>
        </w:rPr>
        <w:t>minētā nekustamā īpašuma sadales izveidotos nekustamos īpašumus</w:t>
      </w:r>
      <w:r w:rsidR="00A43C2F" w:rsidRPr="00A7009A">
        <w:rPr>
          <w:sz w:val="28"/>
          <w:szCs w:val="28"/>
          <w:lang w:val="lv-LV"/>
        </w:rPr>
        <w:t>:</w:t>
      </w:r>
    </w:p>
    <w:p w14:paraId="3FD17D19" w14:textId="699BC7CC" w:rsidR="00AA607E" w:rsidRPr="00A7009A" w:rsidRDefault="00A43C2F" w:rsidP="00A7009A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>1.1.</w:t>
      </w:r>
      <w:r w:rsidR="0092661C" w:rsidRPr="00A7009A">
        <w:rPr>
          <w:sz w:val="28"/>
          <w:szCs w:val="28"/>
          <w:lang w:val="lv-LV"/>
        </w:rPr>
        <w:t xml:space="preserve"> nekustamo īpašumu </w:t>
      </w:r>
      <w:r w:rsidR="002A53C7" w:rsidRPr="00A7009A">
        <w:rPr>
          <w:sz w:val="28"/>
          <w:szCs w:val="28"/>
          <w:lang w:val="lv-LV"/>
        </w:rPr>
        <w:t>"</w:t>
      </w:r>
      <w:r w:rsidR="005B4D04" w:rsidRPr="00A7009A">
        <w:rPr>
          <w:sz w:val="28"/>
          <w:szCs w:val="28"/>
          <w:lang w:val="lv-LV"/>
        </w:rPr>
        <w:t>Cīrulīši</w:t>
      </w:r>
      <w:r w:rsidR="002A53C7" w:rsidRPr="00A7009A">
        <w:rPr>
          <w:sz w:val="28"/>
          <w:szCs w:val="28"/>
          <w:lang w:val="lv-LV"/>
        </w:rPr>
        <w:t>"</w:t>
      </w:r>
      <w:r w:rsidR="005B4D04" w:rsidRPr="00A7009A">
        <w:rPr>
          <w:sz w:val="28"/>
          <w:szCs w:val="28"/>
          <w:lang w:val="lv-LV"/>
        </w:rPr>
        <w:t xml:space="preserve"> (nekustamā</w:t>
      </w:r>
      <w:r w:rsidR="0092661C" w:rsidRPr="00A7009A">
        <w:rPr>
          <w:sz w:val="28"/>
          <w:szCs w:val="28"/>
          <w:lang w:val="lv-LV"/>
        </w:rPr>
        <w:t xml:space="preserve"> </w:t>
      </w:r>
      <w:r w:rsidR="005B4D04" w:rsidRPr="00A7009A">
        <w:rPr>
          <w:sz w:val="28"/>
          <w:szCs w:val="28"/>
          <w:lang w:val="lv-LV"/>
        </w:rPr>
        <w:t>īpašuma kadastra Nr.</w:t>
      </w:r>
      <w:r w:rsidR="003130F8">
        <w:rPr>
          <w:sz w:val="28"/>
          <w:szCs w:val="28"/>
          <w:lang w:val="lv-LV"/>
        </w:rPr>
        <w:t> </w:t>
      </w:r>
      <w:r w:rsidR="005B4D04" w:rsidRPr="00A7009A">
        <w:rPr>
          <w:sz w:val="28"/>
          <w:szCs w:val="28"/>
          <w:lang w:val="lv-LV"/>
        </w:rPr>
        <w:t>5088</w:t>
      </w:r>
      <w:r w:rsidR="003130F8">
        <w:rPr>
          <w:sz w:val="28"/>
          <w:szCs w:val="28"/>
          <w:lang w:val="lv-LV"/>
        </w:rPr>
        <w:t> </w:t>
      </w:r>
      <w:r w:rsidR="005B4D04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</w:t>
      </w:r>
      <w:r w:rsidR="005B4D04" w:rsidRPr="00A7009A">
        <w:rPr>
          <w:sz w:val="28"/>
          <w:szCs w:val="28"/>
          <w:lang w:val="lv-LV"/>
        </w:rPr>
        <w:t>0122)</w:t>
      </w:r>
      <w:r w:rsidRPr="00A7009A">
        <w:rPr>
          <w:sz w:val="28"/>
          <w:szCs w:val="28"/>
          <w:lang w:val="lv-LV"/>
        </w:rPr>
        <w:t xml:space="preserve"> </w:t>
      </w:r>
      <w:r w:rsidR="003130F8">
        <w:rPr>
          <w:sz w:val="28"/>
          <w:szCs w:val="28"/>
          <w:lang w:val="lv-LV"/>
        </w:rPr>
        <w:t>–</w:t>
      </w:r>
      <w:r w:rsidRPr="00A7009A">
        <w:rPr>
          <w:sz w:val="28"/>
          <w:szCs w:val="28"/>
          <w:lang w:val="lv-LV"/>
        </w:rPr>
        <w:t xml:space="preserve"> </w:t>
      </w:r>
      <w:r w:rsidR="0001389A" w:rsidRPr="00A7009A">
        <w:rPr>
          <w:sz w:val="28"/>
          <w:szCs w:val="28"/>
          <w:lang w:val="lv-LV"/>
        </w:rPr>
        <w:t>zemes vienību (zemes vienības kadastra apzīmējums 5088</w:t>
      </w:r>
      <w:r w:rsidR="003130F8">
        <w:rPr>
          <w:sz w:val="28"/>
          <w:szCs w:val="28"/>
          <w:lang w:val="lv-LV"/>
        </w:rPr>
        <w:t> </w:t>
      </w:r>
      <w:r w:rsidR="0001389A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</w:t>
      </w:r>
      <w:r w:rsidR="0001389A" w:rsidRPr="00A7009A">
        <w:rPr>
          <w:sz w:val="28"/>
          <w:szCs w:val="28"/>
          <w:lang w:val="lv-LV"/>
        </w:rPr>
        <w:t xml:space="preserve">0122) 0,3855 ha platībā </w:t>
      </w:r>
      <w:r w:rsidR="003130F8">
        <w:rPr>
          <w:sz w:val="28"/>
          <w:szCs w:val="28"/>
          <w:lang w:val="lv-LV"/>
        </w:rPr>
        <w:t>–</w:t>
      </w:r>
      <w:r w:rsidR="0001389A" w:rsidRPr="00A7009A">
        <w:rPr>
          <w:sz w:val="28"/>
          <w:szCs w:val="28"/>
          <w:lang w:val="lv-LV"/>
        </w:rPr>
        <w:t xml:space="preserve"> </w:t>
      </w:r>
      <w:r w:rsidR="005B4D04" w:rsidRPr="00A7009A">
        <w:rPr>
          <w:sz w:val="28"/>
          <w:szCs w:val="28"/>
          <w:lang w:val="lv-LV"/>
        </w:rPr>
        <w:t>Kalnienā, Stāmerienas</w:t>
      </w:r>
      <w:r w:rsidR="0092661C" w:rsidRPr="00A7009A">
        <w:rPr>
          <w:sz w:val="28"/>
          <w:szCs w:val="28"/>
          <w:lang w:val="lv-LV"/>
        </w:rPr>
        <w:t xml:space="preserve"> </w:t>
      </w:r>
      <w:r w:rsidR="005B4D04" w:rsidRPr="00A7009A">
        <w:rPr>
          <w:sz w:val="28"/>
          <w:szCs w:val="28"/>
          <w:lang w:val="lv-LV"/>
        </w:rPr>
        <w:t>pagastā, Gulbenes novadā</w:t>
      </w:r>
      <w:r w:rsidR="001841BA" w:rsidRPr="00A7009A">
        <w:rPr>
          <w:sz w:val="28"/>
          <w:szCs w:val="28"/>
          <w:lang w:val="lv-LV"/>
        </w:rPr>
        <w:t>;</w:t>
      </w:r>
    </w:p>
    <w:p w14:paraId="134A8B12" w14:textId="0A9AA43F" w:rsidR="001841BA" w:rsidRPr="00A7009A" w:rsidRDefault="001841BA" w:rsidP="00A7009A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 xml:space="preserve">1.2. nekustamo īpašumu </w:t>
      </w:r>
      <w:r w:rsidR="002A53C7" w:rsidRPr="00A7009A">
        <w:rPr>
          <w:sz w:val="28"/>
          <w:szCs w:val="28"/>
          <w:lang w:val="lv-LV"/>
        </w:rPr>
        <w:t>"</w:t>
      </w:r>
      <w:r w:rsidRPr="00A7009A">
        <w:rPr>
          <w:sz w:val="28"/>
          <w:szCs w:val="28"/>
          <w:lang w:val="lv-LV"/>
        </w:rPr>
        <w:t>Nātrītes</w:t>
      </w:r>
      <w:r w:rsidR="002A53C7" w:rsidRPr="00A7009A">
        <w:rPr>
          <w:sz w:val="28"/>
          <w:szCs w:val="28"/>
          <w:lang w:val="lv-LV"/>
        </w:rPr>
        <w:t>"</w:t>
      </w:r>
      <w:r w:rsidR="003130F8">
        <w:rPr>
          <w:sz w:val="28"/>
          <w:szCs w:val="28"/>
          <w:lang w:val="lv-LV"/>
        </w:rPr>
        <w:t xml:space="preserve"> (</w:t>
      </w:r>
      <w:r w:rsidRPr="00A7009A">
        <w:rPr>
          <w:sz w:val="28"/>
          <w:szCs w:val="28"/>
          <w:lang w:val="lv-LV"/>
        </w:rPr>
        <w:t>nekustamā īpašuma kadastra Nr.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5088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 xml:space="preserve">0243) </w:t>
      </w:r>
      <w:r w:rsidR="003130F8">
        <w:rPr>
          <w:sz w:val="28"/>
          <w:szCs w:val="28"/>
          <w:lang w:val="lv-LV"/>
        </w:rPr>
        <w:t>–</w:t>
      </w:r>
      <w:r w:rsidR="002509E4" w:rsidRPr="00A7009A">
        <w:rPr>
          <w:sz w:val="28"/>
          <w:szCs w:val="28"/>
          <w:lang w:val="lv-LV"/>
        </w:rPr>
        <w:t xml:space="preserve"> zemes vienību (</w:t>
      </w:r>
      <w:r w:rsidR="003C36AD" w:rsidRPr="00A7009A">
        <w:rPr>
          <w:sz w:val="28"/>
          <w:szCs w:val="28"/>
          <w:lang w:val="lv-LV"/>
        </w:rPr>
        <w:t xml:space="preserve">zemes vienības </w:t>
      </w:r>
      <w:r w:rsidR="002509E4" w:rsidRPr="00A7009A">
        <w:rPr>
          <w:sz w:val="28"/>
          <w:szCs w:val="28"/>
          <w:lang w:val="lv-LV"/>
        </w:rPr>
        <w:t>kadastra apzīmējum</w:t>
      </w:r>
      <w:r w:rsidR="003C36AD" w:rsidRPr="00A7009A">
        <w:rPr>
          <w:sz w:val="28"/>
          <w:szCs w:val="28"/>
          <w:lang w:val="lv-LV"/>
        </w:rPr>
        <w:t>s</w:t>
      </w:r>
      <w:r w:rsidR="002509E4" w:rsidRPr="00A7009A">
        <w:rPr>
          <w:sz w:val="28"/>
          <w:szCs w:val="28"/>
          <w:lang w:val="lv-LV"/>
        </w:rPr>
        <w:t xml:space="preserve"> 5088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0123</w:t>
      </w:r>
      <w:r w:rsidR="003C36AD" w:rsidRPr="00A7009A">
        <w:rPr>
          <w:sz w:val="28"/>
          <w:szCs w:val="28"/>
          <w:lang w:val="lv-LV"/>
        </w:rPr>
        <w:t xml:space="preserve">) </w:t>
      </w:r>
      <w:r w:rsidR="002509E4" w:rsidRPr="00A7009A">
        <w:rPr>
          <w:sz w:val="28"/>
          <w:szCs w:val="28"/>
          <w:lang w:val="lv-LV"/>
        </w:rPr>
        <w:t>0,6121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ha platībā un būv</w:t>
      </w:r>
      <w:r w:rsidR="003C36AD" w:rsidRPr="00A7009A">
        <w:rPr>
          <w:sz w:val="28"/>
          <w:szCs w:val="28"/>
          <w:lang w:val="lv-LV"/>
        </w:rPr>
        <w:t>i (būves kadastra</w:t>
      </w:r>
      <w:r w:rsidR="002509E4" w:rsidRPr="00A7009A">
        <w:rPr>
          <w:sz w:val="28"/>
          <w:szCs w:val="28"/>
          <w:lang w:val="lv-LV"/>
        </w:rPr>
        <w:t xml:space="preserve"> apzīmējum</w:t>
      </w:r>
      <w:r w:rsidR="003C36AD" w:rsidRPr="00A7009A">
        <w:rPr>
          <w:sz w:val="28"/>
          <w:szCs w:val="28"/>
          <w:lang w:val="lv-LV"/>
        </w:rPr>
        <w:t>s</w:t>
      </w:r>
      <w:r w:rsidR="002509E4" w:rsidRPr="00A7009A">
        <w:rPr>
          <w:sz w:val="28"/>
          <w:szCs w:val="28"/>
          <w:lang w:val="lv-LV"/>
        </w:rPr>
        <w:t xml:space="preserve"> 5088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001</w:t>
      </w:r>
      <w:r w:rsidR="003130F8">
        <w:rPr>
          <w:sz w:val="28"/>
          <w:szCs w:val="28"/>
          <w:lang w:val="lv-LV"/>
        </w:rPr>
        <w:t> </w:t>
      </w:r>
      <w:r w:rsidR="002509E4" w:rsidRPr="00A7009A">
        <w:rPr>
          <w:sz w:val="28"/>
          <w:szCs w:val="28"/>
          <w:lang w:val="lv-LV"/>
        </w:rPr>
        <w:t>0123 001</w:t>
      </w:r>
      <w:r w:rsidR="003C36AD" w:rsidRPr="00A7009A">
        <w:rPr>
          <w:sz w:val="28"/>
          <w:szCs w:val="28"/>
          <w:lang w:val="lv-LV"/>
        </w:rPr>
        <w:t>) – Stāmerienas pagastā, Gulbenes novadā</w:t>
      </w:r>
      <w:r w:rsidR="00CA4192" w:rsidRPr="00A7009A">
        <w:rPr>
          <w:sz w:val="28"/>
          <w:szCs w:val="28"/>
          <w:lang w:val="lv-LV"/>
        </w:rPr>
        <w:t>.</w:t>
      </w:r>
    </w:p>
    <w:p w14:paraId="3ED7E546" w14:textId="77777777" w:rsidR="00A7009A" w:rsidRDefault="00A7009A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6BB16D41" w14:textId="184CBED2" w:rsidR="008D61C4" w:rsidRPr="00A7009A" w:rsidRDefault="00A432C8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>2. </w:t>
      </w:r>
      <w:r w:rsidR="00B94F8C" w:rsidRPr="00A7009A">
        <w:rPr>
          <w:sz w:val="28"/>
          <w:szCs w:val="28"/>
          <w:lang w:val="lv-LV"/>
        </w:rPr>
        <w:t xml:space="preserve">Finanšu ministrijai pārņemt no </w:t>
      </w:r>
      <w:r w:rsidR="006F033D" w:rsidRPr="00A7009A">
        <w:rPr>
          <w:sz w:val="28"/>
          <w:szCs w:val="28"/>
          <w:lang w:val="lv-LV"/>
        </w:rPr>
        <w:t>Gulbenes novada</w:t>
      </w:r>
      <w:r w:rsidR="00EE68B1" w:rsidRPr="00A7009A">
        <w:rPr>
          <w:sz w:val="28"/>
          <w:szCs w:val="28"/>
          <w:lang w:val="lv-LV"/>
        </w:rPr>
        <w:t xml:space="preserve"> pašvaldības šā rīkojuma 1.</w:t>
      </w:r>
      <w:r w:rsidR="003130F8">
        <w:rPr>
          <w:sz w:val="28"/>
          <w:szCs w:val="28"/>
          <w:lang w:val="lv-LV"/>
        </w:rPr>
        <w:t> </w:t>
      </w:r>
      <w:r w:rsidR="001F1A0D" w:rsidRPr="00A7009A">
        <w:rPr>
          <w:sz w:val="28"/>
          <w:szCs w:val="28"/>
          <w:lang w:val="lv-LV"/>
        </w:rPr>
        <w:t>p</w:t>
      </w:r>
      <w:r w:rsidR="00EE68B1" w:rsidRPr="00A7009A">
        <w:rPr>
          <w:sz w:val="28"/>
          <w:szCs w:val="28"/>
          <w:lang w:val="lv-LV"/>
        </w:rPr>
        <w:t>unktā minēto</w:t>
      </w:r>
      <w:r w:rsidR="006F033D" w:rsidRPr="00A7009A">
        <w:rPr>
          <w:sz w:val="28"/>
          <w:szCs w:val="28"/>
          <w:lang w:val="lv-LV"/>
        </w:rPr>
        <w:t>s</w:t>
      </w:r>
      <w:r w:rsidR="00B94F8C" w:rsidRPr="00A7009A">
        <w:rPr>
          <w:sz w:val="28"/>
          <w:szCs w:val="28"/>
          <w:lang w:val="lv-LV"/>
        </w:rPr>
        <w:t xml:space="preserve"> </w:t>
      </w:r>
      <w:r w:rsidR="00EE68B1" w:rsidRPr="00A7009A">
        <w:rPr>
          <w:sz w:val="28"/>
          <w:szCs w:val="28"/>
          <w:lang w:val="lv-LV"/>
        </w:rPr>
        <w:t>nekustamo</w:t>
      </w:r>
      <w:r w:rsidR="006F033D" w:rsidRPr="00A7009A">
        <w:rPr>
          <w:sz w:val="28"/>
          <w:szCs w:val="28"/>
          <w:lang w:val="lv-LV"/>
        </w:rPr>
        <w:t>s</w:t>
      </w:r>
      <w:r w:rsidR="00EE68B1" w:rsidRPr="00A7009A">
        <w:rPr>
          <w:sz w:val="28"/>
          <w:szCs w:val="28"/>
          <w:lang w:val="lv-LV"/>
        </w:rPr>
        <w:t xml:space="preserve"> īpašumu</w:t>
      </w:r>
      <w:r w:rsidR="006F033D" w:rsidRPr="00A7009A">
        <w:rPr>
          <w:sz w:val="28"/>
          <w:szCs w:val="28"/>
          <w:lang w:val="lv-LV"/>
        </w:rPr>
        <w:t>s</w:t>
      </w:r>
      <w:r w:rsidR="00B94F8C" w:rsidRPr="00A7009A">
        <w:rPr>
          <w:sz w:val="28"/>
          <w:szCs w:val="28"/>
          <w:lang w:val="lv-LV"/>
        </w:rPr>
        <w:t xml:space="preserve"> un normatīvajos aktos noteiktajā kārtībā </w:t>
      </w:r>
      <w:r w:rsidR="008D56E5" w:rsidRPr="00A7009A">
        <w:rPr>
          <w:sz w:val="28"/>
          <w:szCs w:val="28"/>
          <w:lang w:val="lv-LV"/>
        </w:rPr>
        <w:t>nostiprināt zemesgrāmatā īpašuma tiesības</w:t>
      </w:r>
      <w:r w:rsidR="008D56E5" w:rsidRPr="00A7009A">
        <w:rPr>
          <w:color w:val="414142"/>
          <w:sz w:val="28"/>
          <w:szCs w:val="28"/>
          <w:lang w:val="lv-LV"/>
        </w:rPr>
        <w:t xml:space="preserve"> </w:t>
      </w:r>
      <w:r w:rsidR="00B94F8C" w:rsidRPr="00A7009A">
        <w:rPr>
          <w:sz w:val="28"/>
          <w:szCs w:val="28"/>
          <w:lang w:val="lv-LV"/>
        </w:rPr>
        <w:t>uz valsts vārda Finanšu ministrijas personā.</w:t>
      </w:r>
    </w:p>
    <w:p w14:paraId="7FD33373" w14:textId="77777777" w:rsidR="00A7009A" w:rsidRDefault="00A7009A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10B93AF2" w14:textId="5798A307" w:rsidR="00EE68B1" w:rsidRPr="00A7009A" w:rsidRDefault="00A432C8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>3. </w:t>
      </w:r>
      <w:r w:rsidR="005E5233" w:rsidRPr="00A7009A">
        <w:rPr>
          <w:sz w:val="28"/>
          <w:szCs w:val="28"/>
          <w:lang w:val="lv-LV"/>
        </w:rPr>
        <w:t>Pēc šā rīkojuma 2.</w:t>
      </w:r>
      <w:r w:rsidR="003130F8">
        <w:rPr>
          <w:sz w:val="28"/>
          <w:szCs w:val="28"/>
          <w:lang w:val="lv-LV"/>
        </w:rPr>
        <w:t> </w:t>
      </w:r>
      <w:r w:rsidR="005E5233" w:rsidRPr="00A7009A">
        <w:rPr>
          <w:sz w:val="28"/>
          <w:szCs w:val="28"/>
          <w:lang w:val="lv-LV"/>
        </w:rPr>
        <w:t xml:space="preserve">punktā minētā uzdevuma izpildes </w:t>
      </w:r>
      <w:r w:rsidR="003130F8" w:rsidRPr="00A7009A">
        <w:rPr>
          <w:sz w:val="28"/>
          <w:szCs w:val="28"/>
          <w:lang w:val="lv-LV"/>
        </w:rPr>
        <w:t xml:space="preserve">atļaut valsts akciju sabiedrībai "Valsts nekustamie īpašumi" </w:t>
      </w:r>
      <w:r w:rsidR="00D913A9" w:rsidRPr="00A7009A">
        <w:rPr>
          <w:sz w:val="28"/>
          <w:szCs w:val="28"/>
          <w:lang w:val="lv-LV"/>
        </w:rPr>
        <w:t xml:space="preserve">saskaņā ar Publiskas personas mantas </w:t>
      </w:r>
      <w:r w:rsidR="00D913A9" w:rsidRPr="00A7009A">
        <w:rPr>
          <w:sz w:val="28"/>
          <w:szCs w:val="28"/>
          <w:lang w:val="lv-LV"/>
        </w:rPr>
        <w:lastRenderedPageBreak/>
        <w:t>atsavināšanas likuma 4.</w:t>
      </w:r>
      <w:r w:rsidR="002A53C7" w:rsidRPr="00A7009A">
        <w:rPr>
          <w:sz w:val="28"/>
          <w:szCs w:val="28"/>
          <w:lang w:val="lv-LV"/>
        </w:rPr>
        <w:t xml:space="preserve"> </w:t>
      </w:r>
      <w:r w:rsidR="003130F8">
        <w:rPr>
          <w:sz w:val="28"/>
          <w:szCs w:val="28"/>
          <w:lang w:val="lv-LV"/>
        </w:rPr>
        <w:t>panta pirmo un otro daļu un</w:t>
      </w:r>
      <w:r w:rsidR="00D913A9" w:rsidRPr="00A7009A">
        <w:rPr>
          <w:sz w:val="28"/>
          <w:szCs w:val="28"/>
          <w:lang w:val="lv-LV"/>
        </w:rPr>
        <w:t xml:space="preserve"> 5.</w:t>
      </w:r>
      <w:r w:rsidR="003130F8">
        <w:rPr>
          <w:sz w:val="28"/>
          <w:szCs w:val="28"/>
          <w:lang w:val="lv-LV"/>
        </w:rPr>
        <w:t> </w:t>
      </w:r>
      <w:r w:rsidR="00D913A9" w:rsidRPr="00A7009A">
        <w:rPr>
          <w:sz w:val="28"/>
          <w:szCs w:val="28"/>
          <w:lang w:val="lv-LV"/>
        </w:rPr>
        <w:t xml:space="preserve">panta pirmo daļu </w:t>
      </w:r>
      <w:r w:rsidR="005E5233" w:rsidRPr="00A7009A">
        <w:rPr>
          <w:sz w:val="28"/>
          <w:szCs w:val="28"/>
          <w:lang w:val="lv-LV"/>
        </w:rPr>
        <w:t xml:space="preserve">pārdot izsolē </w:t>
      </w:r>
      <w:r w:rsidR="008B25C3" w:rsidRPr="00A7009A">
        <w:rPr>
          <w:sz w:val="28"/>
          <w:szCs w:val="28"/>
          <w:lang w:val="lv-LV"/>
        </w:rPr>
        <w:t xml:space="preserve">šā rīkojuma 1.2. apakšpunktā minēto </w:t>
      </w:r>
      <w:r w:rsidR="00DF7D60" w:rsidRPr="00A7009A">
        <w:rPr>
          <w:sz w:val="28"/>
          <w:szCs w:val="28"/>
          <w:lang w:val="lv-LV"/>
        </w:rPr>
        <w:t>nekustamo īpašumu</w:t>
      </w:r>
      <w:r w:rsidR="0056604F" w:rsidRPr="00A7009A">
        <w:rPr>
          <w:sz w:val="28"/>
          <w:szCs w:val="28"/>
          <w:lang w:val="lv-LV"/>
        </w:rPr>
        <w:t>.</w:t>
      </w:r>
    </w:p>
    <w:p w14:paraId="15B31FA2" w14:textId="77777777" w:rsidR="003130F8" w:rsidRDefault="003130F8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D1711C9" w14:textId="6B21602E" w:rsidR="00EE68B1" w:rsidRPr="00A7009A" w:rsidRDefault="00A432C8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>4. </w:t>
      </w:r>
      <w:r w:rsidR="006C7CCA" w:rsidRPr="00A7009A">
        <w:rPr>
          <w:sz w:val="28"/>
          <w:szCs w:val="28"/>
          <w:lang w:val="lv-LV"/>
        </w:rPr>
        <w:t>Pircēj</w:t>
      </w:r>
      <w:r w:rsidR="000A6012" w:rsidRPr="00A7009A">
        <w:rPr>
          <w:sz w:val="28"/>
          <w:szCs w:val="28"/>
          <w:lang w:val="lv-LV"/>
        </w:rPr>
        <w:t>s</w:t>
      </w:r>
      <w:r w:rsidR="00EE68B1" w:rsidRPr="00A7009A">
        <w:rPr>
          <w:sz w:val="28"/>
          <w:szCs w:val="28"/>
          <w:lang w:val="lv-LV"/>
        </w:rPr>
        <w:t xml:space="preserve"> par </w:t>
      </w:r>
      <w:r w:rsidR="00AB1D9D" w:rsidRPr="00A7009A">
        <w:rPr>
          <w:sz w:val="28"/>
          <w:szCs w:val="28"/>
          <w:lang w:val="lv-LV"/>
        </w:rPr>
        <w:t xml:space="preserve">šā rīkojuma </w:t>
      </w:r>
      <w:r w:rsidR="003D38A4" w:rsidRPr="00A7009A">
        <w:rPr>
          <w:sz w:val="28"/>
          <w:szCs w:val="28"/>
          <w:lang w:val="lv-LV"/>
        </w:rPr>
        <w:t>1.2.</w:t>
      </w:r>
      <w:r w:rsidR="002A53C7" w:rsidRPr="00A7009A">
        <w:rPr>
          <w:sz w:val="28"/>
          <w:szCs w:val="28"/>
          <w:lang w:val="lv-LV"/>
        </w:rPr>
        <w:t xml:space="preserve"> </w:t>
      </w:r>
      <w:r w:rsidR="003D38A4" w:rsidRPr="00A7009A">
        <w:rPr>
          <w:sz w:val="28"/>
          <w:szCs w:val="28"/>
          <w:lang w:val="lv-LV"/>
        </w:rPr>
        <w:t>apakš</w:t>
      </w:r>
      <w:r w:rsidR="00AB1D9D" w:rsidRPr="00A7009A">
        <w:rPr>
          <w:sz w:val="28"/>
          <w:szCs w:val="28"/>
          <w:lang w:val="lv-LV"/>
        </w:rPr>
        <w:t xml:space="preserve">punktā minēto </w:t>
      </w:r>
      <w:r w:rsidR="006C7CCA" w:rsidRPr="00A7009A">
        <w:rPr>
          <w:sz w:val="28"/>
          <w:szCs w:val="28"/>
          <w:lang w:val="lv-LV"/>
        </w:rPr>
        <w:t>nekustam</w:t>
      </w:r>
      <w:r w:rsidR="000A6012" w:rsidRPr="00A7009A">
        <w:rPr>
          <w:sz w:val="28"/>
          <w:szCs w:val="28"/>
          <w:lang w:val="lv-LV"/>
        </w:rPr>
        <w:t>o</w:t>
      </w:r>
      <w:r w:rsidR="006C7CCA" w:rsidRPr="00A7009A">
        <w:rPr>
          <w:sz w:val="28"/>
          <w:szCs w:val="28"/>
          <w:lang w:val="lv-LV"/>
        </w:rPr>
        <w:t xml:space="preserve"> īpašum</w:t>
      </w:r>
      <w:r w:rsidR="000A6012" w:rsidRPr="00A7009A">
        <w:rPr>
          <w:sz w:val="28"/>
          <w:szCs w:val="28"/>
          <w:lang w:val="lv-LV"/>
        </w:rPr>
        <w:t>u</w:t>
      </w:r>
      <w:r w:rsidR="00EE68B1" w:rsidRPr="00A7009A">
        <w:rPr>
          <w:sz w:val="28"/>
          <w:szCs w:val="28"/>
          <w:lang w:val="lv-LV"/>
        </w:rPr>
        <w:t xml:space="preserve"> maksā </w:t>
      </w:r>
      <w:proofErr w:type="spellStart"/>
      <w:r w:rsidR="00EE68B1" w:rsidRPr="00A7009A">
        <w:rPr>
          <w:i/>
          <w:sz w:val="28"/>
          <w:szCs w:val="28"/>
          <w:lang w:val="lv-LV"/>
        </w:rPr>
        <w:t>euro</w:t>
      </w:r>
      <w:proofErr w:type="spellEnd"/>
      <w:r w:rsidR="00EE68B1" w:rsidRPr="00A7009A">
        <w:rPr>
          <w:sz w:val="28"/>
          <w:szCs w:val="28"/>
          <w:lang w:val="lv-LV"/>
        </w:rPr>
        <w:t>.</w:t>
      </w:r>
    </w:p>
    <w:p w14:paraId="49D418A3" w14:textId="77777777" w:rsidR="00A7009A" w:rsidRDefault="00A7009A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3441424" w14:textId="63F071C3" w:rsidR="00D50E67" w:rsidRPr="00A7009A" w:rsidRDefault="00A432C8" w:rsidP="00A7009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A7009A">
        <w:rPr>
          <w:sz w:val="28"/>
          <w:szCs w:val="28"/>
          <w:lang w:val="lv-LV"/>
        </w:rPr>
        <w:t>5. </w:t>
      </w:r>
      <w:r w:rsidR="00EE68B1" w:rsidRPr="00A7009A">
        <w:rPr>
          <w:sz w:val="28"/>
          <w:szCs w:val="28"/>
          <w:lang w:val="lv-LV"/>
        </w:rPr>
        <w:t>Finanšu ministr</w:t>
      </w:r>
      <w:r w:rsidR="006C7CCA" w:rsidRPr="00A7009A">
        <w:rPr>
          <w:sz w:val="28"/>
          <w:szCs w:val="28"/>
          <w:lang w:val="lv-LV"/>
        </w:rPr>
        <w:t>ijai nodot pircēj</w:t>
      </w:r>
      <w:r w:rsidR="000A6012" w:rsidRPr="00A7009A">
        <w:rPr>
          <w:sz w:val="28"/>
          <w:szCs w:val="28"/>
          <w:lang w:val="lv-LV"/>
        </w:rPr>
        <w:t>am</w:t>
      </w:r>
      <w:r w:rsidR="000F35AD" w:rsidRPr="00A7009A">
        <w:rPr>
          <w:sz w:val="28"/>
          <w:szCs w:val="28"/>
          <w:lang w:val="lv-LV"/>
        </w:rPr>
        <w:t xml:space="preserve"> šā rīkojuma </w:t>
      </w:r>
      <w:r w:rsidR="003D38A4" w:rsidRPr="00A7009A">
        <w:rPr>
          <w:sz w:val="28"/>
          <w:szCs w:val="28"/>
          <w:lang w:val="lv-LV"/>
        </w:rPr>
        <w:t>1.2.</w:t>
      </w:r>
      <w:r w:rsidR="003130F8">
        <w:rPr>
          <w:sz w:val="28"/>
          <w:szCs w:val="28"/>
          <w:lang w:val="lv-LV"/>
        </w:rPr>
        <w:t> </w:t>
      </w:r>
      <w:r w:rsidR="006005CD" w:rsidRPr="00A7009A">
        <w:rPr>
          <w:sz w:val="28"/>
          <w:szCs w:val="28"/>
          <w:lang w:val="lv-LV"/>
        </w:rPr>
        <w:t>apakš</w:t>
      </w:r>
      <w:r w:rsidR="00EE68B1" w:rsidRPr="00A7009A">
        <w:rPr>
          <w:sz w:val="28"/>
          <w:szCs w:val="28"/>
          <w:lang w:val="lv-LV"/>
        </w:rPr>
        <w:t>punktā minēto nekustamo īpašumu 30 dienu laikā no pirkuma līgum</w:t>
      </w:r>
      <w:r w:rsidR="00774670">
        <w:rPr>
          <w:sz w:val="28"/>
          <w:szCs w:val="28"/>
          <w:lang w:val="lv-LV"/>
        </w:rPr>
        <w:t>a</w:t>
      </w:r>
      <w:r w:rsidR="00EE68B1" w:rsidRPr="00A7009A">
        <w:rPr>
          <w:sz w:val="28"/>
          <w:szCs w:val="28"/>
          <w:lang w:val="lv-LV"/>
        </w:rPr>
        <w:t xml:space="preserve"> noslēgšanas dienas, sastādot attiecīgu</w:t>
      </w:r>
      <w:r w:rsidR="00E31696" w:rsidRPr="00A7009A">
        <w:rPr>
          <w:sz w:val="28"/>
          <w:szCs w:val="28"/>
          <w:lang w:val="lv-LV"/>
        </w:rPr>
        <w:t xml:space="preserve"> </w:t>
      </w:r>
      <w:r w:rsidR="00EE68B1" w:rsidRPr="00A7009A">
        <w:rPr>
          <w:sz w:val="28"/>
          <w:szCs w:val="28"/>
          <w:lang w:val="lv-LV"/>
        </w:rPr>
        <w:t>pieņemšanas un nodošanas aktu.</w:t>
      </w:r>
    </w:p>
    <w:p w14:paraId="36AAC138" w14:textId="77777777" w:rsidR="00D66646" w:rsidRPr="00A7009A" w:rsidRDefault="00D66646" w:rsidP="00A7009A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625EF96E" w14:textId="77777777" w:rsidR="00A7009A" w:rsidRPr="00774670" w:rsidRDefault="00A7009A" w:rsidP="00A7009A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7093D8F5" w14:textId="77777777" w:rsidR="00A7009A" w:rsidRPr="00774670" w:rsidRDefault="00A7009A" w:rsidP="00A7009A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10874E3F" w14:textId="77777777" w:rsidR="00A7009A" w:rsidRPr="00A7009A" w:rsidRDefault="00A7009A" w:rsidP="00A7009A">
      <w:pPr>
        <w:pStyle w:val="BodyTextIndent"/>
        <w:tabs>
          <w:tab w:val="left" w:pos="6521"/>
        </w:tabs>
        <w:spacing w:after="0"/>
        <w:ind w:left="0" w:firstLine="720"/>
        <w:rPr>
          <w:sz w:val="28"/>
          <w:szCs w:val="28"/>
        </w:rPr>
      </w:pPr>
      <w:proofErr w:type="spellStart"/>
      <w:r w:rsidRPr="00A7009A">
        <w:rPr>
          <w:sz w:val="28"/>
          <w:szCs w:val="28"/>
        </w:rPr>
        <w:t>Ministru</w:t>
      </w:r>
      <w:proofErr w:type="spellEnd"/>
      <w:r w:rsidRPr="00A7009A">
        <w:rPr>
          <w:sz w:val="28"/>
          <w:szCs w:val="28"/>
        </w:rPr>
        <w:t xml:space="preserve"> </w:t>
      </w:r>
      <w:proofErr w:type="spellStart"/>
      <w:r w:rsidRPr="00A7009A">
        <w:rPr>
          <w:sz w:val="28"/>
          <w:szCs w:val="28"/>
        </w:rPr>
        <w:t>prezidents</w:t>
      </w:r>
      <w:proofErr w:type="spellEnd"/>
      <w:r w:rsidRPr="00A7009A">
        <w:rPr>
          <w:sz w:val="28"/>
          <w:szCs w:val="28"/>
        </w:rPr>
        <w:tab/>
        <w:t>A. K. </w:t>
      </w:r>
      <w:proofErr w:type="spellStart"/>
      <w:r w:rsidRPr="00A7009A">
        <w:rPr>
          <w:sz w:val="28"/>
          <w:szCs w:val="28"/>
        </w:rPr>
        <w:t>Kariņš</w:t>
      </w:r>
      <w:proofErr w:type="spellEnd"/>
    </w:p>
    <w:p w14:paraId="31D16FE0" w14:textId="77777777" w:rsidR="00A7009A" w:rsidRPr="00A7009A" w:rsidRDefault="00A7009A" w:rsidP="00A7009A">
      <w:pPr>
        <w:pStyle w:val="BodyTextIndent"/>
        <w:spacing w:after="0"/>
        <w:ind w:left="0"/>
        <w:rPr>
          <w:sz w:val="28"/>
          <w:szCs w:val="28"/>
        </w:rPr>
      </w:pPr>
    </w:p>
    <w:p w14:paraId="4ABDA590" w14:textId="77777777" w:rsidR="00A7009A" w:rsidRPr="00A7009A" w:rsidRDefault="00A7009A" w:rsidP="00A7009A">
      <w:pPr>
        <w:pStyle w:val="BodyTextIndent"/>
        <w:spacing w:after="0"/>
        <w:ind w:left="0"/>
        <w:rPr>
          <w:sz w:val="28"/>
          <w:szCs w:val="28"/>
        </w:rPr>
      </w:pPr>
    </w:p>
    <w:p w14:paraId="68856033" w14:textId="77777777" w:rsidR="00A7009A" w:rsidRPr="00A7009A" w:rsidRDefault="00A7009A" w:rsidP="00A7009A">
      <w:pPr>
        <w:pStyle w:val="BodyTextIndent"/>
        <w:spacing w:after="0"/>
        <w:ind w:left="0"/>
        <w:rPr>
          <w:sz w:val="28"/>
          <w:szCs w:val="28"/>
        </w:rPr>
      </w:pPr>
    </w:p>
    <w:p w14:paraId="5FC86B07" w14:textId="77777777" w:rsidR="00A7009A" w:rsidRPr="00A7009A" w:rsidRDefault="00A7009A" w:rsidP="00A7009A">
      <w:pPr>
        <w:pStyle w:val="BodyTextIndent"/>
        <w:tabs>
          <w:tab w:val="left" w:pos="6521"/>
        </w:tabs>
        <w:spacing w:after="0"/>
        <w:ind w:left="0" w:firstLine="720"/>
        <w:rPr>
          <w:sz w:val="28"/>
          <w:szCs w:val="28"/>
        </w:rPr>
      </w:pPr>
      <w:proofErr w:type="spellStart"/>
      <w:r w:rsidRPr="00A7009A">
        <w:rPr>
          <w:sz w:val="28"/>
          <w:szCs w:val="28"/>
        </w:rPr>
        <w:t>Finanšu</w:t>
      </w:r>
      <w:proofErr w:type="spellEnd"/>
      <w:r w:rsidRPr="00A7009A">
        <w:rPr>
          <w:sz w:val="28"/>
          <w:szCs w:val="28"/>
        </w:rPr>
        <w:t xml:space="preserve"> </w:t>
      </w:r>
      <w:proofErr w:type="spellStart"/>
      <w:r w:rsidRPr="00A7009A">
        <w:rPr>
          <w:sz w:val="28"/>
          <w:szCs w:val="28"/>
        </w:rPr>
        <w:t>ministrs</w:t>
      </w:r>
      <w:proofErr w:type="spellEnd"/>
      <w:r w:rsidRPr="00A7009A">
        <w:rPr>
          <w:sz w:val="28"/>
          <w:szCs w:val="28"/>
        </w:rPr>
        <w:tab/>
        <w:t>J. </w:t>
      </w:r>
      <w:proofErr w:type="spellStart"/>
      <w:r w:rsidRPr="00A7009A">
        <w:rPr>
          <w:sz w:val="28"/>
          <w:szCs w:val="28"/>
        </w:rPr>
        <w:t>Reirs</w:t>
      </w:r>
      <w:proofErr w:type="spellEnd"/>
    </w:p>
    <w:sectPr w:rsidR="00A7009A" w:rsidRPr="00A7009A" w:rsidSect="00A700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6A3F" w14:textId="77777777" w:rsidR="00D76D58" w:rsidRDefault="00D76D58">
      <w:r>
        <w:separator/>
      </w:r>
    </w:p>
  </w:endnote>
  <w:endnote w:type="continuationSeparator" w:id="0">
    <w:p w14:paraId="5FF11808" w14:textId="77777777" w:rsidR="00D76D58" w:rsidRDefault="00D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023A" w14:textId="77777777" w:rsidR="00A7009A" w:rsidRPr="00A7009A" w:rsidRDefault="00A7009A" w:rsidP="00A7009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2870" w14:textId="5996FA4E" w:rsidR="00A7009A" w:rsidRPr="00A7009A" w:rsidRDefault="00A7009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EFF8" w14:textId="77777777" w:rsidR="00D76D58" w:rsidRDefault="00D76D58">
      <w:r>
        <w:separator/>
      </w:r>
    </w:p>
  </w:footnote>
  <w:footnote w:type="continuationSeparator" w:id="0">
    <w:p w14:paraId="531186C7" w14:textId="77777777" w:rsidR="00D76D58" w:rsidRDefault="00D7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A51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5789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B853" w14:textId="1F505521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6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1200B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529B" w14:textId="1420DAF8" w:rsidR="00A7009A" w:rsidRDefault="00A7009A">
    <w:pPr>
      <w:pStyle w:val="Header"/>
    </w:pPr>
  </w:p>
  <w:p w14:paraId="1E3C1053" w14:textId="77777777" w:rsidR="00A7009A" w:rsidRDefault="00A7009A">
    <w:pPr>
      <w:pStyle w:val="Header"/>
    </w:pPr>
    <w:r>
      <w:rPr>
        <w:noProof/>
        <w:lang w:val="en-US"/>
      </w:rPr>
      <w:drawing>
        <wp:inline distT="0" distB="0" distL="0" distR="0" wp14:anchorId="014B0BC2" wp14:editId="370ECF8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A4E4E"/>
    <w:multiLevelType w:val="hybridMultilevel"/>
    <w:tmpl w:val="B640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389A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1C48"/>
    <w:rsid w:val="000661C5"/>
    <w:rsid w:val="00070646"/>
    <w:rsid w:val="00070DD4"/>
    <w:rsid w:val="00073773"/>
    <w:rsid w:val="00073879"/>
    <w:rsid w:val="00082D4B"/>
    <w:rsid w:val="0009099C"/>
    <w:rsid w:val="000925FD"/>
    <w:rsid w:val="00093258"/>
    <w:rsid w:val="00093B98"/>
    <w:rsid w:val="000A6012"/>
    <w:rsid w:val="000B02F7"/>
    <w:rsid w:val="000B1028"/>
    <w:rsid w:val="000B1352"/>
    <w:rsid w:val="000C15A6"/>
    <w:rsid w:val="000C3D7E"/>
    <w:rsid w:val="000C4156"/>
    <w:rsid w:val="000C4C6E"/>
    <w:rsid w:val="000C5A17"/>
    <w:rsid w:val="000E1D79"/>
    <w:rsid w:val="000E6350"/>
    <w:rsid w:val="000E77BC"/>
    <w:rsid w:val="000F2518"/>
    <w:rsid w:val="000F2EC3"/>
    <w:rsid w:val="000F35AD"/>
    <w:rsid w:val="000F7BBF"/>
    <w:rsid w:val="0010673C"/>
    <w:rsid w:val="00110714"/>
    <w:rsid w:val="001139A5"/>
    <w:rsid w:val="00117154"/>
    <w:rsid w:val="0011732C"/>
    <w:rsid w:val="001247A9"/>
    <w:rsid w:val="0012698D"/>
    <w:rsid w:val="0012755E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841BA"/>
    <w:rsid w:val="00185EF6"/>
    <w:rsid w:val="00192AA4"/>
    <w:rsid w:val="001A23EA"/>
    <w:rsid w:val="001A3C82"/>
    <w:rsid w:val="001B25C3"/>
    <w:rsid w:val="001B5F31"/>
    <w:rsid w:val="001C07FB"/>
    <w:rsid w:val="001C4D34"/>
    <w:rsid w:val="001C75EC"/>
    <w:rsid w:val="001D30F9"/>
    <w:rsid w:val="001E6378"/>
    <w:rsid w:val="001F1A0D"/>
    <w:rsid w:val="00206210"/>
    <w:rsid w:val="00210050"/>
    <w:rsid w:val="002121D2"/>
    <w:rsid w:val="00216511"/>
    <w:rsid w:val="0021745F"/>
    <w:rsid w:val="00227324"/>
    <w:rsid w:val="002406E6"/>
    <w:rsid w:val="00241A90"/>
    <w:rsid w:val="00242415"/>
    <w:rsid w:val="002428AC"/>
    <w:rsid w:val="002509E4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A53C7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0F8"/>
    <w:rsid w:val="00313D55"/>
    <w:rsid w:val="00316737"/>
    <w:rsid w:val="003247B7"/>
    <w:rsid w:val="00327C26"/>
    <w:rsid w:val="00345F6A"/>
    <w:rsid w:val="00347C6E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36AD"/>
    <w:rsid w:val="003C66D2"/>
    <w:rsid w:val="003C7342"/>
    <w:rsid w:val="003D0EC3"/>
    <w:rsid w:val="003D38A4"/>
    <w:rsid w:val="003E198F"/>
    <w:rsid w:val="003E276D"/>
    <w:rsid w:val="003E334D"/>
    <w:rsid w:val="003F36EB"/>
    <w:rsid w:val="00403AEC"/>
    <w:rsid w:val="00405D25"/>
    <w:rsid w:val="00405F59"/>
    <w:rsid w:val="0041329D"/>
    <w:rsid w:val="00422341"/>
    <w:rsid w:val="00425F28"/>
    <w:rsid w:val="00426CD3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0EB0"/>
    <w:rsid w:val="00563279"/>
    <w:rsid w:val="00564A34"/>
    <w:rsid w:val="0056604F"/>
    <w:rsid w:val="00582BF8"/>
    <w:rsid w:val="00583F69"/>
    <w:rsid w:val="0058746E"/>
    <w:rsid w:val="00594C83"/>
    <w:rsid w:val="005B4D04"/>
    <w:rsid w:val="005C4FFD"/>
    <w:rsid w:val="005D23F1"/>
    <w:rsid w:val="005E1120"/>
    <w:rsid w:val="005E3D56"/>
    <w:rsid w:val="005E5233"/>
    <w:rsid w:val="005E78F6"/>
    <w:rsid w:val="005F4BD3"/>
    <w:rsid w:val="006005CD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77917"/>
    <w:rsid w:val="006828F3"/>
    <w:rsid w:val="00685141"/>
    <w:rsid w:val="00695752"/>
    <w:rsid w:val="00697148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D6160"/>
    <w:rsid w:val="006F033D"/>
    <w:rsid w:val="006F0AFC"/>
    <w:rsid w:val="006F5130"/>
    <w:rsid w:val="006F7F4A"/>
    <w:rsid w:val="00717B92"/>
    <w:rsid w:val="00723BAB"/>
    <w:rsid w:val="007240A8"/>
    <w:rsid w:val="00724D86"/>
    <w:rsid w:val="007274F8"/>
    <w:rsid w:val="00730646"/>
    <w:rsid w:val="00731871"/>
    <w:rsid w:val="007356B4"/>
    <w:rsid w:val="00737299"/>
    <w:rsid w:val="007444F3"/>
    <w:rsid w:val="007479CA"/>
    <w:rsid w:val="00751042"/>
    <w:rsid w:val="00761B16"/>
    <w:rsid w:val="00770642"/>
    <w:rsid w:val="00774670"/>
    <w:rsid w:val="00782790"/>
    <w:rsid w:val="00790819"/>
    <w:rsid w:val="007A1D92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7E6857"/>
    <w:rsid w:val="007F24E4"/>
    <w:rsid w:val="008030E8"/>
    <w:rsid w:val="008036ED"/>
    <w:rsid w:val="00821D64"/>
    <w:rsid w:val="00833023"/>
    <w:rsid w:val="00836AAE"/>
    <w:rsid w:val="00844C2C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25C3"/>
    <w:rsid w:val="008B3247"/>
    <w:rsid w:val="008C10D7"/>
    <w:rsid w:val="008D0560"/>
    <w:rsid w:val="008D13AB"/>
    <w:rsid w:val="008D52C6"/>
    <w:rsid w:val="008D56E5"/>
    <w:rsid w:val="008D5C4D"/>
    <w:rsid w:val="008D61C4"/>
    <w:rsid w:val="008E5315"/>
    <w:rsid w:val="008E5FDF"/>
    <w:rsid w:val="008E6E67"/>
    <w:rsid w:val="008F0F9A"/>
    <w:rsid w:val="009124AF"/>
    <w:rsid w:val="0091541E"/>
    <w:rsid w:val="00917C1C"/>
    <w:rsid w:val="009253E2"/>
    <w:rsid w:val="0092661C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695"/>
    <w:rsid w:val="00A30D39"/>
    <w:rsid w:val="00A36EFF"/>
    <w:rsid w:val="00A42C23"/>
    <w:rsid w:val="00A432C8"/>
    <w:rsid w:val="00A43C2F"/>
    <w:rsid w:val="00A45747"/>
    <w:rsid w:val="00A4698D"/>
    <w:rsid w:val="00A52F63"/>
    <w:rsid w:val="00A53C51"/>
    <w:rsid w:val="00A5471A"/>
    <w:rsid w:val="00A60D1C"/>
    <w:rsid w:val="00A61357"/>
    <w:rsid w:val="00A7009A"/>
    <w:rsid w:val="00A752BC"/>
    <w:rsid w:val="00A80D48"/>
    <w:rsid w:val="00A81DB7"/>
    <w:rsid w:val="00A86672"/>
    <w:rsid w:val="00A9474D"/>
    <w:rsid w:val="00A96437"/>
    <w:rsid w:val="00AA02D1"/>
    <w:rsid w:val="00AA0DF4"/>
    <w:rsid w:val="00AA1292"/>
    <w:rsid w:val="00AA57E6"/>
    <w:rsid w:val="00AA607E"/>
    <w:rsid w:val="00AB1D9D"/>
    <w:rsid w:val="00AB56BD"/>
    <w:rsid w:val="00AC2970"/>
    <w:rsid w:val="00AC3102"/>
    <w:rsid w:val="00AC5EE2"/>
    <w:rsid w:val="00AD0EA1"/>
    <w:rsid w:val="00B11995"/>
    <w:rsid w:val="00B2245F"/>
    <w:rsid w:val="00B249E4"/>
    <w:rsid w:val="00B251B7"/>
    <w:rsid w:val="00B25D8C"/>
    <w:rsid w:val="00B33719"/>
    <w:rsid w:val="00B3622F"/>
    <w:rsid w:val="00B36860"/>
    <w:rsid w:val="00B53212"/>
    <w:rsid w:val="00B556B8"/>
    <w:rsid w:val="00B55CBE"/>
    <w:rsid w:val="00B56E1E"/>
    <w:rsid w:val="00B64CAF"/>
    <w:rsid w:val="00B659F0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E6DDF"/>
    <w:rsid w:val="00BF0F2F"/>
    <w:rsid w:val="00BF6AA0"/>
    <w:rsid w:val="00BF7E2B"/>
    <w:rsid w:val="00C06295"/>
    <w:rsid w:val="00C06EB4"/>
    <w:rsid w:val="00C12166"/>
    <w:rsid w:val="00C160AB"/>
    <w:rsid w:val="00C178B9"/>
    <w:rsid w:val="00C22FC2"/>
    <w:rsid w:val="00C2407F"/>
    <w:rsid w:val="00C320AE"/>
    <w:rsid w:val="00C3589F"/>
    <w:rsid w:val="00C3636B"/>
    <w:rsid w:val="00C42A61"/>
    <w:rsid w:val="00C43CD6"/>
    <w:rsid w:val="00C52303"/>
    <w:rsid w:val="00C548D2"/>
    <w:rsid w:val="00C553CA"/>
    <w:rsid w:val="00C6094E"/>
    <w:rsid w:val="00C6185B"/>
    <w:rsid w:val="00C67421"/>
    <w:rsid w:val="00C72450"/>
    <w:rsid w:val="00C7606A"/>
    <w:rsid w:val="00C805B7"/>
    <w:rsid w:val="00C812F3"/>
    <w:rsid w:val="00C917C9"/>
    <w:rsid w:val="00C92052"/>
    <w:rsid w:val="00CA419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E445C"/>
    <w:rsid w:val="00CF520F"/>
    <w:rsid w:val="00D04486"/>
    <w:rsid w:val="00D06762"/>
    <w:rsid w:val="00D153D3"/>
    <w:rsid w:val="00D2063F"/>
    <w:rsid w:val="00D22140"/>
    <w:rsid w:val="00D244FB"/>
    <w:rsid w:val="00D264FE"/>
    <w:rsid w:val="00D50E67"/>
    <w:rsid w:val="00D5623F"/>
    <w:rsid w:val="00D57B3E"/>
    <w:rsid w:val="00D6438B"/>
    <w:rsid w:val="00D66646"/>
    <w:rsid w:val="00D76D58"/>
    <w:rsid w:val="00D87590"/>
    <w:rsid w:val="00D913A9"/>
    <w:rsid w:val="00DA65BA"/>
    <w:rsid w:val="00DB079B"/>
    <w:rsid w:val="00DD0597"/>
    <w:rsid w:val="00DD1927"/>
    <w:rsid w:val="00DD4593"/>
    <w:rsid w:val="00DD6B12"/>
    <w:rsid w:val="00DD719A"/>
    <w:rsid w:val="00DF60E4"/>
    <w:rsid w:val="00DF7D60"/>
    <w:rsid w:val="00DF7EAE"/>
    <w:rsid w:val="00E13CE3"/>
    <w:rsid w:val="00E15E5A"/>
    <w:rsid w:val="00E216CE"/>
    <w:rsid w:val="00E216D9"/>
    <w:rsid w:val="00E24342"/>
    <w:rsid w:val="00E25D10"/>
    <w:rsid w:val="00E31111"/>
    <w:rsid w:val="00E31696"/>
    <w:rsid w:val="00E4434C"/>
    <w:rsid w:val="00E50F1A"/>
    <w:rsid w:val="00E65D47"/>
    <w:rsid w:val="00E74A29"/>
    <w:rsid w:val="00E76391"/>
    <w:rsid w:val="00E76501"/>
    <w:rsid w:val="00E80A84"/>
    <w:rsid w:val="00E8106B"/>
    <w:rsid w:val="00E87513"/>
    <w:rsid w:val="00E91FF9"/>
    <w:rsid w:val="00E970A4"/>
    <w:rsid w:val="00E97F57"/>
    <w:rsid w:val="00EA10B4"/>
    <w:rsid w:val="00EB3386"/>
    <w:rsid w:val="00EB448F"/>
    <w:rsid w:val="00EB6F8E"/>
    <w:rsid w:val="00EC2292"/>
    <w:rsid w:val="00EC40D2"/>
    <w:rsid w:val="00EE68B1"/>
    <w:rsid w:val="00EF0D84"/>
    <w:rsid w:val="00EF2AC3"/>
    <w:rsid w:val="00EF6FCB"/>
    <w:rsid w:val="00EF7894"/>
    <w:rsid w:val="00F016D6"/>
    <w:rsid w:val="00F027E8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26A4"/>
    <w:rsid w:val="00F740AB"/>
    <w:rsid w:val="00F779AA"/>
    <w:rsid w:val="00F81048"/>
    <w:rsid w:val="00FA71FA"/>
    <w:rsid w:val="00FB1031"/>
    <w:rsid w:val="00FB7620"/>
    <w:rsid w:val="00FC163A"/>
    <w:rsid w:val="00FC57D6"/>
    <w:rsid w:val="00FD00C8"/>
    <w:rsid w:val="00FD2E2D"/>
    <w:rsid w:val="00FD2EB4"/>
    <w:rsid w:val="00FF040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2FCD29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7009A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9FE-64E1-4A70-9A07-FF9F80804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5515AA-4304-42E8-9D8B-F46A67EF0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C4D66-284C-41A0-9BC8-F5E33073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pārņemšanu valsts īpašumā Finanšu ministrijas valdījumā un nekustamā īpašuma “Nātrītes”, Stāmerienas pagastā, Gulbenes novadā, pārdošanu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pārņemšanu valsts īpašumā Finanšu ministrijas valdījumā un nekustamā īpašuma “Nātrītes”, Stāmerienas pagastā, Gulbenes novadā, pārdošanu</dc:title>
  <dc:subject>Ministru kabineta rīkojuma projekts</dc:subject>
  <dc:creator>Liga.Rozenberga@vni.lv</dc:creator>
  <cp:keywords>Ministru kabineta rīkojuma projekts</cp:keywords>
  <dc:description>Liga.Rozenberga@vni.lv
22046774</dc:description>
  <cp:lastModifiedBy>Leontine Babkina</cp:lastModifiedBy>
  <cp:revision>10</cp:revision>
  <cp:lastPrinted>2020-12-18T07:39:00Z</cp:lastPrinted>
  <dcterms:created xsi:type="dcterms:W3CDTF">2020-12-14T11:23:00Z</dcterms:created>
  <dcterms:modified xsi:type="dcterms:W3CDTF">2021-01-12T10:11:00Z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