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B00F" w14:textId="04A1308A" w:rsidR="00BA6A5A" w:rsidRDefault="00BA6A5A" w:rsidP="005F2EA7">
      <w:pPr>
        <w:tabs>
          <w:tab w:val="left" w:pos="6663"/>
        </w:tabs>
        <w:rPr>
          <w:sz w:val="28"/>
          <w:szCs w:val="28"/>
        </w:rPr>
      </w:pPr>
    </w:p>
    <w:p w14:paraId="36CFDF2C" w14:textId="5FB167EF" w:rsidR="00262A23" w:rsidRDefault="00262A23" w:rsidP="005F2EA7">
      <w:pPr>
        <w:tabs>
          <w:tab w:val="left" w:pos="6663"/>
        </w:tabs>
        <w:rPr>
          <w:sz w:val="28"/>
          <w:szCs w:val="28"/>
        </w:rPr>
      </w:pPr>
    </w:p>
    <w:p w14:paraId="33ED2A92" w14:textId="77777777" w:rsidR="00262A23" w:rsidRPr="008E50A2" w:rsidRDefault="00262A23" w:rsidP="005F2EA7">
      <w:pPr>
        <w:tabs>
          <w:tab w:val="left" w:pos="6663"/>
        </w:tabs>
        <w:rPr>
          <w:sz w:val="28"/>
          <w:szCs w:val="28"/>
        </w:rPr>
      </w:pPr>
    </w:p>
    <w:p w14:paraId="7E3D5E10" w14:textId="260FB1D8" w:rsidR="00262A23" w:rsidRPr="00A81F12" w:rsidRDefault="00262A23" w:rsidP="005F2EA7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5D1DA6">
        <w:rPr>
          <w:sz w:val="28"/>
          <w:szCs w:val="28"/>
        </w:rPr>
        <w:t>28. janvārī</w:t>
      </w:r>
      <w:r w:rsidRPr="00A81F12">
        <w:rPr>
          <w:sz w:val="28"/>
          <w:szCs w:val="28"/>
        </w:rPr>
        <w:tab/>
        <w:t>Noteikumi Nr.</w:t>
      </w:r>
      <w:r w:rsidR="005D1DA6">
        <w:rPr>
          <w:sz w:val="28"/>
          <w:szCs w:val="28"/>
        </w:rPr>
        <w:t> 56</w:t>
      </w:r>
    </w:p>
    <w:p w14:paraId="134E85B9" w14:textId="5483843F" w:rsidR="00262A23" w:rsidRPr="00A81F12" w:rsidRDefault="00262A23" w:rsidP="005F2EA7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D1DA6">
        <w:rPr>
          <w:sz w:val="28"/>
          <w:szCs w:val="28"/>
        </w:rPr>
        <w:t> 10 9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7C48B011" w14:textId="7D5342FA" w:rsidR="00BA6A5A" w:rsidRPr="008E50A2" w:rsidRDefault="00BA6A5A" w:rsidP="005F2EA7">
      <w:pPr>
        <w:tabs>
          <w:tab w:val="left" w:pos="6663"/>
        </w:tabs>
        <w:rPr>
          <w:sz w:val="28"/>
          <w:szCs w:val="28"/>
        </w:rPr>
      </w:pPr>
    </w:p>
    <w:p w14:paraId="7C48B013" w14:textId="77777777" w:rsidR="00BA6A5A" w:rsidRPr="0015645F" w:rsidRDefault="00BA6A5A" w:rsidP="005F2EA7">
      <w:pPr>
        <w:jc w:val="center"/>
        <w:rPr>
          <w:b/>
          <w:bCs/>
          <w:sz w:val="28"/>
          <w:szCs w:val="28"/>
        </w:rPr>
      </w:pPr>
      <w:r w:rsidRPr="0015645F">
        <w:rPr>
          <w:b/>
          <w:bCs/>
          <w:sz w:val="28"/>
          <w:szCs w:val="28"/>
        </w:rPr>
        <w:t>Nodrošinājuma valsts aģentūras maksas pakalpojumu cenrādis</w:t>
      </w:r>
    </w:p>
    <w:p w14:paraId="7C48B014" w14:textId="77777777" w:rsidR="00BA6A5A" w:rsidRPr="0015645F" w:rsidRDefault="00BA6A5A" w:rsidP="005F2EA7">
      <w:pPr>
        <w:pStyle w:val="naislab"/>
        <w:spacing w:before="0" w:after="0"/>
        <w:rPr>
          <w:sz w:val="28"/>
          <w:szCs w:val="28"/>
        </w:rPr>
      </w:pPr>
    </w:p>
    <w:p w14:paraId="7C48B015" w14:textId="77777777" w:rsidR="00BA6A5A" w:rsidRPr="0015645F" w:rsidRDefault="00BA6A5A" w:rsidP="005F2EA7">
      <w:pPr>
        <w:jc w:val="right"/>
        <w:rPr>
          <w:iCs/>
          <w:color w:val="000000"/>
          <w:sz w:val="28"/>
          <w:szCs w:val="28"/>
        </w:rPr>
      </w:pPr>
      <w:r w:rsidRPr="0015645F">
        <w:rPr>
          <w:iCs/>
          <w:color w:val="000000"/>
          <w:sz w:val="28"/>
          <w:szCs w:val="28"/>
        </w:rPr>
        <w:t>Izdoti saskaņā ar</w:t>
      </w:r>
    </w:p>
    <w:p w14:paraId="7C48B016" w14:textId="77777777" w:rsidR="00BA6A5A" w:rsidRPr="0015645F" w:rsidRDefault="00BA6A5A" w:rsidP="005F2EA7">
      <w:pPr>
        <w:jc w:val="right"/>
        <w:rPr>
          <w:iCs/>
          <w:color w:val="000000"/>
          <w:sz w:val="28"/>
          <w:szCs w:val="28"/>
        </w:rPr>
      </w:pPr>
      <w:r w:rsidRPr="0015645F">
        <w:rPr>
          <w:iCs/>
          <w:color w:val="000000"/>
          <w:sz w:val="28"/>
          <w:szCs w:val="28"/>
        </w:rPr>
        <w:t>Likuma par budžetu un finanšu vadību</w:t>
      </w:r>
    </w:p>
    <w:p w14:paraId="7C48B017" w14:textId="77777777" w:rsidR="00BA6A5A" w:rsidRPr="0015645F" w:rsidRDefault="00BA6A5A" w:rsidP="005F2EA7">
      <w:pPr>
        <w:jc w:val="right"/>
        <w:rPr>
          <w:iCs/>
          <w:color w:val="000000"/>
          <w:sz w:val="28"/>
          <w:szCs w:val="28"/>
        </w:rPr>
      </w:pPr>
      <w:r w:rsidRPr="0015645F">
        <w:rPr>
          <w:iCs/>
          <w:color w:val="000000"/>
          <w:sz w:val="28"/>
          <w:szCs w:val="28"/>
        </w:rPr>
        <w:t>5.</w:t>
      </w:r>
      <w:r>
        <w:rPr>
          <w:iCs/>
          <w:color w:val="000000"/>
          <w:sz w:val="28"/>
          <w:szCs w:val="28"/>
        </w:rPr>
        <w:t> </w:t>
      </w:r>
      <w:r w:rsidRPr="0015645F">
        <w:rPr>
          <w:iCs/>
          <w:color w:val="000000"/>
          <w:sz w:val="28"/>
          <w:szCs w:val="28"/>
        </w:rPr>
        <w:t>panta devīto daļu</w:t>
      </w:r>
    </w:p>
    <w:p w14:paraId="7C48B019" w14:textId="77777777" w:rsidR="00BA6A5A" w:rsidRPr="0015645F" w:rsidRDefault="00BA6A5A" w:rsidP="005F2EA7">
      <w:pPr>
        <w:jc w:val="right"/>
        <w:rPr>
          <w:sz w:val="28"/>
          <w:szCs w:val="28"/>
        </w:rPr>
      </w:pPr>
    </w:p>
    <w:p w14:paraId="7C48B01A" w14:textId="77777777" w:rsidR="00BA6A5A" w:rsidRPr="0015645F" w:rsidRDefault="00BA6A5A" w:rsidP="005F2EA7">
      <w:pPr>
        <w:ind w:firstLine="709"/>
        <w:jc w:val="both"/>
        <w:rPr>
          <w:sz w:val="28"/>
          <w:szCs w:val="28"/>
        </w:rPr>
      </w:pPr>
      <w:r w:rsidRPr="0015645F">
        <w:rPr>
          <w:sz w:val="28"/>
          <w:szCs w:val="28"/>
        </w:rPr>
        <w:t xml:space="preserve">1. Noteikumi nosaka </w:t>
      </w:r>
      <w:r w:rsidRPr="0015645F">
        <w:rPr>
          <w:bCs/>
          <w:sz w:val="28"/>
          <w:szCs w:val="28"/>
        </w:rPr>
        <w:t>Nodrošinājuma valsts aģentūras sniegto maksas pakalpojumu cenrādi.</w:t>
      </w:r>
    </w:p>
    <w:p w14:paraId="7C48B01B" w14:textId="77777777" w:rsidR="00BA6A5A" w:rsidRPr="0015645F" w:rsidRDefault="00BA6A5A" w:rsidP="005F2EA7">
      <w:pPr>
        <w:pStyle w:val="ListParagraph"/>
        <w:ind w:left="0" w:firstLine="709"/>
      </w:pPr>
    </w:p>
    <w:p w14:paraId="7C48B01C" w14:textId="77777777" w:rsidR="00BA6A5A" w:rsidRPr="0015645F" w:rsidRDefault="00BA6A5A" w:rsidP="005F2EA7">
      <w:pPr>
        <w:ind w:firstLine="709"/>
        <w:jc w:val="both"/>
        <w:rPr>
          <w:bCs/>
          <w:sz w:val="28"/>
          <w:szCs w:val="28"/>
        </w:rPr>
      </w:pPr>
      <w:r w:rsidRPr="0015645F">
        <w:rPr>
          <w:bCs/>
          <w:sz w:val="28"/>
          <w:szCs w:val="28"/>
        </w:rPr>
        <w:t>2. Nodrošinājuma valsts aģentūra sniedz maksas pakalpojumus saskaņā ar cenrādi</w:t>
      </w:r>
      <w:r w:rsidRPr="0015645F">
        <w:rPr>
          <w:sz w:val="28"/>
          <w:szCs w:val="28"/>
        </w:rPr>
        <w:t xml:space="preserve"> (pielikums)</w:t>
      </w:r>
      <w:r w:rsidRPr="0015645F">
        <w:rPr>
          <w:bCs/>
          <w:sz w:val="28"/>
          <w:szCs w:val="28"/>
        </w:rPr>
        <w:t>.</w:t>
      </w:r>
    </w:p>
    <w:p w14:paraId="7C48B01D" w14:textId="77777777" w:rsidR="00BA6A5A" w:rsidRPr="0015645F" w:rsidRDefault="00BA6A5A" w:rsidP="005F2EA7">
      <w:pPr>
        <w:pStyle w:val="ListParagraph"/>
        <w:ind w:left="0" w:firstLine="709"/>
        <w:rPr>
          <w:bCs/>
        </w:rPr>
      </w:pPr>
    </w:p>
    <w:p w14:paraId="7C48B01F" w14:textId="66D970F1" w:rsidR="00BA6A5A" w:rsidRPr="00262A23" w:rsidRDefault="00BA6A5A" w:rsidP="005F2EA7">
      <w:pPr>
        <w:pStyle w:val="ListParagraph"/>
        <w:ind w:left="0" w:firstLine="709"/>
        <w:jc w:val="both"/>
        <w:rPr>
          <w:color w:val="FF0000"/>
          <w:sz w:val="28"/>
          <w:szCs w:val="28"/>
        </w:rPr>
      </w:pPr>
      <w:r w:rsidRPr="0015645F">
        <w:rPr>
          <w:sz w:val="28"/>
          <w:szCs w:val="28"/>
        </w:rPr>
        <w:t xml:space="preserve">3. Atzīt par spēku zaudējušiem Ministru kabineta </w:t>
      </w:r>
      <w:r w:rsidRPr="0015645F">
        <w:rPr>
          <w:rFonts w:cs="Tahoma"/>
          <w:iCs/>
          <w:sz w:val="28"/>
          <w:szCs w:val="28"/>
        </w:rPr>
        <w:t xml:space="preserve">2019. gada 19. novembra noteikumus Nr. 534 </w:t>
      </w:r>
      <w:r w:rsidRPr="0015645F">
        <w:rPr>
          <w:sz w:val="28"/>
          <w:szCs w:val="28"/>
        </w:rPr>
        <w:t>"</w:t>
      </w:r>
      <w:r w:rsidRPr="0015645F">
        <w:rPr>
          <w:rFonts w:cs="Tahoma"/>
          <w:iCs/>
          <w:sz w:val="28"/>
          <w:szCs w:val="28"/>
        </w:rPr>
        <w:t>Nodrošinājuma valsts aģentūras maksas pakalpojumu cenrādis</w:t>
      </w:r>
      <w:r w:rsidRPr="0015645F">
        <w:rPr>
          <w:sz w:val="28"/>
          <w:szCs w:val="28"/>
        </w:rPr>
        <w:t>"</w:t>
      </w:r>
      <w:r w:rsidRPr="0015645F">
        <w:rPr>
          <w:rFonts w:cs="Tahoma"/>
          <w:iCs/>
          <w:sz w:val="28"/>
          <w:szCs w:val="28"/>
        </w:rPr>
        <w:t xml:space="preserve"> (Latvijas Vēstnesis, 2019, 235. nr.)</w:t>
      </w:r>
      <w:r w:rsidRPr="0015645F">
        <w:rPr>
          <w:sz w:val="28"/>
          <w:szCs w:val="28"/>
        </w:rPr>
        <w:t>.</w:t>
      </w:r>
      <w:r w:rsidRPr="0015645F">
        <w:rPr>
          <w:b/>
          <w:sz w:val="28"/>
          <w:szCs w:val="28"/>
        </w:rPr>
        <w:t xml:space="preserve"> </w:t>
      </w:r>
    </w:p>
    <w:p w14:paraId="14F33248" w14:textId="77777777" w:rsidR="00262A23" w:rsidRDefault="00262A23" w:rsidP="005F2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17157C" w14:textId="77777777" w:rsidR="00262A23" w:rsidRDefault="00262A23" w:rsidP="005F2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1899F3" w14:textId="77777777" w:rsidR="00262A23" w:rsidRDefault="00262A23" w:rsidP="005F2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11762C" w14:textId="50A00625" w:rsidR="00262A23" w:rsidRPr="00DE283C" w:rsidRDefault="00262A23" w:rsidP="005F2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7EF4F13" w14:textId="77777777" w:rsidR="00262A23" w:rsidRDefault="00262A23" w:rsidP="005F2EA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B9649F" w14:textId="77777777" w:rsidR="00262A23" w:rsidRDefault="00262A23" w:rsidP="005F2EA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55DDA3" w14:textId="77777777" w:rsidR="00262A23" w:rsidRDefault="00262A23" w:rsidP="005F2EA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2480B2" w14:textId="77777777" w:rsidR="00262A23" w:rsidRPr="00DE283C" w:rsidRDefault="00262A23" w:rsidP="005F2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7C48B023" w14:textId="2E4C2AC4" w:rsidR="00BA6A5A" w:rsidRPr="00262A23" w:rsidRDefault="00BA6A5A" w:rsidP="005F2EA7">
      <w:pPr>
        <w:tabs>
          <w:tab w:val="left" w:pos="6237"/>
          <w:tab w:val="right" w:pos="8820"/>
        </w:tabs>
        <w:rPr>
          <w:sz w:val="28"/>
          <w:szCs w:val="28"/>
          <w:lang w:val="de-DE"/>
        </w:rPr>
      </w:pPr>
    </w:p>
    <w:sectPr w:rsidR="00BA6A5A" w:rsidRPr="00262A23" w:rsidSect="00262A2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B02E" w14:textId="77777777" w:rsidR="00BA6A5A" w:rsidRDefault="00BA6A5A" w:rsidP="00BA6A5A">
      <w:r>
        <w:separator/>
      </w:r>
    </w:p>
  </w:endnote>
  <w:endnote w:type="continuationSeparator" w:id="0">
    <w:p w14:paraId="7C48B02F" w14:textId="77777777" w:rsidR="00BA6A5A" w:rsidRDefault="00BA6A5A" w:rsidP="00BA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B807" w14:textId="00C479EE" w:rsidR="00262A23" w:rsidRPr="00262A23" w:rsidRDefault="00262A23">
    <w:pPr>
      <w:pStyle w:val="Footer"/>
      <w:rPr>
        <w:sz w:val="16"/>
        <w:szCs w:val="16"/>
      </w:rPr>
    </w:pPr>
    <w:r w:rsidRPr="00262A23">
      <w:rPr>
        <w:sz w:val="16"/>
        <w:szCs w:val="16"/>
      </w:rPr>
      <w:t>N2350_0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B02C" w14:textId="77777777" w:rsidR="00BA6A5A" w:rsidRDefault="00BA6A5A" w:rsidP="00BA6A5A">
      <w:r>
        <w:separator/>
      </w:r>
    </w:p>
  </w:footnote>
  <w:footnote w:type="continuationSeparator" w:id="0">
    <w:p w14:paraId="7C48B02D" w14:textId="77777777" w:rsidR="00BA6A5A" w:rsidRDefault="00BA6A5A" w:rsidP="00BA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BED8" w14:textId="77777777" w:rsidR="00262A23" w:rsidRPr="003629D6" w:rsidRDefault="00262A23">
    <w:pPr>
      <w:pStyle w:val="Header"/>
    </w:pPr>
  </w:p>
  <w:p w14:paraId="58F88773" w14:textId="568481FB" w:rsidR="00262A23" w:rsidRDefault="00262A23">
    <w:pPr>
      <w:pStyle w:val="Header"/>
    </w:pPr>
    <w:r>
      <w:rPr>
        <w:noProof/>
        <w:lang w:val="en-US" w:eastAsia="en-US"/>
      </w:rPr>
      <w:drawing>
        <wp:inline distT="0" distB="0" distL="0" distR="0" wp14:anchorId="5C31B85E" wp14:editId="7A7ADD3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5A"/>
    <w:rsid w:val="00262A23"/>
    <w:rsid w:val="0042790B"/>
    <w:rsid w:val="005850C1"/>
    <w:rsid w:val="005D1DA6"/>
    <w:rsid w:val="005F2EA7"/>
    <w:rsid w:val="0060056E"/>
    <w:rsid w:val="00BA6A5A"/>
    <w:rsid w:val="00C91C1D"/>
    <w:rsid w:val="00ED70A5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00C"/>
  <w15:docId w15:val="{8449A891-CAC1-442C-973F-DE4956E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A6A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BA6A5A"/>
    <w:pPr>
      <w:ind w:left="720"/>
      <w:contextualSpacing/>
    </w:pPr>
  </w:style>
  <w:style w:type="paragraph" w:customStyle="1" w:styleId="naisf">
    <w:name w:val="naisf"/>
    <w:basedOn w:val="Normal"/>
    <w:rsid w:val="00BA6A5A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BA6A5A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6A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A6A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">
    <w:name w:val="Body"/>
    <w:rsid w:val="00262A23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maksas pakalpojumu cenrādis</vt:lpstr>
    </vt:vector>
  </TitlesOfParts>
  <Company>Nodrošinājuma valsts aģentūra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maksas pakalpojumu cenrādis</dc:title>
  <dc:subject>Ministru kabineta noteikumi</dc:subject>
  <dc:creator>Vanda Skole</dc:creator>
  <dc:description>67829047, vanda.skole@agentura.iem.gov.lv</dc:description>
  <cp:lastModifiedBy>Leontine Babkina</cp:lastModifiedBy>
  <cp:revision>9</cp:revision>
  <cp:lastPrinted>2020-12-21T08:24:00Z</cp:lastPrinted>
  <dcterms:created xsi:type="dcterms:W3CDTF">2020-11-13T07:03:00Z</dcterms:created>
  <dcterms:modified xsi:type="dcterms:W3CDTF">2021-01-29T11:38:00Z</dcterms:modified>
</cp:coreProperties>
</file>