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5178" w14:textId="7C77589B" w:rsidR="00337130" w:rsidRDefault="00337130" w:rsidP="0033713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14:paraId="098F2806" w14:textId="77777777" w:rsidR="00337130" w:rsidRPr="00337130" w:rsidRDefault="00337130" w:rsidP="0033713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14:paraId="206DF079" w14:textId="77777777" w:rsidR="00337130" w:rsidRPr="00337130" w:rsidRDefault="00337130" w:rsidP="0033713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14:paraId="3EFE9A77" w14:textId="7B92E5A1" w:rsidR="00337130" w:rsidRPr="00337130" w:rsidRDefault="00337130" w:rsidP="00337130">
      <w:pPr>
        <w:tabs>
          <w:tab w:val="left" w:pos="6663"/>
        </w:tabs>
        <w:rPr>
          <w:rFonts w:ascii="Times New Roman" w:hAnsi="Times New Roman" w:cs="Times New Roman"/>
          <w:b/>
          <w:sz w:val="28"/>
          <w:szCs w:val="28"/>
        </w:rPr>
      </w:pPr>
      <w:r w:rsidRPr="00337130">
        <w:rPr>
          <w:rFonts w:ascii="Times New Roman" w:hAnsi="Times New Roman" w:cs="Times New Roman"/>
          <w:sz w:val="28"/>
          <w:szCs w:val="28"/>
        </w:rPr>
        <w:t>2021. </w:t>
      </w:r>
      <w:proofErr w:type="spellStart"/>
      <w:r w:rsidRPr="00337130">
        <w:rPr>
          <w:rFonts w:ascii="Times New Roman" w:hAnsi="Times New Roman" w:cs="Times New Roman"/>
          <w:sz w:val="28"/>
          <w:szCs w:val="28"/>
        </w:rPr>
        <w:t>gada</w:t>
      </w:r>
      <w:proofErr w:type="spellEnd"/>
      <w:r w:rsidRPr="00337130">
        <w:rPr>
          <w:rFonts w:ascii="Times New Roman" w:hAnsi="Times New Roman" w:cs="Times New Roman"/>
          <w:sz w:val="28"/>
          <w:szCs w:val="28"/>
        </w:rPr>
        <w:t xml:space="preserve"> </w:t>
      </w:r>
      <w:r w:rsidR="00960DAC" w:rsidRPr="00960DAC">
        <w:rPr>
          <w:rFonts w:ascii="Times New Roman" w:hAnsi="Times New Roman" w:cs="Times New Roman"/>
          <w:sz w:val="28"/>
          <w:szCs w:val="28"/>
        </w:rPr>
        <w:t>28. </w:t>
      </w:r>
      <w:proofErr w:type="spellStart"/>
      <w:r w:rsidR="00960DAC" w:rsidRPr="00960DAC">
        <w:rPr>
          <w:rFonts w:ascii="Times New Roman" w:hAnsi="Times New Roman" w:cs="Times New Roman"/>
          <w:sz w:val="28"/>
          <w:szCs w:val="28"/>
        </w:rPr>
        <w:t>janvārī</w:t>
      </w:r>
      <w:proofErr w:type="spellEnd"/>
      <w:r w:rsidRPr="003371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7130">
        <w:rPr>
          <w:rFonts w:ascii="Times New Roman" w:hAnsi="Times New Roman" w:cs="Times New Roman"/>
          <w:sz w:val="28"/>
          <w:szCs w:val="28"/>
        </w:rPr>
        <w:t>Noteikumi</w:t>
      </w:r>
      <w:proofErr w:type="spellEnd"/>
      <w:r w:rsidRPr="00337130">
        <w:rPr>
          <w:rFonts w:ascii="Times New Roman" w:hAnsi="Times New Roman" w:cs="Times New Roman"/>
          <w:sz w:val="28"/>
          <w:szCs w:val="28"/>
        </w:rPr>
        <w:t xml:space="preserve"> Nr.</w:t>
      </w:r>
      <w:r w:rsidR="00960DAC">
        <w:rPr>
          <w:rFonts w:ascii="Times New Roman" w:hAnsi="Times New Roman" w:cs="Times New Roman"/>
          <w:sz w:val="28"/>
          <w:szCs w:val="28"/>
        </w:rPr>
        <w:t> 57</w:t>
      </w:r>
    </w:p>
    <w:p w14:paraId="4878AB09" w14:textId="10D94DDA" w:rsidR="00337130" w:rsidRPr="00337130" w:rsidRDefault="00337130" w:rsidP="00337130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337130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337130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337130">
        <w:rPr>
          <w:rFonts w:ascii="Times New Roman" w:hAnsi="Times New Roman" w:cs="Times New Roman"/>
          <w:sz w:val="28"/>
          <w:szCs w:val="28"/>
        </w:rPr>
        <w:t>prot.</w:t>
      </w:r>
      <w:proofErr w:type="spellEnd"/>
      <w:r w:rsidRPr="00337130">
        <w:rPr>
          <w:rFonts w:ascii="Times New Roman" w:hAnsi="Times New Roman" w:cs="Times New Roman"/>
          <w:sz w:val="28"/>
          <w:szCs w:val="28"/>
        </w:rPr>
        <w:t xml:space="preserve"> Nr.</w:t>
      </w:r>
      <w:r w:rsidR="00960DAC">
        <w:rPr>
          <w:rFonts w:ascii="Times New Roman" w:hAnsi="Times New Roman" w:cs="Times New Roman"/>
          <w:sz w:val="28"/>
          <w:szCs w:val="28"/>
        </w:rPr>
        <w:t> 10 10</w:t>
      </w:r>
      <w:bookmarkStart w:id="0" w:name="_GoBack"/>
      <w:bookmarkEnd w:id="0"/>
      <w:r w:rsidRPr="00337130">
        <w:rPr>
          <w:rFonts w:ascii="Times New Roman" w:hAnsi="Times New Roman" w:cs="Times New Roman"/>
          <w:sz w:val="28"/>
          <w:szCs w:val="28"/>
        </w:rPr>
        <w:t>. §)</w:t>
      </w:r>
    </w:p>
    <w:p w14:paraId="67DDCCC4" w14:textId="03ED3B0A" w:rsidR="000D61B6" w:rsidRPr="009E50F4" w:rsidRDefault="000D61B6" w:rsidP="00337130">
      <w:pPr>
        <w:pStyle w:val="tv20787921"/>
        <w:spacing w:after="0" w:line="240" w:lineRule="auto"/>
        <w:jc w:val="left"/>
        <w:rPr>
          <w:rFonts w:ascii="Times New Roman" w:hAnsi="Times New Roman" w:cs="Times New Roman"/>
          <w:b w:val="0"/>
        </w:rPr>
      </w:pPr>
    </w:p>
    <w:p w14:paraId="67DDCCC5" w14:textId="1D685889" w:rsidR="000D61B6" w:rsidRPr="00337130" w:rsidRDefault="00EB33C5" w:rsidP="00337130">
      <w:pPr>
        <w:pStyle w:val="tv20787921"/>
        <w:spacing w:after="0" w:line="240" w:lineRule="auto"/>
        <w:rPr>
          <w:rFonts w:ascii="Times New Roman" w:hAnsi="Times New Roman" w:cs="Times New Roman"/>
        </w:rPr>
      </w:pPr>
      <w:r w:rsidRPr="00337130">
        <w:rPr>
          <w:rFonts w:ascii="Times New Roman" w:hAnsi="Times New Roman" w:cs="Times New Roman"/>
        </w:rPr>
        <w:t xml:space="preserve">Grozījumi Ministru kabineta 2004. gada 3. augusta noteikumos Nr. 674 </w:t>
      </w:r>
      <w:r w:rsidR="002A5C01">
        <w:rPr>
          <w:rFonts w:ascii="Times New Roman" w:hAnsi="Times New Roman" w:cs="Times New Roman"/>
        </w:rPr>
        <w:t>"</w:t>
      </w:r>
      <w:r w:rsidRPr="00337130">
        <w:rPr>
          <w:rFonts w:ascii="Times New Roman" w:hAnsi="Times New Roman" w:cs="Times New Roman"/>
        </w:rPr>
        <w:t>Noteikumi par sprādzienbīstamiem, ugunsbīstamiem un īpaši svarīgiem objektiem, kuros izveidojami ugunsdrošības, ugunsdzēsības un glābšanas dienesti</w:t>
      </w:r>
      <w:r w:rsidR="002A5C01">
        <w:rPr>
          <w:rFonts w:ascii="Times New Roman" w:hAnsi="Times New Roman" w:cs="Times New Roman"/>
        </w:rPr>
        <w:t>"</w:t>
      </w:r>
    </w:p>
    <w:p w14:paraId="67DDCCC7" w14:textId="77777777" w:rsidR="000D61B6" w:rsidRPr="009E50F4" w:rsidRDefault="000D61B6" w:rsidP="00337130">
      <w:pPr>
        <w:pStyle w:val="tv20787921"/>
        <w:spacing w:after="0" w:line="240" w:lineRule="auto"/>
        <w:rPr>
          <w:rFonts w:ascii="Times New Roman" w:hAnsi="Times New Roman" w:cs="Times New Roman"/>
          <w:b w:val="0"/>
        </w:rPr>
      </w:pPr>
    </w:p>
    <w:p w14:paraId="67DDCCC8" w14:textId="77777777" w:rsidR="000D61B6" w:rsidRPr="00337130" w:rsidRDefault="00EB33C5" w:rsidP="00337130">
      <w:pPr>
        <w:pStyle w:val="tv90087921"/>
        <w:spacing w:after="0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337130">
        <w:rPr>
          <w:rFonts w:ascii="Times New Roman" w:hAnsi="Times New Roman" w:cs="Times New Roman"/>
          <w:i w:val="0"/>
          <w:sz w:val="28"/>
          <w:szCs w:val="28"/>
        </w:rPr>
        <w:t>Izdoti saskaņā ar</w:t>
      </w:r>
    </w:p>
    <w:p w14:paraId="67DDCCC9" w14:textId="77777777" w:rsidR="000D61B6" w:rsidRPr="00337130" w:rsidRDefault="00EB33C5" w:rsidP="00337130">
      <w:pPr>
        <w:pStyle w:val="tv90087921"/>
        <w:spacing w:after="0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337130">
        <w:rPr>
          <w:rFonts w:ascii="Times New Roman" w:hAnsi="Times New Roman" w:cs="Times New Roman"/>
          <w:i w:val="0"/>
          <w:sz w:val="28"/>
          <w:szCs w:val="28"/>
        </w:rPr>
        <w:t>Ugunsdrošības un ugunsdzēsības likuma</w:t>
      </w:r>
    </w:p>
    <w:p w14:paraId="67DDCCCA" w14:textId="77777777" w:rsidR="000D61B6" w:rsidRPr="00337130" w:rsidRDefault="00EB33C5" w:rsidP="00337130">
      <w:pPr>
        <w:pStyle w:val="tv90087921"/>
        <w:spacing w:after="0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  <w:r w:rsidRPr="00337130">
        <w:rPr>
          <w:rFonts w:ascii="Times New Roman" w:hAnsi="Times New Roman" w:cs="Times New Roman"/>
          <w:i w:val="0"/>
          <w:sz w:val="28"/>
          <w:szCs w:val="28"/>
        </w:rPr>
        <w:t>5. panta otro daļu</w:t>
      </w:r>
    </w:p>
    <w:p w14:paraId="67DDCCCC" w14:textId="77777777" w:rsidR="000D61B6" w:rsidRPr="00337130" w:rsidRDefault="000D61B6" w:rsidP="00337130">
      <w:pPr>
        <w:pStyle w:val="tv90087921"/>
        <w:spacing w:after="0" w:line="240" w:lineRule="auto"/>
        <w:ind w:firstLine="0"/>
        <w:rPr>
          <w:rFonts w:ascii="Times New Roman" w:hAnsi="Times New Roman" w:cs="Times New Roman"/>
          <w:i w:val="0"/>
          <w:sz w:val="28"/>
          <w:szCs w:val="28"/>
        </w:rPr>
      </w:pPr>
    </w:p>
    <w:p w14:paraId="67DDCCCD" w14:textId="10AF92C1" w:rsidR="000D61B6" w:rsidRPr="00337130" w:rsidRDefault="00DB7C7E" w:rsidP="00337130">
      <w:pPr>
        <w:pStyle w:val="tv90087921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Style w:val="Noklusjumarindkopasfonts1"/>
          <w:rFonts w:ascii="Times New Roman" w:hAnsi="Times New Roman" w:cs="Times New Roman"/>
          <w:i w:val="0"/>
          <w:color w:val="000000"/>
          <w:sz w:val="28"/>
          <w:szCs w:val="28"/>
        </w:rPr>
        <w:t>1. </w:t>
      </w:r>
      <w:r w:rsidR="00EB33C5" w:rsidRPr="00337130">
        <w:rPr>
          <w:rStyle w:val="Noklusjumarindkopasfonts1"/>
          <w:rFonts w:ascii="Times New Roman" w:hAnsi="Times New Roman" w:cs="Times New Roman"/>
          <w:i w:val="0"/>
          <w:color w:val="000000"/>
          <w:sz w:val="28"/>
          <w:szCs w:val="28"/>
        </w:rPr>
        <w:t xml:space="preserve">Izdarīt </w:t>
      </w:r>
      <w:r w:rsidR="00EB33C5" w:rsidRPr="00337130">
        <w:rPr>
          <w:rStyle w:val="Noklusjumarindkopasfonts1"/>
          <w:rFonts w:ascii="Times New Roman" w:hAnsi="Times New Roman" w:cs="Times New Roman"/>
          <w:i w:val="0"/>
          <w:sz w:val="28"/>
        </w:rPr>
        <w:t>Ministru kabineta 2004.</w:t>
      </w:r>
      <w:r w:rsidR="00F355BF">
        <w:rPr>
          <w:rStyle w:val="Noklusjumarindkopasfonts1"/>
          <w:rFonts w:ascii="Times New Roman" w:hAnsi="Times New Roman" w:cs="Times New Roman"/>
          <w:i w:val="0"/>
          <w:sz w:val="28"/>
        </w:rPr>
        <w:t> </w:t>
      </w:r>
      <w:r w:rsidR="00EB33C5" w:rsidRPr="00337130">
        <w:rPr>
          <w:rStyle w:val="Noklusjumarindkopasfonts1"/>
          <w:rFonts w:ascii="Times New Roman" w:hAnsi="Times New Roman" w:cs="Times New Roman"/>
          <w:i w:val="0"/>
          <w:sz w:val="28"/>
        </w:rPr>
        <w:t>gada 3.</w:t>
      </w:r>
      <w:r w:rsidR="00F355BF">
        <w:rPr>
          <w:rStyle w:val="Noklusjumarindkopasfonts1"/>
          <w:rFonts w:ascii="Times New Roman" w:hAnsi="Times New Roman" w:cs="Times New Roman"/>
          <w:i w:val="0"/>
          <w:sz w:val="28"/>
        </w:rPr>
        <w:t> </w:t>
      </w:r>
      <w:r>
        <w:rPr>
          <w:rStyle w:val="Noklusjumarindkopasfonts1"/>
          <w:rFonts w:ascii="Times New Roman" w:hAnsi="Times New Roman" w:cs="Times New Roman"/>
          <w:i w:val="0"/>
          <w:sz w:val="28"/>
        </w:rPr>
        <w:t>augusta noteikumos Nr. </w:t>
      </w:r>
      <w:r w:rsidR="00EB33C5" w:rsidRPr="00337130">
        <w:rPr>
          <w:rStyle w:val="Noklusjumarindkopasfonts1"/>
          <w:rFonts w:ascii="Times New Roman" w:hAnsi="Times New Roman" w:cs="Times New Roman"/>
          <w:i w:val="0"/>
          <w:sz w:val="28"/>
        </w:rPr>
        <w:t xml:space="preserve">674 </w:t>
      </w:r>
      <w:r w:rsidR="002A5C01">
        <w:rPr>
          <w:rStyle w:val="Noklusjumarindkopasfonts1"/>
          <w:rFonts w:ascii="Times New Roman" w:hAnsi="Times New Roman" w:cs="Times New Roman"/>
          <w:i w:val="0"/>
          <w:sz w:val="28"/>
        </w:rPr>
        <w:t>"</w:t>
      </w:r>
      <w:r w:rsidR="00EB33C5" w:rsidRPr="00337130">
        <w:rPr>
          <w:rStyle w:val="Noklusjumarindkopasfonts1"/>
          <w:rFonts w:ascii="Times New Roman" w:hAnsi="Times New Roman" w:cs="Times New Roman"/>
          <w:i w:val="0"/>
          <w:sz w:val="28"/>
        </w:rPr>
        <w:t>Noteikumi par sprādzienbīstamiem, ugunsbīstamiem un īpaši svarīgiem objektiem, kuros izveidojami ugunsdrošības, ugunsdzēsības un glābšanas dienesti</w:t>
      </w:r>
      <w:r w:rsidR="002A5C01">
        <w:rPr>
          <w:rStyle w:val="Noklusjumarindkopasfonts1"/>
          <w:rFonts w:ascii="Times New Roman" w:hAnsi="Times New Roman" w:cs="Times New Roman"/>
          <w:i w:val="0"/>
          <w:sz w:val="28"/>
        </w:rPr>
        <w:t>"</w:t>
      </w:r>
      <w:r w:rsidR="00EB33C5" w:rsidRPr="00337130">
        <w:rPr>
          <w:rStyle w:val="Noklusjumarindkopasfonts1"/>
          <w:rFonts w:ascii="Times New Roman" w:hAnsi="Times New Roman" w:cs="Times New Roman"/>
          <w:i w:val="0"/>
          <w:sz w:val="28"/>
        </w:rPr>
        <w:t xml:space="preserve"> (Latvijas Vēstnesis, 2004, 124.</w:t>
      </w:r>
      <w:r w:rsidR="0069262C">
        <w:rPr>
          <w:rStyle w:val="Noklusjumarindkopasfonts1"/>
          <w:rFonts w:ascii="Times New Roman" w:hAnsi="Times New Roman" w:cs="Times New Roman"/>
          <w:i w:val="0"/>
          <w:sz w:val="28"/>
        </w:rPr>
        <w:t> </w:t>
      </w:r>
      <w:r w:rsidR="00EB33C5" w:rsidRPr="00337130">
        <w:rPr>
          <w:rStyle w:val="Noklusjumarindkopasfonts1"/>
          <w:rFonts w:ascii="Times New Roman" w:hAnsi="Times New Roman" w:cs="Times New Roman"/>
          <w:i w:val="0"/>
          <w:sz w:val="28"/>
        </w:rPr>
        <w:t>nr.; 2006, 94. nr.; 2009, 97. nr.; 2013, 47. nr.) šādus grozījumu</w:t>
      </w:r>
      <w:bookmarkStart w:id="1" w:name="p1"/>
      <w:bookmarkEnd w:id="1"/>
      <w:r w:rsidR="00EB33C5" w:rsidRPr="00337130">
        <w:rPr>
          <w:rStyle w:val="Noklusjumarindkopasfonts1"/>
          <w:rFonts w:ascii="Times New Roman" w:hAnsi="Times New Roman" w:cs="Times New Roman"/>
          <w:i w:val="0"/>
          <w:sz w:val="28"/>
        </w:rPr>
        <w:t>s:</w:t>
      </w:r>
    </w:p>
    <w:p w14:paraId="67DDCCCE" w14:textId="53FF2F71" w:rsidR="000D61B6" w:rsidRDefault="00EB33C5" w:rsidP="00337130">
      <w:pPr>
        <w:pStyle w:val="tv213"/>
        <w:spacing w:before="0" w:after="0"/>
        <w:ind w:firstLine="709"/>
        <w:jc w:val="both"/>
        <w:rPr>
          <w:sz w:val="28"/>
          <w:szCs w:val="28"/>
        </w:rPr>
      </w:pPr>
      <w:r w:rsidRPr="00337130">
        <w:rPr>
          <w:sz w:val="28"/>
          <w:szCs w:val="28"/>
        </w:rPr>
        <w:t xml:space="preserve">1.1. </w:t>
      </w:r>
      <w:r w:rsidR="00DE38BA" w:rsidRPr="00337130">
        <w:rPr>
          <w:sz w:val="28"/>
          <w:szCs w:val="28"/>
        </w:rPr>
        <w:t>i</w:t>
      </w:r>
      <w:r w:rsidRPr="00337130">
        <w:rPr>
          <w:sz w:val="28"/>
          <w:szCs w:val="28"/>
        </w:rPr>
        <w:t>zteikt 1. pielikuma 6. punktu šādā redakcijā:</w:t>
      </w:r>
    </w:p>
    <w:p w14:paraId="2BD72097" w14:textId="77777777" w:rsidR="00337130" w:rsidRPr="00337130" w:rsidRDefault="00337130" w:rsidP="00337130">
      <w:pPr>
        <w:pStyle w:val="tv213"/>
        <w:spacing w:before="0" w:after="0"/>
        <w:jc w:val="both"/>
        <w:rPr>
          <w:sz w:val="28"/>
          <w:szCs w:val="28"/>
        </w:rPr>
      </w:pPr>
    </w:p>
    <w:tbl>
      <w:tblPr>
        <w:tblW w:w="90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3972"/>
        <w:gridCol w:w="4362"/>
      </w:tblGrid>
      <w:tr w:rsidR="000D61B6" w:rsidRPr="00337130" w14:paraId="67DDCCD2" w14:textId="77777777" w:rsidTr="00F355B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CCCF" w14:textId="07A22898" w:rsidR="000D61B6" w:rsidRPr="00337130" w:rsidRDefault="009E50F4" w:rsidP="00337130">
            <w:pPr>
              <w:pStyle w:val="tv21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B33C5" w:rsidRPr="00337130">
              <w:rPr>
                <w:sz w:val="28"/>
                <w:szCs w:val="28"/>
              </w:rPr>
              <w:t>6.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CCD0" w14:textId="77777777" w:rsidR="000D61B6" w:rsidRPr="00337130" w:rsidRDefault="00EB33C5" w:rsidP="00F355BF">
            <w:pPr>
              <w:pStyle w:val="tv213"/>
              <w:spacing w:before="0" w:after="0"/>
              <w:rPr>
                <w:sz w:val="28"/>
                <w:szCs w:val="28"/>
              </w:rPr>
            </w:pPr>
            <w:r w:rsidRPr="00337130">
              <w:rPr>
                <w:sz w:val="28"/>
                <w:szCs w:val="28"/>
              </w:rPr>
              <w:t>Naftas un ķīmisko produktu noliktava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CCD1" w14:textId="79251B99" w:rsidR="000D61B6" w:rsidRPr="00337130" w:rsidRDefault="00EB33C5" w:rsidP="00F355BF">
            <w:pPr>
              <w:pStyle w:val="tv213"/>
              <w:spacing w:before="0" w:after="0"/>
              <w:rPr>
                <w:sz w:val="28"/>
                <w:szCs w:val="28"/>
              </w:rPr>
            </w:pPr>
            <w:r w:rsidRPr="00337130">
              <w:rPr>
                <w:sz w:val="28"/>
                <w:szCs w:val="28"/>
              </w:rPr>
              <w:t>Olaines novads, Olaines pagasts, Rīgas</w:t>
            </w:r>
            <w:r w:rsidR="00F355BF">
              <w:rPr>
                <w:sz w:val="28"/>
                <w:szCs w:val="28"/>
              </w:rPr>
              <w:t>–</w:t>
            </w:r>
            <w:r w:rsidRPr="00337130">
              <w:rPr>
                <w:sz w:val="28"/>
                <w:szCs w:val="28"/>
              </w:rPr>
              <w:t>Jelgavas šosejas 16.</w:t>
            </w:r>
            <w:r w:rsidR="00F355BF">
              <w:rPr>
                <w:sz w:val="28"/>
                <w:szCs w:val="28"/>
              </w:rPr>
              <w:t> </w:t>
            </w:r>
            <w:r w:rsidRPr="00337130">
              <w:rPr>
                <w:sz w:val="28"/>
                <w:szCs w:val="28"/>
              </w:rPr>
              <w:t>km</w:t>
            </w:r>
            <w:r w:rsidR="009E50F4">
              <w:rPr>
                <w:sz w:val="28"/>
                <w:szCs w:val="28"/>
              </w:rPr>
              <w:t>"</w:t>
            </w:r>
          </w:p>
        </w:tc>
      </w:tr>
    </w:tbl>
    <w:p w14:paraId="58645F35" w14:textId="5A0283A0" w:rsidR="00337130" w:rsidRDefault="00337130" w:rsidP="00337130">
      <w:pPr>
        <w:pStyle w:val="tv213"/>
        <w:spacing w:before="0" w:after="0"/>
        <w:jc w:val="both"/>
        <w:rPr>
          <w:rStyle w:val="Noklusjumarindkopasfonts1"/>
          <w:sz w:val="28"/>
          <w:szCs w:val="28"/>
        </w:rPr>
      </w:pPr>
    </w:p>
    <w:p w14:paraId="67DDCCD3" w14:textId="64D32BBC" w:rsidR="000D61B6" w:rsidRDefault="00EB33C5" w:rsidP="00337130">
      <w:pPr>
        <w:pStyle w:val="tv213"/>
        <w:spacing w:before="0" w:after="0"/>
        <w:ind w:firstLine="709"/>
        <w:jc w:val="both"/>
        <w:rPr>
          <w:rStyle w:val="Noklusjumarindkopasfonts1"/>
          <w:sz w:val="28"/>
          <w:szCs w:val="28"/>
        </w:rPr>
      </w:pPr>
      <w:r w:rsidRPr="00337130">
        <w:rPr>
          <w:rStyle w:val="Noklusjumarindkopasfonts1"/>
          <w:sz w:val="28"/>
          <w:szCs w:val="28"/>
        </w:rPr>
        <w:t xml:space="preserve">1.2. </w:t>
      </w:r>
      <w:r w:rsidR="00DE38BA" w:rsidRPr="00337130">
        <w:rPr>
          <w:rStyle w:val="Noklusjumarindkopasfonts1"/>
          <w:sz w:val="28"/>
          <w:szCs w:val="28"/>
        </w:rPr>
        <w:t>i</w:t>
      </w:r>
      <w:r w:rsidR="00F355BF">
        <w:rPr>
          <w:rStyle w:val="Noklusjumarindkopasfonts1"/>
          <w:sz w:val="28"/>
          <w:szCs w:val="28"/>
        </w:rPr>
        <w:t>zteikt 1. pielikuma III </w:t>
      </w:r>
      <w:r w:rsidRPr="00337130">
        <w:rPr>
          <w:rStyle w:val="Noklusjumarindkopasfonts1"/>
          <w:sz w:val="28"/>
          <w:szCs w:val="28"/>
        </w:rPr>
        <w:t>sadaļas nosaukumu šādā redakcijā:</w:t>
      </w:r>
    </w:p>
    <w:p w14:paraId="51A9A5D4" w14:textId="77777777" w:rsidR="00337130" w:rsidRPr="00337130" w:rsidRDefault="00337130" w:rsidP="00337130">
      <w:pPr>
        <w:pStyle w:val="tv213"/>
        <w:spacing w:before="0" w:after="0"/>
        <w:jc w:val="both"/>
      </w:pPr>
    </w:p>
    <w:tbl>
      <w:tblPr>
        <w:tblW w:w="90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6"/>
      </w:tblGrid>
      <w:tr w:rsidR="000D61B6" w:rsidRPr="00337130" w14:paraId="67DDCCD5" w14:textId="77777777">
        <w:tc>
          <w:tcPr>
            <w:tcW w:w="9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CCD4" w14:textId="29335376" w:rsidR="000D61B6" w:rsidRPr="00337130" w:rsidRDefault="009E50F4" w:rsidP="00337130">
            <w:pPr>
              <w:pStyle w:val="tv21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B33C5" w:rsidRPr="00337130">
              <w:rPr>
                <w:sz w:val="28"/>
                <w:szCs w:val="28"/>
              </w:rPr>
              <w:t>III. Daugavpils un Augšdaugavas novads</w:t>
            </w:r>
            <w:r>
              <w:rPr>
                <w:sz w:val="28"/>
                <w:szCs w:val="28"/>
              </w:rPr>
              <w:t>"</w:t>
            </w:r>
          </w:p>
        </w:tc>
      </w:tr>
    </w:tbl>
    <w:p w14:paraId="6BABA9A0" w14:textId="151F136B" w:rsidR="00337130" w:rsidRDefault="00337130" w:rsidP="00337130">
      <w:pPr>
        <w:pStyle w:val="tv213"/>
        <w:spacing w:before="0" w:after="0"/>
        <w:jc w:val="both"/>
        <w:rPr>
          <w:sz w:val="28"/>
          <w:szCs w:val="28"/>
        </w:rPr>
      </w:pPr>
    </w:p>
    <w:p w14:paraId="67DDCCD6" w14:textId="65655F3B" w:rsidR="000D61B6" w:rsidRDefault="00EB33C5" w:rsidP="00337130">
      <w:pPr>
        <w:pStyle w:val="tv213"/>
        <w:spacing w:before="0" w:after="0"/>
        <w:ind w:firstLine="709"/>
        <w:jc w:val="both"/>
        <w:rPr>
          <w:sz w:val="28"/>
          <w:szCs w:val="28"/>
        </w:rPr>
      </w:pPr>
      <w:r w:rsidRPr="00337130">
        <w:rPr>
          <w:sz w:val="28"/>
          <w:szCs w:val="28"/>
        </w:rPr>
        <w:t xml:space="preserve">1.3. </w:t>
      </w:r>
      <w:r w:rsidR="00DE38BA" w:rsidRPr="00337130">
        <w:rPr>
          <w:sz w:val="28"/>
          <w:szCs w:val="28"/>
        </w:rPr>
        <w:t>i</w:t>
      </w:r>
      <w:r w:rsidRPr="00337130">
        <w:rPr>
          <w:sz w:val="28"/>
          <w:szCs w:val="28"/>
        </w:rPr>
        <w:t>zteikt 1. pielikuma 8. punktu šādā redakcijā:</w:t>
      </w:r>
    </w:p>
    <w:p w14:paraId="15A34AA7" w14:textId="77777777" w:rsidR="00337130" w:rsidRPr="00337130" w:rsidRDefault="00337130" w:rsidP="00337130">
      <w:pPr>
        <w:pStyle w:val="tv213"/>
        <w:spacing w:before="0" w:after="0"/>
        <w:jc w:val="both"/>
        <w:rPr>
          <w:sz w:val="28"/>
          <w:szCs w:val="28"/>
        </w:rPr>
      </w:pPr>
    </w:p>
    <w:tbl>
      <w:tblPr>
        <w:tblW w:w="906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3972"/>
        <w:gridCol w:w="4362"/>
      </w:tblGrid>
      <w:tr w:rsidR="000D61B6" w:rsidRPr="00337130" w14:paraId="67DDCCDA" w14:textId="77777777" w:rsidTr="00F355BF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CCD7" w14:textId="179CF47C" w:rsidR="000D61B6" w:rsidRPr="00337130" w:rsidRDefault="009E50F4" w:rsidP="00337130">
            <w:pPr>
              <w:pStyle w:val="tv21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B33C5" w:rsidRPr="00337130">
              <w:rPr>
                <w:sz w:val="28"/>
                <w:szCs w:val="28"/>
              </w:rPr>
              <w:t>8.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CCD8" w14:textId="15BE427D" w:rsidR="000D61B6" w:rsidRPr="00337130" w:rsidRDefault="00EB33C5" w:rsidP="00F355BF">
            <w:pPr>
              <w:pStyle w:val="tv213"/>
              <w:spacing w:before="0" w:after="0"/>
              <w:rPr>
                <w:sz w:val="28"/>
                <w:szCs w:val="28"/>
              </w:rPr>
            </w:pPr>
            <w:r w:rsidRPr="00337130">
              <w:rPr>
                <w:sz w:val="28"/>
                <w:szCs w:val="28"/>
              </w:rPr>
              <w:t xml:space="preserve">Līnijas ražošanas dispečeru stacija </w:t>
            </w:r>
            <w:r w:rsidR="002A5C01">
              <w:rPr>
                <w:sz w:val="28"/>
                <w:szCs w:val="28"/>
              </w:rPr>
              <w:t>"</w:t>
            </w:r>
            <w:r w:rsidRPr="00337130">
              <w:rPr>
                <w:sz w:val="28"/>
                <w:szCs w:val="28"/>
              </w:rPr>
              <w:t>Ilūkste</w:t>
            </w:r>
            <w:r w:rsidR="002A5C01">
              <w:rPr>
                <w:sz w:val="28"/>
                <w:szCs w:val="28"/>
              </w:rPr>
              <w:t>"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CCD9" w14:textId="5D94BA9D" w:rsidR="000D61B6" w:rsidRPr="00337130" w:rsidRDefault="00EB33C5" w:rsidP="00F355BF">
            <w:pPr>
              <w:pStyle w:val="tv213"/>
              <w:spacing w:before="0" w:after="0"/>
              <w:rPr>
                <w:sz w:val="28"/>
                <w:szCs w:val="28"/>
              </w:rPr>
            </w:pPr>
            <w:r w:rsidRPr="00337130">
              <w:rPr>
                <w:sz w:val="28"/>
                <w:szCs w:val="28"/>
              </w:rPr>
              <w:t xml:space="preserve">Augšdaugavas novads, Šēderes pagasts, LRDS </w:t>
            </w:r>
            <w:r w:rsidR="002A5C01">
              <w:rPr>
                <w:sz w:val="28"/>
                <w:szCs w:val="28"/>
              </w:rPr>
              <w:t>"</w:t>
            </w:r>
            <w:r w:rsidRPr="00337130">
              <w:rPr>
                <w:sz w:val="28"/>
                <w:szCs w:val="28"/>
              </w:rPr>
              <w:t>Ilūkste</w:t>
            </w:r>
            <w:r w:rsidR="002A5C01">
              <w:rPr>
                <w:sz w:val="28"/>
                <w:szCs w:val="28"/>
              </w:rPr>
              <w:t>"</w:t>
            </w:r>
            <w:r w:rsidR="009E50F4">
              <w:rPr>
                <w:sz w:val="28"/>
                <w:szCs w:val="28"/>
              </w:rPr>
              <w:t>"</w:t>
            </w:r>
          </w:p>
        </w:tc>
      </w:tr>
    </w:tbl>
    <w:p w14:paraId="38B95A6D" w14:textId="39CED00E" w:rsidR="00337130" w:rsidRDefault="00337130" w:rsidP="00337130">
      <w:pPr>
        <w:pStyle w:val="tv213"/>
        <w:spacing w:before="0" w:after="0"/>
        <w:jc w:val="both"/>
        <w:rPr>
          <w:sz w:val="28"/>
          <w:szCs w:val="28"/>
        </w:rPr>
      </w:pPr>
    </w:p>
    <w:p w14:paraId="67DDCCDB" w14:textId="2DC80815" w:rsidR="000D61B6" w:rsidRDefault="00EB33C5" w:rsidP="00337130">
      <w:pPr>
        <w:pStyle w:val="tv213"/>
        <w:spacing w:before="0" w:after="0"/>
        <w:ind w:firstLine="709"/>
        <w:jc w:val="both"/>
        <w:rPr>
          <w:sz w:val="28"/>
          <w:szCs w:val="28"/>
        </w:rPr>
      </w:pPr>
      <w:r w:rsidRPr="00337130">
        <w:rPr>
          <w:sz w:val="28"/>
          <w:szCs w:val="28"/>
        </w:rPr>
        <w:t xml:space="preserve">1.4. </w:t>
      </w:r>
      <w:r w:rsidR="00DE38BA" w:rsidRPr="00337130">
        <w:rPr>
          <w:sz w:val="28"/>
          <w:szCs w:val="28"/>
        </w:rPr>
        <w:t>i</w:t>
      </w:r>
      <w:r w:rsidRPr="00337130">
        <w:rPr>
          <w:sz w:val="28"/>
          <w:szCs w:val="28"/>
        </w:rPr>
        <w:t>zteikt 1.</w:t>
      </w:r>
      <w:r w:rsidR="009E50F4">
        <w:rPr>
          <w:sz w:val="28"/>
          <w:szCs w:val="28"/>
        </w:rPr>
        <w:t> </w:t>
      </w:r>
      <w:r w:rsidRPr="00337130">
        <w:rPr>
          <w:sz w:val="28"/>
          <w:szCs w:val="28"/>
        </w:rPr>
        <w:t>pielikuma 12. punktu šādā redakcijā:</w:t>
      </w:r>
    </w:p>
    <w:p w14:paraId="51039714" w14:textId="77777777" w:rsidR="00337130" w:rsidRPr="00337130" w:rsidRDefault="00337130" w:rsidP="00337130">
      <w:pPr>
        <w:pStyle w:val="tv213"/>
        <w:spacing w:before="0" w:after="0"/>
        <w:jc w:val="both"/>
        <w:rPr>
          <w:sz w:val="28"/>
          <w:szCs w:val="28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3972"/>
        <w:gridCol w:w="4358"/>
      </w:tblGrid>
      <w:tr w:rsidR="000D61B6" w:rsidRPr="00337130" w14:paraId="67DDCCDF" w14:textId="77777777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CCDC" w14:textId="44D0A35C" w:rsidR="000D61B6" w:rsidRPr="00337130" w:rsidRDefault="009E50F4" w:rsidP="00337130">
            <w:pPr>
              <w:pStyle w:val="tv21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EB33C5" w:rsidRPr="00337130">
              <w:rPr>
                <w:sz w:val="28"/>
                <w:szCs w:val="28"/>
              </w:rPr>
              <w:t>12.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CCDD" w14:textId="77777777" w:rsidR="000D61B6" w:rsidRPr="00337130" w:rsidRDefault="00EB33C5" w:rsidP="00337130">
            <w:pPr>
              <w:pStyle w:val="tv213"/>
              <w:spacing w:before="0" w:after="0"/>
              <w:jc w:val="both"/>
              <w:rPr>
                <w:sz w:val="28"/>
                <w:szCs w:val="28"/>
              </w:rPr>
            </w:pPr>
            <w:r w:rsidRPr="00337130">
              <w:rPr>
                <w:sz w:val="28"/>
                <w:szCs w:val="28"/>
              </w:rPr>
              <w:t>Naftas produktu noliktava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CCDE" w14:textId="58002BD5" w:rsidR="000D61B6" w:rsidRPr="00337130" w:rsidRDefault="00EB33C5" w:rsidP="00C90BA2">
            <w:pPr>
              <w:pStyle w:val="tv213"/>
              <w:spacing w:before="0" w:after="0"/>
              <w:rPr>
                <w:sz w:val="28"/>
                <w:szCs w:val="28"/>
              </w:rPr>
            </w:pPr>
            <w:r w:rsidRPr="00337130">
              <w:rPr>
                <w:sz w:val="28"/>
                <w:szCs w:val="28"/>
              </w:rPr>
              <w:t xml:space="preserve">Saldus novads, Saldus pagasts, </w:t>
            </w:r>
            <w:r w:rsidR="002A5C01">
              <w:rPr>
                <w:sz w:val="28"/>
                <w:szCs w:val="28"/>
              </w:rPr>
              <w:t>"</w:t>
            </w:r>
            <w:r w:rsidRPr="00337130">
              <w:rPr>
                <w:sz w:val="28"/>
                <w:szCs w:val="28"/>
              </w:rPr>
              <w:t>Torņi</w:t>
            </w:r>
            <w:r w:rsidR="002A5C01">
              <w:rPr>
                <w:sz w:val="28"/>
                <w:szCs w:val="28"/>
              </w:rPr>
              <w:t>"</w:t>
            </w:r>
            <w:r w:rsidRPr="00337130">
              <w:rPr>
                <w:sz w:val="28"/>
                <w:szCs w:val="28"/>
              </w:rPr>
              <w:t>, p/n Druva</w:t>
            </w:r>
            <w:r w:rsidR="009E50F4">
              <w:rPr>
                <w:sz w:val="28"/>
                <w:szCs w:val="28"/>
              </w:rPr>
              <w:t>"</w:t>
            </w:r>
          </w:p>
        </w:tc>
      </w:tr>
    </w:tbl>
    <w:p w14:paraId="67DDCCE0" w14:textId="77777777" w:rsidR="000D61B6" w:rsidRPr="00337130" w:rsidRDefault="000D61B6" w:rsidP="00337130">
      <w:pPr>
        <w:pStyle w:val="tv213"/>
        <w:spacing w:before="0" w:after="0"/>
        <w:jc w:val="both"/>
        <w:rPr>
          <w:sz w:val="28"/>
          <w:szCs w:val="28"/>
        </w:rPr>
      </w:pPr>
    </w:p>
    <w:p w14:paraId="4720C20C" w14:textId="77777777" w:rsidR="0069262C" w:rsidRDefault="0069262C" w:rsidP="00337130">
      <w:pPr>
        <w:pStyle w:val="tv213"/>
        <w:spacing w:before="0" w:after="0"/>
        <w:ind w:firstLine="709"/>
        <w:jc w:val="both"/>
        <w:rPr>
          <w:rStyle w:val="Noklusjumarindkopasfonts1"/>
          <w:sz w:val="28"/>
          <w:szCs w:val="28"/>
        </w:rPr>
        <w:sectPr w:rsidR="0069262C" w:rsidSect="00AE6DA9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1906" w:h="16838"/>
          <w:pgMar w:top="1418" w:right="1134" w:bottom="1134" w:left="1701" w:header="720" w:footer="709" w:gutter="0"/>
          <w:cols w:space="720"/>
          <w:titlePg/>
        </w:sectPr>
      </w:pPr>
    </w:p>
    <w:p w14:paraId="67DDCCE1" w14:textId="28AE9AF5" w:rsidR="000D61B6" w:rsidRPr="00337130" w:rsidRDefault="00EB33C5" w:rsidP="00337130">
      <w:pPr>
        <w:pStyle w:val="tv213"/>
        <w:spacing w:before="0" w:after="0"/>
        <w:ind w:firstLine="709"/>
        <w:jc w:val="both"/>
      </w:pPr>
      <w:r w:rsidRPr="00337130">
        <w:rPr>
          <w:rStyle w:val="Noklusjumarindkopasfonts1"/>
          <w:sz w:val="28"/>
          <w:szCs w:val="28"/>
        </w:rPr>
        <w:lastRenderedPageBreak/>
        <w:t xml:space="preserve">2. </w:t>
      </w:r>
      <w:r w:rsidR="00DE38BA" w:rsidRPr="00337130">
        <w:rPr>
          <w:rStyle w:val="Noklusjumarindkopasfonts1"/>
          <w:sz w:val="28"/>
          <w:szCs w:val="28"/>
        </w:rPr>
        <w:t>Šo n</w:t>
      </w:r>
      <w:r w:rsidRPr="00337130">
        <w:rPr>
          <w:rStyle w:val="Noklusjumarindkopasfonts1"/>
          <w:sz w:val="28"/>
          <w:szCs w:val="28"/>
        </w:rPr>
        <w:t xml:space="preserve">oteikumu 1.2. un 1.3. </w:t>
      </w:r>
      <w:r w:rsidR="00DE38BA" w:rsidRPr="00337130">
        <w:rPr>
          <w:rStyle w:val="Noklusjumarindkopasfonts1"/>
          <w:sz w:val="28"/>
          <w:szCs w:val="28"/>
        </w:rPr>
        <w:t>apakš</w:t>
      </w:r>
      <w:r w:rsidR="009E50F4">
        <w:rPr>
          <w:rStyle w:val="Noklusjumarindkopasfonts1"/>
          <w:sz w:val="28"/>
          <w:szCs w:val="28"/>
        </w:rPr>
        <w:t>punkts stājas spēkā 2021. gada 1. </w:t>
      </w:r>
      <w:r w:rsidRPr="00337130">
        <w:rPr>
          <w:rStyle w:val="Noklusjumarindkopasfonts1"/>
          <w:sz w:val="28"/>
          <w:szCs w:val="28"/>
        </w:rPr>
        <w:t>jūlijā.</w:t>
      </w:r>
    </w:p>
    <w:p w14:paraId="23BE456B" w14:textId="77777777" w:rsidR="00337130" w:rsidRDefault="00337130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3F99208B" w14:textId="77777777" w:rsidR="00337130" w:rsidRDefault="00337130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5229693B" w14:textId="77777777" w:rsidR="00337130" w:rsidRDefault="00337130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5711639D" w14:textId="70824F4E" w:rsidR="00337130" w:rsidRPr="003846D3" w:rsidRDefault="00337130" w:rsidP="009E50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ind w:firstLine="709"/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Ministru prezidents</w:t>
      </w: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ab/>
      </w:r>
      <w:r w:rsidRPr="003846D3">
        <w:rPr>
          <w:rFonts w:ascii="Times New Roman" w:hAnsi="Times New Roman" w:cs="Arial Unicode MS"/>
          <w:color w:val="000000"/>
          <w:sz w:val="28"/>
          <w:u w:color="000000"/>
          <w:bdr w:val="nil"/>
          <w:lang w:val="de-DE" w:eastAsia="lv-LV"/>
        </w:rPr>
        <w:t>A. </w:t>
      </w:r>
      <w:r w:rsidRPr="003846D3"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  <w:t>K. Kariņš</w:t>
      </w:r>
    </w:p>
    <w:p w14:paraId="5127713D" w14:textId="77777777" w:rsidR="00337130" w:rsidRPr="003846D3" w:rsidRDefault="00337130" w:rsidP="0033713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7130023B" w14:textId="77777777" w:rsidR="00337130" w:rsidRPr="003846D3" w:rsidRDefault="00337130" w:rsidP="0033713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eastAsia="Arial Unicode MS" w:hAnsi="Times New Roman" w:cs="Arial Unicode MS"/>
          <w:sz w:val="28"/>
          <w:u w:color="000000"/>
          <w:bdr w:val="nil"/>
          <w:lang w:val="de-DE" w:eastAsia="lv-LV"/>
        </w:rPr>
      </w:pPr>
    </w:p>
    <w:p w14:paraId="67DDCCE4" w14:textId="77777777" w:rsidR="000D61B6" w:rsidRPr="00337130" w:rsidRDefault="000D61B6" w:rsidP="00337130">
      <w:pPr>
        <w:pStyle w:val="Standard"/>
        <w:tabs>
          <w:tab w:val="right" w:pos="9071"/>
        </w:tabs>
        <w:rPr>
          <w:sz w:val="28"/>
          <w:szCs w:val="28"/>
          <w:lang w:val="lv-LV"/>
        </w:rPr>
      </w:pPr>
    </w:p>
    <w:p w14:paraId="67DDCD19" w14:textId="635FB113" w:rsidR="000D61B6" w:rsidRPr="00337130" w:rsidRDefault="009E50F4" w:rsidP="009E50F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5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Iekšlietu ministrs</w:t>
      </w:r>
      <w:r>
        <w:rPr>
          <w:rFonts w:ascii="Times New Roman" w:hAnsi="Times New Roman" w:cs="Times New Roman"/>
          <w:sz w:val="28"/>
          <w:szCs w:val="28"/>
          <w:lang w:val="lv-LV"/>
        </w:rPr>
        <w:tab/>
        <w:t>S. </w:t>
      </w:r>
      <w:proofErr w:type="spellStart"/>
      <w:r w:rsidR="00EB33C5" w:rsidRPr="00337130">
        <w:rPr>
          <w:rFonts w:ascii="Times New Roman" w:hAnsi="Times New Roman" w:cs="Times New Roman"/>
          <w:sz w:val="28"/>
          <w:szCs w:val="28"/>
          <w:lang w:val="lv-LV"/>
        </w:rPr>
        <w:t>Ģirģens</w:t>
      </w:r>
      <w:proofErr w:type="spellEnd"/>
    </w:p>
    <w:sectPr w:rsidR="000D61B6" w:rsidRPr="00337130" w:rsidSect="0069262C">
      <w:pgSz w:w="11906" w:h="16838"/>
      <w:pgMar w:top="1418" w:right="1134" w:bottom="1134" w:left="1701" w:header="720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DCD1C" w14:textId="77777777" w:rsidR="00DC2F37" w:rsidRDefault="00DC2F37">
      <w:r>
        <w:separator/>
      </w:r>
    </w:p>
  </w:endnote>
  <w:endnote w:type="continuationSeparator" w:id="0">
    <w:p w14:paraId="67DDCD1D" w14:textId="77777777" w:rsidR="00DC2F37" w:rsidRDefault="00DC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B7E0" w14:textId="42D0242E" w:rsidR="0069262C" w:rsidRPr="002A5C01" w:rsidRDefault="002A5C01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2A5C01">
      <w:rPr>
        <w:rFonts w:ascii="Times New Roman" w:hAnsi="Times New Roman" w:cs="Times New Roman"/>
        <w:sz w:val="16"/>
        <w:szCs w:val="16"/>
        <w:lang w:val="lv-LV"/>
      </w:rPr>
      <w:t>N2576_0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8BF4" w14:textId="14C0FE39" w:rsidR="0069262C" w:rsidRPr="002A5C01" w:rsidRDefault="0069262C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 w:rsidRPr="002A5C01">
      <w:rPr>
        <w:rFonts w:ascii="Times New Roman" w:hAnsi="Times New Roman" w:cs="Times New Roman"/>
        <w:sz w:val="16"/>
        <w:szCs w:val="16"/>
        <w:lang w:val="lv-LV"/>
      </w:rPr>
      <w:t>N2576</w:t>
    </w:r>
    <w:r w:rsidR="002A5C01" w:rsidRPr="002A5C01">
      <w:rPr>
        <w:rFonts w:ascii="Times New Roman" w:hAnsi="Times New Roman" w:cs="Times New Roman"/>
        <w:sz w:val="16"/>
        <w:szCs w:val="16"/>
        <w:lang w:val="lv-LV"/>
      </w:rPr>
      <w:t>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CD1A" w14:textId="77777777" w:rsidR="00DC2F37" w:rsidRDefault="00DC2F37">
      <w:r>
        <w:rPr>
          <w:color w:val="000000"/>
        </w:rPr>
        <w:separator/>
      </w:r>
    </w:p>
  </w:footnote>
  <w:footnote w:type="continuationSeparator" w:id="0">
    <w:p w14:paraId="67DDCD1B" w14:textId="77777777" w:rsidR="00DC2F37" w:rsidRDefault="00DC2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2232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E859D81" w14:textId="06F75A2F" w:rsidR="00AE6DA9" w:rsidRPr="00AE6DA9" w:rsidRDefault="00AE6DA9">
        <w:pPr>
          <w:pStyle w:val="Header"/>
          <w:jc w:val="center"/>
          <w:rPr>
            <w:rFonts w:ascii="Times New Roman" w:hAnsi="Times New Roman" w:cs="Times New Roman"/>
          </w:rPr>
        </w:pPr>
        <w:r w:rsidRPr="00AE6DA9">
          <w:rPr>
            <w:rFonts w:ascii="Times New Roman" w:hAnsi="Times New Roman" w:cs="Times New Roman"/>
          </w:rPr>
          <w:fldChar w:fldCharType="begin"/>
        </w:r>
        <w:r w:rsidRPr="00AE6DA9">
          <w:rPr>
            <w:rFonts w:ascii="Times New Roman" w:hAnsi="Times New Roman" w:cs="Times New Roman"/>
          </w:rPr>
          <w:instrText>PAGE   \* MERGEFORMAT</w:instrText>
        </w:r>
        <w:r w:rsidRPr="00AE6DA9">
          <w:rPr>
            <w:rFonts w:ascii="Times New Roman" w:hAnsi="Times New Roman" w:cs="Times New Roman"/>
          </w:rPr>
          <w:fldChar w:fldCharType="separate"/>
        </w:r>
        <w:r w:rsidR="009E50F4" w:rsidRPr="009E50F4">
          <w:rPr>
            <w:rFonts w:ascii="Times New Roman" w:hAnsi="Times New Roman" w:cs="Times New Roman"/>
            <w:noProof/>
            <w:lang w:val="lt-LT"/>
          </w:rPr>
          <w:t>2</w:t>
        </w:r>
        <w:r w:rsidRPr="00AE6DA9">
          <w:rPr>
            <w:rFonts w:ascii="Times New Roman" w:hAnsi="Times New Roman" w:cs="Times New Roman"/>
          </w:rPr>
          <w:fldChar w:fldCharType="end"/>
        </w:r>
      </w:p>
    </w:sdtContent>
  </w:sdt>
  <w:p w14:paraId="565401B5" w14:textId="77777777" w:rsidR="00AE6DA9" w:rsidRPr="00AE6DA9" w:rsidRDefault="00AE6DA9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CD1F" w14:textId="77777777" w:rsidR="00CC0709" w:rsidRDefault="00EB33C5">
    <w:pPr>
      <w:pStyle w:val="Galvene1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0DCBE" w14:textId="77777777" w:rsidR="00337130" w:rsidRDefault="00337130" w:rsidP="4DDABCCB">
    <w:pPr>
      <w:pStyle w:val="Header"/>
      <w:rPr>
        <w:noProof/>
      </w:rPr>
    </w:pPr>
  </w:p>
  <w:p w14:paraId="219D31FC" w14:textId="6BD4B2ED" w:rsidR="00337130" w:rsidRPr="00337130" w:rsidRDefault="00337130">
    <w:pPr>
      <w:pStyle w:val="Header"/>
      <w:rPr>
        <w:noProof/>
      </w:rPr>
    </w:pPr>
    <w:r>
      <w:rPr>
        <w:noProof/>
        <w:lang w:val="lv-LV" w:eastAsia="lv-LV"/>
      </w:rPr>
      <w:drawing>
        <wp:inline distT="0" distB="0" distL="0" distR="0" wp14:anchorId="1F841160" wp14:editId="289B6093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435C0"/>
    <w:multiLevelType w:val="multilevel"/>
    <w:tmpl w:val="93AEE6C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B6"/>
    <w:rsid w:val="000D61B6"/>
    <w:rsid w:val="002A5C01"/>
    <w:rsid w:val="00312E6E"/>
    <w:rsid w:val="00337130"/>
    <w:rsid w:val="0069262C"/>
    <w:rsid w:val="00960DAC"/>
    <w:rsid w:val="009E50F4"/>
    <w:rsid w:val="00AE6DA9"/>
    <w:rsid w:val="00B060C0"/>
    <w:rsid w:val="00C90BA2"/>
    <w:rsid w:val="00DB7C7E"/>
    <w:rsid w:val="00DC2F37"/>
    <w:rsid w:val="00DE38BA"/>
    <w:rsid w:val="00EB33C5"/>
    <w:rsid w:val="00F355BF"/>
    <w:rsid w:val="00F6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CCBE"/>
  <w15:docId w15:val="{27A9B166-D300-49BD-AA3F-14B8CA8D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4"/>
        <w:szCs w:val="22"/>
        <w:lang w:val="en-GB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pPr>
      <w:suppressAutoHyphens/>
    </w:pPr>
  </w:style>
  <w:style w:type="character" w:customStyle="1" w:styleId="Noklusjumarindkopasfonts1">
    <w:name w:val="Noklusējuma rindkopas fonts1"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Saraksts1">
    <w:name w:val="Saraksts1"/>
    <w:basedOn w:val="Textbody"/>
    <w:rPr>
      <w:rFonts w:cs="Lucida Sans"/>
    </w:rPr>
  </w:style>
  <w:style w:type="paragraph" w:customStyle="1" w:styleId="Parakstszemobjekta1">
    <w:name w:val="Paraksts zem objekta1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osaukums1">
    <w:name w:val="Nosaukums1"/>
    <w:basedOn w:val="Standard"/>
    <w:pPr>
      <w:jc w:val="center"/>
    </w:pPr>
    <w:rPr>
      <w:b/>
      <w:sz w:val="28"/>
      <w:szCs w:val="20"/>
      <w:lang w:val="lv-LV" w:eastAsia="en-US"/>
    </w:rPr>
  </w:style>
  <w:style w:type="paragraph" w:customStyle="1" w:styleId="tv20787921">
    <w:name w:val="tv207_87_921"/>
    <w:basedOn w:val="Standard"/>
    <w:pPr>
      <w:spacing w:after="567" w:line="360" w:lineRule="auto"/>
      <w:jc w:val="center"/>
    </w:pPr>
    <w:rPr>
      <w:rFonts w:ascii="Verdana" w:eastAsia="Verdana" w:hAnsi="Verdana" w:cs="Verdana"/>
      <w:b/>
      <w:bCs/>
      <w:sz w:val="28"/>
      <w:szCs w:val="28"/>
      <w:lang w:val="lv-LV" w:eastAsia="lv-LV"/>
    </w:rPr>
  </w:style>
  <w:style w:type="paragraph" w:customStyle="1" w:styleId="tv90087921">
    <w:name w:val="tv900_87_921"/>
    <w:basedOn w:val="Standard"/>
    <w:pPr>
      <w:spacing w:after="567" w:line="360" w:lineRule="auto"/>
      <w:ind w:firstLine="300"/>
      <w:jc w:val="right"/>
    </w:pPr>
    <w:rPr>
      <w:rFonts w:ascii="Verdana" w:eastAsia="Verdana" w:hAnsi="Verdana" w:cs="Verdana"/>
      <w:i/>
      <w:iCs/>
      <w:sz w:val="18"/>
      <w:szCs w:val="18"/>
      <w:lang w:val="lv-LV" w:eastAsia="lv-LV"/>
    </w:rPr>
  </w:style>
  <w:style w:type="paragraph" w:customStyle="1" w:styleId="tv2161">
    <w:name w:val="tv2161"/>
    <w:basedOn w:val="Standard"/>
    <w:pPr>
      <w:spacing w:before="240" w:line="360" w:lineRule="auto"/>
      <w:ind w:firstLine="300"/>
      <w:jc w:val="right"/>
    </w:pPr>
    <w:rPr>
      <w:rFonts w:ascii="Verdana" w:eastAsia="Verdana" w:hAnsi="Verdana" w:cs="Verdana"/>
      <w:sz w:val="18"/>
      <w:szCs w:val="18"/>
      <w:lang w:val="lv-LV" w:eastAsia="lv-LV"/>
    </w:rPr>
  </w:style>
  <w:style w:type="paragraph" w:customStyle="1" w:styleId="tv213">
    <w:name w:val="tv213"/>
    <w:basedOn w:val="Standard"/>
    <w:pPr>
      <w:spacing w:before="280" w:after="280"/>
    </w:pPr>
    <w:rPr>
      <w:lang w:val="lv-LV" w:eastAsia="lv-LV"/>
    </w:rPr>
  </w:style>
  <w:style w:type="paragraph" w:customStyle="1" w:styleId="Balonteksts1">
    <w:name w:val="Balonteksts1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</w:style>
  <w:style w:type="paragraph" w:customStyle="1" w:styleId="Galvene1">
    <w:name w:val="Galvene1"/>
    <w:basedOn w:val="Standard"/>
    <w:pPr>
      <w:tabs>
        <w:tab w:val="center" w:pos="4513"/>
        <w:tab w:val="right" w:pos="9026"/>
      </w:tabs>
    </w:pPr>
  </w:style>
  <w:style w:type="paragraph" w:customStyle="1" w:styleId="Kjene1">
    <w:name w:val="Kājene1"/>
    <w:basedOn w:val="Standard"/>
    <w:pPr>
      <w:tabs>
        <w:tab w:val="center" w:pos="4513"/>
        <w:tab w:val="right" w:pos="902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osaukumsRakstz">
    <w:name w:val="Nosaukums Rakstz."/>
    <w:basedOn w:val="Noklusjumarindkopasfonts1"/>
    <w:rPr>
      <w:rFonts w:ascii="Times New Roman" w:eastAsia="Times New Roman" w:hAnsi="Times New Roman" w:cs="Times New Roman"/>
      <w:b/>
      <w:sz w:val="28"/>
      <w:szCs w:val="20"/>
      <w:lang w:val="lv-LV"/>
    </w:rPr>
  </w:style>
  <w:style w:type="character" w:customStyle="1" w:styleId="BalontekstsRakstz">
    <w:name w:val="Balonteksts Rakstz."/>
    <w:basedOn w:val="Noklusjumarindkopasfonts1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Internetlink">
    <w:name w:val="Internet link"/>
    <w:basedOn w:val="Noklusjumarindkopasfonts1"/>
    <w:rPr>
      <w:color w:val="0563C1"/>
      <w:u w:val="single"/>
    </w:rPr>
  </w:style>
  <w:style w:type="character" w:customStyle="1" w:styleId="GalveneRakstz">
    <w:name w:val="Galvene Rakstz."/>
    <w:basedOn w:val="Noklusjumarindkopasfonts1"/>
    <w:uiPriority w:val="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KjeneRakstz">
    <w:name w:val="Kājene Rakstz."/>
    <w:basedOn w:val="Noklusjumarindkopasfonts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889</Words>
  <Characters>508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Tervite</dc:creator>
  <cp:lastModifiedBy>Leontine Babkina</cp:lastModifiedBy>
  <cp:revision>9</cp:revision>
  <dcterms:created xsi:type="dcterms:W3CDTF">2020-08-18T09:34:00Z</dcterms:created>
  <dcterms:modified xsi:type="dcterms:W3CDTF">2021-01-29T12:12:00Z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VUGD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