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54902" w14:textId="79A0C200"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E0472">
        <w:rPr>
          <w:rFonts w:ascii="Times New Roman" w:eastAsia="Times New Roman" w:hAnsi="Times New Roman" w:cs="Times New Roman"/>
          <w:b/>
          <w:bCs/>
          <w:sz w:val="24"/>
          <w:szCs w:val="24"/>
          <w:lang w:eastAsia="lv-LV"/>
        </w:rPr>
        <w:t>Izziņa par atzinumos sniegtajiem iebildumiem</w:t>
      </w:r>
    </w:p>
    <w:p w14:paraId="651ED1B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10188" w:type="dxa"/>
        <w:jc w:val="center"/>
        <w:tblCellMar>
          <w:left w:w="10" w:type="dxa"/>
          <w:right w:w="10" w:type="dxa"/>
        </w:tblCellMar>
        <w:tblLook w:val="0000" w:firstRow="0" w:lastRow="0" w:firstColumn="0" w:lastColumn="0" w:noHBand="0" w:noVBand="0"/>
      </w:tblPr>
      <w:tblGrid>
        <w:gridCol w:w="10188"/>
      </w:tblGrid>
      <w:tr w:rsidR="003E0472" w:rsidRPr="003E0472" w14:paraId="61A32D7D" w14:textId="77777777" w:rsidTr="005C42E3">
        <w:trPr>
          <w:jc w:val="center"/>
        </w:trPr>
        <w:tc>
          <w:tcPr>
            <w:tcW w:w="10188" w:type="dxa"/>
            <w:tcBorders>
              <w:bottom w:val="single" w:sz="6" w:space="0" w:color="000000"/>
            </w:tcBorders>
            <w:shd w:val="clear" w:color="auto" w:fill="auto"/>
            <w:tcMar>
              <w:top w:w="0" w:type="dxa"/>
              <w:left w:w="108" w:type="dxa"/>
              <w:bottom w:w="0" w:type="dxa"/>
              <w:right w:w="108" w:type="dxa"/>
            </w:tcMar>
          </w:tcPr>
          <w:p w14:paraId="6A5FC985" w14:textId="77777777"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sz w:val="28"/>
                <w:szCs w:val="28"/>
                <w:lang w:eastAsia="lv-LV"/>
              </w:rPr>
            </w:pPr>
          </w:p>
          <w:p w14:paraId="77C2D911"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bookmarkStart w:id="0" w:name="_Hlk518036942"/>
            <w:r w:rsidRPr="003E0472">
              <w:rPr>
                <w:rFonts w:ascii="Times New Roman" w:eastAsia="Times New Roman" w:hAnsi="Times New Roman" w:cs="Times New Roman"/>
                <w:b/>
                <w:sz w:val="28"/>
                <w:szCs w:val="28"/>
                <w:lang w:eastAsia="lv-LV"/>
              </w:rPr>
              <w:t>Likumprojekts “Grozījumi Profesionālās izglītības likumā”</w:t>
            </w:r>
            <w:bookmarkEnd w:id="0"/>
            <w:r w:rsidRPr="003E0472">
              <w:rPr>
                <w:rFonts w:ascii="Times New Roman" w:eastAsia="Times New Roman" w:hAnsi="Times New Roman" w:cs="Times New Roman"/>
                <w:b/>
                <w:sz w:val="28"/>
                <w:szCs w:val="28"/>
                <w:lang w:eastAsia="lv-LV"/>
              </w:rPr>
              <w:t xml:space="preserve"> </w:t>
            </w:r>
          </w:p>
          <w:p w14:paraId="090E54A5"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r w:rsidRPr="003E0472">
              <w:rPr>
                <w:rFonts w:ascii="Times New Roman" w:eastAsia="Times New Roman" w:hAnsi="Times New Roman" w:cs="Times New Roman"/>
                <w:b/>
                <w:sz w:val="28"/>
                <w:szCs w:val="28"/>
                <w:lang w:eastAsia="lv-LV"/>
              </w:rPr>
              <w:t>(VSS-278)</w:t>
            </w:r>
          </w:p>
          <w:p w14:paraId="05D1EDF9"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r w:rsidRPr="003E0472">
              <w:rPr>
                <w:rFonts w:ascii="Times New Roman" w:eastAsia="Times New Roman" w:hAnsi="Times New Roman" w:cs="Times New Roman"/>
                <w:b/>
                <w:sz w:val="28"/>
                <w:szCs w:val="28"/>
                <w:lang w:eastAsia="lv-LV"/>
              </w:rPr>
              <w:t>(turpmāk –projekts)</w:t>
            </w:r>
          </w:p>
        </w:tc>
      </w:tr>
    </w:tbl>
    <w:p w14:paraId="4C1511EA" w14:textId="77777777" w:rsidR="003E0472" w:rsidRPr="003E0472" w:rsidRDefault="003E0472" w:rsidP="003E0472">
      <w:pPr>
        <w:suppressAutoHyphens/>
        <w:autoSpaceDN w:val="0"/>
        <w:spacing w:after="0" w:line="240" w:lineRule="auto"/>
        <w:jc w:val="center"/>
        <w:textAlignment w:val="baseline"/>
        <w:rPr>
          <w:rFonts w:ascii="Calibri" w:eastAsia="Calibri" w:hAnsi="Calibri" w:cs="Times New Roman"/>
        </w:rPr>
      </w:pPr>
      <w:r w:rsidRPr="003E0472">
        <w:rPr>
          <w:rFonts w:ascii="Times New Roman" w:eastAsia="Times New Roman" w:hAnsi="Times New Roman" w:cs="Times New Roman"/>
          <w:lang w:eastAsia="lv-LV"/>
        </w:rPr>
        <w:t>(</w:t>
      </w:r>
      <w:r w:rsidRPr="003E0472">
        <w:rPr>
          <w:rFonts w:ascii="Times New Roman" w:eastAsia="Times New Roman" w:hAnsi="Times New Roman" w:cs="Times New Roman"/>
          <w:color w:val="808080"/>
          <w:lang w:eastAsia="lv-LV"/>
        </w:rPr>
        <w:t>dokumenta veids un nosaukums</w:t>
      </w:r>
      <w:r w:rsidRPr="003E0472">
        <w:rPr>
          <w:rFonts w:ascii="Times New Roman" w:eastAsia="Times New Roman" w:hAnsi="Times New Roman" w:cs="Times New Roman"/>
          <w:lang w:eastAsia="lv-LV"/>
        </w:rPr>
        <w:t>)</w:t>
      </w:r>
    </w:p>
    <w:p w14:paraId="620863C4" w14:textId="77777777" w:rsidR="00383344" w:rsidRDefault="00383344" w:rsidP="00383344">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14:paraId="45DB612F" w14:textId="76742DA7" w:rsidR="00383344" w:rsidRPr="00454249" w:rsidRDefault="00383344" w:rsidP="00383344">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I. Jautājumi, par kuriem saskaņošanā vienošanās nav panākta</w:t>
      </w:r>
    </w:p>
    <w:p w14:paraId="0C2C1A33" w14:textId="77777777" w:rsidR="00383344" w:rsidRPr="00454249" w:rsidRDefault="00383344" w:rsidP="00383344">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bl>
      <w:tblPr>
        <w:tblW w:w="14160" w:type="dxa"/>
        <w:tblInd w:w="108" w:type="dxa"/>
        <w:tblLayout w:type="fixed"/>
        <w:tblCellMar>
          <w:left w:w="10" w:type="dxa"/>
          <w:right w:w="10" w:type="dxa"/>
        </w:tblCellMar>
        <w:tblLook w:val="0000" w:firstRow="0" w:lastRow="0" w:firstColumn="0" w:lastColumn="0" w:noHBand="0" w:noVBand="0"/>
      </w:tblPr>
      <w:tblGrid>
        <w:gridCol w:w="709"/>
        <w:gridCol w:w="2977"/>
        <w:gridCol w:w="3969"/>
        <w:gridCol w:w="2435"/>
        <w:gridCol w:w="2150"/>
        <w:gridCol w:w="1920"/>
      </w:tblGrid>
      <w:tr w:rsidR="00383344" w:rsidRPr="00454249" w14:paraId="3703E8BA" w14:textId="77777777" w:rsidTr="00A350E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2F5CD01"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C654DC" w14:textId="77777777" w:rsidR="00383344" w:rsidRPr="00454249" w:rsidRDefault="00383344" w:rsidP="00A350ED">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B2704A" w14:textId="77777777" w:rsidR="00383344" w:rsidRPr="00454249" w:rsidRDefault="00383344" w:rsidP="00A350ED">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8A7DCE" w14:textId="77777777" w:rsidR="00383344" w:rsidRPr="00454249" w:rsidRDefault="00383344" w:rsidP="00A350ED">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92725"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F9214"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Projekta attiecīgā punkta (panta) galīgā redakcija</w:t>
            </w:r>
          </w:p>
        </w:tc>
      </w:tr>
      <w:tr w:rsidR="00383344" w:rsidRPr="00454249" w14:paraId="74AA28AA" w14:textId="77777777" w:rsidTr="00A350ED">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03EAC8"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1</w:t>
            </w:r>
          </w:p>
          <w:p w14:paraId="2D52D1E0" w14:textId="77777777" w:rsidR="00383344" w:rsidRPr="00454249" w:rsidRDefault="00383344" w:rsidP="00A350ED">
            <w:pPr>
              <w:suppressAutoHyphens/>
              <w:autoSpaceDN w:val="0"/>
              <w:spacing w:after="0" w:line="240" w:lineRule="auto"/>
              <w:textAlignment w:val="baseline"/>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4A4255"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2</w:t>
            </w:r>
          </w:p>
          <w:p w14:paraId="04DFAD6B"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0CA2FD"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D57177"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CCDA"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B33E" w14:textId="77777777" w:rsidR="00383344" w:rsidRPr="00454249" w:rsidRDefault="00383344" w:rsidP="00A350ED">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6</w:t>
            </w:r>
          </w:p>
        </w:tc>
      </w:tr>
      <w:tr w:rsidR="00383344" w:rsidRPr="00454249" w14:paraId="4CBD9216" w14:textId="77777777" w:rsidTr="00A350ED">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140AF9" w14:textId="59847814" w:rsidR="00383344" w:rsidRPr="001009F0" w:rsidRDefault="001009F0" w:rsidP="001009F0">
            <w:pPr>
              <w:spacing w:after="0" w:line="240" w:lineRule="auto"/>
              <w:ind w:left="36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F5A601"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3. Izteikt 3. pantu šādā redakcijā:</w:t>
            </w:r>
          </w:p>
          <w:p w14:paraId="26EE735E"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24CCB27E"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“3. pants. Likuma darbība</w:t>
            </w:r>
          </w:p>
          <w:p w14:paraId="5BE86157"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7CEB3113" w14:textId="77777777" w:rsidR="00383344" w:rsidRPr="00454249"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Likums reglamentē profesionālās izglītības īstenošanu, kā arī atbilstošas profesionālās kvalifikācijas piešķiršanu tiktāl, ciktāl to </w:t>
            </w:r>
            <w:r w:rsidRPr="00C53DDC">
              <w:rPr>
                <w:rFonts w:ascii="Times New Roman" w:eastAsia="Times New Roman" w:hAnsi="Times New Roman" w:cs="Times New Roman"/>
                <w:sz w:val="24"/>
                <w:szCs w:val="24"/>
                <w:lang w:eastAsia="lv-LV"/>
              </w:rPr>
              <w:lastRenderedPageBreak/>
              <w:t>nereglamentē Augstskolu likums.”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C6AA60"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53DDC">
              <w:rPr>
                <w:rFonts w:ascii="Times New Roman" w:eastAsia="Times New Roman" w:hAnsi="Times New Roman" w:cs="Times New Roman"/>
                <w:b/>
                <w:sz w:val="24"/>
                <w:szCs w:val="24"/>
                <w:lang w:eastAsia="lv-LV"/>
              </w:rPr>
              <w:lastRenderedPageBreak/>
              <w:t xml:space="preserve">Nodibinājums ”Augstākās izglītības kvalitātes centrs” (AIKC) (10.04.2020., 30.06.2020. 26.08.2020. atzinums </w:t>
            </w:r>
          </w:p>
          <w:p w14:paraId="1183041D"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Likumprojektā tiek plānots būtisku daļu no augstāko profesionālo izglītību regulējošām normām pārnest uz Profesionālās izglītības likumu. Tādā veidā tiek sajaukts sākotnēji ar Izglītības likumu (5.pantā) izveidotais </w:t>
            </w:r>
            <w:r w:rsidRPr="00C53DDC">
              <w:rPr>
                <w:rFonts w:ascii="Times New Roman" w:eastAsia="Times New Roman" w:hAnsi="Times New Roman" w:cs="Times New Roman"/>
                <w:sz w:val="24"/>
                <w:szCs w:val="24"/>
                <w:lang w:eastAsia="lv-LV"/>
              </w:rPr>
              <w:lastRenderedPageBreak/>
              <w:t xml:space="preserve">dalījums starp izglītības pakāpēm. Nodibinājums uzskata, ka piedāvātās izmaiņas neatbilst Latvijas interesēm un ierosina atteikties no šo piedāvāto izmaiņu pieņemšanas.  </w:t>
            </w:r>
          </w:p>
          <w:p w14:paraId="6A417AD7"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AIKC Ierosina saglabāt pašreizējo spēkā esošo Profesionālās izglītības likuma 3.pantu: </w:t>
            </w:r>
          </w:p>
          <w:p w14:paraId="6D126DAF"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“Likuma darbība </w:t>
            </w:r>
          </w:p>
          <w:p w14:paraId="7706BBC5"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(1) Likums reglamentē profesionālās pamatizglītības, profesionālās vidējās izglītības un profesionālās tālākizglītības īstenošanu un atbilstošas profesionālās kvalifikācijas piešķiršanu.</w:t>
            </w:r>
          </w:p>
          <w:p w14:paraId="585E75AB" w14:textId="77777777" w:rsidR="00383344"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(2) Pirmā un otrā līmeņa profesionālās augstākās izglītības īstenošanu un atbilstošas profesionālās kvalifikācijas piešķiršanu reglamentē Augstskolu likums un citi normatīvie akti</w:t>
            </w:r>
            <w:r>
              <w:rPr>
                <w:rFonts w:ascii="Times New Roman" w:eastAsia="Times New Roman" w:hAnsi="Times New Roman" w:cs="Times New Roman"/>
                <w:sz w:val="24"/>
                <w:szCs w:val="24"/>
                <w:lang w:eastAsia="lv-LV"/>
              </w:rPr>
              <w:t>.</w:t>
            </w:r>
          </w:p>
          <w:p w14:paraId="3AD4F9C3" w14:textId="77777777" w:rsidR="00383344"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77E831C" w14:textId="77777777" w:rsidR="00383344" w:rsidRPr="00FC0E36" w:rsidRDefault="00383344" w:rsidP="00A350E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FC0E36">
              <w:rPr>
                <w:rFonts w:ascii="Times New Roman" w:eastAsia="Times New Roman" w:hAnsi="Times New Roman" w:cs="Times New Roman"/>
                <w:b/>
                <w:sz w:val="24"/>
                <w:szCs w:val="24"/>
                <w:lang w:eastAsia="lv-LV"/>
              </w:rPr>
              <w:t>Latvijas Neatkarīgā izglītības un zinātnes apvienība (29.06.2020. atzinums)</w:t>
            </w:r>
          </w:p>
          <w:p w14:paraId="6B7897C5" w14:textId="77777777" w:rsidR="00383344" w:rsidRPr="00FC0E36"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t xml:space="preserve">Apvienība uzskata, ka šī likuma norma nav veiksmīgi noteikta, jo var rasties dažādas </w:t>
            </w:r>
            <w:proofErr w:type="spellStart"/>
            <w:r w:rsidRPr="00FC0E36">
              <w:rPr>
                <w:rFonts w:ascii="Times New Roman" w:eastAsia="Times New Roman" w:hAnsi="Times New Roman" w:cs="Times New Roman"/>
                <w:sz w:val="24"/>
                <w:szCs w:val="24"/>
                <w:lang w:eastAsia="lv-LV"/>
              </w:rPr>
              <w:t>interpetācijas</w:t>
            </w:r>
            <w:proofErr w:type="spellEnd"/>
            <w:r w:rsidRPr="00FC0E36">
              <w:rPr>
                <w:rFonts w:ascii="Times New Roman" w:eastAsia="Times New Roman" w:hAnsi="Times New Roman" w:cs="Times New Roman"/>
                <w:sz w:val="24"/>
                <w:szCs w:val="24"/>
                <w:lang w:eastAsia="lv-LV"/>
              </w:rPr>
              <w:t xml:space="preserve"> par to, vai kāda no Profesionālās augstākās izglītības likuma normām ir attiecināma uz </w:t>
            </w:r>
            <w:r w:rsidRPr="00FC0E36">
              <w:rPr>
                <w:rFonts w:ascii="Times New Roman" w:eastAsia="Times New Roman" w:hAnsi="Times New Roman" w:cs="Times New Roman"/>
                <w:sz w:val="24"/>
                <w:szCs w:val="24"/>
                <w:lang w:eastAsia="lv-LV"/>
              </w:rPr>
              <w:lastRenderedPageBreak/>
              <w:t xml:space="preserve">augstāko izglītību un tai atbilstošajām profesionālajām kvalifikācijām vai nav. Ne vienmēr var skaidri konstatēt, ka attiecīgo jautājumu reglamentē jau Augstskolu likuma normas un attiecīgi uz to nav jāattiecina Profesionālās izglītības likuma normas. Var pastāvēt </w:t>
            </w:r>
            <w:proofErr w:type="spellStart"/>
            <w:r w:rsidRPr="00FC0E36">
              <w:rPr>
                <w:rFonts w:ascii="Times New Roman" w:eastAsia="Times New Roman" w:hAnsi="Times New Roman" w:cs="Times New Roman"/>
                <w:sz w:val="24"/>
                <w:szCs w:val="24"/>
                <w:lang w:eastAsia="lv-LV"/>
              </w:rPr>
              <w:t>interpetācija</w:t>
            </w:r>
            <w:proofErr w:type="spellEnd"/>
            <w:r w:rsidRPr="00FC0E36">
              <w:rPr>
                <w:rFonts w:ascii="Times New Roman" w:eastAsia="Times New Roman" w:hAnsi="Times New Roman" w:cs="Times New Roman"/>
                <w:sz w:val="24"/>
                <w:szCs w:val="24"/>
                <w:lang w:eastAsia="lv-LV"/>
              </w:rPr>
              <w:t xml:space="preserve">, ka attiecīgo jautājumu reglamentējošās Augstskolu likuma un Profesionālās izglītības likuma normas nav acīmredzami pretrunā viena otrai, bet gan var papildināt viena otru. Līdzīgi, kā tas ir ar profesionālās kvalifikācijas eksāmeniem, kurus paredz Profesionālās izglītības likums – lai arī Augstskolu likums neparedz obligātus profesionālās kvalifikācijas eksāmenus, tomēr, skatot sistēmā ar Profesionālās izglītības likuma normām, var rasties </w:t>
            </w:r>
            <w:proofErr w:type="spellStart"/>
            <w:r w:rsidRPr="00FC0E36">
              <w:rPr>
                <w:rFonts w:ascii="Times New Roman" w:eastAsia="Times New Roman" w:hAnsi="Times New Roman" w:cs="Times New Roman"/>
                <w:sz w:val="24"/>
                <w:szCs w:val="24"/>
                <w:lang w:eastAsia="lv-LV"/>
              </w:rPr>
              <w:t>interpetācija</w:t>
            </w:r>
            <w:proofErr w:type="spellEnd"/>
            <w:r w:rsidRPr="00FC0E36">
              <w:rPr>
                <w:rFonts w:ascii="Times New Roman" w:eastAsia="Times New Roman" w:hAnsi="Times New Roman" w:cs="Times New Roman"/>
                <w:sz w:val="24"/>
                <w:szCs w:val="24"/>
                <w:lang w:eastAsia="lv-LV"/>
              </w:rPr>
              <w:t xml:space="preserve">, ka šāds profesionālās kvalifikācijas eksāmens būtu kārtojams arī beidzot profesionālās studiju programmas. </w:t>
            </w:r>
          </w:p>
          <w:p w14:paraId="0C634F2A" w14:textId="77777777" w:rsidR="00383344" w:rsidRPr="00FC0E36"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58E0B5A1" w14:textId="77777777" w:rsidR="00383344" w:rsidRPr="00FC0E36"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t>Ņemot vērā minēto apvienība ierosina izteikt likumprojekta 4.pantu šādā redakcijā:</w:t>
            </w:r>
          </w:p>
          <w:p w14:paraId="3FA4C43E" w14:textId="77777777" w:rsidR="00383344" w:rsidRPr="00FC0E36"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t>“4. Izteikt 3. pantu šādā redakcijā:</w:t>
            </w:r>
          </w:p>
          <w:p w14:paraId="2F0967CD" w14:textId="77777777" w:rsidR="00383344" w:rsidRPr="00FC0E36"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t>“3. pants. Likuma darbība</w:t>
            </w:r>
          </w:p>
          <w:p w14:paraId="16DFDED2" w14:textId="77777777" w:rsidR="00383344"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lastRenderedPageBreak/>
              <w:t>Īsā cikla profesionālās augstākās izglītības un otrā līmeņa profesionālās augstākās izglītības īstenošanu un atbilstošas profesionālās kvalifikācijas piešķiršanu reglamentē Augstskolu likums.”</w:t>
            </w:r>
          </w:p>
          <w:p w14:paraId="2573CC5F" w14:textId="77777777" w:rsidR="00383344" w:rsidRPr="00454249"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74272F"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lastRenderedPageBreak/>
              <w:t xml:space="preserve">Piedāvātājā grozījumā nav pretrunu. Atbilstoši regulējamajai jomai Profesionālās izglītības likums un  Augstskolu likums savstarpēji papildina viens otru, vienlaikus nodrošinot elastīgumu jautājumu </w:t>
            </w:r>
            <w:r w:rsidRPr="00C53DDC">
              <w:rPr>
                <w:rFonts w:ascii="Times New Roman" w:eastAsia="Times New Roman" w:hAnsi="Times New Roman" w:cs="Times New Roman"/>
                <w:sz w:val="24"/>
                <w:szCs w:val="24"/>
                <w:lang w:eastAsia="lv-LV"/>
              </w:rPr>
              <w:lastRenderedPageBreak/>
              <w:t xml:space="preserve">risināšanai normatīvajos aktos.  Šāda pieeja ļauj izvairīties arī no nevajadzīgas normu dublēšanās. </w:t>
            </w:r>
          </w:p>
          <w:p w14:paraId="11102BA4"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Atbilstoši likumprojektā piedāvātajai redakcijai, Profesionālās izglītības likums nosaka tikai tos jautājumus attiecībā uz profesionālo izglītību, kas netiek noteikti Augstskolu likumā. Turklāt, pavisam izslēgt no Profesionālās izglītības likuma jautājumus, kas skar augstāko izglītību, nav iespējams un nebūtu arī lietderīgi, jo profesionālās izglītības veids ir saistīts arī izglītību augstākajā pakāpē. </w:t>
            </w:r>
          </w:p>
          <w:p w14:paraId="3466E5D5"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6A8BD925" w14:textId="77777777" w:rsidR="00383344" w:rsidRPr="00454249"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64632" w14:textId="77777777" w:rsidR="00383344" w:rsidRDefault="00383344" w:rsidP="00A350ED">
            <w:pPr>
              <w:tabs>
                <w:tab w:val="left" w:pos="7485"/>
              </w:tabs>
              <w:suppressAutoHyphens/>
              <w:spacing w:after="0" w:line="240" w:lineRule="auto"/>
              <w:ind w:firstLine="720"/>
              <w:contextualSpacing/>
              <w:jc w:val="both"/>
              <w:rPr>
                <w:rFonts w:ascii="Times New Roman" w:eastAsia="MS Mincho" w:hAnsi="Times New Roman" w:cs="Times New Roman"/>
                <w:sz w:val="24"/>
                <w:szCs w:val="24"/>
                <w:lang w:eastAsia="zh-CN"/>
              </w:rPr>
            </w:pPr>
            <w:r w:rsidRPr="00FC0E36">
              <w:rPr>
                <w:rFonts w:ascii="Times New Roman" w:eastAsia="MS Mincho" w:hAnsi="Times New Roman" w:cs="Times New Roman"/>
                <w:b/>
                <w:iCs/>
                <w:sz w:val="24"/>
                <w:szCs w:val="24"/>
                <w:lang w:eastAsia="zh-CN"/>
              </w:rPr>
              <w:lastRenderedPageBreak/>
              <w:t>Nodibinājums “</w:t>
            </w:r>
            <w:r w:rsidRPr="00FC0E36">
              <w:rPr>
                <w:rFonts w:ascii="Times New Roman" w:eastAsia="MS Mincho" w:hAnsi="Times New Roman" w:cs="Times New Roman"/>
                <w:b/>
                <w:sz w:val="24"/>
                <w:szCs w:val="24"/>
                <w:lang w:eastAsia="zh-CN"/>
              </w:rPr>
              <w:t>Augstākās izglītības kvalitātes centrs” (turpmāk</w:t>
            </w:r>
            <w:r w:rsidRPr="001617DD">
              <w:rPr>
                <w:rFonts w:ascii="Times New Roman" w:eastAsia="MS Mincho" w:hAnsi="Times New Roman" w:cs="Times New Roman"/>
                <w:sz w:val="24"/>
                <w:szCs w:val="24"/>
                <w:lang w:eastAsia="zh-CN"/>
              </w:rPr>
              <w:t xml:space="preserve"> – nodibinājums) atkārtoti apstiprina uzskatu, ka  Izglītības un zinātnes ministrijas </w:t>
            </w:r>
            <w:r w:rsidRPr="001617DD">
              <w:rPr>
                <w:rFonts w:ascii="Times New Roman" w:eastAsia="MS Mincho" w:hAnsi="Times New Roman" w:cs="Times New Roman"/>
                <w:sz w:val="24"/>
                <w:szCs w:val="24"/>
                <w:lang w:eastAsia="zh-CN"/>
              </w:rPr>
              <w:lastRenderedPageBreak/>
              <w:t xml:space="preserve">sagatavotais likumprojekts) nepamatoti paredz palielināt augstāko profesionālo izglītību regulējošo normu apjomu, ietverot daudzus regulējumus </w:t>
            </w:r>
            <w:r w:rsidRPr="001617DD">
              <w:rPr>
                <w:rFonts w:ascii="Times New Roman" w:eastAsia="Calibri" w:hAnsi="Times New Roman" w:cs="Times New Roman"/>
                <w:sz w:val="24"/>
                <w:szCs w:val="24"/>
                <w:lang w:eastAsia="zh-CN"/>
              </w:rPr>
              <w:t>Profesionālās izglītības</w:t>
            </w:r>
            <w:r w:rsidRPr="001617DD">
              <w:rPr>
                <w:rFonts w:ascii="Times New Roman" w:eastAsia="MS Mincho" w:hAnsi="Times New Roman" w:cs="Times New Roman"/>
                <w:sz w:val="24"/>
                <w:szCs w:val="24"/>
                <w:lang w:eastAsia="zh-CN"/>
              </w:rPr>
              <w:t xml:space="preserve"> likumā. </w:t>
            </w:r>
            <w:r w:rsidRPr="001617DD">
              <w:rPr>
                <w:rFonts w:ascii="Times New Roman" w:eastAsia="MS Mincho" w:hAnsi="Times New Roman" w:cs="Times New Roman"/>
                <w:sz w:val="24"/>
                <w:szCs w:val="24"/>
                <w:lang w:eastAsia="en-GB"/>
              </w:rPr>
              <w:t xml:space="preserve">Tādā veidā tiek nepamatoti pastiprināta </w:t>
            </w:r>
            <w:proofErr w:type="spellStart"/>
            <w:r w:rsidRPr="001617DD">
              <w:rPr>
                <w:rFonts w:ascii="Times New Roman" w:eastAsia="MS Mincho" w:hAnsi="Times New Roman" w:cs="Times New Roman"/>
                <w:sz w:val="24"/>
                <w:szCs w:val="24"/>
                <w:lang w:eastAsia="en-GB"/>
              </w:rPr>
              <w:t>birokratizācija</w:t>
            </w:r>
            <w:proofErr w:type="spellEnd"/>
            <w:r w:rsidRPr="001617DD">
              <w:rPr>
                <w:rFonts w:ascii="Times New Roman" w:eastAsia="MS Mincho" w:hAnsi="Times New Roman" w:cs="Times New Roman"/>
                <w:sz w:val="24"/>
                <w:szCs w:val="24"/>
                <w:lang w:eastAsia="en-GB"/>
              </w:rPr>
              <w:t xml:space="preserve"> un tiek sajaukts sākotnēji ar Izglītības likumu (5.pantā) izveidotais dalījums starp izglītības pakāpēm.</w:t>
            </w:r>
            <w:r w:rsidRPr="001617DD">
              <w:rPr>
                <w:rFonts w:ascii="Times New Roman" w:eastAsia="MS Mincho" w:hAnsi="Times New Roman" w:cs="Times New Roman"/>
                <w:sz w:val="24"/>
                <w:szCs w:val="24"/>
                <w:lang w:eastAsia="zh-CN"/>
              </w:rPr>
              <w:t xml:space="preserve"> Nodibinājums uzskata, ka šīs izmaiņas neatbilst Latvijas interesēm un ierosina atteikties no šo piedāvāto izmaiņu </w:t>
            </w:r>
            <w:r w:rsidRPr="001617DD">
              <w:rPr>
                <w:rFonts w:ascii="Times New Roman" w:eastAsia="MS Mincho" w:hAnsi="Times New Roman" w:cs="Times New Roman"/>
                <w:sz w:val="24"/>
                <w:szCs w:val="24"/>
                <w:lang w:eastAsia="zh-CN"/>
              </w:rPr>
              <w:lastRenderedPageBreak/>
              <w:t xml:space="preserve">pieņemšanas.  Nodibinājums uzskata, ka augstāko profesionālo izglītību regulējošās normas nav mērķtiecīgi iekļaut  </w:t>
            </w:r>
            <w:r w:rsidRPr="001617DD">
              <w:rPr>
                <w:rFonts w:ascii="Times New Roman" w:eastAsia="Calibri" w:hAnsi="Times New Roman" w:cs="Times New Roman"/>
                <w:sz w:val="24"/>
                <w:szCs w:val="24"/>
                <w:lang w:eastAsia="zh-CN"/>
              </w:rPr>
              <w:t>Profesionālās izglītības</w:t>
            </w:r>
            <w:r w:rsidRPr="001617DD">
              <w:rPr>
                <w:rFonts w:ascii="Times New Roman" w:eastAsia="MS Mincho" w:hAnsi="Times New Roman" w:cs="Times New Roman"/>
                <w:sz w:val="24"/>
                <w:szCs w:val="24"/>
                <w:lang w:eastAsia="zh-CN"/>
              </w:rPr>
              <w:t xml:space="preserve"> likumā un ierosina atteikties no jau eksistējošās dažu augstāko profesionālo izglītību regulējošo normu, sevišķi par pirmā līmeņa (koledžas) augstāko profesionālo izglītību, iekļaušanas </w:t>
            </w:r>
            <w:r w:rsidRPr="001617DD">
              <w:rPr>
                <w:rFonts w:ascii="Times New Roman" w:eastAsia="Calibri" w:hAnsi="Times New Roman" w:cs="Times New Roman"/>
                <w:sz w:val="24"/>
                <w:szCs w:val="24"/>
                <w:lang w:eastAsia="zh-CN"/>
              </w:rPr>
              <w:t>Profesionālās izglītības</w:t>
            </w:r>
            <w:r w:rsidRPr="001617DD">
              <w:rPr>
                <w:rFonts w:ascii="Times New Roman" w:eastAsia="MS Mincho" w:hAnsi="Times New Roman" w:cs="Times New Roman"/>
                <w:sz w:val="24"/>
                <w:szCs w:val="24"/>
                <w:lang w:eastAsia="zh-CN"/>
              </w:rPr>
              <w:t xml:space="preserve"> likumā.  </w:t>
            </w:r>
          </w:p>
          <w:p w14:paraId="7B8FB943" w14:textId="77777777" w:rsidR="00383344" w:rsidRDefault="00383344" w:rsidP="00A350E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FC0E36">
              <w:rPr>
                <w:rFonts w:ascii="Times New Roman" w:eastAsia="Times New Roman" w:hAnsi="Times New Roman" w:cs="Times New Roman"/>
                <w:b/>
                <w:sz w:val="24"/>
                <w:szCs w:val="24"/>
                <w:lang w:eastAsia="lv-LV"/>
              </w:rPr>
              <w:t>Latvijas Neatkarīgā izglītības un z</w:t>
            </w:r>
            <w:r>
              <w:rPr>
                <w:rFonts w:ascii="Times New Roman" w:eastAsia="Times New Roman" w:hAnsi="Times New Roman" w:cs="Times New Roman"/>
                <w:b/>
                <w:sz w:val="24"/>
                <w:szCs w:val="24"/>
                <w:lang w:eastAsia="lv-LV"/>
              </w:rPr>
              <w:t>inātnes apvienība (27</w:t>
            </w:r>
            <w:r w:rsidRPr="00FC0E36">
              <w:rPr>
                <w:rFonts w:ascii="Times New Roman" w:eastAsia="Times New Roman" w:hAnsi="Times New Roman" w:cs="Times New Roman"/>
                <w:b/>
                <w:sz w:val="24"/>
                <w:szCs w:val="24"/>
                <w:lang w:eastAsia="lv-LV"/>
              </w:rPr>
              <w:t>.0</w:t>
            </w:r>
            <w:r>
              <w:rPr>
                <w:rFonts w:ascii="Times New Roman" w:eastAsia="Times New Roman" w:hAnsi="Times New Roman" w:cs="Times New Roman"/>
                <w:b/>
                <w:sz w:val="24"/>
                <w:szCs w:val="24"/>
                <w:lang w:eastAsia="lv-LV"/>
              </w:rPr>
              <w:t>8</w:t>
            </w:r>
            <w:r w:rsidRPr="00FC0E36">
              <w:rPr>
                <w:rFonts w:ascii="Times New Roman" w:eastAsia="Times New Roman" w:hAnsi="Times New Roman" w:cs="Times New Roman"/>
                <w:b/>
                <w:sz w:val="24"/>
                <w:szCs w:val="24"/>
                <w:lang w:eastAsia="lv-LV"/>
              </w:rPr>
              <w:t>.2020. atzinums)</w:t>
            </w:r>
          </w:p>
          <w:p w14:paraId="53C33C05" w14:textId="77777777" w:rsidR="00383344" w:rsidRPr="004B729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B729C">
              <w:rPr>
                <w:rFonts w:ascii="Times New Roman" w:eastAsia="Times New Roman" w:hAnsi="Times New Roman" w:cs="Times New Roman"/>
                <w:b/>
                <w:sz w:val="24"/>
                <w:szCs w:val="24"/>
                <w:lang w:eastAsia="lv-LV"/>
              </w:rPr>
              <w:lastRenderedPageBreak/>
              <w:t xml:space="preserve"> </w:t>
            </w:r>
            <w:r w:rsidRPr="004B729C">
              <w:rPr>
                <w:rFonts w:ascii="Times New Roman" w:eastAsia="Times New Roman" w:hAnsi="Times New Roman" w:cs="Times New Roman"/>
                <w:sz w:val="24"/>
                <w:szCs w:val="24"/>
                <w:lang w:eastAsia="lv-LV"/>
              </w:rPr>
              <w:t>Apvienība turpina uzturēt 2.iebildumu par likumprojekta 4.pantu, lai arī ministrija izziņā par vērā ņemtajiem iebildumiem ir norādījusi, ka tas ir ņemts vērā pēc būtības. Apvienība savu argumentāciju norādīja jau savā atzinumā. Apvienība uzskata, ka jautājumi, kas saistīti ar koledžām un profesionālās kvalifikācijas līmeni, ko piešķir, par pirmā līmeņa profesionālās (īsā cikla augstākās izglītības) programmas pabeigšanu ir jāreglamentē nevis Profesionālās</w:t>
            </w:r>
            <w:r w:rsidRPr="004B729C">
              <w:rPr>
                <w:rFonts w:ascii="Times New Roman" w:eastAsia="Times New Roman" w:hAnsi="Times New Roman" w:cs="Times New Roman"/>
                <w:b/>
                <w:sz w:val="24"/>
                <w:szCs w:val="24"/>
                <w:lang w:eastAsia="lv-LV"/>
              </w:rPr>
              <w:t xml:space="preserve"> </w:t>
            </w:r>
            <w:r w:rsidRPr="004B729C">
              <w:rPr>
                <w:rFonts w:ascii="Times New Roman" w:eastAsia="Times New Roman" w:hAnsi="Times New Roman" w:cs="Times New Roman"/>
                <w:sz w:val="24"/>
                <w:szCs w:val="24"/>
                <w:lang w:eastAsia="lv-LV"/>
              </w:rPr>
              <w:t xml:space="preserve">izglītības likumā, </w:t>
            </w:r>
            <w:r w:rsidRPr="004B729C">
              <w:rPr>
                <w:rFonts w:ascii="Times New Roman" w:eastAsia="Times New Roman" w:hAnsi="Times New Roman" w:cs="Times New Roman"/>
                <w:sz w:val="24"/>
                <w:szCs w:val="24"/>
                <w:lang w:eastAsia="lv-LV"/>
              </w:rPr>
              <w:lastRenderedPageBreak/>
              <w:t>bet gan Augstskolu likumā</w:t>
            </w:r>
          </w:p>
          <w:p w14:paraId="03E26F40" w14:textId="77777777" w:rsidR="00383344" w:rsidRPr="001617DD" w:rsidRDefault="00383344" w:rsidP="00A350ED">
            <w:pPr>
              <w:tabs>
                <w:tab w:val="left" w:pos="7485"/>
              </w:tabs>
              <w:suppressAutoHyphens/>
              <w:spacing w:after="0" w:line="240" w:lineRule="auto"/>
              <w:contextualSpacing/>
              <w:jc w:val="both"/>
              <w:rPr>
                <w:rFonts w:ascii="Calibri" w:eastAsia="Calibri" w:hAnsi="Calibri" w:cs="Times New Roman"/>
                <w:lang w:eastAsia="zh-CN"/>
              </w:rPr>
            </w:pPr>
          </w:p>
          <w:p w14:paraId="20D29F27" w14:textId="77777777" w:rsidR="00383344" w:rsidRPr="00454249" w:rsidRDefault="00383344" w:rsidP="00A350ED">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057C9"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lastRenderedPageBreak/>
              <w:t>4. Izteikt 3. pantu šādā redakcijā:</w:t>
            </w:r>
          </w:p>
          <w:p w14:paraId="18A491D7"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7C7B9415"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“3. pants. Likuma darbība</w:t>
            </w:r>
          </w:p>
          <w:p w14:paraId="2BECE590" w14:textId="77777777" w:rsidR="00383344" w:rsidRPr="00C53DDC"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3A2F8993" w14:textId="77777777" w:rsidR="00383344" w:rsidRPr="00454249" w:rsidRDefault="00383344" w:rsidP="00A350ED">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53DDC">
              <w:rPr>
                <w:rFonts w:ascii="Times New Roman" w:eastAsia="Times New Roman" w:hAnsi="Times New Roman" w:cs="Times New Roman"/>
                <w:sz w:val="24"/>
                <w:szCs w:val="24"/>
                <w:lang w:eastAsia="lv-LV"/>
              </w:rPr>
              <w:t xml:space="preserve">Likums reglamentē profesionālās izglītības </w:t>
            </w:r>
            <w:r w:rsidRPr="00C53DDC">
              <w:rPr>
                <w:rFonts w:ascii="Times New Roman" w:eastAsia="Times New Roman" w:hAnsi="Times New Roman" w:cs="Times New Roman"/>
                <w:sz w:val="24"/>
                <w:szCs w:val="24"/>
                <w:lang w:eastAsia="lv-LV"/>
              </w:rPr>
              <w:lastRenderedPageBreak/>
              <w:t>īstenošanu, kā arī atbilstošas profesionālās kvalifikācijas piešķiršanu tiktāl, ciktāl to nereglamentē Augstskolu likums.” .</w:t>
            </w:r>
          </w:p>
        </w:tc>
      </w:tr>
      <w:tr w:rsidR="00383344" w:rsidRPr="00454249" w14:paraId="1E56C80B" w14:textId="77777777" w:rsidTr="00A350ED">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F06EE" w14:textId="77777777" w:rsidR="00383344" w:rsidRPr="00C53DDC" w:rsidRDefault="00383344" w:rsidP="00383344">
            <w:pPr>
              <w:pStyle w:val="Sarakstarindkopa"/>
              <w:numPr>
                <w:ilvl w:val="0"/>
                <w:numId w:val="13"/>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99BB85" w14:textId="77777777" w:rsidR="00383344" w:rsidRPr="00D77EB9"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 xml:space="preserve">12.pants </w:t>
            </w:r>
          </w:p>
          <w:p w14:paraId="0CBB95E4" w14:textId="77777777" w:rsidR="00383344" w:rsidRPr="00D77EB9"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izteikt 14.panta pirmo daļu šādā redakcijā:</w:t>
            </w:r>
          </w:p>
          <w:p w14:paraId="137204A0" w14:textId="77777777" w:rsidR="00383344" w:rsidRPr="00DB124F"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“(1) Profesionālās izglītības iestādes dibina, reorganizē un likvidē atbilstoši Izglītības likumā noteiktajam par izglītības iestādes dibināšanu,  reorganizēšanu  un likvidēšanu.”.</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283BD4" w14:textId="77777777" w:rsidR="00383344" w:rsidRDefault="00383344" w:rsidP="00A350ED">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60E0E">
              <w:rPr>
                <w:rFonts w:ascii="Times New Roman" w:eastAsia="Calibri" w:hAnsi="Times New Roman" w:cs="Times New Roman"/>
                <w:b/>
                <w:bCs/>
                <w:sz w:val="24"/>
                <w:szCs w:val="24"/>
              </w:rPr>
              <w:t>Latvijas Neatkarīgā izglītības un zinātnes apvienība</w:t>
            </w:r>
            <w:r>
              <w:rPr>
                <w:rFonts w:ascii="Times New Roman" w:eastAsia="Calibri" w:hAnsi="Times New Roman" w:cs="Times New Roman"/>
                <w:b/>
                <w:bCs/>
                <w:sz w:val="24"/>
                <w:szCs w:val="24"/>
              </w:rPr>
              <w:t xml:space="preserve"> (29.06.2020.atzinums)</w:t>
            </w:r>
          </w:p>
          <w:p w14:paraId="5A8BF55A" w14:textId="77777777" w:rsidR="00383344" w:rsidRPr="00460E0E" w:rsidRDefault="00383344" w:rsidP="00A350ED">
            <w:pPr>
              <w:suppressAutoHyphens/>
              <w:spacing w:after="0" w:line="240" w:lineRule="auto"/>
              <w:ind w:firstLine="720"/>
              <w:jc w:val="both"/>
              <w:rPr>
                <w:rFonts w:ascii="Times New Roman" w:eastAsia="Times New Roman" w:hAnsi="Times New Roman" w:cs="Times New Roman"/>
                <w:sz w:val="24"/>
                <w:szCs w:val="24"/>
                <w:lang w:eastAsia="lv-LV"/>
              </w:rPr>
            </w:pPr>
            <w:r w:rsidRPr="00460E0E">
              <w:rPr>
                <w:rFonts w:ascii="Times New Roman" w:eastAsia="Times New Roman" w:hAnsi="Times New Roman" w:cs="Times New Roman"/>
                <w:sz w:val="24"/>
                <w:szCs w:val="24"/>
                <w:lang w:eastAsia="lv-LV"/>
              </w:rPr>
              <w:t>Ņemot vērā to, ka koledžas, kuras īsteno īsā cikla profesionālo augstāko izglītību, Profesionālās izglītības likumā ir noteiktas kā profesionālās izglītības iestādes, jaunā panta pirmās daļas redakcija būs pretrunā Augstskolu likuma normām, kuras reglamentē koledžu dibināšanas, reorganizēšanas un likvidēšanas jautājumus, piemēram, 11.pantam. Ņemot vērā minēto apvienība ierosina izteikt ar likumprojekta 12.pantu noteikto likuma 14.panta pirmo daļu šādā redakcijā:</w:t>
            </w:r>
          </w:p>
          <w:p w14:paraId="46506685" w14:textId="77777777" w:rsidR="00383344" w:rsidRPr="00460E0E" w:rsidRDefault="00383344" w:rsidP="00A350ED">
            <w:pPr>
              <w:suppressAutoHyphens/>
              <w:spacing w:after="0" w:line="240" w:lineRule="auto"/>
              <w:ind w:firstLine="720"/>
              <w:jc w:val="both"/>
              <w:rPr>
                <w:rFonts w:ascii="Times New Roman" w:eastAsia="Times New Roman" w:hAnsi="Times New Roman" w:cs="Times New Roman"/>
                <w:sz w:val="24"/>
                <w:szCs w:val="24"/>
                <w:lang w:eastAsia="lv-LV"/>
              </w:rPr>
            </w:pPr>
            <w:r w:rsidRPr="00460E0E">
              <w:rPr>
                <w:rFonts w:ascii="Times New Roman" w:eastAsia="Times New Roman" w:hAnsi="Times New Roman" w:cs="Times New Roman"/>
                <w:sz w:val="24"/>
                <w:szCs w:val="24"/>
                <w:lang w:eastAsia="lv-LV"/>
              </w:rPr>
              <w:t xml:space="preserve"> “(1) Profesionālās izglītības iestādes, izņemot koledžas, dibina, reorganizē un likvidē atbilstoši Izglītības likumā noteiktajam par izglītības iestādes dibināšanu,  reorganizēšanu  un likvidēšanu. Koledžu dibināšanas, reorganizēšanas un likvidācijas kārtību nosaka Augstskolu likums.”.</w:t>
            </w:r>
          </w:p>
          <w:p w14:paraId="1579DA94" w14:textId="77777777" w:rsidR="00383344" w:rsidRPr="00CD4800" w:rsidRDefault="00383344" w:rsidP="00A350ED">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C32692" w14:textId="77777777" w:rsidR="00383344" w:rsidRPr="00C538D5"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Atbildot pēc būtības, informējam, ka ar Likumprojekta tvērumā tiek skatīta profesionālo izglītības programmu īstenošana, bet ne institūciju statuss.  Koledžas kā institūcijas jautājums tiek skatīts Saeimā esošajā likumprojektā “Grozījumi Augstskolu likumā” (likumprojekta Nr. 702/Lp13)</w:t>
            </w:r>
            <w:r w:rsidRPr="00C538D5">
              <w:rPr>
                <w:rFonts w:ascii="Times New Roman" w:eastAsia="Times New Roman" w:hAnsi="Times New Roman" w:cs="Times New Roman"/>
                <w:sz w:val="24"/>
                <w:szCs w:val="24"/>
                <w:lang w:eastAsia="lv-LV"/>
              </w:rPr>
              <w:t xml:space="preserve">. Likumprojektā tāpat kā spēkā esošajā likumā tiek noteikts, ka koledžas īsteno īsā cikla profesionālās augstākās izglītības programmas (atbilst pašreiz spēkā esošajam terminam – pirmā līmeņa augstākās </w:t>
            </w:r>
            <w:r w:rsidRPr="00C538D5">
              <w:rPr>
                <w:rFonts w:ascii="Times New Roman" w:eastAsia="Times New Roman" w:hAnsi="Times New Roman" w:cs="Times New Roman"/>
                <w:sz w:val="24"/>
                <w:szCs w:val="24"/>
                <w:lang w:eastAsia="lv-LV"/>
              </w:rPr>
              <w:lastRenderedPageBreak/>
              <w:t>izglītības programmas).</w:t>
            </w:r>
          </w:p>
          <w:p w14:paraId="1FABA1D5" w14:textId="77777777" w:rsidR="00383344"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t xml:space="preserve">Jautājums saistībā ar koledžas statusu tiks risināts pēc būtības saistībā ar </w:t>
            </w:r>
            <w:r>
              <w:rPr>
                <w:rFonts w:ascii="Times New Roman" w:eastAsia="Times New Roman" w:hAnsi="Times New Roman" w:cs="Times New Roman"/>
                <w:sz w:val="24"/>
                <w:szCs w:val="24"/>
                <w:lang w:eastAsia="lv-LV"/>
              </w:rPr>
              <w:t>izlemto par koledžu statusu likumprojekta</w:t>
            </w:r>
          </w:p>
          <w:p w14:paraId="166C2659" w14:textId="77777777" w:rsidR="00383344" w:rsidRPr="00C538D5"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w:t>
            </w:r>
            <w:r w:rsidRPr="00976B0B">
              <w:rPr>
                <w:rFonts w:ascii="Times New Roman" w:eastAsia="Times New Roman" w:hAnsi="Times New Roman" w:cs="Times New Roman"/>
                <w:sz w:val="24"/>
                <w:szCs w:val="24"/>
                <w:lang w:eastAsia="lv-LV"/>
              </w:rPr>
              <w:t xml:space="preserve"> Augstskolu likumā”</w:t>
            </w:r>
            <w:r>
              <w:rPr>
                <w:rFonts w:ascii="Times New Roman" w:eastAsia="Times New Roman" w:hAnsi="Times New Roman" w:cs="Times New Roman"/>
                <w:sz w:val="24"/>
                <w:szCs w:val="24"/>
                <w:lang w:eastAsia="lv-LV"/>
              </w:rPr>
              <w:t xml:space="preserve"> tvērumā</w:t>
            </w:r>
            <w:r w:rsidRPr="00976B0B">
              <w:rPr>
                <w:rFonts w:ascii="Times New Roman" w:eastAsia="Times New Roman" w:hAnsi="Times New Roman" w:cs="Times New Roman"/>
                <w:sz w:val="24"/>
                <w:szCs w:val="24"/>
                <w:lang w:eastAsia="lv-LV"/>
              </w:rPr>
              <w:t xml:space="preserve"> </w:t>
            </w:r>
            <w:r w:rsidRPr="00C538D5">
              <w:rPr>
                <w:rFonts w:ascii="Times New Roman" w:eastAsia="Times New Roman" w:hAnsi="Times New Roman" w:cs="Times New Roman"/>
                <w:sz w:val="24"/>
                <w:szCs w:val="24"/>
                <w:lang w:eastAsia="lv-LV"/>
              </w:rPr>
              <w:t>Likumprojekts nepieciešamības gadījumā tiks precizēts atbilstoši lēmumam saistībā ar minēto ziņojumu.</w:t>
            </w:r>
          </w:p>
          <w:p w14:paraId="4E07E020" w14:textId="77777777" w:rsidR="00383344" w:rsidRDefault="00383344" w:rsidP="00A350ED">
            <w:pPr>
              <w:suppressAutoHyphens/>
              <w:autoSpaceDN w:val="0"/>
              <w:spacing w:after="0" w:line="240" w:lineRule="auto"/>
              <w:ind w:firstLine="720"/>
              <w:jc w:val="both"/>
              <w:textAlignment w:val="baseline"/>
              <w:rPr>
                <w:rFonts w:ascii="Times New Roman" w:eastAsia="Times New Roman" w:hAnsi="Times New Roman" w:cs="Times New Roman"/>
                <w:b/>
                <w:sz w:val="24"/>
                <w:szCs w:val="24"/>
                <w:highlight w:val="yellow"/>
                <w:lang w:eastAsia="lv-LV"/>
              </w:rPr>
            </w:pPr>
            <w:r w:rsidRPr="00C538D5">
              <w:rPr>
                <w:rFonts w:ascii="Times New Roman" w:eastAsia="Times New Roman" w:hAnsi="Times New Roman" w:cs="Times New Roman"/>
                <w:sz w:val="24"/>
                <w:szCs w:val="24"/>
                <w:lang w:eastAsia="lv-LV"/>
              </w:rPr>
              <w:t xml:space="preserve">Ievērojot minēto, kā arī to, ka ar likumprojektu tiek sakārtoti daudzi citi profesionālās izglītības jautājumi, tādējādi risinot aktuālas problēmas,  Izglītības un zinātnes ministrijas ieskatā, Likumprojekts var tikt virzīts neatkarīgi no </w:t>
            </w:r>
            <w:r w:rsidRPr="00C538D5">
              <w:rPr>
                <w:rFonts w:ascii="Times New Roman" w:eastAsia="Times New Roman" w:hAnsi="Times New Roman" w:cs="Times New Roman"/>
                <w:sz w:val="24"/>
                <w:szCs w:val="24"/>
                <w:lang w:eastAsia="lv-LV"/>
              </w:rPr>
              <w:lastRenderedPageBreak/>
              <w:t>jautājuma par koledžu statusa virzīšanu</w:t>
            </w:r>
            <w:r>
              <w:rPr>
                <w:rFonts w:ascii="Times New Roman" w:eastAsia="Times New Roman" w:hAnsi="Times New Roman" w:cs="Times New Roman"/>
                <w:sz w:val="24"/>
                <w:szCs w:val="24"/>
                <w:lang w:eastAsia="lv-LV"/>
              </w:rPr>
              <w: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E0385" w14:textId="77777777" w:rsidR="00383344" w:rsidRPr="00D77EB9" w:rsidRDefault="00383344" w:rsidP="00A350E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D77EB9">
              <w:rPr>
                <w:rFonts w:ascii="Times New Roman" w:eastAsia="Times New Roman" w:hAnsi="Times New Roman" w:cs="Times New Roman"/>
                <w:b/>
                <w:sz w:val="24"/>
                <w:szCs w:val="24"/>
                <w:lang w:eastAsia="lv-LV"/>
              </w:rPr>
              <w:lastRenderedPageBreak/>
              <w:t>Latvijas Neatkarīgā izglītības un zinātnes apvienība (27.08.2020.atzinums)</w:t>
            </w:r>
          </w:p>
          <w:p w14:paraId="4349BB44" w14:textId="77777777" w:rsidR="00383344" w:rsidRPr="00C97041" w:rsidRDefault="00383344"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Apvienība turpina uzturēt iebildumu pa</w:t>
            </w:r>
            <w:r>
              <w:rPr>
                <w:rFonts w:ascii="Times New Roman" w:eastAsia="Times New Roman" w:hAnsi="Times New Roman" w:cs="Times New Roman"/>
                <w:sz w:val="24"/>
                <w:szCs w:val="24"/>
                <w:lang w:eastAsia="lv-LV"/>
              </w:rPr>
              <w:t>r likumprojekta 12.pantu</w:t>
            </w:r>
            <w:r w:rsidRPr="00D77EB9">
              <w:rPr>
                <w:rFonts w:ascii="Times New Roman" w:eastAsia="Times New Roman" w:hAnsi="Times New Roman" w:cs="Times New Roman"/>
                <w:sz w:val="24"/>
                <w:szCs w:val="24"/>
                <w:lang w:eastAsia="lv-LV"/>
              </w:rPr>
              <w:t>. Apvienība norāda, ka koledžu dibināšanas jautājumus jau regulē Augstskolu likuma normas.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F126" w14:textId="77777777" w:rsidR="00383344" w:rsidRPr="00D77EB9" w:rsidRDefault="00383344" w:rsidP="00A350ED">
            <w:pPr>
              <w:spacing w:after="0" w:line="240" w:lineRule="auto"/>
              <w:jc w:val="both"/>
              <w:rPr>
                <w:rFonts w:ascii="Times New Roman" w:eastAsia="Times New Roman" w:hAnsi="Times New Roman"/>
                <w:sz w:val="24"/>
                <w:szCs w:val="24"/>
                <w:lang w:eastAsia="lv-LV"/>
              </w:rPr>
            </w:pPr>
            <w:r w:rsidRPr="00D77EB9">
              <w:rPr>
                <w:rFonts w:ascii="Times New Roman" w:eastAsia="Times New Roman" w:hAnsi="Times New Roman"/>
                <w:sz w:val="24"/>
                <w:szCs w:val="24"/>
                <w:lang w:eastAsia="lv-LV"/>
              </w:rPr>
              <w:t xml:space="preserve">13. Izteikt 14.pantu šādā redakcijā: </w:t>
            </w:r>
          </w:p>
          <w:p w14:paraId="25AD29A8" w14:textId="77777777" w:rsidR="00383344" w:rsidRPr="00D77EB9" w:rsidRDefault="00383344" w:rsidP="00A350ED">
            <w:pPr>
              <w:spacing w:after="0" w:line="240" w:lineRule="auto"/>
              <w:jc w:val="both"/>
              <w:rPr>
                <w:rFonts w:ascii="Times New Roman" w:eastAsia="Times New Roman" w:hAnsi="Times New Roman"/>
                <w:sz w:val="24"/>
                <w:szCs w:val="24"/>
                <w:lang w:eastAsia="lv-LV"/>
              </w:rPr>
            </w:pPr>
          </w:p>
          <w:p w14:paraId="7F23C667" w14:textId="77777777" w:rsidR="00383344" w:rsidRPr="00D77EB9" w:rsidRDefault="00383344" w:rsidP="00A350ED">
            <w:pPr>
              <w:spacing w:after="0" w:line="240" w:lineRule="auto"/>
              <w:jc w:val="both"/>
              <w:rPr>
                <w:rFonts w:ascii="Times New Roman" w:eastAsia="Times New Roman" w:hAnsi="Times New Roman"/>
                <w:sz w:val="24"/>
                <w:szCs w:val="24"/>
                <w:lang w:eastAsia="lv-LV"/>
              </w:rPr>
            </w:pPr>
            <w:r w:rsidRPr="00D77EB9">
              <w:rPr>
                <w:rFonts w:ascii="Times New Roman" w:eastAsia="Times New Roman" w:hAnsi="Times New Roman"/>
                <w:sz w:val="24"/>
                <w:szCs w:val="24"/>
                <w:lang w:eastAsia="lv-LV"/>
              </w:rPr>
              <w:t>“14.pants. Profesionālās izglītības iestāžu dibināšanas,  reorganizēšanas un likvidācijas, kā arī  reģistrācijas kārtība</w:t>
            </w:r>
          </w:p>
          <w:p w14:paraId="1A7F5C59" w14:textId="77777777" w:rsidR="00383344" w:rsidRPr="00D77EB9" w:rsidRDefault="00383344" w:rsidP="00A350ED">
            <w:pPr>
              <w:spacing w:after="0" w:line="240" w:lineRule="auto"/>
              <w:jc w:val="both"/>
              <w:rPr>
                <w:rFonts w:ascii="Times New Roman" w:eastAsia="Times New Roman" w:hAnsi="Times New Roman"/>
                <w:sz w:val="24"/>
                <w:szCs w:val="24"/>
                <w:lang w:eastAsia="lv-LV"/>
              </w:rPr>
            </w:pPr>
          </w:p>
          <w:p w14:paraId="230690C9" w14:textId="77777777" w:rsidR="00383344" w:rsidRPr="00D77EB9" w:rsidRDefault="00383344" w:rsidP="00A350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Pr="00D77EB9">
              <w:rPr>
                <w:rFonts w:ascii="Times New Roman" w:eastAsia="Times New Roman" w:hAnsi="Times New Roman"/>
                <w:sz w:val="24"/>
                <w:szCs w:val="24"/>
                <w:lang w:eastAsia="lv-LV"/>
              </w:rPr>
              <w:t>Profesionālās izglītības iestādes dibina, reorganizē un likvidē atbilstoši Izglītības likumā noteiktajam par izglītības iestādes dibināšanu,  reorganizēšanu  un likvidēšanu.</w:t>
            </w:r>
          </w:p>
          <w:p w14:paraId="4DED2950" w14:textId="77777777" w:rsidR="00383344" w:rsidRDefault="00383344" w:rsidP="00A350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r w:rsidRPr="00D77EB9">
              <w:rPr>
                <w:rFonts w:ascii="Times New Roman" w:eastAsia="Times New Roman" w:hAnsi="Times New Roman"/>
                <w:sz w:val="24"/>
                <w:szCs w:val="24"/>
                <w:lang w:eastAsia="lv-LV"/>
              </w:rPr>
              <w:t>Profesionālās izglītības iestādes reģistrē Izglītības likumā noteiktajā kārtībā.”</w:t>
            </w:r>
          </w:p>
        </w:tc>
      </w:tr>
      <w:tr w:rsidR="005414E3" w:rsidRPr="00454249" w14:paraId="05E537DA" w14:textId="77777777" w:rsidTr="00A350ED">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E2BD8" w14:textId="77777777" w:rsidR="005414E3" w:rsidRPr="00C53DDC" w:rsidRDefault="005414E3" w:rsidP="00383344">
            <w:pPr>
              <w:pStyle w:val="Sarakstarindkopa"/>
              <w:numPr>
                <w:ilvl w:val="0"/>
                <w:numId w:val="13"/>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BDCF83"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414E3">
              <w:rPr>
                <w:rFonts w:ascii="Times New Roman" w:eastAsia="Times New Roman" w:hAnsi="Times New Roman" w:cs="Times New Roman"/>
                <w:sz w:val="24"/>
                <w:szCs w:val="24"/>
                <w:lang w:eastAsia="lv-LV"/>
              </w:rPr>
              <w:t>14. Izteikt 16. panta pirmo daļu šādā redakcijā:</w:t>
            </w:r>
          </w:p>
          <w:p w14:paraId="32CEBA45"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3FCCAF33"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414E3">
              <w:rPr>
                <w:rFonts w:ascii="Times New Roman" w:eastAsia="Times New Roman" w:hAnsi="Times New Roman" w:cs="Times New Roman"/>
                <w:sz w:val="24"/>
                <w:szCs w:val="24"/>
                <w:lang w:eastAsia="lv-LV"/>
              </w:rPr>
              <w:t>“(1) Atbilstoši profesionālās izglītības iestādē iegūstamajai izglītībai un profesionālajai kvalifikācijai ir šādas profesionālās izglītības iestādes:</w:t>
            </w:r>
          </w:p>
          <w:p w14:paraId="2A6A11F8"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24013C9"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414E3">
              <w:rPr>
                <w:rFonts w:ascii="Times New Roman" w:eastAsia="Times New Roman" w:hAnsi="Times New Roman" w:cs="Times New Roman"/>
                <w:sz w:val="24"/>
                <w:szCs w:val="24"/>
                <w:lang w:eastAsia="lv-LV"/>
              </w:rPr>
              <w:t xml:space="preserve">1) arodskola (profesionālās izglītības iestāde, kura īsteno programmas, kas dod iespēju iegūt profesionālo kvalifikāciju atbilstoši Latvijas kvalifikāciju </w:t>
            </w:r>
            <w:proofErr w:type="spellStart"/>
            <w:r w:rsidRPr="005414E3">
              <w:rPr>
                <w:rFonts w:ascii="Times New Roman" w:eastAsia="Times New Roman" w:hAnsi="Times New Roman" w:cs="Times New Roman"/>
                <w:sz w:val="24"/>
                <w:szCs w:val="24"/>
                <w:lang w:eastAsia="lv-LV"/>
              </w:rPr>
              <w:t>ietvarstruktūras</w:t>
            </w:r>
            <w:proofErr w:type="spellEnd"/>
            <w:r w:rsidRPr="005414E3">
              <w:rPr>
                <w:rFonts w:ascii="Times New Roman" w:eastAsia="Times New Roman" w:hAnsi="Times New Roman" w:cs="Times New Roman"/>
                <w:sz w:val="24"/>
                <w:szCs w:val="24"/>
                <w:lang w:eastAsia="lv-LV"/>
              </w:rPr>
              <w:t xml:space="preserve"> otrajam,  trešajam vai ceturtajam līmenim);</w:t>
            </w:r>
          </w:p>
          <w:p w14:paraId="2F43E4CE"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5AAD840F"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414E3">
              <w:rPr>
                <w:rFonts w:ascii="Times New Roman" w:eastAsia="Times New Roman" w:hAnsi="Times New Roman" w:cs="Times New Roman"/>
                <w:sz w:val="24"/>
                <w:szCs w:val="24"/>
                <w:lang w:eastAsia="lv-LV"/>
              </w:rPr>
              <w:t xml:space="preserve">2) profesionālā vidusskola (profesionālās izglītības iestāde, kura īsteno profesionālās vidējās izglītības programmas, kas dod iespēju iegūt profesionālo kvalifikāciju </w:t>
            </w:r>
            <w:r w:rsidRPr="005414E3">
              <w:rPr>
                <w:rFonts w:ascii="Times New Roman" w:eastAsia="Times New Roman" w:hAnsi="Times New Roman" w:cs="Times New Roman"/>
                <w:sz w:val="24"/>
                <w:szCs w:val="24"/>
                <w:lang w:eastAsia="lv-LV"/>
              </w:rPr>
              <w:lastRenderedPageBreak/>
              <w:t xml:space="preserve">atbilstoši Latvijas kvalifikāciju </w:t>
            </w:r>
            <w:proofErr w:type="spellStart"/>
            <w:r w:rsidRPr="005414E3">
              <w:rPr>
                <w:rFonts w:ascii="Times New Roman" w:eastAsia="Times New Roman" w:hAnsi="Times New Roman" w:cs="Times New Roman"/>
                <w:sz w:val="24"/>
                <w:szCs w:val="24"/>
                <w:lang w:eastAsia="lv-LV"/>
              </w:rPr>
              <w:t>ietvarstruktūras</w:t>
            </w:r>
            <w:proofErr w:type="spellEnd"/>
            <w:r w:rsidRPr="005414E3">
              <w:rPr>
                <w:rFonts w:ascii="Times New Roman" w:eastAsia="Times New Roman" w:hAnsi="Times New Roman" w:cs="Times New Roman"/>
                <w:sz w:val="24"/>
                <w:szCs w:val="24"/>
                <w:lang w:eastAsia="lv-LV"/>
              </w:rPr>
              <w:t xml:space="preserve"> otrajam, trešajam vai ceturtajam līmenim);</w:t>
            </w:r>
          </w:p>
          <w:p w14:paraId="4DB00964"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75652847"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414E3">
              <w:rPr>
                <w:rFonts w:ascii="Times New Roman" w:eastAsia="Times New Roman" w:hAnsi="Times New Roman" w:cs="Times New Roman"/>
                <w:sz w:val="24"/>
                <w:szCs w:val="24"/>
                <w:lang w:eastAsia="lv-LV"/>
              </w:rPr>
              <w:t xml:space="preserve">3) tehnikums (profesionālās izglītības iestāde, kura īsteno profesionālās vidējās izglītības programmas, kas dod iespēju iegūt profesionālo kvalifikāciju atbilstoši Latvijas kvalifikāciju </w:t>
            </w:r>
            <w:proofErr w:type="spellStart"/>
            <w:r w:rsidRPr="005414E3">
              <w:rPr>
                <w:rFonts w:ascii="Times New Roman" w:eastAsia="Times New Roman" w:hAnsi="Times New Roman" w:cs="Times New Roman"/>
                <w:sz w:val="24"/>
                <w:szCs w:val="24"/>
                <w:lang w:eastAsia="lv-LV"/>
              </w:rPr>
              <w:t>ietvarstruktūras</w:t>
            </w:r>
            <w:proofErr w:type="spellEnd"/>
            <w:r w:rsidRPr="005414E3">
              <w:rPr>
                <w:rFonts w:ascii="Times New Roman" w:eastAsia="Times New Roman" w:hAnsi="Times New Roman" w:cs="Times New Roman"/>
                <w:sz w:val="24"/>
                <w:szCs w:val="24"/>
                <w:lang w:eastAsia="lv-LV"/>
              </w:rPr>
              <w:t xml:space="preserve"> otrajam, trešajām, ceturtajam vai piektajam līmenim,); </w:t>
            </w:r>
          </w:p>
          <w:p w14:paraId="44C71BA9" w14:textId="77777777" w:rsidR="005414E3" w:rsidRPr="005414E3"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C04C03B" w14:textId="257D0394" w:rsidR="005414E3" w:rsidRPr="00D77EB9" w:rsidRDefault="005414E3" w:rsidP="005414E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414E3">
              <w:rPr>
                <w:rFonts w:ascii="Times New Roman" w:eastAsia="Times New Roman" w:hAnsi="Times New Roman" w:cs="Times New Roman"/>
                <w:sz w:val="24"/>
                <w:szCs w:val="24"/>
                <w:lang w:eastAsia="lv-LV"/>
              </w:rPr>
              <w:t xml:space="preserve">4) koledža (profesionālās izglītības iestāde, kura īsteno pirmā līmeņa profesionālās augstākās izglītības programmas un dod iespēju iegūt profesionālo kvalifikāciju atbilstoši Latvijas kvalifikāciju </w:t>
            </w:r>
            <w:proofErr w:type="spellStart"/>
            <w:r w:rsidRPr="005414E3">
              <w:rPr>
                <w:rFonts w:ascii="Times New Roman" w:eastAsia="Times New Roman" w:hAnsi="Times New Roman" w:cs="Times New Roman"/>
                <w:sz w:val="24"/>
                <w:szCs w:val="24"/>
                <w:lang w:eastAsia="lv-LV"/>
              </w:rPr>
              <w:t>ietvarstruktūras</w:t>
            </w:r>
            <w:proofErr w:type="spellEnd"/>
            <w:r w:rsidRPr="005414E3">
              <w:rPr>
                <w:rFonts w:ascii="Times New Roman" w:eastAsia="Times New Roman" w:hAnsi="Times New Roman" w:cs="Times New Roman"/>
                <w:sz w:val="24"/>
                <w:szCs w:val="24"/>
                <w:lang w:eastAsia="lv-LV"/>
              </w:rPr>
              <w:t xml:space="preserve"> trešajam, ceturtajam un piektajam līmenim).”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3B2562" w14:textId="77777777" w:rsidR="005414E3" w:rsidRPr="00706607" w:rsidRDefault="005414E3" w:rsidP="005414E3">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538D5">
              <w:rPr>
                <w:rFonts w:ascii="Times New Roman" w:eastAsia="Times New Roman" w:hAnsi="Times New Roman" w:cs="Times New Roman"/>
                <w:b/>
                <w:sz w:val="24"/>
                <w:szCs w:val="24"/>
                <w:lang w:eastAsia="lv-LV"/>
              </w:rPr>
              <w:lastRenderedPageBreak/>
              <w:t xml:space="preserve">Biedrība “Latvija Koledžu asociācija” (26.08.2020.) atzinums. Augstākās izglītības padomes 27.08.2020.atzinums, </w:t>
            </w:r>
            <w:r w:rsidRPr="00706607">
              <w:rPr>
                <w:rFonts w:ascii="Times New Roman" w:eastAsia="Times New Roman" w:hAnsi="Times New Roman" w:cs="Times New Roman"/>
                <w:bCs/>
                <w:sz w:val="24"/>
                <w:szCs w:val="24"/>
                <w:lang w:eastAsia="lv-LV"/>
              </w:rPr>
              <w:t>ar kuru atbalsta biedrības “Latvijas koledžu asociācija” viedokli.</w:t>
            </w:r>
          </w:p>
          <w:p w14:paraId="1CC30ADE" w14:textId="77777777" w:rsidR="005414E3" w:rsidRDefault="005414E3" w:rsidP="005414E3">
            <w:pPr>
              <w:widowControl w:val="0"/>
              <w:tabs>
                <w:tab w:val="left" w:pos="1134"/>
              </w:tabs>
              <w:spacing w:after="0" w:line="240" w:lineRule="auto"/>
              <w:contextualSpacing/>
              <w:jc w:val="both"/>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t>Ņemot vērā, ka Ministru kabineta rīkojums Nr. 94 uzliek par pienākumu vairākām ministrijām sagatavot un iesniegt Ministru kabinetā  informatīvo ziņojumu par turpmāko risinājumu saistībā ar koledžu statusu, ievērojot attiecīgās nozares prasības un specifiku, kas vēl nav izdarīts , lūdzam šajā likumprojektā koledžu statusu ne</w:t>
            </w:r>
            <w:r>
              <w:rPr>
                <w:rFonts w:ascii="Times New Roman" w:eastAsia="Times New Roman" w:hAnsi="Times New Roman" w:cs="Times New Roman"/>
                <w:sz w:val="24"/>
                <w:szCs w:val="24"/>
                <w:lang w:eastAsia="lv-LV"/>
              </w:rPr>
              <w:t>s</w:t>
            </w:r>
            <w:r w:rsidRPr="00C538D5">
              <w:rPr>
                <w:rFonts w:ascii="Times New Roman" w:eastAsia="Times New Roman" w:hAnsi="Times New Roman" w:cs="Times New Roman"/>
                <w:sz w:val="24"/>
                <w:szCs w:val="24"/>
                <w:lang w:eastAsia="lv-LV"/>
              </w:rPr>
              <w:t>kart.</w:t>
            </w:r>
          </w:p>
          <w:p w14:paraId="571C6F2B" w14:textId="77777777" w:rsidR="00706607" w:rsidRDefault="00706607" w:rsidP="005414E3">
            <w:pPr>
              <w:widowControl w:val="0"/>
              <w:tabs>
                <w:tab w:val="left" w:pos="1134"/>
              </w:tabs>
              <w:spacing w:after="0" w:line="240" w:lineRule="auto"/>
              <w:contextualSpacing/>
              <w:jc w:val="both"/>
              <w:rPr>
                <w:rFonts w:ascii="Times New Roman" w:eastAsia="Times New Roman" w:hAnsi="Times New Roman" w:cs="Times New Roman"/>
                <w:sz w:val="24"/>
                <w:szCs w:val="24"/>
                <w:lang w:eastAsia="lv-LV"/>
              </w:rPr>
            </w:pPr>
          </w:p>
          <w:p w14:paraId="695019FF" w14:textId="77777777" w:rsidR="00706607" w:rsidRPr="00706607" w:rsidRDefault="00706607" w:rsidP="00706607">
            <w:pPr>
              <w:widowControl w:val="0"/>
              <w:tabs>
                <w:tab w:val="left" w:pos="1134"/>
              </w:tabs>
              <w:spacing w:after="0" w:line="240" w:lineRule="auto"/>
              <w:contextualSpacing/>
              <w:jc w:val="both"/>
              <w:rPr>
                <w:rFonts w:ascii="Times New Roman" w:eastAsia="Calibri" w:hAnsi="Times New Roman" w:cs="Times New Roman"/>
                <w:sz w:val="24"/>
                <w:szCs w:val="24"/>
              </w:rPr>
            </w:pPr>
            <w:r w:rsidRPr="00706607">
              <w:rPr>
                <w:rFonts w:ascii="Times New Roman" w:eastAsia="Calibri" w:hAnsi="Times New Roman" w:cs="Times New Roman"/>
                <w:sz w:val="24"/>
                <w:szCs w:val="24"/>
              </w:rPr>
              <w:t xml:space="preserve">Iebilstam pret grozījumu 16.pantā piedāvāto profesionālās izglītības iestāžu definīcijas jauno redakciju, kas  atšķirībā no spēkā esošas redakcijas neatbilst Izglītības likuma 5.pantā noteiktajām izglītības pakāpēm (pamatizglītība, vidējā, augstākā izglītība), radot sajukumu un neskaidrību izpratnē par profesionālās izglītības iestādēm Latvijā, t.i., ar ko tās </w:t>
            </w:r>
            <w:r w:rsidRPr="00706607">
              <w:rPr>
                <w:rFonts w:ascii="Times New Roman" w:eastAsia="Calibri" w:hAnsi="Times New Roman" w:cs="Times New Roman"/>
                <w:sz w:val="24"/>
                <w:szCs w:val="24"/>
              </w:rPr>
              <w:lastRenderedPageBreak/>
              <w:t xml:space="preserve">atšķiras viena no otras. </w:t>
            </w:r>
          </w:p>
          <w:p w14:paraId="6D4F6B33" w14:textId="41022BC5" w:rsidR="00706607" w:rsidRPr="00460E0E" w:rsidRDefault="00706607" w:rsidP="00706607">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706607">
              <w:rPr>
                <w:rFonts w:ascii="Times New Roman" w:eastAsia="Calibri" w:hAnsi="Times New Roman" w:cs="Times New Roman"/>
                <w:sz w:val="24"/>
                <w:szCs w:val="24"/>
              </w:rPr>
              <w:t>Ņemot vērā iepriekšminēto, 16.panta pirmās daļas redakcijā nepieciešams katrai profesionālās izglītības iestādei atbilstoši Izglītības likuma 5.pantam norādīt izglītības pakāpi, kādu tā īsteno. Attiecīgi: 1) arodskolas (profesionālās pamatizglītības iestāde…); 2) profesionālā vidusskola (profesionālās vidējās izglītības iestāde…); 3) tehnikums (profesionālās vidējās izglītības iestāde…); 4) koledža (profesionālās augstākās izglītības iestāde…).</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E974B6" w14:textId="77777777" w:rsidR="005414E3" w:rsidRDefault="00706607"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06607">
              <w:rPr>
                <w:rFonts w:ascii="Times New Roman" w:eastAsia="Times New Roman" w:hAnsi="Times New Roman" w:cs="Times New Roman"/>
                <w:sz w:val="24"/>
                <w:szCs w:val="24"/>
                <w:lang w:eastAsia="lv-LV"/>
              </w:rPr>
              <w:lastRenderedPageBreak/>
              <w:t>Likumprojekta tvērumā tiek skatīta profesionālo izglītības programmu īstenošana, bet ne institūciju statuss.  Koledžas kā institūcijas jautājums tiek skatīts Saeimā esošajā likumprojektā “Grozījumi Augstskolu likumā” (likumprojekta Nr. 702/Lp13).</w:t>
            </w:r>
            <w:r>
              <w:rPr>
                <w:rFonts w:ascii="Times New Roman" w:eastAsia="Times New Roman" w:hAnsi="Times New Roman" w:cs="Times New Roman"/>
                <w:sz w:val="24"/>
                <w:szCs w:val="24"/>
                <w:lang w:eastAsia="lv-LV"/>
              </w:rPr>
              <w:br/>
              <w:t xml:space="preserve">Skatīt arī  šīs izziņas  I sadaļas 2.punktu </w:t>
            </w:r>
          </w:p>
          <w:p w14:paraId="39F82107" w14:textId="77777777" w:rsidR="00706607" w:rsidRDefault="00706607" w:rsidP="00A350E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34E3352D" w14:textId="5573A0F9" w:rsidR="00F24DF1" w:rsidRPr="00F24DF1" w:rsidRDefault="00F24DF1" w:rsidP="00F24DF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24DF1">
              <w:rPr>
                <w:rFonts w:ascii="Times New Roman" w:eastAsia="Times New Roman" w:hAnsi="Times New Roman" w:cs="Times New Roman"/>
                <w:sz w:val="24"/>
                <w:szCs w:val="24"/>
                <w:lang w:eastAsia="lv-LV"/>
              </w:rPr>
              <w:t>Izglītības pakāpes netiek noteiktas katram izglītības iestādes veidam, jo šobrīd (</w:t>
            </w:r>
            <w:proofErr w:type="spellStart"/>
            <w:r w:rsidRPr="00F24DF1">
              <w:rPr>
                <w:rFonts w:ascii="Times New Roman" w:eastAsia="Times New Roman" w:hAnsi="Times New Roman" w:cs="Times New Roman"/>
                <w:sz w:val="24"/>
                <w:szCs w:val="24"/>
                <w:lang w:eastAsia="lv-LV"/>
              </w:rPr>
              <w:t>Eiopas</w:t>
            </w:r>
            <w:proofErr w:type="spellEnd"/>
            <w:r w:rsidRPr="00F24DF1">
              <w:rPr>
                <w:rFonts w:ascii="Times New Roman" w:eastAsia="Times New Roman" w:hAnsi="Times New Roman" w:cs="Times New Roman"/>
                <w:sz w:val="24"/>
                <w:szCs w:val="24"/>
                <w:lang w:eastAsia="lv-LV"/>
              </w:rPr>
              <w:t xml:space="preserve"> un globālākos kontekstos) zaudē aktualitāti situācija, kad kāda viena tipa vai pakāpes izglītības iestāde piedāvā </w:t>
            </w:r>
            <w:r w:rsidRPr="00F24DF1">
              <w:rPr>
                <w:rFonts w:ascii="Times New Roman" w:eastAsia="Times New Roman" w:hAnsi="Times New Roman" w:cs="Times New Roman"/>
                <w:sz w:val="24"/>
                <w:szCs w:val="24"/>
                <w:lang w:eastAsia="lv-LV"/>
              </w:rPr>
              <w:lastRenderedPageBreak/>
              <w:t xml:space="preserve">konkrētu programmu – tiek runāts par </w:t>
            </w:r>
            <w:r>
              <w:rPr>
                <w:rFonts w:ascii="Times New Roman" w:eastAsia="Times New Roman" w:hAnsi="Times New Roman" w:cs="Times New Roman"/>
                <w:sz w:val="24"/>
                <w:szCs w:val="24"/>
                <w:lang w:eastAsia="lv-LV"/>
              </w:rPr>
              <w:t>“</w:t>
            </w:r>
            <w:r w:rsidRPr="00F24DF1">
              <w:rPr>
                <w:rFonts w:ascii="Times New Roman" w:eastAsia="Times New Roman" w:hAnsi="Times New Roman" w:cs="Times New Roman"/>
                <w:sz w:val="24"/>
                <w:szCs w:val="24"/>
                <w:lang w:eastAsia="lv-LV"/>
              </w:rPr>
              <w:t>robežu izplūšanu</w:t>
            </w:r>
            <w:r>
              <w:rPr>
                <w:rFonts w:ascii="Times New Roman" w:eastAsia="Times New Roman" w:hAnsi="Times New Roman" w:cs="Times New Roman"/>
                <w:sz w:val="24"/>
                <w:szCs w:val="24"/>
                <w:lang w:eastAsia="lv-LV"/>
              </w:rPr>
              <w:t>”</w:t>
            </w:r>
            <w:r w:rsidRPr="00F24DF1">
              <w:rPr>
                <w:rFonts w:ascii="Times New Roman" w:eastAsia="Times New Roman" w:hAnsi="Times New Roman" w:cs="Times New Roman"/>
                <w:sz w:val="24"/>
                <w:szCs w:val="24"/>
                <w:lang w:eastAsia="lv-LV"/>
              </w:rPr>
              <w:t xml:space="preserve"> (</w:t>
            </w:r>
            <w:proofErr w:type="spellStart"/>
            <w:r w:rsidRPr="00F24DF1">
              <w:rPr>
                <w:rFonts w:ascii="Times New Roman" w:eastAsia="Times New Roman" w:hAnsi="Times New Roman" w:cs="Times New Roman"/>
                <w:i/>
                <w:iCs/>
                <w:sz w:val="24"/>
                <w:szCs w:val="24"/>
                <w:lang w:eastAsia="lv-LV"/>
              </w:rPr>
              <w:t>blurred</w:t>
            </w:r>
            <w:proofErr w:type="spellEnd"/>
            <w:r w:rsidRPr="00F24DF1">
              <w:rPr>
                <w:rFonts w:ascii="Times New Roman" w:eastAsia="Times New Roman" w:hAnsi="Times New Roman" w:cs="Times New Roman"/>
                <w:i/>
                <w:iCs/>
                <w:sz w:val="24"/>
                <w:szCs w:val="24"/>
                <w:lang w:eastAsia="lv-LV"/>
              </w:rPr>
              <w:t xml:space="preserve"> </w:t>
            </w:r>
            <w:proofErr w:type="spellStart"/>
            <w:r w:rsidRPr="00F24DF1">
              <w:rPr>
                <w:rFonts w:ascii="Times New Roman" w:eastAsia="Times New Roman" w:hAnsi="Times New Roman" w:cs="Times New Roman"/>
                <w:i/>
                <w:iCs/>
                <w:sz w:val="24"/>
                <w:szCs w:val="24"/>
                <w:lang w:eastAsia="lv-LV"/>
              </w:rPr>
              <w:t>boarderlines</w:t>
            </w:r>
            <w:proofErr w:type="spellEnd"/>
            <w:r w:rsidRPr="00F24DF1">
              <w:rPr>
                <w:rFonts w:ascii="Times New Roman" w:eastAsia="Times New Roman" w:hAnsi="Times New Roman" w:cs="Times New Roman"/>
                <w:sz w:val="24"/>
                <w:szCs w:val="24"/>
                <w:lang w:eastAsia="lv-LV"/>
              </w:rPr>
              <w:t xml:space="preserve">) starp programmu veidiem un pakāpēm, par dažādām </w:t>
            </w:r>
            <w:proofErr w:type="spellStart"/>
            <w:r w:rsidRPr="00F24DF1">
              <w:rPr>
                <w:rFonts w:ascii="Times New Roman" w:eastAsia="Times New Roman" w:hAnsi="Times New Roman" w:cs="Times New Roman"/>
                <w:sz w:val="24"/>
                <w:szCs w:val="24"/>
                <w:lang w:eastAsia="lv-LV"/>
              </w:rPr>
              <w:t>hibrīdprogrammām</w:t>
            </w:r>
            <w:proofErr w:type="spellEnd"/>
            <w:r w:rsidRPr="00F24DF1">
              <w:rPr>
                <w:rFonts w:ascii="Times New Roman" w:eastAsia="Times New Roman" w:hAnsi="Times New Roman" w:cs="Times New Roman"/>
                <w:sz w:val="24"/>
                <w:szCs w:val="24"/>
                <w:lang w:eastAsia="lv-LV"/>
              </w:rPr>
              <w:t xml:space="preserve"> un modeļiem. </w:t>
            </w:r>
          </w:p>
          <w:p w14:paraId="1AD08694" w14:textId="0B7BCEA0" w:rsidR="00706607" w:rsidRDefault="00F24DF1" w:rsidP="00F24DF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24DF1">
              <w:rPr>
                <w:rFonts w:ascii="Times New Roman" w:eastAsia="Times New Roman" w:hAnsi="Times New Roman" w:cs="Times New Roman"/>
                <w:sz w:val="24"/>
                <w:szCs w:val="24"/>
                <w:lang w:eastAsia="lv-LV"/>
              </w:rPr>
              <w:t>Turklāt katrai izglītības iestādei tiek konkrēti noteikts, kādas izglītības programmas tās īsteno.</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79803" w14:textId="77777777" w:rsidR="005414E3" w:rsidRDefault="00706607" w:rsidP="00A350ED">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6607">
              <w:rPr>
                <w:rFonts w:ascii="Times New Roman" w:eastAsia="Times New Roman" w:hAnsi="Times New Roman" w:cs="Times New Roman"/>
                <w:b/>
                <w:sz w:val="24"/>
                <w:szCs w:val="24"/>
                <w:lang w:eastAsia="lv-LV"/>
              </w:rPr>
              <w:lastRenderedPageBreak/>
              <w:t xml:space="preserve">Biedrība “Latvija Koledžu asociācija” (26.08.2020.) atzinums. Augstākās izglītības padomes 27.08.2020.atzinums, </w:t>
            </w:r>
            <w:r w:rsidRPr="00706607">
              <w:rPr>
                <w:rFonts w:ascii="Times New Roman" w:eastAsia="Times New Roman" w:hAnsi="Times New Roman" w:cs="Times New Roman"/>
                <w:bCs/>
                <w:sz w:val="24"/>
                <w:szCs w:val="24"/>
                <w:lang w:eastAsia="lv-LV"/>
              </w:rPr>
              <w:t>ar kuru atbalsta biedrības “Latvijas koledžu asociācija” viedokli.</w:t>
            </w:r>
          </w:p>
          <w:p w14:paraId="4CC7A9C4" w14:textId="09D9FAAA" w:rsidR="00706607" w:rsidRPr="00706607" w:rsidRDefault="00706607" w:rsidP="00A350ED">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6607">
              <w:rPr>
                <w:rFonts w:ascii="Times New Roman" w:eastAsia="Times New Roman" w:hAnsi="Times New Roman" w:cs="Times New Roman"/>
                <w:bCs/>
                <w:sz w:val="24"/>
                <w:szCs w:val="24"/>
                <w:lang w:eastAsia="lv-LV"/>
              </w:rPr>
              <w:t>Uztur minēto iebildumu.</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DA1CA"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r w:rsidRPr="005414E3">
              <w:rPr>
                <w:rFonts w:ascii="Times New Roman" w:eastAsia="Times New Roman" w:hAnsi="Times New Roman"/>
                <w:sz w:val="24"/>
                <w:szCs w:val="24"/>
                <w:lang w:eastAsia="lv-LV"/>
              </w:rPr>
              <w:t>15. Izteikt 16. panta pirmo daļu šādā redakcijā:</w:t>
            </w:r>
          </w:p>
          <w:p w14:paraId="3FE48897"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p>
          <w:p w14:paraId="3D58EA43"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r w:rsidRPr="005414E3">
              <w:rPr>
                <w:rFonts w:ascii="Times New Roman" w:eastAsia="Times New Roman" w:hAnsi="Times New Roman"/>
                <w:sz w:val="24"/>
                <w:szCs w:val="24"/>
                <w:lang w:eastAsia="lv-LV"/>
              </w:rPr>
              <w:t>“(1) Atbilstoši profesionālās izglītības iestādē iegūstamajai izglītībai un profesionālajai kvalifikācijai ir šādas profesionālās izglītības iestādes:</w:t>
            </w:r>
          </w:p>
          <w:p w14:paraId="171FEB47"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p>
          <w:p w14:paraId="3E91BB97"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r w:rsidRPr="005414E3">
              <w:rPr>
                <w:rFonts w:ascii="Times New Roman" w:eastAsia="Times New Roman" w:hAnsi="Times New Roman"/>
                <w:sz w:val="24"/>
                <w:szCs w:val="24"/>
                <w:lang w:eastAsia="lv-LV"/>
              </w:rPr>
              <w:t xml:space="preserve">1) arodskola (profesionālās izglītības iestāde, kura īsteno programmas, kas dod iespēju iegūt profesionālo kvalifikāciju atbilstoši Latvijas kvalifikāciju </w:t>
            </w:r>
            <w:proofErr w:type="spellStart"/>
            <w:r w:rsidRPr="005414E3">
              <w:rPr>
                <w:rFonts w:ascii="Times New Roman" w:eastAsia="Times New Roman" w:hAnsi="Times New Roman"/>
                <w:sz w:val="24"/>
                <w:szCs w:val="24"/>
                <w:lang w:eastAsia="lv-LV"/>
              </w:rPr>
              <w:t>ietvarstruktūras</w:t>
            </w:r>
            <w:proofErr w:type="spellEnd"/>
            <w:r w:rsidRPr="005414E3">
              <w:rPr>
                <w:rFonts w:ascii="Times New Roman" w:eastAsia="Times New Roman" w:hAnsi="Times New Roman"/>
                <w:sz w:val="24"/>
                <w:szCs w:val="24"/>
                <w:lang w:eastAsia="lv-LV"/>
              </w:rPr>
              <w:t xml:space="preserve"> </w:t>
            </w:r>
            <w:r w:rsidRPr="005414E3">
              <w:rPr>
                <w:rFonts w:ascii="Times New Roman" w:eastAsia="Times New Roman" w:hAnsi="Times New Roman"/>
                <w:sz w:val="24"/>
                <w:szCs w:val="24"/>
                <w:lang w:eastAsia="lv-LV"/>
              </w:rPr>
              <w:lastRenderedPageBreak/>
              <w:t>otrajam,  trešajam vai ceturtajam līmenim);</w:t>
            </w:r>
          </w:p>
          <w:p w14:paraId="77D65D8E"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p>
          <w:p w14:paraId="75CFF849"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r w:rsidRPr="005414E3">
              <w:rPr>
                <w:rFonts w:ascii="Times New Roman" w:eastAsia="Times New Roman" w:hAnsi="Times New Roman"/>
                <w:sz w:val="24"/>
                <w:szCs w:val="24"/>
                <w:lang w:eastAsia="lv-LV"/>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5414E3">
              <w:rPr>
                <w:rFonts w:ascii="Times New Roman" w:eastAsia="Times New Roman" w:hAnsi="Times New Roman"/>
                <w:sz w:val="24"/>
                <w:szCs w:val="24"/>
                <w:lang w:eastAsia="lv-LV"/>
              </w:rPr>
              <w:t>ietvarstruktūras</w:t>
            </w:r>
            <w:proofErr w:type="spellEnd"/>
            <w:r w:rsidRPr="005414E3">
              <w:rPr>
                <w:rFonts w:ascii="Times New Roman" w:eastAsia="Times New Roman" w:hAnsi="Times New Roman"/>
                <w:sz w:val="24"/>
                <w:szCs w:val="24"/>
                <w:lang w:eastAsia="lv-LV"/>
              </w:rPr>
              <w:t xml:space="preserve"> otrajam, trešajam un ceturtajam līmenim;</w:t>
            </w:r>
          </w:p>
          <w:p w14:paraId="4674F158"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p>
          <w:p w14:paraId="0F5B9B4F"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r w:rsidRPr="005414E3">
              <w:rPr>
                <w:rFonts w:ascii="Times New Roman" w:eastAsia="Times New Roman" w:hAnsi="Times New Roman"/>
                <w:sz w:val="24"/>
                <w:szCs w:val="24"/>
                <w:lang w:eastAsia="lv-LV"/>
              </w:rPr>
              <w:t xml:space="preserve">3) tehnikums (profesionālās izglītības iestāde, kura īsteno profesionālās vidējās un citas profesionālās  </w:t>
            </w:r>
            <w:r w:rsidRPr="005414E3">
              <w:rPr>
                <w:rFonts w:ascii="Times New Roman" w:eastAsia="Times New Roman" w:hAnsi="Times New Roman"/>
                <w:sz w:val="24"/>
                <w:szCs w:val="24"/>
                <w:lang w:eastAsia="lv-LV"/>
              </w:rPr>
              <w:lastRenderedPageBreak/>
              <w:t xml:space="preserve">izglītības   programmas, kas dod iespēju iegūt profesionālo kvalifikāciju atbilstoši Latvijas kvalifikāciju </w:t>
            </w:r>
            <w:proofErr w:type="spellStart"/>
            <w:r w:rsidRPr="005414E3">
              <w:rPr>
                <w:rFonts w:ascii="Times New Roman" w:eastAsia="Times New Roman" w:hAnsi="Times New Roman"/>
                <w:sz w:val="24"/>
                <w:szCs w:val="24"/>
                <w:lang w:eastAsia="lv-LV"/>
              </w:rPr>
              <w:t>ietvarstruktūras</w:t>
            </w:r>
            <w:proofErr w:type="spellEnd"/>
            <w:r w:rsidRPr="005414E3">
              <w:rPr>
                <w:rFonts w:ascii="Times New Roman" w:eastAsia="Times New Roman" w:hAnsi="Times New Roman"/>
                <w:sz w:val="24"/>
                <w:szCs w:val="24"/>
                <w:lang w:eastAsia="lv-LV"/>
              </w:rPr>
              <w:t xml:space="preserve"> otrajam, trešajām un ceturtajam līmenim); </w:t>
            </w:r>
          </w:p>
          <w:p w14:paraId="4861CD1C"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p>
          <w:p w14:paraId="6B0699D7" w14:textId="77777777" w:rsidR="005414E3" w:rsidRPr="005414E3" w:rsidRDefault="005414E3" w:rsidP="005414E3">
            <w:pPr>
              <w:spacing w:after="0" w:line="240" w:lineRule="auto"/>
              <w:jc w:val="both"/>
              <w:rPr>
                <w:rFonts w:ascii="Times New Roman" w:eastAsia="Times New Roman" w:hAnsi="Times New Roman"/>
                <w:sz w:val="24"/>
                <w:szCs w:val="24"/>
                <w:lang w:eastAsia="lv-LV"/>
              </w:rPr>
            </w:pPr>
            <w:r w:rsidRPr="005414E3">
              <w:rPr>
                <w:rFonts w:ascii="Times New Roman" w:eastAsia="Times New Roman" w:hAnsi="Times New Roman"/>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5414E3">
              <w:rPr>
                <w:rFonts w:ascii="Times New Roman" w:eastAsia="Times New Roman" w:hAnsi="Times New Roman"/>
                <w:sz w:val="24"/>
                <w:szCs w:val="24"/>
                <w:lang w:eastAsia="lv-LV"/>
              </w:rPr>
              <w:t>ietvarstruktūras</w:t>
            </w:r>
            <w:proofErr w:type="spellEnd"/>
            <w:r w:rsidRPr="005414E3">
              <w:rPr>
                <w:rFonts w:ascii="Times New Roman" w:eastAsia="Times New Roman" w:hAnsi="Times New Roman"/>
                <w:sz w:val="24"/>
                <w:szCs w:val="24"/>
                <w:lang w:eastAsia="lv-LV"/>
              </w:rPr>
              <w:t xml:space="preserve"> trešajam, ceturtajam un </w:t>
            </w:r>
            <w:r w:rsidRPr="005414E3">
              <w:rPr>
                <w:rFonts w:ascii="Times New Roman" w:eastAsia="Times New Roman" w:hAnsi="Times New Roman"/>
                <w:sz w:val="24"/>
                <w:szCs w:val="24"/>
                <w:lang w:eastAsia="lv-LV"/>
              </w:rPr>
              <w:lastRenderedPageBreak/>
              <w:t>piektajam līmenim).” ;</w:t>
            </w:r>
          </w:p>
          <w:p w14:paraId="22C8A16B" w14:textId="77777777" w:rsidR="005414E3" w:rsidRPr="00D77EB9" w:rsidRDefault="005414E3" w:rsidP="00A350ED">
            <w:pPr>
              <w:spacing w:after="0" w:line="240" w:lineRule="auto"/>
              <w:jc w:val="both"/>
              <w:rPr>
                <w:rFonts w:ascii="Times New Roman" w:eastAsia="Times New Roman" w:hAnsi="Times New Roman"/>
                <w:sz w:val="24"/>
                <w:szCs w:val="24"/>
                <w:lang w:eastAsia="lv-LV"/>
              </w:rPr>
            </w:pPr>
          </w:p>
        </w:tc>
      </w:tr>
    </w:tbl>
    <w:p w14:paraId="7EDD62FF" w14:textId="77777777" w:rsidR="00383344" w:rsidRPr="00454249" w:rsidRDefault="00383344" w:rsidP="00383344">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0E2BD6FD" w14:textId="77777777" w:rsidR="00383344" w:rsidRPr="00454249" w:rsidRDefault="00383344" w:rsidP="00383344">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Informācija par </w:t>
      </w:r>
      <w:proofErr w:type="spellStart"/>
      <w:r w:rsidRPr="00454249">
        <w:rPr>
          <w:rFonts w:ascii="Times New Roman" w:eastAsia="Times New Roman" w:hAnsi="Times New Roman" w:cs="Times New Roman"/>
          <w:b/>
          <w:sz w:val="24"/>
          <w:szCs w:val="24"/>
          <w:lang w:eastAsia="lv-LV"/>
        </w:rPr>
        <w:t>starpministriju</w:t>
      </w:r>
      <w:proofErr w:type="spellEnd"/>
      <w:r w:rsidRPr="00454249">
        <w:rPr>
          <w:rFonts w:ascii="Times New Roman" w:eastAsia="Times New Roman" w:hAnsi="Times New Roman" w:cs="Times New Roman"/>
          <w:b/>
          <w:sz w:val="24"/>
          <w:szCs w:val="24"/>
          <w:lang w:eastAsia="lv-LV"/>
        </w:rPr>
        <w:t xml:space="preserve"> (starpinstitūciju) sanāksmi vai elektronisko saskaņošanu</w:t>
      </w:r>
    </w:p>
    <w:p w14:paraId="5F5D215C"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304F983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bl>
      <w:tblPr>
        <w:tblW w:w="12582" w:type="dxa"/>
        <w:tblCellMar>
          <w:left w:w="10" w:type="dxa"/>
          <w:right w:w="10" w:type="dxa"/>
        </w:tblCellMar>
        <w:tblLook w:val="0000" w:firstRow="0" w:lastRow="0" w:firstColumn="0" w:lastColumn="0" w:noHBand="0" w:noVBand="0"/>
      </w:tblPr>
      <w:tblGrid>
        <w:gridCol w:w="6345"/>
        <w:gridCol w:w="363"/>
        <w:gridCol w:w="840"/>
        <w:gridCol w:w="5034"/>
      </w:tblGrid>
      <w:tr w:rsidR="003E0472" w:rsidRPr="003E0472" w14:paraId="29D2C628" w14:textId="77777777" w:rsidTr="003E0472">
        <w:tc>
          <w:tcPr>
            <w:tcW w:w="6345" w:type="dxa"/>
            <w:shd w:val="clear" w:color="auto" w:fill="auto"/>
            <w:tcMar>
              <w:top w:w="0" w:type="dxa"/>
              <w:left w:w="108" w:type="dxa"/>
              <w:bottom w:w="0" w:type="dxa"/>
              <w:right w:w="108" w:type="dxa"/>
            </w:tcMar>
          </w:tcPr>
          <w:p w14:paraId="788F82F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1B4555D3" w14:textId="77777777" w:rsidR="003E7CAF" w:rsidRDefault="003E0472" w:rsidP="003E7CA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19.06.2020</w:t>
            </w:r>
            <w:r w:rsidR="00D32234" w:rsidRPr="00A54085">
              <w:rPr>
                <w:rFonts w:ascii="Times New Roman" w:eastAsia="Times New Roman" w:hAnsi="Times New Roman" w:cs="Times New Roman"/>
                <w:sz w:val="24"/>
                <w:szCs w:val="24"/>
                <w:lang w:eastAsia="lv-LV"/>
              </w:rPr>
              <w:t xml:space="preserve">,   </w:t>
            </w:r>
            <w:r w:rsidR="00A54085" w:rsidRPr="00A54085">
              <w:rPr>
                <w:rFonts w:ascii="Times New Roman" w:eastAsia="Times New Roman" w:hAnsi="Times New Roman" w:cs="Times New Roman"/>
                <w:sz w:val="24"/>
                <w:szCs w:val="24"/>
                <w:lang w:eastAsia="lv-LV"/>
              </w:rPr>
              <w:t xml:space="preserve">19. </w:t>
            </w:r>
            <w:r w:rsidR="00D32234" w:rsidRPr="00A54085">
              <w:rPr>
                <w:rFonts w:ascii="Times New Roman" w:eastAsia="Times New Roman" w:hAnsi="Times New Roman" w:cs="Times New Roman"/>
                <w:sz w:val="24"/>
                <w:szCs w:val="24"/>
                <w:lang w:eastAsia="lv-LV"/>
              </w:rPr>
              <w:t>08</w:t>
            </w:r>
            <w:r w:rsidR="00A54085">
              <w:rPr>
                <w:rFonts w:ascii="Times New Roman" w:eastAsia="Times New Roman" w:hAnsi="Times New Roman" w:cs="Times New Roman"/>
                <w:sz w:val="24"/>
                <w:szCs w:val="24"/>
                <w:lang w:eastAsia="lv-LV"/>
              </w:rPr>
              <w:t>.</w:t>
            </w:r>
            <w:r w:rsidR="00A54085" w:rsidRPr="00A54085">
              <w:rPr>
                <w:rFonts w:ascii="Times New Roman" w:eastAsia="Times New Roman" w:hAnsi="Times New Roman" w:cs="Times New Roman"/>
                <w:sz w:val="24"/>
                <w:szCs w:val="24"/>
                <w:lang w:eastAsia="lv-LV"/>
              </w:rPr>
              <w:t xml:space="preserve"> 2020.</w:t>
            </w:r>
            <w:r w:rsidR="00CB6A74">
              <w:rPr>
                <w:rFonts w:ascii="Times New Roman" w:eastAsia="Times New Roman" w:hAnsi="Times New Roman" w:cs="Times New Roman"/>
                <w:sz w:val="24"/>
                <w:szCs w:val="24"/>
                <w:lang w:eastAsia="lv-LV"/>
              </w:rPr>
              <w:t xml:space="preserve"> </w:t>
            </w:r>
          </w:p>
          <w:p w14:paraId="34A144A2" w14:textId="3C72CD93" w:rsidR="003E0472" w:rsidRPr="003E0472" w:rsidRDefault="00CB6A74" w:rsidP="003E7CA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Atbilstoši VSS 29.10.2020. protokolam Nr.43, par.28  13.11.2020.tika rīkota sanāksme</w:t>
            </w:r>
            <w:r w:rsidR="00987DD0">
              <w:t xml:space="preserve"> </w:t>
            </w:r>
            <w:r w:rsidR="00987DD0" w:rsidRPr="00987DD0">
              <w:rPr>
                <w:rFonts w:ascii="Times New Roman" w:eastAsia="Times New Roman" w:hAnsi="Times New Roman" w:cs="Times New Roman"/>
                <w:sz w:val="24"/>
                <w:szCs w:val="24"/>
                <w:lang w:eastAsia="lv-LV"/>
              </w:rPr>
              <w:t xml:space="preserve">ar nozaru pārstāvjiem (biedrība “Latvijas koledžu asociācija”, Augstākās izglītības padome, Nodibinājums “Augstākās izglītības kvalitātes centrs”, Latvijas Neatkarīgo izglītības un zinātnes apvienība, Rektoru padome, Koledžu asociācija) par izteiktajiem iebildumiem un  lai sniegtu skaidrojumu par piektā līmeņa kvalifikācija piešķiršanu tehnikumos un augstskolās. </w:t>
            </w:r>
          </w:p>
        </w:tc>
      </w:tr>
      <w:tr w:rsidR="003E0472" w:rsidRPr="003E0472" w14:paraId="7783E3B8" w14:textId="77777777" w:rsidTr="003E0472">
        <w:tc>
          <w:tcPr>
            <w:tcW w:w="6345" w:type="dxa"/>
            <w:shd w:val="clear" w:color="auto" w:fill="auto"/>
            <w:tcMar>
              <w:top w:w="0" w:type="dxa"/>
              <w:left w:w="108" w:type="dxa"/>
              <w:bottom w:w="0" w:type="dxa"/>
              <w:right w:w="108" w:type="dxa"/>
            </w:tcMar>
          </w:tcPr>
          <w:p w14:paraId="1608B51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6716FA0E"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3E0472" w:rsidRPr="003E0472" w14:paraId="5477DF70" w14:textId="77777777" w:rsidTr="005C42E3">
        <w:tc>
          <w:tcPr>
            <w:tcW w:w="6345" w:type="dxa"/>
            <w:shd w:val="clear" w:color="auto" w:fill="auto"/>
            <w:tcMar>
              <w:top w:w="0" w:type="dxa"/>
              <w:left w:w="108" w:type="dxa"/>
              <w:bottom w:w="0" w:type="dxa"/>
              <w:right w:w="108" w:type="dxa"/>
            </w:tcMar>
          </w:tcPr>
          <w:p w14:paraId="19C3F49F" w14:textId="77777777"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0D8C2519" w14:textId="41F4D291"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Aizsardzības ministrija, Ārlietu ministrija, Ekonomikas ministrija, Finanšu ministrija, </w:t>
            </w:r>
            <w:proofErr w:type="spellStart"/>
            <w:r w:rsidRPr="003E0472">
              <w:rPr>
                <w:rFonts w:ascii="Times New Roman" w:eastAsia="Times New Roman" w:hAnsi="Times New Roman" w:cs="Times New Roman"/>
                <w:sz w:val="24"/>
                <w:szCs w:val="24"/>
                <w:lang w:eastAsia="lv-LV"/>
              </w:rPr>
              <w:t>Iekšlietu</w:t>
            </w:r>
            <w:proofErr w:type="spellEnd"/>
            <w:r w:rsidRPr="003E0472">
              <w:rPr>
                <w:rFonts w:ascii="Times New Roman" w:eastAsia="Times New Roman" w:hAnsi="Times New Roman" w:cs="Times New Roman"/>
                <w:sz w:val="24"/>
                <w:szCs w:val="24"/>
                <w:lang w:eastAsia="lv-LV"/>
              </w:rPr>
              <w:t xml:space="preserve"> ministrija,  Kultūras ministrija, Labklājības ministrija, Satiksmes ministrija, Tieslietu ministrija, Veselības ministrija, Vides aizsardzības un reģionālās attīstības ministrija, Zemkopības ministrija,  Latvijas Pašvaldību savienība, Latvijas Lielo pilsētu asociācija,   Latvijas Darba devēju konfederācija, Nodibinājums “Augstākās izglītības kvalitātes centrs”, Latvijas Brīvo arodbiedrību savienība,  biedrība “Latvijas koledžu asociācija”, Augstākās izglītības padome, Latvijas Tirdzniecības un rūpniecības kamera, Rīgas </w:t>
            </w:r>
            <w:r w:rsidRPr="003E0472">
              <w:rPr>
                <w:rFonts w:ascii="Times New Roman" w:eastAsia="Times New Roman" w:hAnsi="Times New Roman" w:cs="Times New Roman"/>
                <w:sz w:val="24"/>
                <w:szCs w:val="24"/>
                <w:lang w:eastAsia="lv-LV"/>
              </w:rPr>
              <w:lastRenderedPageBreak/>
              <w:t>Celtniecības koledža, PIKC “Tehniskā koledža”</w:t>
            </w:r>
            <w:r w:rsidR="00D32234">
              <w:rPr>
                <w:rFonts w:ascii="Times New Roman" w:eastAsia="Times New Roman" w:hAnsi="Times New Roman" w:cs="Times New Roman"/>
                <w:sz w:val="24"/>
                <w:szCs w:val="24"/>
                <w:lang w:eastAsia="lv-LV"/>
              </w:rPr>
              <w:t>, Latvijas Neatkarīgā izglītības un zinātnes apvienība</w:t>
            </w:r>
          </w:p>
        </w:tc>
      </w:tr>
      <w:tr w:rsidR="003E0472" w:rsidRPr="003E0472" w14:paraId="07955A27" w14:textId="77777777" w:rsidTr="005C42E3">
        <w:trPr>
          <w:trHeight w:val="285"/>
        </w:trPr>
        <w:tc>
          <w:tcPr>
            <w:tcW w:w="6345" w:type="dxa"/>
            <w:shd w:val="clear" w:color="auto" w:fill="auto"/>
            <w:tcMar>
              <w:top w:w="0" w:type="dxa"/>
              <w:left w:w="108" w:type="dxa"/>
              <w:bottom w:w="0" w:type="dxa"/>
              <w:right w:w="108" w:type="dxa"/>
            </w:tcMar>
          </w:tcPr>
          <w:p w14:paraId="15C39DBD" w14:textId="77777777"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03" w:type="dxa"/>
            <w:gridSpan w:val="2"/>
            <w:shd w:val="clear" w:color="auto" w:fill="auto"/>
            <w:tcMar>
              <w:top w:w="0" w:type="dxa"/>
              <w:left w:w="108" w:type="dxa"/>
              <w:bottom w:w="0" w:type="dxa"/>
              <w:right w:w="108" w:type="dxa"/>
            </w:tcMar>
          </w:tcPr>
          <w:p w14:paraId="0C870B2B"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33C42A3E" w14:textId="77777777" w:rsidR="003E0472" w:rsidRPr="003E0472" w:rsidRDefault="003E0472" w:rsidP="003E0472">
            <w:pPr>
              <w:suppressAutoHyphens/>
              <w:autoSpaceDN w:val="0"/>
              <w:spacing w:after="0" w:line="240" w:lineRule="auto"/>
              <w:ind w:firstLine="12"/>
              <w:textAlignment w:val="baseline"/>
              <w:rPr>
                <w:rFonts w:ascii="Times New Roman" w:eastAsia="Times New Roman" w:hAnsi="Times New Roman" w:cs="Times New Roman"/>
                <w:sz w:val="24"/>
                <w:szCs w:val="24"/>
                <w:lang w:eastAsia="lv-LV"/>
              </w:rPr>
            </w:pPr>
          </w:p>
        </w:tc>
      </w:tr>
      <w:tr w:rsidR="003E0472" w:rsidRPr="003E0472" w14:paraId="67332A7A" w14:textId="77777777" w:rsidTr="005C42E3">
        <w:trPr>
          <w:trHeight w:val="285"/>
        </w:trPr>
        <w:tc>
          <w:tcPr>
            <w:tcW w:w="6708" w:type="dxa"/>
            <w:gridSpan w:val="2"/>
            <w:shd w:val="clear" w:color="auto" w:fill="auto"/>
            <w:tcMar>
              <w:top w:w="0" w:type="dxa"/>
              <w:left w:w="108" w:type="dxa"/>
              <w:bottom w:w="0" w:type="dxa"/>
              <w:right w:w="108" w:type="dxa"/>
            </w:tcMar>
          </w:tcPr>
          <w:p w14:paraId="07B0448A" w14:textId="77777777" w:rsidR="003E0472" w:rsidRPr="003E0472" w:rsidRDefault="003E0472" w:rsidP="003E0472">
            <w:pPr>
              <w:suppressAutoHyphens/>
              <w:autoSpaceDN w:val="0"/>
              <w:spacing w:line="251" w:lineRule="auto"/>
              <w:textAlignment w:val="baseline"/>
              <w:rPr>
                <w:rFonts w:ascii="Calibri" w:eastAsia="Calibri" w:hAnsi="Calibri" w:cs="Times New Roman"/>
              </w:rPr>
            </w:pPr>
            <w:r w:rsidRPr="003E0472">
              <w:rPr>
                <w:rFonts w:ascii="Times New Roman" w:eastAsia="Times New Roman" w:hAnsi="Times New Roman" w:cs="Times New Roman"/>
                <w:spacing w:val="15"/>
                <w:sz w:val="24"/>
                <w:szCs w:val="24"/>
                <w:lang w:eastAsia="lv-LV"/>
              </w:rPr>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104228B8"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5520D25D" w14:textId="7057204E"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Ekonomikas ministrija, Finanšu ministrija, </w:t>
            </w:r>
            <w:proofErr w:type="spellStart"/>
            <w:r w:rsidRPr="003E0472">
              <w:rPr>
                <w:rFonts w:ascii="Times New Roman" w:eastAsia="Times New Roman" w:hAnsi="Times New Roman" w:cs="Times New Roman"/>
                <w:sz w:val="24"/>
                <w:szCs w:val="24"/>
                <w:lang w:eastAsia="lv-LV"/>
              </w:rPr>
              <w:t>Iekšlietu</w:t>
            </w:r>
            <w:proofErr w:type="spellEnd"/>
            <w:r w:rsidRPr="003E0472">
              <w:rPr>
                <w:rFonts w:ascii="Times New Roman" w:eastAsia="Times New Roman" w:hAnsi="Times New Roman" w:cs="Times New Roman"/>
                <w:sz w:val="24"/>
                <w:szCs w:val="24"/>
                <w:lang w:eastAsia="lv-LV"/>
              </w:rPr>
              <w:t xml:space="preserve"> ministrija, Kultūras </w:t>
            </w:r>
            <w:proofErr w:type="spellStart"/>
            <w:r w:rsidRPr="003E0472">
              <w:rPr>
                <w:rFonts w:ascii="Times New Roman" w:eastAsia="Times New Roman" w:hAnsi="Times New Roman" w:cs="Times New Roman"/>
                <w:sz w:val="24"/>
                <w:szCs w:val="24"/>
                <w:lang w:eastAsia="lv-LV"/>
              </w:rPr>
              <w:t>minstrija</w:t>
            </w:r>
            <w:proofErr w:type="spellEnd"/>
            <w:r w:rsidRPr="003E0472">
              <w:rPr>
                <w:rFonts w:ascii="Times New Roman" w:eastAsia="Times New Roman" w:hAnsi="Times New Roman" w:cs="Times New Roman"/>
                <w:sz w:val="24"/>
                <w:szCs w:val="24"/>
                <w:lang w:eastAsia="lv-LV"/>
              </w:rPr>
              <w:t xml:space="preserve">,   Tieslietu  ministrija, Veselības ministrija , Vides aizsardzības un reģionālās attīstības ministrija, </w:t>
            </w:r>
            <w:proofErr w:type="spellStart"/>
            <w:r w:rsidRPr="003E0472">
              <w:rPr>
                <w:rFonts w:ascii="Times New Roman" w:eastAsia="Times New Roman" w:hAnsi="Times New Roman" w:cs="Times New Roman"/>
                <w:sz w:val="24"/>
                <w:szCs w:val="24"/>
                <w:lang w:eastAsia="lv-LV"/>
              </w:rPr>
              <w:t>Pārresoru</w:t>
            </w:r>
            <w:proofErr w:type="spellEnd"/>
            <w:r w:rsidRPr="003E0472">
              <w:rPr>
                <w:rFonts w:ascii="Times New Roman" w:eastAsia="Times New Roman" w:hAnsi="Times New Roman" w:cs="Times New Roman"/>
                <w:sz w:val="24"/>
                <w:szCs w:val="24"/>
                <w:lang w:eastAsia="lv-LV"/>
              </w:rPr>
              <w:t xml:space="preserve"> koordinācijas centrs, Latvijas Brīvo arodbiedrību savienība, biedrība “Latvijas koledžu asociācija”, Augstākās izglītības padome, Nodibinājums “Augstākās izglītības kvalitātes centrs, Latvijas Tirdzniecības un rūpniecības kamera, Rīgas Celtniecības koledža, PIKC “Tehniskā koledža”</w:t>
            </w:r>
            <w:r w:rsidR="00D32234">
              <w:rPr>
                <w:rFonts w:ascii="Times New Roman" w:eastAsia="Times New Roman" w:hAnsi="Times New Roman" w:cs="Times New Roman"/>
                <w:sz w:val="24"/>
                <w:szCs w:val="24"/>
                <w:lang w:eastAsia="lv-LV"/>
              </w:rPr>
              <w:t>, Latvijas Neatkarīgā izglītības un zinātnes apvienība</w:t>
            </w:r>
            <w:r w:rsidRPr="003E0472">
              <w:rPr>
                <w:rFonts w:ascii="Times New Roman" w:eastAsia="Times New Roman" w:hAnsi="Times New Roman" w:cs="Times New Roman"/>
                <w:sz w:val="24"/>
                <w:szCs w:val="24"/>
                <w:lang w:eastAsia="lv-LV"/>
              </w:rPr>
              <w:t xml:space="preserve">     </w:t>
            </w:r>
          </w:p>
        </w:tc>
      </w:tr>
      <w:tr w:rsidR="003E0472" w:rsidRPr="003E0472" w14:paraId="5C4D2B91" w14:textId="77777777" w:rsidTr="003E0472">
        <w:trPr>
          <w:trHeight w:val="465"/>
        </w:trPr>
        <w:tc>
          <w:tcPr>
            <w:tcW w:w="6708" w:type="dxa"/>
            <w:gridSpan w:val="2"/>
            <w:shd w:val="clear" w:color="auto" w:fill="auto"/>
            <w:tcMar>
              <w:top w:w="0" w:type="dxa"/>
              <w:left w:w="108" w:type="dxa"/>
              <w:bottom w:w="0" w:type="dxa"/>
              <w:right w:w="108" w:type="dxa"/>
            </w:tcMar>
          </w:tcPr>
          <w:p w14:paraId="30F16B5B"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8B03E27"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3E0472" w:rsidRPr="003E0472" w14:paraId="22A45699" w14:textId="77777777" w:rsidTr="005C42E3">
        <w:trPr>
          <w:trHeight w:val="465"/>
        </w:trPr>
        <w:tc>
          <w:tcPr>
            <w:tcW w:w="12582" w:type="dxa"/>
            <w:gridSpan w:val="4"/>
            <w:shd w:val="clear" w:color="auto" w:fill="auto"/>
            <w:tcMar>
              <w:top w:w="0" w:type="dxa"/>
              <w:left w:w="108" w:type="dxa"/>
              <w:bottom w:w="0" w:type="dxa"/>
              <w:right w:w="108" w:type="dxa"/>
            </w:tcMar>
          </w:tcPr>
          <w:p w14:paraId="178D4BDF" w14:textId="77777777" w:rsidR="003E0472" w:rsidRPr="003E0472" w:rsidRDefault="003E0472" w:rsidP="003E0472">
            <w:pPr>
              <w:suppressAutoHyphens/>
              <w:autoSpaceDN w:val="0"/>
              <w:spacing w:after="0" w:line="240" w:lineRule="auto"/>
              <w:ind w:left="4820" w:firstLine="720"/>
              <w:jc w:val="center"/>
              <w:textAlignment w:val="baseline"/>
              <w:rPr>
                <w:rFonts w:ascii="Times New Roman" w:eastAsia="Times New Roman" w:hAnsi="Times New Roman" w:cs="Times New Roman"/>
                <w:sz w:val="24"/>
                <w:szCs w:val="24"/>
                <w:lang w:eastAsia="lv-LV"/>
              </w:rPr>
            </w:pPr>
          </w:p>
        </w:tc>
      </w:tr>
      <w:tr w:rsidR="003E0472" w:rsidRPr="003E0472" w14:paraId="2706E464" w14:textId="77777777" w:rsidTr="005C42E3">
        <w:tc>
          <w:tcPr>
            <w:tcW w:w="6708" w:type="dxa"/>
            <w:gridSpan w:val="2"/>
            <w:shd w:val="clear" w:color="auto" w:fill="auto"/>
            <w:tcMar>
              <w:top w:w="0" w:type="dxa"/>
              <w:left w:w="108" w:type="dxa"/>
              <w:bottom w:w="0" w:type="dxa"/>
              <w:right w:w="108" w:type="dxa"/>
            </w:tcMar>
          </w:tcPr>
          <w:p w14:paraId="159AE1FC" w14:textId="046DF780"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71DC2F13"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3E0472" w:rsidRPr="003E0472" w14:paraId="0C51AB3F" w14:textId="77777777" w:rsidTr="003E0472">
        <w:tc>
          <w:tcPr>
            <w:tcW w:w="6708" w:type="dxa"/>
            <w:gridSpan w:val="2"/>
            <w:shd w:val="clear" w:color="auto" w:fill="auto"/>
            <w:tcMar>
              <w:top w:w="0" w:type="dxa"/>
              <w:left w:w="108" w:type="dxa"/>
              <w:bottom w:w="0" w:type="dxa"/>
              <w:right w:w="108" w:type="dxa"/>
            </w:tcMar>
          </w:tcPr>
          <w:p w14:paraId="4E7486CD"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67644255"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3E0472" w:rsidRPr="003E0472" w14:paraId="4403B6F9" w14:textId="77777777" w:rsidTr="003E0472">
        <w:tc>
          <w:tcPr>
            <w:tcW w:w="6708" w:type="dxa"/>
            <w:gridSpan w:val="2"/>
            <w:shd w:val="clear" w:color="auto" w:fill="auto"/>
            <w:tcMar>
              <w:top w:w="0" w:type="dxa"/>
              <w:left w:w="108" w:type="dxa"/>
              <w:bottom w:w="0" w:type="dxa"/>
              <w:right w:w="108" w:type="dxa"/>
            </w:tcMar>
          </w:tcPr>
          <w:p w14:paraId="342346BC"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485D72A3"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bl>
    <w:p w14:paraId="5D8F4D8A" w14:textId="77777777" w:rsidR="003E0472" w:rsidRPr="003E0472" w:rsidRDefault="003E0472" w:rsidP="003E0472">
      <w:pPr>
        <w:suppressAutoHyphens/>
        <w:autoSpaceDN w:val="0"/>
        <w:spacing w:line="251" w:lineRule="auto"/>
        <w:textAlignment w:val="baseline"/>
        <w:rPr>
          <w:rFonts w:ascii="Calibri" w:eastAsia="Calibri" w:hAnsi="Calibri" w:cs="Times New Roman"/>
        </w:rPr>
      </w:pPr>
    </w:p>
    <w:p w14:paraId="5D9E943A"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II. Jautājumi, par kuriem saskaņošanā vienošanās ir panākta</w:t>
      </w:r>
    </w:p>
    <w:p w14:paraId="27A960E5"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24250" w:type="dxa"/>
        <w:tblInd w:w="-8" w:type="dxa"/>
        <w:tblLayout w:type="fixed"/>
        <w:tblCellMar>
          <w:left w:w="10" w:type="dxa"/>
          <w:right w:w="10" w:type="dxa"/>
        </w:tblCellMar>
        <w:tblLook w:val="0000" w:firstRow="0" w:lastRow="0" w:firstColumn="0" w:lastColumn="0" w:noHBand="0" w:noVBand="0"/>
      </w:tblPr>
      <w:tblGrid>
        <w:gridCol w:w="40"/>
        <w:gridCol w:w="706"/>
        <w:gridCol w:w="3078"/>
        <w:gridCol w:w="1212"/>
        <w:gridCol w:w="3170"/>
        <w:gridCol w:w="4100"/>
        <w:gridCol w:w="2678"/>
        <w:gridCol w:w="40"/>
        <w:gridCol w:w="3070"/>
        <w:gridCol w:w="3078"/>
        <w:gridCol w:w="3078"/>
      </w:tblGrid>
      <w:tr w:rsidR="003E0472" w:rsidRPr="003E0472" w14:paraId="03210ED9" w14:textId="77777777" w:rsidTr="003E0472">
        <w:tc>
          <w:tcPr>
            <w:tcW w:w="40" w:type="dxa"/>
            <w:shd w:val="clear" w:color="auto" w:fill="auto"/>
            <w:tcMar>
              <w:top w:w="0" w:type="dxa"/>
              <w:left w:w="10" w:type="dxa"/>
              <w:bottom w:w="0" w:type="dxa"/>
              <w:right w:w="10" w:type="dxa"/>
            </w:tcMar>
          </w:tcPr>
          <w:p w14:paraId="27F6F348"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DFCC93"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Nr. p. k.</w:t>
            </w:r>
          </w:p>
        </w:tc>
        <w:tc>
          <w:tcPr>
            <w:tcW w:w="3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B7FED0" w14:textId="77777777" w:rsidR="003E0472" w:rsidRPr="003E0472" w:rsidRDefault="003E0472" w:rsidP="003E0472">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Saskaņošanai nosūtītā projekta redakcija (konkrēta punkta (panta) redakcija)</w:t>
            </w:r>
          </w:p>
        </w:tc>
        <w:tc>
          <w:tcPr>
            <w:tcW w:w="43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B7627C" w14:textId="77777777" w:rsidR="003E0472" w:rsidRPr="003E0472" w:rsidRDefault="003E0472" w:rsidP="003E0472">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49D856" w14:textId="77777777" w:rsidR="003E0472" w:rsidRPr="003E0472" w:rsidRDefault="003E0472" w:rsidP="003E0472">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D11F1"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Projekta attiecīgā punkta (panta) galīgā redakcija</w:t>
            </w:r>
          </w:p>
        </w:tc>
        <w:tc>
          <w:tcPr>
            <w:tcW w:w="3070" w:type="dxa"/>
            <w:shd w:val="clear" w:color="auto" w:fill="auto"/>
            <w:tcMar>
              <w:top w:w="0" w:type="dxa"/>
              <w:left w:w="10" w:type="dxa"/>
              <w:bottom w:w="0" w:type="dxa"/>
              <w:right w:w="10" w:type="dxa"/>
            </w:tcMar>
          </w:tcPr>
          <w:p w14:paraId="6CA62074"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3078" w:type="dxa"/>
            <w:shd w:val="clear" w:color="auto" w:fill="auto"/>
            <w:tcMar>
              <w:top w:w="0" w:type="dxa"/>
              <w:left w:w="10" w:type="dxa"/>
              <w:bottom w:w="0" w:type="dxa"/>
              <w:right w:w="10" w:type="dxa"/>
            </w:tcMar>
          </w:tcPr>
          <w:p w14:paraId="3C37F8CA"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3078" w:type="dxa"/>
            <w:shd w:val="clear" w:color="auto" w:fill="auto"/>
            <w:tcMar>
              <w:top w:w="0" w:type="dxa"/>
              <w:left w:w="10" w:type="dxa"/>
              <w:bottom w:w="0" w:type="dxa"/>
              <w:right w:w="10" w:type="dxa"/>
            </w:tcMar>
          </w:tcPr>
          <w:p w14:paraId="4A503C2B"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3E0472" w:rsidRPr="003E0472" w14:paraId="3E464FEC" w14:textId="77777777" w:rsidTr="003E0472">
        <w:tc>
          <w:tcPr>
            <w:tcW w:w="40" w:type="dxa"/>
            <w:shd w:val="clear" w:color="auto" w:fill="auto"/>
            <w:tcMar>
              <w:top w:w="0" w:type="dxa"/>
              <w:left w:w="10" w:type="dxa"/>
              <w:bottom w:w="0" w:type="dxa"/>
              <w:right w:w="10" w:type="dxa"/>
            </w:tcMar>
          </w:tcPr>
          <w:p w14:paraId="26434A6A"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8A8518"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3E0472">
              <w:rPr>
                <w:rFonts w:ascii="Times New Roman" w:eastAsia="Times New Roman" w:hAnsi="Times New Roman" w:cs="Times New Roman"/>
                <w:sz w:val="20"/>
                <w:szCs w:val="20"/>
                <w:lang w:eastAsia="lv-LV"/>
              </w:rPr>
              <w:t>1</w:t>
            </w:r>
          </w:p>
        </w:tc>
        <w:tc>
          <w:tcPr>
            <w:tcW w:w="3078"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320F097"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3E0472">
              <w:rPr>
                <w:rFonts w:ascii="Times New Roman" w:eastAsia="Times New Roman" w:hAnsi="Times New Roman" w:cs="Times New Roman"/>
                <w:sz w:val="20"/>
                <w:szCs w:val="20"/>
                <w:lang w:eastAsia="lv-LV"/>
              </w:rPr>
              <w:t>2</w:t>
            </w:r>
          </w:p>
        </w:tc>
        <w:tc>
          <w:tcPr>
            <w:tcW w:w="438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1BAA8E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3E0472">
              <w:rPr>
                <w:rFonts w:ascii="Times New Roman" w:eastAsia="Times New Roman" w:hAnsi="Times New Roman" w:cs="Times New Roman"/>
                <w:sz w:val="20"/>
                <w:szCs w:val="20"/>
                <w:lang w:eastAsia="lv-LV"/>
              </w:rPr>
              <w:t>3</w:t>
            </w:r>
          </w:p>
        </w:tc>
        <w:tc>
          <w:tcPr>
            <w:tcW w:w="410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0EE4371"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3E0472">
              <w:rPr>
                <w:rFonts w:ascii="Times New Roman" w:eastAsia="Times New Roman" w:hAnsi="Times New Roman" w:cs="Times New Roman"/>
                <w:sz w:val="20"/>
                <w:szCs w:val="20"/>
                <w:lang w:eastAsia="lv-LV"/>
              </w:rPr>
              <w:t>4</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0F42"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3E0472">
              <w:rPr>
                <w:rFonts w:ascii="Times New Roman" w:eastAsia="Times New Roman" w:hAnsi="Times New Roman" w:cs="Times New Roman"/>
                <w:sz w:val="20"/>
                <w:szCs w:val="20"/>
                <w:lang w:eastAsia="lv-LV"/>
              </w:rPr>
              <w:t>5</w:t>
            </w:r>
          </w:p>
        </w:tc>
        <w:tc>
          <w:tcPr>
            <w:tcW w:w="3070" w:type="dxa"/>
            <w:shd w:val="clear" w:color="auto" w:fill="auto"/>
            <w:tcMar>
              <w:top w:w="0" w:type="dxa"/>
              <w:left w:w="10" w:type="dxa"/>
              <w:bottom w:w="0" w:type="dxa"/>
              <w:right w:w="10" w:type="dxa"/>
            </w:tcMar>
          </w:tcPr>
          <w:p w14:paraId="2DBC1C36"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078" w:type="dxa"/>
            <w:shd w:val="clear" w:color="auto" w:fill="auto"/>
            <w:tcMar>
              <w:top w:w="0" w:type="dxa"/>
              <w:left w:w="10" w:type="dxa"/>
              <w:bottom w:w="0" w:type="dxa"/>
              <w:right w:w="10" w:type="dxa"/>
            </w:tcMar>
          </w:tcPr>
          <w:p w14:paraId="2493172A"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078" w:type="dxa"/>
            <w:shd w:val="clear" w:color="auto" w:fill="auto"/>
            <w:tcMar>
              <w:top w:w="0" w:type="dxa"/>
              <w:left w:w="10" w:type="dxa"/>
              <w:bottom w:w="0" w:type="dxa"/>
              <w:right w:w="10" w:type="dxa"/>
            </w:tcMar>
          </w:tcPr>
          <w:p w14:paraId="39EC6E0A"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r>
      <w:tr w:rsidR="003E0472" w:rsidRPr="003E0472" w14:paraId="5BEFFA55" w14:textId="77777777" w:rsidTr="003E0472">
        <w:tc>
          <w:tcPr>
            <w:tcW w:w="40" w:type="dxa"/>
            <w:tcBorders>
              <w:right w:val="single" w:sz="4" w:space="0" w:color="000000"/>
            </w:tcBorders>
            <w:shd w:val="clear" w:color="auto" w:fill="auto"/>
            <w:tcMar>
              <w:top w:w="0" w:type="dxa"/>
              <w:left w:w="10" w:type="dxa"/>
              <w:bottom w:w="0" w:type="dxa"/>
              <w:right w:w="10" w:type="dxa"/>
            </w:tcMar>
          </w:tcPr>
          <w:p w14:paraId="2A74E5DB"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C338"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21.</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322E"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 1. pantā:</w:t>
            </w:r>
          </w:p>
          <w:p w14:paraId="6D19EBB2"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papildināt otro daļu ar 5.</w:t>
            </w:r>
            <w:r w:rsidRPr="003E0472">
              <w:rPr>
                <w:rFonts w:ascii="Times New Roman" w:eastAsia="Calibri" w:hAnsi="Times New Roman" w:cs="Times New Roman"/>
                <w:b/>
                <w:bCs/>
                <w:color w:val="000000"/>
                <w:sz w:val="24"/>
                <w:szCs w:val="24"/>
                <w:vertAlign w:val="superscript"/>
              </w:rPr>
              <w:t>1</w:t>
            </w:r>
            <w:r w:rsidRPr="003E0472">
              <w:rPr>
                <w:rFonts w:ascii="Times New Roman" w:eastAsia="Calibri" w:hAnsi="Times New Roman" w:cs="Times New Roman"/>
                <w:b/>
                <w:bCs/>
                <w:color w:val="000000"/>
                <w:sz w:val="24"/>
                <w:szCs w:val="24"/>
              </w:rPr>
              <w:t xml:space="preserve"> punktu šādā redakcijā:</w:t>
            </w:r>
          </w:p>
          <w:p w14:paraId="1673F57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99C9BF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profesionālās kvalifikācijas eksāmens - pēc vienotas kārtības valsts mērogā organizēts valsts pārbaudījums, kurā personai, iegūstot pietiekamu vērtējumu, piešķir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līmenim, ko apliecina valsts atzīts dokumentāri apstiprināts novērtējums;”;</w:t>
            </w:r>
          </w:p>
          <w:p w14:paraId="081916E0" w14:textId="0EC1AECC" w:rsidR="003E0472" w:rsidRPr="00A63F0A" w:rsidRDefault="00A63F0A"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rPr>
              <w:t>200</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F3A75"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roofErr w:type="spellStart"/>
            <w:r w:rsidRPr="003E0472">
              <w:rPr>
                <w:rFonts w:ascii="Times New Roman" w:eastAsia="Times New Roman" w:hAnsi="Times New Roman" w:cs="Times New Roman"/>
                <w:b/>
                <w:sz w:val="24"/>
                <w:szCs w:val="24"/>
                <w:lang w:eastAsia="lv-LV"/>
              </w:rPr>
              <w:t>Iekšlietu</w:t>
            </w:r>
            <w:proofErr w:type="spellEnd"/>
            <w:r w:rsidRPr="003E0472">
              <w:rPr>
                <w:rFonts w:ascii="Times New Roman" w:eastAsia="Times New Roman" w:hAnsi="Times New Roman" w:cs="Times New Roman"/>
                <w:b/>
                <w:sz w:val="24"/>
                <w:szCs w:val="24"/>
                <w:lang w:eastAsia="lv-LV"/>
              </w:rPr>
              <w:t xml:space="preserve"> ministrija </w:t>
            </w:r>
            <w:r w:rsidRPr="003E0472">
              <w:rPr>
                <w:rFonts w:ascii="Times New Roman" w:eastAsia="Times New Roman" w:hAnsi="Times New Roman" w:cs="Times New Roman"/>
                <w:bCs/>
                <w:sz w:val="24"/>
                <w:szCs w:val="24"/>
                <w:lang w:eastAsia="lv-LV"/>
              </w:rPr>
              <w:t>(15.04.2020.atzinums)</w:t>
            </w:r>
          </w:p>
          <w:p w14:paraId="22C2855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Neattiecināt </w:t>
            </w:r>
            <w:r w:rsidRPr="003E0472">
              <w:rPr>
                <w:rFonts w:ascii="Times New Roman" w:eastAsia="Times New Roman" w:hAnsi="Times New Roman" w:cs="Times New Roman"/>
                <w:bCs/>
                <w:color w:val="000000"/>
                <w:sz w:val="24"/>
                <w:szCs w:val="24"/>
                <w:lang w:eastAsia="lv-LV"/>
              </w:rPr>
              <w:t xml:space="preserve"> likumprojekta 1.panta devīto daļu</w:t>
            </w:r>
            <w:r w:rsidRPr="003E0472">
              <w:rPr>
                <w:rFonts w:ascii="Times New Roman" w:eastAsia="Times New Roman" w:hAnsi="Times New Roman" w:cs="Times New Roman"/>
                <w:bCs/>
                <w:color w:val="000000"/>
                <w:sz w:val="24"/>
                <w:szCs w:val="24"/>
                <w:vertAlign w:val="superscript"/>
                <w:lang w:eastAsia="lv-LV"/>
              </w:rPr>
              <w:footnoteReference w:id="1"/>
            </w:r>
            <w:r w:rsidRPr="003E0472">
              <w:rPr>
                <w:rFonts w:ascii="Times New Roman" w:eastAsia="Times New Roman" w:hAnsi="Times New Roman" w:cs="Times New Roman"/>
                <w:bCs/>
                <w:color w:val="000000"/>
                <w:sz w:val="24"/>
                <w:szCs w:val="24"/>
                <w:lang w:eastAsia="lv-LV"/>
              </w:rPr>
              <w:t xml:space="preserve"> uz </w:t>
            </w:r>
            <w:proofErr w:type="spellStart"/>
            <w:r w:rsidRPr="003E0472">
              <w:rPr>
                <w:rFonts w:ascii="Times New Roman" w:eastAsia="Calibri" w:hAnsi="Times New Roman" w:cs="Times New Roman"/>
                <w:sz w:val="24"/>
                <w:szCs w:val="24"/>
              </w:rPr>
              <w:t>Iekšlietu</w:t>
            </w:r>
            <w:proofErr w:type="spellEnd"/>
            <w:r w:rsidRPr="003E0472">
              <w:rPr>
                <w:rFonts w:ascii="Times New Roman" w:eastAsia="Calibri" w:hAnsi="Times New Roman" w:cs="Times New Roman"/>
                <w:sz w:val="24"/>
                <w:szCs w:val="24"/>
              </w:rPr>
              <w:t xml:space="preserve"> ministrijas padot</w:t>
            </w:r>
            <w:r w:rsidRPr="003E0472">
              <w:rPr>
                <w:rFonts w:ascii="Times New Roman" w:eastAsia="Times New Roman" w:hAnsi="Times New Roman" w:cs="Times New Roman"/>
                <w:sz w:val="24"/>
                <w:szCs w:val="24"/>
                <w:lang w:eastAsia="lv-LV"/>
              </w:rPr>
              <w:t xml:space="preserve">ībā esošajām koledžām, </w:t>
            </w:r>
            <w:r w:rsidRPr="003E0472">
              <w:rPr>
                <w:rFonts w:ascii="Times New Roman" w:eastAsia="Calibri" w:hAnsi="Times New Roman" w:cs="Times New Roman"/>
                <w:sz w:val="24"/>
                <w:szCs w:val="24"/>
              </w:rPr>
              <w:t xml:space="preserve">ņemot vērā to, ka </w:t>
            </w:r>
            <w:proofErr w:type="spellStart"/>
            <w:r w:rsidRPr="003E0472">
              <w:rPr>
                <w:rFonts w:ascii="Times New Roman" w:eastAsia="Calibri" w:hAnsi="Times New Roman" w:cs="Times New Roman"/>
                <w:sz w:val="24"/>
                <w:szCs w:val="24"/>
              </w:rPr>
              <w:t>iekšlietu</w:t>
            </w:r>
            <w:proofErr w:type="spellEnd"/>
            <w:r w:rsidRPr="003E0472">
              <w:rPr>
                <w:rFonts w:ascii="Times New Roman" w:eastAsia="Calibri" w:hAnsi="Times New Roman" w:cs="Times New Roman"/>
                <w:sz w:val="24"/>
                <w:szCs w:val="24"/>
              </w:rPr>
              <w:t xml:space="preserve"> personāla dienesta pienākumu veikšana ir saistīta ar specifisku zināšanu un prasmju pielietošanu, ko regulē šai nozarei pakārtotie normatīvie akti, saistībā ar </w:t>
            </w:r>
            <w:proofErr w:type="spellStart"/>
            <w:r w:rsidRPr="003E0472">
              <w:rPr>
                <w:rFonts w:ascii="Times New Roman" w:eastAsia="Calibri" w:hAnsi="Times New Roman" w:cs="Times New Roman"/>
                <w:sz w:val="24"/>
                <w:szCs w:val="24"/>
              </w:rPr>
              <w:t>Iekšlietu</w:t>
            </w:r>
            <w:proofErr w:type="spellEnd"/>
            <w:r w:rsidRPr="003E0472">
              <w:rPr>
                <w:rFonts w:ascii="Times New Roman" w:eastAsia="Calibri" w:hAnsi="Times New Roman" w:cs="Times New Roman"/>
                <w:sz w:val="24"/>
                <w:szCs w:val="24"/>
              </w:rPr>
              <w:t xml:space="preserve"> ministrijas padot</w:t>
            </w:r>
            <w:r w:rsidRPr="003E0472">
              <w:rPr>
                <w:rFonts w:ascii="Times New Roman" w:eastAsia="Times New Roman" w:hAnsi="Times New Roman" w:cs="Times New Roman"/>
                <w:sz w:val="24"/>
                <w:szCs w:val="24"/>
                <w:lang w:eastAsia="lv-LV"/>
              </w:rPr>
              <w:t xml:space="preserve">ībā esošo koledžu </w:t>
            </w:r>
            <w:r w:rsidRPr="003E0472">
              <w:rPr>
                <w:rFonts w:ascii="Times New Roman" w:eastAsia="Calibri" w:hAnsi="Times New Roman" w:cs="Times New Roman"/>
                <w:sz w:val="24"/>
                <w:szCs w:val="24"/>
              </w:rPr>
              <w:t xml:space="preserve">darbības profesionālo specifiku, </w:t>
            </w:r>
            <w:proofErr w:type="spellStart"/>
            <w:r w:rsidRPr="003E0472">
              <w:rPr>
                <w:rFonts w:ascii="Times New Roman" w:eastAsia="Calibri" w:hAnsi="Times New Roman" w:cs="Times New Roman"/>
                <w:sz w:val="24"/>
                <w:szCs w:val="24"/>
              </w:rPr>
              <w:t>Iekšlietu</w:t>
            </w:r>
            <w:proofErr w:type="spellEnd"/>
            <w:r w:rsidRPr="003E0472">
              <w:rPr>
                <w:rFonts w:ascii="Times New Roman" w:eastAsia="Calibri" w:hAnsi="Times New Roman" w:cs="Times New Roman"/>
                <w:sz w:val="24"/>
                <w:szCs w:val="24"/>
              </w:rPr>
              <w:t xml:space="preserve"> ministrijas padot</w:t>
            </w:r>
            <w:r w:rsidRPr="003E0472">
              <w:rPr>
                <w:rFonts w:ascii="Times New Roman" w:eastAsia="Times New Roman" w:hAnsi="Times New Roman" w:cs="Times New Roman"/>
                <w:sz w:val="24"/>
                <w:szCs w:val="24"/>
                <w:lang w:eastAsia="lv-LV"/>
              </w:rPr>
              <w:t>ībā esošo koledžu izglītojamajiem var būt neiespējami un nelietderīgi organizēt valsts pārbaudījumu valsts mērogā pēc vienotas kārtības.</w:t>
            </w:r>
          </w:p>
          <w:p w14:paraId="1B82A849"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C325" w14:textId="23234EF0" w:rsidR="003E0472" w:rsidRDefault="005D52AA"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p w14:paraId="52B0A482" w14:textId="26D1FC09" w:rsidR="005D52AA" w:rsidRPr="003E0472" w:rsidRDefault="005D52AA" w:rsidP="005A5F8C">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5B5227">
              <w:rPr>
                <w:rFonts w:ascii="Times New Roman" w:eastAsia="Times New Roman" w:hAnsi="Times New Roman" w:cs="Times New Roman"/>
                <w:sz w:val="24"/>
                <w:szCs w:val="24"/>
                <w:lang w:eastAsia="lv-LV"/>
              </w:rPr>
              <w:t>Definīcija 5.</w:t>
            </w:r>
            <w:r w:rsidRPr="005B5227">
              <w:rPr>
                <w:rFonts w:ascii="Times New Roman" w:eastAsia="Times New Roman" w:hAnsi="Times New Roman" w:cs="Times New Roman"/>
                <w:sz w:val="24"/>
                <w:szCs w:val="24"/>
                <w:vertAlign w:val="superscript"/>
                <w:lang w:eastAsia="lv-LV"/>
              </w:rPr>
              <w:t>1</w:t>
            </w:r>
            <w:r w:rsidRPr="005B5227">
              <w:rPr>
                <w:rFonts w:ascii="Times New Roman" w:eastAsia="Times New Roman" w:hAnsi="Times New Roman" w:cs="Times New Roman"/>
                <w:sz w:val="24"/>
                <w:szCs w:val="24"/>
                <w:lang w:eastAsia="lv-LV"/>
              </w:rPr>
              <w:t xml:space="preserve">. punktā  </w:t>
            </w:r>
            <w:r w:rsidR="00D32234">
              <w:rPr>
                <w:rFonts w:ascii="Times New Roman" w:eastAsia="Times New Roman" w:hAnsi="Times New Roman" w:cs="Times New Roman"/>
                <w:sz w:val="24"/>
                <w:szCs w:val="24"/>
                <w:lang w:eastAsia="lv-LV"/>
              </w:rPr>
              <w:t>pēc būtības ne</w:t>
            </w:r>
            <w:r w:rsidRPr="005B5227">
              <w:rPr>
                <w:rFonts w:ascii="Times New Roman" w:eastAsia="Times New Roman" w:hAnsi="Times New Roman" w:cs="Times New Roman"/>
                <w:sz w:val="24"/>
                <w:szCs w:val="24"/>
                <w:lang w:eastAsia="lv-LV"/>
              </w:rPr>
              <w:t>tiek precizēta, jo  profesionālās kvalifikācijas eksāmenu</w:t>
            </w:r>
            <w:r w:rsidR="005A5F8C" w:rsidRPr="005B5227">
              <w:rPr>
                <w:rFonts w:ascii="Times New Roman" w:eastAsia="Times New Roman" w:hAnsi="Times New Roman" w:cs="Times New Roman"/>
                <w:sz w:val="24"/>
                <w:szCs w:val="24"/>
                <w:lang w:eastAsia="lv-LV"/>
              </w:rPr>
              <w:t xml:space="preserve"> kārtošanā vismaz pamatnosacījumiem </w:t>
            </w:r>
            <w:r w:rsidRPr="005B5227">
              <w:rPr>
                <w:rFonts w:ascii="Times New Roman" w:eastAsia="Times New Roman" w:hAnsi="Times New Roman" w:cs="Times New Roman"/>
                <w:sz w:val="24"/>
                <w:szCs w:val="24"/>
                <w:lang w:eastAsia="lv-LV"/>
              </w:rPr>
              <w:t>būtu jābūt vienot</w:t>
            </w:r>
            <w:r w:rsidR="005A5F8C" w:rsidRPr="005B5227">
              <w:rPr>
                <w:rFonts w:ascii="Times New Roman" w:eastAsia="Times New Roman" w:hAnsi="Times New Roman" w:cs="Times New Roman"/>
                <w:sz w:val="24"/>
                <w:szCs w:val="24"/>
                <w:lang w:eastAsia="lv-LV"/>
              </w:rPr>
              <w:t>iem attiecībā uz visām izglītības programmām.</w:t>
            </w:r>
            <w:r w:rsidRPr="005B5227">
              <w:rPr>
                <w:rFonts w:ascii="Times New Roman" w:eastAsia="Times New Roman" w:hAnsi="Times New Roman" w:cs="Times New Roman"/>
                <w:sz w:val="24"/>
                <w:szCs w:val="24"/>
                <w:lang w:eastAsia="lv-LV"/>
              </w:rPr>
              <w:t xml:space="preserve"> Profesionālās izglītības likuma 29.pantā tiek paredzēts, ka atsevišķos gadījumos </w:t>
            </w:r>
            <w:bookmarkStart w:id="1" w:name="_Hlk48320525"/>
            <w:r w:rsidRPr="005B5227">
              <w:rPr>
                <w:rFonts w:ascii="Times New Roman" w:eastAsia="Times New Roman" w:hAnsi="Times New Roman" w:cs="Times New Roman"/>
                <w:sz w:val="24"/>
                <w:szCs w:val="24"/>
                <w:lang w:eastAsia="lv-LV"/>
              </w:rPr>
              <w:t>ja tas nepieciešams atbilstoši izglītības īstenotās izglītības programmas specifikai</w:t>
            </w:r>
            <w:r w:rsidR="005A5F8C" w:rsidRPr="005B5227">
              <w:rPr>
                <w:rFonts w:ascii="Times New Roman" w:eastAsia="Times New Roman" w:hAnsi="Times New Roman" w:cs="Times New Roman"/>
                <w:sz w:val="24"/>
                <w:szCs w:val="24"/>
                <w:lang w:eastAsia="lv-LV"/>
              </w:rPr>
              <w:t>,</w:t>
            </w:r>
            <w:r w:rsidRPr="005B5227">
              <w:rPr>
                <w:rFonts w:ascii="Times New Roman" w:eastAsia="Times New Roman" w:hAnsi="Times New Roman" w:cs="Times New Roman"/>
                <w:sz w:val="24"/>
                <w:szCs w:val="24"/>
                <w:lang w:eastAsia="lv-LV"/>
              </w:rPr>
              <w:t xml:space="preserve"> var tikt noteikta atšķirīga valsts pārbaudījumu kārtība</w:t>
            </w:r>
            <w:bookmarkEnd w:id="1"/>
            <w:r w:rsidRPr="005B5227">
              <w:rPr>
                <w:rFonts w:ascii="Times New Roman" w:eastAsia="Times New Roman" w:hAnsi="Times New Roman" w:cs="Times New Roman"/>
                <w:sz w:val="24"/>
                <w:szCs w:val="24"/>
                <w:lang w:eastAsia="lv-LV"/>
              </w:rPr>
              <w:t xml:space="preserve">. Šādu atšķirību nevajadzētu noteikt tikai attiecībā uz </w:t>
            </w:r>
            <w:proofErr w:type="spellStart"/>
            <w:r w:rsidRPr="005B5227">
              <w:rPr>
                <w:rFonts w:ascii="Times New Roman" w:eastAsia="Times New Roman" w:hAnsi="Times New Roman" w:cs="Times New Roman"/>
                <w:sz w:val="24"/>
                <w:szCs w:val="24"/>
                <w:lang w:eastAsia="lv-LV"/>
              </w:rPr>
              <w:t>Iekšlietu</w:t>
            </w:r>
            <w:proofErr w:type="spellEnd"/>
            <w:r w:rsidRPr="005B5227">
              <w:rPr>
                <w:rFonts w:ascii="Times New Roman" w:eastAsia="Times New Roman" w:hAnsi="Times New Roman" w:cs="Times New Roman"/>
                <w:sz w:val="24"/>
                <w:szCs w:val="24"/>
                <w:lang w:eastAsia="lv-LV"/>
              </w:rPr>
              <w:t xml:space="preserve"> ministrijas padotības izglītības iestādēm</w:t>
            </w:r>
            <w:r w:rsidR="005A5F8C" w:rsidRPr="005B5227">
              <w:rPr>
                <w:rFonts w:ascii="Times New Roman" w:eastAsia="Times New Roman" w:hAnsi="Times New Roman" w:cs="Times New Roman"/>
                <w:sz w:val="24"/>
                <w:szCs w:val="24"/>
                <w:lang w:eastAsia="lv-LV"/>
              </w:rPr>
              <w:t>, jo arī citu ministriju padotības izglītības iestādes var īstenot (un arī īsteno), izglītības programmas, piemēram  civilās drošības un aizsardzības jomā</w:t>
            </w:r>
            <w:r w:rsidR="005A5F8C">
              <w:rPr>
                <w:rFonts w:ascii="Times New Roman" w:eastAsia="Times New Roman" w:hAnsi="Times New Roman" w:cs="Times New Roman"/>
                <w:b/>
                <w:bCs/>
                <w:sz w:val="24"/>
                <w:szCs w:val="24"/>
                <w:lang w:eastAsia="lv-LV"/>
              </w:rPr>
              <w:t xml:space="preserve">. </w:t>
            </w:r>
          </w:p>
          <w:p w14:paraId="77527E1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p w14:paraId="32BCB1C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8673"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 1. pantā:</w:t>
            </w:r>
          </w:p>
          <w:p w14:paraId="181BAB1E"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papildināt otro daļu ar 5.</w:t>
            </w:r>
            <w:r w:rsidRPr="003E0472">
              <w:rPr>
                <w:rFonts w:ascii="Times New Roman" w:eastAsia="Calibri" w:hAnsi="Times New Roman" w:cs="Times New Roman"/>
                <w:b/>
                <w:bCs/>
                <w:color w:val="000000"/>
                <w:sz w:val="24"/>
                <w:szCs w:val="24"/>
                <w:vertAlign w:val="superscript"/>
              </w:rPr>
              <w:t>1</w:t>
            </w:r>
            <w:r w:rsidRPr="003E0472">
              <w:rPr>
                <w:rFonts w:ascii="Times New Roman" w:eastAsia="Calibri" w:hAnsi="Times New Roman" w:cs="Times New Roman"/>
                <w:b/>
                <w:bCs/>
                <w:color w:val="000000"/>
                <w:sz w:val="24"/>
                <w:szCs w:val="24"/>
              </w:rPr>
              <w:t xml:space="preserve"> punktu šādā redakcijā:</w:t>
            </w:r>
            <w:r w:rsidRPr="003E0472">
              <w:rPr>
                <w:rFonts w:ascii="Times New Roman" w:eastAsia="Times New Roman" w:hAnsi="Times New Roman" w:cs="Times New Roman"/>
                <w:color w:val="000000"/>
                <w:sz w:val="28"/>
                <w:szCs w:val="28"/>
                <w:lang w:val="lv"/>
              </w:rPr>
              <w:t xml:space="preserve"> </w:t>
            </w:r>
          </w:p>
          <w:p w14:paraId="6FFD87AE" w14:textId="438C0CA8" w:rsidR="003E0472" w:rsidRPr="003E0472" w:rsidRDefault="003E0472" w:rsidP="00D3223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color w:val="000000"/>
                <w:sz w:val="24"/>
                <w:szCs w:val="24"/>
                <w:lang w:val="lv"/>
              </w:rPr>
              <w:t>“5</w:t>
            </w:r>
            <w:r w:rsidRPr="003E0472">
              <w:rPr>
                <w:rFonts w:ascii="Times New Roman" w:eastAsia="Times New Roman" w:hAnsi="Times New Roman" w:cs="Times New Roman"/>
                <w:color w:val="000000"/>
                <w:sz w:val="24"/>
                <w:szCs w:val="24"/>
                <w:vertAlign w:val="superscript"/>
                <w:lang w:val="lv"/>
              </w:rPr>
              <w:t>1</w:t>
            </w:r>
            <w:r w:rsidRPr="003E0472">
              <w:rPr>
                <w:rFonts w:ascii="Times New Roman" w:eastAsia="Times New Roman" w:hAnsi="Times New Roman" w:cs="Times New Roman"/>
                <w:color w:val="000000"/>
                <w:sz w:val="24"/>
                <w:szCs w:val="24"/>
                <w:lang w:val="lv"/>
              </w:rPr>
              <w:t xml:space="preserve">) profesionālās kvalifikācijas eksāmens - </w:t>
            </w:r>
            <w:r w:rsidR="00D32234" w:rsidRPr="00D32234">
              <w:rPr>
                <w:rFonts w:ascii="Times New Roman" w:eastAsia="Times New Roman" w:hAnsi="Times New Roman" w:cs="Times New Roman"/>
                <w:color w:val="000000"/>
                <w:sz w:val="24"/>
                <w:szCs w:val="24"/>
                <w:lang w:val="lv"/>
              </w:rPr>
              <w:t xml:space="preserve">valsts pārbaudījums, kurā personai, iegūstot pietiekamu vērtējumu, piešķir profesionālo kvalifikāciju atbilstoši Latvijas kvalifikāciju </w:t>
            </w:r>
            <w:proofErr w:type="spellStart"/>
            <w:r w:rsidR="00D32234" w:rsidRPr="00D32234">
              <w:rPr>
                <w:rFonts w:ascii="Times New Roman" w:eastAsia="Times New Roman" w:hAnsi="Times New Roman" w:cs="Times New Roman"/>
                <w:color w:val="000000"/>
                <w:sz w:val="24"/>
                <w:szCs w:val="24"/>
                <w:lang w:val="lv"/>
              </w:rPr>
              <w:t>ietvarstruktūras</w:t>
            </w:r>
            <w:proofErr w:type="spellEnd"/>
            <w:r w:rsidR="00D32234" w:rsidRPr="00D32234">
              <w:rPr>
                <w:rFonts w:ascii="Times New Roman" w:eastAsia="Times New Roman" w:hAnsi="Times New Roman" w:cs="Times New Roman"/>
                <w:color w:val="000000"/>
                <w:sz w:val="24"/>
                <w:szCs w:val="24"/>
                <w:lang w:val="lv"/>
              </w:rPr>
              <w:t xml:space="preserve"> otrajam, trešajam  vai ceturtajam līmenim, ko apliecina valsts atzīts dokumentāri apstiprināts novērtējums</w:t>
            </w:r>
            <w:r w:rsidR="00D32234">
              <w:rPr>
                <w:rFonts w:ascii="Times New Roman" w:eastAsia="Times New Roman" w:hAnsi="Times New Roman" w:cs="Times New Roman"/>
                <w:color w:val="000000"/>
                <w:sz w:val="24"/>
                <w:szCs w:val="24"/>
                <w:lang w:val="lv"/>
              </w:rPr>
              <w:t>;</w:t>
            </w:r>
          </w:p>
        </w:tc>
        <w:tc>
          <w:tcPr>
            <w:tcW w:w="3070" w:type="dxa"/>
            <w:tcBorders>
              <w:left w:val="single" w:sz="4" w:space="0" w:color="000000"/>
            </w:tcBorders>
            <w:shd w:val="clear" w:color="auto" w:fill="auto"/>
            <w:tcMar>
              <w:top w:w="0" w:type="dxa"/>
              <w:left w:w="10" w:type="dxa"/>
              <w:bottom w:w="0" w:type="dxa"/>
              <w:right w:w="10" w:type="dxa"/>
            </w:tcMar>
          </w:tcPr>
          <w:p w14:paraId="6C4B0B8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6063AD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80C539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76F83" w:rsidRPr="003E0472" w14:paraId="6639E8BD" w14:textId="77777777" w:rsidTr="003E0472">
        <w:tc>
          <w:tcPr>
            <w:tcW w:w="40" w:type="dxa"/>
            <w:tcBorders>
              <w:right w:val="single" w:sz="4" w:space="0" w:color="000000"/>
            </w:tcBorders>
            <w:shd w:val="clear" w:color="auto" w:fill="auto"/>
            <w:tcMar>
              <w:top w:w="0" w:type="dxa"/>
              <w:left w:w="10" w:type="dxa"/>
              <w:bottom w:w="0" w:type="dxa"/>
              <w:right w:w="10" w:type="dxa"/>
            </w:tcMar>
          </w:tcPr>
          <w:p w14:paraId="20638258" w14:textId="77777777" w:rsidR="00476F83" w:rsidRPr="003E0472" w:rsidRDefault="00476F83"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C404A" w14:textId="2E58974F" w:rsidR="00476F83" w:rsidRPr="003E0472" w:rsidRDefault="00476F83"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B6A74">
              <w:rPr>
                <w:rFonts w:ascii="Times New Roman" w:eastAsia="Times New Roman" w:hAnsi="Times New Roman" w:cs="Times New Roman"/>
                <w:sz w:val="24"/>
                <w:szCs w:val="24"/>
                <w:lang w:eastAsia="lv-LV"/>
              </w:rPr>
              <w:t>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13F3" w14:textId="77777777" w:rsidR="00476F83" w:rsidRPr="00476F83" w:rsidRDefault="00476F83" w:rsidP="00476F83">
            <w:pPr>
              <w:spacing w:after="0" w:line="240" w:lineRule="auto"/>
              <w:jc w:val="both"/>
              <w:rPr>
                <w:rFonts w:ascii="Times New Roman" w:eastAsia="Calibri" w:hAnsi="Times New Roman" w:cs="Times New Roman"/>
                <w:b/>
                <w:bCs/>
                <w:color w:val="000000"/>
                <w:sz w:val="24"/>
                <w:szCs w:val="24"/>
              </w:rPr>
            </w:pPr>
            <w:r w:rsidRPr="00476F83">
              <w:rPr>
                <w:rFonts w:ascii="Times New Roman" w:eastAsia="Calibri" w:hAnsi="Times New Roman" w:cs="Times New Roman"/>
                <w:b/>
                <w:bCs/>
                <w:color w:val="000000"/>
                <w:sz w:val="24"/>
                <w:szCs w:val="24"/>
              </w:rPr>
              <w:t>1. 1. pantā:</w:t>
            </w:r>
          </w:p>
          <w:p w14:paraId="79892C89" w14:textId="77777777" w:rsidR="00476F83" w:rsidRPr="00476F83" w:rsidRDefault="00476F83" w:rsidP="00476F83">
            <w:pPr>
              <w:spacing w:after="0" w:line="240" w:lineRule="auto"/>
              <w:jc w:val="both"/>
              <w:rPr>
                <w:rFonts w:ascii="Times New Roman" w:eastAsia="Calibri" w:hAnsi="Times New Roman" w:cs="Times New Roman"/>
                <w:b/>
                <w:bCs/>
                <w:color w:val="000000"/>
                <w:sz w:val="24"/>
                <w:szCs w:val="24"/>
              </w:rPr>
            </w:pPr>
            <w:r w:rsidRPr="00476F83">
              <w:rPr>
                <w:rFonts w:ascii="Times New Roman" w:eastAsia="Calibri" w:hAnsi="Times New Roman" w:cs="Times New Roman"/>
                <w:b/>
                <w:bCs/>
                <w:color w:val="000000"/>
                <w:sz w:val="24"/>
                <w:szCs w:val="24"/>
              </w:rPr>
              <w:t>papildināt otro daļu ar 5.1 punktu šādā redakcijā:</w:t>
            </w:r>
          </w:p>
          <w:p w14:paraId="1E7E8D1E" w14:textId="77777777" w:rsidR="00476F83" w:rsidRPr="00476F83" w:rsidRDefault="00476F83" w:rsidP="00476F83">
            <w:pPr>
              <w:spacing w:after="0" w:line="240" w:lineRule="auto"/>
              <w:jc w:val="both"/>
              <w:rPr>
                <w:rFonts w:ascii="Times New Roman" w:eastAsia="Calibri" w:hAnsi="Times New Roman" w:cs="Times New Roman"/>
                <w:b/>
                <w:bCs/>
                <w:color w:val="000000"/>
                <w:sz w:val="24"/>
                <w:szCs w:val="24"/>
              </w:rPr>
            </w:pPr>
          </w:p>
          <w:p w14:paraId="77F8696C" w14:textId="77777777" w:rsidR="00476F83" w:rsidRPr="003E0472" w:rsidRDefault="00476F83" w:rsidP="00476F83">
            <w:pPr>
              <w:spacing w:after="0" w:line="240" w:lineRule="auto"/>
              <w:jc w:val="both"/>
              <w:rPr>
                <w:rFonts w:ascii="Times New Roman" w:eastAsia="Calibri" w:hAnsi="Times New Roman" w:cs="Times New Roman"/>
                <w:b/>
                <w:bCs/>
                <w:color w:val="000000"/>
                <w:sz w:val="24"/>
                <w:szCs w:val="24"/>
              </w:rPr>
            </w:pPr>
            <w:r w:rsidRPr="00476F83">
              <w:rPr>
                <w:rFonts w:ascii="Times New Roman" w:eastAsia="Calibri" w:hAnsi="Times New Roman" w:cs="Times New Roman"/>
                <w:b/>
                <w:bCs/>
                <w:color w:val="000000"/>
                <w:sz w:val="24"/>
                <w:szCs w:val="24"/>
              </w:rPr>
              <w:t>“</w:t>
            </w:r>
            <w:r w:rsidRPr="00476F83">
              <w:rPr>
                <w:rFonts w:ascii="Times New Roman" w:eastAsia="Calibri" w:hAnsi="Times New Roman" w:cs="Times New Roman"/>
                <w:bCs/>
                <w:color w:val="000000"/>
                <w:sz w:val="24"/>
                <w:szCs w:val="24"/>
              </w:rPr>
              <w:t>5</w:t>
            </w:r>
            <w:r w:rsidRPr="00D32234">
              <w:rPr>
                <w:rFonts w:ascii="Times New Roman" w:eastAsia="Calibri" w:hAnsi="Times New Roman" w:cs="Times New Roman"/>
                <w:bCs/>
                <w:color w:val="000000"/>
                <w:sz w:val="24"/>
                <w:szCs w:val="24"/>
                <w:vertAlign w:val="superscript"/>
              </w:rPr>
              <w:t>1</w:t>
            </w:r>
            <w:r w:rsidRPr="00476F83">
              <w:rPr>
                <w:rFonts w:ascii="Times New Roman" w:eastAsia="Calibri" w:hAnsi="Times New Roman" w:cs="Times New Roman"/>
                <w:bCs/>
                <w:color w:val="000000"/>
                <w:sz w:val="24"/>
                <w:szCs w:val="24"/>
              </w:rPr>
              <w:t xml:space="preserve">) profesionālās kvalifikācijas eksāmens - pēc vienotas kārtības valsts mērogā organizēts valsts pārbaudījums, kurā personai, iegūstot pietiekamu vērtējumu, piešķir profesionālo kvalifikāciju atbilstoši Latvijas kvalifikāciju </w:t>
            </w:r>
            <w:proofErr w:type="spellStart"/>
            <w:r w:rsidRPr="00476F83">
              <w:rPr>
                <w:rFonts w:ascii="Times New Roman" w:eastAsia="Calibri" w:hAnsi="Times New Roman" w:cs="Times New Roman"/>
                <w:bCs/>
                <w:color w:val="000000"/>
                <w:sz w:val="24"/>
                <w:szCs w:val="24"/>
              </w:rPr>
              <w:t>ietvarstruktūras</w:t>
            </w:r>
            <w:proofErr w:type="spellEnd"/>
            <w:r w:rsidRPr="00476F83">
              <w:rPr>
                <w:rFonts w:ascii="Times New Roman" w:eastAsia="Calibri" w:hAnsi="Times New Roman" w:cs="Times New Roman"/>
                <w:bCs/>
                <w:color w:val="000000"/>
                <w:sz w:val="24"/>
                <w:szCs w:val="24"/>
              </w:rPr>
              <w:t xml:space="preserve"> līmenim, ko apliecina valsts atzīts dokumentāri apstiprināts novērtējums;”;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156EA" w14:textId="77777777" w:rsidR="00476F83" w:rsidRPr="00476F83" w:rsidRDefault="00476F83"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76F83">
              <w:rPr>
                <w:rFonts w:ascii="Times New Roman" w:eastAsia="Times New Roman" w:hAnsi="Times New Roman" w:cs="Times New Roman"/>
                <w:b/>
                <w:sz w:val="24"/>
                <w:szCs w:val="24"/>
                <w:lang w:eastAsia="lv-LV"/>
              </w:rPr>
              <w:t>Latvijas neatkarīgā izglītības un zinātnes apvienība (29.06.2020. atzinums Nr. 1/6)</w:t>
            </w:r>
          </w:p>
          <w:p w14:paraId="389FFA18" w14:textId="77777777" w:rsidR="00476F83" w:rsidRPr="00476F83" w:rsidRDefault="00476F83" w:rsidP="00476F83">
            <w:pPr>
              <w:suppressAutoHyphens/>
              <w:spacing w:after="0" w:line="240" w:lineRule="auto"/>
              <w:ind w:firstLine="720"/>
              <w:jc w:val="both"/>
              <w:rPr>
                <w:rFonts w:ascii="Times New Roman" w:eastAsia="Times New Roman" w:hAnsi="Times New Roman" w:cs="Times New Roman"/>
                <w:sz w:val="24"/>
                <w:szCs w:val="24"/>
                <w:lang w:eastAsia="lv-LV"/>
              </w:rPr>
            </w:pPr>
            <w:r w:rsidRPr="00476F83">
              <w:rPr>
                <w:rFonts w:ascii="Times New Roman" w:eastAsia="Times New Roman" w:hAnsi="Times New Roman" w:cs="Times New Roman"/>
                <w:sz w:val="24"/>
                <w:szCs w:val="24"/>
                <w:lang w:eastAsia="lv-LV"/>
              </w:rPr>
              <w:t xml:space="preserve">Jautājumus par to, kā tiek iegūta profesionālā augstākā izglītība, kā arī augstākās izglītības līmenim atbilstošās profesionālās kvalifikācijas (piektais līdz astotais līmenis) regulē Augstskolu likums. Līdz ar to nebūtu attiecināma profesionālās kvalifikācijas eksāmena definīcija uz augstāko izglītību un tām profesionālajām kvalifikācijām, kuras piešķir, pabeidzot augstāko izglītību. </w:t>
            </w:r>
          </w:p>
          <w:p w14:paraId="6C4A2F33" w14:textId="77777777" w:rsidR="00476F83" w:rsidRPr="00476F83" w:rsidRDefault="00476F83" w:rsidP="00476F83">
            <w:pPr>
              <w:suppressAutoHyphens/>
              <w:spacing w:after="0" w:line="240" w:lineRule="auto"/>
              <w:ind w:firstLine="720"/>
              <w:jc w:val="both"/>
              <w:rPr>
                <w:rFonts w:ascii="Times New Roman" w:eastAsia="Times New Roman" w:hAnsi="Times New Roman" w:cs="Times New Roman"/>
                <w:sz w:val="24"/>
                <w:szCs w:val="24"/>
                <w:lang w:eastAsia="lv-LV"/>
              </w:rPr>
            </w:pPr>
            <w:r w:rsidRPr="00476F83">
              <w:rPr>
                <w:rFonts w:ascii="Times New Roman" w:eastAsia="Times New Roman" w:hAnsi="Times New Roman" w:cs="Times New Roman"/>
                <w:sz w:val="24"/>
                <w:szCs w:val="24"/>
                <w:lang w:eastAsia="lv-LV"/>
              </w:rPr>
              <w:t>Ņemot vērā, ka ar likumprojekta 4.pantu likuma 3.pants tiek izteikts jaunā redakcijā, kas paredz, ka “likums reglamentē profesionālās izglītības īstenošanu, kā arī atbilstošas profesionālās kvalifikācijas piešķiršanu tiktāl, ciktāl to nereglamentē Augstskolu likums” var notikt situācija, ka normas par profesionālās kvalifikācijas eksāmenu attiecina arī uz augstāko izglītību un augstākajai izglītībai atbilstošajām profesionālajām kvalifikācijām. Proti, ja Augstskolu likums nereglamentē profesionālās kvalifikācijas eksāmenu kārtošanu, tad to paredz Profesionālās izglītības likums, t.i. tiek interpretēts, ka Augstskolu likuma un Profesionālās izglītības likuma normas papildina viena otru.</w:t>
            </w:r>
          </w:p>
          <w:p w14:paraId="7501B87A" w14:textId="77777777" w:rsidR="00476F83" w:rsidRPr="00476F83" w:rsidRDefault="00476F83" w:rsidP="00476F83">
            <w:pPr>
              <w:suppressAutoHyphens/>
              <w:spacing w:after="0" w:line="240" w:lineRule="auto"/>
              <w:ind w:firstLine="720"/>
              <w:jc w:val="both"/>
              <w:rPr>
                <w:rFonts w:ascii="Times New Roman" w:eastAsia="Times New Roman" w:hAnsi="Times New Roman" w:cs="Times New Roman"/>
                <w:sz w:val="24"/>
                <w:szCs w:val="24"/>
                <w:lang w:eastAsia="lv-LV"/>
              </w:rPr>
            </w:pPr>
          </w:p>
          <w:p w14:paraId="5E0F1163" w14:textId="77777777" w:rsidR="00476F83" w:rsidRPr="00476F83" w:rsidRDefault="00476F83" w:rsidP="00476F83">
            <w:pPr>
              <w:suppressAutoHyphens/>
              <w:spacing w:after="0" w:line="240" w:lineRule="auto"/>
              <w:ind w:firstLine="720"/>
              <w:jc w:val="both"/>
              <w:rPr>
                <w:rFonts w:ascii="Times New Roman" w:eastAsia="Times New Roman" w:hAnsi="Times New Roman" w:cs="Times New Roman"/>
                <w:sz w:val="24"/>
                <w:szCs w:val="24"/>
                <w:lang w:eastAsia="lv-LV"/>
              </w:rPr>
            </w:pPr>
            <w:r w:rsidRPr="00476F83">
              <w:rPr>
                <w:rFonts w:ascii="Times New Roman" w:eastAsia="Times New Roman" w:hAnsi="Times New Roman" w:cs="Times New Roman"/>
                <w:sz w:val="24"/>
                <w:szCs w:val="24"/>
                <w:lang w:eastAsia="lv-LV"/>
              </w:rPr>
              <w:t>Lai novērstu šādas interpretācijas iespējas, apvienība ierosina izteikt likumprojekta 2.pantā piedāvāto jauno likuma 1.panta otrās daļas 5.</w:t>
            </w:r>
            <w:r w:rsidRPr="00476F83">
              <w:rPr>
                <w:rFonts w:ascii="Times New Roman" w:eastAsia="Times New Roman" w:hAnsi="Times New Roman" w:cs="Times New Roman"/>
                <w:sz w:val="24"/>
                <w:szCs w:val="24"/>
                <w:vertAlign w:val="superscript"/>
                <w:lang w:eastAsia="lv-LV"/>
              </w:rPr>
              <w:t>1</w:t>
            </w:r>
            <w:r w:rsidRPr="00476F83">
              <w:rPr>
                <w:rFonts w:ascii="Times New Roman" w:eastAsia="Times New Roman" w:hAnsi="Times New Roman" w:cs="Times New Roman"/>
                <w:sz w:val="24"/>
                <w:szCs w:val="24"/>
                <w:lang w:eastAsia="lv-LV"/>
              </w:rPr>
              <w:t xml:space="preserve"> punktu šādā redakcijā:</w:t>
            </w:r>
          </w:p>
          <w:p w14:paraId="031AE08E" w14:textId="77777777" w:rsidR="00476F83" w:rsidRPr="00476F83" w:rsidRDefault="00476F83" w:rsidP="00476F83">
            <w:pPr>
              <w:suppressAutoHyphens/>
              <w:spacing w:after="0" w:line="240" w:lineRule="auto"/>
              <w:ind w:firstLine="720"/>
              <w:jc w:val="both"/>
              <w:rPr>
                <w:rFonts w:ascii="Times New Roman" w:eastAsia="Times New Roman" w:hAnsi="Times New Roman" w:cs="Times New Roman"/>
                <w:sz w:val="24"/>
                <w:szCs w:val="24"/>
                <w:lang w:eastAsia="lv-LV"/>
              </w:rPr>
            </w:pPr>
            <w:r w:rsidRPr="00476F83">
              <w:rPr>
                <w:rFonts w:ascii="Times New Roman" w:eastAsia="Times New Roman" w:hAnsi="Times New Roman" w:cs="Times New Roman"/>
                <w:sz w:val="24"/>
                <w:szCs w:val="24"/>
                <w:lang w:eastAsia="lv-LV"/>
              </w:rPr>
              <w:t>“5</w:t>
            </w:r>
            <w:r w:rsidRPr="00476F83">
              <w:rPr>
                <w:rFonts w:ascii="Times New Roman" w:eastAsia="Times New Roman" w:hAnsi="Times New Roman" w:cs="Times New Roman"/>
                <w:sz w:val="24"/>
                <w:szCs w:val="24"/>
                <w:vertAlign w:val="superscript"/>
                <w:lang w:eastAsia="lv-LV"/>
              </w:rPr>
              <w:t>1</w:t>
            </w:r>
            <w:r w:rsidRPr="00476F83">
              <w:rPr>
                <w:rFonts w:ascii="Times New Roman" w:eastAsia="Times New Roman" w:hAnsi="Times New Roman" w:cs="Times New Roman"/>
                <w:sz w:val="24"/>
                <w:szCs w:val="24"/>
                <w:lang w:eastAsia="lv-LV"/>
              </w:rPr>
              <w:t xml:space="preserve">) profesionālās kvalifikācijas eksāmens - pēc vienotas kārtības valsts mērogā organizēts valsts pārbaudījums, kurā personai, iegūstot pietiekamu vērtējumu, piešķir profesionālo kvalifikāciju atbilstoši Latvijas kvalifikāciju </w:t>
            </w:r>
            <w:proofErr w:type="spellStart"/>
            <w:r w:rsidRPr="00476F83">
              <w:rPr>
                <w:rFonts w:ascii="Times New Roman" w:eastAsia="Times New Roman" w:hAnsi="Times New Roman" w:cs="Times New Roman"/>
                <w:sz w:val="24"/>
                <w:szCs w:val="24"/>
                <w:lang w:eastAsia="lv-LV"/>
              </w:rPr>
              <w:t>ietvarstruktūras</w:t>
            </w:r>
            <w:proofErr w:type="spellEnd"/>
            <w:r w:rsidRPr="00476F83">
              <w:rPr>
                <w:rFonts w:ascii="Times New Roman" w:eastAsia="Times New Roman" w:hAnsi="Times New Roman" w:cs="Times New Roman"/>
                <w:sz w:val="24"/>
                <w:szCs w:val="24"/>
                <w:lang w:eastAsia="lv-LV"/>
              </w:rPr>
              <w:t xml:space="preserve"> pirmajam, otrajam, trešajam vai ceturtajam līmenim, ko apliecina valsts atzīts dokumentāri apstiprināts novērtējums;”.</w:t>
            </w:r>
          </w:p>
          <w:p w14:paraId="3925560B" w14:textId="77777777" w:rsidR="00476F83" w:rsidRPr="00476F83" w:rsidRDefault="00476F83"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AF26" w14:textId="40A4D101" w:rsidR="00476F83" w:rsidRPr="003E0472" w:rsidRDefault="00D32234"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D32234">
              <w:rPr>
                <w:rFonts w:ascii="Times New Roman" w:eastAsia="Times New Roman" w:hAnsi="Times New Roman" w:cs="Times New Roman"/>
                <w:b/>
                <w:bCs/>
                <w:sz w:val="24"/>
                <w:szCs w:val="24"/>
                <w:lang w:eastAsia="lv-LV"/>
              </w:rPr>
              <w:lastRenderedPageBreak/>
              <w:t>Ņ</w:t>
            </w:r>
            <w:r w:rsidR="005A5F8C" w:rsidRPr="00D32234">
              <w:rPr>
                <w:rFonts w:ascii="Times New Roman" w:eastAsia="Times New Roman" w:hAnsi="Times New Roman" w:cs="Times New Roman"/>
                <w:b/>
                <w:bCs/>
                <w:sz w:val="24"/>
                <w:szCs w:val="24"/>
                <w:lang w:eastAsia="lv-LV"/>
              </w:rPr>
              <w:t>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428D4" w14:textId="77777777" w:rsidR="005A5F8C" w:rsidRPr="005A5F8C" w:rsidRDefault="005A5F8C" w:rsidP="005A5F8C">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5A5F8C">
              <w:rPr>
                <w:rFonts w:ascii="Times New Roman" w:eastAsia="Calibri" w:hAnsi="Times New Roman" w:cs="Times New Roman"/>
                <w:b/>
                <w:bCs/>
                <w:color w:val="000000"/>
                <w:sz w:val="24"/>
                <w:szCs w:val="24"/>
              </w:rPr>
              <w:t>1. 1. pantā:</w:t>
            </w:r>
          </w:p>
          <w:p w14:paraId="1B2F183F" w14:textId="77777777" w:rsidR="005A5F8C" w:rsidRPr="005A5F8C" w:rsidRDefault="005A5F8C" w:rsidP="005A5F8C">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5A5F8C">
              <w:rPr>
                <w:rFonts w:ascii="Times New Roman" w:eastAsia="Calibri" w:hAnsi="Times New Roman" w:cs="Times New Roman"/>
                <w:b/>
                <w:bCs/>
                <w:color w:val="000000"/>
                <w:sz w:val="24"/>
                <w:szCs w:val="24"/>
              </w:rPr>
              <w:t>papildināt otro daļu ar 5.1 punktu šādā redakcijā:</w:t>
            </w:r>
          </w:p>
          <w:p w14:paraId="78C1EA72" w14:textId="77777777" w:rsidR="005A5F8C" w:rsidRPr="005A5F8C" w:rsidRDefault="005A5F8C" w:rsidP="005A5F8C">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p>
          <w:p w14:paraId="2CE63CC4" w14:textId="186043D7" w:rsidR="00476F83" w:rsidRPr="003E0472" w:rsidRDefault="005A5F8C" w:rsidP="00D32234">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5A5F8C">
              <w:rPr>
                <w:rFonts w:ascii="Times New Roman" w:eastAsia="Calibri" w:hAnsi="Times New Roman" w:cs="Times New Roman"/>
                <w:b/>
                <w:bCs/>
                <w:color w:val="000000"/>
                <w:sz w:val="24"/>
                <w:szCs w:val="24"/>
              </w:rPr>
              <w:t>“</w:t>
            </w:r>
            <w:r w:rsidRPr="005A5F8C">
              <w:rPr>
                <w:rFonts w:ascii="Times New Roman" w:eastAsia="Calibri" w:hAnsi="Times New Roman" w:cs="Times New Roman"/>
                <w:color w:val="000000"/>
                <w:sz w:val="24"/>
                <w:szCs w:val="24"/>
              </w:rPr>
              <w:t>5</w:t>
            </w:r>
            <w:r w:rsidRPr="005A5F8C">
              <w:rPr>
                <w:rFonts w:ascii="Times New Roman" w:eastAsia="Calibri" w:hAnsi="Times New Roman" w:cs="Times New Roman"/>
                <w:color w:val="000000"/>
                <w:sz w:val="24"/>
                <w:szCs w:val="24"/>
                <w:vertAlign w:val="superscript"/>
              </w:rPr>
              <w:t>1</w:t>
            </w:r>
            <w:r w:rsidRPr="005A5F8C">
              <w:rPr>
                <w:rFonts w:ascii="Times New Roman" w:eastAsia="Calibri" w:hAnsi="Times New Roman" w:cs="Times New Roman"/>
                <w:color w:val="000000"/>
                <w:sz w:val="24"/>
                <w:szCs w:val="24"/>
              </w:rPr>
              <w:t xml:space="preserve">) profesionālās kvalifikācijas eksāmens - </w:t>
            </w:r>
            <w:r w:rsidR="00D32234" w:rsidRPr="00D32234">
              <w:rPr>
                <w:rFonts w:ascii="Times New Roman" w:eastAsia="Calibri" w:hAnsi="Times New Roman" w:cs="Times New Roman"/>
                <w:color w:val="000000"/>
                <w:sz w:val="24"/>
                <w:szCs w:val="24"/>
              </w:rPr>
              <w:t xml:space="preserve">valsts pārbaudījums, kurā personai, iegūstot pietiekamu vērtējumu, piešķir profesionālo kvalifikāciju atbilstoši Latvijas kvalifikāciju </w:t>
            </w:r>
            <w:proofErr w:type="spellStart"/>
            <w:r w:rsidR="00D32234" w:rsidRPr="00D32234">
              <w:rPr>
                <w:rFonts w:ascii="Times New Roman" w:eastAsia="Calibri" w:hAnsi="Times New Roman" w:cs="Times New Roman"/>
                <w:color w:val="000000"/>
                <w:sz w:val="24"/>
                <w:szCs w:val="24"/>
              </w:rPr>
              <w:t>ietvarstruktūras</w:t>
            </w:r>
            <w:proofErr w:type="spellEnd"/>
            <w:r w:rsidR="00D32234" w:rsidRPr="00D32234">
              <w:rPr>
                <w:rFonts w:ascii="Times New Roman" w:eastAsia="Calibri" w:hAnsi="Times New Roman" w:cs="Times New Roman"/>
                <w:color w:val="000000"/>
                <w:sz w:val="24"/>
                <w:szCs w:val="24"/>
              </w:rPr>
              <w:t xml:space="preserve"> otrajam, trešajam  vai ceturtajam līmenim, ko apliecina valsts atzīts dokumentāri apstiprināts novērtējums;”;</w:t>
            </w:r>
          </w:p>
        </w:tc>
        <w:tc>
          <w:tcPr>
            <w:tcW w:w="3070" w:type="dxa"/>
            <w:tcBorders>
              <w:left w:val="single" w:sz="4" w:space="0" w:color="000000"/>
            </w:tcBorders>
            <w:shd w:val="clear" w:color="auto" w:fill="auto"/>
            <w:tcMar>
              <w:top w:w="0" w:type="dxa"/>
              <w:left w:w="10" w:type="dxa"/>
              <w:bottom w:w="0" w:type="dxa"/>
              <w:right w:w="10" w:type="dxa"/>
            </w:tcMar>
          </w:tcPr>
          <w:p w14:paraId="17B5FDA1" w14:textId="77777777" w:rsidR="00476F83" w:rsidRPr="003E0472" w:rsidRDefault="00476F83"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BCFB579" w14:textId="77777777" w:rsidR="00476F83" w:rsidRPr="003E0472" w:rsidRDefault="00476F83"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A71AE56" w14:textId="77777777" w:rsidR="00476F83" w:rsidRPr="003E0472" w:rsidRDefault="00476F83"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F557545" w14:textId="77777777" w:rsidTr="003E0472">
        <w:tc>
          <w:tcPr>
            <w:tcW w:w="40" w:type="dxa"/>
            <w:tcBorders>
              <w:right w:val="single" w:sz="4" w:space="0" w:color="000000"/>
            </w:tcBorders>
            <w:shd w:val="clear" w:color="auto" w:fill="auto"/>
            <w:tcMar>
              <w:top w:w="0" w:type="dxa"/>
              <w:left w:w="10" w:type="dxa"/>
              <w:bottom w:w="0" w:type="dxa"/>
              <w:right w:w="10" w:type="dxa"/>
            </w:tcMar>
          </w:tcPr>
          <w:p w14:paraId="56A2902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D474" w14:textId="0EEA39D6"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w:t>
            </w:r>
            <w:r w:rsidR="00CB6A74">
              <w:rPr>
                <w:rFonts w:ascii="Times New Roman" w:eastAsia="Times New Roman" w:hAnsi="Times New Roman" w:cs="Times New Roman"/>
                <w:sz w:val="24"/>
                <w:szCs w:val="24"/>
                <w:lang w:eastAsia="lv-LV"/>
              </w:rPr>
              <w:t>3</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2708"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1.pantā</w:t>
            </w:r>
          </w:p>
          <w:p w14:paraId="38DD1CEC"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color w:val="000000"/>
                <w:sz w:val="24"/>
                <w:szCs w:val="24"/>
              </w:rPr>
              <w:t xml:space="preserve">10) pirmā līmeņa profesionālā augstākā izglītība (koledžas izglītība) - augstākās pakāpes profesionālā izglītība,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piektajam līmenim</w:t>
            </w:r>
            <w:r w:rsidRPr="003E0472">
              <w:rPr>
                <w:rFonts w:ascii="Times New Roman" w:eastAsia="Calibri" w:hAnsi="Times New Roman" w:cs="Times New Roman"/>
                <w:b/>
                <w:bCs/>
                <w:color w:val="000000"/>
                <w:sz w:val="24"/>
                <w:szCs w:val="24"/>
              </w:rPr>
              <w:t>;</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B5A5C" w14:textId="77777777" w:rsidR="003E0472" w:rsidRPr="00476F83"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76F83">
              <w:rPr>
                <w:rFonts w:ascii="Times New Roman" w:eastAsia="Times New Roman" w:hAnsi="Times New Roman" w:cs="Times New Roman"/>
                <w:b/>
                <w:sz w:val="24"/>
                <w:szCs w:val="24"/>
                <w:lang w:eastAsia="lv-LV"/>
              </w:rPr>
              <w:t xml:space="preserve">Rīgas Celtniecības koledža (16.04.2020.atzinums) </w:t>
            </w:r>
          </w:p>
          <w:p w14:paraId="69B63FFB" w14:textId="77777777" w:rsidR="003E0472" w:rsidRPr="00476F83" w:rsidRDefault="003E0472" w:rsidP="003E0472">
            <w:pPr>
              <w:spacing w:before="60" w:after="0" w:line="240" w:lineRule="auto"/>
              <w:jc w:val="both"/>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RCK ierosina apsvērt iespēju terminu ”</w:t>
            </w:r>
            <w:r w:rsidRPr="00476F83">
              <w:rPr>
                <w:rFonts w:ascii="Times New Roman" w:eastAsia="Times New Roman" w:hAnsi="Times New Roman" w:cs="Times New Roman"/>
                <w:i/>
                <w:sz w:val="24"/>
                <w:szCs w:val="24"/>
              </w:rPr>
              <w:t>pirmā līmeņa profesionālā augstākā izglītība</w:t>
            </w:r>
            <w:r w:rsidRPr="00476F83">
              <w:rPr>
                <w:rFonts w:ascii="Times New Roman" w:eastAsia="Times New Roman" w:hAnsi="Times New Roman" w:cs="Times New Roman"/>
                <w:sz w:val="24"/>
                <w:szCs w:val="24"/>
              </w:rPr>
              <w:t>” Likumā aizstāt ar terminu “</w:t>
            </w:r>
            <w:r w:rsidRPr="00476F83">
              <w:rPr>
                <w:rFonts w:ascii="Times New Roman" w:eastAsia="Times New Roman" w:hAnsi="Times New Roman" w:cs="Times New Roman"/>
                <w:i/>
                <w:sz w:val="24"/>
                <w:szCs w:val="24"/>
              </w:rPr>
              <w:t>īsā cikla profesionālā augstākā izglītība</w:t>
            </w:r>
            <w:r w:rsidRPr="00476F83">
              <w:rPr>
                <w:rFonts w:ascii="Times New Roman" w:eastAsia="Times New Roman" w:hAnsi="Times New Roman" w:cs="Times New Roman"/>
                <w:sz w:val="24"/>
                <w:szCs w:val="24"/>
              </w:rPr>
              <w:t xml:space="preserve">”, kas lietots augstākās izglītības politikas plānošanas dokumentos, kā arī citu Eiropas valstu tiesību aktos un politiskajos lēmumos attiecībā uz profesionālo augstāko izglītību, kas atbilst kvalifikācijas </w:t>
            </w:r>
            <w:proofErr w:type="spellStart"/>
            <w:r w:rsidRPr="00476F83">
              <w:rPr>
                <w:rFonts w:ascii="Times New Roman" w:eastAsia="Times New Roman" w:hAnsi="Times New Roman" w:cs="Times New Roman"/>
                <w:sz w:val="24"/>
                <w:szCs w:val="24"/>
              </w:rPr>
              <w:t>ietvarstruktūras</w:t>
            </w:r>
            <w:proofErr w:type="spellEnd"/>
            <w:r w:rsidRPr="00476F83">
              <w:rPr>
                <w:rFonts w:ascii="Times New Roman" w:eastAsia="Times New Roman" w:hAnsi="Times New Roman" w:cs="Times New Roman"/>
                <w:sz w:val="24"/>
                <w:szCs w:val="24"/>
              </w:rPr>
              <w:t xml:space="preserve"> piektajam līmenim jeb </w:t>
            </w:r>
            <w:r w:rsidRPr="00476F83">
              <w:rPr>
                <w:rFonts w:ascii="Times New Roman" w:eastAsia="Times New Roman" w:hAnsi="Times New Roman" w:cs="Times New Roman"/>
                <w:sz w:val="24"/>
                <w:szCs w:val="24"/>
              </w:rPr>
              <w:lastRenderedPageBreak/>
              <w:t xml:space="preserve">Latvijas koledžu izglītībai. Attiecīgā termina grozījumi būtu nepieciešami arī citos normatīvajos aktos. </w:t>
            </w:r>
          </w:p>
          <w:p w14:paraId="0FC161BE" w14:textId="77777777" w:rsidR="003E0472" w:rsidRPr="00476F83"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7C89"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4453"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2.pantā</w:t>
            </w:r>
          </w:p>
          <w:p w14:paraId="01EEF29B"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b/>
                <w:bCs/>
                <w:color w:val="000000"/>
                <w:sz w:val="24"/>
                <w:szCs w:val="24"/>
                <w:lang w:eastAsia="lv-LV"/>
              </w:rPr>
            </w:pPr>
            <w:r w:rsidRPr="003E0472">
              <w:rPr>
                <w:rFonts w:ascii="Times New Roman" w:eastAsia="Calibri" w:hAnsi="Times New Roman" w:cs="Times New Roman"/>
                <w:color w:val="000000"/>
                <w:sz w:val="24"/>
                <w:szCs w:val="24"/>
              </w:rPr>
              <w:t xml:space="preserve">10) īsā cikla  profesionālā augstākā izglītība (koledžas izglītība) – pirmā līmeņa augstākās pakāpes profesionālā izglītība,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piektajam līmenim</w:t>
            </w:r>
            <w:r w:rsidRPr="003E0472">
              <w:rPr>
                <w:rFonts w:ascii="Times New Roman" w:eastAsia="Calibri" w:hAnsi="Times New Roman" w:cs="Times New Roman"/>
                <w:b/>
                <w:bCs/>
                <w:color w:val="000000"/>
                <w:sz w:val="24"/>
                <w:szCs w:val="24"/>
              </w:rPr>
              <w:t>;</w:t>
            </w:r>
          </w:p>
        </w:tc>
        <w:tc>
          <w:tcPr>
            <w:tcW w:w="3070" w:type="dxa"/>
            <w:tcBorders>
              <w:left w:val="single" w:sz="4" w:space="0" w:color="000000"/>
            </w:tcBorders>
            <w:shd w:val="clear" w:color="auto" w:fill="auto"/>
            <w:tcMar>
              <w:top w:w="0" w:type="dxa"/>
              <w:left w:w="10" w:type="dxa"/>
              <w:bottom w:w="0" w:type="dxa"/>
              <w:right w:w="10" w:type="dxa"/>
            </w:tcMar>
          </w:tcPr>
          <w:p w14:paraId="46DDDE9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B19FE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15119B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2F969E1" w14:textId="77777777" w:rsidTr="003E0472">
        <w:tc>
          <w:tcPr>
            <w:tcW w:w="40" w:type="dxa"/>
            <w:tcBorders>
              <w:right w:val="single" w:sz="4" w:space="0" w:color="000000"/>
            </w:tcBorders>
            <w:shd w:val="clear" w:color="auto" w:fill="auto"/>
            <w:tcMar>
              <w:top w:w="0" w:type="dxa"/>
              <w:left w:w="10" w:type="dxa"/>
              <w:bottom w:w="0" w:type="dxa"/>
              <w:right w:w="10" w:type="dxa"/>
            </w:tcMar>
          </w:tcPr>
          <w:p w14:paraId="0C80E3D0"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4CE6" w14:textId="2CC408CD" w:rsidR="003E0472" w:rsidRPr="003E0472" w:rsidRDefault="00CB6A74"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3E0472"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2DF15"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 1. pantā:</w:t>
            </w:r>
          </w:p>
          <w:p w14:paraId="24B5061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12) profesionālā tālākizglītība -  profesionālā</w:t>
            </w:r>
            <w:r w:rsidRPr="003E0472">
              <w:rPr>
                <w:rFonts w:ascii="Times New Roman" w:eastAsia="Calibri" w:hAnsi="Times New Roman" w:cs="Times New Roman"/>
                <w:strike/>
                <w:color w:val="000000"/>
                <w:sz w:val="24"/>
                <w:szCs w:val="24"/>
              </w:rPr>
              <w:t>s</w:t>
            </w:r>
            <w:r w:rsidRPr="003E0472">
              <w:rPr>
                <w:rFonts w:ascii="Times New Roman" w:eastAsia="Calibri" w:hAnsi="Times New Roman" w:cs="Times New Roman"/>
                <w:color w:val="000000"/>
                <w:sz w:val="24"/>
                <w:szCs w:val="24"/>
              </w:rPr>
              <w:t xml:space="preserve">  izglītība</w:t>
            </w:r>
            <w:r w:rsidRPr="003E0472">
              <w:rPr>
                <w:rFonts w:ascii="Times New Roman" w:eastAsia="Calibri" w:hAnsi="Times New Roman" w:cs="Times New Roman"/>
                <w:strike/>
                <w:color w:val="000000"/>
                <w:sz w:val="24"/>
                <w:szCs w:val="24"/>
              </w:rPr>
              <w:t>s</w:t>
            </w:r>
            <w:r w:rsidRPr="003E0472">
              <w:rPr>
                <w:rFonts w:ascii="Times New Roman" w:eastAsia="Calibri" w:hAnsi="Times New Roman" w:cs="Times New Roman"/>
                <w:color w:val="000000"/>
                <w:sz w:val="24"/>
                <w:szCs w:val="24"/>
              </w:rPr>
              <w:t xml:space="preserve"> veids, kas dod iespēju pilngadīgām personām ar iepriekšēju izglītību vai profesionālo pieredzi iegūt </w:t>
            </w:r>
            <w:r w:rsidRPr="003E0472">
              <w:rPr>
                <w:rFonts w:ascii="Times New Roman" w:eastAsia="Calibri" w:hAnsi="Times New Roman" w:cs="Times New Roman"/>
                <w:color w:val="000000"/>
                <w:sz w:val="24"/>
                <w:szCs w:val="24"/>
                <w:u w:val="single"/>
              </w:rPr>
              <w:t xml:space="preserve">noteikta līmeņa profesionālo kvalifikāciju, </w:t>
            </w:r>
            <w:r w:rsidRPr="003E0472">
              <w:rPr>
                <w:rFonts w:ascii="Times New Roman" w:eastAsia="Calibri" w:hAnsi="Times New Roman" w:cs="Times New Roman"/>
                <w:color w:val="000000"/>
                <w:sz w:val="24"/>
                <w:szCs w:val="24"/>
              </w:rPr>
              <w:t>kas iekļauta nozares kvalifikāciju struktūrā, vai, ja minētā noteikta līmeņa profesionālā kvalifikācija nav iekļauta nozares kvalifikāciju struktūrā, to noteikusi  nozares ministrija;”;</w:t>
            </w:r>
          </w:p>
          <w:p w14:paraId="4FB6810F"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1EFD9" w14:textId="77777777" w:rsidR="003E0472" w:rsidRPr="003E0472" w:rsidRDefault="003E0472" w:rsidP="003E0472">
            <w:pPr>
              <w:keepNext/>
              <w:widowControl w:val="0"/>
              <w:spacing w:after="0" w:line="240" w:lineRule="auto"/>
              <w:jc w:val="both"/>
              <w:outlineLvl w:val="0"/>
              <w:rPr>
                <w:rFonts w:ascii="Times New Roman" w:eastAsia="Calibri" w:hAnsi="Times New Roman" w:cs="Times New Roman"/>
                <w:b/>
                <w:bCs/>
                <w:sz w:val="24"/>
                <w:szCs w:val="24"/>
              </w:rPr>
            </w:pPr>
            <w:proofErr w:type="spellStart"/>
            <w:r w:rsidRPr="003E0472">
              <w:rPr>
                <w:rFonts w:ascii="Times New Roman" w:eastAsia="Calibri" w:hAnsi="Times New Roman" w:cs="Times New Roman"/>
                <w:b/>
                <w:bCs/>
                <w:sz w:val="24"/>
                <w:szCs w:val="24"/>
              </w:rPr>
              <w:t>Iekšlietu</w:t>
            </w:r>
            <w:proofErr w:type="spellEnd"/>
            <w:r w:rsidRPr="003E0472">
              <w:rPr>
                <w:rFonts w:ascii="Times New Roman" w:eastAsia="Calibri" w:hAnsi="Times New Roman" w:cs="Times New Roman"/>
                <w:b/>
                <w:bCs/>
                <w:sz w:val="24"/>
                <w:szCs w:val="24"/>
              </w:rPr>
              <w:t xml:space="preserve"> ministrija (15.04.2020. atzinums)</w:t>
            </w:r>
          </w:p>
          <w:p w14:paraId="3EDB11AD"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sz w:val="24"/>
                <w:szCs w:val="24"/>
              </w:rPr>
            </w:pPr>
            <w:r w:rsidRPr="003E0472">
              <w:rPr>
                <w:rFonts w:ascii="Times New Roman" w:eastAsia="Calibri" w:hAnsi="Times New Roman" w:cs="Times New Roman"/>
                <w:sz w:val="24"/>
                <w:szCs w:val="24"/>
              </w:rPr>
              <w:t xml:space="preserve">Papildināt likumprojekta 1.panta vienpadsmitajā daļā </w:t>
            </w:r>
            <w:r w:rsidRPr="003E0472">
              <w:rPr>
                <w:rFonts w:ascii="Times New Roman" w:eastAsia="Times New Roman" w:hAnsi="Times New Roman" w:cs="Times New Roman"/>
                <w:sz w:val="24"/>
                <w:szCs w:val="24"/>
                <w:lang w:eastAsia="lv-LV"/>
              </w:rPr>
              <w:t>norādītā Likuma otrās daļas 12.punktu</w:t>
            </w:r>
            <w:r w:rsidRPr="003E0472">
              <w:rPr>
                <w:rFonts w:ascii="Times New Roman" w:eastAsia="Calibri" w:hAnsi="Times New Roman" w:cs="Times New Roman"/>
                <w:sz w:val="24"/>
                <w:szCs w:val="24"/>
              </w:rPr>
              <w:t xml:space="preserve"> aiz vārdiem „</w:t>
            </w:r>
            <w:r w:rsidRPr="003E0472">
              <w:rPr>
                <w:rFonts w:ascii="Times New Roman" w:eastAsia="Calibri" w:hAnsi="Times New Roman" w:cs="Times New Roman"/>
                <w:i/>
                <w:iCs/>
                <w:sz w:val="24"/>
                <w:szCs w:val="24"/>
              </w:rPr>
              <w:t>iegūt noteikta līmeņa profesionālo kvalifikāciju</w:t>
            </w:r>
            <w:r w:rsidRPr="003E0472">
              <w:rPr>
                <w:rFonts w:ascii="Times New Roman" w:eastAsia="Calibri" w:hAnsi="Times New Roman" w:cs="Times New Roman"/>
                <w:sz w:val="24"/>
                <w:szCs w:val="24"/>
              </w:rPr>
              <w:t xml:space="preserve">” ar nosacījumu </w:t>
            </w:r>
            <w:r w:rsidRPr="003E0472">
              <w:rPr>
                <w:rFonts w:ascii="Times New Roman" w:eastAsia="Calibri" w:hAnsi="Times New Roman" w:cs="Times New Roman"/>
                <w:i/>
                <w:sz w:val="24"/>
                <w:szCs w:val="24"/>
              </w:rPr>
              <w:t>„</w:t>
            </w:r>
            <w:r w:rsidRPr="003E0472">
              <w:rPr>
                <w:rFonts w:ascii="Times New Roman" w:eastAsia="Calibri" w:hAnsi="Times New Roman" w:cs="Times New Roman"/>
                <w:i/>
                <w:iCs/>
                <w:sz w:val="24"/>
                <w:szCs w:val="24"/>
              </w:rPr>
              <w:t xml:space="preserve">atbilstoši Latvijas kvalifikāciju </w:t>
            </w:r>
            <w:proofErr w:type="spellStart"/>
            <w:r w:rsidRPr="003E0472">
              <w:rPr>
                <w:rFonts w:ascii="Times New Roman" w:eastAsia="Calibri" w:hAnsi="Times New Roman" w:cs="Times New Roman"/>
                <w:i/>
                <w:iCs/>
                <w:sz w:val="24"/>
                <w:szCs w:val="24"/>
              </w:rPr>
              <w:t>ietvarstruktūras</w:t>
            </w:r>
            <w:proofErr w:type="spellEnd"/>
            <w:r w:rsidRPr="003E0472">
              <w:rPr>
                <w:rFonts w:ascii="Times New Roman" w:eastAsia="Calibri" w:hAnsi="Times New Roman" w:cs="Times New Roman"/>
                <w:i/>
                <w:iCs/>
                <w:sz w:val="24"/>
                <w:szCs w:val="24"/>
              </w:rPr>
              <w:t xml:space="preserve"> līmenim vai</w:t>
            </w:r>
            <w:r w:rsidRPr="003E0472">
              <w:rPr>
                <w:rFonts w:ascii="Times New Roman" w:eastAsia="Calibri" w:hAnsi="Times New Roman" w:cs="Times New Roman"/>
                <w:i/>
                <w:sz w:val="24"/>
                <w:szCs w:val="24"/>
              </w:rPr>
              <w:t>”</w:t>
            </w:r>
            <w:r w:rsidRPr="003E0472">
              <w:rPr>
                <w:rFonts w:ascii="Times New Roman" w:eastAsia="Calibri" w:hAnsi="Times New Roman" w:cs="Times New Roman"/>
                <w:sz w:val="24"/>
                <w:szCs w:val="24"/>
              </w:rPr>
              <w:t xml:space="preserve">, ņemot vērā to, ka robežsargu, policistu, ugunsdzēsēju–glābēju profesijas nav iekļautas nozares kvalifikācijas struktūrā, atbilstoši 2018.gada 21.marta un 11.aprīļa Profesionālās izglītības un nodarbinātības trīspusējās sadarbības </w:t>
            </w:r>
            <w:proofErr w:type="spellStart"/>
            <w:r w:rsidRPr="003E0472">
              <w:rPr>
                <w:rFonts w:ascii="Times New Roman" w:eastAsia="Calibri" w:hAnsi="Times New Roman" w:cs="Times New Roman"/>
                <w:sz w:val="24"/>
                <w:szCs w:val="24"/>
              </w:rPr>
              <w:t>apakšpadomes</w:t>
            </w:r>
            <w:proofErr w:type="spellEnd"/>
            <w:r w:rsidRPr="003E0472">
              <w:rPr>
                <w:rFonts w:ascii="Times New Roman" w:eastAsia="Calibri" w:hAnsi="Times New Roman" w:cs="Times New Roman"/>
                <w:sz w:val="24"/>
                <w:szCs w:val="24"/>
              </w:rPr>
              <w:t xml:space="preserve"> sēdēs lemtajam par 15 nozaru kvalifikāciju struktūrām, kas pilnveidotas un izstrādātas Eiropas Sociālā fonda darbības programmas „Izaugsme un nodarbinātība” 8.5.2. specifiskā atbalsta mērķa „Nodrošināt profesionālās izglītības atbilstību Eiropas kvalifikācijas </w:t>
            </w:r>
            <w:proofErr w:type="spellStart"/>
            <w:r w:rsidRPr="003E0472">
              <w:rPr>
                <w:rFonts w:ascii="Times New Roman" w:eastAsia="Calibri" w:hAnsi="Times New Roman" w:cs="Times New Roman"/>
                <w:sz w:val="24"/>
                <w:szCs w:val="24"/>
              </w:rPr>
              <w:t>ietvarstruktūrai</w:t>
            </w:r>
            <w:proofErr w:type="spellEnd"/>
            <w:r w:rsidRPr="003E0472">
              <w:rPr>
                <w:rFonts w:ascii="Times New Roman" w:eastAsia="Calibri" w:hAnsi="Times New Roman" w:cs="Times New Roman"/>
                <w:sz w:val="24"/>
                <w:szCs w:val="24"/>
              </w:rPr>
              <w:t xml:space="preserve">” – Projektā „Nozaru kvalifikācijas sistēmas pilnveide profesionālās izglītības attīstībai un </w:t>
            </w:r>
            <w:r w:rsidRPr="003E0472">
              <w:rPr>
                <w:rFonts w:ascii="Times New Roman" w:eastAsia="Calibri" w:hAnsi="Times New Roman" w:cs="Times New Roman"/>
                <w:sz w:val="24"/>
                <w:szCs w:val="24"/>
              </w:rPr>
              <w:lastRenderedPageBreak/>
              <w:t>kvalitātes nodrošināšanai”.</w:t>
            </w:r>
          </w:p>
          <w:p w14:paraId="7541FC6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E99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DCD87"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 1.pantā</w:t>
            </w:r>
          </w:p>
          <w:p w14:paraId="3F82956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12) profesionālā tālākizglītība -  profesionālā</w:t>
            </w:r>
            <w:r w:rsidRPr="003E0472">
              <w:rPr>
                <w:rFonts w:ascii="Times New Roman" w:eastAsia="Calibri" w:hAnsi="Times New Roman" w:cs="Times New Roman"/>
                <w:strike/>
                <w:color w:val="000000"/>
                <w:sz w:val="24"/>
                <w:szCs w:val="24"/>
              </w:rPr>
              <w:t>s</w:t>
            </w:r>
            <w:r w:rsidRPr="003E0472">
              <w:rPr>
                <w:rFonts w:ascii="Times New Roman" w:eastAsia="Calibri" w:hAnsi="Times New Roman" w:cs="Times New Roman"/>
                <w:color w:val="000000"/>
                <w:sz w:val="24"/>
                <w:szCs w:val="24"/>
              </w:rPr>
              <w:t xml:space="preserve">  izglītība</w:t>
            </w:r>
            <w:r w:rsidRPr="003E0472">
              <w:rPr>
                <w:rFonts w:ascii="Times New Roman" w:eastAsia="Calibri" w:hAnsi="Times New Roman" w:cs="Times New Roman"/>
                <w:strike/>
                <w:color w:val="000000"/>
                <w:sz w:val="24"/>
                <w:szCs w:val="24"/>
              </w:rPr>
              <w:t>s</w:t>
            </w:r>
            <w:r w:rsidRPr="003E0472">
              <w:rPr>
                <w:rFonts w:ascii="Times New Roman" w:eastAsia="Calibri" w:hAnsi="Times New Roman" w:cs="Times New Roman"/>
                <w:color w:val="000000"/>
                <w:sz w:val="24"/>
                <w:szCs w:val="24"/>
              </w:rPr>
              <w:t xml:space="preserve"> veids, kas dod iespēju pilngadīgām personām ar iepriekšēju izglītību vai profesionālo pieredzi iegūt noteikta līmeņa profesionālo kvalifikāciju</w:t>
            </w:r>
            <w:r w:rsidRPr="003E0472">
              <w:rPr>
                <w:rFonts w:ascii="Times New Roman" w:eastAsia="Calibri" w:hAnsi="Times New Roman" w:cs="Times New Roman"/>
                <w:color w:val="000000"/>
                <w:sz w:val="24"/>
                <w:szCs w:val="24"/>
                <w:u w:val="single"/>
              </w:rPr>
              <w:t xml:space="preserve">, </w:t>
            </w:r>
            <w:r w:rsidRPr="003E0472">
              <w:rPr>
                <w:rFonts w:ascii="Times New Roman" w:eastAsia="Calibri" w:hAnsi="Times New Roman" w:cs="Times New Roman"/>
                <w:color w:val="000000"/>
                <w:sz w:val="24"/>
                <w:szCs w:val="24"/>
              </w:rPr>
              <w:t xml:space="preserve">kas iekļauta nozares kvalifikāciju struktūrā, vai, ja minētā noteikta līmeņa profesionālā kvalifikācija nav iekļauta nozares kvalifikāciju struktūrā, </w:t>
            </w:r>
            <w:r w:rsidRPr="003E0472">
              <w:rPr>
                <w:rFonts w:ascii="Times New Roman" w:eastAsia="Calibri" w:hAnsi="Times New Roman" w:cs="Times New Roman"/>
                <w:sz w:val="24"/>
                <w:szCs w:val="24"/>
              </w:rPr>
              <w:t xml:space="preserve">atbilstoši Latvijas kvalifikāciju </w:t>
            </w:r>
            <w:proofErr w:type="spellStart"/>
            <w:r w:rsidRPr="003E0472">
              <w:rPr>
                <w:rFonts w:ascii="Times New Roman" w:eastAsia="Calibri" w:hAnsi="Times New Roman" w:cs="Times New Roman"/>
                <w:sz w:val="24"/>
                <w:szCs w:val="24"/>
              </w:rPr>
              <w:t>ietvarstruktūras</w:t>
            </w:r>
            <w:proofErr w:type="spellEnd"/>
            <w:r w:rsidRPr="003E0472">
              <w:rPr>
                <w:rFonts w:ascii="Times New Roman" w:eastAsia="Calibri" w:hAnsi="Times New Roman" w:cs="Times New Roman"/>
                <w:sz w:val="24"/>
                <w:szCs w:val="24"/>
              </w:rPr>
              <w:t xml:space="preserve"> līmenim</w:t>
            </w:r>
            <w:r w:rsidRPr="003E0472">
              <w:rPr>
                <w:rFonts w:ascii="Times New Roman" w:eastAsia="Calibri" w:hAnsi="Times New Roman" w:cs="Times New Roman"/>
                <w:i/>
                <w:iCs/>
                <w:sz w:val="24"/>
                <w:szCs w:val="24"/>
              </w:rPr>
              <w:t xml:space="preserve"> </w:t>
            </w:r>
            <w:r w:rsidRPr="003E0472">
              <w:rPr>
                <w:rFonts w:ascii="Times New Roman" w:eastAsia="Calibri" w:hAnsi="Times New Roman" w:cs="Times New Roman"/>
                <w:color w:val="000000"/>
                <w:sz w:val="24"/>
                <w:szCs w:val="24"/>
              </w:rPr>
              <w:t>to noteikusi  nozares ministrija;”;</w:t>
            </w:r>
          </w:p>
          <w:p w14:paraId="0FA95BD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6F352A6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5A7E54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514331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10020E39" w14:textId="77777777" w:rsidTr="003E0472">
        <w:tc>
          <w:tcPr>
            <w:tcW w:w="40" w:type="dxa"/>
            <w:tcBorders>
              <w:right w:val="single" w:sz="4" w:space="0" w:color="000000"/>
            </w:tcBorders>
            <w:shd w:val="clear" w:color="auto" w:fill="auto"/>
            <w:tcMar>
              <w:top w:w="0" w:type="dxa"/>
              <w:left w:w="10" w:type="dxa"/>
              <w:bottom w:w="0" w:type="dxa"/>
              <w:right w:w="10" w:type="dxa"/>
            </w:tcMar>
          </w:tcPr>
          <w:p w14:paraId="555F92E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DAFF"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19454720" w14:textId="44A577B3" w:rsidR="003E0472" w:rsidRPr="003E0472" w:rsidRDefault="00CB6A74"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3E0472"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64BFA"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 1. pantā:</w:t>
            </w:r>
          </w:p>
          <w:p w14:paraId="7F5D75E1"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2</w:t>
            </w:r>
            <w:r w:rsidRPr="003E0472">
              <w:rPr>
                <w:rFonts w:ascii="Times New Roman" w:eastAsia="Calibri" w:hAnsi="Times New Roman" w:cs="Times New Roman"/>
                <w:sz w:val="24"/>
                <w:szCs w:val="24"/>
                <w:vertAlign w:val="superscript"/>
              </w:rPr>
              <w:t>4</w:t>
            </w:r>
            <w:r w:rsidRPr="003E0472">
              <w:rPr>
                <w:rFonts w:ascii="Times New Roman" w:eastAsia="Calibri" w:hAnsi="Times New Roman" w:cs="Times New Roman"/>
                <w:sz w:val="24"/>
                <w:szCs w:val="24"/>
              </w:rPr>
              <w:t>) modulis  - profesionālās izglītības programmas patstāvīga sastāvdaļa, tā pamatā ir sasniedzamie mācīšanās rezultāti kā novērtējams un pierādāms zināšanu, prasmju un kompetenču kopums;”;</w:t>
            </w:r>
          </w:p>
          <w:p w14:paraId="3F80448E"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D354" w14:textId="77777777" w:rsidR="003E0472" w:rsidRPr="003E0472" w:rsidRDefault="003E0472" w:rsidP="003E0472">
            <w:pPr>
              <w:spacing w:after="0" w:line="240" w:lineRule="auto"/>
              <w:jc w:val="both"/>
              <w:rPr>
                <w:rFonts w:ascii="Times New Roman" w:eastAsia="Calibri" w:hAnsi="Times New Roman" w:cs="Times New Roman"/>
                <w:b/>
                <w:bCs/>
                <w:sz w:val="24"/>
                <w:szCs w:val="24"/>
                <w:lang w:val="sv-SE"/>
              </w:rPr>
            </w:pPr>
            <w:r w:rsidRPr="003E0472">
              <w:rPr>
                <w:rFonts w:ascii="Times New Roman" w:eastAsia="Calibri" w:hAnsi="Times New Roman" w:cs="Times New Roman"/>
                <w:b/>
                <w:bCs/>
                <w:sz w:val="24"/>
                <w:szCs w:val="24"/>
                <w:lang w:val="sv-SE"/>
              </w:rPr>
              <w:t>Kultūras  ministrija (17.04.2020.atzinums)</w:t>
            </w:r>
          </w:p>
          <w:p w14:paraId="51020BE4" w14:textId="77777777" w:rsidR="003E0472" w:rsidRPr="003E0472" w:rsidRDefault="003E0472" w:rsidP="003E0472">
            <w:pPr>
              <w:keepNext/>
              <w:widowControl w:val="0"/>
              <w:spacing w:after="0" w:line="240" w:lineRule="auto"/>
              <w:jc w:val="both"/>
              <w:outlineLvl w:val="0"/>
              <w:rPr>
                <w:rFonts w:ascii="Times New Roman" w:eastAsia="Calibri" w:hAnsi="Times New Roman" w:cs="Times New Roman"/>
                <w:sz w:val="24"/>
                <w:szCs w:val="24"/>
              </w:rPr>
            </w:pPr>
            <w:r w:rsidRPr="003E0472">
              <w:rPr>
                <w:rFonts w:ascii="Times New Roman" w:eastAsia="Calibri" w:hAnsi="Times New Roman" w:cs="Times New Roman"/>
                <w:sz w:val="24"/>
                <w:szCs w:val="24"/>
              </w:rPr>
              <w:t>Vēršam uzmanību, ka termina „modulis” skaidrojums, kas ir ieļauts likumprojekta 1.pantā, ir skaidrots arī Augstskolu likuma 1.panta 13.punktā. Ņemot vērā, ka likumprojektā un Augstskolu likuma termina „modulis” skaidrojums atšķiras, lūdzam izvērtēt iespēju novērst nesakritības.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84" w14:textId="77777777" w:rsidR="00150494" w:rsidRDefault="00150494" w:rsidP="00150494">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w:t>
            </w:r>
          </w:p>
          <w:p w14:paraId="4786C90D" w14:textId="77777777" w:rsidR="00150494" w:rsidRPr="00150494" w:rsidRDefault="00150494" w:rsidP="0015049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150494">
              <w:rPr>
                <w:rFonts w:ascii="Times New Roman" w:eastAsia="Times New Roman" w:hAnsi="Times New Roman" w:cs="Times New Roman"/>
                <w:sz w:val="24"/>
                <w:szCs w:val="24"/>
                <w:lang w:eastAsia="lv-LV"/>
              </w:rPr>
              <w:t>Termins tiek piemērots atbilstoši izglītības veidam un pakāpei, tādējādi formulējumam nav jābūt identiskam</w:t>
            </w:r>
          </w:p>
          <w:p w14:paraId="18DBD95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E4589"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 1. pantā:</w:t>
            </w:r>
          </w:p>
          <w:p w14:paraId="1B2E6B91"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2</w:t>
            </w:r>
            <w:r w:rsidRPr="003E0472">
              <w:rPr>
                <w:rFonts w:ascii="Times New Roman" w:eastAsia="Calibri" w:hAnsi="Times New Roman" w:cs="Times New Roman"/>
                <w:sz w:val="24"/>
                <w:szCs w:val="24"/>
                <w:vertAlign w:val="superscript"/>
              </w:rPr>
              <w:t>4</w:t>
            </w:r>
            <w:r w:rsidRPr="003E0472">
              <w:rPr>
                <w:rFonts w:ascii="Times New Roman" w:eastAsia="Calibri" w:hAnsi="Times New Roman" w:cs="Times New Roman"/>
                <w:sz w:val="24"/>
                <w:szCs w:val="24"/>
              </w:rPr>
              <w:t>) modulis  - profesionālās izglītības programmas patstāvīga sastāvdaļa, tā pamatā ir sasniedzamie mācīšanās rezultāti kā novērtējams un pierādāms zināšanu, prasmju un kompetenču kopums;”;</w:t>
            </w:r>
          </w:p>
          <w:p w14:paraId="5EE1688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0872D3A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82DE59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3CD8F5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2F41017" w14:textId="77777777" w:rsidTr="003E0472">
        <w:tc>
          <w:tcPr>
            <w:tcW w:w="40" w:type="dxa"/>
            <w:tcBorders>
              <w:right w:val="single" w:sz="4" w:space="0" w:color="000000"/>
            </w:tcBorders>
            <w:shd w:val="clear" w:color="auto" w:fill="auto"/>
            <w:tcMar>
              <w:top w:w="0" w:type="dxa"/>
              <w:left w:w="10" w:type="dxa"/>
              <w:bottom w:w="0" w:type="dxa"/>
              <w:right w:w="10" w:type="dxa"/>
            </w:tcMar>
          </w:tcPr>
          <w:p w14:paraId="39E86AF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396F"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0114178B" w14:textId="31D9D8DC" w:rsidR="003E0472" w:rsidRPr="003E0472" w:rsidRDefault="00CB6A74"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3E0472"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7D628"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 xml:space="preserve">1.1.pantā </w:t>
            </w:r>
          </w:p>
          <w:p w14:paraId="453FB23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7A5E7B0" w14:textId="77777777" w:rsidR="003E0472" w:rsidRPr="003E0472" w:rsidRDefault="003E0472" w:rsidP="003E0472">
            <w:pPr>
              <w:spacing w:after="0" w:line="240" w:lineRule="auto"/>
              <w:jc w:val="both"/>
              <w:rPr>
                <w:rFonts w:ascii="Times New Roman" w:eastAsia="Calibri" w:hAnsi="Times New Roman" w:cs="Times New Roman"/>
                <w:color w:val="000000"/>
                <w:sz w:val="28"/>
                <w:szCs w:val="28"/>
              </w:rPr>
            </w:pPr>
            <w:r w:rsidRPr="003E0472">
              <w:rPr>
                <w:rFonts w:ascii="Times New Roman" w:eastAsia="Calibri" w:hAnsi="Times New Roman" w:cs="Times New Roman"/>
                <w:color w:val="000000"/>
                <w:sz w:val="24"/>
                <w:szCs w:val="24"/>
              </w:rPr>
              <w:t xml:space="preserve">“14) saistītā profesija -  cita nozares profesija ar kopīgām zināšanām, prasmēm un kompetencēm vienā vai vairākos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līmeņos</w:t>
            </w:r>
            <w:r w:rsidRPr="003E0472">
              <w:rPr>
                <w:rFonts w:ascii="Times New Roman" w:eastAsia="Calibri" w:hAnsi="Times New Roman" w:cs="Times New Roman"/>
                <w:color w:val="000000"/>
                <w:sz w:val="28"/>
                <w:szCs w:val="28"/>
              </w:rPr>
              <w:t>;</w:t>
            </w:r>
          </w:p>
          <w:p w14:paraId="72B62BBE"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0BF0" w14:textId="77777777" w:rsidR="003E0472" w:rsidRPr="003E0472" w:rsidRDefault="003E0472" w:rsidP="003E0472">
            <w:pPr>
              <w:spacing w:after="0" w:line="240" w:lineRule="auto"/>
              <w:jc w:val="both"/>
              <w:rPr>
                <w:rFonts w:ascii="Times New Roman" w:eastAsia="Calibri" w:hAnsi="Times New Roman" w:cs="Times New Roman"/>
                <w:b/>
                <w:bCs/>
              </w:rPr>
            </w:pPr>
            <w:r w:rsidRPr="003E0472">
              <w:rPr>
                <w:rFonts w:ascii="Times New Roman" w:eastAsia="Calibri" w:hAnsi="Times New Roman" w:cs="Times New Roman"/>
                <w:b/>
                <w:bCs/>
              </w:rPr>
              <w:t>Ekonomikas ministrija (14.04.2020.atzinums)</w:t>
            </w:r>
          </w:p>
          <w:p w14:paraId="430BD007" w14:textId="77777777" w:rsidR="003E0472" w:rsidRPr="003E0472" w:rsidRDefault="003E0472" w:rsidP="003E0472">
            <w:pPr>
              <w:spacing w:after="0" w:line="240" w:lineRule="auto"/>
              <w:jc w:val="both"/>
              <w:rPr>
                <w:rFonts w:ascii="Times New Roman" w:eastAsia="Calibri" w:hAnsi="Times New Roman" w:cs="Times New Roman"/>
                <w:b/>
                <w:bCs/>
              </w:rPr>
            </w:pPr>
            <w:r w:rsidRPr="003E0472">
              <w:rPr>
                <w:rFonts w:ascii="Times New Roman" w:eastAsia="Times New Roman" w:hAnsi="Times New Roman" w:cs="Times New Roman"/>
              </w:rPr>
              <w:t xml:space="preserve">Likumprojekta 1.pants paredz papildināt </w:t>
            </w:r>
            <w:r w:rsidRPr="003E0472">
              <w:rPr>
                <w:rFonts w:ascii="Times New Roman" w:eastAsia="Calibri" w:hAnsi="Times New Roman" w:cs="Times New Roman"/>
              </w:rPr>
              <w:t>Profesionālās izglītības likumu ar jaunu terminu “saistītā profesija”. Likumprojekta anotācijā norādīts, ka saistītā profesija var būt arī starpnozaru profesija. Pašreizējā termina redakcija var radīt pārpratumus, ka tā ir iespējama tikai vienas nozares ietvaros. Ievērojot to, nepieciešams paplašināt termina “saistītā profesija” definīciju, aptverot gan nozari (esošā redakcija), gan citas nozares.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6E37"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90D60"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 xml:space="preserve">2. 1.pantā </w:t>
            </w:r>
          </w:p>
          <w:p w14:paraId="29B2C3B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A0BF56A" w14:textId="77777777" w:rsidR="003E0472" w:rsidRPr="003E0472" w:rsidRDefault="003E0472" w:rsidP="003E0472">
            <w:pPr>
              <w:spacing w:after="0" w:line="240" w:lineRule="auto"/>
              <w:jc w:val="both"/>
              <w:rPr>
                <w:rFonts w:ascii="Times New Roman" w:eastAsia="Calibri" w:hAnsi="Times New Roman" w:cs="Times New Roman"/>
                <w:color w:val="000000"/>
                <w:sz w:val="28"/>
                <w:szCs w:val="28"/>
              </w:rPr>
            </w:pPr>
            <w:r w:rsidRPr="003E0472">
              <w:rPr>
                <w:rFonts w:ascii="Times New Roman" w:eastAsia="Calibri" w:hAnsi="Times New Roman" w:cs="Times New Roman"/>
                <w:color w:val="000000"/>
                <w:sz w:val="24"/>
                <w:szCs w:val="24"/>
              </w:rPr>
              <w:t xml:space="preserve">“14) saistītā profesija -  cita profesija ar kopīgām zināšanām, prasmēm un kompetencēm vienā vai vairākos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līmeņos</w:t>
            </w:r>
            <w:r w:rsidRPr="003E0472">
              <w:rPr>
                <w:rFonts w:ascii="Times New Roman" w:eastAsia="Calibri" w:hAnsi="Times New Roman" w:cs="Times New Roman"/>
                <w:color w:val="000000"/>
                <w:sz w:val="28"/>
                <w:szCs w:val="28"/>
              </w:rPr>
              <w:t>;</w:t>
            </w:r>
          </w:p>
          <w:p w14:paraId="47D2AF7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78A308E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19A66F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B6D80D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BF5CA83" w14:textId="77777777" w:rsidTr="003E0472">
        <w:tc>
          <w:tcPr>
            <w:tcW w:w="40" w:type="dxa"/>
            <w:tcBorders>
              <w:right w:val="single" w:sz="4" w:space="0" w:color="000000"/>
            </w:tcBorders>
            <w:shd w:val="clear" w:color="auto" w:fill="auto"/>
            <w:tcMar>
              <w:top w:w="0" w:type="dxa"/>
              <w:left w:w="10" w:type="dxa"/>
              <w:bottom w:w="0" w:type="dxa"/>
              <w:right w:w="10" w:type="dxa"/>
            </w:tcMar>
          </w:tcPr>
          <w:p w14:paraId="181A42B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F970" w14:textId="65B12E08"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CB6A74">
              <w:rPr>
                <w:rFonts w:ascii="Times New Roman" w:eastAsia="Times New Roman" w:hAnsi="Times New Roman" w:cs="Times New Roman"/>
                <w:sz w:val="24"/>
                <w:szCs w:val="24"/>
                <w:lang w:eastAsia="lv-LV"/>
              </w:rPr>
              <w:t>7</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15CD"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 1. pantā:</w:t>
            </w:r>
          </w:p>
          <w:p w14:paraId="576C4AB0"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15)</w:t>
            </w:r>
            <w:r w:rsidRPr="003E0472">
              <w:rPr>
                <w:rFonts w:ascii="Times New Roman" w:eastAsia="Calibri" w:hAnsi="Times New Roman" w:cs="Times New Roman"/>
                <w:color w:val="000000"/>
                <w:sz w:val="24"/>
                <w:szCs w:val="24"/>
              </w:rPr>
              <w:t xml:space="preserve"> specializācija - viena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līmeņa ietvaros no  nozares profesijas atvasināts nodarbošanās veids, kura  </w:t>
            </w:r>
            <w:r w:rsidRPr="003E0472">
              <w:rPr>
                <w:rFonts w:ascii="Times New Roman" w:eastAsia="Calibri" w:hAnsi="Times New Roman" w:cs="Times New Roman"/>
                <w:color w:val="000000"/>
                <w:sz w:val="24"/>
                <w:szCs w:val="24"/>
              </w:rPr>
              <w:lastRenderedPageBreak/>
              <w:t>uzdevumu veikšanai nepieciešamas papildu zināšanas, prasmes un kompetences;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2D75" w14:textId="77777777" w:rsidR="003E0472" w:rsidRPr="003E0472" w:rsidRDefault="003E0472" w:rsidP="003E0472">
            <w:pPr>
              <w:spacing w:after="0" w:line="240" w:lineRule="auto"/>
              <w:jc w:val="both"/>
              <w:rPr>
                <w:rFonts w:ascii="Times New Roman" w:eastAsia="Calibri" w:hAnsi="Times New Roman" w:cs="Times New Roman"/>
                <w:b/>
                <w:bCs/>
                <w:sz w:val="24"/>
                <w:szCs w:val="24"/>
                <w:lang w:val="sv-SE"/>
              </w:rPr>
            </w:pPr>
            <w:r w:rsidRPr="003E0472">
              <w:rPr>
                <w:rFonts w:ascii="Times New Roman" w:eastAsia="Calibri" w:hAnsi="Times New Roman" w:cs="Times New Roman"/>
                <w:b/>
                <w:bCs/>
                <w:sz w:val="24"/>
                <w:szCs w:val="24"/>
                <w:lang w:val="sv-SE"/>
              </w:rPr>
              <w:lastRenderedPageBreak/>
              <w:t>Kultūras  ministrija (17.04.2020.atzinums)</w:t>
            </w:r>
          </w:p>
          <w:p w14:paraId="1A2ED472" w14:textId="77777777" w:rsidR="003E0472" w:rsidRPr="003E0472" w:rsidRDefault="003E0472" w:rsidP="003E0472">
            <w:pPr>
              <w:spacing w:after="0" w:line="240" w:lineRule="auto"/>
              <w:ind w:firstLine="720"/>
              <w:jc w:val="both"/>
              <w:rPr>
                <w:rFonts w:ascii="Times New Roman" w:eastAsia="Calibri" w:hAnsi="Times New Roman" w:cs="Times New Roman"/>
                <w:sz w:val="24"/>
                <w:szCs w:val="24"/>
                <w:lang w:val="sv-SE"/>
              </w:rPr>
            </w:pPr>
            <w:r w:rsidRPr="003E0472">
              <w:rPr>
                <w:rFonts w:ascii="Times New Roman" w:eastAsia="Calibri" w:hAnsi="Times New Roman" w:cs="Times New Roman"/>
                <w:sz w:val="24"/>
                <w:szCs w:val="24"/>
                <w:lang w:val="sv-SE"/>
              </w:rPr>
              <w:t xml:space="preserve">Lūdzam likumprojekta 1.pantā precizēt Profesionālās izglītības likuma 1.panta otrās daļas 15.punkta redakciju, kas </w:t>
            </w:r>
            <w:r w:rsidRPr="003E0472">
              <w:rPr>
                <w:rFonts w:ascii="Times New Roman" w:eastAsia="Calibri" w:hAnsi="Times New Roman" w:cs="Times New Roman"/>
                <w:sz w:val="24"/>
                <w:szCs w:val="24"/>
                <w:lang w:val="sv-SE"/>
              </w:rPr>
              <w:lastRenderedPageBreak/>
              <w:t>definē terminu „specializācija”, sasaistot šī termina skaidrojumu ar Ministru kabineta noteikumu projektu „Noteikumi par valsts profesionālās vidējās izglītības standartu un valsts arodizglītības standartu” (VSS-189), kurā tiek lietots termins „profesija ar specializāciju”. Likumprojekta 1.pantā paredzēto Profesionālās izglītības likuma 1.panta otrās daļas 15.punktu nepieciešams izteikt šādā redakcijā:</w:t>
            </w:r>
          </w:p>
          <w:p w14:paraId="1198E578" w14:textId="77777777" w:rsidR="003E0472" w:rsidRPr="003E0472" w:rsidRDefault="003E0472" w:rsidP="003E0472">
            <w:pPr>
              <w:spacing w:after="0" w:line="240" w:lineRule="auto"/>
              <w:ind w:firstLine="720"/>
              <w:jc w:val="both"/>
              <w:rPr>
                <w:rFonts w:ascii="Times New Roman" w:eastAsia="Calibri" w:hAnsi="Times New Roman" w:cs="Times New Roman"/>
                <w:sz w:val="24"/>
                <w:szCs w:val="24"/>
                <w:lang w:val="sv-SE"/>
              </w:rPr>
            </w:pPr>
            <w:r w:rsidRPr="003E0472">
              <w:rPr>
                <w:rFonts w:ascii="Times New Roman" w:eastAsia="Calibri" w:hAnsi="Times New Roman" w:cs="Times New Roman"/>
                <w:sz w:val="24"/>
                <w:szCs w:val="24"/>
                <w:lang w:val="sv-SE"/>
              </w:rPr>
              <w:t>„15) profesija ar specializāciju – nozares profesijai atbilstoša profesionālā kvalifikācija, kurai nepieciešamas papildu vai specifiskas zināšanas, prasmes un kompetences vienas Latvijas kvalifikāciju ietvarstruktūras līmeņa ietvaros;”</w:t>
            </w:r>
          </w:p>
          <w:p w14:paraId="31A7EE15" w14:textId="77777777" w:rsidR="003E0472" w:rsidRPr="003E0472" w:rsidRDefault="003E0472" w:rsidP="003E0472">
            <w:pPr>
              <w:keepNext/>
              <w:widowControl w:val="0"/>
              <w:spacing w:after="0" w:line="240" w:lineRule="auto"/>
              <w:jc w:val="both"/>
              <w:outlineLvl w:val="0"/>
              <w:rPr>
                <w:rFonts w:ascii="Times New Roman" w:eastAsia="Calibri" w:hAnsi="Times New Roman" w:cs="Times New Roman"/>
                <w:b/>
                <w:bCs/>
                <w:sz w:val="24"/>
                <w:szCs w:val="24"/>
                <w:lang w:val="sv-SE"/>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6C08" w14:textId="77777777" w:rsidR="003E0472" w:rsidRPr="003E0472" w:rsidRDefault="00150494"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w:t>
            </w:r>
            <w:r w:rsidR="003E0472" w:rsidRPr="003E0472">
              <w:rPr>
                <w:rFonts w:ascii="Times New Roman" w:eastAsia="Times New Roman" w:hAnsi="Times New Roman" w:cs="Times New Roman"/>
                <w:b/>
                <w:sz w:val="24"/>
                <w:szCs w:val="24"/>
                <w:lang w:eastAsia="lv-LV"/>
              </w:rPr>
              <w:t xml:space="preserve"> </w:t>
            </w:r>
          </w:p>
          <w:p w14:paraId="57EE1E8F" w14:textId="77777777" w:rsidR="003E0472" w:rsidRPr="003E0472" w:rsidRDefault="003E0472" w:rsidP="003E0472">
            <w:pPr>
              <w:shd w:val="clear" w:color="auto" w:fill="FFFFFF"/>
              <w:spacing w:after="0" w:line="240" w:lineRule="auto"/>
              <w:ind w:firstLine="244"/>
              <w:jc w:val="both"/>
              <w:rPr>
                <w:rFonts w:ascii="Calibri" w:eastAsia="Times New Roman" w:hAnsi="Calibri" w:cs="Times New Roman"/>
                <w:color w:val="000000"/>
              </w:rPr>
            </w:pPr>
            <w:r w:rsidRPr="003E0472">
              <w:rPr>
                <w:rFonts w:ascii="Times New Roman" w:eastAsia="Times New Roman" w:hAnsi="Times New Roman" w:cs="Times New Roman"/>
                <w:sz w:val="24"/>
                <w:szCs w:val="24"/>
                <w:shd w:val="clear" w:color="auto" w:fill="FFFFFF"/>
              </w:rPr>
              <w:t xml:space="preserve">Darba tirgū “Profesija” un “Specializācija” ir kā atsevišķas/ neatkarīgas profesijas, kas nepieciešams </w:t>
            </w:r>
            <w:r w:rsidRPr="003E0472">
              <w:rPr>
                <w:rFonts w:ascii="Times New Roman" w:eastAsia="Times New Roman" w:hAnsi="Times New Roman" w:cs="Times New Roman"/>
                <w:sz w:val="24"/>
                <w:szCs w:val="24"/>
                <w:shd w:val="clear" w:color="auto" w:fill="FFFFFF"/>
              </w:rPr>
              <w:lastRenderedPageBreak/>
              <w:t>Nozares kvalifikācijas struktūras veidošanai/ attīstīšanai, un lai optimāli organizētu izglītības procesu. Definīcija nepieciešama, lai profesijai un specializācijai kopīgās zināšanas, prasmes un attieksmes/  vai kompetences  (kas ir līdz 80%) nedublētu izglītības procesā, bet būtu iespējams arī mācīt kopā profesiju ar specializāciju, vai atsevišķi  vai pēctecīgi apgūt tikai specializāciju</w:t>
            </w:r>
            <w:r w:rsidRPr="003E0472">
              <w:rPr>
                <w:rFonts w:ascii="Times New Roman" w:eastAsia="Times New Roman" w:hAnsi="Times New Roman" w:cs="Times New Roman"/>
                <w:color w:val="FF0000"/>
                <w:sz w:val="24"/>
                <w:szCs w:val="24"/>
                <w:shd w:val="clear" w:color="auto" w:fill="FFFFFF"/>
              </w:rPr>
              <w:t>.</w:t>
            </w:r>
          </w:p>
          <w:p w14:paraId="651741DE"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CD65"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lastRenderedPageBreak/>
              <w:t>2. 1. pantā:</w:t>
            </w:r>
          </w:p>
          <w:p w14:paraId="5F427D2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Calibri" w:hAnsi="Times New Roman" w:cs="Times New Roman"/>
                <w:b/>
                <w:bCs/>
                <w:color w:val="000000"/>
                <w:sz w:val="24"/>
                <w:szCs w:val="24"/>
              </w:rPr>
              <w:t>15)</w:t>
            </w:r>
            <w:r w:rsidRPr="003E0472">
              <w:rPr>
                <w:rFonts w:ascii="Times New Roman" w:eastAsia="Calibri" w:hAnsi="Times New Roman" w:cs="Times New Roman"/>
                <w:color w:val="000000"/>
                <w:sz w:val="24"/>
                <w:szCs w:val="24"/>
              </w:rPr>
              <w:t xml:space="preserve"> specializācija - viena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līmeņa ietvaros no  nozares </w:t>
            </w:r>
            <w:r w:rsidRPr="003E0472">
              <w:rPr>
                <w:rFonts w:ascii="Times New Roman" w:eastAsia="Calibri" w:hAnsi="Times New Roman" w:cs="Times New Roman"/>
                <w:color w:val="000000"/>
                <w:sz w:val="24"/>
                <w:szCs w:val="24"/>
              </w:rPr>
              <w:lastRenderedPageBreak/>
              <w:t>profesijas atvasināts nodarbošanās veids, kura  uzdevumu veikšanai nepieciešamas papildu zināšanas, prasmes un kompetences;</w:t>
            </w:r>
          </w:p>
        </w:tc>
        <w:tc>
          <w:tcPr>
            <w:tcW w:w="3070" w:type="dxa"/>
            <w:tcBorders>
              <w:left w:val="single" w:sz="4" w:space="0" w:color="000000"/>
            </w:tcBorders>
            <w:shd w:val="clear" w:color="auto" w:fill="auto"/>
            <w:tcMar>
              <w:top w:w="0" w:type="dxa"/>
              <w:left w:w="10" w:type="dxa"/>
              <w:bottom w:w="0" w:type="dxa"/>
              <w:right w:w="10" w:type="dxa"/>
            </w:tcMar>
          </w:tcPr>
          <w:p w14:paraId="14C8E6E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A4E6D8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DCBBBF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49349FA" w14:textId="77777777" w:rsidTr="003E0472">
        <w:tc>
          <w:tcPr>
            <w:tcW w:w="40" w:type="dxa"/>
            <w:tcBorders>
              <w:right w:val="single" w:sz="4" w:space="0" w:color="000000"/>
            </w:tcBorders>
            <w:shd w:val="clear" w:color="auto" w:fill="auto"/>
            <w:tcMar>
              <w:top w:w="0" w:type="dxa"/>
              <w:left w:w="10" w:type="dxa"/>
              <w:bottom w:w="0" w:type="dxa"/>
              <w:right w:w="10" w:type="dxa"/>
            </w:tcMar>
          </w:tcPr>
          <w:p w14:paraId="1F670C1D"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86636" w14:textId="0013148F"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CB6A74">
              <w:rPr>
                <w:rFonts w:ascii="Times New Roman" w:eastAsia="Times New Roman" w:hAnsi="Times New Roman" w:cs="Times New Roman"/>
                <w:sz w:val="24"/>
                <w:szCs w:val="24"/>
                <w:lang w:eastAsia="lv-LV"/>
              </w:rPr>
              <w:t>8</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60FDE"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 1. pantā:</w:t>
            </w:r>
          </w:p>
          <w:p w14:paraId="5D1B80D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32B16C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izteikt otrās daļas 1. punktu šādā redakcijā: </w:t>
            </w:r>
          </w:p>
          <w:p w14:paraId="27163D4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B3A2E0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 arodizglītība - daļēja vidējās pakāpes profesionālā izglītība,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lastRenderedPageBreak/>
              <w:t>ietvarstruktūras</w:t>
            </w:r>
            <w:proofErr w:type="spellEnd"/>
            <w:r w:rsidRPr="003E0472">
              <w:rPr>
                <w:rFonts w:ascii="Times New Roman" w:eastAsia="Calibri" w:hAnsi="Times New Roman" w:cs="Times New Roman"/>
                <w:color w:val="000000"/>
                <w:sz w:val="24"/>
                <w:szCs w:val="24"/>
              </w:rPr>
              <w:t xml:space="preserve"> trešajam vai ceturtajam līmenim;”;</w:t>
            </w:r>
          </w:p>
          <w:p w14:paraId="2204B3D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973E4C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izslēgt otrās daļas 2. un 2.</w:t>
            </w:r>
            <w:r w:rsidRPr="003E0472">
              <w:rPr>
                <w:rFonts w:ascii="Times New Roman" w:eastAsia="Calibri" w:hAnsi="Times New Roman" w:cs="Times New Roman"/>
                <w:color w:val="000000"/>
                <w:sz w:val="24"/>
                <w:szCs w:val="24"/>
                <w:vertAlign w:val="superscript"/>
              </w:rPr>
              <w:t xml:space="preserve">2 </w:t>
            </w:r>
            <w:r w:rsidRPr="003E0472">
              <w:rPr>
                <w:rFonts w:ascii="Times New Roman" w:eastAsia="Calibri" w:hAnsi="Times New Roman" w:cs="Times New Roman"/>
                <w:color w:val="000000"/>
                <w:sz w:val="24"/>
                <w:szCs w:val="24"/>
              </w:rPr>
              <w:t>punktu;</w:t>
            </w:r>
          </w:p>
          <w:p w14:paraId="5E1D2798" w14:textId="77777777" w:rsidR="003E0472" w:rsidRPr="003E0472" w:rsidRDefault="003E0472" w:rsidP="003E0472">
            <w:pPr>
              <w:spacing w:after="0" w:line="240" w:lineRule="auto"/>
              <w:jc w:val="both"/>
              <w:rPr>
                <w:rFonts w:ascii="Times New Roman" w:eastAsia="Calibri" w:hAnsi="Times New Roman" w:cs="Times New Roman"/>
                <w:i/>
                <w:color w:val="C00000"/>
                <w:sz w:val="24"/>
                <w:szCs w:val="24"/>
              </w:rPr>
            </w:pPr>
          </w:p>
          <w:p w14:paraId="1F84E8F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otrās daļas 2.</w:t>
            </w:r>
            <w:r w:rsidRPr="003E0472">
              <w:rPr>
                <w:rFonts w:ascii="Times New Roman" w:eastAsia="Calibri" w:hAnsi="Times New Roman" w:cs="Times New Roman"/>
                <w:color w:val="000000"/>
                <w:sz w:val="24"/>
                <w:szCs w:val="24"/>
                <w:vertAlign w:val="superscript"/>
              </w:rPr>
              <w:t xml:space="preserve">3 </w:t>
            </w:r>
            <w:r w:rsidRPr="003E0472">
              <w:rPr>
                <w:rFonts w:ascii="Times New Roman" w:eastAsia="Calibri" w:hAnsi="Times New Roman" w:cs="Times New Roman"/>
                <w:color w:val="000000"/>
                <w:sz w:val="24"/>
                <w:szCs w:val="24"/>
              </w:rPr>
              <w:t xml:space="preserve">punktu šādā redakcijā: </w:t>
            </w:r>
          </w:p>
          <w:p w14:paraId="48EABB3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01C817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“2</w:t>
            </w:r>
            <w:r w:rsidRPr="003E0472">
              <w:rPr>
                <w:rFonts w:ascii="Times New Roman" w:eastAsia="Calibri" w:hAnsi="Times New Roman" w:cs="Times New Roman"/>
                <w:color w:val="000000"/>
                <w:sz w:val="24"/>
                <w:szCs w:val="24"/>
                <w:vertAlign w:val="superscript"/>
              </w:rPr>
              <w:t>3</w:t>
            </w:r>
            <w:r w:rsidRPr="003E0472">
              <w:rPr>
                <w:rFonts w:ascii="Times New Roman" w:eastAsia="Calibri" w:hAnsi="Times New Roman" w:cs="Times New Roman"/>
                <w:color w:val="000000"/>
                <w:sz w:val="24"/>
                <w:szCs w:val="24"/>
              </w:rPr>
              <w:t>) prakse - attiecīgās profesionālās</w:t>
            </w:r>
            <w:r w:rsidRPr="003E0472">
              <w:rPr>
                <w:rFonts w:ascii="Times New Roman" w:eastAsia="Calibri" w:hAnsi="Times New Roman" w:cs="Times New Roman"/>
                <w:color w:val="000000"/>
                <w:sz w:val="24"/>
                <w:szCs w:val="24"/>
                <w:shd w:val="clear" w:color="auto" w:fill="F1F1F1"/>
              </w:rPr>
              <w:t xml:space="preserve"> </w:t>
            </w:r>
            <w:r w:rsidRPr="003E0472">
              <w:rPr>
                <w:rFonts w:ascii="Times New Roman" w:eastAsia="Calibri" w:hAnsi="Times New Roman" w:cs="Times New Roman"/>
                <w:color w:val="000000"/>
                <w:sz w:val="24"/>
                <w:szCs w:val="24"/>
              </w:rPr>
              <w:t>izglītības programmas</w:t>
            </w:r>
            <w:r w:rsidRPr="003E0472">
              <w:rPr>
                <w:rFonts w:ascii="Times New Roman" w:eastAsia="Calibri" w:hAnsi="Times New Roman" w:cs="Times New Roman"/>
                <w:color w:val="000000"/>
                <w:sz w:val="24"/>
                <w:szCs w:val="24"/>
                <w:shd w:val="clear" w:color="auto" w:fill="F1F1F1"/>
              </w:rPr>
              <w:t xml:space="preserve"> </w:t>
            </w:r>
            <w:r w:rsidRPr="003E0472">
              <w:rPr>
                <w:rFonts w:ascii="Times New Roman" w:eastAsia="Calibri" w:hAnsi="Times New Roman" w:cs="Times New Roman"/>
                <w:color w:val="000000"/>
                <w:sz w:val="24"/>
                <w:szCs w:val="24"/>
              </w:rPr>
              <w:t xml:space="preserve">praktiskās daļas profesionālo kompetenču apguve izglītības iestādē vai darba vidē;”; </w:t>
            </w:r>
          </w:p>
          <w:p w14:paraId="109EDE2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9BDAC8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otrās daļas 2.</w:t>
            </w:r>
            <w:r w:rsidRPr="003E0472">
              <w:rPr>
                <w:rFonts w:ascii="Times New Roman" w:eastAsia="Calibri" w:hAnsi="Times New Roman" w:cs="Times New Roman"/>
                <w:color w:val="000000"/>
                <w:sz w:val="24"/>
                <w:szCs w:val="24"/>
                <w:vertAlign w:val="superscript"/>
              </w:rPr>
              <w:t>4</w:t>
            </w:r>
            <w:r w:rsidRPr="003E0472">
              <w:rPr>
                <w:rFonts w:ascii="Times New Roman" w:eastAsia="Calibri" w:hAnsi="Times New Roman" w:cs="Times New Roman"/>
                <w:color w:val="000000"/>
                <w:sz w:val="24"/>
                <w:szCs w:val="24"/>
              </w:rPr>
              <w:t xml:space="preserve"> punktu šādā redakcijā:</w:t>
            </w:r>
          </w:p>
          <w:p w14:paraId="3C908485" w14:textId="77777777" w:rsidR="003E0472" w:rsidRPr="003E0472" w:rsidRDefault="003E0472" w:rsidP="003E0472">
            <w:pPr>
              <w:spacing w:after="0" w:line="240" w:lineRule="auto"/>
              <w:jc w:val="both"/>
              <w:rPr>
                <w:rFonts w:ascii="Times New Roman" w:eastAsia="Calibri" w:hAnsi="Times New Roman" w:cs="Times New Roman"/>
                <w:color w:val="C00000"/>
                <w:sz w:val="24"/>
                <w:szCs w:val="24"/>
              </w:rPr>
            </w:pPr>
          </w:p>
          <w:p w14:paraId="0F38B51E"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“2</w:t>
            </w:r>
            <w:r w:rsidRPr="003E0472">
              <w:rPr>
                <w:rFonts w:ascii="Times New Roman" w:eastAsia="Calibri" w:hAnsi="Times New Roman" w:cs="Times New Roman"/>
                <w:sz w:val="24"/>
                <w:szCs w:val="24"/>
                <w:vertAlign w:val="superscript"/>
              </w:rPr>
              <w:t>4</w:t>
            </w:r>
            <w:r w:rsidRPr="003E0472">
              <w:rPr>
                <w:rFonts w:ascii="Times New Roman" w:eastAsia="Calibri" w:hAnsi="Times New Roman" w:cs="Times New Roman"/>
                <w:sz w:val="24"/>
                <w:szCs w:val="24"/>
              </w:rPr>
              <w:t>) modulis  - profesionālās izglītības programmas patstāvīga sastāvdaļa, tā pamatā ir sasniedzamie mācīšanās rezultāti kā novērtējams un pierādāms zināšanu, prasmju un kompetenču kopums;”;</w:t>
            </w:r>
          </w:p>
          <w:p w14:paraId="0D88E85D" w14:textId="77777777" w:rsidR="003E0472" w:rsidRPr="003E0472" w:rsidRDefault="003E0472" w:rsidP="003E0472">
            <w:pPr>
              <w:spacing w:after="0" w:line="240" w:lineRule="auto"/>
              <w:jc w:val="both"/>
              <w:rPr>
                <w:rFonts w:ascii="Times New Roman" w:eastAsia="Calibri" w:hAnsi="Times New Roman" w:cs="Times New Roman"/>
                <w:sz w:val="24"/>
                <w:szCs w:val="24"/>
              </w:rPr>
            </w:pPr>
          </w:p>
          <w:p w14:paraId="5846EE8E"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izteikt otrās daļas 2.</w:t>
            </w:r>
            <w:r w:rsidRPr="003E0472">
              <w:rPr>
                <w:rFonts w:ascii="Times New Roman" w:eastAsia="Calibri" w:hAnsi="Times New Roman" w:cs="Times New Roman"/>
                <w:sz w:val="24"/>
                <w:szCs w:val="24"/>
                <w:vertAlign w:val="superscript"/>
              </w:rPr>
              <w:t>5</w:t>
            </w:r>
            <w:r w:rsidRPr="003E0472">
              <w:rPr>
                <w:rFonts w:ascii="Times New Roman" w:eastAsia="Calibri" w:hAnsi="Times New Roman" w:cs="Times New Roman"/>
                <w:sz w:val="24"/>
                <w:szCs w:val="24"/>
              </w:rPr>
              <w:t xml:space="preserve"> punktu šādā redakcijā: </w:t>
            </w:r>
          </w:p>
          <w:p w14:paraId="343AB553" w14:textId="77777777" w:rsidR="003E0472" w:rsidRPr="003E0472" w:rsidRDefault="003E0472" w:rsidP="003E0472">
            <w:pPr>
              <w:spacing w:after="0" w:line="240" w:lineRule="auto"/>
              <w:jc w:val="both"/>
              <w:rPr>
                <w:rFonts w:ascii="Times New Roman" w:eastAsia="Calibri" w:hAnsi="Times New Roman" w:cs="Times New Roman"/>
                <w:sz w:val="24"/>
                <w:szCs w:val="24"/>
              </w:rPr>
            </w:pPr>
          </w:p>
          <w:p w14:paraId="4B4AEEAB"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“2</w:t>
            </w:r>
            <w:r w:rsidRPr="003E0472">
              <w:rPr>
                <w:rFonts w:ascii="Times New Roman" w:eastAsia="Calibri" w:hAnsi="Times New Roman" w:cs="Times New Roman"/>
                <w:sz w:val="24"/>
                <w:szCs w:val="24"/>
                <w:vertAlign w:val="superscript"/>
              </w:rPr>
              <w:t>5</w:t>
            </w:r>
            <w:r w:rsidRPr="003E0472">
              <w:rPr>
                <w:rFonts w:ascii="Times New Roman" w:eastAsia="Calibri" w:hAnsi="Times New Roman" w:cs="Times New Roman"/>
                <w:sz w:val="24"/>
                <w:szCs w:val="24"/>
              </w:rPr>
              <w:t xml:space="preserve">) moduļa programma – profesionālās izglītības programmas sastāvdaļa, kas ietver moduļa mērķus un uzdevumus, moduļa sasniedzamos mācīšanās rezultātus un to apguves līmeņus, kā arī īstenošanai nepieciešamo metožu un līdzekļu uzskaitījumu;”;  </w:t>
            </w:r>
          </w:p>
          <w:p w14:paraId="14B2F4D5" w14:textId="77777777" w:rsidR="003E0472" w:rsidRPr="003E0472" w:rsidRDefault="003E0472" w:rsidP="003E0472">
            <w:pPr>
              <w:spacing w:after="0" w:line="240" w:lineRule="auto"/>
              <w:jc w:val="both"/>
              <w:rPr>
                <w:rFonts w:ascii="Times New Roman" w:eastAsia="Calibri" w:hAnsi="Times New Roman" w:cs="Times New Roman"/>
                <w:sz w:val="24"/>
                <w:szCs w:val="24"/>
              </w:rPr>
            </w:pPr>
          </w:p>
          <w:p w14:paraId="306759A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papildināt otrās daļas 2.</w:t>
            </w:r>
            <w:r w:rsidRPr="003E0472">
              <w:rPr>
                <w:rFonts w:ascii="Times New Roman" w:eastAsia="Calibri" w:hAnsi="Times New Roman" w:cs="Times New Roman"/>
                <w:color w:val="000000"/>
                <w:sz w:val="24"/>
                <w:szCs w:val="24"/>
                <w:vertAlign w:val="superscript"/>
              </w:rPr>
              <w:t>6</w:t>
            </w:r>
            <w:r w:rsidRPr="003E0472">
              <w:rPr>
                <w:rFonts w:ascii="Times New Roman" w:eastAsia="Calibri" w:hAnsi="Times New Roman" w:cs="Times New Roman"/>
                <w:color w:val="000000"/>
                <w:sz w:val="24"/>
                <w:szCs w:val="24"/>
              </w:rPr>
              <w:t xml:space="preserve"> punktu ar vārdiem “vai </w:t>
            </w:r>
            <w:r w:rsidRPr="003E0472">
              <w:rPr>
                <w:rFonts w:ascii="Times New Roman" w:eastAsia="Calibri" w:hAnsi="Times New Roman" w:cs="Times New Roman"/>
                <w:sz w:val="24"/>
                <w:szCs w:val="24"/>
              </w:rPr>
              <w:t xml:space="preserve">profesionālās </w:t>
            </w:r>
            <w:r w:rsidRPr="003E0472">
              <w:rPr>
                <w:rFonts w:ascii="Times New Roman" w:eastAsia="Calibri" w:hAnsi="Times New Roman" w:cs="Times New Roman"/>
                <w:color w:val="000000"/>
                <w:sz w:val="24"/>
                <w:szCs w:val="24"/>
              </w:rPr>
              <w:t>kvalifikācijas daļu”;</w:t>
            </w:r>
          </w:p>
          <w:p w14:paraId="07E675E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F46789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izslēgt otrās daļas 3. punktā vārdu “mācību”;</w:t>
            </w:r>
          </w:p>
          <w:p w14:paraId="3D8CDF8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067C0A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otrās daļas 5. punktu šādā redakcijā:</w:t>
            </w:r>
          </w:p>
          <w:p w14:paraId="0757215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4A5AE9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“5) profesionālā augstākā izglītība - augstākās pakāpes profesionālā izglītība,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piektajam, </w:t>
            </w:r>
            <w:r w:rsidRPr="003E0472">
              <w:rPr>
                <w:rFonts w:ascii="Times New Roman" w:eastAsia="Calibri" w:hAnsi="Times New Roman" w:cs="Times New Roman"/>
                <w:color w:val="000000"/>
                <w:sz w:val="24"/>
                <w:szCs w:val="24"/>
              </w:rPr>
              <w:lastRenderedPageBreak/>
              <w:t>sestajam, septītajam vai astotajam līmenim;”;</w:t>
            </w:r>
          </w:p>
          <w:p w14:paraId="532796F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0D87AB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papildināt otro daļu ar 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punktu šādā redakcijā:</w:t>
            </w:r>
          </w:p>
          <w:p w14:paraId="7BE7D22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775498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profesionālās kvalifikācijas eksāmens - pēc vienotas kārtības valsts mērogā organizēts valsts pārbaudījums, kurā personai, iegūstot pietiekamu vērtējumu, piešķir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līmenim, ko apliecina valsts atzīts dokumentāri apstiprināts novērtējums;”;</w:t>
            </w:r>
          </w:p>
          <w:p w14:paraId="39929E8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8D87CC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otrās daļas 6. punktu šādā redakcijā:</w:t>
            </w:r>
          </w:p>
          <w:p w14:paraId="3436DE8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804399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“6) profesionālā pamatizglītība - pamata pakāpes profesionālā izglītība,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lastRenderedPageBreak/>
              <w:t>ietvarstruktūras</w:t>
            </w:r>
            <w:proofErr w:type="spellEnd"/>
            <w:r w:rsidRPr="003E0472">
              <w:rPr>
                <w:rFonts w:ascii="Times New Roman" w:eastAsia="Calibri" w:hAnsi="Times New Roman" w:cs="Times New Roman"/>
                <w:color w:val="000000"/>
                <w:sz w:val="24"/>
                <w:szCs w:val="24"/>
              </w:rPr>
              <w:t xml:space="preserve"> otrajam līmenim;”;</w:t>
            </w:r>
          </w:p>
          <w:p w14:paraId="1522071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576976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otrās daļas 8., 9., 10., 11., 12. un 13. punktu šādā redakcijā:</w:t>
            </w:r>
          </w:p>
          <w:p w14:paraId="419C38E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13F6C2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“8) profesionālā vidējā izglītība - vidējās pakāpes profesionālā izglītība,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un ceturtajam līmenim;</w:t>
            </w:r>
          </w:p>
          <w:p w14:paraId="1925E30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D832D8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9) profesionālās kvalifikācijas līmenis -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līmenim atbilstoša teorētiskā un praktiskā sagatavotība, kas dod iespēju veikt noteiktai sarežģītības un atbildības pakāpei atbilstošu darbu;</w:t>
            </w:r>
          </w:p>
          <w:p w14:paraId="0C757CE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245E8B0"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10) pirmā līmeņa profesionālā augstākā izglītība (koledžas izglītība) - augstākās pakāpes profesionālā izglītība, kas dod </w:t>
            </w:r>
            <w:r w:rsidRPr="003E0472">
              <w:rPr>
                <w:rFonts w:ascii="Times New Roman" w:eastAsia="Calibri" w:hAnsi="Times New Roman" w:cs="Times New Roman"/>
                <w:sz w:val="24"/>
                <w:szCs w:val="24"/>
              </w:rPr>
              <w:lastRenderedPageBreak/>
              <w:t xml:space="preserve">iespēju iegūt profesionālo kvalifikāciju atbilstoši Latvijas kvalifikāciju </w:t>
            </w:r>
            <w:proofErr w:type="spellStart"/>
            <w:r w:rsidRPr="003E0472">
              <w:rPr>
                <w:rFonts w:ascii="Times New Roman" w:eastAsia="Calibri" w:hAnsi="Times New Roman" w:cs="Times New Roman"/>
                <w:sz w:val="24"/>
                <w:szCs w:val="24"/>
              </w:rPr>
              <w:t>ietvarstruktūras</w:t>
            </w:r>
            <w:proofErr w:type="spellEnd"/>
            <w:r w:rsidRPr="003E0472">
              <w:rPr>
                <w:rFonts w:ascii="Times New Roman" w:eastAsia="Calibri" w:hAnsi="Times New Roman" w:cs="Times New Roman"/>
                <w:sz w:val="24"/>
                <w:szCs w:val="24"/>
              </w:rPr>
              <w:t xml:space="preserve"> piektajam līmenim;</w:t>
            </w:r>
          </w:p>
          <w:p w14:paraId="1EFC6CF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4EC64E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11) otrā līmeņa profesionālā augstākā izglītība - augstākās pakāpes profesionālā izglītība,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sestajam, septītajam vai astotajam līmenim;</w:t>
            </w:r>
          </w:p>
          <w:p w14:paraId="0BE85F8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CA5241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12) profesionālā tālākizglītība -  profesionālā</w:t>
            </w:r>
            <w:r w:rsidRPr="003E0472">
              <w:rPr>
                <w:rFonts w:ascii="Times New Roman" w:eastAsia="Calibri" w:hAnsi="Times New Roman" w:cs="Times New Roman"/>
                <w:strike/>
                <w:color w:val="000000"/>
                <w:sz w:val="24"/>
                <w:szCs w:val="24"/>
              </w:rPr>
              <w:t>s</w:t>
            </w:r>
            <w:r w:rsidRPr="003E0472">
              <w:rPr>
                <w:rFonts w:ascii="Times New Roman" w:eastAsia="Calibri" w:hAnsi="Times New Roman" w:cs="Times New Roman"/>
                <w:color w:val="000000"/>
                <w:sz w:val="24"/>
                <w:szCs w:val="24"/>
              </w:rPr>
              <w:t xml:space="preserve">  izglītība</w:t>
            </w:r>
            <w:r w:rsidRPr="003E0472">
              <w:rPr>
                <w:rFonts w:ascii="Times New Roman" w:eastAsia="Calibri" w:hAnsi="Times New Roman" w:cs="Times New Roman"/>
                <w:strike/>
                <w:color w:val="000000"/>
                <w:sz w:val="24"/>
                <w:szCs w:val="24"/>
              </w:rPr>
              <w:t>s</w:t>
            </w:r>
            <w:r w:rsidRPr="003E0472">
              <w:rPr>
                <w:rFonts w:ascii="Times New Roman" w:eastAsia="Calibri" w:hAnsi="Times New Roman" w:cs="Times New Roman"/>
                <w:color w:val="000000"/>
                <w:sz w:val="24"/>
                <w:szCs w:val="24"/>
              </w:rPr>
              <w:t xml:space="preserve"> veids, kas dod iespēju pilngadīgām personām ar iepriekšēju izglītību vai profesionālo pieredzi iegūt noteikta līmeņa profesionālo kvalifikāciju, kas iekļauta nozares kvalifikāciju struktūrā, vai, ja minētā noteikta līmeņa profesionālā kvalifikācija nav iekļauta nozares kvalifikāciju </w:t>
            </w:r>
            <w:r w:rsidRPr="003E0472">
              <w:rPr>
                <w:rFonts w:ascii="Times New Roman" w:eastAsia="Calibri" w:hAnsi="Times New Roman" w:cs="Times New Roman"/>
                <w:color w:val="000000"/>
                <w:sz w:val="24"/>
                <w:szCs w:val="24"/>
              </w:rPr>
              <w:lastRenderedPageBreak/>
              <w:t>struktūrā, to noteikusi  nozares ministrija;”;</w:t>
            </w:r>
          </w:p>
          <w:p w14:paraId="1667729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9A3965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13) profesionālā pilnveide - profesionālās izglītības veids, kas dod iespēju apgūt vai pilnveidot profesionālās kvalifikācijas daļu profesijai, kas iekļauta nozares kvalifikāciju struktūrā, vai, ja minētā noteikta līmeņa profesionālā kvalifikācija nav iekļauta nozares kvalifikāciju struktūrā, to noteikusi  nozares ministrija;”;  </w:t>
            </w:r>
          </w:p>
          <w:p w14:paraId="33CA999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E73DCF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papildināt panta otro daļu ar 14., 15., 16., 17. un 18. punktu šādā redakcijā:</w:t>
            </w:r>
          </w:p>
          <w:p w14:paraId="3DF20EF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A35A63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“14) saistītā profesija -  cita nozares profesija ar kopīgām zināšanām, prasmēm un kompetencēm vienā vai vairākos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līmeņos;</w:t>
            </w:r>
          </w:p>
          <w:p w14:paraId="4735C56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4E2AFD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15) specializācija - viena Latvijas kvalifikāciju </w:t>
            </w:r>
            <w:proofErr w:type="spellStart"/>
            <w:r w:rsidRPr="003E0472">
              <w:rPr>
                <w:rFonts w:ascii="Times New Roman" w:eastAsia="Calibri" w:hAnsi="Times New Roman" w:cs="Times New Roman"/>
                <w:color w:val="000000"/>
                <w:sz w:val="24"/>
                <w:szCs w:val="24"/>
              </w:rPr>
              <w:lastRenderedPageBreak/>
              <w:t>ietvarstruktūras</w:t>
            </w:r>
            <w:proofErr w:type="spellEnd"/>
            <w:r w:rsidRPr="003E0472">
              <w:rPr>
                <w:rFonts w:ascii="Times New Roman" w:eastAsia="Calibri" w:hAnsi="Times New Roman" w:cs="Times New Roman"/>
                <w:color w:val="000000"/>
                <w:sz w:val="24"/>
                <w:szCs w:val="24"/>
              </w:rPr>
              <w:t xml:space="preserve"> līmeņa ietvaros no  nozares profesijas atvasināts nodarbošanās veids, kura  uzdevumu veikšanai nepieciešamas papildu zināšanas, prasmes un kompetences;</w:t>
            </w:r>
          </w:p>
          <w:p w14:paraId="3780F0D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8A4869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16) sasniedzamo mācīšanās rezultātu vienība –atsevišķi pārbaudāms un novērtējams saskaņotu zināšanu, prasmju un kompetenču kopums; </w:t>
            </w:r>
          </w:p>
          <w:p w14:paraId="0ACBBC2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4FCE1B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17) profesionālā kvalifikācija – formalizēta vērtēšanas un atzīšanas procesa rezultāts, ko apstiprina atbilstošs valsts atzīts dokuments par personas sasniegtajiem mācīšanās rezultātiem atbilstoši iepriekš noteiktam profesijas standartam vai profesionālās kvalifikācijas prasībām;</w:t>
            </w:r>
          </w:p>
          <w:p w14:paraId="346C8F1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18) profesionālās kvalifikācijas daļa – profesionālās kvalifikācijas sasniedzamo mācīšanās rezultātu vienība vai vienību kopums; </w:t>
            </w:r>
          </w:p>
          <w:p w14:paraId="43B92145"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2058"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Times New Roman" w:hAnsi="Times New Roman" w:cs="Times New Roman"/>
                <w:b/>
                <w:sz w:val="24"/>
                <w:szCs w:val="24"/>
                <w:lang w:eastAsia="zh-CN"/>
              </w:rPr>
            </w:pPr>
            <w:r w:rsidRPr="003E0472">
              <w:rPr>
                <w:rFonts w:ascii="Times New Roman" w:eastAsia="Times New Roman" w:hAnsi="Times New Roman" w:cs="Times New Roman"/>
                <w:b/>
                <w:sz w:val="24"/>
                <w:szCs w:val="24"/>
                <w:lang w:eastAsia="zh-CN"/>
              </w:rPr>
              <w:lastRenderedPageBreak/>
              <w:t>Tieslietu ministrija (17.04.2020.atzinums)</w:t>
            </w:r>
          </w:p>
          <w:p w14:paraId="5A6BA65C"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 xml:space="preserve">Ņemot vērā, ka likumprojekta 1. pants paredz būtiski grozīt </w:t>
            </w:r>
            <w:r w:rsidRPr="003E0472">
              <w:rPr>
                <w:rFonts w:ascii="Times New Roman" w:eastAsia="Calibri" w:hAnsi="Times New Roman" w:cs="Times New Roman"/>
                <w:sz w:val="24"/>
                <w:szCs w:val="24"/>
              </w:rPr>
              <w:t>Profesionālās izglītības likuma 1. panta otro daļu, lai atvieglotu likuma teksta konsolidācijas procesu, ierosinām izteikt grozāmā likuma 1. panta otro daļu jaunā redakcijā.</w:t>
            </w:r>
          </w:p>
          <w:p w14:paraId="6EDA01D1" w14:textId="77777777" w:rsidR="003E0472" w:rsidRPr="003E0472" w:rsidRDefault="003E0472" w:rsidP="003E0472">
            <w:pPr>
              <w:tabs>
                <w:tab w:val="left" w:pos="0"/>
                <w:tab w:val="left" w:pos="993"/>
              </w:tabs>
              <w:spacing w:after="0" w:line="240" w:lineRule="auto"/>
              <w:ind w:firstLine="709"/>
              <w:jc w:val="both"/>
              <w:rPr>
                <w:rFonts w:ascii="Times New Roman" w:eastAsia="Times New Roman" w:hAnsi="Times New Roman" w:cs="Times New Roman"/>
                <w:sz w:val="24"/>
                <w:szCs w:val="24"/>
                <w:lang w:eastAsia="lv-LV"/>
              </w:rPr>
            </w:pPr>
            <w:r w:rsidRPr="003E0472">
              <w:rPr>
                <w:rFonts w:ascii="Times New Roman" w:eastAsia="Times New Roman" w:hAnsi="Times New Roman" w:cs="Times New Roman"/>
                <w:bCs/>
                <w:sz w:val="24"/>
                <w:szCs w:val="24"/>
                <w:lang w:eastAsia="zh-CN"/>
              </w:rPr>
              <w:t xml:space="preserve">Vienlaikus vēršam uzmanību, ka atbilstoši </w:t>
            </w:r>
            <w:r w:rsidRPr="003E0472">
              <w:rPr>
                <w:rFonts w:ascii="Times New Roman" w:eastAsia="Times New Roman" w:hAnsi="Times New Roman" w:cs="Times New Roman"/>
                <w:bCs/>
                <w:iCs/>
                <w:sz w:val="24"/>
                <w:szCs w:val="24"/>
                <w:lang w:eastAsia="lv-LV"/>
              </w:rPr>
              <w:t xml:space="preserve">Ministru kabineta 2009. gada 3. februāra noteikumu Nr. 108 </w:t>
            </w:r>
            <w:r w:rsidRPr="003E0472">
              <w:rPr>
                <w:rFonts w:ascii="Times New Roman" w:eastAsia="Times New Roman" w:hAnsi="Times New Roman" w:cs="Times New Roman"/>
                <w:sz w:val="24"/>
                <w:szCs w:val="24"/>
                <w:lang w:eastAsia="lv-LV"/>
              </w:rPr>
              <w:t>"</w:t>
            </w:r>
            <w:r w:rsidRPr="003E0472">
              <w:rPr>
                <w:rFonts w:ascii="Times New Roman" w:eastAsia="Times New Roman" w:hAnsi="Times New Roman" w:cs="Times New Roman"/>
                <w:bCs/>
                <w:iCs/>
                <w:sz w:val="24"/>
                <w:szCs w:val="24"/>
                <w:lang w:eastAsia="lv-LV"/>
              </w:rPr>
              <w:t>Normatīvo aktu projektu sagatavošanas noteikumi</w:t>
            </w:r>
            <w:r w:rsidRPr="003E0472">
              <w:rPr>
                <w:rFonts w:ascii="Times New Roman" w:eastAsia="Times New Roman" w:hAnsi="Times New Roman" w:cs="Times New Roman"/>
                <w:sz w:val="24"/>
                <w:szCs w:val="24"/>
                <w:lang w:eastAsia="lv-LV"/>
              </w:rPr>
              <w:t>"</w:t>
            </w:r>
            <w:r w:rsidRPr="003E0472">
              <w:rPr>
                <w:rFonts w:ascii="Times New Roman" w:eastAsia="Times New Roman" w:hAnsi="Times New Roman" w:cs="Times New Roman"/>
                <w:bCs/>
                <w:iCs/>
                <w:sz w:val="24"/>
                <w:szCs w:val="24"/>
                <w:lang w:eastAsia="lv-LV"/>
              </w:rPr>
              <w:t xml:space="preserve"> </w:t>
            </w:r>
            <w:r w:rsidRPr="003E0472">
              <w:rPr>
                <w:rFonts w:ascii="Times New Roman" w:eastAsia="Times New Roman" w:hAnsi="Times New Roman" w:cs="Times New Roman"/>
                <w:bCs/>
                <w:iCs/>
                <w:sz w:val="24"/>
                <w:szCs w:val="24"/>
                <w:lang w:eastAsia="lv-LV"/>
              </w:rPr>
              <w:lastRenderedPageBreak/>
              <w:t xml:space="preserve">(turpmāk – MK noteikumi Nr. 108) 3.2. apakšpunktam </w:t>
            </w:r>
            <w:r w:rsidRPr="003E0472">
              <w:rPr>
                <w:rFonts w:ascii="Times New Roman" w:eastAsia="Times New Roman" w:hAnsi="Times New Roman" w:cs="Times New Roman"/>
                <w:sz w:val="24"/>
                <w:szCs w:val="24"/>
                <w:lang w:eastAsia="lv-LV"/>
              </w:rPr>
              <w:t>normatīvā akta projektā neietver normas, kas dublē augstāka vai tāda paša spēka normatīvā akta tiesību normās ietverto normatīvo regulējumu.</w:t>
            </w:r>
          </w:p>
          <w:p w14:paraId="3C84AC6E" w14:textId="77777777" w:rsidR="003E0472" w:rsidRPr="003E0472" w:rsidRDefault="003E0472" w:rsidP="003E0472">
            <w:pPr>
              <w:tabs>
                <w:tab w:val="left" w:pos="0"/>
                <w:tab w:val="left" w:pos="993"/>
              </w:tabs>
              <w:spacing w:after="0" w:line="240" w:lineRule="auto"/>
              <w:ind w:firstLine="709"/>
              <w:jc w:val="both"/>
              <w:rPr>
                <w:rFonts w:ascii="Times New Roman" w:eastAsia="Calibri" w:hAnsi="Times New Roman" w:cs="Times New Roman"/>
                <w:sz w:val="24"/>
                <w:szCs w:val="24"/>
                <w:lang w:eastAsia="lv-LV"/>
              </w:rPr>
            </w:pPr>
            <w:r w:rsidRPr="003E0472">
              <w:rPr>
                <w:rFonts w:ascii="Times New Roman" w:eastAsia="Times New Roman" w:hAnsi="Times New Roman" w:cs="Times New Roman"/>
                <w:sz w:val="24"/>
                <w:szCs w:val="24"/>
                <w:lang w:eastAsia="lv-LV"/>
              </w:rPr>
              <w:t>Ņemot vērā minēto, lūdzam pārskatīt likumprojekta 1. pantā ietvertos terminus, lai tie nedublētu citos normatīvajos aktos skaidrotos terminus (piemēram, termins "profesionālā kvalifikācija" un "tālākizglītība" ir skaidrots Izglītības likuma 1. pantā).</w:t>
            </w:r>
          </w:p>
          <w:p w14:paraId="48D7DB64" w14:textId="77777777" w:rsidR="003E0472" w:rsidRPr="003E0472" w:rsidRDefault="003E0472" w:rsidP="003E0472">
            <w:pPr>
              <w:spacing w:after="0" w:line="240" w:lineRule="auto"/>
              <w:jc w:val="both"/>
              <w:rPr>
                <w:rFonts w:ascii="Times New Roman" w:eastAsia="Calibri"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8669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3E0472">
              <w:rPr>
                <w:rFonts w:ascii="Times New Roman" w:eastAsia="Times New Roman" w:hAnsi="Times New Roman" w:cs="Times New Roman"/>
                <w:b/>
                <w:bCs/>
                <w:sz w:val="24"/>
                <w:szCs w:val="24"/>
                <w:lang w:eastAsia="lv-LV"/>
              </w:rPr>
              <w:lastRenderedPageBreak/>
              <w:t>Ņemts vērā pēc būtības</w:t>
            </w:r>
          </w:p>
          <w:p w14:paraId="095491D7"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0C6B9690"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Pēc būtības neiebilstot tam, ka likuma 1.panta otrās daļas izteikšana jauna redakcijā atvieglotu likuma teksta konsolidācijas, tomēr  jaunā redakcijā nevajadzētu izteikt, jo Profesionālās izglītības likuma Pārejas noteikumu 6.punktā ir atsauce uz likuma 1.panta 2.</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punktu.</w:t>
            </w:r>
          </w:p>
          <w:p w14:paraId="167BC14C"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 xml:space="preserve">Papildināta anotācija par grozījumu nepieciešamību Izglītības likumā. </w:t>
            </w:r>
          </w:p>
          <w:p w14:paraId="24B32FD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093E290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1C6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bCs/>
                <w:sz w:val="24"/>
                <w:szCs w:val="24"/>
                <w:lang w:eastAsia="lv-LV"/>
              </w:rPr>
              <w:lastRenderedPageBreak/>
              <w:t>2.Izteikt otrās daļas 1. punktu</w:t>
            </w:r>
            <w:r w:rsidRPr="003E0472">
              <w:rPr>
                <w:rFonts w:ascii="Times New Roman" w:eastAsia="Times New Roman" w:hAnsi="Times New Roman" w:cs="Times New Roman"/>
                <w:bCs/>
                <w:sz w:val="24"/>
                <w:szCs w:val="24"/>
                <w:lang w:eastAsia="lv-LV"/>
              </w:rPr>
              <w:t xml:space="preserve"> šādā redakcijā: </w:t>
            </w:r>
          </w:p>
          <w:p w14:paraId="4882947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486BAA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arodizglītība - daļēja vidējās pakāpes profesionālā izglītība,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vai ceturtajam līmenim;”;</w:t>
            </w:r>
          </w:p>
          <w:p w14:paraId="4FB26FB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B74359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izslēgt otrās daļas 2. un 2.</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punktu;</w:t>
            </w:r>
          </w:p>
          <w:p w14:paraId="0438BC9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FA7EBC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otrās daļas 2.</w:t>
            </w:r>
            <w:r w:rsidRPr="003E0472">
              <w:rPr>
                <w:rFonts w:ascii="Times New Roman" w:eastAsia="Times New Roman" w:hAnsi="Times New Roman" w:cs="Times New Roman"/>
                <w:bCs/>
                <w:sz w:val="24"/>
                <w:szCs w:val="24"/>
                <w:vertAlign w:val="superscript"/>
                <w:lang w:eastAsia="lv-LV"/>
              </w:rPr>
              <w:t>3</w:t>
            </w:r>
            <w:r w:rsidRPr="003E0472">
              <w:rPr>
                <w:rFonts w:ascii="Times New Roman" w:eastAsia="Times New Roman" w:hAnsi="Times New Roman" w:cs="Times New Roman"/>
                <w:bCs/>
                <w:sz w:val="24"/>
                <w:szCs w:val="24"/>
                <w:lang w:eastAsia="lv-LV"/>
              </w:rPr>
              <w:t xml:space="preserve"> punktu šādā redakcijā: </w:t>
            </w:r>
          </w:p>
          <w:p w14:paraId="380D4C5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135B88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w:t>
            </w:r>
            <w:r w:rsidRPr="003E0472">
              <w:rPr>
                <w:rFonts w:ascii="Times New Roman" w:eastAsia="Times New Roman" w:hAnsi="Times New Roman" w:cs="Times New Roman"/>
                <w:bCs/>
                <w:sz w:val="24"/>
                <w:szCs w:val="24"/>
                <w:vertAlign w:val="superscript"/>
                <w:lang w:eastAsia="lv-LV"/>
              </w:rPr>
              <w:t>3</w:t>
            </w:r>
            <w:r w:rsidRPr="003E0472">
              <w:rPr>
                <w:rFonts w:ascii="Times New Roman" w:eastAsia="Times New Roman" w:hAnsi="Times New Roman" w:cs="Times New Roman"/>
                <w:bCs/>
                <w:sz w:val="24"/>
                <w:szCs w:val="24"/>
                <w:lang w:eastAsia="lv-LV"/>
              </w:rPr>
              <w:t xml:space="preserve">) prakse - attiecīgās profesionālās izglītības programmas praktiskās daļas profesionālo kompetenču apguve izglītības iestādē vai darba vidē;”; </w:t>
            </w:r>
          </w:p>
          <w:p w14:paraId="34F4417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97F93C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otrās daļas 2.</w:t>
            </w:r>
            <w:r w:rsidRPr="003E0472">
              <w:rPr>
                <w:rFonts w:ascii="Times New Roman" w:eastAsia="Times New Roman" w:hAnsi="Times New Roman" w:cs="Times New Roman"/>
                <w:bCs/>
                <w:sz w:val="24"/>
                <w:szCs w:val="24"/>
                <w:vertAlign w:val="superscript"/>
                <w:lang w:eastAsia="lv-LV"/>
              </w:rPr>
              <w:t>4</w:t>
            </w:r>
            <w:r w:rsidRPr="003E0472">
              <w:rPr>
                <w:rFonts w:ascii="Times New Roman" w:eastAsia="Times New Roman" w:hAnsi="Times New Roman" w:cs="Times New Roman"/>
                <w:bCs/>
                <w:sz w:val="24"/>
                <w:szCs w:val="24"/>
                <w:lang w:eastAsia="lv-LV"/>
              </w:rPr>
              <w:t xml:space="preserve"> punktu šādā redakcijā:</w:t>
            </w:r>
          </w:p>
          <w:p w14:paraId="4E53DE5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28605F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w:t>
            </w:r>
            <w:r w:rsidRPr="003E0472">
              <w:rPr>
                <w:rFonts w:ascii="Times New Roman" w:eastAsia="Times New Roman" w:hAnsi="Times New Roman" w:cs="Times New Roman"/>
                <w:bCs/>
                <w:sz w:val="24"/>
                <w:szCs w:val="24"/>
                <w:vertAlign w:val="superscript"/>
                <w:lang w:eastAsia="lv-LV"/>
              </w:rPr>
              <w:t>4</w:t>
            </w:r>
            <w:r w:rsidRPr="003E0472">
              <w:rPr>
                <w:rFonts w:ascii="Times New Roman" w:eastAsia="Times New Roman" w:hAnsi="Times New Roman" w:cs="Times New Roman"/>
                <w:bCs/>
                <w:sz w:val="24"/>
                <w:szCs w:val="24"/>
                <w:lang w:eastAsia="lv-LV"/>
              </w:rPr>
              <w:t>) modulis  - profesionālās izglītības programmas patstāvīga sastāvdaļa, tā pamatā ir sasniedzamie mācīšanās rezultāti kā novērtējams un pierādāms zināšanu, prasmju un kompetenču kopums;”;</w:t>
            </w:r>
          </w:p>
          <w:p w14:paraId="6AA0152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A5817A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otrās daļas 2.</w:t>
            </w:r>
            <w:r w:rsidRPr="003E0472">
              <w:rPr>
                <w:rFonts w:ascii="Times New Roman" w:eastAsia="Times New Roman" w:hAnsi="Times New Roman" w:cs="Times New Roman"/>
                <w:bCs/>
                <w:sz w:val="24"/>
                <w:szCs w:val="24"/>
                <w:vertAlign w:val="superscript"/>
                <w:lang w:eastAsia="lv-LV"/>
              </w:rPr>
              <w:t>5</w:t>
            </w:r>
            <w:r w:rsidRPr="003E0472">
              <w:rPr>
                <w:rFonts w:ascii="Times New Roman" w:eastAsia="Times New Roman" w:hAnsi="Times New Roman" w:cs="Times New Roman"/>
                <w:bCs/>
                <w:sz w:val="24"/>
                <w:szCs w:val="24"/>
                <w:lang w:eastAsia="lv-LV"/>
              </w:rPr>
              <w:t xml:space="preserve"> punktu šādā redakcijā: </w:t>
            </w:r>
          </w:p>
          <w:p w14:paraId="4090C2D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C8F125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w:t>
            </w:r>
            <w:r w:rsidRPr="003E0472">
              <w:rPr>
                <w:rFonts w:ascii="Times New Roman" w:eastAsia="Times New Roman" w:hAnsi="Times New Roman" w:cs="Times New Roman"/>
                <w:bCs/>
                <w:sz w:val="24"/>
                <w:szCs w:val="24"/>
                <w:vertAlign w:val="superscript"/>
                <w:lang w:eastAsia="lv-LV"/>
              </w:rPr>
              <w:t>5</w:t>
            </w:r>
            <w:r w:rsidRPr="003E0472">
              <w:rPr>
                <w:rFonts w:ascii="Times New Roman" w:eastAsia="Times New Roman" w:hAnsi="Times New Roman" w:cs="Times New Roman"/>
                <w:bCs/>
                <w:sz w:val="24"/>
                <w:szCs w:val="24"/>
                <w:lang w:eastAsia="lv-LV"/>
              </w:rPr>
              <w:t xml:space="preserve">) moduļa programma – profesionālās izglītības programmas sastāvdaļa, kas ietver moduļa mērķus un uzdevumus, moduļa sasniedzamos mācīšanās rezultātus un to apguves līmeņus, kā arī īstenošanai nepieciešamo metožu un līdzekļu uzskaitījumu;”;  </w:t>
            </w:r>
          </w:p>
          <w:p w14:paraId="67BF467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FFFC35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papildināt otrās daļas 2.</w:t>
            </w:r>
            <w:r w:rsidRPr="003E0472">
              <w:rPr>
                <w:rFonts w:ascii="Times New Roman" w:eastAsia="Times New Roman" w:hAnsi="Times New Roman" w:cs="Times New Roman"/>
                <w:bCs/>
                <w:sz w:val="24"/>
                <w:szCs w:val="24"/>
                <w:vertAlign w:val="superscript"/>
                <w:lang w:eastAsia="lv-LV"/>
              </w:rPr>
              <w:t>6</w:t>
            </w:r>
            <w:r w:rsidRPr="003E0472">
              <w:rPr>
                <w:rFonts w:ascii="Times New Roman" w:eastAsia="Times New Roman" w:hAnsi="Times New Roman" w:cs="Times New Roman"/>
                <w:bCs/>
                <w:sz w:val="24"/>
                <w:szCs w:val="24"/>
                <w:lang w:eastAsia="lv-LV"/>
              </w:rPr>
              <w:t xml:space="preserve"> punktu ar vārdiem “vai profesionālās kvalifikācijas daļu”;</w:t>
            </w:r>
          </w:p>
          <w:p w14:paraId="01F58E3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45E856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izteikt 3.punktu šādā redakcijā: </w:t>
            </w:r>
          </w:p>
          <w:p w14:paraId="79300EE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praktikants — izglītojamais, kas saskaņā ar attiecīgās profesionālās izglītības programmas praktiskās daļas apguvi atrodas praksē izglītības iestādē vai darba vidē”; </w:t>
            </w:r>
          </w:p>
          <w:p w14:paraId="43B82F3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BF7807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papildināt otro daļu ar 4.</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 xml:space="preserve"> punktu šādā redakcijā:</w:t>
            </w:r>
          </w:p>
          <w:p w14:paraId="3106F20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2809A6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“4</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 nozares kvalifikāciju struktūra -  nozares profesiju vispārīgs raksturojums, kā arī nozares profesijās ietilpstošo specializāciju un saistīto profesiju pārskats, kurā norādīti profesionālās kvalifikācijas līmeņi profesijām un specializācijām;”;</w:t>
            </w:r>
          </w:p>
          <w:p w14:paraId="4AAFB49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1B0AD3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otrās daļas 5. punktu šādā redakcijā:</w:t>
            </w:r>
          </w:p>
          <w:p w14:paraId="01F13FE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F2DCB4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“5) profesionālā augstākā izglītība - augstākās pakāpes profesionālā izglītība,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piektajam, sestajam, septītajam vai astotajam līmenim;”;</w:t>
            </w:r>
          </w:p>
          <w:p w14:paraId="3ADD13E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E5167F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papildināt otro daļu ar 5.</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 xml:space="preserve"> punktu šādā redakcijā:</w:t>
            </w:r>
          </w:p>
          <w:p w14:paraId="240E9A3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F400DBE" w14:textId="3AA4398D"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“5</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 profesionālās kvalifikācijas eksāmens -</w:t>
            </w:r>
            <w:r w:rsidR="00D32234">
              <w:t xml:space="preserve"> </w:t>
            </w:r>
            <w:r w:rsidR="00D32234" w:rsidRPr="00D32234">
              <w:rPr>
                <w:rFonts w:ascii="Times New Roman" w:eastAsia="Times New Roman" w:hAnsi="Times New Roman" w:cs="Times New Roman"/>
                <w:bCs/>
                <w:sz w:val="24"/>
                <w:szCs w:val="24"/>
                <w:lang w:eastAsia="lv-LV"/>
              </w:rPr>
              <w:t xml:space="preserve">valsts pārbaudījums, kurā personai, iegūstot pietiekamu vērtējumu, piešķir profesionālo kvalifikāciju atbilstoši Latvijas kvalifikāciju </w:t>
            </w:r>
            <w:proofErr w:type="spellStart"/>
            <w:r w:rsidR="00D32234" w:rsidRPr="00D32234">
              <w:rPr>
                <w:rFonts w:ascii="Times New Roman" w:eastAsia="Times New Roman" w:hAnsi="Times New Roman" w:cs="Times New Roman"/>
                <w:bCs/>
                <w:sz w:val="24"/>
                <w:szCs w:val="24"/>
                <w:lang w:eastAsia="lv-LV"/>
              </w:rPr>
              <w:t>ietvarstruktūras</w:t>
            </w:r>
            <w:proofErr w:type="spellEnd"/>
            <w:r w:rsidR="00D32234" w:rsidRPr="00D32234">
              <w:rPr>
                <w:rFonts w:ascii="Times New Roman" w:eastAsia="Times New Roman" w:hAnsi="Times New Roman" w:cs="Times New Roman"/>
                <w:bCs/>
                <w:sz w:val="24"/>
                <w:szCs w:val="24"/>
                <w:lang w:eastAsia="lv-LV"/>
              </w:rPr>
              <w:t xml:space="preserve"> otrajam, trešajam  vai ceturtajam līmenim, ko apliecina valsts atzīts dokumentāri apstiprināts novērtējums;”;</w:t>
            </w:r>
            <w:r w:rsidRPr="003E0472">
              <w:rPr>
                <w:rFonts w:ascii="Times New Roman" w:eastAsia="Times New Roman" w:hAnsi="Times New Roman" w:cs="Times New Roman"/>
                <w:bCs/>
                <w:sz w:val="24"/>
                <w:szCs w:val="24"/>
                <w:lang w:eastAsia="lv-LV"/>
              </w:rPr>
              <w:t>;”;</w:t>
            </w:r>
          </w:p>
          <w:p w14:paraId="375C2E5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66A337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otrās daļas 6. punktu šādā redakcijā:</w:t>
            </w:r>
          </w:p>
          <w:p w14:paraId="13454C1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4853C3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“6) profesionālā pamatizglītība - pamata pakāpes profesionālā izglītība,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līmenim;”;</w:t>
            </w:r>
          </w:p>
          <w:p w14:paraId="6662E6D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B3F759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izteikt otrās daļas 8., 9., 10., 11., 12. un 13. punktu šādā redakcijā:</w:t>
            </w:r>
          </w:p>
          <w:p w14:paraId="4C8E07E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FD1123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“8) profesionālā vidējā izglītība - vidējās pakāpes profesionālā izglītība,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un ceturtajam līmenim;</w:t>
            </w:r>
          </w:p>
          <w:p w14:paraId="12B57D4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7942C2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9) profesionālās kvalifikācijas līmenis -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līmenim atbilstoša teorētiskā un praktiskā sagatavotība, kas dod iespēju veikt noteiktai sarežģītības un atbildības pakāpei atbilstošu darbu;</w:t>
            </w:r>
          </w:p>
          <w:p w14:paraId="6A6F2E8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658169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10) īsā cikla profesionālā augstākā izglītība (koledžas izglītība) – pirmā līmeņa augstākās pakāpes profesionālā </w:t>
            </w:r>
            <w:r w:rsidRPr="003E0472">
              <w:rPr>
                <w:rFonts w:ascii="Times New Roman" w:eastAsia="Times New Roman" w:hAnsi="Times New Roman" w:cs="Times New Roman"/>
                <w:bCs/>
                <w:sz w:val="24"/>
                <w:szCs w:val="24"/>
                <w:lang w:eastAsia="lv-LV"/>
              </w:rPr>
              <w:lastRenderedPageBreak/>
              <w:t xml:space="preserve">izglītība,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piektajam līmenim;</w:t>
            </w:r>
          </w:p>
          <w:p w14:paraId="3C6808E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E2B7D6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11) otrā līmeņa profesionālā augstākā izglītība - augstākās pakāpes profesionālā izglītība,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sestajam, septītajam vai astotajam līmenim;</w:t>
            </w:r>
          </w:p>
          <w:p w14:paraId="6575FA2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A0ABD8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12) profesionālā tālākizglītība -  profesionālās  izglītības veids, kas dod iespēju pilngadīgām personām ar iepriekšēju izglītību vai profesionālo pieredzi iegūt noteikta līmeņa profesionālo kvalifikāciju, kas iekļauta nozares kvalifikāciju </w:t>
            </w:r>
            <w:r w:rsidRPr="003E0472">
              <w:rPr>
                <w:rFonts w:ascii="Times New Roman" w:eastAsia="Times New Roman" w:hAnsi="Times New Roman" w:cs="Times New Roman"/>
                <w:bCs/>
                <w:sz w:val="24"/>
                <w:szCs w:val="24"/>
                <w:lang w:eastAsia="lv-LV"/>
              </w:rPr>
              <w:lastRenderedPageBreak/>
              <w:t xml:space="preserve">struktūrā, vai, ja minētā noteikta līmeņa profesionālā kvalifikācija nav iekļauta nozares kvalifikāciju struktūrā,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līmenim to noteikusi  nozares ministrija; </w:t>
            </w:r>
          </w:p>
          <w:p w14:paraId="0916AF1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 </w:t>
            </w:r>
          </w:p>
          <w:p w14:paraId="464758A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13) profesionālā pilnveide - profesionālās izglītības veids, kas dod iespēju apgūt vai pilnveidot profesionālās kvalifikācijas daļu profesijai, kas iekļauta nozares kvalifikāciju struktūrā, vai, ja minētā noteikta līmeņa profesionālā kvalifikācija nav iekļauta nozares kvalifikāciju struktūrā, to noteikusi  nozares ministrija;”;  </w:t>
            </w:r>
          </w:p>
          <w:p w14:paraId="3A1FBB1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E59D18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papildināt panta otro daļu ar 14., 15., 16., 17. un 18. punktu šādā redakcijā:</w:t>
            </w:r>
          </w:p>
          <w:p w14:paraId="06C6FB6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AA7B1C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“14) saistītā profesija -  cita profesija ar kopīgām zināšanām, prasmēm un kompetencēm vienā vai vairākos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līmeņos;</w:t>
            </w:r>
          </w:p>
          <w:p w14:paraId="2E5CEA5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D965EB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15) specializācija - viena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līmeņa ietvaros no  nozares profesijas atvasināts nodarbošanās veids, kura  uzdevumu veikšanai nepieciešamas papildu zināšanas, prasmes un kompetences;</w:t>
            </w:r>
          </w:p>
          <w:p w14:paraId="4CBCC09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03625F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16) sasniedzamo mācīšanās rezultātu vienība –atsevišķi pārbaudāms un novērtējams saskaņotu zināšanu, prasmju un kompetenču kopums; </w:t>
            </w:r>
          </w:p>
          <w:p w14:paraId="385B7A4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86DDD5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17) profesionālā kvalifikācija – </w:t>
            </w:r>
            <w:r w:rsidRPr="003E0472">
              <w:rPr>
                <w:rFonts w:ascii="Times New Roman" w:eastAsia="Times New Roman" w:hAnsi="Times New Roman" w:cs="Times New Roman"/>
                <w:bCs/>
                <w:sz w:val="24"/>
                <w:szCs w:val="24"/>
                <w:lang w:eastAsia="lv-LV"/>
              </w:rPr>
              <w:lastRenderedPageBreak/>
              <w:t>formalizēta vērtēšanas un atzīšanas procesa rezultāts, ko apstiprina atbilstošs valsts atzīts dokuments par personas sasniegtajiem mācīšanās rezultātiem atbilstoši iepriekš noteiktam profesijas standartam vai profesionālās kvalifikācijas prasībām;</w:t>
            </w:r>
          </w:p>
          <w:p w14:paraId="19D03C2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4A061D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18) profesionālās kvalifikācijas daļa – profesionālās kvalifikācijas sasniedzamo mācīšanās rezultātu vienība vai vienību kopums;”</w:t>
            </w:r>
          </w:p>
          <w:p w14:paraId="77D6150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AF16F8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bCs/>
                <w:sz w:val="24"/>
                <w:szCs w:val="24"/>
                <w:lang w:eastAsia="lv-LV"/>
              </w:rPr>
              <w:t>Anotācijas IV sadaļas 1.punkts</w:t>
            </w:r>
            <w:r w:rsidRPr="003E0472">
              <w:rPr>
                <w:rFonts w:ascii="Times New Roman" w:eastAsia="Times New Roman" w:hAnsi="Times New Roman" w:cs="Times New Roman"/>
                <w:bCs/>
                <w:sz w:val="24"/>
                <w:szCs w:val="24"/>
                <w:lang w:eastAsia="lv-LV"/>
              </w:rPr>
              <w:t xml:space="preserve"> papildināts ar informāciju  šādā reakcijā:</w:t>
            </w:r>
          </w:p>
          <w:p w14:paraId="4B51757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p>
          <w:p w14:paraId="0F14898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Saistībā ar likumprojekta 1.pantā ietvertajiem terminu skaidrojumiem  nepieciešams izdarīt grozījumus Izglītības </w:t>
            </w:r>
            <w:r w:rsidRPr="003E0472">
              <w:rPr>
                <w:rFonts w:ascii="Times New Roman" w:eastAsia="Times New Roman" w:hAnsi="Times New Roman" w:cs="Times New Roman"/>
                <w:bCs/>
                <w:sz w:val="24"/>
                <w:szCs w:val="24"/>
                <w:lang w:eastAsia="lv-LV"/>
              </w:rPr>
              <w:lastRenderedPageBreak/>
              <w:t>likumā, svītrojot no minētā likuma terminus “profesionālā kvalifikācija” un “tālākizglītība”. Minētie grozījumi tiks virzīti  pēc likumprojekta apstiprināšanas Ministru kabinetā.”</w:t>
            </w:r>
          </w:p>
        </w:tc>
        <w:tc>
          <w:tcPr>
            <w:tcW w:w="3070" w:type="dxa"/>
            <w:tcBorders>
              <w:left w:val="single" w:sz="4" w:space="0" w:color="000000"/>
            </w:tcBorders>
            <w:shd w:val="clear" w:color="auto" w:fill="auto"/>
            <w:tcMar>
              <w:top w:w="0" w:type="dxa"/>
              <w:left w:w="10" w:type="dxa"/>
              <w:bottom w:w="0" w:type="dxa"/>
              <w:right w:w="10" w:type="dxa"/>
            </w:tcMar>
          </w:tcPr>
          <w:p w14:paraId="21ED19C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003767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FE44E0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E90D90E" w14:textId="77777777" w:rsidTr="003E0472">
        <w:tc>
          <w:tcPr>
            <w:tcW w:w="40" w:type="dxa"/>
            <w:tcBorders>
              <w:right w:val="single" w:sz="4" w:space="0" w:color="000000"/>
            </w:tcBorders>
            <w:shd w:val="clear" w:color="auto" w:fill="auto"/>
            <w:tcMar>
              <w:top w:w="0" w:type="dxa"/>
              <w:left w:w="10" w:type="dxa"/>
              <w:bottom w:w="0" w:type="dxa"/>
              <w:right w:w="10" w:type="dxa"/>
            </w:tcMar>
          </w:tcPr>
          <w:p w14:paraId="7751836C"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B36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608E6948" w14:textId="77777777" w:rsidR="003E0472" w:rsidRPr="003E0472" w:rsidRDefault="003E0472"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DA7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4. Izteikt 5. pantu šādā redakcijā.</w:t>
            </w:r>
          </w:p>
          <w:p w14:paraId="41EE722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39F009C"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color w:val="000000"/>
                <w:sz w:val="24"/>
                <w:szCs w:val="24"/>
              </w:rPr>
              <w:t>“</w:t>
            </w:r>
            <w:r w:rsidRPr="003E0472">
              <w:rPr>
                <w:rFonts w:ascii="Times New Roman" w:eastAsia="Calibri" w:hAnsi="Times New Roman" w:cs="Times New Roman"/>
                <w:b/>
                <w:color w:val="000000"/>
                <w:sz w:val="24"/>
                <w:szCs w:val="24"/>
              </w:rPr>
              <w:t xml:space="preserve">5. pants. Profesionālās kvalifikācijas Latvijas kvalifikāciju </w:t>
            </w:r>
            <w:proofErr w:type="spellStart"/>
            <w:r w:rsidRPr="003E0472">
              <w:rPr>
                <w:rFonts w:ascii="Times New Roman" w:eastAsia="Calibri" w:hAnsi="Times New Roman" w:cs="Times New Roman"/>
                <w:b/>
                <w:color w:val="000000"/>
                <w:sz w:val="24"/>
                <w:szCs w:val="24"/>
              </w:rPr>
              <w:t>ietvarstruktūrā</w:t>
            </w:r>
            <w:proofErr w:type="spellEnd"/>
            <w:r w:rsidRPr="003E0472">
              <w:rPr>
                <w:rFonts w:ascii="Times New Roman" w:eastAsia="Calibri" w:hAnsi="Times New Roman" w:cs="Times New Roman"/>
                <w:b/>
                <w:color w:val="000000"/>
                <w:sz w:val="24"/>
                <w:szCs w:val="24"/>
              </w:rPr>
              <w:t xml:space="preserve">  </w:t>
            </w:r>
          </w:p>
          <w:p w14:paraId="35E75FD3" w14:textId="77777777" w:rsidR="003E0472" w:rsidRPr="003E0472" w:rsidRDefault="003E0472" w:rsidP="003E0472">
            <w:pPr>
              <w:spacing w:after="0" w:line="240" w:lineRule="auto"/>
              <w:contextualSpacing/>
              <w:jc w:val="both"/>
              <w:rPr>
                <w:rFonts w:ascii="Times New Roman" w:eastAsia="Calibri" w:hAnsi="Times New Roman" w:cs="Times New Roman"/>
                <w:color w:val="000000"/>
                <w:sz w:val="24"/>
                <w:szCs w:val="24"/>
              </w:rPr>
            </w:pPr>
          </w:p>
          <w:p w14:paraId="085404F0" w14:textId="77777777" w:rsidR="003E0472" w:rsidRPr="003E0472" w:rsidRDefault="003E0472" w:rsidP="003E0472">
            <w:pPr>
              <w:spacing w:after="0" w:line="240" w:lineRule="auto"/>
              <w:contextualSpacing/>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Latvijas kvalifikāciju </w:t>
            </w:r>
            <w:proofErr w:type="spellStart"/>
            <w:r w:rsidRPr="003E0472">
              <w:rPr>
                <w:rFonts w:ascii="Times New Roman" w:eastAsia="Calibri" w:hAnsi="Times New Roman" w:cs="Times New Roman"/>
                <w:color w:val="000000"/>
                <w:sz w:val="24"/>
                <w:szCs w:val="24"/>
              </w:rPr>
              <w:t>ietvarstruktūrā</w:t>
            </w:r>
            <w:proofErr w:type="spellEnd"/>
            <w:r w:rsidRPr="003E0472">
              <w:rPr>
                <w:rFonts w:ascii="Times New Roman" w:eastAsia="Calibri" w:hAnsi="Times New Roman" w:cs="Times New Roman"/>
                <w:color w:val="000000"/>
                <w:sz w:val="24"/>
                <w:szCs w:val="24"/>
              </w:rPr>
              <w:t xml:space="preserve"> ir šādas profesionālās kvalifikācijas:</w:t>
            </w:r>
          </w:p>
          <w:p w14:paraId="1A4E1227" w14:textId="77777777" w:rsidR="003E0472" w:rsidRPr="003E0472" w:rsidRDefault="003E0472" w:rsidP="003E0472">
            <w:pPr>
              <w:spacing w:after="0" w:line="240" w:lineRule="auto"/>
              <w:contextualSpacing/>
              <w:jc w:val="both"/>
              <w:rPr>
                <w:rFonts w:ascii="Times New Roman" w:eastAsia="Calibri" w:hAnsi="Times New Roman" w:cs="Times New Roman"/>
                <w:color w:val="000000"/>
                <w:sz w:val="24"/>
                <w:szCs w:val="24"/>
                <w:lang w:eastAsia="en-GB"/>
              </w:rPr>
            </w:pPr>
          </w:p>
          <w:p w14:paraId="401B270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otrā līmeņa profesionālā kvalifikācija – teorētiskā un praktiskā sagatavotība, kas dod iespēju veikt vienkāršus uzdevumus noteiktā praktiskās darbības sfērā;</w:t>
            </w:r>
          </w:p>
          <w:p w14:paraId="6CB50E9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8FE530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trešā līmeņa profesionālā kvalifikācija – teorētiskā un praktiskā sagatavotība, kas dod iespēju patstāvīgi veikt kvalificētu izpildītāja darbu;</w:t>
            </w:r>
          </w:p>
          <w:p w14:paraId="4FC53EF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D0C6AF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ceturtā līmeņa profesionālā kvalifikācija – paaugstināta teorētiskā sagatavotība un profesionālā meistarība, kas dod iespēju veikt noteiktus izpildītāja pienākumus, kuros ietilpst arī izpildāmā darba plānošana un organizēšana.</w:t>
            </w:r>
          </w:p>
          <w:p w14:paraId="407016D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728134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piektā līmeņa profesionālā kvalifikācija – teorētiskā un praktiskā sagatavotība, kas dod iespēju veikt sarežģītu izpildītāja darbu, kā arī organizēt un vadīt citu speciālistu darbu;</w:t>
            </w:r>
          </w:p>
          <w:p w14:paraId="4778BCA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DEAF49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lastRenderedPageBreak/>
              <w:t xml:space="preserve">5)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sestā līmeņa profesionālā kvalifikācija – teorētiska un praktiska sagatavotība patstāvīgu lēmumu pieņemšanai un problēmu risināšanai nozarē vai profesijā mainīgos apstākļos, izmantojot specializētas zināšanas profesionālajā jomā; </w:t>
            </w:r>
          </w:p>
          <w:p w14:paraId="39B52F9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6EFE10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6)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septītā līmeņa profesionālā kvalifikācija – teorētiska un praktiska sagatavotība augsti kvalificētas profesionālas darbības veikšanai neprognozējamos apstākļos, sarežģītu profesionālu problēmu formulēšanai un kritiskai analīzei, izmantojot padziļinātas un plašas zināšanas profesionālajā jomā; patstāvīgu lēmumu pieņemšanai, integrējot dažādu jomu zināšanas un  dodot ieguldījumu </w:t>
            </w:r>
            <w:r w:rsidRPr="003E0472">
              <w:rPr>
                <w:rFonts w:ascii="Times New Roman" w:eastAsia="Calibri" w:hAnsi="Times New Roman" w:cs="Times New Roman"/>
                <w:color w:val="000000"/>
                <w:sz w:val="24"/>
                <w:szCs w:val="24"/>
              </w:rPr>
              <w:lastRenderedPageBreak/>
              <w:t>profesionālās darbības metožu attīstībā;</w:t>
            </w:r>
          </w:p>
          <w:p w14:paraId="6B98278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7312E3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7)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astotā līmeņa profesionālā kvalifikācija – teorētiska un praktiska sagatavotība  patstāvīgai ideju izvirzīšanai, kritiskai analīzei, sintēzei un izvērtēšanai, radot jaunas zināšanas vai izpratni par esošām zināšanām un to lietošanu praksē, risinot nozīmīgus inovāciju vai jaunrades uzdevumus profesionālās darbības jomā.”</w:t>
            </w:r>
          </w:p>
          <w:p w14:paraId="44C6315F"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D0FF" w14:textId="77777777" w:rsidR="003E0472" w:rsidRPr="003E0472" w:rsidRDefault="003E0472" w:rsidP="003E0472">
            <w:pPr>
              <w:spacing w:after="0" w:line="240" w:lineRule="auto"/>
              <w:jc w:val="both"/>
              <w:rPr>
                <w:rFonts w:ascii="Times New Roman" w:eastAsia="Calibri" w:hAnsi="Times New Roman" w:cs="Times New Roman"/>
                <w:b/>
                <w:bCs/>
                <w:sz w:val="24"/>
                <w:szCs w:val="24"/>
                <w:lang w:val="sv-SE"/>
              </w:rPr>
            </w:pPr>
            <w:r w:rsidRPr="003E0472">
              <w:rPr>
                <w:rFonts w:ascii="Times New Roman" w:eastAsia="Calibri" w:hAnsi="Times New Roman" w:cs="Times New Roman"/>
                <w:b/>
                <w:bCs/>
                <w:sz w:val="24"/>
                <w:szCs w:val="24"/>
                <w:lang w:val="sv-SE"/>
              </w:rPr>
              <w:lastRenderedPageBreak/>
              <w:t>Tieslietu ministrija (17.04.2020.atzinums)</w:t>
            </w:r>
          </w:p>
          <w:p w14:paraId="573E850D" w14:textId="77777777" w:rsidR="003E0472" w:rsidRPr="003E0472" w:rsidRDefault="003E0472" w:rsidP="003E0472">
            <w:pPr>
              <w:spacing w:after="0" w:line="240" w:lineRule="auto"/>
              <w:jc w:val="both"/>
              <w:rPr>
                <w:rFonts w:ascii="Times New Roman" w:eastAsia="Calibri" w:hAnsi="Times New Roman" w:cs="Times New Roman"/>
                <w:sz w:val="24"/>
                <w:szCs w:val="24"/>
                <w:lang w:val="sv-SE"/>
              </w:rPr>
            </w:pPr>
            <w:r w:rsidRPr="003E0472">
              <w:rPr>
                <w:rFonts w:ascii="Times New Roman" w:eastAsia="Calibri" w:hAnsi="Times New Roman" w:cs="Times New Roman"/>
                <w:sz w:val="24"/>
                <w:szCs w:val="24"/>
                <w:lang w:val="sv-SE"/>
              </w:rPr>
              <w:t>Likumprojekta 4. pants paredz izteikt jaunā redakcijā Profesionālās izglītības likuma 5. pantu. Lūdzam izvērtēt Profesionālās izglītības likuma 5. panta nepieciešamību, ņemot vērā, ka Izglītības likuma 8.</w:t>
            </w:r>
            <w:r w:rsidRPr="003E0472">
              <w:rPr>
                <w:rFonts w:ascii="Times New Roman" w:eastAsia="Calibri" w:hAnsi="Times New Roman" w:cs="Times New Roman"/>
                <w:sz w:val="24"/>
                <w:szCs w:val="24"/>
                <w:vertAlign w:val="superscript"/>
                <w:lang w:val="sv-SE"/>
              </w:rPr>
              <w:t>1</w:t>
            </w:r>
            <w:r w:rsidRPr="003E0472">
              <w:rPr>
                <w:rFonts w:ascii="Times New Roman" w:eastAsia="Calibri" w:hAnsi="Times New Roman" w:cs="Times New Roman"/>
                <w:sz w:val="24"/>
                <w:szCs w:val="24"/>
                <w:lang w:val="sv-SE"/>
              </w:rPr>
              <w:t xml:space="preserve"> pantā ir ietverts regulējums par Latvijas kvalifikāciju ietvarstruktūru un kvalifikāciju ietvarstruktūras līmeņiem, savukārt saskaņā ar Izglītības likuma 14. panta 1.</w:t>
            </w:r>
            <w:r w:rsidRPr="003E0472">
              <w:rPr>
                <w:rFonts w:ascii="Times New Roman" w:eastAsia="Calibri" w:hAnsi="Times New Roman" w:cs="Times New Roman"/>
                <w:sz w:val="24"/>
                <w:szCs w:val="24"/>
                <w:vertAlign w:val="superscript"/>
                <w:lang w:val="sv-SE"/>
              </w:rPr>
              <w:t>1</w:t>
            </w:r>
            <w:r w:rsidRPr="003E0472">
              <w:rPr>
                <w:rFonts w:ascii="Times New Roman" w:eastAsia="Calibri" w:hAnsi="Times New Roman" w:cs="Times New Roman"/>
                <w:sz w:val="24"/>
                <w:szCs w:val="24"/>
                <w:lang w:val="sv-SE"/>
              </w:rPr>
              <w:t xml:space="preserve"> punktu Ministru kabinetam ir jānosaka Latvijas kvalifikāciju ietvarstruktūras līmeņiem atbilstošus zināšanu, prasmju un kompetenču aprakstus. Tātad minētajam regulējumam būtu jābūt ietvertam Ministru kabineta 2017. gada 13. jūnija noteikumos Nr. 322 "Noteikumi par Latvijas izglītības </w:t>
            </w:r>
            <w:r w:rsidRPr="003E0472">
              <w:rPr>
                <w:rFonts w:ascii="Times New Roman" w:eastAsia="Calibri" w:hAnsi="Times New Roman" w:cs="Times New Roman"/>
                <w:sz w:val="24"/>
                <w:szCs w:val="24"/>
                <w:lang w:val="sv-SE"/>
              </w:rPr>
              <w:lastRenderedPageBreak/>
              <w:t>klasifikāciju" (turpmāk – MK noteikumi Nr. 322).</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32955"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 pēc būtības</w:t>
            </w:r>
          </w:p>
          <w:p w14:paraId="06D551B0"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bCs/>
                <w:sz w:val="24"/>
                <w:szCs w:val="24"/>
                <w:lang w:eastAsia="lv-LV"/>
              </w:rPr>
              <w:t xml:space="preserve">Izglītības likumā ir   kompakti nodefinēts, likumprojektā  ir  speciālais regulējums attiecībā uz profesionālajām kvalifikācijām, lai  </w:t>
            </w:r>
            <w:r w:rsidRPr="003E0472">
              <w:rPr>
                <w:rFonts w:ascii="Times New Roman" w:eastAsia="Times New Roman" w:hAnsi="Times New Roman" w:cs="Times New Roman"/>
                <w:sz w:val="24"/>
                <w:szCs w:val="24"/>
                <w:lang w:eastAsia="lv-LV"/>
              </w:rPr>
              <w:t>veidotu  vienotu  nozaru kvalifikāciju sistēmu, tai skaitā nozaru kvalifikāciju  struktūras, profesiju standartus  un kvalifikācijas prasības</w:t>
            </w:r>
            <w:r w:rsidRPr="003E0472">
              <w:rPr>
                <w:rFonts w:ascii="Times New Roman" w:eastAsia="Times New Roman" w:hAnsi="Times New Roman" w:cs="Times New Roman"/>
                <w:b/>
                <w:bCs/>
                <w:sz w:val="24"/>
                <w:szCs w:val="24"/>
                <w:lang w:eastAsia="lv-LV"/>
              </w:rPr>
              <w:t xml:space="preserve"> </w:t>
            </w:r>
            <w:r w:rsidRPr="00A54085">
              <w:rPr>
                <w:rFonts w:ascii="Times New Roman" w:eastAsia="Times New Roman" w:hAnsi="Times New Roman" w:cs="Times New Roman"/>
                <w:bCs/>
                <w:sz w:val="24"/>
                <w:szCs w:val="24"/>
                <w:lang w:eastAsia="lv-LV"/>
              </w:rPr>
              <w:t>utt.</w:t>
            </w:r>
          </w:p>
          <w:p w14:paraId="40AB7C1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p w14:paraId="0DC37BAF" w14:textId="77777777" w:rsidR="003E0472" w:rsidRPr="003E0472" w:rsidRDefault="003E0472" w:rsidP="003E0472">
            <w:pPr>
              <w:suppressAutoHyphens/>
              <w:autoSpaceDN w:val="0"/>
              <w:spacing w:after="0" w:line="250" w:lineRule="exact"/>
              <w:jc w:val="both"/>
              <w:textAlignment w:val="baseline"/>
              <w:rPr>
                <w:rFonts w:ascii="Times New Roman" w:eastAsia="Times New Roman" w:hAnsi="Times New Roman" w:cs="Times New Roman"/>
                <w:sz w:val="24"/>
                <w:szCs w:val="24"/>
                <w:lang w:val="lv"/>
              </w:rPr>
            </w:pPr>
            <w:r w:rsidRPr="003E0472">
              <w:rPr>
                <w:rFonts w:ascii="Times New Roman" w:eastAsia="Times New Roman" w:hAnsi="Times New Roman" w:cs="Times New Roman"/>
                <w:color w:val="000000"/>
                <w:sz w:val="24"/>
                <w:szCs w:val="24"/>
                <w:lang w:val="lv"/>
              </w:rPr>
              <w:t xml:space="preserve">Pašlaik spēkā </w:t>
            </w:r>
            <w:r w:rsidRPr="003E0472">
              <w:rPr>
                <w:rFonts w:ascii="Times New Roman" w:eastAsia="Times New Roman" w:hAnsi="Times New Roman" w:cs="Times New Roman"/>
                <w:sz w:val="24"/>
                <w:szCs w:val="24"/>
                <w:lang w:val="lv"/>
              </w:rPr>
              <w:t xml:space="preserve">esošajos MK noteikumos Nr. 322 ietverta atsauce gan uz profesionālo kvalifikāciju, gan Latvijas kvalifikācijas </w:t>
            </w:r>
            <w:proofErr w:type="spellStart"/>
            <w:r w:rsidRPr="003E0472">
              <w:rPr>
                <w:rFonts w:ascii="Times New Roman" w:eastAsia="Times New Roman" w:hAnsi="Times New Roman" w:cs="Times New Roman"/>
                <w:sz w:val="24"/>
                <w:szCs w:val="24"/>
                <w:lang w:val="lv"/>
              </w:rPr>
              <w:t>ietvarstruktūru</w:t>
            </w:r>
            <w:proofErr w:type="spellEnd"/>
            <w:r w:rsidRPr="003E0472">
              <w:rPr>
                <w:rFonts w:ascii="Times New Roman" w:eastAsia="Times New Roman" w:hAnsi="Times New Roman" w:cs="Times New Roman"/>
                <w:sz w:val="24"/>
                <w:szCs w:val="24"/>
                <w:lang w:val="lv"/>
              </w:rPr>
              <w:t xml:space="preserve"> (LKI). Tas ļauj nepieciešamības gadījumā noteikt gan LKI līmeni, gan profesionālo kvalifikāciju un to atbilstību, piemēram, ja dokuments izdots pirms LKI spēkā stāšanās, kā arī citos gadījumos. </w:t>
            </w:r>
          </w:p>
          <w:p w14:paraId="1F6CA472" w14:textId="77777777" w:rsidR="003E0472" w:rsidRPr="003E0472" w:rsidRDefault="003E0472" w:rsidP="003E0472">
            <w:pPr>
              <w:suppressAutoHyphens/>
              <w:autoSpaceDN w:val="0"/>
              <w:spacing w:after="0" w:line="250" w:lineRule="exact"/>
              <w:jc w:val="both"/>
              <w:textAlignment w:val="baseline"/>
              <w:rPr>
                <w:rFonts w:ascii="Times New Roman" w:eastAsia="Times New Roman" w:hAnsi="Times New Roman" w:cs="Times New Roman"/>
                <w:b/>
                <w:bCs/>
                <w:color w:val="7030A0"/>
                <w:sz w:val="24"/>
                <w:szCs w:val="24"/>
                <w:lang w:val="lv"/>
              </w:rPr>
            </w:pPr>
          </w:p>
          <w:p w14:paraId="25ED61E9" w14:textId="77777777" w:rsidR="003E0472" w:rsidRPr="003E0472" w:rsidRDefault="003E0472" w:rsidP="003E0472">
            <w:pPr>
              <w:suppressAutoHyphens/>
              <w:autoSpaceDN w:val="0"/>
              <w:spacing w:line="251" w:lineRule="auto"/>
              <w:textAlignment w:val="baseline"/>
              <w:rPr>
                <w:rFonts w:ascii="Calibri" w:eastAsia="Calibri" w:hAnsi="Calibri" w:cs="Times New Roman"/>
              </w:rPr>
            </w:pPr>
          </w:p>
          <w:p w14:paraId="1ED1FFD6" w14:textId="77777777" w:rsidR="003E0472" w:rsidRPr="003E0472" w:rsidRDefault="003E0472" w:rsidP="003E0472">
            <w:pPr>
              <w:suppressAutoHyphens/>
              <w:autoSpaceDN w:val="0"/>
              <w:spacing w:after="0" w:line="240" w:lineRule="auto"/>
              <w:jc w:val="both"/>
              <w:textAlignment w:val="baseline"/>
              <w:rPr>
                <w:rFonts w:ascii="Calibri" w:eastAsia="Calibri" w:hAnsi="Calibri" w:cs="Times New Roman"/>
              </w:rPr>
            </w:pPr>
            <w:r w:rsidRPr="003E0472">
              <w:rPr>
                <w:rFonts w:ascii="Calibri" w:eastAsia="Calibri" w:hAnsi="Calibri" w:cs="Times New Roman"/>
              </w:rPr>
              <w:lastRenderedPageBreak/>
              <w:br/>
            </w:r>
          </w:p>
          <w:p w14:paraId="79508690"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729A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5. Izteikt 5. pantu šādā redakcijā.</w:t>
            </w:r>
          </w:p>
          <w:p w14:paraId="42153EA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410C6A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“5. pants. Profesionālās kvalifikācijas Latvijas kvalifikāciju </w:t>
            </w:r>
            <w:proofErr w:type="spellStart"/>
            <w:r w:rsidRPr="003E0472">
              <w:rPr>
                <w:rFonts w:ascii="Times New Roman" w:eastAsia="Times New Roman" w:hAnsi="Times New Roman" w:cs="Times New Roman"/>
                <w:bCs/>
                <w:sz w:val="24"/>
                <w:szCs w:val="24"/>
                <w:lang w:eastAsia="lv-LV"/>
              </w:rPr>
              <w:t>ietvarstruktūrā</w:t>
            </w:r>
            <w:proofErr w:type="spellEnd"/>
            <w:r w:rsidRPr="003E0472">
              <w:rPr>
                <w:rFonts w:ascii="Times New Roman" w:eastAsia="Times New Roman" w:hAnsi="Times New Roman" w:cs="Times New Roman"/>
                <w:bCs/>
                <w:sz w:val="24"/>
                <w:szCs w:val="24"/>
                <w:lang w:eastAsia="lv-LV"/>
              </w:rPr>
              <w:t xml:space="preserve">  </w:t>
            </w:r>
          </w:p>
          <w:p w14:paraId="52A30EC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479BA2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Latvijas kvalifikāciju </w:t>
            </w:r>
            <w:proofErr w:type="spellStart"/>
            <w:r w:rsidRPr="003E0472">
              <w:rPr>
                <w:rFonts w:ascii="Times New Roman" w:eastAsia="Times New Roman" w:hAnsi="Times New Roman" w:cs="Times New Roman"/>
                <w:bCs/>
                <w:sz w:val="24"/>
                <w:szCs w:val="24"/>
                <w:lang w:eastAsia="lv-LV"/>
              </w:rPr>
              <w:t>ietvarstruktūrā</w:t>
            </w:r>
            <w:proofErr w:type="spellEnd"/>
            <w:r w:rsidRPr="003E0472">
              <w:rPr>
                <w:rFonts w:ascii="Times New Roman" w:eastAsia="Times New Roman" w:hAnsi="Times New Roman" w:cs="Times New Roman"/>
                <w:bCs/>
                <w:sz w:val="24"/>
                <w:szCs w:val="24"/>
                <w:lang w:eastAsia="lv-LV"/>
              </w:rPr>
              <w:t xml:space="preserve"> ir šādas profesionālās kvalifikācijas:</w:t>
            </w:r>
          </w:p>
          <w:p w14:paraId="5CE78BA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9E4D6C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otrā līmeņa profesionālā kvalifikācija – teorētiskā un praktiskā sagatavotība, kas dod iespēju veikt vienkāršus uzdevumus </w:t>
            </w:r>
            <w:r w:rsidRPr="003E0472">
              <w:rPr>
                <w:rFonts w:ascii="Times New Roman" w:eastAsia="Times New Roman" w:hAnsi="Times New Roman" w:cs="Times New Roman"/>
                <w:bCs/>
                <w:sz w:val="24"/>
                <w:szCs w:val="24"/>
                <w:lang w:eastAsia="lv-LV"/>
              </w:rPr>
              <w:lastRenderedPageBreak/>
              <w:t>noteiktā praktiskās darbības sfērā;</w:t>
            </w:r>
          </w:p>
          <w:p w14:paraId="1B0FDBE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A74A17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trešā līmeņa profesionālā kvalifikācija – teorētiskā un praktiskā sagatavotība, kas dod iespēju patstāvīgi veikt kvalificētu izpildītāja darbu;</w:t>
            </w:r>
          </w:p>
          <w:p w14:paraId="7763E71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EA53D6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ceturtā līmeņa profesionālā kvalifikācija – paaugstināta teorētiskā sagatavotība un profesionālā meistarība, kas dod iespēju veikt noteiktus izpildītāja pienākumus, kuros ietilpst arī izpildāmā darba plānošana un organizēšana.</w:t>
            </w:r>
          </w:p>
          <w:p w14:paraId="3431E04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874E1C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piektā līmeņa profesionālā kvalifikācija – teorētiskā </w:t>
            </w:r>
            <w:r w:rsidRPr="003E0472">
              <w:rPr>
                <w:rFonts w:ascii="Times New Roman" w:eastAsia="Times New Roman" w:hAnsi="Times New Roman" w:cs="Times New Roman"/>
                <w:bCs/>
                <w:sz w:val="24"/>
                <w:szCs w:val="24"/>
                <w:lang w:eastAsia="lv-LV"/>
              </w:rPr>
              <w:lastRenderedPageBreak/>
              <w:t>un praktiskā sagatavotība, kas dod iespēju veikt sarežģītu izpildītāja darbu, kā arī organizēt un vadīt citu speciālistu darbu;</w:t>
            </w:r>
          </w:p>
          <w:p w14:paraId="3707343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A69F0A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5)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sestā līmeņa profesionālā kvalifikācija – teorētiska un praktiska sagatavotība patstāvīgu lēmumu pieņemšanai un problēmu risināšanai nozarē vai profesijā mainīgos apstākļos, izmantojot specializētas zināšanas profesionālajā jomā; </w:t>
            </w:r>
          </w:p>
          <w:p w14:paraId="3D41062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29548A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6)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septītā līmeņa profesionālā kvalifikācija – teorētiska un praktiska sagatavotība augsti kvalificētas profesionālas darbības veikšanai neprognozējamos apstākļos, sarežģītu </w:t>
            </w:r>
            <w:r w:rsidRPr="003E0472">
              <w:rPr>
                <w:rFonts w:ascii="Times New Roman" w:eastAsia="Times New Roman" w:hAnsi="Times New Roman" w:cs="Times New Roman"/>
                <w:bCs/>
                <w:sz w:val="24"/>
                <w:szCs w:val="24"/>
                <w:lang w:eastAsia="lv-LV"/>
              </w:rPr>
              <w:lastRenderedPageBreak/>
              <w:t>profesionālu problēmu formulēšanai un kritiskai analīzei, izmantojot padziļinātas un plašas zināšanas profesionālajā jomā; patstāvīgu lēmumu pieņemšanai, integrējot dažādu jomu zināšanas un  dodot ieguldījumu profesionālās darbības metožu attīstībā;</w:t>
            </w:r>
          </w:p>
          <w:p w14:paraId="341103A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BC55D4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7)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astotā līmeņa profesionālā kvalifikācija – teorētiska un praktiska sagatavotība  patstāvīgai ideju izvirzīšanai, kritiskai analīzei, sintēzei un izvērtēšanai, radot jaunas zināšanas vai izpratni par esošām zināšanām un to lietošanu praksē, risinot nozīmīgus inovāciju vai jaunrades uzdevumus profesionālās darbības jomā.”</w:t>
            </w:r>
          </w:p>
          <w:p w14:paraId="2D99690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7160114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D82DC4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0497EC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41DE50E" w14:textId="77777777" w:rsidTr="003E0472">
        <w:tc>
          <w:tcPr>
            <w:tcW w:w="40" w:type="dxa"/>
            <w:tcBorders>
              <w:right w:val="single" w:sz="4" w:space="0" w:color="000000"/>
            </w:tcBorders>
            <w:shd w:val="clear" w:color="auto" w:fill="auto"/>
            <w:tcMar>
              <w:top w:w="0" w:type="dxa"/>
              <w:left w:w="10" w:type="dxa"/>
              <w:bottom w:w="0" w:type="dxa"/>
              <w:right w:w="10" w:type="dxa"/>
            </w:tcMar>
          </w:tcPr>
          <w:p w14:paraId="25E3BC3D"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934F2"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5830F803" w14:textId="77777777" w:rsidR="003E0472" w:rsidRPr="003E0472" w:rsidRDefault="003E0472"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6B98"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5. 6. pantā:</w:t>
            </w:r>
          </w:p>
          <w:p w14:paraId="56D7A49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9D3520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pirmo daļu šādā redakcijā:</w:t>
            </w:r>
          </w:p>
          <w:p w14:paraId="2AFE064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Par akreditētas profesionālās izglītības programmas apguvi tiek izsniegti šādi valsts atzīti profesionālās izglītības</w:t>
            </w:r>
            <w:r w:rsidRPr="003E0472">
              <w:rPr>
                <w:rFonts w:ascii="Times New Roman" w:eastAsia="Calibri" w:hAnsi="Times New Roman" w:cs="Times New Roman"/>
                <w:color w:val="5B9BD5"/>
                <w:sz w:val="24"/>
                <w:szCs w:val="24"/>
              </w:rPr>
              <w:t xml:space="preserve"> </w:t>
            </w:r>
            <w:r w:rsidRPr="003E0472">
              <w:rPr>
                <w:rFonts w:ascii="Times New Roman" w:eastAsia="Calibri" w:hAnsi="Times New Roman" w:cs="Times New Roman"/>
                <w:color w:val="000000"/>
                <w:sz w:val="24"/>
                <w:szCs w:val="24"/>
              </w:rPr>
              <w:t>dokumenti:</w:t>
            </w:r>
          </w:p>
          <w:p w14:paraId="6E4456D7" w14:textId="77777777" w:rsidR="003E0472" w:rsidRPr="003E0472" w:rsidRDefault="003E0472" w:rsidP="003E0472">
            <w:pPr>
              <w:spacing w:after="0" w:line="240" w:lineRule="auto"/>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 xml:space="preserve">1) apliecība par profesionālo pamatizglītību un iegūtu profesionālo kvalifikāciju, kas atbilst Latvijas kvalifikāciju </w:t>
            </w:r>
            <w:proofErr w:type="spellStart"/>
            <w:r w:rsidRPr="003E0472">
              <w:rPr>
                <w:rFonts w:ascii="Times New Roman" w:eastAsia="Times New Roman" w:hAnsi="Times New Roman" w:cs="Times New Roman"/>
                <w:color w:val="000000"/>
                <w:sz w:val="24"/>
                <w:szCs w:val="24"/>
                <w:lang w:eastAsia="lv-LV"/>
              </w:rPr>
              <w:t>ietvarstruktūras</w:t>
            </w:r>
            <w:proofErr w:type="spellEnd"/>
            <w:r w:rsidRPr="003E0472">
              <w:rPr>
                <w:rFonts w:ascii="Times New Roman" w:eastAsia="Times New Roman" w:hAnsi="Times New Roman" w:cs="Times New Roman"/>
                <w:color w:val="000000"/>
                <w:sz w:val="24"/>
                <w:szCs w:val="24"/>
                <w:lang w:eastAsia="lv-LV"/>
              </w:rPr>
              <w:t xml:space="preserve"> otrajam līmenim; </w:t>
            </w:r>
          </w:p>
          <w:p w14:paraId="4EC47003" w14:textId="77777777" w:rsidR="003E0472" w:rsidRPr="003E0472" w:rsidRDefault="003E0472" w:rsidP="003E0472">
            <w:pPr>
              <w:spacing w:after="0" w:line="240" w:lineRule="auto"/>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 xml:space="preserve">2) atestāts par arodizglītību un iegūtu profesionālo kvalifikāciju, kas atbilst Latvijas kvalifikāciju </w:t>
            </w:r>
            <w:proofErr w:type="spellStart"/>
            <w:r w:rsidRPr="003E0472">
              <w:rPr>
                <w:rFonts w:ascii="Times New Roman" w:eastAsia="Times New Roman" w:hAnsi="Times New Roman" w:cs="Times New Roman"/>
                <w:color w:val="000000"/>
                <w:sz w:val="24"/>
                <w:szCs w:val="24"/>
                <w:lang w:eastAsia="lv-LV"/>
              </w:rPr>
              <w:t>ietvarstruktūras</w:t>
            </w:r>
            <w:proofErr w:type="spellEnd"/>
            <w:r w:rsidRPr="003E0472">
              <w:rPr>
                <w:rFonts w:ascii="Times New Roman" w:eastAsia="Times New Roman" w:hAnsi="Times New Roman" w:cs="Times New Roman"/>
                <w:color w:val="000000"/>
                <w:sz w:val="24"/>
                <w:szCs w:val="24"/>
                <w:lang w:eastAsia="lv-LV"/>
              </w:rPr>
              <w:t>, trešajam vai ceturtajam līmenim;</w:t>
            </w:r>
          </w:p>
          <w:p w14:paraId="610A114F" w14:textId="77777777" w:rsidR="003E0472" w:rsidRPr="003E0472" w:rsidRDefault="003E0472" w:rsidP="003E0472">
            <w:pPr>
              <w:spacing w:after="0" w:line="240" w:lineRule="auto"/>
              <w:rPr>
                <w:rFonts w:ascii="Times New Roman" w:eastAsia="Times New Roman" w:hAnsi="Times New Roman" w:cs="Times New Roman"/>
                <w:i/>
                <w:color w:val="000000"/>
                <w:sz w:val="24"/>
                <w:szCs w:val="24"/>
                <w:lang w:eastAsia="lv-LV"/>
              </w:rPr>
            </w:pPr>
            <w:r w:rsidRPr="003E0472">
              <w:rPr>
                <w:rFonts w:ascii="Times New Roman" w:eastAsia="Times New Roman" w:hAnsi="Times New Roman" w:cs="Times New Roman"/>
                <w:color w:val="000000"/>
                <w:sz w:val="24"/>
                <w:szCs w:val="24"/>
                <w:lang w:eastAsia="lv-LV"/>
              </w:rPr>
              <w:t xml:space="preserve">3) diploms par profesionālo vidējo izglītību un iegūtu profesionālo kvalifikāciju, kas atbilst Latvijas kvalifikāciju </w:t>
            </w:r>
            <w:proofErr w:type="spellStart"/>
            <w:r w:rsidRPr="003E0472">
              <w:rPr>
                <w:rFonts w:ascii="Times New Roman" w:eastAsia="Times New Roman" w:hAnsi="Times New Roman" w:cs="Times New Roman"/>
                <w:color w:val="000000"/>
                <w:sz w:val="24"/>
                <w:szCs w:val="24"/>
                <w:lang w:eastAsia="lv-LV"/>
              </w:rPr>
              <w:t>ietvarstruktūras</w:t>
            </w:r>
            <w:proofErr w:type="spellEnd"/>
            <w:r w:rsidRPr="003E0472">
              <w:rPr>
                <w:rFonts w:ascii="Times New Roman" w:eastAsia="Times New Roman" w:hAnsi="Times New Roman" w:cs="Times New Roman"/>
                <w:color w:val="000000"/>
                <w:sz w:val="24"/>
                <w:szCs w:val="24"/>
                <w:lang w:eastAsia="lv-LV"/>
              </w:rPr>
              <w:t xml:space="preserve"> trešajam vai ceturtajam līmenim;</w:t>
            </w:r>
          </w:p>
          <w:p w14:paraId="5A46E4F4"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lastRenderedPageBreak/>
              <w:t xml:space="preserve">4) diploms par profesionālo augstāko izglītību un iegūtu profesionālo kvalifikāciju, kas atbilst Latvijas kvalifikāciju </w:t>
            </w:r>
            <w:proofErr w:type="spellStart"/>
            <w:r w:rsidRPr="003E0472">
              <w:rPr>
                <w:rFonts w:ascii="Times New Roman" w:eastAsia="Times New Roman" w:hAnsi="Times New Roman" w:cs="Times New Roman"/>
                <w:color w:val="000000"/>
                <w:sz w:val="24"/>
                <w:szCs w:val="24"/>
                <w:lang w:eastAsia="lv-LV"/>
              </w:rPr>
              <w:t>ietvarstruktūras</w:t>
            </w:r>
            <w:proofErr w:type="spellEnd"/>
            <w:r w:rsidRPr="003E0472">
              <w:rPr>
                <w:rFonts w:ascii="Times New Roman" w:eastAsia="Times New Roman" w:hAnsi="Times New Roman" w:cs="Times New Roman"/>
                <w:color w:val="000000"/>
                <w:sz w:val="24"/>
                <w:szCs w:val="24"/>
                <w:lang w:eastAsia="lv-LV"/>
              </w:rPr>
              <w:t xml:space="preserve"> piektajam, sestajam, septītajam vai astotajam līmenim;</w:t>
            </w:r>
          </w:p>
          <w:p w14:paraId="6CCA5C0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 profesionālās kvalifikācijas apliecība.”;</w:t>
            </w:r>
          </w:p>
          <w:p w14:paraId="2A385367"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635E"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lastRenderedPageBreak/>
              <w:t>Iekšlietu</w:t>
            </w:r>
            <w:proofErr w:type="spellEnd"/>
            <w:r w:rsidRPr="003E0472">
              <w:rPr>
                <w:rFonts w:ascii="Times New Roman" w:eastAsia="Times New Roman" w:hAnsi="Times New Roman" w:cs="Times New Roman"/>
                <w:b/>
                <w:sz w:val="24"/>
                <w:szCs w:val="24"/>
                <w:lang w:eastAsia="lv-LV"/>
              </w:rPr>
              <w:t xml:space="preserve"> ministrija (15.04.2020.atzinums) – priekšlikums</w:t>
            </w:r>
          </w:p>
          <w:p w14:paraId="4DC4FBE4"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lang w:eastAsia="lv-LV"/>
              </w:rPr>
              <w:t xml:space="preserve">Papildināt likumprojekta 5.panta pirmo daļu un Likuma 6.panta pirmo daļu ar jaunu 6) punktu šādā redakcijā: </w:t>
            </w:r>
            <w:r w:rsidRPr="003E0472">
              <w:rPr>
                <w:rFonts w:ascii="Times New Roman" w:eastAsia="Times New Roman" w:hAnsi="Times New Roman" w:cs="Times New Roman"/>
                <w:i/>
                <w:sz w:val="24"/>
                <w:szCs w:val="24"/>
                <w:lang w:eastAsia="lv-LV"/>
              </w:rPr>
              <w:t>„6) apliecība par profesionālās kvalifikācijas daļas apguvi.”,</w:t>
            </w:r>
            <w:r w:rsidRPr="003E0472">
              <w:rPr>
                <w:rFonts w:ascii="Times New Roman" w:eastAsia="Times New Roman" w:hAnsi="Times New Roman" w:cs="Times New Roman"/>
                <w:sz w:val="24"/>
                <w:szCs w:val="24"/>
                <w:lang w:eastAsia="lv-LV"/>
              </w:rPr>
              <w:t xml:space="preserve"> ņemot vērā, ka dotā apliecība apliecina profesionālās kvalifikācijas daļas apguvi, attiecīgi precizējot likumprojekta 5.pantu;</w:t>
            </w:r>
          </w:p>
          <w:p w14:paraId="19004581"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71A0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CF1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3E0472">
              <w:rPr>
                <w:rFonts w:ascii="Times New Roman" w:eastAsia="Times New Roman" w:hAnsi="Times New Roman" w:cs="Times New Roman"/>
                <w:b/>
                <w:bCs/>
                <w:sz w:val="24"/>
                <w:szCs w:val="24"/>
                <w:lang w:eastAsia="lv-LV"/>
              </w:rPr>
              <w:t>6. 6. pantā:</w:t>
            </w:r>
          </w:p>
          <w:p w14:paraId="266F663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AB0842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pirmo daļu šādā redakcijā:</w:t>
            </w:r>
          </w:p>
          <w:p w14:paraId="00C9920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Par akreditētas profesionālās izglītības programmas apguvi tiek izsniegti šādi valsts atzīti profesionālās izglītības dokumenti:</w:t>
            </w:r>
          </w:p>
          <w:p w14:paraId="4FF4A8B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apliecība par profesionālo pamatizglītību un iegūtu profesionālo kvalifikāciju,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līmenim; </w:t>
            </w:r>
          </w:p>
          <w:p w14:paraId="77F8F32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atestāts par arodizglītību un iegūtu profesionālo kvalifikāciju,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trešajam vai ceturtajam līmenim;</w:t>
            </w:r>
          </w:p>
          <w:p w14:paraId="24943A5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diploms par profesionālo vidējo izglītību un iegūtu profesionālo kvalifikāciju, kas atbilst </w:t>
            </w:r>
            <w:r w:rsidRPr="003E0472">
              <w:rPr>
                <w:rFonts w:ascii="Times New Roman" w:eastAsia="Times New Roman" w:hAnsi="Times New Roman" w:cs="Times New Roman"/>
                <w:bCs/>
                <w:sz w:val="24"/>
                <w:szCs w:val="24"/>
                <w:lang w:eastAsia="lv-LV"/>
              </w:rPr>
              <w:lastRenderedPageBreak/>
              <w:t xml:space="preserve">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vai ceturtajam līmenim;</w:t>
            </w:r>
          </w:p>
          <w:p w14:paraId="658DFCA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diploms par profesionālo augstāko izglītību un iegūtu profesionālo kvalifikāciju,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piektajam, sestajam, septītajam vai astotajam līmenim;</w:t>
            </w:r>
          </w:p>
          <w:p w14:paraId="1323957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5) profesionālās kvalifikācijas apliecība par iegūtu profesionālo kvalifikāciju,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ceturtajam, piektajam, sestajam vai septītajam.;</w:t>
            </w:r>
          </w:p>
          <w:p w14:paraId="5729286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6) apliecība par profesionālās kvalifikācijas daļas apguvi”;</w:t>
            </w:r>
          </w:p>
          <w:p w14:paraId="60FEF5A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30227DB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63D362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5539F9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9FF6940" w14:textId="77777777" w:rsidTr="003E0472">
        <w:tc>
          <w:tcPr>
            <w:tcW w:w="40" w:type="dxa"/>
            <w:tcBorders>
              <w:right w:val="single" w:sz="4" w:space="0" w:color="000000"/>
            </w:tcBorders>
            <w:shd w:val="clear" w:color="auto" w:fill="auto"/>
            <w:tcMar>
              <w:top w:w="0" w:type="dxa"/>
              <w:left w:w="10" w:type="dxa"/>
              <w:bottom w:w="0" w:type="dxa"/>
              <w:right w:w="10" w:type="dxa"/>
            </w:tcMar>
          </w:tcPr>
          <w:p w14:paraId="19E9205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A12FB"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111.</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6E035"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5. 6. pantā:</w:t>
            </w:r>
          </w:p>
          <w:p w14:paraId="15D40D8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3169C7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lastRenderedPageBreak/>
              <w:t>izteikt pirmo daļu šādā redakcijā:</w:t>
            </w:r>
          </w:p>
          <w:p w14:paraId="157DB7E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Par akreditētas profesionālās izglītības programmas apguvi tiek izsniegti šādi valsts atzīti profesionālās izglītības dokumenti:</w:t>
            </w:r>
          </w:p>
          <w:p w14:paraId="130512F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 apliecība par profesionālo pamatizglītību un iegūtu profesionālo kvalifikāciju, kas atbilst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līmenim; </w:t>
            </w:r>
          </w:p>
          <w:p w14:paraId="44B5ED8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atestāts par arodizglītību un iegūtu profesionālo kvalifikāciju, kas atbilst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trešajam vai ceturtajam līmenim;</w:t>
            </w:r>
          </w:p>
          <w:p w14:paraId="1266B67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diploms par profesionālo vidējo izglītību un iegūtu profesionālo kvalifikāciju, kas atbilst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vai ceturtajam līmenim;</w:t>
            </w:r>
          </w:p>
          <w:p w14:paraId="09733D0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diploms par profesionālo augstāko izglītību un iegūtu profesionālo kvalifikāciju, </w:t>
            </w:r>
            <w:r w:rsidRPr="003E0472">
              <w:rPr>
                <w:rFonts w:ascii="Times New Roman" w:eastAsia="Calibri" w:hAnsi="Times New Roman" w:cs="Times New Roman"/>
                <w:color w:val="000000"/>
                <w:sz w:val="24"/>
                <w:szCs w:val="24"/>
              </w:rPr>
              <w:lastRenderedPageBreak/>
              <w:t xml:space="preserve">kas atbilst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piektajam, sestajam, septītajam vai astotajam līmenim;</w:t>
            </w:r>
          </w:p>
          <w:p w14:paraId="24F87C0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 profesionālās kvalifikācijas apliecība.”;</w:t>
            </w:r>
          </w:p>
          <w:p w14:paraId="6BB9D2A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2D35BE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178D9D3"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Anotācija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3CA1"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Tieslietu ministrija (17.04.2020. atzinums) </w:t>
            </w:r>
          </w:p>
          <w:p w14:paraId="68A7E98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Likumprojekta 5. pants paredz precizēt Profesionālās izglītības likuma 6. panta pirmo daļu, nosakot tajā attiecīgu profesionālās izglītības dokumentu veidus un par kādas izglītības apguvi attiecīgais dokuments ir izsniedzams.</w:t>
            </w:r>
          </w:p>
          <w:p w14:paraId="0CB7596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Ņemot vērā, ka tiesiskajam regulējumam ir jābūt skaidram un saprotamam, lūdzam precizēt regulējumu par profesionālās kvalifikācijas apliecību, ietverot regulējumu pēc analoģijas ar grozījumiem likuma 6. panta pirmās daļas 1., 2., 3. un 4. punktā, jo nav saprotams, par kādu izglītības programmas apguvi tā izsniedzama. </w:t>
            </w:r>
          </w:p>
          <w:p w14:paraId="70EDB17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Papildus vēršam uzmanību, ka nav saprotams, kāpēc 6. panta pirmās daļas 5. punktā ir minēta tikai profesionālās kvalifikācijas apliecība, ja 6. panta septītā daļa paredz, ka var tikt izsniegta profesionālās kvalifikācijas apliecība vai apliecība par profesionālās kvalifikācijas daļas apguvi.</w:t>
            </w:r>
          </w:p>
          <w:p w14:paraId="69BCFA8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b/>
              <w:t>Ņemot vērā minēto, lūdzam precizēt likumprojektu un tā anotāciju.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46CD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D68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3A342D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6. 6. pantā:</w:t>
            </w:r>
          </w:p>
          <w:p w14:paraId="2947789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5E909F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pirmo daļu šādā redakcijā:</w:t>
            </w:r>
          </w:p>
          <w:p w14:paraId="4830154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7ACD3A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Par akreditētas profesionālās izglītības programmas apguvi tiek izsniegti šādi valsts atzīti profesionālās izglītības dokumenti:</w:t>
            </w:r>
          </w:p>
          <w:p w14:paraId="3C3F9FF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FE9279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apliecība par profesionālo pamatizglītību un iegūtu profesionālo kvalifikāciju,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līmenim; </w:t>
            </w:r>
          </w:p>
          <w:p w14:paraId="5EA0A9A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499C87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atestāts par arodizglītību un iegūtu profesionālo kvalifikāciju,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trešajam vai ceturtajam līmenim;</w:t>
            </w:r>
          </w:p>
          <w:p w14:paraId="2AACFBD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94622D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diploms par profesionālo vidējo </w:t>
            </w:r>
            <w:r w:rsidRPr="003E0472">
              <w:rPr>
                <w:rFonts w:ascii="Times New Roman" w:eastAsia="Times New Roman" w:hAnsi="Times New Roman" w:cs="Times New Roman"/>
                <w:bCs/>
                <w:sz w:val="24"/>
                <w:szCs w:val="24"/>
                <w:lang w:eastAsia="lv-LV"/>
              </w:rPr>
              <w:lastRenderedPageBreak/>
              <w:t xml:space="preserve">izglītību un iegūtu profesionālo kvalifikāciju,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vai ceturtajam līmenim;</w:t>
            </w:r>
          </w:p>
          <w:p w14:paraId="22B2C99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FEBECD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diploms par profesionālo augstāko izglītību un iegūtu profesionālo kvalifikāciju,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piektajam, sestajam, septītajam vai astotajam līmenim;</w:t>
            </w:r>
          </w:p>
          <w:p w14:paraId="58E99ED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57E7FE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5) profesionālās kvalifikācijas apliecība par iegūtu profesionālo kvalifikāciju,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ceturtajam, piektajam, sestajam vai septītajam līmenim; </w:t>
            </w:r>
          </w:p>
          <w:p w14:paraId="30FEBCA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79841C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6) apliecība par profesionālās </w:t>
            </w:r>
            <w:r w:rsidRPr="003E0472">
              <w:rPr>
                <w:rFonts w:ascii="Times New Roman" w:eastAsia="Times New Roman" w:hAnsi="Times New Roman" w:cs="Times New Roman"/>
                <w:bCs/>
                <w:sz w:val="24"/>
                <w:szCs w:val="24"/>
                <w:lang w:eastAsia="lv-LV"/>
              </w:rPr>
              <w:lastRenderedPageBreak/>
              <w:t>kvalifikācijas daļas apguvi.”;</w:t>
            </w:r>
          </w:p>
          <w:p w14:paraId="6720A42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Precizēts anotācijas I sadaļas 2.punkta  teksts šādā redakcijā:</w:t>
            </w:r>
          </w:p>
          <w:p w14:paraId="6A46F1E4"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Likumprojekts precizē valsts atzītus profesionālās izglītības dokumentus, nosakot, kādam LKI līmenim atbilst katrs izsniegtais dokuments.   Ņemot vērā iepriekšminēto, likumā tiek paredzēts, ka izglītības dokumentos tiek precīzāk atspoguļoti sasniegtie rezultāti – iegūtā profesionālā kvalifikācija un iegūtā vispārējā izglītība.</w:t>
            </w:r>
          </w:p>
          <w:p w14:paraId="3EBAA3BA" w14:textId="446C922B"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Atestāts par arodizglītību apliecina iegūtu LKI 3. līmeņa  profesionālo kvalifikāciju (vai papildus iegūtu LKI 4. līmeņa profesionālo kvalifikāciju) un iegūtu </w:t>
            </w:r>
            <w:r w:rsidRPr="003E0472">
              <w:rPr>
                <w:rFonts w:ascii="Times New Roman" w:eastAsia="Calibri" w:hAnsi="Times New Roman" w:cs="Times New Roman"/>
                <w:sz w:val="24"/>
                <w:szCs w:val="24"/>
              </w:rPr>
              <w:lastRenderedPageBreak/>
              <w:t>vispārējo izglītību tādā līmenī, kas nepieciešami profesionālo uzdevumu veikšanai, taču nav nokārtoti obligātie C</w:t>
            </w:r>
            <w:r w:rsidR="00C074BB">
              <w:rPr>
                <w:rFonts w:ascii="Times New Roman" w:eastAsia="Calibri" w:hAnsi="Times New Roman" w:cs="Times New Roman"/>
                <w:sz w:val="24"/>
                <w:szCs w:val="24"/>
              </w:rPr>
              <w:t>entralizētie eksāmeni</w:t>
            </w:r>
            <w:r w:rsidRPr="003E0472">
              <w:rPr>
                <w:rFonts w:ascii="Times New Roman" w:eastAsia="Calibri" w:hAnsi="Times New Roman" w:cs="Times New Roman"/>
                <w:sz w:val="24"/>
                <w:szCs w:val="24"/>
              </w:rPr>
              <w:t>.</w:t>
            </w:r>
          </w:p>
          <w:p w14:paraId="1927DFA1"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Diploms par profesionālo vidējo izglītību apliecina iegūtu LKI 4. līmeņa profesionālo kvalifikāciju (vai LKI 3.līmeņa profesionālo kvalifikāciju) un apliecina, ka ir nokārtoti obligātie CE. Bez tam visām profesionālās izglītības iestādēm ir jāpiedāvā kursi optimālajā un/vai augstākajā līmenī atbilstoši attiecīgās jomas augstskolu iestājeksāmenu prasībām.</w:t>
            </w:r>
          </w:p>
          <w:p w14:paraId="29BADAC9" w14:textId="78839206"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Abos gadījumos papildu var tikt izsniegtas apliecības par </w:t>
            </w:r>
            <w:r w:rsidRPr="003E0472">
              <w:rPr>
                <w:rFonts w:ascii="Times New Roman" w:eastAsia="Calibri" w:hAnsi="Times New Roman" w:cs="Times New Roman"/>
                <w:sz w:val="24"/>
                <w:szCs w:val="24"/>
              </w:rPr>
              <w:lastRenderedPageBreak/>
              <w:t>profesionālās kvalifikācijas daļas  apguvi, piem., ir iegūta LKI 3. līmeņa profesionālā kvalifikācija un papildu tam ir apgūta daļa no LKI 4. līmeņa profesionālās kvalifikācijas, taču ne pilnā apjomā, kas dotu tiesības kārtot attiecīgu P</w:t>
            </w:r>
            <w:r w:rsidR="00C074BB">
              <w:rPr>
                <w:rFonts w:ascii="Times New Roman" w:eastAsia="Calibri" w:hAnsi="Times New Roman" w:cs="Times New Roman"/>
                <w:sz w:val="24"/>
                <w:szCs w:val="24"/>
              </w:rPr>
              <w:t>rofesionālās kvalifikācijas eksāmenu</w:t>
            </w:r>
            <w:r w:rsidRPr="003E0472">
              <w:rPr>
                <w:rFonts w:ascii="Times New Roman" w:eastAsia="Calibri" w:hAnsi="Times New Roman" w:cs="Times New Roman"/>
                <w:sz w:val="24"/>
                <w:szCs w:val="24"/>
              </w:rPr>
              <w:t>.</w:t>
            </w:r>
          </w:p>
          <w:p w14:paraId="00682CD0"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 Ievērojot to, ka ar likumprojekts  paredz novērtēt profesionālās kvalifikācijas daļas (moduļu vai vairāku moduļu) apgūšanu, tiek paredzēta arī  profesionālās izglītības programmu apguvi apliecinošu valsts atzītu  dokumentu izsniegšana arī par nepilnu profesionālās vidējās izglītības programmas </w:t>
            </w:r>
            <w:r w:rsidRPr="003E0472">
              <w:rPr>
                <w:rFonts w:ascii="Times New Roman" w:eastAsia="Calibri" w:hAnsi="Times New Roman" w:cs="Times New Roman"/>
                <w:sz w:val="24"/>
                <w:szCs w:val="24"/>
              </w:rPr>
              <w:lastRenderedPageBreak/>
              <w:t xml:space="preserve">apguvi, kas paredz iespēju veikt profesionālo darbību izvēlētajā profesijā. Shematisks attēlojums un skaidrojums par izglītības dokumentu veidiem atbilstoši sasniegtajiem mācīšanās rezultātiem anotācijas pielikumā. </w:t>
            </w:r>
          </w:p>
          <w:p w14:paraId="378BC83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088D60C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2C6258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69B971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074BB" w:rsidRPr="003E0472" w14:paraId="31184042" w14:textId="77777777" w:rsidTr="003E0472">
        <w:tc>
          <w:tcPr>
            <w:tcW w:w="40" w:type="dxa"/>
            <w:tcBorders>
              <w:right w:val="single" w:sz="4" w:space="0" w:color="000000"/>
            </w:tcBorders>
            <w:shd w:val="clear" w:color="auto" w:fill="auto"/>
            <w:tcMar>
              <w:top w:w="0" w:type="dxa"/>
              <w:left w:w="10" w:type="dxa"/>
              <w:bottom w:w="0" w:type="dxa"/>
              <w:right w:w="10" w:type="dxa"/>
            </w:tcMar>
          </w:tcPr>
          <w:p w14:paraId="5308718A" w14:textId="77777777" w:rsidR="00C074BB" w:rsidRPr="003E0472" w:rsidRDefault="00C074BB"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bookmarkStart w:id="2" w:name="_Hlk48323220"/>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8C49" w14:textId="0429F4F1" w:rsidR="00C074BB" w:rsidRPr="003E0472" w:rsidRDefault="00C074BB"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B0C57">
              <w:rPr>
                <w:rFonts w:ascii="Times New Roman" w:eastAsia="Times New Roman" w:hAnsi="Times New Roman" w:cs="Times New Roman"/>
                <w:sz w:val="24"/>
                <w:szCs w:val="24"/>
                <w:lang w:eastAsia="lv-LV"/>
              </w:rPr>
              <w:t>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E306D" w14:textId="4AAB3F74" w:rsidR="00C074BB" w:rsidRPr="00A162DC" w:rsidRDefault="00A162DC" w:rsidP="00C074BB">
            <w:pPr>
              <w:spacing w:after="0" w:line="240" w:lineRule="auto"/>
              <w:jc w:val="both"/>
              <w:rPr>
                <w:rFonts w:ascii="Times New Roman" w:eastAsia="Calibri" w:hAnsi="Times New Roman" w:cs="Times New Roman"/>
                <w:b/>
                <w:bCs/>
                <w:color w:val="000000"/>
                <w:sz w:val="24"/>
                <w:szCs w:val="24"/>
              </w:rPr>
            </w:pPr>
            <w:r w:rsidRPr="00A162DC">
              <w:rPr>
                <w:rFonts w:ascii="Times New Roman" w:eastAsia="Calibri" w:hAnsi="Times New Roman" w:cs="Times New Roman"/>
                <w:color w:val="000000"/>
                <w:sz w:val="24"/>
                <w:szCs w:val="24"/>
              </w:rPr>
              <w:t>6</w:t>
            </w:r>
            <w:r w:rsidR="00C074BB" w:rsidRPr="00A162DC">
              <w:rPr>
                <w:rFonts w:ascii="Times New Roman" w:eastAsia="Calibri" w:hAnsi="Times New Roman" w:cs="Times New Roman"/>
                <w:b/>
                <w:bCs/>
                <w:color w:val="000000"/>
                <w:sz w:val="24"/>
                <w:szCs w:val="24"/>
              </w:rPr>
              <w:t>. 6. pantā:</w:t>
            </w:r>
          </w:p>
          <w:p w14:paraId="2014ADE6" w14:textId="77777777" w:rsidR="00C074BB" w:rsidRPr="00A162DC" w:rsidRDefault="00C074BB" w:rsidP="00C074BB">
            <w:pPr>
              <w:spacing w:after="0" w:line="240" w:lineRule="auto"/>
              <w:jc w:val="both"/>
              <w:rPr>
                <w:rFonts w:ascii="Times New Roman" w:eastAsia="Calibri" w:hAnsi="Times New Roman" w:cs="Times New Roman"/>
                <w:b/>
                <w:bCs/>
                <w:color w:val="000000"/>
                <w:sz w:val="24"/>
                <w:szCs w:val="24"/>
              </w:rPr>
            </w:pPr>
          </w:p>
          <w:p w14:paraId="54602466" w14:textId="77777777" w:rsidR="00C074BB" w:rsidRPr="00A162DC" w:rsidRDefault="00C074BB" w:rsidP="00C074BB">
            <w:pPr>
              <w:spacing w:after="0" w:line="240" w:lineRule="auto"/>
              <w:jc w:val="both"/>
              <w:rPr>
                <w:rFonts w:ascii="Times New Roman" w:eastAsia="Calibri" w:hAnsi="Times New Roman" w:cs="Times New Roman"/>
                <w:color w:val="000000"/>
                <w:sz w:val="24"/>
                <w:szCs w:val="24"/>
              </w:rPr>
            </w:pPr>
            <w:r w:rsidRPr="00A162DC">
              <w:rPr>
                <w:rFonts w:ascii="Times New Roman" w:eastAsia="Calibri" w:hAnsi="Times New Roman" w:cs="Times New Roman"/>
                <w:b/>
                <w:bCs/>
                <w:color w:val="000000"/>
                <w:sz w:val="24"/>
                <w:szCs w:val="24"/>
              </w:rPr>
              <w:t>izteikt pirmo</w:t>
            </w:r>
            <w:r w:rsidRPr="00A162DC">
              <w:rPr>
                <w:rFonts w:ascii="Times New Roman" w:eastAsia="Calibri" w:hAnsi="Times New Roman" w:cs="Times New Roman"/>
                <w:color w:val="000000"/>
                <w:sz w:val="24"/>
                <w:szCs w:val="24"/>
              </w:rPr>
              <w:t xml:space="preserve"> daļu šādā redakcijā:</w:t>
            </w:r>
          </w:p>
          <w:p w14:paraId="076140B7" w14:textId="77777777" w:rsidR="00C074BB" w:rsidRPr="00A162DC" w:rsidRDefault="00C074BB" w:rsidP="00C074BB">
            <w:pPr>
              <w:spacing w:after="0" w:line="240" w:lineRule="auto"/>
              <w:jc w:val="both"/>
              <w:rPr>
                <w:rFonts w:ascii="Times New Roman" w:eastAsia="Calibri" w:hAnsi="Times New Roman" w:cs="Times New Roman"/>
                <w:color w:val="000000"/>
                <w:sz w:val="24"/>
                <w:szCs w:val="24"/>
              </w:rPr>
            </w:pPr>
          </w:p>
          <w:p w14:paraId="17A62FC1" w14:textId="3B93AE6F" w:rsidR="00C074BB" w:rsidRPr="00A162DC" w:rsidRDefault="00C074BB" w:rsidP="00A162DC">
            <w:pPr>
              <w:spacing w:after="0" w:line="240" w:lineRule="auto"/>
              <w:jc w:val="both"/>
              <w:rPr>
                <w:rFonts w:ascii="Times New Roman" w:eastAsia="Calibri" w:hAnsi="Times New Roman" w:cs="Times New Roman"/>
                <w:color w:val="000000"/>
                <w:sz w:val="24"/>
                <w:szCs w:val="24"/>
              </w:rPr>
            </w:pPr>
            <w:r w:rsidRPr="00A162DC">
              <w:rPr>
                <w:rFonts w:ascii="Times New Roman" w:eastAsia="Calibri" w:hAnsi="Times New Roman" w:cs="Times New Roman"/>
                <w:color w:val="000000"/>
                <w:sz w:val="24"/>
                <w:szCs w:val="24"/>
              </w:rPr>
              <w:t>“(1) Par akreditētas profesionālās izglītības programmas apguvi tiek izsniegti šādi valsts atzīti profesionālās izglītības dokumenti:</w:t>
            </w:r>
          </w:p>
          <w:p w14:paraId="5D82C8EB" w14:textId="77777777" w:rsidR="00C074BB" w:rsidRPr="00A162DC" w:rsidRDefault="00C074BB" w:rsidP="00C074BB">
            <w:pPr>
              <w:spacing w:after="0" w:line="240" w:lineRule="auto"/>
              <w:jc w:val="both"/>
              <w:rPr>
                <w:rFonts w:ascii="Times New Roman" w:eastAsia="Calibri" w:hAnsi="Times New Roman" w:cs="Times New Roman"/>
                <w:color w:val="000000"/>
                <w:sz w:val="24"/>
                <w:szCs w:val="24"/>
              </w:rPr>
            </w:pPr>
          </w:p>
          <w:p w14:paraId="75299024" w14:textId="1D10C134" w:rsidR="00C074BB" w:rsidRPr="00A162DC" w:rsidRDefault="00C074BB" w:rsidP="00C074BB">
            <w:pPr>
              <w:spacing w:after="0" w:line="240" w:lineRule="auto"/>
              <w:jc w:val="both"/>
              <w:rPr>
                <w:rFonts w:ascii="Times New Roman" w:eastAsia="Calibri" w:hAnsi="Times New Roman" w:cs="Times New Roman"/>
                <w:color w:val="000000"/>
                <w:sz w:val="24"/>
                <w:szCs w:val="24"/>
              </w:rPr>
            </w:pPr>
            <w:r w:rsidRPr="00A162DC">
              <w:rPr>
                <w:rFonts w:ascii="Times New Roman" w:eastAsia="Calibri" w:hAnsi="Times New Roman" w:cs="Times New Roman"/>
                <w:color w:val="000000"/>
                <w:sz w:val="24"/>
                <w:szCs w:val="24"/>
              </w:rPr>
              <w:t xml:space="preserve">3) diploms par profesionālo vidējo izglītību un iegūtu profesionālo kvalifikāciju, kas atbilst Latvijas kvalifikāciju </w:t>
            </w:r>
            <w:proofErr w:type="spellStart"/>
            <w:r w:rsidRPr="00A162DC">
              <w:rPr>
                <w:rFonts w:ascii="Times New Roman" w:eastAsia="Calibri" w:hAnsi="Times New Roman" w:cs="Times New Roman"/>
                <w:color w:val="000000"/>
                <w:sz w:val="24"/>
                <w:szCs w:val="24"/>
              </w:rPr>
              <w:t>ietvarstruktūras</w:t>
            </w:r>
            <w:proofErr w:type="spellEnd"/>
            <w:r w:rsidRPr="00A162DC">
              <w:rPr>
                <w:rFonts w:ascii="Times New Roman" w:eastAsia="Calibri" w:hAnsi="Times New Roman" w:cs="Times New Roman"/>
                <w:color w:val="000000"/>
                <w:sz w:val="24"/>
                <w:szCs w:val="24"/>
              </w:rPr>
              <w:t xml:space="preserve"> </w:t>
            </w:r>
            <w:r w:rsidRPr="00A162DC">
              <w:rPr>
                <w:rFonts w:ascii="Times New Roman" w:eastAsia="Calibri" w:hAnsi="Times New Roman" w:cs="Times New Roman"/>
                <w:color w:val="000000"/>
                <w:sz w:val="24"/>
                <w:szCs w:val="24"/>
              </w:rPr>
              <w:lastRenderedPageBreak/>
              <w:t>trešajam vai ceturtajam līmenim;.</w:t>
            </w:r>
          </w:p>
          <w:p w14:paraId="2B2A7522" w14:textId="1F35FCA2" w:rsidR="00C074BB" w:rsidRPr="00A162DC" w:rsidRDefault="00C074BB" w:rsidP="003E0472">
            <w:pPr>
              <w:spacing w:after="0" w:line="240" w:lineRule="auto"/>
              <w:jc w:val="both"/>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F96" w14:textId="77777777" w:rsidR="00C074BB" w:rsidRDefault="00A162DC"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Biedrības “Latvijas koledžu asociācija” 29.06.2020. atzinums</w:t>
            </w:r>
          </w:p>
          <w:p w14:paraId="4D15D9DE" w14:textId="49065459" w:rsidR="001557B5" w:rsidRDefault="001557B5"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1557B5">
              <w:rPr>
                <w:rFonts w:ascii="Times New Roman" w:eastAsia="Times New Roman" w:hAnsi="Times New Roman" w:cs="Times New Roman"/>
                <w:bCs/>
                <w:sz w:val="24"/>
                <w:szCs w:val="24"/>
                <w:lang w:eastAsia="lv-LV"/>
              </w:rPr>
              <w:t>Aizstāt 6.panta pirmās daļas 3.punktā vārdu “diploms” ar vārdu “atestāts”</w:t>
            </w:r>
            <w:r>
              <w:rPr>
                <w:rFonts w:ascii="Times New Roman" w:eastAsia="Times New Roman" w:hAnsi="Times New Roman" w:cs="Times New Roman"/>
                <w:bCs/>
                <w:sz w:val="24"/>
                <w:szCs w:val="24"/>
                <w:lang w:eastAsia="lv-LV"/>
              </w:rPr>
              <w:t>.</w:t>
            </w:r>
          </w:p>
          <w:p w14:paraId="16DC5E10" w14:textId="2F438A1A" w:rsidR="00A162DC" w:rsidRPr="001557B5" w:rsidRDefault="00A162DC"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val="en-GB" w:eastAsia="lv-LV"/>
              </w:rPr>
            </w:pPr>
            <w:bookmarkStart w:id="3" w:name="_Hlk48323313"/>
            <w:r>
              <w:rPr>
                <w:rFonts w:ascii="Times New Roman" w:eastAsia="Times New Roman" w:hAnsi="Times New Roman" w:cs="Times New Roman"/>
                <w:bCs/>
                <w:sz w:val="24"/>
                <w:szCs w:val="24"/>
                <w:lang w:eastAsia="lv-LV"/>
              </w:rPr>
              <w:t>Līdzšinējā prakse Latvijā neatbilst starptautiskajai izpratnei par diplomu kā iegūtas augstākās izglītības apliecinājumu. Nereti viens vārds “diploms”, “pirms diploma izglītība”, “pēc diploma prakse” utt.  aizstāj vārdu kopu</w:t>
            </w:r>
            <w:r w:rsidR="001557B5">
              <w:rPr>
                <w:rFonts w:ascii="Times New Roman" w:eastAsia="Times New Roman" w:hAnsi="Times New Roman" w:cs="Times New Roman"/>
                <w:bCs/>
                <w:sz w:val="24"/>
                <w:szCs w:val="24"/>
                <w:lang w:val="en-GB" w:eastAsia="lv-LV"/>
              </w:rPr>
              <w:t xml:space="preserve"> “</w:t>
            </w:r>
            <w:proofErr w:type="spellStart"/>
            <w:r w:rsidR="001557B5">
              <w:rPr>
                <w:rFonts w:ascii="Times New Roman" w:eastAsia="Times New Roman" w:hAnsi="Times New Roman" w:cs="Times New Roman"/>
                <w:bCs/>
                <w:sz w:val="24"/>
                <w:szCs w:val="24"/>
                <w:lang w:val="en-GB" w:eastAsia="lv-LV"/>
              </w:rPr>
              <w:t>augstākā</w:t>
            </w:r>
            <w:proofErr w:type="spellEnd"/>
            <w:r w:rsidR="001557B5">
              <w:rPr>
                <w:rFonts w:ascii="Times New Roman" w:eastAsia="Times New Roman" w:hAnsi="Times New Roman" w:cs="Times New Roman"/>
                <w:bCs/>
                <w:sz w:val="24"/>
                <w:szCs w:val="24"/>
                <w:lang w:val="en-GB" w:eastAsia="lv-LV"/>
              </w:rPr>
              <w:t xml:space="preserve"> </w:t>
            </w:r>
            <w:proofErr w:type="spellStart"/>
            <w:r w:rsidR="001557B5">
              <w:rPr>
                <w:rFonts w:ascii="Times New Roman" w:eastAsia="Times New Roman" w:hAnsi="Times New Roman" w:cs="Times New Roman"/>
                <w:bCs/>
                <w:sz w:val="24"/>
                <w:szCs w:val="24"/>
                <w:lang w:val="en-GB" w:eastAsia="lv-LV"/>
              </w:rPr>
              <w:t>izglītība</w:t>
            </w:r>
            <w:proofErr w:type="spellEnd"/>
            <w:r w:rsidR="001557B5">
              <w:rPr>
                <w:rFonts w:ascii="Times New Roman" w:eastAsia="Times New Roman" w:hAnsi="Times New Roman" w:cs="Times New Roman"/>
                <w:bCs/>
                <w:sz w:val="24"/>
                <w:szCs w:val="24"/>
                <w:lang w:val="en-GB" w:eastAsia="lv-LV"/>
              </w:rPr>
              <w:t xml:space="preserve">” un </w:t>
            </w:r>
            <w:proofErr w:type="spellStart"/>
            <w:r w:rsidR="001557B5">
              <w:rPr>
                <w:rFonts w:ascii="Times New Roman" w:eastAsia="Times New Roman" w:hAnsi="Times New Roman" w:cs="Times New Roman"/>
                <w:bCs/>
                <w:sz w:val="24"/>
                <w:szCs w:val="24"/>
                <w:lang w:val="en-GB" w:eastAsia="lv-LV"/>
              </w:rPr>
              <w:t>ar</w:t>
            </w:r>
            <w:proofErr w:type="spellEnd"/>
            <w:r w:rsidR="001557B5">
              <w:rPr>
                <w:rFonts w:ascii="Times New Roman" w:eastAsia="Times New Roman" w:hAnsi="Times New Roman" w:cs="Times New Roman"/>
                <w:bCs/>
                <w:sz w:val="24"/>
                <w:szCs w:val="24"/>
                <w:lang w:val="en-GB" w:eastAsia="lv-LV"/>
              </w:rPr>
              <w:t xml:space="preserve"> to </w:t>
            </w:r>
            <w:proofErr w:type="spellStart"/>
            <w:r w:rsidR="001557B5">
              <w:rPr>
                <w:rFonts w:ascii="Times New Roman" w:eastAsia="Times New Roman" w:hAnsi="Times New Roman" w:cs="Times New Roman"/>
                <w:bCs/>
                <w:sz w:val="24"/>
                <w:szCs w:val="24"/>
                <w:lang w:val="en-GB" w:eastAsia="lv-LV"/>
              </w:rPr>
              <w:t>saistītu</w:t>
            </w:r>
            <w:proofErr w:type="spellEnd"/>
            <w:r w:rsidR="001557B5">
              <w:rPr>
                <w:rFonts w:ascii="Times New Roman" w:eastAsia="Times New Roman" w:hAnsi="Times New Roman" w:cs="Times New Roman"/>
                <w:bCs/>
                <w:sz w:val="24"/>
                <w:szCs w:val="24"/>
                <w:lang w:val="en-GB" w:eastAsia="lv-LV"/>
              </w:rPr>
              <w:t xml:space="preserve"> </w:t>
            </w:r>
            <w:proofErr w:type="spellStart"/>
            <w:r w:rsidR="001557B5">
              <w:rPr>
                <w:rFonts w:ascii="Times New Roman" w:eastAsia="Times New Roman" w:hAnsi="Times New Roman" w:cs="Times New Roman"/>
                <w:bCs/>
                <w:sz w:val="24"/>
                <w:szCs w:val="24"/>
                <w:lang w:val="en-GB" w:eastAsia="lv-LV"/>
              </w:rPr>
              <w:t>izpratni</w:t>
            </w:r>
            <w:bookmarkEnd w:id="3"/>
            <w:proofErr w:type="spellEnd"/>
            <w:r w:rsidR="001557B5">
              <w:rPr>
                <w:rFonts w:ascii="Times New Roman" w:eastAsia="Times New Roman" w:hAnsi="Times New Roman" w:cs="Times New Roman"/>
                <w:bCs/>
                <w:sz w:val="24"/>
                <w:szCs w:val="24"/>
                <w:lang w:val="en-GB" w:eastAsia="lv-LV"/>
              </w:rPr>
              <w:t>.</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EADE" w14:textId="5CFF5517" w:rsidR="00C074BB" w:rsidRDefault="00DB0C57"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w:t>
            </w:r>
          </w:p>
          <w:p w14:paraId="78D32067" w14:textId="10D42870" w:rsidR="00682295" w:rsidRDefault="000216A5" w:rsidP="000216A5">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0216A5">
              <w:rPr>
                <w:rFonts w:ascii="Times New Roman" w:eastAsia="Times New Roman" w:hAnsi="Times New Roman" w:cs="Times New Roman"/>
                <w:sz w:val="24"/>
                <w:szCs w:val="24"/>
                <w:lang w:eastAsia="lv-LV"/>
              </w:rPr>
              <w:t>Par pabeigtu profesionālo vidējo izglītību un iegūtu profesionālo kvalifikāciju jau ilgā</w:t>
            </w:r>
            <w:r>
              <w:rPr>
                <w:rFonts w:ascii="Times New Roman" w:eastAsia="Times New Roman" w:hAnsi="Times New Roman" w:cs="Times New Roman"/>
                <w:sz w:val="24"/>
                <w:szCs w:val="24"/>
                <w:lang w:eastAsia="lv-LV"/>
              </w:rPr>
              <w:t xml:space="preserve">ku laika periodu </w:t>
            </w:r>
            <w:r w:rsidRPr="000216A5">
              <w:rPr>
                <w:rFonts w:ascii="Times New Roman" w:eastAsia="Times New Roman" w:hAnsi="Times New Roman" w:cs="Times New Roman"/>
                <w:sz w:val="24"/>
                <w:szCs w:val="24"/>
                <w:lang w:eastAsia="lv-LV"/>
              </w:rPr>
              <w:t xml:space="preserve">tiek izsniegts </w:t>
            </w:r>
            <w:r>
              <w:rPr>
                <w:rFonts w:ascii="Times New Roman" w:eastAsia="Times New Roman" w:hAnsi="Times New Roman" w:cs="Times New Roman"/>
                <w:sz w:val="24"/>
                <w:szCs w:val="24"/>
                <w:lang w:eastAsia="lv-LV"/>
              </w:rPr>
              <w:t>“diploms”. Līdz ar to jau ievērojamam daudzumam personu par minētās izglītības ieguvi tiek izsniegts “diploms” nevis “atestāts”</w:t>
            </w:r>
            <w:r w:rsidR="003B339C">
              <w:rPr>
                <w:rFonts w:ascii="Times New Roman" w:eastAsia="Times New Roman" w:hAnsi="Times New Roman" w:cs="Times New Roman"/>
                <w:sz w:val="24"/>
                <w:szCs w:val="24"/>
                <w:lang w:eastAsia="lv-LV"/>
              </w:rPr>
              <w:t xml:space="preserve">, tāpēc nebūtu lietderīgi atkāpties no līdzšinējās prakses. Turklāt, diploms tiek izsniegts par </w:t>
            </w:r>
            <w:r w:rsidR="003B339C" w:rsidRPr="003B339C">
              <w:rPr>
                <w:rFonts w:ascii="Times New Roman" w:eastAsia="Times New Roman" w:hAnsi="Times New Roman" w:cs="Times New Roman"/>
                <w:sz w:val="24"/>
                <w:szCs w:val="24"/>
                <w:lang w:eastAsia="lv-LV"/>
              </w:rPr>
              <w:t>profesionālo vidējo izglītību un iegūtu profesionālo kvalifikāciju</w:t>
            </w:r>
            <w:r w:rsidR="003B339C">
              <w:rPr>
                <w:rFonts w:ascii="Times New Roman" w:eastAsia="Times New Roman" w:hAnsi="Times New Roman" w:cs="Times New Roman"/>
                <w:sz w:val="24"/>
                <w:szCs w:val="24"/>
                <w:lang w:eastAsia="lv-LV"/>
              </w:rPr>
              <w:t>, kas atšķiras  ne tikai pēc nosaukuma, bet arī pēc būtības no atestāta par iegūtu vispārējos vidējo izglītību  un atestāta par arodizglītību un iegūtu profesionālo kvalifikāciju.</w:t>
            </w:r>
          </w:p>
          <w:p w14:paraId="1F1154F2" w14:textId="63B83EBD" w:rsidR="003B339C" w:rsidRPr="000216A5" w:rsidRDefault="003B339C" w:rsidP="000216A5">
            <w:pPr>
              <w:suppressAutoHyphens/>
              <w:autoSpaceDN w:val="0"/>
              <w:spacing w:after="0" w:line="240" w:lineRule="auto"/>
              <w:ind w:firstLine="720"/>
              <w:jc w:val="both"/>
              <w:textAlignment w:val="baseline"/>
              <w:rPr>
                <w:rFonts w:ascii="Times New Roman" w:eastAsia="Times New Roman" w:hAnsi="Times New Roman" w:cs="Times New Roman"/>
                <w:sz w:val="24"/>
                <w:szCs w:val="24"/>
                <w:highlight w:val="yellow"/>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40562" w14:textId="77777777" w:rsidR="00682295" w:rsidRPr="00A162DC" w:rsidRDefault="00682295" w:rsidP="00682295">
            <w:pPr>
              <w:spacing w:after="0" w:line="240" w:lineRule="auto"/>
              <w:jc w:val="both"/>
              <w:rPr>
                <w:rFonts w:ascii="Times New Roman" w:eastAsia="Calibri" w:hAnsi="Times New Roman" w:cs="Times New Roman"/>
                <w:b/>
                <w:bCs/>
                <w:color w:val="000000"/>
                <w:sz w:val="24"/>
                <w:szCs w:val="24"/>
              </w:rPr>
            </w:pPr>
            <w:r w:rsidRPr="00A162DC">
              <w:rPr>
                <w:rFonts w:ascii="Times New Roman" w:eastAsia="Calibri" w:hAnsi="Times New Roman" w:cs="Times New Roman"/>
                <w:color w:val="000000"/>
                <w:sz w:val="24"/>
                <w:szCs w:val="24"/>
              </w:rPr>
              <w:lastRenderedPageBreak/>
              <w:t>6</w:t>
            </w:r>
            <w:r w:rsidRPr="00A162DC">
              <w:rPr>
                <w:rFonts w:ascii="Times New Roman" w:eastAsia="Calibri" w:hAnsi="Times New Roman" w:cs="Times New Roman"/>
                <w:b/>
                <w:bCs/>
                <w:color w:val="000000"/>
                <w:sz w:val="24"/>
                <w:szCs w:val="24"/>
              </w:rPr>
              <w:t>. 6. pantā:</w:t>
            </w:r>
          </w:p>
          <w:p w14:paraId="1B0F3A39" w14:textId="77777777" w:rsidR="00682295" w:rsidRPr="00A162DC" w:rsidRDefault="00682295" w:rsidP="00682295">
            <w:pPr>
              <w:spacing w:after="0" w:line="240" w:lineRule="auto"/>
              <w:jc w:val="both"/>
              <w:rPr>
                <w:rFonts w:ascii="Times New Roman" w:eastAsia="Calibri" w:hAnsi="Times New Roman" w:cs="Times New Roman"/>
                <w:b/>
                <w:bCs/>
                <w:color w:val="000000"/>
                <w:sz w:val="24"/>
                <w:szCs w:val="24"/>
              </w:rPr>
            </w:pPr>
          </w:p>
          <w:p w14:paraId="32396A55" w14:textId="77777777" w:rsidR="00682295" w:rsidRPr="00A162DC" w:rsidRDefault="00682295" w:rsidP="00682295">
            <w:pPr>
              <w:spacing w:after="0" w:line="240" w:lineRule="auto"/>
              <w:jc w:val="both"/>
              <w:rPr>
                <w:rFonts w:ascii="Times New Roman" w:eastAsia="Calibri" w:hAnsi="Times New Roman" w:cs="Times New Roman"/>
                <w:color w:val="000000"/>
                <w:sz w:val="24"/>
                <w:szCs w:val="24"/>
              </w:rPr>
            </w:pPr>
            <w:r w:rsidRPr="00A162DC">
              <w:rPr>
                <w:rFonts w:ascii="Times New Roman" w:eastAsia="Calibri" w:hAnsi="Times New Roman" w:cs="Times New Roman"/>
                <w:b/>
                <w:bCs/>
                <w:color w:val="000000"/>
                <w:sz w:val="24"/>
                <w:szCs w:val="24"/>
              </w:rPr>
              <w:t>izteikt pirmo</w:t>
            </w:r>
            <w:r w:rsidRPr="00A162DC">
              <w:rPr>
                <w:rFonts w:ascii="Times New Roman" w:eastAsia="Calibri" w:hAnsi="Times New Roman" w:cs="Times New Roman"/>
                <w:color w:val="000000"/>
                <w:sz w:val="24"/>
                <w:szCs w:val="24"/>
              </w:rPr>
              <w:t xml:space="preserve"> daļu šādā redakcijā:</w:t>
            </w:r>
          </w:p>
          <w:p w14:paraId="5FB11F9C" w14:textId="77777777" w:rsidR="00682295" w:rsidRPr="00A162DC" w:rsidRDefault="00682295" w:rsidP="00682295">
            <w:pPr>
              <w:spacing w:after="0" w:line="240" w:lineRule="auto"/>
              <w:jc w:val="both"/>
              <w:rPr>
                <w:rFonts w:ascii="Times New Roman" w:eastAsia="Calibri" w:hAnsi="Times New Roman" w:cs="Times New Roman"/>
                <w:color w:val="000000"/>
                <w:sz w:val="24"/>
                <w:szCs w:val="24"/>
              </w:rPr>
            </w:pPr>
          </w:p>
          <w:p w14:paraId="2916909F" w14:textId="77777777" w:rsidR="00682295" w:rsidRPr="00A162DC" w:rsidRDefault="00682295" w:rsidP="00682295">
            <w:pPr>
              <w:spacing w:after="0" w:line="240" w:lineRule="auto"/>
              <w:jc w:val="both"/>
              <w:rPr>
                <w:rFonts w:ascii="Times New Roman" w:eastAsia="Calibri" w:hAnsi="Times New Roman" w:cs="Times New Roman"/>
                <w:color w:val="000000"/>
                <w:sz w:val="24"/>
                <w:szCs w:val="24"/>
              </w:rPr>
            </w:pPr>
            <w:r w:rsidRPr="00A162DC">
              <w:rPr>
                <w:rFonts w:ascii="Times New Roman" w:eastAsia="Calibri" w:hAnsi="Times New Roman" w:cs="Times New Roman"/>
                <w:color w:val="000000"/>
                <w:sz w:val="24"/>
                <w:szCs w:val="24"/>
              </w:rPr>
              <w:t>“(1) Par akreditētas profesionālās izglītības programmas apguvi tiek izsniegti šādi valsts atzīti profesionālās izglītības dokumenti:</w:t>
            </w:r>
          </w:p>
          <w:p w14:paraId="61B6DB48" w14:textId="77777777" w:rsidR="00682295" w:rsidRPr="00A162DC" w:rsidRDefault="00682295" w:rsidP="00682295">
            <w:pPr>
              <w:spacing w:after="0" w:line="240" w:lineRule="auto"/>
              <w:jc w:val="both"/>
              <w:rPr>
                <w:rFonts w:ascii="Times New Roman" w:eastAsia="Calibri" w:hAnsi="Times New Roman" w:cs="Times New Roman"/>
                <w:color w:val="000000"/>
                <w:sz w:val="24"/>
                <w:szCs w:val="24"/>
              </w:rPr>
            </w:pPr>
          </w:p>
          <w:p w14:paraId="3F0749D9" w14:textId="77777777" w:rsidR="00682295" w:rsidRPr="00A162DC" w:rsidRDefault="00682295" w:rsidP="00682295">
            <w:pPr>
              <w:spacing w:after="0" w:line="240" w:lineRule="auto"/>
              <w:jc w:val="both"/>
              <w:rPr>
                <w:rFonts w:ascii="Times New Roman" w:eastAsia="Calibri" w:hAnsi="Times New Roman" w:cs="Times New Roman"/>
                <w:color w:val="000000"/>
                <w:sz w:val="24"/>
                <w:szCs w:val="24"/>
              </w:rPr>
            </w:pPr>
            <w:r w:rsidRPr="00A162DC">
              <w:rPr>
                <w:rFonts w:ascii="Times New Roman" w:eastAsia="Calibri" w:hAnsi="Times New Roman" w:cs="Times New Roman"/>
                <w:color w:val="000000"/>
                <w:sz w:val="24"/>
                <w:szCs w:val="24"/>
              </w:rPr>
              <w:t xml:space="preserve">3) diploms par profesionālo vidējo izglītību un iegūtu profesionālo kvalifikāciju, kas atbilst </w:t>
            </w:r>
            <w:r w:rsidRPr="00A162DC">
              <w:rPr>
                <w:rFonts w:ascii="Times New Roman" w:eastAsia="Calibri" w:hAnsi="Times New Roman" w:cs="Times New Roman"/>
                <w:color w:val="000000"/>
                <w:sz w:val="24"/>
                <w:szCs w:val="24"/>
              </w:rPr>
              <w:lastRenderedPageBreak/>
              <w:t xml:space="preserve">Latvijas kvalifikāciju </w:t>
            </w:r>
            <w:proofErr w:type="spellStart"/>
            <w:r w:rsidRPr="00A162DC">
              <w:rPr>
                <w:rFonts w:ascii="Times New Roman" w:eastAsia="Calibri" w:hAnsi="Times New Roman" w:cs="Times New Roman"/>
                <w:color w:val="000000"/>
                <w:sz w:val="24"/>
                <w:szCs w:val="24"/>
              </w:rPr>
              <w:t>ietvarstruktūras</w:t>
            </w:r>
            <w:proofErr w:type="spellEnd"/>
            <w:r w:rsidRPr="00A162DC">
              <w:rPr>
                <w:rFonts w:ascii="Times New Roman" w:eastAsia="Calibri" w:hAnsi="Times New Roman" w:cs="Times New Roman"/>
                <w:color w:val="000000"/>
                <w:sz w:val="24"/>
                <w:szCs w:val="24"/>
              </w:rPr>
              <w:t xml:space="preserve"> trešajam vai ceturtajam līmenim;.</w:t>
            </w:r>
          </w:p>
          <w:p w14:paraId="76F4862D" w14:textId="77777777" w:rsidR="00C074BB" w:rsidRPr="003E0472" w:rsidRDefault="00C074BB"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1DCC6A61" w14:textId="77777777" w:rsidR="00C074BB" w:rsidRPr="003E0472" w:rsidRDefault="00C074BB"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619D2CB" w14:textId="77777777" w:rsidR="00C074BB" w:rsidRPr="003E0472" w:rsidRDefault="00C074BB"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7B8A17E" w14:textId="77777777" w:rsidR="00C074BB" w:rsidRPr="003E0472" w:rsidRDefault="00C074BB"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bookmarkEnd w:id="2"/>
      <w:tr w:rsidR="003E0472" w:rsidRPr="003E0472" w14:paraId="349ACF68" w14:textId="77777777" w:rsidTr="003E0472">
        <w:tc>
          <w:tcPr>
            <w:tcW w:w="40" w:type="dxa"/>
            <w:tcBorders>
              <w:right w:val="single" w:sz="4" w:space="0" w:color="000000"/>
            </w:tcBorders>
            <w:shd w:val="clear" w:color="auto" w:fill="auto"/>
            <w:tcMar>
              <w:top w:w="0" w:type="dxa"/>
              <w:left w:w="10" w:type="dxa"/>
              <w:bottom w:w="0" w:type="dxa"/>
              <w:right w:w="10" w:type="dxa"/>
            </w:tcMar>
          </w:tcPr>
          <w:p w14:paraId="6675A2AD"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AC4D" w14:textId="04312645"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11</w:t>
            </w:r>
            <w:r w:rsidR="00DB0C57">
              <w:rPr>
                <w:rFonts w:ascii="Times New Roman" w:eastAsia="Times New Roman" w:hAnsi="Times New Roman" w:cs="Times New Roman"/>
                <w:sz w:val="24"/>
                <w:szCs w:val="24"/>
                <w:lang w:eastAsia="lv-LV"/>
              </w:rPr>
              <w:t>3.</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DD90"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5. 6. pantā:</w:t>
            </w:r>
          </w:p>
          <w:p w14:paraId="26C4C41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5A46E7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septīto daļu šādā redakcijā:</w:t>
            </w:r>
          </w:p>
          <w:p w14:paraId="702EB49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AD27A71" w14:textId="77777777" w:rsidR="003E0472" w:rsidRPr="003E0472" w:rsidRDefault="003E0472" w:rsidP="003E0472">
            <w:pPr>
              <w:spacing w:after="0" w:line="240" w:lineRule="auto"/>
              <w:jc w:val="both"/>
              <w:rPr>
                <w:rFonts w:ascii="Times New Roman" w:eastAsia="Calibri" w:hAnsi="Times New Roman" w:cs="Times New Roman"/>
                <w:i/>
                <w:color w:val="000000"/>
                <w:sz w:val="24"/>
                <w:szCs w:val="24"/>
              </w:rPr>
            </w:pPr>
            <w:r w:rsidRPr="003E0472">
              <w:rPr>
                <w:rFonts w:ascii="Times New Roman" w:eastAsia="Calibri" w:hAnsi="Times New Roman" w:cs="Times New Roman"/>
                <w:color w:val="000000"/>
                <w:sz w:val="24"/>
                <w:szCs w:val="24"/>
              </w:rPr>
              <w:t xml:space="preserve">“(7) Personai, kura apguvusi profesionālo kompetenci ārpus formālās izglītības sistēmas un kuras profesionālā kompetence novērtēta šajā likumā noteiktajā kārtībā un atzīta par atbilstošu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otrā, trešā, ceturtā vai piektā līmeņa profesionālās kvalifikācijas profesionālajai kompetencei, tiek izsniegta profesionālās kvalifikācijas apliecība vai apliecība par profesionālās kvalifikācijas daļas apguvi.” </w:t>
            </w:r>
          </w:p>
          <w:p w14:paraId="07B01174"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A3EC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Tieslietu ministrija (17.04.2020. atzinums) </w:t>
            </w:r>
          </w:p>
          <w:p w14:paraId="2067DFA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BFC6881"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shd w:val="clear" w:color="auto" w:fill="FFFFFF"/>
              </w:rPr>
            </w:pPr>
            <w:r w:rsidRPr="003E0472">
              <w:rPr>
                <w:rFonts w:ascii="Times New Roman" w:eastAsia="Times New Roman" w:hAnsi="Times New Roman" w:cs="Times New Roman"/>
                <w:bCs/>
                <w:sz w:val="24"/>
                <w:szCs w:val="24"/>
                <w:lang w:eastAsia="lv-LV"/>
              </w:rPr>
              <w:t>Likumprojekta 5.</w:t>
            </w:r>
            <w:r w:rsidRPr="003E0472">
              <w:rPr>
                <w:rFonts w:ascii="Times New Roman" w:eastAsia="Calibri" w:hAnsi="Times New Roman" w:cs="Times New Roman"/>
                <w:sz w:val="24"/>
                <w:szCs w:val="24"/>
              </w:rPr>
              <w:t xml:space="preserve"> pants paredz precizēt Profesionālās izglītības likuma 6. panta septīto daļu. </w:t>
            </w:r>
            <w:r w:rsidRPr="003E0472">
              <w:rPr>
                <w:rFonts w:ascii="Times New Roman" w:eastAsia="Calibri" w:hAnsi="Times New Roman" w:cs="Times New Roman"/>
                <w:bCs/>
                <w:sz w:val="24"/>
                <w:szCs w:val="24"/>
                <w:lang w:eastAsia="zh-CN"/>
              </w:rPr>
              <w:t>Vēršam uzmanību, ka atbilstoši</w:t>
            </w:r>
            <w:r w:rsidRPr="003E0472">
              <w:rPr>
                <w:rFonts w:ascii="Times New Roman" w:eastAsia="Times New Roman" w:hAnsi="Times New Roman" w:cs="Times New Roman"/>
                <w:bCs/>
                <w:sz w:val="24"/>
                <w:szCs w:val="24"/>
                <w:lang w:eastAsia="zh-CN"/>
              </w:rPr>
              <w:t xml:space="preserve"> </w:t>
            </w:r>
            <w:r w:rsidRPr="003E0472">
              <w:rPr>
                <w:rFonts w:ascii="Times New Roman" w:eastAsia="Calibri" w:hAnsi="Times New Roman" w:cs="Times New Roman"/>
                <w:bCs/>
                <w:iCs/>
                <w:sz w:val="24"/>
                <w:szCs w:val="24"/>
              </w:rPr>
              <w:t xml:space="preserve">MK noteikumu Nr. 108 </w:t>
            </w:r>
            <w:r w:rsidRPr="003E0472">
              <w:rPr>
                <w:rFonts w:ascii="Times New Roman" w:eastAsia="Calibri" w:hAnsi="Times New Roman" w:cs="Times New Roman"/>
                <w:sz w:val="24"/>
                <w:szCs w:val="24"/>
                <w:shd w:val="clear" w:color="auto" w:fill="FFFFFF"/>
              </w:rPr>
              <w:t>2.4. apakšpunktam normatīvā akta projekta tekstu raksta, izklāstot to loģiskā secībā.</w:t>
            </w:r>
          </w:p>
          <w:p w14:paraId="2D41FE59" w14:textId="77777777" w:rsidR="003E0472" w:rsidRPr="003E0472" w:rsidRDefault="003E0472" w:rsidP="003E0472">
            <w:pPr>
              <w:widowControl w:val="0"/>
              <w:tabs>
                <w:tab w:val="left" w:pos="709"/>
                <w:tab w:val="left" w:pos="993"/>
              </w:tabs>
              <w:suppressAutoHyphen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shd w:val="clear" w:color="auto" w:fill="FFFFFF"/>
              </w:rPr>
              <w:t xml:space="preserve">Ņemot vērā minēto, lūdzam izvērtēt </w:t>
            </w:r>
            <w:r w:rsidRPr="003E0472">
              <w:rPr>
                <w:rFonts w:ascii="Times New Roman" w:eastAsia="Calibri" w:hAnsi="Times New Roman" w:cs="Times New Roman"/>
                <w:sz w:val="24"/>
                <w:szCs w:val="24"/>
              </w:rPr>
              <w:t>Profesionālās izglītības likuma 6. panta trešās daļas un septītās daļas apvienošanu, jo nav saprotama lietderība nodalīt minētās panta daļas.</w:t>
            </w:r>
          </w:p>
          <w:p w14:paraId="57C75BD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Calibri" w:hAnsi="Times New Roman" w:cs="Times New Roman"/>
                <w:sz w:val="24"/>
                <w:szCs w:val="24"/>
              </w:rPr>
              <w:t xml:space="preserve">Vienlaikus vēršam uzmanību, ka nav saprotams, kāpēc Profesionālās izglītības likuma 6. panta septītajā daļā tiek lietots termins </w:t>
            </w:r>
            <w:r w:rsidRPr="003E0472">
              <w:rPr>
                <w:rFonts w:ascii="Times New Roman" w:eastAsia="Times New Roman" w:hAnsi="Times New Roman" w:cs="Times New Roman"/>
                <w:sz w:val="24"/>
                <w:szCs w:val="24"/>
                <w:lang w:eastAsia="lv-LV"/>
              </w:rPr>
              <w:t>"persona", ja pārējās šā panta daļās tiek lietots termins "izglītojamais". Ņemot vērā minēto, lūdzam precizēt likumprojektu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550D" w14:textId="77777777" w:rsidR="003E0472" w:rsidRPr="003E0472" w:rsidRDefault="00150494"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w:t>
            </w:r>
          </w:p>
          <w:p w14:paraId="57F7A1CC"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5206F34A" w14:textId="77777777" w:rsidR="003E0472" w:rsidRPr="00150494" w:rsidRDefault="00150494" w:rsidP="00150494">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Precizēta septītā daļa. </w:t>
            </w:r>
          </w:p>
          <w:p w14:paraId="6FB0321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557EEF9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Savukārt, termins “izglītojamais” septītajā daļā nav lietojams,   jo šajā gadījumā persona nav uzņemta izglītības iestādē izglītības programmas apguvei, bet gan tikai ārpus formālās izglītības sistēmas apgūtās profesionālās kompetences novērtēšanai. </w:t>
            </w:r>
          </w:p>
          <w:p w14:paraId="01B9DC6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Persona kārto tikai profesionālās kvalifikācijas eksāmenu, piedalās konsultācijas pirms eksāmena,  tāpēc ir pamatoti lietots termins “persona”.</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93AE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6. 6.pantā </w:t>
            </w:r>
          </w:p>
          <w:p w14:paraId="5E648CF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septīto daļu šādā redakcijā:</w:t>
            </w:r>
          </w:p>
          <w:p w14:paraId="5280347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B6ACD65" w14:textId="6CBD345B"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“(7) Personai, kura apguvusi profesionālo kompetenci ārpus formālās izglītības sistēmas, tai skaitā šā likuma trešās daļas 3. punktā minētajā gadījumā  un kuras profesionālā kompetence novērtēta šajā likumā noteiktajā kārtībā un atzīta par atbilstošu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otrā, trešā</w:t>
            </w:r>
            <w:r w:rsidR="00DB0C57">
              <w:rPr>
                <w:rFonts w:ascii="Times New Roman" w:eastAsia="Times New Roman" w:hAnsi="Times New Roman" w:cs="Times New Roman"/>
                <w:bCs/>
                <w:sz w:val="24"/>
                <w:szCs w:val="24"/>
                <w:lang w:eastAsia="lv-LV"/>
              </w:rPr>
              <w:t xml:space="preserve"> vai </w:t>
            </w:r>
            <w:r w:rsidRPr="003E0472">
              <w:rPr>
                <w:rFonts w:ascii="Times New Roman" w:eastAsia="Times New Roman" w:hAnsi="Times New Roman" w:cs="Times New Roman"/>
                <w:bCs/>
                <w:sz w:val="24"/>
                <w:szCs w:val="24"/>
                <w:lang w:eastAsia="lv-LV"/>
              </w:rPr>
              <w:t xml:space="preserve"> ceturtā līmeņa profesionālās kvalifikācijas profesionālajai kompetencei, tiek izsniegta profesionālās kvalifikācijas apliecība </w:t>
            </w:r>
            <w:r w:rsidRPr="003E0472">
              <w:rPr>
                <w:rFonts w:ascii="Times New Roman" w:eastAsia="Times New Roman" w:hAnsi="Times New Roman" w:cs="Times New Roman"/>
                <w:bCs/>
                <w:sz w:val="24"/>
                <w:szCs w:val="24"/>
                <w:lang w:eastAsia="lv-LV"/>
              </w:rPr>
              <w:lastRenderedPageBreak/>
              <w:t>vai apliecība par profesionālās kvalifikācijas daļas apguvi.”</w:t>
            </w:r>
          </w:p>
        </w:tc>
        <w:tc>
          <w:tcPr>
            <w:tcW w:w="3070" w:type="dxa"/>
            <w:tcBorders>
              <w:left w:val="single" w:sz="4" w:space="0" w:color="000000"/>
            </w:tcBorders>
            <w:shd w:val="clear" w:color="auto" w:fill="auto"/>
            <w:tcMar>
              <w:top w:w="0" w:type="dxa"/>
              <w:left w:w="10" w:type="dxa"/>
              <w:bottom w:w="0" w:type="dxa"/>
              <w:right w:w="10" w:type="dxa"/>
            </w:tcMar>
          </w:tcPr>
          <w:p w14:paraId="6B566CB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D94835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57F6D8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D4800" w:rsidRPr="003E0472" w14:paraId="4E9D0870" w14:textId="77777777" w:rsidTr="003E0472">
        <w:tc>
          <w:tcPr>
            <w:tcW w:w="40" w:type="dxa"/>
            <w:tcBorders>
              <w:right w:val="single" w:sz="4" w:space="0" w:color="000000"/>
            </w:tcBorders>
            <w:shd w:val="clear" w:color="auto" w:fill="auto"/>
            <w:tcMar>
              <w:top w:w="0" w:type="dxa"/>
              <w:left w:w="10" w:type="dxa"/>
              <w:bottom w:w="0" w:type="dxa"/>
              <w:right w:w="10" w:type="dxa"/>
            </w:tcMar>
          </w:tcPr>
          <w:p w14:paraId="32139522" w14:textId="77777777" w:rsidR="00CD4800" w:rsidRPr="003E0472" w:rsidRDefault="00CD4800"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16B7" w14:textId="4C34ABB3" w:rsidR="00CD4800" w:rsidRPr="003E0472" w:rsidRDefault="00CD4800"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B0C57">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D2A66" w14:textId="77777777" w:rsidR="00CD4800" w:rsidRPr="00CD4800" w:rsidRDefault="00CD4800" w:rsidP="00CD4800">
            <w:pPr>
              <w:spacing w:after="0" w:line="240" w:lineRule="auto"/>
              <w:jc w:val="both"/>
              <w:rPr>
                <w:rFonts w:ascii="Times New Roman" w:eastAsia="Calibri" w:hAnsi="Times New Roman" w:cs="Times New Roman"/>
                <w:b/>
                <w:bCs/>
                <w:color w:val="000000"/>
                <w:sz w:val="24"/>
                <w:szCs w:val="24"/>
              </w:rPr>
            </w:pPr>
            <w:r w:rsidRPr="00CD4800">
              <w:rPr>
                <w:rFonts w:ascii="Times New Roman" w:eastAsia="Calibri" w:hAnsi="Times New Roman" w:cs="Times New Roman"/>
                <w:b/>
                <w:bCs/>
                <w:color w:val="000000"/>
                <w:sz w:val="24"/>
                <w:szCs w:val="24"/>
              </w:rPr>
              <w:t>5. 6. pantā:</w:t>
            </w:r>
          </w:p>
          <w:p w14:paraId="53003C35" w14:textId="77777777" w:rsidR="00CD4800" w:rsidRPr="00CD4800" w:rsidRDefault="00CD4800" w:rsidP="00CD4800">
            <w:pPr>
              <w:spacing w:after="0" w:line="240" w:lineRule="auto"/>
              <w:jc w:val="both"/>
              <w:rPr>
                <w:rFonts w:ascii="Times New Roman" w:eastAsia="Calibri" w:hAnsi="Times New Roman" w:cs="Times New Roman"/>
                <w:b/>
                <w:bCs/>
                <w:color w:val="000000"/>
                <w:sz w:val="24"/>
                <w:szCs w:val="24"/>
              </w:rPr>
            </w:pPr>
          </w:p>
          <w:p w14:paraId="4B129D16" w14:textId="77777777" w:rsidR="00CD4800" w:rsidRPr="00CD4800" w:rsidRDefault="00CD4800" w:rsidP="00CD4800">
            <w:pPr>
              <w:spacing w:after="0" w:line="240" w:lineRule="auto"/>
              <w:jc w:val="both"/>
              <w:rPr>
                <w:rFonts w:ascii="Times New Roman" w:eastAsia="Calibri" w:hAnsi="Times New Roman" w:cs="Times New Roman"/>
                <w:bCs/>
                <w:color w:val="000000"/>
                <w:sz w:val="24"/>
                <w:szCs w:val="24"/>
              </w:rPr>
            </w:pPr>
            <w:r w:rsidRPr="00CD4800">
              <w:rPr>
                <w:rFonts w:ascii="Times New Roman" w:eastAsia="Calibri" w:hAnsi="Times New Roman" w:cs="Times New Roman"/>
                <w:bCs/>
                <w:color w:val="000000"/>
                <w:sz w:val="24"/>
                <w:szCs w:val="24"/>
              </w:rPr>
              <w:t>izteikt septīto daļu šādā redakcijā:</w:t>
            </w:r>
          </w:p>
          <w:p w14:paraId="24213B0C" w14:textId="77777777" w:rsidR="00CD4800" w:rsidRPr="00CD4800" w:rsidRDefault="00CD4800" w:rsidP="00CD4800">
            <w:pPr>
              <w:spacing w:after="0" w:line="240" w:lineRule="auto"/>
              <w:jc w:val="both"/>
              <w:rPr>
                <w:rFonts w:ascii="Times New Roman" w:eastAsia="Calibri" w:hAnsi="Times New Roman" w:cs="Times New Roman"/>
                <w:bCs/>
                <w:color w:val="000000"/>
                <w:sz w:val="24"/>
                <w:szCs w:val="24"/>
              </w:rPr>
            </w:pPr>
          </w:p>
          <w:p w14:paraId="29E2FDF9" w14:textId="77777777" w:rsidR="00CD4800" w:rsidRPr="003E0472" w:rsidRDefault="00CD4800" w:rsidP="00CD4800">
            <w:pPr>
              <w:spacing w:after="0" w:line="240" w:lineRule="auto"/>
              <w:jc w:val="both"/>
              <w:rPr>
                <w:rFonts w:ascii="Times New Roman" w:eastAsia="Calibri" w:hAnsi="Times New Roman" w:cs="Times New Roman"/>
                <w:b/>
                <w:bCs/>
                <w:color w:val="000000"/>
                <w:sz w:val="24"/>
                <w:szCs w:val="24"/>
              </w:rPr>
            </w:pPr>
            <w:r w:rsidRPr="00CD4800">
              <w:rPr>
                <w:rFonts w:ascii="Times New Roman" w:eastAsia="Calibri" w:hAnsi="Times New Roman" w:cs="Times New Roman"/>
                <w:bCs/>
                <w:color w:val="000000"/>
                <w:sz w:val="24"/>
                <w:szCs w:val="24"/>
              </w:rPr>
              <w:t xml:space="preserve">“(7) Personai, kura apguvusi profesionālo kompetenci ārpus formālās izglītības sistēmas un kuras profesionālā kompetence novērtēta šajā likumā noteiktajā kārtībā un atzīta par atbilstošu Latvijas kvalifikāciju </w:t>
            </w:r>
            <w:proofErr w:type="spellStart"/>
            <w:r w:rsidRPr="00CD4800">
              <w:rPr>
                <w:rFonts w:ascii="Times New Roman" w:eastAsia="Calibri" w:hAnsi="Times New Roman" w:cs="Times New Roman"/>
                <w:bCs/>
                <w:color w:val="000000"/>
                <w:sz w:val="24"/>
                <w:szCs w:val="24"/>
              </w:rPr>
              <w:t>ietvarstruktūras</w:t>
            </w:r>
            <w:proofErr w:type="spellEnd"/>
            <w:r w:rsidRPr="00CD4800">
              <w:rPr>
                <w:rFonts w:ascii="Times New Roman" w:eastAsia="Calibri" w:hAnsi="Times New Roman" w:cs="Times New Roman"/>
                <w:bCs/>
                <w:color w:val="000000"/>
                <w:sz w:val="24"/>
                <w:szCs w:val="24"/>
              </w:rPr>
              <w:t xml:space="preserve"> otrā, trešā, ceturtā vai piektā līmeņa profesionālās kvalifikācijas profesionālajai kompetencei, tiek izsniegta profesionālās kvalifikācijas apliecība vai apliecība par profesionālās kvalifikācijas daļas apguvi.”</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FF4B" w14:textId="60DBA3D3" w:rsidR="00CD4800" w:rsidRDefault="00CD4800"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Latvijas Neatkarīgā izglītības un zinātnes apvienība (29.06.2020.</w:t>
            </w:r>
            <w:r w:rsidR="00DB0C57">
              <w:rPr>
                <w:rFonts w:ascii="Times New Roman" w:eastAsia="Times New Roman" w:hAnsi="Times New Roman" w:cs="Times New Roman"/>
                <w:b/>
                <w:sz w:val="24"/>
                <w:szCs w:val="24"/>
                <w:lang w:eastAsia="lv-LV"/>
              </w:rPr>
              <w:t>, 27.08.2020.</w:t>
            </w:r>
            <w:r>
              <w:rPr>
                <w:rFonts w:ascii="Times New Roman" w:eastAsia="Times New Roman" w:hAnsi="Times New Roman" w:cs="Times New Roman"/>
                <w:b/>
                <w:sz w:val="24"/>
                <w:szCs w:val="24"/>
                <w:lang w:eastAsia="lv-LV"/>
              </w:rPr>
              <w:t>atzinums)</w:t>
            </w:r>
          </w:p>
          <w:p w14:paraId="268F9ED0" w14:textId="77777777" w:rsidR="00CD4800" w:rsidRDefault="00CD4800"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6ECC5EBC" w14:textId="77777777" w:rsidR="00CD4800" w:rsidRPr="00CD4800" w:rsidRDefault="00CD4800" w:rsidP="00CD480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 xml:space="preserve">Apvienība norāda, ka minētā norma ir pretrunā tai ārpus formālās izglītības atzīšanai, kuru piemēro augstākajā izglītībā un uz to attiecināmajās profesionālajās kvalifikācijās, tai skaitā piektā līmeņa profesionālajās kvalifikācijās. Ārpus formālās izglītības atzīšanas jautājumus augstākajā izglītībā un attiecīgi arī ar augstāko izglītību saistīto profesionālo kvalifikāciju iegūšanai reglamentē Augstskolu likums, piemēram, Augstskolu likuma 59.3 pants, kā arī Ministru kabineta 2018.gada 14.augusta noteikumi Nr.505 “Ārpus formālās izglītības apgūto vai profesionālajā pieredzē iegūto kompetenču un iepriekšējā izglītībā sasniegtu studiju rezultātu atzīšanas noteikumi”. Proti, augstākajā izglītībā caur ārpus formālās </w:t>
            </w:r>
            <w:proofErr w:type="spellStart"/>
            <w:r w:rsidRPr="00CD4800">
              <w:rPr>
                <w:rFonts w:ascii="Times New Roman" w:eastAsia="Times New Roman" w:hAnsi="Times New Roman" w:cs="Times New Roman"/>
                <w:sz w:val="24"/>
                <w:szCs w:val="24"/>
                <w:lang w:eastAsia="lv-LV"/>
              </w:rPr>
              <w:t>izgltības</w:t>
            </w:r>
            <w:proofErr w:type="spellEnd"/>
            <w:r w:rsidRPr="00CD4800">
              <w:rPr>
                <w:rFonts w:ascii="Times New Roman" w:eastAsia="Times New Roman" w:hAnsi="Times New Roman" w:cs="Times New Roman"/>
                <w:sz w:val="24"/>
                <w:szCs w:val="24"/>
                <w:lang w:eastAsia="lv-LV"/>
              </w:rPr>
              <w:t xml:space="preserve"> atzīšanas procedūru</w:t>
            </w:r>
            <w:r w:rsidRPr="00CD4800">
              <w:rPr>
                <w:rFonts w:ascii="Times New Roman" w:eastAsia="Times New Roman" w:hAnsi="Times New Roman" w:cs="Times New Roman"/>
                <w:b/>
                <w:sz w:val="24"/>
                <w:szCs w:val="24"/>
                <w:lang w:eastAsia="lv-LV"/>
              </w:rPr>
              <w:t xml:space="preserve"> </w:t>
            </w:r>
            <w:r w:rsidRPr="00CD4800">
              <w:rPr>
                <w:rFonts w:ascii="Times New Roman" w:eastAsia="Times New Roman" w:hAnsi="Times New Roman" w:cs="Times New Roman"/>
                <w:sz w:val="24"/>
                <w:szCs w:val="24"/>
                <w:lang w:eastAsia="lv-LV"/>
              </w:rPr>
              <w:t xml:space="preserve">tiek nevis atzīta augstākā izglītība vai attiecīga profesionālā kvalifikācija, ko iegūst par </w:t>
            </w:r>
            <w:r w:rsidRPr="00CD4800">
              <w:rPr>
                <w:rFonts w:ascii="Times New Roman" w:eastAsia="Times New Roman" w:hAnsi="Times New Roman" w:cs="Times New Roman"/>
                <w:sz w:val="24"/>
                <w:szCs w:val="24"/>
                <w:lang w:eastAsia="lv-LV"/>
              </w:rPr>
              <w:lastRenderedPageBreak/>
              <w:t>profesionālās studiju programmas pabeigšanu, bet gan tiek atzīti kredītpunkti.</w:t>
            </w:r>
          </w:p>
          <w:p w14:paraId="315B55F2" w14:textId="7FDA457E" w:rsidR="00CD4800" w:rsidRPr="00CD4800" w:rsidRDefault="00CD4800" w:rsidP="00CD480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 xml:space="preserve">Ņemot vērā, ka piektā līmeņa profesionālo kvalifikāciju iegūst, pabeidzot pirmā līmeņa profesionālo studiju programmu (īsā cikla profesionālo studiju programmu), un uz pirmā līmeņa profesionālajām studiju programmām attiecina </w:t>
            </w:r>
            <w:r w:rsidR="00DB0C57" w:rsidRPr="00CD4800">
              <w:rPr>
                <w:rFonts w:ascii="Times New Roman" w:eastAsia="Times New Roman" w:hAnsi="Times New Roman" w:cs="Times New Roman"/>
                <w:sz w:val="24"/>
                <w:szCs w:val="24"/>
                <w:lang w:eastAsia="lv-LV"/>
              </w:rPr>
              <w:t>Augstskolu</w:t>
            </w:r>
            <w:r w:rsidRPr="00CD4800">
              <w:rPr>
                <w:rFonts w:ascii="Times New Roman" w:eastAsia="Times New Roman" w:hAnsi="Times New Roman" w:cs="Times New Roman"/>
                <w:sz w:val="24"/>
                <w:szCs w:val="24"/>
                <w:lang w:eastAsia="lv-LV"/>
              </w:rPr>
              <w:t xml:space="preserve"> likumā noteikto ārpus formālās izglītības atzīšanas procedūru, nebūtu pieļaujami, ka uz šā paša līmeņa profesionālās kvalifikācijas iegūšanu varētu piemērot Profesionālās izglītības likumā noteikto ārpus formālās izglītības atzīšanas procedūru. </w:t>
            </w:r>
          </w:p>
          <w:p w14:paraId="17FD044D" w14:textId="77777777" w:rsidR="00CD4800" w:rsidRPr="00CD4800" w:rsidRDefault="00CD4800" w:rsidP="00CD480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Ņemot vērā minēto, apvienība ierosina izteikt ar likumprojekta 6.pantu noteikto septīto daļu šādā redakcijā:</w:t>
            </w:r>
          </w:p>
          <w:p w14:paraId="609ABA37" w14:textId="77777777" w:rsidR="00CD4800" w:rsidRPr="003E0472" w:rsidRDefault="00CD4800" w:rsidP="00CD4800">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D4800">
              <w:rPr>
                <w:rFonts w:ascii="Times New Roman" w:eastAsia="Times New Roman" w:hAnsi="Times New Roman" w:cs="Times New Roman"/>
                <w:sz w:val="24"/>
                <w:szCs w:val="24"/>
                <w:lang w:eastAsia="lv-LV"/>
              </w:rPr>
              <w:t xml:space="preserve">“(7) Personai, kura apguvusi profesionālo kompetenci ārpus formālās izglītības sistēmas, tai skaitā šā likuma trešās daļas 3. punktā minētajā gadījumā  un kuras profesionālā kompetence novērtēta šajā likumā noteiktajā kārtībā un atzīta par atbilstošu Latvijas kvalifikāciju </w:t>
            </w:r>
            <w:proofErr w:type="spellStart"/>
            <w:r w:rsidRPr="00CD4800">
              <w:rPr>
                <w:rFonts w:ascii="Times New Roman" w:eastAsia="Times New Roman" w:hAnsi="Times New Roman" w:cs="Times New Roman"/>
                <w:sz w:val="24"/>
                <w:szCs w:val="24"/>
                <w:lang w:eastAsia="lv-LV"/>
              </w:rPr>
              <w:t>ietvarstruktūras</w:t>
            </w:r>
            <w:proofErr w:type="spellEnd"/>
            <w:r w:rsidRPr="00CD4800">
              <w:rPr>
                <w:rFonts w:ascii="Times New Roman" w:eastAsia="Times New Roman" w:hAnsi="Times New Roman" w:cs="Times New Roman"/>
                <w:sz w:val="24"/>
                <w:szCs w:val="24"/>
                <w:lang w:eastAsia="lv-LV"/>
              </w:rPr>
              <w:t xml:space="preserve"> otrā, trešā vai ceturtā līmeņa profesionālās kvalifikācijas profesionālajai kompetencei, tiek izsniegta profesionālās kvalifikācijas apliecība vai apliecība par profesionālās kvalifikācijas daļas apguvi.”.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0B94" w14:textId="318E8696" w:rsidR="00CD4800" w:rsidRDefault="00A54085"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Ņemts vērā </w:t>
            </w:r>
          </w:p>
          <w:p w14:paraId="313CEB2F" w14:textId="77777777" w:rsidR="00A54085" w:rsidRDefault="00A54085"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2AE6AB52" w14:textId="43CE0853" w:rsidR="00A54085" w:rsidRPr="005D6379" w:rsidRDefault="00A54085" w:rsidP="005D6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3402D" w14:textId="77777777" w:rsidR="00A54085" w:rsidRPr="00A54085" w:rsidRDefault="00A54085" w:rsidP="00A5408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A54085">
              <w:rPr>
                <w:rFonts w:ascii="Times New Roman" w:eastAsia="Times New Roman" w:hAnsi="Times New Roman" w:cs="Times New Roman"/>
                <w:b/>
                <w:sz w:val="24"/>
                <w:szCs w:val="24"/>
                <w:lang w:eastAsia="lv-LV"/>
              </w:rPr>
              <w:t>5. 6. pantā:</w:t>
            </w:r>
          </w:p>
          <w:p w14:paraId="69B1BC29" w14:textId="77777777" w:rsidR="00A54085" w:rsidRPr="00A54085" w:rsidRDefault="00A54085" w:rsidP="00A5408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628C6B7A" w14:textId="77777777" w:rsidR="00A54085" w:rsidRPr="00A54085" w:rsidRDefault="00A54085" w:rsidP="00A540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54085">
              <w:rPr>
                <w:rFonts w:ascii="Times New Roman" w:eastAsia="Times New Roman" w:hAnsi="Times New Roman" w:cs="Times New Roman"/>
                <w:sz w:val="24"/>
                <w:szCs w:val="24"/>
                <w:lang w:eastAsia="lv-LV"/>
              </w:rPr>
              <w:t>izteikt septīto daļu šādā redakcijā:</w:t>
            </w:r>
          </w:p>
          <w:p w14:paraId="40040774" w14:textId="77777777" w:rsidR="00A54085" w:rsidRPr="00A54085" w:rsidRDefault="00A54085" w:rsidP="00A540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6E472C5F" w14:textId="1AC93160" w:rsidR="00CD4800" w:rsidRPr="003E0472" w:rsidRDefault="00A54085" w:rsidP="00A5408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A54085">
              <w:rPr>
                <w:rFonts w:ascii="Times New Roman" w:eastAsia="Times New Roman" w:hAnsi="Times New Roman" w:cs="Times New Roman"/>
                <w:sz w:val="24"/>
                <w:szCs w:val="24"/>
                <w:lang w:eastAsia="lv-LV"/>
              </w:rPr>
              <w:t xml:space="preserve">“(7) Personai, kura apguvusi profesionālo kompetenci ārpus formālās izglītības sistēmas un kuras profesionālā kompetence novērtēta šajā likumā noteiktajā kārtībā un atzīta par atbilstošu Latvijas kvalifikāciju </w:t>
            </w:r>
            <w:proofErr w:type="spellStart"/>
            <w:r w:rsidRPr="00A54085">
              <w:rPr>
                <w:rFonts w:ascii="Times New Roman" w:eastAsia="Times New Roman" w:hAnsi="Times New Roman" w:cs="Times New Roman"/>
                <w:sz w:val="24"/>
                <w:szCs w:val="24"/>
                <w:lang w:eastAsia="lv-LV"/>
              </w:rPr>
              <w:t>ietvarstruktūras</w:t>
            </w:r>
            <w:proofErr w:type="spellEnd"/>
            <w:r w:rsidRPr="00A54085">
              <w:rPr>
                <w:rFonts w:ascii="Times New Roman" w:eastAsia="Times New Roman" w:hAnsi="Times New Roman" w:cs="Times New Roman"/>
                <w:sz w:val="24"/>
                <w:szCs w:val="24"/>
                <w:lang w:eastAsia="lv-LV"/>
              </w:rPr>
              <w:t xml:space="preserve"> otrā, trešā</w:t>
            </w:r>
            <w:r w:rsidR="00DB0C57">
              <w:rPr>
                <w:rFonts w:ascii="Times New Roman" w:eastAsia="Times New Roman" w:hAnsi="Times New Roman" w:cs="Times New Roman"/>
                <w:sz w:val="24"/>
                <w:szCs w:val="24"/>
                <w:lang w:eastAsia="lv-LV"/>
              </w:rPr>
              <w:t xml:space="preserve"> vai </w:t>
            </w:r>
            <w:r w:rsidRPr="00A54085">
              <w:rPr>
                <w:rFonts w:ascii="Times New Roman" w:eastAsia="Times New Roman" w:hAnsi="Times New Roman" w:cs="Times New Roman"/>
                <w:sz w:val="24"/>
                <w:szCs w:val="24"/>
                <w:lang w:eastAsia="lv-LV"/>
              </w:rPr>
              <w:t xml:space="preserve">ceturtā līmeņa profesionālās kvalifikācijas profesionālajai kompetencei, tiek izsniegta profesionālās kvalifikācijas apliecība vai apliecība par profesionālās </w:t>
            </w:r>
            <w:r w:rsidRPr="00A54085">
              <w:rPr>
                <w:rFonts w:ascii="Times New Roman" w:eastAsia="Times New Roman" w:hAnsi="Times New Roman" w:cs="Times New Roman"/>
                <w:sz w:val="24"/>
                <w:szCs w:val="24"/>
                <w:lang w:eastAsia="lv-LV"/>
              </w:rPr>
              <w:lastRenderedPageBreak/>
              <w:t>kvalifikācijas daļas apguvi.”</w:t>
            </w:r>
          </w:p>
        </w:tc>
        <w:tc>
          <w:tcPr>
            <w:tcW w:w="3070" w:type="dxa"/>
            <w:tcBorders>
              <w:left w:val="single" w:sz="4" w:space="0" w:color="000000"/>
            </w:tcBorders>
            <w:shd w:val="clear" w:color="auto" w:fill="auto"/>
            <w:tcMar>
              <w:top w:w="0" w:type="dxa"/>
              <w:left w:w="10" w:type="dxa"/>
              <w:bottom w:w="0" w:type="dxa"/>
              <w:right w:w="10" w:type="dxa"/>
            </w:tcMar>
          </w:tcPr>
          <w:p w14:paraId="3B7E3292" w14:textId="77777777" w:rsidR="00CD4800" w:rsidRPr="003E0472" w:rsidRDefault="00CD480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366E0D4" w14:textId="77777777" w:rsidR="00CD4800" w:rsidRPr="003E0472" w:rsidRDefault="00CD480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CCC2465" w14:textId="77777777" w:rsidR="00CD4800" w:rsidRPr="003E0472" w:rsidRDefault="00CD480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D4800" w:rsidRPr="003E0472" w14:paraId="15D646D6" w14:textId="77777777" w:rsidTr="003E0472">
        <w:tc>
          <w:tcPr>
            <w:tcW w:w="40" w:type="dxa"/>
            <w:tcBorders>
              <w:right w:val="single" w:sz="4" w:space="0" w:color="000000"/>
            </w:tcBorders>
            <w:shd w:val="clear" w:color="auto" w:fill="auto"/>
            <w:tcMar>
              <w:top w:w="0" w:type="dxa"/>
              <w:left w:w="10" w:type="dxa"/>
              <w:bottom w:w="0" w:type="dxa"/>
              <w:right w:w="10" w:type="dxa"/>
            </w:tcMar>
          </w:tcPr>
          <w:p w14:paraId="7959910B" w14:textId="77777777" w:rsidR="00CD4800" w:rsidRPr="003E0472" w:rsidRDefault="00CD4800"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E4376" w14:textId="6A8EA8F7" w:rsidR="00CD4800" w:rsidRDefault="00CD4800"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04BE4">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F86F" w14:textId="77777777" w:rsidR="00CD4800" w:rsidRDefault="00CD4800" w:rsidP="00CD4800">
            <w:pPr>
              <w:suppressAutoHyphens/>
              <w:spacing w:after="0" w:line="240" w:lineRule="auto"/>
              <w:ind w:firstLine="720"/>
              <w:jc w:val="both"/>
              <w:rPr>
                <w:rFonts w:ascii="Times New Roman" w:eastAsia="Times New Roman" w:hAnsi="Times New Roman" w:cs="Times New Roman"/>
                <w:sz w:val="24"/>
                <w:szCs w:val="24"/>
                <w:lang w:eastAsia="lv-LV"/>
              </w:rPr>
            </w:pPr>
            <w:r w:rsidRPr="00460E0E">
              <w:rPr>
                <w:rFonts w:ascii="Times New Roman" w:eastAsia="Times New Roman" w:hAnsi="Times New Roman" w:cs="Times New Roman"/>
                <w:b/>
                <w:sz w:val="24"/>
                <w:szCs w:val="24"/>
                <w:lang w:eastAsia="lv-LV"/>
              </w:rPr>
              <w:t>5. 6. pantā</w:t>
            </w:r>
            <w:r w:rsidRPr="00CD4800">
              <w:rPr>
                <w:rFonts w:ascii="Times New Roman" w:eastAsia="Times New Roman" w:hAnsi="Times New Roman" w:cs="Times New Roman"/>
                <w:sz w:val="24"/>
                <w:szCs w:val="24"/>
                <w:lang w:eastAsia="lv-LV"/>
              </w:rPr>
              <w:t>:</w:t>
            </w:r>
          </w:p>
          <w:p w14:paraId="495D89D3" w14:textId="77777777" w:rsidR="00CD4800" w:rsidRPr="00CD4800" w:rsidRDefault="00CD4800" w:rsidP="00CD4800">
            <w:pPr>
              <w:suppressAutoHyphens/>
              <w:spacing w:after="0" w:line="240" w:lineRule="auto"/>
              <w:ind w:firstLine="720"/>
              <w:jc w:val="both"/>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“izteikt  devīto daļu šādā redakcijā:</w:t>
            </w:r>
          </w:p>
          <w:p w14:paraId="247D32C7" w14:textId="77777777" w:rsidR="00CD4800" w:rsidRPr="00CD4800" w:rsidRDefault="00CD4800" w:rsidP="00CD4800">
            <w:pPr>
              <w:suppressAutoHyphens/>
              <w:spacing w:after="0" w:line="240" w:lineRule="auto"/>
              <w:ind w:firstLine="720"/>
              <w:jc w:val="both"/>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“(9) Izglītojamajam, kas apguvis akreditētas modulārās profesionālās izglītības programmas daļu (moduli vai vairākus moduļus), izglītības iestāde izsniedz apliecību par profesionālās kvalifikācijas daļas apguvi.”.</w:t>
            </w:r>
          </w:p>
          <w:p w14:paraId="7211CEF0" w14:textId="77777777" w:rsidR="00CD4800" w:rsidRPr="00CD4800" w:rsidRDefault="00CD4800" w:rsidP="00CD4800">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B471" w14:textId="77777777" w:rsidR="00CD4800" w:rsidRDefault="00CD4800"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D4800">
              <w:rPr>
                <w:rFonts w:ascii="Times New Roman" w:eastAsia="Times New Roman" w:hAnsi="Times New Roman" w:cs="Times New Roman"/>
                <w:b/>
                <w:sz w:val="24"/>
                <w:szCs w:val="24"/>
                <w:lang w:eastAsia="lv-LV"/>
              </w:rPr>
              <w:t>Latvijas Neatkarīgā izglītības un zinātnes apvienība (29.06.2020. atzinums</w:t>
            </w:r>
          </w:p>
          <w:p w14:paraId="23E31238" w14:textId="1CD5B0F8" w:rsidR="00CD4800" w:rsidRPr="00CD4800" w:rsidRDefault="00CD4800" w:rsidP="00CD480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Apvienība norāda, ka jautājumus par to, kā tiek iegūta profesionālā augstākā izglītība, kā arī augstākās izglītības līmenim atbilstošās profesionālās kvalifikācijas (piektais līdz astotais līmenis) regulē Augstskolu likums. Augst</w:t>
            </w:r>
            <w:r w:rsidR="00704BE4">
              <w:rPr>
                <w:rFonts w:ascii="Times New Roman" w:eastAsia="Times New Roman" w:hAnsi="Times New Roman" w:cs="Times New Roman"/>
                <w:sz w:val="24"/>
                <w:szCs w:val="24"/>
                <w:lang w:eastAsia="lv-LV"/>
              </w:rPr>
              <w:t>s</w:t>
            </w:r>
            <w:r w:rsidRPr="00CD4800">
              <w:rPr>
                <w:rFonts w:ascii="Times New Roman" w:eastAsia="Times New Roman" w:hAnsi="Times New Roman" w:cs="Times New Roman"/>
                <w:sz w:val="24"/>
                <w:szCs w:val="24"/>
                <w:lang w:eastAsia="lv-LV"/>
              </w:rPr>
              <w:t xml:space="preserve">kolu likums neparedz, ka var iegūt profesionālās kvalifikācijas daļu. Līdz ar to šī norma nebūtu attiecināma uz profesionālo augstāko izglītību un uz augstākajā izglītībā iegūstamajām kvalifikācijām. </w:t>
            </w:r>
          </w:p>
          <w:p w14:paraId="593EA68A" w14:textId="77777777" w:rsidR="00CD4800" w:rsidRPr="00CD4800" w:rsidRDefault="00CD4800" w:rsidP="00CD480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5387DED0" w14:textId="77777777" w:rsidR="00CD4800" w:rsidRPr="00CD4800" w:rsidRDefault="00CD4800" w:rsidP="00CD480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Ņemot vērā minēto, apvienība ierosina izteikt ar likumprojekta 6.pantu noteikto likuma devīto daļu šādā redakcijā:</w:t>
            </w:r>
          </w:p>
          <w:p w14:paraId="1E7BB3DF" w14:textId="77777777" w:rsidR="00CD4800" w:rsidRDefault="00CD4800" w:rsidP="00CD4800">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D4800">
              <w:rPr>
                <w:rFonts w:ascii="Times New Roman" w:eastAsia="Times New Roman" w:hAnsi="Times New Roman" w:cs="Times New Roman"/>
                <w:sz w:val="24"/>
                <w:szCs w:val="24"/>
                <w:lang w:eastAsia="lv-LV"/>
              </w:rPr>
              <w:t>“(9) Izglītojamajam, kas apguvis akreditētas modulārās profesionālās izglītības programmas daļu (moduli vai vairākus moduļus), izglītības iestāde izsniedz apliecību par pirmā, otrā, trešā vai ceturtā līmeņa profesionālās kvalifikācijas daļas apguvi.”.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3D92" w14:textId="77777777" w:rsidR="00CD4800" w:rsidRPr="005D6379" w:rsidRDefault="005D6379"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5D6379">
              <w:rPr>
                <w:rFonts w:ascii="Times New Roman" w:eastAsia="Times New Roman" w:hAnsi="Times New Roman" w:cs="Times New Roman"/>
                <w:b/>
                <w:sz w:val="24"/>
                <w:szCs w:val="24"/>
                <w:lang w:eastAsia="lv-LV"/>
              </w:rPr>
              <w:t xml:space="preserve">Ņemts vērā pēc būtības </w:t>
            </w:r>
          </w:p>
          <w:p w14:paraId="1AA2F748" w14:textId="77777777" w:rsidR="005D6379" w:rsidRDefault="005D6379"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highlight w:val="yellow"/>
                <w:lang w:eastAsia="lv-LV"/>
              </w:rPr>
            </w:pPr>
          </w:p>
          <w:p w14:paraId="0AB0317B" w14:textId="4CF2D42A" w:rsidR="005D6379" w:rsidRPr="00CD4800" w:rsidRDefault="00DB0C57" w:rsidP="00DB0C57">
            <w:pPr>
              <w:suppressAutoHyphens/>
              <w:autoSpaceDN w:val="0"/>
              <w:spacing w:after="0" w:line="240" w:lineRule="auto"/>
              <w:ind w:firstLine="720"/>
              <w:jc w:val="both"/>
              <w:textAlignment w:val="baseline"/>
              <w:rPr>
                <w:rFonts w:ascii="Times New Roman" w:eastAsia="Times New Roman" w:hAnsi="Times New Roman" w:cs="Times New Roman"/>
                <w:b/>
                <w:sz w:val="24"/>
                <w:szCs w:val="24"/>
                <w:highlight w:val="yellow"/>
                <w:lang w:eastAsia="lv-LV"/>
              </w:rPr>
            </w:pPr>
            <w:r>
              <w:rPr>
                <w:rFonts w:ascii="Times New Roman" w:eastAsia="Times New Roman" w:hAnsi="Times New Roman" w:cs="Times New Roman"/>
                <w:sz w:val="24"/>
                <w:szCs w:val="24"/>
                <w:lang w:eastAsia="lv-LV"/>
              </w:rPr>
              <w:t>No likumprojekta svītrotas normas, kas paredz tiesības tehnikum</w:t>
            </w:r>
            <w:r w:rsidR="00704BE4">
              <w:rPr>
                <w:rFonts w:ascii="Times New Roman" w:eastAsia="Times New Roman" w:hAnsi="Times New Roman" w:cs="Times New Roman"/>
                <w:sz w:val="24"/>
                <w:szCs w:val="24"/>
                <w:lang w:eastAsia="lv-LV"/>
              </w:rPr>
              <w:t>iem īstenot LKI-5 profesionālās tālākizglītības un profesionālās pilnveides izglītības programmas</w:t>
            </w:r>
            <w:r>
              <w:rPr>
                <w:rFonts w:ascii="Times New Roman" w:eastAsia="Times New Roman" w:hAnsi="Times New Roman" w:cs="Times New Roman"/>
                <w:sz w:val="24"/>
                <w:szCs w:val="24"/>
                <w:lang w:eastAsia="lv-LV"/>
              </w:rPr>
              <w:t xml:space="preserve"> </w:t>
            </w:r>
            <w:r w:rsidR="00704BE4">
              <w:rPr>
                <w:rFonts w:ascii="Times New Roman" w:eastAsia="Times New Roman" w:hAnsi="Times New Roman" w:cs="Times New Roman"/>
                <w:sz w:val="24"/>
                <w:szCs w:val="24"/>
                <w:lang w:eastAsia="lv-LV"/>
              </w:rPr>
              <w:t>.</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2101" w14:textId="77777777" w:rsidR="005D6379" w:rsidRDefault="005D6379" w:rsidP="005D6379">
            <w:pPr>
              <w:suppressAutoHyphens/>
              <w:spacing w:after="0" w:line="240" w:lineRule="auto"/>
              <w:ind w:firstLine="720"/>
              <w:jc w:val="both"/>
              <w:rPr>
                <w:rFonts w:ascii="Times New Roman" w:eastAsia="Times New Roman" w:hAnsi="Times New Roman" w:cs="Times New Roman"/>
                <w:sz w:val="24"/>
                <w:szCs w:val="24"/>
                <w:lang w:eastAsia="lv-LV"/>
              </w:rPr>
            </w:pPr>
            <w:r w:rsidRPr="00460E0E">
              <w:rPr>
                <w:rFonts w:ascii="Times New Roman" w:eastAsia="Times New Roman" w:hAnsi="Times New Roman" w:cs="Times New Roman"/>
                <w:b/>
                <w:sz w:val="24"/>
                <w:szCs w:val="24"/>
                <w:lang w:eastAsia="lv-LV"/>
              </w:rPr>
              <w:t>5. 6. pantā</w:t>
            </w:r>
            <w:r w:rsidRPr="00CD4800">
              <w:rPr>
                <w:rFonts w:ascii="Times New Roman" w:eastAsia="Times New Roman" w:hAnsi="Times New Roman" w:cs="Times New Roman"/>
                <w:sz w:val="24"/>
                <w:szCs w:val="24"/>
                <w:lang w:eastAsia="lv-LV"/>
              </w:rPr>
              <w:t>:</w:t>
            </w:r>
          </w:p>
          <w:p w14:paraId="55142450" w14:textId="77777777" w:rsidR="005D6379" w:rsidRPr="00CD4800" w:rsidRDefault="005D6379" w:rsidP="005D6379">
            <w:pPr>
              <w:suppressAutoHyphens/>
              <w:spacing w:after="0" w:line="240" w:lineRule="auto"/>
              <w:ind w:firstLine="720"/>
              <w:jc w:val="both"/>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“izteikt  devīto daļu šādā redakcijā:</w:t>
            </w:r>
          </w:p>
          <w:p w14:paraId="00C20222" w14:textId="77777777" w:rsidR="005D6379" w:rsidRPr="00CD4800" w:rsidRDefault="005D6379" w:rsidP="005D6379">
            <w:pPr>
              <w:suppressAutoHyphens/>
              <w:spacing w:after="0" w:line="240" w:lineRule="auto"/>
              <w:ind w:firstLine="720"/>
              <w:jc w:val="both"/>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“(9) Izglītojamajam, kas apguvis akreditētas modulārās profesionālās izglītības programmas daļu (moduli vai vairākus moduļus), izglītības iestāde izsniedz apliecību par profesionālās kvalifikācijas daļas apguvi.”.</w:t>
            </w:r>
          </w:p>
          <w:p w14:paraId="2466E964" w14:textId="77777777" w:rsidR="00CD4800" w:rsidRPr="003E0472" w:rsidRDefault="00CD4800"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1B147387" w14:textId="77777777" w:rsidR="00CD4800" w:rsidRPr="003E0472" w:rsidRDefault="00CD480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AA0BF7B" w14:textId="77777777" w:rsidR="00CD4800" w:rsidRPr="003E0472" w:rsidRDefault="00CD480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3DECFCB" w14:textId="77777777" w:rsidR="00CD4800" w:rsidRPr="003E0472" w:rsidRDefault="00CD480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CABB020" w14:textId="77777777" w:rsidTr="003E0472">
        <w:tc>
          <w:tcPr>
            <w:tcW w:w="40" w:type="dxa"/>
            <w:tcBorders>
              <w:right w:val="single" w:sz="4" w:space="0" w:color="000000"/>
            </w:tcBorders>
            <w:shd w:val="clear" w:color="auto" w:fill="auto"/>
            <w:tcMar>
              <w:top w:w="0" w:type="dxa"/>
              <w:left w:w="10" w:type="dxa"/>
              <w:bottom w:w="0" w:type="dxa"/>
              <w:right w:w="10" w:type="dxa"/>
            </w:tcMar>
          </w:tcPr>
          <w:p w14:paraId="58683A09" w14:textId="7053C6F4"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5140"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2F44BFE5" w14:textId="392E8BA8" w:rsidR="003E0472" w:rsidRPr="003E0472" w:rsidRDefault="003E0472"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w:t>
            </w:r>
            <w:r w:rsidR="00704BE4">
              <w:rPr>
                <w:rFonts w:ascii="Times New Roman" w:eastAsia="Times New Roman" w:hAnsi="Times New Roman" w:cs="Times New Roman"/>
                <w:sz w:val="24"/>
                <w:szCs w:val="24"/>
                <w:lang w:eastAsia="lv-LV"/>
              </w:rPr>
              <w:t>6</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7E2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6. 7. pantā</w:t>
            </w:r>
            <w:r w:rsidRPr="003E0472">
              <w:rPr>
                <w:rFonts w:ascii="Times New Roman" w:eastAsia="Calibri" w:hAnsi="Times New Roman" w:cs="Times New Roman"/>
                <w:color w:val="000000"/>
                <w:sz w:val="24"/>
                <w:szCs w:val="24"/>
              </w:rPr>
              <w:t>:</w:t>
            </w:r>
          </w:p>
          <w:p w14:paraId="582E35F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aizstāt 5. punktā vārdus “izsniegšanas kritērijus un” ar vārdiem “to izgatavošanas un izsniegšanas”;</w:t>
            </w:r>
          </w:p>
          <w:p w14:paraId="7FDA487B"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p>
          <w:p w14:paraId="741B9682"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papildināt pantu ar 5.</w:t>
            </w:r>
            <w:r w:rsidRPr="003E0472">
              <w:rPr>
                <w:rFonts w:ascii="Times New Roman" w:eastAsia="Times New Roman" w:hAnsi="Times New Roman" w:cs="Times New Roman"/>
                <w:color w:val="000000"/>
                <w:sz w:val="24"/>
                <w:szCs w:val="24"/>
                <w:vertAlign w:val="superscript"/>
                <w:lang w:eastAsia="lv-LV"/>
              </w:rPr>
              <w:t>1</w:t>
            </w:r>
            <w:r w:rsidRPr="003E0472">
              <w:rPr>
                <w:rFonts w:ascii="Times New Roman" w:eastAsia="Times New Roman" w:hAnsi="Times New Roman" w:cs="Times New Roman"/>
                <w:color w:val="000000"/>
                <w:sz w:val="24"/>
                <w:szCs w:val="24"/>
                <w:lang w:eastAsia="lv-LV"/>
              </w:rPr>
              <w:t xml:space="preserve"> punktu šādā redakcijā:</w:t>
            </w:r>
          </w:p>
          <w:p w14:paraId="6169F4E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8E64A7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nosaka valsts atzītas  apliecības par  profesionālās kvalifikācijas daļas (moduļa vai vairāku moduļu) apguvi formu, to izgatavošanas un izsniegšanas kārtību;”;</w:t>
            </w:r>
          </w:p>
          <w:p w14:paraId="75C3A8A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E2AA879"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09A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Tieslietu ministrija (17.04.2020.atzinums)</w:t>
            </w:r>
          </w:p>
          <w:p w14:paraId="6514B0C4" w14:textId="77777777" w:rsidR="003E0472" w:rsidRPr="003E0472" w:rsidRDefault="003E0472" w:rsidP="003E0472">
            <w:pPr>
              <w:widowControl w:val="0"/>
              <w:tabs>
                <w:tab w:val="left" w:pos="709"/>
                <w:tab w:val="left" w:pos="993"/>
              </w:tabs>
              <w:suppressAutoHyphens/>
              <w:spacing w:after="0" w:line="240" w:lineRule="auto"/>
              <w:ind w:right="12"/>
              <w:jc w:val="both"/>
              <w:rPr>
                <w:rFonts w:ascii="Times New Roman" w:eastAsia="Times New Roman" w:hAnsi="Times New Roman" w:cs="Times New Roman"/>
                <w:bCs/>
                <w:sz w:val="24"/>
                <w:szCs w:val="24"/>
                <w:lang w:eastAsia="lv-LV"/>
              </w:rPr>
            </w:pPr>
            <w:r w:rsidRPr="003E0472">
              <w:rPr>
                <w:rFonts w:ascii="Times New Roman" w:eastAsia="Calibri" w:hAnsi="Times New Roman" w:cs="Times New Roman"/>
                <w:bCs/>
                <w:sz w:val="24"/>
                <w:szCs w:val="24"/>
                <w:lang w:eastAsia="zh-CN"/>
              </w:rPr>
              <w:t>Atbilstoši</w:t>
            </w:r>
            <w:r w:rsidRPr="003E0472">
              <w:rPr>
                <w:rFonts w:ascii="Times New Roman" w:eastAsia="Times New Roman" w:hAnsi="Times New Roman" w:cs="Times New Roman"/>
                <w:bCs/>
                <w:sz w:val="24"/>
                <w:szCs w:val="24"/>
                <w:lang w:eastAsia="zh-CN"/>
              </w:rPr>
              <w:t xml:space="preserve"> </w:t>
            </w:r>
            <w:r w:rsidRPr="003E0472">
              <w:rPr>
                <w:rFonts w:ascii="Times New Roman" w:eastAsia="Calibri" w:hAnsi="Times New Roman" w:cs="Times New Roman"/>
                <w:bCs/>
                <w:iCs/>
                <w:sz w:val="24"/>
                <w:szCs w:val="24"/>
              </w:rPr>
              <w:t xml:space="preserve">MK noteikumu Nr. 108 </w:t>
            </w:r>
            <w:r w:rsidRPr="003E0472">
              <w:rPr>
                <w:rFonts w:ascii="Times New Roman" w:eastAsia="Calibri" w:hAnsi="Times New Roman" w:cs="Times New Roman"/>
                <w:sz w:val="24"/>
                <w:szCs w:val="24"/>
                <w:shd w:val="clear" w:color="auto" w:fill="FFFFFF"/>
              </w:rPr>
              <w:t xml:space="preserve">2.4. apakšpunktam normatīvā akta projekta tekstu raksta, izklāstot to loģiskā secībā. </w:t>
            </w:r>
            <w:r w:rsidRPr="003E0472">
              <w:rPr>
                <w:rFonts w:ascii="Times New Roman" w:eastAsia="Calibri" w:hAnsi="Times New Roman" w:cs="Times New Roman"/>
                <w:sz w:val="24"/>
                <w:szCs w:val="24"/>
                <w:shd w:val="clear" w:color="auto" w:fill="FFFFFF"/>
              </w:rPr>
              <w:lastRenderedPageBreak/>
              <w:t>Tieslietu ministrijas ieskatā nav lietderīgi sadrumstalot Ministru kabinetam noteikto deleģējumu, kas attiecas uz izglītības dokumentu formu, to izgatavošanu un izsniegšanu.</w:t>
            </w:r>
          </w:p>
          <w:p w14:paraId="65CE4776"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Calibri" w:hAnsi="Times New Roman" w:cs="Times New Roman"/>
                <w:sz w:val="24"/>
                <w:szCs w:val="24"/>
                <w:shd w:val="clear" w:color="auto" w:fill="FFFFFF"/>
              </w:rPr>
            </w:pPr>
            <w:r w:rsidRPr="003E0472">
              <w:rPr>
                <w:rFonts w:ascii="Times New Roman" w:eastAsia="Calibri" w:hAnsi="Times New Roman" w:cs="Times New Roman"/>
                <w:sz w:val="24"/>
                <w:szCs w:val="24"/>
                <w:shd w:val="clear" w:color="auto" w:fill="FFFFFF"/>
              </w:rPr>
              <w:t xml:space="preserve">Ņemot vērā minēto, lūdzam precizēt likumprojekta 6. pantā paredzēto grozījumu </w:t>
            </w:r>
            <w:r w:rsidRPr="003E0472">
              <w:rPr>
                <w:rFonts w:ascii="Times New Roman" w:eastAsia="Calibri" w:hAnsi="Times New Roman" w:cs="Times New Roman"/>
                <w:sz w:val="24"/>
                <w:szCs w:val="24"/>
              </w:rPr>
              <w:t xml:space="preserve">Profesionālās izglītības likuma 7. panta 5. punktā, izsakot to jaunā redakcijā un apvienojot ar paredzēto regulējumu 7. panta </w:t>
            </w:r>
            <w:r w:rsidRPr="003E0472">
              <w:rPr>
                <w:rFonts w:ascii="Times New Roman" w:eastAsia="Times New Roman" w:hAnsi="Times New Roman" w:cs="Times New Roman"/>
                <w:sz w:val="24"/>
                <w:szCs w:val="24"/>
                <w:lang w:eastAsia="lv-LV"/>
              </w:rPr>
              <w:t>5.</w:t>
            </w:r>
            <w:r w:rsidRPr="003E0472">
              <w:rPr>
                <w:rFonts w:ascii="Times New Roman" w:eastAsia="Times New Roman" w:hAnsi="Times New Roman" w:cs="Times New Roman"/>
                <w:sz w:val="24"/>
                <w:szCs w:val="24"/>
                <w:vertAlign w:val="superscript"/>
                <w:lang w:eastAsia="lv-LV"/>
              </w:rPr>
              <w:t>1</w:t>
            </w:r>
            <w:r w:rsidRPr="003E0472">
              <w:rPr>
                <w:rFonts w:ascii="Times New Roman" w:eastAsia="Times New Roman" w:hAnsi="Times New Roman" w:cs="Times New Roman"/>
                <w:sz w:val="24"/>
                <w:szCs w:val="24"/>
                <w:lang w:eastAsia="lv-LV"/>
              </w:rPr>
              <w:t xml:space="preserve"> punktā, proti, paredzot </w:t>
            </w:r>
            <w:r w:rsidRPr="003E0472">
              <w:rPr>
                <w:rFonts w:ascii="Times New Roman" w:eastAsia="Calibri" w:hAnsi="Times New Roman" w:cs="Times New Roman"/>
                <w:sz w:val="24"/>
                <w:szCs w:val="24"/>
              </w:rPr>
              <w:t>Ministru kabinetam pilnvarojumu noteikt</w:t>
            </w:r>
            <w:r w:rsidRPr="003E0472">
              <w:rPr>
                <w:rFonts w:ascii="Times New Roman" w:eastAsia="Calibri" w:hAnsi="Times New Roman" w:cs="Times New Roman"/>
                <w:sz w:val="24"/>
                <w:szCs w:val="24"/>
                <w:shd w:val="clear" w:color="auto" w:fill="FFFFFF"/>
              </w:rPr>
              <w:t xml:space="preserve"> valsts atzītu profesionālās kvalifikācijas, profesionālās pilnveides un profesionālās ievirzes izglītību apliecinošu dokumentu, kā arī </w:t>
            </w:r>
            <w:r w:rsidRPr="003E0472">
              <w:rPr>
                <w:rFonts w:ascii="Times New Roman" w:eastAsia="Calibri" w:hAnsi="Times New Roman" w:cs="Times New Roman"/>
                <w:sz w:val="24"/>
                <w:szCs w:val="24"/>
              </w:rPr>
              <w:t>valsts atzītas apliecības par profesionālās kvalifikācijas daļas (moduļa vai vairāku moduļu) apguvi</w:t>
            </w:r>
            <w:r w:rsidRPr="003E0472">
              <w:rPr>
                <w:rFonts w:ascii="Times New Roman" w:eastAsia="Calibri" w:hAnsi="Times New Roman" w:cs="Times New Roman"/>
                <w:sz w:val="24"/>
                <w:szCs w:val="24"/>
                <w:shd w:val="clear" w:color="auto" w:fill="FFFFFF"/>
              </w:rPr>
              <w:t xml:space="preserve"> formu, to izgatavošanas un izsniegšanas kārtību.</w:t>
            </w:r>
          </w:p>
          <w:p w14:paraId="3598682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D51F"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D32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6.7.pantā</w:t>
            </w:r>
          </w:p>
          <w:p w14:paraId="621CCD7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izteikt 4.  un 5. punktu šādā redakcijā: </w:t>
            </w:r>
          </w:p>
          <w:p w14:paraId="0604244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7F098E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“4) nosaka prakses organizācijas kārtību;</w:t>
            </w:r>
          </w:p>
          <w:p w14:paraId="142698F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7C79E7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5) nosaka valsts atzītu profesionālās izglītības un profesionālās kvalifikācijas dokumentu, tai skaitā  profesionālās kvalifikācijas daļas  apguves dokumentu formu, to izgatavošanas un izsniegšanas kārtību, kā arī profesionālās pilnveides un profesionālās ievirzes izglītību apliecinošu dokumentu formu, to izgatavošanas un izsniegšanas kārtību;”;</w:t>
            </w:r>
          </w:p>
        </w:tc>
        <w:tc>
          <w:tcPr>
            <w:tcW w:w="3070" w:type="dxa"/>
            <w:tcBorders>
              <w:left w:val="single" w:sz="4" w:space="0" w:color="000000"/>
            </w:tcBorders>
            <w:shd w:val="clear" w:color="auto" w:fill="auto"/>
            <w:tcMar>
              <w:top w:w="0" w:type="dxa"/>
              <w:left w:w="10" w:type="dxa"/>
              <w:bottom w:w="0" w:type="dxa"/>
              <w:right w:w="10" w:type="dxa"/>
            </w:tcMar>
          </w:tcPr>
          <w:p w14:paraId="3017076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E84FCB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EE119E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C5289B7" w14:textId="77777777" w:rsidTr="003E0472">
        <w:tc>
          <w:tcPr>
            <w:tcW w:w="40" w:type="dxa"/>
            <w:tcBorders>
              <w:right w:val="single" w:sz="4" w:space="0" w:color="000000"/>
            </w:tcBorders>
            <w:shd w:val="clear" w:color="auto" w:fill="auto"/>
            <w:tcMar>
              <w:top w:w="0" w:type="dxa"/>
              <w:left w:w="10" w:type="dxa"/>
              <w:bottom w:w="0" w:type="dxa"/>
              <w:right w:w="10" w:type="dxa"/>
            </w:tcMar>
          </w:tcPr>
          <w:p w14:paraId="5190831B"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8797"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6C186B18" w14:textId="14180D2B" w:rsidR="003E0472" w:rsidRPr="003E0472" w:rsidRDefault="003E0472"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w:t>
            </w:r>
            <w:r w:rsidR="00704BE4">
              <w:rPr>
                <w:rFonts w:ascii="Times New Roman" w:eastAsia="Times New Roman" w:hAnsi="Times New Roman" w:cs="Times New Roman"/>
                <w:sz w:val="24"/>
                <w:szCs w:val="24"/>
                <w:lang w:eastAsia="lv-LV"/>
              </w:rPr>
              <w:t>7</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5D3E"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6. 7. pantā:</w:t>
            </w:r>
          </w:p>
          <w:p w14:paraId="1DF3188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izteikt 10. punktu šādā redakcijā: </w:t>
            </w:r>
          </w:p>
          <w:p w14:paraId="1200900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AA2B4C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“10) nosaka profesionālo kvalifikāciju sarakstu, kam profesionālās kvalifikācijas eksāmena saturu izstrādā Valsts izglītības satura centrs, </w:t>
            </w:r>
            <w:r w:rsidRPr="003E0472">
              <w:rPr>
                <w:rFonts w:ascii="Times New Roman" w:eastAsia="Calibri" w:hAnsi="Times New Roman" w:cs="Times New Roman"/>
                <w:color w:val="000000"/>
                <w:sz w:val="24"/>
                <w:szCs w:val="24"/>
              </w:rPr>
              <w:lastRenderedPageBreak/>
              <w:t>kā arī profesionālo kvalifikācijas eksāmenu satura izstrādes, organizēšanas, norises un vērtēšanas kārtību;”;</w:t>
            </w:r>
          </w:p>
          <w:p w14:paraId="0EFE651B" w14:textId="77777777" w:rsidR="003E0472" w:rsidRPr="003E0472" w:rsidRDefault="003E0472" w:rsidP="003E0472">
            <w:pPr>
              <w:spacing w:after="0" w:line="240" w:lineRule="auto"/>
              <w:contextualSpacing/>
              <w:jc w:val="both"/>
              <w:rPr>
                <w:rFonts w:ascii="Times New Roman" w:eastAsia="Calibri" w:hAnsi="Times New Roman" w:cs="Times New Roman"/>
                <w:bCs/>
                <w:color w:val="000000"/>
                <w:sz w:val="24"/>
                <w:szCs w:val="24"/>
              </w:rPr>
            </w:pPr>
          </w:p>
          <w:p w14:paraId="5079675E" w14:textId="77777777" w:rsidR="003E0472" w:rsidRPr="003E0472" w:rsidRDefault="003E0472" w:rsidP="003E0472">
            <w:pPr>
              <w:spacing w:after="0" w:line="240" w:lineRule="auto"/>
              <w:contextualSpacing/>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papildināt pantu ar 15.</w:t>
            </w:r>
            <w:r w:rsidRPr="003E0472">
              <w:rPr>
                <w:rFonts w:ascii="Times New Roman" w:eastAsia="Calibri" w:hAnsi="Times New Roman" w:cs="Times New Roman"/>
                <w:bCs/>
                <w:color w:val="000000"/>
                <w:sz w:val="24"/>
                <w:szCs w:val="24"/>
                <w:vertAlign w:val="superscript"/>
              </w:rPr>
              <w:t>1</w:t>
            </w:r>
            <w:r w:rsidRPr="003E0472">
              <w:rPr>
                <w:rFonts w:ascii="Times New Roman" w:eastAsia="Calibri" w:hAnsi="Times New Roman" w:cs="Times New Roman"/>
                <w:bCs/>
                <w:color w:val="000000"/>
                <w:sz w:val="24"/>
                <w:szCs w:val="24"/>
              </w:rPr>
              <w:t xml:space="preserve"> un 15.</w:t>
            </w:r>
            <w:r w:rsidRPr="003E0472">
              <w:rPr>
                <w:rFonts w:ascii="Times New Roman" w:eastAsia="Calibri" w:hAnsi="Times New Roman" w:cs="Times New Roman"/>
                <w:bCs/>
                <w:color w:val="000000"/>
                <w:sz w:val="24"/>
                <w:szCs w:val="24"/>
                <w:vertAlign w:val="superscript"/>
              </w:rPr>
              <w:t>2</w:t>
            </w:r>
            <w:r w:rsidRPr="003E0472">
              <w:rPr>
                <w:rFonts w:ascii="Times New Roman" w:eastAsia="Calibri" w:hAnsi="Times New Roman" w:cs="Times New Roman"/>
                <w:bCs/>
                <w:color w:val="000000"/>
                <w:sz w:val="24"/>
                <w:szCs w:val="24"/>
              </w:rPr>
              <w:t xml:space="preserve"> punktu šādā redakcijā:</w:t>
            </w:r>
          </w:p>
          <w:p w14:paraId="5C7F619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DCF6234"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“15</w:t>
            </w:r>
            <w:r w:rsidRPr="003E0472">
              <w:rPr>
                <w:rFonts w:ascii="Times New Roman" w:eastAsia="Calibri" w:hAnsi="Times New Roman" w:cs="Times New Roman"/>
                <w:sz w:val="24"/>
                <w:szCs w:val="24"/>
                <w:vertAlign w:val="superscript"/>
              </w:rPr>
              <w:t>1</w:t>
            </w:r>
            <w:r w:rsidRPr="003E0472">
              <w:rPr>
                <w:rFonts w:ascii="Times New Roman" w:eastAsia="Calibri" w:hAnsi="Times New Roman" w:cs="Times New Roman"/>
                <w:sz w:val="24"/>
                <w:szCs w:val="24"/>
              </w:rPr>
              <w:t>) nosaka nosacījumus un kārtību, kādā izglītojamam tiek nodrošināta izglītības turpināšana arodizglītības, profesionālās vidējās izglītības vai profesionālās tālākizglītības programmās, kā arī kritērijus un kārtību, kādā   tiek atzīta iepriekš apgūta un novērtēta sasniedzamo mācīšanās rezultātu vienība vai vienību kopums;</w:t>
            </w:r>
          </w:p>
          <w:p w14:paraId="37F72CE6" w14:textId="77777777" w:rsidR="003E0472" w:rsidRPr="003E0472" w:rsidRDefault="003E0472" w:rsidP="003E0472">
            <w:pPr>
              <w:spacing w:after="0" w:line="240" w:lineRule="auto"/>
              <w:contextualSpacing/>
              <w:jc w:val="both"/>
              <w:rPr>
                <w:rFonts w:ascii="Times New Roman" w:eastAsia="Calibri" w:hAnsi="Times New Roman" w:cs="Times New Roman"/>
                <w:bCs/>
                <w:color w:val="000000"/>
                <w:sz w:val="24"/>
                <w:szCs w:val="24"/>
              </w:rPr>
            </w:pPr>
          </w:p>
          <w:p w14:paraId="20823C63" w14:textId="77777777" w:rsidR="003E0472" w:rsidRPr="003E0472" w:rsidRDefault="003E0472" w:rsidP="003E0472">
            <w:pPr>
              <w:spacing w:after="0" w:line="240" w:lineRule="auto"/>
              <w:contextualSpacing/>
              <w:jc w:val="both"/>
              <w:rPr>
                <w:rFonts w:ascii="Times New Roman" w:eastAsia="Calibri" w:hAnsi="Times New Roman" w:cs="Times New Roman"/>
                <w:bCs/>
                <w:sz w:val="24"/>
                <w:szCs w:val="24"/>
              </w:rPr>
            </w:pPr>
            <w:r w:rsidRPr="003E0472">
              <w:rPr>
                <w:rFonts w:ascii="Times New Roman" w:eastAsia="Calibri" w:hAnsi="Times New Roman" w:cs="Times New Roman"/>
                <w:bCs/>
                <w:sz w:val="24"/>
                <w:szCs w:val="24"/>
              </w:rPr>
              <w:t>15</w:t>
            </w:r>
            <w:r w:rsidRPr="003E0472">
              <w:rPr>
                <w:rFonts w:ascii="Times New Roman" w:eastAsia="Calibri" w:hAnsi="Times New Roman" w:cs="Times New Roman"/>
                <w:bCs/>
                <w:sz w:val="24"/>
                <w:szCs w:val="24"/>
                <w:vertAlign w:val="superscript"/>
              </w:rPr>
              <w:t>2</w:t>
            </w:r>
            <w:r w:rsidRPr="003E0472">
              <w:rPr>
                <w:rFonts w:ascii="Times New Roman" w:eastAsia="Calibri" w:hAnsi="Times New Roman" w:cs="Times New Roman"/>
                <w:bCs/>
                <w:sz w:val="24"/>
                <w:szCs w:val="24"/>
              </w:rPr>
              <w:t xml:space="preserve">) nosaka kārtību, kādā izglītojamie tiek uzņemti profesionālās vidējās  izglītības un arodizglītības programmās un atskaitīti no </w:t>
            </w:r>
            <w:r w:rsidRPr="003E0472">
              <w:rPr>
                <w:rFonts w:ascii="Times New Roman" w:eastAsia="Calibri" w:hAnsi="Times New Roman" w:cs="Times New Roman"/>
                <w:bCs/>
                <w:sz w:val="24"/>
                <w:szCs w:val="24"/>
              </w:rPr>
              <w:lastRenderedPageBreak/>
              <w:t>tām, kā arī uzņemšanas un atskaitīšanas nosacījumus.”</w:t>
            </w:r>
          </w:p>
          <w:p w14:paraId="3F536AB8"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FCFE"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Tieslietu ministrija (17.04.2020.atzinums)</w:t>
            </w:r>
          </w:p>
          <w:p w14:paraId="5EC3888B" w14:textId="77777777" w:rsidR="003E0472" w:rsidRPr="003E0472" w:rsidRDefault="003E0472" w:rsidP="003E0472">
            <w:pPr>
              <w:widowControl w:val="0"/>
              <w:tabs>
                <w:tab w:val="left" w:pos="993"/>
              </w:tabs>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Vēršam uzmanību, ka Ministru kabinets ārējo normatīvo aktu var izdot tādā gadījumā, ja likumdevējs Ministru kabinetu tam īpaši pilnvarojis, nosakot izpildvaras kompetences robežas. Speciālā pilnvarojuma nosacījumi vispārīgi reglamentēti Ministru kabineta iekārtas </w:t>
            </w:r>
            <w:r w:rsidRPr="003E0472">
              <w:rPr>
                <w:rFonts w:ascii="Times New Roman" w:eastAsia="Calibri" w:hAnsi="Times New Roman" w:cs="Times New Roman"/>
                <w:sz w:val="24"/>
                <w:szCs w:val="24"/>
              </w:rPr>
              <w:lastRenderedPageBreak/>
              <w:t xml:space="preserve">likuma 31. pantā. Šā panta pirmās daļas 1. punkts noteic, ka Ministru kabinets var izdot ārējus normatīvos aktus – noteikumus, ja likums Ministru kabinetu tam īpaši pilnvaro. </w:t>
            </w:r>
            <w:r w:rsidRPr="003E0472">
              <w:rPr>
                <w:rFonts w:ascii="Times New Roman" w:eastAsia="Calibri" w:hAnsi="Times New Roman" w:cs="Times New Roman"/>
                <w:sz w:val="24"/>
                <w:szCs w:val="24"/>
                <w:u w:val="single"/>
              </w:rPr>
              <w:t xml:space="preserve">Pilnvarojumā jābūt formulētiem noteikumu satura galvenajiem virzieniem. </w:t>
            </w:r>
            <w:r w:rsidRPr="003E0472">
              <w:rPr>
                <w:rFonts w:ascii="Times New Roman" w:eastAsia="Calibri" w:hAnsi="Times New Roman" w:cs="Times New Roman"/>
                <w:bCs/>
                <w:sz w:val="24"/>
                <w:szCs w:val="24"/>
                <w:u w:val="single"/>
              </w:rPr>
              <w:t>Deleģējošai normai ir jāidentificē likumdevēja deleģējuma mērķis, saturs un apjoms tik skaidri, lai būtu saprotams, kādus noteikumus valdība var izdot</w:t>
            </w:r>
            <w:r w:rsidRPr="003E0472">
              <w:rPr>
                <w:rFonts w:ascii="Times New Roman" w:eastAsia="Calibri" w:hAnsi="Times New Roman" w:cs="Times New Roman"/>
                <w:bCs/>
                <w:sz w:val="24"/>
                <w:szCs w:val="24"/>
              </w:rPr>
              <w:t>.</w:t>
            </w:r>
            <w:r w:rsidRPr="003E0472">
              <w:rPr>
                <w:rFonts w:ascii="Times New Roman" w:eastAsia="Calibri" w:hAnsi="Times New Roman" w:cs="Times New Roman"/>
                <w:bCs/>
                <w:sz w:val="24"/>
                <w:szCs w:val="24"/>
                <w:vertAlign w:val="superscript"/>
              </w:rPr>
              <w:footnoteReference w:id="2"/>
            </w:r>
          </w:p>
          <w:p w14:paraId="0E5A2879" w14:textId="77777777" w:rsidR="003E0472" w:rsidRPr="003E0472" w:rsidRDefault="003E0472" w:rsidP="003E0472">
            <w:pPr>
              <w:widowControl w:val="0"/>
              <w:tabs>
                <w:tab w:val="left" w:pos="993"/>
              </w:tabs>
              <w:suppressAutoHyphens/>
              <w:spacing w:after="0" w:line="240" w:lineRule="auto"/>
              <w:ind w:right="12" w:firstLine="709"/>
              <w:contextualSpacing/>
              <w:jc w:val="both"/>
              <w:rPr>
                <w:rFonts w:ascii="Times New Roman" w:eastAsia="Times New Roman" w:hAnsi="Times New Roman" w:cs="Times New Roman"/>
                <w:bCs/>
                <w:sz w:val="24"/>
                <w:szCs w:val="24"/>
                <w:lang w:eastAsia="lv-LV"/>
              </w:rPr>
            </w:pPr>
            <w:r w:rsidRPr="003E0472">
              <w:rPr>
                <w:rFonts w:ascii="Times New Roman" w:eastAsia="Calibri" w:hAnsi="Times New Roman" w:cs="Times New Roman"/>
                <w:sz w:val="24"/>
                <w:szCs w:val="24"/>
                <w:shd w:val="clear" w:color="auto" w:fill="FFFFFF"/>
              </w:rPr>
              <w:t>Likumprojekta 6.</w:t>
            </w:r>
            <w:r w:rsidRPr="003E0472">
              <w:rPr>
                <w:rFonts w:ascii="Times New Roman" w:eastAsia="Calibri" w:hAnsi="Times New Roman" w:cs="Times New Roman"/>
                <w:sz w:val="24"/>
                <w:szCs w:val="24"/>
              </w:rPr>
              <w:t xml:space="preserve"> pants paredz izteikt Profesionālās izglītības likuma 7. panta 10. punktu jaunā redakcijā, paredzot, ka Ministru kabinets nosaka </w:t>
            </w:r>
            <w:r w:rsidRPr="003E0472">
              <w:rPr>
                <w:rFonts w:ascii="Times New Roman" w:eastAsia="Calibri" w:hAnsi="Times New Roman" w:cs="Times New Roman"/>
                <w:color w:val="000000"/>
                <w:sz w:val="24"/>
                <w:szCs w:val="24"/>
              </w:rPr>
              <w:t xml:space="preserve">profesionālo kvalifikāciju sarakstu, kam </w:t>
            </w:r>
            <w:r w:rsidRPr="003E0472">
              <w:rPr>
                <w:rFonts w:ascii="Times New Roman" w:eastAsia="Calibri" w:hAnsi="Times New Roman" w:cs="Times New Roman"/>
                <w:color w:val="000000"/>
                <w:sz w:val="24"/>
                <w:szCs w:val="24"/>
                <w:u w:val="single"/>
              </w:rPr>
              <w:t>profesionālās kvalifikācijas eksāmena saturu izstrādā Valsts izglītības satura centrs</w:t>
            </w:r>
            <w:r w:rsidRPr="003E0472">
              <w:rPr>
                <w:rFonts w:ascii="Times New Roman" w:eastAsia="Calibri" w:hAnsi="Times New Roman" w:cs="Times New Roman"/>
                <w:color w:val="000000"/>
                <w:sz w:val="24"/>
                <w:szCs w:val="24"/>
              </w:rPr>
              <w:t xml:space="preserve">, kā arī </w:t>
            </w:r>
            <w:r w:rsidRPr="003E0472">
              <w:rPr>
                <w:rFonts w:ascii="Times New Roman" w:eastAsia="Calibri" w:hAnsi="Times New Roman" w:cs="Times New Roman"/>
                <w:color w:val="000000"/>
                <w:sz w:val="24"/>
                <w:szCs w:val="24"/>
                <w:u w:val="single"/>
              </w:rPr>
              <w:t>profesionālo kvalifikācijas eksāmenu satura izstrādes</w:t>
            </w:r>
            <w:r w:rsidRPr="003E0472">
              <w:rPr>
                <w:rFonts w:ascii="Times New Roman" w:eastAsia="Calibri" w:hAnsi="Times New Roman" w:cs="Times New Roman"/>
                <w:color w:val="000000"/>
                <w:sz w:val="24"/>
                <w:szCs w:val="24"/>
              </w:rPr>
              <w:t>, organizēšanas, norises un vērtēšanas kārtību.</w:t>
            </w:r>
          </w:p>
          <w:p w14:paraId="33CF539E" w14:textId="77777777" w:rsidR="003E0472" w:rsidRPr="003E0472" w:rsidRDefault="003E0472" w:rsidP="003E0472">
            <w:pPr>
              <w:widowControl w:val="0"/>
              <w:tabs>
                <w:tab w:val="left" w:pos="993"/>
              </w:tabs>
              <w:suppressAutoHyphens/>
              <w:spacing w:after="0" w:line="240" w:lineRule="auto"/>
              <w:ind w:right="12" w:firstLine="709"/>
              <w:contextualSpacing/>
              <w:jc w:val="both"/>
              <w:rPr>
                <w:rFonts w:ascii="Times New Roman" w:eastAsia="Calibri" w:hAnsi="Times New Roman" w:cs="Times New Roman"/>
                <w:sz w:val="24"/>
                <w:szCs w:val="24"/>
              </w:rPr>
            </w:pPr>
            <w:r w:rsidRPr="003E0472">
              <w:rPr>
                <w:rFonts w:ascii="Times New Roman" w:eastAsia="Calibri" w:hAnsi="Times New Roman" w:cs="Times New Roman"/>
                <w:color w:val="000000"/>
                <w:sz w:val="24"/>
                <w:szCs w:val="24"/>
              </w:rPr>
              <w:t xml:space="preserve">Lūdzam precizēt minēto grozījumu, jo tajā ietvertā pilnvarojošā norma ir neskaidra. Proti, nav saprotams, kas ir domāts ar profesionālo kvalifikācijas eksāmenu satura izstrādes kārtību, ja iepriekš tiek noteikts, ka profesionālās kvalifikācijas eksāmena saturu izstrādā </w:t>
            </w:r>
            <w:r w:rsidRPr="003E0472">
              <w:rPr>
                <w:rFonts w:ascii="Times New Roman" w:eastAsia="Calibri" w:hAnsi="Times New Roman" w:cs="Times New Roman"/>
                <w:color w:val="000000"/>
                <w:sz w:val="24"/>
                <w:szCs w:val="24"/>
              </w:rPr>
              <w:lastRenderedPageBreak/>
              <w:t xml:space="preserve">Valsts izglītības satura centrs. Papildus vēršam uzmanību, ka </w:t>
            </w:r>
            <w:r w:rsidRPr="003E0472">
              <w:rPr>
                <w:rFonts w:ascii="Times New Roman" w:eastAsia="Calibri" w:hAnsi="Times New Roman" w:cs="Times New Roman"/>
                <w:sz w:val="24"/>
                <w:szCs w:val="24"/>
              </w:rPr>
              <w:t xml:space="preserve">jēdziens </w:t>
            </w:r>
            <w:r w:rsidRPr="003E0472">
              <w:rPr>
                <w:rFonts w:ascii="Times New Roman" w:eastAsia="Times New Roman" w:hAnsi="Times New Roman" w:cs="Times New Roman"/>
                <w:sz w:val="24"/>
                <w:szCs w:val="24"/>
                <w:lang w:eastAsia="lv-LV"/>
              </w:rPr>
              <w:t>"</w:t>
            </w:r>
            <w:r w:rsidRPr="003E0472">
              <w:rPr>
                <w:rFonts w:ascii="Times New Roman" w:eastAsia="Calibri" w:hAnsi="Times New Roman" w:cs="Times New Roman"/>
                <w:sz w:val="24"/>
                <w:szCs w:val="24"/>
              </w:rPr>
              <w:t>kārtība</w:t>
            </w:r>
            <w:r w:rsidRPr="003E0472">
              <w:rPr>
                <w:rFonts w:ascii="Times New Roman" w:eastAsia="Times New Roman" w:hAnsi="Times New Roman" w:cs="Times New Roman"/>
                <w:sz w:val="24"/>
                <w:szCs w:val="24"/>
                <w:lang w:eastAsia="lv-LV"/>
              </w:rPr>
              <w:t>"</w:t>
            </w:r>
            <w:r w:rsidRPr="003E0472">
              <w:rPr>
                <w:rFonts w:ascii="Times New Roman" w:eastAsia="Calibri" w:hAnsi="Times New Roman" w:cs="Times New Roman"/>
                <w:sz w:val="24"/>
                <w:szCs w:val="24"/>
              </w:rPr>
              <w:t xml:space="preserve"> norāda uz Ministru kabineta noteikumu procesuālo raksturu, proti, noteiktas procedūras izstrādāšanu.</w:t>
            </w:r>
            <w:r w:rsidRPr="003E0472">
              <w:rPr>
                <w:rFonts w:ascii="Times New Roman" w:eastAsia="Calibri" w:hAnsi="Times New Roman" w:cs="Times New Roman"/>
                <w:sz w:val="24"/>
                <w:szCs w:val="24"/>
                <w:vertAlign w:val="superscript"/>
              </w:rPr>
              <w:footnoteReference w:id="3"/>
            </w:r>
            <w:r w:rsidRPr="003E0472">
              <w:rPr>
                <w:rFonts w:ascii="Times New Roman" w:eastAsia="Calibri" w:hAnsi="Times New Roman" w:cs="Times New Roman"/>
                <w:iCs/>
                <w:sz w:val="24"/>
                <w:szCs w:val="24"/>
              </w:rPr>
              <w:t xml:space="preserve"> Līdz ar to grozījumā paredzētais, ka </w:t>
            </w:r>
            <w:r w:rsidRPr="003E0472">
              <w:rPr>
                <w:rFonts w:ascii="Times New Roman" w:eastAsia="Calibri" w:hAnsi="Times New Roman" w:cs="Times New Roman"/>
                <w:color w:val="000000"/>
                <w:sz w:val="24"/>
                <w:szCs w:val="24"/>
              </w:rPr>
              <w:t xml:space="preserve">profesionālās kvalifikācijas eksāmena saturu izstrādā Valsts izglītības satura centrs, būtu ietverams atsevišķi </w:t>
            </w:r>
            <w:r w:rsidRPr="003E0472">
              <w:rPr>
                <w:rFonts w:ascii="Times New Roman" w:eastAsia="Calibri" w:hAnsi="Times New Roman" w:cs="Times New Roman"/>
                <w:sz w:val="24"/>
                <w:szCs w:val="24"/>
              </w:rPr>
              <w:t>Profesionālās izglītības likumā kā materiālā norma, nevis pilnvarojumā.</w:t>
            </w:r>
          </w:p>
          <w:p w14:paraId="33C7ADF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Calibri" w:hAnsi="Times New Roman" w:cs="Times New Roman"/>
                <w:sz w:val="24"/>
                <w:szCs w:val="24"/>
              </w:rPr>
              <w:t xml:space="preserve">Vienlaikus lūdzam papildināt anotāciju atbilstoši Instrukcijas Nr. 19 14. punktam, jo tajā nav ietverts skaidrojums minētā grozījuma nepieciešamībai, salīdzinot ar šobrīd spēkā esošo regulējumu Profesionālās izglītības likuma 7. panta 10. punktā. Minētais ir attiecināms arī uz grozījumu, kas paredz papildināt Profesionālās izglītības likuma 7. pantu ar </w:t>
            </w:r>
            <w:r w:rsidRPr="003E0472">
              <w:rPr>
                <w:rFonts w:ascii="Times New Roman" w:eastAsia="Calibri" w:hAnsi="Times New Roman" w:cs="Times New Roman"/>
                <w:bCs/>
                <w:color w:val="000000"/>
                <w:sz w:val="24"/>
                <w:szCs w:val="24"/>
              </w:rPr>
              <w:t>15.</w:t>
            </w:r>
            <w:r w:rsidRPr="003E0472">
              <w:rPr>
                <w:rFonts w:ascii="Times New Roman" w:eastAsia="Calibri" w:hAnsi="Times New Roman" w:cs="Times New Roman"/>
                <w:bCs/>
                <w:color w:val="000000"/>
                <w:sz w:val="24"/>
                <w:szCs w:val="24"/>
                <w:vertAlign w:val="superscript"/>
              </w:rPr>
              <w:t>1</w:t>
            </w:r>
            <w:r w:rsidRPr="003E0472">
              <w:rPr>
                <w:rFonts w:ascii="Times New Roman" w:eastAsia="Calibri" w:hAnsi="Times New Roman" w:cs="Times New Roman"/>
                <w:bCs/>
                <w:color w:val="000000"/>
                <w:sz w:val="24"/>
                <w:szCs w:val="24"/>
              </w:rPr>
              <w:t> un 15.</w:t>
            </w:r>
            <w:r w:rsidRPr="003E0472">
              <w:rPr>
                <w:rFonts w:ascii="Times New Roman" w:eastAsia="Calibri" w:hAnsi="Times New Roman" w:cs="Times New Roman"/>
                <w:bCs/>
                <w:color w:val="000000"/>
                <w:sz w:val="24"/>
                <w:szCs w:val="24"/>
                <w:vertAlign w:val="superscript"/>
              </w:rPr>
              <w:t>2</w:t>
            </w:r>
            <w:r w:rsidRPr="003E0472">
              <w:rPr>
                <w:rFonts w:ascii="Times New Roman" w:eastAsia="Calibri" w:hAnsi="Times New Roman" w:cs="Times New Roman"/>
                <w:bCs/>
                <w:color w:val="000000"/>
                <w:sz w:val="24"/>
                <w:szCs w:val="24"/>
              </w:rPr>
              <w:t> punktu.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AC5A" w14:textId="77777777" w:rsidR="003E0472" w:rsidRPr="003E0472" w:rsidRDefault="0063503D"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003E0472" w:rsidRPr="003E0472">
              <w:rPr>
                <w:rFonts w:ascii="Times New Roman" w:eastAsia="Times New Roman" w:hAnsi="Times New Roman" w:cs="Times New Roman"/>
                <w:b/>
                <w:sz w:val="24"/>
                <w:szCs w:val="24"/>
                <w:lang w:eastAsia="lv-LV"/>
              </w:rPr>
              <w:t>emts vērā</w:t>
            </w:r>
          </w:p>
          <w:p w14:paraId="60A8BC3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44909FB" w14:textId="77777777" w:rsidR="0063503D" w:rsidRDefault="003E0472" w:rsidP="0063503D">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Projekta </w:t>
            </w:r>
            <w:r w:rsidR="0063503D">
              <w:rPr>
                <w:rFonts w:ascii="Times New Roman" w:eastAsia="Times New Roman" w:hAnsi="Times New Roman" w:cs="Times New Roman"/>
                <w:sz w:val="24"/>
                <w:szCs w:val="24"/>
                <w:lang w:eastAsia="lv-LV"/>
              </w:rPr>
              <w:t xml:space="preserve">10., </w:t>
            </w:r>
            <w:r w:rsidRPr="003E0472">
              <w:rPr>
                <w:rFonts w:ascii="Times New Roman" w:eastAsia="Times New Roman" w:hAnsi="Times New Roman" w:cs="Times New Roman"/>
                <w:sz w:val="24"/>
                <w:szCs w:val="24"/>
                <w:lang w:eastAsia="lv-LV"/>
              </w:rPr>
              <w:t>15.</w:t>
            </w:r>
            <w:r w:rsidRPr="003E0472">
              <w:rPr>
                <w:rFonts w:ascii="Times New Roman" w:eastAsia="Times New Roman" w:hAnsi="Times New Roman" w:cs="Times New Roman"/>
                <w:sz w:val="24"/>
                <w:szCs w:val="24"/>
                <w:vertAlign w:val="superscript"/>
                <w:lang w:eastAsia="lv-LV"/>
              </w:rPr>
              <w:t>1</w:t>
            </w:r>
            <w:r w:rsidRPr="003E0472">
              <w:rPr>
                <w:rFonts w:ascii="Times New Roman" w:eastAsia="Times New Roman" w:hAnsi="Times New Roman" w:cs="Times New Roman"/>
                <w:sz w:val="24"/>
                <w:szCs w:val="24"/>
                <w:lang w:eastAsia="lv-LV"/>
              </w:rPr>
              <w:t xml:space="preserve"> un 15.</w:t>
            </w:r>
            <w:r w:rsidRPr="003E0472">
              <w:rPr>
                <w:rFonts w:ascii="Times New Roman" w:eastAsia="Times New Roman" w:hAnsi="Times New Roman" w:cs="Times New Roman"/>
                <w:sz w:val="24"/>
                <w:szCs w:val="24"/>
                <w:vertAlign w:val="superscript"/>
                <w:lang w:eastAsia="lv-LV"/>
              </w:rPr>
              <w:t>2</w:t>
            </w:r>
            <w:r w:rsidRPr="003E0472">
              <w:rPr>
                <w:rFonts w:ascii="Times New Roman" w:eastAsia="Times New Roman" w:hAnsi="Times New Roman" w:cs="Times New Roman"/>
                <w:sz w:val="24"/>
                <w:szCs w:val="24"/>
                <w:lang w:eastAsia="lv-LV"/>
              </w:rPr>
              <w:t xml:space="preserve"> punktā minētais deleģējums precizēts. Savukārt attiecībā uz 10.punktā paredzēto informējam, ka minētais uzdevums izriet no MK 2009.gada 30.jūnija noteikumiem Nr.682  “Valsts izglītības satura centra nolikums”.  </w:t>
            </w:r>
            <w:r w:rsidR="0063503D">
              <w:rPr>
                <w:rFonts w:ascii="Times New Roman" w:eastAsia="Times New Roman" w:hAnsi="Times New Roman" w:cs="Times New Roman"/>
                <w:sz w:val="24"/>
                <w:szCs w:val="24"/>
                <w:lang w:eastAsia="lv-LV"/>
              </w:rPr>
              <w:t xml:space="preserve">Attiecībā uz </w:t>
            </w:r>
            <w:r w:rsidR="0063503D">
              <w:rPr>
                <w:rFonts w:ascii="Times New Roman" w:eastAsia="Times New Roman" w:hAnsi="Times New Roman" w:cs="Times New Roman"/>
                <w:sz w:val="24"/>
                <w:szCs w:val="24"/>
                <w:lang w:eastAsia="lv-LV"/>
              </w:rPr>
              <w:lastRenderedPageBreak/>
              <w:t xml:space="preserve">Valsts izglītības satura centru </w:t>
            </w:r>
            <w:r w:rsidR="0063503D" w:rsidRPr="0063503D">
              <w:rPr>
                <w:rFonts w:ascii="Times New Roman" w:eastAsia="Times New Roman" w:hAnsi="Times New Roman" w:cs="Times New Roman"/>
                <w:sz w:val="24"/>
                <w:szCs w:val="24"/>
                <w:lang w:eastAsia="lv-LV"/>
              </w:rPr>
              <w:t>ietvert</w:t>
            </w:r>
            <w:r w:rsidR="0063503D">
              <w:rPr>
                <w:rFonts w:ascii="Times New Roman" w:eastAsia="Times New Roman" w:hAnsi="Times New Roman" w:cs="Times New Roman"/>
                <w:sz w:val="24"/>
                <w:szCs w:val="24"/>
                <w:lang w:eastAsia="lv-LV"/>
              </w:rPr>
              <w:t>s</w:t>
            </w:r>
            <w:r w:rsidR="0063503D" w:rsidRPr="0063503D">
              <w:rPr>
                <w:rFonts w:ascii="Times New Roman" w:eastAsia="Times New Roman" w:hAnsi="Times New Roman" w:cs="Times New Roman"/>
                <w:sz w:val="24"/>
                <w:szCs w:val="24"/>
                <w:lang w:eastAsia="lv-LV"/>
              </w:rPr>
              <w:t xml:space="preserve"> atsevi</w:t>
            </w:r>
            <w:r w:rsidR="0063503D">
              <w:rPr>
                <w:rFonts w:ascii="Times New Roman" w:eastAsia="Times New Roman" w:hAnsi="Times New Roman" w:cs="Times New Roman"/>
                <w:sz w:val="24"/>
                <w:szCs w:val="24"/>
                <w:lang w:eastAsia="lv-LV"/>
              </w:rPr>
              <w:t>š</w:t>
            </w:r>
            <w:r w:rsidR="0063503D" w:rsidRPr="0063503D">
              <w:rPr>
                <w:rFonts w:ascii="Times New Roman" w:eastAsia="Times New Roman" w:hAnsi="Times New Roman" w:cs="Times New Roman"/>
                <w:sz w:val="24"/>
                <w:szCs w:val="24"/>
                <w:lang w:eastAsia="lv-LV"/>
              </w:rPr>
              <w:t>ķ</w:t>
            </w:r>
            <w:r w:rsidR="0063503D">
              <w:rPr>
                <w:rFonts w:ascii="Times New Roman" w:eastAsia="Times New Roman" w:hAnsi="Times New Roman" w:cs="Times New Roman"/>
                <w:sz w:val="24"/>
                <w:szCs w:val="24"/>
                <w:lang w:eastAsia="lv-LV"/>
              </w:rPr>
              <w:t xml:space="preserve">s regulējums projekta 25. pantā, paredzot, ka </w:t>
            </w:r>
            <w:r w:rsidR="005A6F09">
              <w:rPr>
                <w:rFonts w:ascii="Times New Roman" w:eastAsia="Times New Roman" w:hAnsi="Times New Roman" w:cs="Times New Roman"/>
                <w:sz w:val="24"/>
                <w:szCs w:val="24"/>
                <w:lang w:eastAsia="lv-LV"/>
              </w:rPr>
              <w:t>Valsts izglītības satura centrs</w:t>
            </w:r>
            <w:r w:rsidR="0063503D" w:rsidRPr="0063503D">
              <w:rPr>
                <w:rFonts w:ascii="Times New Roman" w:eastAsia="Times New Roman" w:hAnsi="Times New Roman" w:cs="Times New Roman"/>
                <w:sz w:val="24"/>
                <w:szCs w:val="24"/>
                <w:lang w:eastAsia="lv-LV"/>
              </w:rPr>
              <w:t xml:space="preserve">  izstrādā kvalifikācijas eksāmena saturu</w:t>
            </w:r>
            <w:r w:rsidR="0063503D">
              <w:rPr>
                <w:rFonts w:ascii="Times New Roman" w:eastAsia="Times New Roman" w:hAnsi="Times New Roman" w:cs="Times New Roman"/>
                <w:sz w:val="24"/>
                <w:szCs w:val="24"/>
                <w:lang w:eastAsia="lv-LV"/>
              </w:rPr>
              <w:t>.</w:t>
            </w:r>
          </w:p>
          <w:p w14:paraId="4110BC06" w14:textId="77777777" w:rsidR="003E0472" w:rsidRPr="003E0472" w:rsidRDefault="0063503D"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Pamatojums </w:t>
            </w:r>
            <w:r w:rsidR="003E0472" w:rsidRPr="003E0472">
              <w:rPr>
                <w:rFonts w:ascii="Times New Roman" w:eastAsia="Times New Roman" w:hAnsi="Times New Roman" w:cs="Times New Roman"/>
                <w:sz w:val="24"/>
                <w:szCs w:val="24"/>
                <w:lang w:eastAsia="lv-LV"/>
              </w:rPr>
              <w:t>deleģējum</w:t>
            </w:r>
            <w:r>
              <w:rPr>
                <w:rFonts w:ascii="Times New Roman" w:eastAsia="Times New Roman" w:hAnsi="Times New Roman" w:cs="Times New Roman"/>
                <w:sz w:val="24"/>
                <w:szCs w:val="24"/>
                <w:lang w:eastAsia="lv-LV"/>
              </w:rPr>
              <w:t>am</w:t>
            </w:r>
            <w:r w:rsidR="003E0472" w:rsidRPr="003E0472">
              <w:rPr>
                <w:rFonts w:ascii="Times New Roman" w:eastAsia="Times New Roman" w:hAnsi="Times New Roman" w:cs="Times New Roman"/>
                <w:sz w:val="24"/>
                <w:szCs w:val="24"/>
                <w:lang w:eastAsia="lv-LV"/>
              </w:rPr>
              <w:t xml:space="preserve"> par profesionālā</w:t>
            </w:r>
            <w:r>
              <w:rPr>
                <w:rFonts w:ascii="Times New Roman" w:eastAsia="Times New Roman" w:hAnsi="Times New Roman" w:cs="Times New Roman"/>
                <w:sz w:val="24"/>
                <w:szCs w:val="24"/>
                <w:lang w:eastAsia="lv-LV"/>
              </w:rPr>
              <w:t>s kvalifikācijas eksāmena satura</w:t>
            </w:r>
            <w:r w:rsidR="003E0472" w:rsidRPr="003E0472">
              <w:rPr>
                <w:rFonts w:ascii="Times New Roman" w:eastAsia="Times New Roman" w:hAnsi="Times New Roman" w:cs="Times New Roman"/>
                <w:sz w:val="24"/>
                <w:szCs w:val="24"/>
                <w:lang w:eastAsia="lv-LV"/>
              </w:rPr>
              <w:t xml:space="preserve"> izstrādāšanu iekļauts anotācijas I sadaļas 2.punktā. </w:t>
            </w:r>
          </w:p>
          <w:p w14:paraId="3A0A03D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 </w:t>
            </w:r>
          </w:p>
          <w:p w14:paraId="2D429B9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797B7"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704BE4">
              <w:rPr>
                <w:rFonts w:ascii="Times New Roman" w:eastAsia="Times New Roman" w:hAnsi="Times New Roman" w:cs="Times New Roman"/>
                <w:b/>
                <w:bCs/>
                <w:sz w:val="24"/>
                <w:szCs w:val="24"/>
                <w:lang w:eastAsia="lv-LV"/>
              </w:rPr>
              <w:lastRenderedPageBreak/>
              <w:t>7. 7.pantā</w:t>
            </w:r>
          </w:p>
          <w:p w14:paraId="0E64399A"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 xml:space="preserve">izteikt 10. punktu šādā redakcijā: </w:t>
            </w:r>
          </w:p>
          <w:p w14:paraId="36026EA3"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65B24B4"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“10) nosaka profesio</w:t>
            </w:r>
            <w:r w:rsidR="0063503D" w:rsidRPr="00704BE4">
              <w:rPr>
                <w:rFonts w:ascii="Times New Roman" w:eastAsia="Times New Roman" w:hAnsi="Times New Roman" w:cs="Times New Roman"/>
                <w:bCs/>
                <w:sz w:val="24"/>
                <w:szCs w:val="24"/>
                <w:lang w:eastAsia="lv-LV"/>
              </w:rPr>
              <w:t xml:space="preserve">nālo kvalifikāciju sarakstu, kurām izstrādā </w:t>
            </w:r>
            <w:r w:rsidRPr="00704BE4">
              <w:rPr>
                <w:rFonts w:ascii="Times New Roman" w:eastAsia="Times New Roman" w:hAnsi="Times New Roman" w:cs="Times New Roman"/>
                <w:bCs/>
                <w:sz w:val="24"/>
                <w:szCs w:val="24"/>
                <w:lang w:eastAsia="lv-LV"/>
              </w:rPr>
              <w:t xml:space="preserve"> profesionālās kvalifikācijas eksāmena </w:t>
            </w:r>
            <w:r w:rsidRPr="00704BE4">
              <w:rPr>
                <w:rFonts w:ascii="Times New Roman" w:eastAsia="Times New Roman" w:hAnsi="Times New Roman" w:cs="Times New Roman"/>
                <w:bCs/>
                <w:sz w:val="24"/>
                <w:szCs w:val="24"/>
                <w:lang w:eastAsia="lv-LV"/>
              </w:rPr>
              <w:lastRenderedPageBreak/>
              <w:t>saturu, kā arī profesionālo kvalifikācijas eksāmenu satura izstrādes, organizēšanas, norises un vērtēšanas kārtību;”;</w:t>
            </w:r>
          </w:p>
          <w:p w14:paraId="419BDDCA"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3986467"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papildināt pantu ar 15.</w:t>
            </w:r>
            <w:r w:rsidRPr="00704BE4">
              <w:rPr>
                <w:rFonts w:ascii="Times New Roman" w:eastAsia="Times New Roman" w:hAnsi="Times New Roman" w:cs="Times New Roman"/>
                <w:bCs/>
                <w:sz w:val="24"/>
                <w:szCs w:val="24"/>
                <w:vertAlign w:val="superscript"/>
                <w:lang w:eastAsia="lv-LV"/>
              </w:rPr>
              <w:t>1</w:t>
            </w:r>
            <w:r w:rsidRPr="00704BE4">
              <w:rPr>
                <w:rFonts w:ascii="Times New Roman" w:eastAsia="Times New Roman" w:hAnsi="Times New Roman" w:cs="Times New Roman"/>
                <w:bCs/>
                <w:sz w:val="24"/>
                <w:szCs w:val="24"/>
                <w:lang w:eastAsia="lv-LV"/>
              </w:rPr>
              <w:t xml:space="preserve"> un 15</w:t>
            </w:r>
            <w:r w:rsidRPr="00704BE4">
              <w:rPr>
                <w:rFonts w:ascii="Times New Roman" w:eastAsia="Times New Roman" w:hAnsi="Times New Roman" w:cs="Times New Roman"/>
                <w:bCs/>
                <w:sz w:val="24"/>
                <w:szCs w:val="24"/>
                <w:vertAlign w:val="superscript"/>
                <w:lang w:eastAsia="lv-LV"/>
              </w:rPr>
              <w:t>.2</w:t>
            </w:r>
            <w:r w:rsidRPr="00704BE4">
              <w:rPr>
                <w:rFonts w:ascii="Times New Roman" w:eastAsia="Times New Roman" w:hAnsi="Times New Roman" w:cs="Times New Roman"/>
                <w:bCs/>
                <w:sz w:val="24"/>
                <w:szCs w:val="24"/>
                <w:lang w:eastAsia="lv-LV"/>
              </w:rPr>
              <w:t xml:space="preserve"> punktu šādā redakcijā:</w:t>
            </w:r>
          </w:p>
          <w:p w14:paraId="58508AF9"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4F05E35"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“15</w:t>
            </w:r>
            <w:r w:rsidRPr="00704BE4">
              <w:rPr>
                <w:rFonts w:ascii="Times New Roman" w:eastAsia="Times New Roman" w:hAnsi="Times New Roman" w:cs="Times New Roman"/>
                <w:bCs/>
                <w:sz w:val="24"/>
                <w:szCs w:val="24"/>
                <w:vertAlign w:val="superscript"/>
                <w:lang w:eastAsia="lv-LV"/>
              </w:rPr>
              <w:t>1</w:t>
            </w:r>
            <w:r w:rsidRPr="00704BE4">
              <w:rPr>
                <w:rFonts w:ascii="Times New Roman" w:eastAsia="Times New Roman" w:hAnsi="Times New Roman" w:cs="Times New Roman"/>
                <w:bCs/>
                <w:sz w:val="24"/>
                <w:szCs w:val="24"/>
                <w:lang w:eastAsia="lv-LV"/>
              </w:rPr>
              <w:t>) nosaka nosacījumus un kārtību, kādā izglītojamam tiek nodrošināta izglītības turpināšana arodizglītības, profesionālās vidējās izglītības vai profesionālās tālākizglītības programmās  vēlākos posmos, kā arī kritērijus un kārtību, kādā  tiek atzīta  un novērtēta iepriekš apgūta sasniedzamo mācīšanās rezultātu vienība vai vienību kopums; .</w:t>
            </w:r>
          </w:p>
          <w:p w14:paraId="345AD260"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B456C6B"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15</w:t>
            </w:r>
            <w:r w:rsidRPr="00704BE4">
              <w:rPr>
                <w:rFonts w:ascii="Times New Roman" w:eastAsia="Times New Roman" w:hAnsi="Times New Roman" w:cs="Times New Roman"/>
                <w:bCs/>
                <w:sz w:val="24"/>
                <w:szCs w:val="24"/>
                <w:vertAlign w:val="superscript"/>
                <w:lang w:eastAsia="lv-LV"/>
              </w:rPr>
              <w:t>2</w:t>
            </w:r>
            <w:r w:rsidRPr="00704BE4">
              <w:rPr>
                <w:rFonts w:ascii="Times New Roman" w:eastAsia="Times New Roman" w:hAnsi="Times New Roman" w:cs="Times New Roman"/>
                <w:bCs/>
                <w:sz w:val="24"/>
                <w:szCs w:val="24"/>
                <w:lang w:eastAsia="lv-LV"/>
              </w:rPr>
              <w:t>) nosaka nosacījumus un kārtību uzņemšanai profesionālās  izglītības programmās (izņemot profesionālās izglītības programmās augstākās izglītības pakāpē, profesionālās ievirzes izglītības programmās un ne</w:t>
            </w:r>
            <w:r w:rsidR="001D542A" w:rsidRPr="00704BE4">
              <w:rPr>
                <w:rFonts w:ascii="Times New Roman" w:eastAsia="Times New Roman" w:hAnsi="Times New Roman" w:cs="Times New Roman"/>
                <w:bCs/>
                <w:sz w:val="24"/>
                <w:szCs w:val="24"/>
                <w:lang w:eastAsia="lv-LV"/>
              </w:rPr>
              <w:t>formālās izglītības programmās)</w:t>
            </w:r>
            <w:r w:rsidR="001D542A" w:rsidRPr="00704BE4">
              <w:rPr>
                <w:rFonts w:ascii="Times New Roman" w:hAnsi="Times New Roman" w:cs="Times New Roman"/>
                <w:sz w:val="24"/>
                <w:szCs w:val="24"/>
              </w:rPr>
              <w:t xml:space="preserve"> </w:t>
            </w:r>
            <w:r w:rsidR="001D542A" w:rsidRPr="00704BE4">
              <w:rPr>
                <w:rFonts w:ascii="Times New Roman" w:eastAsia="Times New Roman" w:hAnsi="Times New Roman" w:cs="Times New Roman"/>
                <w:bCs/>
                <w:sz w:val="24"/>
                <w:szCs w:val="24"/>
                <w:lang w:eastAsia="lv-LV"/>
              </w:rPr>
              <w:t>un atskaitīšanai no minētajām programmām,</w:t>
            </w:r>
            <w:r w:rsidRPr="00704BE4">
              <w:rPr>
                <w:rFonts w:ascii="Times New Roman" w:eastAsia="Times New Roman" w:hAnsi="Times New Roman" w:cs="Times New Roman"/>
                <w:bCs/>
                <w:sz w:val="24"/>
                <w:szCs w:val="24"/>
                <w:lang w:eastAsia="lv-LV"/>
              </w:rPr>
              <w:t xml:space="preserve"> prasības pārcelšanai uz nākamo kursu minētajās programmās, kā arī gadījumus, kad izglītības iestāde ir tiesīga organizēt iestājpārbaudījumus izglītojamo uzņemšanai profesionālās  izglītības programmā, un minēto iestājpārbaudījumu organizēšanas kārtību’. </w:t>
            </w:r>
          </w:p>
          <w:p w14:paraId="515CF98C"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
                <w:sz w:val="24"/>
                <w:szCs w:val="24"/>
                <w:lang w:eastAsia="lv-LV"/>
              </w:rPr>
              <w:t>Anotācija I sadaļas 2.punkts</w:t>
            </w:r>
            <w:r w:rsidRPr="00704BE4">
              <w:rPr>
                <w:rFonts w:ascii="Times New Roman" w:eastAsia="Times New Roman" w:hAnsi="Times New Roman" w:cs="Times New Roman"/>
                <w:bCs/>
                <w:sz w:val="24"/>
                <w:szCs w:val="24"/>
                <w:lang w:eastAsia="lv-LV"/>
              </w:rPr>
              <w:t xml:space="preserve"> papildināts ar tekstu šādā redakcijā;</w:t>
            </w:r>
          </w:p>
          <w:p w14:paraId="76DE3DEE"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6FADE01" w14:textId="77777777" w:rsidR="003E0472" w:rsidRPr="00704BE4" w:rsidRDefault="003E0472" w:rsidP="003E0472">
            <w:pPr>
              <w:jc w:val="both"/>
              <w:rPr>
                <w:rFonts w:ascii="Times New Roman" w:eastAsia="Calibri" w:hAnsi="Times New Roman" w:cs="Times New Roman"/>
                <w:sz w:val="24"/>
                <w:szCs w:val="24"/>
              </w:rPr>
            </w:pPr>
            <w:r w:rsidRPr="00704BE4">
              <w:rPr>
                <w:rFonts w:ascii="Times New Roman" w:eastAsia="Calibri" w:hAnsi="Times New Roman" w:cs="Times New Roman"/>
                <w:sz w:val="24"/>
                <w:szCs w:val="24"/>
              </w:rPr>
              <w:t xml:space="preserve">Lai nodrošinātu vienotu pieeju profesionālās kvalifikācijas piešķiršanai, Likumprojektā ar grozījumiem Likuma 7.panta 10.punktā precizēts Ministru kabinetam dotais pilnvarojums, paredzot, ka Ministru kabinets nosaka ne tikai profesionālās kvalifikācijas eksāmena norises kārtību, bet arī tā satura izstrādes, organizēšanas un vērtēšanas kārtību, un   nosaka to profesionālo kvalifikāciju sarakstu, kam profesionālās kvalifikācijas eksāmena saturu izstrādā Valsts izglītības satura centrs.  Pašreizējā Likuma  redakcijā punkts, kas </w:t>
            </w:r>
            <w:r w:rsidRPr="00704BE4">
              <w:rPr>
                <w:rFonts w:ascii="Times New Roman" w:eastAsia="Calibri" w:hAnsi="Times New Roman" w:cs="Times New Roman"/>
                <w:sz w:val="24"/>
                <w:szCs w:val="24"/>
              </w:rPr>
              <w:lastRenderedPageBreak/>
              <w:t xml:space="preserve">nosaka, ka Ministru kabinets apstiprina profesionālo kvalifikāciju sarakstu Ministru kabineta kompetencei, kas noteikta Likuma 29.pannta trešajā daļā (Ministru kabinets apstiprina profesionālo kvalifikāciju sarakstu, kuras iegūstot kārtojami centralizētie profesionālās kvalifikācijas eksāmeni).  Ar grozījumiem Likuma 7.panta 10.punktā un 29.pantā (svītrota trešā daļa) šī neatbilstība tiek novērsta. Savukārt, lai nodrošinātu profesionālā kvalifikācijas eksāmenu norisi valsts mērogā pēc vienotas kārtības un līdzvērtīgus saturā, vērtēšanā un organizēšanā, ir jāpaplašina esošajā Likumā redakcijā dotais </w:t>
            </w:r>
            <w:r w:rsidRPr="00704BE4">
              <w:rPr>
                <w:rFonts w:ascii="Times New Roman" w:eastAsia="Calibri" w:hAnsi="Times New Roman" w:cs="Times New Roman"/>
                <w:sz w:val="24"/>
                <w:szCs w:val="24"/>
              </w:rPr>
              <w:lastRenderedPageBreak/>
              <w:t>pilnvarojums, kas nosaka tikai profesionālās kvalifikācijas eksāmenu norises kārtību, ar tā satura izstrādes, organizēšana un vērtēšanu.</w:t>
            </w:r>
          </w:p>
          <w:p w14:paraId="2123A0A9"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6ED7342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0F7D3C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E84EBA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02DC532" w14:textId="77777777" w:rsidTr="003E0472">
        <w:tc>
          <w:tcPr>
            <w:tcW w:w="40" w:type="dxa"/>
            <w:tcBorders>
              <w:right w:val="single" w:sz="4" w:space="0" w:color="000000"/>
            </w:tcBorders>
            <w:shd w:val="clear" w:color="auto" w:fill="auto"/>
            <w:tcMar>
              <w:top w:w="0" w:type="dxa"/>
              <w:left w:w="10" w:type="dxa"/>
              <w:bottom w:w="0" w:type="dxa"/>
              <w:right w:w="10" w:type="dxa"/>
            </w:tcMar>
          </w:tcPr>
          <w:p w14:paraId="657A15F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9481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543FB6BB" w14:textId="793A0A37" w:rsidR="003E0472" w:rsidRPr="003E0472" w:rsidRDefault="003E0472"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w:t>
            </w:r>
            <w:r w:rsidR="00704BE4">
              <w:rPr>
                <w:rFonts w:ascii="Times New Roman" w:eastAsia="Times New Roman" w:hAnsi="Times New Roman" w:cs="Times New Roman"/>
                <w:sz w:val="24"/>
                <w:szCs w:val="24"/>
                <w:lang w:eastAsia="lv-LV"/>
              </w:rPr>
              <w:t>8</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200FF" w14:textId="77777777" w:rsidR="003E0472" w:rsidRPr="003E0472" w:rsidRDefault="003E0472" w:rsidP="003E0472">
            <w:pPr>
              <w:spacing w:after="0" w:line="240" w:lineRule="auto"/>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10. 12. pantā:</w:t>
            </w:r>
          </w:p>
          <w:p w14:paraId="03FD010B"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1C1DC4A3"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pirmo un otro daļu šādā redakcijā:</w:t>
            </w:r>
          </w:p>
          <w:p w14:paraId="3D0D5930" w14:textId="77777777" w:rsidR="003E0472" w:rsidRPr="003E0472" w:rsidRDefault="003E0472" w:rsidP="003E0472">
            <w:pPr>
              <w:spacing w:after="0" w:line="240" w:lineRule="auto"/>
              <w:jc w:val="both"/>
              <w:rPr>
                <w:rFonts w:ascii="Times New Roman" w:eastAsia="Calibri" w:hAnsi="Times New Roman" w:cs="Times New Roman"/>
                <w:bCs/>
                <w:iCs/>
                <w:color w:val="000000"/>
                <w:sz w:val="24"/>
                <w:szCs w:val="24"/>
              </w:rPr>
            </w:pPr>
          </w:p>
          <w:p w14:paraId="4423543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Cs/>
                <w:iCs/>
                <w:color w:val="000000"/>
                <w:sz w:val="24"/>
                <w:szCs w:val="24"/>
              </w:rPr>
              <w:t>“(1) Nozaru ekspertu padomju darbības mērķis ir sekmēt nozaru profesionālās izglītības atbilstību darba tirgus prasībām, tās efektivitātes un kvalitātes paaugstināšanu, veicinot valsts un pašvaldību, profesionālās izglītības iestāžu, nozares darba devēju un to apvienību, arodbiedrību un to apvienībām un speciālistu sadarbību cilvēkresursu attīstības jautājumos.</w:t>
            </w:r>
          </w:p>
          <w:p w14:paraId="1A628A4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15FF73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(2) Nozaru ekspertu padomes:</w:t>
            </w:r>
          </w:p>
          <w:p w14:paraId="699C245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62B074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piedalās nozares kvalifikāciju struktūras izveidē, saskaņojot to ar darba tirgus prasībām, un sniedz priekšlikumus par attiecīgajai nozarei nepieciešamām profesijām un atbilstošām specializācijām;</w:t>
            </w:r>
          </w:p>
          <w:p w14:paraId="5BC226C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257465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sniedz atzinumu par profesijas standartiem un profesionālās kvalifikācijas prasībām; </w:t>
            </w:r>
          </w:p>
          <w:p w14:paraId="29313B9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0C8B3A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deleģē  nozares ekspertus dalībai profesionālās izglītības iestāžu, eksaminācijas centru un profesionālās izglītības programmu akreditācijā un profesionālās kvalifikācijas eksāmenos; </w:t>
            </w:r>
          </w:p>
          <w:p w14:paraId="0E9FE6C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76632F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piedalās profesionālās izglītības iestāžu tīkla attīstības un profesionālās </w:t>
            </w:r>
            <w:r w:rsidRPr="003E0472">
              <w:rPr>
                <w:rFonts w:ascii="Times New Roman" w:eastAsia="Calibri" w:hAnsi="Times New Roman" w:cs="Times New Roman"/>
                <w:color w:val="000000"/>
                <w:sz w:val="24"/>
                <w:szCs w:val="24"/>
              </w:rPr>
              <w:lastRenderedPageBreak/>
              <w:t>izglītības programmu plānošanā;</w:t>
            </w:r>
          </w:p>
          <w:p w14:paraId="16BE2E8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90BFA7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 sniedz priekšlikumus par izglītojamo uzņemšanu profesionālās izglītības iestādēs;</w:t>
            </w:r>
          </w:p>
          <w:p w14:paraId="7B945FA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6265AE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6) veicina darba devēju sadarbību ar profesionālās izglītības iestādēm darba vidē balstītu mācību atbalstīšanā un prakses organizēšanā;</w:t>
            </w:r>
          </w:p>
          <w:p w14:paraId="0879B2C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FCC168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7) analizē analītiski pamatotu informāciju par darba tirgus attīstību un vajadzībām un sniedz priekšlikumus iespējamiem risinājumiem, lai nodrošinātu profesionālās izglītības un darba tirgus sasaisti.</w:t>
            </w:r>
          </w:p>
          <w:p w14:paraId="1388B5D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EB41A6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Svītrot trešo daļu.</w:t>
            </w:r>
          </w:p>
          <w:p w14:paraId="5E657E1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6A40E4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Anotācija</w:t>
            </w:r>
          </w:p>
          <w:p w14:paraId="0EC3A6C9"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387A"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lastRenderedPageBreak/>
              <w:t>Tieslietu ministrija (17.04.2020.atzinums)</w:t>
            </w:r>
          </w:p>
          <w:p w14:paraId="3B9D506D"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Likumprojekta 10. pants paredz grozīt Profesionālās izglītības likuma 12. pantu, kas attiecas uz nozaru ekspertu padomju darbību.</w:t>
            </w:r>
          </w:p>
          <w:p w14:paraId="1D23309B"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Vēršam uzmanību, ka saskaņā ar normatīvo aktu izstrādes juridiskās tehnikas prasībām normatīvā akta tekstam jābūt skaidram un nepārprotamam, lai normatīvā akta adresātam būtu skaidri saprotamas no šā normatīvā akta izrietošās tiesības un pienākumi.</w:t>
            </w:r>
          </w:p>
          <w:p w14:paraId="6A0C6DF7"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Ņemot vērā minēto, lūdzam pārskatīt </w:t>
            </w:r>
            <w:r w:rsidRPr="003E0472">
              <w:rPr>
                <w:rFonts w:ascii="Times New Roman" w:eastAsia="Calibri" w:hAnsi="Times New Roman" w:cs="Times New Roman"/>
                <w:sz w:val="24"/>
                <w:szCs w:val="24"/>
              </w:rPr>
              <w:t>nozaru ekspertu padomju uzdevumus, jo tie ir neskaidri. Piemēram, nav saprotams, kam tiek sniegts</w:t>
            </w:r>
            <w:r w:rsidRPr="003E0472">
              <w:rPr>
                <w:rFonts w:ascii="Times New Roman" w:eastAsia="Calibri" w:hAnsi="Times New Roman" w:cs="Times New Roman"/>
                <w:color w:val="000000"/>
                <w:sz w:val="24"/>
                <w:szCs w:val="24"/>
              </w:rPr>
              <w:t xml:space="preserve"> atzinums par profesijas standartiem un profesionālās kvalifikācijas prasībām un kam tiek sniegti priekšlikumi par izglītojamo uzņemšanu </w:t>
            </w:r>
            <w:r w:rsidRPr="003E0472">
              <w:rPr>
                <w:rFonts w:ascii="Times New Roman" w:eastAsia="Calibri" w:hAnsi="Times New Roman" w:cs="Times New Roman"/>
                <w:color w:val="000000"/>
                <w:sz w:val="24"/>
                <w:szCs w:val="24"/>
              </w:rPr>
              <w:lastRenderedPageBreak/>
              <w:t>profesionālās izglītības iestādēs.</w:t>
            </w:r>
          </w:p>
          <w:p w14:paraId="79E39DC1"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Calibri" w:hAnsi="Times New Roman" w:cs="Times New Roman"/>
                <w:sz w:val="24"/>
                <w:szCs w:val="24"/>
              </w:rPr>
            </w:pPr>
            <w:r w:rsidRPr="003E0472">
              <w:rPr>
                <w:rFonts w:ascii="Times New Roman" w:eastAsia="Times New Roman" w:hAnsi="Times New Roman" w:cs="Times New Roman"/>
                <w:sz w:val="24"/>
                <w:szCs w:val="24"/>
              </w:rPr>
              <w:t xml:space="preserve">Vienlaikus </w:t>
            </w:r>
            <w:r w:rsidRPr="003E0472">
              <w:rPr>
                <w:rFonts w:ascii="Times New Roman" w:eastAsia="Calibri" w:hAnsi="Times New Roman" w:cs="Times New Roman"/>
                <w:sz w:val="24"/>
                <w:szCs w:val="24"/>
              </w:rPr>
              <w:t>lūdzam precizēt anotācijā ietverto skaidrojumu par grozījumiem Profesionālās izglītības likuma 12. pantā atbilstoši Instrukcijas Nr. 19 14. punktam, jo esošais skaidrojums ir vispārīgs un neskaidrs (piemēram, tiek skaidrots par nozaru ekspertu padomju sastāvu un novērotājiem, kā arī pieaicinātajiem, kaut gan grozījumi attiecīgajā normā netiek paredzēti).</w:t>
            </w:r>
          </w:p>
          <w:p w14:paraId="2C27ED13"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Papildus vēršam uzmanību, ka anotācijā nav sniegts skaidrojums, kāpēc tiek svītrota Profesionālās izglītības likuma 12. panta trešā daļa. Ņemot vērā minēto, lūdzam precizēt anotāciju.</w:t>
            </w:r>
          </w:p>
          <w:p w14:paraId="12BEC46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565F" w14:textId="77777777" w:rsidR="003E0472" w:rsidRPr="003E0472" w:rsidRDefault="003E0472" w:rsidP="003E0472">
            <w:pPr>
              <w:spacing w:after="0" w:line="240" w:lineRule="auto"/>
              <w:jc w:val="center"/>
              <w:rPr>
                <w:rFonts w:ascii="Times New Roman" w:eastAsia="Calibri" w:hAnsi="Times New Roman" w:cs="Times New Roman"/>
                <w:b/>
                <w:bCs/>
                <w:color w:val="000000"/>
                <w:sz w:val="24"/>
                <w:szCs w:val="24"/>
              </w:rPr>
            </w:pPr>
            <w:r w:rsidRPr="003E0472">
              <w:rPr>
                <w:rFonts w:ascii="Times New Roman" w:eastAsia="Calibri" w:hAnsi="Times New Roman" w:cs="Times New Roman"/>
                <w:b/>
                <w:bCs/>
                <w:sz w:val="24"/>
                <w:szCs w:val="24"/>
              </w:rPr>
              <w:lastRenderedPageBreak/>
              <w:t>Ņemts vērā</w:t>
            </w:r>
          </w:p>
          <w:p w14:paraId="6BDB41C4" w14:textId="77777777" w:rsidR="003E0472" w:rsidRPr="003E0472" w:rsidRDefault="003E0472" w:rsidP="003E0472">
            <w:pPr>
              <w:spacing w:after="0" w:line="240" w:lineRule="auto"/>
              <w:jc w:val="both"/>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F270"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704BE4">
              <w:rPr>
                <w:rFonts w:ascii="Times New Roman" w:eastAsia="Times New Roman" w:hAnsi="Times New Roman" w:cs="Times New Roman"/>
                <w:b/>
                <w:bCs/>
                <w:sz w:val="24"/>
                <w:szCs w:val="24"/>
                <w:lang w:eastAsia="lv-LV"/>
              </w:rPr>
              <w:t>11.12.pantā</w:t>
            </w:r>
          </w:p>
          <w:p w14:paraId="4F3FA4CD"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2) Nozaru ekspertu padomes:</w:t>
            </w:r>
          </w:p>
          <w:p w14:paraId="57A23ED0"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6509273"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1) piedalās nozares kvalifikāciju struktūras izveidē, saskaņojot to ar darba tirgus prasībām, un sniedz priekšlikumus par attiecīgajai nozarei nepieciešamām profesijām un atbilstošām specializācijām;</w:t>
            </w:r>
          </w:p>
          <w:p w14:paraId="5C0EF3EF"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4B0ED78"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 xml:space="preserve">2) sniedz atzinumu par profesijas standartiem un profesionālās kvalifikācijas prasībām to izstrādes un  aktualizācijas procesā ; </w:t>
            </w:r>
          </w:p>
          <w:p w14:paraId="5292DFAC"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79BA379" w14:textId="77777777" w:rsidR="003E0472" w:rsidRPr="00704BE4" w:rsidRDefault="001B6B99"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3) iesaka</w:t>
            </w:r>
            <w:r w:rsidR="003E0472" w:rsidRPr="00704BE4">
              <w:rPr>
                <w:rFonts w:ascii="Times New Roman" w:eastAsia="Times New Roman" w:hAnsi="Times New Roman" w:cs="Times New Roman"/>
                <w:bCs/>
                <w:sz w:val="24"/>
                <w:szCs w:val="24"/>
                <w:lang w:eastAsia="lv-LV"/>
              </w:rPr>
              <w:t xml:space="preserve"> nozares ekspertus dalībai profesionālās izglītības iestāžu, eksaminācijas centru un profesionālās izglītības programmu akreditācijā un profesionālās kvalifikācijas eksāmenos; </w:t>
            </w:r>
          </w:p>
          <w:p w14:paraId="58DB3890"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D15E3D2"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4) piedalās profesionālās izglītības iestāžu tīkla attīstības un profesionālās izglītības programmu plānošanā;</w:t>
            </w:r>
          </w:p>
          <w:p w14:paraId="7BD1E4A0"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E3CB959"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5) pēc pieprasījuma sniedz  priekšlikumus nozaru ministrijām par nozarēm  nepieciešamajiem speciālistiem uzņemšanai profesionālās izglītības iestādēs;</w:t>
            </w:r>
          </w:p>
          <w:p w14:paraId="3A9F6279"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F919F51"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 xml:space="preserve">6) veicina darba devēju sadarbību ar profesionālās izglītības iestādēm darba vidē balstītu mācību </w:t>
            </w:r>
            <w:r w:rsidRPr="00704BE4">
              <w:rPr>
                <w:rFonts w:ascii="Times New Roman" w:eastAsia="Times New Roman" w:hAnsi="Times New Roman" w:cs="Times New Roman"/>
                <w:bCs/>
                <w:sz w:val="24"/>
                <w:szCs w:val="24"/>
                <w:lang w:eastAsia="lv-LV"/>
              </w:rPr>
              <w:lastRenderedPageBreak/>
              <w:t>atbalstīšanā un prakses organizēšanā;</w:t>
            </w:r>
          </w:p>
          <w:p w14:paraId="6099945B"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EDD4E28"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7) analizē analītiski pamatotu informāciju par darba tirgus attīstību un vajadzībām un sniedz priekšlikumus iespējamiem risinājumiem, lai nodrošinātu profesionālās izglītības un darba tirgus sasaisti.”.</w:t>
            </w:r>
          </w:p>
          <w:p w14:paraId="0B0C5257"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2BF862E" w14:textId="77777777" w:rsidR="003E0472" w:rsidRPr="00704BE4"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704BE4">
              <w:rPr>
                <w:rFonts w:ascii="Times New Roman" w:eastAsia="Times New Roman" w:hAnsi="Times New Roman" w:cs="Times New Roman"/>
                <w:bCs/>
                <w:sz w:val="24"/>
                <w:szCs w:val="24"/>
                <w:lang w:eastAsia="lv-LV"/>
              </w:rPr>
              <w:t>Attiecīgi precizēts anotācijas I sadaļas 2.punkts svītrojot tekstu par nozaru ekspertu padomju sastāvu.</w:t>
            </w:r>
          </w:p>
        </w:tc>
        <w:tc>
          <w:tcPr>
            <w:tcW w:w="3070" w:type="dxa"/>
            <w:tcBorders>
              <w:left w:val="single" w:sz="4" w:space="0" w:color="000000"/>
            </w:tcBorders>
            <w:shd w:val="clear" w:color="auto" w:fill="auto"/>
            <w:tcMar>
              <w:top w:w="0" w:type="dxa"/>
              <w:left w:w="10" w:type="dxa"/>
              <w:bottom w:w="0" w:type="dxa"/>
              <w:right w:w="10" w:type="dxa"/>
            </w:tcMar>
          </w:tcPr>
          <w:p w14:paraId="388B83D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B4E26D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034445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941CF99" w14:textId="77777777" w:rsidTr="003E0472">
        <w:tc>
          <w:tcPr>
            <w:tcW w:w="40" w:type="dxa"/>
            <w:tcBorders>
              <w:right w:val="single" w:sz="4" w:space="0" w:color="000000"/>
            </w:tcBorders>
            <w:shd w:val="clear" w:color="auto" w:fill="auto"/>
            <w:tcMar>
              <w:top w:w="0" w:type="dxa"/>
              <w:left w:w="10" w:type="dxa"/>
              <w:bottom w:w="0" w:type="dxa"/>
              <w:right w:w="10" w:type="dxa"/>
            </w:tcMar>
          </w:tcPr>
          <w:p w14:paraId="06F2ECFA"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9F62F"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51E627DD" w14:textId="40892585" w:rsidR="003E0472" w:rsidRPr="003E0472" w:rsidRDefault="00704BE4"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42B5F" w14:textId="77777777" w:rsidR="003E0472" w:rsidRPr="003E0472" w:rsidRDefault="003E0472" w:rsidP="003E0472">
            <w:pPr>
              <w:spacing w:after="0" w:line="240" w:lineRule="auto"/>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10. 12. pantā:</w:t>
            </w:r>
          </w:p>
          <w:p w14:paraId="20508613"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4C3440F9"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lastRenderedPageBreak/>
              <w:t>izteikt pirmo un otro daļu šādā redakcijā:</w:t>
            </w:r>
          </w:p>
          <w:p w14:paraId="0BAD618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583666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(2) Nozaru ekspertu padomes:</w:t>
            </w:r>
          </w:p>
          <w:p w14:paraId="6CFCB95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65F075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piedalās nozares kvalifikāciju struktūras izveidē, saskaņojot to ar darba tirgus prasībām, un sniedz priekšlikumus par attiecīgajai nozarei nepieciešamām profesijām un atbilstošām specializācijām;</w:t>
            </w:r>
          </w:p>
          <w:p w14:paraId="76AA3CA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BE5792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sniedz atzinumu par profesijas standartiem un profesionālās kvalifikācijas prasībām; </w:t>
            </w:r>
          </w:p>
          <w:p w14:paraId="2D66C1A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A1F61A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deleģē  nozares ekspertus dalībai profesionālās izglītības iestāžu, eksaminācijas centru un profesionālās izglītības programmu akreditācijā un profesionālās kvalifikācijas eksāmenos; </w:t>
            </w:r>
          </w:p>
          <w:p w14:paraId="00F242E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8FD355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piedalās profesionālās izglītības iestāžu tīkla </w:t>
            </w:r>
            <w:r w:rsidRPr="003E0472">
              <w:rPr>
                <w:rFonts w:ascii="Times New Roman" w:eastAsia="Calibri" w:hAnsi="Times New Roman" w:cs="Times New Roman"/>
                <w:color w:val="000000"/>
                <w:sz w:val="24"/>
                <w:szCs w:val="24"/>
              </w:rPr>
              <w:lastRenderedPageBreak/>
              <w:t>attīstības un profesionālās izglītības programmu plānošanā;</w:t>
            </w:r>
          </w:p>
          <w:p w14:paraId="54F5196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9DBBFC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 sniedz priekšlikumus par izglītojamo uzņemšanu profesionālās izglītības iestādēs;</w:t>
            </w:r>
          </w:p>
          <w:p w14:paraId="5E594D2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2F271F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6) veicina darba devēju sadarbību ar profesionālās izglītības iestādēm darba vidē balstītu mācību atbalstīšanā un prakses organizēšanā;</w:t>
            </w:r>
          </w:p>
          <w:p w14:paraId="4A0A060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D967F2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7) analizē analītiski pamatotu informāciju par darba tirgus attīstību un vajadzībām un sniedz priekšlikumus iespējamiem risinājumiem, lai nodrošinātu profesionālās izglītības un darba tirgus sasaisti.</w:t>
            </w:r>
          </w:p>
          <w:p w14:paraId="1198ECF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2C85617"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8254"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b/>
                <w:bCs/>
                <w:sz w:val="24"/>
                <w:szCs w:val="24"/>
              </w:rPr>
              <w:lastRenderedPageBreak/>
              <w:t>Latvijas Darba devēju konfederācija</w:t>
            </w:r>
            <w:r w:rsidRPr="003E0472">
              <w:rPr>
                <w:rFonts w:ascii="Times New Roman" w:eastAsia="Calibri" w:hAnsi="Times New Roman" w:cs="Times New Roman"/>
                <w:sz w:val="24"/>
                <w:szCs w:val="24"/>
              </w:rPr>
              <w:t xml:space="preserve"> (05.06.2020.e-pasts, ar kuru sabiedriskās  </w:t>
            </w:r>
            <w:r w:rsidRPr="003E0472">
              <w:rPr>
                <w:rFonts w:ascii="Times New Roman" w:eastAsia="Calibri" w:hAnsi="Times New Roman" w:cs="Times New Roman"/>
                <w:sz w:val="24"/>
                <w:szCs w:val="24"/>
              </w:rPr>
              <w:lastRenderedPageBreak/>
              <w:t xml:space="preserve">apspriešanas laikā izteikto iebildumu) </w:t>
            </w:r>
          </w:p>
          <w:p w14:paraId="4AE39F6A"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 Iebilstam pret likumprojektā piedāvāto 12. panta 2. daļas 7. un 8. punktu redakciju, kurās noteikts, ka NEP “vērtē nozares darba tirgus attīstības tendences, fokusēti definējot galvenās izmaiņas darba tirgū un izsakot priekšlikumus iespējamiem risinājumiem, kā arī sniedz analītiski pamatotu informāciju par nozaru nākotnes darba tirgus vajadzībām.”</w:t>
            </w:r>
          </w:p>
          <w:p w14:paraId="1967899D"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3417194A"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Pamatojums:</w:t>
            </w:r>
          </w:p>
          <w:p w14:paraId="7531E9C5"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Skaidrojam, ka NEP locekļi var nodrošināt augsta līmeņa ekspertīzi par ar nozares darba tirgu saistītiem jautājumiem, tomēr jāņem vērā, ka ne NEP locekļiem, ne NEP sekretariātam nav kapacitātes un finanšu resursu, ko tie var veltīt visaptverošu datu ieguvei un analītiskas informācijas sagatavošanai par  NEP pārstāvētajām nozarēm. NEP šobrīd ir iesaistīti vairāk kā 240 eksperti no dažādām nozarēm, kuri darbojas uz brīvprātības principiem. Tas ir ievērojams </w:t>
            </w:r>
            <w:proofErr w:type="spellStart"/>
            <w:r w:rsidRPr="003E0472">
              <w:rPr>
                <w:rFonts w:ascii="Times New Roman" w:eastAsia="Calibri" w:hAnsi="Times New Roman" w:cs="Times New Roman"/>
                <w:sz w:val="24"/>
                <w:szCs w:val="24"/>
              </w:rPr>
              <w:t>cilvēkkapitāls</w:t>
            </w:r>
            <w:proofErr w:type="spellEnd"/>
            <w:r w:rsidRPr="003E0472">
              <w:rPr>
                <w:rFonts w:ascii="Times New Roman" w:eastAsia="Calibri" w:hAnsi="Times New Roman" w:cs="Times New Roman"/>
                <w:sz w:val="24"/>
                <w:szCs w:val="24"/>
              </w:rPr>
              <w:t xml:space="preserve">, kas ar NEP koordinatoru atbalstu var nodrošināt kvalitatīvu diskusiju par iepriekš sagatavotu analītisku informāciju un datu </w:t>
            </w:r>
            <w:proofErr w:type="spellStart"/>
            <w:r w:rsidRPr="003E0472">
              <w:rPr>
                <w:rFonts w:ascii="Times New Roman" w:eastAsia="Calibri" w:hAnsi="Times New Roman" w:cs="Times New Roman"/>
                <w:sz w:val="24"/>
                <w:szCs w:val="24"/>
              </w:rPr>
              <w:t>vizualizācijām</w:t>
            </w:r>
            <w:proofErr w:type="spellEnd"/>
            <w:r w:rsidRPr="003E0472">
              <w:rPr>
                <w:rFonts w:ascii="Times New Roman" w:eastAsia="Calibri" w:hAnsi="Times New Roman" w:cs="Times New Roman"/>
                <w:sz w:val="24"/>
                <w:szCs w:val="24"/>
              </w:rPr>
              <w:t>, bet ne nodrošināt to izveidi.</w:t>
            </w:r>
          </w:p>
          <w:p w14:paraId="16E22C1F"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7DC356FB"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Vienlaikus uzsveram, ka NEP ir ļoti būtiska </w:t>
            </w:r>
            <w:r w:rsidRPr="003E0472">
              <w:rPr>
                <w:rFonts w:ascii="Times New Roman" w:eastAsia="Calibri" w:hAnsi="Times New Roman" w:cs="Times New Roman"/>
                <w:sz w:val="24"/>
                <w:szCs w:val="24"/>
              </w:rPr>
              <w:lastRenderedPageBreak/>
              <w:t>šāda analītiska, reprezentatīvos datos balstīta informācija par darba tirgus attīstības tendencēm. Attiecīgi aicinām atbildīgās iestādes nodrošināt izvērstu datu un informācijas pārskatu atbilstošos griezumos, ko NEP varētu izmantot darbā, to analizējot un sniedzot priekšlikumus. Pretējā gadījumā, ja šāda informācija NEP vajadzībām netiks nodrošināta, bet tiks noteikts pienākums NEP to sagatavot, jāparedz atbilstoši resursi, kas ir jānorāda likumprojekta anotācijā kā ietekme uz valsts budžetu.</w:t>
            </w:r>
          </w:p>
          <w:p w14:paraId="49ECE474"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200506FE"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Priekšlikums:</w:t>
            </w:r>
          </w:p>
          <w:p w14:paraId="7BE9F15F"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Piedāvājam šādu likumprojekta redakciju 7. un 8. punktu vietā “Analizē analītiski pamatotu informāciju par nākotnes darba tirgus vajadzībām un sniedz priekšlikumus iespējamiem risinājumiem”.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DC511" w14:textId="77777777" w:rsidR="003E0472" w:rsidRPr="003E0472" w:rsidRDefault="002C528B" w:rsidP="002C528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Panākta vienošanās </w:t>
            </w:r>
            <w:proofErr w:type="spellStart"/>
            <w:r>
              <w:rPr>
                <w:rFonts w:ascii="Times New Roman" w:eastAsia="Calibri" w:hAnsi="Times New Roman" w:cs="Times New Roman"/>
                <w:b/>
                <w:bCs/>
                <w:sz w:val="24"/>
                <w:szCs w:val="24"/>
              </w:rPr>
              <w:t>starpministriju</w:t>
            </w:r>
            <w:proofErr w:type="spellEnd"/>
            <w:r>
              <w:rPr>
                <w:rFonts w:ascii="Times New Roman" w:eastAsia="Calibri" w:hAnsi="Times New Roman" w:cs="Times New Roman"/>
                <w:b/>
                <w:bCs/>
                <w:sz w:val="24"/>
                <w:szCs w:val="24"/>
              </w:rPr>
              <w:t xml:space="preserve"> sanāksmē</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0B3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3E0472">
              <w:rPr>
                <w:rFonts w:ascii="Times New Roman" w:eastAsia="Times New Roman" w:hAnsi="Times New Roman" w:cs="Times New Roman"/>
                <w:b/>
                <w:bCs/>
                <w:sz w:val="24"/>
                <w:szCs w:val="24"/>
                <w:lang w:eastAsia="lv-LV"/>
              </w:rPr>
              <w:t>11.12.pantā</w:t>
            </w:r>
          </w:p>
          <w:p w14:paraId="3762433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lastRenderedPageBreak/>
              <w:t>2) Nozaru ekspertu padomes:</w:t>
            </w:r>
          </w:p>
          <w:p w14:paraId="4FB9217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0C46C56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 piedalās nozares kvalifikāciju struktūras izveidē, saskaņojot to ar darba tirgus prasībām, un sniedz priekšlikumus par attiecīgajai nozarei nepieciešamām profesijām un atbilstošām specializācijām;</w:t>
            </w:r>
          </w:p>
          <w:p w14:paraId="1210BA9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26D3247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2) sniedz atzinumu par profesijas standartiem un profesionālās kvalifikācijas prasībām to izstrādes un  aktualizācijas procesā ; </w:t>
            </w:r>
          </w:p>
          <w:p w14:paraId="0D2A115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21E80DF9" w14:textId="77777777" w:rsidR="003E0472" w:rsidRPr="003E0472" w:rsidRDefault="001B6B99"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iesaka</w:t>
            </w:r>
            <w:r w:rsidR="003E0472" w:rsidRPr="003E0472">
              <w:rPr>
                <w:rFonts w:ascii="Times New Roman" w:eastAsia="Times New Roman" w:hAnsi="Times New Roman" w:cs="Times New Roman"/>
                <w:sz w:val="24"/>
                <w:szCs w:val="24"/>
                <w:lang w:eastAsia="lv-LV"/>
              </w:rPr>
              <w:t xml:space="preserve"> nozares ekspertus dalībai profesionālās izglītības iestāžu, eksaminācijas centru un profesionālās izglītības programmu akreditācijā un profesionālās kvalifikācijas eksāmenos; </w:t>
            </w:r>
          </w:p>
          <w:p w14:paraId="5E6CDB5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127F9F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lastRenderedPageBreak/>
              <w:t>4) piedalās profesionālās izglītības iestāžu tīkla attīstības un profesionālās izglītības programmu plānošanā;</w:t>
            </w:r>
          </w:p>
          <w:p w14:paraId="45AE472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9EBD69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 pēc pieprasījuma sniedz  priekšlikumus nozaru ministrijām par nozarēm  nepieciešamajiem speciālistiem uzņemšanai profesionālās izglītības iestādēs;</w:t>
            </w:r>
          </w:p>
          <w:p w14:paraId="779446A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0E667E4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 veicina darba devēju sadarbību ar profesionālās izglītības iestādēm darba vidē balstītu mācību atbalstīšanā un prakses organizēšanā;</w:t>
            </w:r>
          </w:p>
          <w:p w14:paraId="0D076A4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7085ACC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7) analizē analītiski pamatotu informāciju par darba tirgus attīstību un vajadzībām un sniedz priekšlikumus iespējamiem risinājumiem, lai nodrošinātu profesionālās </w:t>
            </w:r>
            <w:r w:rsidRPr="003E0472">
              <w:rPr>
                <w:rFonts w:ascii="Times New Roman" w:eastAsia="Times New Roman" w:hAnsi="Times New Roman" w:cs="Times New Roman"/>
                <w:sz w:val="24"/>
                <w:szCs w:val="24"/>
                <w:lang w:eastAsia="lv-LV"/>
              </w:rPr>
              <w:lastRenderedPageBreak/>
              <w:t>izglītības un darba tirgus sasaisti.”.</w:t>
            </w:r>
          </w:p>
        </w:tc>
        <w:tc>
          <w:tcPr>
            <w:tcW w:w="3070" w:type="dxa"/>
            <w:tcBorders>
              <w:left w:val="single" w:sz="4" w:space="0" w:color="000000"/>
            </w:tcBorders>
            <w:shd w:val="clear" w:color="auto" w:fill="auto"/>
            <w:tcMar>
              <w:top w:w="0" w:type="dxa"/>
              <w:left w:w="10" w:type="dxa"/>
              <w:bottom w:w="0" w:type="dxa"/>
              <w:right w:w="10" w:type="dxa"/>
            </w:tcMar>
          </w:tcPr>
          <w:p w14:paraId="5342B0A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07FC67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0EDAE3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A14F968" w14:textId="77777777" w:rsidTr="003E0472">
        <w:tc>
          <w:tcPr>
            <w:tcW w:w="40" w:type="dxa"/>
            <w:tcBorders>
              <w:right w:val="single" w:sz="4" w:space="0" w:color="000000"/>
            </w:tcBorders>
            <w:shd w:val="clear" w:color="auto" w:fill="auto"/>
            <w:tcMar>
              <w:top w:w="0" w:type="dxa"/>
              <w:left w:w="10" w:type="dxa"/>
              <w:bottom w:w="0" w:type="dxa"/>
              <w:right w:w="10" w:type="dxa"/>
            </w:tcMar>
          </w:tcPr>
          <w:p w14:paraId="2CC5E2F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126DA" w14:textId="71DD6575"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w:t>
            </w:r>
            <w:r w:rsidR="00704BE4">
              <w:rPr>
                <w:rFonts w:ascii="Times New Roman" w:eastAsia="Times New Roman" w:hAnsi="Times New Roman" w:cs="Times New Roman"/>
                <w:sz w:val="24"/>
                <w:szCs w:val="24"/>
                <w:lang w:eastAsia="lv-LV"/>
              </w:rPr>
              <w:t>20</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C3C1B" w14:textId="77777777" w:rsidR="003E0472" w:rsidRPr="003E0472" w:rsidRDefault="003E0472" w:rsidP="003E0472">
            <w:pPr>
              <w:spacing w:after="0" w:line="240" w:lineRule="auto"/>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10. 12. pantā:</w:t>
            </w:r>
          </w:p>
          <w:p w14:paraId="387AB984" w14:textId="77777777" w:rsidR="003E0472" w:rsidRPr="003E0472" w:rsidRDefault="003E0472" w:rsidP="003E0472">
            <w:pPr>
              <w:spacing w:after="0" w:line="240" w:lineRule="auto"/>
              <w:rPr>
                <w:rFonts w:ascii="Times New Roman" w:eastAsia="Calibri" w:hAnsi="Times New Roman" w:cs="Times New Roman"/>
                <w:b/>
                <w:bCs/>
                <w:color w:val="000000"/>
                <w:sz w:val="24"/>
                <w:szCs w:val="24"/>
              </w:rPr>
            </w:pPr>
          </w:p>
          <w:p w14:paraId="572BD165" w14:textId="77777777" w:rsidR="003E0472" w:rsidRPr="003E0472" w:rsidRDefault="003E0472" w:rsidP="003E0472">
            <w:pPr>
              <w:spacing w:after="0" w:line="240" w:lineRule="auto"/>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izteikt pirmo un otro daļu šādā redakcijā:</w:t>
            </w:r>
          </w:p>
          <w:p w14:paraId="470D04BB" w14:textId="77777777" w:rsidR="003E0472" w:rsidRPr="003E0472" w:rsidRDefault="003E0472" w:rsidP="003E0472">
            <w:pPr>
              <w:spacing w:after="0" w:line="240" w:lineRule="auto"/>
              <w:rPr>
                <w:rFonts w:ascii="Times New Roman" w:eastAsia="Calibri" w:hAnsi="Times New Roman" w:cs="Times New Roman"/>
                <w:b/>
                <w:bCs/>
                <w:color w:val="000000"/>
                <w:sz w:val="24"/>
                <w:szCs w:val="24"/>
              </w:rPr>
            </w:pPr>
          </w:p>
          <w:p w14:paraId="597B4922"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w:t>
            </w:r>
            <w:r w:rsidRPr="003E0472">
              <w:rPr>
                <w:rFonts w:ascii="Times New Roman" w:eastAsia="Calibri" w:hAnsi="Times New Roman" w:cs="Times New Roman"/>
                <w:color w:val="000000"/>
                <w:sz w:val="24"/>
                <w:szCs w:val="24"/>
              </w:rPr>
              <w:t>2) Nozaru ekspertu padomes:</w:t>
            </w:r>
          </w:p>
          <w:p w14:paraId="69B176F7"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582DC4DC"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piedalās nozares kvalifikāciju struktūras izveidē, saskaņojot to ar darba tirgus prasībām, un sniedz priekšlikumus par attiecīgajai nozarei nepieciešamām profesijām un atbilstošām specializācijām;</w:t>
            </w:r>
          </w:p>
          <w:p w14:paraId="6EE611AC"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0B40E6F4"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sniedz atzinumu par profesijas standartiem un profesionālās kvalifikācijas prasībām; </w:t>
            </w:r>
          </w:p>
          <w:p w14:paraId="53E8CEAB"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254D6085"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deleģē  nozares ekspertus dalībai profesionālās izglītības iestāžu, eksaminācijas centru un </w:t>
            </w:r>
            <w:r w:rsidRPr="003E0472">
              <w:rPr>
                <w:rFonts w:ascii="Times New Roman" w:eastAsia="Calibri" w:hAnsi="Times New Roman" w:cs="Times New Roman"/>
                <w:color w:val="000000"/>
                <w:sz w:val="24"/>
                <w:szCs w:val="24"/>
              </w:rPr>
              <w:lastRenderedPageBreak/>
              <w:t xml:space="preserve">profesionālās izglītības programmu akreditācijā un profesionālās kvalifikācijas eksāmenos; </w:t>
            </w:r>
          </w:p>
          <w:p w14:paraId="247CA576"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5CE45CDB"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4) piedalās profesionālās izglītības iestāžu tīkla attīstības un profesionālās izglītības programmu plānošanā;</w:t>
            </w:r>
          </w:p>
          <w:p w14:paraId="3FCB3837"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72387D14"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 sniedz priekšlikumus par izglītojamo uzņemšanu profesionālās izglītības iestādēs;</w:t>
            </w:r>
          </w:p>
          <w:p w14:paraId="7C236611"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750F997A"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6) veicina darba devēju sadarbību ar profesionālās izglītības iestādēm darba vidē balstītu mācību atbalstīšanā un prakses organizēšanā;</w:t>
            </w:r>
          </w:p>
          <w:p w14:paraId="727FCE89"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2C23494B"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7) analizē analītiski pamatotu informāciju par darba tirgus attīstību un vajadzībām un sniedz priekšlikumus iespējamiem risinājumiem, lai nodrošinātu profesionālās izglītības un darba tirgus sasaisti.</w:t>
            </w:r>
          </w:p>
          <w:p w14:paraId="60BF8EE5"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2FD9E06D" w14:textId="77777777" w:rsidR="003E0472" w:rsidRPr="003E0472" w:rsidRDefault="003E0472" w:rsidP="003E0472">
            <w:pPr>
              <w:spacing w:after="0" w:line="240" w:lineRule="auto"/>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papildināt piekto daļu ar tekstu  šādā redakcijā:</w:t>
            </w:r>
          </w:p>
          <w:p w14:paraId="54838B64" w14:textId="77777777" w:rsidR="003E0472" w:rsidRPr="003E0472" w:rsidRDefault="003E0472" w:rsidP="003E0472">
            <w:pPr>
              <w:spacing w:after="0" w:line="240" w:lineRule="auto"/>
              <w:rPr>
                <w:rFonts w:ascii="Times New Roman" w:eastAsia="Calibri" w:hAnsi="Times New Roman" w:cs="Times New Roman"/>
                <w:color w:val="000000"/>
                <w:sz w:val="24"/>
                <w:szCs w:val="24"/>
              </w:rPr>
            </w:pPr>
          </w:p>
          <w:p w14:paraId="55875458" w14:textId="77777777" w:rsidR="003E0472" w:rsidRPr="003E0472" w:rsidRDefault="003E0472" w:rsidP="003E0472">
            <w:pPr>
              <w:spacing w:after="0" w:line="240" w:lineRule="auto"/>
              <w:rPr>
                <w:rFonts w:ascii="Times New Roman" w:eastAsia="Calibri" w:hAnsi="Times New Roman" w:cs="Times New Roman"/>
                <w:b/>
                <w:bCs/>
                <w:color w:val="000000"/>
                <w:sz w:val="24"/>
                <w:szCs w:val="24"/>
              </w:rPr>
            </w:pPr>
            <w:r w:rsidRPr="003E0472">
              <w:rPr>
                <w:rFonts w:ascii="Times New Roman" w:eastAsia="Calibri" w:hAnsi="Times New Roman" w:cs="Times New Roman"/>
                <w:color w:val="000000"/>
                <w:sz w:val="24"/>
                <w:szCs w:val="24"/>
              </w:rPr>
              <w:t>“Nozaru ekspertu padomju darbības koordināciju finansē no valsts budžeta</w:t>
            </w:r>
            <w:r w:rsidRPr="003E0472">
              <w:rPr>
                <w:rFonts w:ascii="Times New Roman" w:eastAsia="Calibri" w:hAnsi="Times New Roman" w:cs="Times New Roman"/>
                <w:b/>
                <w:bCs/>
                <w:color w:val="000000"/>
                <w:sz w:val="24"/>
                <w:szCs w:val="24"/>
              </w:rPr>
              <w:t>.”</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B85B7"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b/>
                <w:bCs/>
                <w:sz w:val="24"/>
                <w:szCs w:val="24"/>
              </w:rPr>
              <w:lastRenderedPageBreak/>
              <w:t xml:space="preserve">Latvijas Darba devēju konfederācija </w:t>
            </w:r>
            <w:r w:rsidRPr="003E0472">
              <w:rPr>
                <w:rFonts w:ascii="Times New Roman" w:eastAsia="Calibri" w:hAnsi="Times New Roman" w:cs="Times New Roman"/>
                <w:sz w:val="24"/>
                <w:szCs w:val="24"/>
              </w:rPr>
              <w:t>(05.06.2020.e-pasts, ar kuru sabiedriskās  apspriešanas laikā izteikto iebildumu)</w:t>
            </w:r>
          </w:p>
          <w:p w14:paraId="0C059DD7"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Iebilstam pret likumprojektā piedāvāto 12. panta 4. daļas redakciju, kurā noteikts, ka NEP sastāvā jāiekļauj pašvaldību pārstāvjus.</w:t>
            </w:r>
          </w:p>
          <w:p w14:paraId="4E850B36"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610BE2BE"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Pamatojums:</w:t>
            </w:r>
          </w:p>
          <w:p w14:paraId="200681D8"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Skaidrojam, ka atbalstām pašvaldību iesaisti profesionālās izglītības attīstībā, tomēr tas notiek ar profesionālās izglītības iestāžu konventu starpniecību, kuros iesaistītas konkrētajām profesionālās izglītības iestādēm  tuvākās pašvaldības. NEP uzdevums ir sekmēt visu iesaistīto pušu sadarbību nacionālā līmenī, tādēļ, komplektējot NEP sastāvus, var rasties sarežģījumi identificēt konkrētās pašvaldības, kuras būtu jāiesaista to darbā.   Tāpēc rosinām nenoteikt pašvaldību pārstāvju iesaisti NEP (pamat)sastāvā kā obligātu. Vienlaikus pašvaldības ir aicinātas sadarboties ar NEP, kā arī piedalīties NEP sēdēs, ja tām ir tāda interese.</w:t>
            </w:r>
          </w:p>
          <w:p w14:paraId="34B007BF"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602600C7"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lastRenderedPageBreak/>
              <w:t>Priekšlikums:</w:t>
            </w:r>
          </w:p>
          <w:p w14:paraId="2CF8BCB1"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Piedāvājam šādu likumprojekta redakciju:</w:t>
            </w:r>
          </w:p>
          <w:p w14:paraId="5D6BA971"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06503769"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“(4) Nozaru ekspertu padomju sastāvā iekļauj nozaru darba devēju vai to apvienību, nozaru profesionālo organizāciju, nozaru arodbiedrību vai darbinieku un valsts institūciju pārstāvjus.”</w:t>
            </w:r>
          </w:p>
          <w:p w14:paraId="4E6A6513"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62B47100"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0ACE" w14:textId="77777777" w:rsidR="003E0472" w:rsidRPr="003E0472" w:rsidRDefault="00A845B7" w:rsidP="003E047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Panākta vienošanās </w:t>
            </w:r>
            <w:proofErr w:type="spellStart"/>
            <w:r>
              <w:rPr>
                <w:rFonts w:ascii="Times New Roman" w:eastAsia="Calibri" w:hAnsi="Times New Roman" w:cs="Times New Roman"/>
                <w:b/>
                <w:bCs/>
                <w:sz w:val="24"/>
                <w:szCs w:val="24"/>
              </w:rPr>
              <w:t>starpminis</w:t>
            </w:r>
            <w:r w:rsidR="002C528B">
              <w:rPr>
                <w:rFonts w:ascii="Times New Roman" w:eastAsia="Calibri" w:hAnsi="Times New Roman" w:cs="Times New Roman"/>
                <w:b/>
                <w:bCs/>
                <w:sz w:val="24"/>
                <w:szCs w:val="24"/>
              </w:rPr>
              <w:t>t</w:t>
            </w:r>
            <w:r>
              <w:rPr>
                <w:rFonts w:ascii="Times New Roman" w:eastAsia="Calibri" w:hAnsi="Times New Roman" w:cs="Times New Roman"/>
                <w:b/>
                <w:bCs/>
                <w:sz w:val="24"/>
                <w:szCs w:val="24"/>
              </w:rPr>
              <w:t>riju</w:t>
            </w:r>
            <w:proofErr w:type="spellEnd"/>
            <w:r>
              <w:rPr>
                <w:rFonts w:ascii="Times New Roman" w:eastAsia="Calibri" w:hAnsi="Times New Roman" w:cs="Times New Roman"/>
                <w:b/>
                <w:bCs/>
                <w:sz w:val="24"/>
                <w:szCs w:val="24"/>
              </w:rPr>
              <w:t xml:space="preserve"> sanāksmē </w:t>
            </w:r>
          </w:p>
          <w:p w14:paraId="628B59B3" w14:textId="77777777" w:rsidR="003E0472" w:rsidRPr="003E0472" w:rsidRDefault="003E0472" w:rsidP="003E0472">
            <w:pPr>
              <w:spacing w:after="0" w:line="240" w:lineRule="auto"/>
              <w:jc w:val="center"/>
              <w:rPr>
                <w:rFonts w:ascii="Times New Roman" w:eastAsia="Calibri" w:hAnsi="Times New Roman" w:cs="Times New Roman"/>
                <w:b/>
                <w:bCs/>
                <w:sz w:val="24"/>
                <w:szCs w:val="24"/>
              </w:rPr>
            </w:pPr>
          </w:p>
          <w:p w14:paraId="16FD1234" w14:textId="77777777" w:rsidR="003E0472" w:rsidRPr="003E0472" w:rsidRDefault="003E0472" w:rsidP="003E0472">
            <w:pPr>
              <w:spacing w:after="0" w:line="240" w:lineRule="auto"/>
              <w:jc w:val="both"/>
              <w:rPr>
                <w:rFonts w:ascii="Times New Roman" w:eastAsia="Calibri" w:hAnsi="Times New Roman" w:cs="Times New Roman"/>
                <w:sz w:val="24"/>
                <w:szCs w:val="24"/>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172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3E0472">
              <w:rPr>
                <w:rFonts w:ascii="Times New Roman" w:eastAsia="Times New Roman" w:hAnsi="Times New Roman" w:cs="Times New Roman"/>
                <w:b/>
                <w:bCs/>
                <w:sz w:val="24"/>
                <w:szCs w:val="24"/>
                <w:lang w:eastAsia="lv-LV"/>
              </w:rPr>
              <w:t>11. 12. pantā:</w:t>
            </w:r>
          </w:p>
          <w:p w14:paraId="4F74165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338A012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izteikt pirmo un otro daļu šādā redakcijā:</w:t>
            </w:r>
          </w:p>
          <w:p w14:paraId="505A8D6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3CEEB12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 Nozaru ekspertu padomju darbības mērķis ir sekmēt nozaru profesionālās izglītības atbilstību darba tirgus prasībām, tās efektivitātes un kvalitātes paaugstināšanu, veicinot valsts un pašvaldību, profesionālās izglītības iestāžu, nozares darba devēju un to apvienību, arodbiedrību un to apvienībām un speciālistu sadarbību cilvēkresursu attīstības jautājumos.</w:t>
            </w:r>
          </w:p>
          <w:p w14:paraId="2C0E389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389E17D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 Nozaru ekspertu padomes:</w:t>
            </w:r>
          </w:p>
          <w:p w14:paraId="2405F0F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2FA2DB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1) piedalās nozares kvalifikāciju struktūras </w:t>
            </w:r>
            <w:r w:rsidRPr="003E0472">
              <w:rPr>
                <w:rFonts w:ascii="Times New Roman" w:eastAsia="Times New Roman" w:hAnsi="Times New Roman" w:cs="Times New Roman"/>
                <w:sz w:val="24"/>
                <w:szCs w:val="24"/>
                <w:lang w:eastAsia="lv-LV"/>
              </w:rPr>
              <w:lastRenderedPageBreak/>
              <w:t>izveidē, saskaņojot to ar darba tirgus prasībām, un sniedz priekšlikumus par attiecīgajai nozarei nepieciešamām profesijām un atbilstošām specializācijām;</w:t>
            </w:r>
          </w:p>
          <w:p w14:paraId="22B8943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E1B719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2) sniedz atzinumu par profesijas standartiem un profesionālās kvalifikācijas prasībām to izstrādes un  aktualizācijas procesā ; </w:t>
            </w:r>
          </w:p>
          <w:p w14:paraId="1DE1F67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00B80A32" w14:textId="77777777" w:rsidR="003E0472" w:rsidRPr="003E0472" w:rsidRDefault="001B6B99"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iesaka</w:t>
            </w:r>
            <w:r w:rsidR="003E0472" w:rsidRPr="003E0472">
              <w:rPr>
                <w:rFonts w:ascii="Times New Roman" w:eastAsia="Times New Roman" w:hAnsi="Times New Roman" w:cs="Times New Roman"/>
                <w:sz w:val="24"/>
                <w:szCs w:val="24"/>
                <w:lang w:eastAsia="lv-LV"/>
              </w:rPr>
              <w:t xml:space="preserve"> nozares ekspertus dalībai profesionālās izglītības iestāžu, eksaminācijas centru un profesionālās izglītības programmu akreditācijā un profesionālās kvalifikācijas eksāmenos; </w:t>
            </w:r>
          </w:p>
          <w:p w14:paraId="2F6BDC0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57E4FDC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4) piedalās profesionālās izglītības iestāžu tīkla attīstības un profesionālās izglītības programmu plānošanā;</w:t>
            </w:r>
          </w:p>
          <w:p w14:paraId="06E82BE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3E8D0B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 pēc pieprasījuma sniedz  priekšlikumus nozaru ministrijām par nozarēm  nepieciešamajiem speciālistiem uzņemšanai profesionālās izglītības iestādēs;</w:t>
            </w:r>
          </w:p>
          <w:p w14:paraId="659B3B1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0F35E56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 veicina darba devēju sadarbību ar profesionālās izglītības iestādēm darba vidē balstītu mācību atbalstīšanā un prakses organizēšanā;</w:t>
            </w:r>
          </w:p>
          <w:p w14:paraId="21AF4FC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5D955711" w14:textId="77777777" w:rsid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 analizē analītiski pamatotu informāciju par darba tirgus attīstību un vajadzībām un sniedz priekšlikumus iespējamiem risinājumiem, lai nodrošinātu profesionālās izglītības un darba tirgus sasaisti.”.</w:t>
            </w:r>
          </w:p>
          <w:p w14:paraId="453A2116" w14:textId="77777777" w:rsidR="00A845B7" w:rsidRDefault="00A845B7"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621410C6" w14:textId="77777777" w:rsidR="00A845B7" w:rsidRDefault="00A845B7"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ceturto daļu šādā redakcijā:</w:t>
            </w:r>
          </w:p>
          <w:p w14:paraId="36D45638" w14:textId="77777777" w:rsidR="003E0472" w:rsidRPr="003E0472" w:rsidRDefault="00A845B7" w:rsidP="00A845B7">
            <w:pPr>
              <w:rPr>
                <w:rFonts w:ascii="Times New Roman" w:eastAsia="Times New Roman" w:hAnsi="Times New Roman" w:cs="Times New Roman"/>
                <w:sz w:val="24"/>
                <w:szCs w:val="24"/>
                <w:lang w:eastAsia="lv-LV"/>
              </w:rPr>
            </w:pPr>
            <w:r w:rsidRPr="00A845B7">
              <w:rPr>
                <w:rFonts w:ascii="Times New Roman" w:eastAsia="Times New Roman" w:hAnsi="Times New Roman" w:cs="Times New Roman"/>
                <w:sz w:val="24"/>
                <w:szCs w:val="24"/>
                <w:lang w:eastAsia="lv-LV"/>
              </w:rPr>
              <w:lastRenderedPageBreak/>
              <w:t xml:space="preserve">“(4) Nozaru ekspertu padomju sastāvā iekļauj nozaru darba devēju vai to apvienību, nozaru profesionālo organizāciju, nozaru arodbiedrību vai darbinieku un </w:t>
            </w:r>
            <w:r>
              <w:rPr>
                <w:rFonts w:ascii="Times New Roman" w:eastAsia="Times New Roman" w:hAnsi="Times New Roman" w:cs="Times New Roman"/>
                <w:sz w:val="24"/>
                <w:szCs w:val="24"/>
                <w:lang w:eastAsia="lv-LV"/>
              </w:rPr>
              <w:t>valsts institūciju pārstāvjus.”</w:t>
            </w:r>
          </w:p>
          <w:p w14:paraId="0AFC777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papildināt pantu ar 5.</w:t>
            </w:r>
            <w:r w:rsidRPr="003E0472">
              <w:rPr>
                <w:rFonts w:ascii="Times New Roman" w:eastAsia="Times New Roman" w:hAnsi="Times New Roman" w:cs="Times New Roman"/>
                <w:sz w:val="24"/>
                <w:szCs w:val="24"/>
                <w:vertAlign w:val="superscript"/>
                <w:lang w:eastAsia="lv-LV"/>
              </w:rPr>
              <w:t xml:space="preserve">1 </w:t>
            </w:r>
            <w:r w:rsidRPr="003E0472">
              <w:rPr>
                <w:rFonts w:ascii="Times New Roman" w:eastAsia="Times New Roman" w:hAnsi="Times New Roman" w:cs="Times New Roman"/>
                <w:sz w:val="24"/>
                <w:szCs w:val="24"/>
                <w:lang w:eastAsia="lv-LV"/>
              </w:rPr>
              <w:t>daļu  šādā redakcijā:</w:t>
            </w:r>
          </w:p>
          <w:p w14:paraId="127FD0E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Pr="003E0472">
              <w:rPr>
                <w:rFonts w:ascii="Times New Roman" w:eastAsia="Times New Roman" w:hAnsi="Times New Roman" w:cs="Times New Roman"/>
                <w:sz w:val="24"/>
                <w:szCs w:val="24"/>
                <w:vertAlign w:val="superscript"/>
                <w:lang w:eastAsia="lv-LV"/>
              </w:rPr>
              <w:t>1</w:t>
            </w:r>
            <w:r w:rsidRPr="003E0472">
              <w:rPr>
                <w:rFonts w:ascii="Times New Roman" w:eastAsia="Times New Roman" w:hAnsi="Times New Roman" w:cs="Times New Roman"/>
                <w:sz w:val="24"/>
                <w:szCs w:val="24"/>
                <w:lang w:eastAsia="lv-LV"/>
              </w:rPr>
              <w:t>Nozaru ekspertu padomju darbības koordināciju finansē no valsts budžeta.”</w:t>
            </w:r>
          </w:p>
        </w:tc>
        <w:tc>
          <w:tcPr>
            <w:tcW w:w="3070" w:type="dxa"/>
            <w:tcBorders>
              <w:left w:val="single" w:sz="4" w:space="0" w:color="000000"/>
            </w:tcBorders>
            <w:shd w:val="clear" w:color="auto" w:fill="auto"/>
            <w:tcMar>
              <w:top w:w="0" w:type="dxa"/>
              <w:left w:w="10" w:type="dxa"/>
              <w:bottom w:w="0" w:type="dxa"/>
              <w:right w:w="10" w:type="dxa"/>
            </w:tcMar>
          </w:tcPr>
          <w:p w14:paraId="4C7DB1A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D15A3B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23799D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1111D9D1" w14:textId="77777777" w:rsidTr="003E0472">
        <w:tc>
          <w:tcPr>
            <w:tcW w:w="40" w:type="dxa"/>
            <w:tcBorders>
              <w:right w:val="single" w:sz="4" w:space="0" w:color="000000"/>
            </w:tcBorders>
            <w:shd w:val="clear" w:color="auto" w:fill="auto"/>
            <w:tcMar>
              <w:top w:w="0" w:type="dxa"/>
              <w:left w:w="10" w:type="dxa"/>
              <w:bottom w:w="0" w:type="dxa"/>
              <w:right w:w="10" w:type="dxa"/>
            </w:tcMar>
          </w:tcPr>
          <w:p w14:paraId="11B10F1C"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D5041"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3E1CB876" w14:textId="0003CE70" w:rsidR="003E0472" w:rsidRPr="003E0472" w:rsidRDefault="00704BE4"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3E0472"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D6174"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10. 12. pantā:</w:t>
            </w:r>
          </w:p>
          <w:p w14:paraId="3DF0902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papildināt piekto daļu ar tekstu  šādā redakcijā:</w:t>
            </w:r>
          </w:p>
          <w:p w14:paraId="50D63EE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637A92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“Nozaru ekspertu padomju darbības koordināciju finansē no valsts budžeta.”</w:t>
            </w:r>
          </w:p>
          <w:p w14:paraId="60617F28" w14:textId="77777777" w:rsidR="003E0472" w:rsidRPr="003E0472" w:rsidRDefault="003E0472" w:rsidP="003E0472">
            <w:pPr>
              <w:spacing w:after="0" w:line="240" w:lineRule="auto"/>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805A3" w14:textId="77777777" w:rsidR="003E0472" w:rsidRPr="003E0472" w:rsidRDefault="003E0472" w:rsidP="003E0472">
            <w:pPr>
              <w:widowControl w:val="0"/>
              <w:tabs>
                <w:tab w:val="left" w:pos="1134"/>
              </w:tabs>
              <w:spacing w:after="0" w:line="240" w:lineRule="auto"/>
              <w:ind w:right="12"/>
              <w:contextualSpacing/>
              <w:jc w:val="both"/>
              <w:rPr>
                <w:rFonts w:ascii="Times New Roman" w:eastAsia="Calibri" w:hAnsi="Times New Roman" w:cs="Times New Roman"/>
                <w:b/>
                <w:bCs/>
                <w:sz w:val="24"/>
                <w:szCs w:val="24"/>
                <w:shd w:val="clear" w:color="auto" w:fill="FFFFFF"/>
              </w:rPr>
            </w:pPr>
            <w:r w:rsidRPr="003E0472">
              <w:rPr>
                <w:rFonts w:ascii="Times New Roman" w:eastAsia="Calibri" w:hAnsi="Times New Roman" w:cs="Times New Roman"/>
                <w:b/>
                <w:bCs/>
                <w:sz w:val="24"/>
                <w:szCs w:val="24"/>
                <w:shd w:val="clear" w:color="auto" w:fill="FFFFFF"/>
              </w:rPr>
              <w:t>Tieslietu ministrija (17.04.2020.atzinums)</w:t>
            </w:r>
          </w:p>
          <w:p w14:paraId="26DD0B78" w14:textId="77777777" w:rsidR="003E0472" w:rsidRPr="003E0472" w:rsidRDefault="003E0472" w:rsidP="003E0472">
            <w:pPr>
              <w:widowControl w:val="0"/>
              <w:tabs>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Calibri" w:hAnsi="Times New Roman" w:cs="Times New Roman"/>
                <w:sz w:val="24"/>
                <w:szCs w:val="24"/>
                <w:shd w:val="clear" w:color="auto" w:fill="FFFFFF"/>
              </w:rPr>
              <w:t xml:space="preserve">Vēršam uzmanību, ka likumu (parasti pantā, daļā, punktā vai apakšpunktā) var papildināt arī ar atsevišķu vārdu vai skaitli (vārdiem, skaitļiem). Šajā gadījumā aiz vārda "papildināt" precīzi jānorāda vieta, kur papildinājums tiek izdarīts, lietojot vārdus "pēc vārda", "pēc vārdiem", "pēc skaitļa" vai "pēc skaitļiem" un norādot attiecīgi vārdus, skaitļus, aiz kuriem papildinājuma teksts tiks iekļauts. Ja papildinājuma teksts tiks iekļauts likuma </w:t>
            </w:r>
            <w:r w:rsidRPr="003E0472">
              <w:rPr>
                <w:rFonts w:ascii="Times New Roman" w:eastAsia="Calibri" w:hAnsi="Times New Roman" w:cs="Times New Roman"/>
                <w:sz w:val="24"/>
                <w:szCs w:val="24"/>
                <w:shd w:val="clear" w:color="auto" w:fill="FFFFFF"/>
              </w:rPr>
              <w:lastRenderedPageBreak/>
              <w:t>vienības beigās (ja vienība sastāv no viena teikuma), papildinājuma vietas apzīmējumu nelieto.</w:t>
            </w:r>
          </w:p>
          <w:p w14:paraId="090DB87D" w14:textId="77777777" w:rsidR="003E0472" w:rsidRPr="003E0472" w:rsidRDefault="003E0472" w:rsidP="003E0472">
            <w:pPr>
              <w:widowControl w:val="0"/>
              <w:tabs>
                <w:tab w:val="left" w:pos="709"/>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Ņemot vērā minēto, lūdzam precizēt likumprojekta 10. pantu, ar kuru tiek papildināta</w:t>
            </w:r>
            <w:r w:rsidRPr="003E0472">
              <w:rPr>
                <w:rFonts w:ascii="Times New Roman" w:eastAsia="Calibri" w:hAnsi="Times New Roman" w:cs="Times New Roman"/>
                <w:sz w:val="24"/>
                <w:szCs w:val="24"/>
              </w:rPr>
              <w:t xml:space="preserve"> Profesionālās izglītības likuma</w:t>
            </w:r>
            <w:r w:rsidRPr="003E0472">
              <w:rPr>
                <w:rFonts w:ascii="Times New Roman" w:eastAsia="Times New Roman" w:hAnsi="Times New Roman" w:cs="Times New Roman"/>
                <w:bCs/>
                <w:sz w:val="24"/>
                <w:szCs w:val="24"/>
                <w:lang w:eastAsia="zh-CN"/>
              </w:rPr>
              <w:t xml:space="preserve"> 12. panta piektā daļa, jo nav saprotams, kur tieši minētais jaunais teikums rakstāms.</w:t>
            </w:r>
          </w:p>
          <w:p w14:paraId="6E6B483B" w14:textId="77777777" w:rsidR="003E0472" w:rsidRPr="003E0472" w:rsidRDefault="003E0472" w:rsidP="003E0472">
            <w:pPr>
              <w:widowControl w:val="0"/>
              <w:tabs>
                <w:tab w:val="left" w:pos="709"/>
                <w:tab w:val="left" w:pos="993"/>
              </w:tabs>
              <w:spacing w:after="0" w:line="240" w:lineRule="auto"/>
              <w:ind w:right="12"/>
              <w:contextualSpacing/>
              <w:jc w:val="both"/>
              <w:rPr>
                <w:rFonts w:ascii="Times New Roman" w:eastAsia="Calibri" w:hAnsi="Times New Roman" w:cs="Times New Roman"/>
                <w:b/>
                <w:bCs/>
                <w:sz w:val="24"/>
                <w:szCs w:val="24"/>
              </w:rPr>
            </w:pPr>
            <w:r w:rsidRPr="003E0472">
              <w:rPr>
                <w:rFonts w:ascii="Times New Roman" w:eastAsia="Times New Roman" w:hAnsi="Times New Roman" w:cs="Times New Roman"/>
                <w:bCs/>
                <w:sz w:val="24"/>
                <w:szCs w:val="24"/>
                <w:lang w:eastAsia="zh-CN"/>
              </w:rPr>
              <w:t xml:space="preserve">Vienlaikus, ņemot vērā </w:t>
            </w:r>
            <w:r w:rsidRPr="003E0472">
              <w:rPr>
                <w:rFonts w:ascii="Times New Roman" w:eastAsia="Calibri" w:hAnsi="Times New Roman" w:cs="Times New Roman"/>
                <w:bCs/>
                <w:iCs/>
                <w:sz w:val="24"/>
                <w:szCs w:val="24"/>
              </w:rPr>
              <w:t xml:space="preserve">MK noteikumu Nr. 108 </w:t>
            </w:r>
            <w:r w:rsidRPr="003E0472">
              <w:rPr>
                <w:rFonts w:ascii="Times New Roman" w:eastAsia="Calibri" w:hAnsi="Times New Roman" w:cs="Times New Roman"/>
                <w:sz w:val="24"/>
                <w:szCs w:val="24"/>
                <w:shd w:val="clear" w:color="auto" w:fill="FFFFFF"/>
              </w:rPr>
              <w:t>2.4. apakšpunktā paredzēto, ierosinām attiecīgo regulējumu izteikt kā atsevišķu panta daļu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F01D0"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3E23" w14:textId="0058B53E"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1</w:t>
            </w:r>
            <w:r w:rsidR="007B2028">
              <w:rPr>
                <w:rFonts w:ascii="Times New Roman" w:eastAsia="Times New Roman" w:hAnsi="Times New Roman" w:cs="Times New Roman"/>
                <w:b/>
                <w:sz w:val="24"/>
                <w:szCs w:val="24"/>
                <w:lang w:eastAsia="lv-LV"/>
              </w:rPr>
              <w:t>1</w:t>
            </w:r>
            <w:r w:rsidRPr="003E0472">
              <w:rPr>
                <w:rFonts w:ascii="Times New Roman" w:eastAsia="Times New Roman" w:hAnsi="Times New Roman" w:cs="Times New Roman"/>
                <w:b/>
                <w:sz w:val="24"/>
                <w:szCs w:val="24"/>
                <w:lang w:eastAsia="lv-LV"/>
              </w:rPr>
              <w:t>. 12.pantā:</w:t>
            </w:r>
          </w:p>
          <w:p w14:paraId="1A1D99B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papildināt pantu ar 5.</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 xml:space="preserve"> daļu  šādā redakcijā:</w:t>
            </w:r>
          </w:p>
          <w:p w14:paraId="7C9DA7A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735FD7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“5.</w:t>
            </w:r>
            <w:r w:rsidRPr="003E0472">
              <w:rPr>
                <w:rFonts w:ascii="Times New Roman" w:eastAsia="Times New Roman" w:hAnsi="Times New Roman" w:cs="Times New Roman"/>
                <w:bCs/>
                <w:sz w:val="24"/>
                <w:szCs w:val="24"/>
                <w:vertAlign w:val="superscript"/>
                <w:lang w:eastAsia="lv-LV"/>
              </w:rPr>
              <w:t xml:space="preserve">1 </w:t>
            </w:r>
            <w:r w:rsidRPr="003E0472">
              <w:rPr>
                <w:rFonts w:ascii="Times New Roman" w:eastAsia="Times New Roman" w:hAnsi="Times New Roman" w:cs="Times New Roman"/>
                <w:bCs/>
                <w:sz w:val="24"/>
                <w:szCs w:val="24"/>
                <w:lang w:eastAsia="lv-LV"/>
              </w:rPr>
              <w:t>Nozaru ekspertu padomju darbības koordināciju finansē no valsts budžeta.”</w:t>
            </w:r>
          </w:p>
        </w:tc>
        <w:tc>
          <w:tcPr>
            <w:tcW w:w="3070" w:type="dxa"/>
            <w:tcBorders>
              <w:left w:val="single" w:sz="4" w:space="0" w:color="000000"/>
            </w:tcBorders>
            <w:shd w:val="clear" w:color="auto" w:fill="auto"/>
            <w:tcMar>
              <w:top w:w="0" w:type="dxa"/>
              <w:left w:w="10" w:type="dxa"/>
              <w:bottom w:w="0" w:type="dxa"/>
              <w:right w:w="10" w:type="dxa"/>
            </w:tcMar>
          </w:tcPr>
          <w:p w14:paraId="7D49E73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73733A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BC509B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C10FA09" w14:textId="77777777" w:rsidTr="003E0472">
        <w:tc>
          <w:tcPr>
            <w:tcW w:w="40" w:type="dxa"/>
            <w:tcBorders>
              <w:right w:val="single" w:sz="4" w:space="0" w:color="000000"/>
            </w:tcBorders>
            <w:shd w:val="clear" w:color="auto" w:fill="auto"/>
            <w:tcMar>
              <w:top w:w="0" w:type="dxa"/>
              <w:left w:w="10" w:type="dxa"/>
              <w:bottom w:w="0" w:type="dxa"/>
              <w:right w:w="10" w:type="dxa"/>
            </w:tcMar>
          </w:tcPr>
          <w:p w14:paraId="74DDECD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9348"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FC5D3D9" w14:textId="7428868E" w:rsidR="003E0472" w:rsidRPr="003E0472" w:rsidRDefault="00704BE4"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3E0472"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097E" w14:textId="77777777" w:rsidR="003E0472" w:rsidRPr="003E0472" w:rsidRDefault="003E0472" w:rsidP="003E0472">
            <w:pPr>
              <w:spacing w:after="0" w:line="240" w:lineRule="auto"/>
              <w:jc w:val="both"/>
              <w:rPr>
                <w:rFonts w:ascii="Times New Roman" w:eastAsia="Calibri" w:hAnsi="Times New Roman" w:cs="Times New Roman"/>
                <w:color w:val="000000"/>
                <w:sz w:val="28"/>
                <w:szCs w:val="28"/>
              </w:rPr>
            </w:pPr>
            <w:r w:rsidRPr="003E0472">
              <w:rPr>
                <w:rFonts w:ascii="Times New Roman" w:eastAsia="Calibri" w:hAnsi="Times New Roman" w:cs="Times New Roman"/>
                <w:b/>
                <w:bCs/>
                <w:color w:val="000000"/>
                <w:sz w:val="24"/>
                <w:szCs w:val="24"/>
              </w:rPr>
              <w:t>11. Izslēgt 14. panta 3.</w:t>
            </w:r>
            <w:r w:rsidRPr="003E0472">
              <w:rPr>
                <w:rFonts w:ascii="Times New Roman" w:eastAsia="Calibri" w:hAnsi="Times New Roman" w:cs="Times New Roman"/>
                <w:b/>
                <w:bCs/>
                <w:color w:val="000000"/>
                <w:sz w:val="24"/>
                <w:szCs w:val="24"/>
                <w:vertAlign w:val="superscript"/>
              </w:rPr>
              <w:t>1</w:t>
            </w:r>
            <w:r w:rsidRPr="003E0472">
              <w:rPr>
                <w:rFonts w:ascii="Times New Roman" w:eastAsia="Calibri" w:hAnsi="Times New Roman" w:cs="Times New Roman"/>
                <w:b/>
                <w:bCs/>
                <w:color w:val="000000"/>
                <w:sz w:val="24"/>
                <w:szCs w:val="24"/>
              </w:rPr>
              <w:t xml:space="preserve"> daļu</w:t>
            </w:r>
            <w:r w:rsidRPr="003E0472">
              <w:rPr>
                <w:rFonts w:ascii="Times New Roman" w:eastAsia="Calibri" w:hAnsi="Times New Roman" w:cs="Times New Roman"/>
                <w:color w:val="000000"/>
                <w:sz w:val="28"/>
                <w:szCs w:val="28"/>
              </w:rPr>
              <w:t>.</w:t>
            </w:r>
          </w:p>
          <w:p w14:paraId="53420E06"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E1B6"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t>Tieslietu ministrija (17.04.2020.atzinums)</w:t>
            </w:r>
          </w:p>
          <w:p w14:paraId="107FBB51"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color w:val="000000"/>
                <w:sz w:val="24"/>
                <w:szCs w:val="24"/>
              </w:rPr>
            </w:pPr>
            <w:r w:rsidRPr="003E0472">
              <w:rPr>
                <w:rFonts w:ascii="Times New Roman" w:eastAsia="Calibri" w:hAnsi="Times New Roman" w:cs="Times New Roman"/>
                <w:sz w:val="24"/>
                <w:szCs w:val="24"/>
              </w:rPr>
              <w:t xml:space="preserve">Likumprojekta 11. pants paredz </w:t>
            </w:r>
            <w:r w:rsidRPr="003E0472">
              <w:rPr>
                <w:rFonts w:ascii="Times New Roman" w:eastAsia="Calibri" w:hAnsi="Times New Roman" w:cs="Times New Roman"/>
                <w:color w:val="000000"/>
                <w:sz w:val="24"/>
                <w:szCs w:val="24"/>
              </w:rPr>
              <w:t xml:space="preserve">izslēgt </w:t>
            </w:r>
            <w:r w:rsidRPr="003E0472">
              <w:rPr>
                <w:rFonts w:ascii="Times New Roman" w:eastAsia="Calibri" w:hAnsi="Times New Roman" w:cs="Times New Roman"/>
                <w:sz w:val="24"/>
                <w:szCs w:val="24"/>
              </w:rPr>
              <w:t>Profesionālās izglītības likuma</w:t>
            </w:r>
            <w:r w:rsidRPr="003E0472">
              <w:rPr>
                <w:rFonts w:ascii="Times New Roman" w:eastAsia="Times New Roman" w:hAnsi="Times New Roman" w:cs="Times New Roman"/>
                <w:bCs/>
                <w:sz w:val="24"/>
                <w:szCs w:val="24"/>
                <w:lang w:eastAsia="zh-CN"/>
              </w:rPr>
              <w:t xml:space="preserve"> </w:t>
            </w:r>
            <w:r w:rsidRPr="003E0472">
              <w:rPr>
                <w:rFonts w:ascii="Times New Roman" w:eastAsia="Calibri" w:hAnsi="Times New Roman" w:cs="Times New Roman"/>
                <w:color w:val="000000"/>
                <w:sz w:val="24"/>
                <w:szCs w:val="24"/>
              </w:rPr>
              <w:t>14. panta 3.</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daļu, skaidrojot anotācijā, ka minētais regulējums ir saskaņojams ar Izglītības likumu.</w:t>
            </w:r>
          </w:p>
          <w:p w14:paraId="0F41CEBF" w14:textId="77777777" w:rsidR="003E0472" w:rsidRPr="003E0472" w:rsidRDefault="003E0472" w:rsidP="003E0472">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3E0472">
              <w:rPr>
                <w:rFonts w:ascii="Times New Roman" w:eastAsia="Calibri" w:hAnsi="Times New Roman" w:cs="Times New Roman"/>
                <w:color w:val="000000"/>
                <w:sz w:val="24"/>
                <w:szCs w:val="24"/>
              </w:rPr>
              <w:t xml:space="preserve">Lūdzam izvērtēt, vai nav pārskatāms viss </w:t>
            </w:r>
            <w:r w:rsidRPr="003E0472">
              <w:rPr>
                <w:rFonts w:ascii="Times New Roman" w:eastAsia="Calibri" w:hAnsi="Times New Roman" w:cs="Times New Roman"/>
                <w:sz w:val="24"/>
                <w:szCs w:val="24"/>
              </w:rPr>
              <w:t>Profesionālās izglītības likuma</w:t>
            </w:r>
            <w:r w:rsidRPr="003E0472">
              <w:rPr>
                <w:rFonts w:ascii="Times New Roman" w:eastAsia="Times New Roman" w:hAnsi="Times New Roman" w:cs="Times New Roman"/>
                <w:bCs/>
                <w:sz w:val="24"/>
                <w:szCs w:val="24"/>
                <w:lang w:eastAsia="zh-CN"/>
              </w:rPr>
              <w:t xml:space="preserve"> </w:t>
            </w:r>
            <w:r w:rsidRPr="003E0472">
              <w:rPr>
                <w:rFonts w:ascii="Times New Roman" w:eastAsia="Calibri" w:hAnsi="Times New Roman" w:cs="Times New Roman"/>
                <w:color w:val="000000"/>
                <w:sz w:val="24"/>
                <w:szCs w:val="24"/>
              </w:rPr>
              <w:t>14. panta regulējums, jo tajā ir arī citas neatbilstības ar Izglītības likumā ietverto regulējumu. Papildus izvērtējama</w:t>
            </w:r>
            <w:r w:rsidRPr="003E0472">
              <w:rPr>
                <w:rFonts w:ascii="Times New Roman" w:eastAsia="Calibri" w:hAnsi="Times New Roman" w:cs="Times New Roman"/>
                <w:sz w:val="24"/>
                <w:szCs w:val="24"/>
              </w:rPr>
              <w:t xml:space="preserve"> Profesionālās izglītības likuma</w:t>
            </w:r>
            <w:r w:rsidRPr="003E0472">
              <w:rPr>
                <w:rFonts w:ascii="Times New Roman" w:eastAsia="Times New Roman" w:hAnsi="Times New Roman" w:cs="Times New Roman"/>
                <w:bCs/>
                <w:sz w:val="24"/>
                <w:szCs w:val="24"/>
                <w:lang w:eastAsia="zh-CN"/>
              </w:rPr>
              <w:t xml:space="preserve"> </w:t>
            </w:r>
            <w:r w:rsidRPr="003E0472">
              <w:rPr>
                <w:rFonts w:ascii="Times New Roman" w:eastAsia="Calibri" w:hAnsi="Times New Roman" w:cs="Times New Roman"/>
                <w:color w:val="000000"/>
                <w:sz w:val="24"/>
                <w:szCs w:val="24"/>
              </w:rPr>
              <w:t>14. panta regulējuma nepieciešamība, jo tas dublē Izglītības likuma 23</w:t>
            </w:r>
            <w:r w:rsidRPr="003E0472">
              <w:rPr>
                <w:rFonts w:ascii="Times New Roman" w:eastAsia="Calibri" w:hAnsi="Times New Roman" w:cs="Times New Roman"/>
                <w:sz w:val="24"/>
                <w:szCs w:val="24"/>
              </w:rPr>
              <w:t>. pantā paredzēto.</w:t>
            </w:r>
          </w:p>
          <w:p w14:paraId="6AA53154" w14:textId="77777777" w:rsidR="003E0472" w:rsidRPr="003E0472" w:rsidRDefault="003E0472" w:rsidP="003E0472">
            <w:pPr>
              <w:widowControl w:val="0"/>
              <w:tabs>
                <w:tab w:val="left" w:pos="1134"/>
              </w:tabs>
              <w:spacing w:after="0" w:line="240" w:lineRule="auto"/>
              <w:ind w:right="12"/>
              <w:contextualSpacing/>
              <w:jc w:val="both"/>
              <w:rPr>
                <w:rFonts w:ascii="Times New Roman" w:eastAsia="Calibri" w:hAnsi="Times New Roman" w:cs="Times New Roman"/>
                <w:b/>
                <w:bCs/>
                <w:sz w:val="24"/>
                <w:szCs w:val="24"/>
                <w:shd w:val="clear" w:color="auto" w:fill="FFFFFF"/>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4957"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w:t>
            </w:r>
          </w:p>
          <w:p w14:paraId="7BA48909"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722A16D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53BAA6E5"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17DFA" w14:textId="05FC3E0C" w:rsidR="003E0472" w:rsidRPr="003E0472" w:rsidRDefault="007B2028"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12</w:t>
            </w:r>
            <w:r w:rsidR="003E0472" w:rsidRPr="003E0472">
              <w:rPr>
                <w:rFonts w:ascii="Times New Roman" w:eastAsia="Times New Roman" w:hAnsi="Times New Roman" w:cs="Times New Roman"/>
                <w:b/>
                <w:sz w:val="24"/>
                <w:szCs w:val="24"/>
                <w:lang w:eastAsia="lv-LV"/>
              </w:rPr>
              <w:t xml:space="preserve">. Izteikt 14.pantu šādā redakcijā: </w:t>
            </w:r>
          </w:p>
          <w:p w14:paraId="606AB10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816C8F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r w:rsidRPr="003E0472">
              <w:rPr>
                <w:rFonts w:ascii="Times New Roman" w:eastAsia="Times New Roman" w:hAnsi="Times New Roman" w:cs="Times New Roman"/>
                <w:b/>
                <w:sz w:val="24"/>
                <w:szCs w:val="24"/>
                <w:lang w:eastAsia="lv-LV"/>
              </w:rPr>
              <w:t>14.pants</w:t>
            </w:r>
            <w:r w:rsidRPr="003E0472">
              <w:rPr>
                <w:rFonts w:ascii="Times New Roman" w:eastAsia="Times New Roman" w:hAnsi="Times New Roman" w:cs="Times New Roman"/>
                <w:bCs/>
                <w:sz w:val="24"/>
                <w:szCs w:val="24"/>
                <w:lang w:eastAsia="lv-LV"/>
              </w:rPr>
              <w:t>. Profesionālās izglītības iestāžu dibināšanas,  reorganizēšanas un likvidācijas, kā arī  reģistrācijas kārtība</w:t>
            </w:r>
          </w:p>
          <w:p w14:paraId="1D27862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051DCB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w:t>
            </w:r>
            <w:r w:rsidRPr="003E0472">
              <w:rPr>
                <w:rFonts w:ascii="Times New Roman" w:eastAsia="Times New Roman" w:hAnsi="Times New Roman" w:cs="Times New Roman"/>
                <w:bCs/>
                <w:sz w:val="24"/>
                <w:szCs w:val="24"/>
                <w:lang w:eastAsia="lv-LV"/>
              </w:rPr>
              <w:tab/>
              <w:t xml:space="preserve">Profesionālās izglītības iestādes dibina, reorganizē un likvidē atbilstoši Izglītības likumā noteiktajam par izglītības iestādes dibināšanu,  </w:t>
            </w:r>
            <w:r w:rsidRPr="003E0472">
              <w:rPr>
                <w:rFonts w:ascii="Times New Roman" w:eastAsia="Times New Roman" w:hAnsi="Times New Roman" w:cs="Times New Roman"/>
                <w:bCs/>
                <w:sz w:val="24"/>
                <w:szCs w:val="24"/>
                <w:lang w:eastAsia="lv-LV"/>
              </w:rPr>
              <w:lastRenderedPageBreak/>
              <w:t>reorganizēšanu  un likvidēšanu.</w:t>
            </w:r>
          </w:p>
          <w:p w14:paraId="2F8DE0F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w:t>
            </w:r>
            <w:r w:rsidRPr="003E0472">
              <w:rPr>
                <w:rFonts w:ascii="Times New Roman" w:eastAsia="Times New Roman" w:hAnsi="Times New Roman" w:cs="Times New Roman"/>
                <w:bCs/>
                <w:sz w:val="24"/>
                <w:szCs w:val="24"/>
                <w:lang w:eastAsia="lv-LV"/>
              </w:rPr>
              <w:tab/>
              <w:t>Profesionālās izglītības iestādes reģistrē Izglītības likumā noteiktajā kārtībā.”</w:t>
            </w:r>
          </w:p>
          <w:p w14:paraId="70FCB80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Anotācija I. sadaļas 2.punkts papildināts ar tekstu šādā redakcijā:</w:t>
            </w:r>
          </w:p>
          <w:p w14:paraId="2A2BC86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“Izglītības likuma 23.panta piektajā daļā ir noteikta izglītības iestādes dibināšanas, reorganizācijas un likvidēšanas kārtība, bet 24.pantā noteikta izglītības iestāžu reģistrācijas kārtība.   Profesionālās izglītības iestādes  dibināšanas, reorganizācijas un likvidēšanas kārtība, kā arī tās reģistrācijas kārtība ir tāda pati kā jebkurai citai izglītības iestādei. Minēto jautājumu regulējumu patreiz nosaka gan Izglītības likums, gan Profesionālās izglītības likums. </w:t>
            </w:r>
            <w:r w:rsidRPr="003E0472">
              <w:rPr>
                <w:rFonts w:ascii="Times New Roman" w:eastAsia="Times New Roman" w:hAnsi="Times New Roman" w:cs="Times New Roman"/>
                <w:bCs/>
                <w:sz w:val="24"/>
                <w:szCs w:val="24"/>
                <w:lang w:eastAsia="lv-LV"/>
              </w:rPr>
              <w:lastRenderedPageBreak/>
              <w:t>Ievērojot minēto, kā arī to, lai novērstu tiesību normu dublēšanos, Likumprojekts paredz  izteikt 14.pantu jaunā redakcijā, nosakot, ka  profesionālās izglītības iestādes  dibināšana reorganizē, likvidē un reģistrē  Izglītības likumā noteiktajā kārtībā.”</w:t>
            </w:r>
          </w:p>
        </w:tc>
        <w:tc>
          <w:tcPr>
            <w:tcW w:w="3070" w:type="dxa"/>
            <w:tcBorders>
              <w:left w:val="single" w:sz="4" w:space="0" w:color="000000"/>
            </w:tcBorders>
            <w:shd w:val="clear" w:color="auto" w:fill="auto"/>
            <w:tcMar>
              <w:top w:w="0" w:type="dxa"/>
              <w:left w:w="10" w:type="dxa"/>
              <w:bottom w:w="0" w:type="dxa"/>
              <w:right w:w="10" w:type="dxa"/>
            </w:tcMar>
          </w:tcPr>
          <w:p w14:paraId="6CB38FD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FA26AC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4E6F9F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6FE95732" w14:textId="77777777" w:rsidTr="003E0472">
        <w:tc>
          <w:tcPr>
            <w:tcW w:w="40" w:type="dxa"/>
            <w:tcBorders>
              <w:right w:val="single" w:sz="4" w:space="0" w:color="000000"/>
            </w:tcBorders>
            <w:shd w:val="clear" w:color="auto" w:fill="auto"/>
            <w:tcMar>
              <w:top w:w="0" w:type="dxa"/>
              <w:left w:w="10" w:type="dxa"/>
              <w:bottom w:w="0" w:type="dxa"/>
              <w:right w:w="10" w:type="dxa"/>
            </w:tcMar>
          </w:tcPr>
          <w:p w14:paraId="099E3DB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1C32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3C97D7A7" w14:textId="7DA3A884" w:rsidR="003E0472" w:rsidRPr="003E0472" w:rsidRDefault="00704BE4"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3E0472"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8F584"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13. 15.</w:t>
            </w:r>
            <w:r w:rsidRPr="003E0472">
              <w:rPr>
                <w:rFonts w:ascii="Times New Roman" w:eastAsia="Calibri" w:hAnsi="Times New Roman" w:cs="Times New Roman"/>
                <w:b/>
                <w:bCs/>
                <w:color w:val="000000"/>
                <w:sz w:val="24"/>
                <w:szCs w:val="24"/>
                <w:vertAlign w:val="superscript"/>
              </w:rPr>
              <w:t>1</w:t>
            </w:r>
            <w:r w:rsidRPr="003E0472">
              <w:rPr>
                <w:rFonts w:ascii="Times New Roman" w:eastAsia="Calibri" w:hAnsi="Times New Roman" w:cs="Times New Roman"/>
                <w:b/>
                <w:bCs/>
                <w:color w:val="000000"/>
                <w:sz w:val="24"/>
                <w:szCs w:val="24"/>
              </w:rPr>
              <w:t xml:space="preserve"> pantā:</w:t>
            </w:r>
          </w:p>
          <w:p w14:paraId="2C2F863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63DE8B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aizstāt pirmajā daļā vārdus “Profesionālās izglītības iestāde, kura īsteno profesionālās vidējās izglītības programmas, kas dod iespēju iegūt trešo profesionālās kvalifikācijas līmeni, un” ar vārdiem “Profesionālā vidusskola, tehnikums un koledža, kas papildus profesionālās izglītības programmu īstenošanai”;</w:t>
            </w:r>
          </w:p>
          <w:p w14:paraId="0014A4E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307A45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aizstāt 1.</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daļā vārdus “Profesionālās izglītības </w:t>
            </w:r>
            <w:r w:rsidRPr="003E0472">
              <w:rPr>
                <w:rFonts w:ascii="Times New Roman" w:eastAsia="Calibri" w:hAnsi="Times New Roman" w:cs="Times New Roman"/>
                <w:color w:val="000000"/>
                <w:sz w:val="24"/>
                <w:szCs w:val="24"/>
              </w:rPr>
              <w:lastRenderedPageBreak/>
              <w:t>iestāde, kura īsteno tikai mākslas, mūzikas vai dejas profesionālās vidējās izglītības programmas, kas dod iespēju iegūt trešo profesionālās kvalifikācijas līmeni, un” ar vārdiem “Profesionālā vidusskola, tehnikums un koledža, kas papildus profesionālās izglītības programmu īstenošanai”;</w:t>
            </w:r>
          </w:p>
          <w:p w14:paraId="47375BD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3939"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Kultūras ministrija (17.04.2020.atzinums</w:t>
            </w:r>
            <w:r w:rsidR="00A845B7">
              <w:rPr>
                <w:rFonts w:ascii="Times New Roman" w:eastAsia="Times New Roman" w:hAnsi="Times New Roman" w:cs="Times New Roman"/>
                <w:b/>
                <w:sz w:val="24"/>
                <w:szCs w:val="24"/>
                <w:lang w:eastAsia="lv-LV"/>
              </w:rPr>
              <w:t>, 29.06.2020. atzinums</w:t>
            </w:r>
            <w:r w:rsidRPr="003E0472">
              <w:rPr>
                <w:rFonts w:ascii="Times New Roman" w:eastAsia="Times New Roman" w:hAnsi="Times New Roman" w:cs="Times New Roman"/>
                <w:b/>
                <w:sz w:val="24"/>
                <w:szCs w:val="24"/>
                <w:lang w:eastAsia="lv-LV"/>
              </w:rPr>
              <w:t>)</w:t>
            </w:r>
          </w:p>
          <w:p w14:paraId="5C5F0BAF" w14:textId="77777777" w:rsidR="003E0472" w:rsidRPr="003E0472" w:rsidRDefault="003E0472" w:rsidP="003E0472">
            <w:pPr>
              <w:spacing w:after="0" w:line="240" w:lineRule="auto"/>
              <w:ind w:firstLine="720"/>
              <w:jc w:val="both"/>
              <w:rPr>
                <w:rFonts w:ascii="Times New Roman" w:eastAsia="Calibri" w:hAnsi="Times New Roman" w:cs="Times New Roman"/>
                <w:color w:val="000000"/>
                <w:sz w:val="24"/>
                <w:szCs w:val="24"/>
              </w:rPr>
            </w:pPr>
            <w:r w:rsidRPr="003E0472">
              <w:rPr>
                <w:rFonts w:ascii="Times New Roman" w:eastAsia="Calibri" w:hAnsi="Times New Roman" w:cs="Times New Roman"/>
                <w:sz w:val="24"/>
                <w:szCs w:val="24"/>
              </w:rPr>
              <w:t xml:space="preserve">Lūdzam izslēgt likumprojekta 13.pantā paredzētos grozījumus Profesionālās izglītības likuma </w:t>
            </w:r>
            <w:r w:rsidRPr="003E0472">
              <w:rPr>
                <w:rFonts w:ascii="Times New Roman" w:eastAsia="Calibri" w:hAnsi="Times New Roman" w:cs="Times New Roman"/>
                <w:color w:val="000000"/>
                <w:sz w:val="24"/>
                <w:szCs w:val="24"/>
              </w:rPr>
              <w:t>15.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panta 1.</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daļā sakarā ar to, ka grozījumus </w:t>
            </w:r>
            <w:r w:rsidRPr="003E0472">
              <w:rPr>
                <w:rFonts w:ascii="Times New Roman" w:eastAsia="Calibri" w:hAnsi="Times New Roman" w:cs="Times New Roman"/>
                <w:sz w:val="24"/>
                <w:szCs w:val="24"/>
              </w:rPr>
              <w:t xml:space="preserve">Profesionālās izglītības likuma </w:t>
            </w:r>
            <w:r w:rsidRPr="003E0472">
              <w:rPr>
                <w:rFonts w:ascii="Times New Roman" w:eastAsia="Calibri" w:hAnsi="Times New Roman" w:cs="Times New Roman"/>
                <w:color w:val="000000"/>
                <w:sz w:val="24"/>
                <w:szCs w:val="24"/>
              </w:rPr>
              <w:t>15.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pantā, kas tika pieņemti ar 2015.gada 23.aprīļa likumu </w:t>
            </w:r>
            <w:r w:rsidRPr="003E0472">
              <w:rPr>
                <w:rFonts w:ascii="Times New Roman" w:eastAsia="Calibri" w:hAnsi="Times New Roman" w:cs="Times New Roman"/>
                <w:sz w:val="24"/>
                <w:szCs w:val="24"/>
              </w:rPr>
              <w:t xml:space="preserve">„Grozījumi Profesionālās izglītības likumā”, </w:t>
            </w:r>
            <w:r w:rsidRPr="003E0472">
              <w:rPr>
                <w:rFonts w:ascii="Times New Roman" w:eastAsia="Calibri" w:hAnsi="Times New Roman" w:cs="Times New Roman"/>
                <w:color w:val="000000"/>
                <w:sz w:val="24"/>
                <w:szCs w:val="24"/>
              </w:rPr>
              <w:t>iniciēja Kultūras ministrija, papildinot 15.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pantu ar 1.</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w:t>
            </w:r>
            <w:r w:rsidRPr="003E0472">
              <w:rPr>
                <w:rFonts w:ascii="Times New Roman" w:eastAsia="Calibri" w:hAnsi="Times New Roman" w:cs="Times New Roman"/>
                <w:sz w:val="24"/>
                <w:szCs w:val="24"/>
              </w:rPr>
              <w:t xml:space="preserve">daļu, attiecinot to uz tām profesionālās izglītības iestādēm, </w:t>
            </w:r>
            <w:bookmarkStart w:id="4" w:name="_Hlk37923643"/>
            <w:r w:rsidRPr="003E0472">
              <w:rPr>
                <w:rFonts w:ascii="Times New Roman" w:eastAsia="Calibri" w:hAnsi="Times New Roman" w:cs="Times New Roman"/>
                <w:sz w:val="24"/>
                <w:szCs w:val="24"/>
              </w:rPr>
              <w:t>kuras īsteno tikai mākslas, mūzikas vai dejas profesionālās vidējās izglītības programmas</w:t>
            </w:r>
            <w:bookmarkEnd w:id="4"/>
            <w:r w:rsidRPr="003E0472">
              <w:rPr>
                <w:rFonts w:ascii="Times New Roman" w:eastAsia="Calibri" w:hAnsi="Times New Roman" w:cs="Times New Roman"/>
                <w:sz w:val="24"/>
                <w:szCs w:val="24"/>
              </w:rPr>
              <w:t xml:space="preserve">, kas dod iespēju iegūt trešo profesionālās kvalifikācijas līmeni, un papildus veic reģionālā vai nozares </w:t>
            </w:r>
            <w:r w:rsidRPr="003E0472">
              <w:rPr>
                <w:rFonts w:ascii="Times New Roman" w:eastAsia="Calibri" w:hAnsi="Times New Roman" w:cs="Times New Roman"/>
                <w:sz w:val="24"/>
                <w:szCs w:val="24"/>
              </w:rPr>
              <w:lastRenderedPageBreak/>
              <w:t xml:space="preserve">metodiskā centra, pedagogu tālākizglītības centra un ārpus formālās izglītības sistēmas iegūtās profesionālās kompetences novērtēšanas funkcijas, </w:t>
            </w:r>
            <w:r w:rsidRPr="003E0472">
              <w:rPr>
                <w:rFonts w:ascii="Times New Roman" w:eastAsia="Calibri" w:hAnsi="Times New Roman" w:cs="Times New Roman"/>
                <w:color w:val="000000"/>
                <w:sz w:val="24"/>
                <w:szCs w:val="24"/>
              </w:rPr>
              <w:t xml:space="preserve">nosakot, ka šādas izglītības iestādes ir tiesīgas iegūt profesionālās izglītības kompetences centra statusu mākslas, mūzikas un dejas jomā, ja tās atbilst kritērijiem, kādus Ministru kabinets noteicis attiecīgā statusa noteikšanai. Minētie kritēriji ir noteikti, pamatojoties uz </w:t>
            </w:r>
            <w:r w:rsidRPr="003E0472">
              <w:rPr>
                <w:rFonts w:ascii="Times New Roman" w:eastAsia="Calibri" w:hAnsi="Times New Roman" w:cs="Times New Roman"/>
                <w:sz w:val="24"/>
                <w:szCs w:val="24"/>
              </w:rPr>
              <w:t xml:space="preserve">Profesionālās izglītības likuma 7.panta 11.punktā un </w:t>
            </w:r>
            <w:r w:rsidRPr="003E0472">
              <w:rPr>
                <w:rFonts w:ascii="Times New Roman" w:eastAsia="Calibri" w:hAnsi="Times New Roman" w:cs="Times New Roman"/>
                <w:color w:val="000000"/>
                <w:sz w:val="24"/>
                <w:szCs w:val="24"/>
              </w:rPr>
              <w:t>15.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panta 1.</w:t>
            </w:r>
            <w:r w:rsidRPr="003E0472">
              <w:rPr>
                <w:rFonts w:ascii="Times New Roman" w:eastAsia="Calibri" w:hAnsi="Times New Roman" w:cs="Times New Roman"/>
                <w:color w:val="000000"/>
                <w:sz w:val="24"/>
                <w:szCs w:val="24"/>
                <w:vertAlign w:val="superscript"/>
              </w:rPr>
              <w:t>1 </w:t>
            </w:r>
            <w:r w:rsidRPr="003E0472">
              <w:rPr>
                <w:rFonts w:ascii="Times New Roman" w:eastAsia="Calibri" w:hAnsi="Times New Roman" w:cs="Times New Roman"/>
                <w:color w:val="000000"/>
                <w:sz w:val="24"/>
                <w:szCs w:val="24"/>
              </w:rPr>
              <w:t>daļā noteikto deleģējumu izdotajos Ministru kabineta 2015.gada 25.augusta noteikumos Nr.495 „Kārtība, kādā piešķir un anulē profesionālās izglītības kompetences centra statusu mākslas, mūzikas vai dejas jomā”.</w:t>
            </w:r>
          </w:p>
          <w:p w14:paraId="45501975" w14:textId="77777777" w:rsidR="003E0472" w:rsidRPr="003E0472" w:rsidRDefault="003E0472" w:rsidP="003E0472">
            <w:pPr>
              <w:spacing w:after="0" w:line="240" w:lineRule="auto"/>
              <w:ind w:firstLine="720"/>
              <w:jc w:val="both"/>
              <w:rPr>
                <w:rFonts w:ascii="Times New Roman" w:eastAsia="Calibri" w:hAnsi="Times New Roman" w:cs="Times New Roman"/>
                <w:sz w:val="24"/>
                <w:szCs w:val="24"/>
              </w:rPr>
            </w:pPr>
            <w:r w:rsidRPr="003E0472">
              <w:rPr>
                <w:rFonts w:ascii="Times New Roman" w:eastAsia="Calibri" w:hAnsi="Times New Roman" w:cs="Times New Roman"/>
                <w:color w:val="000000"/>
                <w:sz w:val="24"/>
                <w:szCs w:val="24"/>
              </w:rPr>
              <w:t xml:space="preserve">Tā kā likumprojekts paredz veikt identisku grozījumu </w:t>
            </w:r>
            <w:r w:rsidRPr="003E0472">
              <w:rPr>
                <w:rFonts w:ascii="Times New Roman" w:eastAsia="Calibri" w:hAnsi="Times New Roman" w:cs="Times New Roman"/>
                <w:sz w:val="24"/>
                <w:szCs w:val="24"/>
              </w:rPr>
              <w:t xml:space="preserve">Profesionālās izglītības likuma </w:t>
            </w:r>
            <w:r w:rsidRPr="003E0472">
              <w:rPr>
                <w:rFonts w:ascii="Times New Roman" w:eastAsia="Calibri" w:hAnsi="Times New Roman" w:cs="Times New Roman"/>
                <w:color w:val="000000"/>
                <w:sz w:val="24"/>
                <w:szCs w:val="24"/>
              </w:rPr>
              <w:t>15.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panta pirmajā daļā, pret kuru Kultūras ministrija neiebilst, attiecīgi nav nepieciešamības veikt grozījumu </w:t>
            </w:r>
            <w:r w:rsidRPr="003E0472">
              <w:rPr>
                <w:rFonts w:ascii="Times New Roman" w:eastAsia="Calibri" w:hAnsi="Times New Roman" w:cs="Times New Roman"/>
                <w:sz w:val="24"/>
                <w:szCs w:val="24"/>
              </w:rPr>
              <w:t xml:space="preserve">Profesionālās izglītības likuma </w:t>
            </w:r>
            <w:r w:rsidRPr="003E0472">
              <w:rPr>
                <w:rFonts w:ascii="Times New Roman" w:eastAsia="Calibri" w:hAnsi="Times New Roman" w:cs="Times New Roman"/>
                <w:color w:val="000000"/>
                <w:sz w:val="24"/>
                <w:szCs w:val="24"/>
              </w:rPr>
              <w:t>15.</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panta 1.</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daļā, jo tas skar vienīgi izglītības iestādes, </w:t>
            </w:r>
            <w:bookmarkStart w:id="5" w:name="_Hlk37923756"/>
            <w:r w:rsidRPr="003E0472">
              <w:rPr>
                <w:rFonts w:ascii="Times New Roman" w:eastAsia="Calibri" w:hAnsi="Times New Roman" w:cs="Times New Roman"/>
                <w:sz w:val="24"/>
                <w:szCs w:val="24"/>
              </w:rPr>
              <w:t>kuras īsteno tikai mākslas, mūzikas vai dejas profesionālās vidējās izglītības programmas</w:t>
            </w:r>
            <w:bookmarkEnd w:id="5"/>
            <w:r w:rsidRPr="003E0472">
              <w:rPr>
                <w:rFonts w:ascii="Times New Roman" w:eastAsia="Calibri" w:hAnsi="Times New Roman" w:cs="Times New Roman"/>
                <w:sz w:val="24"/>
                <w:szCs w:val="24"/>
              </w:rPr>
              <w:t>,</w:t>
            </w:r>
            <w:r w:rsidRPr="003E0472">
              <w:rPr>
                <w:rFonts w:ascii="Times New Roman" w:eastAsia="Calibri" w:hAnsi="Times New Roman" w:cs="Times New Roman"/>
                <w:color w:val="000000"/>
                <w:sz w:val="24"/>
                <w:szCs w:val="24"/>
              </w:rPr>
              <w:t xml:space="preserve"> kuras ir profesionālās vidusskolas, bet nav tehnikumi vai koledžas.</w:t>
            </w:r>
          </w:p>
          <w:p w14:paraId="2CED720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25D3" w14:textId="77777777" w:rsidR="003E0472" w:rsidRPr="003E0472" w:rsidRDefault="00A845B7"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w:t>
            </w:r>
            <w:r w:rsidR="003E0472" w:rsidRPr="003E0472">
              <w:rPr>
                <w:rFonts w:ascii="Times New Roman" w:eastAsia="Times New Roman" w:hAnsi="Times New Roman" w:cs="Times New Roman"/>
                <w:b/>
                <w:sz w:val="24"/>
                <w:szCs w:val="24"/>
                <w:lang w:eastAsia="lv-LV"/>
              </w:rPr>
              <w:t>.</w:t>
            </w:r>
          </w:p>
          <w:p w14:paraId="1A83DABC"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B11EC" w14:textId="571DAB90" w:rsidR="00A845B7" w:rsidRPr="00A845B7" w:rsidRDefault="00E4429C" w:rsidP="00A845B7">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14</w:t>
            </w:r>
            <w:r w:rsidR="00A845B7" w:rsidRPr="003E0472">
              <w:rPr>
                <w:rFonts w:ascii="Times New Roman" w:eastAsia="Calibri" w:hAnsi="Times New Roman" w:cs="Times New Roman"/>
                <w:b/>
                <w:bCs/>
                <w:color w:val="000000"/>
                <w:sz w:val="24"/>
                <w:szCs w:val="24"/>
              </w:rPr>
              <w:t xml:space="preserve">. </w:t>
            </w:r>
            <w:r w:rsidR="00A845B7">
              <w:rPr>
                <w:rFonts w:ascii="Times New Roman" w:eastAsia="Calibri" w:hAnsi="Times New Roman" w:cs="Times New Roman"/>
                <w:b/>
                <w:bCs/>
                <w:color w:val="000000"/>
                <w:sz w:val="24"/>
                <w:szCs w:val="24"/>
              </w:rPr>
              <w:t xml:space="preserve"> Aizstāt </w:t>
            </w:r>
            <w:r w:rsidR="00A845B7" w:rsidRPr="003E0472">
              <w:rPr>
                <w:rFonts w:ascii="Times New Roman" w:eastAsia="Calibri" w:hAnsi="Times New Roman" w:cs="Times New Roman"/>
                <w:b/>
                <w:bCs/>
                <w:color w:val="000000"/>
                <w:sz w:val="24"/>
                <w:szCs w:val="24"/>
              </w:rPr>
              <w:t>15.</w:t>
            </w:r>
            <w:r w:rsidR="00A845B7" w:rsidRPr="003E0472">
              <w:rPr>
                <w:rFonts w:ascii="Times New Roman" w:eastAsia="Calibri" w:hAnsi="Times New Roman" w:cs="Times New Roman"/>
                <w:b/>
                <w:bCs/>
                <w:color w:val="000000"/>
                <w:sz w:val="24"/>
                <w:szCs w:val="24"/>
                <w:vertAlign w:val="superscript"/>
              </w:rPr>
              <w:t>1</w:t>
            </w:r>
            <w:r w:rsidR="00A845B7">
              <w:rPr>
                <w:rFonts w:ascii="Times New Roman" w:eastAsia="Calibri" w:hAnsi="Times New Roman" w:cs="Times New Roman"/>
                <w:b/>
                <w:bCs/>
                <w:color w:val="000000"/>
                <w:sz w:val="24"/>
                <w:szCs w:val="24"/>
              </w:rPr>
              <w:t xml:space="preserve"> pantā </w:t>
            </w:r>
            <w:r w:rsidR="00A845B7" w:rsidRPr="003E0472">
              <w:rPr>
                <w:rFonts w:ascii="Times New Roman" w:eastAsia="Calibri" w:hAnsi="Times New Roman" w:cs="Times New Roman"/>
                <w:color w:val="000000"/>
                <w:sz w:val="24"/>
                <w:szCs w:val="24"/>
              </w:rPr>
              <w:t>pirmajā daļā vārdus “Profesionālās izglītības iestāde, kura īsteno profesionālās vidējās izglītības programmas, kas dod iespēju iegūt trešo profesionālās kvalifikācijas līmeni, un” ar vārdiem “Profesionālā vidusskola, tehnikums un koledža, kas papildus profesionālās izglītības programmu īstenošanai”;</w:t>
            </w:r>
          </w:p>
          <w:p w14:paraId="599B6A5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3A4B831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DF1E4D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3E62A1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0A2CB65" w14:textId="77777777" w:rsidTr="003E0472">
        <w:tc>
          <w:tcPr>
            <w:tcW w:w="40" w:type="dxa"/>
            <w:tcBorders>
              <w:right w:val="single" w:sz="4" w:space="0" w:color="000000"/>
            </w:tcBorders>
            <w:shd w:val="clear" w:color="auto" w:fill="auto"/>
            <w:tcMar>
              <w:top w:w="0" w:type="dxa"/>
              <w:left w:w="10" w:type="dxa"/>
              <w:bottom w:w="0" w:type="dxa"/>
              <w:right w:w="10" w:type="dxa"/>
            </w:tcMar>
          </w:tcPr>
          <w:p w14:paraId="65C304C2"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8064" w14:textId="5EEB849A"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1</w:t>
            </w:r>
            <w:r w:rsidR="00704BE4">
              <w:rPr>
                <w:rFonts w:ascii="Times New Roman" w:eastAsia="Times New Roman" w:hAnsi="Times New Roman" w:cs="Times New Roman"/>
                <w:sz w:val="24"/>
                <w:szCs w:val="24"/>
                <w:lang w:eastAsia="lv-LV"/>
              </w:rPr>
              <w:t>24</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C1DC0"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p>
          <w:p w14:paraId="044E02A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3FC97BF7"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p w14:paraId="2FA599C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 </w:t>
            </w:r>
          </w:p>
          <w:p w14:paraId="7F0877F2"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8244" w14:textId="1C1FF95C" w:rsidR="003E0472" w:rsidRPr="00A941FD"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color w:val="000000" w:themeColor="text1"/>
                <w:sz w:val="24"/>
                <w:szCs w:val="24"/>
                <w:lang w:eastAsia="lv-LV"/>
              </w:rPr>
            </w:pPr>
            <w:proofErr w:type="spellStart"/>
            <w:r w:rsidRPr="003E0472">
              <w:rPr>
                <w:rFonts w:ascii="Times New Roman" w:eastAsia="Times New Roman" w:hAnsi="Times New Roman" w:cs="Times New Roman"/>
                <w:b/>
                <w:sz w:val="24"/>
                <w:szCs w:val="24"/>
                <w:lang w:eastAsia="lv-LV"/>
              </w:rPr>
              <w:t>Iekšlietu</w:t>
            </w:r>
            <w:proofErr w:type="spellEnd"/>
            <w:r w:rsidRPr="003E0472">
              <w:rPr>
                <w:rFonts w:ascii="Times New Roman" w:eastAsia="Times New Roman" w:hAnsi="Times New Roman" w:cs="Times New Roman"/>
                <w:b/>
                <w:sz w:val="24"/>
                <w:szCs w:val="24"/>
                <w:lang w:eastAsia="lv-LV"/>
              </w:rPr>
              <w:t xml:space="preserve"> ministrija</w:t>
            </w:r>
            <w:r w:rsidRPr="003E0472">
              <w:rPr>
                <w:rFonts w:ascii="Times New Roman" w:eastAsia="Times New Roman" w:hAnsi="Times New Roman" w:cs="Times New Roman"/>
                <w:bCs/>
                <w:sz w:val="24"/>
                <w:szCs w:val="24"/>
                <w:lang w:eastAsia="lv-LV"/>
              </w:rPr>
              <w:t xml:space="preserve"> </w:t>
            </w:r>
            <w:r w:rsidRPr="00A941FD">
              <w:rPr>
                <w:rFonts w:ascii="Times New Roman" w:eastAsia="Times New Roman" w:hAnsi="Times New Roman" w:cs="Times New Roman"/>
                <w:b/>
                <w:color w:val="000000" w:themeColor="text1"/>
                <w:sz w:val="24"/>
                <w:szCs w:val="24"/>
                <w:lang w:eastAsia="lv-LV"/>
              </w:rPr>
              <w:t>(15.04.2020.</w:t>
            </w:r>
            <w:r w:rsidR="00A941FD" w:rsidRPr="00A941FD">
              <w:rPr>
                <w:rFonts w:ascii="Times New Roman" w:eastAsia="Times New Roman" w:hAnsi="Times New Roman" w:cs="Times New Roman"/>
                <w:b/>
                <w:color w:val="000000" w:themeColor="text1"/>
                <w:sz w:val="24"/>
                <w:szCs w:val="24"/>
                <w:lang w:eastAsia="lv-LV"/>
              </w:rPr>
              <w:t xml:space="preserve">, 27.08.2020. </w:t>
            </w:r>
            <w:r w:rsidRPr="00A941FD">
              <w:rPr>
                <w:rFonts w:ascii="Times New Roman" w:eastAsia="Times New Roman" w:hAnsi="Times New Roman" w:cs="Times New Roman"/>
                <w:b/>
                <w:color w:val="000000" w:themeColor="text1"/>
                <w:sz w:val="24"/>
                <w:szCs w:val="24"/>
                <w:lang w:eastAsia="lv-LV"/>
              </w:rPr>
              <w:t>atzinums)</w:t>
            </w:r>
          </w:p>
          <w:p w14:paraId="13082E3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BE1C0B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14.panta ceturtajā apakšpunktā noteiktais “koledžas” definējums piedāvātajā redakcijā, neparedz izņēmumus (vēršam uzmanību uz faktu, ka līdz šim brīdim nav rasts Izglītības un zinātnes ministrijai kopējs risinājums ar </w:t>
            </w:r>
            <w:proofErr w:type="spellStart"/>
            <w:r w:rsidRPr="003E0472">
              <w:rPr>
                <w:rFonts w:ascii="Times New Roman" w:eastAsia="Times New Roman" w:hAnsi="Times New Roman" w:cs="Times New Roman"/>
                <w:bCs/>
                <w:sz w:val="24"/>
                <w:szCs w:val="24"/>
                <w:lang w:eastAsia="lv-LV"/>
              </w:rPr>
              <w:t>Iekšlietu</w:t>
            </w:r>
            <w:proofErr w:type="spellEnd"/>
            <w:r w:rsidRPr="003E0472">
              <w:rPr>
                <w:rFonts w:ascii="Times New Roman" w:eastAsia="Times New Roman" w:hAnsi="Times New Roman" w:cs="Times New Roman"/>
                <w:bCs/>
                <w:sz w:val="24"/>
                <w:szCs w:val="24"/>
                <w:lang w:eastAsia="lv-LV"/>
              </w:rPr>
              <w:t xml:space="preserve"> ministriju par </w:t>
            </w:r>
            <w:proofErr w:type="spellStart"/>
            <w:r w:rsidRPr="003E0472">
              <w:rPr>
                <w:rFonts w:ascii="Times New Roman" w:eastAsia="Times New Roman" w:hAnsi="Times New Roman" w:cs="Times New Roman"/>
                <w:bCs/>
                <w:sz w:val="24"/>
                <w:szCs w:val="24"/>
                <w:lang w:eastAsia="lv-LV"/>
              </w:rPr>
              <w:t>Iekšlietu</w:t>
            </w:r>
            <w:proofErr w:type="spellEnd"/>
            <w:r w:rsidRPr="003E0472">
              <w:rPr>
                <w:rFonts w:ascii="Times New Roman" w:eastAsia="Times New Roman" w:hAnsi="Times New Roman" w:cs="Times New Roman"/>
                <w:bCs/>
                <w:sz w:val="24"/>
                <w:szCs w:val="24"/>
                <w:lang w:eastAsia="lv-LV"/>
              </w:rPr>
              <w:t xml:space="preserve"> ministrijas padotībā esošo koledžu (kā augstākās izglītības iestāžu) statusu).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AD098" w14:textId="3C77D21A" w:rsidR="003E0472" w:rsidRPr="003E0472" w:rsidRDefault="00A941FD"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Panākta vienošanās Valsts sekretāru 2020.gada 29.oktobra sanāksmes laikā. </w:t>
            </w:r>
          </w:p>
          <w:p w14:paraId="5A114630" w14:textId="77777777" w:rsidR="003E0472" w:rsidRPr="00C35C10"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12CF41E8" w14:textId="77777777" w:rsidR="00C35C10" w:rsidRPr="00C35C10" w:rsidRDefault="00C35C10" w:rsidP="00C35C10">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C35C10">
              <w:rPr>
                <w:rFonts w:ascii="Times New Roman" w:eastAsia="Times New Roman" w:hAnsi="Times New Roman" w:cs="Times New Roman"/>
                <w:bCs/>
                <w:sz w:val="24"/>
                <w:szCs w:val="24"/>
                <w:lang w:eastAsia="lv-LV"/>
              </w:rPr>
              <w:t>Likumprojekta tvērumā tiek skatīta profesionālo izglītības programmu īstenošana, bet ne institūciju statuss.  Koledžas kā institūcijas jautājums tiek skatīts Saeimā esošajā likumprojektā “Grozījumi Augstskolu likumā” (likumprojekta Nr. 702/Lp13). Likumprojektā tāpat kā spēkā esošajā likumā tiek noteikts, ka koledžas īsteno īsā cikla profesionālās augstākās izglītības programmas (atbilst pašreiz spēkā esošajam terminam – pirmā līmeņa augstākās izglītības programmas).</w:t>
            </w:r>
          </w:p>
          <w:p w14:paraId="34201462" w14:textId="77777777" w:rsidR="00C35C10" w:rsidRPr="00C35C10" w:rsidRDefault="00C35C10" w:rsidP="00C35C10">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C35C10">
              <w:rPr>
                <w:rFonts w:ascii="Times New Roman" w:eastAsia="Times New Roman" w:hAnsi="Times New Roman" w:cs="Times New Roman"/>
                <w:bCs/>
                <w:sz w:val="24"/>
                <w:szCs w:val="24"/>
                <w:lang w:eastAsia="lv-LV"/>
              </w:rPr>
              <w:t>Jautājums saistībā ar koledžas statusu tiks risināts pēc būtības saistībā ar izlemto par koledžu statusu likumprojekta</w:t>
            </w:r>
          </w:p>
          <w:p w14:paraId="4DBAC8CB" w14:textId="0E6DA261" w:rsidR="00C35C10" w:rsidRPr="00C35C10" w:rsidRDefault="00C35C10" w:rsidP="00C35C10">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C35C10">
              <w:rPr>
                <w:rFonts w:ascii="Times New Roman" w:eastAsia="Times New Roman" w:hAnsi="Times New Roman" w:cs="Times New Roman"/>
                <w:bCs/>
                <w:sz w:val="24"/>
                <w:szCs w:val="24"/>
                <w:lang w:eastAsia="lv-LV"/>
              </w:rPr>
              <w:t>”Grozījumi Augstskolu likumā” tvērumā Likumprojekts nepieciešamības gadījumā tiks precizēts atbilstoši lēmumam saistībā ar minēto.</w:t>
            </w:r>
          </w:p>
          <w:p w14:paraId="4C444213" w14:textId="11B601BE" w:rsidR="003E0472" w:rsidRPr="00C35C10" w:rsidRDefault="00C35C10" w:rsidP="00C35C10">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C35C10">
              <w:rPr>
                <w:rFonts w:ascii="Times New Roman" w:eastAsia="Times New Roman" w:hAnsi="Times New Roman" w:cs="Times New Roman"/>
                <w:bCs/>
                <w:sz w:val="24"/>
                <w:szCs w:val="24"/>
                <w:lang w:eastAsia="lv-LV"/>
              </w:rPr>
              <w:t xml:space="preserve">Ievērojot minēto, kā arī to, ka ar likumprojektu tiek sakārtoti daudzi citi </w:t>
            </w:r>
            <w:r w:rsidRPr="00C35C10">
              <w:rPr>
                <w:rFonts w:ascii="Times New Roman" w:eastAsia="Times New Roman" w:hAnsi="Times New Roman" w:cs="Times New Roman"/>
                <w:bCs/>
                <w:sz w:val="24"/>
                <w:szCs w:val="24"/>
                <w:lang w:eastAsia="lv-LV"/>
              </w:rPr>
              <w:lastRenderedPageBreak/>
              <w:t>profesionālās izglītības jautājumi, tādējādi risinot aktuālas problēmas,  Izglītības un zinātnes ministrijas ieskatā, Likumprojekts var tikt virzīts neatkarīgi no jautājuma par koledžu statusa virzīšanu.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A2FF" w14:textId="760B3BFC"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429C">
              <w:rPr>
                <w:rFonts w:ascii="Times New Roman" w:eastAsia="Times New Roman" w:hAnsi="Times New Roman" w:cs="Times New Roman"/>
                <w:b/>
                <w:bCs/>
                <w:sz w:val="24"/>
                <w:szCs w:val="24"/>
                <w:lang w:eastAsia="lv-LV"/>
              </w:rPr>
              <w:lastRenderedPageBreak/>
              <w:t>15</w:t>
            </w:r>
            <w:r w:rsidR="003E0472" w:rsidRPr="00E4429C">
              <w:rPr>
                <w:rFonts w:ascii="Times New Roman" w:eastAsia="Times New Roman" w:hAnsi="Times New Roman" w:cs="Times New Roman"/>
                <w:b/>
                <w:bCs/>
                <w:sz w:val="24"/>
                <w:szCs w:val="24"/>
                <w:lang w:eastAsia="lv-LV"/>
              </w:rPr>
              <w:t>. Izteikt 16. panta pirmo daļu šādā redakcijā</w:t>
            </w:r>
            <w:r w:rsidR="003E0472" w:rsidRPr="003E0472">
              <w:rPr>
                <w:rFonts w:ascii="Times New Roman" w:eastAsia="Times New Roman" w:hAnsi="Times New Roman" w:cs="Times New Roman"/>
                <w:bCs/>
                <w:sz w:val="24"/>
                <w:szCs w:val="24"/>
                <w:lang w:eastAsia="lv-LV"/>
              </w:rPr>
              <w:t>:</w:t>
            </w:r>
          </w:p>
          <w:p w14:paraId="4725178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7503AE4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94150F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9CB69F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BAE2EC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446868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D1E4EA0" w14:textId="77777777" w:rsidTr="003E0472">
        <w:tc>
          <w:tcPr>
            <w:tcW w:w="40" w:type="dxa"/>
            <w:tcBorders>
              <w:right w:val="single" w:sz="4" w:space="0" w:color="000000"/>
            </w:tcBorders>
            <w:shd w:val="clear" w:color="auto" w:fill="auto"/>
            <w:tcMar>
              <w:top w:w="0" w:type="dxa"/>
              <w:left w:w="10" w:type="dxa"/>
              <w:bottom w:w="0" w:type="dxa"/>
              <w:right w:w="10" w:type="dxa"/>
            </w:tcMar>
          </w:tcPr>
          <w:p w14:paraId="2061B4F0"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72D75" w14:textId="34DAD31C"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22</w:t>
            </w:r>
            <w:r w:rsidR="00704BE4">
              <w:rPr>
                <w:rFonts w:ascii="Times New Roman" w:eastAsia="Times New Roman" w:hAnsi="Times New Roman" w:cs="Times New Roman"/>
                <w:sz w:val="24"/>
                <w:szCs w:val="24"/>
                <w:lang w:eastAsia="lv-LV"/>
              </w:rPr>
              <w:t>5</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7CC4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r w:rsidRPr="003E0472">
              <w:rPr>
                <w:rFonts w:ascii="Times New Roman" w:eastAsia="Calibri" w:hAnsi="Times New Roman" w:cs="Times New Roman"/>
                <w:color w:val="000000"/>
                <w:sz w:val="24"/>
                <w:szCs w:val="24"/>
              </w:rPr>
              <w:t>:</w:t>
            </w:r>
          </w:p>
          <w:p w14:paraId="2174936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048184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38D7722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w:t>
            </w:r>
          </w:p>
          <w:p w14:paraId="3C42CAE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trešajām, ceturtajam vai piektajam līmenim,); </w:t>
            </w:r>
          </w:p>
          <w:p w14:paraId="6970165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C1576C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koledža (profesionālās izglītības iestāde, kura īsteno </w:t>
            </w:r>
            <w:r w:rsidRPr="003E0472">
              <w:rPr>
                <w:rFonts w:ascii="Times New Roman" w:eastAsia="Calibri" w:hAnsi="Times New Roman" w:cs="Times New Roman"/>
                <w:color w:val="000000"/>
                <w:sz w:val="24"/>
                <w:szCs w:val="24"/>
              </w:rPr>
              <w:lastRenderedPageBreak/>
              <w:t xml:space="preserve">pirmā līmeņa profesionālās augstākās 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 </w:t>
            </w:r>
          </w:p>
          <w:p w14:paraId="2E795C3F"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4B515"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Times New Roman" w:hAnsi="Times New Roman" w:cs="Times New Roman"/>
                <w:b/>
                <w:sz w:val="24"/>
                <w:szCs w:val="24"/>
                <w:lang w:eastAsia="zh-CN"/>
              </w:rPr>
            </w:pPr>
            <w:r w:rsidRPr="003E0472">
              <w:rPr>
                <w:rFonts w:ascii="Times New Roman" w:eastAsia="Times New Roman" w:hAnsi="Times New Roman" w:cs="Times New Roman"/>
                <w:b/>
                <w:sz w:val="24"/>
                <w:szCs w:val="24"/>
                <w:lang w:eastAsia="zh-CN"/>
              </w:rPr>
              <w:lastRenderedPageBreak/>
              <w:t>Tieslietu ministrija (17.04.2020.atzinums)</w:t>
            </w:r>
          </w:p>
          <w:p w14:paraId="7B339216"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Times New Roman" w:hAnsi="Times New Roman" w:cs="Times New Roman"/>
                <w:bCs/>
                <w:sz w:val="24"/>
                <w:szCs w:val="24"/>
                <w:lang w:eastAsia="zh-CN"/>
              </w:rPr>
              <w:t xml:space="preserve">Likumprojekta 14. pants paredz izteikt jaunā redakcijā </w:t>
            </w:r>
            <w:r w:rsidRPr="003E0472">
              <w:rPr>
                <w:rFonts w:ascii="Times New Roman" w:eastAsia="Calibri" w:hAnsi="Times New Roman" w:cs="Times New Roman"/>
                <w:sz w:val="24"/>
                <w:szCs w:val="24"/>
              </w:rPr>
              <w:t xml:space="preserve">Profesionālās izglītības likuma 16. panta pirmo daļu, nosakot, ka </w:t>
            </w:r>
            <w:r w:rsidRPr="003E0472">
              <w:rPr>
                <w:rFonts w:ascii="Times New Roman" w:eastAsia="Calibri" w:hAnsi="Times New Roman" w:cs="Times New Roman"/>
                <w:color w:val="000000"/>
                <w:sz w:val="24"/>
                <w:szCs w:val="24"/>
              </w:rPr>
              <w:t xml:space="preserve">tehnikums ir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trešajām, ceturtajam vai </w:t>
            </w:r>
            <w:r w:rsidRPr="003E0472">
              <w:rPr>
                <w:rFonts w:ascii="Times New Roman" w:eastAsia="Calibri" w:hAnsi="Times New Roman" w:cs="Times New Roman"/>
                <w:color w:val="000000"/>
                <w:sz w:val="24"/>
                <w:szCs w:val="24"/>
                <w:u w:val="single"/>
              </w:rPr>
              <w:t>piektajam līmenim.</w:t>
            </w:r>
          </w:p>
          <w:p w14:paraId="04783D53" w14:textId="77777777" w:rsidR="003E0472" w:rsidRPr="003E0472" w:rsidRDefault="003E0472" w:rsidP="003E0472">
            <w:pPr>
              <w:widowControl w:val="0"/>
              <w:tabs>
                <w:tab w:val="left" w:pos="1134"/>
              </w:tabs>
              <w:suppressAutoHyphens/>
              <w:spacing w:after="0" w:line="240" w:lineRule="auto"/>
              <w:ind w:right="12" w:firstLine="709"/>
              <w:contextualSpacing/>
              <w:jc w:val="both"/>
              <w:rPr>
                <w:rFonts w:ascii="Times New Roman" w:eastAsia="Times New Roman" w:hAnsi="Times New Roman" w:cs="Times New Roman"/>
                <w:color w:val="212121"/>
                <w:sz w:val="24"/>
                <w:szCs w:val="24"/>
                <w:lang w:eastAsia="lv-LV"/>
              </w:rPr>
            </w:pPr>
            <w:r w:rsidRPr="003E0472">
              <w:rPr>
                <w:rFonts w:ascii="Times New Roman" w:eastAsia="Calibri" w:hAnsi="Times New Roman" w:cs="Times New Roman"/>
                <w:color w:val="000000"/>
                <w:sz w:val="24"/>
                <w:szCs w:val="24"/>
              </w:rPr>
              <w:t xml:space="preserve">Vēršam uzmanību, ka no minētā regulējuma un anotācijas nav saprotams, kāpēc tehnikumam tiek minēts piektais kvalifikācijas līmenis, ņemot vērā, ka atbilstoši minētajam līmenim tiek piešķirts </w:t>
            </w:r>
            <w:r w:rsidRPr="003E0472">
              <w:rPr>
                <w:rFonts w:ascii="Times New Roman" w:eastAsia="Times New Roman" w:hAnsi="Times New Roman" w:cs="Times New Roman"/>
                <w:color w:val="212121"/>
                <w:sz w:val="24"/>
                <w:szCs w:val="24"/>
                <w:lang w:eastAsia="lv-LV"/>
              </w:rPr>
              <w:t xml:space="preserve">pirmā līmeņa profesionālās augstākās izglītības diploms. Minētais ir pretrunā likumprojekta 1. pantā paredzētajam, ka </w:t>
            </w:r>
            <w:r w:rsidRPr="003E0472">
              <w:rPr>
                <w:rFonts w:ascii="Times New Roman" w:eastAsia="Calibri" w:hAnsi="Times New Roman" w:cs="Times New Roman"/>
                <w:sz w:val="24"/>
                <w:szCs w:val="24"/>
              </w:rPr>
              <w:t>pirmā līmeņa profesionālā augstākā izglītība (</w:t>
            </w:r>
            <w:r w:rsidRPr="003E0472">
              <w:rPr>
                <w:rFonts w:ascii="Times New Roman" w:eastAsia="Calibri" w:hAnsi="Times New Roman" w:cs="Times New Roman"/>
                <w:sz w:val="24"/>
                <w:szCs w:val="24"/>
                <w:u w:val="single"/>
              </w:rPr>
              <w:t>koledžas izglītība</w:t>
            </w:r>
            <w:r w:rsidRPr="003E0472">
              <w:rPr>
                <w:rFonts w:ascii="Times New Roman" w:eastAsia="Calibri" w:hAnsi="Times New Roman" w:cs="Times New Roman"/>
                <w:sz w:val="24"/>
                <w:szCs w:val="24"/>
              </w:rPr>
              <w:t xml:space="preserve">) ir augstākās pakāpes profesionālā izglītība, kas dod </w:t>
            </w:r>
            <w:r w:rsidRPr="003E0472">
              <w:rPr>
                <w:rFonts w:ascii="Times New Roman" w:eastAsia="Calibri" w:hAnsi="Times New Roman" w:cs="Times New Roman"/>
                <w:sz w:val="24"/>
                <w:szCs w:val="24"/>
              </w:rPr>
              <w:lastRenderedPageBreak/>
              <w:t xml:space="preserve">iespēju iegūt profesionālo kvalifikāciju atbilstoši Latvijas kvalifikāciju </w:t>
            </w:r>
            <w:proofErr w:type="spellStart"/>
            <w:r w:rsidRPr="003E0472">
              <w:rPr>
                <w:rFonts w:ascii="Times New Roman" w:eastAsia="Calibri" w:hAnsi="Times New Roman" w:cs="Times New Roman"/>
                <w:sz w:val="24"/>
                <w:szCs w:val="24"/>
              </w:rPr>
              <w:t>ietvarstruktūras</w:t>
            </w:r>
            <w:proofErr w:type="spellEnd"/>
            <w:r w:rsidRPr="003E0472">
              <w:rPr>
                <w:rFonts w:ascii="Times New Roman" w:eastAsia="Calibri" w:hAnsi="Times New Roman" w:cs="Times New Roman"/>
                <w:sz w:val="24"/>
                <w:szCs w:val="24"/>
              </w:rPr>
              <w:t xml:space="preserve"> </w:t>
            </w:r>
            <w:r w:rsidRPr="003E0472">
              <w:rPr>
                <w:rFonts w:ascii="Times New Roman" w:eastAsia="Calibri" w:hAnsi="Times New Roman" w:cs="Times New Roman"/>
                <w:sz w:val="24"/>
                <w:szCs w:val="24"/>
                <w:u w:val="single"/>
              </w:rPr>
              <w:t>piektajam līmenim.</w:t>
            </w:r>
          </w:p>
          <w:p w14:paraId="13D54464" w14:textId="77777777" w:rsidR="003E0472" w:rsidRPr="003E0472" w:rsidRDefault="003E0472" w:rsidP="003E0472">
            <w:pPr>
              <w:widowControl w:val="0"/>
              <w:tabs>
                <w:tab w:val="left" w:pos="1134"/>
              </w:tabs>
              <w:suppressAutoHyphens/>
              <w:spacing w:after="0" w:line="240" w:lineRule="auto"/>
              <w:ind w:right="12" w:firstLine="709"/>
              <w:contextualSpacing/>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Ņemot vērā minēto, lūdzam precizēt likumprojektu vai papildināt anotāciju ar pamatojumu minētajam regulējumam.</w:t>
            </w:r>
          </w:p>
          <w:p w14:paraId="77AD5C6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E144F"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bCs/>
                <w:sz w:val="24"/>
                <w:szCs w:val="24"/>
                <w:lang w:eastAsia="lv-LV"/>
              </w:rPr>
              <w:lastRenderedPageBreak/>
              <w:t>Ņemts vērā</w:t>
            </w:r>
          </w:p>
          <w:p w14:paraId="271E0C84"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color w:val="000000"/>
                <w:sz w:val="24"/>
                <w:szCs w:val="24"/>
              </w:rPr>
            </w:pPr>
          </w:p>
          <w:p w14:paraId="26DDCC3D" w14:textId="035D0572" w:rsidR="003E0472" w:rsidRDefault="00A941FD" w:rsidP="003E047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A941FD">
              <w:rPr>
                <w:rFonts w:ascii="Times New Roman" w:eastAsia="Calibri" w:hAnsi="Times New Roman" w:cs="Times New Roman"/>
                <w:color w:val="000000"/>
                <w:sz w:val="24"/>
                <w:szCs w:val="24"/>
              </w:rPr>
              <w:t>ikumprojektā netiek iekļautas normas par  LKI -5 līmeņa profesionālo izglītības programmu īstenošanu</w:t>
            </w:r>
            <w:r>
              <w:rPr>
                <w:rFonts w:ascii="Times New Roman" w:eastAsia="Calibri" w:hAnsi="Times New Roman" w:cs="Times New Roman"/>
                <w:color w:val="000000"/>
                <w:sz w:val="24"/>
                <w:szCs w:val="24"/>
              </w:rPr>
              <w:t xml:space="preserve"> tehnikumos</w:t>
            </w:r>
            <w:r w:rsidR="00C35C10">
              <w:rPr>
                <w:rFonts w:ascii="Times New Roman" w:eastAsia="Calibri" w:hAnsi="Times New Roman" w:cs="Times New Roman"/>
                <w:color w:val="000000"/>
                <w:sz w:val="24"/>
                <w:szCs w:val="24"/>
              </w:rPr>
              <w:t>.</w:t>
            </w:r>
          </w:p>
          <w:p w14:paraId="22A6A908" w14:textId="02AF683E" w:rsidR="00C35C10" w:rsidRDefault="00C35C10" w:rsidP="003E047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Lai arī a</w:t>
            </w:r>
            <w:r w:rsidRPr="00C35C10">
              <w:rPr>
                <w:rFonts w:ascii="Times New Roman" w:eastAsia="Calibri" w:hAnsi="Times New Roman" w:cs="Times New Roman"/>
                <w:color w:val="000000"/>
                <w:sz w:val="24"/>
                <w:szCs w:val="24"/>
              </w:rPr>
              <w:t>tbilstoši nozaru paustajam  trūkst tieši LKI 5. līmeņa speciālisti</w:t>
            </w:r>
            <w:r>
              <w:rPr>
                <w:rFonts w:ascii="Times New Roman" w:eastAsia="Calibri" w:hAnsi="Times New Roman" w:cs="Times New Roman"/>
                <w:color w:val="000000"/>
                <w:sz w:val="24"/>
                <w:szCs w:val="24"/>
              </w:rPr>
              <w:t xml:space="preserve"> un būtu nepieciešams </w:t>
            </w:r>
            <w:r w:rsidRPr="00C35C10">
              <w:rPr>
                <w:rFonts w:ascii="Times New Roman" w:eastAsia="Calibri" w:hAnsi="Times New Roman" w:cs="Times New Roman"/>
                <w:color w:val="000000"/>
                <w:sz w:val="24"/>
                <w:szCs w:val="24"/>
              </w:rPr>
              <w:t xml:space="preserve"> virzīties uz mūsdienīgu un elastīgu LKI 5. līmeņa kvalifikāciju izmantošanu divos virzienos – pietiekami ātrs un resursus ekonomējošs instruments kvalificētu</w:t>
            </w:r>
            <w:r>
              <w:t xml:space="preserve"> </w:t>
            </w:r>
            <w:r w:rsidRPr="00C35C10">
              <w:rPr>
                <w:rFonts w:ascii="Times New Roman" w:eastAsia="Calibri" w:hAnsi="Times New Roman" w:cs="Times New Roman"/>
                <w:color w:val="000000"/>
                <w:sz w:val="24"/>
                <w:szCs w:val="24"/>
              </w:rPr>
              <w:t>pietiekami ātrs un resursus ekonomējošs instruments kvalificētu darba tirgum nepieciešamu speciālistu sagatavošana un starpposms pārejai no vienas izglītības pakāpes/ veida uz citu</w:t>
            </w:r>
            <w:r>
              <w:rPr>
                <w:rFonts w:ascii="Times New Roman" w:eastAsia="Calibri" w:hAnsi="Times New Roman" w:cs="Times New Roman"/>
                <w:color w:val="000000"/>
                <w:sz w:val="24"/>
                <w:szCs w:val="24"/>
              </w:rPr>
              <w:t xml:space="preserve">, tomēr šādai pieejai nepieciešams vēl konkrētāk izvērtēt vairākus jautājumus saistībā ar izglītības iestāžu akreditāciju, ārpus formālās izglītības iegūtas izglītības atzīšanu, LKI 5.līmeņa kā kvalifikācijas un kā īsā cikla </w:t>
            </w:r>
            <w:r>
              <w:rPr>
                <w:rFonts w:ascii="Times New Roman" w:eastAsia="Calibri" w:hAnsi="Times New Roman" w:cs="Times New Roman"/>
                <w:color w:val="000000"/>
                <w:sz w:val="24"/>
                <w:szCs w:val="24"/>
              </w:rPr>
              <w:lastRenderedPageBreak/>
              <w:t>augstākās izglītības pakāpes skaidru nodalīšanu.</w:t>
            </w:r>
          </w:p>
          <w:p w14:paraId="02AB5EB5" w14:textId="77777777" w:rsidR="00C35C10" w:rsidRPr="003E0472" w:rsidRDefault="00C35C10" w:rsidP="003E0472">
            <w:pPr>
              <w:spacing w:after="0" w:line="240" w:lineRule="auto"/>
              <w:jc w:val="both"/>
              <w:rPr>
                <w:rFonts w:ascii="Times New Roman" w:eastAsia="Calibri" w:hAnsi="Times New Roman" w:cs="Times New Roman"/>
                <w:color w:val="000000"/>
                <w:sz w:val="24"/>
                <w:szCs w:val="24"/>
              </w:rPr>
            </w:pPr>
          </w:p>
          <w:p w14:paraId="25F1132F" w14:textId="77777777" w:rsidR="003E0472" w:rsidRPr="003E0472" w:rsidRDefault="003E0472" w:rsidP="003E0472">
            <w:pPr>
              <w:suppressAutoHyphens/>
              <w:autoSpaceDN w:val="0"/>
              <w:spacing w:after="0" w:line="240" w:lineRule="auto"/>
              <w:ind w:firstLine="720"/>
              <w:jc w:val="both"/>
              <w:textAlignment w:val="baseline"/>
              <w:rPr>
                <w:rFonts w:ascii="Times New Roman" w:eastAsia="Calibri" w:hAnsi="Times New Roman" w:cs="Times New Roman"/>
                <w:color w:val="000000"/>
                <w:sz w:val="24"/>
                <w:szCs w:val="28"/>
              </w:rPr>
            </w:pPr>
          </w:p>
          <w:p w14:paraId="2C79AF71" w14:textId="77777777" w:rsidR="003E0472" w:rsidRPr="003E0472" w:rsidRDefault="003E0472" w:rsidP="003E0472">
            <w:pPr>
              <w:spacing w:after="0" w:line="240" w:lineRule="auto"/>
              <w:jc w:val="both"/>
              <w:rPr>
                <w:rFonts w:ascii="Times New Roman" w:eastAsia="Calibri" w:hAnsi="Times New Roman" w:cs="Times New Roman"/>
                <w:b/>
                <w:bCs/>
                <w:sz w:val="24"/>
                <w:szCs w:val="24"/>
              </w:rPr>
            </w:pPr>
          </w:p>
          <w:p w14:paraId="534C52D3"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3B26" w14:textId="7FDF1041" w:rsidR="003E0472" w:rsidRPr="003E0472" w:rsidRDefault="00E4429C" w:rsidP="003E0472">
            <w:pPr>
              <w:suppressAutoHyphens/>
              <w:autoSpaceDN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15</w:t>
            </w:r>
            <w:r w:rsidR="003E0472" w:rsidRPr="003E0472">
              <w:rPr>
                <w:rFonts w:ascii="Times New Roman" w:eastAsia="Calibri" w:hAnsi="Times New Roman" w:cs="Times New Roman"/>
                <w:b/>
                <w:bCs/>
                <w:color w:val="000000"/>
                <w:sz w:val="24"/>
                <w:szCs w:val="24"/>
              </w:rPr>
              <w:t>. Izteikt 16. panta pirmo daļu šādā redakcijā</w:t>
            </w:r>
            <w:r w:rsidR="003E0472" w:rsidRPr="003E0472">
              <w:rPr>
                <w:rFonts w:ascii="Times New Roman" w:eastAsia="Calibri" w:hAnsi="Times New Roman" w:cs="Times New Roman"/>
                <w:color w:val="000000"/>
                <w:sz w:val="24"/>
                <w:szCs w:val="24"/>
              </w:rPr>
              <w:t>:</w:t>
            </w:r>
          </w:p>
          <w:p w14:paraId="0073FA20"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color w:val="000000"/>
                <w:sz w:val="24"/>
                <w:szCs w:val="24"/>
              </w:rPr>
            </w:pPr>
          </w:p>
          <w:p w14:paraId="7C4F3E84"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071E4432"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sz w:val="24"/>
                <w:szCs w:val="24"/>
              </w:rPr>
            </w:pPr>
            <w:r w:rsidRPr="003E0472">
              <w:rPr>
                <w:rFonts w:ascii="Times New Roman" w:eastAsia="Calibri" w:hAnsi="Times New Roman" w:cs="Times New Roman"/>
                <w:sz w:val="24"/>
                <w:szCs w:val="24"/>
              </w:rPr>
              <w:t>….</w:t>
            </w:r>
          </w:p>
          <w:p w14:paraId="2F2AE2F2" w14:textId="6EBD9860" w:rsidR="003E0472" w:rsidRPr="00704BE4" w:rsidRDefault="003E0472" w:rsidP="003E0472">
            <w:pPr>
              <w:suppressAutoHyphens/>
              <w:autoSpaceDN w:val="0"/>
              <w:spacing w:after="0" w:line="240" w:lineRule="auto"/>
              <w:jc w:val="both"/>
              <w:textAlignment w:val="baseline"/>
              <w:rPr>
                <w:rFonts w:ascii="Times New Roman" w:eastAsia="Calibri" w:hAnsi="Times New Roman" w:cs="Times New Roman"/>
                <w:b/>
                <w:bCs/>
                <w:color w:val="000000" w:themeColor="text1"/>
                <w:sz w:val="24"/>
                <w:szCs w:val="24"/>
              </w:rPr>
            </w:pPr>
            <w:r w:rsidRPr="003E0472">
              <w:rPr>
                <w:rFonts w:ascii="Times New Roman" w:eastAsia="Calibri" w:hAnsi="Times New Roman" w:cs="Times New Roman"/>
                <w:sz w:val="24"/>
                <w:szCs w:val="24"/>
              </w:rPr>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3E0472">
              <w:rPr>
                <w:rFonts w:ascii="Times New Roman" w:eastAsia="Calibri" w:hAnsi="Times New Roman" w:cs="Times New Roman"/>
                <w:sz w:val="24"/>
                <w:szCs w:val="24"/>
              </w:rPr>
              <w:lastRenderedPageBreak/>
              <w:t>ietvarstruktūras</w:t>
            </w:r>
            <w:proofErr w:type="spellEnd"/>
            <w:r w:rsidRPr="003E0472">
              <w:rPr>
                <w:rFonts w:ascii="Times New Roman" w:eastAsia="Calibri" w:hAnsi="Times New Roman" w:cs="Times New Roman"/>
                <w:sz w:val="24"/>
                <w:szCs w:val="24"/>
              </w:rPr>
              <w:t xml:space="preserve"> otrajam, </w:t>
            </w:r>
            <w:r w:rsidRPr="00704BE4">
              <w:rPr>
                <w:rFonts w:ascii="Times New Roman" w:eastAsia="Calibri" w:hAnsi="Times New Roman" w:cs="Times New Roman"/>
                <w:color w:val="000000" w:themeColor="text1"/>
                <w:sz w:val="24"/>
                <w:szCs w:val="24"/>
              </w:rPr>
              <w:t>trešajām un ceturtajam līmenim);</w:t>
            </w:r>
            <w:r w:rsidRPr="00704BE4">
              <w:rPr>
                <w:rFonts w:ascii="Times New Roman" w:eastAsia="Calibri" w:hAnsi="Times New Roman" w:cs="Times New Roman"/>
                <w:b/>
                <w:bCs/>
                <w:color w:val="000000" w:themeColor="text1"/>
                <w:sz w:val="24"/>
                <w:szCs w:val="24"/>
              </w:rPr>
              <w:t xml:space="preserve"> </w:t>
            </w:r>
          </w:p>
          <w:p w14:paraId="1B511AE9"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sz w:val="24"/>
                <w:szCs w:val="24"/>
              </w:rPr>
            </w:pPr>
          </w:p>
          <w:p w14:paraId="11820A94"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koledža (profesionālās izglītības iestāde, kura īsteno īsā cikla   profesionālās augstākās izglītības programmas un var īstenot profesionālās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w:t>
            </w:r>
          </w:p>
          <w:p w14:paraId="44DC9081" w14:textId="60B5D8CD" w:rsidR="003E0472" w:rsidRPr="003E0472" w:rsidRDefault="003E0472" w:rsidP="00791DEE">
            <w:pPr>
              <w:suppressAutoHyphens/>
              <w:autoSpaceDN w:val="0"/>
              <w:spacing w:after="0" w:line="240" w:lineRule="auto"/>
              <w:jc w:val="both"/>
              <w:textAlignment w:val="baseline"/>
              <w:rPr>
                <w:rFonts w:ascii="Times New Roman" w:eastAsia="Calibri" w:hAnsi="Times New Roman" w:cs="Times New Roman"/>
                <w:color w:val="000000"/>
                <w:sz w:val="24"/>
                <w:szCs w:val="24"/>
                <w:lang w:eastAsia="lv-LV"/>
              </w:rPr>
            </w:pPr>
            <w:r w:rsidRPr="003E0472">
              <w:rPr>
                <w:rFonts w:ascii="Times New Roman" w:eastAsia="Calibri" w:hAnsi="Times New Roman" w:cs="Times New Roman"/>
                <w:b/>
                <w:bCs/>
                <w:color w:val="000000"/>
                <w:sz w:val="24"/>
                <w:szCs w:val="24"/>
              </w:rPr>
              <w:t xml:space="preserve">Anotācijas I sadaļas 2.punkts </w:t>
            </w:r>
            <w:r w:rsidR="00791DEE">
              <w:rPr>
                <w:rFonts w:ascii="Times New Roman" w:eastAsia="Calibri" w:hAnsi="Times New Roman" w:cs="Times New Roman"/>
                <w:color w:val="000000"/>
                <w:sz w:val="24"/>
                <w:szCs w:val="24"/>
              </w:rPr>
              <w:t>papildināts ar skaidrojumu</w:t>
            </w:r>
            <w:r w:rsidR="00704BE4">
              <w:rPr>
                <w:rFonts w:ascii="Times New Roman" w:eastAsia="Calibri" w:hAnsi="Times New Roman" w:cs="Times New Roman"/>
                <w:color w:val="000000"/>
                <w:sz w:val="24"/>
                <w:szCs w:val="24"/>
              </w:rPr>
              <w:t>.</w:t>
            </w:r>
          </w:p>
        </w:tc>
        <w:tc>
          <w:tcPr>
            <w:tcW w:w="3070" w:type="dxa"/>
            <w:tcBorders>
              <w:left w:val="single" w:sz="4" w:space="0" w:color="000000"/>
            </w:tcBorders>
            <w:shd w:val="clear" w:color="auto" w:fill="auto"/>
            <w:tcMar>
              <w:top w:w="0" w:type="dxa"/>
              <w:left w:w="10" w:type="dxa"/>
              <w:bottom w:w="0" w:type="dxa"/>
              <w:right w:w="10" w:type="dxa"/>
            </w:tcMar>
          </w:tcPr>
          <w:p w14:paraId="5CA07C4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3CD953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0E1AFB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1D4E4029" w14:textId="77777777" w:rsidTr="003E0472">
        <w:tc>
          <w:tcPr>
            <w:tcW w:w="40" w:type="dxa"/>
            <w:tcBorders>
              <w:right w:val="single" w:sz="4" w:space="0" w:color="000000"/>
            </w:tcBorders>
            <w:shd w:val="clear" w:color="auto" w:fill="auto"/>
            <w:tcMar>
              <w:top w:w="0" w:type="dxa"/>
              <w:left w:w="10" w:type="dxa"/>
              <w:bottom w:w="0" w:type="dxa"/>
              <w:right w:w="10" w:type="dxa"/>
            </w:tcMar>
          </w:tcPr>
          <w:p w14:paraId="0EBB3FD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D14B7" w14:textId="44314392"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22</w:t>
            </w:r>
            <w:r w:rsidR="00704BE4">
              <w:rPr>
                <w:rFonts w:ascii="Times New Roman" w:eastAsia="Times New Roman" w:hAnsi="Times New Roman" w:cs="Times New Roman"/>
                <w:sz w:val="24"/>
                <w:szCs w:val="24"/>
                <w:lang w:eastAsia="lv-LV"/>
              </w:rPr>
              <w:t>6</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082C0"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p>
          <w:p w14:paraId="3484EA86"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p w14:paraId="6A25EA5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 Atbilstoši profesionālās izglītības iestādē iegūstamajai izglītībai un profesionālajai kvalifikācijai ir šādas </w:t>
            </w:r>
            <w:r w:rsidRPr="003E0472">
              <w:rPr>
                <w:rFonts w:ascii="Times New Roman" w:eastAsia="Calibri" w:hAnsi="Times New Roman" w:cs="Times New Roman"/>
                <w:color w:val="000000"/>
                <w:sz w:val="24"/>
                <w:szCs w:val="24"/>
              </w:rPr>
              <w:lastRenderedPageBreak/>
              <w:t>profesionālās izglītības iestādes:</w:t>
            </w:r>
          </w:p>
          <w:p w14:paraId="4B9D3A9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9DDAB4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 arodskola (profesionālās izglītības iestāde, kura īsteno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trešajam vai ceturtajam līmenim);</w:t>
            </w:r>
          </w:p>
          <w:p w14:paraId="7800259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8AE320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trešajam vai ceturtajam līmenim);</w:t>
            </w:r>
          </w:p>
          <w:p w14:paraId="0DC1DDE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169E87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w:t>
            </w:r>
            <w:r w:rsidRPr="003E0472">
              <w:rPr>
                <w:rFonts w:ascii="Times New Roman" w:eastAsia="Calibri" w:hAnsi="Times New Roman" w:cs="Times New Roman"/>
                <w:color w:val="000000"/>
                <w:sz w:val="24"/>
                <w:szCs w:val="24"/>
              </w:rPr>
              <w:lastRenderedPageBreak/>
              <w:t xml:space="preserve">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trešajām, ceturtajam vai piektajam līmenim,); </w:t>
            </w:r>
          </w:p>
          <w:p w14:paraId="3706F98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19EF4D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 </w:t>
            </w:r>
          </w:p>
          <w:p w14:paraId="6A241600"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F0C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lastRenderedPageBreak/>
              <w:t>Kultūras ministrija (17.04.2020. atzinums</w:t>
            </w:r>
            <w:r w:rsidRPr="003E0472">
              <w:rPr>
                <w:rFonts w:ascii="Times New Roman" w:eastAsia="Times New Roman" w:hAnsi="Times New Roman" w:cs="Times New Roman"/>
                <w:bCs/>
                <w:sz w:val="24"/>
                <w:szCs w:val="24"/>
                <w:lang w:eastAsia="lv-LV"/>
              </w:rPr>
              <w:t>)</w:t>
            </w:r>
          </w:p>
          <w:p w14:paraId="3F5E59B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Likumprojekta 14.pantā paredzēts Profesionālās izglītības likuma 16.panta pirmo daļu izteikt jaunā redakcijā, precizējot profesionālās izglītības iestāžu iedalījumu atbilstoši profesionālās izglītības iestādē iegūstamajai izglītībai un </w:t>
            </w:r>
            <w:r w:rsidRPr="003E0472">
              <w:rPr>
                <w:rFonts w:ascii="Times New Roman" w:eastAsia="Times New Roman" w:hAnsi="Times New Roman" w:cs="Times New Roman"/>
                <w:bCs/>
                <w:sz w:val="24"/>
                <w:szCs w:val="24"/>
                <w:lang w:eastAsia="lv-LV"/>
              </w:rPr>
              <w:lastRenderedPageBreak/>
              <w:t>profesionālajai kvalifikācijai.</w:t>
            </w:r>
          </w:p>
          <w:p w14:paraId="21A47D4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Profesionālās vidējās izglītības iestādēm, kuras īsteno tikai mākslas, mūzikas vai dejas profesionālās vidējās izglītības programmas, un kurām ir piešķirts profesionālās izglītības kompetences centra statuss, atbilstoši likumprojektā paredzētajam būs tiesības sniegt profesionālo izglītību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ceturtajam vai piektajam līmenim. Jau šobrīd šie kultūrizglītības profesionālās izglītības kompetences centri piešķir un turpinās piešķirt kvalifikācijas, kurās profesijas standartā jau ir noteiktas prasības, piemēram, organizēt un vadīt citu speciālistu darbu. Tādēļ būtu nepieciešams likumprojekta 14.pantā paredzētajā Profesionālās izglītības likuma 16.panta pirmajā daļā uzskaitītās izglītības iestādes papildināt ar apakšpunktu, kurā atsevišķi ir izdalīta „profesionālā vidusskola ar profesionālās izglītības kompetences </w:t>
            </w:r>
            <w:proofErr w:type="spellStart"/>
            <w:r w:rsidRPr="003E0472">
              <w:rPr>
                <w:rFonts w:ascii="Times New Roman" w:eastAsia="Times New Roman" w:hAnsi="Times New Roman" w:cs="Times New Roman"/>
                <w:bCs/>
                <w:sz w:val="24"/>
                <w:szCs w:val="24"/>
                <w:lang w:eastAsia="lv-LV"/>
              </w:rPr>
              <w:t>centras</w:t>
            </w:r>
            <w:proofErr w:type="spellEnd"/>
            <w:r w:rsidRPr="003E0472">
              <w:rPr>
                <w:rFonts w:ascii="Times New Roman" w:eastAsia="Times New Roman" w:hAnsi="Times New Roman" w:cs="Times New Roman"/>
                <w:bCs/>
                <w:sz w:val="24"/>
                <w:szCs w:val="24"/>
                <w:lang w:eastAsia="lv-LV"/>
              </w:rPr>
              <w:t xml:space="preserve"> statusu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ceturtajam vai piektajam līmenim)”.</w:t>
            </w:r>
          </w:p>
          <w:p w14:paraId="0690DB45" w14:textId="77777777" w:rsid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 xml:space="preserve">Vienlaikus būtu nepieciešams papildināt likumprojekta sākotnējās ietekmes novērtējuma ziņojumu (anotāciju), norādot, ka Latvijas izglītības sistēmā pastāv profesionālās vidējās izglītības iestādes jeb profesionālās vidusskolas, kurām netiek piešķirts tehnikuma nosaukums. Profesionālajām vidusskolām, kuras īsteno mākslas, mūzikas vai dejas profesionālās vidējās izglītības programmas un profesionālās ievirzes izglītības programmas, saskaņā ar attiecīgajos Ministru kabineta noteikumos noteikto kārtību, var tikt piešķirts profesionālās izglītības kompetences centra statuss, iekļaujot to izglītības iestādes nosaukumā. Šīs profesionālās vidusskolas īsteno mākslas, mūzikas vai dejas profesionālās vidējās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ceturtajam vai piektajam līmenim. Šādas profesionālās vidusskolas ar profesionālās izglītības kompetences centra statusu šobrīd nav iekļautas likumprojekta 14.pantā paredzētajā Profesionālās izglītības likuma 16.panta izglītības iestāžu uzskaitījumā. Vienlaikus lūdzam likumprojektā norādīt šādās profesionālajās vidusskolās īstenoto </w:t>
            </w:r>
            <w:r w:rsidRPr="003E0472">
              <w:rPr>
                <w:rFonts w:ascii="Times New Roman" w:eastAsia="Times New Roman" w:hAnsi="Times New Roman" w:cs="Times New Roman"/>
                <w:bCs/>
                <w:sz w:val="24"/>
                <w:szCs w:val="24"/>
                <w:lang w:eastAsia="lv-LV"/>
              </w:rPr>
              <w:lastRenderedPageBreak/>
              <w:t xml:space="preserve">profesionālo kvalifikāciju līmeņus, kas būtu vienlīdzīgi ar tehnikumiem definētajā apakšpunktā norādītajiem profesionālās kvalifikācijas līmeņiem atbilstoši Latvijas kvalifikāciju </w:t>
            </w:r>
            <w:proofErr w:type="spellStart"/>
            <w:r w:rsidRPr="003E0472">
              <w:rPr>
                <w:rFonts w:ascii="Times New Roman" w:eastAsia="Times New Roman" w:hAnsi="Times New Roman" w:cs="Times New Roman"/>
                <w:bCs/>
                <w:sz w:val="24"/>
                <w:szCs w:val="24"/>
                <w:lang w:eastAsia="lv-LV"/>
              </w:rPr>
              <w:t>ietvarstruktūrai</w:t>
            </w:r>
            <w:proofErr w:type="spellEnd"/>
            <w:r w:rsidRPr="003E0472">
              <w:rPr>
                <w:rFonts w:ascii="Times New Roman" w:eastAsia="Times New Roman" w:hAnsi="Times New Roman" w:cs="Times New Roman"/>
                <w:bCs/>
                <w:sz w:val="24"/>
                <w:szCs w:val="24"/>
                <w:lang w:eastAsia="lv-LV"/>
              </w:rPr>
              <w:t>.</w:t>
            </w:r>
          </w:p>
          <w:p w14:paraId="5712FB18" w14:textId="77777777" w:rsidR="00536517" w:rsidRDefault="00536517"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9DFE4EE" w14:textId="77777777" w:rsidR="00536517" w:rsidRPr="00536517" w:rsidRDefault="00536517" w:rsidP="00536517">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536517">
              <w:rPr>
                <w:rFonts w:ascii="Times New Roman" w:eastAsia="Times New Roman" w:hAnsi="Times New Roman" w:cs="Times New Roman"/>
                <w:b/>
                <w:color w:val="000000" w:themeColor="text1"/>
                <w:sz w:val="24"/>
                <w:szCs w:val="24"/>
                <w:lang w:eastAsia="lv-LV"/>
              </w:rPr>
              <w:t>Kultūras ministrija (31.08.2020. atzinums)</w:t>
            </w:r>
            <w:r w:rsidRPr="00536517">
              <w:rPr>
                <w:rFonts w:ascii="Times New Roman" w:eastAsia="Times New Roman" w:hAnsi="Times New Roman" w:cs="Times New Roman"/>
                <w:bCs/>
                <w:sz w:val="24"/>
                <w:szCs w:val="24"/>
                <w:lang w:eastAsia="lv-LV"/>
              </w:rPr>
              <w:t xml:space="preserve"> </w:t>
            </w:r>
          </w:p>
          <w:p w14:paraId="1D5E784C" w14:textId="77777777" w:rsidR="00536517" w:rsidRPr="00536517" w:rsidRDefault="00536517" w:rsidP="00536517">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536517">
              <w:rPr>
                <w:rFonts w:ascii="Times New Roman" w:eastAsia="Times New Roman" w:hAnsi="Times New Roman" w:cs="Times New Roman"/>
                <w:bCs/>
                <w:sz w:val="24"/>
                <w:szCs w:val="24"/>
                <w:lang w:eastAsia="lv-LV"/>
              </w:rPr>
              <w:t xml:space="preserve">Lūdzam likumprojekta 15.pantā papildināt Profesionālās izglītības likuma 16.panta pirmajā daļā uzskaitītās profesionālās izglītības iestādes un tajās iegūstamo īstenoto profesionālo kvalifikāciju līmeņus. Profesionālajām vidusskolām, kuras īsteno mākslas, mūzikas vai dejas profesionālās vidējās izglītības programmas un profesionālās ievirzes izglītības programmas, saskaņā ar attiecīgajos Ministru kabineta noteikumos noteikto kārtību var tikt piešķirts profesionālās izglītības kompetences centra statuss, iekļaujot to izglītības iestādes nosaukumā. Šīs profesionālās vidusskolas īsteno mākslas, mūzikas vai dejas profesionālās vidējās izglītības programmas, kas dod iespēju iegūt profesionālo kvalifikāciju atbilstoši Latvijas kvalifikāciju </w:t>
            </w:r>
            <w:proofErr w:type="spellStart"/>
            <w:r w:rsidRPr="00536517">
              <w:rPr>
                <w:rFonts w:ascii="Times New Roman" w:eastAsia="Times New Roman" w:hAnsi="Times New Roman" w:cs="Times New Roman"/>
                <w:bCs/>
                <w:sz w:val="24"/>
                <w:szCs w:val="24"/>
                <w:lang w:eastAsia="lv-LV"/>
              </w:rPr>
              <w:t>ietvarstruktūras</w:t>
            </w:r>
            <w:proofErr w:type="spellEnd"/>
            <w:r w:rsidRPr="00536517">
              <w:rPr>
                <w:rFonts w:ascii="Times New Roman" w:eastAsia="Times New Roman" w:hAnsi="Times New Roman" w:cs="Times New Roman"/>
                <w:bCs/>
                <w:sz w:val="24"/>
                <w:szCs w:val="24"/>
                <w:lang w:eastAsia="lv-LV"/>
              </w:rPr>
              <w:t xml:space="preserve"> otrajam, trešajam, ceturtajam vai piektajam līmenim. Šīs profesionālās vidusskolas ar profesionālās </w:t>
            </w:r>
            <w:r w:rsidRPr="00536517">
              <w:rPr>
                <w:rFonts w:ascii="Times New Roman" w:eastAsia="Times New Roman" w:hAnsi="Times New Roman" w:cs="Times New Roman"/>
                <w:bCs/>
                <w:sz w:val="24"/>
                <w:szCs w:val="24"/>
                <w:lang w:eastAsia="lv-LV"/>
              </w:rPr>
              <w:lastRenderedPageBreak/>
              <w:t xml:space="preserve">izglītības kompetences centra statusu šobrīd nav iekļautas likumprojekta 15.pantā paredzētajā Profesionālās izglītības likuma 16.panta izglītības iestāžu uzskaitījumā. Vienlaikus lūdzam likumprojektā norādīt šādās profesionālajās vidusskolās īstenoto profesionālo kvalifikāciju līmeņus, kas būtu vienlīdzīgi ar tehnikumiem definētajā apakšpunktā norādītajiem profesionālās kvalifikācijas līmeņiem atbilstoši Latvijas kvalifikāciju </w:t>
            </w:r>
            <w:proofErr w:type="spellStart"/>
            <w:r w:rsidRPr="00536517">
              <w:rPr>
                <w:rFonts w:ascii="Times New Roman" w:eastAsia="Times New Roman" w:hAnsi="Times New Roman" w:cs="Times New Roman"/>
                <w:bCs/>
                <w:sz w:val="24"/>
                <w:szCs w:val="24"/>
                <w:lang w:eastAsia="lv-LV"/>
              </w:rPr>
              <w:t>ietvarstruktūrai</w:t>
            </w:r>
            <w:proofErr w:type="spellEnd"/>
            <w:r w:rsidRPr="00536517">
              <w:rPr>
                <w:rFonts w:ascii="Times New Roman" w:eastAsia="Times New Roman" w:hAnsi="Times New Roman" w:cs="Times New Roman"/>
                <w:bCs/>
                <w:sz w:val="24"/>
                <w:szCs w:val="24"/>
                <w:lang w:eastAsia="lv-LV"/>
              </w:rPr>
              <w:t>. Lūdzam papildināt likumprojekta 15.pantā uzskaitītās izglītības iestādes sekojoši:</w:t>
            </w:r>
          </w:p>
          <w:p w14:paraId="3E66BE52" w14:textId="4C39BC92" w:rsidR="00536517" w:rsidRPr="003E0472" w:rsidRDefault="00536517" w:rsidP="00536517">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536517">
              <w:rPr>
                <w:rFonts w:ascii="Times New Roman" w:eastAsia="Times New Roman" w:hAnsi="Times New Roman" w:cs="Times New Roman"/>
                <w:bCs/>
                <w:sz w:val="24"/>
                <w:szCs w:val="24"/>
                <w:lang w:eastAsia="lv-LV"/>
              </w:rPr>
              <w:t>„3) tehnikums un profesionālā vidusskola ar profesionālās izglītības kompetences centra statusu”.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07D0" w14:textId="77777777" w:rsidR="003A53B2" w:rsidRDefault="00AA2FCD"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lastRenderedPageBreak/>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w:t>
            </w:r>
            <w:r w:rsidRPr="003E0472">
              <w:rPr>
                <w:rFonts w:ascii="Times New Roman" w:eastAsia="Times New Roman" w:hAnsi="Times New Roman" w:cs="Times New Roman"/>
                <w:bCs/>
                <w:sz w:val="24"/>
                <w:szCs w:val="24"/>
                <w:lang w:eastAsia="lv-LV"/>
              </w:rPr>
              <w:t xml:space="preserve"> </w:t>
            </w:r>
          </w:p>
          <w:p w14:paraId="06A02C1B" w14:textId="2CD084CA"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Atbilstoši Profesionālās izglītības likuma 15.</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 xml:space="preserve">.panta profesionālās izglītības kompetences statuss ir statuss, kuru  piešķir profesionālās izglītības iestādei, ja tā atbilst noteiktiem kritērijiem. Savukārt, </w:t>
            </w:r>
            <w:r w:rsidRPr="003E0472">
              <w:rPr>
                <w:rFonts w:ascii="Times New Roman" w:eastAsia="Times New Roman" w:hAnsi="Times New Roman" w:cs="Times New Roman"/>
                <w:bCs/>
                <w:sz w:val="24"/>
                <w:szCs w:val="24"/>
                <w:lang w:eastAsia="lv-LV"/>
              </w:rPr>
              <w:lastRenderedPageBreak/>
              <w:t>ja netiek nodrošināta atbilstība šiem kritērijiem, profesionālās izglītības kompetences statuss iestādei var tikt atņemts. Līdz ar to, tas pēc būtības neietekmē izglītības  iestādes tipoloģiju.</w:t>
            </w:r>
          </w:p>
          <w:p w14:paraId="74EDF75F" w14:textId="77777777" w:rsidR="00536517"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Ņemot vērā minēto attiecīgi tiek precizēta arī tehnikuma definīcija un papildināts anotācijas I sadaļas 2.punks</w:t>
            </w:r>
          </w:p>
          <w:p w14:paraId="45AB5EB7" w14:textId="77777777" w:rsidR="00536517" w:rsidRP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5E4EB777" w14:textId="1E3EB4D8" w:rsidR="003E0472"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536517">
              <w:rPr>
                <w:rFonts w:ascii="Times New Roman" w:eastAsia="Times New Roman" w:hAnsi="Times New Roman" w:cs="Times New Roman"/>
                <w:b/>
                <w:sz w:val="24"/>
                <w:szCs w:val="24"/>
                <w:lang w:eastAsia="lv-LV"/>
              </w:rPr>
              <w:t>Savukārt attiecībā uz Kultūras ministrijas 31.08.2020. atzinumā minēto,</w:t>
            </w:r>
            <w:r>
              <w:rPr>
                <w:rFonts w:ascii="Times New Roman" w:eastAsia="Times New Roman" w:hAnsi="Times New Roman" w:cs="Times New Roman"/>
                <w:bCs/>
                <w:sz w:val="24"/>
                <w:szCs w:val="24"/>
                <w:lang w:eastAsia="lv-LV"/>
              </w:rPr>
              <w:t xml:space="preserve"> likumprojektā netiek iekļautas normas par  LKI -5 līmeņa profesionālo izglītības programmu īstenošanu</w:t>
            </w:r>
            <w:r w:rsidR="00A941FD">
              <w:rPr>
                <w:rFonts w:ascii="Times New Roman" w:eastAsia="Times New Roman" w:hAnsi="Times New Roman" w:cs="Times New Roman"/>
                <w:bCs/>
                <w:sz w:val="24"/>
                <w:szCs w:val="24"/>
                <w:lang w:eastAsia="lv-LV"/>
              </w:rPr>
              <w:t xml:space="preserve"> tehnikumos</w:t>
            </w:r>
            <w:r>
              <w:rPr>
                <w:rFonts w:ascii="Times New Roman" w:eastAsia="Times New Roman" w:hAnsi="Times New Roman" w:cs="Times New Roman"/>
                <w:bCs/>
                <w:sz w:val="24"/>
                <w:szCs w:val="24"/>
                <w:lang w:eastAsia="lv-LV"/>
              </w:rPr>
              <w:t>, līdz ar to  šādas tiesības nevar tikt paredzētas arī p</w:t>
            </w:r>
            <w:r w:rsidRPr="00536517">
              <w:rPr>
                <w:rFonts w:ascii="Times New Roman" w:eastAsia="Times New Roman" w:hAnsi="Times New Roman" w:cs="Times New Roman"/>
                <w:bCs/>
                <w:sz w:val="24"/>
                <w:szCs w:val="24"/>
                <w:lang w:eastAsia="lv-LV"/>
              </w:rPr>
              <w:t>rofesionālajām vidusskolām, kuras īsteno mākslas, mūzikas vai dejas profesionālās vidējās izglītības programmas un profesionālās ievirzes izglītības programmas</w:t>
            </w:r>
            <w:r>
              <w:rPr>
                <w:rFonts w:ascii="Times New Roman" w:eastAsia="Times New Roman" w:hAnsi="Times New Roman" w:cs="Times New Roman"/>
                <w:bCs/>
                <w:sz w:val="24"/>
                <w:szCs w:val="24"/>
                <w:lang w:eastAsia="lv-LV"/>
              </w:rPr>
              <w:t xml:space="preserve"> un kurām</w:t>
            </w:r>
            <w:r w:rsidRPr="00536517">
              <w:rPr>
                <w:rFonts w:ascii="Times New Roman" w:eastAsia="Times New Roman" w:hAnsi="Times New Roman" w:cs="Times New Roman"/>
                <w:bCs/>
                <w:sz w:val="24"/>
                <w:szCs w:val="24"/>
                <w:lang w:eastAsia="lv-LV"/>
              </w:rPr>
              <w:t xml:space="preserve"> piešķirts profesionālās izglītības kompetences centra statuss</w:t>
            </w:r>
            <w:r>
              <w:rPr>
                <w:rFonts w:ascii="Times New Roman" w:eastAsia="Times New Roman" w:hAnsi="Times New Roman" w:cs="Times New Roman"/>
                <w:bCs/>
                <w:sz w:val="24"/>
                <w:szCs w:val="24"/>
                <w:lang w:eastAsia="lv-LV"/>
              </w:rPr>
              <w:t>.</w:t>
            </w:r>
          </w:p>
          <w:p w14:paraId="66AC7D4A" w14:textId="3FA2B3F3" w:rsidR="00C35C10" w:rsidRDefault="00C35C10"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Sk. izziņas 25.punktu</w:t>
            </w:r>
          </w:p>
          <w:p w14:paraId="37B58814"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04BC1D33"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340404DF"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20A891F8"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2A5DAA3D"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71B440BE"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3B66F1DE"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4764FCF3"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6ED1C4A2"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1B4E6810"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188D91F7"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5835BED7"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61022D45"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3E6AC6C7"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60710CC3"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5C85C630"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11D83530"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1097A588"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74F88D30"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76FBD59F"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2FBD920D"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7E021FC9"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026290F9"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7AF6FB36"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3D3A23DD"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65B2D718"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2D6F6A23"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23C1CE1B"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48CD4BEA"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44E09286"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2828D0BF"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7A95494A" w14:textId="77777777" w:rsidR="00536517"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49C8B2E4" w14:textId="40DD0854" w:rsidR="00536517" w:rsidRPr="003E0472" w:rsidRDefault="00536517"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BFAD" w14:textId="5830F415"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15</w:t>
            </w:r>
            <w:r w:rsidR="003E0472" w:rsidRPr="003E0472">
              <w:rPr>
                <w:rFonts w:ascii="Times New Roman" w:eastAsia="Times New Roman" w:hAnsi="Times New Roman" w:cs="Times New Roman"/>
                <w:b/>
                <w:sz w:val="24"/>
                <w:szCs w:val="24"/>
                <w:lang w:eastAsia="lv-LV"/>
              </w:rPr>
              <w:t>. Izteikt 16. panta pirmo daļu šādā redakcijā:</w:t>
            </w:r>
          </w:p>
          <w:p w14:paraId="605D2A6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Atbilstoši profesionālās izglītības iestādē iegūstamajai izglītībai un profesionālajai </w:t>
            </w:r>
            <w:r w:rsidRPr="003E0472">
              <w:rPr>
                <w:rFonts w:ascii="Times New Roman" w:eastAsia="Times New Roman" w:hAnsi="Times New Roman" w:cs="Times New Roman"/>
                <w:bCs/>
                <w:sz w:val="24"/>
                <w:szCs w:val="24"/>
                <w:lang w:eastAsia="lv-LV"/>
              </w:rPr>
              <w:lastRenderedPageBreak/>
              <w:t>kvalifikācijai ir šādas profesionālās izglītības iestādes:</w:t>
            </w:r>
          </w:p>
          <w:p w14:paraId="7131D55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FD15AF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arodskola (profesionālās izglītības iestāde, kura īsteno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vai ceturtajam līmenim);</w:t>
            </w:r>
          </w:p>
          <w:p w14:paraId="3D9BAE2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87470F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vai ceturtajam līmenim);</w:t>
            </w:r>
          </w:p>
          <w:p w14:paraId="461DD3E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156EC2F" w14:textId="7460392B"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tehnikums (profesionālās izglītības </w:t>
            </w:r>
            <w:r w:rsidRPr="003E0472">
              <w:rPr>
                <w:rFonts w:ascii="Times New Roman" w:eastAsia="Times New Roman" w:hAnsi="Times New Roman" w:cs="Times New Roman"/>
                <w:bCs/>
                <w:sz w:val="24"/>
                <w:szCs w:val="24"/>
                <w:lang w:eastAsia="lv-LV"/>
              </w:rPr>
              <w:lastRenderedPageBreak/>
              <w:t xml:space="preserve">iestāde, kura īsteno profesionālās vidējās un citas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 </w:t>
            </w:r>
          </w:p>
          <w:p w14:paraId="7EAF817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E05B90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2C96F81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6B7471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02F2FE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6EFAE3D" w14:textId="77777777" w:rsidTr="003E0472">
        <w:tc>
          <w:tcPr>
            <w:tcW w:w="40" w:type="dxa"/>
            <w:tcBorders>
              <w:right w:val="single" w:sz="4" w:space="0" w:color="000000"/>
            </w:tcBorders>
            <w:shd w:val="clear" w:color="auto" w:fill="auto"/>
            <w:tcMar>
              <w:top w:w="0" w:type="dxa"/>
              <w:left w:w="10" w:type="dxa"/>
              <w:bottom w:w="0" w:type="dxa"/>
              <w:right w:w="10" w:type="dxa"/>
            </w:tcMar>
          </w:tcPr>
          <w:p w14:paraId="5E002D0D"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D227D" w14:textId="590C8C15"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22</w:t>
            </w:r>
            <w:r w:rsidR="00536517">
              <w:rPr>
                <w:rFonts w:ascii="Times New Roman" w:eastAsia="Times New Roman" w:hAnsi="Times New Roman" w:cs="Times New Roman"/>
                <w:sz w:val="24"/>
                <w:szCs w:val="24"/>
                <w:lang w:eastAsia="lv-LV"/>
              </w:rPr>
              <w:t>7</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0FC4A"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p>
          <w:p w14:paraId="57CB656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0FE9F1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332A6B2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D5CC42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 arodskola (profesionālās izglītības iestāde, kura īsteno programmas, kas dod iespēju </w:t>
            </w:r>
            <w:r w:rsidRPr="003E0472">
              <w:rPr>
                <w:rFonts w:ascii="Times New Roman" w:eastAsia="Calibri" w:hAnsi="Times New Roman" w:cs="Times New Roman"/>
                <w:color w:val="000000"/>
                <w:sz w:val="24"/>
                <w:szCs w:val="24"/>
              </w:rPr>
              <w:lastRenderedPageBreak/>
              <w:t xml:space="preserve">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w:t>
            </w:r>
            <w:r w:rsidRPr="003E0472">
              <w:rPr>
                <w:rFonts w:ascii="Times New Roman" w:eastAsia="Calibri" w:hAnsi="Times New Roman" w:cs="Times New Roman"/>
                <w:sz w:val="24"/>
                <w:szCs w:val="24"/>
              </w:rPr>
              <w:t xml:space="preserve">otrajam, </w:t>
            </w:r>
            <w:r w:rsidRPr="003E0472">
              <w:rPr>
                <w:rFonts w:ascii="Times New Roman" w:eastAsia="Calibri" w:hAnsi="Times New Roman" w:cs="Times New Roman"/>
                <w:color w:val="000000"/>
                <w:sz w:val="24"/>
                <w:szCs w:val="24"/>
              </w:rPr>
              <w:t xml:space="preserve"> trešajam vai ceturtajam līmenim);</w:t>
            </w:r>
          </w:p>
          <w:p w14:paraId="6ADDECF9" w14:textId="77777777" w:rsidR="003E0472" w:rsidRPr="003E0472" w:rsidRDefault="003E0472" w:rsidP="003E0472">
            <w:pPr>
              <w:spacing w:after="0" w:line="240" w:lineRule="auto"/>
              <w:contextualSpacing/>
              <w:jc w:val="both"/>
              <w:rPr>
                <w:rFonts w:ascii="Times New Roman" w:eastAsia="Calibri" w:hAnsi="Times New Roman" w:cs="Times New Roman"/>
                <w:color w:val="000000"/>
                <w:sz w:val="24"/>
                <w:szCs w:val="24"/>
              </w:rPr>
            </w:pPr>
          </w:p>
          <w:p w14:paraId="5ED9005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trešajam vai ceturtajam līmenim);</w:t>
            </w:r>
          </w:p>
          <w:p w14:paraId="45F0165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6964C5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trešajām, ceturtajam vai piektajam līmenim,); </w:t>
            </w:r>
          </w:p>
          <w:p w14:paraId="6EFC8B8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981FB5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lastRenderedPageBreak/>
              <w:t xml:space="preserve">4) koledža (profesionālās izglītības iestāde, kura īsteno pirmā līmeņa profesionālās augstākās 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 </w:t>
            </w:r>
          </w:p>
          <w:p w14:paraId="3A94C42D"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BE5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lastRenderedPageBreak/>
              <w:t>Pārresoru</w:t>
            </w:r>
            <w:proofErr w:type="spellEnd"/>
            <w:r w:rsidRPr="003E0472">
              <w:rPr>
                <w:rFonts w:ascii="Times New Roman" w:eastAsia="Times New Roman" w:hAnsi="Times New Roman" w:cs="Times New Roman"/>
                <w:b/>
                <w:sz w:val="24"/>
                <w:szCs w:val="24"/>
                <w:lang w:eastAsia="lv-LV"/>
              </w:rPr>
              <w:t xml:space="preserve"> koordinācijas centrs (09.04.2020.atzinums)</w:t>
            </w:r>
          </w:p>
          <w:p w14:paraId="6730570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487C8DD"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Profesionālās izglītības likuma 16.panta pirmās daļas 4.punkts nosaka, ka tehnikums ir izglītības iestāde ar iespēju iegūt trešo profesionālās kvalifikācijas līmeni, kas atbilst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(turpmāk – LKI) 4.līmenim. Savukārt likumprojektā iekļautā redakcija paredz, ka tehnikumi nodrošinās iespēju iegūt arī LKI 5.līmenī, kas Latvijas izglītības sistēmā nozīmētu, ka: a) </w:t>
            </w:r>
            <w:r w:rsidRPr="003E0472">
              <w:rPr>
                <w:rFonts w:ascii="Times New Roman" w:eastAsia="Times New Roman" w:hAnsi="Times New Roman" w:cs="Times New Roman"/>
                <w:bCs/>
                <w:sz w:val="24"/>
                <w:szCs w:val="24"/>
                <w:lang w:eastAsia="lv-LV"/>
              </w:rPr>
              <w:lastRenderedPageBreak/>
              <w:t xml:space="preserve">tehnikumi ir vienādā līmenī ar koledžām; b) mainot LKI līmeni, mainās izglītības programmu statuss un programmu vērtēšana; c) tehnikumu kompetencē varēs būt apmācības, kuras līdz šim veikušas koledžas, piem., Policijas koledža, Ugunsdrošības un civilās aizsardzības koledža; d) rodas neskaidrības, kā tehnikumi varēs īstenot koledžas līmeņa programmas. </w:t>
            </w:r>
          </w:p>
          <w:p w14:paraId="2831A2E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Papildus norādām, ka LKI 5.līmenis, pēc izglītības dokumentu kvalifikācijas, nozīmē pirmā līmeņa profesionālās augstākās izglītības diplomu (koledžas izglītība, studiju ilgums pilna laika studijās 2–3 gadi).</w:t>
            </w:r>
          </w:p>
          <w:p w14:paraId="1343188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Ņemot vērā, ka nav notikušas plašas diskusijas par šādu konkrētu kompetences maiņu tehnikumiem, un to, ka anotācijā sniegtais skaidrojums (piem., 26.lpp.) tomēr nesniedz atbildes un vērtējumu par veiktajām izvēlēm par labu tehnikumiem, </w:t>
            </w:r>
            <w:proofErr w:type="spellStart"/>
            <w:r w:rsidRPr="003E0472">
              <w:rPr>
                <w:rFonts w:ascii="Times New Roman" w:eastAsia="Times New Roman" w:hAnsi="Times New Roman" w:cs="Times New Roman"/>
                <w:bCs/>
                <w:sz w:val="24"/>
                <w:szCs w:val="24"/>
                <w:lang w:eastAsia="lv-LV"/>
              </w:rPr>
              <w:t>pirmsškietami</w:t>
            </w:r>
            <w:proofErr w:type="spellEnd"/>
            <w:r w:rsidRPr="003E0472">
              <w:rPr>
                <w:rFonts w:ascii="Times New Roman" w:eastAsia="Times New Roman" w:hAnsi="Times New Roman" w:cs="Times New Roman"/>
                <w:bCs/>
                <w:sz w:val="24"/>
                <w:szCs w:val="24"/>
                <w:lang w:eastAsia="lv-LV"/>
              </w:rPr>
              <w:t xml:space="preserve"> nostādot tos vienā līmenī ar koledžām, kas ir pirmā līmeņa profesionālās augstākās izglītības iestādes, lūdzam sniegt plašāku skaidrojumu anotācijā par turpmāko risinājumu saistībā ar tehnikumu un koledžu statusu profesionālās izglītības iestāžu sistēmā.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033F5"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3C1F6C51" w14:textId="2E5082FC" w:rsid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Precizēts likumprojekta teksts un anotācijas I sadaļas 2.punkts</w:t>
            </w:r>
            <w:r w:rsidR="00A941FD">
              <w:rPr>
                <w:rFonts w:ascii="Times New Roman" w:eastAsia="Times New Roman" w:hAnsi="Times New Roman" w:cs="Times New Roman"/>
                <w:bCs/>
                <w:sz w:val="24"/>
                <w:szCs w:val="24"/>
                <w:lang w:eastAsia="lv-LV"/>
              </w:rPr>
              <w:t>.</w:t>
            </w:r>
          </w:p>
          <w:p w14:paraId="24E14EB6" w14:textId="77777777" w:rsidR="00A941FD" w:rsidRDefault="00A941FD"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6EEEA451" w14:textId="77777777" w:rsidR="00A941FD" w:rsidRDefault="00A941FD" w:rsidP="00A941FD">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Pr="00A941FD">
              <w:rPr>
                <w:rFonts w:ascii="Times New Roman" w:eastAsia="Times New Roman" w:hAnsi="Times New Roman" w:cs="Times New Roman"/>
                <w:bCs/>
                <w:sz w:val="24"/>
                <w:szCs w:val="24"/>
                <w:lang w:eastAsia="lv-LV"/>
              </w:rPr>
              <w:t>ikumprojektā netiek iekļautas normas par  LKI -5 līmeņa profesionālo izglītības programmu īstenošanu</w:t>
            </w:r>
            <w:r>
              <w:rPr>
                <w:rFonts w:ascii="Times New Roman" w:eastAsia="Times New Roman" w:hAnsi="Times New Roman" w:cs="Times New Roman"/>
                <w:bCs/>
                <w:sz w:val="24"/>
                <w:szCs w:val="24"/>
                <w:lang w:eastAsia="lv-LV"/>
              </w:rPr>
              <w:t xml:space="preserve"> tehnikumos.</w:t>
            </w:r>
          </w:p>
          <w:p w14:paraId="58A5F3BA" w14:textId="22CA55E5" w:rsidR="00C35C10" w:rsidRPr="003E0472" w:rsidRDefault="00C35C10" w:rsidP="00A941FD">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Sk. izziņas 25.punktu.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40979" w14:textId="3F3F1A0D"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r w:rsidR="003E0472" w:rsidRPr="003E0472">
              <w:rPr>
                <w:rFonts w:ascii="Times New Roman" w:eastAsia="Times New Roman" w:hAnsi="Times New Roman" w:cs="Times New Roman"/>
                <w:bCs/>
                <w:sz w:val="24"/>
                <w:szCs w:val="24"/>
                <w:lang w:eastAsia="lv-LV"/>
              </w:rPr>
              <w:t>. Izteikt 16. panta pirmo daļu šādā redakcijā:</w:t>
            </w:r>
          </w:p>
          <w:p w14:paraId="716C5E2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565712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7FB30E2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p>
          <w:p w14:paraId="1331F8D5" w14:textId="5166EB4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 ); </w:t>
            </w:r>
          </w:p>
          <w:p w14:paraId="7F23CC2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B5B1C8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profesionālās augstākās izglītības programmas un var īstenot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p w14:paraId="116146E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5BEA9F3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2EA751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799EB9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F5E7872" w14:textId="77777777" w:rsidTr="003E0472">
        <w:tc>
          <w:tcPr>
            <w:tcW w:w="40" w:type="dxa"/>
            <w:tcBorders>
              <w:right w:val="single" w:sz="4" w:space="0" w:color="000000"/>
            </w:tcBorders>
            <w:shd w:val="clear" w:color="auto" w:fill="auto"/>
            <w:tcMar>
              <w:top w:w="0" w:type="dxa"/>
              <w:left w:w="10" w:type="dxa"/>
              <w:bottom w:w="0" w:type="dxa"/>
              <w:right w:w="10" w:type="dxa"/>
            </w:tcMar>
          </w:tcPr>
          <w:p w14:paraId="23FC1E5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FB0D" w14:textId="48A6DD89"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22</w:t>
            </w:r>
            <w:r w:rsidR="00A941FD">
              <w:rPr>
                <w:rFonts w:ascii="Times New Roman" w:eastAsia="Times New Roman" w:hAnsi="Times New Roman" w:cs="Times New Roman"/>
                <w:sz w:val="24"/>
                <w:szCs w:val="24"/>
                <w:lang w:eastAsia="lv-LV"/>
              </w:rPr>
              <w:t>8</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D67A"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p>
          <w:p w14:paraId="3593B50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E93A10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0096910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B472FA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 arodskola (profesionālās izglītības iestāde, kura īsteno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w:t>
            </w:r>
            <w:r w:rsidRPr="003E0472">
              <w:rPr>
                <w:rFonts w:ascii="Times New Roman" w:eastAsia="Calibri" w:hAnsi="Times New Roman" w:cs="Times New Roman"/>
                <w:sz w:val="24"/>
                <w:szCs w:val="24"/>
              </w:rPr>
              <w:t xml:space="preserve">otrajam, </w:t>
            </w:r>
            <w:r w:rsidRPr="003E0472">
              <w:rPr>
                <w:rFonts w:ascii="Times New Roman" w:eastAsia="Calibri" w:hAnsi="Times New Roman" w:cs="Times New Roman"/>
                <w:color w:val="000000"/>
                <w:sz w:val="24"/>
                <w:szCs w:val="24"/>
              </w:rPr>
              <w:t xml:space="preserve"> </w:t>
            </w:r>
            <w:r w:rsidRPr="003E0472">
              <w:rPr>
                <w:rFonts w:ascii="Times New Roman" w:eastAsia="Calibri" w:hAnsi="Times New Roman" w:cs="Times New Roman"/>
                <w:color w:val="000000"/>
                <w:sz w:val="24"/>
                <w:szCs w:val="24"/>
              </w:rPr>
              <w:lastRenderedPageBreak/>
              <w:t>trešajam vai ceturtajam līmenim);</w:t>
            </w:r>
          </w:p>
          <w:p w14:paraId="64FD1A80" w14:textId="77777777" w:rsidR="003E0472" w:rsidRPr="003E0472" w:rsidRDefault="003E0472" w:rsidP="003E0472">
            <w:pPr>
              <w:spacing w:after="0" w:line="240" w:lineRule="auto"/>
              <w:contextualSpacing/>
              <w:jc w:val="both"/>
              <w:rPr>
                <w:rFonts w:ascii="Times New Roman" w:eastAsia="Calibri" w:hAnsi="Times New Roman" w:cs="Times New Roman"/>
                <w:color w:val="000000"/>
                <w:sz w:val="24"/>
                <w:szCs w:val="24"/>
              </w:rPr>
            </w:pPr>
          </w:p>
          <w:p w14:paraId="5CEE823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trešajam vai ceturtajam līmenim);</w:t>
            </w:r>
          </w:p>
          <w:p w14:paraId="45076FA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953E99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trešajām, ceturtajam vai piektajam līmenim,); </w:t>
            </w:r>
          </w:p>
          <w:p w14:paraId="3334D9A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D8E1A4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koledža (profesionālās izglītības iestāde, kura īsteno </w:t>
            </w:r>
            <w:r w:rsidRPr="003E0472">
              <w:rPr>
                <w:rFonts w:ascii="Times New Roman" w:eastAsia="Calibri" w:hAnsi="Times New Roman" w:cs="Times New Roman"/>
                <w:color w:val="000000"/>
                <w:sz w:val="24"/>
                <w:szCs w:val="24"/>
              </w:rPr>
              <w:lastRenderedPageBreak/>
              <w:t xml:space="preserve">pirmā līmeņa profesionālās augstākās 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 </w:t>
            </w:r>
          </w:p>
          <w:p w14:paraId="1F9219D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2F6FC7E"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330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Veselības ministrija (26.03.2020. atzinums)</w:t>
            </w:r>
          </w:p>
          <w:p w14:paraId="184EA746" w14:textId="77777777" w:rsidR="003E0472" w:rsidRPr="003E0472" w:rsidRDefault="003E0472" w:rsidP="003E0472">
            <w:pPr>
              <w:widowControl w:val="0"/>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Likumprojekta 14.pants (paredz izteikt Profesionālās izglītības likuma 16. panta pirmo daļu jaunā redakcijā) nosaka, ka </w:t>
            </w:r>
            <w:r w:rsidRPr="003E0472">
              <w:rPr>
                <w:rFonts w:ascii="Times New Roman" w:eastAsia="Calibri" w:hAnsi="Times New Roman" w:cs="Times New Roman"/>
                <w:i/>
                <w:iCs/>
                <w:sz w:val="24"/>
                <w:szCs w:val="24"/>
              </w:rPr>
              <w:t>tehnikums</w:t>
            </w:r>
            <w:r w:rsidRPr="003E0472">
              <w:rPr>
                <w:rFonts w:ascii="Times New Roman" w:eastAsia="Calibri" w:hAnsi="Times New Roman" w:cs="Times New Roman"/>
                <w:sz w:val="24"/>
                <w:szCs w:val="24"/>
              </w:rPr>
              <w:t xml:space="preserve"> ir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sz w:val="24"/>
                <w:szCs w:val="24"/>
              </w:rPr>
              <w:t>ietvarstruktūras</w:t>
            </w:r>
            <w:proofErr w:type="spellEnd"/>
            <w:r w:rsidRPr="003E0472">
              <w:rPr>
                <w:rFonts w:ascii="Times New Roman" w:eastAsia="Calibri" w:hAnsi="Times New Roman" w:cs="Times New Roman"/>
                <w:sz w:val="24"/>
                <w:szCs w:val="24"/>
              </w:rPr>
              <w:t xml:space="preserve"> otrajam, trešajām, ceturtajam vai piektajam līmenim. </w:t>
            </w:r>
            <w:r w:rsidRPr="003E0472">
              <w:rPr>
                <w:rFonts w:ascii="Times New Roman" w:eastAsia="Calibri" w:hAnsi="Times New Roman" w:cs="Times New Roman"/>
                <w:i/>
                <w:iCs/>
                <w:sz w:val="24"/>
                <w:szCs w:val="24"/>
              </w:rPr>
              <w:t>Koledža</w:t>
            </w:r>
            <w:r w:rsidRPr="003E0472">
              <w:rPr>
                <w:rFonts w:ascii="Times New Roman" w:eastAsia="Calibri" w:hAnsi="Times New Roman" w:cs="Times New Roman"/>
                <w:sz w:val="24"/>
                <w:szCs w:val="24"/>
              </w:rPr>
              <w:t xml:space="preserve"> ir profesionālās izglītības iestāde, kura īsteno pirmā līmeņa profesionālās augstākās izglītības programmas un dod iespēju iegūt profesionālo kvalifikāciju atbilstoši Latvijas kvalifikāciju </w:t>
            </w:r>
            <w:proofErr w:type="spellStart"/>
            <w:r w:rsidRPr="003E0472">
              <w:rPr>
                <w:rFonts w:ascii="Times New Roman" w:eastAsia="Calibri" w:hAnsi="Times New Roman" w:cs="Times New Roman"/>
                <w:sz w:val="24"/>
                <w:szCs w:val="24"/>
              </w:rPr>
              <w:t>ietvarstruktūras</w:t>
            </w:r>
            <w:proofErr w:type="spellEnd"/>
            <w:r w:rsidRPr="003E0472">
              <w:rPr>
                <w:rFonts w:ascii="Times New Roman" w:eastAsia="Calibri" w:hAnsi="Times New Roman" w:cs="Times New Roman"/>
                <w:sz w:val="24"/>
                <w:szCs w:val="24"/>
              </w:rPr>
              <w:t xml:space="preserve"> </w:t>
            </w:r>
            <w:r w:rsidRPr="003E0472">
              <w:rPr>
                <w:rFonts w:ascii="Times New Roman" w:eastAsia="Calibri" w:hAnsi="Times New Roman" w:cs="Times New Roman"/>
                <w:sz w:val="24"/>
                <w:szCs w:val="24"/>
              </w:rPr>
              <w:lastRenderedPageBreak/>
              <w:t>trešajam, ceturtajam un piektajam līmenim. Šādā redakcijā tehnikuma un koledžas tiesības īstenot 1.līmeņa profesionālo augstākās izglītības programmas tiek vienādotas, tajā skaitā, arī medicīnas izglītībā. Tas var pazemināt veselības aprūpes profesiju prestižu sabiedrībā. Konceptuālajā ziņojumā “Par veselības aprūpes sistēmas reformu”</w:t>
            </w:r>
            <w:r w:rsidRPr="003E0472">
              <w:rPr>
                <w:rFonts w:ascii="Times New Roman" w:eastAsia="Calibri" w:hAnsi="Times New Roman" w:cs="Times New Roman"/>
                <w:sz w:val="24"/>
                <w:szCs w:val="24"/>
                <w:vertAlign w:val="superscript"/>
              </w:rPr>
              <w:footnoteReference w:id="4"/>
            </w:r>
            <w:r w:rsidRPr="003E0472">
              <w:rPr>
                <w:rFonts w:ascii="Times New Roman" w:eastAsia="Calibri" w:hAnsi="Times New Roman" w:cs="Times New Roman"/>
                <w:sz w:val="24"/>
                <w:szCs w:val="24"/>
              </w:rPr>
              <w:t xml:space="preserve"> ir norādīts, ka, veselības aprūpes stiprā puse ir izcila medicīniskā izglītība, Latvijas augstākās medicīnas izglītības iestādes un koledžas nodrošina augsti kvalificētu medicīnas profesionāļu sagatavošanu, kuri spēj veikt visaugstākās kvalitātes diagnostiku, ārstēšanu un aprūpi. Līdz ar to lūdzam precizēt likumprojekta 14.pantu nosakot, ka profesionālās izglītības programmas, kas dod iespēju iegūt profesionālo kvalifikāciju atbilstoši Latvijas kvalifikāciju </w:t>
            </w:r>
            <w:proofErr w:type="spellStart"/>
            <w:r w:rsidRPr="003E0472">
              <w:rPr>
                <w:rFonts w:ascii="Times New Roman" w:eastAsia="Calibri" w:hAnsi="Times New Roman" w:cs="Times New Roman"/>
                <w:sz w:val="24"/>
                <w:szCs w:val="24"/>
              </w:rPr>
              <w:t>ietvarstruktūras</w:t>
            </w:r>
            <w:proofErr w:type="spellEnd"/>
            <w:r w:rsidRPr="003E0472">
              <w:rPr>
                <w:rFonts w:ascii="Times New Roman" w:eastAsia="Calibri" w:hAnsi="Times New Roman" w:cs="Times New Roman"/>
                <w:sz w:val="24"/>
                <w:szCs w:val="24"/>
              </w:rPr>
              <w:t xml:space="preserve"> piektajam līmenim ir tiesīgas realizēt koledžas (nevis tehnikumi). Vai arī lūdzam veidot atrunu, ka tehnikums īsteno profesionālās vidējās izglītības programmu, kas dod iespēju iegūt profesionālo kvalifikāciju atbilstoši Latvijas kvalifikāciju </w:t>
            </w:r>
            <w:proofErr w:type="spellStart"/>
            <w:r w:rsidRPr="003E0472">
              <w:rPr>
                <w:rFonts w:ascii="Times New Roman" w:eastAsia="Calibri" w:hAnsi="Times New Roman" w:cs="Times New Roman"/>
                <w:sz w:val="24"/>
                <w:szCs w:val="24"/>
              </w:rPr>
              <w:t>ietvarstruktūras</w:t>
            </w:r>
            <w:proofErr w:type="spellEnd"/>
            <w:r w:rsidRPr="003E0472">
              <w:rPr>
                <w:rFonts w:ascii="Times New Roman" w:eastAsia="Calibri" w:hAnsi="Times New Roman" w:cs="Times New Roman"/>
                <w:sz w:val="24"/>
                <w:szCs w:val="24"/>
              </w:rPr>
              <w:t xml:space="preserve"> otrajam, trešajām, ceturtajam vai piektajam </w:t>
            </w:r>
            <w:r w:rsidRPr="003E0472">
              <w:rPr>
                <w:rFonts w:ascii="Times New Roman" w:eastAsia="Calibri" w:hAnsi="Times New Roman" w:cs="Times New Roman"/>
                <w:sz w:val="24"/>
                <w:szCs w:val="24"/>
              </w:rPr>
              <w:lastRenderedPageBreak/>
              <w:t>līmenim, izņemot medicīniskās izglītības programmas;</w:t>
            </w:r>
          </w:p>
          <w:p w14:paraId="1C73F03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21E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60E8BCED" w14:textId="77777777" w:rsidR="003A53B2" w:rsidRDefault="003E0472" w:rsidP="00A941FD">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Precizēts likumprojekta teksts un anotācijas I sadaļas 2.punkts</w:t>
            </w:r>
            <w:r w:rsidR="00C35C10">
              <w:rPr>
                <w:rFonts w:ascii="Times New Roman" w:eastAsia="Times New Roman" w:hAnsi="Times New Roman" w:cs="Times New Roman"/>
                <w:bCs/>
                <w:sz w:val="24"/>
                <w:szCs w:val="24"/>
                <w:lang w:eastAsia="lv-LV"/>
              </w:rPr>
              <w:t>.</w:t>
            </w:r>
          </w:p>
          <w:p w14:paraId="6F667A1E" w14:textId="1405A387" w:rsidR="00C35C10" w:rsidRPr="00C35C10" w:rsidRDefault="00C35C10" w:rsidP="00C35C10">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C35C10">
              <w:rPr>
                <w:rFonts w:ascii="Times New Roman" w:eastAsia="Times New Roman" w:hAnsi="Times New Roman" w:cs="Times New Roman"/>
                <w:bCs/>
                <w:sz w:val="24"/>
                <w:szCs w:val="24"/>
                <w:lang w:eastAsia="lv-LV"/>
              </w:rPr>
              <w:t>Likumprojekta tvērumā tiek skatīta profesionālo izglītības programmu īstenošana, bet ne institūciju statuss.  Koledžas kā institūcijas jautājums tiek skatīts Saeimā esošajā likumprojektā “Grozījumi Augstskolu likumā” (likumprojekta Nr. 702/Lp13). Likumprojektā tāpat kā spēkā esošajā likumā tiek noteikts, ka koledžas īsteno īsā cikla profesionālās augstākās izglītības programmas (atbilst pašreiz spēkā esošajam terminam – pirmā līmeņa augstākās izglītības programmas).</w:t>
            </w:r>
          </w:p>
          <w:p w14:paraId="4967CC15" w14:textId="77777777" w:rsidR="00C35C10" w:rsidRPr="00C35C10" w:rsidRDefault="00C35C10" w:rsidP="00C35C10">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C35C10">
              <w:rPr>
                <w:rFonts w:ascii="Times New Roman" w:eastAsia="Times New Roman" w:hAnsi="Times New Roman" w:cs="Times New Roman"/>
                <w:bCs/>
                <w:sz w:val="24"/>
                <w:szCs w:val="24"/>
                <w:lang w:eastAsia="lv-LV"/>
              </w:rPr>
              <w:lastRenderedPageBreak/>
              <w:t>Jautājums saistībā ar koledžas statusu tiks risināts pēc būtības saistībā ar izlemto par koledžu statusu likumprojekta</w:t>
            </w:r>
          </w:p>
          <w:p w14:paraId="2E0D0CC9" w14:textId="610E5A84" w:rsidR="00C35C10" w:rsidRPr="00C35C10" w:rsidRDefault="00C35C10" w:rsidP="00C35C10">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C35C10">
              <w:rPr>
                <w:rFonts w:ascii="Times New Roman" w:eastAsia="Times New Roman" w:hAnsi="Times New Roman" w:cs="Times New Roman"/>
                <w:bCs/>
                <w:sz w:val="24"/>
                <w:szCs w:val="24"/>
                <w:lang w:eastAsia="lv-LV"/>
              </w:rPr>
              <w:t>”Grozījumi Augstskolu likumā” tvērumā Likumprojekts nepieciešamības gadījumā tiks precizēts atbilstoši lēmumam saistībā ar minēto.</w:t>
            </w:r>
          </w:p>
          <w:p w14:paraId="685488BD" w14:textId="77777777" w:rsidR="00572A04" w:rsidRPr="00572A04" w:rsidRDefault="00572A04" w:rsidP="00572A04">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572A04">
              <w:rPr>
                <w:rFonts w:ascii="Times New Roman" w:eastAsia="Times New Roman" w:hAnsi="Times New Roman" w:cs="Times New Roman"/>
                <w:bCs/>
                <w:sz w:val="24"/>
                <w:szCs w:val="24"/>
                <w:lang w:eastAsia="lv-LV"/>
              </w:rPr>
              <w:t>Likumprojektā netiek iekļautas normas par  LKI -5 līmeņa profesionālo izglītības programmu īstenošanu tehnikumos.</w:t>
            </w:r>
          </w:p>
          <w:p w14:paraId="0CC89667" w14:textId="0E0EBA44" w:rsidR="00C35C10" w:rsidRPr="003E0472" w:rsidRDefault="00572A04" w:rsidP="00572A04">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572A04">
              <w:rPr>
                <w:rFonts w:ascii="Times New Roman" w:eastAsia="Times New Roman" w:hAnsi="Times New Roman" w:cs="Times New Roman"/>
                <w:bCs/>
                <w:sz w:val="24"/>
                <w:szCs w:val="24"/>
                <w:lang w:eastAsia="lv-LV"/>
              </w:rPr>
              <w:t>Sk. izziņas 25.punktu.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AE16" w14:textId="43AAECF6"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15</w:t>
            </w:r>
            <w:r w:rsidR="003E0472" w:rsidRPr="003E0472">
              <w:rPr>
                <w:rFonts w:ascii="Times New Roman" w:eastAsia="Times New Roman" w:hAnsi="Times New Roman" w:cs="Times New Roman"/>
                <w:bCs/>
                <w:sz w:val="24"/>
                <w:szCs w:val="24"/>
                <w:lang w:eastAsia="lv-LV"/>
              </w:rPr>
              <w:t>. Izteikt 16. panta pirmo daļu šādā redakcijā:</w:t>
            </w:r>
          </w:p>
          <w:p w14:paraId="2DA92C1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E0DBE6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004F6BC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p>
          <w:p w14:paraId="01E5DD9A" w14:textId="3C8BA939"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w:t>
            </w:r>
            <w:r w:rsidRPr="003E0472">
              <w:rPr>
                <w:rFonts w:ascii="Times New Roman" w:eastAsia="Times New Roman" w:hAnsi="Times New Roman" w:cs="Times New Roman"/>
                <w:bCs/>
                <w:sz w:val="24"/>
                <w:szCs w:val="24"/>
                <w:lang w:eastAsia="lv-LV"/>
              </w:rPr>
              <w:lastRenderedPageBreak/>
              <w:t xml:space="preserve">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w:t>
            </w:r>
            <w:r w:rsidR="00C35C10">
              <w:rPr>
                <w:rFonts w:ascii="Times New Roman" w:eastAsia="Times New Roman" w:hAnsi="Times New Roman" w:cs="Times New Roman"/>
                <w:bCs/>
                <w:sz w:val="24"/>
                <w:szCs w:val="24"/>
                <w:lang w:eastAsia="lv-LV"/>
              </w:rPr>
              <w:t>)</w:t>
            </w:r>
            <w:r w:rsidRPr="003E0472">
              <w:rPr>
                <w:rFonts w:ascii="Times New Roman" w:eastAsia="Times New Roman" w:hAnsi="Times New Roman" w:cs="Times New Roman"/>
                <w:bCs/>
                <w:sz w:val="24"/>
                <w:szCs w:val="24"/>
                <w:lang w:eastAsia="lv-LV"/>
              </w:rPr>
              <w:t xml:space="preserve">; </w:t>
            </w:r>
          </w:p>
          <w:p w14:paraId="6A73148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BE7F82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6D2861C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13D3A6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4F5A8E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261663E" w14:textId="77777777" w:rsidTr="003E0472">
        <w:tc>
          <w:tcPr>
            <w:tcW w:w="40" w:type="dxa"/>
            <w:tcBorders>
              <w:right w:val="single" w:sz="4" w:space="0" w:color="000000"/>
            </w:tcBorders>
            <w:shd w:val="clear" w:color="auto" w:fill="auto"/>
            <w:tcMar>
              <w:top w:w="0" w:type="dxa"/>
              <w:left w:w="10" w:type="dxa"/>
              <w:bottom w:w="0" w:type="dxa"/>
              <w:right w:w="10" w:type="dxa"/>
            </w:tcMar>
          </w:tcPr>
          <w:p w14:paraId="263F79EB"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F14E" w14:textId="090A1E46"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22</w:t>
            </w:r>
            <w:r w:rsidR="00572A04">
              <w:rPr>
                <w:rFonts w:ascii="Times New Roman" w:eastAsia="Times New Roman" w:hAnsi="Times New Roman" w:cs="Times New Roman"/>
                <w:sz w:val="24"/>
                <w:szCs w:val="24"/>
                <w:lang w:eastAsia="lv-LV"/>
              </w:rPr>
              <w:t>9</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1B5F"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p>
          <w:p w14:paraId="7298E3D9"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p w14:paraId="6E6A01F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73D9CCD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595821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 arodskola (profesionālās izglītības iestāde, kura īsteno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w:t>
            </w:r>
            <w:r w:rsidRPr="003E0472">
              <w:rPr>
                <w:rFonts w:ascii="Times New Roman" w:eastAsia="Calibri" w:hAnsi="Times New Roman" w:cs="Times New Roman"/>
                <w:color w:val="000000"/>
                <w:sz w:val="24"/>
                <w:szCs w:val="24"/>
              </w:rPr>
              <w:lastRenderedPageBreak/>
              <w:t>trešajam vai ceturtajam līmenim);</w:t>
            </w:r>
          </w:p>
          <w:p w14:paraId="53ADA38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767115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trešajam vai ceturtajam līmenim);</w:t>
            </w:r>
          </w:p>
          <w:p w14:paraId="5811F3C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3C1EEB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trešajām, ceturtajam vai piektajam līmenim,); </w:t>
            </w:r>
          </w:p>
          <w:p w14:paraId="01EF98A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FC0250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koledža (profesionālās izglītības iestāde, kura īsteno pirmā līmeņa profesionālās augstākās izglītības </w:t>
            </w:r>
            <w:r w:rsidRPr="003E0472">
              <w:rPr>
                <w:rFonts w:ascii="Times New Roman" w:eastAsia="Calibri" w:hAnsi="Times New Roman" w:cs="Times New Roman"/>
                <w:color w:val="000000"/>
                <w:sz w:val="24"/>
                <w:szCs w:val="24"/>
              </w:rPr>
              <w:lastRenderedPageBreak/>
              <w:t xml:space="preserve">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 </w:t>
            </w:r>
          </w:p>
          <w:p w14:paraId="69590F4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8ACEFB1"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104C" w14:textId="4CDFE811" w:rsidR="003E0472" w:rsidRPr="003E0472" w:rsidRDefault="003E0472" w:rsidP="003E0472">
            <w:pPr>
              <w:spacing w:after="0" w:line="240" w:lineRule="auto"/>
              <w:jc w:val="both"/>
              <w:rPr>
                <w:rFonts w:ascii="Times New Roman" w:eastAsia="Times New Roman" w:hAnsi="Times New Roman" w:cs="Times New Roman"/>
                <w:b/>
                <w:bCs/>
                <w:sz w:val="24"/>
                <w:szCs w:val="24"/>
              </w:rPr>
            </w:pPr>
            <w:r w:rsidRPr="003E0472">
              <w:rPr>
                <w:rFonts w:ascii="Times New Roman" w:eastAsia="Times New Roman" w:hAnsi="Times New Roman" w:cs="Times New Roman"/>
                <w:b/>
                <w:bCs/>
                <w:sz w:val="24"/>
                <w:szCs w:val="24"/>
              </w:rPr>
              <w:lastRenderedPageBreak/>
              <w:t>Biedrība “Latvija Koledžu asociācija” (14.04.2020.</w:t>
            </w:r>
            <w:r w:rsidR="00572A04">
              <w:rPr>
                <w:rFonts w:ascii="Times New Roman" w:eastAsia="Times New Roman" w:hAnsi="Times New Roman" w:cs="Times New Roman"/>
                <w:b/>
                <w:bCs/>
                <w:sz w:val="24"/>
                <w:szCs w:val="24"/>
              </w:rPr>
              <w:t>, 26.08.2020.</w:t>
            </w:r>
            <w:r w:rsidRPr="003E0472">
              <w:rPr>
                <w:rFonts w:ascii="Times New Roman" w:eastAsia="Times New Roman" w:hAnsi="Times New Roman" w:cs="Times New Roman"/>
                <w:b/>
                <w:bCs/>
                <w:sz w:val="24"/>
                <w:szCs w:val="24"/>
              </w:rPr>
              <w:t xml:space="preserve"> atzinums. Augstākās izglītības padomes 23.04.2020.</w:t>
            </w:r>
            <w:r w:rsidR="00572A04">
              <w:rPr>
                <w:rFonts w:ascii="Times New Roman" w:eastAsia="Times New Roman" w:hAnsi="Times New Roman" w:cs="Times New Roman"/>
                <w:b/>
                <w:bCs/>
                <w:sz w:val="24"/>
                <w:szCs w:val="24"/>
              </w:rPr>
              <w:t>, 27.08.2020.</w:t>
            </w:r>
            <w:r w:rsidRPr="003E0472">
              <w:rPr>
                <w:rFonts w:ascii="Times New Roman" w:eastAsia="Times New Roman" w:hAnsi="Times New Roman" w:cs="Times New Roman"/>
                <w:b/>
                <w:bCs/>
                <w:sz w:val="24"/>
                <w:szCs w:val="24"/>
              </w:rPr>
              <w:t>atzinums, ar kuru atbalsta biedrības “Latvijas koledžu asociācija” viedokli.</w:t>
            </w:r>
          </w:p>
          <w:p w14:paraId="28A219E3" w14:textId="2DE45EB0" w:rsidR="003E0472" w:rsidRPr="003E0472" w:rsidRDefault="002A0E83" w:rsidP="003E0472">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sz w:val="24"/>
                <w:szCs w:val="24"/>
              </w:rPr>
              <w:t>I</w:t>
            </w:r>
            <w:r w:rsidR="003E0472" w:rsidRPr="003E0472">
              <w:rPr>
                <w:rFonts w:ascii="Times New Roman" w:eastAsia="Times New Roman" w:hAnsi="Times New Roman" w:cs="Times New Roman"/>
                <w:sz w:val="24"/>
                <w:szCs w:val="24"/>
              </w:rPr>
              <w:t xml:space="preserve">ebilstam pret grozījumu 16.pantā piedāvāto profesionālās izglītības iestāžu definīcijas jauno redakciju, kas  atšķirībā no spēkā esošas redakcijas neatbilst Izglītības likuma 5.pantā noteiktajām izglītības pakāpēm (pamatizglītība, vidējā, augstākā izglītība), radot sajukumu un neskaidrību izpratnē par profesionālās izglītības iestādēm Latvijā, t.i., ar ko tās atšķiras viena no otras. </w:t>
            </w:r>
          </w:p>
          <w:p w14:paraId="6DC7F0FB" w14:textId="77777777" w:rsidR="003E0472" w:rsidRPr="003E0472" w:rsidRDefault="003E0472" w:rsidP="003E0472">
            <w:pPr>
              <w:spacing w:after="0" w:line="240" w:lineRule="auto"/>
              <w:ind w:firstLine="720"/>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Ņemot vērā iepriekšminēto, 16.panta pirmās daļas redakcijā </w:t>
            </w:r>
            <w:r w:rsidRPr="003E0472">
              <w:rPr>
                <w:rFonts w:ascii="Times New Roman" w:eastAsia="Times New Roman" w:hAnsi="Times New Roman" w:cs="Times New Roman"/>
                <w:sz w:val="24"/>
                <w:szCs w:val="24"/>
              </w:rPr>
              <w:lastRenderedPageBreak/>
              <w:t xml:space="preserve">nepieciešams katrai profesionālās izglītības iestādei atbilstoši Izglītības likuma 5.pantam norādīt izglītības pakāpi, kādu tā īsteno. Attiecīgi: 1) arodskolas (profesionālās </w:t>
            </w:r>
            <w:r w:rsidRPr="003E0472">
              <w:rPr>
                <w:rFonts w:ascii="Times New Roman" w:eastAsia="Times New Roman" w:hAnsi="Times New Roman" w:cs="Times New Roman"/>
                <w:b/>
                <w:i/>
                <w:sz w:val="24"/>
                <w:szCs w:val="24"/>
              </w:rPr>
              <w:t>pamatizglītības</w:t>
            </w:r>
            <w:r w:rsidRPr="003E0472">
              <w:rPr>
                <w:rFonts w:ascii="Times New Roman" w:eastAsia="Times New Roman" w:hAnsi="Times New Roman" w:cs="Times New Roman"/>
                <w:i/>
                <w:sz w:val="24"/>
                <w:szCs w:val="24"/>
              </w:rPr>
              <w:t xml:space="preserve"> </w:t>
            </w:r>
            <w:r w:rsidRPr="003E0472">
              <w:rPr>
                <w:rFonts w:ascii="Times New Roman" w:eastAsia="Times New Roman" w:hAnsi="Times New Roman" w:cs="Times New Roman"/>
                <w:sz w:val="24"/>
                <w:szCs w:val="24"/>
              </w:rPr>
              <w:t>iestāde…); 2) profesionālā vidusskola (profesionālās</w:t>
            </w:r>
            <w:r w:rsidRPr="003E0472">
              <w:rPr>
                <w:rFonts w:ascii="Times New Roman" w:eastAsia="Times New Roman" w:hAnsi="Times New Roman" w:cs="Times New Roman"/>
                <w:i/>
                <w:sz w:val="24"/>
                <w:szCs w:val="24"/>
              </w:rPr>
              <w:t xml:space="preserve"> </w:t>
            </w:r>
            <w:r w:rsidRPr="003E0472">
              <w:rPr>
                <w:rFonts w:ascii="Times New Roman" w:eastAsia="Times New Roman" w:hAnsi="Times New Roman" w:cs="Times New Roman"/>
                <w:b/>
                <w:i/>
                <w:sz w:val="24"/>
                <w:szCs w:val="24"/>
              </w:rPr>
              <w:t>vidējās</w:t>
            </w:r>
            <w:r w:rsidRPr="003E0472">
              <w:rPr>
                <w:rFonts w:ascii="Times New Roman" w:eastAsia="Times New Roman" w:hAnsi="Times New Roman" w:cs="Times New Roman"/>
                <w:sz w:val="24"/>
                <w:szCs w:val="24"/>
              </w:rPr>
              <w:t xml:space="preserve"> izglītības iestāde…); 3) tehnikums (profesionālās </w:t>
            </w:r>
            <w:r w:rsidRPr="003E0472">
              <w:rPr>
                <w:rFonts w:ascii="Times New Roman" w:eastAsia="Times New Roman" w:hAnsi="Times New Roman" w:cs="Times New Roman"/>
                <w:b/>
                <w:i/>
                <w:sz w:val="24"/>
                <w:szCs w:val="24"/>
              </w:rPr>
              <w:t>vidējās</w:t>
            </w:r>
            <w:r w:rsidRPr="003E0472">
              <w:rPr>
                <w:rFonts w:ascii="Times New Roman" w:eastAsia="Times New Roman" w:hAnsi="Times New Roman" w:cs="Times New Roman"/>
                <w:sz w:val="24"/>
                <w:szCs w:val="24"/>
              </w:rPr>
              <w:t xml:space="preserve"> izglītības iestāde…); 4) koledža (profesionālās </w:t>
            </w:r>
            <w:r w:rsidRPr="003E0472">
              <w:rPr>
                <w:rFonts w:ascii="Times New Roman" w:eastAsia="Times New Roman" w:hAnsi="Times New Roman" w:cs="Times New Roman"/>
                <w:b/>
                <w:i/>
                <w:sz w:val="24"/>
                <w:szCs w:val="24"/>
              </w:rPr>
              <w:t>augstākās</w:t>
            </w:r>
            <w:r w:rsidRPr="003E0472">
              <w:rPr>
                <w:rFonts w:ascii="Times New Roman" w:eastAsia="Times New Roman" w:hAnsi="Times New Roman" w:cs="Times New Roman"/>
                <w:sz w:val="24"/>
                <w:szCs w:val="24"/>
              </w:rPr>
              <w:t xml:space="preserve"> izglītības iestāde…).</w:t>
            </w:r>
          </w:p>
          <w:p w14:paraId="2A74AD05"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ab/>
              <w:t xml:space="preserve">Grozījumu 16.panta redakcija ir pretrunā piedāvātajai un visnotaļ atbalstāmajai 26.panta redakcijai, kas pamatoti nosaka, ka profesionālās augstākās izglītības programmas nozīmē to atbilstību Latvijas kvalifikācijas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piektajam, sestajam, septītajam, astotajam līmenim. Tādējādi 16.panta jaunajā redakcijā koledžām, kuras īsteno pirmā līmeņa profesionālās augstākās izglītības programmas, nevar būt paredzētas iespējas iegūt, kā teikts jaunajā redakcijā, Latvijas kvalifikācijas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trešo, ceturto un piekto līmeni, bet gan tikai piekto līmeni. Tehnikumi, atbilstoši piedāvātajai redakcijai, īsteno profesionālās vidējās izglītības programmas. Taču tajās nevar iegūt, kā teikts jaunajā redakcijā, otro un piekto līmeni, jo otrais līmenis atbilst </w:t>
            </w:r>
            <w:r w:rsidRPr="003E0472">
              <w:rPr>
                <w:rFonts w:ascii="Times New Roman" w:eastAsia="Times New Roman" w:hAnsi="Times New Roman" w:cs="Times New Roman"/>
                <w:sz w:val="24"/>
                <w:szCs w:val="24"/>
              </w:rPr>
              <w:lastRenderedPageBreak/>
              <w:t>profesionālās pamatizglītības, bet piektais – profesionālās augstākās izglītības līmenim (sk. likumprojekta 26.panta jauno redakciju!). Tas, protams, nenozīmē, ka profesionālās izglītības iestādes nevarētu īstenot arī zemākas pakāpes profesionālās izglītības programmas savās struktūrvienībās, taču izglītības iestādes nosaukumu, kā pamatoti teikts tagadējā Profesionālās izglītības likuma 16.panta  trešajā daļā, nosaka atbilstoši augstākajai attiecīgajā izglītības iestādē īstenojamai izglītības pakāpei. Tas arī jāievēro, veidojot 16.panta pirmās daļas redakciju.</w:t>
            </w:r>
          </w:p>
          <w:p w14:paraId="591E5894" w14:textId="77777777" w:rsidR="003E0472" w:rsidRPr="003E0472" w:rsidRDefault="003E0472" w:rsidP="003E0472">
            <w:pPr>
              <w:spacing w:after="0" w:line="240" w:lineRule="auto"/>
              <w:ind w:firstLine="720"/>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Latvijas Koledžu asociācija arī ierosina 16.panta pirmās daļas 4.punktā, runājot par koledžām, vārdus ”pirmā līmeņa profesionālā augstākā izglītība” aizstāt ar “īsā cikla profesionālā augstākā izglītība”, ko lieto Eiropas tiesību aktos un politiskajos lēmumos, runājot par profesionālo augstāko izglītību, kas atbilst kvalifikācijas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piektajam līmenim jeb koledžu izglītībai Latvijā. Šādi precizējumi nepieciešami visos </w:t>
            </w:r>
            <w:r w:rsidRPr="003E0472">
              <w:rPr>
                <w:rFonts w:ascii="Times New Roman" w:eastAsia="Times New Roman" w:hAnsi="Times New Roman" w:cs="Times New Roman"/>
                <w:iCs/>
                <w:sz w:val="24"/>
                <w:szCs w:val="24"/>
              </w:rPr>
              <w:t>Profesionālās izglītības likuma</w:t>
            </w:r>
            <w:r w:rsidRPr="003E0472">
              <w:rPr>
                <w:rFonts w:ascii="Times New Roman" w:eastAsia="Times New Roman" w:hAnsi="Times New Roman" w:cs="Times New Roman"/>
                <w:sz w:val="24"/>
                <w:szCs w:val="24"/>
              </w:rPr>
              <w:t xml:space="preserve"> un citu  likumu pantos, kā arī attiecīgajos normatīvajos aktos.</w:t>
            </w:r>
          </w:p>
          <w:p w14:paraId="7C3915B5" w14:textId="77777777" w:rsidR="003E0472" w:rsidRPr="003E0472" w:rsidRDefault="003E0472" w:rsidP="003E0472">
            <w:pPr>
              <w:spacing w:after="0" w:line="240" w:lineRule="auto"/>
              <w:ind w:firstLine="720"/>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Latvijas Koledžu asociācija pozitīvi vērtē likumprojektā </w:t>
            </w:r>
            <w:r w:rsidRPr="003E0472">
              <w:rPr>
                <w:rFonts w:ascii="Times New Roman" w:eastAsia="Times New Roman" w:hAnsi="Times New Roman" w:cs="Times New Roman"/>
                <w:iCs/>
                <w:sz w:val="24"/>
                <w:szCs w:val="24"/>
              </w:rPr>
              <w:t xml:space="preserve">“Grozījumi Profesionālās izglītības likumā” </w:t>
            </w:r>
            <w:r w:rsidRPr="003E0472">
              <w:rPr>
                <w:rFonts w:ascii="Times New Roman" w:eastAsia="Times New Roman" w:hAnsi="Times New Roman" w:cs="Times New Roman"/>
                <w:sz w:val="24"/>
                <w:szCs w:val="24"/>
              </w:rPr>
              <w:t xml:space="preserve">piedāvātos </w:t>
            </w:r>
            <w:r w:rsidRPr="003E0472">
              <w:rPr>
                <w:rFonts w:ascii="Times New Roman" w:eastAsia="Times New Roman" w:hAnsi="Times New Roman" w:cs="Times New Roman"/>
                <w:sz w:val="24"/>
                <w:szCs w:val="24"/>
              </w:rPr>
              <w:lastRenderedPageBreak/>
              <w:t>pārējos grozījumus, vienlaikus cerot, ka turpmāk darba grupās normatīvo aktu, kas skar koledžas,  izstrādes procesā tiks iekļauti arī asociācijas pārstāvji.</w:t>
            </w:r>
          </w:p>
          <w:p w14:paraId="3502A8D5"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82403" w14:textId="77777777" w:rsidR="00572A04" w:rsidRDefault="00572A04" w:rsidP="00572A0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864EA28" w14:textId="2B89C90A" w:rsidR="00572A04" w:rsidRPr="00572A04" w:rsidRDefault="00572A04" w:rsidP="00572A04">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572A04">
              <w:rPr>
                <w:rFonts w:ascii="Times New Roman" w:eastAsia="Times New Roman" w:hAnsi="Times New Roman" w:cs="Times New Roman"/>
                <w:b/>
                <w:sz w:val="24"/>
                <w:szCs w:val="24"/>
                <w:lang w:eastAsia="lv-LV"/>
              </w:rPr>
              <w:t>Ņemts  vērā</w:t>
            </w:r>
          </w:p>
          <w:p w14:paraId="7DA078F4" w14:textId="214CE4BF" w:rsidR="00572A04" w:rsidRDefault="00572A04" w:rsidP="00572A0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572A04">
              <w:rPr>
                <w:rFonts w:ascii="Times New Roman" w:eastAsia="Times New Roman" w:hAnsi="Times New Roman" w:cs="Times New Roman"/>
                <w:bCs/>
                <w:sz w:val="24"/>
                <w:szCs w:val="24"/>
                <w:lang w:eastAsia="lv-LV"/>
              </w:rPr>
              <w:t xml:space="preserve">Ņemts vērā  ierosinājums vārdus ”pirmā līmeņa profesionālā augstākā izglītība” aizstāt ar “īsā cikla profesionālā augstākā izglītība”, ko lieto Eiropas tiesību aktos un politiskajos lēmumos, runājot par profesionālo augstāko izglītību, kas atbilst kvalifikācijas </w:t>
            </w:r>
            <w:proofErr w:type="spellStart"/>
            <w:r w:rsidRPr="00572A04">
              <w:rPr>
                <w:rFonts w:ascii="Times New Roman" w:eastAsia="Times New Roman" w:hAnsi="Times New Roman" w:cs="Times New Roman"/>
                <w:bCs/>
                <w:sz w:val="24"/>
                <w:szCs w:val="24"/>
                <w:lang w:eastAsia="lv-LV"/>
              </w:rPr>
              <w:t>ietvarstruktūras</w:t>
            </w:r>
            <w:proofErr w:type="spellEnd"/>
            <w:r w:rsidRPr="00572A04">
              <w:rPr>
                <w:rFonts w:ascii="Times New Roman" w:eastAsia="Times New Roman" w:hAnsi="Times New Roman" w:cs="Times New Roman"/>
                <w:bCs/>
                <w:sz w:val="24"/>
                <w:szCs w:val="24"/>
                <w:lang w:eastAsia="lv-LV"/>
              </w:rPr>
              <w:t xml:space="preserve"> piektajam līmenim jeb koledžu izglītībai Latvijā</w:t>
            </w:r>
          </w:p>
          <w:p w14:paraId="07D24D27" w14:textId="4011957B" w:rsidR="00572A04" w:rsidRDefault="00572A04" w:rsidP="00572A0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Pr="00A941FD">
              <w:rPr>
                <w:rFonts w:ascii="Times New Roman" w:eastAsia="Times New Roman" w:hAnsi="Times New Roman" w:cs="Times New Roman"/>
                <w:bCs/>
                <w:sz w:val="24"/>
                <w:szCs w:val="24"/>
                <w:lang w:eastAsia="lv-LV"/>
              </w:rPr>
              <w:t>ikumprojektā netiek iekļautas normas par  LKI -5 līmeņa profesionālo izglītības programmu īstenošanu</w:t>
            </w:r>
            <w:r>
              <w:rPr>
                <w:rFonts w:ascii="Times New Roman" w:eastAsia="Times New Roman" w:hAnsi="Times New Roman" w:cs="Times New Roman"/>
                <w:bCs/>
                <w:sz w:val="24"/>
                <w:szCs w:val="24"/>
                <w:lang w:eastAsia="lv-LV"/>
              </w:rPr>
              <w:t xml:space="preserve"> tehnikumos.</w:t>
            </w:r>
          </w:p>
          <w:p w14:paraId="5432F0FC" w14:textId="29E69308" w:rsidR="002A0E83" w:rsidRPr="004104A8" w:rsidRDefault="00572A04" w:rsidP="00572A0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Sk. izziņas 25.punktu.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3D51B" w14:textId="44F0F094"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r w:rsidR="003E0472" w:rsidRPr="003E0472">
              <w:rPr>
                <w:rFonts w:ascii="Times New Roman" w:eastAsia="Times New Roman" w:hAnsi="Times New Roman" w:cs="Times New Roman"/>
                <w:bCs/>
                <w:sz w:val="24"/>
                <w:szCs w:val="24"/>
                <w:lang w:eastAsia="lv-LV"/>
              </w:rPr>
              <w:t>. Izteikt 16. panta pirmo daļu šādā redakcijā:</w:t>
            </w:r>
          </w:p>
          <w:p w14:paraId="4823335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974815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5592DB6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DF8788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p>
          <w:p w14:paraId="4034B905" w14:textId="5FF248D1"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w:t>
            </w:r>
            <w:r w:rsidRPr="003E0472">
              <w:rPr>
                <w:rFonts w:ascii="Times New Roman" w:eastAsia="Times New Roman" w:hAnsi="Times New Roman" w:cs="Times New Roman"/>
                <w:bCs/>
                <w:sz w:val="24"/>
                <w:szCs w:val="24"/>
                <w:lang w:eastAsia="lv-LV"/>
              </w:rPr>
              <w:lastRenderedPageBreak/>
              <w:t xml:space="preserve">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 </w:t>
            </w:r>
          </w:p>
          <w:p w14:paraId="41AAD6E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203067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591C56C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F38FB3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809287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82CFDF3" w14:textId="77777777" w:rsidTr="003E0472">
        <w:tc>
          <w:tcPr>
            <w:tcW w:w="40" w:type="dxa"/>
            <w:tcBorders>
              <w:right w:val="single" w:sz="4" w:space="0" w:color="000000"/>
            </w:tcBorders>
            <w:shd w:val="clear" w:color="auto" w:fill="auto"/>
            <w:tcMar>
              <w:top w:w="0" w:type="dxa"/>
              <w:left w:w="10" w:type="dxa"/>
              <w:bottom w:w="0" w:type="dxa"/>
              <w:right w:w="10" w:type="dxa"/>
            </w:tcMar>
          </w:tcPr>
          <w:p w14:paraId="7D9C47A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546BA" w14:textId="6142FCEB"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w:t>
            </w:r>
            <w:r w:rsidR="00572A04">
              <w:rPr>
                <w:rFonts w:ascii="Times New Roman" w:eastAsia="Times New Roman" w:hAnsi="Times New Roman" w:cs="Times New Roman"/>
                <w:sz w:val="24"/>
                <w:szCs w:val="24"/>
                <w:lang w:eastAsia="lv-LV"/>
              </w:rPr>
              <w:t>30</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739F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r w:rsidRPr="003E0472">
              <w:rPr>
                <w:rFonts w:ascii="Times New Roman" w:eastAsia="Calibri" w:hAnsi="Times New Roman" w:cs="Times New Roman"/>
                <w:color w:val="000000"/>
                <w:sz w:val="24"/>
                <w:szCs w:val="24"/>
              </w:rPr>
              <w:t>:</w:t>
            </w:r>
          </w:p>
          <w:p w14:paraId="58E898D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E3B781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7A7A304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w:t>
            </w:r>
          </w:p>
          <w:p w14:paraId="3C9B7A7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trešajām, ceturtajam vai piektajam līmenim,); </w:t>
            </w:r>
          </w:p>
          <w:p w14:paraId="33B73E7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7E43D6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koledža (profesionālās izglītības iestāde, kura īsteno pirmā līmeņa profesionālās </w:t>
            </w:r>
            <w:r w:rsidRPr="003E0472">
              <w:rPr>
                <w:rFonts w:ascii="Times New Roman" w:eastAsia="Calibri" w:hAnsi="Times New Roman" w:cs="Times New Roman"/>
                <w:color w:val="000000"/>
                <w:sz w:val="24"/>
                <w:szCs w:val="24"/>
              </w:rPr>
              <w:lastRenderedPageBreak/>
              <w:t xml:space="preserve">augstākās 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 </w:t>
            </w:r>
          </w:p>
          <w:p w14:paraId="2A13D6D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66BDF" w14:textId="77777777" w:rsidR="003E0472" w:rsidRPr="003E0472" w:rsidRDefault="003E0472" w:rsidP="003E0472">
            <w:pPr>
              <w:spacing w:after="0" w:line="240" w:lineRule="auto"/>
              <w:jc w:val="both"/>
              <w:rPr>
                <w:rFonts w:ascii="Times New Roman" w:eastAsia="Times New Roman" w:hAnsi="Times New Roman" w:cs="Times New Roman"/>
                <w:b/>
                <w:bCs/>
                <w:sz w:val="24"/>
                <w:szCs w:val="24"/>
              </w:rPr>
            </w:pPr>
            <w:r w:rsidRPr="003E0472">
              <w:rPr>
                <w:rFonts w:ascii="Times New Roman" w:eastAsia="Times New Roman" w:hAnsi="Times New Roman" w:cs="Times New Roman"/>
                <w:b/>
                <w:bCs/>
                <w:sz w:val="24"/>
                <w:szCs w:val="24"/>
              </w:rPr>
              <w:lastRenderedPageBreak/>
              <w:t>Rīgas Celtniecības koledža (16.04.2020.atzinums)</w:t>
            </w:r>
          </w:p>
          <w:p w14:paraId="1B051B76"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Vēršam uzmanību, ka tehnikums, kā profesionālās izglītības iestāde, kura īsteno profesionālās vidējās izglītības programmas, nevar nodrošināt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piektajam līmenim, jo</w:t>
            </w:r>
          </w:p>
          <w:p w14:paraId="2DFB425A"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w:t>
            </w:r>
            <w:r w:rsidRPr="003E0472">
              <w:rPr>
                <w:rFonts w:ascii="Times New Roman" w:eastAsia="Times New Roman" w:hAnsi="Times New Roman" w:cs="Times New Roman"/>
                <w:sz w:val="24"/>
                <w:szCs w:val="24"/>
              </w:rPr>
              <w:tab/>
              <w:t xml:space="preserve">saskaņā ar Likuma 1.panta otrās daļas 5.punktu, tikai profesionālā augstākā izglītība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piektajam līmenim;</w:t>
            </w:r>
          </w:p>
          <w:p w14:paraId="1B2D5149"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w:t>
            </w:r>
            <w:r w:rsidRPr="003E0472">
              <w:rPr>
                <w:rFonts w:ascii="Times New Roman" w:eastAsia="Times New Roman" w:hAnsi="Times New Roman" w:cs="Times New Roman"/>
                <w:sz w:val="24"/>
                <w:szCs w:val="24"/>
              </w:rPr>
              <w:tab/>
              <w:t>profesionālās augstākās izglītības programmas un to īstenošana rada nepieciešamību nodrošināt attiecīgās izglītības iestādes personāla, tai skaitā tā zinātniskās darbības, atbilstību prasībām, kas noteiktas augstākās izglītības iestādēm;</w:t>
            </w:r>
          </w:p>
          <w:p w14:paraId="34942826"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w:t>
            </w:r>
            <w:r w:rsidRPr="003E0472">
              <w:rPr>
                <w:rFonts w:ascii="Times New Roman" w:eastAsia="Times New Roman" w:hAnsi="Times New Roman" w:cs="Times New Roman"/>
                <w:sz w:val="24"/>
                <w:szCs w:val="24"/>
              </w:rPr>
              <w:tab/>
              <w:t xml:space="preserve">ja šāds kardināli jauns modelis ir veidots apzināti, jābūt pietiekami izdiskutētiem un vērā ņemamiem </w:t>
            </w:r>
            <w:r w:rsidRPr="003E0472">
              <w:rPr>
                <w:rFonts w:ascii="Times New Roman" w:eastAsia="Times New Roman" w:hAnsi="Times New Roman" w:cs="Times New Roman"/>
                <w:sz w:val="24"/>
                <w:szCs w:val="24"/>
              </w:rPr>
              <w:lastRenderedPageBreak/>
              <w:t>argumentiem, lai pamatotu, kāpēc šobrīd tehnikums ir plānots kā institucionāli līdzvērtīga izglītības institūcija koledžai vai augstskolai. Piedāvātajos Profesionālās izglītības likuma grozījumos, to anotācijā, kā arī Grozījumu sagatavošanas gaitā šāda pamatojuma nav.</w:t>
            </w:r>
          </w:p>
          <w:p w14:paraId="32D51059"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p>
          <w:p w14:paraId="32E0F84E"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Ņemot vērā minēto, lūdzam:</w:t>
            </w:r>
          </w:p>
          <w:p w14:paraId="7BA2973B"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w:t>
            </w:r>
            <w:r w:rsidRPr="003E0472">
              <w:rPr>
                <w:rFonts w:ascii="Times New Roman" w:eastAsia="Times New Roman" w:hAnsi="Times New Roman" w:cs="Times New Roman"/>
                <w:sz w:val="24"/>
                <w:szCs w:val="24"/>
              </w:rPr>
              <w:tab/>
              <w:t>precizēt Likuma 16.panta pirmās daļas 3.punktu, izsakot to sekojošā, izglītības sistēmai un citām Likuma normām atbilstošā redakcijā:</w:t>
            </w:r>
          </w:p>
          <w:p w14:paraId="2790BCE7"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otrajam, trešajām un ceturtajam līmenim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B72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521BA3D0" w14:textId="77777777" w:rsidR="00572A04" w:rsidRPr="00572A04" w:rsidRDefault="00572A04" w:rsidP="00572A04">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572A04">
              <w:rPr>
                <w:rFonts w:ascii="Times New Roman" w:eastAsia="Times New Roman" w:hAnsi="Times New Roman" w:cs="Times New Roman"/>
                <w:bCs/>
                <w:sz w:val="24"/>
                <w:szCs w:val="24"/>
                <w:lang w:eastAsia="lv-LV"/>
              </w:rPr>
              <w:t>Likumprojektā netiek iekļautas normas par  LKI -5 līmeņa profesionālo izglītības programmu īstenošanu tehnikumos.</w:t>
            </w:r>
          </w:p>
          <w:p w14:paraId="349ED0E0" w14:textId="09684672" w:rsidR="003E0472" w:rsidRPr="003E0472" w:rsidRDefault="00572A04" w:rsidP="00572A04">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572A04">
              <w:rPr>
                <w:rFonts w:ascii="Times New Roman" w:eastAsia="Times New Roman" w:hAnsi="Times New Roman" w:cs="Times New Roman"/>
                <w:bCs/>
                <w:sz w:val="24"/>
                <w:szCs w:val="24"/>
                <w:lang w:eastAsia="lv-LV"/>
              </w:rPr>
              <w:t>Sk. izziņas 25.punktu.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FFCB6" w14:textId="3BE24B61"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w:t>
            </w:r>
            <w:r w:rsidR="00E4429C">
              <w:rPr>
                <w:rFonts w:ascii="Times New Roman" w:eastAsia="Times New Roman" w:hAnsi="Times New Roman" w:cs="Times New Roman"/>
                <w:bCs/>
                <w:sz w:val="24"/>
                <w:szCs w:val="24"/>
                <w:lang w:eastAsia="lv-LV"/>
              </w:rPr>
              <w:t>5</w:t>
            </w:r>
            <w:r w:rsidRPr="003E0472">
              <w:rPr>
                <w:rFonts w:ascii="Times New Roman" w:eastAsia="Times New Roman" w:hAnsi="Times New Roman" w:cs="Times New Roman"/>
                <w:bCs/>
                <w:sz w:val="24"/>
                <w:szCs w:val="24"/>
                <w:lang w:eastAsia="lv-LV"/>
              </w:rPr>
              <w:t>. Izteikt 16. panta pirmo daļu šādā redakcijā:</w:t>
            </w:r>
          </w:p>
          <w:p w14:paraId="1F4EBC1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A91ABD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317B5FB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5145AF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p>
          <w:p w14:paraId="58F3250D" w14:textId="61ED9EEF"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w:t>
            </w:r>
            <w:r w:rsidRPr="003E0472">
              <w:rPr>
                <w:rFonts w:ascii="Times New Roman" w:eastAsia="Times New Roman" w:hAnsi="Times New Roman" w:cs="Times New Roman"/>
                <w:bCs/>
                <w:sz w:val="24"/>
                <w:szCs w:val="24"/>
                <w:lang w:eastAsia="lv-LV"/>
              </w:rPr>
              <w:lastRenderedPageBreak/>
              <w:t xml:space="preserve">trešajām un ceturtajam līmenim); </w:t>
            </w:r>
          </w:p>
          <w:p w14:paraId="02E143B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6EF446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741F1DF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8CDB70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6F3F5E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AA027D0" w14:textId="77777777" w:rsidTr="003E0472">
        <w:tc>
          <w:tcPr>
            <w:tcW w:w="40" w:type="dxa"/>
            <w:tcBorders>
              <w:right w:val="single" w:sz="4" w:space="0" w:color="000000"/>
            </w:tcBorders>
            <w:shd w:val="clear" w:color="auto" w:fill="auto"/>
            <w:tcMar>
              <w:top w:w="0" w:type="dxa"/>
              <w:left w:w="10" w:type="dxa"/>
              <w:bottom w:w="0" w:type="dxa"/>
              <w:right w:w="10" w:type="dxa"/>
            </w:tcMar>
          </w:tcPr>
          <w:p w14:paraId="0117301E"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A465" w14:textId="1F4BD99F"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w:t>
            </w:r>
            <w:r w:rsidR="00572A04">
              <w:rPr>
                <w:rFonts w:ascii="Times New Roman" w:eastAsia="Times New Roman" w:hAnsi="Times New Roman" w:cs="Times New Roman"/>
                <w:sz w:val="24"/>
                <w:szCs w:val="24"/>
                <w:lang w:eastAsia="lv-LV"/>
              </w:rPr>
              <w:t>31</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AB0E"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p>
          <w:p w14:paraId="128720E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50668E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lastRenderedPageBreak/>
              <w:t>ietvarstruktūras</w:t>
            </w:r>
            <w:proofErr w:type="spellEnd"/>
            <w:r w:rsidRPr="003E0472">
              <w:rPr>
                <w:rFonts w:ascii="Times New Roman" w:eastAsia="Calibri" w:hAnsi="Times New Roman" w:cs="Times New Roman"/>
                <w:color w:val="000000"/>
                <w:sz w:val="24"/>
                <w:szCs w:val="24"/>
              </w:rPr>
              <w:t xml:space="preserve"> otrajam, trešajām, ceturtajam vai piektajam līmenim,); </w:t>
            </w:r>
          </w:p>
          <w:p w14:paraId="41F35317"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65C9" w14:textId="77777777" w:rsidR="003E0472" w:rsidRPr="003E0472" w:rsidRDefault="003E0472" w:rsidP="003E0472">
            <w:pPr>
              <w:spacing w:after="0" w:line="240" w:lineRule="auto"/>
              <w:jc w:val="both"/>
              <w:rPr>
                <w:rFonts w:ascii="Times New Roman" w:eastAsia="Times New Roman" w:hAnsi="Times New Roman" w:cs="Times New Roman"/>
                <w:b/>
                <w:bCs/>
                <w:sz w:val="24"/>
                <w:szCs w:val="24"/>
              </w:rPr>
            </w:pPr>
            <w:r w:rsidRPr="003E0472">
              <w:rPr>
                <w:rFonts w:ascii="Times New Roman" w:eastAsia="Times New Roman" w:hAnsi="Times New Roman" w:cs="Times New Roman"/>
                <w:b/>
                <w:bCs/>
                <w:sz w:val="24"/>
                <w:szCs w:val="24"/>
              </w:rPr>
              <w:lastRenderedPageBreak/>
              <w:t>Latvijas Brīvo arodbiedrību savienība</w:t>
            </w:r>
          </w:p>
          <w:p w14:paraId="32988DFD" w14:textId="77777777" w:rsidR="003E0472" w:rsidRPr="003E0472" w:rsidRDefault="003E0472" w:rsidP="003E0472">
            <w:pPr>
              <w:spacing w:after="0" w:line="240" w:lineRule="auto"/>
              <w:jc w:val="both"/>
              <w:rPr>
                <w:rFonts w:ascii="Times New Roman" w:eastAsia="Times New Roman" w:hAnsi="Times New Roman" w:cs="Times New Roman"/>
                <w:b/>
                <w:bCs/>
                <w:sz w:val="24"/>
                <w:szCs w:val="24"/>
              </w:rPr>
            </w:pPr>
            <w:r w:rsidRPr="003E0472">
              <w:rPr>
                <w:rFonts w:ascii="Times New Roman" w:eastAsia="Times New Roman" w:hAnsi="Times New Roman" w:cs="Times New Roman"/>
                <w:b/>
                <w:bCs/>
                <w:sz w:val="24"/>
                <w:szCs w:val="24"/>
              </w:rPr>
              <w:t>(09.04.2020.atzinums)</w:t>
            </w:r>
          </w:p>
          <w:p w14:paraId="218BDEB5"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Lūdzam izteikt 16.panta trešo punktu šādā redakcijā:</w:t>
            </w:r>
          </w:p>
          <w:p w14:paraId="0DEB7749"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“3) tehnikums (profesionālā izglītības iestāde, kura īsteno profesionālās vidējās izglītības programmas, kas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otrajam, trešajam vai ceturtajam līmenim).</w:t>
            </w:r>
          </w:p>
          <w:p w14:paraId="1D4BE178" w14:textId="77777777" w:rsidR="003E0472" w:rsidRPr="003E0472" w:rsidRDefault="003E0472" w:rsidP="003E0472">
            <w:pPr>
              <w:spacing w:after="0" w:line="240" w:lineRule="auto"/>
              <w:jc w:val="both"/>
              <w:rPr>
                <w:rFonts w:ascii="Times New Roman" w:eastAsia="Times New Roman"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8A0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1E8D0C2A" w14:textId="77777777" w:rsidR="00572A04" w:rsidRDefault="00572A04" w:rsidP="00572A0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A941FD">
              <w:rPr>
                <w:rFonts w:ascii="Times New Roman" w:eastAsia="Calibri" w:hAnsi="Times New Roman" w:cs="Times New Roman"/>
                <w:color w:val="000000"/>
                <w:sz w:val="24"/>
                <w:szCs w:val="24"/>
              </w:rPr>
              <w:t>ikumprojektā netiek iekļautas normas par  LKI -5 līmeņa profesionālo izglītības programmu īstenošanu</w:t>
            </w:r>
            <w:r>
              <w:rPr>
                <w:rFonts w:ascii="Times New Roman" w:eastAsia="Calibri" w:hAnsi="Times New Roman" w:cs="Times New Roman"/>
                <w:color w:val="000000"/>
                <w:sz w:val="24"/>
                <w:szCs w:val="24"/>
              </w:rPr>
              <w:t xml:space="preserve"> tehnikumos.</w:t>
            </w:r>
          </w:p>
          <w:p w14:paraId="6C5D8C7A" w14:textId="52241377" w:rsidR="003E0472" w:rsidRPr="00572A04" w:rsidRDefault="00572A04"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572A04">
              <w:rPr>
                <w:rFonts w:ascii="Times New Roman" w:eastAsia="Times New Roman" w:hAnsi="Times New Roman" w:cs="Times New Roman"/>
                <w:bCs/>
                <w:sz w:val="24"/>
                <w:szCs w:val="24"/>
                <w:lang w:eastAsia="lv-LV"/>
              </w:rPr>
              <w:t>Sk. izziņas 25.punktu.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2546" w14:textId="0DAFC2BD"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r w:rsidR="003E0472" w:rsidRPr="003E0472">
              <w:rPr>
                <w:rFonts w:ascii="Times New Roman" w:eastAsia="Times New Roman" w:hAnsi="Times New Roman" w:cs="Times New Roman"/>
                <w:bCs/>
                <w:sz w:val="24"/>
                <w:szCs w:val="24"/>
                <w:lang w:eastAsia="lv-LV"/>
              </w:rPr>
              <w:t>. Izteikt 16. panta pirmo daļu šādā redakcijā:</w:t>
            </w:r>
          </w:p>
          <w:p w14:paraId="3419D01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D4FC34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Atbilstoši profesionālās izglītības iestādē iegūstamajai izglītībai un profesionālajai kvalifikācijai ir šādas </w:t>
            </w:r>
            <w:r w:rsidRPr="003E0472">
              <w:rPr>
                <w:rFonts w:ascii="Times New Roman" w:eastAsia="Times New Roman" w:hAnsi="Times New Roman" w:cs="Times New Roman"/>
                <w:bCs/>
                <w:sz w:val="24"/>
                <w:szCs w:val="24"/>
                <w:lang w:eastAsia="lv-LV"/>
              </w:rPr>
              <w:lastRenderedPageBreak/>
              <w:t>profesionālās izglītības iestādes:</w:t>
            </w:r>
          </w:p>
          <w:p w14:paraId="5803C0A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p>
          <w:p w14:paraId="2303A20A" w14:textId="4D0B98FE"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 </w:t>
            </w:r>
          </w:p>
          <w:p w14:paraId="5D6C106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5BE372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3D56B70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2B9261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3F64AC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D2C622A" w14:textId="77777777" w:rsidTr="003E0472">
        <w:tc>
          <w:tcPr>
            <w:tcW w:w="40" w:type="dxa"/>
            <w:tcBorders>
              <w:right w:val="single" w:sz="4" w:space="0" w:color="000000"/>
            </w:tcBorders>
            <w:shd w:val="clear" w:color="auto" w:fill="auto"/>
            <w:tcMar>
              <w:top w:w="0" w:type="dxa"/>
              <w:left w:w="10" w:type="dxa"/>
              <w:bottom w:w="0" w:type="dxa"/>
              <w:right w:w="10" w:type="dxa"/>
            </w:tcMar>
          </w:tcPr>
          <w:p w14:paraId="5D2416C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A9D52" w14:textId="2DEBE0DC"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w:t>
            </w:r>
            <w:r w:rsidR="00572A04">
              <w:rPr>
                <w:rFonts w:ascii="Times New Roman" w:eastAsia="Times New Roman" w:hAnsi="Times New Roman" w:cs="Times New Roman"/>
                <w:sz w:val="24"/>
                <w:szCs w:val="24"/>
                <w:lang w:eastAsia="lv-LV"/>
              </w:rPr>
              <w:t>32</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2222"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p>
          <w:p w14:paraId="3EA48044"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p w14:paraId="47D98BB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7FD2C61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406914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1) arodskola (profesionālās izglītības iestāde, kura īsteno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trešajam vai ceturtajam līmenim);</w:t>
            </w:r>
          </w:p>
          <w:p w14:paraId="1AFF8BA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89CACF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w:t>
            </w:r>
            <w:r w:rsidRPr="003E0472">
              <w:rPr>
                <w:rFonts w:ascii="Times New Roman" w:eastAsia="Calibri" w:hAnsi="Times New Roman" w:cs="Times New Roman"/>
                <w:color w:val="000000"/>
                <w:sz w:val="24"/>
                <w:szCs w:val="24"/>
              </w:rPr>
              <w:lastRenderedPageBreak/>
              <w:t>trešajam vai ceturtajam līmenim);</w:t>
            </w:r>
          </w:p>
          <w:p w14:paraId="0DA3E41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371D27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trešajām, ceturtajam vai piektajam līmenim,); </w:t>
            </w:r>
          </w:p>
          <w:p w14:paraId="20A515F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847CD8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 </w:t>
            </w:r>
          </w:p>
          <w:p w14:paraId="75A40A4E"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p w14:paraId="312C4BF2"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5544"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b/>
                <w:bCs/>
                <w:sz w:val="24"/>
                <w:szCs w:val="24"/>
              </w:rPr>
              <w:lastRenderedPageBreak/>
              <w:t>Profesionālās izglītības kompetences centrs “Rīgas Tehniskā koledža”</w:t>
            </w:r>
            <w:r w:rsidRPr="003E0472">
              <w:rPr>
                <w:rFonts w:ascii="Times New Roman" w:eastAsia="Times New Roman" w:hAnsi="Times New Roman" w:cs="Times New Roman"/>
                <w:sz w:val="24"/>
                <w:szCs w:val="24"/>
              </w:rPr>
              <w:t xml:space="preserve">  (15.04.2020.atzinums)</w:t>
            </w:r>
          </w:p>
          <w:p w14:paraId="0955B6B9"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Iebilst: </w:t>
            </w:r>
          </w:p>
          <w:p w14:paraId="384F8058"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pret grozījumu 16.pantā piedāvāto jauno redakciju profesionālās izglītības iestāžu definīcijās, jo atšķirībā no spēkā esošas redakcijas, pašā definīcijā tiek zaudēta norāde uz atbilstību Izglītības likuma 5.pantā noteiktajām izglītības pakāpēm (pamatizglītība, vidējā un augstākā izglītība). Tas rada neskaidrības izpratnē par profesionālās izglītības iestādēm Latvijā, kā arī grūtības sabiedrībai pēc iestāžu nosaukuma izprast to piedāvātās izglītības pakāpes. </w:t>
            </w:r>
          </w:p>
          <w:p w14:paraId="5CFB7F17"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Ņemot to vērā, 16.panta pirmās daļas redakcijā būtu nepieciešams katrai profesionālās izglītības iestādei atbilstoši Izglītības likuma 5.pantam pievienot izglītības pakāpi, kādu tā īsteno. Attiecīgi:</w:t>
            </w:r>
          </w:p>
          <w:p w14:paraId="37478E5E"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1)</w:t>
            </w:r>
            <w:r w:rsidRPr="003E0472">
              <w:rPr>
                <w:rFonts w:ascii="Times New Roman" w:eastAsia="Times New Roman" w:hAnsi="Times New Roman" w:cs="Times New Roman"/>
                <w:sz w:val="24"/>
                <w:szCs w:val="24"/>
              </w:rPr>
              <w:tab/>
              <w:t>arodskolas (profesionālās pamatizglītības iestāde…);</w:t>
            </w:r>
          </w:p>
          <w:p w14:paraId="4F2D6D09"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2)</w:t>
            </w:r>
            <w:r w:rsidRPr="003E0472">
              <w:rPr>
                <w:rFonts w:ascii="Times New Roman" w:eastAsia="Times New Roman" w:hAnsi="Times New Roman" w:cs="Times New Roman"/>
                <w:sz w:val="24"/>
                <w:szCs w:val="24"/>
              </w:rPr>
              <w:tab/>
              <w:t>profesionālā vidusskola (profesionālās vidējās izglītības iestāde…);</w:t>
            </w:r>
          </w:p>
          <w:p w14:paraId="1CBCD7A6"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3)</w:t>
            </w:r>
            <w:r w:rsidRPr="003E0472">
              <w:rPr>
                <w:rFonts w:ascii="Times New Roman" w:eastAsia="Times New Roman" w:hAnsi="Times New Roman" w:cs="Times New Roman"/>
                <w:sz w:val="24"/>
                <w:szCs w:val="24"/>
              </w:rPr>
              <w:tab/>
              <w:t>tehnikums (profesionālās vidējās izglītības iestāde…);</w:t>
            </w:r>
          </w:p>
          <w:p w14:paraId="13A9CBEE"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4)</w:t>
            </w:r>
            <w:r w:rsidRPr="003E0472">
              <w:rPr>
                <w:rFonts w:ascii="Times New Roman" w:eastAsia="Times New Roman" w:hAnsi="Times New Roman" w:cs="Times New Roman"/>
                <w:sz w:val="24"/>
                <w:szCs w:val="24"/>
              </w:rPr>
              <w:tab/>
              <w:t>koledža (profesionālās augstākās izglītības iestāde…).</w:t>
            </w:r>
          </w:p>
          <w:p w14:paraId="74012E04"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Ierosina:</w:t>
            </w:r>
          </w:p>
          <w:p w14:paraId="6C4F575F"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lastRenderedPageBreak/>
              <w:t xml:space="preserve">16.panta pirmās daļas 4.punktā, runājot par koledžām, vārdus ”pirmā līmeņa profesionālā augstākā izglītība” aizstāt ar “īsā cikla profesionālā augstākā izglītība”, ko lieto Eiropas tiesību aktos un politiskajos lēmumos, runājot par profesionālo augstāko izglītību, kas atbilst kvalifikācijas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piektajam līmenim jeb Latvijas koledžu izglītībai. Šādi pat grozījumi nepieciešami  visos šī un citu likumu pantos un citos attiecīgajos normatīvajos aktos. </w:t>
            </w:r>
          </w:p>
          <w:p w14:paraId="3AD7C48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Papildus ierosina izvērtēt projektā iekļauto koledžu un tehnikumu definīciju identiskumu t.i. tiesības koledžās un tehnikumos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trešajam, ceturtajam un piektajam līmenim, jo piektā līmeņa programmas atbilstoši projekta 26.pantam ir profesionālās augstākās izglītības programmas un to īstenošana rada nepieciešamību nodrošināt attiecīgās izglītības iestādes personāla, tai skaitā tā zinātniskās darbības, atbilstību prasībām, kas noteiktas augstākās izglītības iestādēm, līdz ar to būtu vēlams precīzi nodalīt piektā līmeņa formālās izglītības programmu īstenošanu no piektā līmeņa profesionālās </w:t>
            </w:r>
            <w:r w:rsidRPr="003E0472">
              <w:rPr>
                <w:rFonts w:ascii="Times New Roman" w:eastAsia="Times New Roman" w:hAnsi="Times New Roman" w:cs="Times New Roman"/>
                <w:sz w:val="24"/>
                <w:szCs w:val="24"/>
              </w:rPr>
              <w:lastRenderedPageBreak/>
              <w:t>tālākizglītības un profesionālās pilnveides izglītības programmu īstenošanas.</w:t>
            </w:r>
            <w:r w:rsidRPr="003E0472">
              <w:rPr>
                <w:rFonts w:ascii="Times New Roman" w:eastAsia="Calibri" w:hAnsi="Times New Roman" w:cs="Times New Roman"/>
                <w:szCs w:val="28"/>
              </w:rPr>
              <w:t xml:space="preserve"> </w:t>
            </w:r>
          </w:p>
          <w:p w14:paraId="029B7A57"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026C" w14:textId="665869EC" w:rsidR="003E0472" w:rsidRPr="003E0472" w:rsidRDefault="003B339C"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Daļēji </w:t>
            </w:r>
            <w:proofErr w:type="spellStart"/>
            <w:r>
              <w:rPr>
                <w:rFonts w:ascii="Times New Roman" w:eastAsia="Times New Roman" w:hAnsi="Times New Roman" w:cs="Times New Roman"/>
                <w:b/>
                <w:sz w:val="24"/>
                <w:szCs w:val="24"/>
                <w:lang w:eastAsia="lv-LV"/>
              </w:rPr>
              <w:t>n</w:t>
            </w:r>
            <w:r w:rsidR="003E0472" w:rsidRPr="003E0472">
              <w:rPr>
                <w:rFonts w:ascii="Times New Roman" w:eastAsia="Times New Roman" w:hAnsi="Times New Roman" w:cs="Times New Roman"/>
                <w:b/>
                <w:sz w:val="24"/>
                <w:szCs w:val="24"/>
                <w:lang w:eastAsia="lv-LV"/>
              </w:rPr>
              <w:t>emts</w:t>
            </w:r>
            <w:proofErr w:type="spellEnd"/>
            <w:r w:rsidR="003E0472" w:rsidRPr="003E0472">
              <w:rPr>
                <w:rFonts w:ascii="Times New Roman" w:eastAsia="Times New Roman" w:hAnsi="Times New Roman" w:cs="Times New Roman"/>
                <w:b/>
                <w:sz w:val="24"/>
                <w:szCs w:val="24"/>
                <w:lang w:eastAsia="lv-LV"/>
              </w:rPr>
              <w:t xml:space="preserve"> vērā </w:t>
            </w:r>
          </w:p>
          <w:p w14:paraId="58753B29" w14:textId="42373F1B" w:rsidR="00572A04" w:rsidRDefault="00572A04" w:rsidP="00572A0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A941FD">
              <w:rPr>
                <w:rFonts w:ascii="Times New Roman" w:eastAsia="Calibri" w:hAnsi="Times New Roman" w:cs="Times New Roman"/>
                <w:color w:val="000000"/>
                <w:sz w:val="24"/>
                <w:szCs w:val="24"/>
              </w:rPr>
              <w:t>ikumprojektā netiek iekļautas normas par  LKI -5 līmeņa profesionālo izglītības programmu īstenošanu</w:t>
            </w:r>
            <w:r>
              <w:rPr>
                <w:rFonts w:ascii="Times New Roman" w:eastAsia="Calibri" w:hAnsi="Times New Roman" w:cs="Times New Roman"/>
                <w:color w:val="000000"/>
                <w:sz w:val="24"/>
                <w:szCs w:val="24"/>
              </w:rPr>
              <w:t xml:space="preserve"> tehnikumos.(Sk. izziņas 25.punktu)</w:t>
            </w:r>
          </w:p>
          <w:p w14:paraId="33AEEADF" w14:textId="77777777" w:rsidR="00572A04" w:rsidRDefault="00572A04" w:rsidP="004104A8">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623A9B84" w14:textId="77777777" w:rsidR="003B339C" w:rsidRDefault="003B339C" w:rsidP="004104A8">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pakāpes netiek noteiktas katram izglītības iestādes veidam, jo š</w:t>
            </w:r>
            <w:r w:rsidRPr="003B339C">
              <w:rPr>
                <w:rFonts w:ascii="Times New Roman" w:eastAsia="Times New Roman" w:hAnsi="Times New Roman" w:cs="Times New Roman"/>
                <w:bCs/>
                <w:sz w:val="24"/>
                <w:szCs w:val="24"/>
                <w:lang w:eastAsia="lv-LV"/>
              </w:rPr>
              <w:t>obrīd (</w:t>
            </w:r>
            <w:proofErr w:type="spellStart"/>
            <w:r w:rsidRPr="003B339C">
              <w:rPr>
                <w:rFonts w:ascii="Times New Roman" w:eastAsia="Times New Roman" w:hAnsi="Times New Roman" w:cs="Times New Roman"/>
                <w:bCs/>
                <w:sz w:val="24"/>
                <w:szCs w:val="24"/>
                <w:lang w:eastAsia="lv-LV"/>
              </w:rPr>
              <w:t>Eiopas</w:t>
            </w:r>
            <w:proofErr w:type="spellEnd"/>
            <w:r w:rsidRPr="003B339C">
              <w:rPr>
                <w:rFonts w:ascii="Times New Roman" w:eastAsia="Times New Roman" w:hAnsi="Times New Roman" w:cs="Times New Roman"/>
                <w:bCs/>
                <w:sz w:val="24"/>
                <w:szCs w:val="24"/>
                <w:lang w:eastAsia="lv-LV"/>
              </w:rPr>
              <w:t xml:space="preserve"> un globālākos kontekstos) zaudē aktualitāti situācija, kad kāda viena tipa vai pakāpes izglītības iestāde piedāvā konkrētu programmu – tiek runāts par ‘rob</w:t>
            </w:r>
            <w:r>
              <w:rPr>
                <w:rFonts w:ascii="Times New Roman" w:eastAsia="Times New Roman" w:hAnsi="Times New Roman" w:cs="Times New Roman"/>
                <w:bCs/>
                <w:sz w:val="24"/>
                <w:szCs w:val="24"/>
                <w:lang w:eastAsia="lv-LV"/>
              </w:rPr>
              <w:t>ežu izplūšanu’ (</w:t>
            </w:r>
            <w:proofErr w:type="spellStart"/>
            <w:r>
              <w:rPr>
                <w:rFonts w:ascii="Times New Roman" w:eastAsia="Times New Roman" w:hAnsi="Times New Roman" w:cs="Times New Roman"/>
                <w:bCs/>
                <w:sz w:val="24"/>
                <w:szCs w:val="24"/>
                <w:lang w:eastAsia="lv-LV"/>
              </w:rPr>
              <w:t>blurred</w:t>
            </w:r>
            <w:proofErr w:type="spellEnd"/>
            <w:r>
              <w:rPr>
                <w:rFonts w:ascii="Times New Roman" w:eastAsia="Times New Roman" w:hAnsi="Times New Roman" w:cs="Times New Roman"/>
                <w:bCs/>
                <w:sz w:val="24"/>
                <w:szCs w:val="24"/>
                <w:lang w:eastAsia="lv-LV"/>
              </w:rPr>
              <w:t xml:space="preserve"> </w:t>
            </w:r>
            <w:proofErr w:type="spellStart"/>
            <w:r>
              <w:rPr>
                <w:rFonts w:ascii="Times New Roman" w:eastAsia="Times New Roman" w:hAnsi="Times New Roman" w:cs="Times New Roman"/>
                <w:bCs/>
                <w:sz w:val="24"/>
                <w:szCs w:val="24"/>
                <w:lang w:eastAsia="lv-LV"/>
              </w:rPr>
              <w:t>boarderl</w:t>
            </w:r>
            <w:r w:rsidRPr="003B339C">
              <w:rPr>
                <w:rFonts w:ascii="Times New Roman" w:eastAsia="Times New Roman" w:hAnsi="Times New Roman" w:cs="Times New Roman"/>
                <w:bCs/>
                <w:sz w:val="24"/>
                <w:szCs w:val="24"/>
                <w:lang w:eastAsia="lv-LV"/>
              </w:rPr>
              <w:t>ines</w:t>
            </w:r>
            <w:proofErr w:type="spellEnd"/>
            <w:r w:rsidRPr="003B339C">
              <w:rPr>
                <w:rFonts w:ascii="Times New Roman" w:eastAsia="Times New Roman" w:hAnsi="Times New Roman" w:cs="Times New Roman"/>
                <w:bCs/>
                <w:sz w:val="24"/>
                <w:szCs w:val="24"/>
                <w:lang w:eastAsia="lv-LV"/>
              </w:rPr>
              <w:t xml:space="preserve">) starp programmu veidiem un pakāpēm, par dažādām </w:t>
            </w:r>
            <w:proofErr w:type="spellStart"/>
            <w:r w:rsidRPr="003B339C">
              <w:rPr>
                <w:rFonts w:ascii="Times New Roman" w:eastAsia="Times New Roman" w:hAnsi="Times New Roman" w:cs="Times New Roman"/>
                <w:bCs/>
                <w:sz w:val="24"/>
                <w:szCs w:val="24"/>
                <w:lang w:eastAsia="lv-LV"/>
              </w:rPr>
              <w:t>hibrīdprogrammām</w:t>
            </w:r>
            <w:proofErr w:type="spellEnd"/>
            <w:r w:rsidRPr="003B339C">
              <w:rPr>
                <w:rFonts w:ascii="Times New Roman" w:eastAsia="Times New Roman" w:hAnsi="Times New Roman" w:cs="Times New Roman"/>
                <w:bCs/>
                <w:sz w:val="24"/>
                <w:szCs w:val="24"/>
                <w:lang w:eastAsia="lv-LV"/>
              </w:rPr>
              <w:t xml:space="preserve"> un modeļiem. </w:t>
            </w:r>
          </w:p>
          <w:p w14:paraId="1EB6A029" w14:textId="3C56C71B" w:rsidR="00F24DF1" w:rsidRPr="00F24DF1" w:rsidRDefault="00706607" w:rsidP="00F24DF1">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Turklāt </w:t>
            </w:r>
            <w:r w:rsidR="00F24DF1">
              <w:rPr>
                <w:rFonts w:ascii="Times New Roman" w:eastAsia="Times New Roman" w:hAnsi="Times New Roman" w:cs="Times New Roman"/>
                <w:bCs/>
                <w:sz w:val="24"/>
                <w:szCs w:val="24"/>
                <w:lang w:eastAsia="lv-LV"/>
              </w:rPr>
              <w:t>katrai izglītības iestādei tiek konkrēti noteikts, kādas izglītības programmas tās īsteno.</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14D7" w14:textId="4592B4E9"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r w:rsidR="003E0472" w:rsidRPr="003E0472">
              <w:rPr>
                <w:rFonts w:ascii="Times New Roman" w:eastAsia="Times New Roman" w:hAnsi="Times New Roman" w:cs="Times New Roman"/>
                <w:bCs/>
                <w:sz w:val="24"/>
                <w:szCs w:val="24"/>
                <w:lang w:eastAsia="lv-LV"/>
              </w:rPr>
              <w:t xml:space="preserve"> Izteikt 16. panta pirmo daļu šādā redakcijā:</w:t>
            </w:r>
          </w:p>
          <w:p w14:paraId="12CB750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255E0E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53A25A8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676FD7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p>
          <w:p w14:paraId="6DE6F966" w14:textId="3CFD68B6"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 </w:t>
            </w:r>
          </w:p>
          <w:p w14:paraId="50FAB43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CE08D0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w:t>
            </w:r>
            <w:r w:rsidRPr="003E0472">
              <w:rPr>
                <w:rFonts w:ascii="Times New Roman" w:eastAsia="Times New Roman" w:hAnsi="Times New Roman" w:cs="Times New Roman"/>
                <w:bCs/>
                <w:sz w:val="24"/>
                <w:szCs w:val="24"/>
                <w:lang w:eastAsia="lv-LV"/>
              </w:rPr>
              <w:lastRenderedPageBreak/>
              <w:t xml:space="preserve">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0D901B3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C70F19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3F1C55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1F42003A" w14:textId="77777777" w:rsidTr="003E0472">
        <w:tc>
          <w:tcPr>
            <w:tcW w:w="40" w:type="dxa"/>
            <w:tcBorders>
              <w:right w:val="single" w:sz="4" w:space="0" w:color="000000"/>
            </w:tcBorders>
            <w:shd w:val="clear" w:color="auto" w:fill="auto"/>
            <w:tcMar>
              <w:top w:w="0" w:type="dxa"/>
              <w:left w:w="10" w:type="dxa"/>
              <w:bottom w:w="0" w:type="dxa"/>
              <w:right w:w="10" w:type="dxa"/>
            </w:tcMar>
          </w:tcPr>
          <w:p w14:paraId="1ABEAAA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3710" w14:textId="53CCDA7E"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w:t>
            </w:r>
            <w:r w:rsidR="00572A04">
              <w:rPr>
                <w:rFonts w:ascii="Times New Roman" w:eastAsia="Times New Roman" w:hAnsi="Times New Roman" w:cs="Times New Roman"/>
                <w:sz w:val="24"/>
                <w:szCs w:val="24"/>
                <w:lang w:eastAsia="lv-LV"/>
              </w:rPr>
              <w:t>33</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E205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r w:rsidRPr="003E0472">
              <w:rPr>
                <w:rFonts w:ascii="Times New Roman" w:eastAsia="Calibri" w:hAnsi="Times New Roman" w:cs="Times New Roman"/>
                <w:color w:val="000000"/>
                <w:sz w:val="24"/>
                <w:szCs w:val="24"/>
              </w:rPr>
              <w:t>:</w:t>
            </w:r>
          </w:p>
          <w:p w14:paraId="0A6BF7B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B0BB55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3B39E1B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w:t>
            </w:r>
          </w:p>
          <w:p w14:paraId="3694179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trešajām, ceturtajam vai piektajam līmenim,); </w:t>
            </w:r>
          </w:p>
          <w:p w14:paraId="6A5A095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1B24663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w:t>
            </w:r>
            <w:r w:rsidRPr="003E0472">
              <w:rPr>
                <w:rFonts w:ascii="Times New Roman" w:eastAsia="Calibri" w:hAnsi="Times New Roman" w:cs="Times New Roman"/>
                <w:color w:val="000000"/>
                <w:sz w:val="24"/>
                <w:szCs w:val="24"/>
              </w:rPr>
              <w:lastRenderedPageBreak/>
              <w:t xml:space="preserve">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trešajam, ceturtajam un piektajam līmenim).” </w:t>
            </w:r>
          </w:p>
          <w:p w14:paraId="5E72BE4C"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53C8" w14:textId="77777777" w:rsidR="003E0472" w:rsidRPr="003E0472" w:rsidRDefault="003E0472" w:rsidP="003E0472">
            <w:pPr>
              <w:spacing w:after="0" w:line="240" w:lineRule="auto"/>
              <w:jc w:val="both"/>
              <w:rPr>
                <w:rFonts w:ascii="Times New Roman" w:eastAsia="Times New Roman" w:hAnsi="Times New Roman" w:cs="Times New Roman"/>
                <w:b/>
                <w:bCs/>
                <w:sz w:val="24"/>
                <w:szCs w:val="24"/>
              </w:rPr>
            </w:pPr>
            <w:r w:rsidRPr="003E0472">
              <w:rPr>
                <w:rFonts w:ascii="Times New Roman" w:eastAsia="Times New Roman" w:hAnsi="Times New Roman" w:cs="Times New Roman"/>
                <w:b/>
                <w:bCs/>
                <w:sz w:val="24"/>
                <w:szCs w:val="24"/>
              </w:rPr>
              <w:lastRenderedPageBreak/>
              <w:t>Latvijas Tirdzniecības un rūpniecības kamera (15.04.2020.atzinums)</w:t>
            </w:r>
          </w:p>
          <w:p w14:paraId="2ECA0842"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Grozījumi likumā attiecībā uz koledžu definējumu nav atbalstāmi, jo koledžas realizē augstākās izglītības programmas (Piektais Latvijas kvalifikācijas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līmenis).  Attiecīgi Latvijas kvalifikācijas </w:t>
            </w:r>
            <w:proofErr w:type="spellStart"/>
            <w:r w:rsidRPr="003E0472">
              <w:rPr>
                <w:rFonts w:ascii="Times New Roman" w:eastAsia="Times New Roman" w:hAnsi="Times New Roman" w:cs="Times New Roman"/>
                <w:sz w:val="24"/>
                <w:szCs w:val="24"/>
              </w:rPr>
              <w:t>ietvarstuktūras</w:t>
            </w:r>
            <w:proofErr w:type="spellEnd"/>
            <w:r w:rsidRPr="003E0472">
              <w:rPr>
                <w:rFonts w:ascii="Times New Roman" w:eastAsia="Times New Roman" w:hAnsi="Times New Roman" w:cs="Times New Roman"/>
                <w:sz w:val="24"/>
                <w:szCs w:val="24"/>
              </w:rPr>
              <w:t xml:space="preserve">  1-4 līmeni realizē profesionālās vidējās izglītības mācību iestādes. Piedāvātie grozījumi koledžas definējumā nostāda to vienā līmenī ar </w:t>
            </w:r>
            <w:proofErr w:type="spellStart"/>
            <w:r w:rsidRPr="003E0472">
              <w:rPr>
                <w:rFonts w:ascii="Times New Roman" w:eastAsia="Times New Roman" w:hAnsi="Times New Roman" w:cs="Times New Roman"/>
                <w:sz w:val="24"/>
                <w:szCs w:val="24"/>
              </w:rPr>
              <w:t>tehnikimiem</w:t>
            </w:r>
            <w:proofErr w:type="spellEnd"/>
            <w:r w:rsidRPr="003E0472">
              <w:rPr>
                <w:rFonts w:ascii="Times New Roman" w:eastAsia="Times New Roman" w:hAnsi="Times New Roman" w:cs="Times New Roman"/>
                <w:sz w:val="24"/>
                <w:szCs w:val="24"/>
              </w:rPr>
              <w:t>, PIKC.</w:t>
            </w:r>
          </w:p>
          <w:p w14:paraId="17AB9556"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16.panta pirmās daļas punkts attiecībā uz koledžām būtu izsakāms sekojošā redakcijā “4) koledža (profesionālās izglītības iestāde, kura īsteno pirmā līmeņa profesionālās augstākās izglītības programmas un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piektajam līmenim).”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B10D"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w:t>
            </w:r>
          </w:p>
          <w:p w14:paraId="0F963FAA" w14:textId="77777777" w:rsidR="00572A04" w:rsidRDefault="00572A04" w:rsidP="00572A0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A941FD">
              <w:rPr>
                <w:rFonts w:ascii="Times New Roman" w:eastAsia="Calibri" w:hAnsi="Times New Roman" w:cs="Times New Roman"/>
                <w:color w:val="000000"/>
                <w:sz w:val="24"/>
                <w:szCs w:val="24"/>
              </w:rPr>
              <w:t>ikumprojektā netiek iekļautas normas par  LKI -5 līmeņa profesionālo izglītības programmu īstenošanu</w:t>
            </w:r>
            <w:r>
              <w:rPr>
                <w:rFonts w:ascii="Times New Roman" w:eastAsia="Calibri" w:hAnsi="Times New Roman" w:cs="Times New Roman"/>
                <w:color w:val="000000"/>
                <w:sz w:val="24"/>
                <w:szCs w:val="24"/>
              </w:rPr>
              <w:t xml:space="preserve"> tehnikumos.</w:t>
            </w:r>
          </w:p>
          <w:p w14:paraId="2C710B07" w14:textId="3A3C0532" w:rsidR="003E0472" w:rsidRPr="00572A04" w:rsidRDefault="00572A04"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572A04">
              <w:rPr>
                <w:rFonts w:ascii="Times New Roman" w:eastAsia="Times New Roman" w:hAnsi="Times New Roman" w:cs="Times New Roman"/>
                <w:bCs/>
                <w:sz w:val="24"/>
                <w:szCs w:val="24"/>
                <w:lang w:eastAsia="lv-LV"/>
              </w:rPr>
              <w:t>Sk. izzi</w:t>
            </w:r>
            <w:r>
              <w:rPr>
                <w:rFonts w:ascii="Times New Roman" w:eastAsia="Times New Roman" w:hAnsi="Times New Roman" w:cs="Times New Roman"/>
                <w:bCs/>
                <w:sz w:val="24"/>
                <w:szCs w:val="24"/>
                <w:lang w:eastAsia="lv-LV"/>
              </w:rPr>
              <w:t>ņa</w:t>
            </w:r>
            <w:r w:rsidRPr="00572A04">
              <w:rPr>
                <w:rFonts w:ascii="Times New Roman" w:eastAsia="Times New Roman" w:hAnsi="Times New Roman" w:cs="Times New Roman"/>
                <w:bCs/>
                <w:sz w:val="24"/>
                <w:szCs w:val="24"/>
                <w:lang w:eastAsia="lv-LV"/>
              </w:rPr>
              <w:t>s 25.punktu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D414" w14:textId="5070AE84"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r w:rsidR="003E0472" w:rsidRPr="003E0472">
              <w:rPr>
                <w:rFonts w:ascii="Times New Roman" w:eastAsia="Times New Roman" w:hAnsi="Times New Roman" w:cs="Times New Roman"/>
                <w:bCs/>
                <w:sz w:val="24"/>
                <w:szCs w:val="24"/>
                <w:lang w:eastAsia="lv-LV"/>
              </w:rPr>
              <w:t>. Izteikt 16. panta pirmo daļu šādā redakcijā:</w:t>
            </w:r>
          </w:p>
          <w:p w14:paraId="0B94B02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236741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5E0FE7A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337AB7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p>
          <w:p w14:paraId="29B9E958" w14:textId="2BA0125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 </w:t>
            </w:r>
          </w:p>
          <w:p w14:paraId="5C39AB2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B67333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31245BC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AE103B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558159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F5FAFF2" w14:textId="77777777" w:rsidTr="003E0472">
        <w:tc>
          <w:tcPr>
            <w:tcW w:w="40" w:type="dxa"/>
            <w:tcBorders>
              <w:right w:val="single" w:sz="4" w:space="0" w:color="000000"/>
            </w:tcBorders>
            <w:shd w:val="clear" w:color="auto" w:fill="auto"/>
            <w:tcMar>
              <w:top w:w="0" w:type="dxa"/>
              <w:left w:w="10" w:type="dxa"/>
              <w:bottom w:w="0" w:type="dxa"/>
              <w:right w:w="10" w:type="dxa"/>
            </w:tcMar>
          </w:tcPr>
          <w:p w14:paraId="420F82E4"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4C27" w14:textId="5AE5996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w:t>
            </w:r>
            <w:r w:rsidR="00572A04">
              <w:rPr>
                <w:rFonts w:ascii="Times New Roman" w:eastAsia="Times New Roman" w:hAnsi="Times New Roman" w:cs="Times New Roman"/>
                <w:sz w:val="24"/>
                <w:szCs w:val="24"/>
                <w:lang w:eastAsia="lv-LV"/>
              </w:rPr>
              <w:t>34</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F608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b/>
                <w:bCs/>
                <w:color w:val="000000"/>
                <w:sz w:val="24"/>
                <w:szCs w:val="28"/>
              </w:rPr>
              <w:t>14. Izteikt 16. panta pirmo daļu šādā redakcijā</w:t>
            </w:r>
            <w:r w:rsidRPr="003E0472">
              <w:rPr>
                <w:rFonts w:ascii="Times New Roman" w:eastAsia="Calibri" w:hAnsi="Times New Roman" w:cs="Times New Roman"/>
                <w:color w:val="000000"/>
                <w:sz w:val="24"/>
                <w:szCs w:val="28"/>
              </w:rPr>
              <w:t>:</w:t>
            </w:r>
          </w:p>
          <w:p w14:paraId="4E26747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“(1) Atbilstoši profesionālās izglītības iestādē iegūstamajai izglītībai un profesionālajai kvalifikācijai ir šādas profesionālās izglītības iestādes:</w:t>
            </w:r>
          </w:p>
          <w:p w14:paraId="344E717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w:t>
            </w:r>
          </w:p>
          <w:p w14:paraId="4062B3B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3) tehnikums (profesionālās izglītības iestāde, kura īsteno </w:t>
            </w:r>
            <w:r w:rsidRPr="003E0472">
              <w:rPr>
                <w:rFonts w:ascii="Times New Roman" w:eastAsia="Calibri" w:hAnsi="Times New Roman" w:cs="Times New Roman"/>
                <w:b/>
                <w:color w:val="000000"/>
                <w:sz w:val="24"/>
                <w:szCs w:val="28"/>
                <w:u w:val="single"/>
              </w:rPr>
              <w:t>profesionālās vidējās izglītības programmas</w:t>
            </w:r>
            <w:r w:rsidRPr="003E0472">
              <w:rPr>
                <w:rFonts w:ascii="Times New Roman" w:eastAsia="Calibri" w:hAnsi="Times New Roman" w:cs="Times New Roman"/>
                <w:color w:val="000000"/>
                <w:sz w:val="24"/>
                <w:szCs w:val="28"/>
              </w:rPr>
              <w:t xml:space="preserve">, kas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otrajam, </w:t>
            </w:r>
            <w:r w:rsidRPr="003E0472">
              <w:rPr>
                <w:rFonts w:ascii="Times New Roman" w:eastAsia="Calibri" w:hAnsi="Times New Roman" w:cs="Times New Roman"/>
                <w:color w:val="000000"/>
                <w:sz w:val="24"/>
                <w:szCs w:val="28"/>
              </w:rPr>
              <w:lastRenderedPageBreak/>
              <w:t xml:space="preserve">trešajām, ceturtajam vai </w:t>
            </w:r>
            <w:r w:rsidRPr="003E0472">
              <w:rPr>
                <w:rFonts w:ascii="Times New Roman" w:eastAsia="Calibri" w:hAnsi="Times New Roman" w:cs="Times New Roman"/>
                <w:b/>
                <w:color w:val="000000"/>
                <w:sz w:val="24"/>
                <w:szCs w:val="28"/>
                <w:u w:val="single"/>
              </w:rPr>
              <w:t>piektajam līmenim</w:t>
            </w:r>
            <w:r w:rsidRPr="003E0472">
              <w:rPr>
                <w:rFonts w:ascii="Times New Roman" w:eastAsia="Calibri" w:hAnsi="Times New Roman" w:cs="Times New Roman"/>
                <w:color w:val="000000"/>
                <w:sz w:val="24"/>
                <w:szCs w:val="28"/>
              </w:rPr>
              <w:t xml:space="preserve">,); </w:t>
            </w:r>
          </w:p>
          <w:p w14:paraId="25959879" w14:textId="77777777" w:rsidR="003E0472" w:rsidRPr="003E0472" w:rsidRDefault="003E0472" w:rsidP="003E0472">
            <w:pPr>
              <w:shd w:val="clear" w:color="auto" w:fill="FFFFFF"/>
              <w:spacing w:after="0" w:line="240" w:lineRule="auto"/>
              <w:jc w:val="both"/>
              <w:rPr>
                <w:rFonts w:ascii="Times New Roman" w:eastAsia="Times New Roman" w:hAnsi="Times New Roman" w:cs="Times New Roman"/>
                <w:bCs/>
                <w:color w:val="000000"/>
                <w:sz w:val="24"/>
                <w:szCs w:val="20"/>
                <w:lang w:eastAsia="lv-LV"/>
              </w:rPr>
            </w:pPr>
          </w:p>
          <w:p w14:paraId="770732BE" w14:textId="77777777" w:rsidR="003E0472" w:rsidRPr="003E0472" w:rsidRDefault="003E0472" w:rsidP="003E0472">
            <w:pPr>
              <w:shd w:val="clear" w:color="auto" w:fill="FFFFFF"/>
              <w:spacing w:after="0" w:line="240" w:lineRule="auto"/>
              <w:jc w:val="both"/>
              <w:rPr>
                <w:rFonts w:ascii="Times New Roman" w:eastAsia="Times New Roman" w:hAnsi="Times New Roman" w:cs="Times New Roman"/>
                <w:bCs/>
                <w:color w:val="000000"/>
                <w:sz w:val="24"/>
                <w:szCs w:val="20"/>
                <w:lang w:eastAsia="lv-LV"/>
              </w:rPr>
            </w:pPr>
          </w:p>
          <w:p w14:paraId="6A32AC97"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0994" w14:textId="77777777" w:rsidR="003E0472" w:rsidRPr="003E0472" w:rsidRDefault="003E0472" w:rsidP="003E0472">
            <w:pPr>
              <w:spacing w:after="0" w:line="240" w:lineRule="auto"/>
              <w:jc w:val="both"/>
              <w:rPr>
                <w:rFonts w:ascii="Times New Roman" w:eastAsia="Times New Roman" w:hAnsi="Times New Roman" w:cs="Times New Roman"/>
                <w:b/>
                <w:bCs/>
                <w:sz w:val="24"/>
                <w:szCs w:val="24"/>
              </w:rPr>
            </w:pPr>
            <w:r w:rsidRPr="003E0472">
              <w:rPr>
                <w:rFonts w:ascii="Times New Roman" w:eastAsia="Times New Roman" w:hAnsi="Times New Roman" w:cs="Times New Roman"/>
                <w:b/>
                <w:bCs/>
                <w:sz w:val="24"/>
                <w:szCs w:val="24"/>
              </w:rPr>
              <w:lastRenderedPageBreak/>
              <w:t>Latvijas Lielo pilsētu asociācija (22.04.2020.atzinums)</w:t>
            </w:r>
          </w:p>
          <w:p w14:paraId="5CC03BBF"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Likumprojektā ir pretruna starp īstenotām profesionālās vidējās izglītības programmām un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līmeni tehnikumiem.</w:t>
            </w:r>
          </w:p>
          <w:p w14:paraId="55C0E514"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Priekšlikums 16. panta pirmās daļas 3. punktu izteikt šādā redakcijā:</w:t>
            </w:r>
          </w:p>
          <w:p w14:paraId="6421102C" w14:textId="77777777" w:rsidR="003E0472" w:rsidRPr="003E0472" w:rsidRDefault="003E0472" w:rsidP="003E0472">
            <w:pPr>
              <w:spacing w:after="0" w:line="240" w:lineRule="auto"/>
              <w:jc w:val="both"/>
              <w:rPr>
                <w:rFonts w:ascii="Times New Roman" w:eastAsia="Times New Roman" w:hAnsi="Times New Roman" w:cs="Times New Roman"/>
                <w:b/>
                <w:bCs/>
                <w:sz w:val="24"/>
                <w:szCs w:val="24"/>
              </w:rPr>
            </w:pPr>
            <w:r w:rsidRPr="003E0472">
              <w:rPr>
                <w:rFonts w:ascii="Times New Roman" w:eastAsia="Times New Roman" w:hAnsi="Times New Roman" w:cs="Times New Roman"/>
                <w:sz w:val="24"/>
                <w:szCs w:val="24"/>
              </w:rPr>
              <w:t xml:space="preserve">“3) tehnikums (profesionālās izglītības iestāde, kura īsteno profesionālās vidējās izglītības programmas un augstākās izglītības programmas, kas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otrajam, trešajām, ceturtajam vai piektajam līmenim,);”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550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w:t>
            </w:r>
          </w:p>
          <w:p w14:paraId="0EAACE9D" w14:textId="77777777" w:rsidR="003E0472" w:rsidRDefault="00BB77E7" w:rsidP="00BB77E7">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BB77E7">
              <w:rPr>
                <w:rFonts w:ascii="Times New Roman" w:eastAsia="Times New Roman" w:hAnsi="Times New Roman" w:cs="Times New Roman"/>
                <w:bCs/>
                <w:sz w:val="24"/>
                <w:szCs w:val="24"/>
                <w:lang w:eastAsia="lv-LV"/>
              </w:rPr>
              <w:t>Likumprojektā netiek iekļautas normas par  LKI -5 līmeņa profesionālo izglītības programmu īstenošanu tehnikumos.</w:t>
            </w:r>
          </w:p>
          <w:p w14:paraId="3E1DE68D" w14:textId="5945F371" w:rsidR="00BB77E7" w:rsidRPr="00BB77E7" w:rsidRDefault="00BB77E7" w:rsidP="00BB77E7">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Sk. izziņas 25.punktu, 32.punktu.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90A2" w14:textId="7A3BE882"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r w:rsidR="003E0472" w:rsidRPr="003E0472">
              <w:rPr>
                <w:rFonts w:ascii="Times New Roman" w:eastAsia="Times New Roman" w:hAnsi="Times New Roman" w:cs="Times New Roman"/>
                <w:bCs/>
                <w:sz w:val="24"/>
                <w:szCs w:val="24"/>
                <w:lang w:eastAsia="lv-LV"/>
              </w:rPr>
              <w:t>. Izteikt 16. panta pirmo daļu šādā redakcijā:</w:t>
            </w:r>
          </w:p>
          <w:p w14:paraId="75134F6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0DAC16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633A0D8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5265CC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p>
          <w:p w14:paraId="6BC1DD9C" w14:textId="6957CBB1"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tehnikums (profesionālās izglītības iestāde, kura īsteno profesionālās vidējās un </w:t>
            </w:r>
            <w:r w:rsidRPr="003E0472">
              <w:rPr>
                <w:rFonts w:ascii="Times New Roman" w:eastAsia="Times New Roman" w:hAnsi="Times New Roman" w:cs="Times New Roman"/>
                <w:bCs/>
                <w:sz w:val="24"/>
                <w:szCs w:val="24"/>
                <w:lang w:eastAsia="lv-LV"/>
              </w:rPr>
              <w:lastRenderedPageBreak/>
              <w:t xml:space="preserve">citas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 </w:t>
            </w:r>
          </w:p>
          <w:p w14:paraId="075FA70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B978D0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000A75C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C550F2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63376C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60E0E" w:rsidRPr="003E0472" w14:paraId="411E5B99" w14:textId="77777777" w:rsidTr="003E0472">
        <w:tc>
          <w:tcPr>
            <w:tcW w:w="40" w:type="dxa"/>
            <w:tcBorders>
              <w:right w:val="single" w:sz="4" w:space="0" w:color="000000"/>
            </w:tcBorders>
            <w:shd w:val="clear" w:color="auto" w:fill="auto"/>
            <w:tcMar>
              <w:top w:w="0" w:type="dxa"/>
              <w:left w:w="10" w:type="dxa"/>
              <w:bottom w:w="0" w:type="dxa"/>
              <w:right w:w="10" w:type="dxa"/>
            </w:tcMar>
          </w:tcPr>
          <w:p w14:paraId="64ED849E" w14:textId="77777777" w:rsidR="00460E0E" w:rsidRPr="003E0472" w:rsidRDefault="00460E0E"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599F6" w14:textId="3C51281F" w:rsidR="00460E0E" w:rsidRPr="003E0472" w:rsidRDefault="00460E0E"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BB77E7">
              <w:rPr>
                <w:rFonts w:ascii="Times New Roman" w:eastAsia="Times New Roman" w:hAnsi="Times New Roman" w:cs="Times New Roman"/>
                <w:sz w:val="24"/>
                <w:szCs w:val="24"/>
                <w:lang w:eastAsia="lv-LV"/>
              </w:rPr>
              <w:t xml:space="preserve">35. </w:t>
            </w:r>
            <w:r>
              <w:rPr>
                <w:rFonts w:ascii="Times New Roman" w:eastAsia="Times New Roman" w:hAnsi="Times New Roman" w:cs="Times New Roman"/>
                <w:sz w:val="24"/>
                <w:szCs w:val="24"/>
                <w:lang w:eastAsia="lv-LV"/>
              </w:rPr>
              <w:t xml:space="preserve">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2FCE" w14:textId="77777777" w:rsidR="00460E0E" w:rsidRDefault="00460E0E" w:rsidP="00460E0E">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14. Izteikt 16. panta pirmo daļu šādā redakcijā</w:t>
            </w:r>
            <w:r w:rsidRPr="003E0472">
              <w:rPr>
                <w:rFonts w:ascii="Times New Roman" w:eastAsia="Calibri" w:hAnsi="Times New Roman" w:cs="Times New Roman"/>
                <w:color w:val="000000"/>
                <w:sz w:val="24"/>
                <w:szCs w:val="24"/>
              </w:rPr>
              <w:t>:</w:t>
            </w:r>
          </w:p>
          <w:p w14:paraId="2566EFF1" w14:textId="77777777" w:rsidR="00121DAB" w:rsidRPr="003E0472" w:rsidRDefault="00121DAB" w:rsidP="00460E0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(redakcija uz 19.06.2020)</w:t>
            </w:r>
          </w:p>
          <w:p w14:paraId="790FBEFF" w14:textId="77777777" w:rsidR="00121DAB" w:rsidRPr="00121DAB" w:rsidRDefault="00121DAB" w:rsidP="00121DAB">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szCs w:val="24"/>
              </w:rPr>
              <w:t>….</w:t>
            </w:r>
            <w:r w:rsidRPr="00121DAB">
              <w:rPr>
                <w:rFonts w:ascii="Times New Roman" w:eastAsia="Times New Roman" w:hAnsi="Times New Roman" w:cs="Times New Roman"/>
                <w:sz w:val="24"/>
                <w:szCs w:val="24"/>
                <w:lang w:eastAsia="lv-LV"/>
              </w:rPr>
              <w:t>:</w:t>
            </w:r>
          </w:p>
          <w:p w14:paraId="6C1F43A8" w14:textId="77777777" w:rsidR="00121DAB" w:rsidRPr="00121DAB" w:rsidRDefault="00121DAB" w:rsidP="00121DAB">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 xml:space="preserve">“3) tehnikums (profesionālās izglītības iestāde, kura īsteno profesionālās vidējās un citas </w:t>
            </w:r>
            <w:r w:rsidRPr="00121DAB">
              <w:rPr>
                <w:rFonts w:ascii="Times New Roman" w:eastAsia="Times New Roman" w:hAnsi="Times New Roman" w:cs="Times New Roman"/>
                <w:sz w:val="24"/>
                <w:szCs w:val="24"/>
                <w:lang w:eastAsia="lv-LV"/>
              </w:rPr>
              <w:lastRenderedPageBreak/>
              <w:t xml:space="preserve">profesionālās  izglītības   programmas, kas dod iespēju iegūt profesionālo kvalifikāciju atbilstoši Latvijas kvalifikāciju </w:t>
            </w:r>
            <w:proofErr w:type="spellStart"/>
            <w:r w:rsidRPr="00121DAB">
              <w:rPr>
                <w:rFonts w:ascii="Times New Roman" w:eastAsia="Times New Roman" w:hAnsi="Times New Roman" w:cs="Times New Roman"/>
                <w:sz w:val="24"/>
                <w:szCs w:val="24"/>
                <w:lang w:eastAsia="lv-LV"/>
              </w:rPr>
              <w:t>ietvarstruktūras</w:t>
            </w:r>
            <w:proofErr w:type="spellEnd"/>
            <w:r w:rsidRPr="00121DAB">
              <w:rPr>
                <w:rFonts w:ascii="Times New Roman" w:eastAsia="Times New Roman" w:hAnsi="Times New Roman" w:cs="Times New Roman"/>
                <w:sz w:val="24"/>
                <w:szCs w:val="24"/>
                <w:lang w:eastAsia="lv-LV"/>
              </w:rPr>
              <w:t xml:space="preserve"> otrajam, trešajām un ceturtajam līmenim, un kurai ir tiesības īstenot profesionālās pilnveides izglītības programmas, un profesionālās tālākizglītības programmas ar iespēju iegūt profesionālo kvalifikāciju atbilstoši Latvijas kvalifikāciju </w:t>
            </w:r>
            <w:proofErr w:type="spellStart"/>
            <w:r w:rsidRPr="00121DAB">
              <w:rPr>
                <w:rFonts w:ascii="Times New Roman" w:eastAsia="Times New Roman" w:hAnsi="Times New Roman" w:cs="Times New Roman"/>
                <w:sz w:val="24"/>
                <w:szCs w:val="24"/>
                <w:lang w:eastAsia="lv-LV"/>
              </w:rPr>
              <w:t>ietvarstruktūras</w:t>
            </w:r>
            <w:proofErr w:type="spellEnd"/>
            <w:r w:rsidRPr="00121DAB">
              <w:rPr>
                <w:rFonts w:ascii="Times New Roman" w:eastAsia="Times New Roman" w:hAnsi="Times New Roman" w:cs="Times New Roman"/>
                <w:sz w:val="24"/>
                <w:szCs w:val="24"/>
                <w:lang w:eastAsia="lv-LV"/>
              </w:rPr>
              <w:t xml:space="preserve"> piektajam līmenim);”</w:t>
            </w:r>
          </w:p>
          <w:p w14:paraId="06736A2A" w14:textId="77777777" w:rsidR="00460E0E" w:rsidRPr="003E0472" w:rsidRDefault="00460E0E" w:rsidP="00460E0E">
            <w:pPr>
              <w:spacing w:after="0" w:line="240" w:lineRule="auto"/>
              <w:jc w:val="both"/>
              <w:rPr>
                <w:rFonts w:ascii="Times New Roman" w:eastAsia="Calibri" w:hAnsi="Times New Roman" w:cs="Times New Roman"/>
                <w:color w:val="000000"/>
                <w:sz w:val="24"/>
                <w:szCs w:val="24"/>
              </w:rPr>
            </w:pPr>
          </w:p>
          <w:p w14:paraId="14BC708D" w14:textId="77777777" w:rsidR="00460E0E" w:rsidRPr="003E0472" w:rsidRDefault="00460E0E" w:rsidP="00121DAB">
            <w:pPr>
              <w:spacing w:after="0" w:line="240" w:lineRule="auto"/>
              <w:jc w:val="both"/>
              <w:rPr>
                <w:rFonts w:ascii="Times New Roman" w:eastAsia="Calibri" w:hAnsi="Times New Roman" w:cs="Times New Roman"/>
                <w:b/>
                <w:bCs/>
                <w:color w:val="000000"/>
                <w:sz w:val="24"/>
                <w:szCs w:val="28"/>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99E8" w14:textId="0F934FDE" w:rsidR="00460E0E" w:rsidRDefault="00460E0E" w:rsidP="003E047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Latvijas neatkarīgā izglītības un zinātnes apvienība (29.06.2020.</w:t>
            </w:r>
            <w:r w:rsidR="00BB77E7">
              <w:rPr>
                <w:rFonts w:ascii="Times New Roman" w:eastAsia="Times New Roman" w:hAnsi="Times New Roman" w:cs="Times New Roman"/>
                <w:b/>
                <w:bCs/>
                <w:sz w:val="24"/>
                <w:szCs w:val="24"/>
              </w:rPr>
              <w:t>, 27.08.2020.</w:t>
            </w:r>
            <w:r>
              <w:rPr>
                <w:rFonts w:ascii="Times New Roman" w:eastAsia="Times New Roman" w:hAnsi="Times New Roman" w:cs="Times New Roman"/>
                <w:b/>
                <w:bCs/>
                <w:sz w:val="24"/>
                <w:szCs w:val="24"/>
              </w:rPr>
              <w:t>atzinums)</w:t>
            </w:r>
          </w:p>
          <w:p w14:paraId="75BB1419" w14:textId="77777777" w:rsidR="00121DAB" w:rsidRDefault="00121DAB" w:rsidP="003E0472">
            <w:pPr>
              <w:spacing w:after="0" w:line="240" w:lineRule="auto"/>
              <w:jc w:val="both"/>
              <w:rPr>
                <w:rFonts w:ascii="Times New Roman" w:eastAsia="Times New Roman" w:hAnsi="Times New Roman" w:cs="Times New Roman"/>
                <w:b/>
                <w:bCs/>
                <w:sz w:val="24"/>
                <w:szCs w:val="24"/>
              </w:rPr>
            </w:pPr>
          </w:p>
          <w:p w14:paraId="24FEF37A" w14:textId="77777777" w:rsidR="00121DAB" w:rsidRPr="00121DAB" w:rsidRDefault="00121DAB" w:rsidP="00121DAB">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 xml:space="preserve">Apvienība norāda, ka profesionālās kvalifikācijas, kuras piešķir par augstākās izglītības apguvi ir tiesīgas piešķirt tādas izglītības iestādes, kurām ir tiesības īstenot </w:t>
            </w:r>
            <w:r w:rsidRPr="00121DAB">
              <w:rPr>
                <w:rFonts w:ascii="Times New Roman" w:eastAsia="Times New Roman" w:hAnsi="Times New Roman" w:cs="Times New Roman"/>
                <w:sz w:val="24"/>
                <w:szCs w:val="24"/>
                <w:lang w:eastAsia="lv-LV"/>
              </w:rPr>
              <w:lastRenderedPageBreak/>
              <w:t xml:space="preserve">augstākās izglītības programmas. Ņemot vērā, ka tehnikumiem nav tiesību īstenot augstākās izglītības programmas, tiem nav tiesību arī īstenot tādas profesionālās tālākizglītības programmas, kuras pabeidzot, tiek piešķirta piektā līmeņa profesionālā kvalifikācija, kas ir piešķirama par studiju programmas apguvi. </w:t>
            </w:r>
          </w:p>
          <w:p w14:paraId="63CF547A" w14:textId="77777777" w:rsidR="00121DAB" w:rsidRPr="00121DAB" w:rsidRDefault="00121DAB" w:rsidP="00121DAB">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 xml:space="preserve">Apvienība norāda, ka, lai izglītības iestāde būtu tiesīga īstenot augstākās izglītības programmu un piešķirt augstākai izglītībai atbilstošu profesionālo kvalifikāciju, attiecīgajai izglītības iestādei ir jābūt akreditētai, kā arī tās studiju programmām akreditētām atbilstoši augstāko izglītību reglamentējošo normatīvo aktu prasībām un gan pašām izglītības iestādēm, gan to īstenotajām studiju programmām, kā arī studiju virzieniem ir jāatbilst noteiktiem kritērijiem. </w:t>
            </w:r>
          </w:p>
          <w:p w14:paraId="23E8BF43" w14:textId="77777777" w:rsidR="00121DAB" w:rsidRPr="00121DAB" w:rsidRDefault="00121DAB" w:rsidP="00121DAB">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 xml:space="preserve">Tehnikumi nav tikuši akreditēti saskaņā ar augstāko izglītību reglamentējošo normatīvo aktu prasībām un tie arī neatbilst tām prasībām, kas tiek noteiktas izglītības iestādēm, kuras īsteno augstākās izglītības programmas, piemēram, tiem nav atbilstoša līmeņa akadēmiskā personāla, kas varētu īstenot tāda līmeņa izglītības programmas, pēc </w:t>
            </w:r>
            <w:r w:rsidRPr="00121DAB">
              <w:rPr>
                <w:rFonts w:ascii="Times New Roman" w:eastAsia="Times New Roman" w:hAnsi="Times New Roman" w:cs="Times New Roman"/>
                <w:sz w:val="24"/>
                <w:szCs w:val="24"/>
                <w:lang w:eastAsia="lv-LV"/>
              </w:rPr>
              <w:lastRenderedPageBreak/>
              <w:t xml:space="preserve">kuru pabeigšanas tiktu piešķirta augstākai izglītībai atbilstoša profesionālā kvalifikācija. </w:t>
            </w:r>
          </w:p>
          <w:p w14:paraId="32FE393E" w14:textId="77777777" w:rsidR="00121DAB" w:rsidRPr="00121DAB" w:rsidRDefault="00121DAB" w:rsidP="00121DAB">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 xml:space="preserve">Tādēļ nav pieļaujami, ka tehnikumi varētu īstenot tādas izglītības programmas, pēc kuru pabeigšanas tiktu </w:t>
            </w:r>
            <w:proofErr w:type="spellStart"/>
            <w:r w:rsidRPr="00121DAB">
              <w:rPr>
                <w:rFonts w:ascii="Times New Roman" w:eastAsia="Times New Roman" w:hAnsi="Times New Roman" w:cs="Times New Roman"/>
                <w:sz w:val="24"/>
                <w:szCs w:val="24"/>
                <w:lang w:eastAsia="lv-LV"/>
              </w:rPr>
              <w:t>pieškirta</w:t>
            </w:r>
            <w:proofErr w:type="spellEnd"/>
            <w:r w:rsidRPr="00121DAB">
              <w:rPr>
                <w:rFonts w:ascii="Times New Roman" w:eastAsia="Times New Roman" w:hAnsi="Times New Roman" w:cs="Times New Roman"/>
                <w:sz w:val="24"/>
                <w:szCs w:val="24"/>
                <w:lang w:eastAsia="lv-LV"/>
              </w:rPr>
              <w:t xml:space="preserve"> piektā līmeņa profesionālā kvalifikācija. </w:t>
            </w:r>
          </w:p>
          <w:p w14:paraId="5DE6D970" w14:textId="77777777" w:rsidR="00121DAB" w:rsidRPr="00121DAB" w:rsidRDefault="00121DAB" w:rsidP="00121DAB">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Ņemot vērā minēto, apvienība ierosina izteikt ar likumprojekta 15.panta noteiktā likuma 16.panta pirmās daļas 3.punktu šādā redakcijā:</w:t>
            </w:r>
          </w:p>
          <w:p w14:paraId="7C307653" w14:textId="77777777" w:rsidR="00121DAB" w:rsidRPr="00121DAB" w:rsidRDefault="00121DAB" w:rsidP="00121DAB">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121DAB">
              <w:rPr>
                <w:rFonts w:ascii="Times New Roman" w:eastAsia="Times New Roman" w:hAnsi="Times New Roman" w:cs="Times New Roman"/>
                <w:sz w:val="24"/>
                <w:szCs w:val="24"/>
                <w:lang w:eastAsia="lv-LV"/>
              </w:rPr>
              <w:t>ietvarstruktūras</w:t>
            </w:r>
            <w:proofErr w:type="spellEnd"/>
            <w:r w:rsidRPr="00121DAB">
              <w:rPr>
                <w:rFonts w:ascii="Times New Roman" w:eastAsia="Times New Roman" w:hAnsi="Times New Roman" w:cs="Times New Roman"/>
                <w:sz w:val="24"/>
                <w:szCs w:val="24"/>
                <w:lang w:eastAsia="lv-LV"/>
              </w:rPr>
              <w:t xml:space="preserve"> otrajam, trešajām un ceturtajam līmenim.”</w:t>
            </w:r>
          </w:p>
          <w:p w14:paraId="6A3849C8" w14:textId="77777777" w:rsidR="00121DAB" w:rsidRPr="003E0472" w:rsidRDefault="00121DAB" w:rsidP="003E0472">
            <w:pPr>
              <w:spacing w:after="0" w:line="240" w:lineRule="auto"/>
              <w:jc w:val="both"/>
              <w:rPr>
                <w:rFonts w:ascii="Times New Roman" w:eastAsia="Times New Roman"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4C21" w14:textId="77777777" w:rsidR="004104A8" w:rsidRDefault="00BB77E7" w:rsidP="00BB77E7">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004104A8">
              <w:rPr>
                <w:rFonts w:ascii="Times New Roman" w:eastAsia="Times New Roman" w:hAnsi="Times New Roman" w:cs="Times New Roman"/>
                <w:b/>
                <w:sz w:val="24"/>
                <w:szCs w:val="24"/>
                <w:lang w:eastAsia="lv-LV"/>
              </w:rPr>
              <w:t xml:space="preserve">emts vērā </w:t>
            </w:r>
          </w:p>
          <w:p w14:paraId="773759F6" w14:textId="664D0B90" w:rsidR="00BB77E7" w:rsidRDefault="00BB77E7" w:rsidP="00BB77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A941FD">
              <w:rPr>
                <w:rFonts w:ascii="Times New Roman" w:eastAsia="Calibri" w:hAnsi="Times New Roman" w:cs="Times New Roman"/>
                <w:color w:val="000000"/>
                <w:sz w:val="24"/>
                <w:szCs w:val="24"/>
              </w:rPr>
              <w:t>ikumprojektā netiek iekļautas normas par  LKI -5 līmeņa profesionālo izglītības programmu īstenošanu</w:t>
            </w:r>
            <w:r>
              <w:rPr>
                <w:rFonts w:ascii="Times New Roman" w:eastAsia="Calibri" w:hAnsi="Times New Roman" w:cs="Times New Roman"/>
                <w:color w:val="000000"/>
                <w:sz w:val="24"/>
                <w:szCs w:val="24"/>
              </w:rPr>
              <w:t xml:space="preserve"> tehnikumos. Sk. izziņas 25.punktu </w:t>
            </w:r>
          </w:p>
          <w:p w14:paraId="0C7372C6" w14:textId="4AEEBBE0" w:rsidR="00BB77E7" w:rsidRPr="004104A8" w:rsidRDefault="00BB77E7" w:rsidP="00BB77E7">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916A" w14:textId="12329382" w:rsidR="004104A8" w:rsidRDefault="00E4429C" w:rsidP="004104A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15</w:t>
            </w:r>
            <w:r w:rsidR="004104A8" w:rsidRPr="003E0472">
              <w:rPr>
                <w:rFonts w:ascii="Times New Roman" w:eastAsia="Calibri" w:hAnsi="Times New Roman" w:cs="Times New Roman"/>
                <w:b/>
                <w:bCs/>
                <w:color w:val="000000"/>
                <w:sz w:val="24"/>
                <w:szCs w:val="24"/>
              </w:rPr>
              <w:t>. Izteikt 16. panta pirmo daļu šādā redakcijā</w:t>
            </w:r>
            <w:r w:rsidR="004104A8" w:rsidRPr="003E0472">
              <w:rPr>
                <w:rFonts w:ascii="Times New Roman" w:eastAsia="Calibri" w:hAnsi="Times New Roman" w:cs="Times New Roman"/>
                <w:color w:val="000000"/>
                <w:sz w:val="24"/>
                <w:szCs w:val="24"/>
              </w:rPr>
              <w:t>:</w:t>
            </w:r>
          </w:p>
          <w:p w14:paraId="22CB5305" w14:textId="29D75E12" w:rsidR="004104A8" w:rsidRPr="003E0472" w:rsidRDefault="004104A8" w:rsidP="004104A8">
            <w:pPr>
              <w:spacing w:after="0" w:line="240" w:lineRule="auto"/>
              <w:jc w:val="both"/>
              <w:rPr>
                <w:rFonts w:ascii="Times New Roman" w:eastAsia="Calibri" w:hAnsi="Times New Roman" w:cs="Times New Roman"/>
                <w:color w:val="000000"/>
                <w:sz w:val="24"/>
                <w:szCs w:val="24"/>
              </w:rPr>
            </w:pPr>
          </w:p>
          <w:p w14:paraId="6D3CB38A" w14:textId="77777777" w:rsidR="004104A8" w:rsidRPr="00121DAB" w:rsidRDefault="004104A8" w:rsidP="004104A8">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szCs w:val="24"/>
              </w:rPr>
              <w:t>….</w:t>
            </w:r>
            <w:r w:rsidRPr="00121DAB">
              <w:rPr>
                <w:rFonts w:ascii="Times New Roman" w:eastAsia="Times New Roman" w:hAnsi="Times New Roman" w:cs="Times New Roman"/>
                <w:sz w:val="24"/>
                <w:szCs w:val="24"/>
                <w:lang w:eastAsia="lv-LV"/>
              </w:rPr>
              <w:t>:</w:t>
            </w:r>
          </w:p>
          <w:p w14:paraId="4CC0B556" w14:textId="69C15279" w:rsidR="004104A8" w:rsidRPr="00121DAB" w:rsidRDefault="004104A8" w:rsidP="004104A8">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 xml:space="preserve">“3) tehnikums (profesionālās izglītības iestāde, kura īsteno </w:t>
            </w:r>
            <w:r w:rsidRPr="00121DAB">
              <w:rPr>
                <w:rFonts w:ascii="Times New Roman" w:eastAsia="Times New Roman" w:hAnsi="Times New Roman" w:cs="Times New Roman"/>
                <w:sz w:val="24"/>
                <w:szCs w:val="24"/>
                <w:lang w:eastAsia="lv-LV"/>
              </w:rPr>
              <w:lastRenderedPageBreak/>
              <w:t xml:space="preserve">profesionālās vidējās un citas profesionālās  izglītības   programmas, kas dod iespēju iegūt profesionālo kvalifikāciju atbilstoši Latvijas kvalifikāciju </w:t>
            </w:r>
            <w:proofErr w:type="spellStart"/>
            <w:r w:rsidRPr="00121DAB">
              <w:rPr>
                <w:rFonts w:ascii="Times New Roman" w:eastAsia="Times New Roman" w:hAnsi="Times New Roman" w:cs="Times New Roman"/>
                <w:sz w:val="24"/>
                <w:szCs w:val="24"/>
                <w:lang w:eastAsia="lv-LV"/>
              </w:rPr>
              <w:t>ietvarstruktūras</w:t>
            </w:r>
            <w:proofErr w:type="spellEnd"/>
            <w:r w:rsidRPr="00121DAB">
              <w:rPr>
                <w:rFonts w:ascii="Times New Roman" w:eastAsia="Times New Roman" w:hAnsi="Times New Roman" w:cs="Times New Roman"/>
                <w:sz w:val="24"/>
                <w:szCs w:val="24"/>
                <w:lang w:eastAsia="lv-LV"/>
              </w:rPr>
              <w:t xml:space="preserve"> otrajam, trešajām un ceturtajam līmenim);”</w:t>
            </w:r>
          </w:p>
          <w:p w14:paraId="4406C5BC" w14:textId="77777777" w:rsidR="00460E0E" w:rsidRPr="003E0472" w:rsidRDefault="00460E0E"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52DC92CA" w14:textId="77777777" w:rsidR="00460E0E" w:rsidRPr="003E0472" w:rsidRDefault="00460E0E"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2F832E3" w14:textId="77777777" w:rsidR="00460E0E" w:rsidRPr="003E0472" w:rsidRDefault="00460E0E"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6C510B2" w14:textId="77777777" w:rsidR="00460E0E" w:rsidRPr="003E0472" w:rsidRDefault="00460E0E"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1557B5" w:rsidRPr="003E0472" w14:paraId="31B743D4" w14:textId="77777777" w:rsidTr="003E0472">
        <w:tc>
          <w:tcPr>
            <w:tcW w:w="40" w:type="dxa"/>
            <w:tcBorders>
              <w:right w:val="single" w:sz="4" w:space="0" w:color="000000"/>
            </w:tcBorders>
            <w:shd w:val="clear" w:color="auto" w:fill="auto"/>
            <w:tcMar>
              <w:top w:w="0" w:type="dxa"/>
              <w:left w:w="10" w:type="dxa"/>
              <w:bottom w:w="0" w:type="dxa"/>
              <w:right w:w="10" w:type="dxa"/>
            </w:tcMar>
          </w:tcPr>
          <w:p w14:paraId="63DA9334" w14:textId="4E8FC08F" w:rsidR="001557B5" w:rsidRPr="003E0472" w:rsidRDefault="001557B5"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E188B" w14:textId="2A0E5749" w:rsidR="001557B5" w:rsidRDefault="001557B5"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BB77E7">
              <w:rPr>
                <w:rFonts w:ascii="Times New Roman" w:eastAsia="Times New Roman" w:hAnsi="Times New Roman" w:cs="Times New Roman"/>
                <w:sz w:val="24"/>
                <w:szCs w:val="24"/>
                <w:lang w:eastAsia="lv-LV"/>
              </w:rPr>
              <w:t>36.</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9124"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r w:rsidRPr="003B339C">
              <w:rPr>
                <w:rFonts w:ascii="Times New Roman" w:eastAsia="Calibri" w:hAnsi="Times New Roman" w:cs="Times New Roman"/>
                <w:b/>
                <w:color w:val="000000"/>
                <w:sz w:val="24"/>
                <w:szCs w:val="24"/>
              </w:rPr>
              <w:t>15. Izteikt 16. panta pirmo daļu šādā redakcijā:</w:t>
            </w:r>
          </w:p>
          <w:p w14:paraId="667DE087"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p>
          <w:p w14:paraId="061B7BB4"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r w:rsidRPr="001557B5">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67656801"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p>
          <w:p w14:paraId="3853D05F"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r w:rsidRPr="001557B5">
              <w:rPr>
                <w:rFonts w:ascii="Times New Roman" w:eastAsia="Calibri" w:hAnsi="Times New Roman" w:cs="Times New Roman"/>
                <w:color w:val="000000"/>
                <w:sz w:val="24"/>
                <w:szCs w:val="24"/>
              </w:rPr>
              <w:lastRenderedPageBreak/>
              <w:t xml:space="preserve">1) arodskola (profesionālās izglītības iestāde, kura īsteno programmas, kas dod iespēju iegūt profesionālo kvalifikāciju atbilstoši Latvijas kvalifikāciju </w:t>
            </w:r>
            <w:proofErr w:type="spellStart"/>
            <w:r w:rsidRPr="001557B5">
              <w:rPr>
                <w:rFonts w:ascii="Times New Roman" w:eastAsia="Calibri" w:hAnsi="Times New Roman" w:cs="Times New Roman"/>
                <w:color w:val="000000"/>
                <w:sz w:val="24"/>
                <w:szCs w:val="24"/>
              </w:rPr>
              <w:t>ietvarstruktūras</w:t>
            </w:r>
            <w:proofErr w:type="spellEnd"/>
            <w:r w:rsidRPr="001557B5">
              <w:rPr>
                <w:rFonts w:ascii="Times New Roman" w:eastAsia="Calibri" w:hAnsi="Times New Roman" w:cs="Times New Roman"/>
                <w:color w:val="000000"/>
                <w:sz w:val="24"/>
                <w:szCs w:val="24"/>
              </w:rPr>
              <w:t xml:space="preserve"> otrajam,  trešajam vai ceturtajam līmenim);</w:t>
            </w:r>
          </w:p>
          <w:p w14:paraId="026D9678"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p>
          <w:p w14:paraId="413237C9"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r w:rsidRPr="001557B5">
              <w:rPr>
                <w:rFonts w:ascii="Times New Roman" w:eastAsia="Calibri" w:hAnsi="Times New Roman" w:cs="Times New Roman"/>
                <w:color w:val="000000"/>
                <w:sz w:val="24"/>
                <w:szCs w:val="24"/>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1557B5">
              <w:rPr>
                <w:rFonts w:ascii="Times New Roman" w:eastAsia="Calibri" w:hAnsi="Times New Roman" w:cs="Times New Roman"/>
                <w:color w:val="000000"/>
                <w:sz w:val="24"/>
                <w:szCs w:val="24"/>
              </w:rPr>
              <w:t>ietvarstruktūras</w:t>
            </w:r>
            <w:proofErr w:type="spellEnd"/>
            <w:r w:rsidRPr="001557B5">
              <w:rPr>
                <w:rFonts w:ascii="Times New Roman" w:eastAsia="Calibri" w:hAnsi="Times New Roman" w:cs="Times New Roman"/>
                <w:color w:val="000000"/>
                <w:sz w:val="24"/>
                <w:szCs w:val="24"/>
              </w:rPr>
              <w:t xml:space="preserve"> otrajam, trešajam vai ceturtajam līmenim);</w:t>
            </w:r>
          </w:p>
          <w:p w14:paraId="3E92EAB8"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p>
          <w:p w14:paraId="25437760"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r w:rsidRPr="001557B5">
              <w:rPr>
                <w:rFonts w:ascii="Times New Roman" w:eastAsia="Calibri" w:hAnsi="Times New Roman" w:cs="Times New Roman"/>
                <w:color w:val="000000"/>
                <w:sz w:val="24"/>
                <w:szCs w:val="24"/>
              </w:rPr>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1557B5">
              <w:rPr>
                <w:rFonts w:ascii="Times New Roman" w:eastAsia="Calibri" w:hAnsi="Times New Roman" w:cs="Times New Roman"/>
                <w:color w:val="000000"/>
                <w:sz w:val="24"/>
                <w:szCs w:val="24"/>
              </w:rPr>
              <w:lastRenderedPageBreak/>
              <w:t>ietvarstruktūras</w:t>
            </w:r>
            <w:proofErr w:type="spellEnd"/>
            <w:r w:rsidRPr="001557B5">
              <w:rPr>
                <w:rFonts w:ascii="Times New Roman" w:eastAsia="Calibri" w:hAnsi="Times New Roman" w:cs="Times New Roman"/>
                <w:color w:val="000000"/>
                <w:sz w:val="24"/>
                <w:szCs w:val="24"/>
              </w:rPr>
              <w:t xml:space="preserve"> otrajam, trešajām un ceturtajam līmenim, un kurai ir tiesības īstenot profesionālās pilnveides izglītības programmas, un profesionālās tālākizglītības programmas ar iespēju iegūt profesionālo kvalifikāciju atbilstoši Latvijas kvalifikāciju </w:t>
            </w:r>
            <w:proofErr w:type="spellStart"/>
            <w:r w:rsidRPr="001557B5">
              <w:rPr>
                <w:rFonts w:ascii="Times New Roman" w:eastAsia="Calibri" w:hAnsi="Times New Roman" w:cs="Times New Roman"/>
                <w:color w:val="000000"/>
                <w:sz w:val="24"/>
                <w:szCs w:val="24"/>
              </w:rPr>
              <w:t>ietvarstruktūras</w:t>
            </w:r>
            <w:proofErr w:type="spellEnd"/>
            <w:r w:rsidRPr="001557B5">
              <w:rPr>
                <w:rFonts w:ascii="Times New Roman" w:eastAsia="Calibri" w:hAnsi="Times New Roman" w:cs="Times New Roman"/>
                <w:color w:val="000000"/>
                <w:sz w:val="24"/>
                <w:szCs w:val="24"/>
              </w:rPr>
              <w:t xml:space="preserve"> piektajam līmenim); </w:t>
            </w:r>
          </w:p>
          <w:p w14:paraId="2847723F"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p>
          <w:p w14:paraId="57F6A298" w14:textId="77777777" w:rsidR="001557B5" w:rsidRPr="001557B5" w:rsidRDefault="001557B5" w:rsidP="001557B5">
            <w:pPr>
              <w:spacing w:after="0" w:line="240" w:lineRule="auto"/>
              <w:jc w:val="both"/>
              <w:rPr>
                <w:rFonts w:ascii="Times New Roman" w:eastAsia="Calibri" w:hAnsi="Times New Roman" w:cs="Times New Roman"/>
                <w:color w:val="000000"/>
                <w:sz w:val="24"/>
                <w:szCs w:val="24"/>
              </w:rPr>
            </w:pPr>
            <w:r w:rsidRPr="001557B5">
              <w:rPr>
                <w:rFonts w:ascii="Times New Roman" w:eastAsia="Calibri" w:hAnsi="Times New Roman" w:cs="Times New Roman"/>
                <w:color w:val="000000"/>
                <w:sz w:val="24"/>
                <w:szCs w:val="24"/>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1557B5">
              <w:rPr>
                <w:rFonts w:ascii="Times New Roman" w:eastAsia="Calibri" w:hAnsi="Times New Roman" w:cs="Times New Roman"/>
                <w:color w:val="000000"/>
                <w:sz w:val="24"/>
                <w:szCs w:val="24"/>
              </w:rPr>
              <w:t>ietvarstruktūras</w:t>
            </w:r>
            <w:proofErr w:type="spellEnd"/>
            <w:r w:rsidRPr="001557B5">
              <w:rPr>
                <w:rFonts w:ascii="Times New Roman" w:eastAsia="Calibri" w:hAnsi="Times New Roman" w:cs="Times New Roman"/>
                <w:color w:val="000000"/>
                <w:sz w:val="24"/>
                <w:szCs w:val="24"/>
              </w:rPr>
              <w:t xml:space="preserve"> trešajam, ceturtajam un piektajam līmenim).” ;</w:t>
            </w:r>
          </w:p>
          <w:p w14:paraId="7610607D" w14:textId="77777777" w:rsidR="001557B5" w:rsidRPr="001557B5" w:rsidRDefault="001557B5" w:rsidP="00460E0E">
            <w:pPr>
              <w:spacing w:after="0" w:line="240" w:lineRule="auto"/>
              <w:jc w:val="both"/>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AB5F" w14:textId="47A273EE" w:rsidR="001557B5" w:rsidRDefault="001557B5" w:rsidP="003E0472">
            <w:pPr>
              <w:spacing w:after="0" w:line="240" w:lineRule="auto"/>
              <w:jc w:val="both"/>
              <w:rPr>
                <w:rFonts w:ascii="Times New Roman" w:eastAsia="Times New Roman" w:hAnsi="Times New Roman" w:cs="Times New Roman"/>
                <w:b/>
                <w:bCs/>
                <w:sz w:val="24"/>
                <w:szCs w:val="24"/>
              </w:rPr>
            </w:pPr>
            <w:bookmarkStart w:id="6" w:name="_Hlk48326059"/>
            <w:r w:rsidRPr="001557B5">
              <w:rPr>
                <w:rFonts w:ascii="Times New Roman" w:eastAsia="Times New Roman" w:hAnsi="Times New Roman" w:cs="Times New Roman"/>
                <w:b/>
                <w:bCs/>
                <w:sz w:val="24"/>
                <w:szCs w:val="24"/>
              </w:rPr>
              <w:lastRenderedPageBreak/>
              <w:t xml:space="preserve">Biedrības “Latvijas koledžu asociācija” 29.06.2020. </w:t>
            </w:r>
            <w:r w:rsidR="00BB77E7">
              <w:rPr>
                <w:rFonts w:ascii="Times New Roman" w:eastAsia="Times New Roman" w:hAnsi="Times New Roman" w:cs="Times New Roman"/>
                <w:b/>
                <w:bCs/>
                <w:sz w:val="24"/>
                <w:szCs w:val="24"/>
              </w:rPr>
              <w:t xml:space="preserve">, 26.08.2020. </w:t>
            </w:r>
            <w:r w:rsidRPr="001557B5">
              <w:rPr>
                <w:rFonts w:ascii="Times New Roman" w:eastAsia="Times New Roman" w:hAnsi="Times New Roman" w:cs="Times New Roman"/>
                <w:b/>
                <w:bCs/>
                <w:sz w:val="24"/>
                <w:szCs w:val="24"/>
              </w:rPr>
              <w:t>atzinums</w:t>
            </w:r>
          </w:p>
          <w:p w14:paraId="2BFD74E3" w14:textId="6EE89B78" w:rsidR="001557B5" w:rsidRDefault="001557B5" w:rsidP="003E0472">
            <w:pPr>
              <w:spacing w:after="0" w:line="240" w:lineRule="auto"/>
              <w:jc w:val="both"/>
              <w:rPr>
                <w:rFonts w:ascii="Times New Roman" w:eastAsia="Times New Roman" w:hAnsi="Times New Roman" w:cs="Times New Roman"/>
                <w:sz w:val="24"/>
                <w:szCs w:val="24"/>
              </w:rPr>
            </w:pPr>
            <w:r w:rsidRPr="001557B5">
              <w:rPr>
                <w:rFonts w:ascii="Times New Roman" w:eastAsia="Times New Roman" w:hAnsi="Times New Roman" w:cs="Times New Roman"/>
                <w:sz w:val="24"/>
                <w:szCs w:val="24"/>
              </w:rPr>
              <w:t xml:space="preserve">16.panta </w:t>
            </w:r>
            <w:r>
              <w:rPr>
                <w:rFonts w:ascii="Times New Roman" w:eastAsia="Times New Roman" w:hAnsi="Times New Roman" w:cs="Times New Roman"/>
                <w:sz w:val="24"/>
                <w:szCs w:val="24"/>
              </w:rPr>
              <w:t xml:space="preserve">piedāvāto redakcijas pirmo daļu papildināt ar norādi uz izglītības pakāpi un izslēgt iespēju profesionālas vidējās izglītības iestādēs iegūt profesionālās augstākās izglītības </w:t>
            </w:r>
            <w:r w:rsidR="00DA294F">
              <w:rPr>
                <w:rFonts w:ascii="Times New Roman" w:eastAsia="Times New Roman" w:hAnsi="Times New Roman" w:cs="Times New Roman"/>
                <w:sz w:val="24"/>
                <w:szCs w:val="24"/>
              </w:rPr>
              <w:t xml:space="preserve">iestādēs apgūstamo LKI piektajam līmenim atbilstošo kvalifikāciju  (sk. 26.panta 4.punktu. Koledžām noteikt tiesības profesionālās </w:t>
            </w:r>
            <w:r w:rsidR="00DA294F">
              <w:rPr>
                <w:rFonts w:ascii="Times New Roman" w:eastAsia="Times New Roman" w:hAnsi="Times New Roman" w:cs="Times New Roman"/>
                <w:sz w:val="24"/>
                <w:szCs w:val="24"/>
              </w:rPr>
              <w:lastRenderedPageBreak/>
              <w:t>tālākizglītības programmās piešķirt LKI 6.līmenim atbilstošu profesionālo kvalifikāciju. Izteikt šo pantu šādā redakcijā:</w:t>
            </w:r>
          </w:p>
          <w:p w14:paraId="32DDB6A4" w14:textId="6D419177" w:rsidR="00DA294F" w:rsidRPr="00DA294F" w:rsidRDefault="00DA294F" w:rsidP="00DA294F">
            <w:pPr>
              <w:spacing w:after="0" w:line="240" w:lineRule="auto"/>
              <w:jc w:val="both"/>
              <w:rPr>
                <w:rFonts w:ascii="Times New Roman" w:eastAsia="Times New Roman" w:hAnsi="Times New Roman" w:cs="Times New Roman"/>
                <w:sz w:val="24"/>
                <w:szCs w:val="24"/>
              </w:rPr>
            </w:pPr>
            <w:r w:rsidRPr="00DA294F">
              <w:rPr>
                <w:rFonts w:ascii="Times New Roman" w:eastAsia="Times New Roman" w:hAnsi="Times New Roman" w:cs="Times New Roman"/>
                <w:sz w:val="24"/>
                <w:szCs w:val="24"/>
              </w:rPr>
              <w:t>“(1) Atbilstoši profesionālās izglītības iestādē iegūstamajai izglītībai un profesionālajai kvalifikācijai ir šādas profesionālās izglītības iestādes:</w:t>
            </w:r>
          </w:p>
          <w:p w14:paraId="6CA14F97" w14:textId="31F911ED" w:rsidR="00DA294F" w:rsidRDefault="00DA294F" w:rsidP="00DA294F">
            <w:pPr>
              <w:spacing w:after="0" w:line="240" w:lineRule="auto"/>
              <w:jc w:val="both"/>
              <w:rPr>
                <w:rFonts w:ascii="Times New Roman" w:eastAsia="Times New Roman" w:hAnsi="Times New Roman" w:cs="Times New Roman"/>
                <w:sz w:val="24"/>
                <w:szCs w:val="24"/>
              </w:rPr>
            </w:pPr>
            <w:r w:rsidRPr="00DA294F">
              <w:rPr>
                <w:rFonts w:ascii="Times New Roman" w:eastAsia="Times New Roman" w:hAnsi="Times New Roman" w:cs="Times New Roman"/>
                <w:sz w:val="24"/>
                <w:szCs w:val="24"/>
              </w:rPr>
              <w:t>1) arodskola (profesionālās</w:t>
            </w:r>
            <w:r>
              <w:rPr>
                <w:rFonts w:ascii="Times New Roman" w:eastAsia="Times New Roman" w:hAnsi="Times New Roman" w:cs="Times New Roman"/>
                <w:sz w:val="24"/>
                <w:szCs w:val="24"/>
              </w:rPr>
              <w:t xml:space="preserve"> vidējās</w:t>
            </w:r>
            <w:r w:rsidRPr="00DA294F">
              <w:rPr>
                <w:rFonts w:ascii="Times New Roman" w:eastAsia="Times New Roman" w:hAnsi="Times New Roman" w:cs="Times New Roman"/>
                <w:sz w:val="24"/>
                <w:szCs w:val="24"/>
              </w:rPr>
              <w:t xml:space="preserve"> izglītības iestāde, kura īsteno </w:t>
            </w:r>
            <w:r>
              <w:rPr>
                <w:rFonts w:ascii="Times New Roman" w:eastAsia="Times New Roman" w:hAnsi="Times New Roman" w:cs="Times New Roman"/>
                <w:sz w:val="24"/>
                <w:szCs w:val="24"/>
              </w:rPr>
              <w:t xml:space="preserve">profesionālās pamatizglītības </w:t>
            </w:r>
            <w:r w:rsidRPr="00DA294F">
              <w:rPr>
                <w:rFonts w:ascii="Times New Roman" w:eastAsia="Times New Roman" w:hAnsi="Times New Roman" w:cs="Times New Roman"/>
                <w:sz w:val="24"/>
                <w:szCs w:val="24"/>
              </w:rPr>
              <w:t xml:space="preserve">programmas, kas dod iespēju iegūt profesionālo kvalifikāciju atbilstoši Latvijas kvalifikāciju </w:t>
            </w:r>
            <w:proofErr w:type="spellStart"/>
            <w:r w:rsidRPr="00DA294F">
              <w:rPr>
                <w:rFonts w:ascii="Times New Roman" w:eastAsia="Times New Roman" w:hAnsi="Times New Roman" w:cs="Times New Roman"/>
                <w:sz w:val="24"/>
                <w:szCs w:val="24"/>
              </w:rPr>
              <w:t>ietvarstruktūras</w:t>
            </w:r>
            <w:proofErr w:type="spellEnd"/>
            <w:r w:rsidRPr="00DA294F">
              <w:rPr>
                <w:rFonts w:ascii="Times New Roman" w:eastAsia="Times New Roman" w:hAnsi="Times New Roman" w:cs="Times New Roman"/>
                <w:sz w:val="24"/>
                <w:szCs w:val="24"/>
              </w:rPr>
              <w:t xml:space="preserve"> otrajam,  trešajam vai ceturtajam līmenim);</w:t>
            </w:r>
          </w:p>
          <w:p w14:paraId="3B3183BF" w14:textId="77777777" w:rsidR="00DA294F" w:rsidRDefault="00DA294F" w:rsidP="00DA294F">
            <w:pPr>
              <w:spacing w:after="0" w:line="240" w:lineRule="auto"/>
              <w:jc w:val="both"/>
              <w:rPr>
                <w:rFonts w:ascii="Times New Roman" w:eastAsia="Times New Roman" w:hAnsi="Times New Roman" w:cs="Times New Roman"/>
                <w:sz w:val="24"/>
                <w:szCs w:val="24"/>
              </w:rPr>
            </w:pPr>
          </w:p>
          <w:p w14:paraId="4B73DAB8" w14:textId="66DA3952" w:rsidR="00DA294F" w:rsidRDefault="00DA294F" w:rsidP="003E0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A294F">
              <w:rPr>
                <w:rFonts w:ascii="Times New Roman" w:eastAsia="Times New Roman" w:hAnsi="Times New Roman" w:cs="Times New Roman"/>
                <w:sz w:val="24"/>
                <w:szCs w:val="24"/>
              </w:rPr>
              <w:t>) profesionālā vidusskola (profesionālās</w:t>
            </w:r>
            <w:r>
              <w:rPr>
                <w:rFonts w:ascii="Times New Roman" w:eastAsia="Times New Roman" w:hAnsi="Times New Roman" w:cs="Times New Roman"/>
                <w:sz w:val="24"/>
                <w:szCs w:val="24"/>
              </w:rPr>
              <w:t xml:space="preserve"> vidējās</w:t>
            </w:r>
            <w:r w:rsidRPr="00DA294F">
              <w:rPr>
                <w:rFonts w:ascii="Times New Roman" w:eastAsia="Times New Roman" w:hAnsi="Times New Roman" w:cs="Times New Roman"/>
                <w:sz w:val="24"/>
                <w:szCs w:val="24"/>
              </w:rPr>
              <w:t xml:space="preserve"> izglītības iestāde, kura īsteno profesionālās vidējās izglītības programmas, kas dod iespēju iegūt profesionālo kvalifikāciju atbilstoši Latvijas kvalifikāciju </w:t>
            </w:r>
            <w:proofErr w:type="spellStart"/>
            <w:r w:rsidRPr="00DA294F">
              <w:rPr>
                <w:rFonts w:ascii="Times New Roman" w:eastAsia="Times New Roman" w:hAnsi="Times New Roman" w:cs="Times New Roman"/>
                <w:sz w:val="24"/>
                <w:szCs w:val="24"/>
              </w:rPr>
              <w:t>ietvarstruktūras</w:t>
            </w:r>
            <w:proofErr w:type="spellEnd"/>
            <w:r w:rsidRPr="00DA294F">
              <w:rPr>
                <w:rFonts w:ascii="Times New Roman" w:eastAsia="Times New Roman" w:hAnsi="Times New Roman" w:cs="Times New Roman"/>
                <w:sz w:val="24"/>
                <w:szCs w:val="24"/>
              </w:rPr>
              <w:t xml:space="preserve"> otrajam, trešajam vai ceturtajam līmenim);</w:t>
            </w:r>
          </w:p>
          <w:p w14:paraId="5CD5DD0C" w14:textId="22C2521B" w:rsidR="00DA294F" w:rsidRDefault="00DA294F" w:rsidP="003E0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A294F">
              <w:rPr>
                <w:rFonts w:ascii="Times New Roman" w:eastAsia="Times New Roman" w:hAnsi="Times New Roman" w:cs="Times New Roman"/>
                <w:sz w:val="24"/>
                <w:szCs w:val="24"/>
              </w:rPr>
              <w:t xml:space="preserve">tehnikums (profesionālās </w:t>
            </w:r>
            <w:r>
              <w:rPr>
                <w:rFonts w:ascii="Times New Roman" w:eastAsia="Times New Roman" w:hAnsi="Times New Roman" w:cs="Times New Roman"/>
                <w:sz w:val="24"/>
                <w:szCs w:val="24"/>
              </w:rPr>
              <w:t xml:space="preserve">vidējās </w:t>
            </w:r>
            <w:r w:rsidRPr="00DA294F">
              <w:rPr>
                <w:rFonts w:ascii="Times New Roman" w:eastAsia="Times New Roman" w:hAnsi="Times New Roman" w:cs="Times New Roman"/>
                <w:sz w:val="24"/>
                <w:szCs w:val="24"/>
              </w:rPr>
              <w:t xml:space="preserve">izglītības iestāde, kura īsteno profesionālās vidējās un citas profesionālās  izglītības   programmas, kas dod iespēju iegūt profesionālo kvalifikāciju atbilstoši Latvijas kvalifikāciju </w:t>
            </w:r>
            <w:proofErr w:type="spellStart"/>
            <w:r w:rsidRPr="00DA294F">
              <w:rPr>
                <w:rFonts w:ascii="Times New Roman" w:eastAsia="Times New Roman" w:hAnsi="Times New Roman" w:cs="Times New Roman"/>
                <w:sz w:val="24"/>
                <w:szCs w:val="24"/>
              </w:rPr>
              <w:t>ietvarstruktūras</w:t>
            </w:r>
            <w:proofErr w:type="spellEnd"/>
            <w:r w:rsidRPr="00DA294F">
              <w:rPr>
                <w:rFonts w:ascii="Times New Roman" w:eastAsia="Times New Roman" w:hAnsi="Times New Roman" w:cs="Times New Roman"/>
                <w:sz w:val="24"/>
                <w:szCs w:val="24"/>
              </w:rPr>
              <w:t xml:space="preserve"> otrajam, trešajām un ceturtajam līmenim,</w:t>
            </w:r>
            <w:r>
              <w:rPr>
                <w:rFonts w:ascii="Times New Roman" w:eastAsia="Times New Roman" w:hAnsi="Times New Roman" w:cs="Times New Roman"/>
                <w:sz w:val="24"/>
                <w:szCs w:val="24"/>
              </w:rPr>
              <w:t>);</w:t>
            </w:r>
          </w:p>
          <w:p w14:paraId="13D4ACF4" w14:textId="633E82A8" w:rsidR="00DA294F" w:rsidRDefault="00DA294F" w:rsidP="003E0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Pr="00DA294F">
              <w:rPr>
                <w:rFonts w:ascii="Times New Roman" w:eastAsia="Times New Roman" w:hAnsi="Times New Roman" w:cs="Times New Roman"/>
                <w:sz w:val="24"/>
                <w:szCs w:val="24"/>
              </w:rPr>
              <w:t>koledža (profesionālā</w:t>
            </w:r>
            <w:r>
              <w:rPr>
                <w:rFonts w:ascii="Times New Roman" w:eastAsia="Times New Roman" w:hAnsi="Times New Roman" w:cs="Times New Roman"/>
                <w:sz w:val="24"/>
                <w:szCs w:val="24"/>
              </w:rPr>
              <w:t xml:space="preserve"> augstākās</w:t>
            </w:r>
            <w:r w:rsidRPr="00DA294F">
              <w:rPr>
                <w:rFonts w:ascii="Times New Roman" w:eastAsia="Times New Roman" w:hAnsi="Times New Roman" w:cs="Times New Roman"/>
                <w:sz w:val="24"/>
                <w:szCs w:val="24"/>
              </w:rPr>
              <w:t xml:space="preserve"> izglītības iestāde, kura īsteno īsā cikla augstākās profesionālās izglītības programmas</w:t>
            </w:r>
            <w:r>
              <w:rPr>
                <w:rFonts w:ascii="Times New Roman" w:eastAsia="Times New Roman" w:hAnsi="Times New Roman" w:cs="Times New Roman"/>
                <w:sz w:val="24"/>
                <w:szCs w:val="24"/>
              </w:rPr>
              <w:t xml:space="preserve"> un citas programmas</w:t>
            </w:r>
            <w:r w:rsidRPr="00DA294F">
              <w:rPr>
                <w:rFonts w:ascii="Times New Roman" w:eastAsia="Times New Roman" w:hAnsi="Times New Roman" w:cs="Times New Roman"/>
                <w:sz w:val="24"/>
                <w:szCs w:val="24"/>
              </w:rPr>
              <w:t xml:space="preserve"> un dod iespēju iegūt profesionālo kvalifikāciju atbilstoši Latvijas kvalifikāciju </w:t>
            </w:r>
            <w:proofErr w:type="spellStart"/>
            <w:r w:rsidRPr="00DA294F">
              <w:rPr>
                <w:rFonts w:ascii="Times New Roman" w:eastAsia="Times New Roman" w:hAnsi="Times New Roman" w:cs="Times New Roman"/>
                <w:sz w:val="24"/>
                <w:szCs w:val="24"/>
              </w:rPr>
              <w:t>ietvarstruktūras</w:t>
            </w:r>
            <w:proofErr w:type="spellEnd"/>
            <w:r w:rsidRPr="00DA294F">
              <w:rPr>
                <w:rFonts w:ascii="Times New Roman" w:eastAsia="Times New Roman" w:hAnsi="Times New Roman" w:cs="Times New Roman"/>
                <w:sz w:val="24"/>
                <w:szCs w:val="24"/>
              </w:rPr>
              <w:t xml:space="preserve"> trešajam, ceturtajam un piektajam</w:t>
            </w:r>
            <w:r>
              <w:rPr>
                <w:rFonts w:ascii="Times New Roman" w:eastAsia="Times New Roman" w:hAnsi="Times New Roman" w:cs="Times New Roman"/>
                <w:sz w:val="24"/>
                <w:szCs w:val="24"/>
              </w:rPr>
              <w:t xml:space="preserve"> līmenim un kurai ir tiesības īstenot profesionālās tālākizglītības programmas ar iespēju iegūt profesionālo kvalifikāciju atbilstoši Latvijas kvalifikāciju </w:t>
            </w:r>
            <w:proofErr w:type="spellStart"/>
            <w:r>
              <w:rPr>
                <w:rFonts w:ascii="Times New Roman" w:eastAsia="Times New Roman" w:hAnsi="Times New Roman" w:cs="Times New Roman"/>
                <w:sz w:val="24"/>
                <w:szCs w:val="24"/>
              </w:rPr>
              <w:t>ietvarstr</w:t>
            </w:r>
            <w:proofErr w:type="spellEnd"/>
            <w:r w:rsidR="00EA39CA">
              <w:rPr>
                <w:rFonts w:ascii="Times New Roman" w:eastAsia="Times New Roman" w:hAnsi="Times New Roman" w:cs="Times New Roman"/>
                <w:sz w:val="24"/>
                <w:szCs w:val="24"/>
                <w:lang w:val="en-GB"/>
              </w:rPr>
              <w:t>u</w:t>
            </w:r>
            <w:proofErr w:type="spellStart"/>
            <w:r>
              <w:rPr>
                <w:rFonts w:ascii="Times New Roman" w:eastAsia="Times New Roman" w:hAnsi="Times New Roman" w:cs="Times New Roman"/>
                <w:sz w:val="24"/>
                <w:szCs w:val="24"/>
              </w:rPr>
              <w:t>ktūras</w:t>
            </w:r>
            <w:proofErr w:type="spellEnd"/>
            <w:r>
              <w:rPr>
                <w:rFonts w:ascii="Times New Roman" w:eastAsia="Times New Roman" w:hAnsi="Times New Roman" w:cs="Times New Roman"/>
                <w:sz w:val="24"/>
                <w:szCs w:val="24"/>
              </w:rPr>
              <w:t xml:space="preserve"> </w:t>
            </w:r>
            <w:r w:rsidR="00EA39CA">
              <w:rPr>
                <w:rFonts w:ascii="Times New Roman" w:eastAsia="Times New Roman" w:hAnsi="Times New Roman" w:cs="Times New Roman"/>
                <w:sz w:val="24"/>
                <w:szCs w:val="24"/>
              </w:rPr>
              <w:t>sestajam līmenim).</w:t>
            </w:r>
          </w:p>
          <w:p w14:paraId="1B6D29B6" w14:textId="7027533A" w:rsidR="00EA39CA" w:rsidRDefault="00EA39CA" w:rsidP="003E0472">
            <w:pPr>
              <w:spacing w:after="0" w:line="240" w:lineRule="auto"/>
              <w:jc w:val="both"/>
              <w:rPr>
                <w:rFonts w:ascii="Times New Roman" w:eastAsia="Times New Roman" w:hAnsi="Times New Roman" w:cs="Times New Roman"/>
                <w:sz w:val="24"/>
                <w:szCs w:val="24"/>
              </w:rPr>
            </w:pPr>
            <w:bookmarkStart w:id="7" w:name="_Hlk48326117"/>
            <w:bookmarkEnd w:id="6"/>
            <w:r>
              <w:rPr>
                <w:rFonts w:ascii="Times New Roman" w:eastAsia="Times New Roman" w:hAnsi="Times New Roman" w:cs="Times New Roman"/>
                <w:sz w:val="24"/>
                <w:szCs w:val="24"/>
              </w:rPr>
              <w:t>Pamatojums:</w:t>
            </w:r>
          </w:p>
          <w:p w14:paraId="2FB0BD00" w14:textId="62F8C136" w:rsidR="00EA39CA" w:rsidRDefault="00EA39CA" w:rsidP="003E0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Piedāvātie precizējumi novērš IZM piedāvātās redakcijas neskaidro profesionālās izglītības iestāžu strukturējumu pa izglītības pakāpēm, kā to nosaka Izglītības likuma 5.pants. Ir ļoti svarīgi skaidri noteikt profesionālās izglītības iestāžu piederību vienai vai otrai izglītības pakāpei, lai to saprastu ne tikai izglītojamie un studenti Latvijā, bet arī ārzemēs, no kurienes uz Latviju pošas arvien vairāk studēt gribētāju. Otrkārt, ņem vērā profesionālās izglītības korelāciju ar LKI, kā to nosaka 26.pants IZM piedāvātajā redakcijā. Turklāt, ņemot vērā IZM iecerēto koledžu lomas palielinājumu profesionālajā izglītības sistēmā, nosaka koledžu tiesības </w:t>
            </w:r>
            <w:r>
              <w:rPr>
                <w:rFonts w:ascii="Times New Roman" w:eastAsia="Times New Roman" w:hAnsi="Times New Roman" w:cs="Times New Roman"/>
                <w:sz w:val="24"/>
                <w:szCs w:val="24"/>
              </w:rPr>
              <w:lastRenderedPageBreak/>
              <w:t>profesionā</w:t>
            </w:r>
            <w:r w:rsidR="00644C68">
              <w:rPr>
                <w:rFonts w:ascii="Times New Roman" w:eastAsia="Times New Roman" w:hAnsi="Times New Roman" w:cs="Times New Roman"/>
                <w:sz w:val="24"/>
                <w:szCs w:val="24"/>
              </w:rPr>
              <w:t xml:space="preserve">lās </w:t>
            </w:r>
            <w:proofErr w:type="spellStart"/>
            <w:r w:rsidR="00644C68">
              <w:rPr>
                <w:rFonts w:ascii="Times New Roman" w:eastAsia="Times New Roman" w:hAnsi="Times New Roman" w:cs="Times New Roman"/>
                <w:sz w:val="24"/>
                <w:szCs w:val="24"/>
              </w:rPr>
              <w:t>tālakizglītības</w:t>
            </w:r>
            <w:proofErr w:type="spellEnd"/>
            <w:r w:rsidR="00644C68">
              <w:rPr>
                <w:rFonts w:ascii="Times New Roman" w:eastAsia="Times New Roman" w:hAnsi="Times New Roman" w:cs="Times New Roman"/>
                <w:sz w:val="24"/>
                <w:szCs w:val="24"/>
              </w:rPr>
              <w:t xml:space="preserve"> programmās iespēju iegūt 6. līmenim atbilstoši kvalifikāciju,</w:t>
            </w:r>
          </w:p>
          <w:bookmarkEnd w:id="7"/>
          <w:p w14:paraId="2A27BF4B" w14:textId="77777777" w:rsidR="00EA39CA" w:rsidRPr="00EA39CA" w:rsidRDefault="00EA39CA" w:rsidP="003E0472">
            <w:pPr>
              <w:spacing w:after="0" w:line="240" w:lineRule="auto"/>
              <w:jc w:val="both"/>
              <w:rPr>
                <w:rFonts w:ascii="Times New Roman" w:eastAsia="Times New Roman" w:hAnsi="Times New Roman" w:cs="Times New Roman"/>
                <w:sz w:val="24"/>
                <w:szCs w:val="24"/>
                <w:lang w:val="en-GB"/>
              </w:rPr>
            </w:pPr>
          </w:p>
          <w:p w14:paraId="6D528D00" w14:textId="5941C6C8" w:rsidR="00DA294F" w:rsidRPr="001557B5" w:rsidRDefault="00DA294F" w:rsidP="003E0472">
            <w:pPr>
              <w:spacing w:after="0" w:line="240" w:lineRule="auto"/>
              <w:jc w:val="both"/>
              <w:rPr>
                <w:rFonts w:ascii="Times New Roman" w:eastAsia="Times New Roman" w:hAnsi="Times New Roman" w:cs="Times New Roman"/>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8D7CF" w14:textId="70F16AD4" w:rsidR="001557B5" w:rsidRPr="003B339C" w:rsidRDefault="00BB77E7" w:rsidP="00BB77E7">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003B339C" w:rsidRPr="003B339C">
              <w:rPr>
                <w:rFonts w:ascii="Times New Roman" w:eastAsia="Times New Roman" w:hAnsi="Times New Roman" w:cs="Times New Roman"/>
                <w:b/>
                <w:sz w:val="24"/>
                <w:szCs w:val="24"/>
                <w:lang w:eastAsia="lv-LV"/>
              </w:rPr>
              <w:t xml:space="preserve">emts vērā </w:t>
            </w:r>
          </w:p>
          <w:p w14:paraId="1E946EEC" w14:textId="77777777" w:rsidR="00BB77E7" w:rsidRDefault="00BB77E7" w:rsidP="003B339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9979FDB" w14:textId="45F786C2" w:rsidR="00BB77E7" w:rsidRDefault="00BB77E7" w:rsidP="003B339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B77E7">
              <w:rPr>
                <w:rFonts w:ascii="Times New Roman" w:eastAsia="Times New Roman" w:hAnsi="Times New Roman" w:cs="Times New Roman"/>
                <w:sz w:val="24"/>
                <w:szCs w:val="24"/>
                <w:lang w:eastAsia="lv-LV"/>
              </w:rPr>
              <w:t>Likumprojektā netiek iekļautas normas par  LKI -5 līmeņa profesionālo izglītības programmu īstenošanu tehnikumos.</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Sk</w:t>
            </w:r>
            <w:proofErr w:type="spellEnd"/>
            <w:r>
              <w:rPr>
                <w:rFonts w:ascii="Times New Roman" w:eastAsia="Times New Roman" w:hAnsi="Times New Roman" w:cs="Times New Roman"/>
                <w:sz w:val="24"/>
                <w:szCs w:val="24"/>
                <w:lang w:eastAsia="lv-LV"/>
              </w:rPr>
              <w:t xml:space="preserve">, izziņas 25.punktu </w:t>
            </w:r>
          </w:p>
          <w:p w14:paraId="12F820EE" w14:textId="36A3B478" w:rsidR="003B339C" w:rsidRPr="003B339C" w:rsidRDefault="003B339C" w:rsidP="00BB77E7">
            <w:pPr>
              <w:suppressAutoHyphens/>
              <w:autoSpaceDN w:val="0"/>
              <w:spacing w:after="0" w:line="240" w:lineRule="auto"/>
              <w:ind w:firstLine="720"/>
              <w:jc w:val="both"/>
              <w:textAlignment w:val="baseline"/>
              <w:rPr>
                <w:rFonts w:ascii="Times New Roman" w:eastAsia="Times New Roman" w:hAnsi="Times New Roman" w:cs="Times New Roman"/>
                <w:sz w:val="24"/>
                <w:szCs w:val="24"/>
                <w:highlight w:val="yellow"/>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78D4" w14:textId="77777777" w:rsidR="003B339C" w:rsidRPr="001557B5" w:rsidRDefault="003B339C" w:rsidP="003B339C">
            <w:pPr>
              <w:spacing w:after="0" w:line="240" w:lineRule="auto"/>
              <w:jc w:val="both"/>
              <w:rPr>
                <w:rFonts w:ascii="Times New Roman" w:eastAsia="Calibri" w:hAnsi="Times New Roman" w:cs="Times New Roman"/>
                <w:color w:val="000000"/>
                <w:sz w:val="24"/>
                <w:szCs w:val="24"/>
              </w:rPr>
            </w:pPr>
            <w:r w:rsidRPr="003B339C">
              <w:rPr>
                <w:rFonts w:ascii="Times New Roman" w:eastAsia="Calibri" w:hAnsi="Times New Roman" w:cs="Times New Roman"/>
                <w:b/>
                <w:color w:val="000000"/>
                <w:sz w:val="24"/>
                <w:szCs w:val="24"/>
              </w:rPr>
              <w:t>15. Izteikt 16. panta pirmo daļu šādā redakcijā:</w:t>
            </w:r>
          </w:p>
          <w:p w14:paraId="013513CB" w14:textId="77777777" w:rsidR="003B339C" w:rsidRPr="001557B5" w:rsidRDefault="003B339C" w:rsidP="003B339C">
            <w:pPr>
              <w:spacing w:after="0" w:line="240" w:lineRule="auto"/>
              <w:jc w:val="both"/>
              <w:rPr>
                <w:rFonts w:ascii="Times New Roman" w:eastAsia="Calibri" w:hAnsi="Times New Roman" w:cs="Times New Roman"/>
                <w:color w:val="000000"/>
                <w:sz w:val="24"/>
                <w:szCs w:val="24"/>
              </w:rPr>
            </w:pPr>
          </w:p>
          <w:p w14:paraId="6C44FDC1" w14:textId="77777777" w:rsidR="003B339C" w:rsidRPr="001557B5" w:rsidRDefault="003B339C" w:rsidP="003B339C">
            <w:pPr>
              <w:spacing w:after="0" w:line="240" w:lineRule="auto"/>
              <w:jc w:val="both"/>
              <w:rPr>
                <w:rFonts w:ascii="Times New Roman" w:eastAsia="Calibri" w:hAnsi="Times New Roman" w:cs="Times New Roman"/>
                <w:color w:val="000000"/>
                <w:sz w:val="24"/>
                <w:szCs w:val="24"/>
              </w:rPr>
            </w:pPr>
            <w:r w:rsidRPr="001557B5">
              <w:rPr>
                <w:rFonts w:ascii="Times New Roman" w:eastAsia="Calibri" w:hAnsi="Times New Roman" w:cs="Times New Roman"/>
                <w:color w:val="000000"/>
                <w:sz w:val="24"/>
                <w:szCs w:val="24"/>
              </w:rPr>
              <w:t xml:space="preserve">“(1) Atbilstoši profesionālās izglītības iestādē iegūstamajai izglītībai un profesionālajai kvalifikācijai ir šādas </w:t>
            </w:r>
            <w:r w:rsidRPr="001557B5">
              <w:rPr>
                <w:rFonts w:ascii="Times New Roman" w:eastAsia="Calibri" w:hAnsi="Times New Roman" w:cs="Times New Roman"/>
                <w:color w:val="000000"/>
                <w:sz w:val="24"/>
                <w:szCs w:val="24"/>
              </w:rPr>
              <w:lastRenderedPageBreak/>
              <w:t>profesionālās izglītības iestādes:</w:t>
            </w:r>
          </w:p>
          <w:p w14:paraId="2DC7B8FF" w14:textId="77777777" w:rsidR="003B339C" w:rsidRPr="001557B5" w:rsidRDefault="003B339C" w:rsidP="003B339C">
            <w:pPr>
              <w:spacing w:after="0" w:line="240" w:lineRule="auto"/>
              <w:jc w:val="both"/>
              <w:rPr>
                <w:rFonts w:ascii="Times New Roman" w:eastAsia="Calibri" w:hAnsi="Times New Roman" w:cs="Times New Roman"/>
                <w:color w:val="000000"/>
                <w:sz w:val="24"/>
                <w:szCs w:val="24"/>
              </w:rPr>
            </w:pPr>
          </w:p>
          <w:p w14:paraId="6210D298" w14:textId="77777777" w:rsidR="003B339C" w:rsidRPr="001557B5" w:rsidRDefault="003B339C" w:rsidP="003B339C">
            <w:pPr>
              <w:spacing w:after="0" w:line="240" w:lineRule="auto"/>
              <w:jc w:val="both"/>
              <w:rPr>
                <w:rFonts w:ascii="Times New Roman" w:eastAsia="Calibri" w:hAnsi="Times New Roman" w:cs="Times New Roman"/>
                <w:color w:val="000000"/>
                <w:sz w:val="24"/>
                <w:szCs w:val="24"/>
              </w:rPr>
            </w:pPr>
            <w:r w:rsidRPr="001557B5">
              <w:rPr>
                <w:rFonts w:ascii="Times New Roman" w:eastAsia="Calibri" w:hAnsi="Times New Roman" w:cs="Times New Roman"/>
                <w:color w:val="000000"/>
                <w:sz w:val="24"/>
                <w:szCs w:val="24"/>
              </w:rPr>
              <w:t xml:space="preserve">1) arodskola (profesionālās izglītības iestāde, kura īsteno programmas, kas dod iespēju iegūt profesionālo kvalifikāciju atbilstoši Latvijas kvalifikāciju </w:t>
            </w:r>
            <w:proofErr w:type="spellStart"/>
            <w:r w:rsidRPr="001557B5">
              <w:rPr>
                <w:rFonts w:ascii="Times New Roman" w:eastAsia="Calibri" w:hAnsi="Times New Roman" w:cs="Times New Roman"/>
                <w:color w:val="000000"/>
                <w:sz w:val="24"/>
                <w:szCs w:val="24"/>
              </w:rPr>
              <w:t>ietvarstruktūras</w:t>
            </w:r>
            <w:proofErr w:type="spellEnd"/>
            <w:r w:rsidRPr="001557B5">
              <w:rPr>
                <w:rFonts w:ascii="Times New Roman" w:eastAsia="Calibri" w:hAnsi="Times New Roman" w:cs="Times New Roman"/>
                <w:color w:val="000000"/>
                <w:sz w:val="24"/>
                <w:szCs w:val="24"/>
              </w:rPr>
              <w:t xml:space="preserve"> otrajam,  trešajam vai ceturtajam līmenim);</w:t>
            </w:r>
          </w:p>
          <w:p w14:paraId="3A6C07C2" w14:textId="77777777" w:rsidR="003B339C" w:rsidRPr="001557B5" w:rsidRDefault="003B339C" w:rsidP="003B339C">
            <w:pPr>
              <w:spacing w:after="0" w:line="240" w:lineRule="auto"/>
              <w:jc w:val="both"/>
              <w:rPr>
                <w:rFonts w:ascii="Times New Roman" w:eastAsia="Calibri" w:hAnsi="Times New Roman" w:cs="Times New Roman"/>
                <w:color w:val="000000"/>
                <w:sz w:val="24"/>
                <w:szCs w:val="24"/>
              </w:rPr>
            </w:pPr>
          </w:p>
          <w:p w14:paraId="5D725E96" w14:textId="77777777" w:rsidR="003B339C" w:rsidRPr="001557B5" w:rsidRDefault="003B339C" w:rsidP="003B339C">
            <w:pPr>
              <w:spacing w:after="0" w:line="240" w:lineRule="auto"/>
              <w:jc w:val="both"/>
              <w:rPr>
                <w:rFonts w:ascii="Times New Roman" w:eastAsia="Calibri" w:hAnsi="Times New Roman" w:cs="Times New Roman"/>
                <w:color w:val="000000"/>
                <w:sz w:val="24"/>
                <w:szCs w:val="24"/>
              </w:rPr>
            </w:pPr>
            <w:r w:rsidRPr="001557B5">
              <w:rPr>
                <w:rFonts w:ascii="Times New Roman" w:eastAsia="Calibri" w:hAnsi="Times New Roman" w:cs="Times New Roman"/>
                <w:color w:val="000000"/>
                <w:sz w:val="24"/>
                <w:szCs w:val="24"/>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1557B5">
              <w:rPr>
                <w:rFonts w:ascii="Times New Roman" w:eastAsia="Calibri" w:hAnsi="Times New Roman" w:cs="Times New Roman"/>
                <w:color w:val="000000"/>
                <w:sz w:val="24"/>
                <w:szCs w:val="24"/>
              </w:rPr>
              <w:t>ietvarstruktūras</w:t>
            </w:r>
            <w:proofErr w:type="spellEnd"/>
            <w:r w:rsidRPr="001557B5">
              <w:rPr>
                <w:rFonts w:ascii="Times New Roman" w:eastAsia="Calibri" w:hAnsi="Times New Roman" w:cs="Times New Roman"/>
                <w:color w:val="000000"/>
                <w:sz w:val="24"/>
                <w:szCs w:val="24"/>
              </w:rPr>
              <w:t xml:space="preserve"> otrajam, trešajam vai ceturtajam līmenim);</w:t>
            </w:r>
          </w:p>
          <w:p w14:paraId="07A39AC7" w14:textId="77777777" w:rsidR="003B339C" w:rsidRPr="001557B5" w:rsidRDefault="003B339C" w:rsidP="003B339C">
            <w:pPr>
              <w:spacing w:after="0" w:line="240" w:lineRule="auto"/>
              <w:jc w:val="both"/>
              <w:rPr>
                <w:rFonts w:ascii="Times New Roman" w:eastAsia="Calibri" w:hAnsi="Times New Roman" w:cs="Times New Roman"/>
                <w:color w:val="000000"/>
                <w:sz w:val="24"/>
                <w:szCs w:val="24"/>
              </w:rPr>
            </w:pPr>
          </w:p>
          <w:p w14:paraId="2A75888E" w14:textId="216BB6D1" w:rsidR="003B339C" w:rsidRPr="001557B5" w:rsidRDefault="003B339C" w:rsidP="003B339C">
            <w:pPr>
              <w:spacing w:after="0" w:line="240" w:lineRule="auto"/>
              <w:jc w:val="both"/>
              <w:rPr>
                <w:rFonts w:ascii="Times New Roman" w:eastAsia="Calibri" w:hAnsi="Times New Roman" w:cs="Times New Roman"/>
                <w:color w:val="000000"/>
                <w:sz w:val="24"/>
                <w:szCs w:val="24"/>
              </w:rPr>
            </w:pPr>
            <w:r w:rsidRPr="001557B5">
              <w:rPr>
                <w:rFonts w:ascii="Times New Roman" w:eastAsia="Calibri" w:hAnsi="Times New Roman" w:cs="Times New Roman"/>
                <w:color w:val="000000"/>
                <w:sz w:val="24"/>
                <w:szCs w:val="24"/>
              </w:rPr>
              <w:t xml:space="preserve">3) tehnikums (profesionālās izglītības iestāde, kura īsteno </w:t>
            </w:r>
            <w:r w:rsidRPr="001557B5">
              <w:rPr>
                <w:rFonts w:ascii="Times New Roman" w:eastAsia="Calibri" w:hAnsi="Times New Roman" w:cs="Times New Roman"/>
                <w:color w:val="000000"/>
                <w:sz w:val="24"/>
                <w:szCs w:val="24"/>
              </w:rPr>
              <w:lastRenderedPageBreak/>
              <w:t xml:space="preserve">profesionālās vidējās un citas profesionālās  izglītības   programmas, kas dod iespēju iegūt profesionālo kvalifikāciju atbilstoši Latvijas kvalifikāciju </w:t>
            </w:r>
            <w:proofErr w:type="spellStart"/>
            <w:r w:rsidRPr="001557B5">
              <w:rPr>
                <w:rFonts w:ascii="Times New Roman" w:eastAsia="Calibri" w:hAnsi="Times New Roman" w:cs="Times New Roman"/>
                <w:color w:val="000000"/>
                <w:sz w:val="24"/>
                <w:szCs w:val="24"/>
              </w:rPr>
              <w:t>ietvarstruktūras</w:t>
            </w:r>
            <w:proofErr w:type="spellEnd"/>
            <w:r w:rsidRPr="001557B5">
              <w:rPr>
                <w:rFonts w:ascii="Times New Roman" w:eastAsia="Calibri" w:hAnsi="Times New Roman" w:cs="Times New Roman"/>
                <w:color w:val="000000"/>
                <w:sz w:val="24"/>
                <w:szCs w:val="24"/>
              </w:rPr>
              <w:t xml:space="preserve"> otrajam, trešajām un ceturtajam līmenim); </w:t>
            </w:r>
          </w:p>
          <w:p w14:paraId="7A047544" w14:textId="77777777" w:rsidR="003B339C" w:rsidRPr="001557B5" w:rsidRDefault="003B339C" w:rsidP="003B339C">
            <w:pPr>
              <w:spacing w:after="0" w:line="240" w:lineRule="auto"/>
              <w:jc w:val="both"/>
              <w:rPr>
                <w:rFonts w:ascii="Times New Roman" w:eastAsia="Calibri" w:hAnsi="Times New Roman" w:cs="Times New Roman"/>
                <w:color w:val="000000"/>
                <w:sz w:val="24"/>
                <w:szCs w:val="24"/>
              </w:rPr>
            </w:pPr>
          </w:p>
          <w:p w14:paraId="5413FB8A" w14:textId="2D4AAC0F" w:rsidR="001557B5" w:rsidRPr="003E0472" w:rsidRDefault="003B339C" w:rsidP="003B339C">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1557B5">
              <w:rPr>
                <w:rFonts w:ascii="Times New Roman" w:eastAsia="Calibri" w:hAnsi="Times New Roman" w:cs="Times New Roman"/>
                <w:color w:val="000000"/>
                <w:sz w:val="24"/>
                <w:szCs w:val="24"/>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1557B5">
              <w:rPr>
                <w:rFonts w:ascii="Times New Roman" w:eastAsia="Calibri" w:hAnsi="Times New Roman" w:cs="Times New Roman"/>
                <w:color w:val="000000"/>
                <w:sz w:val="24"/>
                <w:szCs w:val="24"/>
              </w:rPr>
              <w:t>ietvarstruktūras</w:t>
            </w:r>
            <w:proofErr w:type="spellEnd"/>
            <w:r w:rsidRPr="001557B5">
              <w:rPr>
                <w:rFonts w:ascii="Times New Roman" w:eastAsia="Calibri" w:hAnsi="Times New Roman" w:cs="Times New Roman"/>
                <w:color w:val="000000"/>
                <w:sz w:val="24"/>
                <w:szCs w:val="24"/>
              </w:rPr>
              <w:t xml:space="preserve"> trešajam, ceturtajam un piektajam</w:t>
            </w:r>
            <w:r>
              <w:rPr>
                <w:rFonts w:ascii="Times New Roman" w:eastAsia="Calibri" w:hAnsi="Times New Roman" w:cs="Times New Roman"/>
                <w:color w:val="000000"/>
                <w:sz w:val="24"/>
                <w:szCs w:val="24"/>
              </w:rPr>
              <w:t xml:space="preserve"> līmenim).</w:t>
            </w:r>
          </w:p>
        </w:tc>
        <w:tc>
          <w:tcPr>
            <w:tcW w:w="3070" w:type="dxa"/>
            <w:tcBorders>
              <w:left w:val="single" w:sz="4" w:space="0" w:color="000000"/>
            </w:tcBorders>
            <w:shd w:val="clear" w:color="auto" w:fill="auto"/>
            <w:tcMar>
              <w:top w:w="0" w:type="dxa"/>
              <w:left w:w="10" w:type="dxa"/>
              <w:bottom w:w="0" w:type="dxa"/>
              <w:right w:w="10" w:type="dxa"/>
            </w:tcMar>
          </w:tcPr>
          <w:p w14:paraId="1DA5B600" w14:textId="77777777" w:rsidR="001557B5" w:rsidRPr="003E0472" w:rsidRDefault="001557B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943E1CF" w14:textId="77777777" w:rsidR="001557B5" w:rsidRPr="003E0472" w:rsidRDefault="001557B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C3AAACD" w14:textId="77777777" w:rsidR="001557B5" w:rsidRPr="003E0472" w:rsidRDefault="001557B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6B92D352" w14:textId="77777777" w:rsidTr="003E0472">
        <w:tc>
          <w:tcPr>
            <w:tcW w:w="40" w:type="dxa"/>
            <w:tcBorders>
              <w:right w:val="single" w:sz="4" w:space="0" w:color="000000"/>
            </w:tcBorders>
            <w:shd w:val="clear" w:color="auto" w:fill="auto"/>
            <w:tcMar>
              <w:top w:w="0" w:type="dxa"/>
              <w:left w:w="10" w:type="dxa"/>
              <w:bottom w:w="0" w:type="dxa"/>
              <w:right w:w="10" w:type="dxa"/>
            </w:tcMar>
          </w:tcPr>
          <w:p w14:paraId="44ACDBBE" w14:textId="256C07FA"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6D5BA" w14:textId="397519DC"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w:t>
            </w:r>
            <w:r w:rsidR="00BB77E7">
              <w:rPr>
                <w:rFonts w:ascii="Times New Roman" w:eastAsia="Times New Roman" w:hAnsi="Times New Roman" w:cs="Times New Roman"/>
                <w:sz w:val="24"/>
                <w:szCs w:val="24"/>
                <w:lang w:eastAsia="lv-LV"/>
              </w:rPr>
              <w:t>37</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01E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b/>
                <w:bCs/>
                <w:color w:val="000000"/>
                <w:sz w:val="24"/>
                <w:szCs w:val="28"/>
              </w:rPr>
              <w:t>14. Izteikt 16. panta pirmo daļu šādā redakcijā</w:t>
            </w:r>
            <w:r w:rsidRPr="003E0472">
              <w:rPr>
                <w:rFonts w:ascii="Times New Roman" w:eastAsia="Calibri" w:hAnsi="Times New Roman" w:cs="Times New Roman"/>
                <w:color w:val="000000"/>
                <w:sz w:val="24"/>
                <w:szCs w:val="28"/>
              </w:rPr>
              <w:t>:</w:t>
            </w:r>
          </w:p>
          <w:p w14:paraId="6A400A1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35D08C1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“(1) Atbilstoši profesionālās izglītības iestādē iegūstamajai izglītībai un profesionālajai kvalifikācijai ir šādas profesionālās izglītības iestādes:</w:t>
            </w:r>
          </w:p>
          <w:p w14:paraId="1C9A555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67C903C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1) arodskola (profesionālās izglītības iestāde, kura īsteno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otrajam,  trešajam vai ceturtajam līmenim);</w:t>
            </w:r>
          </w:p>
          <w:p w14:paraId="25A20DC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54F879F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2) profesionālā vidusskola (profesionālās izglītības iestāde, kura īsteno profesionālās vidējās </w:t>
            </w:r>
            <w:r w:rsidRPr="003E0472">
              <w:rPr>
                <w:rFonts w:ascii="Times New Roman" w:eastAsia="Calibri" w:hAnsi="Times New Roman" w:cs="Times New Roman"/>
                <w:color w:val="000000"/>
                <w:sz w:val="24"/>
                <w:szCs w:val="28"/>
              </w:rPr>
              <w:lastRenderedPageBreak/>
              <w:t xml:space="preserve">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otrajam, trešajam vai ceturtajam līmenim);</w:t>
            </w:r>
          </w:p>
          <w:p w14:paraId="5B6CDD2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7A6D709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3) tehnikums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otrajam, trešajām, ceturtajam vai piektajam līmenim,); </w:t>
            </w:r>
          </w:p>
          <w:p w14:paraId="5384627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18C319F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4) koledža (profesionālās izglītības iestāde, kura īsteno pirmā līmeņa profesionālās augstākās 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trešajam, ceturtajam un piektajam līmenim).”</w:t>
            </w:r>
          </w:p>
          <w:p w14:paraId="0FC820A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0B996D2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Likumprojekta projekta</w:t>
            </w:r>
          </w:p>
          <w:p w14:paraId="17FE2E4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sākotnējās ietekmes novērtējuma ziņojums (anotācija):</w:t>
            </w:r>
          </w:p>
          <w:p w14:paraId="0D41B52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2CCF79D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VI. Sabiedrības līdzdalība un komunikācijas aktivitātes:</w:t>
            </w:r>
          </w:p>
          <w:p w14:paraId="2E8179A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“Papildus minētajam LDDK izteica iebildumu aicinot likumprojektā paredzēt grozījumus 16. pantā, papildinot tā pirmo daļu ar 5. punktu, kas definētu izglītības iestādes veidu, kas realizē profesionālo izglītību pieaugušajiem.</w:t>
            </w:r>
          </w:p>
          <w:p w14:paraId="3823F77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Pamatojums:</w:t>
            </w:r>
          </w:p>
          <w:p w14:paraId="56DA8D1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Skaidrojam, ka Profesionālās izglītības likumā nav definēts izglītības iestādes veids, kura realizē profesionālo izglītību pieaugušajiem – īsteno profesionālās tālākizglītību un profesionālo pilnveidi, kā arī veic ārpus formālā ceļā apgūtās profesionālās kompetences novērtēšanu.</w:t>
            </w:r>
          </w:p>
          <w:p w14:paraId="19638FE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Priekšlikums:</w:t>
            </w:r>
          </w:p>
          <w:p w14:paraId="1B94AE5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lastRenderedPageBreak/>
              <w:t xml:space="preserve">Papildināt Profesionālās izglītības likuma 16. panta 1. daļu ar 5.punktu šādā redakcijā: “mācību centrs (izglītības iestāde, kura īsteno profesionālās tālākizglītības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otrajam, trešajam vai ceturtajam līmenim)”. Līdzīgu iebildumu izteica arī Pieaugušo un profesionālās izglītības asociācija, norādot, ka  likumprojektā nav definēts izglītības iestādes veids, kura realizē profesionālo izglītību pieaugušajiem – īsteno profesionālās tālākizglītību un profesionālo pilnveidi, kā arī veic ārpus formālā ceļā apgūtās profesionālās kompetences novērtēšanu.</w:t>
            </w:r>
          </w:p>
          <w:p w14:paraId="31F1317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Aicinām likuma 16.panta pirmo daļu, kas nosaka izglītības iestāžu veidus ar punktu šādā redakcijā:</w:t>
            </w:r>
          </w:p>
          <w:p w14:paraId="0D04B29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lastRenderedPageBreak/>
              <w:t xml:space="preserve">“5) mācību centrs (izglītības iestāde, kura īsteno profesionālās tālākizglītības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otrajam, trešajam vai ceturtajam līmenim)”.</w:t>
            </w:r>
          </w:p>
          <w:p w14:paraId="0843784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1F6A5BE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Atbildot uz minēto iebildumu, skaidrojam ka minētais jautājums tika pārrunāts darba grupa. Skaidrojam, ka pieaugušo izglītība uz mūžizglītības process un jebkura izglītības iestāde var to īstenot. Ja tiktu noteikts izglītības iestādes veids, kas īsteno pieaugušo izglītības programmu, tas ierobežotu izglītības iestādes īstenot minētās programmas. Pēc būtības pieaugušo izglītība ir jāpaplašina. </w:t>
            </w:r>
          </w:p>
          <w:p w14:paraId="4E55003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 Izglītības iestādes nosaukuma veidošana ir noteikta  Izglītības likuma 26. pantā. Līdz ar to nav </w:t>
            </w:r>
            <w:r w:rsidRPr="003E0472">
              <w:rPr>
                <w:rFonts w:ascii="Times New Roman" w:eastAsia="Calibri" w:hAnsi="Times New Roman" w:cs="Times New Roman"/>
                <w:color w:val="000000"/>
                <w:sz w:val="24"/>
                <w:szCs w:val="28"/>
              </w:rPr>
              <w:lastRenderedPageBreak/>
              <w:t>nepieciešams šo regulējumu paplašināt. Izglītības iestādes var brīvi lietot savā nosaukumā terminu “mācību centrs”.   Valsts izglītības informācijas sistēmā ir reģistrētas 282 aktīvas izglītība iestādes, kas īsteno profesionālās tālākizglītības programmas un profesionālās pilnveides izglītības programmas un kuru nosaukumā ir termins “mācību centrs”. Tāpat arī  Valsts izglītības informācijas sistēmā ir reģistrētas 42 aktīvas izglītība iestādes, kas īsteno pieaugušo neformālās izglītības programmas kuru nosaukumā ir termins “mācību centrs”.”</w:t>
            </w:r>
          </w:p>
          <w:p w14:paraId="2DF6208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A15F5" w14:textId="77777777" w:rsidR="003E0472" w:rsidRPr="003E0472" w:rsidRDefault="003E0472" w:rsidP="003E0472">
            <w:pPr>
              <w:spacing w:after="0" w:line="240" w:lineRule="auto"/>
              <w:jc w:val="both"/>
              <w:rPr>
                <w:rFonts w:ascii="Times New Roman" w:eastAsia="Times New Roman" w:hAnsi="Times New Roman" w:cs="Times New Roman"/>
                <w:b/>
                <w:bCs/>
                <w:sz w:val="24"/>
                <w:szCs w:val="24"/>
              </w:rPr>
            </w:pPr>
            <w:r w:rsidRPr="003E0472">
              <w:rPr>
                <w:rFonts w:ascii="Times New Roman" w:eastAsia="Times New Roman" w:hAnsi="Times New Roman" w:cs="Times New Roman"/>
                <w:b/>
                <w:bCs/>
                <w:sz w:val="24"/>
                <w:szCs w:val="24"/>
              </w:rPr>
              <w:lastRenderedPageBreak/>
              <w:t xml:space="preserve">Latvijas Tirdzniecības un rūpniecības kamera (15.04.2020. atzinums) </w:t>
            </w:r>
          </w:p>
          <w:p w14:paraId="73394612"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Līdz šim Izglītības un zinātnes ministrija pamato neņemt vērā minēto priekšlikumu norādot: “ja tiktu noteikts izglītības iestādes veids, kas īsteno pieaugušo izglītības programmu, tas ierobežotu izglītības iestādes īstenot minētās programmas”. Vēlamies norādīt, ka minētais priekšlikums nav likuma ietvaros definēt izglītības iestādes, kas īsteno pieaugušo izglītības programmas, bet gan definēt izglītības iestādes, kas īsteno profesionālās izglītības programmas pieaugušajiem. </w:t>
            </w:r>
          </w:p>
          <w:p w14:paraId="77421A38"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Skaidrojam, ka atbilstoši Izglītības likuma 46.pantā noteiktajam, pieaugušo izglītībā var piedāvāt gan formālās, gan neformālās izglītības programmas. Neformālās izglītības programmu drīkst īstenot jebkura Izglītības iestāžu reģistrā reģistrēta izglītības iestāde (neatkarīgi no tās nosaukuma vai veida) – gan profesionālās izglītības iestāde, gan vispārējās izglītības iestāde, gan augstākās izglītības iestāde, </w:t>
            </w:r>
            <w:r w:rsidRPr="003E0472">
              <w:rPr>
                <w:rFonts w:ascii="Times New Roman" w:eastAsia="Times New Roman" w:hAnsi="Times New Roman" w:cs="Times New Roman"/>
                <w:sz w:val="24"/>
                <w:szCs w:val="24"/>
              </w:rPr>
              <w:lastRenderedPageBreak/>
              <w:t>gan jebkura cita izglītības iestāde, kā arī citas fiziskas un juridiskas personas pēc licences saņemšanas pašvaldībā. Tā kā neformālā izglītība nav profesionālā izglītība, tad Profesionālās izglītības likumā definējot izglītības iestādes veidu, kas īsteno profesionālo izglītību pieaugušajiem, nekādā veidā nevarētu tikt ierobežotas tās izglītības iestādes un personas, kas īsteno neformālās izglītības programmas pieaugušajiem.</w:t>
            </w:r>
          </w:p>
          <w:p w14:paraId="3DF4D5F2"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Ar likuma grozījumu projekta 14.panta piedāvātajiem grozījumiem Profesionālās izglītības likuma 16.pantā tiek definētas profesionālās izglītības iestādes, kas īsteno arodizglītības programmas, profesionālās vidējās izglītības programmas un pirmā līmeņa profesionālās augstākās izglītības programmas, taču  netiek definētas tādas izglītības iestādes, kas realizē profesionālo izglītību pieaugušajiem – proti, profesionālajā izglītībā  īsteno profesionālās tālākizglītības programmas. Izglītības un zinātnes ministrijas likuma projekta anotācijas VI. sadaļā sniegtie statistikas rādītāji, proti, ka ir vismaz 282 aktīvas izglītības iestādes, kuras profesionālajā izglītībā īsteno profesionālo tālākizglītību (un profesionālo pilnveidi), faktiski nosaka nepieciešamību </w:t>
            </w:r>
            <w:r w:rsidRPr="003E0472">
              <w:rPr>
                <w:rFonts w:ascii="Times New Roman" w:eastAsia="Times New Roman" w:hAnsi="Times New Roman" w:cs="Times New Roman"/>
                <w:sz w:val="24"/>
                <w:szCs w:val="24"/>
              </w:rPr>
              <w:lastRenderedPageBreak/>
              <w:t>Profesionālās izglītības likumā definēt šādu profesionālās izglītības iestāžu veidu.</w:t>
            </w:r>
          </w:p>
          <w:p w14:paraId="74C08BA3"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Ņemot vērā minēto, aicinām izteikt likuma grozījumu 14.punktu šādā redakcijā:</w:t>
            </w:r>
          </w:p>
          <w:p w14:paraId="19B9ED8B"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“14. Izteikt 16. panta pirmo daļu šādā redakcijā:</w:t>
            </w:r>
          </w:p>
          <w:p w14:paraId="0CDAB4C2"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(1) Atbilstoši profesionālās izglītības iestādē iegūstamajai izglītībai un profesionālajai kvalifikācijai ir šādas izglītības iestādes:</w:t>
            </w:r>
          </w:p>
          <w:p w14:paraId="3D551FFD"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1) arodskola (izglītības iestāde, kura īsteno programmas, kas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otrajam,  trešajam vai ceturtajam līmenim);</w:t>
            </w:r>
          </w:p>
          <w:p w14:paraId="05B8F884"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2) profesionālā vidusskola (izglītības iestāde, kura īsteno profesionālās vidējās izglītības programmas, kas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otrajam, trešajam vai ceturtajam līmenim);</w:t>
            </w:r>
          </w:p>
          <w:p w14:paraId="24229DFF"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3) tehnikums (izglītības iestāde, kura īsteno profesionālās vidējās izglītības programmas, kas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ceturtajam vai piektajam līmenim un kurai ir piešķirts profesionālās izglītības kompetences centra statuss);</w:t>
            </w:r>
          </w:p>
          <w:p w14:paraId="5F140265"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lastRenderedPageBreak/>
              <w:t xml:space="preserve">4) koledža (profesionālās izglītības iestāde, kura īsteno pirmā līmeņa profesionālās augstākās izglītības programmas un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piektajam līmenim);</w:t>
            </w:r>
          </w:p>
          <w:p w14:paraId="1DACD6D4" w14:textId="77777777" w:rsid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5) mācību centrs (izglītības iestāde, kura īsteno profesionālās tālākizglītības programmas un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otrajam, trešajam vai ceturtajam līmenim)”</w:t>
            </w:r>
          </w:p>
          <w:p w14:paraId="0ABA3958" w14:textId="77777777" w:rsidR="009E7CCE" w:rsidRDefault="009E7CCE" w:rsidP="003E0472">
            <w:pPr>
              <w:spacing w:after="0" w:line="240" w:lineRule="auto"/>
              <w:jc w:val="both"/>
              <w:rPr>
                <w:rFonts w:ascii="Times New Roman" w:eastAsia="Times New Roman" w:hAnsi="Times New Roman" w:cs="Times New Roman"/>
                <w:sz w:val="24"/>
                <w:szCs w:val="24"/>
              </w:rPr>
            </w:pPr>
          </w:p>
          <w:p w14:paraId="25368C88" w14:textId="77777777" w:rsidR="009E7CCE" w:rsidRDefault="009E7CCE" w:rsidP="009E7CCE">
            <w:pPr>
              <w:spacing w:after="0" w:line="240" w:lineRule="auto"/>
              <w:jc w:val="both"/>
              <w:rPr>
                <w:rFonts w:ascii="Times New Roman" w:eastAsia="Times New Roman" w:hAnsi="Times New Roman" w:cs="Times New Roman"/>
                <w:b/>
                <w:bCs/>
                <w:sz w:val="24"/>
                <w:szCs w:val="24"/>
              </w:rPr>
            </w:pPr>
            <w:r w:rsidRPr="009E7CCE">
              <w:rPr>
                <w:rFonts w:ascii="Times New Roman" w:eastAsia="Times New Roman" w:hAnsi="Times New Roman" w:cs="Times New Roman"/>
                <w:b/>
                <w:bCs/>
                <w:sz w:val="24"/>
                <w:szCs w:val="24"/>
              </w:rPr>
              <w:t>Latvijas Tirdzn</w:t>
            </w:r>
            <w:r>
              <w:rPr>
                <w:rFonts w:ascii="Times New Roman" w:eastAsia="Times New Roman" w:hAnsi="Times New Roman" w:cs="Times New Roman"/>
                <w:b/>
                <w:bCs/>
                <w:sz w:val="24"/>
                <w:szCs w:val="24"/>
              </w:rPr>
              <w:t>iecības un rūpniecības kamera (26</w:t>
            </w:r>
            <w:r w:rsidRPr="009E7CCE">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6</w:t>
            </w:r>
            <w:r w:rsidRPr="009E7CCE">
              <w:rPr>
                <w:rFonts w:ascii="Times New Roman" w:eastAsia="Times New Roman" w:hAnsi="Times New Roman" w:cs="Times New Roman"/>
                <w:b/>
                <w:bCs/>
                <w:sz w:val="24"/>
                <w:szCs w:val="24"/>
              </w:rPr>
              <w:t>.2020.</w:t>
            </w:r>
            <w:r>
              <w:rPr>
                <w:rFonts w:ascii="Times New Roman" w:eastAsia="Times New Roman" w:hAnsi="Times New Roman" w:cs="Times New Roman"/>
                <w:b/>
                <w:bCs/>
                <w:sz w:val="24"/>
                <w:szCs w:val="24"/>
              </w:rPr>
              <w:t xml:space="preserve"> elektroniski saņemts iebildums</w:t>
            </w:r>
            <w:r w:rsidRPr="009E7CCE">
              <w:rPr>
                <w:rFonts w:ascii="Times New Roman" w:eastAsia="Times New Roman" w:hAnsi="Times New Roman" w:cs="Times New Roman"/>
                <w:b/>
                <w:bCs/>
                <w:sz w:val="24"/>
                <w:szCs w:val="24"/>
              </w:rPr>
              <w:t>)</w:t>
            </w:r>
          </w:p>
          <w:p w14:paraId="38BA13A6" w14:textId="77777777" w:rsidR="009E7CCE" w:rsidRPr="009E7CCE" w:rsidRDefault="009E7CCE" w:rsidP="009E7CCE">
            <w:pPr>
              <w:spacing w:after="0" w:line="240" w:lineRule="auto"/>
              <w:rPr>
                <w:rFonts w:ascii="Times New Roman" w:eastAsia="Calibri" w:hAnsi="Times New Roman" w:cs="Times New Roman"/>
                <w:sz w:val="24"/>
                <w:szCs w:val="24"/>
                <w:lang w:eastAsia="lv-LV"/>
              </w:rPr>
            </w:pPr>
            <w:r w:rsidRPr="009E7CCE">
              <w:rPr>
                <w:rFonts w:ascii="Times New Roman" w:eastAsia="Calibri" w:hAnsi="Times New Roman" w:cs="Times New Roman"/>
                <w:sz w:val="24"/>
                <w:szCs w:val="24"/>
                <w:lang w:eastAsia="lv-LV"/>
              </w:rPr>
              <w:t>LTRK priekšlikums PIL definēt izglītības iestādi, kas nodarbojas ar profesionālo tālākizglītību pieaugušajiem tomēr būtu atbalstāms jau tagad, nevis nākotnē, vienīgi ir nepieciešams cits šādas iestādes tipa nosaukums, nevis “mācību centrs”. Piedāvājam šādu: “pieaugušo profesionālās izglītības centrs”.</w:t>
            </w:r>
          </w:p>
          <w:p w14:paraId="5590A3C4" w14:textId="77777777" w:rsidR="009E7CCE" w:rsidRDefault="009E7CCE" w:rsidP="009E7CCE">
            <w:pPr>
              <w:spacing w:after="0" w:line="240" w:lineRule="auto"/>
              <w:jc w:val="both"/>
              <w:rPr>
                <w:rFonts w:ascii="Times New Roman" w:eastAsia="Times New Roman" w:hAnsi="Times New Roman" w:cs="Times New Roman"/>
                <w:b/>
                <w:bCs/>
                <w:sz w:val="24"/>
                <w:szCs w:val="24"/>
              </w:rPr>
            </w:pPr>
          </w:p>
          <w:p w14:paraId="28E77597" w14:textId="77777777" w:rsidR="009E7CCE" w:rsidRPr="003E0472" w:rsidRDefault="009E7CCE" w:rsidP="009E7CCE">
            <w:pPr>
              <w:spacing w:after="0" w:line="240" w:lineRule="auto"/>
              <w:jc w:val="both"/>
              <w:rPr>
                <w:rFonts w:ascii="Times New Roman" w:eastAsia="Times New Roman"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DE19" w14:textId="05776260" w:rsidR="003E0472" w:rsidRPr="003E0472" w:rsidRDefault="00603FCA"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Panākta vienošanās </w:t>
            </w:r>
          </w:p>
          <w:p w14:paraId="00D3406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7BE657CB" w14:textId="3E04CB6B" w:rsidR="00061BC7" w:rsidRPr="003E0472" w:rsidRDefault="003E0472" w:rsidP="00061BC7">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Priekšlikums</w:t>
            </w:r>
            <w:r w:rsidR="00E9432B">
              <w:rPr>
                <w:rFonts w:ascii="Times New Roman" w:eastAsia="Times New Roman" w:hAnsi="Times New Roman" w:cs="Times New Roman"/>
                <w:bCs/>
                <w:sz w:val="24"/>
                <w:szCs w:val="24"/>
                <w:lang w:eastAsia="lv-LV"/>
              </w:rPr>
              <w:t xml:space="preserve"> kā ideja </w:t>
            </w:r>
            <w:r w:rsidRPr="003E0472">
              <w:rPr>
                <w:rFonts w:ascii="Times New Roman" w:eastAsia="Times New Roman" w:hAnsi="Times New Roman" w:cs="Times New Roman"/>
                <w:bCs/>
                <w:sz w:val="24"/>
                <w:szCs w:val="24"/>
                <w:lang w:eastAsia="lv-LV"/>
              </w:rPr>
              <w:t xml:space="preserve"> atbalstāms, taču nepieciešama </w:t>
            </w:r>
            <w:r w:rsidR="00E9432B">
              <w:rPr>
                <w:rFonts w:ascii="Times New Roman" w:eastAsia="Times New Roman" w:hAnsi="Times New Roman" w:cs="Times New Roman"/>
                <w:bCs/>
                <w:sz w:val="24"/>
                <w:szCs w:val="24"/>
                <w:lang w:eastAsia="lv-LV"/>
              </w:rPr>
              <w:t xml:space="preserve">arī iniciatīva no pašām nozarēm par nepieciešamību šādus mācību centrus nozarēm veidot. Lai “mācību centrus”  ieviestu kā atsevišķu izglītības iestādes veidu, ir nepieciešams nodefinē vienotus kritērijus, ņemot vērā, ka  mācību centri tiek veidoti arī pie uzņēmumiem, lai nodrošinātu strādājošo prasmju pilnveidi, pārkvalificēšanos. </w:t>
            </w:r>
            <w:r w:rsidR="00061BC7" w:rsidRPr="00061BC7">
              <w:rPr>
                <w:rFonts w:ascii="Times New Roman" w:eastAsia="Times New Roman" w:hAnsi="Times New Roman" w:cs="Times New Roman"/>
                <w:bCs/>
                <w:sz w:val="24"/>
                <w:szCs w:val="24"/>
                <w:lang w:eastAsia="lv-LV"/>
              </w:rPr>
              <w:t>Tādējādi būtu nodrošināta sistēmiska pieeja un efektīva sasaiste ar darba tirgus procesiem</w:t>
            </w:r>
          </w:p>
          <w:p w14:paraId="11F025BB" w14:textId="706C0AC7" w:rsidR="003E0472" w:rsidRPr="003E0472" w:rsidRDefault="00E9432B"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Šobrīd  izglītības iestādes var veidot kā izglītības iestādes, kas īsteno pieaugušo izglītības programmas, brīvi lietojot arī nosaukumu “</w:t>
            </w:r>
            <w:r w:rsidR="003E0472" w:rsidRPr="003E0472">
              <w:rPr>
                <w:rFonts w:ascii="Times New Roman" w:eastAsia="Times New Roman" w:hAnsi="Times New Roman" w:cs="Times New Roman"/>
                <w:bCs/>
                <w:sz w:val="24"/>
                <w:szCs w:val="24"/>
                <w:lang w:eastAsia="lv-LV"/>
              </w:rPr>
              <w:t>mācību centrs</w:t>
            </w:r>
            <w:r>
              <w:rPr>
                <w:rFonts w:ascii="Times New Roman" w:eastAsia="Times New Roman" w:hAnsi="Times New Roman" w:cs="Times New Roman"/>
                <w:bCs/>
                <w:sz w:val="24"/>
                <w:szCs w:val="24"/>
                <w:lang w:eastAsia="lv-LV"/>
              </w:rPr>
              <w:t>”</w:t>
            </w:r>
            <w:r w:rsidR="003E0472" w:rsidRPr="003E0472">
              <w:rPr>
                <w:rFonts w:ascii="Times New Roman" w:eastAsia="Times New Roman" w:hAnsi="Times New Roman" w:cs="Times New Roman"/>
                <w:bCs/>
                <w:sz w:val="24"/>
                <w:szCs w:val="24"/>
                <w:lang w:eastAsia="lv-LV"/>
              </w:rPr>
              <w:t xml:space="preserve">  kā izglītība</w:t>
            </w:r>
            <w:r w:rsidR="00061BC7">
              <w:rPr>
                <w:rFonts w:ascii="Times New Roman" w:eastAsia="Times New Roman" w:hAnsi="Times New Roman" w:cs="Times New Roman"/>
                <w:bCs/>
                <w:sz w:val="24"/>
                <w:szCs w:val="24"/>
                <w:lang w:eastAsia="lv-LV"/>
              </w:rPr>
              <w:t>s iestādes nosaukuma sastāvdaļu</w:t>
            </w:r>
            <w:r w:rsidR="003E0472" w:rsidRPr="003E0472">
              <w:rPr>
                <w:rFonts w:ascii="Times New Roman" w:eastAsia="Times New Roman" w:hAnsi="Times New Roman" w:cs="Times New Roman"/>
                <w:bCs/>
                <w:sz w:val="24"/>
                <w:szCs w:val="24"/>
                <w:lang w:eastAsia="lv-LV"/>
              </w:rPr>
              <w:t xml:space="preserve">.   . </w:t>
            </w:r>
          </w:p>
          <w:p w14:paraId="44E440F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039D08E5"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p>
          <w:p w14:paraId="3A6ADF6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964AF" w14:textId="379E2C3A"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15</w:t>
            </w:r>
            <w:r w:rsidR="003E0472" w:rsidRPr="003E0472">
              <w:rPr>
                <w:rFonts w:ascii="Times New Roman" w:eastAsia="Times New Roman" w:hAnsi="Times New Roman" w:cs="Times New Roman"/>
                <w:b/>
                <w:sz w:val="24"/>
                <w:szCs w:val="24"/>
                <w:lang w:eastAsia="lv-LV"/>
              </w:rPr>
              <w:t>. Izteikt 16. panta pirmo daļu šādā redakcijā:</w:t>
            </w:r>
          </w:p>
          <w:p w14:paraId="5068677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056FF0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34836AF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0AC60E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arodskola (profesionālās izglītības iestāde, kura īsteno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vai ceturtajam līmenim);</w:t>
            </w:r>
          </w:p>
          <w:p w14:paraId="600D399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667CD0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vai ceturtajam līmenim);</w:t>
            </w:r>
          </w:p>
          <w:p w14:paraId="073201C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47A0C2D" w14:textId="5C6DEF14"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 </w:t>
            </w:r>
          </w:p>
          <w:p w14:paraId="7931E3A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9F663B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w:t>
            </w:r>
            <w:r w:rsidRPr="003E0472">
              <w:rPr>
                <w:rFonts w:ascii="Times New Roman" w:eastAsia="Times New Roman" w:hAnsi="Times New Roman" w:cs="Times New Roman"/>
                <w:bCs/>
                <w:sz w:val="24"/>
                <w:szCs w:val="24"/>
                <w:lang w:eastAsia="lv-LV"/>
              </w:rPr>
              <w:lastRenderedPageBreak/>
              <w:t xml:space="preserve">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C5B4CC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59E239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EC8773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BC12127" w14:textId="77777777" w:rsidTr="003E0472">
        <w:tc>
          <w:tcPr>
            <w:tcW w:w="40" w:type="dxa"/>
            <w:tcBorders>
              <w:right w:val="single" w:sz="4" w:space="0" w:color="000000"/>
            </w:tcBorders>
            <w:shd w:val="clear" w:color="auto" w:fill="auto"/>
            <w:tcMar>
              <w:top w:w="0" w:type="dxa"/>
              <w:left w:w="10" w:type="dxa"/>
              <w:bottom w:w="0" w:type="dxa"/>
              <w:right w:w="10" w:type="dxa"/>
            </w:tcMar>
          </w:tcPr>
          <w:p w14:paraId="7AC1D650"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7C00F" w14:textId="662A9A5C"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33</w:t>
            </w:r>
            <w:r w:rsidR="00BB77E7">
              <w:rPr>
                <w:rFonts w:ascii="Times New Roman" w:eastAsia="Times New Roman" w:hAnsi="Times New Roman" w:cs="Times New Roman"/>
                <w:sz w:val="24"/>
                <w:szCs w:val="24"/>
                <w:lang w:eastAsia="lv-LV"/>
              </w:rPr>
              <w:t>8.</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E92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14. </w:t>
            </w:r>
            <w:r w:rsidRPr="003E0472">
              <w:rPr>
                <w:rFonts w:ascii="Times New Roman" w:eastAsia="Calibri" w:hAnsi="Times New Roman" w:cs="Times New Roman"/>
                <w:b/>
                <w:bCs/>
                <w:color w:val="000000"/>
                <w:sz w:val="24"/>
                <w:szCs w:val="28"/>
              </w:rPr>
              <w:t>Izteikt 16. panta pirmo daļu šādā redakcijā</w:t>
            </w:r>
            <w:r w:rsidRPr="003E0472">
              <w:rPr>
                <w:rFonts w:ascii="Times New Roman" w:eastAsia="Calibri" w:hAnsi="Times New Roman" w:cs="Times New Roman"/>
                <w:color w:val="000000"/>
                <w:sz w:val="24"/>
                <w:szCs w:val="28"/>
              </w:rPr>
              <w:t>:</w:t>
            </w:r>
          </w:p>
          <w:p w14:paraId="21C1223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“(1) Atbilstoši profesionālās izglītības iestādē iegūstamajai izglītībai un profesionālajai kvalifikācijai ir šādas </w:t>
            </w:r>
            <w:r w:rsidRPr="003E0472">
              <w:rPr>
                <w:rFonts w:ascii="Times New Roman" w:eastAsia="Calibri" w:hAnsi="Times New Roman" w:cs="Times New Roman"/>
                <w:color w:val="000000"/>
                <w:sz w:val="24"/>
                <w:szCs w:val="28"/>
              </w:rPr>
              <w:lastRenderedPageBreak/>
              <w:t>profesionālās izglītības iestādes:</w:t>
            </w:r>
          </w:p>
          <w:p w14:paraId="094A5AA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04851EE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1) arodskola (profesionālās izglītības iestāde, kura īsteno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otrajam,  trešajam vai ceturtajam līmenim);</w:t>
            </w:r>
          </w:p>
          <w:p w14:paraId="0200248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5A86B60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otrajam, trešajam vai ceturtajam līmenim);</w:t>
            </w:r>
          </w:p>
          <w:p w14:paraId="7D02C41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6E2AE15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3) tehnikums (profesionālās izglītības iestāde, kura īsteno profesionālās vidējās izglītības programmas, kas dod iespēju iegūt profesionālo </w:t>
            </w:r>
            <w:r w:rsidRPr="003E0472">
              <w:rPr>
                <w:rFonts w:ascii="Times New Roman" w:eastAsia="Calibri" w:hAnsi="Times New Roman" w:cs="Times New Roman"/>
                <w:color w:val="000000"/>
                <w:sz w:val="24"/>
                <w:szCs w:val="28"/>
              </w:rPr>
              <w:lastRenderedPageBreak/>
              <w:t xml:space="preserve">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otrajam, trešajām, ceturtajam vai piektajam līmenim,); </w:t>
            </w:r>
          </w:p>
          <w:p w14:paraId="7E134E5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p w14:paraId="45B094E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r w:rsidRPr="003E0472">
              <w:rPr>
                <w:rFonts w:ascii="Times New Roman" w:eastAsia="Calibri" w:hAnsi="Times New Roman" w:cs="Times New Roman"/>
                <w:color w:val="000000"/>
                <w:sz w:val="24"/>
                <w:szCs w:val="28"/>
              </w:rPr>
              <w:t xml:space="preserve">4) koledža (profesionālās izglītības iestāde, kura īsteno pirmā līmeņa profesionālās augstākās izglītības programmas un dod iespēju iegūt profesionālo kvalifikāciju atbilstoši Latvijas kvalifikāciju </w:t>
            </w:r>
            <w:proofErr w:type="spellStart"/>
            <w:r w:rsidRPr="003E0472">
              <w:rPr>
                <w:rFonts w:ascii="Times New Roman" w:eastAsia="Calibri" w:hAnsi="Times New Roman" w:cs="Times New Roman"/>
                <w:color w:val="000000"/>
                <w:sz w:val="24"/>
                <w:szCs w:val="28"/>
              </w:rPr>
              <w:t>ietvarstruktūras</w:t>
            </w:r>
            <w:proofErr w:type="spellEnd"/>
            <w:r w:rsidRPr="003E0472">
              <w:rPr>
                <w:rFonts w:ascii="Times New Roman" w:eastAsia="Calibri" w:hAnsi="Times New Roman" w:cs="Times New Roman"/>
                <w:color w:val="000000"/>
                <w:sz w:val="24"/>
                <w:szCs w:val="28"/>
              </w:rPr>
              <w:t xml:space="preserve"> trešajam, ceturtajam un piektajam līmenim).”</w:t>
            </w:r>
          </w:p>
          <w:p w14:paraId="224D382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8"/>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595C"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b/>
                <w:bCs/>
                <w:sz w:val="24"/>
                <w:szCs w:val="24"/>
              </w:rPr>
              <w:lastRenderedPageBreak/>
              <w:t>Latvijas Darba devēju konfederācija</w:t>
            </w:r>
            <w:r w:rsidRPr="003E0472">
              <w:rPr>
                <w:rFonts w:ascii="Times New Roman" w:eastAsia="Times New Roman" w:hAnsi="Times New Roman" w:cs="Times New Roman"/>
                <w:sz w:val="24"/>
                <w:szCs w:val="24"/>
              </w:rPr>
              <w:t xml:space="preserve"> (05.06. 2020. e-pasta vēstule, uzturot sabiedriskās apspriešanas laikā izteikto iebildumu)</w:t>
            </w:r>
          </w:p>
          <w:p w14:paraId="7C20D770"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Aicinām likumprojektā paredzēt grozījumus 16. pantā, papildinot tā 1. daļu ar 5. punktu, kas definētu izglītības iestādes </w:t>
            </w:r>
            <w:r w:rsidRPr="003E0472">
              <w:rPr>
                <w:rFonts w:ascii="Times New Roman" w:eastAsia="Times New Roman" w:hAnsi="Times New Roman" w:cs="Times New Roman"/>
                <w:sz w:val="24"/>
                <w:szCs w:val="24"/>
              </w:rPr>
              <w:lastRenderedPageBreak/>
              <w:t>veidu, kas realizē profesionālo izglītību pieaugušajiem.</w:t>
            </w:r>
          </w:p>
          <w:p w14:paraId="12F5ECA9"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p>
          <w:p w14:paraId="7F84C45E"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Pamatojums:</w:t>
            </w:r>
            <w:r w:rsidR="009E7CCE">
              <w:rPr>
                <w:rFonts w:ascii="Times New Roman" w:eastAsia="Times New Roman" w:hAnsi="Times New Roman" w:cs="Times New Roman"/>
                <w:sz w:val="24"/>
                <w:szCs w:val="24"/>
              </w:rPr>
              <w:t xml:space="preserve"> </w:t>
            </w:r>
            <w:r w:rsidRPr="003E0472">
              <w:rPr>
                <w:rFonts w:ascii="Times New Roman" w:eastAsia="Times New Roman" w:hAnsi="Times New Roman" w:cs="Times New Roman"/>
                <w:sz w:val="24"/>
                <w:szCs w:val="24"/>
              </w:rPr>
              <w:t>Skaidrojam, ka Profesionālās izglītības likumā nav definēts izglītības iestādes veids, kura realizē profesionālo izglītību pieaugušajiem – īsteno profesionālās tālākizglītības programmas un profesionālās pilnveides programmas, kā arī veic ārpus formālā ceļā apgūtās profesionālās kompetences novērtēšanu.</w:t>
            </w:r>
          </w:p>
          <w:p w14:paraId="236E3419"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p>
          <w:p w14:paraId="55D176ED"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Priekšlikums:</w:t>
            </w:r>
          </w:p>
          <w:p w14:paraId="5FCC45C0" w14:textId="77777777" w:rsidR="003E0472" w:rsidRPr="003E0472" w:rsidRDefault="003E0472" w:rsidP="003E0472">
            <w:pPr>
              <w:spacing w:after="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Papildināt Profesionālās izglītības likuma 16. panta 1. daļu ar 5.punktu šādā redakcijā: “mācību centrs (izglītības iestāde, kura īsteno profesionālās tālākizglītības programmas un dod iespēju iegūt profesionālo kvalifikāciju atbilstoši Latvijas kvalifikāciju </w:t>
            </w:r>
            <w:proofErr w:type="spellStart"/>
            <w:r w:rsidRPr="003E0472">
              <w:rPr>
                <w:rFonts w:ascii="Times New Roman" w:eastAsia="Times New Roman" w:hAnsi="Times New Roman" w:cs="Times New Roman"/>
                <w:sz w:val="24"/>
                <w:szCs w:val="24"/>
              </w:rPr>
              <w:t>ietvarstruktūras</w:t>
            </w:r>
            <w:proofErr w:type="spellEnd"/>
            <w:r w:rsidRPr="003E0472">
              <w:rPr>
                <w:rFonts w:ascii="Times New Roman" w:eastAsia="Times New Roman" w:hAnsi="Times New Roman" w:cs="Times New Roman"/>
                <w:sz w:val="24"/>
                <w:szCs w:val="24"/>
              </w:rPr>
              <w:t xml:space="preserve"> otrajam, trešajam vai ceturtajam līmenim)”.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CC6EB" w14:textId="68CA29D2" w:rsidR="003E0472" w:rsidRPr="003E0472" w:rsidRDefault="00061BC7"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 pēc būtības</w:t>
            </w:r>
          </w:p>
          <w:p w14:paraId="2B87FBFD" w14:textId="7A1231E3"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Sk. izziņas 3</w:t>
            </w:r>
            <w:r w:rsidR="00BB77E7">
              <w:rPr>
                <w:rFonts w:ascii="Times New Roman" w:eastAsia="Times New Roman" w:hAnsi="Times New Roman" w:cs="Times New Roman"/>
                <w:bCs/>
                <w:sz w:val="24"/>
                <w:szCs w:val="24"/>
                <w:lang w:eastAsia="lv-LV"/>
              </w:rPr>
              <w:t>7</w:t>
            </w:r>
            <w:r w:rsidRPr="003E0472">
              <w:rPr>
                <w:rFonts w:ascii="Times New Roman" w:eastAsia="Times New Roman" w:hAnsi="Times New Roman" w:cs="Times New Roman"/>
                <w:bCs/>
                <w:sz w:val="24"/>
                <w:szCs w:val="24"/>
                <w:lang w:eastAsia="lv-LV"/>
              </w:rPr>
              <w:t>.punktu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F1DA" w14:textId="682041DA"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r w:rsidR="003E0472" w:rsidRPr="003E0472">
              <w:rPr>
                <w:rFonts w:ascii="Times New Roman" w:eastAsia="Times New Roman" w:hAnsi="Times New Roman" w:cs="Times New Roman"/>
                <w:bCs/>
                <w:sz w:val="24"/>
                <w:szCs w:val="24"/>
                <w:lang w:eastAsia="lv-LV"/>
              </w:rPr>
              <w:t>. Izteikt 16. panta pirmo daļu šādā redakcijā:</w:t>
            </w:r>
          </w:p>
          <w:p w14:paraId="5C7D02F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2E7EEF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Atbilstoši profesionālās izglītības iestādē iegūstamajai izglītībai un </w:t>
            </w:r>
            <w:r w:rsidRPr="003E0472">
              <w:rPr>
                <w:rFonts w:ascii="Times New Roman" w:eastAsia="Times New Roman" w:hAnsi="Times New Roman" w:cs="Times New Roman"/>
                <w:bCs/>
                <w:sz w:val="24"/>
                <w:szCs w:val="24"/>
                <w:lang w:eastAsia="lv-LV"/>
              </w:rPr>
              <w:lastRenderedPageBreak/>
              <w:t>profesionālajai kvalifikācijai ir šādas profesionālās izglītības iestādes:</w:t>
            </w:r>
          </w:p>
          <w:p w14:paraId="56C636E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D35A50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arodskola (profesionālās izglītības iestāde, kura īsteno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vai ceturtajam līmenim);</w:t>
            </w:r>
          </w:p>
          <w:p w14:paraId="5E088DE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937BB2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profesionālā vidusskola (profesionālās izglītības iestāde, kura īsteno profesionālās vidējās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trešajam vai ceturtajam līmenim);</w:t>
            </w:r>
          </w:p>
          <w:p w14:paraId="3A133C1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EF4A99B" w14:textId="2710C814"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 xml:space="preserve">3) tehnikums (profesionālās izglītības iestāde, kura īsteno profesionālās vidējās un citas profesionālās  izglītības   programmas, kas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trešajām un ceturtajam līmenim); </w:t>
            </w:r>
          </w:p>
          <w:p w14:paraId="5B1B46B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074EF8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6115594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B0F70E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A6A516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48C90FE" w14:textId="77777777" w:rsidTr="003E0472">
        <w:tc>
          <w:tcPr>
            <w:tcW w:w="40" w:type="dxa"/>
            <w:tcBorders>
              <w:right w:val="single" w:sz="4" w:space="0" w:color="000000"/>
            </w:tcBorders>
            <w:shd w:val="clear" w:color="auto" w:fill="auto"/>
            <w:tcMar>
              <w:top w:w="0" w:type="dxa"/>
              <w:left w:w="10" w:type="dxa"/>
              <w:bottom w:w="0" w:type="dxa"/>
              <w:right w:w="10" w:type="dxa"/>
            </w:tcMar>
          </w:tcPr>
          <w:p w14:paraId="0B21950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E3E47" w14:textId="0F375901"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33</w:t>
            </w:r>
            <w:r w:rsidR="00BB77E7">
              <w:rPr>
                <w:rFonts w:ascii="Times New Roman" w:eastAsia="Times New Roman" w:hAnsi="Times New Roman" w:cs="Times New Roman"/>
                <w:sz w:val="24"/>
                <w:szCs w:val="24"/>
                <w:lang w:eastAsia="lv-LV"/>
              </w:rPr>
              <w:t>8</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7E763"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15. 17.</w:t>
            </w:r>
            <w:r w:rsidRPr="003E0472">
              <w:rPr>
                <w:rFonts w:ascii="Times New Roman" w:eastAsia="Calibri" w:hAnsi="Times New Roman" w:cs="Times New Roman"/>
                <w:b/>
                <w:bCs/>
                <w:color w:val="000000"/>
                <w:sz w:val="24"/>
                <w:szCs w:val="24"/>
                <w:vertAlign w:val="superscript"/>
              </w:rPr>
              <w:t>1 </w:t>
            </w:r>
            <w:r w:rsidRPr="003E0472">
              <w:rPr>
                <w:rFonts w:ascii="Times New Roman" w:eastAsia="Calibri" w:hAnsi="Times New Roman" w:cs="Times New Roman"/>
                <w:b/>
                <w:bCs/>
                <w:color w:val="000000"/>
                <w:sz w:val="24"/>
                <w:szCs w:val="24"/>
              </w:rPr>
              <w:t>pantā:</w:t>
            </w:r>
          </w:p>
          <w:p w14:paraId="3CC4804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trešo daļu šādā redakcijā:</w:t>
            </w:r>
          </w:p>
          <w:p w14:paraId="597A104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shd w:val="clear" w:color="auto" w:fill="FFFFFF"/>
              </w:rPr>
            </w:pPr>
          </w:p>
          <w:p w14:paraId="3ACFC15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shd w:val="clear" w:color="auto" w:fill="FFFFFF"/>
              </w:rPr>
            </w:pPr>
            <w:r w:rsidRPr="003E0472">
              <w:rPr>
                <w:rFonts w:ascii="Times New Roman" w:eastAsia="Calibri" w:hAnsi="Times New Roman" w:cs="Times New Roman"/>
                <w:color w:val="000000"/>
                <w:sz w:val="24"/>
                <w:szCs w:val="24"/>
                <w:shd w:val="clear" w:color="auto" w:fill="FFFFFF"/>
              </w:rPr>
              <w:lastRenderedPageBreak/>
              <w:t>“(3) Konventa sastāvā ir ne mazāk kā pieci padomnieki. Konventa sastāvā iekļauj profesionālās izglītības iestādes vadītāju, tās ministrijas pārstāvi, kuras padotībā ir profesionālās izglītības iestāde, un attiecīgās pašvaldības, darba devēju un to apvienību pārstāvjus.  Konventa sastāvā var iekļaut attiecīgā plānošanas reģiona pārstāvi, kā arī attiecīgās profesionālās izglītības iestādes darbinieku pārstāvi un citus ieinteresēto institūciju pārstāvjus. Konventa priekšsēdētājs ir darba devēju vai attiecīgās pašvaldības pārstāvis.”;</w:t>
            </w:r>
          </w:p>
          <w:p w14:paraId="4F3849D8"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p w14:paraId="3D75C241"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Anotācija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A08D5"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Times New Roman" w:hAnsi="Times New Roman" w:cs="Times New Roman"/>
                <w:b/>
                <w:sz w:val="24"/>
                <w:szCs w:val="24"/>
                <w:lang w:eastAsia="zh-CN"/>
              </w:rPr>
            </w:pPr>
            <w:r w:rsidRPr="003E0472">
              <w:rPr>
                <w:rFonts w:ascii="Times New Roman" w:eastAsia="Times New Roman" w:hAnsi="Times New Roman" w:cs="Times New Roman"/>
                <w:b/>
                <w:sz w:val="24"/>
                <w:szCs w:val="24"/>
                <w:lang w:eastAsia="zh-CN"/>
              </w:rPr>
              <w:lastRenderedPageBreak/>
              <w:t>Tieslietu ministrija (17.04.2020.atzinums)</w:t>
            </w:r>
          </w:p>
          <w:p w14:paraId="3B21CFB0"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Calibri" w:hAnsi="Times New Roman" w:cs="Times New Roman"/>
                <w:sz w:val="24"/>
                <w:szCs w:val="24"/>
              </w:rPr>
            </w:pPr>
            <w:r w:rsidRPr="003E0472">
              <w:rPr>
                <w:rFonts w:ascii="Times New Roman" w:eastAsia="Times New Roman" w:hAnsi="Times New Roman" w:cs="Times New Roman"/>
                <w:bCs/>
                <w:sz w:val="24"/>
                <w:szCs w:val="24"/>
                <w:lang w:eastAsia="zh-CN"/>
              </w:rPr>
              <w:t xml:space="preserve">Likumprojekta 15. pants paredz izteikt jaunā redakcijā </w:t>
            </w:r>
            <w:r w:rsidRPr="003E0472">
              <w:rPr>
                <w:rFonts w:ascii="Times New Roman" w:eastAsia="Calibri" w:hAnsi="Times New Roman" w:cs="Times New Roman"/>
                <w:sz w:val="24"/>
                <w:szCs w:val="24"/>
              </w:rPr>
              <w:t xml:space="preserve">Profesionālās izglītības </w:t>
            </w:r>
            <w:r w:rsidRPr="003E0472">
              <w:rPr>
                <w:rFonts w:ascii="Times New Roman" w:eastAsia="Calibri" w:hAnsi="Times New Roman" w:cs="Times New Roman"/>
                <w:sz w:val="24"/>
                <w:szCs w:val="24"/>
              </w:rPr>
              <w:lastRenderedPageBreak/>
              <w:t>likuma 17.</w:t>
            </w:r>
            <w:r w:rsidRPr="003E0472">
              <w:rPr>
                <w:rFonts w:ascii="Times New Roman" w:eastAsia="Calibri" w:hAnsi="Times New Roman" w:cs="Times New Roman"/>
                <w:sz w:val="24"/>
                <w:szCs w:val="24"/>
                <w:vertAlign w:val="superscript"/>
              </w:rPr>
              <w:t>1 </w:t>
            </w:r>
            <w:r w:rsidRPr="003E0472">
              <w:rPr>
                <w:rFonts w:ascii="Times New Roman" w:eastAsia="Calibri" w:hAnsi="Times New Roman" w:cs="Times New Roman"/>
                <w:sz w:val="24"/>
                <w:szCs w:val="24"/>
              </w:rPr>
              <w:t>panta trešo daļu jaunā redakcijā.</w:t>
            </w:r>
          </w:p>
          <w:p w14:paraId="1B295387" w14:textId="77777777" w:rsidR="003E0472" w:rsidRPr="003E0472" w:rsidRDefault="003E0472" w:rsidP="003E0472">
            <w:pPr>
              <w:widowControl w:val="0"/>
              <w:tabs>
                <w:tab w:val="left" w:pos="709"/>
                <w:tab w:val="left" w:pos="1134"/>
              </w:tabs>
              <w:suppressAutoHyphens/>
              <w:spacing w:after="0" w:line="240" w:lineRule="auto"/>
              <w:ind w:right="12" w:firstLine="709"/>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Lūdzam papildināt anotācijas I sadaļas 2. punktu atbilstoši Instrukcijas Nr. 19 14. punktam, jo tajā nav ietverts skaidrojums attiecīgo grozījumu nepieciešamībai. Papildus lūdzam anotācijas I sadaļas 2. punktā sniegt skaidrojumu, vai saistībā ar minētajiem grozījumiem nebūs jāveic grozījumi profesionālo izglītības iestāžu nolikumos. Ja attiecīgi grozījumi nolikumos būs veicami, lūdzam minēto informāciju atspoguļot arī anotācijas IV sadaļā.</w:t>
            </w:r>
          </w:p>
          <w:p w14:paraId="1B762B8D" w14:textId="77777777" w:rsidR="003E0472" w:rsidRPr="003E0472" w:rsidRDefault="003E0472" w:rsidP="003E0472">
            <w:pPr>
              <w:spacing w:after="0" w:line="240" w:lineRule="auto"/>
              <w:jc w:val="both"/>
              <w:rPr>
                <w:rFonts w:ascii="Times New Roman" w:eastAsia="Times New Roman"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7AF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p w14:paraId="5F873F27"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628EAACF"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B9C4" w14:textId="4FBEE13F"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w:t>
            </w:r>
            <w:r w:rsidR="00E4429C">
              <w:rPr>
                <w:rFonts w:ascii="Times New Roman" w:eastAsia="Calibri" w:hAnsi="Times New Roman" w:cs="Times New Roman"/>
                <w:b/>
                <w:bCs/>
                <w:color w:val="000000"/>
                <w:sz w:val="24"/>
                <w:szCs w:val="24"/>
              </w:rPr>
              <w:t>6</w:t>
            </w:r>
            <w:r w:rsidRPr="003E0472">
              <w:rPr>
                <w:rFonts w:ascii="Times New Roman" w:eastAsia="Calibri" w:hAnsi="Times New Roman" w:cs="Times New Roman"/>
                <w:b/>
                <w:bCs/>
                <w:color w:val="000000"/>
                <w:sz w:val="24"/>
                <w:szCs w:val="24"/>
              </w:rPr>
              <w:t>. 17.</w:t>
            </w:r>
            <w:r w:rsidRPr="003E0472">
              <w:rPr>
                <w:rFonts w:ascii="Times New Roman" w:eastAsia="Calibri" w:hAnsi="Times New Roman" w:cs="Times New Roman"/>
                <w:b/>
                <w:bCs/>
                <w:color w:val="000000"/>
                <w:sz w:val="24"/>
                <w:szCs w:val="24"/>
                <w:vertAlign w:val="superscript"/>
              </w:rPr>
              <w:t>1 </w:t>
            </w:r>
            <w:r w:rsidRPr="003E0472">
              <w:rPr>
                <w:rFonts w:ascii="Times New Roman" w:eastAsia="Calibri" w:hAnsi="Times New Roman" w:cs="Times New Roman"/>
                <w:b/>
                <w:bCs/>
                <w:color w:val="000000"/>
                <w:sz w:val="24"/>
                <w:szCs w:val="24"/>
              </w:rPr>
              <w:t>pantā:</w:t>
            </w:r>
          </w:p>
          <w:p w14:paraId="0C5263A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trešo daļu šādā redakcijā:</w:t>
            </w:r>
          </w:p>
          <w:p w14:paraId="4FC4DFA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shd w:val="clear" w:color="auto" w:fill="FFFFFF"/>
              </w:rPr>
            </w:pPr>
          </w:p>
          <w:p w14:paraId="4EC493B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shd w:val="clear" w:color="auto" w:fill="FFFFFF"/>
              </w:rPr>
            </w:pPr>
            <w:r w:rsidRPr="003E0472">
              <w:rPr>
                <w:rFonts w:ascii="Times New Roman" w:eastAsia="Calibri" w:hAnsi="Times New Roman" w:cs="Times New Roman"/>
                <w:color w:val="000000"/>
                <w:sz w:val="24"/>
                <w:szCs w:val="24"/>
                <w:shd w:val="clear" w:color="auto" w:fill="FFFFFF"/>
              </w:rPr>
              <w:lastRenderedPageBreak/>
              <w:t>“(3) Konventa sastāvā ir ne mazāk kā pieci padomnieki. Konventa sastāvā iekļauj profesionālās izglītības iestādes vadītāju, tās ministrijas pārstāvi, kuras padotībā ir profesionālās izglītības iestāde, un attiecīgās pašvaldības, darba devēju un to apvienību pārstāvjus.  Konventa sastāvā var iekļaut attiecīgā plānošanas reģiona pārstāvi, kā arī attiecīgās profesionālās izglītības iestādes darbinieku pārstāvi un citus ieinteresēto institūciju pārstāvjus. Konventa priekšsēdētājs ir darba devēju vai attiecīgās pašvaldības pārstāvis.”;</w:t>
            </w:r>
          </w:p>
          <w:p w14:paraId="66636DA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shd w:val="clear" w:color="auto" w:fill="FFFFFF"/>
              </w:rPr>
            </w:pPr>
            <w:r w:rsidRPr="003E0472">
              <w:rPr>
                <w:rFonts w:ascii="Times New Roman" w:eastAsia="Calibri" w:hAnsi="Times New Roman" w:cs="Times New Roman"/>
                <w:color w:val="000000"/>
                <w:sz w:val="24"/>
                <w:szCs w:val="24"/>
                <w:shd w:val="clear" w:color="auto" w:fill="FFFFFF"/>
              </w:rPr>
              <w:t>Anotācijas I sadaļas 2.punkts papildināts ar turpmāk minēt tekstu.</w:t>
            </w:r>
          </w:p>
          <w:p w14:paraId="0F71A26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shd w:val="clear" w:color="auto" w:fill="FFFFFF"/>
              </w:rPr>
            </w:pPr>
          </w:p>
          <w:p w14:paraId="156F9532"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lastRenderedPageBreak/>
              <w:t xml:space="preserve">Grozījumi </w:t>
            </w:r>
            <w:r w:rsidRPr="003E0472">
              <w:rPr>
                <w:rFonts w:ascii="Calibri" w:eastAsia="Calibri" w:hAnsi="Calibri" w:cs="Times New Roman"/>
              </w:rPr>
              <w:t xml:space="preserve"> </w:t>
            </w:r>
            <w:r w:rsidRPr="003E0472">
              <w:rPr>
                <w:rFonts w:ascii="Times New Roman" w:eastAsia="Calibri" w:hAnsi="Times New Roman" w:cs="Times New Roman"/>
                <w:sz w:val="24"/>
                <w:szCs w:val="24"/>
              </w:rPr>
              <w:t>Profesionālās izglītības likuma 17.</w:t>
            </w:r>
            <w:r w:rsidRPr="003E0472">
              <w:rPr>
                <w:rFonts w:ascii="Times New Roman" w:eastAsia="Calibri" w:hAnsi="Times New Roman" w:cs="Times New Roman"/>
                <w:sz w:val="24"/>
                <w:szCs w:val="24"/>
                <w:vertAlign w:val="superscript"/>
              </w:rPr>
              <w:t>1</w:t>
            </w:r>
            <w:r w:rsidRPr="003E0472">
              <w:rPr>
                <w:rFonts w:ascii="Times New Roman" w:eastAsia="Calibri" w:hAnsi="Times New Roman" w:cs="Times New Roman"/>
                <w:sz w:val="24"/>
                <w:szCs w:val="24"/>
              </w:rPr>
              <w:t>.pantā paredz</w:t>
            </w:r>
            <w:r w:rsidRPr="003E0472">
              <w:rPr>
                <w:rFonts w:ascii="Calibri" w:eastAsia="Calibri" w:hAnsi="Calibri" w:cs="Times New Roman"/>
              </w:rPr>
              <w:t xml:space="preserve"> </w:t>
            </w:r>
            <w:r w:rsidRPr="003E0472">
              <w:rPr>
                <w:rFonts w:ascii="Times New Roman" w:eastAsia="Calibri" w:hAnsi="Times New Roman" w:cs="Times New Roman"/>
                <w:sz w:val="24"/>
                <w:szCs w:val="24"/>
              </w:rPr>
              <w:t xml:space="preserve">paplašināt profesionālās izglītības iestādes konventa sastāvu, nosakot, ka konventa sastāvā ir ne mazāk kā pieci padomnieki (iepriekš bija noteiks, ka konventa sastāvā ir pieci līdz septiņi padomnieki), jo minētās iestādes </w:t>
            </w:r>
            <w:r w:rsidRPr="003E0472">
              <w:rPr>
                <w:rFonts w:ascii="Calibri" w:eastAsia="Calibri" w:hAnsi="Calibri" w:cs="Times New Roman"/>
              </w:rPr>
              <w:t xml:space="preserve"> </w:t>
            </w:r>
            <w:r w:rsidRPr="003E0472">
              <w:rPr>
                <w:rFonts w:ascii="Times New Roman" w:eastAsia="Calibri" w:hAnsi="Times New Roman" w:cs="Times New Roman"/>
                <w:sz w:val="24"/>
                <w:szCs w:val="24"/>
              </w:rPr>
              <w:t xml:space="preserve">īsteno  vairāku nozaru programmas, līdz ar to paplašinot konventa sastāvu, tiek nodrošināta gan nozaru, gan reģionālā attīstība. Ierobežots konventa locekļu skaits ierobežo pilnvērtīgu un vispusīgu  nozaru pārstāvniecību un diskusiju un viedokļa formulēšanu par izglītības iestādes attīstības jautājumiem </w:t>
            </w:r>
            <w:r w:rsidRPr="003E0472">
              <w:rPr>
                <w:rFonts w:ascii="Times New Roman" w:eastAsia="Calibri" w:hAnsi="Times New Roman" w:cs="Times New Roman"/>
                <w:sz w:val="24"/>
                <w:szCs w:val="24"/>
              </w:rPr>
              <w:lastRenderedPageBreak/>
              <w:t>tautsaimniecībai būtisku speciālistu sagatavošanā.</w:t>
            </w:r>
          </w:p>
          <w:p w14:paraId="74BB61D9"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b/>
                <w:bCs/>
                <w:sz w:val="24"/>
                <w:szCs w:val="24"/>
              </w:rPr>
              <w:t>Anotācijas IV sadaļas 1.punkts</w:t>
            </w:r>
            <w:r w:rsidRPr="003E0472">
              <w:rPr>
                <w:rFonts w:ascii="Times New Roman" w:eastAsia="Calibri" w:hAnsi="Times New Roman" w:cs="Times New Roman"/>
                <w:sz w:val="24"/>
                <w:szCs w:val="24"/>
              </w:rPr>
              <w:t xml:space="preserve"> papildināts ar turpmāko tekstu.   </w:t>
            </w:r>
          </w:p>
          <w:p w14:paraId="53A5B4F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shd w:val="clear" w:color="auto" w:fill="FFFFFF"/>
              </w:rPr>
            </w:pPr>
            <w:r w:rsidRPr="003E0472">
              <w:rPr>
                <w:rFonts w:ascii="Times New Roman" w:eastAsia="Calibri" w:hAnsi="Times New Roman" w:cs="Times New Roman"/>
                <w:color w:val="000000"/>
                <w:sz w:val="24"/>
                <w:szCs w:val="24"/>
                <w:shd w:val="clear" w:color="auto" w:fill="FFFFFF"/>
              </w:rPr>
              <w:t>Ievērojot to, ka likumprojekts paredz iespēju paplašināt konventa un atbilstoši Profesionālās izglītības likuma 17.panta7.1 punktam konventa izveidošanas kārtība un tā sastāvs tiek  noteikts izglītības iestādes nolikumā, līdz ar to, ja izglītības iestādei būs nepieciešams paplašināt konventa sastāvu, būs jāizdara arī attiecīgi grozījumi Ministri kabineta noteikumos, ar kuriem apstiprināts  attiecīgās izglītības iestādes nolikums.</w:t>
            </w:r>
          </w:p>
          <w:p w14:paraId="171D7B8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611871D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1D3F46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B53450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8CD1E7D" w14:textId="77777777" w:rsidTr="003E0472">
        <w:tc>
          <w:tcPr>
            <w:tcW w:w="40" w:type="dxa"/>
            <w:tcBorders>
              <w:right w:val="single" w:sz="4" w:space="0" w:color="000000"/>
            </w:tcBorders>
            <w:shd w:val="clear" w:color="auto" w:fill="auto"/>
            <w:tcMar>
              <w:top w:w="0" w:type="dxa"/>
              <w:left w:w="10" w:type="dxa"/>
              <w:bottom w:w="0" w:type="dxa"/>
              <w:right w:w="10" w:type="dxa"/>
            </w:tcMar>
          </w:tcPr>
          <w:p w14:paraId="1FA30A2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8EFA" w14:textId="0F2BE94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33</w:t>
            </w:r>
            <w:r w:rsidR="00BB77E7">
              <w:rPr>
                <w:rFonts w:ascii="Times New Roman" w:eastAsia="Times New Roman" w:hAnsi="Times New Roman" w:cs="Times New Roman"/>
                <w:sz w:val="24"/>
                <w:szCs w:val="24"/>
                <w:lang w:eastAsia="lv-LV"/>
              </w:rPr>
              <w:t>9</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DC9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17. Papildināt 24.pantu ar vārdiem</w:t>
            </w:r>
            <w:r w:rsidRPr="003E0472">
              <w:rPr>
                <w:rFonts w:ascii="Times New Roman" w:eastAsia="Calibri" w:hAnsi="Times New Roman" w:cs="Times New Roman"/>
                <w:color w:val="000000"/>
                <w:sz w:val="24"/>
                <w:szCs w:val="24"/>
              </w:rPr>
              <w:t xml:space="preserve"> šādā redakcijā “,ko </w:t>
            </w:r>
            <w:r w:rsidRPr="003E0472">
              <w:rPr>
                <w:rFonts w:ascii="Times New Roman" w:eastAsia="Calibri" w:hAnsi="Times New Roman" w:cs="Times New Roman"/>
                <w:color w:val="000000"/>
                <w:sz w:val="24"/>
                <w:szCs w:val="24"/>
              </w:rPr>
              <w:lastRenderedPageBreak/>
              <w:t xml:space="preserve">izsaka profesionālās kvalifikācijas daļās.” </w:t>
            </w:r>
          </w:p>
          <w:p w14:paraId="7CE28465"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DFF38" w14:textId="77777777" w:rsidR="003E0472" w:rsidRPr="003E0472" w:rsidRDefault="003E0472" w:rsidP="003E0472">
            <w:pPr>
              <w:widowControl w:val="0"/>
              <w:tabs>
                <w:tab w:val="left" w:pos="993"/>
                <w:tab w:val="left" w:pos="1276"/>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lastRenderedPageBreak/>
              <w:t>Tieslietu ministrija (17.04.2020.atzinums)</w:t>
            </w:r>
          </w:p>
          <w:p w14:paraId="6334C9CE" w14:textId="77777777" w:rsidR="003E0472" w:rsidRPr="003E0472" w:rsidRDefault="003E0472" w:rsidP="003E0472">
            <w:pPr>
              <w:widowControl w:val="0"/>
              <w:tabs>
                <w:tab w:val="left" w:pos="993"/>
                <w:tab w:val="left" w:pos="1276"/>
              </w:tabs>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lastRenderedPageBreak/>
              <w:t xml:space="preserve">Likumu </w:t>
            </w:r>
            <w:r w:rsidRPr="003E0472">
              <w:rPr>
                <w:rFonts w:ascii="Times New Roman" w:eastAsia="Calibri" w:hAnsi="Times New Roman" w:cs="Times New Roman"/>
                <w:sz w:val="24"/>
                <w:szCs w:val="24"/>
                <w:shd w:val="clear" w:color="auto" w:fill="FFFFFF"/>
              </w:rPr>
              <w:t xml:space="preserve">(parasti pantā, daļā, punktā vai apakšpunktā) var papildināt arī ar atsevišķu vārdu vai skaitli (vārdiem, skaitļiem). Šajā gadījumā aiz vārda "papildināt" precīzi jānorāda vieta, kur papildinājums tiek izdarīts, lietojot vārdus "pēc vārda", "pēc vārdiem", "pēc skaitļa" vai "pēc skaitļiem" un </w:t>
            </w:r>
            <w:proofErr w:type="spellStart"/>
            <w:r w:rsidRPr="003E0472">
              <w:rPr>
                <w:rFonts w:ascii="Times New Roman" w:eastAsia="Calibri" w:hAnsi="Times New Roman" w:cs="Times New Roman"/>
                <w:sz w:val="24"/>
                <w:szCs w:val="24"/>
                <w:shd w:val="clear" w:color="auto" w:fill="FFFFFF"/>
              </w:rPr>
              <w:t>norādit</w:t>
            </w:r>
            <w:proofErr w:type="spellEnd"/>
            <w:r w:rsidRPr="003E0472">
              <w:rPr>
                <w:rFonts w:ascii="Times New Roman" w:eastAsia="Calibri" w:hAnsi="Times New Roman" w:cs="Times New Roman"/>
                <w:sz w:val="24"/>
                <w:szCs w:val="24"/>
                <w:shd w:val="clear" w:color="auto" w:fill="FFFFFF"/>
              </w:rPr>
              <w:t xml:space="preserve"> attiecīgi vārdus, skaitļus, aiz kuriem papildinājuma teksts tiks iekļauts.</w:t>
            </w:r>
          </w:p>
          <w:p w14:paraId="7B2EC218"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Times New Roman" w:hAnsi="Times New Roman" w:cs="Times New Roman"/>
                <w:b/>
                <w:sz w:val="24"/>
                <w:szCs w:val="24"/>
                <w:lang w:eastAsia="zh-CN"/>
              </w:rPr>
            </w:pPr>
            <w:r w:rsidRPr="003E0472">
              <w:rPr>
                <w:rFonts w:ascii="Times New Roman" w:eastAsia="Calibri" w:hAnsi="Times New Roman" w:cs="Times New Roman"/>
                <w:sz w:val="24"/>
                <w:szCs w:val="24"/>
              </w:rPr>
              <w:t>Ņemot vērā minēto, lūdzam precizēt likumprojekta 17. pantu, jo nav saprotams, kur tieši attiecīgie vārdi ierakstāmi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FFE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D9A54" w14:textId="2B2D65BE"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r w:rsidR="003E0472" w:rsidRPr="003E0472">
              <w:rPr>
                <w:rFonts w:ascii="Times New Roman" w:eastAsia="Times New Roman" w:hAnsi="Times New Roman" w:cs="Times New Roman"/>
                <w:bCs/>
                <w:sz w:val="24"/>
                <w:szCs w:val="24"/>
                <w:lang w:eastAsia="lv-LV"/>
              </w:rPr>
              <w:t xml:space="preserve">. Papildināt 24.pantu aiz vārda “prasības” ar  </w:t>
            </w:r>
            <w:r w:rsidR="003E0472" w:rsidRPr="003E0472">
              <w:rPr>
                <w:rFonts w:ascii="Times New Roman" w:eastAsia="Times New Roman" w:hAnsi="Times New Roman" w:cs="Times New Roman"/>
                <w:bCs/>
                <w:sz w:val="24"/>
                <w:szCs w:val="24"/>
                <w:lang w:eastAsia="lv-LV"/>
              </w:rPr>
              <w:lastRenderedPageBreak/>
              <w:t>vārdiem “ko izsaka profesionālās kvalifikācijas daļās.”</w:t>
            </w:r>
          </w:p>
        </w:tc>
        <w:tc>
          <w:tcPr>
            <w:tcW w:w="3070" w:type="dxa"/>
            <w:tcBorders>
              <w:left w:val="single" w:sz="4" w:space="0" w:color="000000"/>
            </w:tcBorders>
            <w:shd w:val="clear" w:color="auto" w:fill="auto"/>
            <w:tcMar>
              <w:top w:w="0" w:type="dxa"/>
              <w:left w:w="10" w:type="dxa"/>
              <w:bottom w:w="0" w:type="dxa"/>
              <w:right w:w="10" w:type="dxa"/>
            </w:tcMar>
          </w:tcPr>
          <w:p w14:paraId="767673C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945D09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66055E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93BB00D" w14:textId="77777777" w:rsidTr="003E0472">
        <w:trPr>
          <w:trHeight w:val="710"/>
        </w:trPr>
        <w:tc>
          <w:tcPr>
            <w:tcW w:w="40" w:type="dxa"/>
            <w:tcBorders>
              <w:right w:val="single" w:sz="4" w:space="0" w:color="000000"/>
            </w:tcBorders>
            <w:shd w:val="clear" w:color="auto" w:fill="auto"/>
            <w:tcMar>
              <w:top w:w="0" w:type="dxa"/>
              <w:left w:w="10" w:type="dxa"/>
              <w:bottom w:w="0" w:type="dxa"/>
              <w:right w:w="10" w:type="dxa"/>
            </w:tcMar>
          </w:tcPr>
          <w:p w14:paraId="7017A6DB"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90CBA"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171A2E70" w14:textId="6696AFC4" w:rsidR="003E0472" w:rsidRPr="003E0472" w:rsidRDefault="00BB77E7"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3E0472"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439F"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19. Izteikt 24.</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pantu šādā redakcijā: </w:t>
            </w:r>
          </w:p>
          <w:p w14:paraId="215308CD"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“24.</w:t>
            </w:r>
            <w:r w:rsidRPr="003E0472">
              <w:rPr>
                <w:rFonts w:ascii="Times New Roman" w:eastAsia="Calibri" w:hAnsi="Times New Roman" w:cs="Times New Roman"/>
                <w:b/>
                <w:bCs/>
                <w:color w:val="000000"/>
                <w:sz w:val="24"/>
                <w:szCs w:val="24"/>
                <w:vertAlign w:val="superscript"/>
              </w:rPr>
              <w:t xml:space="preserve">2 </w:t>
            </w:r>
            <w:r w:rsidRPr="003E0472">
              <w:rPr>
                <w:rFonts w:ascii="Times New Roman" w:eastAsia="Calibri" w:hAnsi="Times New Roman" w:cs="Times New Roman"/>
                <w:b/>
                <w:bCs/>
                <w:color w:val="000000"/>
                <w:sz w:val="24"/>
                <w:szCs w:val="24"/>
              </w:rPr>
              <w:t xml:space="preserve">pants. Nozares kvalifikāciju struktūra </w:t>
            </w:r>
          </w:p>
          <w:p w14:paraId="0985526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AB605A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Nozares kvalifikāciju struktūra ir nozares profesiju vispārīgs raksturojums, kā arī nozares profesijās ietilpstošo specializāciju un saistīto profesiju pārskats, kurā norādīti profesionālās kvalifikācijas līmeņi profesijām un specializācijām.  Nozares </w:t>
            </w:r>
            <w:r w:rsidRPr="003E0472">
              <w:rPr>
                <w:rFonts w:ascii="Times New Roman" w:eastAsia="Calibri" w:hAnsi="Times New Roman" w:cs="Times New Roman"/>
                <w:color w:val="000000"/>
                <w:sz w:val="24"/>
                <w:szCs w:val="24"/>
              </w:rPr>
              <w:lastRenderedPageBreak/>
              <w:t>kvalifikāciju struktūra kopā ar profesiju standartiem, profesionālās kvalifikācijas prasībām, profesionālās izglītības programmām un to kvalitātes nodrošināšanu, profesionālās kvalifikācijas vai tās daļas novērtēšanu un piešķiršanas nosacījumiem veido vienotu attiecīgās Nozares kvalifikāciju sistēmu.”</w:t>
            </w:r>
          </w:p>
          <w:p w14:paraId="14042DF7"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p w14:paraId="7F642316"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Anotācija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2F25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Veselības ministrija (26.03.2020. atzinums)</w:t>
            </w:r>
          </w:p>
          <w:p w14:paraId="6937A415" w14:textId="77777777" w:rsidR="003E0472" w:rsidRPr="003E0472" w:rsidRDefault="003E0472" w:rsidP="003E0472">
            <w:pPr>
              <w:widowControl w:val="0"/>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Likumprojekta 19.pants (paredz izteikt Profesionālās izglītības likuma 24.</w:t>
            </w:r>
            <w:r w:rsidRPr="003E0472">
              <w:rPr>
                <w:rFonts w:ascii="Times New Roman" w:eastAsia="Calibri" w:hAnsi="Times New Roman" w:cs="Times New Roman"/>
                <w:sz w:val="24"/>
                <w:szCs w:val="24"/>
                <w:vertAlign w:val="superscript"/>
              </w:rPr>
              <w:t>2</w:t>
            </w:r>
            <w:r w:rsidRPr="003E0472">
              <w:rPr>
                <w:rFonts w:ascii="Times New Roman" w:eastAsia="Calibri" w:hAnsi="Times New Roman" w:cs="Times New Roman"/>
                <w:sz w:val="24"/>
                <w:szCs w:val="24"/>
              </w:rPr>
              <w:t> pantu jaunā redakcijā) nosaka, ka nozares kvalifikāciju struktūra ir nozares profesiju vispārīgs raksturojums, kā arī nozares profesijās ietilpstošo specializāciju un saistīto profesiju pārskats, kurā norādīti profesionālās kvalifikācijas līmeņi profesijām un specializācijām. Vēršam uzmanību, ka veselības aprūpes jomas normatīvais regulējums</w:t>
            </w:r>
            <w:r w:rsidRPr="003E0472">
              <w:rPr>
                <w:rFonts w:ascii="Times New Roman" w:eastAsia="Calibri" w:hAnsi="Times New Roman" w:cs="Times New Roman"/>
                <w:sz w:val="24"/>
                <w:szCs w:val="24"/>
                <w:vertAlign w:val="superscript"/>
              </w:rPr>
              <w:footnoteReference w:id="5"/>
            </w:r>
            <w:r w:rsidRPr="003E0472">
              <w:rPr>
                <w:rFonts w:ascii="Times New Roman" w:eastAsia="Calibri" w:hAnsi="Times New Roman" w:cs="Times New Roman"/>
                <w:sz w:val="24"/>
                <w:szCs w:val="24"/>
              </w:rPr>
              <w:t xml:space="preserve"> nosaka ārstniecības personu profesiju vispārīgu raksturojumu un profesijās ietilpstošo </w:t>
            </w:r>
            <w:r w:rsidRPr="003E0472">
              <w:rPr>
                <w:rFonts w:ascii="Times New Roman" w:eastAsia="Calibri" w:hAnsi="Times New Roman" w:cs="Times New Roman"/>
                <w:sz w:val="24"/>
                <w:szCs w:val="24"/>
              </w:rPr>
              <w:lastRenderedPageBreak/>
              <w:t xml:space="preserve">specializāciju pārskatu, kurā norādīti profesionālās kvalifikācijas līmeņi profesijām un specializācijām. Līdz ar to lūdzam papildināt likumprojekta anotāciju, ka veselības aprūpes jomā nozares kvalifikāciju struktūra ir noteikta nozares normatīvajā regulējumā un atsevišķi nozares kvalifikācijas struktūra netiek veidota; </w:t>
            </w:r>
          </w:p>
          <w:p w14:paraId="169EA77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B1BC"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0D2E5EE7"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6FB8315" w14:textId="77777777" w:rsidR="003E0472" w:rsidRPr="003E0472" w:rsidRDefault="003E0472" w:rsidP="00715C4F">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09B30" w14:textId="5C873583" w:rsidR="00715C4F" w:rsidRPr="003E0472" w:rsidRDefault="00E4429C" w:rsidP="00715C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r w:rsidR="00715C4F" w:rsidRPr="003E0472">
              <w:rPr>
                <w:rFonts w:ascii="Times New Roman" w:eastAsia="Calibri" w:hAnsi="Times New Roman" w:cs="Times New Roman"/>
                <w:color w:val="000000"/>
                <w:sz w:val="24"/>
                <w:szCs w:val="24"/>
              </w:rPr>
              <w:t>. Izteikt 24.</w:t>
            </w:r>
            <w:r w:rsidR="00715C4F" w:rsidRPr="003E0472">
              <w:rPr>
                <w:rFonts w:ascii="Times New Roman" w:eastAsia="Calibri" w:hAnsi="Times New Roman" w:cs="Times New Roman"/>
                <w:color w:val="000000"/>
                <w:sz w:val="24"/>
                <w:szCs w:val="24"/>
                <w:vertAlign w:val="superscript"/>
              </w:rPr>
              <w:t>2</w:t>
            </w:r>
            <w:r w:rsidR="00715C4F" w:rsidRPr="003E0472">
              <w:rPr>
                <w:rFonts w:ascii="Times New Roman" w:eastAsia="Calibri" w:hAnsi="Times New Roman" w:cs="Times New Roman"/>
                <w:color w:val="000000"/>
                <w:sz w:val="24"/>
                <w:szCs w:val="24"/>
              </w:rPr>
              <w:t xml:space="preserve"> pantu šādā redakcijā: </w:t>
            </w:r>
          </w:p>
          <w:p w14:paraId="78AE631D" w14:textId="77777777" w:rsidR="00715C4F" w:rsidRPr="003E0472" w:rsidRDefault="00715C4F" w:rsidP="00715C4F">
            <w:pPr>
              <w:spacing w:after="0" w:line="240" w:lineRule="auto"/>
              <w:jc w:val="both"/>
              <w:rPr>
                <w:rFonts w:ascii="Times New Roman" w:eastAsia="Calibri" w:hAnsi="Times New Roman" w:cs="Times New Roman"/>
                <w:b/>
                <w:bCs/>
                <w:color w:val="000000"/>
                <w:sz w:val="24"/>
                <w:szCs w:val="24"/>
              </w:rPr>
            </w:pPr>
          </w:p>
          <w:p w14:paraId="551D5834" w14:textId="77777777" w:rsidR="00715C4F" w:rsidRPr="003E0472" w:rsidRDefault="00715C4F" w:rsidP="00715C4F">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“24.</w:t>
            </w:r>
            <w:r w:rsidRPr="003E0472">
              <w:rPr>
                <w:rFonts w:ascii="Times New Roman" w:eastAsia="Calibri" w:hAnsi="Times New Roman" w:cs="Times New Roman"/>
                <w:b/>
                <w:bCs/>
                <w:color w:val="000000"/>
                <w:sz w:val="24"/>
                <w:szCs w:val="24"/>
                <w:vertAlign w:val="superscript"/>
              </w:rPr>
              <w:t xml:space="preserve">2 </w:t>
            </w:r>
            <w:r w:rsidRPr="003E0472">
              <w:rPr>
                <w:rFonts w:ascii="Times New Roman" w:eastAsia="Calibri" w:hAnsi="Times New Roman" w:cs="Times New Roman"/>
                <w:b/>
                <w:bCs/>
                <w:color w:val="000000"/>
                <w:sz w:val="24"/>
                <w:szCs w:val="24"/>
              </w:rPr>
              <w:t xml:space="preserve">pants. Nozares kvalifikāciju struktūra </w:t>
            </w:r>
            <w:r>
              <w:rPr>
                <w:rFonts w:ascii="Times New Roman" w:eastAsia="Calibri" w:hAnsi="Times New Roman" w:cs="Times New Roman"/>
                <w:b/>
                <w:bCs/>
                <w:color w:val="000000"/>
                <w:sz w:val="24"/>
                <w:szCs w:val="24"/>
              </w:rPr>
              <w:t xml:space="preserve"> un nozares kvalifikāciju sistēma</w:t>
            </w:r>
          </w:p>
          <w:p w14:paraId="61CDA8B7" w14:textId="77777777" w:rsidR="00715C4F" w:rsidRPr="003E0472" w:rsidRDefault="00715C4F" w:rsidP="00715C4F">
            <w:pPr>
              <w:spacing w:after="0" w:line="240" w:lineRule="auto"/>
              <w:jc w:val="both"/>
              <w:rPr>
                <w:rFonts w:ascii="Times New Roman" w:eastAsia="Calibri" w:hAnsi="Times New Roman" w:cs="Times New Roman"/>
                <w:color w:val="000000"/>
                <w:sz w:val="24"/>
                <w:szCs w:val="24"/>
              </w:rPr>
            </w:pPr>
          </w:p>
          <w:p w14:paraId="29CE6EEA" w14:textId="77777777" w:rsidR="00715C4F" w:rsidRPr="003E0472" w:rsidRDefault="00715C4F" w:rsidP="00715C4F">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Nozares kvalifikāciju struktūra kopā ar profesiju standartiem, profesionālās kvalifikācijas prasībām, profesionālās izglītības programmām un to </w:t>
            </w:r>
            <w:r w:rsidRPr="003E0472">
              <w:rPr>
                <w:rFonts w:ascii="Times New Roman" w:eastAsia="Calibri" w:hAnsi="Times New Roman" w:cs="Times New Roman"/>
                <w:color w:val="000000"/>
                <w:sz w:val="24"/>
                <w:szCs w:val="24"/>
              </w:rPr>
              <w:lastRenderedPageBreak/>
              <w:t>kvalitātes nodrošināšanu, profesionālās kvalifikācijas vai tās daļas novērtēšanu un piešķiršanas nosacījumiem veido vienotu attiecīgās Nozares kvalifikāciju sistēmu.”</w:t>
            </w:r>
          </w:p>
          <w:p w14:paraId="6F81D934" w14:textId="77777777" w:rsidR="00715C4F" w:rsidRPr="003E0472" w:rsidRDefault="00715C4F" w:rsidP="00715C4F">
            <w:pPr>
              <w:spacing w:after="0" w:line="240" w:lineRule="auto"/>
              <w:jc w:val="both"/>
              <w:rPr>
                <w:rFonts w:ascii="Times New Roman" w:eastAsia="Calibri" w:hAnsi="Times New Roman" w:cs="Times New Roman"/>
                <w:color w:val="000000"/>
                <w:sz w:val="24"/>
                <w:szCs w:val="24"/>
              </w:rPr>
            </w:pPr>
          </w:p>
          <w:p w14:paraId="637683B1" w14:textId="77777777" w:rsidR="00715C4F" w:rsidRDefault="00715C4F" w:rsidP="00715C4F">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Anotācijas I sadaļas 2.punkts papildināts ar turpmāko tekstu.</w:t>
            </w:r>
          </w:p>
          <w:p w14:paraId="54A71B67" w14:textId="1E45E6AA" w:rsidR="00715C4F" w:rsidRPr="003E0472" w:rsidRDefault="00715C4F" w:rsidP="00715C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w:t>
            </w:r>
            <w:r w:rsidRPr="00715C4F">
              <w:rPr>
                <w:rFonts w:ascii="Times New Roman" w:eastAsia="Calibri" w:hAnsi="Times New Roman" w:cs="Times New Roman"/>
                <w:color w:val="000000"/>
                <w:sz w:val="24"/>
                <w:szCs w:val="24"/>
              </w:rPr>
              <w:t>eselības aprūpes jomā nozares kvalifikāciju struktūra ir noteikta nozares normatīvajā regulējumā un atsevišķi nozares kvalifikācijas struktūra netiek veidota</w:t>
            </w:r>
            <w:r w:rsidR="00BB77E7">
              <w:rPr>
                <w:rFonts w:ascii="Times New Roman" w:eastAsia="Calibri" w:hAnsi="Times New Roman" w:cs="Times New Roman"/>
                <w:color w:val="000000"/>
                <w:sz w:val="24"/>
                <w:szCs w:val="24"/>
              </w:rPr>
              <w:t>.</w:t>
            </w:r>
          </w:p>
          <w:p w14:paraId="29D3332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265E5F3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D77D17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AABDA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E4A75EF" w14:textId="77777777" w:rsidTr="003E0472">
        <w:trPr>
          <w:trHeight w:val="710"/>
        </w:trPr>
        <w:tc>
          <w:tcPr>
            <w:tcW w:w="40" w:type="dxa"/>
            <w:tcBorders>
              <w:right w:val="single" w:sz="4" w:space="0" w:color="000000"/>
            </w:tcBorders>
            <w:shd w:val="clear" w:color="auto" w:fill="auto"/>
            <w:tcMar>
              <w:top w:w="0" w:type="dxa"/>
              <w:left w:w="10" w:type="dxa"/>
              <w:bottom w:w="0" w:type="dxa"/>
              <w:right w:w="10" w:type="dxa"/>
            </w:tcMar>
          </w:tcPr>
          <w:p w14:paraId="61DDB584"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7E25" w14:textId="1FCCD661"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34</w:t>
            </w:r>
            <w:r w:rsidR="00BB77E7">
              <w:rPr>
                <w:rFonts w:ascii="Times New Roman" w:eastAsia="Times New Roman" w:hAnsi="Times New Roman" w:cs="Times New Roman"/>
                <w:sz w:val="24"/>
                <w:szCs w:val="24"/>
                <w:lang w:eastAsia="lv-LV"/>
              </w:rPr>
              <w:t>1</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90836"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19. Izteikt 24.</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pantu šādā redakcijā: </w:t>
            </w:r>
          </w:p>
          <w:p w14:paraId="6F7CF75A"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“24.</w:t>
            </w:r>
            <w:r w:rsidRPr="003E0472">
              <w:rPr>
                <w:rFonts w:ascii="Times New Roman" w:eastAsia="Calibri" w:hAnsi="Times New Roman" w:cs="Times New Roman"/>
                <w:b/>
                <w:bCs/>
                <w:color w:val="000000"/>
                <w:sz w:val="24"/>
                <w:szCs w:val="24"/>
                <w:vertAlign w:val="superscript"/>
              </w:rPr>
              <w:t xml:space="preserve">2 </w:t>
            </w:r>
            <w:r w:rsidRPr="003E0472">
              <w:rPr>
                <w:rFonts w:ascii="Times New Roman" w:eastAsia="Calibri" w:hAnsi="Times New Roman" w:cs="Times New Roman"/>
                <w:b/>
                <w:bCs/>
                <w:color w:val="000000"/>
                <w:sz w:val="24"/>
                <w:szCs w:val="24"/>
              </w:rPr>
              <w:t xml:space="preserve">pants. Nozares kvalifikāciju struktūra </w:t>
            </w:r>
          </w:p>
          <w:p w14:paraId="282A1B9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270B52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Nozares kvalifikāciju struktūra ir nozares profesiju vispārīgs raksturojums, kā arī </w:t>
            </w:r>
            <w:r w:rsidRPr="003E0472">
              <w:rPr>
                <w:rFonts w:ascii="Times New Roman" w:eastAsia="Calibri" w:hAnsi="Times New Roman" w:cs="Times New Roman"/>
                <w:color w:val="000000"/>
                <w:sz w:val="24"/>
                <w:szCs w:val="24"/>
              </w:rPr>
              <w:lastRenderedPageBreak/>
              <w:t>nozares profesijās ietilpstošo specializāciju un saistīto profesiju pārskats, kurā norādīti profesionālās kvalifikācijas līmeņi profesijām un specializācijām.  Nozares kvalifikāciju struktūra kopā ar profesiju standartiem, profesionālās kvalifikācijas prasībām, profesionālās izglītības programmām un to kvalitātes nodrošināšanu, profesionālās kvalifikācijas vai tās daļas novērtēšanu un piešķiršanas nosacījumiem veido vienotu attiecīgās Nozares kvalifikāciju sistēmu.”</w:t>
            </w:r>
          </w:p>
          <w:p w14:paraId="68E3C3A8"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60057" w14:textId="77777777" w:rsidR="003E0472" w:rsidRPr="003E0472" w:rsidRDefault="003E0472" w:rsidP="003E0472">
            <w:pPr>
              <w:widowControl w:val="0"/>
              <w:tabs>
                <w:tab w:val="left" w:pos="993"/>
                <w:tab w:val="left" w:pos="1276"/>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lastRenderedPageBreak/>
              <w:t>Tieslietu ministrija (17.04.2020.atzinums)</w:t>
            </w:r>
          </w:p>
          <w:p w14:paraId="20D7CA32" w14:textId="77777777" w:rsidR="003E0472" w:rsidRPr="003E0472" w:rsidRDefault="003E0472" w:rsidP="003E0472">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bCs/>
                <w:sz w:val="24"/>
                <w:szCs w:val="24"/>
                <w:lang w:eastAsia="zh-CN"/>
              </w:rPr>
            </w:pPr>
          </w:p>
          <w:p w14:paraId="1174A9AC" w14:textId="77777777" w:rsidR="003E0472" w:rsidRPr="003E0472" w:rsidRDefault="003E0472" w:rsidP="003E0472">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 xml:space="preserve">Likumprojekta 19. pants paredz izteikt jaunā redakcijā </w:t>
            </w:r>
            <w:r w:rsidRPr="003E0472">
              <w:rPr>
                <w:rFonts w:ascii="Times New Roman" w:eastAsia="Calibri" w:hAnsi="Times New Roman" w:cs="Times New Roman"/>
                <w:sz w:val="24"/>
                <w:szCs w:val="24"/>
              </w:rPr>
              <w:t xml:space="preserve">Profesionālās izglītības likuma </w:t>
            </w:r>
            <w:r w:rsidRPr="003E0472">
              <w:rPr>
                <w:rFonts w:ascii="Times New Roman" w:eastAsia="Calibri" w:hAnsi="Times New Roman" w:cs="Times New Roman"/>
                <w:color w:val="000000"/>
                <w:sz w:val="24"/>
                <w:szCs w:val="24"/>
              </w:rPr>
              <w:t>24.</w:t>
            </w:r>
            <w:r w:rsidRPr="003E0472">
              <w:rPr>
                <w:rFonts w:ascii="Times New Roman" w:eastAsia="Calibri" w:hAnsi="Times New Roman" w:cs="Times New Roman"/>
                <w:color w:val="000000"/>
                <w:sz w:val="24"/>
                <w:szCs w:val="24"/>
                <w:vertAlign w:val="superscript"/>
              </w:rPr>
              <w:t>2</w:t>
            </w:r>
            <w:r w:rsidRPr="003E0472">
              <w:rPr>
                <w:rFonts w:ascii="Times New Roman" w:eastAsia="Calibri" w:hAnsi="Times New Roman" w:cs="Times New Roman"/>
                <w:color w:val="000000"/>
                <w:sz w:val="24"/>
                <w:szCs w:val="24"/>
              </w:rPr>
              <w:t> pantu.</w:t>
            </w:r>
            <w:r w:rsidRPr="003E0472">
              <w:rPr>
                <w:rFonts w:ascii="Times New Roman" w:eastAsia="Calibri" w:hAnsi="Times New Roman" w:cs="Times New Roman"/>
                <w:sz w:val="24"/>
                <w:szCs w:val="24"/>
              </w:rPr>
              <w:t xml:space="preserve"> </w:t>
            </w:r>
            <w:r w:rsidRPr="003E0472">
              <w:rPr>
                <w:rFonts w:ascii="Times New Roman" w:eastAsia="Times New Roman" w:hAnsi="Times New Roman" w:cs="Times New Roman"/>
                <w:bCs/>
                <w:sz w:val="24"/>
                <w:szCs w:val="24"/>
                <w:lang w:eastAsia="zh-CN"/>
              </w:rPr>
              <w:tab/>
              <w:t xml:space="preserve">Ņemot vērā, ka </w:t>
            </w:r>
            <w:r w:rsidRPr="003E0472">
              <w:rPr>
                <w:rFonts w:ascii="Times New Roman" w:eastAsia="Calibri" w:hAnsi="Times New Roman" w:cs="Times New Roman"/>
                <w:sz w:val="24"/>
                <w:szCs w:val="24"/>
              </w:rPr>
              <w:t xml:space="preserve">Profesionālās izglītības likumā lietotie termini tiek skaidroti minētā likuma </w:t>
            </w:r>
            <w:r w:rsidRPr="003E0472">
              <w:rPr>
                <w:rFonts w:ascii="Times New Roman" w:eastAsia="Calibri" w:hAnsi="Times New Roman" w:cs="Times New Roman"/>
                <w:sz w:val="24"/>
                <w:szCs w:val="24"/>
              </w:rPr>
              <w:lastRenderedPageBreak/>
              <w:t>1. panta otrajā daļā</w:t>
            </w:r>
            <w:r w:rsidRPr="003E0472">
              <w:rPr>
                <w:rFonts w:ascii="Times New Roman" w:eastAsia="Times New Roman" w:hAnsi="Times New Roman" w:cs="Times New Roman"/>
                <w:bCs/>
                <w:sz w:val="24"/>
                <w:szCs w:val="24"/>
                <w:lang w:eastAsia="zh-CN"/>
              </w:rPr>
              <w:t>, lūdzam izvērtēt nepieciešamību precizēt likumprojekta 19. pantu tā, lai nozares kvalifikācijas struktūras skaidrojums (grozījumu pirmais teikums) tiktu ietverts minētā likuma 1. panta otrajā daļā.</w:t>
            </w:r>
          </w:p>
          <w:p w14:paraId="439DE63A" w14:textId="77777777" w:rsidR="003E0472" w:rsidRPr="003E0472" w:rsidRDefault="003E0472" w:rsidP="003E0472">
            <w:pPr>
              <w:widowControl w:val="0"/>
              <w:tabs>
                <w:tab w:val="left" w:pos="709"/>
                <w:tab w:val="left" w:pos="1134"/>
              </w:tabs>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ab/>
              <w:t>Vienlaikus lūdzam papildināt anotācijas I sadaļas 2. punktu atbilstoši Instrukcijas Nr. 19 14. punktam, jo tajā nav ietverts skaidrojums attiecīgo grozījumu nepieciešamībai (proti, kāpēc šādam regulējumam ir jābūt ietvertam likumā).</w:t>
            </w:r>
          </w:p>
          <w:p w14:paraId="1B96287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596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3E0472">
              <w:rPr>
                <w:rFonts w:ascii="Times New Roman" w:eastAsia="Times New Roman" w:hAnsi="Times New Roman" w:cs="Times New Roman"/>
                <w:b/>
                <w:bCs/>
                <w:sz w:val="24"/>
                <w:szCs w:val="24"/>
                <w:lang w:eastAsia="lv-LV"/>
              </w:rPr>
              <w:lastRenderedPageBreak/>
              <w:t>Ņemts vērā</w:t>
            </w:r>
          </w:p>
          <w:p w14:paraId="0B1F2A1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p w14:paraId="459DEA5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563360AC"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0C107D41"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val="lv"/>
              </w:rPr>
            </w:pPr>
            <w:r w:rsidRPr="003E0472">
              <w:rPr>
                <w:rFonts w:ascii="Times New Roman" w:eastAsia="Times New Roman" w:hAnsi="Times New Roman" w:cs="Times New Roman"/>
                <w:sz w:val="24"/>
                <w:szCs w:val="24"/>
                <w:lang w:val="lv"/>
              </w:rPr>
              <w:t>.</w:t>
            </w:r>
          </w:p>
          <w:p w14:paraId="6FA1E720"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val="lv"/>
              </w:rPr>
            </w:pPr>
          </w:p>
          <w:p w14:paraId="312C9F87"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17F0BCE9"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BF956" w14:textId="4F412DEC" w:rsidR="003E0472" w:rsidRPr="003E0472" w:rsidRDefault="00E4429C" w:rsidP="003E047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r w:rsidR="003E0472" w:rsidRPr="003E0472">
              <w:rPr>
                <w:rFonts w:ascii="Times New Roman" w:eastAsia="Calibri" w:hAnsi="Times New Roman" w:cs="Times New Roman"/>
                <w:color w:val="000000"/>
                <w:sz w:val="24"/>
                <w:szCs w:val="24"/>
              </w:rPr>
              <w:t>. Izteikt 24.</w:t>
            </w:r>
            <w:r w:rsidR="003E0472" w:rsidRPr="003E0472">
              <w:rPr>
                <w:rFonts w:ascii="Times New Roman" w:eastAsia="Calibri" w:hAnsi="Times New Roman" w:cs="Times New Roman"/>
                <w:color w:val="000000"/>
                <w:sz w:val="24"/>
                <w:szCs w:val="24"/>
                <w:vertAlign w:val="superscript"/>
              </w:rPr>
              <w:t>2</w:t>
            </w:r>
            <w:r w:rsidR="003E0472" w:rsidRPr="003E0472">
              <w:rPr>
                <w:rFonts w:ascii="Times New Roman" w:eastAsia="Calibri" w:hAnsi="Times New Roman" w:cs="Times New Roman"/>
                <w:color w:val="000000"/>
                <w:sz w:val="24"/>
                <w:szCs w:val="24"/>
              </w:rPr>
              <w:t xml:space="preserve"> pantu šādā redakcijā: </w:t>
            </w:r>
          </w:p>
          <w:p w14:paraId="59E8FEAE"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p w14:paraId="5A7F3A04"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“24.</w:t>
            </w:r>
            <w:r w:rsidRPr="003E0472">
              <w:rPr>
                <w:rFonts w:ascii="Times New Roman" w:eastAsia="Calibri" w:hAnsi="Times New Roman" w:cs="Times New Roman"/>
                <w:b/>
                <w:bCs/>
                <w:color w:val="000000"/>
                <w:sz w:val="24"/>
                <w:szCs w:val="24"/>
                <w:vertAlign w:val="superscript"/>
              </w:rPr>
              <w:t xml:space="preserve">2 </w:t>
            </w:r>
            <w:r w:rsidRPr="003E0472">
              <w:rPr>
                <w:rFonts w:ascii="Times New Roman" w:eastAsia="Calibri" w:hAnsi="Times New Roman" w:cs="Times New Roman"/>
                <w:b/>
                <w:bCs/>
                <w:color w:val="000000"/>
                <w:sz w:val="24"/>
                <w:szCs w:val="24"/>
              </w:rPr>
              <w:t xml:space="preserve">pants. Nozares kvalifikāciju struktūra </w:t>
            </w:r>
            <w:r w:rsidR="00715C4F">
              <w:rPr>
                <w:rFonts w:ascii="Times New Roman" w:eastAsia="Calibri" w:hAnsi="Times New Roman" w:cs="Times New Roman"/>
                <w:b/>
                <w:bCs/>
                <w:color w:val="000000"/>
                <w:sz w:val="24"/>
                <w:szCs w:val="24"/>
              </w:rPr>
              <w:t xml:space="preserve"> un nozares kvalifikāciju sistēma</w:t>
            </w:r>
          </w:p>
          <w:p w14:paraId="5DE19F5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3ABB2E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lastRenderedPageBreak/>
              <w:t>Nozares kvalifikāciju struktūra kopā ar profesiju standartiem, profesionālās kvalifikācijas prasībām, profesionālās izglītības programmām un to kvalitātes nodrošināšanu, profesionālās kvalifikācijas vai tās daļas novērtēšanu un piešķiršanas nosacījumiem veido vienotu attiecīgās Nozares kvalifikāciju sistēmu.”</w:t>
            </w:r>
          </w:p>
          <w:p w14:paraId="5CFB85B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84574A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Anotācijas I sadaļas 2.punkts papildināts ar turpmāko tekstu.</w:t>
            </w:r>
          </w:p>
          <w:p w14:paraId="5B981256"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Times New Roman" w:hAnsi="Times New Roman" w:cs="Times New Roman"/>
                <w:sz w:val="24"/>
                <w:szCs w:val="24"/>
                <w:lang w:val="lv"/>
              </w:rPr>
              <w:t>Likumprojekts paredz izteikt jaunā reakcijā  24.</w:t>
            </w:r>
            <w:r w:rsidRPr="003E0472">
              <w:rPr>
                <w:rFonts w:ascii="Times New Roman" w:eastAsia="Times New Roman" w:hAnsi="Times New Roman" w:cs="Times New Roman"/>
                <w:sz w:val="24"/>
                <w:szCs w:val="24"/>
                <w:vertAlign w:val="superscript"/>
                <w:lang w:val="lv"/>
              </w:rPr>
              <w:t>2</w:t>
            </w:r>
            <w:r w:rsidRPr="003E0472">
              <w:rPr>
                <w:rFonts w:ascii="Times New Roman" w:eastAsia="Times New Roman" w:hAnsi="Times New Roman" w:cs="Times New Roman"/>
                <w:sz w:val="24"/>
                <w:szCs w:val="24"/>
                <w:lang w:val="lv"/>
              </w:rPr>
              <w:t xml:space="preserve">. pantu, precizējot regulējumu par nozaru kvalifikācijas struktūru. Nozaru kvalifikāciju sistēmas tiek veidotas, lai sistēmiski varētu apgūt nozares darbiniekiem </w:t>
            </w:r>
            <w:r w:rsidRPr="003E0472">
              <w:rPr>
                <w:rFonts w:ascii="Times New Roman" w:eastAsia="Times New Roman" w:hAnsi="Times New Roman" w:cs="Times New Roman"/>
                <w:sz w:val="24"/>
                <w:szCs w:val="24"/>
                <w:lang w:val="lv"/>
              </w:rPr>
              <w:lastRenderedPageBreak/>
              <w:t xml:space="preserve">nepieciešamās kompetences, un darbinieks varētu tās kombinēt apgūstot profesionālajās izglītības programmās,  darba vidē balstītās mācībās, vai tās atzīstot ārpus formālā ceļā. Neatkarīgi no kompetences apguves veida, un novērtēšanas vai atzīšanas gan darbiniekiem, gan darba devējiem ir jābūt saprotams nepieciešamais kompetenču apjoms visos LKI līmeņos, kā arī izaugsmes iespējas darbiniekam pārejot izglītoties uz nākošo LKI līmeni, ko var atzīt un jau iegūtais nav jādublē, tā saīsinot izglītības ilgumu un veicinot arī LKI -, LKI -6 un LKI-7 līmeņa pieaugušo tālākizglītību. Savukārt, ņemot vērā, ka </w:t>
            </w:r>
            <w:r w:rsidRPr="003E0472">
              <w:rPr>
                <w:rFonts w:ascii="Times New Roman" w:eastAsia="Times New Roman" w:hAnsi="Times New Roman" w:cs="Times New Roman"/>
                <w:sz w:val="24"/>
                <w:szCs w:val="24"/>
                <w:lang w:val="lv"/>
              </w:rPr>
              <w:lastRenderedPageBreak/>
              <w:t xml:space="preserve">Profesionālās izglītības likumā lietotie termini tiek skaidroti minētā likuma 1. panta otrajā daļā, termina “nozares kvalifikācijas struktūra” skaidrojums  ietverts minētā likuma 1. panta otrajā daļā. </w:t>
            </w:r>
          </w:p>
          <w:p w14:paraId="740462E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752325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576152D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BB5221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EEA51A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3A84675" w14:textId="77777777" w:rsidTr="003E0472">
        <w:tc>
          <w:tcPr>
            <w:tcW w:w="40" w:type="dxa"/>
            <w:tcBorders>
              <w:right w:val="single" w:sz="4" w:space="0" w:color="000000"/>
            </w:tcBorders>
            <w:shd w:val="clear" w:color="auto" w:fill="auto"/>
            <w:tcMar>
              <w:top w:w="0" w:type="dxa"/>
              <w:left w:w="10" w:type="dxa"/>
              <w:bottom w:w="0" w:type="dxa"/>
              <w:right w:w="10" w:type="dxa"/>
            </w:tcMar>
          </w:tcPr>
          <w:p w14:paraId="099B5A1F"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D1A53" w14:textId="049A2049"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w:t>
            </w:r>
            <w:r w:rsidR="006A099A">
              <w:rPr>
                <w:rFonts w:ascii="Times New Roman" w:eastAsia="Times New Roman" w:hAnsi="Times New Roman" w:cs="Times New Roman"/>
                <w:sz w:val="24"/>
                <w:szCs w:val="24"/>
                <w:lang w:eastAsia="lv-LV"/>
              </w:rPr>
              <w:t>42</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7AB6E"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b/>
                <w:bCs/>
                <w:sz w:val="24"/>
                <w:szCs w:val="24"/>
              </w:rPr>
              <w:t>20. Izteikt 25. panta otro daļu šādā redakcijā</w:t>
            </w:r>
            <w:r w:rsidRPr="003E0472">
              <w:rPr>
                <w:rFonts w:ascii="Times New Roman" w:eastAsia="Calibri" w:hAnsi="Times New Roman" w:cs="Times New Roman"/>
                <w:sz w:val="24"/>
                <w:szCs w:val="24"/>
              </w:rPr>
              <w:t>:</w:t>
            </w:r>
          </w:p>
          <w:p w14:paraId="20888D87" w14:textId="77777777" w:rsidR="003E0472" w:rsidRPr="003E0472" w:rsidRDefault="003E0472" w:rsidP="003E0472">
            <w:pPr>
              <w:spacing w:after="0" w:line="240" w:lineRule="auto"/>
              <w:jc w:val="both"/>
              <w:rPr>
                <w:rFonts w:ascii="Times New Roman" w:eastAsia="Calibri" w:hAnsi="Times New Roman" w:cs="Times New Roman"/>
                <w:sz w:val="24"/>
                <w:szCs w:val="24"/>
              </w:rPr>
            </w:pPr>
          </w:p>
          <w:p w14:paraId="31AA4378"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“Profesionālās izglītības programmu izstrādā izglītības iestāde.  Valsts profesionālās izglītības iestādes profesionālās izglītības programmu saskaņo ar Izglītības un zinātnes ministriju vai attiecīgo ministriju, kuras padotībā ir profesionālās izglītības iestāde, bet pašvaldību profesionālās izglītības iestādes un privātās profesionālās izglītības </w:t>
            </w:r>
            <w:r w:rsidRPr="003E0472">
              <w:rPr>
                <w:rFonts w:ascii="Times New Roman" w:eastAsia="Calibri" w:hAnsi="Times New Roman" w:cs="Times New Roman"/>
                <w:sz w:val="24"/>
                <w:szCs w:val="24"/>
              </w:rPr>
              <w:lastRenderedPageBreak/>
              <w:t xml:space="preserve">iestāde – ar attiecīgās  iestādes dibinātāju ”  </w:t>
            </w:r>
          </w:p>
          <w:p w14:paraId="6BEB1ABF"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E0E85"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lastRenderedPageBreak/>
              <w:t>Iekšlietu</w:t>
            </w:r>
            <w:proofErr w:type="spellEnd"/>
            <w:r w:rsidRPr="003E0472">
              <w:rPr>
                <w:rFonts w:ascii="Times New Roman" w:eastAsia="Times New Roman" w:hAnsi="Times New Roman" w:cs="Times New Roman"/>
                <w:b/>
                <w:sz w:val="24"/>
                <w:szCs w:val="24"/>
                <w:lang w:eastAsia="lv-LV"/>
              </w:rPr>
              <w:t xml:space="preserve"> ministrija </w:t>
            </w:r>
            <w:r w:rsidRPr="003E0472">
              <w:rPr>
                <w:rFonts w:ascii="Times New Roman" w:eastAsia="Times New Roman" w:hAnsi="Times New Roman" w:cs="Times New Roman"/>
                <w:bCs/>
                <w:sz w:val="24"/>
                <w:szCs w:val="24"/>
                <w:lang w:eastAsia="lv-LV"/>
              </w:rPr>
              <w:t>(</w:t>
            </w:r>
            <w:r w:rsidRPr="003E0472">
              <w:rPr>
                <w:rFonts w:ascii="Times New Roman" w:eastAsia="Times New Roman" w:hAnsi="Times New Roman" w:cs="Times New Roman"/>
                <w:b/>
                <w:sz w:val="24"/>
                <w:szCs w:val="24"/>
                <w:lang w:eastAsia="lv-LV"/>
              </w:rPr>
              <w:t>15.04.2020. atzinums)</w:t>
            </w:r>
          </w:p>
          <w:p w14:paraId="5A2FC4FA"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Neattiecināt likumprojekta 20. pantā paredzētā 25. panta otrās daļas redakciju, kas paredz, ka valsts profesionālās izglītības iestādes profesionālās izglītības programmu saskaņo ar Izglītības un zinātnes ministriju vai attiecīgo ministriju, kuras padotībā ir profesionālās izglītības iestāde, </w:t>
            </w:r>
            <w:r w:rsidRPr="003E0472">
              <w:rPr>
                <w:rFonts w:ascii="Times New Roman" w:eastAsia="Times New Roman" w:hAnsi="Times New Roman" w:cs="Times New Roman"/>
                <w:bCs/>
                <w:color w:val="000000"/>
                <w:sz w:val="24"/>
                <w:szCs w:val="24"/>
                <w:lang w:eastAsia="lv-LV"/>
              </w:rPr>
              <w:t xml:space="preserve">uz </w:t>
            </w:r>
            <w:proofErr w:type="spellStart"/>
            <w:r w:rsidRPr="003E0472">
              <w:rPr>
                <w:rFonts w:ascii="Times New Roman" w:eastAsia="Calibri" w:hAnsi="Times New Roman" w:cs="Times New Roman"/>
                <w:sz w:val="24"/>
                <w:szCs w:val="24"/>
              </w:rPr>
              <w:t>Iekšlietu</w:t>
            </w:r>
            <w:proofErr w:type="spellEnd"/>
            <w:r w:rsidRPr="003E0472">
              <w:rPr>
                <w:rFonts w:ascii="Times New Roman" w:eastAsia="Calibri" w:hAnsi="Times New Roman" w:cs="Times New Roman"/>
                <w:sz w:val="24"/>
                <w:szCs w:val="24"/>
              </w:rPr>
              <w:t xml:space="preserve"> ministrijas padot</w:t>
            </w:r>
            <w:r w:rsidRPr="003E0472">
              <w:rPr>
                <w:rFonts w:ascii="Times New Roman" w:eastAsia="Times New Roman" w:hAnsi="Times New Roman" w:cs="Times New Roman"/>
                <w:sz w:val="24"/>
                <w:szCs w:val="24"/>
                <w:lang w:eastAsia="lv-LV"/>
              </w:rPr>
              <w:t>ībā esošajām koledžām.</w:t>
            </w:r>
            <w:r w:rsidRPr="003E0472">
              <w:rPr>
                <w:rFonts w:ascii="Times New Roman" w:eastAsia="Times New Roman" w:hAnsi="Times New Roman" w:cs="Times New Roman"/>
                <w:sz w:val="24"/>
                <w:szCs w:val="24"/>
              </w:rPr>
              <w:t xml:space="preserve"> No likumprojekta sākotnējās ietekmes novērtējuma ziņojuma (anotācijas) nav saprotams, kāpēc ar likumprojektu paredzēts mainīt profesionālās izglītības programmu saskaņošanas līdzšinējo kārtību.  Šobrīd Profesionālās izglītības likuma 25.panta </w:t>
            </w:r>
            <w:r w:rsidRPr="003E0472">
              <w:rPr>
                <w:rFonts w:ascii="Times New Roman" w:eastAsia="Times New Roman" w:hAnsi="Times New Roman" w:cs="Times New Roman"/>
                <w:sz w:val="24"/>
                <w:szCs w:val="24"/>
              </w:rPr>
              <w:lastRenderedPageBreak/>
              <w:t>otrajā daļā paredzēts, ka profesionālās izglītības programmu izstrādā izglītības iestāde, saskaņojot ar tās dibinātāju. Saskaņā ar Ministru kabineta 2003. gada 29. aprīļa noteikumu Nr. 240 “</w:t>
            </w:r>
            <w:proofErr w:type="spellStart"/>
            <w:r w:rsidRPr="003E0472">
              <w:rPr>
                <w:rFonts w:ascii="Times New Roman" w:eastAsia="Times New Roman" w:hAnsi="Times New Roman" w:cs="Times New Roman"/>
                <w:sz w:val="24"/>
                <w:szCs w:val="24"/>
              </w:rPr>
              <w:t>Iekšlietu</w:t>
            </w:r>
            <w:proofErr w:type="spellEnd"/>
            <w:r w:rsidRPr="003E0472">
              <w:rPr>
                <w:rFonts w:ascii="Times New Roman" w:eastAsia="Times New Roman" w:hAnsi="Times New Roman" w:cs="Times New Roman"/>
                <w:sz w:val="24"/>
                <w:szCs w:val="24"/>
              </w:rPr>
              <w:t xml:space="preserve"> ministrijas nolikums” 24. punktam Valsts policija, Valsts robežsardze, Valsts ugunsdzēsības un glābšanas dienests ir </w:t>
            </w:r>
            <w:proofErr w:type="spellStart"/>
            <w:r w:rsidRPr="003E0472">
              <w:rPr>
                <w:rFonts w:ascii="Times New Roman" w:eastAsia="Times New Roman" w:hAnsi="Times New Roman" w:cs="Times New Roman"/>
                <w:sz w:val="24"/>
                <w:szCs w:val="24"/>
              </w:rPr>
              <w:t>Iekšlietu</w:t>
            </w:r>
            <w:proofErr w:type="spellEnd"/>
            <w:r w:rsidRPr="003E0472">
              <w:rPr>
                <w:rFonts w:ascii="Times New Roman" w:eastAsia="Times New Roman" w:hAnsi="Times New Roman" w:cs="Times New Roman"/>
                <w:sz w:val="24"/>
                <w:szCs w:val="24"/>
              </w:rPr>
              <w:t xml:space="preserve"> ministrijas padotības iestādes, savukārt atbilstoši </w:t>
            </w:r>
            <w:proofErr w:type="spellStart"/>
            <w:r w:rsidRPr="003E0472">
              <w:rPr>
                <w:rFonts w:ascii="Times New Roman" w:eastAsia="Times New Roman" w:hAnsi="Times New Roman" w:cs="Times New Roman"/>
                <w:sz w:val="24"/>
                <w:szCs w:val="24"/>
              </w:rPr>
              <w:t>Iekšlietu</w:t>
            </w:r>
            <w:proofErr w:type="spellEnd"/>
            <w:r w:rsidRPr="003E0472">
              <w:rPr>
                <w:rFonts w:ascii="Times New Roman" w:eastAsia="Times New Roman" w:hAnsi="Times New Roman" w:cs="Times New Roman"/>
                <w:sz w:val="24"/>
                <w:szCs w:val="24"/>
              </w:rPr>
              <w:t xml:space="preserve"> ministrijas iestāžu koledžu nolikumiem, minētās koledžas ir attiecīgo </w:t>
            </w:r>
            <w:proofErr w:type="spellStart"/>
            <w:r w:rsidRPr="003E0472">
              <w:rPr>
                <w:rFonts w:ascii="Times New Roman" w:eastAsia="Times New Roman" w:hAnsi="Times New Roman" w:cs="Times New Roman"/>
                <w:sz w:val="24"/>
                <w:szCs w:val="24"/>
              </w:rPr>
              <w:t>Iekšlietu</w:t>
            </w:r>
            <w:proofErr w:type="spellEnd"/>
            <w:r w:rsidRPr="003E0472">
              <w:rPr>
                <w:rFonts w:ascii="Times New Roman" w:eastAsia="Times New Roman" w:hAnsi="Times New Roman" w:cs="Times New Roman"/>
                <w:sz w:val="24"/>
                <w:szCs w:val="24"/>
              </w:rPr>
              <w:t xml:space="preserve"> ministrijas iestāžu </w:t>
            </w:r>
            <w:r w:rsidRPr="003E0472">
              <w:rPr>
                <w:rFonts w:ascii="Times New Roman" w:eastAsia="Calibri" w:hAnsi="Times New Roman" w:cs="Times New Roman"/>
                <w:sz w:val="24"/>
                <w:szCs w:val="24"/>
                <w:shd w:val="clear" w:color="auto" w:fill="FFFFFF"/>
              </w:rPr>
              <w:t>pakļautībā esošas izglītības iestādes.</w:t>
            </w:r>
            <w:r w:rsidRPr="003E0472">
              <w:rPr>
                <w:rFonts w:ascii="Times New Roman" w:eastAsia="Times New Roman" w:hAnsi="Times New Roman" w:cs="Times New Roman"/>
                <w:sz w:val="24"/>
                <w:szCs w:val="24"/>
              </w:rPr>
              <w:t xml:space="preserve"> Arī Ministru kabineta 2019.gada 28.maija noteikumu Nr.218 “Vispārējās un profesionālās izglītības programmu licencēšanas kārtība” 4.punkts paredz, ka izglītības programmas iekšējās drošības jomās, jāsaskaņo ar attiecīgo </w:t>
            </w:r>
            <w:proofErr w:type="spellStart"/>
            <w:r w:rsidRPr="003E0472">
              <w:rPr>
                <w:rFonts w:ascii="Times New Roman" w:eastAsia="Times New Roman" w:hAnsi="Times New Roman" w:cs="Times New Roman"/>
                <w:sz w:val="24"/>
                <w:szCs w:val="24"/>
              </w:rPr>
              <w:t>iekšlietu</w:t>
            </w:r>
            <w:proofErr w:type="spellEnd"/>
            <w:r w:rsidRPr="003E0472">
              <w:rPr>
                <w:rFonts w:ascii="Times New Roman" w:eastAsia="Times New Roman" w:hAnsi="Times New Roman" w:cs="Times New Roman"/>
                <w:sz w:val="24"/>
                <w:szCs w:val="24"/>
              </w:rPr>
              <w:t xml:space="preserve"> iestādi. Piedāvājam izteikt likuma 25. panta otro daļu šādā redakcijā:</w:t>
            </w:r>
          </w:p>
          <w:p w14:paraId="75A4A1A7" w14:textId="77777777" w:rsidR="003E0472" w:rsidRPr="003E0472" w:rsidRDefault="003E0472" w:rsidP="003E0472">
            <w:pPr>
              <w:keepNext/>
              <w:spacing w:after="0" w:line="240" w:lineRule="auto"/>
              <w:jc w:val="both"/>
              <w:outlineLvl w:val="0"/>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“(2) Profesionālās izglītības programmu izstrādā izglītības iestāde. </w:t>
            </w:r>
          </w:p>
          <w:p w14:paraId="47DA8704" w14:textId="77777777" w:rsidR="003E0472" w:rsidRPr="003E0472" w:rsidRDefault="003E0472" w:rsidP="003E0472">
            <w:pPr>
              <w:keepNext/>
              <w:spacing w:after="0" w:line="240" w:lineRule="auto"/>
              <w:jc w:val="both"/>
              <w:outlineLvl w:val="0"/>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Valsts profesionālās izglītības iestādes profesionālās izglītības programmu saskaņo ar Izglītības un zinātnes ministriju vai attiecīgo ministriju, kuras padotībā ir profesionālās izglītības iestāde, </w:t>
            </w:r>
            <w:bookmarkStart w:id="8" w:name="_Hlk42526182"/>
            <w:proofErr w:type="spellStart"/>
            <w:r w:rsidRPr="003E0472">
              <w:rPr>
                <w:rFonts w:ascii="Times New Roman" w:eastAsia="Times New Roman" w:hAnsi="Times New Roman" w:cs="Times New Roman"/>
                <w:sz w:val="24"/>
                <w:szCs w:val="24"/>
              </w:rPr>
              <w:t>Iekšlietu</w:t>
            </w:r>
            <w:proofErr w:type="spellEnd"/>
            <w:r w:rsidRPr="003E0472">
              <w:rPr>
                <w:rFonts w:ascii="Times New Roman" w:eastAsia="Times New Roman" w:hAnsi="Times New Roman" w:cs="Times New Roman"/>
                <w:sz w:val="24"/>
                <w:szCs w:val="24"/>
              </w:rPr>
              <w:t xml:space="preserve"> ministrijas sistēmas iestāžu padotībā esošās izglītības iestādes – ar </w:t>
            </w:r>
            <w:proofErr w:type="spellStart"/>
            <w:r w:rsidRPr="003E0472">
              <w:rPr>
                <w:rFonts w:ascii="Times New Roman" w:eastAsia="Times New Roman" w:hAnsi="Times New Roman" w:cs="Times New Roman"/>
                <w:sz w:val="24"/>
                <w:szCs w:val="24"/>
              </w:rPr>
              <w:t>Iekšlietu</w:t>
            </w:r>
            <w:proofErr w:type="spellEnd"/>
            <w:r w:rsidRPr="003E0472">
              <w:rPr>
                <w:rFonts w:ascii="Times New Roman" w:eastAsia="Times New Roman" w:hAnsi="Times New Roman" w:cs="Times New Roman"/>
                <w:sz w:val="24"/>
                <w:szCs w:val="24"/>
              </w:rPr>
              <w:t xml:space="preserve"> ministrijas </w:t>
            </w:r>
            <w:r w:rsidRPr="003E0472">
              <w:rPr>
                <w:rFonts w:ascii="Times New Roman" w:eastAsia="Times New Roman" w:hAnsi="Times New Roman" w:cs="Times New Roman"/>
                <w:sz w:val="24"/>
                <w:szCs w:val="24"/>
              </w:rPr>
              <w:lastRenderedPageBreak/>
              <w:t>sistēmas iestādi, kuras padotībā ir profesionālās izglītības iestāde</w:t>
            </w:r>
            <w:bookmarkEnd w:id="8"/>
            <w:r w:rsidRPr="003E0472">
              <w:rPr>
                <w:rFonts w:ascii="Times New Roman" w:eastAsia="Times New Roman" w:hAnsi="Times New Roman" w:cs="Times New Roman"/>
                <w:sz w:val="24"/>
                <w:szCs w:val="24"/>
              </w:rPr>
              <w:t>, bet pašvaldību profesionālās izglītības iestādes un privātās profesionālās izglītības iestādes – ar attiecīgās iestādes dibinātāju.”.</w:t>
            </w:r>
          </w:p>
          <w:p w14:paraId="257A8E5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2F93D"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1210995E"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21D8567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03799FE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E26A" w14:textId="659C1C67" w:rsidR="003E0472" w:rsidRPr="003E0472" w:rsidRDefault="0051725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2</w:t>
            </w:r>
            <w:r w:rsidR="00E4429C">
              <w:rPr>
                <w:rFonts w:ascii="Times New Roman" w:eastAsia="Times New Roman" w:hAnsi="Times New Roman" w:cs="Times New Roman"/>
                <w:b/>
                <w:sz w:val="24"/>
                <w:szCs w:val="24"/>
                <w:lang w:eastAsia="lv-LV"/>
              </w:rPr>
              <w:t>2</w:t>
            </w:r>
            <w:r w:rsidR="003E0472" w:rsidRPr="003E0472">
              <w:rPr>
                <w:rFonts w:ascii="Times New Roman" w:eastAsia="Times New Roman" w:hAnsi="Times New Roman" w:cs="Times New Roman"/>
                <w:b/>
                <w:sz w:val="24"/>
                <w:szCs w:val="24"/>
                <w:lang w:eastAsia="lv-LV"/>
              </w:rPr>
              <w:t>. Izteikt 25. panta otro daļu šādā redakcijā</w:t>
            </w:r>
            <w:r w:rsidR="003E0472" w:rsidRPr="003E0472">
              <w:rPr>
                <w:rFonts w:ascii="Times New Roman" w:eastAsia="Times New Roman" w:hAnsi="Times New Roman" w:cs="Times New Roman"/>
                <w:bCs/>
                <w:sz w:val="24"/>
                <w:szCs w:val="24"/>
                <w:lang w:eastAsia="lv-LV"/>
              </w:rPr>
              <w:t>:</w:t>
            </w:r>
          </w:p>
          <w:p w14:paraId="1FB5EEA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1903C2E" w14:textId="128B844A" w:rsidR="003E0472" w:rsidRPr="003E0472" w:rsidRDefault="003E0472" w:rsidP="008C40E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w:t>
            </w:r>
            <w:r w:rsidR="00E4429C">
              <w:rPr>
                <w:rFonts w:ascii="Times New Roman" w:eastAsia="Times New Roman" w:hAnsi="Times New Roman" w:cs="Times New Roman"/>
                <w:bCs/>
                <w:sz w:val="24"/>
                <w:szCs w:val="24"/>
                <w:lang w:eastAsia="lv-LV"/>
              </w:rPr>
              <w:t xml:space="preserve">(2) </w:t>
            </w:r>
            <w:r w:rsidRPr="003E0472">
              <w:rPr>
                <w:rFonts w:ascii="Times New Roman" w:eastAsia="Times New Roman" w:hAnsi="Times New Roman" w:cs="Times New Roman"/>
                <w:bCs/>
                <w:sz w:val="24"/>
                <w:szCs w:val="24"/>
                <w:lang w:eastAsia="lv-LV"/>
              </w:rPr>
              <w:t>Profesionālās izglītības programmu izstrādā izglītības iestāde.  Valsts profesionālās izglītības iestādes profesionālās izglītības programmu</w:t>
            </w:r>
            <w:r w:rsidR="00061BC7">
              <w:rPr>
                <w:rFonts w:ascii="Times New Roman" w:eastAsia="Times New Roman" w:hAnsi="Times New Roman" w:cs="Times New Roman"/>
                <w:bCs/>
                <w:sz w:val="24"/>
                <w:szCs w:val="24"/>
                <w:lang w:eastAsia="lv-LV"/>
              </w:rPr>
              <w:t xml:space="preserve">, izņemot </w:t>
            </w:r>
            <w:r w:rsidR="008C40E4">
              <w:rPr>
                <w:rFonts w:ascii="Times New Roman" w:eastAsia="Times New Roman" w:hAnsi="Times New Roman" w:cs="Times New Roman"/>
                <w:bCs/>
                <w:sz w:val="24"/>
                <w:szCs w:val="24"/>
                <w:lang w:eastAsia="lv-LV"/>
              </w:rPr>
              <w:t xml:space="preserve">profesionālo studiju </w:t>
            </w:r>
            <w:r w:rsidR="00061BC7">
              <w:rPr>
                <w:rFonts w:ascii="Times New Roman" w:eastAsia="Times New Roman" w:hAnsi="Times New Roman" w:cs="Times New Roman"/>
                <w:bCs/>
                <w:sz w:val="24"/>
                <w:szCs w:val="24"/>
                <w:lang w:eastAsia="lv-LV"/>
              </w:rPr>
              <w:t xml:space="preserve">programmu, </w:t>
            </w:r>
            <w:r w:rsidRPr="003E0472">
              <w:rPr>
                <w:rFonts w:ascii="Times New Roman" w:eastAsia="Times New Roman" w:hAnsi="Times New Roman" w:cs="Times New Roman"/>
                <w:bCs/>
                <w:sz w:val="24"/>
                <w:szCs w:val="24"/>
                <w:lang w:eastAsia="lv-LV"/>
              </w:rPr>
              <w:t xml:space="preserve"> saskaņo ar Izglītības un zinātnes ministriju vai attiecīgo ministriju, kuras padotībā ir profesionālās izglītības iestāde, izņemot </w:t>
            </w:r>
            <w:proofErr w:type="spellStart"/>
            <w:r w:rsidRPr="003E0472">
              <w:rPr>
                <w:rFonts w:ascii="Times New Roman" w:eastAsia="Times New Roman" w:hAnsi="Times New Roman" w:cs="Times New Roman"/>
                <w:bCs/>
                <w:sz w:val="24"/>
                <w:szCs w:val="24"/>
                <w:lang w:eastAsia="lv-LV"/>
              </w:rPr>
              <w:t>Iekšlietu</w:t>
            </w:r>
            <w:proofErr w:type="spellEnd"/>
            <w:r w:rsidRPr="003E0472">
              <w:rPr>
                <w:rFonts w:ascii="Times New Roman" w:eastAsia="Times New Roman" w:hAnsi="Times New Roman" w:cs="Times New Roman"/>
                <w:bCs/>
                <w:sz w:val="24"/>
                <w:szCs w:val="24"/>
                <w:lang w:eastAsia="lv-LV"/>
              </w:rPr>
              <w:t xml:space="preserve"> </w:t>
            </w:r>
            <w:r w:rsidRPr="003E0472">
              <w:rPr>
                <w:rFonts w:ascii="Times New Roman" w:eastAsia="Times New Roman" w:hAnsi="Times New Roman" w:cs="Times New Roman"/>
                <w:bCs/>
                <w:sz w:val="24"/>
                <w:szCs w:val="24"/>
                <w:lang w:eastAsia="lv-LV"/>
              </w:rPr>
              <w:lastRenderedPageBreak/>
              <w:t xml:space="preserve">ministrijas sistēmas iestāžu padotībā esošās izglītības iestādes, kuras saskaņo profesionālās izglītības programmu ar </w:t>
            </w:r>
            <w:proofErr w:type="spellStart"/>
            <w:r w:rsidRPr="003E0472">
              <w:rPr>
                <w:rFonts w:ascii="Times New Roman" w:eastAsia="Times New Roman" w:hAnsi="Times New Roman" w:cs="Times New Roman"/>
                <w:bCs/>
                <w:sz w:val="24"/>
                <w:szCs w:val="24"/>
                <w:lang w:eastAsia="lv-LV"/>
              </w:rPr>
              <w:t>Iekšlietu</w:t>
            </w:r>
            <w:proofErr w:type="spellEnd"/>
            <w:r w:rsidRPr="003E0472">
              <w:rPr>
                <w:rFonts w:ascii="Times New Roman" w:eastAsia="Times New Roman" w:hAnsi="Times New Roman" w:cs="Times New Roman"/>
                <w:bCs/>
                <w:sz w:val="24"/>
                <w:szCs w:val="24"/>
                <w:lang w:eastAsia="lv-LV"/>
              </w:rPr>
              <w:t xml:space="preserve"> ministrijas sistēmas iestādi, kuras padotībā ir profesionālās izglītības iestāde, bet pašvaldību profesionālās izglītības iestādes un privātās profesionālās izglītības iestāde – ar attiecīgās  iestādes dibinātāju.</w:t>
            </w:r>
            <w:r w:rsidR="00061BC7">
              <w:t xml:space="preserve"> </w:t>
            </w:r>
            <w:r w:rsidR="008C40E4">
              <w:t>P</w:t>
            </w:r>
            <w:r w:rsidR="00061BC7" w:rsidRPr="00061BC7">
              <w:rPr>
                <w:rFonts w:ascii="Times New Roman" w:eastAsia="Times New Roman" w:hAnsi="Times New Roman" w:cs="Times New Roman"/>
                <w:bCs/>
                <w:sz w:val="24"/>
                <w:szCs w:val="24"/>
                <w:lang w:eastAsia="lv-LV"/>
              </w:rPr>
              <w:t>rofesionāl</w:t>
            </w:r>
            <w:r w:rsidR="008C40E4">
              <w:rPr>
                <w:rFonts w:ascii="Times New Roman" w:eastAsia="Times New Roman" w:hAnsi="Times New Roman" w:cs="Times New Roman"/>
                <w:bCs/>
                <w:sz w:val="24"/>
                <w:szCs w:val="24"/>
                <w:lang w:eastAsia="lv-LV"/>
              </w:rPr>
              <w:t xml:space="preserve">o studiju </w:t>
            </w:r>
            <w:r w:rsidR="00061BC7" w:rsidRPr="00061BC7">
              <w:rPr>
                <w:rFonts w:ascii="Times New Roman" w:eastAsia="Times New Roman" w:hAnsi="Times New Roman" w:cs="Times New Roman"/>
                <w:bCs/>
                <w:sz w:val="24"/>
                <w:szCs w:val="24"/>
                <w:lang w:eastAsia="lv-LV"/>
              </w:rPr>
              <w:t>programmu izstrādā un apstiprina Augstskolu likumā noteiktajā kārtībā</w:t>
            </w:r>
            <w:r w:rsidR="008C40E4">
              <w:rPr>
                <w:rFonts w:ascii="Times New Roman" w:eastAsia="Times New Roman" w:hAnsi="Times New Roman" w:cs="Times New Roman"/>
                <w:bCs/>
                <w:sz w:val="24"/>
                <w:szCs w:val="24"/>
                <w:lang w:eastAsia="lv-LV"/>
              </w:rPr>
              <w:t>.</w:t>
            </w:r>
          </w:p>
        </w:tc>
        <w:tc>
          <w:tcPr>
            <w:tcW w:w="3070" w:type="dxa"/>
            <w:tcBorders>
              <w:left w:val="single" w:sz="4" w:space="0" w:color="000000"/>
            </w:tcBorders>
            <w:shd w:val="clear" w:color="auto" w:fill="auto"/>
            <w:tcMar>
              <w:top w:w="0" w:type="dxa"/>
              <w:left w:w="10" w:type="dxa"/>
              <w:bottom w:w="0" w:type="dxa"/>
              <w:right w:w="10" w:type="dxa"/>
            </w:tcMar>
          </w:tcPr>
          <w:p w14:paraId="3561723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666DEE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383001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002CCD" w:rsidRPr="003E0472" w14:paraId="2860A6F9" w14:textId="77777777" w:rsidTr="003E0472">
        <w:tc>
          <w:tcPr>
            <w:tcW w:w="40" w:type="dxa"/>
            <w:tcBorders>
              <w:right w:val="single" w:sz="4" w:space="0" w:color="000000"/>
            </w:tcBorders>
            <w:shd w:val="clear" w:color="auto" w:fill="auto"/>
            <w:tcMar>
              <w:top w:w="0" w:type="dxa"/>
              <w:left w:w="10" w:type="dxa"/>
              <w:bottom w:w="0" w:type="dxa"/>
              <w:right w:w="10" w:type="dxa"/>
            </w:tcMar>
          </w:tcPr>
          <w:p w14:paraId="59A3BBE3" w14:textId="77777777" w:rsidR="00002CCD" w:rsidRPr="003E0472" w:rsidRDefault="00002CCD"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D4F2" w14:textId="546D31C6" w:rsidR="00002CCD" w:rsidRPr="003E0472" w:rsidRDefault="00002CCD"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6A099A">
              <w:rPr>
                <w:rFonts w:ascii="Times New Roman" w:eastAsia="Times New Roman" w:hAnsi="Times New Roman" w:cs="Times New Roman"/>
                <w:sz w:val="24"/>
                <w:szCs w:val="24"/>
                <w:lang w:eastAsia="lv-LV"/>
              </w:rPr>
              <w:t>43</w:t>
            </w:r>
            <w:r>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2DD1" w14:textId="77777777" w:rsidR="00002CCD" w:rsidRPr="00002CCD" w:rsidRDefault="00002CCD" w:rsidP="00002CCD">
            <w:pPr>
              <w:spacing w:after="0" w:line="240" w:lineRule="auto"/>
              <w:jc w:val="both"/>
              <w:rPr>
                <w:rFonts w:ascii="Times New Roman" w:eastAsia="Calibri" w:hAnsi="Times New Roman" w:cs="Times New Roman"/>
                <w:b/>
                <w:bCs/>
                <w:sz w:val="24"/>
                <w:szCs w:val="24"/>
              </w:rPr>
            </w:pPr>
            <w:r w:rsidRPr="00002CCD">
              <w:rPr>
                <w:rFonts w:ascii="Times New Roman" w:eastAsia="Calibri" w:hAnsi="Times New Roman" w:cs="Times New Roman"/>
                <w:b/>
                <w:bCs/>
                <w:sz w:val="24"/>
                <w:szCs w:val="24"/>
              </w:rPr>
              <w:t>21. izteikt 25. panta otro daļu šādā redakcijā</w:t>
            </w:r>
            <w:r>
              <w:rPr>
                <w:rFonts w:ascii="Times New Roman" w:eastAsia="Calibri" w:hAnsi="Times New Roman" w:cs="Times New Roman"/>
                <w:b/>
                <w:bCs/>
                <w:sz w:val="24"/>
                <w:szCs w:val="24"/>
              </w:rPr>
              <w:t xml:space="preserve"> (redakcija uz 19.06.2020.)</w:t>
            </w:r>
            <w:r w:rsidRPr="00002CCD">
              <w:rPr>
                <w:rFonts w:ascii="Times New Roman" w:eastAsia="Calibri" w:hAnsi="Times New Roman" w:cs="Times New Roman"/>
                <w:b/>
                <w:bCs/>
                <w:sz w:val="24"/>
                <w:szCs w:val="24"/>
              </w:rPr>
              <w:t>:</w:t>
            </w:r>
          </w:p>
          <w:p w14:paraId="654B85F6" w14:textId="77777777" w:rsidR="00002CCD" w:rsidRPr="00002CCD" w:rsidRDefault="00002CCD" w:rsidP="00002CCD">
            <w:pPr>
              <w:spacing w:after="0" w:line="240" w:lineRule="auto"/>
              <w:jc w:val="both"/>
              <w:rPr>
                <w:rFonts w:ascii="Times New Roman" w:eastAsia="Calibri" w:hAnsi="Times New Roman" w:cs="Times New Roman"/>
                <w:bCs/>
                <w:sz w:val="24"/>
                <w:szCs w:val="24"/>
              </w:rPr>
            </w:pPr>
            <w:r w:rsidRPr="00002CCD">
              <w:rPr>
                <w:rFonts w:ascii="Times New Roman" w:eastAsia="Calibri" w:hAnsi="Times New Roman" w:cs="Times New Roman"/>
                <w:bCs/>
                <w:sz w:val="24"/>
                <w:szCs w:val="24"/>
              </w:rPr>
              <w:t xml:space="preserve">“(2) Profesionālās izglītības programmu izstrādā izglītības iestāde. Valsts profesionālās izglītības iestādes profesionālās izglītības programmu saskaņo ar Izglītības un zinātnes ministriju vai attiecīgo ministriju, kuras padotībā ir profesionālās izglītības iestāde, izņemot </w:t>
            </w:r>
            <w:proofErr w:type="spellStart"/>
            <w:r w:rsidRPr="00002CCD">
              <w:rPr>
                <w:rFonts w:ascii="Times New Roman" w:eastAsia="Calibri" w:hAnsi="Times New Roman" w:cs="Times New Roman"/>
                <w:bCs/>
                <w:sz w:val="24"/>
                <w:szCs w:val="24"/>
              </w:rPr>
              <w:t>Iekšlietu</w:t>
            </w:r>
            <w:proofErr w:type="spellEnd"/>
            <w:r w:rsidRPr="00002CCD">
              <w:rPr>
                <w:rFonts w:ascii="Times New Roman" w:eastAsia="Calibri" w:hAnsi="Times New Roman" w:cs="Times New Roman"/>
                <w:bCs/>
                <w:sz w:val="24"/>
                <w:szCs w:val="24"/>
              </w:rPr>
              <w:t xml:space="preserve"> ministrijas sistēmas iestāžu padotībā esošās izglītības iestādes, kuras saskaņo profesionālās izglītības programmu ar </w:t>
            </w:r>
            <w:proofErr w:type="spellStart"/>
            <w:r w:rsidRPr="00002CCD">
              <w:rPr>
                <w:rFonts w:ascii="Times New Roman" w:eastAsia="Calibri" w:hAnsi="Times New Roman" w:cs="Times New Roman"/>
                <w:bCs/>
                <w:sz w:val="24"/>
                <w:szCs w:val="24"/>
              </w:rPr>
              <w:t>Iekšlietu</w:t>
            </w:r>
            <w:proofErr w:type="spellEnd"/>
            <w:r w:rsidRPr="00002CCD">
              <w:rPr>
                <w:rFonts w:ascii="Times New Roman" w:eastAsia="Calibri" w:hAnsi="Times New Roman" w:cs="Times New Roman"/>
                <w:bCs/>
                <w:sz w:val="24"/>
                <w:szCs w:val="24"/>
              </w:rPr>
              <w:t xml:space="preserve"> ministrijas sistēmas iestādi, kuras padotībā ir profesionālās izglītības iestāde, bet pašvaldību </w:t>
            </w:r>
            <w:r w:rsidRPr="00002CCD">
              <w:rPr>
                <w:rFonts w:ascii="Times New Roman" w:eastAsia="Calibri" w:hAnsi="Times New Roman" w:cs="Times New Roman"/>
                <w:bCs/>
                <w:sz w:val="24"/>
                <w:szCs w:val="24"/>
              </w:rPr>
              <w:lastRenderedPageBreak/>
              <w:t>profesionālās izglītības iestādes un privātās profesionālās izglītības iestāde – ar attiecīgās  iestādes dibinātāju.”.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F22CF" w14:textId="77777777" w:rsidR="00002CCD" w:rsidRDefault="00002CCD"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Latvijas neatkarīgā izglītības un zinātnes apvienība (29.06.2020. atzinums)</w:t>
            </w:r>
          </w:p>
          <w:p w14:paraId="65C71D03"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Apvienība norāda, ka, pastāvot šādai daļas redakcijai un jaunajai ar likumprojekta 4.pantu noteiktajai likuma 3.panta redakcijai, koledžas īstenotajām īsā cikla profesionālajām augstākās izglītības programmām ir jābūt saskaņotām ar Izglītības un zinātnes ministriju vai attiecīgo ministriju, kuras padotībā ir profesionālās izglītības iestāde, ko līdz šim normatīvie akti nav prasījuši, ņemot vērā augstākās izglītības iestāžu, kas ir arī koledžas, autonomiju.</w:t>
            </w:r>
          </w:p>
          <w:p w14:paraId="22B0F6AD"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Ņemot vērā minēto, apvienība ierosina izteikt likumprojekta 21.pantu šādā redakcijā:</w:t>
            </w:r>
          </w:p>
          <w:p w14:paraId="79F4049D"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“21. Izteikt 25. panta otro daļu šādā redakcijā:</w:t>
            </w:r>
          </w:p>
          <w:p w14:paraId="2161FCF7"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“Profesionālās izglītības programmu izstrādā izglītības iestāde. Profesionālās izglītības programmu, izņemot profesionālo studiju programmu, </w:t>
            </w:r>
            <w:r w:rsidRPr="00002CCD">
              <w:rPr>
                <w:rFonts w:ascii="Times New Roman" w:eastAsia="Times New Roman" w:hAnsi="Times New Roman" w:cs="Times New Roman"/>
                <w:sz w:val="24"/>
                <w:szCs w:val="24"/>
                <w:lang w:eastAsia="lv-LV"/>
              </w:rPr>
              <w:lastRenderedPageBreak/>
              <w:t xml:space="preserve">valsts profesionālās izglītības iestādes saskaņo ar Izglītības un zinātnes ministriju vai attiecīgo ministriju, kuras padotībā ir profesionālās izglītības iestāde, izņemot </w:t>
            </w:r>
            <w:proofErr w:type="spellStart"/>
            <w:r w:rsidRPr="00002CCD">
              <w:rPr>
                <w:rFonts w:ascii="Times New Roman" w:eastAsia="Times New Roman" w:hAnsi="Times New Roman" w:cs="Times New Roman"/>
                <w:sz w:val="24"/>
                <w:szCs w:val="24"/>
                <w:lang w:eastAsia="lv-LV"/>
              </w:rPr>
              <w:t>Iekšlietu</w:t>
            </w:r>
            <w:proofErr w:type="spellEnd"/>
            <w:r w:rsidRPr="00002CCD">
              <w:rPr>
                <w:rFonts w:ascii="Times New Roman" w:eastAsia="Times New Roman" w:hAnsi="Times New Roman" w:cs="Times New Roman"/>
                <w:sz w:val="24"/>
                <w:szCs w:val="24"/>
                <w:lang w:eastAsia="lv-LV"/>
              </w:rPr>
              <w:t xml:space="preserve"> ministrijas sistēmas iestāžu padotībā esošās izglītības iestādes, kuras saskaņo profesionālās izglītības programmu ar </w:t>
            </w:r>
            <w:proofErr w:type="spellStart"/>
            <w:r w:rsidRPr="00002CCD">
              <w:rPr>
                <w:rFonts w:ascii="Times New Roman" w:eastAsia="Times New Roman" w:hAnsi="Times New Roman" w:cs="Times New Roman"/>
                <w:sz w:val="24"/>
                <w:szCs w:val="24"/>
                <w:lang w:eastAsia="lv-LV"/>
              </w:rPr>
              <w:t>Iekšlietu</w:t>
            </w:r>
            <w:proofErr w:type="spellEnd"/>
            <w:r w:rsidRPr="00002CCD">
              <w:rPr>
                <w:rFonts w:ascii="Times New Roman" w:eastAsia="Times New Roman" w:hAnsi="Times New Roman" w:cs="Times New Roman"/>
                <w:sz w:val="24"/>
                <w:szCs w:val="24"/>
                <w:lang w:eastAsia="lv-LV"/>
              </w:rPr>
              <w:t xml:space="preserve"> ministrijas sistēmas iestādi, kuras padotībā ir profesionālās izglītības iestāde, bet pašvaldību profesionālās izglītības iestādes un privātā profesionālās izglītības iestāde, – ar attiecīgās  iestādes dibinātāju.””  </w:t>
            </w:r>
          </w:p>
          <w:p w14:paraId="47324202"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Vienlaikus apvienība vērš uzmanību uz to, ka pastāv vairākas koledžas, kuras pēc sava juridiskā statusa ir pastarpinātās pārvaldes iestādes, kuras padotas atvasinātām publiskām  personām – augstskolām. Ņemot vērā minēto, nav atrunāts, ar kurām institūcijām šīm koledžām ir jāsaskaņo savas izglītības programmas, kuras nav īsā cikla profesionālās augstākās izglītības programmas.</w:t>
            </w:r>
          </w:p>
          <w:p w14:paraId="6E1B1BFE"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p>
          <w:p w14:paraId="210DD43D" w14:textId="77777777" w:rsidR="00002CCD" w:rsidRPr="003E0472" w:rsidRDefault="00002CCD"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F078" w14:textId="1206243A" w:rsidR="00002CCD" w:rsidRPr="003E0472" w:rsidRDefault="00061BC7"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23448" w14:textId="143A6D99" w:rsidR="00061BC7" w:rsidRPr="00002CCD" w:rsidRDefault="00E4429C" w:rsidP="00061BC7">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061BC7" w:rsidRPr="00002CCD">
              <w:rPr>
                <w:rFonts w:ascii="Times New Roman" w:eastAsia="Calibri" w:hAnsi="Times New Roman" w:cs="Times New Roman"/>
                <w:b/>
                <w:bCs/>
                <w:sz w:val="24"/>
                <w:szCs w:val="24"/>
              </w:rPr>
              <w:t>. izteikt 25. panta otro daļu šādā redakcijā:</w:t>
            </w:r>
          </w:p>
          <w:p w14:paraId="087CE9F0" w14:textId="62FA73C5" w:rsidR="00002CCD" w:rsidRDefault="00061BC7" w:rsidP="008C40E4">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002CCD">
              <w:rPr>
                <w:rFonts w:ascii="Times New Roman" w:eastAsia="Calibri" w:hAnsi="Times New Roman" w:cs="Times New Roman"/>
                <w:bCs/>
                <w:sz w:val="24"/>
                <w:szCs w:val="24"/>
              </w:rPr>
              <w:t>“(2) Profesionālās izglītības programmu izstrādā izglītības iestāde. Valsts profesionālās izglītības iestādes profesionālās izglītības programmu</w:t>
            </w:r>
            <w:r>
              <w:rPr>
                <w:rFonts w:ascii="Times New Roman" w:eastAsia="Calibri" w:hAnsi="Times New Roman" w:cs="Times New Roman"/>
                <w:bCs/>
                <w:sz w:val="24"/>
                <w:szCs w:val="24"/>
              </w:rPr>
              <w:t xml:space="preserve">, izņemot </w:t>
            </w:r>
            <w:r w:rsidR="008C40E4">
              <w:rPr>
                <w:rFonts w:ascii="Times New Roman" w:eastAsia="Calibri" w:hAnsi="Times New Roman" w:cs="Times New Roman"/>
                <w:bCs/>
                <w:sz w:val="24"/>
                <w:szCs w:val="24"/>
              </w:rPr>
              <w:t xml:space="preserve">profesionālo studiju </w:t>
            </w:r>
            <w:r>
              <w:rPr>
                <w:rFonts w:ascii="Times New Roman" w:eastAsia="Calibri" w:hAnsi="Times New Roman" w:cs="Times New Roman"/>
                <w:bCs/>
                <w:sz w:val="24"/>
                <w:szCs w:val="24"/>
              </w:rPr>
              <w:t>programmu,</w:t>
            </w:r>
            <w:r w:rsidRPr="00002CCD">
              <w:rPr>
                <w:rFonts w:ascii="Times New Roman" w:eastAsia="Calibri" w:hAnsi="Times New Roman" w:cs="Times New Roman"/>
                <w:bCs/>
                <w:sz w:val="24"/>
                <w:szCs w:val="24"/>
              </w:rPr>
              <w:t xml:space="preserve"> saskaņo ar Izglītības un zinātnes ministriju vai attiecīgo ministriju, kuras padotībā ir profesionālās izglītības iestāde, izņemot </w:t>
            </w:r>
            <w:proofErr w:type="spellStart"/>
            <w:r w:rsidRPr="00002CCD">
              <w:rPr>
                <w:rFonts w:ascii="Times New Roman" w:eastAsia="Calibri" w:hAnsi="Times New Roman" w:cs="Times New Roman"/>
                <w:bCs/>
                <w:sz w:val="24"/>
                <w:szCs w:val="24"/>
              </w:rPr>
              <w:t>Iekšlietu</w:t>
            </w:r>
            <w:proofErr w:type="spellEnd"/>
            <w:r w:rsidRPr="00002CCD">
              <w:rPr>
                <w:rFonts w:ascii="Times New Roman" w:eastAsia="Calibri" w:hAnsi="Times New Roman" w:cs="Times New Roman"/>
                <w:bCs/>
                <w:sz w:val="24"/>
                <w:szCs w:val="24"/>
              </w:rPr>
              <w:t xml:space="preserve"> ministrijas sistēmas iestāžu padotībā esošās izglītības iestādes, kuras saskaņo profesionālās izglītības programmu ar </w:t>
            </w:r>
            <w:proofErr w:type="spellStart"/>
            <w:r w:rsidRPr="00002CCD">
              <w:rPr>
                <w:rFonts w:ascii="Times New Roman" w:eastAsia="Calibri" w:hAnsi="Times New Roman" w:cs="Times New Roman"/>
                <w:bCs/>
                <w:sz w:val="24"/>
                <w:szCs w:val="24"/>
              </w:rPr>
              <w:t>Iekšlietu</w:t>
            </w:r>
            <w:proofErr w:type="spellEnd"/>
            <w:r w:rsidRPr="00002CCD">
              <w:rPr>
                <w:rFonts w:ascii="Times New Roman" w:eastAsia="Calibri" w:hAnsi="Times New Roman" w:cs="Times New Roman"/>
                <w:bCs/>
                <w:sz w:val="24"/>
                <w:szCs w:val="24"/>
              </w:rPr>
              <w:t xml:space="preserve"> ministrijas sistēmas iestādi, kuras </w:t>
            </w:r>
            <w:r w:rsidRPr="00002CCD">
              <w:rPr>
                <w:rFonts w:ascii="Times New Roman" w:eastAsia="Calibri" w:hAnsi="Times New Roman" w:cs="Times New Roman"/>
                <w:bCs/>
                <w:sz w:val="24"/>
                <w:szCs w:val="24"/>
              </w:rPr>
              <w:lastRenderedPageBreak/>
              <w:t>padotībā ir profesionālās izglītības iestāde, bet pašvaldību profesionālās izglītības iestādes un privātās profesionālās izglītības iestāde – ar attiecīgās  iestādes dibinātāju.</w:t>
            </w:r>
            <w:r>
              <w:rPr>
                <w:rFonts w:ascii="Times New Roman" w:eastAsia="Calibri" w:hAnsi="Times New Roman" w:cs="Times New Roman"/>
                <w:bCs/>
                <w:sz w:val="24"/>
                <w:szCs w:val="24"/>
              </w:rPr>
              <w:t xml:space="preserve"> </w:t>
            </w:r>
            <w:r w:rsidR="008C40E4">
              <w:rPr>
                <w:rFonts w:ascii="Times New Roman" w:eastAsia="Calibri" w:hAnsi="Times New Roman" w:cs="Times New Roman"/>
                <w:bCs/>
                <w:sz w:val="24"/>
                <w:szCs w:val="24"/>
              </w:rPr>
              <w:t xml:space="preserve">Profesionālo studiju </w:t>
            </w:r>
            <w:r>
              <w:rPr>
                <w:rFonts w:ascii="Times New Roman" w:eastAsia="Calibri" w:hAnsi="Times New Roman" w:cs="Times New Roman"/>
                <w:bCs/>
                <w:sz w:val="24"/>
                <w:szCs w:val="24"/>
              </w:rPr>
              <w:t xml:space="preserve">programmu izstrādā un apstiprina Augstskolu likumā noteiktajā kārtībā. </w:t>
            </w:r>
            <w:r w:rsidRPr="00002CCD">
              <w:rPr>
                <w:rFonts w:ascii="Times New Roman" w:eastAsia="Calibri" w:hAnsi="Times New Roman" w:cs="Times New Roman"/>
                <w:bCs/>
                <w:sz w:val="24"/>
                <w:szCs w:val="24"/>
              </w:rPr>
              <w:t>”.</w:t>
            </w:r>
          </w:p>
        </w:tc>
        <w:tc>
          <w:tcPr>
            <w:tcW w:w="3070" w:type="dxa"/>
            <w:tcBorders>
              <w:left w:val="single" w:sz="4" w:space="0" w:color="000000"/>
            </w:tcBorders>
            <w:shd w:val="clear" w:color="auto" w:fill="auto"/>
            <w:tcMar>
              <w:top w:w="0" w:type="dxa"/>
              <w:left w:w="10" w:type="dxa"/>
              <w:bottom w:w="0" w:type="dxa"/>
              <w:right w:w="10" w:type="dxa"/>
            </w:tcMar>
          </w:tcPr>
          <w:p w14:paraId="3B275476" w14:textId="77777777" w:rsidR="00002CCD" w:rsidRPr="003E0472" w:rsidRDefault="00002CC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EDFF626" w14:textId="77777777" w:rsidR="00002CCD" w:rsidRPr="003E0472" w:rsidRDefault="00002CC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0F3145B" w14:textId="77777777" w:rsidR="00002CCD" w:rsidRPr="003E0472" w:rsidRDefault="00002CC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002CCD" w:rsidRPr="003E0472" w14:paraId="3F071911" w14:textId="77777777" w:rsidTr="003E0472">
        <w:tc>
          <w:tcPr>
            <w:tcW w:w="40" w:type="dxa"/>
            <w:tcBorders>
              <w:right w:val="single" w:sz="4" w:space="0" w:color="000000"/>
            </w:tcBorders>
            <w:shd w:val="clear" w:color="auto" w:fill="auto"/>
            <w:tcMar>
              <w:top w:w="0" w:type="dxa"/>
              <w:left w:w="10" w:type="dxa"/>
              <w:bottom w:w="0" w:type="dxa"/>
              <w:right w:w="10" w:type="dxa"/>
            </w:tcMar>
          </w:tcPr>
          <w:p w14:paraId="1EF275FA" w14:textId="77777777" w:rsidR="00002CCD" w:rsidRPr="003E0472" w:rsidRDefault="00002CCD"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B14A" w14:textId="58D06134" w:rsidR="00002CCD" w:rsidRDefault="00002CCD"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6A099A">
              <w:rPr>
                <w:rFonts w:ascii="Times New Roman" w:eastAsia="Times New Roman" w:hAnsi="Times New Roman" w:cs="Times New Roman"/>
                <w:sz w:val="24"/>
                <w:szCs w:val="24"/>
                <w:lang w:eastAsia="lv-LV"/>
              </w:rPr>
              <w:t>44</w:t>
            </w:r>
            <w:r>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249F0" w14:textId="139DE460"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b/>
                <w:sz w:val="24"/>
                <w:szCs w:val="24"/>
                <w:lang w:eastAsia="lv-LV"/>
              </w:rPr>
              <w:t>22. izteikt likuma 26.pantu šādā redakcijā;</w:t>
            </w:r>
            <w:r w:rsidR="00233B38">
              <w:rPr>
                <w:rFonts w:ascii="Times New Roman" w:eastAsia="Times New Roman" w:hAnsi="Times New Roman" w:cs="Times New Roman"/>
                <w:b/>
                <w:sz w:val="24"/>
                <w:szCs w:val="24"/>
                <w:lang w:eastAsia="lv-LV"/>
              </w:rPr>
              <w:t xml:space="preserve"> </w:t>
            </w:r>
            <w:r w:rsidR="00233B38">
              <w:rPr>
                <w:rFonts w:ascii="Times New Roman" w:eastAsia="Times New Roman" w:hAnsi="Times New Roman" w:cs="Times New Roman"/>
                <w:b/>
                <w:sz w:val="24"/>
                <w:szCs w:val="24"/>
                <w:lang w:eastAsia="lv-LV"/>
              </w:rPr>
              <w:lastRenderedPageBreak/>
              <w:t>redakcij</w:t>
            </w:r>
            <w:r>
              <w:rPr>
                <w:rFonts w:ascii="Times New Roman" w:eastAsia="Times New Roman" w:hAnsi="Times New Roman" w:cs="Times New Roman"/>
                <w:b/>
                <w:sz w:val="24"/>
                <w:szCs w:val="24"/>
                <w:lang w:eastAsia="lv-LV"/>
              </w:rPr>
              <w:t xml:space="preserve">ā: </w:t>
            </w:r>
            <w:r>
              <w:rPr>
                <w:rFonts w:ascii="Times New Roman" w:eastAsia="Times New Roman" w:hAnsi="Times New Roman" w:cs="Times New Roman"/>
                <w:sz w:val="24"/>
                <w:szCs w:val="24"/>
                <w:lang w:eastAsia="lv-LV"/>
              </w:rPr>
              <w:t>(redakcija uz 19.06.2020.)</w:t>
            </w:r>
          </w:p>
          <w:p w14:paraId="2F4B3ECD"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“5) profesionālās tālākizglītības programmas (profesionālās kvalifikācijas ieguvei atbilstoši Latvijas kvalifikāciju </w:t>
            </w:r>
            <w:proofErr w:type="spellStart"/>
            <w:r w:rsidRPr="00002CCD">
              <w:rPr>
                <w:rFonts w:ascii="Times New Roman" w:eastAsia="Times New Roman" w:hAnsi="Times New Roman" w:cs="Times New Roman"/>
                <w:sz w:val="24"/>
                <w:szCs w:val="24"/>
                <w:lang w:eastAsia="lv-LV"/>
              </w:rPr>
              <w:t>ietvarstruktūras</w:t>
            </w:r>
            <w:proofErr w:type="spellEnd"/>
            <w:r w:rsidRPr="00002CCD">
              <w:rPr>
                <w:rFonts w:ascii="Times New Roman" w:eastAsia="Times New Roman" w:hAnsi="Times New Roman" w:cs="Times New Roman"/>
                <w:sz w:val="24"/>
                <w:szCs w:val="24"/>
                <w:lang w:eastAsia="lv-LV"/>
              </w:rPr>
              <w:t xml:space="preserve"> otrajam, trešajam, ceturtajam, piektajam, sestajam vai septītajam līmenim); </w:t>
            </w:r>
          </w:p>
          <w:p w14:paraId="74B5044E"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6) profesionālās pilnveides izglītības programmas (jau iegūtas profesionālās kompetences pilnveidei vai profesionālās kvalifikācijas daļas apguvei atbilstoši Latvijas kvalifikāciju </w:t>
            </w:r>
            <w:proofErr w:type="spellStart"/>
            <w:r w:rsidRPr="00002CCD">
              <w:rPr>
                <w:rFonts w:ascii="Times New Roman" w:eastAsia="Times New Roman" w:hAnsi="Times New Roman" w:cs="Times New Roman"/>
                <w:sz w:val="24"/>
                <w:szCs w:val="24"/>
                <w:lang w:eastAsia="lv-LV"/>
              </w:rPr>
              <w:t>ietvarstruktūras</w:t>
            </w:r>
            <w:proofErr w:type="spellEnd"/>
            <w:r w:rsidRPr="00002CCD">
              <w:rPr>
                <w:rFonts w:ascii="Times New Roman" w:eastAsia="Times New Roman" w:hAnsi="Times New Roman" w:cs="Times New Roman"/>
                <w:sz w:val="24"/>
                <w:szCs w:val="24"/>
                <w:lang w:eastAsia="lv-LV"/>
              </w:rPr>
              <w:t xml:space="preserve"> otrajam, trešajam, ceturtajam, piektajam, sestajam vai septītajam un astotajam līmenim);”.</w:t>
            </w:r>
          </w:p>
          <w:p w14:paraId="5F730943" w14:textId="77777777" w:rsidR="00002CCD" w:rsidRPr="00002CCD" w:rsidRDefault="00002CCD" w:rsidP="00002CCD">
            <w:pPr>
              <w:spacing w:after="0" w:line="240" w:lineRule="auto"/>
              <w:jc w:val="both"/>
              <w:rPr>
                <w:rFonts w:ascii="Times New Roman" w:eastAsia="Calibri" w:hAnsi="Times New Roman" w:cs="Times New Roman"/>
                <w:b/>
                <w:bCs/>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742F4" w14:textId="15FF6552" w:rsidR="00002CCD" w:rsidRDefault="00002CCD"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Latvijas Neatkarīgā izglītības un zinātnes apvienība (29.06.2020.</w:t>
            </w:r>
            <w:r w:rsidR="006A099A">
              <w:rPr>
                <w:rFonts w:ascii="Times New Roman" w:eastAsia="Times New Roman" w:hAnsi="Times New Roman" w:cs="Times New Roman"/>
                <w:b/>
                <w:sz w:val="24"/>
                <w:szCs w:val="24"/>
                <w:lang w:eastAsia="lv-LV"/>
              </w:rPr>
              <w:t>, 27.08.2020.</w:t>
            </w:r>
            <w:r>
              <w:rPr>
                <w:rFonts w:ascii="Times New Roman" w:eastAsia="Times New Roman" w:hAnsi="Times New Roman" w:cs="Times New Roman"/>
                <w:b/>
                <w:sz w:val="24"/>
                <w:szCs w:val="24"/>
                <w:lang w:eastAsia="lv-LV"/>
              </w:rPr>
              <w:t>atzinums)</w:t>
            </w:r>
          </w:p>
          <w:p w14:paraId="72106EE4" w14:textId="639BD63A"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lastRenderedPageBreak/>
              <w:t xml:space="preserve">Apvienība uzskata, ka ārpus formālās izglītības programmām nebūtu jāparedz iespēja piešķirt profesionālās kvalifikācijas, kuras atbilst augstākās izglītības līmenim. Lai varētu izsniegt tāda līmeņa profesionālo kvalifikāciju, kas atbilstu augstākās izglītības līmenim, gan pašai izglītības iestādei, gan tās īstenotajai izglītības programmai ir jāatbilst noteiktiem kritērijiem – tādiem pašiem, kā augstākās izglītības iestādei un tās īstenotajai studiju programmai, par kuras pabeigšanu tiek piešķirta tāda paša līmeņa profesionālā kvalifikācija. Tāpat gan pašai izglītības iestādei, gan tās īstenotajai izglītības programmai ir jābūt akreditētai pēc tiem pašiem kritērijiem kā augstākās izglītības iestādei un attiecīgai studiju programmai.  Savādāk rodas pamatotas bažas, ka personām, kuri ir ieguvuši profesionālo kvalifikāciju, kas atbilst </w:t>
            </w:r>
            <w:proofErr w:type="spellStart"/>
            <w:r w:rsidRPr="00002CCD">
              <w:rPr>
                <w:rFonts w:ascii="Times New Roman" w:eastAsia="Times New Roman" w:hAnsi="Times New Roman" w:cs="Times New Roman"/>
                <w:sz w:val="24"/>
                <w:szCs w:val="24"/>
                <w:lang w:eastAsia="lv-LV"/>
              </w:rPr>
              <w:t>augstakajai</w:t>
            </w:r>
            <w:proofErr w:type="spellEnd"/>
            <w:r w:rsidRPr="00002CCD">
              <w:rPr>
                <w:rFonts w:ascii="Times New Roman" w:eastAsia="Times New Roman" w:hAnsi="Times New Roman" w:cs="Times New Roman"/>
                <w:sz w:val="24"/>
                <w:szCs w:val="24"/>
                <w:lang w:eastAsia="lv-LV"/>
              </w:rPr>
              <w:t xml:space="preserve"> izglītībai, nav bijusi iespēja iegūt attiecīgajam profesionālās kvalifikācijas līmenim atbilstošās zināšanas, prasmes un kompetences labā kvalitātē. Šobrīd profesionālās izglītības likums neparedz nekādus kritērijus šādām izglītības iestādēm un to īstenotajām profesionālās pilnve</w:t>
            </w:r>
            <w:r w:rsidR="00233B38">
              <w:rPr>
                <w:rFonts w:ascii="Times New Roman" w:eastAsia="Times New Roman" w:hAnsi="Times New Roman" w:cs="Times New Roman"/>
                <w:sz w:val="24"/>
                <w:szCs w:val="24"/>
                <w:lang w:eastAsia="lv-LV"/>
              </w:rPr>
              <w:t>i</w:t>
            </w:r>
            <w:r w:rsidRPr="00002CCD">
              <w:rPr>
                <w:rFonts w:ascii="Times New Roman" w:eastAsia="Times New Roman" w:hAnsi="Times New Roman" w:cs="Times New Roman"/>
                <w:sz w:val="24"/>
                <w:szCs w:val="24"/>
                <w:lang w:eastAsia="lv-LV"/>
              </w:rPr>
              <w:t xml:space="preserve">des un profesionālās tālākizglītības programmām, kā arī to akreditācijai. Tāpat </w:t>
            </w:r>
            <w:r w:rsidRPr="00002CCD">
              <w:rPr>
                <w:rFonts w:ascii="Times New Roman" w:eastAsia="Times New Roman" w:hAnsi="Times New Roman" w:cs="Times New Roman"/>
                <w:sz w:val="24"/>
                <w:szCs w:val="24"/>
                <w:lang w:eastAsia="lv-LV"/>
              </w:rPr>
              <w:lastRenderedPageBreak/>
              <w:t>likumā tad būtu jāiestrādā arī pamati atteikumam akreditēt šādas profesionālās tālākizglītības un profesionālās pilnveides programmas.</w:t>
            </w:r>
          </w:p>
          <w:p w14:paraId="7B7B2260" w14:textId="77777777" w:rsidR="00002CCD" w:rsidRPr="00002CCD" w:rsidRDefault="00002CCD" w:rsidP="00002CCD">
            <w:pPr>
              <w:suppressAutoHyphens/>
              <w:spacing w:after="0" w:line="240" w:lineRule="auto"/>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Ņemot vērā minēto, apvienība ierosina izteikt ar likumprojekta 22.pantu noteiktā likuma 26.panta 5.un 6.punktu šādā redakcijā:</w:t>
            </w:r>
          </w:p>
          <w:p w14:paraId="3DE2BF53"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“5) profesionālās tālākizglītības programmas (profesionālās kvalifikācijas ieguvei atbilstoši Latvijas kvalifikāciju </w:t>
            </w:r>
            <w:proofErr w:type="spellStart"/>
            <w:r w:rsidRPr="00002CCD">
              <w:rPr>
                <w:rFonts w:ascii="Times New Roman" w:eastAsia="Times New Roman" w:hAnsi="Times New Roman" w:cs="Times New Roman"/>
                <w:sz w:val="24"/>
                <w:szCs w:val="24"/>
                <w:lang w:eastAsia="lv-LV"/>
              </w:rPr>
              <w:t>ietvarstruktūras</w:t>
            </w:r>
            <w:proofErr w:type="spellEnd"/>
            <w:r w:rsidRPr="00002CCD">
              <w:rPr>
                <w:rFonts w:ascii="Times New Roman" w:eastAsia="Times New Roman" w:hAnsi="Times New Roman" w:cs="Times New Roman"/>
                <w:sz w:val="24"/>
                <w:szCs w:val="24"/>
                <w:lang w:eastAsia="lv-LV"/>
              </w:rPr>
              <w:t xml:space="preserve"> otrajam, trešajam un  ceturtajam līmenim); </w:t>
            </w:r>
          </w:p>
          <w:p w14:paraId="3ED2B622" w14:textId="77777777" w:rsid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6) profesionālās pilnveides izglītības programmas (jau iegūtas profesionālās kompetences pilnveidei vai profesionālās kvalifikācijas daļas apguvei atbilstoši Latvijas kvalifikāciju </w:t>
            </w:r>
            <w:proofErr w:type="spellStart"/>
            <w:r w:rsidRPr="00002CCD">
              <w:rPr>
                <w:rFonts w:ascii="Times New Roman" w:eastAsia="Times New Roman" w:hAnsi="Times New Roman" w:cs="Times New Roman"/>
                <w:sz w:val="24"/>
                <w:szCs w:val="24"/>
                <w:lang w:eastAsia="lv-LV"/>
              </w:rPr>
              <w:t>ietvarstruktūras</w:t>
            </w:r>
            <w:proofErr w:type="spellEnd"/>
            <w:r w:rsidRPr="00002CCD">
              <w:rPr>
                <w:rFonts w:ascii="Times New Roman" w:eastAsia="Times New Roman" w:hAnsi="Times New Roman" w:cs="Times New Roman"/>
                <w:sz w:val="24"/>
                <w:szCs w:val="24"/>
                <w:lang w:eastAsia="lv-LV"/>
              </w:rPr>
              <w:t xml:space="preserve"> otrajam, trešajam un ceturtajam līmenim);”.</w:t>
            </w:r>
          </w:p>
          <w:p w14:paraId="34A20E2B"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p>
          <w:p w14:paraId="48065CF7"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Apvienība vērš uzmanību, ka nav pamata argumentiem, ka augstākajai izglītībai atbilstošu profesionālo kvalifikāciju nevar iegūt īsākā laika periodā kā divi gadi (divos </w:t>
            </w:r>
            <w:proofErr w:type="spellStart"/>
            <w:r w:rsidRPr="00002CCD">
              <w:rPr>
                <w:rFonts w:ascii="Times New Roman" w:eastAsia="Times New Roman" w:hAnsi="Times New Roman" w:cs="Times New Roman"/>
                <w:sz w:val="24"/>
                <w:szCs w:val="24"/>
                <w:lang w:eastAsia="lv-LV"/>
              </w:rPr>
              <w:t>akadēmiskajas</w:t>
            </w:r>
            <w:proofErr w:type="spellEnd"/>
            <w:r w:rsidRPr="00002CCD">
              <w:rPr>
                <w:rFonts w:ascii="Times New Roman" w:eastAsia="Times New Roman" w:hAnsi="Times New Roman" w:cs="Times New Roman"/>
                <w:sz w:val="24"/>
                <w:szCs w:val="24"/>
                <w:lang w:eastAsia="lv-LV"/>
              </w:rPr>
              <w:t xml:space="preserve"> gados ir iespējams apgūt īsā cikla profesionālo augstāko izglītību).</w:t>
            </w:r>
          </w:p>
          <w:p w14:paraId="3729454D"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Normatīvie akti augstākās izglītības jomā paredz, ka profesionālo kvalifikāciju, </w:t>
            </w:r>
            <w:r w:rsidRPr="00002CCD">
              <w:rPr>
                <w:rFonts w:ascii="Times New Roman" w:eastAsia="Times New Roman" w:hAnsi="Times New Roman" w:cs="Times New Roman"/>
                <w:sz w:val="24"/>
                <w:szCs w:val="24"/>
                <w:lang w:eastAsia="lv-LV"/>
              </w:rPr>
              <w:lastRenderedPageBreak/>
              <w:t>kura atbilst augstākajai izglītībai, var iegūt viena akadēmiskā gada laikā.</w:t>
            </w:r>
          </w:p>
          <w:p w14:paraId="45545F15" w14:textId="77777777" w:rsidR="00002CCD" w:rsidRPr="00002CCD" w:rsidRDefault="00002CCD" w:rsidP="00002CCD">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Ministru kabineta 2014.gada 26.augusta noteikumi Nr.512 “Noteikumi par otrā līmeņa profesionālās izglītības valsts standartu” 2.4.apakšpunkts paredz, ka otrā līmeņa profesionālo augstāko izglītību un piektā līmeņa profesionālo kvalifikāciju iegūst, apgūstot arī profesionālās studiju programmas, kuras īsteno pēc akadēmiskās (bakalaura vai maģistra) izglītības vai pirmā vai otrā līmeņa profesionālās augstākās izglītības apguves (turpmāk – īsā profesionālā programma). Minēto noteikumu 38.punkts paredz, ka īsās profesionālās studiju programmas apjoms ir vismaz 40 kredītpunktu.</w:t>
            </w:r>
          </w:p>
          <w:p w14:paraId="50D086BD" w14:textId="77777777" w:rsidR="00002CCD" w:rsidRDefault="00002CCD"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FBE3" w14:textId="77777777" w:rsidR="00002CCD" w:rsidRPr="00233B38" w:rsidRDefault="00233B38"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233B38">
              <w:rPr>
                <w:rFonts w:ascii="Times New Roman" w:eastAsia="Times New Roman" w:hAnsi="Times New Roman" w:cs="Times New Roman"/>
                <w:b/>
                <w:sz w:val="24"/>
                <w:szCs w:val="24"/>
                <w:lang w:eastAsia="lv-LV"/>
              </w:rPr>
              <w:lastRenderedPageBreak/>
              <w:t xml:space="preserve">Ņemts vērā pēc būtības </w:t>
            </w:r>
          </w:p>
          <w:p w14:paraId="5942DC2E" w14:textId="77777777" w:rsidR="006A099A" w:rsidRDefault="006A099A" w:rsidP="006A099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A941FD">
              <w:rPr>
                <w:rFonts w:ascii="Times New Roman" w:eastAsia="Calibri" w:hAnsi="Times New Roman" w:cs="Times New Roman"/>
                <w:color w:val="000000"/>
                <w:sz w:val="24"/>
                <w:szCs w:val="24"/>
              </w:rPr>
              <w:t xml:space="preserve">ikumprojektā netiek iekļautas normas par  LKI -5 līmeņa profesionālo </w:t>
            </w:r>
            <w:r w:rsidRPr="00A941FD">
              <w:rPr>
                <w:rFonts w:ascii="Times New Roman" w:eastAsia="Calibri" w:hAnsi="Times New Roman" w:cs="Times New Roman"/>
                <w:color w:val="000000"/>
                <w:sz w:val="24"/>
                <w:szCs w:val="24"/>
              </w:rPr>
              <w:lastRenderedPageBreak/>
              <w:t>izglītības programmu īstenošanu</w:t>
            </w:r>
            <w:r>
              <w:rPr>
                <w:rFonts w:ascii="Times New Roman" w:eastAsia="Calibri" w:hAnsi="Times New Roman" w:cs="Times New Roman"/>
                <w:color w:val="000000"/>
                <w:sz w:val="24"/>
                <w:szCs w:val="24"/>
              </w:rPr>
              <w:t xml:space="preserve"> tehnikumos.</w:t>
            </w:r>
          </w:p>
          <w:p w14:paraId="6ACDDFE4" w14:textId="1C0E91A4" w:rsidR="00233B38" w:rsidRPr="006A099A" w:rsidRDefault="006A099A"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highlight w:val="yellow"/>
                <w:lang w:eastAsia="lv-LV"/>
              </w:rPr>
            </w:pPr>
            <w:r w:rsidRPr="006A099A">
              <w:rPr>
                <w:rFonts w:ascii="Times New Roman" w:eastAsia="Times New Roman" w:hAnsi="Times New Roman" w:cs="Times New Roman"/>
                <w:bCs/>
                <w:sz w:val="24"/>
                <w:szCs w:val="24"/>
                <w:lang w:eastAsia="lv-LV"/>
              </w:rPr>
              <w:t>Sk. izziņas 25.punktu</w:t>
            </w:r>
            <w:r>
              <w:rPr>
                <w:rFonts w:ascii="Times New Roman" w:eastAsia="Times New Roman" w:hAnsi="Times New Roman" w:cs="Times New Roman"/>
                <w:bCs/>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8C7" w14:textId="58AEAAE6" w:rsidR="00E4429C" w:rsidRPr="00002CCD" w:rsidRDefault="00E4429C" w:rsidP="00E4429C">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b/>
                <w:sz w:val="24"/>
                <w:szCs w:val="24"/>
                <w:lang w:eastAsia="lv-LV"/>
              </w:rPr>
              <w:lastRenderedPageBreak/>
              <w:t>2</w:t>
            </w:r>
            <w:r>
              <w:rPr>
                <w:rFonts w:ascii="Times New Roman" w:eastAsia="Times New Roman" w:hAnsi="Times New Roman" w:cs="Times New Roman"/>
                <w:b/>
                <w:sz w:val="24"/>
                <w:szCs w:val="24"/>
                <w:lang w:eastAsia="lv-LV"/>
              </w:rPr>
              <w:t>3</w:t>
            </w:r>
            <w:r w:rsidRPr="00002CCD">
              <w:rPr>
                <w:rFonts w:ascii="Times New Roman" w:eastAsia="Times New Roman" w:hAnsi="Times New Roman" w:cs="Times New Roman"/>
                <w:b/>
                <w:sz w:val="24"/>
                <w:szCs w:val="24"/>
                <w:lang w:eastAsia="lv-LV"/>
              </w:rPr>
              <w:t>. izteikt likuma 26.pantu šādā redakcijā;</w:t>
            </w:r>
            <w:r>
              <w:rPr>
                <w:rFonts w:ascii="Times New Roman" w:eastAsia="Times New Roman" w:hAnsi="Times New Roman" w:cs="Times New Roman"/>
                <w:b/>
                <w:sz w:val="24"/>
                <w:szCs w:val="24"/>
                <w:lang w:eastAsia="lv-LV"/>
              </w:rPr>
              <w:t xml:space="preserve"> redakcijā: </w:t>
            </w:r>
            <w:r w:rsidRPr="00002CCD">
              <w:rPr>
                <w:rFonts w:ascii="Times New Roman" w:eastAsia="Times New Roman" w:hAnsi="Times New Roman" w:cs="Times New Roman"/>
                <w:sz w:val="24"/>
                <w:szCs w:val="24"/>
                <w:lang w:eastAsia="lv-LV"/>
              </w:rPr>
              <w:lastRenderedPageBreak/>
              <w:t xml:space="preserve">“5) profesionālās tālākizglītības programmas (profesionālās kvalifikācijas ieguvei atbilstoši Latvijas kvalifikāciju </w:t>
            </w:r>
            <w:proofErr w:type="spellStart"/>
            <w:r w:rsidRPr="00002CCD">
              <w:rPr>
                <w:rFonts w:ascii="Times New Roman" w:eastAsia="Times New Roman" w:hAnsi="Times New Roman" w:cs="Times New Roman"/>
                <w:sz w:val="24"/>
                <w:szCs w:val="24"/>
                <w:lang w:eastAsia="lv-LV"/>
              </w:rPr>
              <w:t>ietvarstruktūras</w:t>
            </w:r>
            <w:proofErr w:type="spellEnd"/>
            <w:r w:rsidRPr="00002CCD">
              <w:rPr>
                <w:rFonts w:ascii="Times New Roman" w:eastAsia="Times New Roman" w:hAnsi="Times New Roman" w:cs="Times New Roman"/>
                <w:sz w:val="24"/>
                <w:szCs w:val="24"/>
                <w:lang w:eastAsia="lv-LV"/>
              </w:rPr>
              <w:t xml:space="preserve"> otrajam, trešajam, ceturtajam, piektajam, sestajam vai septītajam līmenim); </w:t>
            </w:r>
          </w:p>
          <w:p w14:paraId="771328DB" w14:textId="4978AF2E" w:rsidR="00002CCD" w:rsidRDefault="00E4429C" w:rsidP="00E4429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002CCD">
              <w:rPr>
                <w:rFonts w:ascii="Times New Roman" w:eastAsia="Times New Roman" w:hAnsi="Times New Roman" w:cs="Times New Roman"/>
                <w:sz w:val="24"/>
                <w:szCs w:val="24"/>
                <w:lang w:eastAsia="lv-LV"/>
              </w:rPr>
              <w:t xml:space="preserve">6) profesionālās pilnveides izglītības programmas (jau iegūtas profesionālās kompetences pilnveidei vai profesionālās kvalifikācijas daļas apguvei atbilstoši Latvijas kvalifikāciju </w:t>
            </w:r>
            <w:proofErr w:type="spellStart"/>
            <w:r w:rsidRPr="00002CCD">
              <w:rPr>
                <w:rFonts w:ascii="Times New Roman" w:eastAsia="Times New Roman" w:hAnsi="Times New Roman" w:cs="Times New Roman"/>
                <w:sz w:val="24"/>
                <w:szCs w:val="24"/>
                <w:lang w:eastAsia="lv-LV"/>
              </w:rPr>
              <w:t>ietvarstruktūras</w:t>
            </w:r>
            <w:proofErr w:type="spellEnd"/>
            <w:r w:rsidRPr="00002CCD">
              <w:rPr>
                <w:rFonts w:ascii="Times New Roman" w:eastAsia="Times New Roman" w:hAnsi="Times New Roman" w:cs="Times New Roman"/>
                <w:sz w:val="24"/>
                <w:szCs w:val="24"/>
                <w:lang w:eastAsia="lv-LV"/>
              </w:rPr>
              <w:t xml:space="preserve"> otrajam, trešajam, ceturtajam, piektajam, sestajam vai septītajam un</w:t>
            </w:r>
          </w:p>
        </w:tc>
        <w:tc>
          <w:tcPr>
            <w:tcW w:w="3070" w:type="dxa"/>
            <w:tcBorders>
              <w:left w:val="single" w:sz="4" w:space="0" w:color="000000"/>
            </w:tcBorders>
            <w:shd w:val="clear" w:color="auto" w:fill="auto"/>
            <w:tcMar>
              <w:top w:w="0" w:type="dxa"/>
              <w:left w:w="10" w:type="dxa"/>
              <w:bottom w:w="0" w:type="dxa"/>
              <w:right w:w="10" w:type="dxa"/>
            </w:tcMar>
          </w:tcPr>
          <w:p w14:paraId="351363A7" w14:textId="77777777" w:rsidR="00002CCD" w:rsidRPr="003E0472" w:rsidRDefault="00002CC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3E2CE84" w14:textId="77777777" w:rsidR="00002CCD" w:rsidRPr="003E0472" w:rsidRDefault="00002CC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F19776A" w14:textId="77777777" w:rsidR="00002CCD" w:rsidRPr="003E0472" w:rsidRDefault="00002CC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3C9D552" w14:textId="77777777" w:rsidTr="003E0472">
        <w:tc>
          <w:tcPr>
            <w:tcW w:w="40" w:type="dxa"/>
            <w:tcBorders>
              <w:right w:val="single" w:sz="4" w:space="0" w:color="000000"/>
            </w:tcBorders>
            <w:shd w:val="clear" w:color="auto" w:fill="auto"/>
            <w:tcMar>
              <w:top w:w="0" w:type="dxa"/>
              <w:left w:w="10" w:type="dxa"/>
              <w:bottom w:w="0" w:type="dxa"/>
              <w:right w:w="10" w:type="dxa"/>
            </w:tcMar>
          </w:tcPr>
          <w:p w14:paraId="0E5968E3" w14:textId="7E2D299C"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9796D" w14:textId="3FACA786"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w:t>
            </w:r>
            <w:r w:rsidR="003A17E6">
              <w:rPr>
                <w:rFonts w:ascii="Times New Roman" w:eastAsia="Times New Roman" w:hAnsi="Times New Roman" w:cs="Times New Roman"/>
                <w:sz w:val="24"/>
                <w:szCs w:val="24"/>
                <w:lang w:eastAsia="lv-LV"/>
              </w:rPr>
              <w:t>45</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3FD79"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22. 27.</w:t>
            </w:r>
            <w:r w:rsidRPr="003E0472">
              <w:rPr>
                <w:rFonts w:ascii="Calibri" w:eastAsia="Calibri" w:hAnsi="Calibri" w:cs="Times New Roman"/>
                <w:b/>
                <w:sz w:val="24"/>
                <w:szCs w:val="24"/>
              </w:rPr>
              <w:t> </w:t>
            </w:r>
            <w:r w:rsidRPr="003E0472">
              <w:rPr>
                <w:rFonts w:ascii="Times New Roman" w:eastAsia="Calibri" w:hAnsi="Times New Roman" w:cs="Times New Roman"/>
                <w:b/>
                <w:color w:val="000000"/>
                <w:sz w:val="24"/>
                <w:szCs w:val="24"/>
              </w:rPr>
              <w:t>pantā:</w:t>
            </w:r>
          </w:p>
          <w:p w14:paraId="7C2FF19B"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izteikt sesto, septīto, astoto un devīto daļu šādā redakcijā:</w:t>
            </w:r>
          </w:p>
          <w:p w14:paraId="5654C1A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(8) Profesionālās tālākizglītības programmās, kuru apguve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piektajam, sestajam, </w:t>
            </w:r>
            <w:r w:rsidRPr="003E0472">
              <w:rPr>
                <w:rFonts w:ascii="Times New Roman" w:eastAsia="Calibri" w:hAnsi="Times New Roman" w:cs="Times New Roman"/>
                <w:color w:val="000000"/>
                <w:sz w:val="24"/>
                <w:szCs w:val="24"/>
              </w:rPr>
              <w:lastRenderedPageBreak/>
              <w:t xml:space="preserve">septītajam līmenim un kuras tiek īstenotas tehnikumā, koledžā vai augstskolā, persona tiek uzņemta, ja tai ir vismaz </w:t>
            </w:r>
            <w:r w:rsidRPr="003E0472">
              <w:rPr>
                <w:rFonts w:ascii="Times New Roman" w:eastAsia="Times New Roman" w:hAnsi="Times New Roman" w:cs="Times New Roman"/>
                <w:color w:val="000000"/>
                <w:sz w:val="24"/>
                <w:szCs w:val="24"/>
                <w:lang w:eastAsia="lv-LV"/>
              </w:rPr>
              <w:t>profesionālā vidējā izglītība,</w:t>
            </w:r>
            <w:r w:rsidRPr="003E0472">
              <w:rPr>
                <w:rFonts w:ascii="Times New Roman" w:eastAsia="Calibri" w:hAnsi="Times New Roman" w:cs="Times New Roman"/>
                <w:color w:val="000000"/>
                <w:sz w:val="24"/>
                <w:szCs w:val="24"/>
              </w:rPr>
              <w:t xml:space="preserve"> pirmā vai otrā  līmeņa profesionālā augstākā izglītība. </w:t>
            </w:r>
          </w:p>
          <w:p w14:paraId="0C96886D"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C862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lastRenderedPageBreak/>
              <w:t>Veselības ministrija (26.03.2020. atzinums</w:t>
            </w:r>
            <w:r w:rsidRPr="003E0472">
              <w:rPr>
                <w:rFonts w:ascii="Times New Roman" w:eastAsia="Times New Roman" w:hAnsi="Times New Roman" w:cs="Times New Roman"/>
                <w:bCs/>
                <w:sz w:val="24"/>
                <w:szCs w:val="24"/>
                <w:lang w:eastAsia="lv-LV"/>
              </w:rPr>
              <w:t>)</w:t>
            </w:r>
          </w:p>
          <w:p w14:paraId="43B2733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Likumprojekta 22.pants paredz, ka profesionālās tālākizglītības programmās, kuru apguve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piektajam, sestajam, septītajam līmenim un kuras tiek īstenotas tehnikumā, koledžā vai augstskolā, persona tiek uzņemta, ja tai ir </w:t>
            </w:r>
            <w:r w:rsidRPr="003E0472">
              <w:rPr>
                <w:rFonts w:ascii="Times New Roman" w:eastAsia="Times New Roman" w:hAnsi="Times New Roman" w:cs="Times New Roman"/>
                <w:bCs/>
                <w:sz w:val="24"/>
                <w:szCs w:val="24"/>
                <w:lang w:eastAsia="lv-LV"/>
              </w:rPr>
              <w:lastRenderedPageBreak/>
              <w:t xml:space="preserve">vismaz profesionālā vidējā izglītība, pirmā vai otrā  līmeņa profesionālā augstākā izglītība. Tas nozīmē, ka veselības aprūpes profesijās un specialitātēs (t.sk. ārsta, māsas, ārsta palīga) profesionālās tālākizglītības programmas varēs realizēt tehnikumi. Lūdzam precizēt likumprojekta 22.pantu, kas paredz izteikt Profesionālās izglītības likuma 27.panta astoto daļu, nosakot, ka profesionālās tālākizglītības programmas, kuru apguve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piektajam, sestajam, septītajam līmenim, tiek īstenotas koledžā vai augstskolā;</w:t>
            </w:r>
          </w:p>
          <w:p w14:paraId="2FFB971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51F2" w14:textId="6BEC9416" w:rsidR="003E0472" w:rsidRPr="003E0472" w:rsidRDefault="008A0B4E"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Panākta vienošanās</w:t>
            </w:r>
          </w:p>
          <w:p w14:paraId="4F57AAE6" w14:textId="1023F83B"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Ir precizēta “tehnikuma” un “koledžas” definīcija (skatīt izziņas 2</w:t>
            </w:r>
            <w:r w:rsidR="003A17E6">
              <w:rPr>
                <w:rFonts w:ascii="Times New Roman" w:eastAsia="Times New Roman" w:hAnsi="Times New Roman" w:cs="Times New Roman"/>
                <w:bCs/>
                <w:sz w:val="24"/>
                <w:szCs w:val="24"/>
                <w:lang w:eastAsia="lv-LV"/>
              </w:rPr>
              <w:t>5</w:t>
            </w:r>
            <w:r w:rsidRPr="003E0472">
              <w:rPr>
                <w:rFonts w:ascii="Times New Roman" w:eastAsia="Times New Roman" w:hAnsi="Times New Roman" w:cs="Times New Roman"/>
                <w:bCs/>
                <w:sz w:val="24"/>
                <w:szCs w:val="24"/>
                <w:lang w:eastAsia="lv-LV"/>
              </w:rPr>
              <w:t>.punktu).</w:t>
            </w:r>
          </w:p>
          <w:p w14:paraId="2ECEA37E" w14:textId="77777777" w:rsid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Veselības nozares specifiku var precizēt veselības jomu regulējošajos normatīvajos aktos.</w:t>
            </w:r>
          </w:p>
          <w:p w14:paraId="7144084D" w14:textId="4B3E6215" w:rsidR="008A0B4E" w:rsidRPr="003E0472" w:rsidRDefault="008A0B4E" w:rsidP="008A0B4E">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lang w:eastAsia="lv-LV"/>
              </w:rPr>
              <w:t xml:space="preserve">Regulējums nepieciešamības gadījumā tiks precizēts atbilstoši Ministru kabinetā pieņemtajam </w:t>
            </w:r>
            <w:r>
              <w:rPr>
                <w:rFonts w:ascii="Times New Roman" w:eastAsia="Times New Roman" w:hAnsi="Times New Roman" w:cs="Times New Roman"/>
                <w:bCs/>
                <w:sz w:val="24"/>
                <w:szCs w:val="24"/>
                <w:lang w:eastAsia="lv-LV"/>
              </w:rPr>
              <w:lastRenderedPageBreak/>
              <w:t xml:space="preserve">lēmumam saistībā ar informatīvo ziņojumu “Koledžu statuss profesionālās izglītības iestāžu sistēmā”.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6E81" w14:textId="6B961FC2" w:rsidR="003E0472" w:rsidRPr="003E0472" w:rsidRDefault="00E4429C" w:rsidP="003E0472">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23</w:t>
            </w:r>
            <w:r w:rsidR="003E0472" w:rsidRPr="003E0472">
              <w:rPr>
                <w:rFonts w:ascii="Times New Roman" w:eastAsia="Calibri" w:hAnsi="Times New Roman" w:cs="Times New Roman"/>
                <w:b/>
                <w:color w:val="000000"/>
                <w:sz w:val="24"/>
                <w:szCs w:val="24"/>
              </w:rPr>
              <w:t>. 27.</w:t>
            </w:r>
            <w:r w:rsidR="003E0472" w:rsidRPr="003E0472">
              <w:rPr>
                <w:rFonts w:ascii="Calibri" w:eastAsia="Calibri" w:hAnsi="Calibri" w:cs="Times New Roman"/>
                <w:b/>
                <w:sz w:val="24"/>
                <w:szCs w:val="24"/>
              </w:rPr>
              <w:t> </w:t>
            </w:r>
            <w:r w:rsidR="003E0472" w:rsidRPr="003E0472">
              <w:rPr>
                <w:rFonts w:ascii="Times New Roman" w:eastAsia="Calibri" w:hAnsi="Times New Roman" w:cs="Times New Roman"/>
                <w:b/>
                <w:color w:val="000000"/>
                <w:sz w:val="24"/>
                <w:szCs w:val="24"/>
              </w:rPr>
              <w:t>pantā:</w:t>
            </w:r>
          </w:p>
          <w:p w14:paraId="373F2082"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izteikt sesto, septīto, astoto un devīto daļu šādā redakcijā:</w:t>
            </w:r>
          </w:p>
          <w:p w14:paraId="0BCEE64F" w14:textId="5942EBE6" w:rsidR="003E0472" w:rsidRPr="003E0472" w:rsidRDefault="003A17E6" w:rsidP="003E0472">
            <w:pPr>
              <w:spacing w:after="0" w:line="240" w:lineRule="auto"/>
              <w:jc w:val="both"/>
              <w:rPr>
                <w:rFonts w:ascii="Times New Roman" w:eastAsia="Calibri" w:hAnsi="Times New Roman" w:cs="Times New Roman"/>
                <w:color w:val="000000"/>
                <w:sz w:val="24"/>
                <w:szCs w:val="24"/>
              </w:rPr>
            </w:pPr>
            <w:r w:rsidRPr="003A17E6">
              <w:rPr>
                <w:rFonts w:ascii="Times New Roman" w:eastAsia="Calibri" w:hAnsi="Times New Roman" w:cs="Times New Roman"/>
                <w:color w:val="000000"/>
                <w:sz w:val="24"/>
                <w:szCs w:val="24"/>
              </w:rPr>
              <w:t xml:space="preserve">(8) Profesionālās tālākizglītības programmās, kuru apguve dod iespēju iegūt profesionālo kvalifikāciju atbilstoši Latvijas </w:t>
            </w:r>
            <w:r w:rsidRPr="003A17E6">
              <w:rPr>
                <w:rFonts w:ascii="Times New Roman" w:eastAsia="Calibri" w:hAnsi="Times New Roman" w:cs="Times New Roman"/>
                <w:color w:val="000000"/>
                <w:sz w:val="24"/>
                <w:szCs w:val="24"/>
              </w:rPr>
              <w:lastRenderedPageBreak/>
              <w:t xml:space="preserve">kvalifikāciju </w:t>
            </w:r>
            <w:proofErr w:type="spellStart"/>
            <w:r w:rsidRPr="003A17E6">
              <w:rPr>
                <w:rFonts w:ascii="Times New Roman" w:eastAsia="Calibri" w:hAnsi="Times New Roman" w:cs="Times New Roman"/>
                <w:color w:val="000000"/>
                <w:sz w:val="24"/>
                <w:szCs w:val="24"/>
              </w:rPr>
              <w:t>ietvarstruktūras</w:t>
            </w:r>
            <w:proofErr w:type="spellEnd"/>
            <w:r w:rsidRPr="003A17E6">
              <w:rPr>
                <w:rFonts w:ascii="Times New Roman" w:eastAsia="Calibri" w:hAnsi="Times New Roman" w:cs="Times New Roman"/>
                <w:color w:val="000000"/>
                <w:sz w:val="24"/>
                <w:szCs w:val="24"/>
              </w:rPr>
              <w:t xml:space="preserve"> piektajam, sestajam, septītajam līmenim, persona tiek uzņemta, ja tai ir profesionālā vidējā izglītība, apgūta īsā cikla augstākās profesionālās izglītības programma, profesionālā augstākā izglītība vai akadēmiskā izglītība.</w:t>
            </w:r>
            <w:r w:rsidR="003E0472" w:rsidRPr="003E0472">
              <w:rPr>
                <w:rFonts w:ascii="Times New Roman" w:eastAsia="Calibri" w:hAnsi="Times New Roman" w:cs="Times New Roman"/>
                <w:color w:val="000000"/>
                <w:sz w:val="24"/>
                <w:szCs w:val="24"/>
              </w:rPr>
              <w:t xml:space="preserve">. </w:t>
            </w:r>
          </w:p>
          <w:p w14:paraId="1B66185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36C007C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FF694F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1BE7CE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833FFD0" w14:textId="77777777" w:rsidTr="003E0472">
        <w:trPr>
          <w:trHeight w:val="1160"/>
        </w:trPr>
        <w:tc>
          <w:tcPr>
            <w:tcW w:w="40" w:type="dxa"/>
            <w:tcBorders>
              <w:right w:val="single" w:sz="4" w:space="0" w:color="000000"/>
            </w:tcBorders>
            <w:shd w:val="clear" w:color="auto" w:fill="auto"/>
            <w:tcMar>
              <w:top w:w="0" w:type="dxa"/>
              <w:left w:w="10" w:type="dxa"/>
              <w:bottom w:w="0" w:type="dxa"/>
              <w:right w:w="10" w:type="dxa"/>
            </w:tcMar>
          </w:tcPr>
          <w:p w14:paraId="2109A83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748E2" w14:textId="4BF5E7F3"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w:t>
            </w:r>
            <w:r w:rsidR="003A17E6">
              <w:rPr>
                <w:rFonts w:ascii="Times New Roman" w:eastAsia="Times New Roman" w:hAnsi="Times New Roman" w:cs="Times New Roman"/>
                <w:sz w:val="24"/>
                <w:szCs w:val="24"/>
                <w:lang w:eastAsia="lv-LV"/>
              </w:rPr>
              <w:t>46</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C618"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22. 27.</w:t>
            </w:r>
            <w:r w:rsidRPr="003E0472">
              <w:rPr>
                <w:rFonts w:ascii="Calibri" w:eastAsia="Calibri" w:hAnsi="Calibri" w:cs="Times New Roman"/>
                <w:b/>
                <w:sz w:val="24"/>
                <w:szCs w:val="24"/>
              </w:rPr>
              <w:t> </w:t>
            </w:r>
            <w:r w:rsidRPr="003E0472">
              <w:rPr>
                <w:rFonts w:ascii="Times New Roman" w:eastAsia="Calibri" w:hAnsi="Times New Roman" w:cs="Times New Roman"/>
                <w:b/>
                <w:color w:val="000000"/>
                <w:sz w:val="24"/>
                <w:szCs w:val="24"/>
              </w:rPr>
              <w:t>pantā:</w:t>
            </w:r>
          </w:p>
          <w:p w14:paraId="42D33ED7"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3D1E99D2"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izteikt otro daļu šādā redakcijā:</w:t>
            </w:r>
          </w:p>
          <w:p w14:paraId="59FFE45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8E85372" w14:textId="77777777" w:rsidR="003E0472" w:rsidRPr="003E0472" w:rsidRDefault="003E0472" w:rsidP="003E0472">
            <w:pPr>
              <w:spacing w:after="0" w:line="240" w:lineRule="auto"/>
              <w:jc w:val="both"/>
              <w:rPr>
                <w:rFonts w:ascii="Times New Roman" w:eastAsia="Calibri" w:hAnsi="Times New Roman" w:cs="Times New Roman"/>
                <w:strike/>
                <w:color w:val="C00000"/>
                <w:sz w:val="24"/>
                <w:szCs w:val="24"/>
              </w:rPr>
            </w:pPr>
            <w:r w:rsidRPr="003E0472">
              <w:rPr>
                <w:rFonts w:ascii="Times New Roman" w:eastAsia="Calibri" w:hAnsi="Times New Roman" w:cs="Times New Roman"/>
                <w:color w:val="000000"/>
                <w:sz w:val="24"/>
                <w:szCs w:val="24"/>
              </w:rPr>
              <w:t xml:space="preserve">“(2) Profesionālās vidējās izglītības programmā uzņem izglītojamos, kuri ir apguvuši vispārējās pamatizglītības standarta prasības pilnā apjomā un ir ieguvuši vērtējumu visos vispārējās pamatizglītības programmā </w:t>
            </w:r>
            <w:r w:rsidRPr="003E0472">
              <w:rPr>
                <w:rFonts w:ascii="Times New Roman" w:eastAsia="Calibri" w:hAnsi="Times New Roman" w:cs="Times New Roman"/>
                <w:color w:val="000000"/>
                <w:sz w:val="24"/>
                <w:szCs w:val="24"/>
              </w:rPr>
              <w:lastRenderedPageBreak/>
              <w:t xml:space="preserve">noteiktajos mācību priekšmetos. </w:t>
            </w:r>
            <w:r w:rsidRPr="003E0472">
              <w:rPr>
                <w:rFonts w:ascii="Times New Roman" w:eastAsia="Calibri" w:hAnsi="Times New Roman" w:cs="Times New Roman"/>
                <w:sz w:val="24"/>
                <w:szCs w:val="24"/>
              </w:rPr>
              <w:t>Profesionālās izglītības iestāde ir tiesīga organizēt iestājpārbaudījumus izglītojamo uzņemšanai profesionālās  izglītības programmā atbilstoši Ministru kabineta noteikumiem par izglītojamo uzņemšanu profesionālās izglītības programmās un atskaitīšanu no tām.”;</w:t>
            </w:r>
            <w:r w:rsidRPr="003E0472">
              <w:rPr>
                <w:rFonts w:ascii="Times New Roman" w:eastAsia="Calibri" w:hAnsi="Times New Roman" w:cs="Times New Roman"/>
                <w:strike/>
                <w:sz w:val="24"/>
                <w:szCs w:val="24"/>
              </w:rPr>
              <w:t xml:space="preserve"> </w:t>
            </w:r>
          </w:p>
          <w:p w14:paraId="13D614D5"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16E9EFBF"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izteikt ceturto daļu šādā redakcijā:</w:t>
            </w:r>
          </w:p>
          <w:p w14:paraId="279F26FD"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1FA77F05"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“(4) Prasības  uzņemšanai profesionālās izglītības programmās nosaka attiecīgā izglītības programma.”;</w:t>
            </w:r>
          </w:p>
          <w:p w14:paraId="77C0A4C0"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347D53F6"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 xml:space="preserve">izteikt sesto, septīto, astoto un devīto daļu šādā redakcijā: </w:t>
            </w:r>
          </w:p>
          <w:p w14:paraId="470AC1B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2B71A1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“(6) Profesionālās tālākizglītības programmās, </w:t>
            </w:r>
            <w:r w:rsidRPr="003E0472">
              <w:rPr>
                <w:rFonts w:ascii="Times New Roman" w:eastAsia="Calibri" w:hAnsi="Times New Roman" w:cs="Times New Roman"/>
                <w:color w:val="000000"/>
                <w:sz w:val="24"/>
                <w:szCs w:val="24"/>
              </w:rPr>
              <w:lastRenderedPageBreak/>
              <w:t xml:space="preserve">kuru apguve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otrajam vai trešajam līmenim, persona tiek uzņemta bez iepriekšējās izglītības ierobežojuma.</w:t>
            </w:r>
          </w:p>
          <w:p w14:paraId="456FF70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364ED9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(7) Profesionālās tālākizglītības programmās, kuru apguve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ceturtajam līmenim, persona tiek uzņemta pēc arodizglītības vai vidējās izglītības ieguves.</w:t>
            </w:r>
          </w:p>
          <w:p w14:paraId="01FB71C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 </w:t>
            </w:r>
          </w:p>
          <w:p w14:paraId="2647C013"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9A04CE8"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2D03"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lastRenderedPageBreak/>
              <w:t>Tieslietu ministrija (17.04.2020. atzinums)</w:t>
            </w:r>
          </w:p>
          <w:p w14:paraId="45D27F91"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Likumprojekta 22. pants paredz, ka profesionālās izglītības iestāde </w:t>
            </w:r>
            <w:r w:rsidRPr="003E0472">
              <w:rPr>
                <w:rFonts w:ascii="Times New Roman" w:eastAsia="Calibri" w:hAnsi="Times New Roman" w:cs="Times New Roman"/>
                <w:sz w:val="24"/>
                <w:szCs w:val="24"/>
                <w:u w:val="single"/>
              </w:rPr>
              <w:t>ir tiesīga</w:t>
            </w:r>
            <w:r w:rsidRPr="003E0472">
              <w:rPr>
                <w:rFonts w:ascii="Times New Roman" w:eastAsia="Calibri" w:hAnsi="Times New Roman" w:cs="Times New Roman"/>
                <w:sz w:val="24"/>
                <w:szCs w:val="24"/>
              </w:rPr>
              <w:t xml:space="preserve"> organizēt iestājpārbaudījumus izglītojamo uzņemšanai profesionālās izglītības programmā atbilstoši </w:t>
            </w:r>
            <w:r w:rsidRPr="003E0472">
              <w:rPr>
                <w:rFonts w:ascii="Times New Roman" w:eastAsia="Calibri" w:hAnsi="Times New Roman" w:cs="Times New Roman"/>
                <w:sz w:val="24"/>
                <w:szCs w:val="24"/>
                <w:u w:val="single"/>
              </w:rPr>
              <w:t>Ministru kabineta noteikumiem par izglītojamo uzņemšanu profesionālās izglītības programmās un atskaitīšanu no tām</w:t>
            </w:r>
            <w:r w:rsidRPr="003E0472">
              <w:rPr>
                <w:rFonts w:ascii="Times New Roman" w:eastAsia="Calibri" w:hAnsi="Times New Roman" w:cs="Times New Roman"/>
                <w:sz w:val="24"/>
                <w:szCs w:val="24"/>
              </w:rPr>
              <w:t>.</w:t>
            </w:r>
          </w:p>
          <w:p w14:paraId="3774AF59" w14:textId="77777777" w:rsidR="003E0472" w:rsidRPr="003E0472" w:rsidRDefault="003E0472" w:rsidP="003E0472">
            <w:pPr>
              <w:widowControl w:val="0"/>
              <w:spacing w:after="0" w:line="240" w:lineRule="auto"/>
              <w:ind w:firstLine="709"/>
              <w:contextualSpacing/>
              <w:jc w:val="both"/>
              <w:rPr>
                <w:rFonts w:ascii="Times New Roman" w:eastAsia="Calibri" w:hAnsi="Times New Roman" w:cs="Times New Roman"/>
                <w:bCs/>
                <w:sz w:val="24"/>
                <w:szCs w:val="24"/>
              </w:rPr>
            </w:pPr>
            <w:r w:rsidRPr="003E0472">
              <w:rPr>
                <w:rFonts w:ascii="Times New Roman" w:eastAsia="Calibri" w:hAnsi="Times New Roman" w:cs="Times New Roman"/>
                <w:sz w:val="24"/>
                <w:szCs w:val="24"/>
              </w:rPr>
              <w:t xml:space="preserve">Vēršam uzmanību, ka atbilstoši likumprojekta 6. pantā paredzētajam Ministru kabinets noteiks </w:t>
            </w:r>
            <w:r w:rsidRPr="003E0472">
              <w:rPr>
                <w:rFonts w:ascii="Times New Roman" w:eastAsia="Calibri" w:hAnsi="Times New Roman" w:cs="Times New Roman"/>
                <w:bCs/>
                <w:sz w:val="24"/>
                <w:szCs w:val="24"/>
              </w:rPr>
              <w:t xml:space="preserve">kārtību, kādā </w:t>
            </w:r>
            <w:r w:rsidRPr="003E0472">
              <w:rPr>
                <w:rFonts w:ascii="Times New Roman" w:eastAsia="Calibri" w:hAnsi="Times New Roman" w:cs="Times New Roman"/>
                <w:bCs/>
                <w:sz w:val="24"/>
                <w:szCs w:val="24"/>
                <w:u w:val="single"/>
              </w:rPr>
              <w:lastRenderedPageBreak/>
              <w:t>izglītojamie tiek uzņemti profesionālās vidējās izglītības un arodizglītības programmās un atskaitīti no tām, kā arī uzņemšanas un atskaitīšanas nosacījumus</w:t>
            </w:r>
            <w:r w:rsidRPr="003E0472">
              <w:rPr>
                <w:rFonts w:ascii="Times New Roman" w:eastAsia="Calibri" w:hAnsi="Times New Roman" w:cs="Times New Roman"/>
                <w:bCs/>
                <w:sz w:val="24"/>
                <w:szCs w:val="24"/>
              </w:rPr>
              <w:t>.</w:t>
            </w:r>
          </w:p>
          <w:p w14:paraId="1277C2B9" w14:textId="77777777" w:rsidR="003E0472" w:rsidRPr="003E0472" w:rsidRDefault="003E0472" w:rsidP="003E0472">
            <w:pPr>
              <w:widowControl w:val="0"/>
              <w:spacing w:after="0" w:line="240" w:lineRule="auto"/>
              <w:ind w:firstLine="709"/>
              <w:contextualSpacing/>
              <w:jc w:val="both"/>
              <w:rPr>
                <w:rFonts w:ascii="Times New Roman" w:eastAsia="Calibri" w:hAnsi="Times New Roman" w:cs="Times New Roman"/>
                <w:sz w:val="24"/>
                <w:szCs w:val="24"/>
              </w:rPr>
            </w:pPr>
            <w:r w:rsidRPr="003E0472">
              <w:rPr>
                <w:rFonts w:ascii="Times New Roman" w:eastAsia="Calibri" w:hAnsi="Times New Roman" w:cs="Times New Roman"/>
                <w:bCs/>
                <w:sz w:val="24"/>
                <w:szCs w:val="24"/>
              </w:rPr>
              <w:t xml:space="preserve">Ņemot vērā minēto, lūdzam saskaņot minētos regulējumus, jo tie ir pretrunīgi. Proti, no </w:t>
            </w:r>
            <w:r w:rsidRPr="003E0472">
              <w:rPr>
                <w:rFonts w:ascii="Times New Roman" w:eastAsia="Calibri" w:hAnsi="Times New Roman" w:cs="Times New Roman"/>
                <w:sz w:val="24"/>
                <w:szCs w:val="24"/>
              </w:rPr>
              <w:t xml:space="preserve">likumprojekta 22. panta izriet, ka izglītības iestāde ir tiesīga organizēt iestājpārbaudījumus atbilstoši Ministru kabineta noteikumiem, bet no likumprojekta 6. panta var secināt, ka noteikta uzņemšanas kārtība būs obligāta izglītības iestādēm. Vienlaikus ir precizējama atsauce uz Ministru kabineta noteikumiem, lai būtu nepārprotami skaidrs, vai tā ir pilnvarojošā likuma norma, vai arī atsauce uz citā normatīvajā aktā ietverto regulējumu. </w:t>
            </w:r>
            <w:r w:rsidRPr="003E0472">
              <w:rPr>
                <w:rFonts w:ascii="Times New Roman" w:eastAsia="Calibri" w:hAnsi="Times New Roman" w:cs="Times New Roman"/>
                <w:color w:val="000000"/>
                <w:sz w:val="24"/>
                <w:szCs w:val="24"/>
              </w:rPr>
              <w:t>Vēršam uzmanību, ka likumos parasti neatsaucas uz konkrētiem zemāka juridiska spēka normatīvajiem aktiem</w:t>
            </w:r>
            <w:r w:rsidRPr="003E0472">
              <w:rPr>
                <w:rFonts w:ascii="Times New Roman" w:eastAsia="Calibri" w:hAnsi="Times New Roman" w:cs="Times New Roman"/>
                <w:color w:val="000000"/>
                <w:sz w:val="24"/>
                <w:szCs w:val="24"/>
                <w:vertAlign w:val="superscript"/>
              </w:rPr>
              <w:footnoteReference w:id="6"/>
            </w:r>
            <w:r w:rsidRPr="003E0472">
              <w:rPr>
                <w:rFonts w:ascii="Times New Roman" w:eastAsia="Calibri" w:hAnsi="Times New Roman" w:cs="Times New Roman"/>
                <w:color w:val="000000"/>
                <w:sz w:val="24"/>
                <w:szCs w:val="24"/>
              </w:rPr>
              <w:t xml:space="preserve">, bet gan nepieciešamības gadījumā </w:t>
            </w:r>
            <w:r w:rsidRPr="003E0472">
              <w:rPr>
                <w:rFonts w:ascii="Times New Roman" w:eastAsia="Calibri" w:hAnsi="Times New Roman" w:cs="Times New Roman"/>
                <w:color w:val="000000"/>
                <w:sz w:val="24"/>
              </w:rPr>
              <w:t>norāda uz normatīvajiem aktiem noteiktā jomā</w:t>
            </w:r>
            <w:r w:rsidRPr="003E0472">
              <w:rPr>
                <w:rFonts w:ascii="Times New Roman" w:eastAsia="Calibri" w:hAnsi="Times New Roman" w:cs="Times New Roman"/>
                <w:color w:val="000000"/>
                <w:sz w:val="24"/>
                <w:szCs w:val="24"/>
                <w:vertAlign w:val="superscript"/>
              </w:rPr>
              <w:footnoteReference w:id="7"/>
            </w:r>
            <w:r w:rsidRPr="003E0472">
              <w:rPr>
                <w:rFonts w:ascii="Times New Roman" w:eastAsia="Calibri" w:hAnsi="Times New Roman" w:cs="Times New Roman"/>
                <w:color w:val="000000"/>
                <w:sz w:val="24"/>
                <w:szCs w:val="24"/>
              </w:rPr>
              <w:t xml:space="preserve">. Savukārt </w:t>
            </w:r>
            <w:r w:rsidRPr="003E0472">
              <w:rPr>
                <w:rFonts w:ascii="Times New Roman" w:eastAsia="Calibri" w:hAnsi="Times New Roman" w:cs="Times New Roman"/>
                <w:sz w:val="24"/>
                <w:szCs w:val="24"/>
              </w:rPr>
              <w:t>pilnvarojumu Ministru kabinetam formulē MK noteikumu Nr. 108 47. punktā paredzētajā kārtībā.</w:t>
            </w:r>
          </w:p>
          <w:p w14:paraId="1776016F" w14:textId="77777777" w:rsidR="003E0472" w:rsidRPr="003E0472" w:rsidRDefault="003E0472" w:rsidP="003E0472">
            <w:pPr>
              <w:widowControl w:val="0"/>
              <w:spacing w:after="0" w:line="240" w:lineRule="auto"/>
              <w:ind w:firstLine="709"/>
              <w:contextualSpacing/>
              <w:jc w:val="both"/>
              <w:rPr>
                <w:rFonts w:ascii="Times New Roman" w:eastAsia="Calibri" w:hAnsi="Times New Roman" w:cs="Times New Roman"/>
                <w:bCs/>
                <w:sz w:val="24"/>
                <w:szCs w:val="24"/>
              </w:rPr>
            </w:pPr>
            <w:r w:rsidRPr="003E0472">
              <w:rPr>
                <w:rFonts w:ascii="Times New Roman" w:eastAsia="Calibri" w:hAnsi="Times New Roman" w:cs="Times New Roman"/>
                <w:sz w:val="24"/>
                <w:szCs w:val="24"/>
              </w:rPr>
              <w:t xml:space="preserve">Papildus vēršam uzmanību, ka saskaņā ar likumprojekta 6. pantu Ministru </w:t>
            </w:r>
            <w:r w:rsidRPr="003E0472">
              <w:rPr>
                <w:rFonts w:ascii="Times New Roman" w:eastAsia="Calibri" w:hAnsi="Times New Roman" w:cs="Times New Roman"/>
                <w:sz w:val="24"/>
                <w:szCs w:val="24"/>
              </w:rPr>
              <w:lastRenderedPageBreak/>
              <w:t xml:space="preserve">kabinets noteiks </w:t>
            </w:r>
            <w:r w:rsidRPr="003E0472">
              <w:rPr>
                <w:rFonts w:ascii="Times New Roman" w:eastAsia="Calibri" w:hAnsi="Times New Roman" w:cs="Times New Roman"/>
                <w:bCs/>
                <w:sz w:val="24"/>
                <w:szCs w:val="24"/>
              </w:rPr>
              <w:t>kārtību, kādā izglītojamie tiek uzņemti arī arodizglītības programmās un atskaitīti no tām, kā arī uzņemšanas un atskaitīšanas nosacījumus, bet uzņemšanas kārtība attiecībā uz arodizglītības programmām Profesionālās izglītības likuma 27. pantā netiek precizēta.</w:t>
            </w:r>
          </w:p>
          <w:p w14:paraId="2521CB14" w14:textId="77777777" w:rsidR="003E0472" w:rsidRPr="003E0472" w:rsidRDefault="003E0472" w:rsidP="003E0472">
            <w:pPr>
              <w:widowControl w:val="0"/>
              <w:spacing w:after="0" w:line="240" w:lineRule="auto"/>
              <w:ind w:firstLine="709"/>
              <w:contextualSpacing/>
              <w:jc w:val="both"/>
              <w:rPr>
                <w:rFonts w:ascii="Times New Roman" w:eastAsia="Calibri" w:hAnsi="Times New Roman" w:cs="Times New Roman"/>
                <w:bCs/>
                <w:sz w:val="24"/>
                <w:szCs w:val="24"/>
              </w:rPr>
            </w:pPr>
            <w:r w:rsidRPr="003E0472">
              <w:rPr>
                <w:rFonts w:ascii="Times New Roman" w:eastAsia="Calibri" w:hAnsi="Times New Roman" w:cs="Times New Roman"/>
                <w:bCs/>
                <w:sz w:val="24"/>
                <w:szCs w:val="24"/>
              </w:rPr>
              <w:t>Vienlaikus lūdzam izvērtēt, vai Profesionālās izglītības likuma 27. pantā ir ietverami uzņemšanas nosacījumi profesionālās vidējās izglītības un arodizglītības programmās, ja šos nosacījumus ir paredzēts noteikt Ministru kabineta noteikumos. Tieslietu ministrijas ieskatā nosacījumiem ir jābūt noteiktiem vienuviet, vai nu likumā, kā materiālām normām, vai arī tam ir jādod likumā nepārprotams pilnvarojums Ministru kabinetam, attiecīgi to pamatojot anotācijā.</w:t>
            </w:r>
          </w:p>
          <w:p w14:paraId="1C788A3F" w14:textId="77777777" w:rsidR="003E0472" w:rsidRPr="003E0472" w:rsidRDefault="003E0472" w:rsidP="003E0472">
            <w:pPr>
              <w:widowControl w:val="0"/>
              <w:suppressAutoHyphens/>
              <w:autoSpaceDN w:val="0"/>
              <w:spacing w:after="0" w:line="240" w:lineRule="auto"/>
              <w:jc w:val="both"/>
              <w:textAlignment w:val="baseline"/>
              <w:rPr>
                <w:rFonts w:ascii="Times New Roman" w:eastAsia="Calibri" w:hAnsi="Times New Roman" w:cs="Times New Roman"/>
                <w:bCs/>
                <w:sz w:val="24"/>
                <w:szCs w:val="24"/>
              </w:rPr>
            </w:pPr>
            <w:r w:rsidRPr="003E0472">
              <w:rPr>
                <w:rFonts w:ascii="Times New Roman" w:eastAsia="Calibri" w:hAnsi="Times New Roman" w:cs="Times New Roman"/>
                <w:bCs/>
                <w:sz w:val="24"/>
                <w:szCs w:val="24"/>
              </w:rPr>
              <w:t>Ņemot vērā minēto, lūdzam precizēt likumprojektu un tā anotāciju.</w:t>
            </w:r>
          </w:p>
          <w:p w14:paraId="575C4D68" w14:textId="77777777" w:rsidR="003E0472" w:rsidRPr="003E0472" w:rsidRDefault="003E0472" w:rsidP="003E0472">
            <w:pPr>
              <w:widowControl w:val="0"/>
              <w:suppressAutoHyphens/>
              <w:autoSpaceDN w:val="0"/>
              <w:spacing w:after="0" w:line="240" w:lineRule="auto"/>
              <w:jc w:val="both"/>
              <w:textAlignment w:val="baseline"/>
              <w:rPr>
                <w:rFonts w:ascii="Times New Roman" w:eastAsia="Calibri" w:hAnsi="Times New Roman" w:cs="Times New Roman"/>
                <w:bCs/>
                <w:sz w:val="24"/>
                <w:szCs w:val="24"/>
              </w:rPr>
            </w:pPr>
          </w:p>
          <w:p w14:paraId="0B12634E"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569D"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p w14:paraId="329FB67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404F" w14:textId="24CBDDC1"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24</w:t>
            </w:r>
            <w:r w:rsidR="003E0472" w:rsidRPr="003E0472">
              <w:rPr>
                <w:rFonts w:ascii="Times New Roman" w:eastAsia="Times New Roman" w:hAnsi="Times New Roman" w:cs="Times New Roman"/>
                <w:b/>
                <w:sz w:val="24"/>
                <w:szCs w:val="24"/>
                <w:lang w:eastAsia="lv-LV"/>
              </w:rPr>
              <w:t>. 27. pantā</w:t>
            </w:r>
            <w:r w:rsidR="003E0472" w:rsidRPr="003E0472">
              <w:rPr>
                <w:rFonts w:ascii="Times New Roman" w:eastAsia="Times New Roman" w:hAnsi="Times New Roman" w:cs="Times New Roman"/>
                <w:bCs/>
                <w:sz w:val="24"/>
                <w:szCs w:val="24"/>
                <w:lang w:eastAsia="lv-LV"/>
              </w:rPr>
              <w:t>:</w:t>
            </w:r>
          </w:p>
          <w:p w14:paraId="0737F65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8F105D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otro daļu šādā redakcijā:</w:t>
            </w:r>
          </w:p>
          <w:p w14:paraId="217A24C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5E2DDE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Profesionālās vidējās izglītības programmā uzņem izglītojamos, kuri ir apguvuši vispārējās pamatizglītības standarta prasības pilnā apjomā un ir ieguvuši vērtējumu visos vispārējās </w:t>
            </w:r>
            <w:r w:rsidRPr="003E0472">
              <w:rPr>
                <w:rFonts w:ascii="Times New Roman" w:eastAsia="Times New Roman" w:hAnsi="Times New Roman" w:cs="Times New Roman"/>
                <w:bCs/>
                <w:sz w:val="24"/>
                <w:szCs w:val="24"/>
                <w:lang w:eastAsia="lv-LV"/>
              </w:rPr>
              <w:lastRenderedPageBreak/>
              <w:t xml:space="preserve">pamatizglītības programmā noteiktajos mācību priekšmetos.”; </w:t>
            </w:r>
          </w:p>
          <w:p w14:paraId="4B67FCC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F591C8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svītrot ceturto daļu;</w:t>
            </w:r>
          </w:p>
          <w:p w14:paraId="48A9719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77881F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izteikt sesto, septīto, astoto un devīto daļu šādā redakcijā: </w:t>
            </w:r>
          </w:p>
          <w:p w14:paraId="551E596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8580C7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“(6) Profesionālās tālākizglītības programmās, kuru apguve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otrajam vai trešajam līmenim, persona tiek uzņemta bez iepriekšējās izglītības ierobežojuma.</w:t>
            </w:r>
          </w:p>
          <w:p w14:paraId="34E2575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A3C997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(7) Profesionālās tālākizglītības programmās, kuru apguve dod iespēju iegūt </w:t>
            </w:r>
            <w:r w:rsidRPr="003E0472">
              <w:rPr>
                <w:rFonts w:ascii="Times New Roman" w:eastAsia="Times New Roman" w:hAnsi="Times New Roman" w:cs="Times New Roman"/>
                <w:bCs/>
                <w:sz w:val="24"/>
                <w:szCs w:val="24"/>
                <w:lang w:eastAsia="lv-LV"/>
              </w:rPr>
              <w:lastRenderedPageBreak/>
              <w:t xml:space="preserve">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ceturtajam līmenim, persona tiek uzņemta pēc arodizglītības vai vidējās izglītības ieguves.</w:t>
            </w:r>
          </w:p>
          <w:p w14:paraId="31D8384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EF4EC84" w14:textId="0DCC38AE" w:rsidR="003E0472" w:rsidRPr="003E0472" w:rsidRDefault="003A17E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A17E6">
              <w:rPr>
                <w:rFonts w:ascii="Times New Roman" w:eastAsia="Times New Roman" w:hAnsi="Times New Roman" w:cs="Times New Roman"/>
                <w:bCs/>
                <w:sz w:val="24"/>
                <w:szCs w:val="24"/>
                <w:lang w:eastAsia="lv-LV"/>
              </w:rPr>
              <w:t xml:space="preserve">(8) Profesionālās tālākizglītības programmās, kuru apguve dod iespēju iegūt profesionālo kvalifikāciju atbilstoši Latvijas kvalifikāciju </w:t>
            </w:r>
            <w:proofErr w:type="spellStart"/>
            <w:r w:rsidRPr="003A17E6">
              <w:rPr>
                <w:rFonts w:ascii="Times New Roman" w:eastAsia="Times New Roman" w:hAnsi="Times New Roman" w:cs="Times New Roman"/>
                <w:bCs/>
                <w:sz w:val="24"/>
                <w:szCs w:val="24"/>
                <w:lang w:eastAsia="lv-LV"/>
              </w:rPr>
              <w:t>ietvarstruktūras</w:t>
            </w:r>
            <w:proofErr w:type="spellEnd"/>
            <w:r w:rsidRPr="003A17E6">
              <w:rPr>
                <w:rFonts w:ascii="Times New Roman" w:eastAsia="Times New Roman" w:hAnsi="Times New Roman" w:cs="Times New Roman"/>
                <w:bCs/>
                <w:sz w:val="24"/>
                <w:szCs w:val="24"/>
                <w:lang w:eastAsia="lv-LV"/>
              </w:rPr>
              <w:t xml:space="preserve"> piektajam, sestajam, septītajam līmenim, persona tiek uzņemta, ja tai ir profesionālā vidējā izglītība, apgūta īsā cikla augstākās profesionālās izglītības programma, profesionālā augstākā izglītība vai akadēmiskā izglītība.</w:t>
            </w:r>
            <w:r w:rsidR="003E0472" w:rsidRPr="003E0472">
              <w:rPr>
                <w:rFonts w:ascii="Times New Roman" w:eastAsia="Times New Roman" w:hAnsi="Times New Roman" w:cs="Times New Roman"/>
                <w:bCs/>
                <w:sz w:val="24"/>
                <w:szCs w:val="24"/>
                <w:lang w:eastAsia="lv-LV"/>
              </w:rPr>
              <w:t xml:space="preserve">. </w:t>
            </w:r>
          </w:p>
          <w:p w14:paraId="2522582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19D701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(9) Prasības uzņemšanai profesionālās ievirzes </w:t>
            </w:r>
            <w:r w:rsidRPr="003E0472">
              <w:rPr>
                <w:rFonts w:ascii="Times New Roman" w:eastAsia="Times New Roman" w:hAnsi="Times New Roman" w:cs="Times New Roman"/>
                <w:bCs/>
                <w:sz w:val="24"/>
                <w:szCs w:val="24"/>
                <w:lang w:eastAsia="lv-LV"/>
              </w:rPr>
              <w:lastRenderedPageBreak/>
              <w:t>izglītības programmā nosaka attiecīgā profesionālās ievirzes izglītības programma.”</w:t>
            </w:r>
          </w:p>
          <w:p w14:paraId="7FE30A7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415295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papildināt pantu ar  desmito daļu šādā redakcijā: </w:t>
            </w:r>
          </w:p>
          <w:p w14:paraId="7AE075D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01523D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“(10) Izglītības iestāde izglītojamiem nodrošina izglītības turpināšanu profesionālās izglītības programmās vēlākos posmos, kā arī novērtē ar attiecīgu dokumentu apliecinātu iepriekš apgūtu sasniedzamo mācīšanās rezultātu vienību vai vienību kopumu un atzīst atbilstoši  to atbilstoši Ministru kabineta noteiktajiem kritērijiem,  nosacījumiem un kārtībai.”</w:t>
            </w:r>
          </w:p>
          <w:p w14:paraId="160C3F6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EE82B0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Anotācijas I sadaļas 2.punkts</w:t>
            </w:r>
            <w:r w:rsidRPr="003E0472">
              <w:rPr>
                <w:rFonts w:ascii="Times New Roman" w:eastAsia="Times New Roman" w:hAnsi="Times New Roman" w:cs="Times New Roman"/>
                <w:bCs/>
                <w:sz w:val="24"/>
                <w:szCs w:val="24"/>
                <w:lang w:eastAsia="lv-LV"/>
              </w:rPr>
              <w:t xml:space="preserve">  papildināts ar šādu tekstu</w:t>
            </w:r>
          </w:p>
          <w:p w14:paraId="5BC78D9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 xml:space="preserve">Grozījumi Likuma 27.pantā paredz nosacījumus uzņemšanai dažādās profesionālās izglītības programmās. Atbilstoši grozījumiem Likuma 7.pantā   nosacījumus un kārtību uzņemšanai profesionālās  izglītības programmās (izņemot profesionālās izglītības programmās augstākās izglītības pakāpē, profesionālās ievirzes izglītības programmās un neformālās izglītības programmās), prasības pārcelšanai uz nākamo kursu minētajās programmās, kā arī gadījumus, kad izglītības iestāde ir tiesīga organizēt iestājpārbaudījumus izglītojamo uzņemšanai profesionālās  izglītības programmā, un minēto iestājpārbaudījumu organizēšanas kārtību noteiks Ministru kabineta </w:t>
            </w:r>
            <w:r w:rsidRPr="003E0472">
              <w:rPr>
                <w:rFonts w:ascii="Times New Roman" w:eastAsia="Times New Roman" w:hAnsi="Times New Roman" w:cs="Times New Roman"/>
                <w:bCs/>
                <w:sz w:val="24"/>
                <w:szCs w:val="24"/>
                <w:lang w:eastAsia="lv-LV"/>
              </w:rPr>
              <w:lastRenderedPageBreak/>
              <w:t>noteikumi. Savukārt uzņemšanas prasības profesionālās ievirzes izglītības programmās  uzņemšanas kārtība būs noteikta pašās programmās.</w:t>
            </w:r>
          </w:p>
          <w:p w14:paraId="1191042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Savukārt, kārtību uzņemšanai studiju programmās koledžās un augstskolās nosaka Augstskolu likums un saskaņā ar minēto likumu  izdotie Ministru kabineta 2009.gada 10.oktobra noteikumi Nr. 846 “Noteikumi par prasībām, kritērijiem un kārtību uzņemšanai studiju programmās”.</w:t>
            </w:r>
          </w:p>
        </w:tc>
        <w:tc>
          <w:tcPr>
            <w:tcW w:w="3070" w:type="dxa"/>
            <w:tcBorders>
              <w:left w:val="single" w:sz="4" w:space="0" w:color="000000"/>
            </w:tcBorders>
            <w:shd w:val="clear" w:color="auto" w:fill="auto"/>
            <w:tcMar>
              <w:top w:w="0" w:type="dxa"/>
              <w:left w:w="10" w:type="dxa"/>
              <w:bottom w:w="0" w:type="dxa"/>
              <w:right w:w="10" w:type="dxa"/>
            </w:tcMar>
          </w:tcPr>
          <w:p w14:paraId="035800A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21E46B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E8B7C8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028A5FF" w14:textId="77777777" w:rsidTr="003E0472">
        <w:tc>
          <w:tcPr>
            <w:tcW w:w="40" w:type="dxa"/>
            <w:tcBorders>
              <w:right w:val="single" w:sz="4" w:space="0" w:color="000000"/>
            </w:tcBorders>
            <w:shd w:val="clear" w:color="auto" w:fill="auto"/>
            <w:tcMar>
              <w:top w:w="0" w:type="dxa"/>
              <w:left w:w="10" w:type="dxa"/>
              <w:bottom w:w="0" w:type="dxa"/>
              <w:right w:w="10" w:type="dxa"/>
            </w:tcMar>
          </w:tcPr>
          <w:p w14:paraId="4DE982B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6A25" w14:textId="366F6699"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w:t>
            </w:r>
            <w:r w:rsidR="003A17E6">
              <w:rPr>
                <w:rFonts w:ascii="Times New Roman" w:eastAsia="Times New Roman" w:hAnsi="Times New Roman" w:cs="Times New Roman"/>
                <w:sz w:val="24"/>
                <w:szCs w:val="24"/>
                <w:lang w:eastAsia="lv-LV"/>
              </w:rPr>
              <w:t>47</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CC1BD"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22. 27.</w:t>
            </w:r>
            <w:r w:rsidRPr="003E0472">
              <w:rPr>
                <w:rFonts w:ascii="Calibri" w:eastAsia="Calibri" w:hAnsi="Calibri" w:cs="Times New Roman"/>
                <w:b/>
                <w:sz w:val="24"/>
                <w:szCs w:val="24"/>
              </w:rPr>
              <w:t> </w:t>
            </w:r>
            <w:r w:rsidRPr="003E0472">
              <w:rPr>
                <w:rFonts w:ascii="Times New Roman" w:eastAsia="Calibri" w:hAnsi="Times New Roman" w:cs="Times New Roman"/>
                <w:b/>
                <w:color w:val="000000"/>
                <w:sz w:val="24"/>
                <w:szCs w:val="24"/>
              </w:rPr>
              <w:t>pantā:</w:t>
            </w:r>
          </w:p>
          <w:p w14:paraId="0D4167A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1311143"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“(4) Prasības  uzņemšanai profesionālās izglītības programmās nosaka attiecīgā izglītības programma.”;</w:t>
            </w:r>
          </w:p>
          <w:p w14:paraId="726FEA4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A7C068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(9) Prasības uzņemšanai profesionālās ievirzes </w:t>
            </w:r>
            <w:r w:rsidRPr="003E0472">
              <w:rPr>
                <w:rFonts w:ascii="Times New Roman" w:eastAsia="Calibri" w:hAnsi="Times New Roman" w:cs="Times New Roman"/>
                <w:color w:val="000000"/>
                <w:sz w:val="24"/>
                <w:szCs w:val="24"/>
              </w:rPr>
              <w:lastRenderedPageBreak/>
              <w:t>izglītības programmā nosaka attiecīgā profesionālās ievirzes izglītības programma.”</w:t>
            </w:r>
          </w:p>
          <w:p w14:paraId="131252D1"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FC822"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lastRenderedPageBreak/>
              <w:t>Tieslietu ministrija (17.04.2020. atzinums)</w:t>
            </w:r>
          </w:p>
          <w:p w14:paraId="2FADA0A3"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sz w:val="24"/>
                <w:szCs w:val="24"/>
              </w:rPr>
            </w:pPr>
          </w:p>
          <w:p w14:paraId="32F8505A"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Likumprojekta 22. pants paredz, ka prasības uzņemšanai profesionālās izglītības programmās nosaka attiecīgā izglītības programma. Vēršam uzmanību, ka nav saprotama minētā regulējuma nepieciešamība, jo attiecīgās prasības katrai </w:t>
            </w:r>
            <w:r w:rsidRPr="003E0472">
              <w:rPr>
                <w:rFonts w:ascii="Times New Roman" w:eastAsia="Calibri" w:hAnsi="Times New Roman" w:cs="Times New Roman"/>
                <w:sz w:val="24"/>
                <w:szCs w:val="24"/>
              </w:rPr>
              <w:lastRenderedPageBreak/>
              <w:t xml:space="preserve">izglītības programmai tiek noteiktas tālākajos grozījumos likumprojekta 22. pantā. Vienlaikus minētais ir pretrunā ar paredzēto grozījumu </w:t>
            </w:r>
            <w:r w:rsidRPr="003E0472">
              <w:rPr>
                <w:rFonts w:ascii="Times New Roman" w:eastAsia="Calibri" w:hAnsi="Times New Roman" w:cs="Times New Roman"/>
                <w:bCs/>
                <w:sz w:val="24"/>
                <w:szCs w:val="24"/>
              </w:rPr>
              <w:t>Profesionālās izglītības likuma 27. panta otrajā daļā, saskaņā ar kuru uzņemšanas noteikumi būs paredzēti Ministru kabineta noteikumos.</w:t>
            </w:r>
          </w:p>
          <w:p w14:paraId="7B2F5CF1"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Cs/>
                <w:sz w:val="24"/>
                <w:szCs w:val="24"/>
              </w:rPr>
              <w:t>Ņemot vērā minēto, lūdzam precizēt likumprojektu un anotāciju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77FE" w14:textId="77777777" w:rsidR="003E0472" w:rsidRPr="003E0472" w:rsidRDefault="0061556F"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w:t>
            </w:r>
            <w:r w:rsidR="003E0472" w:rsidRPr="003E0472">
              <w:rPr>
                <w:rFonts w:ascii="Times New Roman" w:eastAsia="Times New Roman" w:hAnsi="Times New Roman" w:cs="Times New Roman"/>
                <w:b/>
                <w:sz w:val="24"/>
                <w:szCs w:val="24"/>
                <w:lang w:eastAsia="lv-LV"/>
              </w:rPr>
              <w:t xml:space="preserve"> </w:t>
            </w:r>
          </w:p>
          <w:p w14:paraId="16C14197"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Svītrota Likuma 27.panta ceturtā daļa.  </w:t>
            </w:r>
          </w:p>
          <w:p w14:paraId="0EFDEA1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Cs/>
                <w:sz w:val="24"/>
                <w:szCs w:val="24"/>
                <w:lang w:eastAsia="lv-LV"/>
              </w:rPr>
              <w:t>Savukārt</w:t>
            </w:r>
            <w:r w:rsidRPr="003E0472">
              <w:rPr>
                <w:rFonts w:ascii="Times New Roman" w:eastAsia="Times New Roman" w:hAnsi="Times New Roman" w:cs="Times New Roman"/>
                <w:sz w:val="24"/>
                <w:szCs w:val="24"/>
                <w:lang w:eastAsia="lv-LV"/>
              </w:rPr>
              <w:t xml:space="preserve"> 27.panta devītā daļa ir nepieciešama, jo  atbilstoši likumprojekta 7.pantā noteiktajam Ministru kabinets nenoteiks prasības </w:t>
            </w:r>
            <w:r w:rsidRPr="003E0472">
              <w:rPr>
                <w:rFonts w:ascii="Times New Roman" w:eastAsia="Times New Roman" w:hAnsi="Times New Roman" w:cs="Times New Roman"/>
                <w:sz w:val="24"/>
                <w:szCs w:val="24"/>
                <w:lang w:eastAsia="lv-LV"/>
              </w:rPr>
              <w:lastRenderedPageBreak/>
              <w:t xml:space="preserve">uzņemšanai profesionālās ievirzes izglītības programmās.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4819" w14:textId="75797C73" w:rsidR="003E0472" w:rsidRPr="003E0472" w:rsidRDefault="00E4429C" w:rsidP="003E0472">
            <w:pPr>
              <w:suppressAutoHyphens/>
              <w:autoSpaceDN w:val="0"/>
              <w:spacing w:after="0" w:line="240" w:lineRule="auto"/>
              <w:jc w:val="both"/>
              <w:textAlignment w:val="baseline"/>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24</w:t>
            </w:r>
            <w:r w:rsidR="003E0472" w:rsidRPr="003E0472">
              <w:rPr>
                <w:rFonts w:ascii="Times New Roman" w:eastAsia="Calibri" w:hAnsi="Times New Roman" w:cs="Times New Roman"/>
                <w:b/>
                <w:color w:val="000000"/>
                <w:sz w:val="24"/>
                <w:szCs w:val="24"/>
              </w:rPr>
              <w:t>. 27.</w:t>
            </w:r>
            <w:r w:rsidR="003E0472" w:rsidRPr="003E0472">
              <w:rPr>
                <w:rFonts w:ascii="Calibri" w:eastAsia="Calibri" w:hAnsi="Calibri" w:cs="Times New Roman"/>
                <w:b/>
                <w:sz w:val="24"/>
                <w:szCs w:val="24"/>
              </w:rPr>
              <w:t> </w:t>
            </w:r>
            <w:r w:rsidR="003E0472" w:rsidRPr="003E0472">
              <w:rPr>
                <w:rFonts w:ascii="Times New Roman" w:eastAsia="Calibri" w:hAnsi="Times New Roman" w:cs="Times New Roman"/>
                <w:b/>
                <w:color w:val="000000"/>
                <w:sz w:val="24"/>
                <w:szCs w:val="24"/>
              </w:rPr>
              <w:t>pantā</w:t>
            </w:r>
          </w:p>
          <w:p w14:paraId="051FAA3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AD1F69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svītrot ceturto daļu;</w:t>
            </w:r>
          </w:p>
          <w:p w14:paraId="53EDED4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69B572C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(9) Prasības uzņemšanai profesionālās ievirzes izglītības programmā nosaka attiecīgā </w:t>
            </w:r>
            <w:r w:rsidRPr="003E0472">
              <w:rPr>
                <w:rFonts w:ascii="Times New Roman" w:eastAsia="Calibri" w:hAnsi="Times New Roman" w:cs="Times New Roman"/>
                <w:color w:val="000000"/>
                <w:sz w:val="24"/>
                <w:szCs w:val="24"/>
              </w:rPr>
              <w:lastRenderedPageBreak/>
              <w:t>profesionālās ievirzes izglītības programma.”</w:t>
            </w:r>
          </w:p>
          <w:p w14:paraId="7100DA9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CDAED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5B9309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C8908E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697FB149" w14:textId="77777777" w:rsidTr="003E0472">
        <w:tc>
          <w:tcPr>
            <w:tcW w:w="40" w:type="dxa"/>
            <w:tcBorders>
              <w:right w:val="single" w:sz="4" w:space="0" w:color="000000"/>
            </w:tcBorders>
            <w:shd w:val="clear" w:color="auto" w:fill="auto"/>
            <w:tcMar>
              <w:top w:w="0" w:type="dxa"/>
              <w:left w:w="10" w:type="dxa"/>
              <w:bottom w:w="0" w:type="dxa"/>
              <w:right w:w="10" w:type="dxa"/>
            </w:tcMar>
          </w:tcPr>
          <w:p w14:paraId="2274F424"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6CE02" w14:textId="7E35A305"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3</w:t>
            </w:r>
            <w:r w:rsidR="003A17E6">
              <w:rPr>
                <w:rFonts w:ascii="Times New Roman" w:eastAsia="Times New Roman" w:hAnsi="Times New Roman" w:cs="Times New Roman"/>
                <w:sz w:val="24"/>
                <w:szCs w:val="24"/>
                <w:lang w:eastAsia="lv-LV"/>
              </w:rPr>
              <w:t>48</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A2721"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22. 27.</w:t>
            </w:r>
            <w:r w:rsidRPr="003E0472">
              <w:rPr>
                <w:rFonts w:ascii="Calibri" w:eastAsia="Calibri" w:hAnsi="Calibri" w:cs="Times New Roman"/>
                <w:b/>
                <w:sz w:val="24"/>
                <w:szCs w:val="24"/>
              </w:rPr>
              <w:t> </w:t>
            </w:r>
            <w:r w:rsidRPr="003E0472">
              <w:rPr>
                <w:rFonts w:ascii="Times New Roman" w:eastAsia="Calibri" w:hAnsi="Times New Roman" w:cs="Times New Roman"/>
                <w:b/>
                <w:color w:val="000000"/>
                <w:sz w:val="24"/>
                <w:szCs w:val="24"/>
              </w:rPr>
              <w:t>pantā:</w:t>
            </w:r>
          </w:p>
          <w:p w14:paraId="101BCEF8"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B97E"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t>Tieslietu ministrija (17.04.2020. atzinums)</w:t>
            </w:r>
          </w:p>
          <w:p w14:paraId="42DBCF7F"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Profesionālās izglītības likuma 27. panta trešā daļa paredz, ka </w:t>
            </w:r>
            <w:r w:rsidRPr="003E0472">
              <w:rPr>
                <w:rFonts w:ascii="Times New Roman" w:eastAsia="Calibri" w:hAnsi="Times New Roman" w:cs="Times New Roman"/>
                <w:sz w:val="24"/>
                <w:szCs w:val="24"/>
                <w:u w:val="single"/>
                <w:shd w:val="clear" w:color="auto" w:fill="FFFFFF"/>
              </w:rPr>
              <w:t>pirmā līmeņa profesionālās augstākās izglītības programmās</w:t>
            </w:r>
            <w:r w:rsidRPr="003E0472">
              <w:rPr>
                <w:rFonts w:ascii="Times New Roman" w:eastAsia="Calibri" w:hAnsi="Times New Roman" w:cs="Times New Roman"/>
                <w:sz w:val="24"/>
                <w:szCs w:val="24"/>
                <w:shd w:val="clear" w:color="auto" w:fill="FFFFFF"/>
              </w:rPr>
              <w:t xml:space="preserve"> persona tiek uzņemta pēc vispārējās vidējās izglītības vai profesionālās vidējās izglītības ieguves.</w:t>
            </w:r>
          </w:p>
          <w:p w14:paraId="05B401DF" w14:textId="77777777" w:rsidR="003E0472" w:rsidRPr="003E0472" w:rsidRDefault="003E0472" w:rsidP="003E0472">
            <w:pPr>
              <w:widowControl w:val="0"/>
              <w:tabs>
                <w:tab w:val="left" w:pos="1134"/>
              </w:tabs>
              <w:spacing w:after="0" w:line="240" w:lineRule="auto"/>
              <w:ind w:firstLine="709"/>
              <w:contextualSpacing/>
              <w:jc w:val="both"/>
              <w:rPr>
                <w:rFonts w:ascii="Times New Roman" w:eastAsia="Calibri" w:hAnsi="Times New Roman" w:cs="Times New Roman"/>
                <w:sz w:val="24"/>
                <w:szCs w:val="24"/>
                <w:shd w:val="clear" w:color="auto" w:fill="FFFFFF"/>
              </w:rPr>
            </w:pPr>
            <w:r w:rsidRPr="003E0472">
              <w:rPr>
                <w:rFonts w:ascii="Times New Roman" w:eastAsia="Calibri" w:hAnsi="Times New Roman" w:cs="Times New Roman"/>
                <w:sz w:val="24"/>
                <w:szCs w:val="24"/>
                <w:shd w:val="clear" w:color="auto" w:fill="FFFFFF"/>
              </w:rPr>
              <w:t xml:space="preserve">Lūdzam izvērtēt nepieciešamību grozīt minēto regulējumu, saskaņojot to ar likumprojekta 21. pantā paredzētajiem grozījumiem, jo tajā nav paredzētas pirmā līmeņa profesionālās augstākās izglītības programmas, bet gan profesionālās augstākās izglītības programmas. </w:t>
            </w:r>
          </w:p>
          <w:p w14:paraId="65B88D78"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1D0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 pēc būtības</w:t>
            </w:r>
          </w:p>
          <w:p w14:paraId="5C1F10C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Izvērtējot atzinumā minēto, informējam, ka grozījumi likuma 21.pantā nosaka izglītības programmu veidus. </w:t>
            </w:r>
          </w:p>
          <w:p w14:paraId="2ED37DC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Savukārt likuma 27.pants paredz uzņemšanas pamatnosacījumu   pirmā līmeņa profesionālās augstākas izglītības programmās, kas ar likumprojektu tiek nodēvētas par īsā cikla profesionālās augstākās izglītības programmām. Otrā līmeņa augstākā profesionālās izglītības programmās uzņemšanu regulē atbilstoši Izglītības likumam un Augstākās izglītības likumam  izdotie noteikumi par uzņemšanu studiju programmās. </w:t>
            </w:r>
          </w:p>
          <w:p w14:paraId="028D332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1372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29DE1CB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900EDA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3A9F09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6A8A4D0" w14:textId="77777777" w:rsidTr="003E0472">
        <w:tc>
          <w:tcPr>
            <w:tcW w:w="40" w:type="dxa"/>
            <w:tcBorders>
              <w:right w:val="single" w:sz="4" w:space="0" w:color="000000"/>
            </w:tcBorders>
            <w:shd w:val="clear" w:color="auto" w:fill="auto"/>
            <w:tcMar>
              <w:top w:w="0" w:type="dxa"/>
              <w:left w:w="10" w:type="dxa"/>
              <w:bottom w:w="0" w:type="dxa"/>
              <w:right w:w="10" w:type="dxa"/>
            </w:tcMar>
          </w:tcPr>
          <w:p w14:paraId="62C134F4"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96303" w14:textId="46C9DA88"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44</w:t>
            </w:r>
            <w:r w:rsidR="003A17E6">
              <w:rPr>
                <w:rFonts w:ascii="Times New Roman" w:eastAsia="Times New Roman" w:hAnsi="Times New Roman" w:cs="Times New Roman"/>
                <w:sz w:val="24"/>
                <w:szCs w:val="24"/>
                <w:lang w:eastAsia="lv-LV"/>
              </w:rPr>
              <w:t>9</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32EB"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22. 27.pantā</w:t>
            </w:r>
          </w:p>
          <w:p w14:paraId="45C6507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papildināt ar  pantu ar  desmito un vienpadsmito daļu šādā redakcijā: </w:t>
            </w:r>
          </w:p>
          <w:p w14:paraId="640AB38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highlight w:val="yellow"/>
              </w:rPr>
            </w:pPr>
          </w:p>
          <w:p w14:paraId="0997613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“(10) Vispārējās izglītības programmas  īsteno saskaņā ar Vispārējās izglītības likumā noteikto.</w:t>
            </w:r>
          </w:p>
          <w:p w14:paraId="0F798D3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52C4C94" w14:textId="77777777" w:rsidR="003E0472" w:rsidRPr="003E0472" w:rsidRDefault="003E0472" w:rsidP="003E0472">
            <w:pPr>
              <w:spacing w:after="0" w:line="240" w:lineRule="auto"/>
              <w:jc w:val="both"/>
              <w:rPr>
                <w:rFonts w:ascii="Times New Roman" w:eastAsia="Calibri" w:hAnsi="Times New Roman" w:cs="Times New Roman"/>
                <w:color w:val="FF0000"/>
                <w:sz w:val="24"/>
                <w:szCs w:val="24"/>
              </w:rPr>
            </w:pPr>
            <w:r w:rsidRPr="003E0472">
              <w:rPr>
                <w:rFonts w:ascii="Times New Roman" w:eastAsia="Calibri" w:hAnsi="Times New Roman" w:cs="Times New Roman"/>
                <w:color w:val="000000"/>
                <w:sz w:val="24"/>
                <w:szCs w:val="24"/>
              </w:rPr>
              <w:t xml:space="preserve">(11) </w:t>
            </w:r>
            <w:r w:rsidRPr="003E0472">
              <w:rPr>
                <w:rFonts w:ascii="Times New Roman" w:eastAsia="Calibri" w:hAnsi="Times New Roman" w:cs="Times New Roman"/>
                <w:sz w:val="24"/>
                <w:szCs w:val="24"/>
              </w:rPr>
              <w:t>Izglītības iestāde izglītojamiem nodrošina izglītības turpināšanu profesionālās izglītības programmās, kā arī novērtē ar attiecīgu dokumentu apliecinātu iepriekš apgūtu sasniedzamo mācīšanās rezultātu vienību vai vienību kopumu un atzīst to atbilstoši Ministru kabineta noteiktajiem kritērijiem,  nosacījumiem un kārtībai.”</w:t>
            </w:r>
          </w:p>
          <w:p w14:paraId="4F82A76D"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625DDC62"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88FF"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lastRenderedPageBreak/>
              <w:t>Tieslietu ministrija (17.04.2020. atzinums)</w:t>
            </w:r>
          </w:p>
          <w:p w14:paraId="38807FF8"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Likumprojekta 22. pants paredz papildināt Profesionālās izglītības likuma 27. pantu ar </w:t>
            </w:r>
            <w:r w:rsidRPr="003E0472">
              <w:rPr>
                <w:rFonts w:ascii="Times New Roman" w:eastAsia="Calibri" w:hAnsi="Times New Roman" w:cs="Times New Roman"/>
                <w:sz w:val="24"/>
                <w:szCs w:val="24"/>
              </w:rPr>
              <w:lastRenderedPageBreak/>
              <w:t>desmito un vienpadsmito daļu, kas nosaka regulējumu par vispārējās izglītības programmas īstenošanu, kā arī izglītības turpināšanu profesionālās izglītības programmās.</w:t>
            </w:r>
          </w:p>
          <w:p w14:paraId="34BA2510" w14:textId="77777777" w:rsidR="003E0472" w:rsidRPr="003E0472" w:rsidRDefault="003E0472" w:rsidP="003E0472">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3E0472">
              <w:rPr>
                <w:rFonts w:ascii="Times New Roman" w:eastAsia="Calibri" w:hAnsi="Times New Roman" w:cs="Times New Roman"/>
                <w:bCs/>
                <w:sz w:val="24"/>
                <w:szCs w:val="24"/>
                <w:lang w:eastAsia="zh-CN"/>
              </w:rPr>
              <w:t>Atbilstoši</w:t>
            </w:r>
            <w:r w:rsidRPr="003E0472">
              <w:rPr>
                <w:rFonts w:ascii="Times New Roman" w:eastAsia="Times New Roman" w:hAnsi="Times New Roman" w:cs="Times New Roman"/>
                <w:bCs/>
                <w:sz w:val="24"/>
                <w:szCs w:val="24"/>
                <w:lang w:eastAsia="zh-CN"/>
              </w:rPr>
              <w:t xml:space="preserve"> </w:t>
            </w:r>
            <w:r w:rsidRPr="003E0472">
              <w:rPr>
                <w:rFonts w:ascii="Times New Roman" w:eastAsia="Calibri" w:hAnsi="Times New Roman" w:cs="Times New Roman"/>
                <w:bCs/>
                <w:iCs/>
                <w:sz w:val="24"/>
                <w:szCs w:val="24"/>
              </w:rPr>
              <w:t xml:space="preserve">MK noteikumu Nr. 108 </w:t>
            </w:r>
            <w:r w:rsidRPr="003E0472">
              <w:rPr>
                <w:rFonts w:ascii="Times New Roman" w:eastAsia="Calibri" w:hAnsi="Times New Roman" w:cs="Times New Roman"/>
                <w:sz w:val="24"/>
                <w:szCs w:val="24"/>
                <w:shd w:val="clear" w:color="auto" w:fill="FFFFFF"/>
              </w:rPr>
              <w:t>2.4. apakšpunktam normatīvā akta projekta tekstu raksta, izklāstot to loģiskā secībā.</w:t>
            </w:r>
          </w:p>
          <w:p w14:paraId="642C93BA" w14:textId="77777777" w:rsidR="003E0472" w:rsidRPr="003E0472" w:rsidRDefault="003E0472" w:rsidP="003E0472">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Ņemot vērā, ka minētais regulējums nav attiecināms uz Profesionālās izglītības likuma 27. pantu, kur jānosaka i</w:t>
            </w:r>
            <w:r w:rsidRPr="003E0472">
              <w:rPr>
                <w:rFonts w:ascii="Times New Roman" w:eastAsia="Calibri" w:hAnsi="Times New Roman" w:cs="Times New Roman"/>
                <w:bCs/>
                <w:sz w:val="24"/>
                <w:szCs w:val="24"/>
                <w:shd w:val="clear" w:color="auto" w:fill="FFFFFF"/>
              </w:rPr>
              <w:t>zglītojamo uzņemšana profesionālās izglītības programmās, tad lūdzam attiecīgi precizēt likumprojektu un anotāciju.</w:t>
            </w:r>
          </w:p>
          <w:p w14:paraId="1D2C3A43" w14:textId="77777777" w:rsidR="003E0472" w:rsidRPr="003E0472" w:rsidRDefault="003E0472" w:rsidP="003E0472">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Papildus vēršam uzmanību, ka paredzētais grozījums Profesionālās izglītības likuma 27. pantā, papildinot to ar vienpadsmito daļu, ir saskaņojams ar likumprojekta 6. pantu, kas paredz papildināt Profesionālās izglītības likuma 7. pantu ar </w:t>
            </w:r>
            <w:r w:rsidRPr="003E0472">
              <w:rPr>
                <w:rFonts w:ascii="Times New Roman" w:eastAsia="Calibri" w:hAnsi="Times New Roman" w:cs="Times New Roman"/>
                <w:bCs/>
                <w:color w:val="000000"/>
                <w:sz w:val="24"/>
                <w:szCs w:val="24"/>
              </w:rPr>
              <w:t>15.</w:t>
            </w:r>
            <w:r w:rsidRPr="003E0472">
              <w:rPr>
                <w:rFonts w:ascii="Times New Roman" w:eastAsia="Calibri" w:hAnsi="Times New Roman" w:cs="Times New Roman"/>
                <w:bCs/>
                <w:color w:val="000000"/>
                <w:sz w:val="24"/>
                <w:szCs w:val="24"/>
                <w:vertAlign w:val="superscript"/>
              </w:rPr>
              <w:t>1 </w:t>
            </w:r>
            <w:r w:rsidRPr="003E0472">
              <w:rPr>
                <w:rFonts w:ascii="Times New Roman" w:eastAsia="Calibri" w:hAnsi="Times New Roman" w:cs="Times New Roman"/>
                <w:bCs/>
                <w:color w:val="000000"/>
                <w:sz w:val="24"/>
                <w:szCs w:val="24"/>
              </w:rPr>
              <w:t xml:space="preserve">punktu. Savukārt </w:t>
            </w:r>
            <w:r w:rsidRPr="003E0472">
              <w:rPr>
                <w:rFonts w:ascii="Times New Roman" w:eastAsia="Calibri" w:hAnsi="Times New Roman" w:cs="Times New Roman"/>
                <w:sz w:val="24"/>
                <w:szCs w:val="24"/>
              </w:rPr>
              <w:t>Profesionālās izglītības likuma 27. panta papildināšana ar desmito daļu nav saprotama, jo minētais likums neregulē jautājumus par vispārējās izglītības programmām.</w:t>
            </w:r>
          </w:p>
          <w:p w14:paraId="44C3E133"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sz w:val="24"/>
                <w:szCs w:val="24"/>
              </w:rPr>
              <w:t>Līdz ar to lūdzam precizēt likumprojektu un tā anotāciju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3899"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p w14:paraId="75BEFB9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3AC741B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Cs/>
                <w:sz w:val="24"/>
                <w:szCs w:val="24"/>
                <w:lang w:eastAsia="lv-LV"/>
              </w:rPr>
              <w:t xml:space="preserve">Panta desmitā daļa par vispārējās izglītības programmas īstenošanu </w:t>
            </w:r>
            <w:r w:rsidRPr="003E0472">
              <w:rPr>
                <w:rFonts w:ascii="Times New Roman" w:eastAsia="Times New Roman" w:hAnsi="Times New Roman" w:cs="Times New Roman"/>
                <w:bCs/>
                <w:sz w:val="24"/>
                <w:szCs w:val="24"/>
                <w:lang w:eastAsia="lv-LV"/>
              </w:rPr>
              <w:lastRenderedPageBreak/>
              <w:t>iekļauta 28.panta grozījumos, iekļaujot attiecīgu pamatojumu anotācijā</w:t>
            </w:r>
            <w:r w:rsidRPr="003E0472">
              <w:rPr>
                <w:rFonts w:ascii="Times New Roman" w:eastAsia="Times New Roman" w:hAnsi="Times New Roman" w:cs="Times New Roman"/>
                <w:b/>
                <w:sz w:val="24"/>
                <w:szCs w:val="24"/>
                <w:lang w:eastAsia="lv-LV"/>
              </w:rPr>
              <w:t>.</w:t>
            </w:r>
          </w:p>
          <w:p w14:paraId="09313CF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B77CA" w14:textId="5F911FF3"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2</w:t>
            </w:r>
            <w:r w:rsidR="00E4429C">
              <w:rPr>
                <w:rFonts w:ascii="Times New Roman" w:eastAsia="Times New Roman" w:hAnsi="Times New Roman" w:cs="Times New Roman"/>
                <w:b/>
                <w:sz w:val="24"/>
                <w:szCs w:val="24"/>
                <w:lang w:eastAsia="lv-LV"/>
              </w:rPr>
              <w:t>4</w:t>
            </w:r>
            <w:r w:rsidRPr="003E0472">
              <w:rPr>
                <w:rFonts w:ascii="Times New Roman" w:eastAsia="Times New Roman" w:hAnsi="Times New Roman" w:cs="Times New Roman"/>
                <w:b/>
                <w:sz w:val="24"/>
                <w:szCs w:val="24"/>
                <w:lang w:eastAsia="lv-LV"/>
              </w:rPr>
              <w:t>. 27. pantā:</w:t>
            </w:r>
          </w:p>
          <w:p w14:paraId="0A2F477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2D66EB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 xml:space="preserve">papildināt pantu ar  desmito daļu šādā redakcijā: </w:t>
            </w:r>
          </w:p>
          <w:p w14:paraId="07620FF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80B340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“(10) Izglītības iestāde izglītojamiem nodrošina izglītības turpināšanu profesionālās izglītības programmās vēlākos posmos, kā arī novērtē ar attiecīgu dokumentu apliecinātu iepriekš apgūtu sasniedzamo mācīšanās rezultātu vienību vai vienību kopumu un atzīst atbilstoši  to atbilstoši Ministru kabineta noteiktajiem kritērijiem,  nosacījumiem un kārtībai.”</w:t>
            </w:r>
          </w:p>
          <w:p w14:paraId="40D793F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955012A" w14:textId="1E3609C8"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25</w:t>
            </w:r>
            <w:r w:rsidR="003E0472" w:rsidRPr="003E0472">
              <w:rPr>
                <w:rFonts w:ascii="Times New Roman" w:eastAsia="Times New Roman" w:hAnsi="Times New Roman" w:cs="Times New Roman"/>
                <w:b/>
                <w:sz w:val="24"/>
                <w:szCs w:val="24"/>
                <w:lang w:eastAsia="lv-LV"/>
              </w:rPr>
              <w:t>. 28. pantā:</w:t>
            </w:r>
          </w:p>
          <w:p w14:paraId="3D1A813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CDB4C4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papildināt ar septīto daļu šādā redakcijās:</w:t>
            </w:r>
          </w:p>
          <w:p w14:paraId="440B30D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C5C8BA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“(7)Vispārējās izglītības programmas  īsteno saskaņā ar Vispārējās </w:t>
            </w:r>
            <w:r w:rsidRPr="003E0472">
              <w:rPr>
                <w:rFonts w:ascii="Times New Roman" w:eastAsia="Times New Roman" w:hAnsi="Times New Roman" w:cs="Times New Roman"/>
                <w:bCs/>
                <w:sz w:val="24"/>
                <w:szCs w:val="24"/>
                <w:lang w:eastAsia="lv-LV"/>
              </w:rPr>
              <w:lastRenderedPageBreak/>
              <w:t>izglītības likumā noteikto.”.</w:t>
            </w:r>
          </w:p>
          <w:p w14:paraId="05667BA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7A39F5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Anotācijas I sadaļas 2.punkts</w:t>
            </w:r>
            <w:r w:rsidRPr="003E0472">
              <w:rPr>
                <w:rFonts w:ascii="Times New Roman" w:eastAsia="Times New Roman" w:hAnsi="Times New Roman" w:cs="Times New Roman"/>
                <w:bCs/>
                <w:sz w:val="24"/>
                <w:szCs w:val="24"/>
                <w:lang w:eastAsia="lv-LV"/>
              </w:rPr>
              <w:t xml:space="preserve"> papildināts ar tekstu.</w:t>
            </w:r>
          </w:p>
          <w:p w14:paraId="6B24EAB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24CDF4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Ar grozījumiem Likuma 28.pantā tiek noteiks, ka</w:t>
            </w:r>
            <w:r w:rsidRPr="003E0472">
              <w:rPr>
                <w:rFonts w:ascii="Calibri" w:eastAsia="Calibri" w:hAnsi="Calibri" w:cs="Times New Roman"/>
              </w:rPr>
              <w:t xml:space="preserve"> v</w:t>
            </w:r>
            <w:r w:rsidRPr="003E0472">
              <w:rPr>
                <w:rFonts w:ascii="Times New Roman" w:eastAsia="Times New Roman" w:hAnsi="Times New Roman" w:cs="Times New Roman"/>
                <w:bCs/>
                <w:sz w:val="24"/>
                <w:szCs w:val="24"/>
                <w:lang w:eastAsia="lv-LV"/>
              </w:rPr>
              <w:t>ispārējās izglītības programmas profesionālā izglītības iestāde  īsteno saskaņā ar Vispārējās izglītības likumā noteikto, jo, ievērojot to, ka  profesionālās izglītības iestādēs īsteno arī vispārizglītojošos priekšmetus, nepieciešams noteikts skaidrus to īstenošanas nosacījumus. Minētie grozījumi tādejādi arī precizē, ka vispārizglītojošie priekšmeti jāīsteno atbilstoši vispārējās izglītības standartam.</w:t>
            </w:r>
          </w:p>
        </w:tc>
        <w:tc>
          <w:tcPr>
            <w:tcW w:w="3070" w:type="dxa"/>
            <w:tcBorders>
              <w:left w:val="single" w:sz="4" w:space="0" w:color="000000"/>
            </w:tcBorders>
            <w:shd w:val="clear" w:color="auto" w:fill="auto"/>
            <w:tcMar>
              <w:top w:w="0" w:type="dxa"/>
              <w:left w:w="10" w:type="dxa"/>
              <w:bottom w:w="0" w:type="dxa"/>
              <w:right w:w="10" w:type="dxa"/>
            </w:tcMar>
          </w:tcPr>
          <w:p w14:paraId="5A1E38D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477D46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41CF9D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8191AC4" w14:textId="77777777" w:rsidTr="003E0472">
        <w:tc>
          <w:tcPr>
            <w:tcW w:w="40" w:type="dxa"/>
            <w:tcBorders>
              <w:right w:val="single" w:sz="4" w:space="0" w:color="000000"/>
            </w:tcBorders>
            <w:shd w:val="clear" w:color="auto" w:fill="auto"/>
            <w:tcMar>
              <w:top w:w="0" w:type="dxa"/>
              <w:left w:w="10" w:type="dxa"/>
              <w:bottom w:w="0" w:type="dxa"/>
              <w:right w:w="10" w:type="dxa"/>
            </w:tcMar>
          </w:tcPr>
          <w:p w14:paraId="7EC789E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D0DC" w14:textId="3C90A826"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4</w:t>
            </w:r>
            <w:r w:rsidR="003A17E6">
              <w:rPr>
                <w:rFonts w:ascii="Times New Roman" w:eastAsia="Times New Roman" w:hAnsi="Times New Roman" w:cs="Times New Roman"/>
                <w:sz w:val="24"/>
                <w:szCs w:val="24"/>
                <w:lang w:eastAsia="lv-LV"/>
              </w:rPr>
              <w:t>50</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66A75"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22. 27. pantā:</w:t>
            </w:r>
          </w:p>
          <w:p w14:paraId="591EB882"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izteikt ceturto daļu šādā redakcijā:</w:t>
            </w:r>
          </w:p>
          <w:p w14:paraId="0A99414D"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346AD3EE"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Cs/>
                <w:color w:val="000000"/>
                <w:sz w:val="24"/>
                <w:szCs w:val="24"/>
              </w:rPr>
              <w:t>“(4) Prasības  uzņemšanai profesionālās izglītības programmās nosaka attiecīgā izglītības programma.”;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12AB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Kultūras ministrija (17.04.2020.atzinums)</w:t>
            </w:r>
          </w:p>
          <w:p w14:paraId="21DFFBAE"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Lūdzam papildināt likumprojekta 22.pantā paredzēto Profesionālās izglītības likuma 27.panta ceturtās daļas redakciju, aiz vārdiem „attiecīgā izglītības programma” papildinot ar vārdiem: „un izglītības iestādes izglītojamo uzņemšanas noteikumi”. Uzskatām, ka šāds papildinājums ir kopskatā ar likumprojekta 22.pantā paredzēto Profesionālās izglītības likuma 27.panta otrās daļas redakciju, no kuras izriet, ka izglītības iestādēm būs jāizstrādā iekšējā kārtība par izglītojamo uzņemšanu profesionālās izglītības programmās.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1635"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 pēc būtības</w:t>
            </w:r>
          </w:p>
          <w:p w14:paraId="78ABC5F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70D724C1" w14:textId="77777777" w:rsidR="003E0472" w:rsidRPr="003E0472" w:rsidRDefault="00CD5B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Precizēti</w:t>
            </w:r>
            <w:r w:rsidR="003E0472" w:rsidRPr="003E0472">
              <w:rPr>
                <w:rFonts w:ascii="Times New Roman" w:eastAsia="Times New Roman" w:hAnsi="Times New Roman" w:cs="Times New Roman"/>
                <w:bCs/>
                <w:sz w:val="24"/>
                <w:szCs w:val="24"/>
                <w:lang w:eastAsia="lv-LV"/>
              </w:rPr>
              <w:t xml:space="preserve"> grozījumi likuma 7.pantā un 27. pantā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9FE5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7. 7.pantā</w:t>
            </w:r>
          </w:p>
          <w:p w14:paraId="7C90388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15</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nosaka nosacījumus un kārtību uzņemšanai profesionālās  izglītības programmās (izņemot profesionālās izglītības programmās augstākās izglītības pakāpē, profesionālās ievirzes izglītības programmās un neformālās izglītības programmās), prasības pārcelšanai uz nākamo kursu minētajās programmās, kā arī gadījumus, kad izglītības iestāde ir tiesīga organizēt iestājpārbaudījumus izglītojamo uzņemšanai profesionālās  izglītības programmā, un minēto iestājpārbaudījumu organizēšanas kārtību.”</w:t>
            </w:r>
          </w:p>
          <w:p w14:paraId="43D5B82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907C9CC" w14:textId="26CCED41"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24</w:t>
            </w:r>
            <w:r w:rsidR="003E0472" w:rsidRPr="003E0472">
              <w:rPr>
                <w:rFonts w:ascii="Times New Roman" w:eastAsia="Times New Roman" w:hAnsi="Times New Roman" w:cs="Times New Roman"/>
                <w:b/>
                <w:sz w:val="24"/>
                <w:szCs w:val="24"/>
                <w:lang w:eastAsia="lv-LV"/>
              </w:rPr>
              <w:t>. 27. pantā:</w:t>
            </w:r>
          </w:p>
          <w:p w14:paraId="3AD5987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F45C7F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izteikt otro daļu šādā redakcijā:</w:t>
            </w:r>
          </w:p>
          <w:p w14:paraId="23145EC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F8536F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 xml:space="preserve">“(2) Profesionālās vidējās izglītības programmā uzņem izglītojamos, kuri ir apguvuši vispārējās pamatizglītības standarta prasības pilnā apjomā un ir ieguvuši vērtējumu visos vispārējās pamatizglītības programmā noteiktajos mācību priekšmetos.”; </w:t>
            </w:r>
          </w:p>
          <w:p w14:paraId="149B45F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3D7646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svītrot ceturto daļu;</w:t>
            </w:r>
          </w:p>
          <w:p w14:paraId="1933973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6B3BE91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46B3E8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14B7D7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63831D5" w14:textId="77777777" w:rsidTr="003E0472">
        <w:tc>
          <w:tcPr>
            <w:tcW w:w="40" w:type="dxa"/>
            <w:tcBorders>
              <w:right w:val="single" w:sz="4" w:space="0" w:color="000000"/>
            </w:tcBorders>
            <w:shd w:val="clear" w:color="auto" w:fill="auto"/>
            <w:tcMar>
              <w:top w:w="0" w:type="dxa"/>
              <w:left w:w="10" w:type="dxa"/>
              <w:bottom w:w="0" w:type="dxa"/>
              <w:right w:w="10" w:type="dxa"/>
            </w:tcMar>
          </w:tcPr>
          <w:p w14:paraId="5624B78E"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A112" w14:textId="28BD8421"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4</w:t>
            </w:r>
            <w:r w:rsidR="003A17E6">
              <w:rPr>
                <w:rFonts w:ascii="Times New Roman" w:eastAsia="Times New Roman" w:hAnsi="Times New Roman" w:cs="Times New Roman"/>
                <w:sz w:val="24"/>
                <w:szCs w:val="24"/>
                <w:lang w:eastAsia="lv-LV"/>
              </w:rPr>
              <w:t>51</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A0B40"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22. 27. pantā:</w:t>
            </w:r>
          </w:p>
          <w:p w14:paraId="4F5E7CAD"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color w:val="000000"/>
                <w:sz w:val="28"/>
                <w:szCs w:val="28"/>
              </w:rPr>
              <w:t>(</w:t>
            </w:r>
            <w:r w:rsidRPr="003E0472">
              <w:rPr>
                <w:rFonts w:ascii="Times New Roman" w:eastAsia="Calibri" w:hAnsi="Times New Roman" w:cs="Times New Roman"/>
                <w:color w:val="000000"/>
                <w:sz w:val="24"/>
                <w:szCs w:val="24"/>
              </w:rPr>
              <w:t xml:space="preserve">8) Profesionālās tālākizglītības programmās, kuru apguve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piektajam, sestajam, septītajam līmenim un kuras tiek īstenotas tehnikumā, koledžā vai augstskolā, persona tiek uzņemta, ja tai ir vismaz </w:t>
            </w:r>
            <w:r w:rsidRPr="003E0472">
              <w:rPr>
                <w:rFonts w:ascii="Times New Roman" w:eastAsia="Times New Roman" w:hAnsi="Times New Roman" w:cs="Times New Roman"/>
                <w:color w:val="000000"/>
                <w:sz w:val="24"/>
                <w:szCs w:val="24"/>
                <w:lang w:eastAsia="lv-LV"/>
              </w:rPr>
              <w:t>profesionālā vidējā izglītība,</w:t>
            </w:r>
            <w:r w:rsidRPr="003E0472">
              <w:rPr>
                <w:rFonts w:ascii="Times New Roman" w:eastAsia="Calibri" w:hAnsi="Times New Roman" w:cs="Times New Roman"/>
                <w:color w:val="000000"/>
                <w:sz w:val="24"/>
                <w:szCs w:val="24"/>
              </w:rPr>
              <w:t xml:space="preserve"> pirmā vai otrā  </w:t>
            </w:r>
            <w:r w:rsidRPr="003E0472">
              <w:rPr>
                <w:rFonts w:ascii="Times New Roman" w:eastAsia="Calibri" w:hAnsi="Times New Roman" w:cs="Times New Roman"/>
                <w:color w:val="000000"/>
                <w:sz w:val="24"/>
                <w:szCs w:val="24"/>
              </w:rPr>
              <w:lastRenderedPageBreak/>
              <w:t>līmeņa profesionālā augstākā izglītība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DE4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Kultūras ministrijas (17.04.2020. atzinums)</w:t>
            </w:r>
          </w:p>
          <w:p w14:paraId="521A079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Lūdzam papildināt likumprojekta 22.pantā paredzēto Profesionālās izglītības likuma 27.panta astotās daļas redakciju, iekļaujot tajā arī profesionālās vidusskolas, tādejādi uzskaitot izglītības iestādes, kuras īsteno profesionālās tālākizglītības programmas, kuru apguve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piektajam, sestajam, septītajam līmenim, un kurās persona tiek uzņemta, ja tai ir vismaz profesionālā vidējā izglītība, pirmā vai otrā līmeņa profesionālā augstākā izglītība. Šāds </w:t>
            </w:r>
            <w:r w:rsidRPr="003E0472">
              <w:rPr>
                <w:rFonts w:ascii="Times New Roman" w:eastAsia="Times New Roman" w:hAnsi="Times New Roman" w:cs="Times New Roman"/>
                <w:bCs/>
                <w:sz w:val="24"/>
                <w:szCs w:val="24"/>
                <w:lang w:eastAsia="lv-LV"/>
              </w:rPr>
              <w:lastRenderedPageBreak/>
              <w:t>papildinājums nepieciešams, jo kultūrizglītības profesionālās vidējās izglītības iestādes īstenos ar tehnikumiem vienādus izglītības līmeņus, bet kultūrizglītības profesionālās vidējās izglītības iestādēm, kuras ieguvušas profesionālās izglītības kompetences centra statusu, netiek piešķirts tehnikuma nosaukums.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10630"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p w14:paraId="7B774855" w14:textId="2962FAC2" w:rsidR="003E0472" w:rsidRPr="00C36EE1" w:rsidRDefault="00C36EE1"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C36EE1">
              <w:rPr>
                <w:rFonts w:ascii="Times New Roman" w:eastAsia="Times New Roman" w:hAnsi="Times New Roman" w:cs="Times New Roman"/>
                <w:bCs/>
                <w:sz w:val="24"/>
                <w:szCs w:val="24"/>
                <w:lang w:eastAsia="lv-LV"/>
              </w:rPr>
              <w:t xml:space="preserve">Sk. arī izziņas 25.punktu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AA9E" w14:textId="490B71BF" w:rsidR="003E0472" w:rsidRPr="003E0472" w:rsidRDefault="003A17E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A17E6">
              <w:rPr>
                <w:rFonts w:ascii="Times New Roman" w:eastAsia="Times New Roman" w:hAnsi="Times New Roman" w:cs="Times New Roman"/>
                <w:bCs/>
                <w:sz w:val="24"/>
                <w:szCs w:val="24"/>
                <w:lang w:eastAsia="lv-LV"/>
              </w:rPr>
              <w:t xml:space="preserve">(8) Profesionālās tālākizglītības programmās, kuru apguve dod iespēju iegūt profesionālo kvalifikāciju atbilstoši Latvijas kvalifikāciju </w:t>
            </w:r>
            <w:proofErr w:type="spellStart"/>
            <w:r w:rsidRPr="003A17E6">
              <w:rPr>
                <w:rFonts w:ascii="Times New Roman" w:eastAsia="Times New Roman" w:hAnsi="Times New Roman" w:cs="Times New Roman"/>
                <w:bCs/>
                <w:sz w:val="24"/>
                <w:szCs w:val="24"/>
                <w:lang w:eastAsia="lv-LV"/>
              </w:rPr>
              <w:t>ietvarstruktūras</w:t>
            </w:r>
            <w:proofErr w:type="spellEnd"/>
            <w:r w:rsidRPr="003A17E6">
              <w:rPr>
                <w:rFonts w:ascii="Times New Roman" w:eastAsia="Times New Roman" w:hAnsi="Times New Roman" w:cs="Times New Roman"/>
                <w:bCs/>
                <w:sz w:val="24"/>
                <w:szCs w:val="24"/>
                <w:lang w:eastAsia="lv-LV"/>
              </w:rPr>
              <w:t xml:space="preserve"> piektajam, sestajam, septītajam līmenim, persona tiek uzņemta, ja tai ir profesionālā vidējā izglītība, apgūta īsā cikla augstākās profesionālās izglītības programma, </w:t>
            </w:r>
            <w:r w:rsidRPr="003A17E6">
              <w:rPr>
                <w:rFonts w:ascii="Times New Roman" w:eastAsia="Times New Roman" w:hAnsi="Times New Roman" w:cs="Times New Roman"/>
                <w:bCs/>
                <w:sz w:val="24"/>
                <w:szCs w:val="24"/>
                <w:lang w:eastAsia="lv-LV"/>
              </w:rPr>
              <w:lastRenderedPageBreak/>
              <w:t>profesionālā augstākā izglītība vai akadēmiskā izglītība.</w:t>
            </w:r>
          </w:p>
        </w:tc>
        <w:tc>
          <w:tcPr>
            <w:tcW w:w="3070" w:type="dxa"/>
            <w:tcBorders>
              <w:left w:val="single" w:sz="4" w:space="0" w:color="000000"/>
            </w:tcBorders>
            <w:shd w:val="clear" w:color="auto" w:fill="auto"/>
            <w:tcMar>
              <w:top w:w="0" w:type="dxa"/>
              <w:left w:w="10" w:type="dxa"/>
              <w:bottom w:w="0" w:type="dxa"/>
              <w:right w:w="10" w:type="dxa"/>
            </w:tcMar>
          </w:tcPr>
          <w:p w14:paraId="7BA525D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9AAB7E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55CDA8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BDBE1B7" w14:textId="77777777" w:rsidTr="003E0472">
        <w:tc>
          <w:tcPr>
            <w:tcW w:w="40" w:type="dxa"/>
            <w:tcBorders>
              <w:right w:val="single" w:sz="4" w:space="0" w:color="000000"/>
            </w:tcBorders>
            <w:shd w:val="clear" w:color="auto" w:fill="auto"/>
            <w:tcMar>
              <w:top w:w="0" w:type="dxa"/>
              <w:left w:w="10" w:type="dxa"/>
              <w:bottom w:w="0" w:type="dxa"/>
              <w:right w:w="10" w:type="dxa"/>
            </w:tcMar>
          </w:tcPr>
          <w:p w14:paraId="34DC6244"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92CA" w14:textId="4C6F2F09"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4</w:t>
            </w:r>
            <w:r w:rsidR="00C36EE1">
              <w:rPr>
                <w:rFonts w:ascii="Times New Roman" w:eastAsia="Times New Roman" w:hAnsi="Times New Roman" w:cs="Times New Roman"/>
                <w:sz w:val="24"/>
                <w:szCs w:val="24"/>
                <w:lang w:eastAsia="lv-LV"/>
              </w:rPr>
              <w:t>52</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5F8D2"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22. 27. pantā:</w:t>
            </w:r>
          </w:p>
          <w:p w14:paraId="161754ED"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color w:val="000000"/>
                <w:sz w:val="28"/>
                <w:szCs w:val="28"/>
              </w:rPr>
              <w:t>(</w:t>
            </w:r>
            <w:r w:rsidRPr="003E0472">
              <w:rPr>
                <w:rFonts w:ascii="Times New Roman" w:eastAsia="Calibri" w:hAnsi="Times New Roman" w:cs="Times New Roman"/>
                <w:color w:val="000000"/>
                <w:sz w:val="24"/>
                <w:szCs w:val="24"/>
              </w:rPr>
              <w:t xml:space="preserve">8) Profesionālās tālākizglītības programmās, kuru apguve dod iespēju iegūt profesionālo kvalifikāciju atbilstoši Latvijas kvalifikāciju </w:t>
            </w:r>
            <w:proofErr w:type="spellStart"/>
            <w:r w:rsidRPr="003E0472">
              <w:rPr>
                <w:rFonts w:ascii="Times New Roman" w:eastAsia="Calibri" w:hAnsi="Times New Roman" w:cs="Times New Roman"/>
                <w:color w:val="000000"/>
                <w:sz w:val="24"/>
                <w:szCs w:val="24"/>
              </w:rPr>
              <w:t>ietvarstruktūras</w:t>
            </w:r>
            <w:proofErr w:type="spellEnd"/>
            <w:r w:rsidRPr="003E0472">
              <w:rPr>
                <w:rFonts w:ascii="Times New Roman" w:eastAsia="Calibri" w:hAnsi="Times New Roman" w:cs="Times New Roman"/>
                <w:color w:val="000000"/>
                <w:sz w:val="24"/>
                <w:szCs w:val="24"/>
              </w:rPr>
              <w:t xml:space="preserve"> piektajam, sestajam, septītajam līmenim un kuras tiek īstenotas tehnikumā, koledžā vai augstskolā, persona tiek uzņemta, ja tai ir vismaz </w:t>
            </w:r>
            <w:r w:rsidRPr="003E0472">
              <w:rPr>
                <w:rFonts w:ascii="Times New Roman" w:eastAsia="Times New Roman" w:hAnsi="Times New Roman" w:cs="Times New Roman"/>
                <w:color w:val="000000"/>
                <w:sz w:val="24"/>
                <w:szCs w:val="24"/>
                <w:lang w:eastAsia="lv-LV"/>
              </w:rPr>
              <w:t>profesionālā vidējā izglītība,</w:t>
            </w:r>
            <w:r w:rsidRPr="003E0472">
              <w:rPr>
                <w:rFonts w:ascii="Times New Roman" w:eastAsia="Calibri" w:hAnsi="Times New Roman" w:cs="Times New Roman"/>
                <w:color w:val="000000"/>
                <w:sz w:val="24"/>
                <w:szCs w:val="24"/>
              </w:rPr>
              <w:t xml:space="preserve"> pirmā vai otrā  līmeņa profesionālā augstākā izglītība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CA4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Rīgas Celtniecības koledža (16.04.2020.atzinums)</w:t>
            </w:r>
          </w:p>
          <w:p w14:paraId="63592EB9"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Saistībā ar iebildumu par 16.panta </w:t>
            </w:r>
            <w:proofErr w:type="spellStart"/>
            <w:r w:rsidRPr="003E0472">
              <w:rPr>
                <w:rFonts w:ascii="Times New Roman" w:eastAsia="Times New Roman" w:hAnsi="Times New Roman" w:cs="Times New Roman"/>
                <w:bCs/>
                <w:sz w:val="24"/>
                <w:szCs w:val="24"/>
                <w:lang w:eastAsia="lv-LV"/>
              </w:rPr>
              <w:t>primās</w:t>
            </w:r>
            <w:proofErr w:type="spellEnd"/>
            <w:r w:rsidRPr="003E0472">
              <w:rPr>
                <w:rFonts w:ascii="Times New Roman" w:eastAsia="Times New Roman" w:hAnsi="Times New Roman" w:cs="Times New Roman"/>
                <w:bCs/>
                <w:sz w:val="24"/>
                <w:szCs w:val="24"/>
                <w:lang w:eastAsia="lv-LV"/>
              </w:rPr>
              <w:t xml:space="preserve"> daļas 3.punktā minēto “tehnikuma “ definīciju lūdzam (sk. izziņas 25.punktu) </w:t>
            </w:r>
          </w:p>
          <w:p w14:paraId="6F626CD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Precizēt Likuma 27.panta astoto daļu, svītrojot no tā vārdu “tehnikumā” un izsakot sekojošā redakcijā:</w:t>
            </w:r>
          </w:p>
          <w:p w14:paraId="2DF7253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Cs/>
                <w:sz w:val="24"/>
                <w:szCs w:val="24"/>
                <w:lang w:eastAsia="lv-LV"/>
              </w:rPr>
              <w:t xml:space="preserve">“(8) Profesionālās tālākizglītības programmās, kuru apguve dod iespēju iegūt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piektajam, sestajam, septītajam līmenim un kuras tiek īstenotas koledžā vai augstskolā, persona tiek uzņemta, ja tai ir vismaz profesionālā vidējā izglītība, pirmā vai otrā  līmeņa profesionālā augstākā izglītība</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B7B07" w14:textId="17285923" w:rsidR="003E0472" w:rsidRPr="00A0317C" w:rsidRDefault="00C36EE1"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Panākta vienošanās (noklusējuma saskaņojums) </w:t>
            </w:r>
            <w:r w:rsidR="008A0B4E">
              <w:rPr>
                <w:rFonts w:ascii="Times New Roman" w:eastAsia="Times New Roman" w:hAnsi="Times New Roman" w:cs="Times New Roman"/>
                <w:b/>
                <w:sz w:val="24"/>
                <w:szCs w:val="24"/>
                <w:lang w:eastAsia="lv-LV"/>
              </w:rPr>
              <w:t xml:space="preserve">Nav ņemts vērā </w:t>
            </w:r>
          </w:p>
          <w:p w14:paraId="398BC9C2" w14:textId="3A3D2D1D"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A0317C">
              <w:rPr>
                <w:rFonts w:ascii="Times New Roman" w:eastAsia="Times New Roman" w:hAnsi="Times New Roman" w:cs="Times New Roman"/>
                <w:bCs/>
                <w:sz w:val="24"/>
                <w:szCs w:val="24"/>
                <w:lang w:eastAsia="lv-LV"/>
              </w:rPr>
              <w:t>(</w:t>
            </w:r>
            <w:proofErr w:type="spellStart"/>
            <w:r w:rsidRPr="00A0317C">
              <w:rPr>
                <w:rFonts w:ascii="Times New Roman" w:eastAsia="Times New Roman" w:hAnsi="Times New Roman" w:cs="Times New Roman"/>
                <w:bCs/>
                <w:sz w:val="24"/>
                <w:szCs w:val="24"/>
                <w:lang w:eastAsia="lv-LV"/>
              </w:rPr>
              <w:t>sk</w:t>
            </w:r>
            <w:proofErr w:type="spellEnd"/>
            <w:r w:rsidRPr="00A0317C">
              <w:rPr>
                <w:rFonts w:ascii="Times New Roman" w:eastAsia="Times New Roman" w:hAnsi="Times New Roman" w:cs="Times New Roman"/>
                <w:bCs/>
                <w:sz w:val="24"/>
                <w:szCs w:val="24"/>
                <w:lang w:eastAsia="lv-LV"/>
              </w:rPr>
              <w:t xml:space="preserve"> izziņas 2</w:t>
            </w:r>
            <w:r w:rsidR="00C36EE1">
              <w:rPr>
                <w:rFonts w:ascii="Times New Roman" w:eastAsia="Times New Roman" w:hAnsi="Times New Roman" w:cs="Times New Roman"/>
                <w:bCs/>
                <w:sz w:val="24"/>
                <w:szCs w:val="24"/>
                <w:lang w:eastAsia="lv-LV"/>
              </w:rPr>
              <w:t>5</w:t>
            </w:r>
            <w:r w:rsidRPr="00A0317C">
              <w:rPr>
                <w:rFonts w:ascii="Times New Roman" w:eastAsia="Times New Roman" w:hAnsi="Times New Roman" w:cs="Times New Roman"/>
                <w:bCs/>
                <w:sz w:val="24"/>
                <w:szCs w:val="24"/>
                <w:lang w:eastAsia="lv-LV"/>
              </w:rPr>
              <w:t>.punktu</w:t>
            </w:r>
            <w:r w:rsidR="00C36EE1">
              <w:rPr>
                <w:rFonts w:ascii="Times New Roman" w:eastAsia="Times New Roman" w:hAnsi="Times New Roman" w:cs="Times New Roman"/>
                <w:bCs/>
                <w:sz w:val="24"/>
                <w:szCs w:val="24"/>
                <w:lang w:eastAsia="lv-LV"/>
              </w:rPr>
              <w:t>)</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9712" w14:textId="3AFD97AB" w:rsidR="003E0472" w:rsidRPr="003E0472" w:rsidRDefault="00C36EE1"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36EE1">
              <w:rPr>
                <w:rFonts w:ascii="Times New Roman" w:eastAsia="Times New Roman" w:hAnsi="Times New Roman" w:cs="Times New Roman"/>
                <w:bCs/>
                <w:sz w:val="24"/>
                <w:szCs w:val="24"/>
                <w:lang w:eastAsia="lv-LV"/>
              </w:rPr>
              <w:t xml:space="preserve">(8) Profesionālās tālākizglītības programmās, kuru apguve dod iespēju iegūt profesionālo kvalifikāciju atbilstoši Latvijas kvalifikāciju </w:t>
            </w:r>
            <w:proofErr w:type="spellStart"/>
            <w:r w:rsidRPr="00C36EE1">
              <w:rPr>
                <w:rFonts w:ascii="Times New Roman" w:eastAsia="Times New Roman" w:hAnsi="Times New Roman" w:cs="Times New Roman"/>
                <w:bCs/>
                <w:sz w:val="24"/>
                <w:szCs w:val="24"/>
                <w:lang w:eastAsia="lv-LV"/>
              </w:rPr>
              <w:t>ietvarstruktūras</w:t>
            </w:r>
            <w:proofErr w:type="spellEnd"/>
            <w:r w:rsidRPr="00C36EE1">
              <w:rPr>
                <w:rFonts w:ascii="Times New Roman" w:eastAsia="Times New Roman" w:hAnsi="Times New Roman" w:cs="Times New Roman"/>
                <w:bCs/>
                <w:sz w:val="24"/>
                <w:szCs w:val="24"/>
                <w:lang w:eastAsia="lv-LV"/>
              </w:rPr>
              <w:t xml:space="preserve"> piektajam, sestajam, septītajam līmenim, persona tiek uzņemta, ja tai ir profesionālā vidējā izglītība, apgūta īsā cikla augstākās profesionālās izglītības programma, profesionālā augstākā izglītība vai akadēmiskā izglītība.</w:t>
            </w:r>
          </w:p>
        </w:tc>
        <w:tc>
          <w:tcPr>
            <w:tcW w:w="3070" w:type="dxa"/>
            <w:tcBorders>
              <w:left w:val="single" w:sz="4" w:space="0" w:color="000000"/>
            </w:tcBorders>
            <w:shd w:val="clear" w:color="auto" w:fill="auto"/>
            <w:tcMar>
              <w:top w:w="0" w:type="dxa"/>
              <w:left w:w="10" w:type="dxa"/>
              <w:bottom w:w="0" w:type="dxa"/>
              <w:right w:w="10" w:type="dxa"/>
            </w:tcMar>
          </w:tcPr>
          <w:p w14:paraId="0A3370A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27635D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BFD9F7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9053A0" w:rsidRPr="003E0472" w14:paraId="129D6B14" w14:textId="77777777" w:rsidTr="003E0472">
        <w:tc>
          <w:tcPr>
            <w:tcW w:w="40" w:type="dxa"/>
            <w:tcBorders>
              <w:right w:val="single" w:sz="4" w:space="0" w:color="000000"/>
            </w:tcBorders>
            <w:shd w:val="clear" w:color="auto" w:fill="auto"/>
            <w:tcMar>
              <w:top w:w="0" w:type="dxa"/>
              <w:left w:w="10" w:type="dxa"/>
              <w:bottom w:w="0" w:type="dxa"/>
              <w:right w:w="10" w:type="dxa"/>
            </w:tcMar>
          </w:tcPr>
          <w:p w14:paraId="3E4DCABA" w14:textId="77777777" w:rsidR="009053A0" w:rsidRPr="003E0472" w:rsidRDefault="009053A0"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71ACF" w14:textId="3E2ECEBD" w:rsidR="009053A0" w:rsidRPr="003E0472" w:rsidRDefault="009053A0"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36EE1">
              <w:rPr>
                <w:rFonts w:ascii="Times New Roman" w:eastAsia="Times New Roman" w:hAnsi="Times New Roman" w:cs="Times New Roman"/>
                <w:sz w:val="24"/>
                <w:szCs w:val="24"/>
                <w:lang w:eastAsia="lv-LV"/>
              </w:rPr>
              <w:t>53.</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1B49" w14:textId="2886FD00" w:rsidR="009053A0" w:rsidRPr="009053A0" w:rsidRDefault="009053A0" w:rsidP="009053A0">
            <w:pPr>
              <w:spacing w:after="0" w:line="240" w:lineRule="auto"/>
              <w:jc w:val="both"/>
              <w:rPr>
                <w:rFonts w:ascii="Times New Roman" w:eastAsia="Calibri" w:hAnsi="Times New Roman" w:cs="Times New Roman"/>
                <w:b/>
                <w:color w:val="000000"/>
                <w:sz w:val="24"/>
                <w:szCs w:val="24"/>
              </w:rPr>
            </w:pPr>
            <w:r w:rsidRPr="009053A0">
              <w:rPr>
                <w:rFonts w:ascii="Times New Roman" w:eastAsia="Calibri" w:hAnsi="Times New Roman" w:cs="Times New Roman"/>
                <w:b/>
                <w:color w:val="000000"/>
                <w:sz w:val="24"/>
                <w:szCs w:val="24"/>
              </w:rPr>
              <w:t>22. 27. pantā:</w:t>
            </w:r>
          </w:p>
          <w:p w14:paraId="137C5DDB" w14:textId="7B4FA197" w:rsidR="009053A0" w:rsidRPr="009053A0" w:rsidRDefault="009053A0" w:rsidP="009053A0">
            <w:pPr>
              <w:spacing w:after="0" w:line="240" w:lineRule="auto"/>
              <w:jc w:val="both"/>
              <w:rPr>
                <w:rFonts w:ascii="Times New Roman" w:eastAsia="Calibri" w:hAnsi="Times New Roman" w:cs="Times New Roman"/>
                <w:bCs/>
                <w:color w:val="000000"/>
                <w:sz w:val="24"/>
                <w:szCs w:val="24"/>
              </w:rPr>
            </w:pPr>
            <w:r w:rsidRPr="009053A0">
              <w:rPr>
                <w:rFonts w:ascii="Times New Roman" w:eastAsia="Calibri" w:hAnsi="Times New Roman" w:cs="Times New Roman"/>
                <w:bCs/>
                <w:color w:val="000000"/>
                <w:sz w:val="24"/>
                <w:szCs w:val="24"/>
              </w:rPr>
              <w:lastRenderedPageBreak/>
              <w:t xml:space="preserve">8) Profesionālās tālākizglītības programmās, kuru apguve dod iespēju iegūt profesionālo kvalifikāciju atbilstoši Latvijas kvalifikāciju </w:t>
            </w:r>
            <w:proofErr w:type="spellStart"/>
            <w:r w:rsidRPr="009053A0">
              <w:rPr>
                <w:rFonts w:ascii="Times New Roman" w:eastAsia="Calibri" w:hAnsi="Times New Roman" w:cs="Times New Roman"/>
                <w:bCs/>
                <w:color w:val="000000"/>
                <w:sz w:val="24"/>
                <w:szCs w:val="24"/>
              </w:rPr>
              <w:t>ietvarstruktūras</w:t>
            </w:r>
            <w:proofErr w:type="spellEnd"/>
            <w:r w:rsidRPr="009053A0">
              <w:rPr>
                <w:rFonts w:ascii="Times New Roman" w:eastAsia="Calibri" w:hAnsi="Times New Roman" w:cs="Times New Roman"/>
                <w:bCs/>
                <w:color w:val="000000"/>
                <w:sz w:val="24"/>
                <w:szCs w:val="24"/>
              </w:rPr>
              <w:t xml:space="preserve"> piektajam, sestajam, septītajam līmenim un kuras tiek īstenotas profesionālajā vidusskolā, tehnikumā, koledžā vai augstskolā, persona tiek uzņemta, ja tai ir vismaz profesionālā vidējā izglītība, apgūta īsā cikla augstākās profesionālās izglītības programma vai otrā  līmeņa profesionālā augstākā izglītība.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A3DDE" w14:textId="77777777" w:rsidR="009053A0" w:rsidRDefault="009053A0"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9053A0">
              <w:rPr>
                <w:rFonts w:ascii="Times New Roman" w:eastAsia="Times New Roman" w:hAnsi="Times New Roman" w:cs="Times New Roman"/>
                <w:b/>
                <w:sz w:val="24"/>
                <w:szCs w:val="24"/>
                <w:lang w:eastAsia="lv-LV"/>
              </w:rPr>
              <w:lastRenderedPageBreak/>
              <w:t>Biedrības “Latvijas koledžu asociācija” 29.06.2020. atzinums</w:t>
            </w:r>
          </w:p>
          <w:p w14:paraId="25294831" w14:textId="27074C1D" w:rsidR="009053A0" w:rsidRPr="009053A0" w:rsidRDefault="009053A0"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9053A0">
              <w:rPr>
                <w:rFonts w:ascii="Times New Roman" w:eastAsia="Times New Roman" w:hAnsi="Times New Roman" w:cs="Times New Roman"/>
                <w:bCs/>
                <w:sz w:val="24"/>
                <w:szCs w:val="24"/>
                <w:lang w:eastAsia="lv-LV"/>
              </w:rPr>
              <w:lastRenderedPageBreak/>
              <w:t>27.panta astotajā daļā teikts, ka LKI piektā, sestā, septītā līmeņa programmas īsteno profesionālajās vidusskolās un tehnikumos. Vai tiešām?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10B72" w14:textId="27B1D4CD" w:rsidR="009053A0" w:rsidRDefault="00A0317C" w:rsidP="00A0317C">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008C3464" w:rsidRPr="008C3464">
              <w:rPr>
                <w:rFonts w:ascii="Times New Roman" w:eastAsia="Times New Roman" w:hAnsi="Times New Roman" w:cs="Times New Roman"/>
                <w:b/>
                <w:sz w:val="24"/>
                <w:szCs w:val="24"/>
                <w:lang w:eastAsia="lv-LV"/>
              </w:rPr>
              <w:t>emts vērā</w:t>
            </w:r>
            <w:r>
              <w:rPr>
                <w:rFonts w:ascii="Times New Roman" w:eastAsia="Times New Roman" w:hAnsi="Times New Roman" w:cs="Times New Roman"/>
                <w:b/>
                <w:sz w:val="24"/>
                <w:szCs w:val="24"/>
                <w:lang w:eastAsia="lv-LV"/>
              </w:rPr>
              <w:t xml:space="preserve"> </w:t>
            </w:r>
          </w:p>
          <w:p w14:paraId="3BC34B08" w14:textId="24BDEB46" w:rsidR="00A0317C" w:rsidRPr="00A0317C" w:rsidRDefault="00A0317C" w:rsidP="00A0317C">
            <w:pPr>
              <w:suppressAutoHyphens/>
              <w:autoSpaceDN w:val="0"/>
              <w:spacing w:after="0" w:line="240" w:lineRule="auto"/>
              <w:ind w:firstLine="720"/>
              <w:jc w:val="both"/>
              <w:textAlignment w:val="baseline"/>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07595" w14:textId="2AB22EA8" w:rsidR="00A0317C" w:rsidRPr="00C36EE1" w:rsidRDefault="00E4429C" w:rsidP="003E0472">
            <w:pPr>
              <w:spacing w:after="0" w:line="240" w:lineRule="auto"/>
              <w:jc w:val="both"/>
              <w:rPr>
                <w:rFonts w:ascii="Times New Roman" w:eastAsia="Calibri" w:hAnsi="Times New Roman" w:cs="Times New Roman"/>
                <w:b/>
                <w:bCs/>
                <w:color w:val="000000"/>
                <w:sz w:val="24"/>
                <w:szCs w:val="24"/>
              </w:rPr>
            </w:pPr>
            <w:r w:rsidRPr="00C36EE1">
              <w:rPr>
                <w:rFonts w:ascii="Times New Roman" w:eastAsia="Calibri" w:hAnsi="Times New Roman" w:cs="Times New Roman"/>
                <w:b/>
                <w:bCs/>
                <w:color w:val="000000"/>
                <w:sz w:val="24"/>
                <w:szCs w:val="24"/>
              </w:rPr>
              <w:t>24</w:t>
            </w:r>
            <w:r w:rsidR="00A0317C" w:rsidRPr="00C36EE1">
              <w:rPr>
                <w:rFonts w:ascii="Times New Roman" w:eastAsia="Calibri" w:hAnsi="Times New Roman" w:cs="Times New Roman"/>
                <w:b/>
                <w:bCs/>
                <w:color w:val="000000"/>
                <w:sz w:val="24"/>
                <w:szCs w:val="24"/>
              </w:rPr>
              <w:t>. 27.pantā:</w:t>
            </w:r>
          </w:p>
          <w:p w14:paraId="602CA1A3" w14:textId="77777777" w:rsidR="00C36EE1" w:rsidRPr="00C36EE1" w:rsidRDefault="00C36EE1" w:rsidP="00C36EE1">
            <w:pPr>
              <w:spacing w:after="0" w:line="240" w:lineRule="auto"/>
              <w:jc w:val="both"/>
              <w:rPr>
                <w:rFonts w:ascii="Times New Roman" w:eastAsia="Calibri" w:hAnsi="Times New Roman" w:cs="Times New Roman"/>
                <w:color w:val="000000" w:themeColor="text1"/>
                <w:sz w:val="24"/>
                <w:szCs w:val="24"/>
              </w:rPr>
            </w:pPr>
            <w:r w:rsidRPr="00C36EE1">
              <w:rPr>
                <w:rFonts w:ascii="Times New Roman" w:eastAsia="Calibri" w:hAnsi="Times New Roman" w:cs="Times New Roman"/>
                <w:color w:val="000000" w:themeColor="text1"/>
                <w:sz w:val="24"/>
                <w:szCs w:val="24"/>
              </w:rPr>
              <w:lastRenderedPageBreak/>
              <w:t xml:space="preserve">(8) Profesionālās tālākizglītības programmās, kuru apguve dod iespēju iegūt profesionālo kvalifikāciju atbilstoši Latvijas kvalifikāciju </w:t>
            </w:r>
            <w:proofErr w:type="spellStart"/>
            <w:r w:rsidRPr="00C36EE1">
              <w:rPr>
                <w:rFonts w:ascii="Times New Roman" w:eastAsia="Calibri" w:hAnsi="Times New Roman" w:cs="Times New Roman"/>
                <w:color w:val="000000" w:themeColor="text1"/>
                <w:sz w:val="24"/>
                <w:szCs w:val="24"/>
              </w:rPr>
              <w:t>ietvarstruktūras</w:t>
            </w:r>
            <w:proofErr w:type="spellEnd"/>
            <w:r w:rsidRPr="00C36EE1">
              <w:rPr>
                <w:rFonts w:ascii="Times New Roman" w:eastAsia="Calibri" w:hAnsi="Times New Roman" w:cs="Times New Roman"/>
                <w:color w:val="000000" w:themeColor="text1"/>
                <w:sz w:val="24"/>
                <w:szCs w:val="24"/>
              </w:rPr>
              <w:t xml:space="preserve"> piektajam, sestajam, septītajam līmenim, persona tiek uzņemta, ja tai ir </w:t>
            </w:r>
            <w:r w:rsidRPr="00C36EE1">
              <w:rPr>
                <w:rFonts w:ascii="Times New Roman" w:eastAsia="Times New Roman" w:hAnsi="Times New Roman" w:cs="Times New Roman"/>
                <w:color w:val="000000" w:themeColor="text1"/>
                <w:sz w:val="24"/>
                <w:szCs w:val="24"/>
                <w:lang w:eastAsia="lv-LV"/>
              </w:rPr>
              <w:t>profesionālā vidējā izglītība,</w:t>
            </w:r>
            <w:r w:rsidRPr="00C36EE1">
              <w:rPr>
                <w:rFonts w:ascii="Times New Roman" w:eastAsia="Calibri" w:hAnsi="Times New Roman" w:cs="Times New Roman"/>
                <w:color w:val="000000" w:themeColor="text1"/>
                <w:sz w:val="24"/>
                <w:szCs w:val="24"/>
              </w:rPr>
              <w:t xml:space="preserve"> apgūta īsā cikla augstākās profesionālās izglītības programma, profesionālā augstākā izglītība vai akadēmiskā izglītība. </w:t>
            </w:r>
          </w:p>
          <w:p w14:paraId="4E223378" w14:textId="24F7A244" w:rsidR="009053A0" w:rsidRPr="00C36EE1" w:rsidRDefault="009053A0" w:rsidP="003E0472">
            <w:pPr>
              <w:spacing w:after="0" w:line="240" w:lineRule="auto"/>
              <w:jc w:val="both"/>
              <w:rPr>
                <w:rFonts w:ascii="Times New Roman" w:eastAsia="Calibri" w:hAnsi="Times New Roman" w:cs="Times New Roman"/>
                <w:b/>
                <w:color w:val="000000"/>
                <w:sz w:val="24"/>
                <w:szCs w:val="24"/>
              </w:rPr>
            </w:pPr>
          </w:p>
        </w:tc>
        <w:tc>
          <w:tcPr>
            <w:tcW w:w="3070" w:type="dxa"/>
            <w:tcBorders>
              <w:left w:val="single" w:sz="4" w:space="0" w:color="000000"/>
            </w:tcBorders>
            <w:shd w:val="clear" w:color="auto" w:fill="auto"/>
            <w:tcMar>
              <w:top w:w="0" w:type="dxa"/>
              <w:left w:w="10" w:type="dxa"/>
              <w:bottom w:w="0" w:type="dxa"/>
              <w:right w:w="10" w:type="dxa"/>
            </w:tcMar>
          </w:tcPr>
          <w:p w14:paraId="111D59F7" w14:textId="77777777" w:rsidR="009053A0" w:rsidRPr="003E0472" w:rsidRDefault="009053A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E110444" w14:textId="77777777" w:rsidR="009053A0" w:rsidRPr="003E0472" w:rsidRDefault="009053A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DDD6CA2" w14:textId="77777777" w:rsidR="009053A0" w:rsidRPr="003E0472" w:rsidRDefault="009053A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547B85" w:rsidRPr="003E0472" w14:paraId="46044F9E" w14:textId="77777777" w:rsidTr="003E0472">
        <w:tc>
          <w:tcPr>
            <w:tcW w:w="40" w:type="dxa"/>
            <w:tcBorders>
              <w:right w:val="single" w:sz="4" w:space="0" w:color="000000"/>
            </w:tcBorders>
            <w:shd w:val="clear" w:color="auto" w:fill="auto"/>
            <w:tcMar>
              <w:top w:w="0" w:type="dxa"/>
              <w:left w:w="10" w:type="dxa"/>
              <w:bottom w:w="0" w:type="dxa"/>
              <w:right w:w="10" w:type="dxa"/>
            </w:tcMar>
          </w:tcPr>
          <w:p w14:paraId="0D6EED85" w14:textId="77777777" w:rsidR="00547B85" w:rsidRPr="003E0472" w:rsidRDefault="00547B85"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B818" w14:textId="661ACB6B" w:rsidR="00547B85" w:rsidRPr="003E0472" w:rsidRDefault="00547B85"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36EE1">
              <w:rPr>
                <w:rFonts w:ascii="Times New Roman" w:eastAsia="Times New Roman" w:hAnsi="Times New Roman" w:cs="Times New Roman"/>
                <w:sz w:val="24"/>
                <w:szCs w:val="24"/>
                <w:lang w:eastAsia="lv-LV"/>
              </w:rPr>
              <w:t>54.</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5414"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b/>
                <w:sz w:val="24"/>
                <w:szCs w:val="24"/>
                <w:lang w:eastAsia="lv-LV"/>
              </w:rPr>
              <w:t>23. izteikt 27.panta astoto daļu šādā redakcijā</w:t>
            </w:r>
            <w:r>
              <w:rPr>
                <w:rFonts w:ascii="Times New Roman" w:eastAsia="Times New Roman" w:hAnsi="Times New Roman" w:cs="Times New Roman"/>
                <w:sz w:val="24"/>
                <w:szCs w:val="24"/>
                <w:lang w:eastAsia="lv-LV"/>
              </w:rPr>
              <w:t xml:space="preserve"> (redakcija uz 19.06.2020.)</w:t>
            </w:r>
          </w:p>
          <w:p w14:paraId="28C73159"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 xml:space="preserve">“(8) Profesionālās tālākizglītības programmās, kuru apguve dod iespēju iegūt profesionālo kvalifikāciju atbilstoši Latvijas kvalifikāciju </w:t>
            </w:r>
            <w:proofErr w:type="spellStart"/>
            <w:r w:rsidRPr="00547B85">
              <w:rPr>
                <w:rFonts w:ascii="Times New Roman" w:eastAsia="Times New Roman" w:hAnsi="Times New Roman" w:cs="Times New Roman"/>
                <w:sz w:val="24"/>
                <w:szCs w:val="24"/>
                <w:lang w:eastAsia="lv-LV"/>
              </w:rPr>
              <w:t>ietvarstruktūras</w:t>
            </w:r>
            <w:proofErr w:type="spellEnd"/>
            <w:r w:rsidRPr="00547B85">
              <w:rPr>
                <w:rFonts w:ascii="Times New Roman" w:eastAsia="Times New Roman" w:hAnsi="Times New Roman" w:cs="Times New Roman"/>
                <w:sz w:val="24"/>
                <w:szCs w:val="24"/>
                <w:lang w:eastAsia="lv-LV"/>
              </w:rPr>
              <w:t xml:space="preserve"> piektajam, sestajam, </w:t>
            </w:r>
            <w:r w:rsidRPr="00547B85">
              <w:rPr>
                <w:rFonts w:ascii="Times New Roman" w:eastAsia="Times New Roman" w:hAnsi="Times New Roman" w:cs="Times New Roman"/>
                <w:sz w:val="24"/>
                <w:szCs w:val="24"/>
                <w:lang w:eastAsia="lv-LV"/>
              </w:rPr>
              <w:lastRenderedPageBreak/>
              <w:t>septītajam līmenim un kuras tiek īstenotas profesionālajā vidusskolā, tehnikumā, koledžā vai augstskolā, persona tiek uzņemta, ja tai ir vismaz profesionālā vidējā izglītība, apgūta īsā cikla augstākās profesionālās izglītības programma vai otrā  līmeņa profesionālā augstākā izglītība.”.</w:t>
            </w:r>
          </w:p>
          <w:p w14:paraId="7CBCF201" w14:textId="77777777" w:rsidR="00547B85" w:rsidRPr="003E0472" w:rsidRDefault="00547B85"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05EC" w14:textId="78EEB8BB" w:rsidR="00547B85" w:rsidRDefault="00547B85"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Latvijas Neatkarīgā izglītības un zinātnes apvienība (29.06.2020.</w:t>
            </w:r>
            <w:r w:rsidR="005414E3">
              <w:rPr>
                <w:rFonts w:ascii="Times New Roman" w:eastAsia="Times New Roman" w:hAnsi="Times New Roman" w:cs="Times New Roman"/>
                <w:b/>
                <w:sz w:val="24"/>
                <w:szCs w:val="24"/>
                <w:lang w:eastAsia="lv-LV"/>
              </w:rPr>
              <w:t xml:space="preserve">, 27.08.2020) </w:t>
            </w:r>
            <w:r>
              <w:rPr>
                <w:rFonts w:ascii="Times New Roman" w:eastAsia="Times New Roman" w:hAnsi="Times New Roman" w:cs="Times New Roman"/>
                <w:b/>
                <w:sz w:val="24"/>
                <w:szCs w:val="24"/>
                <w:lang w:eastAsia="lv-LV"/>
              </w:rPr>
              <w:t>atzinums</w:t>
            </w:r>
          </w:p>
          <w:p w14:paraId="5DF92EC9"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 xml:space="preserve">Apvienība par to, kāda veida izglītības iestādes tiesīgas īstenot izglītības programmas, kuras pabeidzot, piešķir augstākajai izglītībai atbilstošu profesionālo kvalifikāciju, minēja iepriekšējo iebildumu argumentācijā. Līdz ar to nav pieļaujams, ka profesionālā </w:t>
            </w:r>
            <w:r w:rsidRPr="00547B85">
              <w:rPr>
                <w:rFonts w:ascii="Times New Roman" w:eastAsia="Times New Roman" w:hAnsi="Times New Roman" w:cs="Times New Roman"/>
                <w:sz w:val="24"/>
                <w:szCs w:val="24"/>
                <w:lang w:eastAsia="lv-LV"/>
              </w:rPr>
              <w:lastRenderedPageBreak/>
              <w:t>vidusskola vai tehnikums varētu piešķirt profesionālās kvalifikācijas, kuras atbilst augstākajai izglītībai. Tāpat apvienība iepriekšējo iebildumu argumentācijā minēja, kādēļ par profesionālo tālākizglītības programmu pabeigšanu nebūtu jāpiešķir profesionālā kvalifikācija, kas atbilst augstākās izglītības līmenim.</w:t>
            </w:r>
          </w:p>
          <w:p w14:paraId="3B84BF32"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p>
          <w:p w14:paraId="6EA7A366"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Ņemot vērā minēto, apvienība ierosina izslēgt ar likumprojekta 23.pantu noteikto likuma 27.panta astoto daļu.</w:t>
            </w:r>
          </w:p>
          <w:p w14:paraId="30346FC6" w14:textId="77777777" w:rsidR="00547B85" w:rsidRPr="003E0472" w:rsidRDefault="00547B85"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877D" w14:textId="13C6847C" w:rsidR="00547B85" w:rsidRDefault="00C36EE1"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008A0B4E">
              <w:rPr>
                <w:rFonts w:ascii="Times New Roman" w:eastAsia="Times New Roman" w:hAnsi="Times New Roman" w:cs="Times New Roman"/>
                <w:b/>
                <w:sz w:val="24"/>
                <w:szCs w:val="24"/>
                <w:lang w:eastAsia="lv-LV"/>
              </w:rPr>
              <w:t xml:space="preserve">emts vērā </w:t>
            </w:r>
          </w:p>
          <w:p w14:paraId="66B0D22C" w14:textId="1B6D5A6F" w:rsidR="008A0B4E" w:rsidRPr="008A0B4E" w:rsidRDefault="008A0B4E"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A0B4E">
              <w:rPr>
                <w:rFonts w:ascii="Times New Roman" w:eastAsia="Times New Roman" w:hAnsi="Times New Roman" w:cs="Times New Roman"/>
                <w:sz w:val="24"/>
                <w:szCs w:val="24"/>
                <w:lang w:eastAsia="lv-LV"/>
              </w:rPr>
              <w:t xml:space="preserve">Skatīt </w:t>
            </w:r>
            <w:r w:rsidR="00C36EE1">
              <w:rPr>
                <w:rFonts w:ascii="Times New Roman" w:eastAsia="Times New Roman" w:hAnsi="Times New Roman" w:cs="Times New Roman"/>
                <w:sz w:val="24"/>
                <w:szCs w:val="24"/>
                <w:lang w:eastAsia="lv-LV"/>
              </w:rPr>
              <w:t xml:space="preserve">arī </w:t>
            </w:r>
            <w:r w:rsidRPr="008A0B4E">
              <w:rPr>
                <w:rFonts w:ascii="Times New Roman" w:eastAsia="Times New Roman" w:hAnsi="Times New Roman" w:cs="Times New Roman"/>
                <w:sz w:val="24"/>
                <w:szCs w:val="24"/>
                <w:lang w:eastAsia="lv-LV"/>
              </w:rPr>
              <w:t>izziņas 2</w:t>
            </w:r>
            <w:r w:rsidR="00C36EE1">
              <w:rPr>
                <w:rFonts w:ascii="Times New Roman" w:eastAsia="Times New Roman" w:hAnsi="Times New Roman" w:cs="Times New Roman"/>
                <w:sz w:val="24"/>
                <w:szCs w:val="24"/>
                <w:lang w:eastAsia="lv-LV"/>
              </w:rPr>
              <w:t>5</w:t>
            </w:r>
            <w:r w:rsidRPr="008A0B4E">
              <w:rPr>
                <w:rFonts w:ascii="Times New Roman" w:eastAsia="Times New Roman" w:hAnsi="Times New Roman" w:cs="Times New Roman"/>
                <w:sz w:val="24"/>
                <w:szCs w:val="24"/>
                <w:lang w:eastAsia="lv-LV"/>
              </w:rPr>
              <w:t>.punktu.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D2211" w14:textId="4FBA0111" w:rsidR="00C36EE1" w:rsidRPr="00C36EE1" w:rsidRDefault="00C36EE1" w:rsidP="008A0B4E">
            <w:pPr>
              <w:spacing w:after="0" w:line="240" w:lineRule="auto"/>
              <w:jc w:val="both"/>
              <w:rPr>
                <w:rFonts w:ascii="Times New Roman" w:eastAsia="Calibri" w:hAnsi="Times New Roman" w:cs="Times New Roman"/>
                <w:bCs/>
                <w:color w:val="000000"/>
                <w:sz w:val="24"/>
                <w:szCs w:val="24"/>
              </w:rPr>
            </w:pPr>
            <w:r w:rsidRPr="00C36EE1">
              <w:rPr>
                <w:rFonts w:ascii="Times New Roman" w:eastAsia="Calibri" w:hAnsi="Times New Roman" w:cs="Times New Roman"/>
                <w:bCs/>
                <w:color w:val="000000"/>
                <w:sz w:val="24"/>
                <w:szCs w:val="24"/>
              </w:rPr>
              <w:t>24. izteikt 27.panta astoto daļu šādā redakcijā</w:t>
            </w:r>
          </w:p>
          <w:p w14:paraId="287BDA9F" w14:textId="4ED031A3" w:rsidR="00547B85" w:rsidRPr="00C36EE1" w:rsidRDefault="00C36EE1" w:rsidP="008A0B4E">
            <w:pPr>
              <w:spacing w:after="0" w:line="240" w:lineRule="auto"/>
              <w:jc w:val="both"/>
              <w:rPr>
                <w:rFonts w:ascii="Times New Roman" w:eastAsia="Calibri" w:hAnsi="Times New Roman" w:cs="Times New Roman"/>
                <w:bCs/>
                <w:color w:val="000000"/>
                <w:sz w:val="24"/>
                <w:szCs w:val="24"/>
              </w:rPr>
            </w:pPr>
            <w:r w:rsidRPr="00C36EE1">
              <w:rPr>
                <w:rFonts w:ascii="Times New Roman" w:eastAsia="Calibri" w:hAnsi="Times New Roman" w:cs="Times New Roman"/>
                <w:bCs/>
                <w:color w:val="000000"/>
                <w:sz w:val="24"/>
                <w:szCs w:val="24"/>
              </w:rPr>
              <w:t xml:space="preserve">(8) Profesionālās tālākizglītības programmās, kuru apguve dod iespēju iegūt profesionālo kvalifikāciju atbilstoši Latvijas kvalifikāciju </w:t>
            </w:r>
            <w:proofErr w:type="spellStart"/>
            <w:r w:rsidRPr="00C36EE1">
              <w:rPr>
                <w:rFonts w:ascii="Times New Roman" w:eastAsia="Calibri" w:hAnsi="Times New Roman" w:cs="Times New Roman"/>
                <w:bCs/>
                <w:color w:val="000000"/>
                <w:sz w:val="24"/>
                <w:szCs w:val="24"/>
              </w:rPr>
              <w:t>ietvarstruktūras</w:t>
            </w:r>
            <w:proofErr w:type="spellEnd"/>
            <w:r w:rsidRPr="00C36EE1">
              <w:rPr>
                <w:rFonts w:ascii="Times New Roman" w:eastAsia="Calibri" w:hAnsi="Times New Roman" w:cs="Times New Roman"/>
                <w:bCs/>
                <w:color w:val="000000"/>
                <w:sz w:val="24"/>
                <w:szCs w:val="24"/>
              </w:rPr>
              <w:t xml:space="preserve"> </w:t>
            </w:r>
            <w:r w:rsidRPr="00C36EE1">
              <w:rPr>
                <w:rFonts w:ascii="Times New Roman" w:eastAsia="Calibri" w:hAnsi="Times New Roman" w:cs="Times New Roman"/>
                <w:bCs/>
                <w:color w:val="000000"/>
                <w:sz w:val="24"/>
                <w:szCs w:val="24"/>
              </w:rPr>
              <w:lastRenderedPageBreak/>
              <w:t>piektajam, sestajam, septītajam līmenim, persona tiek uzņemta, ja tai ir profesionālā vidējā izglītība, apgūta īsā cikla augstākās profesionālās izglītības programma, profesionālā augstākā izglītība vai akadēmiskā izglītība.</w:t>
            </w:r>
          </w:p>
        </w:tc>
        <w:tc>
          <w:tcPr>
            <w:tcW w:w="3070" w:type="dxa"/>
            <w:tcBorders>
              <w:left w:val="single" w:sz="4" w:space="0" w:color="000000"/>
            </w:tcBorders>
            <w:shd w:val="clear" w:color="auto" w:fill="auto"/>
            <w:tcMar>
              <w:top w:w="0" w:type="dxa"/>
              <w:left w:w="10" w:type="dxa"/>
              <w:bottom w:w="0" w:type="dxa"/>
              <w:right w:w="10" w:type="dxa"/>
            </w:tcMar>
          </w:tcPr>
          <w:p w14:paraId="327ECA2C" w14:textId="77777777" w:rsidR="00547B85" w:rsidRPr="003E0472" w:rsidRDefault="00547B8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51ECD9B" w14:textId="77777777" w:rsidR="00547B85" w:rsidRPr="003E0472" w:rsidRDefault="00547B8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9C2820F" w14:textId="77777777" w:rsidR="00547B85" w:rsidRPr="003E0472" w:rsidRDefault="00547B8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1942E812" w14:textId="77777777" w:rsidTr="003E0472">
        <w:tc>
          <w:tcPr>
            <w:tcW w:w="40" w:type="dxa"/>
            <w:tcBorders>
              <w:right w:val="single" w:sz="4" w:space="0" w:color="000000"/>
            </w:tcBorders>
            <w:shd w:val="clear" w:color="auto" w:fill="auto"/>
            <w:tcMar>
              <w:top w:w="0" w:type="dxa"/>
              <w:left w:w="10" w:type="dxa"/>
              <w:bottom w:w="0" w:type="dxa"/>
              <w:right w:w="10" w:type="dxa"/>
            </w:tcMar>
          </w:tcPr>
          <w:p w14:paraId="2E6F35E5" w14:textId="13017851"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34F54" w14:textId="282EAFF4"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4</w:t>
            </w:r>
            <w:r w:rsidR="00C36EE1">
              <w:rPr>
                <w:rFonts w:ascii="Times New Roman" w:eastAsia="Times New Roman" w:hAnsi="Times New Roman" w:cs="Times New Roman"/>
                <w:sz w:val="24"/>
                <w:szCs w:val="24"/>
                <w:lang w:eastAsia="lv-LV"/>
              </w:rPr>
              <w:t>55</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521D"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23. 28. pantā:</w:t>
            </w:r>
          </w:p>
          <w:p w14:paraId="40D5DB1B" w14:textId="77777777" w:rsidR="003E0472" w:rsidRPr="003E0472" w:rsidRDefault="003E0472" w:rsidP="003E0472">
            <w:pPr>
              <w:spacing w:after="0" w:line="240" w:lineRule="auto"/>
              <w:jc w:val="both"/>
              <w:rPr>
                <w:rFonts w:ascii="Times New Roman" w:eastAsia="Times New Roman" w:hAnsi="Times New Roman" w:cs="Times New Roman"/>
                <w:bCs/>
                <w:color w:val="000000"/>
                <w:sz w:val="24"/>
                <w:szCs w:val="24"/>
                <w:lang w:eastAsia="lv-LV"/>
              </w:rPr>
            </w:pPr>
            <w:r w:rsidRPr="003E0472">
              <w:rPr>
                <w:rFonts w:ascii="Times New Roman" w:eastAsia="Times New Roman" w:hAnsi="Times New Roman" w:cs="Times New Roman"/>
                <w:bCs/>
                <w:color w:val="000000"/>
                <w:sz w:val="24"/>
                <w:szCs w:val="24"/>
                <w:lang w:eastAsia="lv-LV"/>
              </w:rPr>
              <w:t>papildināt pantu ar  4.</w:t>
            </w:r>
            <w:r w:rsidRPr="003E0472">
              <w:rPr>
                <w:rFonts w:ascii="Times New Roman" w:eastAsia="Times New Roman" w:hAnsi="Times New Roman" w:cs="Times New Roman"/>
                <w:bCs/>
                <w:color w:val="000000"/>
                <w:sz w:val="24"/>
                <w:szCs w:val="24"/>
                <w:vertAlign w:val="superscript"/>
                <w:lang w:eastAsia="lv-LV"/>
              </w:rPr>
              <w:t>1</w:t>
            </w:r>
            <w:r w:rsidRPr="003E0472">
              <w:rPr>
                <w:rFonts w:ascii="Times New Roman" w:eastAsia="Times New Roman" w:hAnsi="Times New Roman" w:cs="Times New Roman"/>
                <w:bCs/>
                <w:color w:val="000000"/>
                <w:sz w:val="24"/>
                <w:szCs w:val="24"/>
                <w:lang w:eastAsia="lv-LV"/>
              </w:rPr>
              <w:t xml:space="preserve"> daļu un 4.</w:t>
            </w:r>
            <w:r w:rsidRPr="003E0472">
              <w:rPr>
                <w:rFonts w:ascii="Times New Roman" w:eastAsia="Times New Roman" w:hAnsi="Times New Roman" w:cs="Times New Roman"/>
                <w:bCs/>
                <w:color w:val="000000"/>
                <w:sz w:val="24"/>
                <w:szCs w:val="24"/>
                <w:vertAlign w:val="superscript"/>
                <w:lang w:eastAsia="lv-LV"/>
              </w:rPr>
              <w:t>2</w:t>
            </w:r>
            <w:r w:rsidRPr="003E0472">
              <w:rPr>
                <w:rFonts w:ascii="Times New Roman" w:eastAsia="Times New Roman" w:hAnsi="Times New Roman" w:cs="Times New Roman"/>
                <w:bCs/>
                <w:color w:val="000000"/>
                <w:sz w:val="24"/>
                <w:szCs w:val="24"/>
                <w:lang w:eastAsia="lv-LV"/>
              </w:rPr>
              <w:t xml:space="preserve"> daļu šādā redakcijā: </w:t>
            </w:r>
          </w:p>
          <w:p w14:paraId="674379F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2AAECCC" w14:textId="77777777" w:rsidR="003E0472" w:rsidRPr="003E0472" w:rsidRDefault="003E0472" w:rsidP="003E0472">
            <w:pPr>
              <w:spacing w:after="0" w:line="240" w:lineRule="auto"/>
              <w:jc w:val="both"/>
              <w:rPr>
                <w:rFonts w:ascii="Times New Roman" w:eastAsia="Calibri" w:hAnsi="Times New Roman" w:cs="Times New Roman"/>
                <w:color w:val="000000"/>
                <w:sz w:val="28"/>
                <w:szCs w:val="28"/>
              </w:rPr>
            </w:pPr>
            <w:r w:rsidRPr="003E0472">
              <w:rPr>
                <w:rFonts w:ascii="Times New Roman" w:eastAsia="Calibri" w:hAnsi="Times New Roman" w:cs="Times New Roman"/>
                <w:color w:val="000000"/>
                <w:sz w:val="24"/>
                <w:szCs w:val="24"/>
              </w:rPr>
              <w:t>“4</w:t>
            </w:r>
            <w:r w:rsidRPr="003E0472">
              <w:rPr>
                <w:rFonts w:ascii="Times New Roman" w:eastAsia="Calibri" w:hAnsi="Times New Roman" w:cs="Times New Roman"/>
                <w:color w:val="000000"/>
                <w:sz w:val="24"/>
                <w:szCs w:val="24"/>
                <w:vertAlign w:val="superscript"/>
              </w:rPr>
              <w:t>2</w:t>
            </w:r>
            <w:r w:rsidRPr="003E0472">
              <w:rPr>
                <w:rFonts w:ascii="Times New Roman" w:eastAsia="Calibri" w:hAnsi="Times New Roman" w:cs="Times New Roman"/>
                <w:color w:val="000000"/>
                <w:sz w:val="24"/>
                <w:szCs w:val="24"/>
              </w:rPr>
              <w:t> Par valsts budžeta līdzekļiem vienlaicīgi var apgūt vienu profesionālās pamatizglītības, arodizglītības vai profesionālās vidējās izglītības programmu”</w:t>
            </w:r>
            <w:r w:rsidRPr="003E0472">
              <w:rPr>
                <w:rFonts w:ascii="Times New Roman" w:eastAsia="Calibri" w:hAnsi="Times New Roman" w:cs="Times New Roman"/>
                <w:color w:val="000000"/>
                <w:sz w:val="28"/>
                <w:szCs w:val="28"/>
              </w:rPr>
              <w:t xml:space="preserve"> ;</w:t>
            </w:r>
          </w:p>
          <w:p w14:paraId="124B0F73"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713D"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Veselības ministrija (26.03.2020. atzinums</w:t>
            </w:r>
            <w:r w:rsidRPr="003E0472">
              <w:rPr>
                <w:rFonts w:ascii="Times New Roman" w:eastAsia="Times New Roman" w:hAnsi="Times New Roman" w:cs="Times New Roman"/>
                <w:bCs/>
                <w:sz w:val="24"/>
                <w:szCs w:val="24"/>
                <w:lang w:eastAsia="lv-LV"/>
              </w:rPr>
              <w:t>)</w:t>
            </w:r>
          </w:p>
          <w:p w14:paraId="60B10F6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Calibri" w:hAnsi="Times New Roman" w:cs="Times New Roman"/>
                <w:sz w:val="24"/>
                <w:szCs w:val="24"/>
              </w:rPr>
              <w:t xml:space="preserve">Likumprojekta 23.pants (paredz papildināt  Profesionālās izglītības likuma  28.pantu ar </w:t>
            </w:r>
            <w:r w:rsidRPr="003E0472">
              <w:rPr>
                <w:rFonts w:ascii="Times New Roman" w:eastAsia="Times New Roman" w:hAnsi="Times New Roman" w:cs="Times New Roman"/>
                <w:bCs/>
                <w:color w:val="000000"/>
                <w:sz w:val="24"/>
                <w:szCs w:val="24"/>
                <w:lang w:eastAsia="lv-LV"/>
              </w:rPr>
              <w:t>4.</w:t>
            </w:r>
            <w:r w:rsidRPr="003E0472">
              <w:rPr>
                <w:rFonts w:ascii="Times New Roman" w:eastAsia="Times New Roman" w:hAnsi="Times New Roman" w:cs="Times New Roman"/>
                <w:bCs/>
                <w:color w:val="000000"/>
                <w:sz w:val="24"/>
                <w:szCs w:val="24"/>
                <w:vertAlign w:val="superscript"/>
                <w:lang w:eastAsia="lv-LV"/>
              </w:rPr>
              <w:t>2</w:t>
            </w:r>
            <w:r w:rsidRPr="003E0472">
              <w:rPr>
                <w:rFonts w:ascii="Times New Roman" w:eastAsia="Times New Roman" w:hAnsi="Times New Roman" w:cs="Times New Roman"/>
                <w:bCs/>
                <w:color w:val="000000"/>
                <w:sz w:val="24"/>
                <w:szCs w:val="24"/>
                <w:lang w:eastAsia="lv-LV"/>
              </w:rPr>
              <w:t xml:space="preserve"> daļu) </w:t>
            </w:r>
            <w:r w:rsidRPr="003E0472">
              <w:rPr>
                <w:rFonts w:ascii="Times New Roman" w:eastAsia="Calibri" w:hAnsi="Times New Roman" w:cs="Times New Roman"/>
                <w:sz w:val="24"/>
                <w:szCs w:val="24"/>
              </w:rPr>
              <w:t xml:space="preserve">nosaka, ka par valsts budžeta līdzekļiem vienlaicīgi var apgūt vienu profesionālās pamatizglītības, arodizglītības vai profesionālās vidējās izglītības programmu. Likumprojektā tiek definētas arī profesionālās augstākās izglītības programmas, kas ļauj iegūt profesionālo kvalifikāciju, kas atbilst Latvijas kvalifikāciju </w:t>
            </w:r>
            <w:proofErr w:type="spellStart"/>
            <w:r w:rsidRPr="003E0472">
              <w:rPr>
                <w:rFonts w:ascii="Times New Roman" w:eastAsia="Calibri" w:hAnsi="Times New Roman" w:cs="Times New Roman"/>
                <w:sz w:val="24"/>
                <w:szCs w:val="24"/>
              </w:rPr>
              <w:t>ietvarstruktūras</w:t>
            </w:r>
            <w:proofErr w:type="spellEnd"/>
            <w:r w:rsidRPr="003E0472">
              <w:rPr>
                <w:rFonts w:ascii="Times New Roman" w:eastAsia="Calibri" w:hAnsi="Times New Roman" w:cs="Times New Roman"/>
                <w:sz w:val="24"/>
                <w:szCs w:val="24"/>
              </w:rPr>
              <w:t xml:space="preserve"> piektajam, sestajam, septītajam vai astotajam līmenim. Līdz ar to lūdzam likumprojekta 23.pantu, kas paredz </w:t>
            </w:r>
            <w:r w:rsidRPr="003E0472">
              <w:rPr>
                <w:rFonts w:ascii="Times New Roman" w:eastAsia="Calibri" w:hAnsi="Times New Roman" w:cs="Times New Roman"/>
                <w:sz w:val="24"/>
                <w:szCs w:val="24"/>
              </w:rPr>
              <w:lastRenderedPageBreak/>
              <w:t xml:space="preserve">papildināt  Profesionālās izglītības likuma  28.pantu ar </w:t>
            </w:r>
            <w:r w:rsidRPr="003E0472">
              <w:rPr>
                <w:rFonts w:ascii="Times New Roman" w:eastAsia="Times New Roman" w:hAnsi="Times New Roman" w:cs="Times New Roman"/>
                <w:bCs/>
                <w:color w:val="000000"/>
                <w:sz w:val="24"/>
                <w:szCs w:val="24"/>
                <w:lang w:eastAsia="lv-LV"/>
              </w:rPr>
              <w:t>4.</w:t>
            </w:r>
            <w:r w:rsidRPr="003E0472">
              <w:rPr>
                <w:rFonts w:ascii="Times New Roman" w:eastAsia="Times New Roman" w:hAnsi="Times New Roman" w:cs="Times New Roman"/>
                <w:bCs/>
                <w:color w:val="000000"/>
                <w:sz w:val="24"/>
                <w:szCs w:val="24"/>
                <w:vertAlign w:val="superscript"/>
                <w:lang w:eastAsia="lv-LV"/>
              </w:rPr>
              <w:t>2</w:t>
            </w:r>
            <w:r w:rsidRPr="003E0472">
              <w:rPr>
                <w:rFonts w:ascii="Times New Roman" w:eastAsia="Times New Roman" w:hAnsi="Times New Roman" w:cs="Times New Roman"/>
                <w:bCs/>
                <w:color w:val="000000"/>
                <w:sz w:val="24"/>
                <w:szCs w:val="24"/>
                <w:lang w:eastAsia="lv-LV"/>
              </w:rPr>
              <w:t xml:space="preserve"> daļu, attiecināt arī uz </w:t>
            </w:r>
            <w:r w:rsidRPr="003E0472">
              <w:rPr>
                <w:rFonts w:ascii="Times New Roman" w:eastAsia="Calibri" w:hAnsi="Times New Roman" w:cs="Times New Roman"/>
                <w:sz w:val="24"/>
                <w:szCs w:val="24"/>
              </w:rPr>
              <w:t>profesionālās augstākās izglītības programmām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690C"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152F976D"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5DD0EE90"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EC78" w14:textId="005C742A"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25</w:t>
            </w:r>
            <w:r w:rsidR="003E0472" w:rsidRPr="003E0472">
              <w:rPr>
                <w:rFonts w:ascii="Times New Roman" w:eastAsia="Times New Roman" w:hAnsi="Times New Roman" w:cs="Times New Roman"/>
                <w:b/>
                <w:sz w:val="24"/>
                <w:szCs w:val="24"/>
                <w:lang w:eastAsia="lv-LV"/>
              </w:rPr>
              <w:t>. 28. pantā:</w:t>
            </w:r>
          </w:p>
          <w:p w14:paraId="0EE88F7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papildināt pantu ar  4.1 daļu un 4.</w:t>
            </w:r>
            <w:r w:rsidRPr="00C36EE1">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daļu šādā redakcijā: </w:t>
            </w:r>
          </w:p>
          <w:p w14:paraId="0AD5645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777EED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“4</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Par valsts budžeta līdzekļiem vienlaicīgi var apgūt vienu profesionālās pamatizglītības, arodizglītības, profesionālās vidējās izglītības vai profesionālās augstākās izglītības  programmu” ;</w:t>
            </w:r>
          </w:p>
        </w:tc>
        <w:tc>
          <w:tcPr>
            <w:tcW w:w="3070" w:type="dxa"/>
            <w:tcBorders>
              <w:left w:val="single" w:sz="4" w:space="0" w:color="000000"/>
            </w:tcBorders>
            <w:shd w:val="clear" w:color="auto" w:fill="auto"/>
            <w:tcMar>
              <w:top w:w="0" w:type="dxa"/>
              <w:left w:w="10" w:type="dxa"/>
              <w:bottom w:w="0" w:type="dxa"/>
              <w:right w:w="10" w:type="dxa"/>
            </w:tcMar>
          </w:tcPr>
          <w:p w14:paraId="0F13A58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FC0D3B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387513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DFB8ACA" w14:textId="77777777" w:rsidTr="003E0472">
        <w:tc>
          <w:tcPr>
            <w:tcW w:w="40" w:type="dxa"/>
            <w:tcBorders>
              <w:right w:val="single" w:sz="4" w:space="0" w:color="000000"/>
            </w:tcBorders>
            <w:shd w:val="clear" w:color="auto" w:fill="auto"/>
            <w:tcMar>
              <w:top w:w="0" w:type="dxa"/>
              <w:left w:w="10" w:type="dxa"/>
              <w:bottom w:w="0" w:type="dxa"/>
              <w:right w:w="10" w:type="dxa"/>
            </w:tcMar>
          </w:tcPr>
          <w:p w14:paraId="36CDCC8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B8C7E" w14:textId="70F917EC"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4</w:t>
            </w:r>
            <w:r w:rsidR="00C36EE1">
              <w:rPr>
                <w:rFonts w:ascii="Times New Roman" w:eastAsia="Times New Roman" w:hAnsi="Times New Roman" w:cs="Times New Roman"/>
                <w:sz w:val="24"/>
                <w:szCs w:val="24"/>
                <w:lang w:eastAsia="lv-LV"/>
              </w:rPr>
              <w:t>56</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7B83"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23. 28. pantā</w:t>
            </w:r>
          </w:p>
          <w:p w14:paraId="73C44434" w14:textId="77777777" w:rsidR="003E0472" w:rsidRPr="003E0472" w:rsidRDefault="003E0472" w:rsidP="003E0472">
            <w:pPr>
              <w:spacing w:after="0" w:line="240" w:lineRule="auto"/>
              <w:jc w:val="both"/>
              <w:rPr>
                <w:rFonts w:ascii="Times New Roman" w:eastAsia="Times New Roman" w:hAnsi="Times New Roman" w:cs="Times New Roman"/>
                <w:b/>
                <w:color w:val="000000"/>
                <w:sz w:val="24"/>
                <w:szCs w:val="24"/>
                <w:lang w:eastAsia="lv-LV"/>
              </w:rPr>
            </w:pPr>
            <w:r w:rsidRPr="003E0472">
              <w:rPr>
                <w:rFonts w:ascii="Times New Roman" w:eastAsia="Times New Roman" w:hAnsi="Times New Roman" w:cs="Times New Roman"/>
                <w:b/>
                <w:color w:val="000000"/>
                <w:sz w:val="24"/>
                <w:szCs w:val="24"/>
                <w:lang w:eastAsia="lv-LV"/>
              </w:rPr>
              <w:t>papildināt pantu ar  4.</w:t>
            </w:r>
            <w:r w:rsidRPr="003E0472">
              <w:rPr>
                <w:rFonts w:ascii="Times New Roman" w:eastAsia="Times New Roman" w:hAnsi="Times New Roman" w:cs="Times New Roman"/>
                <w:b/>
                <w:color w:val="000000"/>
                <w:sz w:val="24"/>
                <w:szCs w:val="24"/>
                <w:vertAlign w:val="superscript"/>
                <w:lang w:eastAsia="lv-LV"/>
              </w:rPr>
              <w:t>1</w:t>
            </w:r>
            <w:r w:rsidRPr="003E0472">
              <w:rPr>
                <w:rFonts w:ascii="Times New Roman" w:eastAsia="Times New Roman" w:hAnsi="Times New Roman" w:cs="Times New Roman"/>
                <w:b/>
                <w:color w:val="000000"/>
                <w:sz w:val="24"/>
                <w:szCs w:val="24"/>
                <w:lang w:eastAsia="lv-LV"/>
              </w:rPr>
              <w:t xml:space="preserve"> daļu un 4.</w:t>
            </w:r>
            <w:r w:rsidRPr="003E0472">
              <w:rPr>
                <w:rFonts w:ascii="Times New Roman" w:eastAsia="Times New Roman" w:hAnsi="Times New Roman" w:cs="Times New Roman"/>
                <w:b/>
                <w:color w:val="000000"/>
                <w:sz w:val="24"/>
                <w:szCs w:val="24"/>
                <w:vertAlign w:val="superscript"/>
                <w:lang w:eastAsia="lv-LV"/>
              </w:rPr>
              <w:t>2</w:t>
            </w:r>
            <w:r w:rsidRPr="003E0472">
              <w:rPr>
                <w:rFonts w:ascii="Times New Roman" w:eastAsia="Times New Roman" w:hAnsi="Times New Roman" w:cs="Times New Roman"/>
                <w:b/>
                <w:color w:val="000000"/>
                <w:sz w:val="24"/>
                <w:szCs w:val="24"/>
                <w:lang w:eastAsia="lv-LV"/>
              </w:rPr>
              <w:t xml:space="preserve"> daļu šādā redakcijā: </w:t>
            </w:r>
          </w:p>
          <w:p w14:paraId="4B796338"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AE03D9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“4.</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Darba vidē balstītas mācības, praksi drīkst organizēt sestdienās, svētdienās un svētku dienās, ja tas pamatojams ar profesijas un uzņēmuma darbības specifiku un izglītības programmas pilnvērtīgu apguvi un neaizstājamu pieredzi pilnvērtīga priekšstata radīšanai un prasmju un iemaņu ieguvei, kas nepieciešama kvalifikācijas iegūšanai, ievērojot Darba likumā, Bērnu tiesību aizsardzības likumā noteiktās normas par nodarbinātību un citos normatīvajos aktos paredzētos ierobežojumus attiecībā uz darba laiku un </w:t>
            </w:r>
            <w:r w:rsidRPr="003E0472">
              <w:rPr>
                <w:rFonts w:ascii="Times New Roman" w:eastAsia="Calibri" w:hAnsi="Times New Roman" w:cs="Times New Roman"/>
                <w:color w:val="000000"/>
                <w:sz w:val="24"/>
                <w:szCs w:val="24"/>
              </w:rPr>
              <w:lastRenderedPageBreak/>
              <w:t>atpūtas laiku, darba slodzi, nakts darbu un darbu brīvdienās vai svētku dienās.</w:t>
            </w:r>
          </w:p>
          <w:p w14:paraId="57A70F43"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558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Latvijas brīvo arodbiedrība savienība (09.04.2020. atzinums)</w:t>
            </w:r>
          </w:p>
          <w:p w14:paraId="313B143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Lūdzam izteikt 28. panta 4.</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 xml:space="preserve"> daļu Šādā redakcija:</w:t>
            </w:r>
          </w:p>
          <w:p w14:paraId="4283DC6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"4.</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 xml:space="preserve"> Darba vidē balstītas mācības, praksi </w:t>
            </w:r>
            <w:bookmarkStart w:id="9" w:name="_Hlk43066820"/>
            <w:r w:rsidRPr="003E0472">
              <w:rPr>
                <w:rFonts w:ascii="Times New Roman" w:eastAsia="Times New Roman" w:hAnsi="Times New Roman" w:cs="Times New Roman"/>
                <w:bCs/>
                <w:sz w:val="24"/>
                <w:szCs w:val="24"/>
                <w:lang w:eastAsia="lv-LV"/>
              </w:rPr>
              <w:t>ar izglītojamā rakstveida  piekrišanu</w:t>
            </w:r>
            <w:bookmarkEnd w:id="9"/>
            <w:r w:rsidRPr="003E0472">
              <w:rPr>
                <w:rFonts w:ascii="Times New Roman" w:eastAsia="Times New Roman" w:hAnsi="Times New Roman" w:cs="Times New Roman"/>
                <w:bCs/>
                <w:sz w:val="24"/>
                <w:szCs w:val="24"/>
                <w:lang w:eastAsia="lv-LV"/>
              </w:rPr>
              <w:t xml:space="preserve"> drīkst organizēt sestdienās, svētdienās un svētku dienās, ja tas pamatojams ar profesijas un uzņēmuma darbības specifiku un izglītības programmas pilnvērtīgu apguvi un neaizstājamu pieredzi pilnvērtīga priekštata rādīšanai un prasmju un iemaņu ieguvei, kas nepieciešama kvalifikācijas iegūšanai, ievērojot Darba likumā, Bērnu tiesību aizsardzības likumā noteiktas normas par nodarbinātību un citos normatīvajos aktos paredzētos ierobežojumus attiecībā uz darba laiku un atpūtas laiku, darba slodzi, nakts darbu un darbu brīvdienās vai svētku dienas."</w:t>
            </w:r>
          </w:p>
          <w:p w14:paraId="57AAFB09"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Norādām, ka lielākoties izglītojamiem nav darba pieredzes un pietiekamu zināšanu par darba tiesiskajām attiecibām, līdz ar to būtu nepieciešams nodrošināt, ka izglītojamais ir informēts un izprot savas tiesības un </w:t>
            </w:r>
            <w:r w:rsidRPr="003E0472">
              <w:rPr>
                <w:rFonts w:ascii="Times New Roman" w:eastAsia="Times New Roman" w:hAnsi="Times New Roman" w:cs="Times New Roman"/>
                <w:bCs/>
                <w:sz w:val="24"/>
                <w:szCs w:val="24"/>
                <w:lang w:eastAsia="lv-LV"/>
              </w:rPr>
              <w:lastRenderedPageBreak/>
              <w:t>pienākumus situācijās, kad darba vidē balstītas mācības, prakse tiek organizēta sestdienās, svētdienās un svētku dienas.</w:t>
            </w:r>
          </w:p>
          <w:p w14:paraId="556D7B2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Saskaņā ar Darba likuma 144.pantu: "Ja nepieciešams nodrošināt nepārtrauktu darba gaitu, atļauts nodarbināt  darbinieku svētku dienā, piešķirot viņam atpūtu citā nedēļas dienā vai izmaksājot atbilstošu atlīdzību". Lūdzam likumprojekta anotācijā skaidrot, kā tiks nodrošināta atpūta citā nedēļas diena, attiecīgi arī individuālā plāna izpilde, ja darba vide]ē balstītas mācības, prakse tiks organizēta svētku dienā.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9B2A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48E76857" w14:textId="77777777" w:rsid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709AA9DE" w14:textId="77777777" w:rsidR="00CD5B72" w:rsidRPr="003E0472" w:rsidRDefault="00CD5B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3A8CC" w14:textId="58141282" w:rsidR="003E0472" w:rsidRPr="003E0472" w:rsidRDefault="003E0472" w:rsidP="003E0472">
            <w:pPr>
              <w:spacing w:after="0" w:line="240" w:lineRule="auto"/>
              <w:jc w:val="both"/>
              <w:rPr>
                <w:rFonts w:ascii="Times New Roman" w:eastAsia="Times New Roman" w:hAnsi="Times New Roman" w:cs="Times New Roman"/>
                <w:b/>
                <w:color w:val="000000"/>
                <w:sz w:val="24"/>
                <w:szCs w:val="24"/>
                <w:lang w:eastAsia="lv-LV"/>
              </w:rPr>
            </w:pPr>
            <w:r w:rsidRPr="003E0472">
              <w:rPr>
                <w:rFonts w:ascii="Times New Roman" w:eastAsia="Times New Roman" w:hAnsi="Times New Roman" w:cs="Times New Roman"/>
                <w:b/>
                <w:color w:val="000000"/>
                <w:sz w:val="24"/>
                <w:szCs w:val="24"/>
                <w:lang w:eastAsia="lv-LV"/>
              </w:rPr>
              <w:t>2</w:t>
            </w:r>
            <w:r w:rsidR="00E4429C">
              <w:rPr>
                <w:rFonts w:ascii="Times New Roman" w:eastAsia="Times New Roman" w:hAnsi="Times New Roman" w:cs="Times New Roman"/>
                <w:b/>
                <w:color w:val="000000"/>
                <w:sz w:val="24"/>
                <w:szCs w:val="24"/>
                <w:lang w:eastAsia="lv-LV"/>
              </w:rPr>
              <w:t>5</w:t>
            </w:r>
            <w:r w:rsidRPr="003E0472">
              <w:rPr>
                <w:rFonts w:ascii="Times New Roman" w:eastAsia="Times New Roman" w:hAnsi="Times New Roman" w:cs="Times New Roman"/>
                <w:b/>
                <w:color w:val="000000"/>
                <w:sz w:val="24"/>
                <w:szCs w:val="24"/>
                <w:lang w:eastAsia="lv-LV"/>
              </w:rPr>
              <w:t>. 28.pantā</w:t>
            </w:r>
          </w:p>
          <w:p w14:paraId="081FA3C2" w14:textId="77777777" w:rsidR="003E0472" w:rsidRPr="003E0472" w:rsidRDefault="003E0472" w:rsidP="003E0472">
            <w:pPr>
              <w:spacing w:after="0" w:line="240" w:lineRule="auto"/>
              <w:jc w:val="both"/>
              <w:rPr>
                <w:rFonts w:ascii="Times New Roman" w:eastAsia="Times New Roman" w:hAnsi="Times New Roman" w:cs="Times New Roman"/>
                <w:bCs/>
                <w:color w:val="000000"/>
                <w:sz w:val="24"/>
                <w:szCs w:val="24"/>
                <w:lang w:eastAsia="lv-LV"/>
              </w:rPr>
            </w:pPr>
            <w:r w:rsidRPr="003E0472">
              <w:rPr>
                <w:rFonts w:ascii="Times New Roman" w:eastAsia="Times New Roman" w:hAnsi="Times New Roman" w:cs="Times New Roman"/>
                <w:bCs/>
                <w:color w:val="000000"/>
                <w:sz w:val="24"/>
                <w:szCs w:val="24"/>
                <w:lang w:eastAsia="lv-LV"/>
              </w:rPr>
              <w:t xml:space="preserve">papildināt pantu ar  </w:t>
            </w:r>
            <w:bookmarkStart w:id="10" w:name="_Hlk42505809"/>
            <w:r w:rsidRPr="003E0472">
              <w:rPr>
                <w:rFonts w:ascii="Times New Roman" w:eastAsia="Times New Roman" w:hAnsi="Times New Roman" w:cs="Times New Roman"/>
                <w:bCs/>
                <w:color w:val="000000"/>
                <w:sz w:val="24"/>
                <w:szCs w:val="24"/>
                <w:lang w:eastAsia="lv-LV"/>
              </w:rPr>
              <w:t>4.</w:t>
            </w:r>
            <w:r w:rsidRPr="003E0472">
              <w:rPr>
                <w:rFonts w:ascii="Times New Roman" w:eastAsia="Times New Roman" w:hAnsi="Times New Roman" w:cs="Times New Roman"/>
                <w:bCs/>
                <w:color w:val="000000"/>
                <w:sz w:val="24"/>
                <w:szCs w:val="24"/>
                <w:vertAlign w:val="superscript"/>
                <w:lang w:eastAsia="lv-LV"/>
              </w:rPr>
              <w:t>1</w:t>
            </w:r>
            <w:r w:rsidRPr="003E0472">
              <w:rPr>
                <w:rFonts w:ascii="Times New Roman" w:eastAsia="Times New Roman" w:hAnsi="Times New Roman" w:cs="Times New Roman"/>
                <w:bCs/>
                <w:color w:val="000000"/>
                <w:sz w:val="24"/>
                <w:szCs w:val="24"/>
                <w:lang w:eastAsia="lv-LV"/>
              </w:rPr>
              <w:t xml:space="preserve"> daļu </w:t>
            </w:r>
            <w:bookmarkEnd w:id="10"/>
            <w:r w:rsidRPr="003E0472">
              <w:rPr>
                <w:rFonts w:ascii="Times New Roman" w:eastAsia="Times New Roman" w:hAnsi="Times New Roman" w:cs="Times New Roman"/>
                <w:bCs/>
                <w:color w:val="000000"/>
                <w:sz w:val="24"/>
                <w:szCs w:val="24"/>
                <w:lang w:eastAsia="lv-LV"/>
              </w:rPr>
              <w:t>un 4.</w:t>
            </w:r>
            <w:r w:rsidRPr="003E0472">
              <w:rPr>
                <w:rFonts w:ascii="Times New Roman" w:eastAsia="Times New Roman" w:hAnsi="Times New Roman" w:cs="Times New Roman"/>
                <w:bCs/>
                <w:color w:val="000000"/>
                <w:sz w:val="24"/>
                <w:szCs w:val="24"/>
                <w:vertAlign w:val="superscript"/>
                <w:lang w:eastAsia="lv-LV"/>
              </w:rPr>
              <w:t>2</w:t>
            </w:r>
            <w:r w:rsidRPr="003E0472">
              <w:rPr>
                <w:rFonts w:ascii="Times New Roman" w:eastAsia="Times New Roman" w:hAnsi="Times New Roman" w:cs="Times New Roman"/>
                <w:bCs/>
                <w:color w:val="000000"/>
                <w:sz w:val="24"/>
                <w:szCs w:val="24"/>
                <w:lang w:eastAsia="lv-LV"/>
              </w:rPr>
              <w:t xml:space="preserve"> daļu šādā redakcijā: </w:t>
            </w:r>
          </w:p>
          <w:p w14:paraId="40D9F084"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3ECC3C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“4.</w:t>
            </w:r>
            <w:r w:rsidRPr="003E0472">
              <w:rPr>
                <w:rFonts w:ascii="Times New Roman" w:eastAsia="Calibri" w:hAnsi="Times New Roman" w:cs="Times New Roman"/>
                <w:color w:val="000000"/>
                <w:sz w:val="24"/>
                <w:szCs w:val="24"/>
                <w:vertAlign w:val="superscript"/>
              </w:rPr>
              <w:t>1</w:t>
            </w:r>
            <w:r w:rsidRPr="003E0472">
              <w:rPr>
                <w:rFonts w:ascii="Times New Roman" w:eastAsia="Calibri" w:hAnsi="Times New Roman" w:cs="Times New Roman"/>
                <w:color w:val="000000"/>
                <w:sz w:val="24"/>
                <w:szCs w:val="24"/>
              </w:rPr>
              <w:t xml:space="preserve"> Darba vidē balstītas mācības, praksi ar izglītojamā rakstveida  piekrišanu drīkst organizēt sestdienās, svētdienās un svētku dienās, ja tas pamatojams ar profesijas un uzņēmuma darbības specifiku un izglītības programmas pilnvērtīgu apguvi un neaizstājamu pieredzi pilnvērtīga priekšstata radīšanai un prasmju un iemaņu ieguvei, kas nepieciešama kvalifikācijas iegūšanai, ievērojot Darba likumā, Bērnu tiesību aizsardzības likumā noteiktās normas </w:t>
            </w:r>
            <w:r w:rsidRPr="003E0472">
              <w:rPr>
                <w:rFonts w:ascii="Times New Roman" w:eastAsia="Calibri" w:hAnsi="Times New Roman" w:cs="Times New Roman"/>
                <w:color w:val="000000"/>
                <w:sz w:val="24"/>
                <w:szCs w:val="24"/>
              </w:rPr>
              <w:lastRenderedPageBreak/>
              <w:t>par nodarbinātību un citos normatīvajos aktos paredzētos ierobežojumus attiecībā uz darba laiku un atpūtas laiku, darba slodzi, nakts darbu un darbu brīvdienās vai svētku dienās.</w:t>
            </w:r>
          </w:p>
          <w:p w14:paraId="2D1FA29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 xml:space="preserve">Anotācija I sadaļas 2.punkts </w:t>
            </w:r>
            <w:r w:rsidRPr="003E0472">
              <w:rPr>
                <w:rFonts w:ascii="Times New Roman" w:eastAsia="Calibri" w:hAnsi="Times New Roman" w:cs="Times New Roman"/>
                <w:color w:val="000000"/>
                <w:sz w:val="24"/>
                <w:szCs w:val="24"/>
              </w:rPr>
              <w:t>papildināts ar šādu tekstu:</w:t>
            </w:r>
          </w:p>
          <w:p w14:paraId="31ADCAB5"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34656A5" w14:textId="77777777" w:rsidR="003E0472" w:rsidRDefault="003E0472" w:rsidP="00CD5B72">
            <w:pPr>
              <w:spacing w:after="0" w:line="240" w:lineRule="auto"/>
              <w:jc w:val="both"/>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Ievērojot to, ka lielākoties izglītojamiem nav darba pieredzes un pietiekamu zināšanu par darba tiesiskajām attiecibām, līdz ar to nepieciešams nodrošināt, ka izglītojamais ir informēts un izprot savas tiesības un pienākumus situācijās, kad darba vidē balstītas mācības, prakse tiek organizēta sestdienās, svētdienās un svētku dienas. Tādējādi Likumprojektā paredzēts, ka darba vidē balstītas mācības, prakse   drīkst </w:t>
            </w:r>
            <w:r w:rsidRPr="003E0472">
              <w:rPr>
                <w:rFonts w:ascii="Times New Roman" w:eastAsia="Times New Roman" w:hAnsi="Times New Roman" w:cs="Times New Roman"/>
                <w:bCs/>
                <w:sz w:val="24"/>
                <w:szCs w:val="24"/>
                <w:lang w:eastAsia="lv-LV"/>
              </w:rPr>
              <w:lastRenderedPageBreak/>
              <w:t>organizēt sestdienās, svētdienās un svētku</w:t>
            </w:r>
            <w:r w:rsidRPr="003E0472">
              <w:rPr>
                <w:rFonts w:ascii="Calibri" w:eastAsia="Calibri" w:hAnsi="Calibri" w:cs="Times New Roman"/>
              </w:rPr>
              <w:t xml:space="preserve"> </w:t>
            </w:r>
            <w:r w:rsidRPr="003E0472">
              <w:rPr>
                <w:rFonts w:ascii="Times New Roman" w:eastAsia="Times New Roman" w:hAnsi="Times New Roman" w:cs="Times New Roman"/>
                <w:bCs/>
                <w:sz w:val="24"/>
                <w:szCs w:val="24"/>
                <w:lang w:eastAsia="lv-LV"/>
              </w:rPr>
              <w:t xml:space="preserve">ar izglītojamā rakstveida  piekrišanu. </w:t>
            </w:r>
            <w:r w:rsidRPr="003E0472">
              <w:rPr>
                <w:rFonts w:ascii="Times New Roman" w:eastAsia="Calibri" w:hAnsi="Times New Roman" w:cs="Times New Roman"/>
                <w:sz w:val="24"/>
                <w:szCs w:val="24"/>
              </w:rPr>
              <w:t>Šādā gadījumā s</w:t>
            </w:r>
            <w:r w:rsidRPr="003E0472">
              <w:rPr>
                <w:rFonts w:ascii="Times New Roman" w:eastAsia="Times New Roman" w:hAnsi="Times New Roman" w:cs="Times New Roman"/>
                <w:bCs/>
                <w:sz w:val="24"/>
                <w:szCs w:val="24"/>
                <w:lang w:eastAsia="lv-LV"/>
              </w:rPr>
              <w:t xml:space="preserve">askaņā ar Darba likuma 144.pantu, kas noteic, ka, ja nepieciešams nodrošināt nepārtrauktu darba gaitu, atļauts nodarbināt  darbinieku svētku dienā, piešķirot viņam atpūtu citā nedēļas dienā vai izmaksājot atbilstošu atlīdzību, izglītojamam tiks nodrošināta atpūta citā nedēļas diena, attiecīgi arī individuālā plāna izpilde, ja darba vidē balstītas mācības, prakse tiks organizēta svētku dienā. </w:t>
            </w:r>
            <w:r w:rsidR="00CD5B72">
              <w:rPr>
                <w:rFonts w:ascii="Times New Roman" w:eastAsia="Times New Roman" w:hAnsi="Times New Roman" w:cs="Times New Roman"/>
                <w:bCs/>
                <w:sz w:val="24"/>
                <w:szCs w:val="24"/>
                <w:lang w:eastAsia="lv-LV"/>
              </w:rPr>
              <w:t xml:space="preserve">Šādu piekrišanu nav nepieciešams fiksēt atsevišķā dokumentā, tā </w:t>
            </w:r>
            <w:r w:rsidRPr="003E0472">
              <w:rPr>
                <w:rFonts w:ascii="Times New Roman" w:eastAsia="Times New Roman" w:hAnsi="Times New Roman" w:cs="Times New Roman"/>
                <w:bCs/>
                <w:sz w:val="24"/>
                <w:szCs w:val="24"/>
                <w:lang w:eastAsia="lv-LV"/>
              </w:rPr>
              <w:t xml:space="preserve">var tikt  paredzēta  vai nu darba līgumā vai mācību līgumā, ko darba vidē balstītu mācību gadījumā slēdz izglītojamais  (vai </w:t>
            </w:r>
            <w:r w:rsidRPr="003E0472">
              <w:rPr>
                <w:rFonts w:ascii="Times New Roman" w:eastAsia="Times New Roman" w:hAnsi="Times New Roman" w:cs="Times New Roman"/>
                <w:bCs/>
                <w:sz w:val="24"/>
                <w:szCs w:val="24"/>
                <w:lang w:eastAsia="lv-LV"/>
              </w:rPr>
              <w:lastRenderedPageBreak/>
              <w:t>likumiskais pārstāvis), izglītības iestāde un uzņēmums</w:t>
            </w:r>
            <w:r w:rsidR="00CD5B72">
              <w:rPr>
                <w:rFonts w:ascii="Times New Roman" w:eastAsia="Times New Roman" w:hAnsi="Times New Roman" w:cs="Times New Roman"/>
                <w:bCs/>
                <w:sz w:val="24"/>
                <w:szCs w:val="24"/>
                <w:lang w:eastAsia="lv-LV"/>
              </w:rPr>
              <w:t>.</w:t>
            </w:r>
          </w:p>
          <w:p w14:paraId="6C76F06C" w14:textId="77777777" w:rsidR="00547B85" w:rsidRPr="003E0472" w:rsidRDefault="00547B85" w:rsidP="00CD5B72">
            <w:pPr>
              <w:spacing w:after="0" w:line="240" w:lineRule="auto"/>
              <w:jc w:val="both"/>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29F2626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2B7184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52A974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547B85" w:rsidRPr="003E0472" w14:paraId="2A929219" w14:textId="77777777" w:rsidTr="00A350ED">
        <w:trPr>
          <w:trHeight w:val="2967"/>
        </w:trPr>
        <w:tc>
          <w:tcPr>
            <w:tcW w:w="40" w:type="dxa"/>
            <w:tcBorders>
              <w:right w:val="single" w:sz="4" w:space="0" w:color="000000"/>
            </w:tcBorders>
            <w:shd w:val="clear" w:color="auto" w:fill="auto"/>
            <w:tcMar>
              <w:top w:w="0" w:type="dxa"/>
              <w:left w:w="10" w:type="dxa"/>
              <w:bottom w:w="0" w:type="dxa"/>
              <w:right w:w="10" w:type="dxa"/>
            </w:tcMar>
          </w:tcPr>
          <w:p w14:paraId="1608401A" w14:textId="77777777" w:rsidR="00547B85" w:rsidRPr="003E0472" w:rsidRDefault="00547B85"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DB51" w14:textId="5820F1F4" w:rsidR="00547B85" w:rsidRPr="003E0472" w:rsidRDefault="00547B85"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A350ED">
              <w:rPr>
                <w:rFonts w:ascii="Times New Roman" w:eastAsia="Times New Roman" w:hAnsi="Times New Roman" w:cs="Times New Roman"/>
                <w:sz w:val="24"/>
                <w:szCs w:val="24"/>
                <w:lang w:eastAsia="lv-LV"/>
              </w:rPr>
              <w:t>57.</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A345" w14:textId="77777777" w:rsidR="00547B85" w:rsidRPr="00547B85" w:rsidRDefault="00547B85" w:rsidP="00547B85">
            <w:pPr>
              <w:suppressAutoHyphens/>
              <w:spacing w:after="0" w:line="240" w:lineRule="auto"/>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 xml:space="preserve"> </w:t>
            </w:r>
            <w:r w:rsidRPr="00E52150">
              <w:rPr>
                <w:rFonts w:ascii="Times New Roman" w:eastAsia="Times New Roman" w:hAnsi="Times New Roman" w:cs="Times New Roman"/>
                <w:b/>
                <w:sz w:val="24"/>
                <w:szCs w:val="24"/>
                <w:lang w:eastAsia="lv-LV"/>
              </w:rPr>
              <w:t>24. izteikt 28.panta trešo daļu šādā redakcijā</w:t>
            </w:r>
            <w:r w:rsidRPr="00E52150">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redakcija uz 19.06.2020.)</w:t>
            </w:r>
          </w:p>
          <w:p w14:paraId="73CD56AB"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 xml:space="preserve">“izteikt trešo daļu šādā redakcijā: </w:t>
            </w:r>
          </w:p>
          <w:p w14:paraId="2782DEB3"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“(3) Mācību slodze nedēļā vienā profesionālās izglītības programmā nedrīkst pārsniegt:</w:t>
            </w:r>
          </w:p>
          <w:p w14:paraId="62A6472D"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1) mācību stundās:</w:t>
            </w:r>
          </w:p>
          <w:p w14:paraId="2005747F"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a) izglītojamajiem līdz 18 gadu vecumam – 36 mācību stundas;</w:t>
            </w:r>
          </w:p>
          <w:p w14:paraId="0C52FC3D"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b)  izglītojamajiem, sākot ar 18 gadu vecumu – 40 mācību stundas;</w:t>
            </w:r>
          </w:p>
          <w:p w14:paraId="66A36A4D"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2) praksē un darba vidē balstītās mācībās:</w:t>
            </w:r>
          </w:p>
          <w:p w14:paraId="26320A61"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a)  izglītojamajiem līdz 18 gadu vecumam – 35 astronomiskās stundas;</w:t>
            </w:r>
          </w:p>
          <w:p w14:paraId="68C4EF1F"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b) izglītojamajiem, sākot ar 18 gadu vecumu, - 40 astronomiskās stundas.”.</w:t>
            </w:r>
          </w:p>
          <w:p w14:paraId="661667D4" w14:textId="77777777" w:rsidR="00547B85" w:rsidRPr="003E0472" w:rsidRDefault="00547B85"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A1B9E" w14:textId="77777777" w:rsidR="00547B85" w:rsidRDefault="00547B85"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Latvija neatkarīgā izglītības un zinātnes apvienība (29.06.2020.atzinums)</w:t>
            </w:r>
          </w:p>
          <w:p w14:paraId="27222995"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Lai nerastos pārpratumi, ka minētā norma attiecas arī uz mācību slodzi un praksi augstākās izglītības programmās, nepieciešams izteikt ar likumprojekta 24.pantu noteikto 28.panta trešo daļu šādā redakcijā:</w:t>
            </w:r>
          </w:p>
          <w:p w14:paraId="64A200E9"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 xml:space="preserve">“izteikt trešo daļu šādā redakcijā: </w:t>
            </w:r>
          </w:p>
          <w:p w14:paraId="3609C4EF"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“(3) Mācību slodze nedēļā vienā profesionālās izglītības programmā (izņemot profesionālās studiju programmas) nedrīkst pārsniegt:</w:t>
            </w:r>
          </w:p>
          <w:p w14:paraId="2FD4D9F2"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1) mācību stundās:</w:t>
            </w:r>
          </w:p>
          <w:p w14:paraId="13B9D995"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a) izglītojamajiem līdz 18 gadu vecumam – 36 mācību stundas;</w:t>
            </w:r>
          </w:p>
          <w:p w14:paraId="5BDCD33D"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b)  izglītojamajiem, sākot ar 18 gadu vecumu – 40 mācību stundas;</w:t>
            </w:r>
          </w:p>
          <w:p w14:paraId="41A0A825"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2) praksē un darba vidē balstītās mācībās:</w:t>
            </w:r>
          </w:p>
          <w:p w14:paraId="4B5F7D3D"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a)  izglītojamajiem līdz 18 gadu vecumam – 35 astronomiskās stundas;</w:t>
            </w:r>
          </w:p>
          <w:p w14:paraId="29547949"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b) izglītojamajiem, sākot ar 18 gadu vecumu, - 40 astronomiskās stundas.”.</w:t>
            </w:r>
          </w:p>
          <w:p w14:paraId="28BD9D1E" w14:textId="77777777" w:rsidR="00547B85" w:rsidRPr="00547B85" w:rsidRDefault="00547B85" w:rsidP="00547B85">
            <w:pPr>
              <w:suppressAutoHyphens/>
              <w:spacing w:after="0" w:line="240" w:lineRule="auto"/>
              <w:ind w:firstLine="720"/>
              <w:jc w:val="both"/>
              <w:rPr>
                <w:rFonts w:ascii="Times New Roman" w:eastAsia="Times New Roman" w:hAnsi="Times New Roman" w:cs="Times New Roman"/>
                <w:sz w:val="24"/>
                <w:szCs w:val="24"/>
                <w:lang w:eastAsia="lv-LV"/>
              </w:rPr>
            </w:pPr>
          </w:p>
          <w:p w14:paraId="0D415933" w14:textId="77777777" w:rsidR="00547B85" w:rsidRPr="003E0472" w:rsidRDefault="00547B85"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B014" w14:textId="4A665FED" w:rsidR="00547B85" w:rsidRPr="003E0472" w:rsidRDefault="00127324"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06D0" w14:textId="2D0A77B9" w:rsidR="00127324" w:rsidRPr="00127324" w:rsidRDefault="00E4429C" w:rsidP="00127324">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25</w:t>
            </w:r>
            <w:r w:rsidR="00127324" w:rsidRPr="00127324">
              <w:rPr>
                <w:rFonts w:ascii="Times New Roman" w:eastAsia="Times New Roman" w:hAnsi="Times New Roman" w:cs="Times New Roman"/>
                <w:b/>
                <w:color w:val="000000"/>
                <w:sz w:val="24"/>
                <w:szCs w:val="24"/>
                <w:lang w:eastAsia="lv-LV"/>
              </w:rPr>
              <w:t>. 28. pantā:</w:t>
            </w:r>
          </w:p>
          <w:p w14:paraId="26264E9A" w14:textId="77777777" w:rsidR="00127324" w:rsidRPr="00127324" w:rsidRDefault="00127324" w:rsidP="00127324">
            <w:pPr>
              <w:spacing w:after="0" w:line="240" w:lineRule="auto"/>
              <w:jc w:val="both"/>
              <w:rPr>
                <w:rFonts w:ascii="Times New Roman" w:eastAsia="Times New Roman" w:hAnsi="Times New Roman" w:cs="Times New Roman"/>
                <w:b/>
                <w:color w:val="000000"/>
                <w:sz w:val="24"/>
                <w:szCs w:val="24"/>
                <w:lang w:eastAsia="lv-LV"/>
              </w:rPr>
            </w:pPr>
          </w:p>
          <w:p w14:paraId="38771A0E" w14:textId="22697743"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r w:rsidRPr="00127324">
              <w:rPr>
                <w:rFonts w:ascii="Times New Roman" w:eastAsia="Times New Roman" w:hAnsi="Times New Roman" w:cs="Times New Roman"/>
                <w:color w:val="000000"/>
                <w:sz w:val="24"/>
                <w:szCs w:val="24"/>
                <w:lang w:eastAsia="lv-LV"/>
              </w:rPr>
              <w:t xml:space="preserve">izteikt otrās </w:t>
            </w:r>
            <w:r>
              <w:rPr>
                <w:rFonts w:ascii="Times New Roman" w:eastAsia="Times New Roman" w:hAnsi="Times New Roman" w:cs="Times New Roman"/>
                <w:color w:val="000000"/>
                <w:sz w:val="24"/>
                <w:szCs w:val="24"/>
                <w:lang w:eastAsia="lv-LV"/>
              </w:rPr>
              <w:t>daļas 1. punktu šādā redakcijā:</w:t>
            </w:r>
          </w:p>
          <w:p w14:paraId="52A419BB" w14:textId="7F5F61FD"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r w:rsidRPr="00127324">
              <w:rPr>
                <w:rFonts w:ascii="Times New Roman" w:eastAsia="Times New Roman" w:hAnsi="Times New Roman" w:cs="Times New Roman"/>
                <w:color w:val="000000"/>
                <w:sz w:val="24"/>
                <w:szCs w:val="24"/>
                <w:lang w:eastAsia="lv-LV"/>
              </w:rPr>
              <w:t>“1) profesionālās pamatizglītības programmas apguves ilgums – ne vairāk kā trīs g</w:t>
            </w:r>
            <w:r>
              <w:rPr>
                <w:rFonts w:ascii="Times New Roman" w:eastAsia="Times New Roman" w:hAnsi="Times New Roman" w:cs="Times New Roman"/>
                <w:color w:val="000000"/>
                <w:sz w:val="24"/>
                <w:szCs w:val="24"/>
                <w:lang w:eastAsia="lv-LV"/>
              </w:rPr>
              <w:t>adi;”;</w:t>
            </w:r>
          </w:p>
          <w:p w14:paraId="3E41355F" w14:textId="552E67E7"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r w:rsidRPr="00127324">
              <w:rPr>
                <w:rFonts w:ascii="Times New Roman" w:eastAsia="Times New Roman" w:hAnsi="Times New Roman" w:cs="Times New Roman"/>
                <w:color w:val="000000"/>
                <w:sz w:val="24"/>
                <w:szCs w:val="24"/>
                <w:lang w:eastAsia="lv-LV"/>
              </w:rPr>
              <w:t>izte</w:t>
            </w:r>
            <w:r>
              <w:rPr>
                <w:rFonts w:ascii="Times New Roman" w:eastAsia="Times New Roman" w:hAnsi="Times New Roman" w:cs="Times New Roman"/>
                <w:color w:val="000000"/>
                <w:sz w:val="24"/>
                <w:szCs w:val="24"/>
                <w:lang w:eastAsia="lv-LV"/>
              </w:rPr>
              <w:t xml:space="preserve">ikt trešo daļu šādā redakcijā: </w:t>
            </w:r>
          </w:p>
          <w:p w14:paraId="0AF8D8D1" w14:textId="0737F3DD"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r w:rsidRPr="00127324">
              <w:rPr>
                <w:rFonts w:ascii="Times New Roman" w:eastAsia="Times New Roman" w:hAnsi="Times New Roman" w:cs="Times New Roman"/>
                <w:color w:val="000000"/>
                <w:sz w:val="24"/>
                <w:szCs w:val="24"/>
                <w:lang w:eastAsia="lv-LV"/>
              </w:rPr>
              <w:t>“(3) Mācību slodze nedēļā vienā profesionālās izglītības programmā  (izņemot profesionālā studiju</w:t>
            </w:r>
            <w:r>
              <w:rPr>
                <w:rFonts w:ascii="Times New Roman" w:eastAsia="Times New Roman" w:hAnsi="Times New Roman" w:cs="Times New Roman"/>
                <w:color w:val="000000"/>
                <w:sz w:val="24"/>
                <w:szCs w:val="24"/>
                <w:lang w:eastAsia="lv-LV"/>
              </w:rPr>
              <w:t xml:space="preserve"> programmā) nedrīkst pārsniegt:</w:t>
            </w:r>
          </w:p>
          <w:p w14:paraId="01105A51" w14:textId="08931385"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ab/>
              <w:t>mācību stundās:</w:t>
            </w:r>
          </w:p>
          <w:p w14:paraId="6B658467" w14:textId="77777777"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r w:rsidRPr="00127324">
              <w:rPr>
                <w:rFonts w:ascii="Times New Roman" w:eastAsia="Times New Roman" w:hAnsi="Times New Roman" w:cs="Times New Roman"/>
                <w:color w:val="000000"/>
                <w:sz w:val="24"/>
                <w:szCs w:val="24"/>
                <w:lang w:eastAsia="lv-LV"/>
              </w:rPr>
              <w:t>a)</w:t>
            </w:r>
            <w:r w:rsidRPr="00127324">
              <w:rPr>
                <w:rFonts w:ascii="Times New Roman" w:eastAsia="Times New Roman" w:hAnsi="Times New Roman" w:cs="Times New Roman"/>
                <w:color w:val="000000"/>
                <w:sz w:val="24"/>
                <w:szCs w:val="24"/>
                <w:lang w:eastAsia="lv-LV"/>
              </w:rPr>
              <w:tab/>
              <w:t>izglītojamajiem līdz 18 gadu vecumam – 36 mācību stundas;</w:t>
            </w:r>
          </w:p>
          <w:p w14:paraId="30955F5A" w14:textId="77777777"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p>
          <w:p w14:paraId="285A4008" w14:textId="4BD700A2"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r w:rsidRPr="00127324">
              <w:rPr>
                <w:rFonts w:ascii="Times New Roman" w:eastAsia="Times New Roman" w:hAnsi="Times New Roman" w:cs="Times New Roman"/>
                <w:color w:val="000000"/>
                <w:sz w:val="24"/>
                <w:szCs w:val="24"/>
                <w:lang w:eastAsia="lv-LV"/>
              </w:rPr>
              <w:t>b)</w:t>
            </w:r>
            <w:r w:rsidRPr="00127324">
              <w:rPr>
                <w:rFonts w:ascii="Times New Roman" w:eastAsia="Times New Roman" w:hAnsi="Times New Roman" w:cs="Times New Roman"/>
                <w:color w:val="000000"/>
                <w:sz w:val="24"/>
                <w:szCs w:val="24"/>
                <w:lang w:eastAsia="lv-LV"/>
              </w:rPr>
              <w:tab/>
              <w:t xml:space="preserve"> izglītojamajiem, sākot ar 18 g</w:t>
            </w:r>
            <w:r>
              <w:rPr>
                <w:rFonts w:ascii="Times New Roman" w:eastAsia="Times New Roman" w:hAnsi="Times New Roman" w:cs="Times New Roman"/>
                <w:color w:val="000000"/>
                <w:sz w:val="24"/>
                <w:szCs w:val="24"/>
                <w:lang w:eastAsia="lv-LV"/>
              </w:rPr>
              <w:t>adu vecumu – 40 mācību stundas;</w:t>
            </w:r>
          </w:p>
          <w:p w14:paraId="12DDA772" w14:textId="41471711"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r w:rsidRPr="00127324">
              <w:rPr>
                <w:rFonts w:ascii="Times New Roman" w:eastAsia="Times New Roman" w:hAnsi="Times New Roman" w:cs="Times New Roman"/>
                <w:color w:val="000000"/>
                <w:sz w:val="24"/>
                <w:szCs w:val="24"/>
                <w:lang w:eastAsia="lv-LV"/>
              </w:rPr>
              <w:lastRenderedPageBreak/>
              <w:t>2)</w:t>
            </w:r>
            <w:r w:rsidRPr="00127324">
              <w:rPr>
                <w:rFonts w:ascii="Times New Roman" w:eastAsia="Times New Roman" w:hAnsi="Times New Roman" w:cs="Times New Roman"/>
                <w:color w:val="000000"/>
                <w:sz w:val="24"/>
                <w:szCs w:val="24"/>
                <w:lang w:eastAsia="lv-LV"/>
              </w:rPr>
              <w:tab/>
              <w:t>praksē u</w:t>
            </w:r>
            <w:r>
              <w:rPr>
                <w:rFonts w:ascii="Times New Roman" w:eastAsia="Times New Roman" w:hAnsi="Times New Roman" w:cs="Times New Roman"/>
                <w:color w:val="000000"/>
                <w:sz w:val="24"/>
                <w:szCs w:val="24"/>
                <w:lang w:eastAsia="lv-LV"/>
              </w:rPr>
              <w:t>n darba vidē balstītās mācībās:</w:t>
            </w:r>
          </w:p>
          <w:p w14:paraId="6D7409F7" w14:textId="1FF1587B" w:rsidR="00127324" w:rsidRPr="00127324" w:rsidRDefault="00127324" w:rsidP="00127324">
            <w:pPr>
              <w:spacing w:after="0" w:line="240" w:lineRule="auto"/>
              <w:jc w:val="both"/>
              <w:rPr>
                <w:rFonts w:ascii="Times New Roman" w:eastAsia="Times New Roman" w:hAnsi="Times New Roman" w:cs="Times New Roman"/>
                <w:color w:val="000000"/>
                <w:sz w:val="24"/>
                <w:szCs w:val="24"/>
                <w:lang w:eastAsia="lv-LV"/>
              </w:rPr>
            </w:pPr>
            <w:r w:rsidRPr="00127324">
              <w:rPr>
                <w:rFonts w:ascii="Times New Roman" w:eastAsia="Times New Roman" w:hAnsi="Times New Roman" w:cs="Times New Roman"/>
                <w:color w:val="000000"/>
                <w:sz w:val="24"/>
                <w:szCs w:val="24"/>
                <w:lang w:eastAsia="lv-LV"/>
              </w:rPr>
              <w:t>a)</w:t>
            </w:r>
            <w:r w:rsidRPr="00127324">
              <w:rPr>
                <w:rFonts w:ascii="Times New Roman" w:eastAsia="Times New Roman" w:hAnsi="Times New Roman" w:cs="Times New Roman"/>
                <w:color w:val="000000"/>
                <w:sz w:val="24"/>
                <w:szCs w:val="24"/>
                <w:lang w:eastAsia="lv-LV"/>
              </w:rPr>
              <w:tab/>
              <w:t>izglītojamajiem līdz 18 gadu vecu</w:t>
            </w:r>
            <w:r>
              <w:rPr>
                <w:rFonts w:ascii="Times New Roman" w:eastAsia="Times New Roman" w:hAnsi="Times New Roman" w:cs="Times New Roman"/>
                <w:color w:val="000000"/>
                <w:sz w:val="24"/>
                <w:szCs w:val="24"/>
                <w:lang w:eastAsia="lv-LV"/>
              </w:rPr>
              <w:t>mam – 35 astronomiskās stundas;</w:t>
            </w:r>
          </w:p>
          <w:p w14:paraId="17AF305C" w14:textId="77777777" w:rsidR="00127324" w:rsidRPr="00127324" w:rsidRDefault="00127324" w:rsidP="00127324">
            <w:pPr>
              <w:spacing w:after="0" w:line="240" w:lineRule="auto"/>
              <w:jc w:val="both"/>
              <w:rPr>
                <w:rFonts w:ascii="Times New Roman" w:eastAsia="Times New Roman" w:hAnsi="Times New Roman" w:cs="Times New Roman"/>
                <w:b/>
                <w:color w:val="000000"/>
                <w:sz w:val="24"/>
                <w:szCs w:val="24"/>
                <w:lang w:eastAsia="lv-LV"/>
              </w:rPr>
            </w:pPr>
            <w:r w:rsidRPr="00127324">
              <w:rPr>
                <w:rFonts w:ascii="Times New Roman" w:eastAsia="Times New Roman" w:hAnsi="Times New Roman" w:cs="Times New Roman"/>
                <w:color w:val="000000"/>
                <w:sz w:val="24"/>
                <w:szCs w:val="24"/>
                <w:lang w:eastAsia="lv-LV"/>
              </w:rPr>
              <w:t>b)</w:t>
            </w:r>
            <w:r w:rsidRPr="00127324">
              <w:rPr>
                <w:rFonts w:ascii="Times New Roman" w:eastAsia="Times New Roman" w:hAnsi="Times New Roman" w:cs="Times New Roman"/>
                <w:color w:val="000000"/>
                <w:sz w:val="24"/>
                <w:szCs w:val="24"/>
                <w:lang w:eastAsia="lv-LV"/>
              </w:rPr>
              <w:tab/>
              <w:t>izglītojamajiem, sākot ar 18 gadu vecumu, - 40 astronomiskās stundas</w:t>
            </w:r>
            <w:r w:rsidRPr="00127324">
              <w:rPr>
                <w:rFonts w:ascii="Times New Roman" w:eastAsia="Times New Roman" w:hAnsi="Times New Roman" w:cs="Times New Roman"/>
                <w:b/>
                <w:color w:val="000000"/>
                <w:sz w:val="24"/>
                <w:szCs w:val="24"/>
                <w:lang w:eastAsia="lv-LV"/>
              </w:rPr>
              <w:t xml:space="preserve">. </w:t>
            </w:r>
          </w:p>
          <w:p w14:paraId="04FAABBD" w14:textId="77777777" w:rsidR="00547B85" w:rsidRPr="003E0472" w:rsidRDefault="00547B85" w:rsidP="003E0472">
            <w:pPr>
              <w:spacing w:after="0" w:line="240" w:lineRule="auto"/>
              <w:jc w:val="both"/>
              <w:rPr>
                <w:rFonts w:ascii="Times New Roman" w:eastAsia="Times New Roman" w:hAnsi="Times New Roman" w:cs="Times New Roman"/>
                <w:b/>
                <w:color w:val="000000"/>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1F9B152E" w14:textId="77777777" w:rsidR="00547B85" w:rsidRPr="003E0472" w:rsidRDefault="00547B8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B883CF0" w14:textId="77777777" w:rsidR="00547B85" w:rsidRPr="003E0472" w:rsidRDefault="00547B8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49671A4" w14:textId="77777777" w:rsidR="00547B85" w:rsidRPr="003E0472" w:rsidRDefault="00547B8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E52150" w:rsidRPr="003E0472" w14:paraId="2369384E" w14:textId="77777777" w:rsidTr="003E0472">
        <w:tc>
          <w:tcPr>
            <w:tcW w:w="40" w:type="dxa"/>
            <w:tcBorders>
              <w:right w:val="single" w:sz="4" w:space="0" w:color="000000"/>
            </w:tcBorders>
            <w:shd w:val="clear" w:color="auto" w:fill="auto"/>
            <w:tcMar>
              <w:top w:w="0" w:type="dxa"/>
              <w:left w:w="10" w:type="dxa"/>
              <w:bottom w:w="0" w:type="dxa"/>
              <w:right w:w="10" w:type="dxa"/>
            </w:tcMar>
          </w:tcPr>
          <w:p w14:paraId="53FB83AD" w14:textId="77777777" w:rsidR="00E52150" w:rsidRPr="003E0472" w:rsidRDefault="00E52150"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5F55" w14:textId="0C6E6D3D" w:rsidR="00E52150" w:rsidRDefault="00E52150"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A350ED">
              <w:rPr>
                <w:rFonts w:ascii="Times New Roman" w:eastAsia="Times New Roman" w:hAnsi="Times New Roman" w:cs="Times New Roman"/>
                <w:sz w:val="24"/>
                <w:szCs w:val="24"/>
                <w:lang w:eastAsia="lv-LV"/>
              </w:rPr>
              <w:t>58</w:t>
            </w:r>
            <w:r>
              <w:rPr>
                <w:rFonts w:ascii="Times New Roman" w:eastAsia="Times New Roman" w:hAnsi="Times New Roman" w:cs="Times New Roman"/>
                <w:sz w:val="24"/>
                <w:szCs w:val="24"/>
                <w:lang w:eastAsia="lv-LV"/>
              </w:rPr>
              <w:t xml:space="preserve">.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137C4" w14:textId="77777777" w:rsidR="00E52150" w:rsidRPr="00E52150" w:rsidRDefault="00E52150" w:rsidP="00E52150">
            <w:pPr>
              <w:suppressAutoHyphens/>
              <w:spacing w:after="0" w:line="240" w:lineRule="auto"/>
              <w:ind w:firstLine="720"/>
              <w:jc w:val="both"/>
              <w:rPr>
                <w:rFonts w:ascii="Times New Roman" w:eastAsia="Times New Roman" w:hAnsi="Times New Roman" w:cs="Times New Roman"/>
                <w:sz w:val="24"/>
                <w:szCs w:val="24"/>
                <w:lang w:eastAsia="lv-LV"/>
              </w:rPr>
            </w:pPr>
            <w:r w:rsidRPr="00E52150">
              <w:rPr>
                <w:rFonts w:ascii="Times New Roman" w:eastAsia="Times New Roman" w:hAnsi="Times New Roman" w:cs="Times New Roman"/>
                <w:b/>
                <w:sz w:val="24"/>
                <w:szCs w:val="24"/>
                <w:lang w:eastAsia="lv-LV"/>
              </w:rPr>
              <w:t>24. izteikt 28.panta piekto daļu šādā redakcijā</w:t>
            </w:r>
            <w:r w:rsidRPr="00E52150">
              <w:rPr>
                <w:rFonts w:ascii="Times New Roman" w:eastAsia="Times New Roman" w:hAnsi="Times New Roman" w:cs="Times New Roman"/>
                <w:sz w:val="24"/>
                <w:szCs w:val="24"/>
                <w:lang w:eastAsia="lv-LV"/>
              </w:rPr>
              <w:t>:</w:t>
            </w:r>
          </w:p>
          <w:p w14:paraId="0A9525A9" w14:textId="77777777" w:rsidR="00E52150" w:rsidRPr="00E52150" w:rsidRDefault="00E52150" w:rsidP="00E52150">
            <w:pPr>
              <w:suppressAutoHyphens/>
              <w:spacing w:after="0" w:line="240" w:lineRule="auto"/>
              <w:ind w:firstLine="720"/>
              <w:jc w:val="both"/>
              <w:rPr>
                <w:rFonts w:ascii="Times New Roman" w:eastAsia="Times New Roman" w:hAnsi="Times New Roman" w:cs="Times New Roman"/>
                <w:sz w:val="24"/>
                <w:szCs w:val="24"/>
                <w:lang w:eastAsia="lv-LV"/>
              </w:rPr>
            </w:pPr>
            <w:r w:rsidRPr="00E52150">
              <w:rPr>
                <w:rFonts w:ascii="Times New Roman" w:eastAsia="Times New Roman" w:hAnsi="Times New Roman" w:cs="Times New Roman"/>
                <w:sz w:val="24"/>
                <w:szCs w:val="24"/>
                <w:lang w:eastAsia="lv-LV"/>
              </w:rPr>
              <w:t>“(5) Profesionālās tālākizglītības programma ietver ne mazāk kā 30 procentus no valsts profesionālās izglītības standartā noteiktā profesionālā satura apjoma.”</w:t>
            </w:r>
          </w:p>
          <w:p w14:paraId="16D27480" w14:textId="77777777" w:rsidR="00E52150" w:rsidRPr="00547B85" w:rsidRDefault="00E52150" w:rsidP="00547B85">
            <w:pPr>
              <w:suppressAutoHyphens/>
              <w:spacing w:after="0" w:line="240" w:lineRule="auto"/>
              <w:jc w:val="both"/>
              <w:rPr>
                <w:rFonts w:ascii="Times New Roman" w:eastAsia="Times New Roman" w:hAnsi="Times New Roman" w:cs="Times New Roman"/>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1D81" w14:textId="2C513307" w:rsidR="00E52150" w:rsidRDefault="00E52150"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52150">
              <w:rPr>
                <w:rFonts w:ascii="Times New Roman" w:eastAsia="Times New Roman" w:hAnsi="Times New Roman" w:cs="Times New Roman"/>
                <w:b/>
                <w:sz w:val="24"/>
                <w:szCs w:val="24"/>
                <w:lang w:eastAsia="lv-LV"/>
              </w:rPr>
              <w:t>Latvija neatkarīgā izglītības un zinātnes apvienība (29.06.2020.</w:t>
            </w:r>
            <w:r w:rsidR="00A350ED">
              <w:rPr>
                <w:rFonts w:ascii="Times New Roman" w:eastAsia="Times New Roman" w:hAnsi="Times New Roman" w:cs="Times New Roman"/>
                <w:b/>
                <w:sz w:val="24"/>
                <w:szCs w:val="24"/>
                <w:lang w:eastAsia="lv-LV"/>
              </w:rPr>
              <w:t xml:space="preserve">, 27.08.2020. </w:t>
            </w:r>
            <w:r w:rsidRPr="00E52150">
              <w:rPr>
                <w:rFonts w:ascii="Times New Roman" w:eastAsia="Times New Roman" w:hAnsi="Times New Roman" w:cs="Times New Roman"/>
                <w:b/>
                <w:sz w:val="24"/>
                <w:szCs w:val="24"/>
                <w:lang w:eastAsia="lv-LV"/>
              </w:rPr>
              <w:t>atzinums)</w:t>
            </w:r>
          </w:p>
          <w:p w14:paraId="0B94B0E3" w14:textId="77777777" w:rsidR="00E52150" w:rsidRPr="00E52150" w:rsidRDefault="00E52150" w:rsidP="00C15246">
            <w:pPr>
              <w:suppressAutoHyphens/>
              <w:spacing w:after="0" w:line="240" w:lineRule="auto"/>
              <w:ind w:firstLine="720"/>
              <w:jc w:val="both"/>
              <w:rPr>
                <w:rFonts w:ascii="Times New Roman" w:eastAsia="Times New Roman" w:hAnsi="Times New Roman" w:cs="Times New Roman"/>
                <w:sz w:val="24"/>
                <w:szCs w:val="24"/>
                <w:lang w:eastAsia="lv-LV"/>
              </w:rPr>
            </w:pPr>
            <w:r w:rsidRPr="00E52150">
              <w:rPr>
                <w:rFonts w:ascii="Times New Roman" w:eastAsia="Times New Roman" w:hAnsi="Times New Roman" w:cs="Times New Roman"/>
                <w:sz w:val="24"/>
                <w:szCs w:val="24"/>
                <w:lang w:eastAsia="lv-LV"/>
              </w:rPr>
              <w:t xml:space="preserve">Apvienība norāda, ka lai, iegūtu tādu profesionālo kvalifikāciju, kura atbilst augstākās izglītības līmenim, attiecīgajai profesionālajai studiju programmai, par kuras pabeigšanu tiek piešķirta attiecīgā profesionālā kvalifikācija, ir jāatbilst visām attiecīgā valsts profesionālās izglītības standarta prasībām. Līdz ar to nav pieļaujami, ka profesionālās tālākizglītības programma, par kuras pabeigšanu tiktu piešķirta šāda pat profesionālā kvalifikācija, var neatbilst visām attiecīgā valsts profesionālās izglītības standarta prasībām. Vienlaikus apvienība jau iepriekšējos iebildumos norādīja, ka tā neatbalsta, ka par profesionālās </w:t>
            </w:r>
            <w:r w:rsidRPr="00E52150">
              <w:rPr>
                <w:rFonts w:ascii="Times New Roman" w:eastAsia="Times New Roman" w:hAnsi="Times New Roman" w:cs="Times New Roman"/>
                <w:sz w:val="24"/>
                <w:szCs w:val="24"/>
                <w:lang w:eastAsia="lv-LV"/>
              </w:rPr>
              <w:lastRenderedPageBreak/>
              <w:t xml:space="preserve">tālākizglītības programmas pabeigšanu var iegūt profesionālo kvalifikāciju, kas atbilst augstākās izglītības līmenim. </w:t>
            </w:r>
          </w:p>
          <w:p w14:paraId="6252B1D4" w14:textId="77777777" w:rsidR="00E52150" w:rsidRPr="00E52150" w:rsidRDefault="00E52150" w:rsidP="00E52150">
            <w:pPr>
              <w:suppressAutoHyphens/>
              <w:spacing w:after="0" w:line="240" w:lineRule="auto"/>
              <w:ind w:firstLine="720"/>
              <w:jc w:val="both"/>
              <w:rPr>
                <w:rFonts w:ascii="Times New Roman" w:eastAsia="Times New Roman" w:hAnsi="Times New Roman" w:cs="Times New Roman"/>
                <w:sz w:val="24"/>
                <w:szCs w:val="24"/>
                <w:lang w:eastAsia="lv-LV"/>
              </w:rPr>
            </w:pPr>
            <w:r w:rsidRPr="00E52150">
              <w:rPr>
                <w:rFonts w:ascii="Times New Roman" w:eastAsia="Times New Roman" w:hAnsi="Times New Roman" w:cs="Times New Roman"/>
                <w:sz w:val="24"/>
                <w:szCs w:val="24"/>
                <w:lang w:eastAsia="lv-LV"/>
              </w:rPr>
              <w:t>Ņemot vērā minēto, nepieciešams izteikt ar likumprojekta 24.pantu noteiktā likuma 28.panta piekto daļu šādā redakcijā:</w:t>
            </w:r>
          </w:p>
          <w:p w14:paraId="197D0927" w14:textId="77777777" w:rsidR="00E52150" w:rsidRPr="00E52150" w:rsidRDefault="00E52150" w:rsidP="00E52150">
            <w:pPr>
              <w:suppressAutoHyphens/>
              <w:spacing w:after="0" w:line="240" w:lineRule="auto"/>
              <w:ind w:firstLine="720"/>
              <w:jc w:val="both"/>
              <w:rPr>
                <w:rFonts w:ascii="Times New Roman" w:eastAsia="Times New Roman" w:hAnsi="Times New Roman" w:cs="Times New Roman"/>
                <w:sz w:val="24"/>
                <w:szCs w:val="24"/>
                <w:lang w:eastAsia="lv-LV"/>
              </w:rPr>
            </w:pPr>
            <w:r w:rsidRPr="00E52150">
              <w:rPr>
                <w:rFonts w:ascii="Times New Roman" w:eastAsia="Times New Roman" w:hAnsi="Times New Roman" w:cs="Times New Roman"/>
                <w:sz w:val="24"/>
                <w:szCs w:val="24"/>
                <w:lang w:eastAsia="lv-LV"/>
              </w:rPr>
              <w:t>“(5) Profesionālās tālākizglītības programma ietver ne mazāk kā 30 procentus no valsts profesionālās izglītības standartā (izņemot valsts profesionālās augstākās izglītības standartus) noteiktā profesionālā satura apjoma.”.</w:t>
            </w:r>
          </w:p>
          <w:p w14:paraId="6CD4EFA9" w14:textId="77777777" w:rsidR="00E52150" w:rsidRDefault="00E52150"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A9ADD" w14:textId="2878DD96" w:rsidR="00A350ED" w:rsidRPr="008C40E4" w:rsidRDefault="00A350ED" w:rsidP="00A350ED">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Pr="008C40E4">
              <w:rPr>
                <w:rFonts w:ascii="Times New Roman" w:eastAsia="Times New Roman" w:hAnsi="Times New Roman" w:cs="Times New Roman"/>
                <w:b/>
                <w:sz w:val="24"/>
                <w:szCs w:val="24"/>
                <w:lang w:eastAsia="lv-LV"/>
              </w:rPr>
              <w:t>emts</w:t>
            </w:r>
            <w:r w:rsidR="008C40E4" w:rsidRPr="008C40E4">
              <w:rPr>
                <w:rFonts w:ascii="Times New Roman" w:eastAsia="Times New Roman" w:hAnsi="Times New Roman" w:cs="Times New Roman"/>
                <w:b/>
                <w:sz w:val="24"/>
                <w:szCs w:val="24"/>
                <w:lang w:eastAsia="lv-LV"/>
              </w:rPr>
              <w:t xml:space="preserve"> vērā</w:t>
            </w:r>
            <w:r>
              <w:rPr>
                <w:rFonts w:ascii="Times New Roman" w:eastAsia="Times New Roman" w:hAnsi="Times New Roman" w:cs="Times New Roman"/>
                <w:b/>
                <w:sz w:val="24"/>
                <w:szCs w:val="24"/>
                <w:lang w:eastAsia="lv-LV"/>
              </w:rPr>
              <w:t xml:space="preserve"> pēc būtības</w:t>
            </w:r>
          </w:p>
          <w:p w14:paraId="3FFB2613" w14:textId="3DCCBE17" w:rsidR="008C40E4" w:rsidRPr="008C40E4" w:rsidRDefault="008C40E4"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highlight w:val="yellow"/>
                <w:lang w:eastAsia="lv-LV"/>
              </w:rPr>
            </w:pPr>
            <w:r w:rsidRPr="008C40E4">
              <w:rPr>
                <w:rFonts w:ascii="Times New Roman" w:eastAsia="Times New Roman" w:hAnsi="Times New Roman" w:cs="Times New Roman"/>
                <w:sz w:val="24"/>
                <w:szCs w:val="24"/>
                <w:lang w:eastAsia="lv-LV"/>
              </w:rPr>
              <w:t>Skatīt izziņas 2</w:t>
            </w:r>
            <w:r w:rsidR="00A350ED">
              <w:rPr>
                <w:rFonts w:ascii="Times New Roman" w:eastAsia="Times New Roman" w:hAnsi="Times New Roman" w:cs="Times New Roman"/>
                <w:sz w:val="24"/>
                <w:szCs w:val="24"/>
                <w:lang w:eastAsia="lv-LV"/>
              </w:rPr>
              <w:t>5</w:t>
            </w:r>
            <w:r w:rsidRPr="008C40E4">
              <w:rPr>
                <w:rFonts w:ascii="Times New Roman" w:eastAsia="Times New Roman" w:hAnsi="Times New Roman" w:cs="Times New Roman"/>
                <w:sz w:val="24"/>
                <w:szCs w:val="24"/>
                <w:lang w:eastAsia="lv-LV"/>
              </w:rPr>
              <w:t xml:space="preserve">. punktu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F47B" w14:textId="5DB37F69" w:rsidR="008C40E4" w:rsidRPr="008C40E4" w:rsidRDefault="00E4429C" w:rsidP="008C40E4">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25</w:t>
            </w:r>
            <w:r w:rsidR="008C40E4" w:rsidRPr="008C40E4">
              <w:rPr>
                <w:rFonts w:ascii="Times New Roman" w:eastAsia="Times New Roman" w:hAnsi="Times New Roman" w:cs="Times New Roman"/>
                <w:b/>
                <w:color w:val="000000"/>
                <w:sz w:val="24"/>
                <w:szCs w:val="24"/>
                <w:lang w:eastAsia="lv-LV"/>
              </w:rPr>
              <w:t>. izteikt 28.panta piekto daļu šādā redakcijā:</w:t>
            </w:r>
          </w:p>
          <w:p w14:paraId="20F06E29" w14:textId="6BD4D2D2" w:rsidR="00E52150" w:rsidRPr="008C40E4" w:rsidRDefault="008C40E4" w:rsidP="008C40E4">
            <w:pPr>
              <w:spacing w:after="0" w:line="240" w:lineRule="auto"/>
              <w:jc w:val="both"/>
              <w:rPr>
                <w:rFonts w:ascii="Times New Roman" w:eastAsia="Times New Roman" w:hAnsi="Times New Roman" w:cs="Times New Roman"/>
                <w:color w:val="000000"/>
                <w:sz w:val="24"/>
                <w:szCs w:val="24"/>
                <w:lang w:eastAsia="lv-LV"/>
              </w:rPr>
            </w:pPr>
            <w:r w:rsidRPr="008C40E4">
              <w:rPr>
                <w:rFonts w:ascii="Times New Roman" w:eastAsia="Times New Roman" w:hAnsi="Times New Roman" w:cs="Times New Roman"/>
                <w:color w:val="000000"/>
                <w:sz w:val="24"/>
                <w:szCs w:val="24"/>
                <w:lang w:eastAsia="lv-LV"/>
              </w:rPr>
              <w:t>“(5) Profesionālās tālākizglītības programma ietver ne mazāk kā 30 procentus no valsts profesionālās izglītības standartā noteiktā profesionālā satura apjoma.”</w:t>
            </w:r>
          </w:p>
        </w:tc>
        <w:tc>
          <w:tcPr>
            <w:tcW w:w="3070" w:type="dxa"/>
            <w:tcBorders>
              <w:left w:val="single" w:sz="4" w:space="0" w:color="000000"/>
            </w:tcBorders>
            <w:shd w:val="clear" w:color="auto" w:fill="auto"/>
            <w:tcMar>
              <w:top w:w="0" w:type="dxa"/>
              <w:left w:w="10" w:type="dxa"/>
              <w:bottom w:w="0" w:type="dxa"/>
              <w:right w:w="10" w:type="dxa"/>
            </w:tcMar>
          </w:tcPr>
          <w:p w14:paraId="42BEEAC5" w14:textId="77777777" w:rsidR="00E52150" w:rsidRPr="003E0472" w:rsidRDefault="00E5215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141532C" w14:textId="77777777" w:rsidR="00E52150" w:rsidRPr="003E0472" w:rsidRDefault="00E5215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2207D07" w14:textId="77777777" w:rsidR="00E52150" w:rsidRPr="003E0472" w:rsidRDefault="00E52150"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9B5F354" w14:textId="77777777" w:rsidTr="003E0472">
        <w:tc>
          <w:tcPr>
            <w:tcW w:w="40" w:type="dxa"/>
            <w:tcBorders>
              <w:right w:val="single" w:sz="4" w:space="0" w:color="000000"/>
            </w:tcBorders>
            <w:shd w:val="clear" w:color="auto" w:fill="auto"/>
            <w:tcMar>
              <w:top w:w="0" w:type="dxa"/>
              <w:left w:w="10" w:type="dxa"/>
              <w:bottom w:w="0" w:type="dxa"/>
              <w:right w:w="10" w:type="dxa"/>
            </w:tcMar>
          </w:tcPr>
          <w:p w14:paraId="16A1DC1C" w14:textId="36EFAA71"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D47E" w14:textId="2910150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4</w:t>
            </w:r>
            <w:r w:rsidR="00A350ED">
              <w:rPr>
                <w:rFonts w:ascii="Times New Roman" w:eastAsia="Times New Roman" w:hAnsi="Times New Roman" w:cs="Times New Roman"/>
                <w:sz w:val="24"/>
                <w:szCs w:val="24"/>
                <w:lang w:eastAsia="lv-LV"/>
              </w:rPr>
              <w:t>59</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5DA10"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
                <w:color w:val="000000"/>
                <w:sz w:val="24"/>
                <w:szCs w:val="24"/>
              </w:rPr>
              <w:t>25. Izteikt 29.</w:t>
            </w:r>
            <w:r w:rsidRPr="003E0472">
              <w:rPr>
                <w:rFonts w:ascii="Times New Roman" w:eastAsia="Calibri" w:hAnsi="Times New Roman" w:cs="Times New Roman"/>
                <w:b/>
                <w:color w:val="000000"/>
                <w:sz w:val="24"/>
                <w:szCs w:val="24"/>
                <w:vertAlign w:val="superscript"/>
              </w:rPr>
              <w:t>1</w:t>
            </w:r>
            <w:r w:rsidRPr="003E0472">
              <w:rPr>
                <w:rFonts w:ascii="Times New Roman" w:eastAsia="Calibri" w:hAnsi="Times New Roman" w:cs="Times New Roman"/>
                <w:b/>
                <w:color w:val="000000"/>
                <w:sz w:val="24"/>
                <w:szCs w:val="24"/>
              </w:rPr>
              <w:t xml:space="preserve"> pantu šādā redakcijā</w:t>
            </w:r>
            <w:r w:rsidRPr="003E0472">
              <w:rPr>
                <w:rFonts w:ascii="Times New Roman" w:eastAsia="Calibri" w:hAnsi="Times New Roman" w:cs="Times New Roman"/>
                <w:bCs/>
                <w:color w:val="000000"/>
                <w:sz w:val="24"/>
                <w:szCs w:val="24"/>
              </w:rPr>
              <w:t xml:space="preserve">:  </w:t>
            </w:r>
          </w:p>
          <w:p w14:paraId="3BFB6E0E"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„29.</w:t>
            </w:r>
            <w:r w:rsidRPr="003E0472">
              <w:rPr>
                <w:rFonts w:ascii="Times New Roman" w:eastAsia="Calibri" w:hAnsi="Times New Roman" w:cs="Times New Roman"/>
                <w:bCs/>
                <w:color w:val="000000"/>
                <w:sz w:val="24"/>
                <w:szCs w:val="24"/>
                <w:vertAlign w:val="superscript"/>
              </w:rPr>
              <w:t>1</w:t>
            </w:r>
            <w:r w:rsidRPr="003E0472">
              <w:rPr>
                <w:rFonts w:ascii="Times New Roman" w:eastAsia="Calibri" w:hAnsi="Times New Roman" w:cs="Times New Roman"/>
                <w:bCs/>
                <w:color w:val="000000"/>
                <w:sz w:val="24"/>
                <w:szCs w:val="24"/>
              </w:rPr>
              <w:t xml:space="preserve"> pants. Ārpus formālās izglītības sistēmas apgūtās profesionālās kompetences novērtēšana</w:t>
            </w:r>
          </w:p>
          <w:p w14:paraId="37B9EB8C"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(1) Ārpus formālās izglītības sistēmas apgūtās profesionālās kompetences novērtēšana notiek, ņemot vērā attiecīgā profesijas standarta prasības vai profesionālās kvalifikācijas prasības (ja profesijai nav nepieciešams izstrādāt profesijas standartu).</w:t>
            </w:r>
          </w:p>
          <w:p w14:paraId="728E393E"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lastRenderedPageBreak/>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privātajām profesionālās izglītības iestādēm vai eksaminācijas centriem.   </w:t>
            </w:r>
          </w:p>
          <w:p w14:paraId="5536E221"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358DE754"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 xml:space="preserve">(3) Ārpus formālās izglītības apgūtās profesionālās kompetences novērtēšanas kārtību, kā arī prasības, kādām jāatbilst profesionālās izglītības iestādēm, kuras var veikt minēto novērtēšanu, nosaka Ministru kabinets.  </w:t>
            </w:r>
          </w:p>
          <w:p w14:paraId="1FF0451A"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79B61027" w14:textId="7C6B3E21" w:rsidR="003E0472" w:rsidRPr="003E0472" w:rsidRDefault="004F4783" w:rsidP="003E0472">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 xml:space="preserve">Anotācija </w:t>
            </w:r>
          </w:p>
          <w:p w14:paraId="5896A466" w14:textId="5DE8CC0C" w:rsidR="004F4783" w:rsidRPr="003E0472" w:rsidRDefault="00442FDB" w:rsidP="004F4783">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Skatīt </w:t>
            </w:r>
            <w:r w:rsidR="003E0472" w:rsidRPr="003E0472">
              <w:rPr>
                <w:rFonts w:ascii="Times New Roman" w:eastAsia="Calibri" w:hAnsi="Times New Roman" w:cs="Times New Roman"/>
                <w:bCs/>
                <w:color w:val="000000"/>
                <w:sz w:val="24"/>
                <w:szCs w:val="24"/>
              </w:rPr>
              <w:t xml:space="preserve">VI. </w:t>
            </w:r>
            <w:r w:rsidR="004F4783">
              <w:rPr>
                <w:rFonts w:ascii="Times New Roman" w:eastAsia="Calibri" w:hAnsi="Times New Roman" w:cs="Times New Roman"/>
                <w:bCs/>
                <w:color w:val="000000"/>
                <w:sz w:val="24"/>
                <w:szCs w:val="24"/>
              </w:rPr>
              <w:t xml:space="preserve"> sadaļa “</w:t>
            </w:r>
            <w:r w:rsidR="003E0472" w:rsidRPr="003E0472">
              <w:rPr>
                <w:rFonts w:ascii="Times New Roman" w:eastAsia="Calibri" w:hAnsi="Times New Roman" w:cs="Times New Roman"/>
                <w:bCs/>
                <w:color w:val="000000"/>
                <w:sz w:val="24"/>
                <w:szCs w:val="24"/>
              </w:rPr>
              <w:t>Sabiedrības līdzdalība un komunikācijas aktivitātes</w:t>
            </w:r>
            <w:r w:rsidR="004F4783">
              <w:rPr>
                <w:rFonts w:ascii="Times New Roman" w:eastAsia="Calibri" w:hAnsi="Times New Roman" w:cs="Times New Roman"/>
                <w:bCs/>
                <w:color w:val="000000"/>
                <w:sz w:val="24"/>
                <w:szCs w:val="24"/>
              </w:rPr>
              <w:t xml:space="preserve">”, kur norādīts </w:t>
            </w:r>
          </w:p>
          <w:p w14:paraId="43BFB600" w14:textId="57C143EB" w:rsidR="00442FDB" w:rsidRPr="003E0472" w:rsidRDefault="003E0472" w:rsidP="00442FDB">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 xml:space="preserve"> Pieaugušo un profesionālās izglītības asociācija</w:t>
            </w:r>
            <w:r w:rsidR="004F4783">
              <w:rPr>
                <w:rFonts w:ascii="Times New Roman" w:eastAsia="Calibri" w:hAnsi="Times New Roman" w:cs="Times New Roman"/>
                <w:bCs/>
                <w:color w:val="000000"/>
                <w:sz w:val="24"/>
                <w:szCs w:val="24"/>
              </w:rPr>
              <w:t xml:space="preserve">s viedoklis </w:t>
            </w:r>
            <w:r w:rsidR="00442FDB">
              <w:rPr>
                <w:rFonts w:ascii="Times New Roman" w:eastAsia="Calibri" w:hAnsi="Times New Roman" w:cs="Times New Roman"/>
                <w:bCs/>
                <w:color w:val="000000"/>
                <w:sz w:val="24"/>
                <w:szCs w:val="24"/>
              </w:rPr>
              <w:t xml:space="preserve">pa </w:t>
            </w:r>
            <w:r w:rsidR="00442FDB" w:rsidRPr="00442FDB">
              <w:rPr>
                <w:rFonts w:ascii="Times New Roman" w:eastAsia="Calibri" w:hAnsi="Times New Roman" w:cs="Times New Roman"/>
                <w:bCs/>
                <w:color w:val="000000"/>
                <w:sz w:val="24"/>
                <w:szCs w:val="24"/>
              </w:rPr>
              <w:t>ārpus formālās izglītības sistēmas apgūto profesionālo kompetenc</w:t>
            </w:r>
            <w:r w:rsidR="00442FDB">
              <w:rPr>
                <w:rFonts w:ascii="Times New Roman" w:eastAsia="Calibri" w:hAnsi="Times New Roman" w:cs="Times New Roman"/>
                <w:bCs/>
                <w:color w:val="000000"/>
                <w:sz w:val="24"/>
                <w:szCs w:val="24"/>
              </w:rPr>
              <w:t xml:space="preserve">es novērtēšanu </w:t>
            </w:r>
            <w:r w:rsidR="004F4783">
              <w:rPr>
                <w:rFonts w:ascii="Times New Roman" w:eastAsia="Calibri" w:hAnsi="Times New Roman" w:cs="Times New Roman"/>
                <w:bCs/>
                <w:color w:val="000000"/>
                <w:sz w:val="24"/>
                <w:szCs w:val="24"/>
              </w:rPr>
              <w:t>un IZM skaidrojums tam</w:t>
            </w:r>
            <w:r w:rsidR="00442FDB">
              <w:rPr>
                <w:rFonts w:ascii="Times New Roman" w:eastAsia="Calibri" w:hAnsi="Times New Roman" w:cs="Times New Roman"/>
                <w:bCs/>
                <w:color w:val="000000"/>
                <w:sz w:val="24"/>
                <w:szCs w:val="24"/>
              </w:rPr>
              <w:t>.</w:t>
            </w:r>
            <w:r w:rsidRPr="003E0472">
              <w:rPr>
                <w:rFonts w:ascii="Times New Roman" w:eastAsia="Calibri" w:hAnsi="Times New Roman" w:cs="Times New Roman"/>
                <w:bCs/>
                <w:color w:val="000000"/>
                <w:sz w:val="24"/>
                <w:szCs w:val="24"/>
              </w:rPr>
              <w:t xml:space="preserve"> </w:t>
            </w:r>
          </w:p>
          <w:p w14:paraId="05CB75A1" w14:textId="11C1806F"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5543" w14:textId="421F6CEF" w:rsidR="00EB142C"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Latvijas Tirdzniecības un rūpniecības kamera (15.04.2020.atzinums</w:t>
            </w:r>
            <w:r w:rsidR="00A350ED">
              <w:rPr>
                <w:rFonts w:ascii="Times New Roman" w:eastAsia="Times New Roman" w:hAnsi="Times New Roman" w:cs="Times New Roman"/>
                <w:b/>
                <w:sz w:val="24"/>
                <w:szCs w:val="24"/>
                <w:lang w:eastAsia="lv-LV"/>
              </w:rPr>
              <w:t>)</w:t>
            </w:r>
          </w:p>
          <w:p w14:paraId="7C0FD8E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0700456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Lūdzam Izglītības un zinātnes ministriju skaidrot, kāpēc ārpus formālās izglītības sistēmas apgūtās profesionālās kompetences novērtēšana, tieši analizējot to, kādas darbības tiek veiktas novērtēšanas ietvaros, nevis Profesionālās izglītības likumā ietvertos formulējumus, ir uzskatāma par valsts pārvaldes funkciju. </w:t>
            </w:r>
          </w:p>
          <w:p w14:paraId="30721D5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Akreditētai profesionālās izglītības iestādei, kura īsteno akreditētu arodizglītības programmu, akreditētu profesionālās vidējās izglītības programmu vai akreditētu profesionālās tālākizglītības </w:t>
            </w:r>
            <w:r w:rsidRPr="003E0472">
              <w:rPr>
                <w:rFonts w:ascii="Times New Roman" w:eastAsia="Times New Roman" w:hAnsi="Times New Roman" w:cs="Times New Roman"/>
                <w:bCs/>
                <w:sz w:val="24"/>
                <w:szCs w:val="24"/>
                <w:lang w:eastAsia="lv-LV"/>
              </w:rPr>
              <w:lastRenderedPageBreak/>
              <w:t xml:space="preserve">programmu, ir tiesības un pienākums organizēt profesionālās kvalifikācijas eksāmenu personām, kuras apgūst minētās profesionālās izglītības programmas. Arī personām, kuras vēlas novērtēt ārpus formālās izglītības sistēmas apgūtās profesionālās kompetences, ir jākārto identisks profesionālās kvalifikācijas eksāmens. Līdz ar to, akreditētām profesionālās izglītības iestādēm, kuras īsteno attiecīgas akreditētas profesionālās izglītības programmas, pēc būtības nav nepieciešams atsevišķs deleģējums veikt ārpus formālās izglītības apgūtās profesionālās kompetences novērtēšanu, jo tiesības organizēt profesionālās kvalifikācijas eksāmenu dod akreditācija. </w:t>
            </w:r>
          </w:p>
          <w:p w14:paraId="24DB4AB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Pašlaik nav saprotama Izglītības un zinātnes ministrijas vēlme ignorēt  iespēju vienkāršot procesus un tā vietā uzturēt birokrātisku slogu gan Izglītības un kvalitātes valsts dienestā, kam attiecīgi ir jāveic nevajadzīgas darbības (tādējādi nelietderīgi izlietojot valsts budžeta finansējumu), tai skaitā atkāroti izvērtējot jau akreditācijas procesā izvērtētus faktus par izglītības iestādes kapacitāti, gan izglītības iestādēm – kurām ir pienākums sagatavot un iesniegt Izglītības un kvalitātes valsts dienestā informāciju, kas </w:t>
            </w:r>
            <w:r w:rsidRPr="003E0472">
              <w:rPr>
                <w:rFonts w:ascii="Times New Roman" w:eastAsia="Times New Roman" w:hAnsi="Times New Roman" w:cs="Times New Roman"/>
                <w:bCs/>
                <w:sz w:val="24"/>
                <w:szCs w:val="24"/>
                <w:lang w:eastAsia="lv-LV"/>
              </w:rPr>
              <w:lastRenderedPageBreak/>
              <w:t>faktiski jau ir tā rīcībā vai ir atrodama Izglītības un zinātnes ministrijas resora uzturētajās datu bāzēs.</w:t>
            </w:r>
          </w:p>
          <w:p w14:paraId="0BCD7731"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Ņemot vērā minēto, aicinām izteikt likuma grozījumu projekta 25.punktu šādā redakcijā:</w:t>
            </w:r>
          </w:p>
          <w:p w14:paraId="6462552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“25. Izteikt 29.</w:t>
            </w:r>
            <w:r w:rsidRPr="003E0472">
              <w:rPr>
                <w:rFonts w:ascii="Times New Roman" w:eastAsia="Times New Roman" w:hAnsi="Times New Roman" w:cs="Times New Roman"/>
                <w:bCs/>
                <w:sz w:val="24"/>
                <w:szCs w:val="24"/>
                <w:vertAlign w:val="superscript"/>
                <w:lang w:eastAsia="lv-LV"/>
              </w:rPr>
              <w:t>1</w:t>
            </w:r>
            <w:r w:rsidRPr="003E0472">
              <w:rPr>
                <w:rFonts w:ascii="Times New Roman" w:eastAsia="Times New Roman" w:hAnsi="Times New Roman" w:cs="Times New Roman"/>
                <w:bCs/>
                <w:sz w:val="24"/>
                <w:szCs w:val="24"/>
                <w:lang w:eastAsia="lv-LV"/>
              </w:rPr>
              <w:t xml:space="preserve"> pantu šādā redakcijā:</w:t>
            </w:r>
          </w:p>
          <w:p w14:paraId="2B6AE9B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Profesionālās kompetences novērtēšana notiek, ņemot vērā attiecīgā profesijas standarta prasības vai profesionālās kvalifikācijas prasības (ja profesijai nav nepieciešams izstrādāt profesijas standartu).</w:t>
            </w:r>
          </w:p>
          <w:p w14:paraId="3F9575DD"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 (2) Ārpus formālās izglītības apgūtās profesionālās kompetences novērtēšanu veic akreditētas profesionālās izglītības iestādes.</w:t>
            </w:r>
          </w:p>
          <w:p w14:paraId="63D76B56" w14:textId="77777777" w:rsid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Cs/>
                <w:sz w:val="24"/>
                <w:szCs w:val="24"/>
                <w:lang w:eastAsia="lv-LV"/>
              </w:rPr>
              <w:t xml:space="preserve"> (3) Ārpus formālās izglītības apgūtās profesionālās kompetences novērtēšanas kārtību, kā arī prasības, kādām jāatbilst profesionālās izglītības iestādēm, kuras var veikt minēto novērtēšanu, nosaka Ministru kabinets.”</w:t>
            </w:r>
            <w:r w:rsidRPr="003E0472">
              <w:rPr>
                <w:rFonts w:ascii="Times New Roman" w:eastAsia="Times New Roman" w:hAnsi="Times New Roman" w:cs="Times New Roman"/>
                <w:b/>
                <w:sz w:val="24"/>
                <w:szCs w:val="24"/>
                <w:lang w:eastAsia="lv-LV"/>
              </w:rPr>
              <w:t xml:space="preserve">  </w:t>
            </w:r>
          </w:p>
          <w:p w14:paraId="5A3DAA17" w14:textId="77777777" w:rsidR="00EB142C" w:rsidRDefault="00EB142C"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p>
          <w:p w14:paraId="0AB32B1F" w14:textId="77777777" w:rsidR="00EB142C" w:rsidRDefault="00EB142C"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Latvijas Tirdzniecības un rūpniecības kameras 26.06.2020. elektroniski saņemtais viedoklis</w:t>
            </w:r>
          </w:p>
          <w:p w14:paraId="1689F3EB" w14:textId="77777777" w:rsidR="00EB142C" w:rsidRPr="00EB142C" w:rsidRDefault="00EB142C" w:rsidP="003E0472">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B142C">
              <w:rPr>
                <w:rFonts w:ascii="Times New Roman" w:eastAsia="Times New Roman" w:hAnsi="Times New Roman" w:cs="Times New Roman"/>
                <w:sz w:val="24"/>
                <w:szCs w:val="24"/>
                <w:lang w:eastAsia="lv-LV"/>
              </w:rPr>
              <w:t xml:space="preserve">LTRK uztur jau iepriekš paustos iebildumus un priekšlikumus, jo saskaņošanas sanāksmē tā arī netika </w:t>
            </w:r>
            <w:r w:rsidRPr="00EB142C">
              <w:rPr>
                <w:rFonts w:ascii="Times New Roman" w:eastAsia="Times New Roman" w:hAnsi="Times New Roman" w:cs="Times New Roman"/>
                <w:sz w:val="24"/>
                <w:szCs w:val="24"/>
                <w:lang w:eastAsia="lv-LV"/>
              </w:rPr>
              <w:lastRenderedPageBreak/>
              <w:t>saņemts IZM skaidrojums pēc būtības, ar ko profesionālās kvalifikācijas eksāmens, to kārtojot pēc profesionālās izglītības programmas apguves, atšķiras no profesionālās kvalifikācijas eksāmena ārpus formālās izglītības sistēmas iegūtās kompetences novērtēšanas procesā; un kamdēļ tiesības iestādei organizē</w:t>
            </w:r>
            <w:r w:rsidR="001F3817">
              <w:rPr>
                <w:rFonts w:ascii="Times New Roman" w:eastAsia="Times New Roman" w:hAnsi="Times New Roman" w:cs="Times New Roman"/>
                <w:sz w:val="24"/>
                <w:szCs w:val="24"/>
                <w:lang w:eastAsia="lv-LV"/>
              </w:rPr>
              <w:t>t</w:t>
            </w:r>
            <w:r w:rsidRPr="00EB142C">
              <w:rPr>
                <w:rFonts w:ascii="Times New Roman" w:eastAsia="Times New Roman" w:hAnsi="Times New Roman" w:cs="Times New Roman"/>
                <w:sz w:val="24"/>
                <w:szCs w:val="24"/>
                <w:lang w:eastAsia="lv-LV"/>
              </w:rPr>
              <w:t xml:space="preserve"> pirmo dod akreditācija, bet otrais tiek uzskatīts par valsts pārvaldes uzdevumu.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45ED" w14:textId="4D0C8352" w:rsidR="003E0472" w:rsidRDefault="008C40E4"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Ņemts vērā pēc būtības. </w:t>
            </w:r>
          </w:p>
          <w:p w14:paraId="7416B874" w14:textId="038D41A3" w:rsidR="008C40E4" w:rsidRPr="008C40E4" w:rsidRDefault="008C40E4"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8C40E4">
              <w:rPr>
                <w:rFonts w:ascii="Times New Roman" w:eastAsia="Times New Roman" w:hAnsi="Times New Roman" w:cs="Times New Roman"/>
                <w:sz w:val="24"/>
                <w:szCs w:val="24"/>
                <w:lang w:eastAsia="lv-LV"/>
              </w:rPr>
              <w:t xml:space="preserve">Ar grozījumiem minētajā pantā pēc būtības nemainot sistēmu, tā tiek sakārtota atbilstoši Valsts pārvaldes iekārtas likumā noteiktajam, kā arī paredzēta precīzu kritēju un kārtības noteikšana ar Ministru kabineta noteikumiem. </w:t>
            </w:r>
          </w:p>
          <w:p w14:paraId="1CA49851" w14:textId="6778EFA1" w:rsidR="004F4783" w:rsidRPr="004F4783" w:rsidRDefault="008C40E4" w:rsidP="008C40E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8C40E4">
              <w:rPr>
                <w:rFonts w:ascii="Times New Roman" w:eastAsia="Times New Roman" w:hAnsi="Times New Roman" w:cs="Times New Roman"/>
                <w:bCs/>
                <w:sz w:val="24"/>
                <w:szCs w:val="24"/>
                <w:lang w:eastAsia="lv-LV"/>
              </w:rPr>
              <w:t>Skaidrojam, ka</w:t>
            </w:r>
            <w:r>
              <w:rPr>
                <w:rFonts w:ascii="Times New Roman" w:eastAsia="Times New Roman" w:hAnsi="Times New Roman" w:cs="Times New Roman"/>
                <w:b/>
                <w:bCs/>
                <w:sz w:val="24"/>
                <w:szCs w:val="24"/>
                <w:lang w:eastAsia="lv-LV"/>
              </w:rPr>
              <w:t xml:space="preserve"> s</w:t>
            </w:r>
            <w:r w:rsidR="004F4783" w:rsidRPr="004F4783">
              <w:rPr>
                <w:rFonts w:ascii="Times New Roman" w:eastAsia="Times New Roman" w:hAnsi="Times New Roman" w:cs="Times New Roman"/>
                <w:bCs/>
                <w:sz w:val="24"/>
                <w:szCs w:val="24"/>
                <w:lang w:eastAsia="lv-LV"/>
              </w:rPr>
              <w:t>askaņā ar Profesionālās izglītības likuma  8.panta  6</w:t>
            </w:r>
            <w:r w:rsidR="004F4783" w:rsidRPr="004F4783">
              <w:rPr>
                <w:rFonts w:ascii="Times New Roman" w:eastAsia="Times New Roman" w:hAnsi="Times New Roman" w:cs="Times New Roman"/>
                <w:bCs/>
                <w:sz w:val="24"/>
                <w:szCs w:val="24"/>
                <w:vertAlign w:val="superscript"/>
                <w:lang w:eastAsia="lv-LV"/>
              </w:rPr>
              <w:t>1</w:t>
            </w:r>
            <w:r w:rsidR="004F4783" w:rsidRPr="004F4783">
              <w:rPr>
                <w:rFonts w:ascii="Times New Roman" w:eastAsia="Times New Roman" w:hAnsi="Times New Roman" w:cs="Times New Roman"/>
                <w:bCs/>
                <w:sz w:val="24"/>
                <w:szCs w:val="24"/>
                <w:lang w:eastAsia="lv-LV"/>
              </w:rPr>
              <w:t xml:space="preserve">. punktu ārpus formālās izglītības sistēmas apgūto profesionālo kompetenču atzīšanu nodrošina Izglītības un zinātnes ministrija (IZM). No minētā izriet, ka likumdevējs ir noteicis šo funkciju kā valsts pārvaldes funkciju, kuras izpilde ir  </w:t>
            </w:r>
            <w:r w:rsidR="004F4783" w:rsidRPr="004F4783">
              <w:rPr>
                <w:rFonts w:ascii="Times New Roman" w:eastAsia="Times New Roman" w:hAnsi="Times New Roman" w:cs="Times New Roman"/>
                <w:bCs/>
                <w:sz w:val="24"/>
                <w:szCs w:val="24"/>
                <w:lang w:eastAsia="lv-LV"/>
              </w:rPr>
              <w:lastRenderedPageBreak/>
              <w:t>IZM kompetencē.  Atbilstoši minētajam likumā šo funkcija var deleģēt vienīgi akreditētām izglītības iestādēm, jo pēc profesionālās kvalifikācijas eksāmena nokārtošanas  persona saņem valsts atzītu profesionālo izglītību apliecinošu dokumentu – profesionālās kvalifikācijas apliecību. Ņemot vērā, ka tiesības uz izglītību ir cilvēktiesības un profesionālās izglītības apguvi konkrētā kvalifikācijā apliecina valsts atzīts izglītības dokuments, kādu personai izsniedz arī ārpus formālās izglītības sistēmas apgūtās profesionālās kompetences atzīšanas ietvaros, tad gan izglītības programmu īstenošanas nodrošināšana, gan ārpus formālās izglītības sistēmas apgūtās profesionālās kompetences atzīšana, ir uzskatāmas  par valsts pārvaldes uzdevumiem.</w:t>
            </w:r>
          </w:p>
          <w:p w14:paraId="71742ED1" w14:textId="77777777" w:rsidR="004F4783" w:rsidRPr="004F4783" w:rsidRDefault="004F4783" w:rsidP="004F4783">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F4783">
              <w:rPr>
                <w:rFonts w:ascii="Times New Roman" w:eastAsia="Times New Roman" w:hAnsi="Times New Roman" w:cs="Times New Roman"/>
                <w:bCs/>
                <w:sz w:val="24"/>
                <w:szCs w:val="24"/>
                <w:lang w:eastAsia="lv-LV"/>
              </w:rPr>
              <w:t xml:space="preserve">Akreditācijas rezultātā izglītības iestāde vai cita Izglītības likumā noteikta institūcija iegūst tiesības izsniegt valsts atzītu profesionālo izglītību un/vai profesionālo kvalifikāciju apliecinošu izglītības dokumentu. Saskaņā ar Izglītības likuma 1.panta 10.punktā noteikto,  izglītības programmas akreditācijas procesā vērtē konkrētas izglītības programmas īstenošanas </w:t>
            </w:r>
            <w:r w:rsidRPr="004F4783">
              <w:rPr>
                <w:rFonts w:ascii="Times New Roman" w:eastAsia="Times New Roman" w:hAnsi="Times New Roman" w:cs="Times New Roman"/>
                <w:bCs/>
                <w:sz w:val="24"/>
                <w:szCs w:val="24"/>
                <w:lang w:eastAsia="lv-LV"/>
              </w:rPr>
              <w:lastRenderedPageBreak/>
              <w:t>kvalitāti, t.sk. materiāli tehnisko resursu un izglītības iestādes vides kvalitāti (MK 20.12.2016. noteikumi Nr.831).  Profesionālās kvalifikācijas eksāmens ir profesionālās izglītības programmas īstenošanas noslēguma daļa, kuru var īstenot vienīgi vidē ar pietiekamiem un kvalifikācijai atbilstošiem materiāli tehniskajiem resursiem, t.sk. iekārtām, instrumentiem, materiāliem, atbilstošu personālu eksāmena norises sagatavošanai utt.</w:t>
            </w:r>
          </w:p>
          <w:p w14:paraId="40DE86AC" w14:textId="11350E80" w:rsidR="004F4783" w:rsidRDefault="004F4783" w:rsidP="004F4783">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F4783">
              <w:rPr>
                <w:rFonts w:ascii="Times New Roman" w:eastAsia="Times New Roman" w:hAnsi="Times New Roman" w:cs="Times New Roman"/>
                <w:bCs/>
                <w:sz w:val="24"/>
                <w:szCs w:val="24"/>
                <w:lang w:eastAsia="lv-LV"/>
              </w:rPr>
              <w:t xml:space="preserve">Profesionālās kvalifikācijas eksāmenu sagatavošana un norise noteikta Ministru kabineta noteikumos (MK 30.08.2011. noteikumi Nr.662) un šī eksāmena kārtošana ir obligāta pilnai profesionālās izglītības programmas apguvei. Personai ārpus formālās izglītības sistēmas apgūtās profesionālās kompetences atzīšana nav obligāta (izņemot reglamentētās profesijas vai profesijas, kurām noteikta šāda eksāmena kārtošana speciālos normatīvajos aktos), pieteikšanās minētajam procesam ir brīvprātīga, taču tā ietvaros persona kārto profesionālās kvalifikācijas eksāmenu pēc tādiem pat noteikumiem, kā personas pēc attiecīgas </w:t>
            </w:r>
            <w:r w:rsidRPr="004F4783">
              <w:rPr>
                <w:rFonts w:ascii="Times New Roman" w:eastAsia="Times New Roman" w:hAnsi="Times New Roman" w:cs="Times New Roman"/>
                <w:bCs/>
                <w:sz w:val="24"/>
                <w:szCs w:val="24"/>
                <w:lang w:eastAsia="lv-LV"/>
              </w:rPr>
              <w:lastRenderedPageBreak/>
              <w:t>profesionālās izglītības programmas apguves.</w:t>
            </w:r>
          </w:p>
          <w:p w14:paraId="001EA6B3" w14:textId="5C2DD76A" w:rsidR="00EB142C" w:rsidRPr="003E0472" w:rsidRDefault="00765C69" w:rsidP="00EB142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Saistībā ar minēto jautājumu s</w:t>
            </w:r>
            <w:r w:rsidR="00EB142C">
              <w:rPr>
                <w:rFonts w:ascii="Times New Roman" w:eastAsia="Times New Roman" w:hAnsi="Times New Roman" w:cs="Times New Roman"/>
                <w:sz w:val="24"/>
                <w:szCs w:val="24"/>
                <w:lang w:eastAsia="lv-LV"/>
              </w:rPr>
              <w:t xml:space="preserve">katīt arī </w:t>
            </w:r>
            <w:r>
              <w:rPr>
                <w:rFonts w:ascii="Times New Roman" w:eastAsia="Times New Roman" w:hAnsi="Times New Roman" w:cs="Times New Roman"/>
                <w:sz w:val="24"/>
                <w:szCs w:val="24"/>
                <w:lang w:eastAsia="lv-LV"/>
              </w:rPr>
              <w:t>precizēto anotācijas 1. sadaļas 2. punktu.</w:t>
            </w:r>
          </w:p>
          <w:p w14:paraId="32EDCB9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bCs/>
                <w:color w:val="7030A0"/>
                <w:sz w:val="24"/>
                <w:szCs w:val="24"/>
                <w:lang w:eastAsia="lv-LV"/>
              </w:rPr>
            </w:pPr>
          </w:p>
          <w:p w14:paraId="67A819E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p>
          <w:p w14:paraId="36F7788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ED8C92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6DAA011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797F" w14:textId="0CEE0FFF" w:rsidR="003E0472" w:rsidRPr="003E0472" w:rsidRDefault="00E4429C" w:rsidP="003E0472">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
                <w:color w:val="000000"/>
                <w:sz w:val="24"/>
                <w:szCs w:val="24"/>
              </w:rPr>
              <w:lastRenderedPageBreak/>
              <w:t>26</w:t>
            </w:r>
            <w:r w:rsidR="003E0472" w:rsidRPr="003E0472">
              <w:rPr>
                <w:rFonts w:ascii="Times New Roman" w:eastAsia="Calibri" w:hAnsi="Times New Roman" w:cs="Times New Roman"/>
                <w:b/>
                <w:color w:val="000000"/>
                <w:sz w:val="24"/>
                <w:szCs w:val="24"/>
              </w:rPr>
              <w:t>. Izteikt 29.</w:t>
            </w:r>
            <w:r w:rsidR="003E0472" w:rsidRPr="003E0472">
              <w:rPr>
                <w:rFonts w:ascii="Times New Roman" w:eastAsia="Calibri" w:hAnsi="Times New Roman" w:cs="Times New Roman"/>
                <w:b/>
                <w:color w:val="000000"/>
                <w:sz w:val="24"/>
                <w:szCs w:val="24"/>
                <w:vertAlign w:val="superscript"/>
              </w:rPr>
              <w:t>1</w:t>
            </w:r>
            <w:r w:rsidR="003E0472" w:rsidRPr="003E0472">
              <w:rPr>
                <w:rFonts w:ascii="Times New Roman" w:eastAsia="Calibri" w:hAnsi="Times New Roman" w:cs="Times New Roman"/>
                <w:b/>
                <w:color w:val="000000"/>
                <w:sz w:val="24"/>
                <w:szCs w:val="24"/>
              </w:rPr>
              <w:t xml:space="preserve"> pantu šādā redakcijā</w:t>
            </w:r>
            <w:r w:rsidR="003E0472" w:rsidRPr="003E0472">
              <w:rPr>
                <w:rFonts w:ascii="Times New Roman" w:eastAsia="Calibri" w:hAnsi="Times New Roman" w:cs="Times New Roman"/>
                <w:bCs/>
                <w:color w:val="000000"/>
                <w:sz w:val="24"/>
                <w:szCs w:val="24"/>
              </w:rPr>
              <w:t xml:space="preserve">:  </w:t>
            </w:r>
          </w:p>
          <w:p w14:paraId="56B6CD62"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„29.</w:t>
            </w:r>
            <w:r w:rsidRPr="003E0472">
              <w:rPr>
                <w:rFonts w:ascii="Times New Roman" w:eastAsia="Calibri" w:hAnsi="Times New Roman" w:cs="Times New Roman"/>
                <w:bCs/>
                <w:color w:val="000000"/>
                <w:sz w:val="24"/>
                <w:szCs w:val="24"/>
                <w:vertAlign w:val="superscript"/>
              </w:rPr>
              <w:t>1</w:t>
            </w:r>
            <w:r w:rsidRPr="003E0472">
              <w:rPr>
                <w:rFonts w:ascii="Times New Roman" w:eastAsia="Calibri" w:hAnsi="Times New Roman" w:cs="Times New Roman"/>
                <w:bCs/>
                <w:color w:val="000000"/>
                <w:sz w:val="24"/>
                <w:szCs w:val="24"/>
              </w:rPr>
              <w:t xml:space="preserve"> pants. Ārpus formālās izglītības sistēmas apgūtās profesionālās kompetences novērtēšana</w:t>
            </w:r>
          </w:p>
          <w:p w14:paraId="3DF2170C"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 xml:space="preserve">(1) Ārpus formālās izglītības sistēmas apgūtās profesionālās kompetences novērtēšana notiek, ņemot vērā attiecīgā profesijas standarta prasības vai profesionālās kvalifikācijas prasības (ja </w:t>
            </w:r>
            <w:r w:rsidRPr="003E0472">
              <w:rPr>
                <w:rFonts w:ascii="Times New Roman" w:eastAsia="Calibri" w:hAnsi="Times New Roman" w:cs="Times New Roman"/>
                <w:bCs/>
                <w:color w:val="000000"/>
                <w:sz w:val="24"/>
                <w:szCs w:val="24"/>
              </w:rPr>
              <w:lastRenderedPageBreak/>
              <w:t>profesijai nav nepieciešams izstrādāt profesijas standartu).</w:t>
            </w:r>
          </w:p>
          <w:p w14:paraId="0B6AF729"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privātajām profesionālās izglītības iestādēm vai eksaminācijas centriem.   </w:t>
            </w:r>
          </w:p>
          <w:p w14:paraId="2198A488"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77ECB791"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 xml:space="preserve">(3) Ārpus formālās izglītības apgūtās profesionālās </w:t>
            </w:r>
            <w:r w:rsidRPr="003E0472">
              <w:rPr>
                <w:rFonts w:ascii="Times New Roman" w:eastAsia="Calibri" w:hAnsi="Times New Roman" w:cs="Times New Roman"/>
                <w:bCs/>
                <w:color w:val="000000"/>
                <w:sz w:val="24"/>
                <w:szCs w:val="24"/>
              </w:rPr>
              <w:lastRenderedPageBreak/>
              <w:t xml:space="preserve">kompetences novērtēšanas kārtību, kā arī prasības, kādām jāatbilst profesionālās izglītības iestādēm, kuras var veikt minēto novērtēšanu, nosaka Ministru kabinets.  </w:t>
            </w:r>
          </w:p>
          <w:p w14:paraId="4F4B1E6D"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0FDB130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62763F7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D6ED54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FFA204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15246" w:rsidRPr="003E0472" w14:paraId="217A6085" w14:textId="77777777" w:rsidTr="003E0472">
        <w:tc>
          <w:tcPr>
            <w:tcW w:w="40" w:type="dxa"/>
            <w:tcBorders>
              <w:right w:val="single" w:sz="4" w:space="0" w:color="000000"/>
            </w:tcBorders>
            <w:shd w:val="clear" w:color="auto" w:fill="auto"/>
            <w:tcMar>
              <w:top w:w="0" w:type="dxa"/>
              <w:left w:w="10" w:type="dxa"/>
              <w:bottom w:w="0" w:type="dxa"/>
              <w:right w:w="10" w:type="dxa"/>
            </w:tcMar>
          </w:tcPr>
          <w:p w14:paraId="6444B0AF" w14:textId="77777777" w:rsidR="00C15246" w:rsidRPr="003E0472" w:rsidRDefault="00C15246"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B1B3E" w14:textId="57F822AC" w:rsidR="00C15246" w:rsidRPr="003E0472" w:rsidRDefault="00A350ED"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0E20F" w14:textId="77777777" w:rsidR="00C15246" w:rsidRPr="003E0472" w:rsidRDefault="00C15246" w:rsidP="00C15246">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
                <w:color w:val="000000"/>
                <w:sz w:val="24"/>
                <w:szCs w:val="24"/>
              </w:rPr>
              <w:t>25. Izteikt 29.</w:t>
            </w:r>
            <w:r w:rsidRPr="003E0472">
              <w:rPr>
                <w:rFonts w:ascii="Times New Roman" w:eastAsia="Calibri" w:hAnsi="Times New Roman" w:cs="Times New Roman"/>
                <w:b/>
                <w:color w:val="000000"/>
                <w:sz w:val="24"/>
                <w:szCs w:val="24"/>
                <w:vertAlign w:val="superscript"/>
              </w:rPr>
              <w:t>1</w:t>
            </w:r>
            <w:r w:rsidRPr="003E0472">
              <w:rPr>
                <w:rFonts w:ascii="Times New Roman" w:eastAsia="Calibri" w:hAnsi="Times New Roman" w:cs="Times New Roman"/>
                <w:b/>
                <w:color w:val="000000"/>
                <w:sz w:val="24"/>
                <w:szCs w:val="24"/>
              </w:rPr>
              <w:t xml:space="preserve"> pantu šādā redakcijā</w:t>
            </w:r>
            <w:r w:rsidRPr="003E0472">
              <w:rPr>
                <w:rFonts w:ascii="Times New Roman" w:eastAsia="Calibri" w:hAnsi="Times New Roman" w:cs="Times New Roman"/>
                <w:bCs/>
                <w:color w:val="000000"/>
                <w:sz w:val="24"/>
                <w:szCs w:val="24"/>
              </w:rPr>
              <w:t xml:space="preserve">:  </w:t>
            </w:r>
          </w:p>
          <w:p w14:paraId="393D0655" w14:textId="77777777" w:rsidR="00C15246" w:rsidRPr="003E0472" w:rsidRDefault="00C15246" w:rsidP="00C15246">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„29.</w:t>
            </w:r>
            <w:r w:rsidRPr="003E0472">
              <w:rPr>
                <w:rFonts w:ascii="Times New Roman" w:eastAsia="Calibri" w:hAnsi="Times New Roman" w:cs="Times New Roman"/>
                <w:bCs/>
                <w:color w:val="000000"/>
                <w:sz w:val="24"/>
                <w:szCs w:val="24"/>
                <w:vertAlign w:val="superscript"/>
              </w:rPr>
              <w:t>1</w:t>
            </w:r>
            <w:r w:rsidRPr="003E0472">
              <w:rPr>
                <w:rFonts w:ascii="Times New Roman" w:eastAsia="Calibri" w:hAnsi="Times New Roman" w:cs="Times New Roman"/>
                <w:bCs/>
                <w:color w:val="000000"/>
                <w:sz w:val="24"/>
                <w:szCs w:val="24"/>
              </w:rPr>
              <w:t xml:space="preserve"> pants. Ārpus formālās izglītības sistēmas apgūtās profesionālās kompetences novērtēšana</w:t>
            </w:r>
          </w:p>
          <w:p w14:paraId="7528BD26" w14:textId="77777777" w:rsidR="00C15246" w:rsidRPr="003E0472" w:rsidRDefault="00C15246" w:rsidP="00C15246">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(1) Ārpus formālās izglītības sistēmas apgūtās profesionālās kompetences novērtēšana notiek, ņemot vērā attiecīgā profesijas standarta prasības vai profesionālās kvalifikācijas prasības (ja profesijai nav nepieciešams izstrādāt profesijas standartu).</w:t>
            </w:r>
          </w:p>
          <w:p w14:paraId="36ED4594" w14:textId="77777777" w:rsidR="00C15246" w:rsidRPr="003E0472" w:rsidRDefault="00C15246" w:rsidP="00C15246">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 xml:space="preserve"> (2) Ārpus formālās izglītības apgūtās profesionālās kompetences novērtēšanu </w:t>
            </w:r>
            <w:r w:rsidRPr="003E0472">
              <w:rPr>
                <w:rFonts w:ascii="Times New Roman" w:eastAsia="Calibri" w:hAnsi="Times New Roman" w:cs="Times New Roman"/>
                <w:bCs/>
                <w:color w:val="000000"/>
                <w:sz w:val="24"/>
                <w:szCs w:val="24"/>
              </w:rPr>
              <w:lastRenderedPageBreak/>
              <w:t xml:space="preserve">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privātajām profesionālās izglītības iestādēm vai eksaminācijas centriem.   </w:t>
            </w:r>
          </w:p>
          <w:p w14:paraId="47931276" w14:textId="77777777" w:rsidR="00C15246" w:rsidRPr="003E0472" w:rsidRDefault="00C15246" w:rsidP="00C15246">
            <w:pPr>
              <w:spacing w:after="0" w:line="240" w:lineRule="auto"/>
              <w:jc w:val="both"/>
              <w:rPr>
                <w:rFonts w:ascii="Times New Roman" w:eastAsia="Calibri" w:hAnsi="Times New Roman" w:cs="Times New Roman"/>
                <w:bCs/>
                <w:color w:val="000000"/>
                <w:sz w:val="24"/>
                <w:szCs w:val="24"/>
              </w:rPr>
            </w:pPr>
          </w:p>
          <w:p w14:paraId="70380E95" w14:textId="77777777" w:rsidR="00C15246" w:rsidRPr="003E0472" w:rsidRDefault="00C15246" w:rsidP="00C15246">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Cs/>
                <w:color w:val="000000"/>
                <w:sz w:val="24"/>
                <w:szCs w:val="24"/>
              </w:rPr>
              <w:t>(3) Ārpus formālās izglītības apgūtās profesionālās kompetences novērtēšanas kārtību, kā arī prasības, kādām jāatbilst profesionālās izglītības iestādēm, kuras var veikt minēto novērtēšanu, nosaka Ministru kabinets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628A" w14:textId="0D821CC3" w:rsidR="00C15246" w:rsidRDefault="00C15246"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Latvijas Neatkarīgā izglītības un zinātnes apvienība (29.06.2020.</w:t>
            </w:r>
            <w:r w:rsidR="00A350ED">
              <w:rPr>
                <w:rFonts w:ascii="Times New Roman" w:eastAsia="Times New Roman" w:hAnsi="Times New Roman" w:cs="Times New Roman"/>
                <w:b/>
                <w:sz w:val="24"/>
                <w:szCs w:val="24"/>
                <w:lang w:eastAsia="lv-LV"/>
              </w:rPr>
              <w:t>, 27.08.2020.</w:t>
            </w:r>
            <w:r>
              <w:rPr>
                <w:rFonts w:ascii="Times New Roman" w:eastAsia="Times New Roman" w:hAnsi="Times New Roman" w:cs="Times New Roman"/>
                <w:b/>
                <w:sz w:val="24"/>
                <w:szCs w:val="24"/>
                <w:lang w:eastAsia="lv-LV"/>
              </w:rPr>
              <w:t>atzinums)</w:t>
            </w:r>
          </w:p>
          <w:p w14:paraId="24951E14"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 xml:space="preserve">Apvienība savu viedokli par ārpus formālās izglītības atzīšanu pauda savā 3.iebildumā. </w:t>
            </w:r>
          </w:p>
          <w:p w14:paraId="07AFA5DC"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 xml:space="preserve">Lai nerastos </w:t>
            </w:r>
            <w:proofErr w:type="spellStart"/>
            <w:r w:rsidRPr="00C15246">
              <w:rPr>
                <w:rFonts w:ascii="Times New Roman" w:eastAsia="Times New Roman" w:hAnsi="Times New Roman" w:cs="Times New Roman"/>
                <w:sz w:val="24"/>
                <w:szCs w:val="24"/>
                <w:lang w:eastAsia="lv-LV"/>
              </w:rPr>
              <w:t>pārprātumi</w:t>
            </w:r>
            <w:proofErr w:type="spellEnd"/>
            <w:r w:rsidRPr="00C15246">
              <w:rPr>
                <w:rFonts w:ascii="Times New Roman" w:eastAsia="Times New Roman" w:hAnsi="Times New Roman" w:cs="Times New Roman"/>
                <w:sz w:val="24"/>
                <w:szCs w:val="24"/>
                <w:lang w:eastAsia="lv-LV"/>
              </w:rPr>
              <w:t>, ka šajā pantā minētā ārpus formālās izglītības atzīšanas procedūra piemērojama arī uz studiju programmām un profesionālajām kvalifikācijām, kuras atbilst augstākajai izglītībai, nepieciešams papildināt ar likumprojekta 26.pantu izteikto likuma 29.</w:t>
            </w:r>
            <w:r w:rsidRPr="00C15246">
              <w:rPr>
                <w:rFonts w:ascii="Times New Roman" w:eastAsia="Times New Roman" w:hAnsi="Times New Roman" w:cs="Times New Roman"/>
                <w:sz w:val="24"/>
                <w:szCs w:val="24"/>
                <w:vertAlign w:val="superscript"/>
                <w:lang w:eastAsia="lv-LV"/>
              </w:rPr>
              <w:t>1</w:t>
            </w:r>
            <w:r w:rsidRPr="00C15246">
              <w:rPr>
                <w:rFonts w:ascii="Times New Roman" w:eastAsia="Times New Roman" w:hAnsi="Times New Roman" w:cs="Times New Roman"/>
                <w:sz w:val="24"/>
                <w:szCs w:val="24"/>
                <w:lang w:eastAsia="lv-LV"/>
              </w:rPr>
              <w:t xml:space="preserve"> pantu ar ceturto daļu šādā redakcijā:</w:t>
            </w:r>
          </w:p>
          <w:p w14:paraId="787A8C0F"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 xml:space="preserve">“(4) Ārpus formālās izglītības sistēmas apgūtās profesionālās kompetences novērtēšanu un atzīšanu augstākās izglītības un augstākās izglītības līmenim atbilstošo profesionālo </w:t>
            </w:r>
            <w:r w:rsidRPr="00C15246">
              <w:rPr>
                <w:rFonts w:ascii="Times New Roman" w:eastAsia="Times New Roman" w:hAnsi="Times New Roman" w:cs="Times New Roman"/>
                <w:sz w:val="24"/>
                <w:szCs w:val="24"/>
                <w:lang w:eastAsia="lv-LV"/>
              </w:rPr>
              <w:lastRenderedPageBreak/>
              <w:t xml:space="preserve">kvalifikāciju prasībām regulē Augstskolu likums.”.  </w:t>
            </w:r>
          </w:p>
          <w:p w14:paraId="105C22EC"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p>
          <w:p w14:paraId="39B47ACC" w14:textId="77777777" w:rsidR="00C15246" w:rsidRPr="003E0472" w:rsidRDefault="00C15246"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72BBF" w14:textId="77777777" w:rsidR="00A350ED" w:rsidRDefault="00A350ED"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7100A2AE" w14:textId="1FDC720E" w:rsidR="00A350ED" w:rsidRDefault="00A350ED" w:rsidP="00A350ED">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w:t>
            </w:r>
            <w:r w:rsidR="00765C69">
              <w:rPr>
                <w:rFonts w:ascii="Times New Roman" w:eastAsia="Times New Roman" w:hAnsi="Times New Roman" w:cs="Times New Roman"/>
                <w:b/>
                <w:sz w:val="24"/>
                <w:szCs w:val="24"/>
                <w:lang w:eastAsia="lv-LV"/>
              </w:rPr>
              <w:t>emts vērā</w:t>
            </w:r>
            <w:r>
              <w:rPr>
                <w:rFonts w:ascii="Times New Roman" w:eastAsia="Times New Roman" w:hAnsi="Times New Roman" w:cs="Times New Roman"/>
                <w:b/>
                <w:sz w:val="24"/>
                <w:szCs w:val="24"/>
                <w:lang w:eastAsia="lv-LV"/>
              </w:rPr>
              <w:t xml:space="preserve"> pēc būtības </w:t>
            </w:r>
          </w:p>
          <w:p w14:paraId="56BC5EB2" w14:textId="77777777" w:rsidR="00C15246" w:rsidRDefault="00765C69"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765C69">
              <w:rPr>
                <w:rFonts w:ascii="Times New Roman" w:eastAsia="Times New Roman" w:hAnsi="Times New Roman" w:cs="Times New Roman"/>
                <w:sz w:val="24"/>
                <w:szCs w:val="24"/>
                <w:lang w:eastAsia="lv-LV"/>
              </w:rPr>
              <w:t xml:space="preserve">Skatīt izziņas </w:t>
            </w:r>
            <w:r w:rsidR="00A350ED">
              <w:rPr>
                <w:rFonts w:ascii="Times New Roman" w:eastAsia="Times New Roman" w:hAnsi="Times New Roman" w:cs="Times New Roman"/>
                <w:sz w:val="24"/>
                <w:szCs w:val="24"/>
                <w:lang w:eastAsia="lv-LV"/>
              </w:rPr>
              <w:t>25</w:t>
            </w:r>
            <w:r w:rsidRPr="00765C69">
              <w:rPr>
                <w:rFonts w:ascii="Times New Roman" w:eastAsia="Times New Roman" w:hAnsi="Times New Roman" w:cs="Times New Roman"/>
                <w:sz w:val="24"/>
                <w:szCs w:val="24"/>
                <w:lang w:eastAsia="lv-LV"/>
              </w:rPr>
              <w:t>.punktu</w:t>
            </w:r>
          </w:p>
          <w:p w14:paraId="5BD7AD63" w14:textId="34B52C9D" w:rsidR="00A350ED" w:rsidRPr="00765C69" w:rsidRDefault="00A350ED"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Skaidrojam, ka m</w:t>
            </w:r>
            <w:r w:rsidRPr="00A350ED">
              <w:rPr>
                <w:rFonts w:ascii="Times New Roman" w:eastAsia="Times New Roman" w:hAnsi="Times New Roman" w:cs="Times New Roman"/>
                <w:sz w:val="24"/>
                <w:szCs w:val="24"/>
                <w:lang w:eastAsia="lv-LV"/>
              </w:rPr>
              <w:t>inētā norma nav pretrunā ārpus formālās izglītības atzīšanai, kuru piemēro augstākajā izglītībā.  Ministru kabineta 2018.gada 14.augusta noteikumi Nr.505 “Ārpus formālās izglītības apgūto vai profesionālajā pieredzē iegūto kompetenču un iepriekšējā izglītībā sasniegtu studiju rezultātu atzīšanas noteikumi” pēc būtības paredz  kredītpunktu atzīšanu, savukārt likumprojekts paredz otrā, trešā, ceturtā līmeņa profesionālās kvalifikācijas atzīšanu</w:t>
            </w:r>
            <w:r>
              <w:rPr>
                <w:rFonts w:ascii="Times New Roman" w:eastAsia="Times New Roman" w:hAnsi="Times New Roman" w:cs="Times New Roman"/>
                <w:sz w:val="24"/>
                <w:szCs w:val="24"/>
                <w:lang w:eastAsia="lv-LV"/>
              </w:rPr>
              <w:t>.</w:t>
            </w:r>
            <w:r w:rsidRPr="00A350ED">
              <w:rPr>
                <w:rFonts w:ascii="Times New Roman" w:eastAsia="Times New Roman" w:hAnsi="Times New Roman" w:cs="Times New Roman"/>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C6B4" w14:textId="2118D6D0" w:rsidR="00E4429C" w:rsidRPr="003E0472" w:rsidRDefault="00E4429C" w:rsidP="00E4429C">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
                <w:color w:val="000000"/>
                <w:sz w:val="24"/>
                <w:szCs w:val="24"/>
              </w:rPr>
              <w:t>27</w:t>
            </w:r>
            <w:r w:rsidRPr="003E0472">
              <w:rPr>
                <w:rFonts w:ascii="Times New Roman" w:eastAsia="Calibri" w:hAnsi="Times New Roman" w:cs="Times New Roman"/>
                <w:b/>
                <w:color w:val="000000"/>
                <w:sz w:val="24"/>
                <w:szCs w:val="24"/>
              </w:rPr>
              <w:t>. Izteikt 29.</w:t>
            </w:r>
            <w:r w:rsidRPr="003E0472">
              <w:rPr>
                <w:rFonts w:ascii="Times New Roman" w:eastAsia="Calibri" w:hAnsi="Times New Roman" w:cs="Times New Roman"/>
                <w:b/>
                <w:color w:val="000000"/>
                <w:sz w:val="24"/>
                <w:szCs w:val="24"/>
                <w:vertAlign w:val="superscript"/>
              </w:rPr>
              <w:t>1</w:t>
            </w:r>
            <w:r w:rsidRPr="003E0472">
              <w:rPr>
                <w:rFonts w:ascii="Times New Roman" w:eastAsia="Calibri" w:hAnsi="Times New Roman" w:cs="Times New Roman"/>
                <w:b/>
                <w:color w:val="000000"/>
                <w:sz w:val="24"/>
                <w:szCs w:val="24"/>
              </w:rPr>
              <w:t xml:space="preserve"> pantu šādā redakcijā</w:t>
            </w:r>
            <w:r w:rsidRPr="003E0472">
              <w:rPr>
                <w:rFonts w:ascii="Times New Roman" w:eastAsia="Calibri" w:hAnsi="Times New Roman" w:cs="Times New Roman"/>
                <w:bCs/>
                <w:color w:val="000000"/>
                <w:sz w:val="24"/>
                <w:szCs w:val="24"/>
              </w:rPr>
              <w:t xml:space="preserve">:  </w:t>
            </w:r>
          </w:p>
          <w:p w14:paraId="4D3D9938" w14:textId="77777777" w:rsidR="00E4429C" w:rsidRPr="003E0472" w:rsidRDefault="00E4429C" w:rsidP="00E4429C">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„29.</w:t>
            </w:r>
            <w:r w:rsidRPr="003E0472">
              <w:rPr>
                <w:rFonts w:ascii="Times New Roman" w:eastAsia="Calibri" w:hAnsi="Times New Roman" w:cs="Times New Roman"/>
                <w:bCs/>
                <w:color w:val="000000"/>
                <w:sz w:val="24"/>
                <w:szCs w:val="24"/>
                <w:vertAlign w:val="superscript"/>
              </w:rPr>
              <w:t>1</w:t>
            </w:r>
            <w:r w:rsidRPr="003E0472">
              <w:rPr>
                <w:rFonts w:ascii="Times New Roman" w:eastAsia="Calibri" w:hAnsi="Times New Roman" w:cs="Times New Roman"/>
                <w:bCs/>
                <w:color w:val="000000"/>
                <w:sz w:val="24"/>
                <w:szCs w:val="24"/>
              </w:rPr>
              <w:t xml:space="preserve"> pants. Ārpus formālās izglītības sistēmas apgūtās profesionālās kompetences novērtēšana</w:t>
            </w:r>
          </w:p>
          <w:p w14:paraId="4F2BCB2A" w14:textId="77777777" w:rsidR="00E4429C" w:rsidRPr="003E0472" w:rsidRDefault="00E4429C" w:rsidP="00E4429C">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(1) Ārpus formālās izglītības sistēmas apgūtās profesionālās kompetences novērtēšana notiek, ņemot vērā attiecīgā profesijas standarta prasības vai profesionālās kvalifikācijas prasības (ja profesijai nav nepieciešams izstrādāt profesijas standartu).</w:t>
            </w:r>
          </w:p>
          <w:p w14:paraId="5E1DF195" w14:textId="77777777" w:rsidR="00E4429C" w:rsidRPr="003E0472" w:rsidRDefault="00E4429C" w:rsidP="00E4429C">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lastRenderedPageBreak/>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privātajām profesionālās izglītības iestādēm vai eksaminācijas centriem.   </w:t>
            </w:r>
          </w:p>
          <w:p w14:paraId="7C23A187" w14:textId="77777777" w:rsidR="00C15246" w:rsidRPr="003E0472" w:rsidRDefault="00C15246" w:rsidP="003E0472">
            <w:pPr>
              <w:spacing w:after="0" w:line="240" w:lineRule="auto"/>
              <w:jc w:val="both"/>
              <w:rPr>
                <w:rFonts w:ascii="Times New Roman" w:eastAsia="Calibri" w:hAnsi="Times New Roman" w:cs="Times New Roman"/>
                <w:b/>
                <w:color w:val="000000"/>
                <w:sz w:val="24"/>
                <w:szCs w:val="24"/>
              </w:rPr>
            </w:pPr>
          </w:p>
        </w:tc>
        <w:tc>
          <w:tcPr>
            <w:tcW w:w="3070" w:type="dxa"/>
            <w:tcBorders>
              <w:left w:val="single" w:sz="4" w:space="0" w:color="000000"/>
            </w:tcBorders>
            <w:shd w:val="clear" w:color="auto" w:fill="auto"/>
            <w:tcMar>
              <w:top w:w="0" w:type="dxa"/>
              <w:left w:w="10" w:type="dxa"/>
              <w:bottom w:w="0" w:type="dxa"/>
              <w:right w:w="10" w:type="dxa"/>
            </w:tcMar>
          </w:tcPr>
          <w:p w14:paraId="7DF8ADD4" w14:textId="77777777" w:rsidR="00C15246" w:rsidRPr="003E0472" w:rsidRDefault="00C1524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318C89" w14:textId="77777777" w:rsidR="00C15246" w:rsidRPr="003E0472" w:rsidRDefault="00C1524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FE93A9D" w14:textId="77777777" w:rsidR="00C15246" w:rsidRPr="003E0472" w:rsidRDefault="00C1524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895D7A8" w14:textId="77777777" w:rsidTr="003E0472">
        <w:tc>
          <w:tcPr>
            <w:tcW w:w="40" w:type="dxa"/>
            <w:tcBorders>
              <w:right w:val="single" w:sz="4" w:space="0" w:color="000000"/>
            </w:tcBorders>
            <w:shd w:val="clear" w:color="auto" w:fill="auto"/>
            <w:tcMar>
              <w:top w:w="0" w:type="dxa"/>
              <w:left w:w="10" w:type="dxa"/>
              <w:bottom w:w="0" w:type="dxa"/>
              <w:right w:w="10" w:type="dxa"/>
            </w:tcMar>
          </w:tcPr>
          <w:p w14:paraId="6ED58CBB"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4C78A"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2DE7B84C" w14:textId="4FB018E1" w:rsidR="003E0472" w:rsidRPr="003E0472" w:rsidRDefault="00A350ED"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w:t>
            </w:r>
            <w:r w:rsidR="003E0472"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1A2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26. Papildināt likumu ar 29.</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pantu šādā redakcijā</w:t>
            </w:r>
            <w:r w:rsidRPr="003E0472">
              <w:rPr>
                <w:rFonts w:ascii="Times New Roman" w:eastAsia="Calibri" w:hAnsi="Times New Roman" w:cs="Times New Roman"/>
                <w:color w:val="000000"/>
                <w:sz w:val="24"/>
                <w:szCs w:val="24"/>
              </w:rPr>
              <w:t>:</w:t>
            </w:r>
          </w:p>
          <w:p w14:paraId="7276C64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51A25A47"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lastRenderedPageBreak/>
              <w:t>“29.</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Profesionālās izglītības programmu absolventu monitoringa datu apstrāde</w:t>
            </w:r>
          </w:p>
          <w:p w14:paraId="5C6E3B9E"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p w14:paraId="0BF216D6"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color w:val="000000"/>
                <w:sz w:val="24"/>
                <w:szCs w:val="24"/>
              </w:rPr>
              <w:t xml:space="preserve">(1) Valsts izglītības informācijas sistēmā iekļauj nepersonificētus statistikas datus par profesionālās pamatizglītības, arodizglītības, profesionālās vidējās izglītības un profesionālās tālākizglītības programmu absolventu </w:t>
            </w:r>
            <w:r w:rsidRPr="003E0472">
              <w:rPr>
                <w:rFonts w:ascii="Times New Roman" w:eastAsia="Calibri" w:hAnsi="Times New Roman" w:cs="Times New Roman"/>
                <w:sz w:val="24"/>
                <w:szCs w:val="24"/>
              </w:rPr>
              <w:t xml:space="preserve">iegūto profesionālo kvalifikāciju, nodarbinātību un ienākumiem. </w:t>
            </w:r>
          </w:p>
          <w:p w14:paraId="6162BB93"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DA35"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Ekonomikas ministrija (14.04.2020.atzinums)</w:t>
            </w:r>
          </w:p>
          <w:p w14:paraId="0539FB0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Likumprojekta 29.</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panta 1. apakšpunktā </w:t>
            </w:r>
            <w:r w:rsidRPr="003E0472">
              <w:rPr>
                <w:rFonts w:ascii="Times New Roman" w:eastAsia="Times New Roman" w:hAnsi="Times New Roman" w:cs="Times New Roman"/>
                <w:bCs/>
                <w:sz w:val="24"/>
                <w:szCs w:val="24"/>
                <w:lang w:eastAsia="lv-LV"/>
              </w:rPr>
              <w:lastRenderedPageBreak/>
              <w:t>dzēst terminu “nepersonificētus datus” un aizstāt ar “statistiku”, izsakot apakšpunktu sekojošā redakcijā:</w:t>
            </w:r>
          </w:p>
          <w:p w14:paraId="1C5ED70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Cs/>
                <w:sz w:val="24"/>
                <w:szCs w:val="24"/>
                <w:lang w:eastAsia="lv-LV"/>
              </w:rPr>
              <w:t>“(1) Valsts izglītības informācijas sistēmā iekļauj statistiku par profesionālās pamatizglītības, arodizglītības, profesionālās vidējās izglītības un profesionālās tālākizglītības programmu absolventu iegūto profesionālo kvalifikāciju, nodarbinātību un ienākumiem.”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B67C7" w14:textId="77777777" w:rsidR="003E0472" w:rsidRDefault="0061556F" w:rsidP="0061556F">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 xml:space="preserve">Panākta vienošanās </w:t>
            </w:r>
            <w:proofErr w:type="spellStart"/>
            <w:r>
              <w:rPr>
                <w:rFonts w:ascii="Times New Roman" w:eastAsia="Times New Roman" w:hAnsi="Times New Roman" w:cs="Times New Roman"/>
                <w:b/>
                <w:bCs/>
                <w:sz w:val="24"/>
                <w:szCs w:val="24"/>
                <w:lang w:eastAsia="lv-LV"/>
              </w:rPr>
              <w:t>starpministriju</w:t>
            </w:r>
            <w:proofErr w:type="spellEnd"/>
            <w:r>
              <w:rPr>
                <w:rFonts w:ascii="Times New Roman" w:eastAsia="Times New Roman" w:hAnsi="Times New Roman" w:cs="Times New Roman"/>
                <w:b/>
                <w:bCs/>
                <w:sz w:val="24"/>
                <w:szCs w:val="24"/>
                <w:lang w:eastAsia="lv-LV"/>
              </w:rPr>
              <w:t xml:space="preserve"> sanāksmē</w:t>
            </w:r>
          </w:p>
          <w:p w14:paraId="1C792765" w14:textId="77777777" w:rsidR="0061556F" w:rsidRPr="003E0472" w:rsidRDefault="0061556F" w:rsidP="0061556F">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08F5" w14:textId="0E390488"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w:t>
            </w:r>
            <w:r w:rsidR="003E0472" w:rsidRPr="003E0472">
              <w:rPr>
                <w:rFonts w:ascii="Times New Roman" w:eastAsia="Times New Roman" w:hAnsi="Times New Roman" w:cs="Times New Roman"/>
                <w:bCs/>
                <w:sz w:val="24"/>
                <w:szCs w:val="24"/>
                <w:lang w:eastAsia="lv-LV"/>
              </w:rPr>
              <w:t>. Papildināt likumu ar 29.</w:t>
            </w:r>
            <w:r w:rsidR="003E0472" w:rsidRPr="0061556F">
              <w:rPr>
                <w:rFonts w:ascii="Times New Roman" w:eastAsia="Times New Roman" w:hAnsi="Times New Roman" w:cs="Times New Roman"/>
                <w:bCs/>
                <w:sz w:val="24"/>
                <w:szCs w:val="24"/>
                <w:vertAlign w:val="superscript"/>
                <w:lang w:eastAsia="lv-LV"/>
              </w:rPr>
              <w:t>2</w:t>
            </w:r>
            <w:r w:rsidR="003E0472" w:rsidRPr="003E0472">
              <w:rPr>
                <w:rFonts w:ascii="Times New Roman" w:eastAsia="Times New Roman" w:hAnsi="Times New Roman" w:cs="Times New Roman"/>
                <w:bCs/>
                <w:sz w:val="24"/>
                <w:szCs w:val="24"/>
                <w:lang w:eastAsia="lv-LV"/>
              </w:rPr>
              <w:t xml:space="preserve"> pantu šādā redakcijā:</w:t>
            </w:r>
          </w:p>
          <w:p w14:paraId="7D0992D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3533B6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“29.</w:t>
            </w:r>
            <w:r w:rsidRPr="0061556F">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Profesionālās izglītības programmu absolventu monitoringa datu apstrāde</w:t>
            </w:r>
          </w:p>
          <w:p w14:paraId="5B1B2E5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CCDC1E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Valsts izglītības informāc</w:t>
            </w:r>
            <w:r w:rsidR="00F9037F">
              <w:rPr>
                <w:rFonts w:ascii="Times New Roman" w:eastAsia="Times New Roman" w:hAnsi="Times New Roman" w:cs="Times New Roman"/>
                <w:bCs/>
                <w:sz w:val="24"/>
                <w:szCs w:val="24"/>
                <w:lang w:eastAsia="lv-LV"/>
              </w:rPr>
              <w:t>ijas sistēmā iekļauj statistiku</w:t>
            </w:r>
            <w:r w:rsidRPr="003E0472">
              <w:rPr>
                <w:rFonts w:ascii="Times New Roman" w:eastAsia="Times New Roman" w:hAnsi="Times New Roman" w:cs="Times New Roman"/>
                <w:bCs/>
                <w:sz w:val="24"/>
                <w:szCs w:val="24"/>
                <w:lang w:eastAsia="lv-LV"/>
              </w:rPr>
              <w:t xml:space="preserve"> par profesionālās pamatizglītības, arodizglītības, profesionālās vidējās izglītības un profesionālās tālākizglītības programmu absolventu iegūto profesionālo kvalifikāciju, nodarbinātību un ienākumiem. </w:t>
            </w:r>
          </w:p>
          <w:p w14:paraId="3C94B64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0208E57" w14:textId="77777777" w:rsidR="003E0472" w:rsidRPr="003E0472" w:rsidRDefault="003E0472" w:rsidP="0061556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Valsts izglītības </w:t>
            </w:r>
            <w:r w:rsidR="0061556F">
              <w:rPr>
                <w:rFonts w:ascii="Times New Roman" w:eastAsia="Times New Roman" w:hAnsi="Times New Roman" w:cs="Times New Roman"/>
                <w:bCs/>
                <w:sz w:val="24"/>
                <w:szCs w:val="24"/>
                <w:lang w:eastAsia="lv-LV"/>
              </w:rPr>
              <w:t>informācijas sistēmā iekļaujamo statistiku</w:t>
            </w:r>
            <w:r w:rsidRPr="003E0472">
              <w:rPr>
                <w:rFonts w:ascii="Times New Roman" w:eastAsia="Times New Roman" w:hAnsi="Times New Roman" w:cs="Times New Roman"/>
                <w:bCs/>
                <w:sz w:val="24"/>
                <w:szCs w:val="24"/>
                <w:lang w:eastAsia="lv-LV"/>
              </w:rPr>
              <w:t xml:space="preserve"> sagatavo un iesniedz Centrālā statistikas pārvalde, apstrādājot personificētus datus par profesionālās izglītības programmu absolventiem no Valsts izglītības </w:t>
            </w:r>
            <w:r w:rsidRPr="003E0472">
              <w:rPr>
                <w:rFonts w:ascii="Times New Roman" w:eastAsia="Times New Roman" w:hAnsi="Times New Roman" w:cs="Times New Roman"/>
                <w:bCs/>
                <w:sz w:val="24"/>
                <w:szCs w:val="24"/>
                <w:lang w:eastAsia="lv-LV"/>
              </w:rPr>
              <w:lastRenderedPageBreak/>
              <w:t>informācijas sistēmas, personificētus datus no Valsts ieņēmumu dienesta par absolventu ienākumiem un nodarbinātību un personificētus datus no Nodarbinātības valsts aģentūras par absolventiem, kuriem piešķirts bezdarbnieka vai darba meklētāja statuss</w:t>
            </w:r>
          </w:p>
        </w:tc>
        <w:tc>
          <w:tcPr>
            <w:tcW w:w="3070" w:type="dxa"/>
            <w:tcBorders>
              <w:left w:val="single" w:sz="4" w:space="0" w:color="000000"/>
            </w:tcBorders>
            <w:shd w:val="clear" w:color="auto" w:fill="auto"/>
            <w:tcMar>
              <w:top w:w="0" w:type="dxa"/>
              <w:left w:w="10" w:type="dxa"/>
              <w:bottom w:w="0" w:type="dxa"/>
              <w:right w:w="10" w:type="dxa"/>
            </w:tcMar>
          </w:tcPr>
          <w:p w14:paraId="6C01785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F71BE0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993DD1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87DB13F" w14:textId="77777777" w:rsidTr="003E0472">
        <w:tc>
          <w:tcPr>
            <w:tcW w:w="40" w:type="dxa"/>
            <w:tcBorders>
              <w:right w:val="single" w:sz="4" w:space="0" w:color="000000"/>
            </w:tcBorders>
            <w:shd w:val="clear" w:color="auto" w:fill="auto"/>
            <w:tcMar>
              <w:top w:w="0" w:type="dxa"/>
              <w:left w:w="10" w:type="dxa"/>
              <w:bottom w:w="0" w:type="dxa"/>
              <w:right w:w="10" w:type="dxa"/>
            </w:tcMar>
          </w:tcPr>
          <w:p w14:paraId="077F1E21"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8027" w14:textId="4C54D3C6"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4</w:t>
            </w:r>
            <w:r w:rsidR="00790973">
              <w:rPr>
                <w:rFonts w:ascii="Times New Roman" w:eastAsia="Times New Roman" w:hAnsi="Times New Roman" w:cs="Times New Roman"/>
                <w:sz w:val="24"/>
                <w:szCs w:val="24"/>
                <w:lang w:eastAsia="lv-LV"/>
              </w:rPr>
              <w:t>62</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196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26. Papildināt likumu ar 29.</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pantu šādā redakcijā</w:t>
            </w:r>
            <w:r w:rsidRPr="003E0472">
              <w:rPr>
                <w:rFonts w:ascii="Times New Roman" w:eastAsia="Calibri" w:hAnsi="Times New Roman" w:cs="Times New Roman"/>
                <w:color w:val="000000"/>
                <w:sz w:val="24"/>
                <w:szCs w:val="24"/>
              </w:rPr>
              <w:t>:</w:t>
            </w:r>
          </w:p>
          <w:p w14:paraId="080472D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DB59E4F"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“29.</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Profesionālās izglītības programmu absolventu monitoringa datu apstrāde</w:t>
            </w:r>
          </w:p>
          <w:p w14:paraId="2B87032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58FFF4C"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color w:val="000000"/>
                <w:sz w:val="24"/>
                <w:szCs w:val="24"/>
              </w:rPr>
              <w:t xml:space="preserve">(2) Valsts izglītības informācijas sistēmā iekļaujamos nepersonificētus datus sagatavo un iesniedz Centrālā statistikas pārvalde, apstrādājot personificētus datus par profesionālās izglītības programmu absolventiem no Valsts </w:t>
            </w:r>
            <w:r w:rsidRPr="003E0472">
              <w:rPr>
                <w:rFonts w:ascii="Times New Roman" w:eastAsia="Calibri" w:hAnsi="Times New Roman" w:cs="Times New Roman"/>
                <w:color w:val="000000"/>
                <w:sz w:val="24"/>
                <w:szCs w:val="24"/>
              </w:rPr>
              <w:lastRenderedPageBreak/>
              <w:t>izglītības informācijas sistēmas, personificētus datus no Valsts ieņēmumu dienesta par absolventu ienākumiem un nodarbinātību un personificētus datus no Nodarbinātības valsts aģentūras par absolventiem, kuriem piešķirts bezdarbnieka vai darba meklētāja statuss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FF8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Ekonomikas ministrija (14.04.2020.atzinums)</w:t>
            </w:r>
          </w:p>
          <w:p w14:paraId="6EF557ED" w14:textId="77777777" w:rsidR="003E0472" w:rsidRPr="003E0472" w:rsidRDefault="003E0472" w:rsidP="003E0472">
            <w:pPr>
              <w:widowControl w:val="0"/>
              <w:spacing w:after="0" w:line="240" w:lineRule="auto"/>
              <w:contextualSpacing/>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Likumprojekta 29.</w:t>
            </w:r>
            <w:r w:rsidRPr="003E0472">
              <w:rPr>
                <w:rFonts w:ascii="Times New Roman" w:eastAsia="Times New Roman" w:hAnsi="Times New Roman" w:cs="Times New Roman"/>
                <w:sz w:val="24"/>
                <w:szCs w:val="24"/>
                <w:vertAlign w:val="superscript"/>
              </w:rPr>
              <w:t>2</w:t>
            </w:r>
            <w:r w:rsidRPr="003E0472">
              <w:rPr>
                <w:rFonts w:ascii="Times New Roman" w:eastAsia="Times New Roman" w:hAnsi="Times New Roman" w:cs="Times New Roman"/>
                <w:sz w:val="24"/>
                <w:szCs w:val="24"/>
              </w:rPr>
              <w:t> panta 2. apakšpunktā dzēst terminu “nepersonificētus datus” un aizstāt ar “</w:t>
            </w:r>
            <w:r w:rsidRPr="003E0472">
              <w:rPr>
                <w:rFonts w:ascii="Times New Roman" w:eastAsia="Times New Roman" w:hAnsi="Times New Roman" w:cs="Times New Roman"/>
                <w:i/>
                <w:iCs/>
                <w:sz w:val="24"/>
                <w:szCs w:val="24"/>
              </w:rPr>
              <w:t>statistiku</w:t>
            </w:r>
            <w:r w:rsidRPr="003E0472">
              <w:rPr>
                <w:rFonts w:ascii="Times New Roman" w:eastAsia="Times New Roman" w:hAnsi="Times New Roman" w:cs="Times New Roman"/>
                <w:sz w:val="24"/>
                <w:szCs w:val="24"/>
              </w:rPr>
              <w:t>”</w:t>
            </w:r>
            <w:r w:rsidRPr="003E0472">
              <w:rPr>
                <w:rFonts w:ascii="Times New Roman" w:eastAsia="Calibri" w:hAnsi="Times New Roman" w:cs="Times New Roman"/>
                <w:color w:val="000000"/>
                <w:sz w:val="24"/>
                <w:szCs w:val="24"/>
              </w:rPr>
              <w:t>, izsakot apakšpunktu sekojošā redakcijā:</w:t>
            </w:r>
          </w:p>
          <w:p w14:paraId="553B1688" w14:textId="77777777" w:rsidR="003E0472" w:rsidRPr="003E0472" w:rsidRDefault="003E0472" w:rsidP="003E0472">
            <w:pPr>
              <w:widowControl w:val="0"/>
              <w:spacing w:after="120" w:line="240" w:lineRule="auto"/>
              <w:jc w:val="both"/>
              <w:rPr>
                <w:rFonts w:ascii="Times New Roman" w:eastAsia="Times New Roman" w:hAnsi="Times New Roman" w:cs="Times New Roman"/>
                <w:sz w:val="24"/>
                <w:szCs w:val="24"/>
              </w:rPr>
            </w:pPr>
            <w:r w:rsidRPr="003E0472">
              <w:rPr>
                <w:rFonts w:ascii="Times New Roman" w:eastAsia="Times New Roman" w:hAnsi="Times New Roman" w:cs="Times New Roman"/>
                <w:sz w:val="24"/>
                <w:szCs w:val="24"/>
              </w:rPr>
              <w:t xml:space="preserve">“(2) Valsts izglītības informācijas sistēmā iekļaujamo </w:t>
            </w:r>
            <w:r w:rsidRPr="003E0472">
              <w:rPr>
                <w:rFonts w:ascii="Times New Roman" w:eastAsia="Times New Roman" w:hAnsi="Times New Roman" w:cs="Times New Roman"/>
                <w:i/>
                <w:iCs/>
                <w:sz w:val="24"/>
                <w:szCs w:val="24"/>
              </w:rPr>
              <w:t xml:space="preserve">statistiku </w:t>
            </w:r>
            <w:r w:rsidRPr="003E0472">
              <w:rPr>
                <w:rFonts w:ascii="Times New Roman" w:eastAsia="Times New Roman" w:hAnsi="Times New Roman" w:cs="Times New Roman"/>
                <w:sz w:val="24"/>
                <w:szCs w:val="24"/>
              </w:rPr>
              <w:t xml:space="preserve">sagatavo un iesniedz Centrālā statistikas pārvalde, apstrādājot personificētus datus par profesionālās izglītības programmu absolventiem no Valsts izglītības informācijas sistēmas, personificētus datus no Valsts ieņēmumu dienesta par absolventu ienākumiem un nodarbinātību un personificētus datus no Nodarbinātības valsts aģentūras par absolventiem, kuriem piešķirts </w:t>
            </w:r>
            <w:r w:rsidRPr="003E0472">
              <w:rPr>
                <w:rFonts w:ascii="Times New Roman" w:eastAsia="Times New Roman" w:hAnsi="Times New Roman" w:cs="Times New Roman"/>
                <w:sz w:val="24"/>
                <w:szCs w:val="24"/>
              </w:rPr>
              <w:lastRenderedPageBreak/>
              <w:t>bezdarbnieka vai darba meklētāja statuss.”</w:t>
            </w:r>
          </w:p>
          <w:p w14:paraId="56DC4DED"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53DD"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3E0472">
              <w:rPr>
                <w:rFonts w:ascii="Times New Roman" w:eastAsia="Times New Roman" w:hAnsi="Times New Roman" w:cs="Times New Roman"/>
                <w:b/>
                <w:bCs/>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C2C29" w14:textId="7E33C526"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w:t>
            </w:r>
            <w:r w:rsidR="003E0472" w:rsidRPr="003E0472">
              <w:rPr>
                <w:rFonts w:ascii="Times New Roman" w:eastAsia="Times New Roman" w:hAnsi="Times New Roman" w:cs="Times New Roman"/>
                <w:bCs/>
                <w:sz w:val="24"/>
                <w:szCs w:val="24"/>
                <w:lang w:eastAsia="lv-LV"/>
              </w:rPr>
              <w:t>. Papildināt likumu ar 29.</w:t>
            </w:r>
            <w:r w:rsidR="003E0472" w:rsidRPr="00F9037F">
              <w:rPr>
                <w:rFonts w:ascii="Times New Roman" w:eastAsia="Times New Roman" w:hAnsi="Times New Roman" w:cs="Times New Roman"/>
                <w:bCs/>
                <w:sz w:val="24"/>
                <w:szCs w:val="24"/>
                <w:vertAlign w:val="superscript"/>
                <w:lang w:eastAsia="lv-LV"/>
              </w:rPr>
              <w:t xml:space="preserve">2 </w:t>
            </w:r>
            <w:r w:rsidR="003E0472" w:rsidRPr="003E0472">
              <w:rPr>
                <w:rFonts w:ascii="Times New Roman" w:eastAsia="Times New Roman" w:hAnsi="Times New Roman" w:cs="Times New Roman"/>
                <w:bCs/>
                <w:sz w:val="24"/>
                <w:szCs w:val="24"/>
                <w:lang w:eastAsia="lv-LV"/>
              </w:rPr>
              <w:t>pantu šādā redakcijā:</w:t>
            </w:r>
          </w:p>
          <w:p w14:paraId="466709C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9EF95F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“29.</w:t>
            </w:r>
            <w:r w:rsidRPr="00F9037F">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Profesionālās izglītības programmu absolventu monitoringa datu apstrāde</w:t>
            </w:r>
          </w:p>
          <w:p w14:paraId="77595A8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9F1FA2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Valsts izglītības informācijas sistēmā iekļauj statistikas par profesionālās pamatizglītības, arodizglītības, profesionālās vidējās izglītības un profesionālās tālākizglītības </w:t>
            </w:r>
            <w:r w:rsidRPr="003E0472">
              <w:rPr>
                <w:rFonts w:ascii="Times New Roman" w:eastAsia="Times New Roman" w:hAnsi="Times New Roman" w:cs="Times New Roman"/>
                <w:bCs/>
                <w:sz w:val="24"/>
                <w:szCs w:val="24"/>
                <w:lang w:eastAsia="lv-LV"/>
              </w:rPr>
              <w:lastRenderedPageBreak/>
              <w:t xml:space="preserve">programmu absolventu iegūto profesionālo kvalifikāciju, nodarbinātību un ienākumiem. </w:t>
            </w:r>
          </w:p>
          <w:p w14:paraId="13177F2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77660E7" w14:textId="77777777" w:rsidR="003E0472" w:rsidRPr="003E0472" w:rsidRDefault="003E0472" w:rsidP="006507A8">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 Valsts izglītības informācijas sistēmā iekļaujamo</w:t>
            </w:r>
            <w:r w:rsidR="006507A8">
              <w:rPr>
                <w:rFonts w:ascii="Times New Roman" w:eastAsia="Times New Roman" w:hAnsi="Times New Roman" w:cs="Times New Roman"/>
                <w:bCs/>
                <w:sz w:val="24"/>
                <w:szCs w:val="24"/>
                <w:lang w:eastAsia="lv-LV"/>
              </w:rPr>
              <w:t xml:space="preserve"> statistiku</w:t>
            </w:r>
            <w:r w:rsidRPr="003E0472">
              <w:rPr>
                <w:rFonts w:ascii="Times New Roman" w:eastAsia="Times New Roman" w:hAnsi="Times New Roman" w:cs="Times New Roman"/>
                <w:bCs/>
                <w:sz w:val="24"/>
                <w:szCs w:val="24"/>
                <w:lang w:eastAsia="lv-LV"/>
              </w:rPr>
              <w:t xml:space="preserve"> sagatavo un iesniedz Centrālā statistikas pārvalde, apstrādājot personificētus datus par profesionālās izglītības programmu absolventiem no Valsts izglītības informācijas sistēmas, personificētus datus no Valsts ieņēmumu dienesta par absolventu ienākumiem un nodarbinātību un personificētus datus no Nodarbinātības valsts aģentūras par absolventiem, kuriem piešķirts bezdarbnieka vai darba meklētāja statuss</w:t>
            </w:r>
          </w:p>
        </w:tc>
        <w:tc>
          <w:tcPr>
            <w:tcW w:w="3070" w:type="dxa"/>
            <w:tcBorders>
              <w:left w:val="single" w:sz="4" w:space="0" w:color="000000"/>
            </w:tcBorders>
            <w:shd w:val="clear" w:color="auto" w:fill="auto"/>
            <w:tcMar>
              <w:top w:w="0" w:type="dxa"/>
              <w:left w:w="10" w:type="dxa"/>
              <w:bottom w:w="0" w:type="dxa"/>
              <w:right w:w="10" w:type="dxa"/>
            </w:tcMar>
          </w:tcPr>
          <w:p w14:paraId="63702DF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19F874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016DF3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468178A" w14:textId="77777777" w:rsidTr="003E0472">
        <w:tc>
          <w:tcPr>
            <w:tcW w:w="40" w:type="dxa"/>
            <w:tcBorders>
              <w:right w:val="single" w:sz="4" w:space="0" w:color="000000"/>
            </w:tcBorders>
            <w:shd w:val="clear" w:color="auto" w:fill="auto"/>
            <w:tcMar>
              <w:top w:w="0" w:type="dxa"/>
              <w:left w:w="10" w:type="dxa"/>
              <w:bottom w:w="0" w:type="dxa"/>
              <w:right w:w="10" w:type="dxa"/>
            </w:tcMar>
          </w:tcPr>
          <w:p w14:paraId="1905922F"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D5D1"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11A86402" w14:textId="6DE6D368" w:rsidR="003E0472" w:rsidRPr="003E0472" w:rsidRDefault="00790973" w:rsidP="003E0472">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r w:rsidR="003E0472"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533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26. Papildināt likumu ar 29.</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pantu šādā redakcijā</w:t>
            </w:r>
            <w:r w:rsidRPr="003E0472">
              <w:rPr>
                <w:rFonts w:ascii="Times New Roman" w:eastAsia="Calibri" w:hAnsi="Times New Roman" w:cs="Times New Roman"/>
                <w:color w:val="000000"/>
                <w:sz w:val="24"/>
                <w:szCs w:val="24"/>
              </w:rPr>
              <w:t>:</w:t>
            </w:r>
          </w:p>
          <w:p w14:paraId="27B2C23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FD2AD20"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“29.</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Profesionālās izglītības programmu absolventu monitoringa datu apstrāde</w:t>
            </w:r>
          </w:p>
          <w:p w14:paraId="20486DFB"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p w14:paraId="15B0095B" w14:textId="77777777" w:rsidR="003E0472" w:rsidRPr="003E0472" w:rsidRDefault="003E0472" w:rsidP="003E0472">
            <w:pPr>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color w:val="000000"/>
                <w:sz w:val="24"/>
                <w:szCs w:val="24"/>
              </w:rPr>
              <w:t xml:space="preserve">(1) Valsts izglītības informācijas sistēmā iekļauj nepersonificētus statistikas datus par profesionālās pamatizglītības, arodizglītības, profesionālās vidējās izglītības un profesionālās tālākizglītības programmu absolventu </w:t>
            </w:r>
            <w:r w:rsidRPr="003E0472">
              <w:rPr>
                <w:rFonts w:ascii="Times New Roman" w:eastAsia="Calibri" w:hAnsi="Times New Roman" w:cs="Times New Roman"/>
                <w:sz w:val="24"/>
                <w:szCs w:val="24"/>
              </w:rPr>
              <w:t xml:space="preserve">iegūto profesionālo kvalifikāciju, nodarbinātību un ienākumiem. </w:t>
            </w:r>
          </w:p>
          <w:p w14:paraId="1D63B35D"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4BF5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Vides aizsardzības un reģionālās attīstības ministrija (15.04.2020.) – priekšlikums.</w:t>
            </w:r>
          </w:p>
          <w:p w14:paraId="268C59AC" w14:textId="77777777" w:rsidR="003E0472" w:rsidRPr="003E0472" w:rsidRDefault="003E0472" w:rsidP="003E0472">
            <w:pPr>
              <w:shd w:val="clear" w:color="auto" w:fill="FFFFFF"/>
              <w:suppressAutoHyphens/>
              <w:autoSpaceDN w:val="0"/>
              <w:spacing w:after="0" w:line="251" w:lineRule="auto"/>
              <w:jc w:val="both"/>
              <w:textAlignment w:val="baseline"/>
              <w:rPr>
                <w:rFonts w:ascii="Times New Roman" w:eastAsia="Times New Roman" w:hAnsi="Times New Roman" w:cs="Times New Roman"/>
                <w:sz w:val="24"/>
                <w:szCs w:val="24"/>
                <w:bdr w:val="none" w:sz="0" w:space="0" w:color="auto" w:frame="1"/>
                <w:lang w:eastAsia="lv-LV"/>
              </w:rPr>
            </w:pPr>
            <w:r w:rsidRPr="003E0472">
              <w:rPr>
                <w:rFonts w:ascii="Times New Roman" w:eastAsia="Times New Roman" w:hAnsi="Times New Roman" w:cs="Times New Roman"/>
                <w:b/>
                <w:sz w:val="24"/>
                <w:szCs w:val="24"/>
                <w:lang w:eastAsia="lv-LV"/>
              </w:rPr>
              <w:t xml:space="preserve">1)  </w:t>
            </w:r>
            <w:r w:rsidRPr="003E0472">
              <w:rPr>
                <w:rFonts w:ascii="Times New Roman" w:eastAsia="Times New Roman" w:hAnsi="Times New Roman" w:cs="Times New Roman"/>
                <w:sz w:val="24"/>
                <w:szCs w:val="24"/>
                <w:bdr w:val="none" w:sz="0" w:space="0" w:color="auto" w:frame="1"/>
                <w:lang w:eastAsia="lv-LV"/>
              </w:rPr>
              <w:t xml:space="preserve">VARAM informē, ka 2019. gada 4.aprīlī Ministru kabinets apstiprināja informatīvo ziņojumu “Par informācijas aprites un piekļuves risinājumiem valsts pārvaldē” (turpmāk –  ziņojums), kurš paredz, ka valsts pārvaldes iestādēm informācijas sistēmu (turpmāk – IS) izveides vai būtiskas pārveides procesā, kas uzsākts pēc ziņojuma pieņemšanas, informācijas apmaiņai (t.sk. ar citām atvasinātām publiskām personām, privāto sektoru un starptautiskām organizācijām) jāizmanto Valsts reģionālās attīstības aģentūras pārziņā esošai Valsts informācijas sistēmu </w:t>
            </w:r>
            <w:proofErr w:type="spellStart"/>
            <w:r w:rsidRPr="003E0472">
              <w:rPr>
                <w:rFonts w:ascii="Times New Roman" w:eastAsia="Times New Roman" w:hAnsi="Times New Roman" w:cs="Times New Roman"/>
                <w:sz w:val="24"/>
                <w:szCs w:val="24"/>
                <w:bdr w:val="none" w:sz="0" w:space="0" w:color="auto" w:frame="1"/>
                <w:lang w:eastAsia="lv-LV"/>
              </w:rPr>
              <w:t>savietotājs</w:t>
            </w:r>
            <w:proofErr w:type="spellEnd"/>
            <w:r w:rsidRPr="003E0472">
              <w:rPr>
                <w:rFonts w:ascii="Times New Roman" w:eastAsia="Times New Roman" w:hAnsi="Times New Roman" w:cs="Times New Roman"/>
                <w:sz w:val="24"/>
                <w:szCs w:val="24"/>
                <w:bdr w:val="none" w:sz="0" w:space="0" w:color="auto" w:frame="1"/>
                <w:lang w:eastAsia="lv-LV"/>
              </w:rPr>
              <w:t xml:space="preserve">, ja informācijas nodošana notiek vai tiek prognozēts, ka notiks uz vairāk nekā vienu IS ārpus iestādes. Ņemot vērā iepriekš minēto, lūdzu, izstrādājot likumprojekta 26.pantā minētos Ministru kabineta noteikumus par Valsts izglītības informācijas sistēmā (turpmāk – VIIS) iesniedzamās informācijas apjomu un informācijas iesniegšanas kārtību, kā arī publiski pieejamās informācijas apjomu un </w:t>
            </w:r>
            <w:r w:rsidRPr="003E0472">
              <w:rPr>
                <w:rFonts w:ascii="Times New Roman" w:eastAsia="Times New Roman" w:hAnsi="Times New Roman" w:cs="Times New Roman"/>
                <w:sz w:val="24"/>
                <w:szCs w:val="24"/>
                <w:bdr w:val="none" w:sz="0" w:space="0" w:color="auto" w:frame="1"/>
                <w:lang w:eastAsia="lv-LV"/>
              </w:rPr>
              <w:lastRenderedPageBreak/>
              <w:t>publiskošanas kārtību, ņemt vērā ziņojumā noteikto.</w:t>
            </w:r>
          </w:p>
          <w:p w14:paraId="7158EDC1" w14:textId="77777777" w:rsidR="003E0472" w:rsidRPr="003E0472" w:rsidRDefault="003E0472" w:rsidP="003E0472">
            <w:pPr>
              <w:suppressAutoHyphens/>
              <w:autoSpaceDN w:val="0"/>
              <w:spacing w:line="251" w:lineRule="auto"/>
              <w:jc w:val="both"/>
              <w:textAlignment w:val="baseline"/>
              <w:rPr>
                <w:rFonts w:ascii="Times New Roman" w:eastAsia="Times New Roman" w:hAnsi="Times New Roman" w:cs="Times New Roman"/>
                <w:sz w:val="24"/>
                <w:szCs w:val="24"/>
                <w:bdr w:val="none" w:sz="0" w:space="0" w:color="auto" w:frame="1"/>
                <w:lang w:eastAsia="lv-LV"/>
              </w:rPr>
            </w:pPr>
            <w:r w:rsidRPr="003E0472">
              <w:rPr>
                <w:rFonts w:ascii="Times New Roman" w:eastAsia="Times New Roman" w:hAnsi="Times New Roman" w:cs="Times New Roman"/>
                <w:sz w:val="24"/>
                <w:szCs w:val="24"/>
                <w:bdr w:val="none" w:sz="0" w:space="0" w:color="auto" w:frame="1"/>
                <w:lang w:eastAsia="lv-LV"/>
              </w:rPr>
              <w:t>2) Ņemot vērā, ka likumprojekta 26.pantā ir paredzēts VIIS iekļaut nepersonificētus statistikas datus par profesionālās pamatizglītības, arodizglītības, profesionālās vidējās izglītības un profesionālās tālākizglītības programmu absolventu iegūto profesionālo kvalifikāciju, nodarbinātību un ienākumiem, VARAM lūdz paredzēt minēto statistisko datu nodošanu atvērto datu formātā vai metadatu veidā uz Latvijas Atvērto datu portālu (data.gov.lv), nosakot atbilstošu kārtību likumprojekta 26.pantā paredzētajos Ministru kabineta noteikumos.</w:t>
            </w:r>
          </w:p>
          <w:p w14:paraId="7BA5EFE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AB29"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56E319B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3E0472">
              <w:rPr>
                <w:rFonts w:ascii="Times New Roman" w:eastAsia="Times New Roman" w:hAnsi="Times New Roman" w:cs="Times New Roman"/>
                <w:b/>
                <w:bCs/>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4DF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Anotācijas I sadaļas  2.punkts</w:t>
            </w:r>
            <w:r w:rsidRPr="003E0472">
              <w:rPr>
                <w:rFonts w:ascii="Times New Roman" w:eastAsia="Times New Roman" w:hAnsi="Times New Roman" w:cs="Times New Roman"/>
                <w:bCs/>
                <w:sz w:val="24"/>
                <w:szCs w:val="24"/>
                <w:lang w:eastAsia="lv-LV"/>
              </w:rPr>
              <w:t xml:space="preserve"> papildināts ar šādu informāciju</w:t>
            </w:r>
          </w:p>
          <w:p w14:paraId="53845B6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7B2C55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Izstrādājot Likumprojekta 29.</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pantā .pantā minētos Ministru kabineta noteikumus par Valsts izglītības informācijas sistēmā iesniedzamās informācijas apjomu un informācijas iesniegšanas kārtību, kā arī publiski pieejamās informācijas apjomu un publiskošanas kārtību, tiks ņemts vērā ņemt vērā 2019. gada 4.aprīlī Ministru kabinetā apstiprinātajā informatīvajā  ziņojumu “Par informācijas aprites un piekļuves risinājumiem valsts pārvaldē” (turpmāk –  ziņojums) noteiktais. Proti, ziņojums  paredz, ka valsts pārvaldes iestādēm informācijas sistēmu (turpmāk – IS) izveides vai būtiskas </w:t>
            </w:r>
            <w:r w:rsidRPr="003E0472">
              <w:rPr>
                <w:rFonts w:ascii="Times New Roman" w:eastAsia="Times New Roman" w:hAnsi="Times New Roman" w:cs="Times New Roman"/>
                <w:bCs/>
                <w:sz w:val="24"/>
                <w:szCs w:val="24"/>
                <w:lang w:eastAsia="lv-LV"/>
              </w:rPr>
              <w:lastRenderedPageBreak/>
              <w:t xml:space="preserve">pārveides procesā, kas uzsākts pēc ziņojuma pieņemšanas, informācijas apmaiņai (t.sk. ar citām atvasinātām publiskām personām, privāto sektoru un starptautiskām organizācijām) jāizmanto Valsts reģionālās attīstības aģentūras pārziņā esošai Valsts informācijas sistēmu </w:t>
            </w:r>
            <w:proofErr w:type="spellStart"/>
            <w:r w:rsidRPr="003E0472">
              <w:rPr>
                <w:rFonts w:ascii="Times New Roman" w:eastAsia="Times New Roman" w:hAnsi="Times New Roman" w:cs="Times New Roman"/>
                <w:bCs/>
                <w:sz w:val="24"/>
                <w:szCs w:val="24"/>
                <w:lang w:eastAsia="lv-LV"/>
              </w:rPr>
              <w:t>savietotājs</w:t>
            </w:r>
            <w:proofErr w:type="spellEnd"/>
            <w:r w:rsidRPr="003E0472">
              <w:rPr>
                <w:rFonts w:ascii="Times New Roman" w:eastAsia="Times New Roman" w:hAnsi="Times New Roman" w:cs="Times New Roman"/>
                <w:bCs/>
                <w:sz w:val="24"/>
                <w:szCs w:val="24"/>
                <w:lang w:eastAsia="lv-LV"/>
              </w:rPr>
              <w:t>, ja informācijas nodošana notiek vai tiek prognozēts, ka notiks uz vairāk nekā vienu IS ārpus iestādes ziņojumā noteikto.</w:t>
            </w:r>
          </w:p>
          <w:p w14:paraId="4048CB4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Ņemot vērā, ka likumprojekta 26.pantā ir paredzēts Valsts izglītības informācijas sistēmā iekļaut statistikas datus par profesionālās pamatizglītības, arodizglītības, profesionālās vidējās izglītības un profesionālās tālākizglītības </w:t>
            </w:r>
            <w:r w:rsidRPr="003E0472">
              <w:rPr>
                <w:rFonts w:ascii="Times New Roman" w:eastAsia="Times New Roman" w:hAnsi="Times New Roman" w:cs="Times New Roman"/>
                <w:bCs/>
                <w:sz w:val="24"/>
                <w:szCs w:val="24"/>
                <w:lang w:eastAsia="lv-LV"/>
              </w:rPr>
              <w:lastRenderedPageBreak/>
              <w:t>programmu absolventu iegūto profesionālo kvalifikāciju, nodarbinātību un ienākumiem, minētie dati tiks publicēti  Latvijas Atvērto datu portālu (data.gov.lv), nosakot atbilstošu kārtību Likumprojektā paredzētajos Ministru kabineta noteikumos.</w:t>
            </w:r>
          </w:p>
          <w:p w14:paraId="43AA6F1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7C75274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57027F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ABA9EB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4057A0C" w14:textId="77777777" w:rsidTr="003E0472">
        <w:tc>
          <w:tcPr>
            <w:tcW w:w="40" w:type="dxa"/>
            <w:tcBorders>
              <w:right w:val="single" w:sz="4" w:space="0" w:color="000000"/>
            </w:tcBorders>
            <w:shd w:val="clear" w:color="auto" w:fill="auto"/>
            <w:tcMar>
              <w:top w:w="0" w:type="dxa"/>
              <w:left w:w="10" w:type="dxa"/>
              <w:bottom w:w="0" w:type="dxa"/>
              <w:right w:w="10" w:type="dxa"/>
            </w:tcMar>
          </w:tcPr>
          <w:p w14:paraId="385BFE6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B4CCC" w14:textId="058E9E1F"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790973">
              <w:rPr>
                <w:rFonts w:ascii="Times New Roman" w:eastAsia="Times New Roman" w:hAnsi="Times New Roman" w:cs="Times New Roman"/>
                <w:sz w:val="24"/>
                <w:szCs w:val="24"/>
                <w:lang w:eastAsia="lv-LV"/>
              </w:rPr>
              <w:t>64</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DFB5C"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26. Papildināt likumu ar 29.</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pantu šādā redakcijā:</w:t>
            </w:r>
          </w:p>
          <w:p w14:paraId="2FA0DCA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93EB409"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“29.</w:t>
            </w:r>
            <w:r w:rsidRPr="003E0472">
              <w:rPr>
                <w:rFonts w:ascii="Times New Roman" w:eastAsia="Calibri" w:hAnsi="Times New Roman" w:cs="Times New Roman"/>
                <w:b/>
                <w:bCs/>
                <w:color w:val="000000"/>
                <w:sz w:val="24"/>
                <w:szCs w:val="24"/>
                <w:vertAlign w:val="superscript"/>
              </w:rPr>
              <w:t>2</w:t>
            </w:r>
            <w:r w:rsidRPr="003E0472">
              <w:rPr>
                <w:rFonts w:ascii="Times New Roman" w:eastAsia="Calibri" w:hAnsi="Times New Roman" w:cs="Times New Roman"/>
                <w:b/>
                <w:bCs/>
                <w:color w:val="000000"/>
                <w:sz w:val="24"/>
                <w:szCs w:val="24"/>
              </w:rPr>
              <w:t xml:space="preserve"> Profesionālās izglītības programmu absolventu monitoringa datu apstrāde</w:t>
            </w:r>
          </w:p>
          <w:p w14:paraId="058D9949"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43E3B18"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color w:val="000000"/>
                <w:sz w:val="24"/>
                <w:szCs w:val="24"/>
              </w:rPr>
              <w:t xml:space="preserve">(1) Valsts izglītības informācijas sistēmā iekļauj nepersonificētus statistikas datus par profesionālās pamatizglītības, arodizglītības, profesionālās vidējās izglītības un profesionālās tālākizglītības </w:t>
            </w:r>
            <w:r w:rsidRPr="003E0472">
              <w:rPr>
                <w:rFonts w:ascii="Times New Roman" w:eastAsia="Calibri" w:hAnsi="Times New Roman" w:cs="Times New Roman"/>
                <w:color w:val="000000"/>
                <w:sz w:val="24"/>
                <w:szCs w:val="24"/>
              </w:rPr>
              <w:lastRenderedPageBreak/>
              <w:t>programmu absolventu iegūto profesionālo kvalifikāciju, nodarbinātību un ienākumiem.</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DDCB1"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Latvijas Brīvo arodbiedrību savienības (09.04.2020.atzinums)</w:t>
            </w:r>
          </w:p>
          <w:p w14:paraId="4BB8250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Lūdzam izteikt 29.</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panta pirmo daļu šādā redakcijā:</w:t>
            </w:r>
          </w:p>
          <w:p w14:paraId="7271564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"(l) Valsts izglītības informācijas sistēmā iekļauj nepersonificētus statistikas datus par profesionālās pamatizglītības, arodizglītības, profesionālās vidējas izglītības un profesionālās tālākizglītības programmu absolventu iegūto profesionālo kvalifikāciju, nodarbinātību un ienākumiem. Statistikas dati tiek apkopoti pēc līdzīgām pazīmēm, vienā grupā iekļaujot informāciju par ne mazāk kā desmit absolventiem."</w:t>
            </w:r>
          </w:p>
          <w:p w14:paraId="0107153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Norādām, ka nepersonificēti statistikas dati </w:t>
            </w:r>
            <w:r w:rsidRPr="003E0472">
              <w:rPr>
                <w:rFonts w:ascii="Times New Roman" w:eastAsia="Times New Roman" w:hAnsi="Times New Roman" w:cs="Times New Roman"/>
                <w:bCs/>
                <w:sz w:val="24"/>
                <w:szCs w:val="24"/>
                <w:lang w:eastAsia="lv-LV"/>
              </w:rPr>
              <w:lastRenderedPageBreak/>
              <w:t>par absolventu iegūto profesionālo kvalifikāciju, nodarbinātību un ienākumiem atsevišķos gadījumos var pieļaut absolventa identificēšanu. Aicinām papildināt likumprojekta anotāciju kā, veicot profesionālās izglītības programmu absolventu monitoringa datu apstrādi par iegūto profesionālo kvalifikāciju, nodarbinātību un ienākumiem, tiks ievēroti fizisko personu datu aizsardzības principi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C6E9" w14:textId="77777777" w:rsidR="003E0472" w:rsidRPr="003E0472" w:rsidRDefault="006507A8"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 </w:t>
            </w:r>
          </w:p>
          <w:p w14:paraId="496C89A6" w14:textId="77777777" w:rsidR="003E0472" w:rsidRPr="003E0472" w:rsidRDefault="003E0472" w:rsidP="006507A8">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Anotācija papildināta ar  informāci</w:t>
            </w:r>
            <w:r w:rsidR="006507A8">
              <w:rPr>
                <w:rFonts w:ascii="Times New Roman" w:eastAsia="Times New Roman" w:hAnsi="Times New Roman" w:cs="Times New Roman"/>
                <w:bCs/>
                <w:sz w:val="24"/>
                <w:szCs w:val="24"/>
                <w:lang w:eastAsia="lv-LV"/>
              </w:rPr>
              <w:t xml:space="preserve">ju  atbilstoši personu datu apstrādes normatīvajiem aktiem. </w:t>
            </w:r>
            <w:r w:rsidRPr="003E0472">
              <w:rPr>
                <w:rFonts w:ascii="Times New Roman" w:eastAsia="Times New Roman" w:hAnsi="Times New Roman" w:cs="Times New Roman"/>
                <w:bCs/>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982B3"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b/>
                <w:bCs/>
                <w:sz w:val="24"/>
                <w:szCs w:val="24"/>
              </w:rPr>
              <w:t>Anotācijas I sadaļas 2.punkts</w:t>
            </w:r>
            <w:r w:rsidRPr="003E0472">
              <w:rPr>
                <w:rFonts w:ascii="Times New Roman" w:eastAsia="Calibri" w:hAnsi="Times New Roman" w:cs="Times New Roman"/>
                <w:sz w:val="24"/>
                <w:szCs w:val="24"/>
              </w:rPr>
              <w:t xml:space="preserve"> papildināts ar šādu tekstu:</w:t>
            </w:r>
          </w:p>
          <w:p w14:paraId="10480A03"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Ministru kabineta 2017.gada 5.septembra </w:t>
            </w:r>
            <w:proofErr w:type="spellStart"/>
            <w:r w:rsidRPr="003E0472">
              <w:rPr>
                <w:rFonts w:ascii="Times New Roman" w:eastAsia="Calibri" w:hAnsi="Times New Roman" w:cs="Times New Roman"/>
                <w:sz w:val="24"/>
                <w:szCs w:val="24"/>
              </w:rPr>
              <w:t>protokollēmumā</w:t>
            </w:r>
            <w:proofErr w:type="spellEnd"/>
            <w:r w:rsidRPr="003E0472">
              <w:rPr>
                <w:rFonts w:ascii="Times New Roman" w:eastAsia="Calibri" w:hAnsi="Times New Roman" w:cs="Times New Roman"/>
                <w:sz w:val="24"/>
                <w:szCs w:val="24"/>
              </w:rPr>
              <w:t xml:space="preserve"> (protokols Nr.43 14.§) IZM ir dots uzdevums līdz 2020.gada 31.decembrim nodrošināt monitoringa datu iegūšanu par profesionālās vidējās izglītības iestāžu absolventu nodarbinātību un ienākumiem.  </w:t>
            </w:r>
            <w:r w:rsidRPr="003E0472">
              <w:rPr>
                <w:rFonts w:ascii="Times New Roman" w:eastAsia="Calibri" w:hAnsi="Times New Roman" w:cs="Times New Roman"/>
                <w:sz w:val="24"/>
                <w:szCs w:val="24"/>
              </w:rPr>
              <w:lastRenderedPageBreak/>
              <w:t>Likumprojekts paredz papildināt Profesionālas izglītības likumu ar 29.</w:t>
            </w:r>
            <w:r w:rsidRPr="003E0472">
              <w:rPr>
                <w:rFonts w:ascii="Times New Roman" w:eastAsia="Calibri" w:hAnsi="Times New Roman" w:cs="Times New Roman"/>
                <w:sz w:val="24"/>
                <w:szCs w:val="24"/>
                <w:vertAlign w:val="superscript"/>
              </w:rPr>
              <w:t>2</w:t>
            </w:r>
            <w:r w:rsidRPr="003E0472">
              <w:rPr>
                <w:rFonts w:ascii="Times New Roman" w:eastAsia="Calibri" w:hAnsi="Times New Roman" w:cs="Times New Roman"/>
                <w:sz w:val="24"/>
                <w:szCs w:val="24"/>
              </w:rPr>
              <w:t>pantu, nosakot profesionālās izglītības programmu absolventu monitoringa datu apstrādi par iegūto profesionālo kvalifikāciju, nodarbinātību un ienākumiem un datu apstrādes veikšanas kārtību.</w:t>
            </w:r>
          </w:p>
          <w:p w14:paraId="36B4C7AB" w14:textId="77777777" w:rsid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Saskaņā ar Ministru kabineta 2017. gada 5. septembra sēdes protokola Nr. 43 14.§ 2. punktu Izglītības un zinātnes ministrijai līdz 2020. gada 31. decembrim jānodrošina monitoringa datu iegūšanu par profesionālo vidējās izglītības iestāžu absolventu nodarbinātību un ienākumiem, tādējādi nodrošinot pilnvērtīgu </w:t>
            </w:r>
            <w:r w:rsidRPr="003E0472">
              <w:rPr>
                <w:rFonts w:ascii="Times New Roman" w:eastAsia="Calibri" w:hAnsi="Times New Roman" w:cs="Times New Roman"/>
                <w:sz w:val="24"/>
                <w:szCs w:val="24"/>
              </w:rPr>
              <w:lastRenderedPageBreak/>
              <w:t xml:space="preserve">absolventu monitoringa ieviešanu profesionālajā izglītībā. Absolventu monitoringa sistēmas izveide profesionālajā izglītībā tiks īstenota izglītības kvalitātes monitoringa sistēmas izveides ietvaros. Izglītības kvalitātes monitoringa sistēmas izveide noteikta ar Valdības rīcības plāna 125.1. pasākumu “Izveidot izglītības kvalitātes novērtēšanas monitoringa sistēmu visos izglītības līmeņos” un tā tiek īstenota darbības programmas “Izaugsme un nodarbinātība” 8.3.6. specifiskā atbalsta mērķa “Ieviest izglītības kvalitātes monitoringa sistēmu” 8.3.6.2. pasākuma “Izglītības kvalitātes monitoringa </w:t>
            </w:r>
            <w:r w:rsidRPr="003E0472">
              <w:rPr>
                <w:rFonts w:ascii="Times New Roman" w:eastAsia="Calibri" w:hAnsi="Times New Roman" w:cs="Times New Roman"/>
                <w:sz w:val="24"/>
                <w:szCs w:val="24"/>
              </w:rPr>
              <w:lastRenderedPageBreak/>
              <w:t xml:space="preserve">sistēmas izveide” projekta ietvaros. Iepriekšminētās Valsts izglītības informācijas sistēmā iesniedzamās informācijas apjomu un informācijas iesniegšanas kārtību, kā arī publiski pieejamās informācijas apjomu un publiskošanas kārtību noteiks Ministru kabinets. </w:t>
            </w:r>
          </w:p>
          <w:p w14:paraId="505CB5E6" w14:textId="77777777" w:rsidR="006507A8" w:rsidRPr="006507A8" w:rsidRDefault="006507A8" w:rsidP="006507A8">
            <w:pPr>
              <w:jc w:val="both"/>
              <w:rPr>
                <w:rFonts w:ascii="Times New Roman" w:eastAsia="Calibri" w:hAnsi="Times New Roman" w:cs="Times New Roman"/>
                <w:sz w:val="24"/>
                <w:szCs w:val="24"/>
              </w:rPr>
            </w:pPr>
            <w:r w:rsidRPr="006507A8">
              <w:rPr>
                <w:rFonts w:ascii="Times New Roman" w:eastAsia="Calibri" w:hAnsi="Times New Roman" w:cs="Times New Roman"/>
                <w:sz w:val="24"/>
                <w:szCs w:val="24"/>
              </w:rPr>
              <w:t xml:space="preserve">Datu vākšanas mērķi ir: 1)  Lai prognozētu darba tirgū nākotnē nepieciešamās profesijas un prasmes dažādās nozarēs, 2)Lai plānotu izglītojamo vietu skaitu profesionālās izglītības programmās, kas tiek finansētas no valsts budžeta; 3) Lai novērtētu profesionālās izglītības iestāžu darbību speciālistu sagatavošanā, kuru prasmes atbilst darba </w:t>
            </w:r>
            <w:r w:rsidRPr="006507A8">
              <w:rPr>
                <w:rFonts w:ascii="Times New Roman" w:eastAsia="Calibri" w:hAnsi="Times New Roman" w:cs="Times New Roman"/>
                <w:sz w:val="24"/>
                <w:szCs w:val="24"/>
              </w:rPr>
              <w:lastRenderedPageBreak/>
              <w:t xml:space="preserve">tirgus vajadzībām, salīdzinot izglītības iestādes ar līdzīgu profesionālās izglītības programmu piedāvājumu; 4) Lai dotu papildus informāciju jauniešiem par izglītības iespējām, sniegtu priekšstatu par sev interesējošajām izglītības programmām un nodarbinātības perspektīvām attiecīgajā specialitātē.   </w:t>
            </w:r>
          </w:p>
          <w:p w14:paraId="0FBB1D09" w14:textId="77777777" w:rsidR="006507A8" w:rsidRPr="006507A8" w:rsidRDefault="006507A8" w:rsidP="006507A8">
            <w:pPr>
              <w:jc w:val="both"/>
              <w:rPr>
                <w:rFonts w:ascii="Times New Roman" w:eastAsia="Calibri" w:hAnsi="Times New Roman" w:cs="Times New Roman"/>
                <w:sz w:val="24"/>
                <w:szCs w:val="24"/>
              </w:rPr>
            </w:pPr>
            <w:r w:rsidRPr="006507A8">
              <w:rPr>
                <w:rFonts w:ascii="Times New Roman" w:eastAsia="Calibri" w:hAnsi="Times New Roman" w:cs="Times New Roman"/>
                <w:sz w:val="24"/>
                <w:szCs w:val="24"/>
              </w:rPr>
              <w:t xml:space="preserve">Absolventu monitoringa datu galvenie lietotāji: 1) Politikas plānotāji; </w:t>
            </w:r>
            <w:r w:rsidRPr="006507A8">
              <w:rPr>
                <w:rFonts w:ascii="Times New Roman" w:eastAsia="Calibri" w:hAnsi="Times New Roman" w:cs="Times New Roman"/>
                <w:sz w:val="24"/>
                <w:szCs w:val="24"/>
              </w:rPr>
              <w:tab/>
              <w:t>2) Potenciālie/topošie izglītojamie, 3) Izglītības iestādes.</w:t>
            </w:r>
          </w:p>
          <w:p w14:paraId="1855AC00" w14:textId="77777777" w:rsidR="006507A8" w:rsidRPr="006507A8" w:rsidRDefault="006507A8" w:rsidP="006507A8">
            <w:pPr>
              <w:jc w:val="both"/>
              <w:rPr>
                <w:rFonts w:ascii="Times New Roman" w:eastAsia="Calibri" w:hAnsi="Times New Roman" w:cs="Times New Roman"/>
                <w:sz w:val="24"/>
                <w:szCs w:val="24"/>
              </w:rPr>
            </w:pPr>
            <w:r w:rsidRPr="006507A8">
              <w:rPr>
                <w:rFonts w:ascii="Times New Roman" w:eastAsia="Calibri" w:hAnsi="Times New Roman" w:cs="Times New Roman"/>
                <w:sz w:val="24"/>
                <w:szCs w:val="24"/>
              </w:rPr>
              <w:t xml:space="preserve">Monitoringa dati par absolventu turpmākajām gaitām - nodarbinātības līmeni, nozarēm, profesijām, vidējiem ienākumiem un bezdarba </w:t>
            </w:r>
            <w:r w:rsidRPr="006507A8">
              <w:rPr>
                <w:rFonts w:ascii="Times New Roman" w:eastAsia="Calibri" w:hAnsi="Times New Roman" w:cs="Times New Roman"/>
                <w:sz w:val="24"/>
                <w:szCs w:val="24"/>
              </w:rPr>
              <w:lastRenderedPageBreak/>
              <w:t>līmeni apkopotā veidā sadalījumā pa profesionālās izglītības programmām, kvalifikācijām un izglītības iestādēm, t.sk. reģionālā dalījumā tiks uzkrāti Valsts izglītības informācijas sistēmā un reizi gadā publicēti Latvijas atvērto datu portālā (https://data.gov.lv/lv), kur absolventu monitoringa dati apkopotā veidā būs pieejami ikvienam interesentam.  Atbilstoša kārtība tiks noteikta Likumprojektā paredzētajos Ministru kabineta noteikumos</w:t>
            </w:r>
          </w:p>
          <w:p w14:paraId="29B44BA7" w14:textId="77777777" w:rsidR="003E0472" w:rsidRPr="006507A8" w:rsidRDefault="006507A8" w:rsidP="006507A8">
            <w:pPr>
              <w:jc w:val="both"/>
              <w:rPr>
                <w:rFonts w:ascii="Times New Roman" w:eastAsia="Calibri" w:hAnsi="Times New Roman" w:cs="Times New Roman"/>
                <w:sz w:val="24"/>
                <w:szCs w:val="24"/>
              </w:rPr>
            </w:pPr>
            <w:r w:rsidRPr="006507A8">
              <w:rPr>
                <w:rFonts w:ascii="Times New Roman" w:eastAsia="Calibri" w:hAnsi="Times New Roman" w:cs="Times New Roman"/>
                <w:sz w:val="24"/>
                <w:szCs w:val="24"/>
              </w:rPr>
              <w:t xml:space="preserve">Datu uzkrāšana un aprite – datus par absolventiem IZM no Valsts izglītības informācijas sistēmas nodos Centrālās </w:t>
            </w:r>
            <w:r w:rsidRPr="006507A8">
              <w:rPr>
                <w:rFonts w:ascii="Times New Roman" w:eastAsia="Calibri" w:hAnsi="Times New Roman" w:cs="Times New Roman"/>
                <w:sz w:val="24"/>
                <w:szCs w:val="24"/>
              </w:rPr>
              <w:lastRenderedPageBreak/>
              <w:t xml:space="preserve">Statistikas pārvaldei (saskaņā ar starpresoru vienošanos), kas tos apstrādās un savietos ar datiem no Valsts ieņēmumu dienesta, Nodarbinātības valsts aģentūras un Valsts sociālās apdrošināšanas aģentūras, kas ir attiecīgo datu turētāji par ienākumiem, bezdarbu, sociālajām garantijām. Centrālā statistikas pārvalde sagatavos un iesniegs </w:t>
            </w:r>
            <w:r>
              <w:rPr>
                <w:rFonts w:ascii="Times New Roman" w:eastAsia="Calibri" w:hAnsi="Times New Roman" w:cs="Times New Roman"/>
                <w:sz w:val="24"/>
                <w:szCs w:val="24"/>
              </w:rPr>
              <w:t>IZM absolventu monitoringa datu</w:t>
            </w:r>
          </w:p>
        </w:tc>
        <w:tc>
          <w:tcPr>
            <w:tcW w:w="3070" w:type="dxa"/>
            <w:tcBorders>
              <w:left w:val="single" w:sz="4" w:space="0" w:color="000000"/>
            </w:tcBorders>
            <w:shd w:val="clear" w:color="auto" w:fill="auto"/>
            <w:tcMar>
              <w:top w:w="0" w:type="dxa"/>
              <w:left w:w="10" w:type="dxa"/>
              <w:bottom w:w="0" w:type="dxa"/>
              <w:right w:w="10" w:type="dxa"/>
            </w:tcMar>
          </w:tcPr>
          <w:p w14:paraId="04C6FC5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0CC6C8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D6D453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95F1106" w14:textId="77777777" w:rsidTr="003E0472">
        <w:tc>
          <w:tcPr>
            <w:tcW w:w="40" w:type="dxa"/>
            <w:tcBorders>
              <w:right w:val="single" w:sz="4" w:space="0" w:color="000000"/>
            </w:tcBorders>
            <w:shd w:val="clear" w:color="auto" w:fill="auto"/>
            <w:tcMar>
              <w:top w:w="0" w:type="dxa"/>
              <w:left w:w="10" w:type="dxa"/>
              <w:bottom w:w="0" w:type="dxa"/>
              <w:right w:w="10" w:type="dxa"/>
            </w:tcMar>
          </w:tcPr>
          <w:p w14:paraId="6127C5C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B053C" w14:textId="7C1682D5"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790973">
              <w:rPr>
                <w:rFonts w:ascii="Times New Roman" w:eastAsia="Times New Roman" w:hAnsi="Times New Roman" w:cs="Times New Roman"/>
                <w:sz w:val="24"/>
                <w:szCs w:val="24"/>
                <w:lang w:eastAsia="lv-LV"/>
              </w:rPr>
              <w:t>65.</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4B380"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28. Izteikt 30. panta piekto daļu šādā redakcijā</w:t>
            </w:r>
            <w:r w:rsidRPr="003E0472">
              <w:rPr>
                <w:rFonts w:ascii="Times New Roman" w:eastAsia="Calibri" w:hAnsi="Times New Roman" w:cs="Times New Roman"/>
                <w:color w:val="000000"/>
                <w:sz w:val="24"/>
                <w:szCs w:val="24"/>
              </w:rPr>
              <w:t>:</w:t>
            </w:r>
          </w:p>
          <w:p w14:paraId="40471422"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1DC4601"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 profesionālās izglītības programmas akreditējamas Izglītības likumā noteiktajā kārtībā.”</w:t>
            </w:r>
          </w:p>
          <w:p w14:paraId="7A764C2E"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58D4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Latvijas Darba devēju konfederācija</w:t>
            </w:r>
            <w:r w:rsidRPr="003E0472">
              <w:rPr>
                <w:rFonts w:ascii="Times New Roman" w:eastAsia="Times New Roman" w:hAnsi="Times New Roman" w:cs="Times New Roman"/>
                <w:bCs/>
                <w:sz w:val="24"/>
                <w:szCs w:val="24"/>
                <w:lang w:eastAsia="lv-LV"/>
              </w:rPr>
              <w:t xml:space="preserve"> (05.06.2020. e-pasts uzturot sabiedriskās apspriešanas laikā izteikto iebildumu)</w:t>
            </w:r>
          </w:p>
          <w:p w14:paraId="1819C46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Iebilstam pret likumprojektā piedāvāto 30. panta 5. daļas redakciju, kas paredz, ka arī profesionālās pilnveides izglītības programmas būs akreditējamas  Izglītības likumā noteiktajā kārtībā.</w:t>
            </w:r>
          </w:p>
          <w:p w14:paraId="2F911EB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6D54A7F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Pamatojums:</w:t>
            </w:r>
          </w:p>
          <w:p w14:paraId="63BC021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Atbilstoši piedāvātajam regulējumam </w:t>
            </w:r>
            <w:r w:rsidRPr="003E0472">
              <w:rPr>
                <w:rFonts w:ascii="Times New Roman" w:eastAsia="Times New Roman" w:hAnsi="Times New Roman" w:cs="Times New Roman"/>
                <w:bCs/>
                <w:sz w:val="24"/>
                <w:szCs w:val="24"/>
                <w:lang w:eastAsia="lv-LV"/>
              </w:rPr>
              <w:lastRenderedPageBreak/>
              <w:t>likuma grozījumu projektā profesionālā pilnveide ir profesionālās izglītības veids, kas dod iespēju apgūt vai pilnveidot profesionālās kvalifikācijas daļu profesijai. Profesionālās pilnveides programmas īstenošanai izglītības iestāde atsevišķi nebūtu jāakreditē, ja izglītības iestāde jau ir akreditēta un īsteno akreditētu attiecīgās (tās pašas) izglītības programmu kopas arodizglītības programmu, profesionālās vidējās izglītības programmu vai profesionālās tālākizglītības programmu. Īstenojot minēto priekšlikumu, tiktu samazināts birokrātiskais slogs un izmaksas Izglītības kvalitātes valsts dienestam un izglītības iestādēm, tiktu veicināta izglītības iestādes spēja efektīvi reaģēt uz darba tirgus pieprasījumu profesionālajā pilnveidē.</w:t>
            </w:r>
          </w:p>
          <w:p w14:paraId="3EA862D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CE517C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Priekšlikums:</w:t>
            </w:r>
          </w:p>
          <w:p w14:paraId="5BCD9A7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Izteikt 30. panta 5. daļu šādā redakcijā: “profesionālās izglītības programmas akreditējamas Izglītības likumā noteiktajā kārtībā. Noteiktas izglītības programmu kopas profesionālās izglītības programma nav jāakreditē, ja akreditēta izglītības iestāde īsteno akreditētu tās pašas izglītības programmu kopas arodizglītības programmu, profesionālās vidējās izglītības programmu vai profesionālās </w:t>
            </w:r>
            <w:r w:rsidRPr="003E0472">
              <w:rPr>
                <w:rFonts w:ascii="Times New Roman" w:eastAsia="Times New Roman" w:hAnsi="Times New Roman" w:cs="Times New Roman"/>
                <w:bCs/>
                <w:sz w:val="24"/>
                <w:szCs w:val="24"/>
                <w:lang w:eastAsia="lv-LV"/>
              </w:rPr>
              <w:lastRenderedPageBreak/>
              <w:t>tālākizglītības programmu.”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708B" w14:textId="04FBB722" w:rsidR="003E0472" w:rsidRPr="003E0472" w:rsidRDefault="00E16536"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w:t>
            </w:r>
          </w:p>
          <w:p w14:paraId="67667B1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618DA953"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Izglītības likuma 27.pants nosaka, ka izglītības iestāžu akreditāciju veic Ministru kabineta noteiktajā kārtībā. Šobrīd tiek gatavoti jauni Ministru kabineta noteikumi par akreditāciju, jaunā koncepcija ir sagatavota vispārējai izglītībai (sk. informāciju Izglītības kvalitātes valsts dienesta mājas lapā</w:t>
            </w:r>
            <w:r w:rsidRPr="003E0472">
              <w:rPr>
                <w:rFonts w:ascii="Calibri" w:eastAsia="Calibri" w:hAnsi="Calibri" w:cs="Times New Roman"/>
              </w:rPr>
              <w:t xml:space="preserve"> </w:t>
            </w:r>
            <w:r w:rsidRPr="003E0472">
              <w:rPr>
                <w:rFonts w:ascii="Times New Roman" w:eastAsia="Times New Roman" w:hAnsi="Times New Roman" w:cs="Times New Roman"/>
                <w:iCs/>
                <w:color w:val="000000"/>
                <w:sz w:val="24"/>
                <w:szCs w:val="24"/>
                <w:lang w:eastAsia="lv-LV"/>
              </w:rPr>
              <w:lastRenderedPageBreak/>
              <w:t>https://ikvd.gov.lv/aktualitates/). Vēl tiks gatavotas izmaiņas  profesionālās izglītības iestāžu un programmu akreditācijai. Līdz ar to jautājumos  par akreditāciju sabiedrības priekšlikumi tiks izvērtēti veidojot jaunos Ministru kabineta  noteikumus.</w:t>
            </w:r>
          </w:p>
          <w:p w14:paraId="12A5D249"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FB08" w14:textId="006BE023"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29</w:t>
            </w:r>
            <w:r w:rsidR="003E0472" w:rsidRPr="003E0472">
              <w:rPr>
                <w:rFonts w:ascii="Times New Roman" w:eastAsia="Times New Roman" w:hAnsi="Times New Roman" w:cs="Times New Roman"/>
                <w:b/>
                <w:sz w:val="24"/>
                <w:szCs w:val="24"/>
                <w:lang w:eastAsia="lv-LV"/>
              </w:rPr>
              <w:t>. Izteikt 30. panta piekto daļu šādā redakcijā:</w:t>
            </w:r>
          </w:p>
          <w:p w14:paraId="352B4AC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8E1A61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“(5) profesionālās izglītības programmas akreditējamas Izglītības likumā noteiktajā kārtībā.”</w:t>
            </w:r>
          </w:p>
        </w:tc>
        <w:tc>
          <w:tcPr>
            <w:tcW w:w="3070" w:type="dxa"/>
            <w:tcBorders>
              <w:left w:val="single" w:sz="4" w:space="0" w:color="000000"/>
            </w:tcBorders>
            <w:shd w:val="clear" w:color="auto" w:fill="auto"/>
            <w:tcMar>
              <w:top w:w="0" w:type="dxa"/>
              <w:left w:w="10" w:type="dxa"/>
              <w:bottom w:w="0" w:type="dxa"/>
              <w:right w:w="10" w:type="dxa"/>
            </w:tcMar>
          </w:tcPr>
          <w:p w14:paraId="63AC9CD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00A971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15307C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15246" w:rsidRPr="003E0472" w14:paraId="1504D1DE" w14:textId="77777777" w:rsidTr="003E0472">
        <w:tc>
          <w:tcPr>
            <w:tcW w:w="40" w:type="dxa"/>
            <w:tcBorders>
              <w:right w:val="single" w:sz="4" w:space="0" w:color="000000"/>
            </w:tcBorders>
            <w:shd w:val="clear" w:color="auto" w:fill="auto"/>
            <w:tcMar>
              <w:top w:w="0" w:type="dxa"/>
              <w:left w:w="10" w:type="dxa"/>
              <w:bottom w:w="0" w:type="dxa"/>
              <w:right w:w="10" w:type="dxa"/>
            </w:tcMar>
          </w:tcPr>
          <w:p w14:paraId="5F1CECF1" w14:textId="77777777" w:rsidR="00C15246" w:rsidRPr="003E0472" w:rsidRDefault="00C15246"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CA9D" w14:textId="45B07473" w:rsidR="00C15246" w:rsidRPr="003E0472" w:rsidRDefault="00C15246"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90973">
              <w:rPr>
                <w:rFonts w:ascii="Times New Roman" w:eastAsia="Times New Roman" w:hAnsi="Times New Roman" w:cs="Times New Roman"/>
                <w:sz w:val="24"/>
                <w:szCs w:val="24"/>
                <w:lang w:eastAsia="lv-LV"/>
              </w:rPr>
              <w:t>66.</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BECE8"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b/>
                <w:sz w:val="24"/>
                <w:szCs w:val="24"/>
                <w:lang w:eastAsia="lv-LV"/>
              </w:rPr>
            </w:pPr>
            <w:r w:rsidRPr="00C15246">
              <w:rPr>
                <w:rFonts w:ascii="Times New Roman" w:eastAsia="Times New Roman" w:hAnsi="Times New Roman" w:cs="Times New Roman"/>
                <w:b/>
                <w:sz w:val="24"/>
                <w:szCs w:val="24"/>
                <w:lang w:eastAsia="lv-LV"/>
              </w:rPr>
              <w:t>28.pants paredz izteikt likuma 30.panta piekto daļu šādā redakcijā:</w:t>
            </w:r>
          </w:p>
          <w:p w14:paraId="5EBC747E"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“(5) profesionālās izglītības programmas akreditējamas Izglītības likumā noteiktajā kārtībā.”</w:t>
            </w:r>
          </w:p>
          <w:p w14:paraId="7ECDFB68" w14:textId="77777777" w:rsidR="00C15246" w:rsidRPr="003E0472" w:rsidRDefault="00C15246"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2CBBA" w14:textId="77777777" w:rsidR="00C15246" w:rsidRDefault="00C15246"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Latvijas Neatkarīgā izglītības un zinātnes apvienība (29.06.2020.)</w:t>
            </w:r>
          </w:p>
          <w:p w14:paraId="1ABE7DA8"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Apvienība norāda, ka profesionālo augstākās izglītības programmu akreditāciju regulē Augstskolu likums un uz tā pamata izdotie Ministru kabineta noteikumi.</w:t>
            </w:r>
          </w:p>
          <w:p w14:paraId="18E75CC4"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Ņemot vērā minēto, apvienība ierosina izteikt likumprojekta 28.pantu šādā redakcijā:</w:t>
            </w:r>
          </w:p>
          <w:p w14:paraId="7EDE90A8"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28. Izteikt 30. panta piekto daļu šādā redakcijā:</w:t>
            </w:r>
          </w:p>
          <w:p w14:paraId="3B608BD8"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“(5) Profesionālās izglītības programmas akreditējamas Izglītības likumā noteiktajā kārtībā. Profesionālās augstākās izglītības programmas akreditējamas Augstskolu likumā noteiktajā kārtībā.”.</w:t>
            </w:r>
          </w:p>
          <w:p w14:paraId="01E1BF67" w14:textId="77777777" w:rsidR="00C15246" w:rsidRPr="00C15246" w:rsidRDefault="00C15246" w:rsidP="00C15246">
            <w:pPr>
              <w:suppressAutoHyphens/>
              <w:spacing w:after="0" w:line="240" w:lineRule="auto"/>
              <w:ind w:firstLine="720"/>
              <w:jc w:val="both"/>
              <w:rPr>
                <w:rFonts w:ascii="Times New Roman" w:eastAsia="Times New Roman" w:hAnsi="Times New Roman" w:cs="Times New Roman"/>
                <w:sz w:val="24"/>
                <w:szCs w:val="24"/>
                <w:lang w:eastAsia="lv-LV"/>
              </w:rPr>
            </w:pPr>
          </w:p>
          <w:p w14:paraId="4C789567" w14:textId="77777777" w:rsidR="00C15246" w:rsidRPr="003E0472" w:rsidRDefault="00C15246"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45874" w14:textId="77777777" w:rsidR="00C15246" w:rsidRDefault="00E16536"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49087918" w14:textId="4B763ECF" w:rsidR="00E16536" w:rsidRPr="003E0472" w:rsidRDefault="00E16536"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EEFC" w14:textId="330B19D0" w:rsidR="00E16536" w:rsidRPr="00C15246" w:rsidRDefault="00E4429C" w:rsidP="00E16536">
            <w:pPr>
              <w:suppressAutoHyphens/>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29</w:t>
            </w:r>
            <w:r w:rsidR="00E16536" w:rsidRPr="00C15246">
              <w:rPr>
                <w:rFonts w:ascii="Times New Roman" w:eastAsia="Times New Roman" w:hAnsi="Times New Roman" w:cs="Times New Roman"/>
                <w:b/>
                <w:sz w:val="24"/>
                <w:szCs w:val="24"/>
                <w:lang w:eastAsia="lv-LV"/>
              </w:rPr>
              <w:t>.pants paredz izteikt likuma 30.panta piekto daļu šādā redakcijā:</w:t>
            </w:r>
          </w:p>
          <w:p w14:paraId="38BCEC46" w14:textId="75D61348" w:rsidR="00E16536" w:rsidRPr="00C15246" w:rsidRDefault="00E16536" w:rsidP="00E16536">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“(5) profesionālās izglītības programmas akreditējamas Izglītības likumā noteiktajā kārtībā.</w:t>
            </w:r>
            <w:r>
              <w:rPr>
                <w:rFonts w:ascii="Times New Roman" w:eastAsia="Times New Roman" w:hAnsi="Times New Roman" w:cs="Times New Roman"/>
                <w:sz w:val="24"/>
                <w:szCs w:val="24"/>
                <w:lang w:eastAsia="lv-LV"/>
              </w:rPr>
              <w:t xml:space="preserve"> </w:t>
            </w:r>
            <w:r w:rsidRPr="00C15246">
              <w:rPr>
                <w:rFonts w:ascii="Times New Roman" w:eastAsia="Times New Roman" w:hAnsi="Times New Roman" w:cs="Times New Roman"/>
                <w:sz w:val="24"/>
                <w:szCs w:val="24"/>
                <w:lang w:eastAsia="lv-LV"/>
              </w:rPr>
              <w:t xml:space="preserve">Profesionālās </w:t>
            </w:r>
            <w:r w:rsidR="00025CC4">
              <w:rPr>
                <w:rFonts w:ascii="Times New Roman" w:eastAsia="Times New Roman" w:hAnsi="Times New Roman" w:cs="Times New Roman"/>
                <w:sz w:val="24"/>
                <w:szCs w:val="24"/>
                <w:lang w:eastAsia="lv-LV"/>
              </w:rPr>
              <w:t xml:space="preserve">studiju </w:t>
            </w:r>
            <w:r w:rsidRPr="00C15246">
              <w:rPr>
                <w:rFonts w:ascii="Times New Roman" w:eastAsia="Times New Roman" w:hAnsi="Times New Roman" w:cs="Times New Roman"/>
                <w:sz w:val="24"/>
                <w:szCs w:val="24"/>
                <w:lang w:eastAsia="lv-LV"/>
              </w:rPr>
              <w:t>programmas akreditējamas Augstskolu likumā noteiktajā kārtībā”</w:t>
            </w:r>
          </w:p>
          <w:p w14:paraId="651A750B" w14:textId="77777777" w:rsidR="00C15246" w:rsidRPr="003E0472" w:rsidRDefault="00C15246"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3091358" w14:textId="77777777" w:rsidR="00C15246" w:rsidRPr="003E0472" w:rsidRDefault="00C1524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E37E378" w14:textId="77777777" w:rsidR="00C15246" w:rsidRPr="003E0472" w:rsidRDefault="00C1524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11E5DE4" w14:textId="77777777" w:rsidR="00C15246" w:rsidRPr="003E0472" w:rsidRDefault="00C1524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F70F852" w14:textId="77777777" w:rsidTr="003E0472">
        <w:tc>
          <w:tcPr>
            <w:tcW w:w="40" w:type="dxa"/>
            <w:tcBorders>
              <w:right w:val="single" w:sz="4" w:space="0" w:color="000000"/>
            </w:tcBorders>
            <w:shd w:val="clear" w:color="auto" w:fill="auto"/>
            <w:tcMar>
              <w:top w:w="0" w:type="dxa"/>
              <w:left w:w="10" w:type="dxa"/>
              <w:bottom w:w="0" w:type="dxa"/>
              <w:right w:w="10" w:type="dxa"/>
            </w:tcMar>
          </w:tcPr>
          <w:p w14:paraId="74F3E38C" w14:textId="48D21808"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7103" w14:textId="6D2A1B22"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790973">
              <w:rPr>
                <w:rFonts w:ascii="Times New Roman" w:eastAsia="Times New Roman" w:hAnsi="Times New Roman" w:cs="Times New Roman"/>
                <w:sz w:val="24"/>
                <w:szCs w:val="24"/>
                <w:lang w:eastAsia="lv-LV"/>
              </w:rPr>
              <w:t>67</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5635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3E1200D7"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28. 31. pantā:</w:t>
            </w:r>
          </w:p>
          <w:p w14:paraId="53B6FCF7"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2E1366CC"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sesto daļu šādā redakcijā:</w:t>
            </w:r>
          </w:p>
          <w:p w14:paraId="395B7C7F"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05C3EC8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“(6) Izglītojamos var apdrošināt pret nelaimes </w:t>
            </w:r>
            <w:r w:rsidRPr="003E0472">
              <w:rPr>
                <w:rFonts w:ascii="Times New Roman" w:eastAsia="Calibri" w:hAnsi="Times New Roman" w:cs="Times New Roman"/>
                <w:color w:val="000000"/>
                <w:sz w:val="24"/>
                <w:szCs w:val="24"/>
              </w:rPr>
              <w:lastRenderedPageBreak/>
              <w:t>gadījumiem mācību laikā Ministru kabineta noteiktajā kārtībā. Ar apdrošināšanu saistītos izdevumus sedz izglītības iestāde, kurā izglītojamais apgūst attiecīgo izglītības programmu.”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C3F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Latvijas Brīvo arodbiedrību savienība (09.04.2020.atzinums)</w:t>
            </w:r>
          </w:p>
          <w:p w14:paraId="43A81C3E" w14:textId="77777777" w:rsidR="003E0472" w:rsidRPr="003E0472" w:rsidRDefault="003E0472" w:rsidP="003E0472">
            <w:pPr>
              <w:spacing w:after="280"/>
              <w:ind w:right="374"/>
              <w:jc w:val="both"/>
              <w:rPr>
                <w:rFonts w:ascii="Times New Roman" w:eastAsia="Times New Roman" w:hAnsi="Times New Roman" w:cs="Times New Roman"/>
                <w:bCs/>
                <w:color w:val="000000"/>
                <w:sz w:val="24"/>
              </w:rPr>
            </w:pPr>
            <w:r w:rsidRPr="003E0472">
              <w:rPr>
                <w:rFonts w:ascii="Times New Roman" w:eastAsia="Times New Roman" w:hAnsi="Times New Roman" w:cs="Times New Roman"/>
                <w:bCs/>
                <w:color w:val="000000"/>
                <w:sz w:val="24"/>
              </w:rPr>
              <w:t>Lūdzam izteikt 31.panta sesto daļu šāda redakcijā:</w:t>
            </w:r>
          </w:p>
          <w:p w14:paraId="23503DA2" w14:textId="77777777" w:rsidR="003E0472" w:rsidRPr="003E0472" w:rsidRDefault="003E0472" w:rsidP="003E0472">
            <w:pPr>
              <w:spacing w:after="280"/>
              <w:ind w:right="374"/>
              <w:jc w:val="both"/>
              <w:rPr>
                <w:rFonts w:ascii="Times New Roman" w:eastAsia="Times New Roman" w:hAnsi="Times New Roman" w:cs="Times New Roman"/>
                <w:bCs/>
                <w:color w:val="000000"/>
                <w:sz w:val="24"/>
              </w:rPr>
            </w:pPr>
            <w:r w:rsidRPr="003E0472">
              <w:rPr>
                <w:rFonts w:ascii="Times New Roman" w:eastAsia="Times New Roman" w:hAnsi="Times New Roman" w:cs="Times New Roman"/>
                <w:bCs/>
                <w:color w:val="000000"/>
                <w:sz w:val="24"/>
              </w:rPr>
              <w:t xml:space="preserve">“Izglītojamos apdrošina pret nelaimes gadījumiem mācību laikā Ministru kabineta noteiktajā kartībā. Ar </w:t>
            </w:r>
            <w:r w:rsidRPr="003E0472">
              <w:rPr>
                <w:rFonts w:ascii="Times New Roman" w:eastAsia="Times New Roman" w:hAnsi="Times New Roman" w:cs="Times New Roman"/>
                <w:bCs/>
                <w:color w:val="000000"/>
                <w:sz w:val="24"/>
              </w:rPr>
              <w:lastRenderedPageBreak/>
              <w:t>apdrošināšanu saistītos izdevumus sedz izglītības iestāde, kurā izglītojamais apgūst attiecīgo izglītības programmu."</w:t>
            </w:r>
          </w:p>
          <w:p w14:paraId="585931C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rPr>
            </w:pPr>
            <w:r w:rsidRPr="003E0472">
              <w:rPr>
                <w:rFonts w:ascii="Times New Roman" w:eastAsia="Times New Roman" w:hAnsi="Times New Roman" w:cs="Times New Roman"/>
                <w:bCs/>
                <w:color w:val="000000"/>
                <w:sz w:val="24"/>
              </w:rPr>
              <w:t>Saskaņā ar Valsts darba inspekcijas datiem visvairāk nelaimes gadījumos cieš nodarbinātie ar darba stāžu amatā līdz 1 gadam, t.i., ja kopējais  nelaimes gadījumos cietušo skaits 2018.gadā bija 2191, tad nelaimes gadījumos cietušo skaits ar darba stāžu amatā līdz 1 gadam bija 762 jeb 34,8% no kopējā skaita. Jānorāda, ka izglītojamos neapdrošina pret nelaimes gadījumiem mācību laikā kā nodarbinātos, līdz ar to statistika attiecas tikai uz nodarbinātajiem. Tai par laikā iepriekš</w:t>
            </w:r>
          </w:p>
          <w:p w14:paraId="70D7E63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minētais norāda uz tendenci, ka visvairāk nelaimes gadījumu riskam ir pakļauti tieši darbinieki ar nelielu darba pieredzi, t.sk. jaunieši līdz 24 gadu vecumam (rēķinot nelaimes gadījumu skaitu vecuma grupā līdz 24 gadiem attiecībā pret nodarbināto skaitu konkrētajā vecuma grupā).</w:t>
            </w:r>
          </w:p>
          <w:p w14:paraId="25A822B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Norādām, ka piedāvātā redakcija pasliktina izglītojamo aizsardzību pret nelaimes gadījumiem mācību laikā (t.sk. mācību prakses laikā), jo spēkā esošā likuma redakcija Ministru kabinets noteica profesionālās kvalifikācijas, kuras iegūstot </w:t>
            </w:r>
            <w:r w:rsidRPr="003E0472">
              <w:rPr>
                <w:rFonts w:ascii="Times New Roman" w:eastAsia="Times New Roman" w:hAnsi="Times New Roman" w:cs="Times New Roman"/>
                <w:bCs/>
                <w:sz w:val="24"/>
                <w:szCs w:val="24"/>
                <w:lang w:eastAsia="lv-LV"/>
              </w:rPr>
              <w:lastRenderedPageBreak/>
              <w:t>izglītojamie obligāti apdrošināmi pret nelaimes gadījumiem mācību prakses laikā, savukārt likuma jaunā redakcija paredz piešķirt izvēles iespējas izglītības iestādei visos gadījumos.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9038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1219103D"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9E7E" w14:textId="6C6E90D5"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30</w:t>
            </w:r>
            <w:r w:rsidR="003E0472" w:rsidRPr="003E0472">
              <w:rPr>
                <w:rFonts w:ascii="Times New Roman" w:eastAsia="Times New Roman" w:hAnsi="Times New Roman" w:cs="Times New Roman"/>
                <w:b/>
                <w:sz w:val="24"/>
                <w:szCs w:val="24"/>
                <w:lang w:eastAsia="lv-LV"/>
              </w:rPr>
              <w:t>. 31.pantā</w:t>
            </w:r>
          </w:p>
          <w:p w14:paraId="551D39A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“(6) Izglītojamos apdrošina pret nelaimes gadījumiem mācību laikā. Ministru kabinets nosaka profesionālās  kvalifikācijās, kuras  apgūstot izglītojamie  </w:t>
            </w:r>
            <w:r w:rsidRPr="003E0472">
              <w:rPr>
                <w:rFonts w:ascii="Times New Roman" w:eastAsia="Times New Roman" w:hAnsi="Times New Roman" w:cs="Times New Roman"/>
                <w:bCs/>
                <w:sz w:val="24"/>
                <w:szCs w:val="24"/>
                <w:lang w:eastAsia="lv-LV"/>
              </w:rPr>
              <w:lastRenderedPageBreak/>
              <w:t>obligāti  apdrošināmi, kā arī nosaka kritērijus un kārtību, kādā izglītības iestāde lemj par nepieciešamību apdrošināt izglītojamos, kuri apgūst citas profesionālās kvalifikācijas</w:t>
            </w:r>
          </w:p>
        </w:tc>
        <w:tc>
          <w:tcPr>
            <w:tcW w:w="3070" w:type="dxa"/>
            <w:tcBorders>
              <w:left w:val="single" w:sz="4" w:space="0" w:color="000000"/>
            </w:tcBorders>
            <w:shd w:val="clear" w:color="auto" w:fill="auto"/>
            <w:tcMar>
              <w:top w:w="0" w:type="dxa"/>
              <w:left w:w="10" w:type="dxa"/>
              <w:bottom w:w="0" w:type="dxa"/>
              <w:right w:w="10" w:type="dxa"/>
            </w:tcMar>
          </w:tcPr>
          <w:p w14:paraId="5D3A0C3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6F2A10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5191CC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35A861E" w14:textId="77777777" w:rsidTr="003E0472">
        <w:tc>
          <w:tcPr>
            <w:tcW w:w="40" w:type="dxa"/>
            <w:tcBorders>
              <w:right w:val="single" w:sz="4" w:space="0" w:color="000000"/>
            </w:tcBorders>
            <w:shd w:val="clear" w:color="auto" w:fill="auto"/>
            <w:tcMar>
              <w:top w:w="0" w:type="dxa"/>
              <w:left w:w="10" w:type="dxa"/>
              <w:bottom w:w="0" w:type="dxa"/>
              <w:right w:w="10" w:type="dxa"/>
            </w:tcMar>
          </w:tcPr>
          <w:p w14:paraId="0BF3445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0D229" w14:textId="5B14F0D2"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790973">
              <w:rPr>
                <w:rFonts w:ascii="Times New Roman" w:eastAsia="Times New Roman" w:hAnsi="Times New Roman" w:cs="Times New Roman"/>
                <w:sz w:val="24"/>
                <w:szCs w:val="24"/>
                <w:lang w:eastAsia="lv-LV"/>
              </w:rPr>
              <w:t>68</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B3699"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4"/>
                <w:szCs w:val="24"/>
                <w:lang w:eastAsia="lv-LV"/>
              </w:rPr>
            </w:pPr>
            <w:r w:rsidRPr="003E0472">
              <w:rPr>
                <w:rFonts w:ascii="Times New Roman" w:eastAsia="Times New Roman" w:hAnsi="Times New Roman" w:cs="Times New Roman"/>
                <w:b/>
                <w:bCs/>
                <w:color w:val="000000"/>
                <w:sz w:val="24"/>
                <w:szCs w:val="24"/>
                <w:lang w:eastAsia="lv-LV"/>
              </w:rPr>
              <w:t>28. 31. pantā:</w:t>
            </w:r>
          </w:p>
          <w:p w14:paraId="48CA8544" w14:textId="77777777" w:rsidR="003E0472" w:rsidRPr="003E0472" w:rsidRDefault="003E0472" w:rsidP="003E0472">
            <w:pPr>
              <w:spacing w:after="0" w:line="240" w:lineRule="auto"/>
              <w:jc w:val="both"/>
              <w:rPr>
                <w:rFonts w:ascii="Times New Roman" w:eastAsia="Times New Roman" w:hAnsi="Times New Roman" w:cs="Times New Roman"/>
                <w:sz w:val="24"/>
                <w:szCs w:val="24"/>
                <w:lang w:eastAsia="lv-LV"/>
              </w:rPr>
            </w:pPr>
          </w:p>
          <w:p w14:paraId="1C675AF2" w14:textId="77777777" w:rsidR="003E0472" w:rsidRPr="003E0472" w:rsidRDefault="003E0472" w:rsidP="003E0472">
            <w:pPr>
              <w:spacing w:after="0" w:line="240" w:lineRule="auto"/>
              <w:jc w:val="both"/>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izslēgt trešajā daļā vārdu “centralizētie”;</w:t>
            </w:r>
          </w:p>
          <w:p w14:paraId="4418B634" w14:textId="77777777" w:rsidR="003E0472" w:rsidRPr="003E0472" w:rsidRDefault="003E0472" w:rsidP="003E0472">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BCE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Tieslietu ministrija (17.04.2020.atzinums)</w:t>
            </w:r>
          </w:p>
          <w:p w14:paraId="00E51BB2" w14:textId="77777777" w:rsidR="003E0472" w:rsidRPr="003E0472" w:rsidRDefault="003E0472" w:rsidP="003E0472">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 xml:space="preserve">Lūdzam precizēt likumprojekta 28. pantā paredzēto grozījumu, ar kuru </w:t>
            </w:r>
            <w:r w:rsidRPr="003E0472">
              <w:rPr>
                <w:rFonts w:ascii="Times New Roman" w:eastAsia="Calibri" w:hAnsi="Times New Roman" w:cs="Times New Roman"/>
                <w:sz w:val="24"/>
                <w:szCs w:val="24"/>
              </w:rPr>
              <w:t xml:space="preserve">Profesionālās izglītības likuma 31. panta trešajā daļā tiek izslēgts vārds </w:t>
            </w:r>
            <w:r w:rsidRPr="003E0472">
              <w:rPr>
                <w:rFonts w:ascii="Times New Roman" w:eastAsia="Calibri" w:hAnsi="Times New Roman" w:cs="Times New Roman"/>
                <w:sz w:val="24"/>
                <w:szCs w:val="24"/>
                <w:shd w:val="clear" w:color="auto" w:fill="FFFFFF"/>
              </w:rPr>
              <w:t xml:space="preserve">"centralizētie". Vēršam uzmanību, ka </w:t>
            </w:r>
            <w:r w:rsidRPr="003E0472">
              <w:rPr>
                <w:rFonts w:ascii="Times New Roman" w:eastAsia="Calibri" w:hAnsi="Times New Roman" w:cs="Times New Roman"/>
                <w:sz w:val="24"/>
                <w:szCs w:val="24"/>
              </w:rPr>
              <w:t xml:space="preserve">Profesionālās izglītības likuma 31. panta trešajā daļā ir minēts vārds </w:t>
            </w:r>
            <w:r w:rsidRPr="003E0472">
              <w:rPr>
                <w:rFonts w:ascii="Times New Roman" w:eastAsia="Calibri" w:hAnsi="Times New Roman" w:cs="Times New Roman"/>
                <w:sz w:val="24"/>
                <w:szCs w:val="24"/>
                <w:shd w:val="clear" w:color="auto" w:fill="FFFFFF"/>
              </w:rPr>
              <w:t>"Centralizēto".</w:t>
            </w:r>
          </w:p>
          <w:p w14:paraId="70643D3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DC86F"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F2669" w14:textId="56B5290D" w:rsidR="003E0472" w:rsidRPr="003E0472" w:rsidRDefault="00E4429C" w:rsidP="003E0472">
            <w:pPr>
              <w:spacing w:after="0" w:line="240" w:lineRule="auto"/>
              <w:jc w:val="both"/>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30</w:t>
            </w:r>
            <w:r w:rsidR="003E0472" w:rsidRPr="003E0472">
              <w:rPr>
                <w:rFonts w:ascii="Times New Roman" w:eastAsia="Times New Roman" w:hAnsi="Times New Roman" w:cs="Times New Roman"/>
                <w:b/>
                <w:bCs/>
                <w:color w:val="000000"/>
                <w:sz w:val="24"/>
                <w:szCs w:val="24"/>
                <w:lang w:eastAsia="lv-LV"/>
              </w:rPr>
              <w:t>. 31. pantā:</w:t>
            </w:r>
          </w:p>
          <w:p w14:paraId="79816D0C" w14:textId="77777777" w:rsidR="003E0472" w:rsidRPr="003E0472" w:rsidRDefault="003E0472" w:rsidP="003E0472">
            <w:pPr>
              <w:spacing w:after="0" w:line="240" w:lineRule="auto"/>
              <w:jc w:val="both"/>
              <w:rPr>
                <w:rFonts w:ascii="Times New Roman" w:eastAsia="Times New Roman" w:hAnsi="Times New Roman" w:cs="Times New Roman"/>
                <w:sz w:val="24"/>
                <w:szCs w:val="24"/>
                <w:lang w:eastAsia="lv-LV"/>
              </w:rPr>
            </w:pPr>
          </w:p>
          <w:p w14:paraId="75415C91" w14:textId="77777777" w:rsidR="003E0472" w:rsidRPr="003E0472" w:rsidRDefault="003E0472" w:rsidP="003E0472">
            <w:pPr>
              <w:spacing w:after="0" w:line="240" w:lineRule="auto"/>
              <w:jc w:val="both"/>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izslēgt trešajā daļā vārdu “centralizēto”;</w:t>
            </w:r>
          </w:p>
          <w:p w14:paraId="6789269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1399D80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00068D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AC2EF1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F09DE71" w14:textId="77777777" w:rsidTr="003E0472">
        <w:tc>
          <w:tcPr>
            <w:tcW w:w="40" w:type="dxa"/>
            <w:tcBorders>
              <w:right w:val="single" w:sz="4" w:space="0" w:color="000000"/>
            </w:tcBorders>
            <w:shd w:val="clear" w:color="auto" w:fill="auto"/>
            <w:tcMar>
              <w:top w:w="0" w:type="dxa"/>
              <w:left w:w="10" w:type="dxa"/>
              <w:bottom w:w="0" w:type="dxa"/>
              <w:right w:w="10" w:type="dxa"/>
            </w:tcMar>
          </w:tcPr>
          <w:p w14:paraId="62D7FB0C"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6E683" w14:textId="64C9DB4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790973">
              <w:rPr>
                <w:rFonts w:ascii="Times New Roman" w:eastAsia="Times New Roman" w:hAnsi="Times New Roman" w:cs="Times New Roman"/>
                <w:sz w:val="24"/>
                <w:szCs w:val="24"/>
                <w:lang w:eastAsia="lv-LV"/>
              </w:rPr>
              <w:t>69</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5D952"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4"/>
                <w:szCs w:val="24"/>
                <w:lang w:eastAsia="lv-LV"/>
              </w:rPr>
            </w:pPr>
            <w:r w:rsidRPr="003E0472">
              <w:rPr>
                <w:rFonts w:ascii="Times New Roman" w:eastAsia="Times New Roman" w:hAnsi="Times New Roman" w:cs="Times New Roman"/>
                <w:b/>
                <w:bCs/>
                <w:color w:val="000000"/>
                <w:sz w:val="24"/>
                <w:szCs w:val="24"/>
                <w:lang w:eastAsia="lv-LV"/>
              </w:rPr>
              <w:t>28. 31. pantā:</w:t>
            </w:r>
          </w:p>
          <w:p w14:paraId="70EF25A8"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p>
          <w:p w14:paraId="21849C70"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izteikt  sesto daļu šādā redakcijā:</w:t>
            </w:r>
          </w:p>
          <w:p w14:paraId="777238A5" w14:textId="77777777" w:rsidR="003E0472" w:rsidRPr="003E0472" w:rsidRDefault="003E0472" w:rsidP="003E0472">
            <w:pPr>
              <w:spacing w:after="0" w:line="240" w:lineRule="auto"/>
              <w:jc w:val="both"/>
              <w:rPr>
                <w:rFonts w:ascii="Times New Roman" w:eastAsia="Times New Roman" w:hAnsi="Times New Roman" w:cs="Times New Roman"/>
                <w:sz w:val="24"/>
                <w:szCs w:val="24"/>
                <w:lang w:eastAsia="lv-LV"/>
              </w:rPr>
            </w:pPr>
          </w:p>
          <w:p w14:paraId="73F4087A" w14:textId="77777777" w:rsidR="003E0472" w:rsidRPr="003E0472" w:rsidRDefault="003E0472" w:rsidP="003E0472">
            <w:pPr>
              <w:spacing w:after="0" w:line="240" w:lineRule="auto"/>
              <w:jc w:val="both"/>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 </w:t>
            </w:r>
            <w:r w:rsidRPr="003E0472">
              <w:rPr>
                <w:rFonts w:ascii="Times New Roman" w:eastAsia="Times New Roman" w:hAnsi="Times New Roman" w:cs="Times New Roman"/>
                <w:color w:val="000000"/>
                <w:sz w:val="24"/>
                <w:szCs w:val="24"/>
                <w:lang w:eastAsia="lv-LV"/>
              </w:rPr>
              <w:t>Izglītojamos var apdrošināt pret nelaimes gadījumiem mācību laikā Ministru kabineta noteiktajā kārtībā. Ar apdrošināšanu saistītos izdevumus sedz izglītības iestāde, kurā izglītojamais apgūst attiecīgo izglītības programmu.”</w:t>
            </w:r>
          </w:p>
          <w:p w14:paraId="73F617F1"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180D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Tieslietu ministrija (17.04.2020.atzinums)</w:t>
            </w:r>
          </w:p>
          <w:p w14:paraId="2BB8C7E5" w14:textId="77777777" w:rsidR="003E0472" w:rsidRPr="003E0472" w:rsidRDefault="003E0472" w:rsidP="003E0472">
            <w:pPr>
              <w:widowControl w:val="0"/>
              <w:tabs>
                <w:tab w:val="left" w:pos="1134"/>
              </w:tabs>
              <w:spacing w:after="0" w:line="240" w:lineRule="auto"/>
              <w:contextualSpacing/>
              <w:jc w:val="both"/>
              <w:rPr>
                <w:rFonts w:ascii="Times New Roman" w:eastAsia="Times New Roman" w:hAnsi="Times New Roman" w:cs="Times New Roman"/>
                <w:sz w:val="24"/>
                <w:szCs w:val="24"/>
                <w:lang w:eastAsia="lv-LV"/>
              </w:rPr>
            </w:pPr>
            <w:r w:rsidRPr="003E0472">
              <w:rPr>
                <w:rFonts w:ascii="Times New Roman" w:eastAsia="Times New Roman" w:hAnsi="Times New Roman" w:cs="Times New Roman"/>
                <w:bCs/>
                <w:sz w:val="24"/>
                <w:szCs w:val="24"/>
                <w:lang w:eastAsia="zh-CN"/>
              </w:rPr>
              <w:t xml:space="preserve">Likumprojekta 28. pants paredz, ka </w:t>
            </w:r>
            <w:r w:rsidRPr="003E0472">
              <w:rPr>
                <w:rFonts w:ascii="Times New Roman" w:eastAsia="Times New Roman" w:hAnsi="Times New Roman" w:cs="Times New Roman"/>
                <w:color w:val="000000"/>
                <w:sz w:val="24"/>
                <w:szCs w:val="24"/>
                <w:lang w:eastAsia="lv-LV"/>
              </w:rPr>
              <w:t xml:space="preserve">izglītojamos </w:t>
            </w:r>
            <w:r w:rsidRPr="003E0472">
              <w:rPr>
                <w:rFonts w:ascii="Times New Roman" w:eastAsia="Times New Roman" w:hAnsi="Times New Roman" w:cs="Times New Roman"/>
                <w:color w:val="000000"/>
                <w:sz w:val="24"/>
                <w:szCs w:val="24"/>
                <w:u w:val="single"/>
                <w:lang w:eastAsia="lv-LV"/>
              </w:rPr>
              <w:t>var</w:t>
            </w:r>
            <w:r w:rsidRPr="003E0472">
              <w:rPr>
                <w:rFonts w:ascii="Times New Roman" w:eastAsia="Times New Roman" w:hAnsi="Times New Roman" w:cs="Times New Roman"/>
                <w:color w:val="000000"/>
                <w:sz w:val="24"/>
                <w:szCs w:val="24"/>
                <w:lang w:eastAsia="lv-LV"/>
              </w:rPr>
              <w:t xml:space="preserve"> apdrošināt pret nelaimes gadījumiem mācību laikā Ministru kabineta noteiktajā kārtībā. Ar apdrošināšanu saistītos izdevumus sedz izglītības iestāde, kurā izglītojamais apgūst attiecīgo izglītības programmu.</w:t>
            </w:r>
          </w:p>
          <w:p w14:paraId="6AD96578" w14:textId="77777777" w:rsidR="003E0472" w:rsidRPr="003E0472" w:rsidRDefault="003E0472" w:rsidP="003E0472">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 xml:space="preserve">Vēršam uzmanību, ka no anotācijas I sadaļas 2. punkta var secināt, ka šādai apdrošināšanai būtu jābūt obligātai, savukārt no likumprojekta izriet, ka izglītojamos var apdrošināt. Lūdzam </w:t>
            </w:r>
            <w:r w:rsidRPr="003E0472">
              <w:rPr>
                <w:rFonts w:ascii="Times New Roman" w:eastAsia="Times New Roman" w:hAnsi="Times New Roman" w:cs="Times New Roman"/>
                <w:color w:val="000000"/>
                <w:sz w:val="24"/>
                <w:szCs w:val="24"/>
                <w:lang w:eastAsia="lv-LV"/>
              </w:rPr>
              <w:lastRenderedPageBreak/>
              <w:t>precizēt anotāciju, lai tajā sniegtā informācija neradītu pārpratumus.</w:t>
            </w:r>
          </w:p>
          <w:p w14:paraId="31169F29" w14:textId="77777777" w:rsidR="003E0472" w:rsidRPr="003E0472" w:rsidRDefault="003E0472" w:rsidP="003E0472">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 xml:space="preserve">Vienlaikus anotācijas I sadaļas 2. punktā skaidrots, ka </w:t>
            </w:r>
            <w:r w:rsidRPr="003E0472">
              <w:rPr>
                <w:rFonts w:ascii="Times New Roman" w:eastAsia="Calibri" w:hAnsi="Times New Roman" w:cs="Times New Roman"/>
                <w:sz w:val="24"/>
                <w:szCs w:val="24"/>
              </w:rPr>
              <w:t xml:space="preserve">apdrošināšana būs veicama saskaņā ar Ministru kabineta noteikumiem par profesionālās izglītības programmu finansēšanas kārtību. Vēršam uzmanību, ka atbilstoši grozījumos paredzētajam apdrošināšana tiks veikta </w:t>
            </w:r>
            <w:r w:rsidRPr="003E0472">
              <w:rPr>
                <w:rFonts w:ascii="Times New Roman" w:eastAsia="Times New Roman" w:hAnsi="Times New Roman" w:cs="Times New Roman"/>
                <w:color w:val="000000"/>
                <w:sz w:val="24"/>
                <w:szCs w:val="24"/>
                <w:lang w:eastAsia="lv-LV"/>
              </w:rPr>
              <w:t>Ministru kabineta noteiktajā kārtībā un atbilstoši likumprojekta 27. pantā paredzētajam tiks izstrādāti jauni Ministru kabineta noteikumi. Līdz ar to nav saprotams, kāpēc regulējumu ir plānots sadrumstalot.</w:t>
            </w:r>
          </w:p>
          <w:p w14:paraId="4BE4B765" w14:textId="77777777" w:rsidR="003E0472" w:rsidRPr="003E0472" w:rsidRDefault="003E0472" w:rsidP="003E0472">
            <w:pPr>
              <w:widowControl w:val="0"/>
              <w:spacing w:after="0" w:line="240" w:lineRule="auto"/>
              <w:ind w:firstLine="709"/>
              <w:contextualSpacing/>
              <w:jc w:val="both"/>
              <w:rPr>
                <w:rFonts w:ascii="Times New Roman" w:eastAsia="Calibri" w:hAnsi="Times New Roman" w:cs="Times New Roman"/>
                <w:sz w:val="24"/>
                <w:szCs w:val="24"/>
              </w:rPr>
            </w:pPr>
            <w:r w:rsidRPr="003E0472">
              <w:rPr>
                <w:rFonts w:ascii="Times New Roman" w:eastAsia="Times New Roman" w:hAnsi="Times New Roman" w:cs="Times New Roman"/>
                <w:color w:val="000000"/>
                <w:sz w:val="24"/>
                <w:szCs w:val="24"/>
                <w:lang w:eastAsia="lv-LV"/>
              </w:rPr>
              <w:t>Ņemot vērā minēto, lūdzam precizēt likumprojektu un anotāciju.</w:t>
            </w:r>
            <w:r w:rsidRPr="003E0472">
              <w:rPr>
                <w:rFonts w:ascii="Times New Roman" w:eastAsia="Times New Roman" w:hAnsi="Times New Roman" w:cs="Times New Roman"/>
                <w:sz w:val="24"/>
                <w:szCs w:val="24"/>
                <w:lang w:eastAsia="lv-LV"/>
              </w:rPr>
              <w:t xml:space="preserve"> </w:t>
            </w:r>
            <w:r w:rsidRPr="003E0472">
              <w:rPr>
                <w:rFonts w:ascii="Times New Roman" w:eastAsia="Calibri" w:hAnsi="Times New Roman" w:cs="Times New Roman"/>
                <w:sz w:val="24"/>
                <w:szCs w:val="24"/>
              </w:rPr>
              <w:t xml:space="preserve">Vienlaikus precizējama arī likumprojekta 28. pantā ietvertā atsauce uz Ministru kabineta noteikto kārtību, lai būtu nepārprotami skaidrs, vai tā ir pilnvarojošā likuma norma, vai arī atsauce uz citā normatīvajā aktā ietverto regulējumu. </w:t>
            </w:r>
            <w:r w:rsidRPr="003E0472">
              <w:rPr>
                <w:rFonts w:ascii="Times New Roman" w:eastAsia="Calibri" w:hAnsi="Times New Roman" w:cs="Times New Roman"/>
                <w:color w:val="000000"/>
                <w:sz w:val="24"/>
                <w:szCs w:val="24"/>
              </w:rPr>
              <w:t>Likumos parasti neatsaucas uz konkrētiem zemāka juridiska spēka normatīvajiem aktiem</w:t>
            </w:r>
            <w:r w:rsidRPr="003E0472">
              <w:rPr>
                <w:rFonts w:ascii="Times New Roman" w:eastAsia="Calibri" w:hAnsi="Times New Roman" w:cs="Times New Roman"/>
                <w:color w:val="000000"/>
                <w:sz w:val="24"/>
                <w:szCs w:val="24"/>
                <w:vertAlign w:val="superscript"/>
              </w:rPr>
              <w:footnoteReference w:id="8"/>
            </w:r>
            <w:r w:rsidRPr="003E0472">
              <w:rPr>
                <w:rFonts w:ascii="Times New Roman" w:eastAsia="Calibri" w:hAnsi="Times New Roman" w:cs="Times New Roman"/>
                <w:color w:val="000000"/>
                <w:sz w:val="24"/>
                <w:szCs w:val="24"/>
              </w:rPr>
              <w:t xml:space="preserve">, bet gan nepieciešamības gadījumā </w:t>
            </w:r>
            <w:r w:rsidRPr="003E0472">
              <w:rPr>
                <w:rFonts w:ascii="Times New Roman" w:eastAsia="Calibri" w:hAnsi="Times New Roman" w:cs="Times New Roman"/>
                <w:color w:val="000000"/>
                <w:sz w:val="24"/>
              </w:rPr>
              <w:t>norāda uz normatīvajiem aktiem noteiktā jomā</w:t>
            </w:r>
            <w:r w:rsidRPr="003E0472">
              <w:rPr>
                <w:rFonts w:ascii="Times New Roman" w:eastAsia="Calibri" w:hAnsi="Times New Roman" w:cs="Times New Roman"/>
                <w:color w:val="000000"/>
                <w:sz w:val="24"/>
                <w:szCs w:val="24"/>
                <w:vertAlign w:val="superscript"/>
              </w:rPr>
              <w:footnoteReference w:id="9"/>
            </w:r>
            <w:r w:rsidRPr="003E0472">
              <w:rPr>
                <w:rFonts w:ascii="Times New Roman" w:eastAsia="Calibri" w:hAnsi="Times New Roman" w:cs="Times New Roman"/>
                <w:color w:val="000000"/>
                <w:sz w:val="24"/>
                <w:szCs w:val="24"/>
              </w:rPr>
              <w:t xml:space="preserve">. </w:t>
            </w:r>
            <w:r w:rsidRPr="003E0472">
              <w:rPr>
                <w:rFonts w:ascii="Times New Roman" w:eastAsia="Calibri" w:hAnsi="Times New Roman" w:cs="Times New Roman"/>
                <w:color w:val="000000"/>
                <w:sz w:val="24"/>
                <w:szCs w:val="24"/>
              </w:rPr>
              <w:lastRenderedPageBreak/>
              <w:t xml:space="preserve">Savukārt </w:t>
            </w:r>
            <w:r w:rsidRPr="003E0472">
              <w:rPr>
                <w:rFonts w:ascii="Times New Roman" w:eastAsia="Calibri" w:hAnsi="Times New Roman" w:cs="Times New Roman"/>
                <w:sz w:val="24"/>
                <w:szCs w:val="24"/>
              </w:rPr>
              <w:t>pilnvarojumu Ministru kabinetam formulē MK noteikumu Nr. 108 47. punktā paredzētajā kārtībā.</w:t>
            </w:r>
          </w:p>
          <w:p w14:paraId="205C6CD1"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6093" w14:textId="4CF5B494"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r w:rsidRPr="00790973">
              <w:rPr>
                <w:rFonts w:ascii="Times New Roman" w:eastAsia="Times New Roman" w:hAnsi="Times New Roman" w:cs="Times New Roman"/>
                <w:bCs/>
                <w:sz w:val="24"/>
                <w:szCs w:val="24"/>
                <w:lang w:eastAsia="lv-LV"/>
              </w:rPr>
              <w:t xml:space="preserve">(sk. iepriekš LABAS atzinumu (izziņas </w:t>
            </w:r>
            <w:r w:rsidR="00790973" w:rsidRPr="00790973">
              <w:rPr>
                <w:rFonts w:ascii="Times New Roman" w:eastAsia="Times New Roman" w:hAnsi="Times New Roman" w:cs="Times New Roman"/>
                <w:bCs/>
                <w:sz w:val="24"/>
                <w:szCs w:val="24"/>
                <w:lang w:eastAsia="lv-LV"/>
              </w:rPr>
              <w:t>67</w:t>
            </w:r>
            <w:r w:rsidRPr="00790973">
              <w:rPr>
                <w:rFonts w:ascii="Times New Roman" w:eastAsia="Times New Roman" w:hAnsi="Times New Roman" w:cs="Times New Roman"/>
                <w:bCs/>
                <w:sz w:val="24"/>
                <w:szCs w:val="24"/>
                <w:lang w:eastAsia="lv-LV"/>
              </w:rPr>
              <w:t>.punk</w:t>
            </w:r>
            <w:r w:rsidR="00790973">
              <w:rPr>
                <w:rFonts w:ascii="Times New Roman" w:eastAsia="Times New Roman" w:hAnsi="Times New Roman" w:cs="Times New Roman"/>
                <w:bCs/>
                <w:sz w:val="24"/>
                <w:szCs w:val="24"/>
                <w:lang w:eastAsia="lv-LV"/>
              </w:rPr>
              <w:t>u</w:t>
            </w:r>
            <w:r w:rsidRPr="00790973">
              <w:rPr>
                <w:rFonts w:ascii="Times New Roman" w:eastAsia="Times New Roman" w:hAnsi="Times New Roman" w:cs="Times New Roman"/>
                <w:bCs/>
                <w:sz w:val="24"/>
                <w:szCs w:val="24"/>
                <w:lang w:eastAsia="lv-LV"/>
              </w:rPr>
              <w:t>)</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A84A"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8"/>
                <w:szCs w:val="28"/>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2D5044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1114EF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00F1E4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9783062" w14:textId="77777777" w:rsidTr="003E0472">
        <w:tc>
          <w:tcPr>
            <w:tcW w:w="40" w:type="dxa"/>
            <w:tcBorders>
              <w:right w:val="single" w:sz="4" w:space="0" w:color="000000"/>
            </w:tcBorders>
            <w:shd w:val="clear" w:color="auto" w:fill="auto"/>
            <w:tcMar>
              <w:top w:w="0" w:type="dxa"/>
              <w:left w:w="10" w:type="dxa"/>
              <w:bottom w:w="0" w:type="dxa"/>
              <w:right w:w="10" w:type="dxa"/>
            </w:tcMar>
          </w:tcPr>
          <w:p w14:paraId="28A76710"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99004" w14:textId="79EA9E3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790973">
              <w:rPr>
                <w:rFonts w:ascii="Times New Roman" w:eastAsia="Times New Roman" w:hAnsi="Times New Roman" w:cs="Times New Roman"/>
                <w:sz w:val="24"/>
                <w:szCs w:val="24"/>
                <w:lang w:eastAsia="lv-LV"/>
              </w:rPr>
              <w:t>70</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B852"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30. Papildināt pārejas noteikumus ar 27., 28., 29., 30., 31., 32., 33., 34. un 35. punktu šādā redakcijā:</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9C8E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t>Pārresoru</w:t>
            </w:r>
            <w:proofErr w:type="spellEnd"/>
            <w:r w:rsidRPr="003E0472">
              <w:rPr>
                <w:rFonts w:ascii="Times New Roman" w:eastAsia="Times New Roman" w:hAnsi="Times New Roman" w:cs="Times New Roman"/>
                <w:b/>
                <w:sz w:val="24"/>
                <w:szCs w:val="24"/>
                <w:lang w:eastAsia="lv-LV"/>
              </w:rPr>
              <w:t xml:space="preserve"> koordinācijas centrs (09.04.2020.atzinums)</w:t>
            </w:r>
          </w:p>
          <w:p w14:paraId="287D18B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 xml:space="preserve"> </w:t>
            </w:r>
            <w:r w:rsidRPr="003E0472">
              <w:rPr>
                <w:rFonts w:ascii="Times New Roman" w:eastAsia="Times New Roman" w:hAnsi="Times New Roman" w:cs="Times New Roman"/>
                <w:bCs/>
                <w:sz w:val="24"/>
                <w:szCs w:val="24"/>
                <w:lang w:eastAsia="lv-LV"/>
              </w:rPr>
              <w:t>Aicinām papildināt likumprojekta pārejas noteikumu sadaļu, iekļaujot tajā redakciju par atbilstošu Ministru kabineta noteikumu izstrādi:</w:t>
            </w:r>
          </w:p>
          <w:p w14:paraId="6229F361"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- 7.panta 10.punktā;</w:t>
            </w:r>
          </w:p>
          <w:p w14:paraId="7E6AB45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- 27.panta otrajā daļā;</w:t>
            </w:r>
          </w:p>
          <w:p w14:paraId="5E95613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- 27.panta 11 daļā;</w:t>
            </w:r>
          </w:p>
          <w:p w14:paraId="23BF85AD"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Cs/>
                <w:sz w:val="24"/>
                <w:szCs w:val="24"/>
                <w:lang w:eastAsia="lv-LV"/>
              </w:rPr>
              <w:t>- 31.panta sestajā daļā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7F9A5"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E078" w14:textId="0BE257C6"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w:t>
            </w:r>
            <w:r w:rsidR="003E0472" w:rsidRPr="003E0472">
              <w:rPr>
                <w:rFonts w:ascii="Times New Roman" w:eastAsia="Times New Roman" w:hAnsi="Times New Roman" w:cs="Times New Roman"/>
                <w:b/>
                <w:sz w:val="24"/>
                <w:szCs w:val="24"/>
                <w:lang w:eastAsia="lv-LV"/>
              </w:rPr>
              <w:t>. Papildināt pārejas noteikumus ar 27., 28., 29., 30., 31., 32., 33., 34. un 35. punktu šādā redakcijā:</w:t>
            </w:r>
          </w:p>
          <w:p w14:paraId="2AA037E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35. Ministru kabinets: </w:t>
            </w:r>
          </w:p>
          <w:p w14:paraId="5F8D90B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līdz 2022. gada 31. maijam izdod šā likuma 7. panta 5. punktā paredzētos noteikumus;</w:t>
            </w:r>
          </w:p>
          <w:p w14:paraId="54F61A6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līdz 2021. gada 31. maijam izdod šā likuma 7. panta 15.1, 15.2 un 31.panta sestajā daļā paredzētos noteikumu; </w:t>
            </w:r>
          </w:p>
          <w:p w14:paraId="00605577" w14:textId="6DD95D8F"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29.2panta trešajā daļā noteiktajam.</w:t>
            </w:r>
          </w:p>
          <w:p w14:paraId="0ABB5A80" w14:textId="5FA204F8"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508B90A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53A439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73EA62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7D15F7D" w14:textId="77777777" w:rsidTr="003E0472">
        <w:tc>
          <w:tcPr>
            <w:tcW w:w="40" w:type="dxa"/>
            <w:tcBorders>
              <w:right w:val="single" w:sz="4" w:space="0" w:color="000000"/>
            </w:tcBorders>
            <w:shd w:val="clear" w:color="auto" w:fill="auto"/>
            <w:tcMar>
              <w:top w:w="0" w:type="dxa"/>
              <w:left w:w="10" w:type="dxa"/>
              <w:bottom w:w="0" w:type="dxa"/>
              <w:right w:w="10" w:type="dxa"/>
            </w:tcMar>
          </w:tcPr>
          <w:p w14:paraId="52E4E4C2"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8D96B" w14:textId="73ADE9DA"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790973">
              <w:rPr>
                <w:rFonts w:ascii="Times New Roman" w:eastAsia="Times New Roman" w:hAnsi="Times New Roman" w:cs="Times New Roman"/>
                <w:sz w:val="24"/>
                <w:szCs w:val="24"/>
                <w:lang w:eastAsia="lv-LV"/>
              </w:rPr>
              <w:t>71</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A9C6"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8"/>
                <w:szCs w:val="28"/>
                <w:lang w:eastAsia="lv-LV"/>
              </w:rPr>
            </w:pPr>
            <w:r w:rsidRPr="003E0472">
              <w:rPr>
                <w:rFonts w:ascii="Times New Roman" w:eastAsia="Times New Roman" w:hAnsi="Times New Roman" w:cs="Times New Roman"/>
                <w:b/>
                <w:bCs/>
                <w:color w:val="000000"/>
                <w:sz w:val="24"/>
                <w:szCs w:val="24"/>
                <w:lang w:eastAsia="lv-LV"/>
              </w:rPr>
              <w:t>30.</w:t>
            </w:r>
            <w:r w:rsidRPr="003E0472">
              <w:rPr>
                <w:rFonts w:ascii="Times New Roman" w:eastAsia="Times New Roman" w:hAnsi="Times New Roman" w:cs="Times New Roman"/>
                <w:color w:val="000000"/>
                <w:sz w:val="24"/>
                <w:szCs w:val="24"/>
                <w:lang w:eastAsia="lv-LV"/>
              </w:rPr>
              <w:t xml:space="preserve"> </w:t>
            </w:r>
            <w:r w:rsidRPr="003E0472">
              <w:rPr>
                <w:rFonts w:ascii="Times New Roman" w:eastAsia="Times New Roman" w:hAnsi="Times New Roman" w:cs="Times New Roman"/>
                <w:b/>
                <w:bCs/>
                <w:color w:val="000000"/>
                <w:sz w:val="24"/>
                <w:szCs w:val="24"/>
                <w:lang w:eastAsia="lv-LV"/>
              </w:rPr>
              <w:t>Papildināt pārejas noteikumus ar 27., 28., 29., 30., 31., 32., 33., 34. un 35. punktu šādā redakcijā</w:t>
            </w:r>
            <w:r w:rsidRPr="003E0472">
              <w:rPr>
                <w:rFonts w:ascii="Times New Roman" w:eastAsia="Times New Roman" w:hAnsi="Times New Roman" w:cs="Times New Roman"/>
                <w:b/>
                <w:bCs/>
                <w:color w:val="000000"/>
                <w:sz w:val="28"/>
                <w:szCs w:val="28"/>
                <w:lang w:eastAsia="lv-LV"/>
              </w:rPr>
              <w:t>:</w:t>
            </w:r>
          </w:p>
          <w:p w14:paraId="2D62EAD8"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E8BA" w14:textId="77777777" w:rsidR="00483CB7" w:rsidRDefault="003E0472" w:rsidP="003E0472">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proofErr w:type="spellStart"/>
            <w:r w:rsidRPr="003E0472">
              <w:rPr>
                <w:rFonts w:ascii="Times New Roman" w:eastAsia="Times New Roman" w:hAnsi="Times New Roman" w:cs="Times New Roman"/>
                <w:b/>
                <w:color w:val="000000"/>
                <w:sz w:val="24"/>
                <w:szCs w:val="24"/>
                <w:lang w:eastAsia="lv-LV"/>
              </w:rPr>
              <w:t>Iekšlietu</w:t>
            </w:r>
            <w:proofErr w:type="spellEnd"/>
            <w:r w:rsidRPr="003E0472">
              <w:rPr>
                <w:rFonts w:ascii="Times New Roman" w:eastAsia="Times New Roman" w:hAnsi="Times New Roman" w:cs="Times New Roman"/>
                <w:b/>
                <w:color w:val="000000"/>
                <w:sz w:val="24"/>
                <w:szCs w:val="24"/>
                <w:lang w:eastAsia="lv-LV"/>
              </w:rPr>
              <w:t xml:space="preserve"> ministrija (15.04.2020.atzinums) priekšlikums</w:t>
            </w:r>
          </w:p>
          <w:p w14:paraId="46D8391C" w14:textId="18C96C43" w:rsidR="003E0472" w:rsidRPr="003E0472" w:rsidRDefault="00483CB7" w:rsidP="003E0472">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proofErr w:type="spellStart"/>
            <w:r>
              <w:rPr>
                <w:rFonts w:ascii="Times New Roman" w:eastAsia="Times New Roman" w:hAnsi="Times New Roman" w:cs="Times New Roman"/>
                <w:b/>
                <w:color w:val="000000"/>
                <w:sz w:val="24"/>
                <w:szCs w:val="24"/>
                <w:lang w:eastAsia="lv-LV"/>
              </w:rPr>
              <w:t>P</w:t>
            </w:r>
            <w:r w:rsidR="003E0472" w:rsidRPr="003E0472">
              <w:rPr>
                <w:rFonts w:ascii="Times New Roman" w:eastAsia="Times New Roman" w:hAnsi="Times New Roman" w:cs="Times New Roman"/>
                <w:bCs/>
                <w:color w:val="000000"/>
                <w:sz w:val="24"/>
                <w:szCs w:val="24"/>
                <w:lang w:eastAsia="lv-LV"/>
              </w:rPr>
              <w:t>precizēt</w:t>
            </w:r>
            <w:proofErr w:type="spellEnd"/>
            <w:r w:rsidR="003E0472" w:rsidRPr="003E0472">
              <w:rPr>
                <w:rFonts w:ascii="Times New Roman" w:eastAsia="Times New Roman" w:hAnsi="Times New Roman" w:cs="Times New Roman"/>
                <w:bCs/>
                <w:color w:val="000000"/>
                <w:sz w:val="24"/>
                <w:szCs w:val="24"/>
                <w:lang w:eastAsia="lv-LV"/>
              </w:rPr>
              <w:t xml:space="preserve"> likumprojekta 30.pantu, papildinot pārejas noteikumus ar 34. un 35.punktu, ņemot vērā tajā minēto – </w:t>
            </w:r>
            <w:r w:rsidR="003E0472" w:rsidRPr="003E0472">
              <w:rPr>
                <w:rFonts w:ascii="Times New Roman" w:eastAsia="Times New Roman" w:hAnsi="Times New Roman" w:cs="Times New Roman"/>
                <w:bCs/>
                <w:i/>
                <w:color w:val="000000"/>
                <w:sz w:val="24"/>
                <w:szCs w:val="24"/>
                <w:lang w:eastAsia="lv-LV"/>
              </w:rPr>
              <w:t>„Papildināt pārejas noteikumus ar [..] 34. un 35.punktu[..]”</w:t>
            </w:r>
            <w:r w:rsidR="003E0472" w:rsidRPr="003E0472">
              <w:rPr>
                <w:rFonts w:ascii="Times New Roman" w:eastAsia="Times New Roman" w:hAnsi="Times New Roman" w:cs="Times New Roman"/>
                <w:bCs/>
                <w:color w:val="000000"/>
                <w:sz w:val="24"/>
                <w:szCs w:val="24"/>
                <w:lang w:eastAsia="lv-LV"/>
              </w:rPr>
              <w:t xml:space="preserve">, vai arī svītrot Projekta </w:t>
            </w:r>
            <w:r w:rsidR="003E0472" w:rsidRPr="003E0472">
              <w:rPr>
                <w:rFonts w:ascii="Times New Roman" w:eastAsia="Times New Roman" w:hAnsi="Times New Roman" w:cs="Times New Roman"/>
                <w:bCs/>
                <w:color w:val="000000"/>
                <w:sz w:val="24"/>
                <w:szCs w:val="24"/>
                <w:lang w:eastAsia="lv-LV"/>
              </w:rPr>
              <w:lastRenderedPageBreak/>
              <w:t xml:space="preserve">30.pantā skaitļus, vārdu un zīmes </w:t>
            </w:r>
            <w:r w:rsidR="003E0472" w:rsidRPr="003E0472">
              <w:rPr>
                <w:rFonts w:ascii="Times New Roman" w:eastAsia="Times New Roman" w:hAnsi="Times New Roman" w:cs="Times New Roman"/>
                <w:bCs/>
                <w:i/>
                <w:color w:val="000000"/>
                <w:sz w:val="24"/>
                <w:szCs w:val="24"/>
                <w:lang w:eastAsia="lv-LV"/>
              </w:rPr>
              <w:t>„34. un 35.”.</w:t>
            </w:r>
          </w:p>
          <w:p w14:paraId="7013BC7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109A7"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C13FA" w14:textId="1B587BC9"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w:t>
            </w:r>
            <w:r w:rsidR="003E0472" w:rsidRPr="003E0472">
              <w:rPr>
                <w:rFonts w:ascii="Times New Roman" w:eastAsia="Times New Roman" w:hAnsi="Times New Roman" w:cs="Times New Roman"/>
                <w:b/>
                <w:sz w:val="24"/>
                <w:szCs w:val="24"/>
                <w:lang w:eastAsia="lv-LV"/>
              </w:rPr>
              <w:t>. Papildināt pārejas noteikumus ar 27., 28., 29., 30., 31., 32., 33., 34. un 35. punktu šādā redakcijā:</w:t>
            </w:r>
          </w:p>
        </w:tc>
        <w:tc>
          <w:tcPr>
            <w:tcW w:w="3070" w:type="dxa"/>
            <w:tcBorders>
              <w:left w:val="single" w:sz="4" w:space="0" w:color="000000"/>
            </w:tcBorders>
            <w:shd w:val="clear" w:color="auto" w:fill="auto"/>
            <w:tcMar>
              <w:top w:w="0" w:type="dxa"/>
              <w:left w:w="10" w:type="dxa"/>
              <w:bottom w:w="0" w:type="dxa"/>
              <w:right w:w="10" w:type="dxa"/>
            </w:tcMar>
          </w:tcPr>
          <w:p w14:paraId="65A71C2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6F02F8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75C37B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8198884" w14:textId="77777777" w:rsidTr="003E0472">
        <w:tc>
          <w:tcPr>
            <w:tcW w:w="40" w:type="dxa"/>
            <w:tcBorders>
              <w:right w:val="single" w:sz="4" w:space="0" w:color="000000"/>
            </w:tcBorders>
            <w:shd w:val="clear" w:color="auto" w:fill="auto"/>
            <w:tcMar>
              <w:top w:w="0" w:type="dxa"/>
              <w:left w:w="10" w:type="dxa"/>
              <w:bottom w:w="0" w:type="dxa"/>
              <w:right w:w="10" w:type="dxa"/>
            </w:tcMar>
          </w:tcPr>
          <w:p w14:paraId="0648FE41"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ADCC" w14:textId="3608EB78"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EC7055">
              <w:rPr>
                <w:rFonts w:ascii="Times New Roman" w:eastAsia="Times New Roman" w:hAnsi="Times New Roman" w:cs="Times New Roman"/>
                <w:sz w:val="24"/>
                <w:szCs w:val="24"/>
                <w:lang w:eastAsia="lv-LV"/>
              </w:rPr>
              <w:t>72</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E4F11"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8"/>
                <w:szCs w:val="28"/>
                <w:lang w:eastAsia="lv-LV"/>
              </w:rPr>
            </w:pPr>
            <w:r w:rsidRPr="003E0472">
              <w:rPr>
                <w:rFonts w:ascii="Times New Roman" w:eastAsia="Times New Roman" w:hAnsi="Times New Roman" w:cs="Times New Roman"/>
                <w:b/>
                <w:bCs/>
                <w:color w:val="000000"/>
                <w:sz w:val="24"/>
                <w:szCs w:val="24"/>
                <w:lang w:eastAsia="lv-LV"/>
              </w:rPr>
              <w:t>30. Papildināt pārejas noteikumus ar 27., 28., 29., 30., 31., 32., 33., 34. un 35. punktu šādā redakcijā</w:t>
            </w:r>
            <w:r w:rsidRPr="003E0472">
              <w:rPr>
                <w:rFonts w:ascii="Times New Roman" w:eastAsia="Times New Roman" w:hAnsi="Times New Roman" w:cs="Times New Roman"/>
                <w:b/>
                <w:bCs/>
                <w:color w:val="000000"/>
                <w:sz w:val="28"/>
                <w:szCs w:val="28"/>
                <w:lang w:eastAsia="lv-LV"/>
              </w:rPr>
              <w:t>:</w:t>
            </w:r>
          </w:p>
          <w:p w14:paraId="14DBFE7E"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EDE8"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r w:rsidRPr="003E0472">
              <w:rPr>
                <w:rFonts w:ascii="Times New Roman" w:eastAsia="Times New Roman" w:hAnsi="Times New Roman" w:cs="Times New Roman"/>
                <w:b/>
                <w:color w:val="000000"/>
                <w:sz w:val="24"/>
                <w:szCs w:val="24"/>
                <w:lang w:eastAsia="lv-LV"/>
              </w:rPr>
              <w:t>Finanšu ministrija (14.04.2020. atzinums)</w:t>
            </w:r>
          </w:p>
          <w:p w14:paraId="75B9B7B7" w14:textId="77777777" w:rsidR="003E0472" w:rsidRPr="003E0472" w:rsidRDefault="003E0472" w:rsidP="003E0472">
            <w:pPr>
              <w:widowControl w:val="0"/>
              <w:spacing w:after="200" w:line="276" w:lineRule="auto"/>
              <w:ind w:firstLine="720"/>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Likumprojekta 30.pants paredz papildināt pārejas noteikumus ar 27., 28., 29., 30., 31., 32., 33., 34. un 35.punktu. Vēršam uzmanību, ka likumprojektā nav iekļautas pārejas noteikumu 34. un 35.punkta redakcijas, līdz ar to lūdzam precizēt likumprojekta 30.pantu.</w:t>
            </w:r>
          </w:p>
          <w:p w14:paraId="70C9F0E5"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867E"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48A5" w14:textId="64AEBBFB"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w:t>
            </w:r>
            <w:r w:rsidR="003E0472" w:rsidRPr="003E0472">
              <w:rPr>
                <w:rFonts w:ascii="Times New Roman" w:eastAsia="Times New Roman" w:hAnsi="Times New Roman" w:cs="Times New Roman"/>
                <w:b/>
                <w:sz w:val="24"/>
                <w:szCs w:val="24"/>
                <w:lang w:eastAsia="lv-LV"/>
              </w:rPr>
              <w:t>. Papildināt pārejas noteikumus ar 27., 28., 29., 30., 31., 32., 33., 34. un 35. punktu šādā redakcijā:</w:t>
            </w:r>
          </w:p>
        </w:tc>
        <w:tc>
          <w:tcPr>
            <w:tcW w:w="3070" w:type="dxa"/>
            <w:tcBorders>
              <w:left w:val="single" w:sz="4" w:space="0" w:color="000000"/>
            </w:tcBorders>
            <w:shd w:val="clear" w:color="auto" w:fill="auto"/>
            <w:tcMar>
              <w:top w:w="0" w:type="dxa"/>
              <w:left w:w="10" w:type="dxa"/>
              <w:bottom w:w="0" w:type="dxa"/>
              <w:right w:w="10" w:type="dxa"/>
            </w:tcMar>
          </w:tcPr>
          <w:p w14:paraId="6296B69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AE8624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00E1A7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B4E9D20" w14:textId="77777777" w:rsidTr="003E0472">
        <w:tc>
          <w:tcPr>
            <w:tcW w:w="40" w:type="dxa"/>
            <w:tcBorders>
              <w:right w:val="single" w:sz="4" w:space="0" w:color="000000"/>
            </w:tcBorders>
            <w:shd w:val="clear" w:color="auto" w:fill="auto"/>
            <w:tcMar>
              <w:top w:w="0" w:type="dxa"/>
              <w:left w:w="10" w:type="dxa"/>
              <w:bottom w:w="0" w:type="dxa"/>
              <w:right w:w="10" w:type="dxa"/>
            </w:tcMar>
          </w:tcPr>
          <w:p w14:paraId="1697088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A49E" w14:textId="3EB99BC2"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EC7055">
              <w:rPr>
                <w:rFonts w:ascii="Times New Roman" w:eastAsia="Times New Roman" w:hAnsi="Times New Roman" w:cs="Times New Roman"/>
                <w:sz w:val="24"/>
                <w:szCs w:val="24"/>
                <w:lang w:eastAsia="lv-LV"/>
              </w:rPr>
              <w:t>73</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1420"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4"/>
                <w:szCs w:val="24"/>
                <w:lang w:eastAsia="lv-LV"/>
              </w:rPr>
            </w:pPr>
            <w:r w:rsidRPr="003E0472">
              <w:rPr>
                <w:rFonts w:ascii="Times New Roman" w:eastAsia="Times New Roman" w:hAnsi="Times New Roman" w:cs="Times New Roman"/>
                <w:b/>
                <w:bCs/>
                <w:color w:val="000000"/>
                <w:sz w:val="24"/>
                <w:szCs w:val="24"/>
                <w:lang w:eastAsia="lv-LV"/>
              </w:rPr>
              <w:t>30. Papildināt pārejas noteikumus ar 27., 28., 29., 30., 31., 32., 33., 34. un 35. punktu šādā redakcijā:</w:t>
            </w:r>
          </w:p>
          <w:p w14:paraId="2506B11F"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27. Šā likuma 6. panta devītā daļa par Ministru kabineta noteiktas formas apliecību par profesionālās kvalifikācijas daļas apguvi un šā likuma 7.panta  5.</w:t>
            </w:r>
            <w:r w:rsidRPr="003E0472">
              <w:rPr>
                <w:rFonts w:ascii="Times New Roman" w:eastAsia="Times New Roman" w:hAnsi="Times New Roman" w:cs="Times New Roman"/>
                <w:color w:val="000000"/>
                <w:sz w:val="24"/>
                <w:szCs w:val="24"/>
                <w:vertAlign w:val="superscript"/>
                <w:lang w:eastAsia="lv-LV"/>
              </w:rPr>
              <w:t>1</w:t>
            </w:r>
            <w:r w:rsidRPr="003E0472">
              <w:rPr>
                <w:rFonts w:ascii="Times New Roman" w:eastAsia="Times New Roman" w:hAnsi="Times New Roman" w:cs="Times New Roman"/>
                <w:color w:val="000000"/>
                <w:sz w:val="24"/>
                <w:szCs w:val="24"/>
                <w:lang w:eastAsia="lv-LV"/>
              </w:rPr>
              <w:t xml:space="preserve"> punkts stājas spēkā 2022. gada 1. jūnijā.</w:t>
            </w:r>
          </w:p>
          <w:p w14:paraId="0CC5AD29"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 xml:space="preserve"> </w:t>
            </w:r>
          </w:p>
          <w:p w14:paraId="1690A888"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 xml:space="preserve">32. Ministru kabinets: </w:t>
            </w:r>
          </w:p>
          <w:p w14:paraId="469E2A72"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1) līdz 2021. gada 31. maijam izdod šā likuma 7. panta 15.</w:t>
            </w:r>
            <w:r w:rsidRPr="003E0472">
              <w:rPr>
                <w:rFonts w:ascii="Times New Roman" w:eastAsia="Times New Roman" w:hAnsi="Times New Roman" w:cs="Times New Roman"/>
                <w:color w:val="000000"/>
                <w:sz w:val="24"/>
                <w:szCs w:val="24"/>
                <w:vertAlign w:val="superscript"/>
                <w:lang w:eastAsia="lv-LV"/>
              </w:rPr>
              <w:t>1</w:t>
            </w:r>
            <w:r w:rsidRPr="003E0472">
              <w:rPr>
                <w:rFonts w:ascii="Times New Roman" w:eastAsia="Times New Roman" w:hAnsi="Times New Roman" w:cs="Times New Roman"/>
                <w:color w:val="000000"/>
                <w:sz w:val="24"/>
                <w:szCs w:val="24"/>
                <w:lang w:eastAsia="lv-LV"/>
              </w:rPr>
              <w:t>,</w:t>
            </w:r>
            <w:r w:rsidRPr="003E0472">
              <w:rPr>
                <w:rFonts w:ascii="Times New Roman" w:eastAsia="Times New Roman" w:hAnsi="Times New Roman" w:cs="Times New Roman"/>
                <w:color w:val="000000"/>
                <w:sz w:val="24"/>
                <w:szCs w:val="24"/>
                <w:vertAlign w:val="superscript"/>
                <w:lang w:eastAsia="lv-LV"/>
              </w:rPr>
              <w:t xml:space="preserve"> </w:t>
            </w:r>
            <w:r w:rsidRPr="003E0472">
              <w:rPr>
                <w:rFonts w:ascii="Times New Roman" w:eastAsia="Times New Roman" w:hAnsi="Times New Roman" w:cs="Times New Roman"/>
                <w:color w:val="000000"/>
                <w:sz w:val="24"/>
                <w:szCs w:val="24"/>
                <w:lang w:eastAsia="lv-LV"/>
              </w:rPr>
              <w:lastRenderedPageBreak/>
              <w:t>15.</w:t>
            </w:r>
            <w:r w:rsidRPr="003E0472">
              <w:rPr>
                <w:rFonts w:ascii="Times New Roman" w:eastAsia="Times New Roman" w:hAnsi="Times New Roman" w:cs="Times New Roman"/>
                <w:color w:val="000000"/>
                <w:sz w:val="24"/>
                <w:szCs w:val="24"/>
                <w:vertAlign w:val="superscript"/>
                <w:lang w:eastAsia="lv-LV"/>
              </w:rPr>
              <w:t>2</w:t>
            </w:r>
            <w:r w:rsidRPr="003E0472">
              <w:rPr>
                <w:rFonts w:ascii="Times New Roman" w:eastAsia="Times New Roman" w:hAnsi="Times New Roman" w:cs="Times New Roman"/>
                <w:color w:val="000000"/>
                <w:sz w:val="24"/>
                <w:szCs w:val="24"/>
                <w:lang w:eastAsia="lv-LV"/>
              </w:rPr>
              <w:t>, 29.</w:t>
            </w:r>
            <w:r w:rsidRPr="003E0472">
              <w:rPr>
                <w:rFonts w:ascii="Times New Roman" w:eastAsia="Times New Roman" w:hAnsi="Times New Roman" w:cs="Times New Roman"/>
                <w:color w:val="000000"/>
                <w:sz w:val="24"/>
                <w:szCs w:val="24"/>
                <w:vertAlign w:val="superscript"/>
                <w:lang w:eastAsia="lv-LV"/>
              </w:rPr>
              <w:t>2</w:t>
            </w:r>
            <w:r w:rsidRPr="003E0472">
              <w:rPr>
                <w:rFonts w:ascii="Times New Roman" w:eastAsia="Times New Roman" w:hAnsi="Times New Roman" w:cs="Times New Roman"/>
                <w:color w:val="000000"/>
                <w:sz w:val="24"/>
                <w:szCs w:val="24"/>
                <w:lang w:eastAsia="lv-LV"/>
              </w:rPr>
              <w:t xml:space="preserve"> panta trešajā daļā un 31.panta sestajā daļā paredzētos noteikumus;</w:t>
            </w:r>
          </w:p>
          <w:p w14:paraId="3CCF245E" w14:textId="77777777" w:rsidR="003E0472" w:rsidRPr="003E0472" w:rsidRDefault="003E0472" w:rsidP="003E0472">
            <w:pPr>
              <w:spacing w:after="0" w:line="240" w:lineRule="auto"/>
              <w:jc w:val="both"/>
              <w:rPr>
                <w:rFonts w:ascii="Times New Roman" w:eastAsia="Times New Roman" w:hAnsi="Times New Roman" w:cs="Times New Roman"/>
                <w:color w:val="000000"/>
                <w:sz w:val="24"/>
                <w:szCs w:val="24"/>
                <w:lang w:eastAsia="lv-LV"/>
              </w:rPr>
            </w:pPr>
            <w:r w:rsidRPr="003E0472">
              <w:rPr>
                <w:rFonts w:ascii="Times New Roman" w:eastAsia="Times New Roman" w:hAnsi="Times New Roman" w:cs="Times New Roman"/>
                <w:color w:val="000000"/>
                <w:sz w:val="24"/>
                <w:szCs w:val="24"/>
                <w:lang w:eastAsia="lv-LV"/>
              </w:rPr>
              <w:t>2) līdz 2022. gada 31. maijam izdod šā likuma 7. panta 5.</w:t>
            </w:r>
            <w:r w:rsidRPr="003E0472">
              <w:rPr>
                <w:rFonts w:ascii="Times New Roman" w:eastAsia="Times New Roman" w:hAnsi="Times New Roman" w:cs="Times New Roman"/>
                <w:color w:val="000000"/>
                <w:sz w:val="24"/>
                <w:szCs w:val="24"/>
                <w:vertAlign w:val="superscript"/>
                <w:lang w:eastAsia="lv-LV"/>
              </w:rPr>
              <w:t>1</w:t>
            </w:r>
            <w:r w:rsidRPr="003E0472">
              <w:rPr>
                <w:rFonts w:ascii="Times New Roman" w:eastAsia="Times New Roman" w:hAnsi="Times New Roman" w:cs="Times New Roman"/>
                <w:color w:val="000000"/>
                <w:sz w:val="24"/>
                <w:szCs w:val="24"/>
                <w:lang w:eastAsia="lv-LV"/>
              </w:rPr>
              <w:t xml:space="preserve"> punktā paredzētos noteikumus.</w:t>
            </w:r>
          </w:p>
          <w:p w14:paraId="71B2F287"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4"/>
                <w:szCs w:val="24"/>
                <w:lang w:eastAsia="lv-LV"/>
              </w:rPr>
            </w:pPr>
          </w:p>
          <w:p w14:paraId="790F10B6"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1711"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r w:rsidRPr="003E0472">
              <w:rPr>
                <w:rFonts w:ascii="Times New Roman" w:eastAsia="Times New Roman" w:hAnsi="Times New Roman" w:cs="Times New Roman"/>
                <w:b/>
                <w:color w:val="000000"/>
                <w:sz w:val="24"/>
                <w:szCs w:val="24"/>
                <w:lang w:eastAsia="lv-LV"/>
              </w:rPr>
              <w:lastRenderedPageBreak/>
              <w:t>Tieslietu ministrija (17.04.2020.atzinums)</w:t>
            </w:r>
          </w:p>
          <w:p w14:paraId="0EDED83F" w14:textId="77777777" w:rsidR="003E0472" w:rsidRPr="003E0472" w:rsidRDefault="003E0472" w:rsidP="003E0472">
            <w:pPr>
              <w:widowControl w:val="0"/>
              <w:tabs>
                <w:tab w:val="left" w:pos="709"/>
                <w:tab w:val="left" w:pos="993"/>
              </w:tabs>
              <w:suppressAutoHyphens/>
              <w:spacing w:after="0" w:line="240" w:lineRule="auto"/>
              <w:ind w:right="12"/>
              <w:contextualSpacing/>
              <w:jc w:val="both"/>
              <w:rPr>
                <w:rFonts w:ascii="Times New Roman" w:eastAsia="Calibri" w:hAnsi="Times New Roman" w:cs="Times New Roman"/>
                <w:sz w:val="24"/>
                <w:szCs w:val="24"/>
                <w:shd w:val="clear" w:color="auto" w:fill="FFFFFF"/>
              </w:rPr>
            </w:pPr>
            <w:r w:rsidRPr="003E0472">
              <w:rPr>
                <w:rFonts w:ascii="Times New Roman" w:eastAsia="Calibri" w:hAnsi="Times New Roman" w:cs="Times New Roman"/>
                <w:sz w:val="24"/>
                <w:szCs w:val="24"/>
                <w:shd w:val="clear" w:color="auto" w:fill="FFFFFF"/>
              </w:rPr>
              <w:t>Lūdzam attiecīgi precizēt likumprojekta 30. pantu un anotāciju (sk. izziņas 13. punktu par Tieslietu ministrijas iebildumu par likumprojekta 6.pantu.</w:t>
            </w:r>
          </w:p>
          <w:p w14:paraId="161AA009"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A471F"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3F89" w14:textId="0DF072F9" w:rsidR="003E0472" w:rsidRPr="003E0472" w:rsidRDefault="00E4429C"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w:t>
            </w:r>
            <w:r w:rsidR="003E0472" w:rsidRPr="003E0472">
              <w:rPr>
                <w:rFonts w:ascii="Times New Roman" w:eastAsia="Times New Roman" w:hAnsi="Times New Roman" w:cs="Times New Roman"/>
                <w:b/>
                <w:sz w:val="24"/>
                <w:szCs w:val="24"/>
                <w:lang w:eastAsia="lv-LV"/>
              </w:rPr>
              <w:t>. Papildināt pārejas noteikumus ar 27., 28., 29., 30., 31., 32., 33., 34. un 35. punktu šādā redakcijā:</w:t>
            </w:r>
          </w:p>
          <w:p w14:paraId="6D1D4B5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7E09AC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“27. Ministru kabinets līdz 2020.gada 30.decembrim izstrādā un iesniedz Saeimai grozījumus Augstskolu likumā, lai to saskaņotu ar šā likuma 1.panta 10.punktā izdarītajiem grozījumiem, saskaņā ar </w:t>
            </w:r>
            <w:r w:rsidRPr="003E0472">
              <w:rPr>
                <w:rFonts w:ascii="Times New Roman" w:eastAsia="Times New Roman" w:hAnsi="Times New Roman" w:cs="Times New Roman"/>
                <w:bCs/>
                <w:sz w:val="24"/>
                <w:szCs w:val="24"/>
                <w:lang w:eastAsia="lv-LV"/>
              </w:rPr>
              <w:lastRenderedPageBreak/>
              <w:t xml:space="preserve">kuriem  jēdziens “pirmā līmeņa profesionālā augstākā izglītība (koledžas izglītība)” tiek aizstāts ar jēdzienu “īsā cikla profesionālā augstākā izglītība (koledžas izglītība)”.  </w:t>
            </w:r>
          </w:p>
          <w:p w14:paraId="1E9EB17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90AEEA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28. Ministru kabinets līdz 2020.gada 30.decembrim izstrādā un iesniedz Saeimai grozījumus Izglītības likumā, lai to saskaņotu ar šā likuma 1.panta 12.punktā un 17. punktā izdarītajiem grozījumiem. </w:t>
            </w:r>
          </w:p>
          <w:p w14:paraId="4372875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BBFB69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29. Šajā likumā lietotais jēdziens “īsā cikla profesionālā augstākā izglītība” atbilst citos normatīvajos aktos lietotajam jēdzienam "pirmā līmeņa profesionālā augstākā izglītība” līdz attiecīgu grozījumu izdarīšanai normatīvajos aktos, ko </w:t>
            </w:r>
            <w:r w:rsidRPr="003E0472">
              <w:rPr>
                <w:rFonts w:ascii="Times New Roman" w:eastAsia="Times New Roman" w:hAnsi="Times New Roman" w:cs="Times New Roman"/>
                <w:bCs/>
                <w:sz w:val="24"/>
                <w:szCs w:val="24"/>
                <w:lang w:eastAsia="lv-LV"/>
              </w:rPr>
              <w:lastRenderedPageBreak/>
              <w:t>veic kopīgi ar kārtējiem grozījumiem.</w:t>
            </w:r>
          </w:p>
          <w:p w14:paraId="24CC23A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680C05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30. Līdz attiecīgu grozījumu izdarīšanai normatīvajos aktos, profesionālās kvalifikācijas Latvijas kvalifikāciju </w:t>
            </w:r>
            <w:proofErr w:type="spellStart"/>
            <w:r w:rsidRPr="003E0472">
              <w:rPr>
                <w:rFonts w:ascii="Times New Roman" w:eastAsia="Times New Roman" w:hAnsi="Times New Roman" w:cs="Times New Roman"/>
                <w:bCs/>
                <w:sz w:val="24"/>
                <w:szCs w:val="24"/>
                <w:lang w:eastAsia="lv-LV"/>
              </w:rPr>
              <w:t>ietvarstruktūrā</w:t>
            </w:r>
            <w:proofErr w:type="spellEnd"/>
            <w:r w:rsidRPr="003E0472">
              <w:rPr>
                <w:rFonts w:ascii="Times New Roman" w:eastAsia="Times New Roman" w:hAnsi="Times New Roman" w:cs="Times New Roman"/>
                <w:bCs/>
                <w:sz w:val="24"/>
                <w:szCs w:val="24"/>
                <w:lang w:eastAsia="lv-LV"/>
              </w:rPr>
              <w:t xml:space="preserve"> atbilst šādiem citos normatīvajos aktos minētajiem profesionālās kvalifikācijas līmeņiem:</w:t>
            </w:r>
          </w:p>
          <w:p w14:paraId="545FC16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   1)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otrā līmeņa profesionālā kvalifikācija  atbilst pirmajam profesionālās kvalifikācijas līmenim;</w:t>
            </w:r>
          </w:p>
          <w:p w14:paraId="788BEA5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w:t>
            </w:r>
            <w:r w:rsidRPr="003E0472">
              <w:rPr>
                <w:rFonts w:ascii="Times New Roman" w:eastAsia="Times New Roman" w:hAnsi="Times New Roman" w:cs="Times New Roman"/>
                <w:bCs/>
                <w:sz w:val="24"/>
                <w:szCs w:val="24"/>
                <w:lang w:eastAsia="lv-LV"/>
              </w:rPr>
              <w:tab/>
              <w:t xml:space="preserve">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trešā līmeņa profesionālā kvalifikācija  atbilst otrajam profesionālās kvalifikācijas līmenim;</w:t>
            </w:r>
          </w:p>
          <w:p w14:paraId="2AAA7FA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3)</w:t>
            </w:r>
            <w:r w:rsidRPr="003E0472">
              <w:rPr>
                <w:rFonts w:ascii="Times New Roman" w:eastAsia="Times New Roman" w:hAnsi="Times New Roman" w:cs="Times New Roman"/>
                <w:bCs/>
                <w:sz w:val="24"/>
                <w:szCs w:val="24"/>
                <w:lang w:eastAsia="lv-LV"/>
              </w:rPr>
              <w:tab/>
              <w:t xml:space="preserve">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ceturtā </w:t>
            </w:r>
            <w:r w:rsidRPr="003E0472">
              <w:rPr>
                <w:rFonts w:ascii="Times New Roman" w:eastAsia="Times New Roman" w:hAnsi="Times New Roman" w:cs="Times New Roman"/>
                <w:bCs/>
                <w:sz w:val="24"/>
                <w:szCs w:val="24"/>
                <w:lang w:eastAsia="lv-LV"/>
              </w:rPr>
              <w:lastRenderedPageBreak/>
              <w:t>līmeņa profesionālā kvalifikācija atbilst trešajam profesionālās kvalifikācijas līmenim;</w:t>
            </w:r>
          </w:p>
          <w:p w14:paraId="69EFCE0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4)</w:t>
            </w:r>
            <w:r w:rsidRPr="003E0472">
              <w:rPr>
                <w:rFonts w:ascii="Times New Roman" w:eastAsia="Times New Roman" w:hAnsi="Times New Roman" w:cs="Times New Roman"/>
                <w:bCs/>
                <w:sz w:val="24"/>
                <w:szCs w:val="24"/>
                <w:lang w:eastAsia="lv-LV"/>
              </w:rPr>
              <w:tab/>
              <w:t xml:space="preserve">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piektā līmeņa profesionālā kvalifikācija atbilst ceturtajam profesionālās kvalifikācijas līmenim;</w:t>
            </w:r>
          </w:p>
          <w:p w14:paraId="2FBF003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5)</w:t>
            </w:r>
            <w:r w:rsidRPr="003E0472">
              <w:rPr>
                <w:rFonts w:ascii="Times New Roman" w:eastAsia="Times New Roman" w:hAnsi="Times New Roman" w:cs="Times New Roman"/>
                <w:bCs/>
                <w:sz w:val="24"/>
                <w:szCs w:val="24"/>
                <w:lang w:eastAsia="lv-LV"/>
              </w:rPr>
              <w:tab/>
              <w:t xml:space="preserve">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sestā līmeņa profesionālā kvalifikācija un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septītā līmeņa profesionālā kvalifikācija atbilst piektajam profesionālās kvalifikācijas līmenim.</w:t>
            </w:r>
          </w:p>
          <w:p w14:paraId="4D78F20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3E92C5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31. Šā likuma 6. panta devītā daļa par Ministru kabineta noteiktas formas apliecību par profesionālās kvalifikācijas daļas apguvi un  grozījumi šā </w:t>
            </w:r>
            <w:r w:rsidRPr="003E0472">
              <w:rPr>
                <w:rFonts w:ascii="Times New Roman" w:eastAsia="Times New Roman" w:hAnsi="Times New Roman" w:cs="Times New Roman"/>
                <w:bCs/>
                <w:sz w:val="24"/>
                <w:szCs w:val="24"/>
                <w:lang w:eastAsia="lv-LV"/>
              </w:rPr>
              <w:lastRenderedPageBreak/>
              <w:t>likuma 7.panta  5. punktā stājas spēkā 2022. gada 1. jūnijā.</w:t>
            </w:r>
          </w:p>
          <w:p w14:paraId="1357CC5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 </w:t>
            </w:r>
          </w:p>
          <w:p w14:paraId="2A48112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32. Šā likuma 7. panta 15.1 un 15.2 punkts stājas spēkā 2021. gada 1. jūnijā.</w:t>
            </w:r>
          </w:p>
          <w:p w14:paraId="29C711A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4FD49F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33. Šā likuma 29.2 pants par profesionālās izglītības programmu  absolventu monitoringa datu apstrādi piemērojams no 2023. gada 1. janvāra.</w:t>
            </w:r>
          </w:p>
          <w:p w14:paraId="140BBD8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172EFB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34. Grozījumi šā likuma 31. panta sestajā daļā par izglītojamo apdrošināšanu pret nelaimes gadījumiem visā izglītības programmas apguves laikā  stājas spēkā 2022. gada 1. janvārī.</w:t>
            </w:r>
          </w:p>
          <w:p w14:paraId="5162E2C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9A28E9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35. Ministru kabinets: </w:t>
            </w:r>
          </w:p>
          <w:p w14:paraId="4C45D7D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1) līdz 2022. gada 31. maijam izdod šā likuma 7. </w:t>
            </w:r>
            <w:r w:rsidRPr="003E0472">
              <w:rPr>
                <w:rFonts w:ascii="Times New Roman" w:eastAsia="Times New Roman" w:hAnsi="Times New Roman" w:cs="Times New Roman"/>
                <w:bCs/>
                <w:sz w:val="24"/>
                <w:szCs w:val="24"/>
                <w:lang w:eastAsia="lv-LV"/>
              </w:rPr>
              <w:lastRenderedPageBreak/>
              <w:t>panta 5. punktā paredzētos noteikumus;</w:t>
            </w:r>
          </w:p>
          <w:p w14:paraId="2E76B69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līdz 2021. gada 31. maijam izdod šā likuma 7. panta 15.1, 15.2 un 31.panta sestajā daļā paredzētos noteikumu; </w:t>
            </w:r>
          </w:p>
          <w:p w14:paraId="21A05A08" w14:textId="33562A77" w:rsidR="003E0472" w:rsidRPr="003E0472" w:rsidRDefault="003E0472" w:rsidP="009645E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FAAB0D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24DCF1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Attiecīgi precizēts arī anotācijas IV sadaļas 1.punkts</w:t>
            </w:r>
          </w:p>
        </w:tc>
        <w:tc>
          <w:tcPr>
            <w:tcW w:w="3070" w:type="dxa"/>
            <w:tcBorders>
              <w:left w:val="single" w:sz="4" w:space="0" w:color="000000"/>
            </w:tcBorders>
            <w:shd w:val="clear" w:color="auto" w:fill="auto"/>
            <w:tcMar>
              <w:top w:w="0" w:type="dxa"/>
              <w:left w:w="10" w:type="dxa"/>
              <w:bottom w:w="0" w:type="dxa"/>
              <w:right w:w="10" w:type="dxa"/>
            </w:tcMar>
          </w:tcPr>
          <w:p w14:paraId="2E0F642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F82E7B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BFF46D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57084CA" w14:textId="77777777" w:rsidTr="003E0472">
        <w:tc>
          <w:tcPr>
            <w:tcW w:w="40" w:type="dxa"/>
            <w:tcBorders>
              <w:right w:val="single" w:sz="4" w:space="0" w:color="000000"/>
            </w:tcBorders>
            <w:shd w:val="clear" w:color="auto" w:fill="auto"/>
            <w:tcMar>
              <w:top w:w="0" w:type="dxa"/>
              <w:left w:w="10" w:type="dxa"/>
              <w:bottom w:w="0" w:type="dxa"/>
              <w:right w:w="10" w:type="dxa"/>
            </w:tcMar>
          </w:tcPr>
          <w:p w14:paraId="61EE8C72"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ED79E" w14:textId="65AE82A2"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EC7055">
              <w:rPr>
                <w:rFonts w:ascii="Times New Roman" w:eastAsia="Times New Roman" w:hAnsi="Times New Roman" w:cs="Times New Roman"/>
                <w:sz w:val="24"/>
                <w:szCs w:val="24"/>
                <w:lang w:eastAsia="lv-LV"/>
              </w:rPr>
              <w:t>74</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98F2"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4"/>
                <w:szCs w:val="24"/>
                <w:lang w:eastAsia="lv-LV"/>
              </w:rPr>
            </w:pPr>
            <w:r w:rsidRPr="003E0472">
              <w:rPr>
                <w:rFonts w:ascii="Times New Roman" w:eastAsia="Times New Roman" w:hAnsi="Times New Roman" w:cs="Times New Roman"/>
                <w:b/>
                <w:bCs/>
                <w:color w:val="000000"/>
                <w:sz w:val="24"/>
                <w:szCs w:val="24"/>
                <w:lang w:eastAsia="lv-LV"/>
              </w:rPr>
              <w:t xml:space="preserve">30. Papildināt pārejas noteikumus ar 27., 28., 29., 30., 31., 32., 33., 34. un 35. punktu šādā redakcijā: </w:t>
            </w:r>
          </w:p>
          <w:p w14:paraId="3EE25FDE" w14:textId="77777777" w:rsidR="003E0472" w:rsidRPr="003E0472" w:rsidRDefault="003E0472" w:rsidP="003E0472">
            <w:pPr>
              <w:spacing w:after="0" w:line="240" w:lineRule="auto"/>
              <w:jc w:val="both"/>
              <w:rPr>
                <w:rFonts w:ascii="Times New Roman" w:eastAsia="Calibri" w:hAnsi="Times New Roman" w:cs="Times New Roman"/>
                <w:color w:val="000000"/>
                <w:sz w:val="28"/>
                <w:szCs w:val="28"/>
              </w:rPr>
            </w:pPr>
            <w:r w:rsidRPr="003E0472">
              <w:rPr>
                <w:rFonts w:ascii="Times New Roman" w:eastAsia="Calibri" w:hAnsi="Times New Roman" w:cs="Times New Roman"/>
                <w:color w:val="000000"/>
                <w:sz w:val="24"/>
                <w:szCs w:val="24"/>
              </w:rPr>
              <w:t>29. Grozījumi šā likuma 28. panta otrās daļas 1. punktā, 29. panta otrajā daļā un 31. panta ceturtās daļas 1. punktā par pedagoģiskās korekcijas kā īpašā izglītības veida izslēgšanu stājas spēkā 2020. gada 1. jūnijā</w:t>
            </w:r>
            <w:r w:rsidRPr="003E0472">
              <w:rPr>
                <w:rFonts w:ascii="Times New Roman" w:eastAsia="Calibri" w:hAnsi="Times New Roman" w:cs="Times New Roman"/>
                <w:color w:val="000000"/>
                <w:sz w:val="28"/>
                <w:szCs w:val="28"/>
              </w:rPr>
              <w:t>.</w:t>
            </w:r>
          </w:p>
          <w:p w14:paraId="0D84AD54" w14:textId="77777777" w:rsidR="003E0472" w:rsidRPr="003E0472" w:rsidRDefault="003E0472" w:rsidP="003E0472">
            <w:pPr>
              <w:spacing w:after="0" w:line="240" w:lineRule="auto"/>
              <w:jc w:val="both"/>
              <w:rPr>
                <w:rFonts w:ascii="Times New Roman" w:eastAsia="Calibri" w:hAnsi="Times New Roman" w:cs="Times New Roman"/>
                <w:color w:val="000000"/>
                <w:sz w:val="28"/>
                <w:szCs w:val="28"/>
              </w:rPr>
            </w:pPr>
          </w:p>
          <w:p w14:paraId="35FA35A6" w14:textId="77777777" w:rsidR="003E0472" w:rsidRPr="003E0472" w:rsidRDefault="003E0472" w:rsidP="003E0472">
            <w:pPr>
              <w:spacing w:after="0" w:line="240" w:lineRule="auto"/>
              <w:jc w:val="both"/>
              <w:rPr>
                <w:rFonts w:ascii="Times New Roman" w:eastAsia="Times New Roman" w:hAnsi="Times New Roman" w:cs="Times New Roman"/>
                <w:b/>
                <w:bCs/>
                <w:color w:val="000000"/>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8FBBE"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r w:rsidRPr="003E0472">
              <w:rPr>
                <w:rFonts w:ascii="Times New Roman" w:eastAsia="Times New Roman" w:hAnsi="Times New Roman" w:cs="Times New Roman"/>
                <w:b/>
                <w:color w:val="000000"/>
                <w:sz w:val="24"/>
                <w:szCs w:val="24"/>
                <w:lang w:eastAsia="lv-LV"/>
              </w:rPr>
              <w:t>Tieslietu ministrija (17.04.2020.atzinums)</w:t>
            </w:r>
          </w:p>
          <w:p w14:paraId="370E8B14" w14:textId="77777777" w:rsidR="003E0472" w:rsidRPr="003E0472" w:rsidRDefault="003E0472" w:rsidP="003E0472">
            <w:pPr>
              <w:widowControl w:val="0"/>
              <w:tabs>
                <w:tab w:val="left" w:pos="709"/>
                <w:tab w:val="left" w:pos="1276"/>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 xml:space="preserve">Likumprojekta 30. pants paredz, ka </w:t>
            </w:r>
            <w:r w:rsidRPr="003E0472">
              <w:rPr>
                <w:rFonts w:ascii="Times New Roman" w:eastAsia="Calibri" w:hAnsi="Times New Roman" w:cs="Times New Roman"/>
                <w:color w:val="000000"/>
                <w:sz w:val="24"/>
                <w:szCs w:val="24"/>
              </w:rPr>
              <w:t xml:space="preserve">grozījumi šā likuma 28. panta otrās daļas 1. punktā, 29. panta otrajā daļā un 31. panta ceturtās daļas 1. punktā par pedagoģiskās korekcijas kā īpašā izglītības veida izslēgšanu stājas spēkā </w:t>
            </w:r>
            <w:r w:rsidRPr="003E0472">
              <w:rPr>
                <w:rFonts w:ascii="Times New Roman" w:eastAsia="Calibri" w:hAnsi="Times New Roman" w:cs="Times New Roman"/>
                <w:color w:val="000000"/>
                <w:sz w:val="24"/>
                <w:szCs w:val="24"/>
                <w:u w:val="single"/>
              </w:rPr>
              <w:t>2020. gada 1. jūnijā</w:t>
            </w:r>
            <w:r w:rsidRPr="003E0472">
              <w:rPr>
                <w:rFonts w:ascii="Times New Roman" w:eastAsia="Calibri" w:hAnsi="Times New Roman" w:cs="Times New Roman"/>
                <w:color w:val="000000"/>
                <w:sz w:val="24"/>
                <w:szCs w:val="24"/>
              </w:rPr>
              <w:t>.</w:t>
            </w:r>
          </w:p>
          <w:p w14:paraId="43FA5D0D" w14:textId="77777777" w:rsidR="003E0472" w:rsidRPr="003E0472" w:rsidRDefault="003E0472" w:rsidP="003E0472">
            <w:pPr>
              <w:widowControl w:val="0"/>
              <w:spacing w:after="0" w:line="240" w:lineRule="auto"/>
              <w:ind w:firstLine="709"/>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Lūdzam izvērtēt šāda termiņa noteikšanu (vai tas būs izpildāms), ņemot vērā likumprojekta izskatīšanai Ministru kabinetā un Saeimā nepieciešamo laiku. Attiecīgi lūdzam precizēt likumprojektu un anotāciju.</w:t>
            </w:r>
          </w:p>
          <w:p w14:paraId="76D08CF1"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BF5DC"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w:t>
            </w:r>
          </w:p>
          <w:p w14:paraId="7AD3B995" w14:textId="7DF8373F"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Norma, ka paredzēja, </w:t>
            </w:r>
            <w:r w:rsidR="00EC7055">
              <w:rPr>
                <w:rFonts w:ascii="Times New Roman" w:eastAsia="Times New Roman" w:hAnsi="Times New Roman" w:cs="Times New Roman"/>
                <w:sz w:val="24"/>
                <w:szCs w:val="24"/>
                <w:lang w:eastAsia="lv-LV"/>
              </w:rPr>
              <w:t xml:space="preserve">ka </w:t>
            </w:r>
            <w:r w:rsidRPr="003E0472">
              <w:rPr>
                <w:rFonts w:ascii="Times New Roman" w:eastAsia="Times New Roman" w:hAnsi="Times New Roman" w:cs="Times New Roman"/>
                <w:sz w:val="24"/>
                <w:szCs w:val="24"/>
                <w:lang w:eastAsia="lv-LV"/>
              </w:rPr>
              <w:t>grozījumi šā likuma 28. panta otrās daļas 1. punktā, 29. panta otrajā daļā un 31. panta ceturtās daļas 1. punktā par pedagoģiskās korekcijas kā īpašā izglītības veida izslēgšanu stājas spēkā 2020. gada 1. jūnij</w:t>
            </w:r>
            <w:r w:rsidR="00EC7055">
              <w:rPr>
                <w:rFonts w:ascii="Times New Roman" w:eastAsia="Times New Roman" w:hAnsi="Times New Roman" w:cs="Times New Roman"/>
                <w:sz w:val="24"/>
                <w:szCs w:val="24"/>
                <w:lang w:eastAsia="lv-LV"/>
              </w:rPr>
              <w:t>ā</w:t>
            </w:r>
            <w:r w:rsidRPr="003E0472">
              <w:rPr>
                <w:rFonts w:ascii="Times New Roman" w:eastAsia="Times New Roman" w:hAnsi="Times New Roman" w:cs="Times New Roman"/>
                <w:sz w:val="24"/>
                <w:szCs w:val="24"/>
                <w:lang w:eastAsia="lv-LV"/>
              </w:rPr>
              <w:t>, svītrota, jo programmās ar pedagoģisko korekciju vairs neīsteno saskaņā ar Izglītības likumu. Savukārt, grozījumi attiecībā uz profesionālās pamatizglītības ilgumu var stāties ar likuma stāšanos spēkā.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37FF8" w14:textId="2D2F8F6B" w:rsidR="003E0472" w:rsidRPr="003E0472" w:rsidRDefault="00B058A5" w:rsidP="003E0472">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b/>
                <w:sz w:val="24"/>
                <w:szCs w:val="24"/>
                <w:lang w:eastAsia="lv-LV"/>
              </w:rPr>
              <w:t>32</w:t>
            </w:r>
            <w:r w:rsidR="003E0472" w:rsidRPr="003E0472">
              <w:rPr>
                <w:rFonts w:ascii="Times New Roman" w:eastAsia="Times New Roman" w:hAnsi="Times New Roman" w:cs="Times New Roman"/>
                <w:b/>
                <w:sz w:val="24"/>
                <w:szCs w:val="24"/>
                <w:lang w:eastAsia="lv-LV"/>
              </w:rPr>
              <w:t xml:space="preserve">.Papildināt pārejas noteikumus </w:t>
            </w:r>
            <w:r w:rsidR="003E0472" w:rsidRPr="003E0472">
              <w:rPr>
                <w:rFonts w:ascii="Calibri" w:eastAsia="Calibri" w:hAnsi="Calibri" w:cs="Times New Roman"/>
                <w:b/>
              </w:rPr>
              <w:t xml:space="preserve"> </w:t>
            </w:r>
            <w:r w:rsidR="003E0472" w:rsidRPr="003E0472">
              <w:rPr>
                <w:rFonts w:ascii="Times New Roman" w:eastAsia="Times New Roman" w:hAnsi="Times New Roman" w:cs="Times New Roman"/>
                <w:b/>
                <w:sz w:val="24"/>
                <w:szCs w:val="24"/>
                <w:lang w:eastAsia="lv-LV"/>
              </w:rPr>
              <w:t>ar 27., 28., 29., 30., 31., 32., 33., 34. un 35. punktu šādā redakcijā</w:t>
            </w:r>
            <w:r w:rsidR="003E0472" w:rsidRPr="003E0472">
              <w:rPr>
                <w:rFonts w:ascii="Times New Roman" w:eastAsia="Times New Roman" w:hAnsi="Times New Roman" w:cs="Times New Roman"/>
                <w:bCs/>
                <w:sz w:val="24"/>
                <w:szCs w:val="24"/>
                <w:lang w:eastAsia="lv-LV"/>
              </w:rPr>
              <w:t>:</w:t>
            </w:r>
            <w:r w:rsidR="003E0472" w:rsidRPr="003E0472">
              <w:rPr>
                <w:rFonts w:ascii="Calibri" w:eastAsia="Calibri" w:hAnsi="Calibri" w:cs="Times New Roman"/>
              </w:rPr>
              <w:t xml:space="preserve"> </w:t>
            </w:r>
          </w:p>
          <w:p w14:paraId="7AD103D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31. Šā likuma 6. panta devītā daļa par Ministru kabineta noteiktas formas apliecību par profesionālās kvalifikācijas daļas apguvi un  grozījumi šā likuma 7.panta  5. punktā stājas spēkā 2022. gada 1. jūnijā.</w:t>
            </w:r>
          </w:p>
          <w:p w14:paraId="3F8E2D0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 </w:t>
            </w:r>
          </w:p>
          <w:p w14:paraId="4C61FCD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32. Šā likuma 7. panta 15.1 un 15.2 punkts stājas spēkā 2021. gada 1. jūnijā.</w:t>
            </w:r>
          </w:p>
          <w:p w14:paraId="662DD71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7A25BE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33. Šā likuma 29.2 pants par profesionālās izglītības programmu  absolventu monitoringa datu apstrādi piemērojams no 2023. gada 1. janvāra.</w:t>
            </w:r>
          </w:p>
          <w:p w14:paraId="7AACD47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35F6C0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34. Grozījumi šā likuma 31. panta sestajā daļā par izglītojamo apdrošināšanu pret nelaimes gadījumiem visā izglītības programmas apguves laikā  stājas spēkā 2022. gada 1. janvārī.</w:t>
            </w:r>
          </w:p>
        </w:tc>
        <w:tc>
          <w:tcPr>
            <w:tcW w:w="3070" w:type="dxa"/>
            <w:tcBorders>
              <w:left w:val="single" w:sz="4" w:space="0" w:color="000000"/>
            </w:tcBorders>
            <w:shd w:val="clear" w:color="auto" w:fill="auto"/>
            <w:tcMar>
              <w:top w:w="0" w:type="dxa"/>
              <w:left w:w="10" w:type="dxa"/>
              <w:bottom w:w="0" w:type="dxa"/>
              <w:right w:w="10" w:type="dxa"/>
            </w:tcMar>
          </w:tcPr>
          <w:p w14:paraId="0EC085E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ADD2F8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275349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C59C814" w14:textId="77777777" w:rsidTr="003E0472">
        <w:tc>
          <w:tcPr>
            <w:tcW w:w="40" w:type="dxa"/>
            <w:tcBorders>
              <w:right w:val="single" w:sz="4" w:space="0" w:color="000000"/>
            </w:tcBorders>
            <w:shd w:val="clear" w:color="auto" w:fill="auto"/>
            <w:tcMar>
              <w:top w:w="0" w:type="dxa"/>
              <w:left w:w="10" w:type="dxa"/>
              <w:bottom w:w="0" w:type="dxa"/>
              <w:right w:w="10" w:type="dxa"/>
            </w:tcMar>
          </w:tcPr>
          <w:p w14:paraId="08A308BC"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2D57B" w14:textId="1191EF70"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5</w:t>
            </w:r>
            <w:r w:rsidR="00EC7055">
              <w:rPr>
                <w:rFonts w:ascii="Times New Roman" w:eastAsia="Times New Roman" w:hAnsi="Times New Roman" w:cs="Times New Roman"/>
                <w:sz w:val="24"/>
                <w:szCs w:val="24"/>
                <w:lang w:eastAsia="lv-LV"/>
              </w:rPr>
              <w:t>75</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4D0F0"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Priekšlikums par papildus grozījumiem</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0476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Ārlietu ministrija (26.03.2020 atzinums)</w:t>
            </w:r>
          </w:p>
          <w:p w14:paraId="05E00773" w14:textId="77777777" w:rsidR="003E0472" w:rsidRPr="003E0472" w:rsidRDefault="003E0472" w:rsidP="003E0472">
            <w:pPr>
              <w:widowControl w:val="0"/>
              <w:suppressAutoHyphens/>
              <w:spacing w:after="0" w:line="276" w:lineRule="auto"/>
              <w:ind w:firstLine="720"/>
              <w:jc w:val="both"/>
              <w:rPr>
                <w:rFonts w:ascii="Times New Roman" w:eastAsia="Calibri" w:hAnsi="Times New Roman" w:cs="Times New Roman"/>
                <w:color w:val="000000"/>
                <w:kern w:val="1"/>
                <w:sz w:val="24"/>
                <w:szCs w:val="24"/>
                <w:lang w:eastAsia="lv-LV"/>
              </w:rPr>
            </w:pPr>
            <w:r w:rsidRPr="003E0472">
              <w:rPr>
                <w:rFonts w:ascii="Times New Roman" w:eastAsia="Calibri" w:hAnsi="Times New Roman" w:cs="Times New Roman"/>
                <w:color w:val="000000"/>
                <w:kern w:val="1"/>
                <w:sz w:val="24"/>
                <w:szCs w:val="24"/>
                <w:lang w:eastAsia="lv-LV"/>
              </w:rPr>
              <w:t xml:space="preserve">Ārlietu ministrija aicina izvērtēt iespēju likumprojektā ietvert papildu regulējumu, lai tiktu ņemts vērā Diasporas likuma 15.panta trešās daļas 1.apakšpunktā ietvertais nosacījums, kas valsts institūcijām uzliek par pienākumu noteikt </w:t>
            </w:r>
            <w:r w:rsidRPr="003E0472">
              <w:rPr>
                <w:rFonts w:ascii="Times New Roman" w:eastAsia="Calibri" w:hAnsi="Times New Roman" w:cs="Times New Roman"/>
                <w:color w:val="000000"/>
                <w:kern w:val="1"/>
                <w:sz w:val="24"/>
                <w:szCs w:val="24"/>
                <w:lang w:eastAsia="lv-LV"/>
              </w:rPr>
              <w:lastRenderedPageBreak/>
              <w:t xml:space="preserve">diasporas locekļiem vienkāršotu kārtību ārvalstīs iegūtās profesionālās kvalifikācijas pielīdzināšanai un atzīšanai, tādējādi dodot iespēju strādāt konkrētā nozarē Latvijā. </w:t>
            </w:r>
          </w:p>
          <w:p w14:paraId="7E8A6FC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Calibri" w:hAnsi="Times New Roman" w:cs="Times New Roman"/>
                <w:color w:val="000000"/>
                <w:kern w:val="1"/>
                <w:sz w:val="24"/>
                <w:szCs w:val="24"/>
                <w:lang w:eastAsia="lv-LV"/>
              </w:rPr>
              <w:t xml:space="preserve">Gadījumā, ja likumprojekts tiks papildināts ar regulējumu attiecībā uz diasporas pārstāvjiem, lūdzam likumprojekta saskaņošanā iesaistīt arī diasporas organizācijas. Ārlietu ministrijas ieskatā diasporas organizācijas, kuras iesaistīt likumprojekta saskaņošanā, būtu Pasaules brīvo latviešu apvienība, tajā skaitā tās </w:t>
            </w:r>
            <w:proofErr w:type="spellStart"/>
            <w:r w:rsidRPr="003E0472">
              <w:rPr>
                <w:rFonts w:ascii="Times New Roman" w:eastAsia="Calibri" w:hAnsi="Times New Roman" w:cs="Times New Roman"/>
                <w:color w:val="000000"/>
                <w:kern w:val="1"/>
                <w:sz w:val="24"/>
                <w:szCs w:val="24"/>
                <w:lang w:eastAsia="lv-LV"/>
              </w:rPr>
              <w:t>biedrorganizācija</w:t>
            </w:r>
            <w:proofErr w:type="spellEnd"/>
            <w:r w:rsidRPr="003E0472">
              <w:rPr>
                <w:rFonts w:ascii="Times New Roman" w:eastAsia="Calibri" w:hAnsi="Times New Roman" w:cs="Times New Roman"/>
                <w:color w:val="000000"/>
                <w:kern w:val="1"/>
                <w:sz w:val="24"/>
                <w:szCs w:val="24"/>
                <w:lang w:eastAsia="lv-LV"/>
              </w:rPr>
              <w:t xml:space="preserve"> Eiropas Latviešu apvienība, kā arī biedrība </w:t>
            </w:r>
            <w:r w:rsidRPr="003E0472">
              <w:rPr>
                <w:rFonts w:ascii="Times New Roman" w:eastAsia="Calibri" w:hAnsi="Times New Roman" w:cs="Times New Roman"/>
                <w:bCs/>
                <w:color w:val="000000"/>
                <w:kern w:val="1"/>
                <w:sz w:val="24"/>
                <w:szCs w:val="24"/>
                <w:lang w:eastAsia="lv-LV"/>
              </w:rPr>
              <w:t>"</w:t>
            </w:r>
            <w:r w:rsidRPr="003E0472">
              <w:rPr>
                <w:rFonts w:ascii="Times New Roman" w:eastAsia="Calibri" w:hAnsi="Times New Roman" w:cs="Times New Roman"/>
                <w:color w:val="000000"/>
                <w:kern w:val="1"/>
                <w:sz w:val="24"/>
                <w:szCs w:val="24"/>
                <w:lang w:eastAsia="lv-LV"/>
              </w:rPr>
              <w:t>Ar pasaules pieredzi Latvijā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7365" w14:textId="77777777" w:rsidR="003E0472" w:rsidRPr="003E0472" w:rsidRDefault="003E0472" w:rsidP="003E0472">
            <w:pPr>
              <w:suppressAutoHyphens/>
              <w:autoSpaceDN w:val="0"/>
              <w:spacing w:after="0" w:line="240" w:lineRule="auto"/>
              <w:jc w:val="center"/>
              <w:textAlignment w:val="baseline"/>
              <w:rPr>
                <w:rFonts w:ascii="Times New Roman" w:eastAsia="Calibri" w:hAnsi="Times New Roman" w:cs="Times New Roman"/>
                <w:b/>
                <w:bCs/>
                <w:color w:val="000000"/>
                <w:kern w:val="1"/>
                <w:sz w:val="24"/>
                <w:szCs w:val="24"/>
                <w:lang w:eastAsia="lv-LV"/>
              </w:rPr>
            </w:pPr>
            <w:r w:rsidRPr="003E0472">
              <w:rPr>
                <w:rFonts w:ascii="Times New Roman" w:eastAsia="Calibri" w:hAnsi="Times New Roman" w:cs="Times New Roman"/>
                <w:b/>
                <w:bCs/>
                <w:color w:val="000000"/>
                <w:kern w:val="1"/>
                <w:sz w:val="24"/>
                <w:szCs w:val="24"/>
                <w:lang w:eastAsia="lv-LV"/>
              </w:rPr>
              <w:lastRenderedPageBreak/>
              <w:t>Ņemts vērā pēc būtības</w:t>
            </w:r>
          </w:p>
          <w:p w14:paraId="19CD9E5E"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color w:val="000000"/>
                <w:kern w:val="1"/>
                <w:sz w:val="24"/>
                <w:szCs w:val="24"/>
                <w:lang w:eastAsia="lv-LV"/>
              </w:rPr>
            </w:pPr>
          </w:p>
          <w:p w14:paraId="00414A3A"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color w:val="000000"/>
                <w:kern w:val="1"/>
                <w:sz w:val="24"/>
                <w:szCs w:val="24"/>
                <w:lang w:eastAsia="lv-LV"/>
              </w:rPr>
            </w:pPr>
            <w:r w:rsidRPr="003E0472">
              <w:rPr>
                <w:rFonts w:ascii="Times New Roman" w:eastAsia="Calibri" w:hAnsi="Times New Roman" w:cs="Times New Roman"/>
                <w:color w:val="000000"/>
                <w:kern w:val="1"/>
                <w:sz w:val="24"/>
                <w:szCs w:val="24"/>
                <w:lang w:eastAsia="lv-LV"/>
              </w:rPr>
              <w:t xml:space="preserve">Ārvalstīs iegūtās profesionālās kvalifikācijas pielīdzināšanai un atzīšanai, - nav šī likuma jautājums </w:t>
            </w:r>
          </w:p>
          <w:p w14:paraId="63C950E2" w14:textId="77777777" w:rsidR="003E0472" w:rsidRPr="003E0472" w:rsidRDefault="003E0472" w:rsidP="003E0472">
            <w:pPr>
              <w:suppressAutoHyphens/>
              <w:autoSpaceDN w:val="0"/>
              <w:spacing w:after="0" w:line="240" w:lineRule="auto"/>
              <w:ind w:firstLine="720"/>
              <w:jc w:val="both"/>
              <w:textAlignment w:val="baseline"/>
              <w:rPr>
                <w:rFonts w:ascii="Times New Roman" w:eastAsia="Calibri" w:hAnsi="Times New Roman" w:cs="Times New Roman"/>
                <w:color w:val="000000"/>
                <w:kern w:val="1"/>
                <w:sz w:val="24"/>
                <w:szCs w:val="24"/>
                <w:lang w:eastAsia="lv-LV"/>
              </w:rPr>
            </w:pPr>
            <w:r w:rsidRPr="003E0472">
              <w:rPr>
                <w:rFonts w:ascii="Times New Roman" w:eastAsia="Calibri" w:hAnsi="Times New Roman" w:cs="Times New Roman"/>
                <w:color w:val="000000"/>
                <w:kern w:val="1"/>
                <w:sz w:val="24"/>
                <w:szCs w:val="24"/>
                <w:lang w:eastAsia="lv-LV"/>
              </w:rPr>
              <w:t xml:space="preserve"> Saeimas Sociālo un darba lietu komisija šī gada 5.maijā nolēma nosūtīt </w:t>
            </w:r>
            <w:r w:rsidRPr="003E0472">
              <w:rPr>
                <w:rFonts w:ascii="Times New Roman" w:eastAsia="Calibri" w:hAnsi="Times New Roman" w:cs="Times New Roman"/>
                <w:color w:val="000000"/>
                <w:kern w:val="1"/>
                <w:sz w:val="24"/>
                <w:szCs w:val="24"/>
                <w:lang w:eastAsia="lv-LV"/>
              </w:rPr>
              <w:lastRenderedPageBreak/>
              <w:t>izsludināšanai 2.lasījumā likumprojektu “Grozījumi likumā “Par reglamentētajām profesijām un profesionālās kvalifikācijas atzīšanu”” (</w:t>
            </w:r>
            <w:proofErr w:type="spellStart"/>
            <w:r w:rsidRPr="003E0472">
              <w:rPr>
                <w:rFonts w:ascii="Times New Roman" w:eastAsia="Calibri" w:hAnsi="Times New Roman" w:cs="Times New Roman"/>
                <w:color w:val="000000"/>
                <w:kern w:val="1"/>
                <w:sz w:val="24"/>
                <w:szCs w:val="24"/>
                <w:lang w:eastAsia="lv-LV"/>
              </w:rPr>
              <w:t>Reģ</w:t>
            </w:r>
            <w:proofErr w:type="spellEnd"/>
            <w:r w:rsidRPr="003E0472">
              <w:rPr>
                <w:rFonts w:ascii="Times New Roman" w:eastAsia="Calibri" w:hAnsi="Times New Roman" w:cs="Times New Roman"/>
                <w:color w:val="000000"/>
                <w:kern w:val="1"/>
                <w:sz w:val="24"/>
                <w:szCs w:val="24"/>
                <w:lang w:eastAsia="lv-LV"/>
              </w:rPr>
              <w:t>. Nr. 509/Lp13), kurā ir iekļauti priekšlikumi piemērot īpašus noteikumus diasporas locekļu profesionālās kvalifikācijas atzīšanai. Ar šiem priekšlikumiem tiek noteikti saīsināti termiņi profesionālās kvalifikācijas atzīšanas lēmumu pieņemšanai diasporas locekļiem no Eiropas Savienības dalībvalstīm un no valstīm, ar kurām Latvijai ir vienošanās par dubultpilsonības noteikšanu. Likumprojekta priekšlikumu izstrāde notika sadarbībā ar biedrību “Ar pasaules pieredzi Latvijā”.</w:t>
            </w:r>
          </w:p>
          <w:p w14:paraId="3D30E8B0" w14:textId="77777777" w:rsidR="003E0472" w:rsidRPr="003E0472" w:rsidRDefault="003E0472" w:rsidP="003E0472">
            <w:pPr>
              <w:suppressAutoHyphens/>
              <w:autoSpaceDN w:val="0"/>
              <w:spacing w:after="0" w:line="240" w:lineRule="auto"/>
              <w:ind w:firstLine="720"/>
              <w:jc w:val="both"/>
              <w:textAlignment w:val="baseline"/>
              <w:rPr>
                <w:rFonts w:ascii="Times New Roman" w:eastAsia="Calibri" w:hAnsi="Times New Roman" w:cs="Times New Roman"/>
                <w:color w:val="000000"/>
                <w:kern w:val="1"/>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B701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06E81F7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20CBEE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E054CA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68F11054" w14:textId="77777777" w:rsidTr="003E0472">
        <w:tc>
          <w:tcPr>
            <w:tcW w:w="40" w:type="dxa"/>
            <w:tcBorders>
              <w:right w:val="single" w:sz="4" w:space="0" w:color="000000"/>
            </w:tcBorders>
            <w:shd w:val="clear" w:color="auto" w:fill="auto"/>
            <w:tcMar>
              <w:top w:w="0" w:type="dxa"/>
              <w:left w:w="10" w:type="dxa"/>
              <w:bottom w:w="0" w:type="dxa"/>
              <w:right w:w="10" w:type="dxa"/>
            </w:tcMar>
          </w:tcPr>
          <w:p w14:paraId="1B5D9051"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4060" w14:textId="61F3FA61"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EC7055">
              <w:rPr>
                <w:rFonts w:ascii="Times New Roman" w:eastAsia="Times New Roman" w:hAnsi="Times New Roman" w:cs="Times New Roman"/>
                <w:sz w:val="24"/>
                <w:szCs w:val="24"/>
                <w:lang w:eastAsia="lv-LV"/>
              </w:rPr>
              <w:t>76.</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919F"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 xml:space="preserve">Iebildums par papildus projektā iekļaujamo regulējumu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4639"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t>Iekšlietu</w:t>
            </w:r>
            <w:proofErr w:type="spellEnd"/>
            <w:r w:rsidRPr="003E0472">
              <w:rPr>
                <w:rFonts w:ascii="Times New Roman" w:eastAsia="Times New Roman" w:hAnsi="Times New Roman" w:cs="Times New Roman"/>
                <w:b/>
                <w:sz w:val="24"/>
                <w:szCs w:val="24"/>
                <w:lang w:eastAsia="lv-LV"/>
              </w:rPr>
              <w:t xml:space="preserve"> ministrija (15.04.2020.atzinums) -priekšlikums</w:t>
            </w:r>
          </w:p>
          <w:p w14:paraId="17A5BACC"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sz w:val="24"/>
                <w:szCs w:val="24"/>
              </w:rPr>
            </w:pPr>
            <w:r w:rsidRPr="003E0472">
              <w:rPr>
                <w:rFonts w:ascii="Times New Roman" w:eastAsia="Calibri" w:hAnsi="Times New Roman" w:cs="Times New Roman"/>
                <w:sz w:val="24"/>
                <w:szCs w:val="24"/>
              </w:rPr>
              <w:t xml:space="preserve">Izvērtēt iespēju papildināt likumprojektu ar jaunu Likuma 18.panta redakciju, paredzot iespēju profesionālās izglītības iestādē strādāt pedagogiem, kuriem nav pedagoģiskās izglītības, zinātniskā un akadēmiskā grāda, bet ir pasniedzamajam priekšmetam atbilstošais piecu gadu praktiskā darba stāžs. Līdzīgs nosacījums </w:t>
            </w:r>
            <w:r w:rsidRPr="003E0472">
              <w:rPr>
                <w:rFonts w:ascii="Times New Roman" w:eastAsia="Calibri" w:hAnsi="Times New Roman" w:cs="Times New Roman"/>
                <w:sz w:val="24"/>
                <w:szCs w:val="24"/>
              </w:rPr>
              <w:lastRenderedPageBreak/>
              <w:t>bija paredzēts koledžām (kā augstākās izglītības iestādēm) saskaņā ar  Augstskolu likuma 39.pantu.</w:t>
            </w:r>
          </w:p>
          <w:p w14:paraId="4BFBDF8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B1975" w14:textId="528626AE" w:rsidR="003E0472" w:rsidRPr="003E0472" w:rsidRDefault="00B058A5"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 pēc būtības.</w:t>
            </w:r>
          </w:p>
          <w:p w14:paraId="24A5CDFE" w14:textId="3C87AA03" w:rsidR="00B058A5" w:rsidRDefault="00B058A5"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058A5">
              <w:rPr>
                <w:rFonts w:ascii="Times New Roman" w:hAnsi="Times New Roman" w:cs="Times New Roman"/>
                <w:sz w:val="24"/>
                <w:szCs w:val="24"/>
                <w:shd w:val="clear" w:color="auto" w:fill="FFFFFF"/>
              </w:rPr>
              <w:t>Augstskolu un koledžu pedagogu izglītības un kvalifikācijas prasības nosaka </w:t>
            </w:r>
            <w:hyperlink r:id="rId8" w:tgtFrame="_blank" w:history="1">
              <w:r w:rsidRPr="00B058A5">
                <w:rPr>
                  <w:rFonts w:ascii="Times New Roman" w:hAnsi="Times New Roman" w:cs="Times New Roman"/>
                  <w:sz w:val="24"/>
                  <w:szCs w:val="24"/>
                  <w:shd w:val="clear" w:color="auto" w:fill="FFFFFF"/>
                </w:rPr>
                <w:t>Augstskolu likums</w:t>
              </w:r>
            </w:hyperlink>
            <w:r w:rsidRPr="00B058A5">
              <w:rPr>
                <w:rFonts w:ascii="Arial" w:hAnsi="Arial" w:cs="Arial"/>
                <w:color w:val="414142"/>
                <w:sz w:val="20"/>
                <w:szCs w:val="20"/>
                <w:shd w:val="clear" w:color="auto" w:fill="FFFFFF"/>
              </w:rPr>
              <w:t>.</w:t>
            </w:r>
          </w:p>
          <w:p w14:paraId="28C0D706" w14:textId="2CA59620" w:rsidR="003E0472" w:rsidRPr="003E0472" w:rsidRDefault="00B058A5" w:rsidP="00B058A5">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Grozījumi </w:t>
            </w:r>
            <w:r w:rsidR="003E0472" w:rsidRPr="003E0472">
              <w:rPr>
                <w:rFonts w:ascii="Times New Roman" w:eastAsia="Times New Roman" w:hAnsi="Times New Roman" w:cs="Times New Roman"/>
                <w:sz w:val="24"/>
                <w:szCs w:val="24"/>
                <w:lang w:eastAsia="lv-LV"/>
              </w:rPr>
              <w:t>Ministru kabineta 2018.gada 11.septembra noteikumos Nr.569 “Noteikumi par pedagogiem nepieciešamo izglītību un profesionālo kvalifikāciju un pedagogu profesionālās kompetences pilnveides kārtību”</w:t>
            </w:r>
            <w:r>
              <w:rPr>
                <w:rFonts w:ascii="Times New Roman" w:eastAsia="Times New Roman" w:hAnsi="Times New Roman" w:cs="Times New Roman"/>
                <w:sz w:val="24"/>
                <w:szCs w:val="24"/>
                <w:lang w:eastAsia="lv-LV"/>
              </w:rPr>
              <w:t xml:space="preserve"> (VSS- </w:t>
            </w:r>
            <w:r>
              <w:rPr>
                <w:rFonts w:ascii="Times New Roman" w:eastAsia="Times New Roman" w:hAnsi="Times New Roman" w:cs="Times New Roman"/>
                <w:sz w:val="24"/>
                <w:szCs w:val="24"/>
                <w:lang w:eastAsia="lv-LV"/>
              </w:rPr>
              <w:lastRenderedPageBreak/>
              <w:t>514)</w:t>
            </w:r>
            <w:r>
              <w:t xml:space="preserve"> </w:t>
            </w:r>
            <w:r w:rsidRPr="00B058A5">
              <w:rPr>
                <w:rFonts w:ascii="Times New Roman" w:eastAsia="Times New Roman" w:hAnsi="Times New Roman" w:cs="Times New Roman"/>
                <w:sz w:val="24"/>
                <w:szCs w:val="24"/>
                <w:lang w:eastAsia="lv-LV"/>
              </w:rPr>
              <w:t>ka par pedagogu var strādāt arī augstskolu un koledžu personāls, kuram ir vismaz divu gadu pedagoģiskā pieredze</w:t>
            </w:r>
            <w:r w:rsidR="003E0472" w:rsidRPr="003E0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5D74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02066F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61A864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29DC09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13A6432D" w14:textId="77777777" w:rsidTr="003E0472">
        <w:tc>
          <w:tcPr>
            <w:tcW w:w="40" w:type="dxa"/>
            <w:tcBorders>
              <w:right w:val="single" w:sz="4" w:space="0" w:color="000000"/>
            </w:tcBorders>
            <w:shd w:val="clear" w:color="auto" w:fill="auto"/>
            <w:tcMar>
              <w:top w:w="0" w:type="dxa"/>
              <w:left w:w="10" w:type="dxa"/>
              <w:bottom w:w="0" w:type="dxa"/>
              <w:right w:w="10" w:type="dxa"/>
            </w:tcMar>
          </w:tcPr>
          <w:p w14:paraId="3CD4D10A"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371C" w14:textId="119FFACB"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EC7055">
              <w:rPr>
                <w:rFonts w:ascii="Times New Roman" w:eastAsia="Times New Roman" w:hAnsi="Times New Roman" w:cs="Times New Roman"/>
                <w:sz w:val="24"/>
                <w:szCs w:val="24"/>
                <w:lang w:eastAsia="lv-LV"/>
              </w:rPr>
              <w:t>78.</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1C24"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Iebildums par papildus projektā iekļaujamu regulējumu</w:t>
            </w:r>
          </w:p>
          <w:p w14:paraId="327B6B4B"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43CFEA65"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8. 8. pantā:</w:t>
            </w:r>
          </w:p>
          <w:p w14:paraId="1A600FD7"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u w:val="single"/>
              </w:rPr>
            </w:pPr>
          </w:p>
          <w:p w14:paraId="724C7B33" w14:textId="77777777" w:rsidR="003E0472" w:rsidRPr="003E0472" w:rsidRDefault="003E0472" w:rsidP="003E0472">
            <w:pPr>
              <w:spacing w:after="0" w:line="240" w:lineRule="auto"/>
              <w:jc w:val="both"/>
              <w:rPr>
                <w:rFonts w:ascii="Times New Roman" w:eastAsia="Calibri" w:hAnsi="Times New Roman" w:cs="Times New Roman"/>
                <w:bCs/>
                <w:sz w:val="24"/>
                <w:szCs w:val="24"/>
              </w:rPr>
            </w:pPr>
            <w:r w:rsidRPr="003E0472">
              <w:rPr>
                <w:rFonts w:ascii="Times New Roman" w:eastAsia="Calibri" w:hAnsi="Times New Roman" w:cs="Times New Roman"/>
                <w:bCs/>
                <w:sz w:val="24"/>
                <w:szCs w:val="24"/>
              </w:rPr>
              <w:t>izslēgt 8.</w:t>
            </w:r>
            <w:r w:rsidRPr="003E0472">
              <w:rPr>
                <w:rFonts w:ascii="Calibri" w:eastAsia="Calibri" w:hAnsi="Calibri" w:cs="Times New Roman"/>
                <w:sz w:val="24"/>
                <w:szCs w:val="24"/>
              </w:rPr>
              <w:t> </w:t>
            </w:r>
            <w:r w:rsidRPr="003E0472">
              <w:rPr>
                <w:rFonts w:ascii="Times New Roman" w:eastAsia="Calibri" w:hAnsi="Times New Roman" w:cs="Times New Roman"/>
                <w:bCs/>
                <w:sz w:val="24"/>
                <w:szCs w:val="24"/>
              </w:rPr>
              <w:t xml:space="preserve">punktu;  </w:t>
            </w:r>
          </w:p>
          <w:p w14:paraId="7B1F5A65" w14:textId="77777777" w:rsidR="003E0472" w:rsidRPr="003E0472" w:rsidRDefault="003E0472" w:rsidP="003E0472">
            <w:pPr>
              <w:spacing w:after="0" w:line="240" w:lineRule="auto"/>
              <w:jc w:val="both"/>
              <w:rPr>
                <w:rFonts w:ascii="Times New Roman" w:eastAsia="Calibri" w:hAnsi="Times New Roman" w:cs="Times New Roman"/>
                <w:bCs/>
                <w:sz w:val="24"/>
                <w:szCs w:val="24"/>
              </w:rPr>
            </w:pPr>
          </w:p>
          <w:p w14:paraId="7CDBD318" w14:textId="77777777" w:rsidR="003E0472" w:rsidRPr="003E0472" w:rsidRDefault="003E0472" w:rsidP="003E0472">
            <w:pPr>
              <w:spacing w:after="0" w:line="240" w:lineRule="auto"/>
              <w:jc w:val="both"/>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30. Izslēgt pārejas noteikumu 4.punktu </w:t>
            </w:r>
          </w:p>
          <w:p w14:paraId="183E2A0B" w14:textId="77777777" w:rsidR="003E0472" w:rsidRPr="003E0472" w:rsidRDefault="003E0472" w:rsidP="003E0472">
            <w:pPr>
              <w:spacing w:after="0" w:line="240" w:lineRule="auto"/>
              <w:jc w:val="both"/>
              <w:rPr>
                <w:rFonts w:ascii="Times New Roman" w:eastAsia="Calibri" w:hAnsi="Times New Roman" w:cs="Times New Roman"/>
                <w:bCs/>
                <w:sz w:val="24"/>
                <w:szCs w:val="24"/>
              </w:rPr>
            </w:pPr>
          </w:p>
          <w:p w14:paraId="23DFB83F" w14:textId="77777777" w:rsidR="003E0472" w:rsidRPr="003E0472" w:rsidRDefault="003E0472" w:rsidP="003E0472">
            <w:pPr>
              <w:spacing w:after="0" w:line="240" w:lineRule="auto"/>
              <w:jc w:val="both"/>
              <w:rPr>
                <w:rFonts w:ascii="Times New Roman" w:eastAsia="Calibri" w:hAnsi="Times New Roman" w:cs="Times New Roman"/>
                <w:color w:val="000000"/>
                <w:sz w:val="28"/>
                <w:szCs w:val="28"/>
              </w:rPr>
            </w:pPr>
          </w:p>
          <w:p w14:paraId="58AC10F7"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C9E4" w14:textId="77777777" w:rsidR="003E0472" w:rsidRPr="00E46F76"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46F76">
              <w:rPr>
                <w:rFonts w:ascii="Times New Roman" w:eastAsia="Times New Roman" w:hAnsi="Times New Roman" w:cs="Times New Roman"/>
                <w:b/>
                <w:sz w:val="24"/>
                <w:szCs w:val="24"/>
                <w:lang w:eastAsia="lv-LV"/>
              </w:rPr>
              <w:t>Kultūras ministrijas atzinums</w:t>
            </w:r>
            <w:r w:rsidRPr="00E46F76">
              <w:rPr>
                <w:rFonts w:ascii="Times New Roman" w:eastAsia="Times New Roman" w:hAnsi="Times New Roman" w:cs="Times New Roman"/>
                <w:sz w:val="24"/>
                <w:szCs w:val="24"/>
                <w:lang w:eastAsia="lv-LV"/>
              </w:rPr>
              <w:t xml:space="preserve"> (17.04.2020.)</w:t>
            </w:r>
          </w:p>
          <w:p w14:paraId="7E351AD2" w14:textId="77777777" w:rsidR="003E0472" w:rsidRPr="00E46F76"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6F76">
              <w:rPr>
                <w:rFonts w:ascii="Times New Roman" w:eastAsia="Times New Roman" w:hAnsi="Times New Roman" w:cs="Times New Roman"/>
                <w:bCs/>
                <w:sz w:val="24"/>
                <w:szCs w:val="24"/>
                <w:lang w:eastAsia="lv-LV"/>
              </w:rPr>
              <w:t xml:space="preserve">Lūdzam ņemt vērā Ministru kabineta 2019.gada 5.novembra sēdes </w:t>
            </w:r>
            <w:proofErr w:type="spellStart"/>
            <w:r w:rsidRPr="00E46F76">
              <w:rPr>
                <w:rFonts w:ascii="Times New Roman" w:eastAsia="Times New Roman" w:hAnsi="Times New Roman" w:cs="Times New Roman"/>
                <w:bCs/>
                <w:sz w:val="24"/>
                <w:szCs w:val="24"/>
                <w:lang w:eastAsia="lv-LV"/>
              </w:rPr>
              <w:t>protokollēmuma</w:t>
            </w:r>
            <w:proofErr w:type="spellEnd"/>
            <w:r w:rsidRPr="00E46F76">
              <w:rPr>
                <w:rFonts w:ascii="Times New Roman" w:eastAsia="Times New Roman" w:hAnsi="Times New Roman" w:cs="Times New Roman"/>
                <w:bCs/>
                <w:sz w:val="24"/>
                <w:szCs w:val="24"/>
                <w:lang w:eastAsia="lv-LV"/>
              </w:rPr>
              <w:t xml:space="preserve"> (prot. Nr.51 10.§) „Noteikumu projekts „Vidzemes Tehnoloģiju un dizaina tehnikuma nolikums”” 2.punktā Izglītības un zinātnes ministrijai doto uzdevumu izstrādāt nepieciešamos grozījumus Profesionālās izglītības likumā, lai tajā ietvertais regulējums par izglītības iestādes nolikuma apstiprināšanu nebūtu pretrunā ar Izglītības likumu, kā arī minētos grozījumus līdz 2020.gada 31.martam noteiktā kārtībā iesniegt izskatīšanai Ministru kabinetā. Likumprojektu nepieciešams papildināt ar attiecīgiem grozījumiem Profesionālās izglītības likumā.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F92D"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pēc būtības </w:t>
            </w:r>
          </w:p>
          <w:p w14:paraId="482E1C2C"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Likumprojekta  ir iekļauti grozījumi Likuma 8.pantā  svītrojot 8.punktu, kas noteica, ka Izglītības un zinātnes ministrija apstiprina tās padotībā esošo valsts izglītības iestāžu nolikumus, kā arī svītrots pārejas noteikumu 4.punkts (likumprojekta 30.pants), kas noteica, ka</w:t>
            </w:r>
            <w:r w:rsidRPr="003E0472">
              <w:rPr>
                <w:rFonts w:ascii="Calibri" w:eastAsia="Calibri" w:hAnsi="Calibri" w:cs="Times New Roman"/>
              </w:rPr>
              <w:t xml:space="preserve"> </w:t>
            </w:r>
            <w:r w:rsidRPr="003E0472">
              <w:rPr>
                <w:rFonts w:ascii="Times New Roman" w:eastAsia="Times New Roman" w:hAnsi="Times New Roman" w:cs="Times New Roman"/>
                <w:sz w:val="24"/>
                <w:szCs w:val="24"/>
                <w:lang w:eastAsia="lv-LV"/>
              </w:rPr>
              <w:t xml:space="preserve">ministrija, kuras padotībā nodota profesionālās izglītības iestāde, veic dibinātāja pienākumus attiecībā uz izglītības iestādes nolikuma apstiprināšanu.  iekļauti grozījumi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A23F"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6F8C11B1"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8. 8. pantā:</w:t>
            </w:r>
          </w:p>
          <w:p w14:paraId="6B8FA617"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u w:val="single"/>
              </w:rPr>
            </w:pPr>
          </w:p>
          <w:p w14:paraId="00E3A4B0" w14:textId="77777777" w:rsidR="003E0472" w:rsidRPr="003E0472" w:rsidRDefault="003E0472" w:rsidP="003E0472">
            <w:pPr>
              <w:spacing w:after="0" w:line="240" w:lineRule="auto"/>
              <w:jc w:val="both"/>
              <w:rPr>
                <w:rFonts w:ascii="Times New Roman" w:eastAsia="Calibri" w:hAnsi="Times New Roman" w:cs="Times New Roman"/>
                <w:bCs/>
                <w:sz w:val="24"/>
                <w:szCs w:val="24"/>
              </w:rPr>
            </w:pPr>
            <w:r w:rsidRPr="003E0472">
              <w:rPr>
                <w:rFonts w:ascii="Times New Roman" w:eastAsia="Calibri" w:hAnsi="Times New Roman" w:cs="Times New Roman"/>
                <w:bCs/>
                <w:sz w:val="24"/>
                <w:szCs w:val="24"/>
              </w:rPr>
              <w:t>izslēgt 8.</w:t>
            </w:r>
            <w:r w:rsidRPr="003E0472">
              <w:rPr>
                <w:rFonts w:ascii="Calibri" w:eastAsia="Calibri" w:hAnsi="Calibri" w:cs="Times New Roman"/>
                <w:sz w:val="24"/>
                <w:szCs w:val="24"/>
              </w:rPr>
              <w:t> </w:t>
            </w:r>
            <w:r w:rsidRPr="003E0472">
              <w:rPr>
                <w:rFonts w:ascii="Times New Roman" w:eastAsia="Calibri" w:hAnsi="Times New Roman" w:cs="Times New Roman"/>
                <w:bCs/>
                <w:sz w:val="24"/>
                <w:szCs w:val="24"/>
              </w:rPr>
              <w:t xml:space="preserve">punktu;  </w:t>
            </w:r>
          </w:p>
          <w:p w14:paraId="3831AFCE" w14:textId="77777777" w:rsidR="003E0472" w:rsidRPr="003E0472" w:rsidRDefault="003E0472" w:rsidP="003E0472">
            <w:pPr>
              <w:spacing w:after="0" w:line="240" w:lineRule="auto"/>
              <w:jc w:val="both"/>
              <w:rPr>
                <w:rFonts w:ascii="Times New Roman" w:eastAsia="Calibri" w:hAnsi="Times New Roman" w:cs="Times New Roman"/>
                <w:bCs/>
                <w:sz w:val="24"/>
                <w:szCs w:val="24"/>
              </w:rPr>
            </w:pPr>
          </w:p>
          <w:p w14:paraId="653250B2" w14:textId="012BB1B2" w:rsidR="003E0472" w:rsidRPr="003E0472" w:rsidRDefault="00B058A5" w:rsidP="003E04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3E0472" w:rsidRPr="003E0472">
              <w:rPr>
                <w:rFonts w:ascii="Times New Roman" w:eastAsia="Times New Roman" w:hAnsi="Times New Roman" w:cs="Times New Roman"/>
                <w:sz w:val="24"/>
                <w:szCs w:val="24"/>
                <w:lang w:eastAsia="lv-LV"/>
              </w:rPr>
              <w:t xml:space="preserve">. Izslēgt pārejas noteikumu 4.punktu </w:t>
            </w:r>
          </w:p>
          <w:p w14:paraId="564EA051" w14:textId="77777777" w:rsidR="003E0472" w:rsidRPr="003E0472" w:rsidRDefault="003E0472" w:rsidP="003E0472">
            <w:pPr>
              <w:spacing w:after="0" w:line="240" w:lineRule="auto"/>
              <w:jc w:val="both"/>
              <w:rPr>
                <w:rFonts w:ascii="Times New Roman" w:eastAsia="Calibri" w:hAnsi="Times New Roman" w:cs="Times New Roman"/>
                <w:bCs/>
                <w:sz w:val="24"/>
                <w:szCs w:val="24"/>
              </w:rPr>
            </w:pPr>
          </w:p>
          <w:p w14:paraId="2169339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5BED24D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3AAFEA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1F94A5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0D9E8CB" w14:textId="77777777" w:rsidTr="003E0472">
        <w:tc>
          <w:tcPr>
            <w:tcW w:w="40" w:type="dxa"/>
            <w:tcBorders>
              <w:right w:val="single" w:sz="4" w:space="0" w:color="000000"/>
            </w:tcBorders>
            <w:shd w:val="clear" w:color="auto" w:fill="auto"/>
            <w:tcMar>
              <w:top w:w="0" w:type="dxa"/>
              <w:left w:w="10" w:type="dxa"/>
              <w:bottom w:w="0" w:type="dxa"/>
              <w:right w:w="10" w:type="dxa"/>
            </w:tcMar>
          </w:tcPr>
          <w:p w14:paraId="6C6BDF1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1EB" w14:textId="6301CC42"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EC7055">
              <w:rPr>
                <w:rFonts w:ascii="Times New Roman" w:eastAsia="Times New Roman" w:hAnsi="Times New Roman" w:cs="Times New Roman"/>
                <w:sz w:val="24"/>
                <w:szCs w:val="24"/>
                <w:lang w:eastAsia="lv-LV"/>
              </w:rPr>
              <w:t>79.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DB24"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Iebildums par papildus projektā iekļaujamu regulējumu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7B836" w14:textId="67A9D778" w:rsidR="00025CC4" w:rsidRPr="00DB7FB8" w:rsidRDefault="003E0472" w:rsidP="00025CC4">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Kultūras ministrija (17.04.2020. atzinums</w:t>
            </w:r>
            <w:r w:rsidR="00025CC4">
              <w:rPr>
                <w:rFonts w:ascii="Times New Roman" w:eastAsia="Times New Roman" w:hAnsi="Times New Roman" w:cs="Times New Roman"/>
                <w:b/>
                <w:sz w:val="24"/>
                <w:szCs w:val="24"/>
                <w:lang w:eastAsia="lv-LV"/>
              </w:rPr>
              <w:t xml:space="preserve">, </w:t>
            </w:r>
            <w:r w:rsidR="00025CC4" w:rsidRPr="00DB7FB8">
              <w:rPr>
                <w:rFonts w:ascii="Times New Roman" w:eastAsia="Times New Roman" w:hAnsi="Times New Roman" w:cs="Times New Roman"/>
                <w:b/>
                <w:sz w:val="24"/>
                <w:szCs w:val="24"/>
                <w:lang w:eastAsia="lv-LV"/>
              </w:rPr>
              <w:t xml:space="preserve"> 29.06.2020.atzinums)</w:t>
            </w:r>
          </w:p>
          <w:p w14:paraId="66A1EBD0" w14:textId="417ACEB0"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6CE079FA" w14:textId="77777777" w:rsidR="003E0472" w:rsidRPr="003E0472" w:rsidRDefault="003E0472" w:rsidP="003E0472">
            <w:pPr>
              <w:spacing w:after="0" w:line="240" w:lineRule="auto"/>
              <w:jc w:val="both"/>
              <w:rPr>
                <w:rFonts w:ascii="Times New Roman" w:eastAsia="Calibri" w:hAnsi="Times New Roman" w:cs="Times New Roman"/>
                <w:sz w:val="24"/>
                <w:szCs w:val="24"/>
                <w:lang w:val="sv-SE"/>
              </w:rPr>
            </w:pPr>
            <w:r w:rsidRPr="003E0472">
              <w:rPr>
                <w:rFonts w:ascii="Times New Roman" w:eastAsia="Calibri" w:hAnsi="Times New Roman" w:cs="Times New Roman"/>
                <w:sz w:val="24"/>
                <w:szCs w:val="24"/>
                <w:lang w:val="sv-SE"/>
              </w:rPr>
              <w:t xml:space="preserve">Profesionālās izglītības likuma 18.pants nosaka, ka tiesības strādāt par pedagogu profesionālās izglītības iestādē ir personai, </w:t>
            </w:r>
            <w:r w:rsidRPr="003E0472">
              <w:rPr>
                <w:rFonts w:ascii="Times New Roman" w:eastAsia="Calibri" w:hAnsi="Times New Roman" w:cs="Times New Roman"/>
                <w:sz w:val="24"/>
                <w:szCs w:val="24"/>
                <w:lang w:val="sv-SE"/>
              </w:rPr>
              <w:lastRenderedPageBreak/>
              <w:t>kurai ir atbilstoša profesionālā izglītība (kvalifikācija) un pedagoģiskā izglītība vai kurai ir atbilstoša profesionālā izglītība (kvalifikācija) un kura apgūst pedagoģisko izglītību, kas atbilst Ministru kabineta noteiktajām profesionālās izglītības iestādes pedagoga profesionālās kvalifikācijas prasībām.</w:t>
            </w:r>
          </w:p>
          <w:p w14:paraId="7AB46FD7" w14:textId="12E4C8A5" w:rsidR="003E0472" w:rsidRPr="003E0472" w:rsidRDefault="003E0472" w:rsidP="00830F86">
            <w:pPr>
              <w:spacing w:after="0" w:line="240" w:lineRule="auto"/>
              <w:jc w:val="both"/>
              <w:rPr>
                <w:rFonts w:ascii="Times New Roman" w:eastAsia="Calibri" w:hAnsi="Times New Roman" w:cs="Times New Roman"/>
                <w:sz w:val="24"/>
                <w:szCs w:val="24"/>
                <w:lang w:val="sv-SE"/>
              </w:rPr>
            </w:pPr>
            <w:r w:rsidRPr="003E0472">
              <w:rPr>
                <w:rFonts w:ascii="Times New Roman" w:eastAsia="Calibri" w:hAnsi="Times New Roman" w:cs="Times New Roman"/>
                <w:sz w:val="24"/>
                <w:szCs w:val="24"/>
                <w:lang w:val="sv-SE"/>
              </w:rPr>
              <w:t>Tomēr jau vairāk kā desmit gadus Latvijas Mākslas akadēmija</w:t>
            </w:r>
            <w:r w:rsidR="00025CC4">
              <w:t xml:space="preserve"> </w:t>
            </w:r>
            <w:r w:rsidR="00025CC4" w:rsidRPr="00025CC4">
              <w:rPr>
                <w:rFonts w:ascii="Times New Roman" w:eastAsia="Calibri" w:hAnsi="Times New Roman" w:cs="Times New Roman"/>
                <w:sz w:val="24"/>
                <w:szCs w:val="24"/>
                <w:lang w:val="sv-SE"/>
              </w:rPr>
              <w:t>un Jāzepa Vītola Latvijas Mūzikas akadēmija</w:t>
            </w:r>
            <w:r w:rsidRPr="003E0472">
              <w:rPr>
                <w:rFonts w:ascii="Times New Roman" w:eastAsia="Calibri" w:hAnsi="Times New Roman" w:cs="Times New Roman"/>
                <w:sz w:val="24"/>
                <w:szCs w:val="24"/>
                <w:lang w:val="sv-SE"/>
              </w:rPr>
              <w:t xml:space="preserve"> īsteno akadēmiskās studiju programmas, kuru ietvaros tiek apgūts ar pedagoģiju saistīts studiju kurss, un pēc kura apguves tiek piešķirts akadēmiskais grāds. Ņemot vērā, ka Profesionālās izglītības likums paredz, ka par pedagogu ir tiesīgas strādāt personas tikai ar profesionālo izglītību (kvalifikāciju), tad, lai nodrošinātu Latvijas mākslas izglītības iestāžu pedagogu iegūtās izglītības atbilstību Profesionālās izglītības likumam, nepieciešams papildināt likumprojektu ar grozījumiem Profesionālās izglītības likuma 18.pantā, papildinot to ar otro teikumu šādā redakcijā:</w:t>
            </w:r>
          </w:p>
          <w:p w14:paraId="77338D67" w14:textId="77777777" w:rsidR="003E0472" w:rsidRPr="003E0472" w:rsidRDefault="003E0472" w:rsidP="003E0472">
            <w:pPr>
              <w:spacing w:after="0" w:line="240" w:lineRule="auto"/>
              <w:ind w:firstLine="720"/>
              <w:jc w:val="both"/>
              <w:rPr>
                <w:rFonts w:ascii="Times New Roman" w:eastAsia="Calibri" w:hAnsi="Times New Roman" w:cs="Times New Roman"/>
                <w:sz w:val="24"/>
                <w:szCs w:val="24"/>
                <w:lang w:val="sv-SE"/>
              </w:rPr>
            </w:pPr>
            <w:r w:rsidRPr="003E0472">
              <w:rPr>
                <w:rFonts w:ascii="Times New Roman" w:eastAsia="Calibri" w:hAnsi="Times New Roman" w:cs="Times New Roman"/>
                <w:sz w:val="24"/>
                <w:szCs w:val="24"/>
                <w:lang w:val="sv-SE"/>
              </w:rPr>
              <w:t xml:space="preserve">„Par pedagogu profesionālās izglītības iestādē mākslas jomā ir tiesīga strādāt arī persona, kurai ir atbilstoša akadēmiskā izglītība un pedagoģiskā izglītība vai kurai ir atbilstoša akadēmiskā </w:t>
            </w:r>
            <w:r w:rsidRPr="003E0472">
              <w:rPr>
                <w:rFonts w:ascii="Times New Roman" w:eastAsia="Calibri" w:hAnsi="Times New Roman" w:cs="Times New Roman"/>
                <w:sz w:val="24"/>
                <w:szCs w:val="24"/>
                <w:lang w:val="sv-SE"/>
              </w:rPr>
              <w:lastRenderedPageBreak/>
              <w:t>izglītība un kura apgūst pedagoģisko izglītību, kas atbilst Ministru kabineta noteiktajām profesionālās izglītības iestādes pedagoga profesionālās kvalifikācijas prasībām.”.</w:t>
            </w:r>
          </w:p>
          <w:p w14:paraId="0FC4A3D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val="sv-SE"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DB5CA" w14:textId="0649BD58" w:rsidR="00513494" w:rsidRPr="003E0472" w:rsidRDefault="00513494" w:rsidP="00513494">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D273" w14:textId="7C1F4880" w:rsidR="00513494" w:rsidRPr="007B2028" w:rsidRDefault="00513494" w:rsidP="00513494">
            <w:pPr>
              <w:spacing w:after="0" w:line="240" w:lineRule="auto"/>
              <w:ind w:firstLine="720"/>
              <w:jc w:val="both"/>
              <w:rPr>
                <w:rFonts w:ascii="Times New Roman" w:eastAsia="Calibri" w:hAnsi="Times New Roman" w:cs="Times New Roman"/>
                <w:b/>
                <w:sz w:val="24"/>
                <w:szCs w:val="24"/>
                <w:lang w:val="sv-SE"/>
              </w:rPr>
            </w:pPr>
            <w:r>
              <w:rPr>
                <w:rFonts w:ascii="Times New Roman" w:eastAsia="Calibri" w:hAnsi="Times New Roman" w:cs="Times New Roman"/>
                <w:sz w:val="24"/>
                <w:szCs w:val="24"/>
                <w:lang w:val="sv-SE"/>
              </w:rPr>
              <w:t xml:space="preserve"> </w:t>
            </w:r>
            <w:r w:rsidR="007B2028">
              <w:rPr>
                <w:rFonts w:ascii="Times New Roman" w:eastAsia="Calibri" w:hAnsi="Times New Roman" w:cs="Times New Roman"/>
                <w:sz w:val="24"/>
                <w:szCs w:val="24"/>
                <w:lang w:val="sv-SE"/>
              </w:rPr>
              <w:t xml:space="preserve">17. </w:t>
            </w:r>
            <w:r w:rsidR="007B2028" w:rsidRPr="007B2028">
              <w:rPr>
                <w:rFonts w:ascii="Times New Roman" w:eastAsia="Calibri" w:hAnsi="Times New Roman" w:cs="Times New Roman"/>
                <w:b/>
                <w:sz w:val="24"/>
                <w:szCs w:val="24"/>
                <w:lang w:val="sv-SE"/>
              </w:rPr>
              <w:t>P</w:t>
            </w:r>
            <w:r w:rsidRPr="007B2028">
              <w:rPr>
                <w:rFonts w:ascii="Times New Roman" w:eastAsia="Calibri" w:hAnsi="Times New Roman" w:cs="Times New Roman"/>
                <w:b/>
                <w:sz w:val="24"/>
                <w:szCs w:val="24"/>
                <w:lang w:val="sv-SE"/>
              </w:rPr>
              <w:t xml:space="preserve">apildināt 18.pantu ar otro teikumu šādā redakcijā: </w:t>
            </w:r>
          </w:p>
          <w:p w14:paraId="70776B14" w14:textId="5181FF9F" w:rsidR="00513494" w:rsidRPr="003E0472" w:rsidRDefault="00513494" w:rsidP="00513494">
            <w:pPr>
              <w:spacing w:after="0" w:line="240" w:lineRule="auto"/>
              <w:ind w:firstLine="720"/>
              <w:jc w:val="both"/>
              <w:rPr>
                <w:rFonts w:ascii="Times New Roman" w:eastAsia="Calibri" w:hAnsi="Times New Roman" w:cs="Times New Roman"/>
                <w:sz w:val="24"/>
                <w:szCs w:val="24"/>
                <w:lang w:val="sv-SE"/>
              </w:rPr>
            </w:pPr>
            <w:r w:rsidRPr="003E0472">
              <w:rPr>
                <w:rFonts w:ascii="Times New Roman" w:eastAsia="Calibri" w:hAnsi="Times New Roman" w:cs="Times New Roman"/>
                <w:sz w:val="24"/>
                <w:szCs w:val="24"/>
                <w:lang w:val="sv-SE"/>
              </w:rPr>
              <w:t>„Par pedagogu profesionālās izglītības iestādē</w:t>
            </w:r>
            <w:r w:rsidR="00EC7055">
              <w:t xml:space="preserve"> </w:t>
            </w:r>
            <w:r w:rsidR="00EC7055" w:rsidRPr="00EC7055">
              <w:rPr>
                <w:rFonts w:ascii="Times New Roman" w:eastAsia="Calibri" w:hAnsi="Times New Roman" w:cs="Times New Roman"/>
                <w:sz w:val="24"/>
                <w:szCs w:val="24"/>
                <w:lang w:val="sv-SE"/>
              </w:rPr>
              <w:t xml:space="preserve">tematiskajā jomā </w:t>
            </w:r>
            <w:r w:rsidR="00EC7055" w:rsidRPr="00EC7055">
              <w:rPr>
                <w:rFonts w:ascii="Times New Roman" w:eastAsia="Calibri" w:hAnsi="Times New Roman" w:cs="Times New Roman"/>
                <w:sz w:val="24"/>
                <w:szCs w:val="24"/>
                <w:lang w:val="sv-SE"/>
              </w:rPr>
              <w:lastRenderedPageBreak/>
              <w:t xml:space="preserve">“mākslas” </w:t>
            </w:r>
            <w:r w:rsidRPr="003E0472">
              <w:rPr>
                <w:rFonts w:ascii="Times New Roman" w:eastAsia="Calibri" w:hAnsi="Times New Roman" w:cs="Times New Roman"/>
                <w:sz w:val="24"/>
                <w:szCs w:val="24"/>
                <w:lang w:val="sv-SE"/>
              </w:rPr>
              <w:t xml:space="preserve"> ir tiesīga strādāt arī persona, kurai ir atbilstoša akadēmiskā izglītība un pedagoģiskā izglītība vai kurai ir atbilstoša akadēmiskā izglītība un kura apgūst pedagoģisko izglītību, kas atbilst Ministru kabineta noteiktajām profesionālās izglītības iestādes pedagoga profesionālās kvalifikācijas prasībām.”.</w:t>
            </w:r>
          </w:p>
          <w:p w14:paraId="3FC3BB9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53001B9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6306A1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A62F18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4909298" w14:textId="77777777" w:rsidTr="003E0472">
        <w:tc>
          <w:tcPr>
            <w:tcW w:w="40" w:type="dxa"/>
            <w:tcBorders>
              <w:right w:val="single" w:sz="4" w:space="0" w:color="000000"/>
            </w:tcBorders>
            <w:shd w:val="clear" w:color="auto" w:fill="auto"/>
            <w:tcMar>
              <w:top w:w="0" w:type="dxa"/>
              <w:left w:w="10" w:type="dxa"/>
              <w:bottom w:w="0" w:type="dxa"/>
              <w:right w:w="10" w:type="dxa"/>
            </w:tcMar>
          </w:tcPr>
          <w:p w14:paraId="52C4988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3248" w14:textId="690A22C3"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EC7055">
              <w:rPr>
                <w:rFonts w:ascii="Times New Roman" w:eastAsia="Times New Roman" w:hAnsi="Times New Roman" w:cs="Times New Roman"/>
                <w:sz w:val="24"/>
                <w:szCs w:val="24"/>
                <w:lang w:eastAsia="lv-LV"/>
              </w:rPr>
              <w:t>80</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1D9AF"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Vispārīgs iebildums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ED2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AIKC (10.04.2020.atzinums)</w:t>
            </w:r>
          </w:p>
          <w:p w14:paraId="1D3E1409"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7193593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AIKC atkārto ierosinājumu atteikties no binārās sistēmas Latvijas augstākajā izglītībā un   pāriet uz apvienotu akadēmiskās un profesionālās izglītības studiju programmu un kvalifikāciju sistēmu. Priekšlikuma saturs balstās uz 2006.gadā Saeimai iesniegtā Augstākās izglītības likuma (AIL) projekta priekšlikumiem (http://www.aic.lv/rp/Latv/PROT/20060829/20060714_ail_projekts_iesniegtais.doc).</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87E0E" w14:textId="77777777" w:rsidR="00EC5F8A" w:rsidRPr="003E0472" w:rsidRDefault="00EC5F8A" w:rsidP="00EC5F8A">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 pēc būtības</w:t>
            </w:r>
          </w:p>
          <w:p w14:paraId="1B424E1E" w14:textId="2B18B508" w:rsidR="003E0472" w:rsidRPr="003E0472" w:rsidRDefault="00EC5F8A" w:rsidP="00EC5F8A">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Cs/>
                <w:sz w:val="24"/>
                <w:szCs w:val="24"/>
                <w:lang w:eastAsia="lv-LV"/>
              </w:rPr>
              <w:t>Jautājums risināms pēc būtības, bet ne</w:t>
            </w:r>
            <w:r w:rsidRPr="003E0472">
              <w:rPr>
                <w:rFonts w:ascii="Calibri" w:eastAsia="Calibri" w:hAnsi="Calibri" w:cs="Times New Roman"/>
              </w:rPr>
              <w:t xml:space="preserve"> </w:t>
            </w:r>
            <w:r w:rsidRPr="003E0472">
              <w:rPr>
                <w:rFonts w:ascii="Times New Roman" w:eastAsia="Times New Roman" w:hAnsi="Times New Roman" w:cs="Times New Roman"/>
                <w:bCs/>
                <w:sz w:val="24"/>
                <w:szCs w:val="24"/>
                <w:lang w:eastAsia="lv-LV"/>
              </w:rPr>
              <w:t>šajā formātā saistībā ar šo likumprojektu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8E5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0B51923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362978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85AF5B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2E1CAE8" w14:textId="77777777" w:rsidTr="003E0472">
        <w:tc>
          <w:tcPr>
            <w:tcW w:w="40" w:type="dxa"/>
            <w:tcBorders>
              <w:right w:val="single" w:sz="4" w:space="0" w:color="000000"/>
            </w:tcBorders>
            <w:shd w:val="clear" w:color="auto" w:fill="auto"/>
            <w:tcMar>
              <w:top w:w="0" w:type="dxa"/>
              <w:left w:w="10" w:type="dxa"/>
              <w:bottom w:w="0" w:type="dxa"/>
              <w:right w:w="10" w:type="dxa"/>
            </w:tcMar>
          </w:tcPr>
          <w:p w14:paraId="59549E6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65FB" w14:textId="46EAA15A"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EC7055">
              <w:rPr>
                <w:rFonts w:ascii="Times New Roman" w:eastAsia="Times New Roman" w:hAnsi="Times New Roman" w:cs="Times New Roman"/>
                <w:sz w:val="24"/>
                <w:szCs w:val="24"/>
                <w:lang w:eastAsia="lv-LV"/>
              </w:rPr>
              <w:t>81</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0722"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Vispārīgs iebildums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58A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AIKC (10.04.2020.atzinums</w:t>
            </w:r>
            <w:r w:rsidR="00AE36C2">
              <w:rPr>
                <w:rFonts w:ascii="Times New Roman" w:eastAsia="Times New Roman" w:hAnsi="Times New Roman" w:cs="Times New Roman"/>
                <w:b/>
                <w:sz w:val="24"/>
                <w:szCs w:val="24"/>
                <w:lang w:eastAsia="lv-LV"/>
              </w:rPr>
              <w:t>, 30.06.2020. atzinums</w:t>
            </w:r>
            <w:r w:rsidRPr="003E0472">
              <w:rPr>
                <w:rFonts w:ascii="Times New Roman" w:eastAsia="Times New Roman" w:hAnsi="Times New Roman" w:cs="Times New Roman"/>
                <w:b/>
                <w:sz w:val="24"/>
                <w:szCs w:val="24"/>
                <w:lang w:eastAsia="lv-LV"/>
              </w:rPr>
              <w:t>)</w:t>
            </w:r>
          </w:p>
          <w:p w14:paraId="1078D19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AIKC ierosina organizēt diskusiju par profesionālās izglītības un augstākās izglītības  pārvaldes, finansēšanas un kvalitātes vērtēšanas un pilnveides jautājumiem, iesaistot visas ieinteresētās puses konkrētu likumprojektu, ne tikai koncepciju un vispārēju principu, apspriešanā.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2AB5" w14:textId="501ED955" w:rsidR="003E0472" w:rsidRPr="003E0472" w:rsidRDefault="006A416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 pēc būtības</w:t>
            </w:r>
          </w:p>
          <w:p w14:paraId="422C129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Jautājums risināms pēc būtības, bet ne</w:t>
            </w:r>
            <w:r w:rsidRPr="003E0472">
              <w:rPr>
                <w:rFonts w:ascii="Calibri" w:eastAsia="Calibri" w:hAnsi="Calibri" w:cs="Times New Roman"/>
              </w:rPr>
              <w:t xml:space="preserve"> </w:t>
            </w:r>
            <w:r w:rsidRPr="003E0472">
              <w:rPr>
                <w:rFonts w:ascii="Times New Roman" w:eastAsia="Times New Roman" w:hAnsi="Times New Roman" w:cs="Times New Roman"/>
                <w:bCs/>
                <w:sz w:val="24"/>
                <w:szCs w:val="24"/>
                <w:lang w:eastAsia="lv-LV"/>
              </w:rPr>
              <w:t>šajā formātā saistībā ar šo likumprojektu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2AEA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0824D0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1D1C6A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7BEEEF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F8788B1" w14:textId="77777777" w:rsidTr="003E0472">
        <w:tc>
          <w:tcPr>
            <w:tcW w:w="40" w:type="dxa"/>
            <w:tcBorders>
              <w:right w:val="single" w:sz="4" w:space="0" w:color="000000"/>
            </w:tcBorders>
            <w:shd w:val="clear" w:color="auto" w:fill="auto"/>
            <w:tcMar>
              <w:top w:w="0" w:type="dxa"/>
              <w:left w:w="10" w:type="dxa"/>
              <w:bottom w:w="0" w:type="dxa"/>
              <w:right w:w="10" w:type="dxa"/>
            </w:tcMar>
          </w:tcPr>
          <w:p w14:paraId="2B31C59A"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7BF1" w14:textId="400766EF"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EC7055">
              <w:rPr>
                <w:rFonts w:ascii="Times New Roman" w:eastAsia="Times New Roman" w:hAnsi="Times New Roman" w:cs="Times New Roman"/>
                <w:sz w:val="24"/>
                <w:szCs w:val="24"/>
                <w:lang w:eastAsia="lv-LV"/>
              </w:rPr>
              <w:t>82</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D929B"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 xml:space="preserve">Iebildums par papildus iekļaujamo regulējumu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3E2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AIKC (10.04.2020.atzinums)</w:t>
            </w:r>
          </w:p>
          <w:p w14:paraId="0352D269" w14:textId="73DFFBAF"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AIKC ierosina </w:t>
            </w:r>
            <w:r w:rsidR="006A4162">
              <w:rPr>
                <w:rFonts w:ascii="Times New Roman" w:eastAsia="Times New Roman" w:hAnsi="Times New Roman" w:cs="Times New Roman"/>
                <w:bCs/>
                <w:sz w:val="24"/>
                <w:szCs w:val="24"/>
                <w:lang w:eastAsia="lv-LV"/>
              </w:rPr>
              <w:t>veikt  grozījumus  un Augstskolu likuma</w:t>
            </w:r>
            <w:r w:rsidR="006A4162" w:rsidRPr="006A4162">
              <w:rPr>
                <w:rFonts w:ascii="Times New Roman" w:eastAsia="Times New Roman" w:hAnsi="Times New Roman" w:cs="Times New Roman"/>
                <w:bCs/>
                <w:sz w:val="24"/>
                <w:szCs w:val="24"/>
                <w:lang w:eastAsia="lv-LV"/>
              </w:rPr>
              <w:t xml:space="preserve"> 44., 57., 58., 59., 64.1 pant</w:t>
            </w:r>
            <w:r w:rsidR="006A4162">
              <w:rPr>
                <w:rFonts w:ascii="Times New Roman" w:eastAsia="Times New Roman" w:hAnsi="Times New Roman" w:cs="Times New Roman"/>
                <w:bCs/>
                <w:sz w:val="24"/>
                <w:szCs w:val="24"/>
                <w:lang w:eastAsia="lv-LV"/>
              </w:rPr>
              <w:t>ā (piedāvājot redakcijas)</w:t>
            </w:r>
            <w:r w:rsidRPr="003E0472">
              <w:rPr>
                <w:rFonts w:ascii="Times New Roman" w:eastAsia="Times New Roman" w:hAnsi="Times New Roman" w:cs="Times New Roman"/>
                <w:bCs/>
                <w:sz w:val="24"/>
                <w:szCs w:val="24"/>
                <w:lang w:eastAsia="lv-LV"/>
              </w:rPr>
              <w:t xml:space="preserve">, lai nodrošinātu pāreju no binārās sistēmas Latvijas augstākajā izglītībā uz apvienotu akadēmiskās un profesionālās izglītības studiju programmu un kvalifikāciju sistēmu. </w:t>
            </w:r>
          </w:p>
          <w:p w14:paraId="1B5EA5C4" w14:textId="0B737633"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1CB6" w14:textId="40B7F368" w:rsidR="003E0472" w:rsidRPr="003E0472" w:rsidRDefault="006A416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w:t>
            </w:r>
          </w:p>
          <w:p w14:paraId="33FC27B1" w14:textId="108CEB26" w:rsidR="003E0472" w:rsidRPr="003E0472" w:rsidRDefault="006A416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Jautājums risināms pēc būtības. Minētie priekšlikumi neattiecas uz likumprojektu</w:t>
            </w:r>
            <w:r w:rsidR="003E0472" w:rsidRPr="003E0472">
              <w:rPr>
                <w:rFonts w:ascii="Times New Roman" w:eastAsia="Times New Roman" w:hAnsi="Times New Roman" w:cs="Times New Roman"/>
                <w:bCs/>
                <w:sz w:val="24"/>
                <w:szCs w:val="24"/>
                <w:lang w:eastAsia="lv-LV"/>
              </w:rPr>
              <w:t xml:space="preserve"> iebildums uz  to neattiecas. </w:t>
            </w:r>
          </w:p>
          <w:p w14:paraId="6B8B864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ADE2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50197D5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CE995F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82C1DF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BE19D10" w14:textId="77777777" w:rsidTr="003E0472">
        <w:tc>
          <w:tcPr>
            <w:tcW w:w="40" w:type="dxa"/>
            <w:tcBorders>
              <w:right w:val="single" w:sz="4" w:space="0" w:color="000000"/>
            </w:tcBorders>
            <w:shd w:val="clear" w:color="auto" w:fill="auto"/>
            <w:tcMar>
              <w:top w:w="0" w:type="dxa"/>
              <w:left w:w="10" w:type="dxa"/>
              <w:bottom w:w="0" w:type="dxa"/>
              <w:right w:w="10" w:type="dxa"/>
            </w:tcMar>
          </w:tcPr>
          <w:p w14:paraId="4D93CBF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47828" w14:textId="34A7B262"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0B3C47">
              <w:rPr>
                <w:rFonts w:ascii="Times New Roman" w:eastAsia="Times New Roman" w:hAnsi="Times New Roman" w:cs="Times New Roman"/>
                <w:sz w:val="24"/>
                <w:szCs w:val="24"/>
                <w:lang w:eastAsia="lv-LV"/>
              </w:rPr>
              <w:t>83</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25D90"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Iebildums par papildus iekļaujamo regulējumu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3EA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Tieslietu ministrija (17.04.2020.atzinums)</w:t>
            </w:r>
          </w:p>
          <w:p w14:paraId="340C17E9"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Likumprojekta 1. pants paredz izslēgt Profesionālās izglītības likuma 1. panta otrās daļas 2</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punktu, kā arī izteikt jaunā redakcijā 1. panta otrās daļas 2.</w:t>
            </w:r>
            <w:r w:rsidRPr="003E0472">
              <w:rPr>
                <w:rFonts w:ascii="Times New Roman" w:eastAsia="Times New Roman" w:hAnsi="Times New Roman" w:cs="Times New Roman"/>
                <w:bCs/>
                <w:sz w:val="24"/>
                <w:szCs w:val="24"/>
                <w:vertAlign w:val="superscript"/>
                <w:lang w:eastAsia="lv-LV"/>
              </w:rPr>
              <w:t>3</w:t>
            </w:r>
            <w:r w:rsidRPr="003E0472">
              <w:rPr>
                <w:rFonts w:ascii="Times New Roman" w:eastAsia="Times New Roman" w:hAnsi="Times New Roman" w:cs="Times New Roman"/>
                <w:bCs/>
                <w:sz w:val="24"/>
                <w:szCs w:val="24"/>
                <w:lang w:eastAsia="lv-LV"/>
              </w:rPr>
              <w:t xml:space="preserve"> punktu.</w:t>
            </w:r>
          </w:p>
          <w:p w14:paraId="4EFE029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Vēršam uzmanību, ka attiecīgi grozījumi ir veicami arī Profesionālās izglītības likuma 1. panta otrās daļas 3. punktā, saskaņojot termina "praktikants" skaidrojumu ar termina "prakse" skaidrojumu. Vēršam uzmanību, ka atbilstoši likumprojektam "prakse" ir attiecīgās profesionālās izglītības programmas praktiskās daļas profesionālo kompetenču apguve izglītības iestādē vai darba vidē, bet "praktikants" ir izglītojamais, kas saskaņā ar attiecīgās profesionālās izglītības programmas praktiskās daļas apguvi atrodas praksē </w:t>
            </w:r>
            <w:r w:rsidRPr="003E0472">
              <w:rPr>
                <w:rFonts w:ascii="Times New Roman" w:eastAsia="Times New Roman" w:hAnsi="Times New Roman" w:cs="Times New Roman"/>
                <w:bCs/>
                <w:sz w:val="24"/>
                <w:szCs w:val="24"/>
                <w:lang w:eastAsia="lv-LV"/>
              </w:rPr>
              <w:lastRenderedPageBreak/>
              <w:t>iestādē, pie komersanta vai biedrībā.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1BA5" w14:textId="77777777" w:rsidR="003E0472" w:rsidRPr="003E0472" w:rsidRDefault="00D335A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w:t>
            </w:r>
          </w:p>
          <w:p w14:paraId="1BF2277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Termins “prakse” skaidrojums atstāts kā likumprojektā, attiecīgi precizējot terminu “praktikants”</w:t>
            </w:r>
          </w:p>
          <w:p w14:paraId="33DFCAC2"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highlight w:val="yellow"/>
                <w:lang w:eastAsia="lv-LV"/>
              </w:rPr>
            </w:pPr>
          </w:p>
          <w:p w14:paraId="2B72418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highlight w:val="yellow"/>
                <w:lang w:eastAsia="lv-LV"/>
              </w:rPr>
            </w:pPr>
          </w:p>
          <w:p w14:paraId="5947C13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highlight w:val="yellow"/>
                <w:lang w:eastAsia="lv-LV"/>
              </w:rPr>
            </w:pPr>
          </w:p>
          <w:p w14:paraId="30CC1C2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1788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2. 1.pantā</w:t>
            </w:r>
          </w:p>
          <w:p w14:paraId="3358F9BB"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izteikt otrās daļas 2.</w:t>
            </w:r>
            <w:r w:rsidRPr="003E0472">
              <w:rPr>
                <w:rFonts w:ascii="Times New Roman" w:eastAsia="Calibri" w:hAnsi="Times New Roman" w:cs="Times New Roman"/>
                <w:color w:val="000000"/>
                <w:sz w:val="24"/>
                <w:szCs w:val="24"/>
                <w:vertAlign w:val="superscript"/>
              </w:rPr>
              <w:t>3</w:t>
            </w:r>
            <w:r w:rsidRPr="003E0472">
              <w:rPr>
                <w:rFonts w:ascii="Times New Roman" w:eastAsia="Calibri" w:hAnsi="Times New Roman" w:cs="Times New Roman"/>
                <w:color w:val="000000"/>
                <w:sz w:val="24"/>
                <w:szCs w:val="24"/>
              </w:rPr>
              <w:t xml:space="preserve"> punktu šādā redakcijā: </w:t>
            </w:r>
          </w:p>
          <w:p w14:paraId="777140F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4ED723BE"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“2</w:t>
            </w:r>
            <w:r w:rsidRPr="003E0472">
              <w:rPr>
                <w:rFonts w:ascii="Times New Roman" w:eastAsia="Calibri" w:hAnsi="Times New Roman" w:cs="Times New Roman"/>
                <w:color w:val="000000"/>
                <w:sz w:val="24"/>
                <w:szCs w:val="24"/>
                <w:vertAlign w:val="superscript"/>
              </w:rPr>
              <w:t>3</w:t>
            </w:r>
            <w:r w:rsidRPr="003E0472">
              <w:rPr>
                <w:rFonts w:ascii="Times New Roman" w:eastAsia="Calibri" w:hAnsi="Times New Roman" w:cs="Times New Roman"/>
                <w:color w:val="000000"/>
                <w:sz w:val="24"/>
                <w:szCs w:val="24"/>
              </w:rPr>
              <w:t>) prakse - attiecīgās profesionālās izglītības programmas praktiskās daļas profesionālo kompetenču apguve izglītības iestādē vai darba vidē;”;</w:t>
            </w:r>
          </w:p>
          <w:p w14:paraId="2E83175A"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p>
          <w:p w14:paraId="76239DAD"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Izteikt 3.punktu šādā redakcijā: </w:t>
            </w:r>
          </w:p>
          <w:p w14:paraId="4F64E8B6" w14:textId="77777777" w:rsidR="003E0472" w:rsidRPr="003E0472" w:rsidRDefault="003E0472" w:rsidP="003E0472">
            <w:pPr>
              <w:spacing w:after="0" w:line="240" w:lineRule="auto"/>
              <w:jc w:val="both"/>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 xml:space="preserve">3) praktikants — izglītojamais, kas saskaņā ar attiecīgās profesionālās izglītības programmas praktiskās daļas apguvi </w:t>
            </w:r>
            <w:r w:rsidRPr="003E0472">
              <w:rPr>
                <w:rFonts w:ascii="Times New Roman" w:eastAsia="Calibri" w:hAnsi="Times New Roman" w:cs="Times New Roman"/>
                <w:color w:val="000000"/>
                <w:sz w:val="24"/>
                <w:szCs w:val="24"/>
              </w:rPr>
              <w:lastRenderedPageBreak/>
              <w:t>atrodas praksē izglītības iestādē vai darba vidē;”;</w:t>
            </w:r>
          </w:p>
          <w:p w14:paraId="6D40797D" w14:textId="77777777" w:rsidR="003E0472" w:rsidRPr="003E0472" w:rsidRDefault="003E0472" w:rsidP="003E0472">
            <w:pPr>
              <w:suppressAutoHyphens/>
              <w:autoSpaceDN w:val="0"/>
              <w:spacing w:after="0" w:line="240" w:lineRule="auto"/>
              <w:ind w:firstLine="720"/>
              <w:jc w:val="both"/>
              <w:textAlignment w:val="baseline"/>
              <w:rPr>
                <w:rFonts w:ascii="Arial" w:eastAsia="Arial" w:hAnsi="Arial" w:cs="Arial"/>
                <w:color w:val="414142"/>
                <w:sz w:val="19"/>
                <w:szCs w:val="19"/>
                <w:highlight w:val="yellow"/>
              </w:rPr>
            </w:pPr>
          </w:p>
        </w:tc>
        <w:tc>
          <w:tcPr>
            <w:tcW w:w="3070" w:type="dxa"/>
            <w:tcBorders>
              <w:left w:val="single" w:sz="4" w:space="0" w:color="000000"/>
            </w:tcBorders>
            <w:shd w:val="clear" w:color="auto" w:fill="auto"/>
            <w:tcMar>
              <w:top w:w="0" w:type="dxa"/>
              <w:left w:w="10" w:type="dxa"/>
              <w:bottom w:w="0" w:type="dxa"/>
              <w:right w:w="10" w:type="dxa"/>
            </w:tcMar>
          </w:tcPr>
          <w:p w14:paraId="5D81956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F4DD7A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856FAD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A0416D" w:rsidRPr="003E0472" w14:paraId="073D9DE3" w14:textId="77777777" w:rsidTr="003E0472">
        <w:tc>
          <w:tcPr>
            <w:tcW w:w="40" w:type="dxa"/>
            <w:tcBorders>
              <w:right w:val="single" w:sz="4" w:space="0" w:color="000000"/>
            </w:tcBorders>
            <w:shd w:val="clear" w:color="auto" w:fill="auto"/>
            <w:tcMar>
              <w:top w:w="0" w:type="dxa"/>
              <w:left w:w="10" w:type="dxa"/>
              <w:bottom w:w="0" w:type="dxa"/>
              <w:right w:w="10" w:type="dxa"/>
            </w:tcMar>
          </w:tcPr>
          <w:p w14:paraId="59534700" w14:textId="77777777" w:rsidR="00A0416D" w:rsidRPr="003E0472" w:rsidRDefault="00A0416D"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C32F" w14:textId="3D9B2D61" w:rsidR="00A0416D" w:rsidRPr="003E0472" w:rsidRDefault="00A0416D"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0B3C47">
              <w:rPr>
                <w:rFonts w:ascii="Times New Roman" w:eastAsia="Times New Roman" w:hAnsi="Times New Roman" w:cs="Times New Roman"/>
                <w:sz w:val="24"/>
                <w:szCs w:val="24"/>
                <w:lang w:eastAsia="lv-LV"/>
              </w:rPr>
              <w:t>84.</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7C966" w14:textId="77777777" w:rsidR="00A0416D" w:rsidRPr="003E0472" w:rsidRDefault="00A0416D" w:rsidP="003E0472">
            <w:pPr>
              <w:spacing w:after="0" w:line="240" w:lineRule="auto"/>
              <w:jc w:val="both"/>
              <w:rPr>
                <w:rFonts w:ascii="Times New Roman" w:eastAsia="Calibri" w:hAnsi="Times New Roman" w:cs="Times New Roman"/>
                <w:b/>
                <w:color w:val="000000"/>
                <w:sz w:val="24"/>
                <w:szCs w:val="24"/>
              </w:rPr>
            </w:pPr>
            <w:r w:rsidRPr="00A0416D">
              <w:rPr>
                <w:rFonts w:ascii="Times New Roman" w:eastAsia="Calibri" w:hAnsi="Times New Roman" w:cs="Times New Roman"/>
                <w:b/>
                <w:color w:val="000000"/>
                <w:sz w:val="24"/>
                <w:szCs w:val="24"/>
              </w:rPr>
              <w:t>Iebildums par papildus iekļaujamo regulējumu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63A7B" w14:textId="77777777" w:rsidR="00A0416D" w:rsidRDefault="00A0416D"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Latvijas Pašvaldību savienības 07.07.2020. atzinums </w:t>
            </w:r>
          </w:p>
          <w:p w14:paraId="0E1E2DDE" w14:textId="77777777" w:rsidR="00A0416D" w:rsidRPr="00A0416D" w:rsidRDefault="00A0416D" w:rsidP="00A0416D">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0416D">
              <w:rPr>
                <w:rFonts w:ascii="Times New Roman" w:eastAsia="Times New Roman" w:hAnsi="Times New Roman" w:cs="Times New Roman"/>
                <w:sz w:val="24"/>
                <w:szCs w:val="24"/>
                <w:lang w:eastAsia="lv-LV"/>
              </w:rPr>
              <w:t>Lūdzam papildināt likumprojektu “Grozījumi Profesionālās izglītības likumā” ar punktiem, kas dotu deleģējumu Izglītības un zinātnes ministrijai veikt profesionālo izglītības iestāžu programmu finansēšanu valsts un pašvaldību dibinātajās profesionālās izglītības iestādēs.</w:t>
            </w:r>
          </w:p>
          <w:p w14:paraId="36D2656E" w14:textId="77777777" w:rsidR="00A0416D" w:rsidRPr="00A0416D" w:rsidRDefault="00A0416D" w:rsidP="00A0416D">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0416D">
              <w:rPr>
                <w:rFonts w:ascii="Times New Roman" w:eastAsia="Times New Roman" w:hAnsi="Times New Roman" w:cs="Times New Roman"/>
                <w:sz w:val="24"/>
                <w:szCs w:val="24"/>
                <w:lang w:eastAsia="lv-LV"/>
              </w:rPr>
              <w:t xml:space="preserve">Pamatojums: </w:t>
            </w:r>
          </w:p>
          <w:p w14:paraId="408A0740" w14:textId="77777777" w:rsidR="00A0416D" w:rsidRPr="00A0416D" w:rsidRDefault="00A0416D" w:rsidP="00A0416D">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0416D">
              <w:rPr>
                <w:rFonts w:ascii="Times New Roman" w:eastAsia="Times New Roman" w:hAnsi="Times New Roman" w:cs="Times New Roman"/>
                <w:sz w:val="24"/>
                <w:szCs w:val="24"/>
                <w:lang w:eastAsia="lv-LV"/>
              </w:rPr>
              <w:t xml:space="preserve">Ministru kabineta un Latvijas Pašvaldību savienības 2020.gada vienošanās un domstarpību protokol tika paredzēts, ka  Izglītības un zinātnes ministrijai (IZM) līdz 2020.gada 31.martam izstrādāt konceptuālo ziņojumu par profesionālās izglītības programmu finansēšanu un iesniegt izskatīšanai Ministru kabinetā. </w:t>
            </w:r>
          </w:p>
          <w:p w14:paraId="0A44F75F" w14:textId="77777777" w:rsidR="00A0416D" w:rsidRPr="003E0472" w:rsidRDefault="00A0416D" w:rsidP="00A0416D">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A0416D">
              <w:rPr>
                <w:rFonts w:ascii="Times New Roman" w:eastAsia="Times New Roman" w:hAnsi="Times New Roman" w:cs="Times New Roman"/>
                <w:sz w:val="24"/>
                <w:szCs w:val="24"/>
                <w:lang w:eastAsia="lv-LV"/>
              </w:rPr>
              <w:t>IZM, kā galveno argumentu min, ka Profesionālās izglītības likums neparedz deleģējumu profesionālo izglītību finansēt pēc programmu principa, iekļaujot arī pašvaldību dibinātās profesionālās izglītības iestādes.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B82E" w14:textId="77777777" w:rsidR="00A0416D" w:rsidRPr="00F5686D" w:rsidRDefault="00A0416D"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F5686D">
              <w:rPr>
                <w:rFonts w:ascii="Times New Roman" w:eastAsia="Times New Roman" w:hAnsi="Times New Roman" w:cs="Times New Roman"/>
                <w:b/>
                <w:sz w:val="24"/>
                <w:szCs w:val="24"/>
                <w:lang w:eastAsia="lv-LV"/>
              </w:rPr>
              <w:t>Ņemts vērā pēc būtības</w:t>
            </w:r>
          </w:p>
          <w:p w14:paraId="38F066D2" w14:textId="77777777" w:rsidR="00F5686D" w:rsidRPr="00F5686D" w:rsidRDefault="00F5686D"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79A56346" w14:textId="77777777" w:rsidR="00F5686D" w:rsidRDefault="00F5686D"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F5686D">
              <w:rPr>
                <w:rFonts w:ascii="Times New Roman" w:eastAsia="Times New Roman" w:hAnsi="Times New Roman" w:cs="Times New Roman"/>
                <w:sz w:val="24"/>
                <w:szCs w:val="24"/>
                <w:lang w:eastAsia="lv-LV"/>
              </w:rPr>
              <w:t>Saskaņā ar Izglītības likuma 59.pantu izglītības iestādes finansē to dibinātāji. Valsts izglītības iestādes finansē no valsts budžeta saskaņā ar gadskārtējo valsts budžeta likumu, pašvaldību izglītības iestādes finansē no pašvaldību budžetiem, privātās izglītības iestādes finansē to dibinātāji – fiziskas vai juridiskas personas.</w:t>
            </w:r>
            <w:r>
              <w:rPr>
                <w:rFonts w:ascii="Times New Roman" w:eastAsia="Times New Roman" w:hAnsi="Times New Roman" w:cs="Times New Roman"/>
                <w:sz w:val="24"/>
                <w:szCs w:val="24"/>
                <w:lang w:eastAsia="lv-LV"/>
              </w:rPr>
              <w:t xml:space="preserve"> Vienlaicīgi Profesionālās izglītības likuma 31.panta otrā daļa paredz, ka Izglītības un zinātnes ministrija (IZM)</w:t>
            </w:r>
            <w:r w:rsidR="008E0F5F">
              <w:rPr>
                <w:rFonts w:ascii="Times New Roman" w:eastAsia="Times New Roman" w:hAnsi="Times New Roman" w:cs="Times New Roman"/>
                <w:sz w:val="24"/>
                <w:szCs w:val="24"/>
                <w:lang w:eastAsia="lv-LV"/>
              </w:rPr>
              <w:t xml:space="preserve"> un nozaru ministrijas var noteikt valsts finansēt vietu skaitu izglītības iestāžu akreditētajā profesionālās izglītības programmās. Līdz ar to likums jau paredz iespēju finansēt arī pašvaldību profesionālās izglītības iestādes.  </w:t>
            </w:r>
          </w:p>
          <w:p w14:paraId="58DE5E3A" w14:textId="77777777" w:rsidR="00F5686D" w:rsidRPr="00F5686D" w:rsidRDefault="00F5686D"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F5686D">
              <w:rPr>
                <w:rFonts w:ascii="Times New Roman" w:eastAsia="Times New Roman" w:hAnsi="Times New Roman" w:cs="Times New Roman"/>
                <w:sz w:val="24"/>
                <w:szCs w:val="24"/>
                <w:lang w:eastAsia="lv-LV"/>
              </w:rPr>
              <w:t xml:space="preserve">Lai īstenotu ar Ministru kabineta 2019.gada 7.maija rīkojumu Nr. 210 apstiprinātajā </w:t>
            </w:r>
            <w:proofErr w:type="spellStart"/>
            <w:r w:rsidRPr="00F5686D">
              <w:rPr>
                <w:rFonts w:ascii="Times New Roman" w:eastAsia="Times New Roman" w:hAnsi="Times New Roman" w:cs="Times New Roman"/>
                <w:sz w:val="24"/>
                <w:szCs w:val="24"/>
                <w:lang w:eastAsia="lv-LV"/>
              </w:rPr>
              <w:t>rīcībpolitikas</w:t>
            </w:r>
            <w:proofErr w:type="spellEnd"/>
            <w:r w:rsidRPr="00F5686D">
              <w:rPr>
                <w:rFonts w:ascii="Times New Roman" w:eastAsia="Times New Roman" w:hAnsi="Times New Roman" w:cs="Times New Roman"/>
                <w:sz w:val="24"/>
                <w:szCs w:val="24"/>
                <w:lang w:eastAsia="lv-LV"/>
              </w:rPr>
              <w:t xml:space="preserve"> plānošanas dokumentā “Valdības rīcības plānu Deklarācijas par Artura Krišjāņa Kariņa vadītā Ministru kabineta iecerēto darbību īstenošanai”</w:t>
            </w:r>
            <w:r>
              <w:rPr>
                <w:rFonts w:ascii="Times New Roman" w:eastAsia="Times New Roman" w:hAnsi="Times New Roman" w:cs="Times New Roman"/>
                <w:sz w:val="24"/>
                <w:szCs w:val="24"/>
                <w:lang w:eastAsia="lv-LV"/>
              </w:rPr>
              <w:t xml:space="preserve"> </w:t>
            </w:r>
            <w:r w:rsidRPr="00F5686D">
              <w:rPr>
                <w:rFonts w:ascii="Times New Roman" w:eastAsia="Times New Roman" w:hAnsi="Times New Roman" w:cs="Times New Roman"/>
                <w:sz w:val="24"/>
                <w:szCs w:val="24"/>
                <w:lang w:eastAsia="lv-LV"/>
              </w:rPr>
              <w:t xml:space="preserve">IZM noteikto </w:t>
            </w:r>
            <w:r w:rsidRPr="00F5686D">
              <w:rPr>
                <w:rFonts w:ascii="Times New Roman" w:eastAsia="Times New Roman" w:hAnsi="Times New Roman" w:cs="Times New Roman"/>
                <w:sz w:val="24"/>
                <w:szCs w:val="24"/>
                <w:lang w:eastAsia="lv-LV"/>
              </w:rPr>
              <w:lastRenderedPageBreak/>
              <w:t>pasākumu Nr. 123.1. pārskatīt profesionālās izglītības programmu finansēšanas kārtību ir izveidota darba grupa, kas izstrādā Konceptuālais ziņojumu „Par profesionālās izglītības programmu finansēšanu”.</w:t>
            </w:r>
          </w:p>
          <w:p w14:paraId="65D1C331" w14:textId="77777777" w:rsidR="00F5686D" w:rsidRPr="00F5686D" w:rsidRDefault="00F5686D" w:rsidP="00F5686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5686D">
              <w:rPr>
                <w:rFonts w:ascii="Times New Roman" w:eastAsia="Times New Roman" w:hAnsi="Times New Roman" w:cs="Times New Roman"/>
                <w:sz w:val="24"/>
                <w:szCs w:val="24"/>
                <w:lang w:eastAsia="lv-LV"/>
              </w:rPr>
              <w:t xml:space="preserve">Līdz ar to jautājumi saistībā ar profesionālās programmas finansēšanu tiks izskatīti un izlemti gatavojot un izskatot minēto konceptuālo ziņojumu.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0CC3" w14:textId="77777777" w:rsidR="00A0416D" w:rsidRPr="003E0472" w:rsidRDefault="00A0416D"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3D086623" w14:textId="77777777" w:rsidR="00A0416D" w:rsidRPr="003E0472" w:rsidRDefault="00A0416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64329A1" w14:textId="77777777" w:rsidR="00A0416D" w:rsidRPr="003E0472" w:rsidRDefault="00A0416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9A0C1F4" w14:textId="77777777" w:rsidR="00A0416D" w:rsidRPr="003E0472" w:rsidRDefault="00A0416D"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11C7EB0D" w14:textId="77777777" w:rsidTr="003E0472">
        <w:tc>
          <w:tcPr>
            <w:tcW w:w="40" w:type="dxa"/>
            <w:tcBorders>
              <w:right w:val="single" w:sz="4" w:space="0" w:color="000000"/>
            </w:tcBorders>
            <w:shd w:val="clear" w:color="auto" w:fill="auto"/>
            <w:tcMar>
              <w:top w:w="0" w:type="dxa"/>
              <w:left w:w="10" w:type="dxa"/>
              <w:bottom w:w="0" w:type="dxa"/>
              <w:right w:w="10" w:type="dxa"/>
            </w:tcMar>
          </w:tcPr>
          <w:p w14:paraId="61DEC4AF"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68C2" w14:textId="5307796E"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0B3C47">
              <w:rPr>
                <w:rFonts w:ascii="Times New Roman" w:eastAsia="Times New Roman" w:hAnsi="Times New Roman" w:cs="Times New Roman"/>
                <w:sz w:val="24"/>
                <w:szCs w:val="24"/>
                <w:lang w:eastAsia="lv-LV"/>
              </w:rPr>
              <w:t>85</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A5A1"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 xml:space="preserve">Vispārīgs iebildums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DF27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Ekonomikas ministrija (14.04.2020. atzinums) </w:t>
            </w:r>
          </w:p>
          <w:p w14:paraId="20DADAE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Norādām, ka profesionālās izglītības programmu absolventu monitoringa datu apstrāde nav iekļauta oficiālās statistikas programmā.</w:t>
            </w:r>
          </w:p>
          <w:p w14:paraId="070CA17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A3782" w14:textId="77777777" w:rsidR="003E0472" w:rsidRPr="00F5686D" w:rsidRDefault="003E0472" w:rsidP="00DB158A">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F5686D">
              <w:rPr>
                <w:rFonts w:ascii="Times New Roman" w:eastAsia="Times New Roman" w:hAnsi="Times New Roman" w:cs="Times New Roman"/>
                <w:b/>
                <w:sz w:val="24"/>
                <w:szCs w:val="24"/>
                <w:lang w:eastAsia="lv-LV"/>
              </w:rPr>
              <w:t>P</w:t>
            </w:r>
            <w:r w:rsidR="00DB158A" w:rsidRPr="00F5686D">
              <w:rPr>
                <w:rFonts w:ascii="Times New Roman" w:eastAsia="Times New Roman" w:hAnsi="Times New Roman" w:cs="Times New Roman"/>
                <w:b/>
                <w:sz w:val="24"/>
                <w:szCs w:val="24"/>
                <w:lang w:eastAsia="lv-LV"/>
              </w:rPr>
              <w:t xml:space="preserve">anākta vienošanās </w:t>
            </w:r>
            <w:proofErr w:type="spellStart"/>
            <w:r w:rsidRPr="00F5686D">
              <w:rPr>
                <w:rFonts w:ascii="Times New Roman" w:eastAsia="Times New Roman" w:hAnsi="Times New Roman" w:cs="Times New Roman"/>
                <w:b/>
                <w:sz w:val="24"/>
                <w:szCs w:val="24"/>
                <w:lang w:eastAsia="lv-LV"/>
              </w:rPr>
              <w:t>starpministriju</w:t>
            </w:r>
            <w:proofErr w:type="spellEnd"/>
            <w:r w:rsidRPr="00F5686D">
              <w:rPr>
                <w:rFonts w:ascii="Times New Roman" w:eastAsia="Times New Roman" w:hAnsi="Times New Roman" w:cs="Times New Roman"/>
                <w:b/>
                <w:sz w:val="24"/>
                <w:szCs w:val="24"/>
                <w:lang w:eastAsia="lv-LV"/>
              </w:rPr>
              <w:t xml:space="preserve"> sanāksmē</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265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72DB55E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37A921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04492F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BE3DA96" w14:textId="77777777" w:rsidTr="003E0472">
        <w:tc>
          <w:tcPr>
            <w:tcW w:w="40" w:type="dxa"/>
            <w:tcBorders>
              <w:right w:val="single" w:sz="4" w:space="0" w:color="000000"/>
            </w:tcBorders>
            <w:shd w:val="clear" w:color="auto" w:fill="auto"/>
            <w:tcMar>
              <w:top w:w="0" w:type="dxa"/>
              <w:left w:w="10" w:type="dxa"/>
              <w:bottom w:w="0" w:type="dxa"/>
              <w:right w:w="10" w:type="dxa"/>
            </w:tcMar>
          </w:tcPr>
          <w:p w14:paraId="3D90FE01"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539C" w14:textId="0660BB55"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0B3C47">
              <w:rPr>
                <w:rFonts w:ascii="Times New Roman" w:eastAsia="Times New Roman" w:hAnsi="Times New Roman" w:cs="Times New Roman"/>
                <w:sz w:val="24"/>
                <w:szCs w:val="24"/>
                <w:lang w:eastAsia="lv-LV"/>
              </w:rPr>
              <w:t>86.</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D936A"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Vispārīgs iebildums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1A35"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Ekonomikas ministrija (14.04.2020. atzinums) </w:t>
            </w:r>
          </w:p>
          <w:p w14:paraId="48632EC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ab/>
            </w:r>
          </w:p>
          <w:p w14:paraId="20068C1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Cs/>
                <w:sz w:val="24"/>
                <w:szCs w:val="24"/>
                <w:lang w:eastAsia="lv-LV"/>
              </w:rPr>
              <w:t>Atkārtoti norādām, ka augstskolu absolventu monitoringam nav rasts Pārvaldei nepieciešamais ikgadējais finansējums</w:t>
            </w:r>
            <w:r w:rsidRPr="003E0472">
              <w:rPr>
                <w:rFonts w:ascii="Times New Roman" w:eastAsia="Times New Roman" w:hAnsi="Times New Roman" w:cs="Times New Roman"/>
                <w:b/>
                <w:sz w:val="24"/>
                <w:szCs w:val="24"/>
                <w:lang w:eastAsia="lv-LV"/>
              </w:rPr>
              <w:t>.</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3B9A" w14:textId="77777777" w:rsidR="00DB158A" w:rsidRDefault="00DB158A"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Panākta vienošanās </w:t>
            </w:r>
            <w:proofErr w:type="spellStart"/>
            <w:r>
              <w:rPr>
                <w:rFonts w:ascii="Times New Roman" w:eastAsia="Times New Roman" w:hAnsi="Times New Roman" w:cs="Times New Roman"/>
                <w:b/>
                <w:sz w:val="24"/>
                <w:szCs w:val="24"/>
                <w:lang w:eastAsia="lv-LV"/>
              </w:rPr>
              <w:t>starpministriju</w:t>
            </w:r>
            <w:proofErr w:type="spellEnd"/>
            <w:r>
              <w:rPr>
                <w:rFonts w:ascii="Times New Roman" w:eastAsia="Times New Roman" w:hAnsi="Times New Roman" w:cs="Times New Roman"/>
                <w:b/>
                <w:sz w:val="24"/>
                <w:szCs w:val="24"/>
                <w:lang w:eastAsia="lv-LV"/>
              </w:rPr>
              <w:t xml:space="preserve"> sanāksmē </w:t>
            </w:r>
          </w:p>
          <w:p w14:paraId="4CB05657" w14:textId="77777777" w:rsidR="003E0472" w:rsidRPr="00DB158A"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B158A">
              <w:rPr>
                <w:rFonts w:ascii="Times New Roman" w:eastAsia="Times New Roman" w:hAnsi="Times New Roman" w:cs="Times New Roman"/>
                <w:sz w:val="24"/>
                <w:szCs w:val="24"/>
                <w:lang w:eastAsia="lv-LV"/>
              </w:rPr>
              <w:t>Jautājums diskutējams, bet  ne saistībā ar šo likumprojektu.</w:t>
            </w:r>
          </w:p>
          <w:p w14:paraId="23ED27D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D391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6824221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D3C941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808FD2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F706769" w14:textId="77777777" w:rsidTr="003E0472">
        <w:tc>
          <w:tcPr>
            <w:tcW w:w="40" w:type="dxa"/>
            <w:tcBorders>
              <w:right w:val="single" w:sz="4" w:space="0" w:color="000000"/>
            </w:tcBorders>
            <w:shd w:val="clear" w:color="auto" w:fill="auto"/>
            <w:tcMar>
              <w:top w:w="0" w:type="dxa"/>
              <w:left w:w="10" w:type="dxa"/>
              <w:bottom w:w="0" w:type="dxa"/>
              <w:right w:w="10" w:type="dxa"/>
            </w:tcMar>
          </w:tcPr>
          <w:p w14:paraId="6F45B981"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A845F" w14:textId="489A2BB6"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0B3C47">
              <w:rPr>
                <w:rFonts w:ascii="Times New Roman" w:eastAsia="Times New Roman" w:hAnsi="Times New Roman" w:cs="Times New Roman"/>
                <w:sz w:val="24"/>
                <w:szCs w:val="24"/>
                <w:lang w:eastAsia="lv-LV"/>
              </w:rPr>
              <w:t>87.</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509C1"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Vispārīgs iebildums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3F16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Latvijas Darba Devēju konfederācija (05.06.2020.e-pasts, </w:t>
            </w:r>
          </w:p>
          <w:p w14:paraId="0240D06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Vēršam uzmanību uz nepieciešamību saskaņot profesionālās kvalifikācijas definīciju Profesionālās izglītības likumā </w:t>
            </w:r>
            <w:r w:rsidRPr="003E0472">
              <w:rPr>
                <w:rFonts w:ascii="Times New Roman" w:eastAsia="Times New Roman" w:hAnsi="Times New Roman" w:cs="Times New Roman"/>
                <w:bCs/>
                <w:sz w:val="24"/>
                <w:szCs w:val="24"/>
                <w:lang w:eastAsia="lv-LV"/>
              </w:rPr>
              <w:lastRenderedPageBreak/>
              <w:t>un Izglītības likumā.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3DBD"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highlight w:val="yellow"/>
                <w:lang w:eastAsia="lv-LV"/>
              </w:rPr>
            </w:pPr>
            <w:r w:rsidRPr="003E0472">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53D3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Pārejas noteikumi</w:t>
            </w:r>
          </w:p>
          <w:p w14:paraId="37FAA21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28. Ministru kabinets līdz 2020.gada 30.decembrim izstrādā un iesniedz Saeimai grozījumus </w:t>
            </w:r>
            <w:r w:rsidRPr="003E0472">
              <w:rPr>
                <w:rFonts w:ascii="Times New Roman" w:eastAsia="Times New Roman" w:hAnsi="Times New Roman" w:cs="Times New Roman"/>
                <w:bCs/>
                <w:sz w:val="24"/>
                <w:szCs w:val="24"/>
                <w:lang w:eastAsia="lv-LV"/>
              </w:rPr>
              <w:lastRenderedPageBreak/>
              <w:t>Izglītības likumā, lai to saskaņotu ar šā likuma 1.panta 12.punktā un 17. punktā izdarītajiem grozījumiem.</w:t>
            </w:r>
          </w:p>
        </w:tc>
        <w:tc>
          <w:tcPr>
            <w:tcW w:w="3070" w:type="dxa"/>
            <w:tcBorders>
              <w:left w:val="single" w:sz="4" w:space="0" w:color="000000"/>
            </w:tcBorders>
            <w:shd w:val="clear" w:color="auto" w:fill="auto"/>
            <w:tcMar>
              <w:top w:w="0" w:type="dxa"/>
              <w:left w:w="10" w:type="dxa"/>
              <w:bottom w:w="0" w:type="dxa"/>
              <w:right w:w="10" w:type="dxa"/>
            </w:tcMar>
          </w:tcPr>
          <w:p w14:paraId="2528461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516949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E5008D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2FC69DF" w14:textId="77777777" w:rsidTr="003E0472">
        <w:tc>
          <w:tcPr>
            <w:tcW w:w="40" w:type="dxa"/>
            <w:tcBorders>
              <w:right w:val="single" w:sz="4" w:space="0" w:color="000000"/>
            </w:tcBorders>
            <w:shd w:val="clear" w:color="auto" w:fill="auto"/>
            <w:tcMar>
              <w:top w:w="0" w:type="dxa"/>
              <w:left w:w="10" w:type="dxa"/>
              <w:bottom w:w="0" w:type="dxa"/>
              <w:right w:w="10" w:type="dxa"/>
            </w:tcMar>
          </w:tcPr>
          <w:p w14:paraId="163C2DA5"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C838" w14:textId="6839C06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6</w:t>
            </w:r>
            <w:r w:rsidR="000B3C47">
              <w:rPr>
                <w:rFonts w:ascii="Times New Roman" w:eastAsia="Times New Roman" w:hAnsi="Times New Roman" w:cs="Times New Roman"/>
                <w:sz w:val="24"/>
                <w:szCs w:val="24"/>
                <w:lang w:eastAsia="lv-LV"/>
              </w:rPr>
              <w:t>88.</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C570"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1.sadaļa 1.punkts</w:t>
            </w:r>
          </w:p>
          <w:p w14:paraId="61C34342"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1AF838A2"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3FA169C8"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2E63E9B6"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4A09AC9B"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702F86B4"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6A4FA3C5"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0C4AAA7D"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277B42CC"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3EBE473A"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24BF61FA"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5D1E687E"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729B9E36"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571161CC"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50E1A367"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7B468D84"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5CAFFEC2"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66CD316A"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68EDA0A6"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7F38E4C8"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44ADBCC0"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582EE166"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1989E31E"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59DAC04D"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p w14:paraId="381031F9"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9FBC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lastRenderedPageBreak/>
              <w:t>Pārresoru</w:t>
            </w:r>
            <w:proofErr w:type="spellEnd"/>
            <w:r w:rsidRPr="003E0472">
              <w:rPr>
                <w:rFonts w:ascii="Times New Roman" w:eastAsia="Times New Roman" w:hAnsi="Times New Roman" w:cs="Times New Roman"/>
                <w:b/>
                <w:sz w:val="24"/>
                <w:szCs w:val="24"/>
                <w:lang w:eastAsia="lv-LV"/>
              </w:rPr>
              <w:t xml:space="preserve"> koordinācijas centrs (09.04.2020.atzinums) – priekšlikums</w:t>
            </w:r>
          </w:p>
          <w:p w14:paraId="771D6885"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Aicinām papildināt anotācijas I sadaļas 1.punktu ar informāciju, ka likumprojekts pilda Ministru kabineta 2019.gada 7.maija rīkojumā Nr.210 “Par Valdības rīcības plānu Deklarācijas par Artura Krišjāņa Kariņa vadītā Ministru kabineta iecerēto darbību īstenošanai” iekļautos uzdevumus  kas:</w:t>
            </w:r>
          </w:p>
          <w:p w14:paraId="3E3FA4F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(a) nosaka izstrādāt grozījumus Profesionālās izglītības likumā, kas paredzētu modulāro profesionālās izglītības programmu izmantošanu pieaugušo izglītībā un noteiktu izglītības dokumentus, ko izsniedz par programmas moduļa apguvi; </w:t>
            </w:r>
          </w:p>
          <w:p w14:paraId="2AA93C5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(b) paredz modulārās pieejas īstenošanu </w:t>
            </w:r>
            <w:proofErr w:type="spellStart"/>
            <w:r w:rsidRPr="003E0472">
              <w:rPr>
                <w:rFonts w:ascii="Times New Roman" w:eastAsia="Times New Roman" w:hAnsi="Times New Roman" w:cs="Times New Roman"/>
                <w:bCs/>
                <w:sz w:val="24"/>
                <w:szCs w:val="24"/>
                <w:lang w:eastAsia="lv-LV"/>
              </w:rPr>
              <w:t>profesionālājā</w:t>
            </w:r>
            <w:proofErr w:type="spellEnd"/>
            <w:r w:rsidRPr="003E0472">
              <w:rPr>
                <w:rFonts w:ascii="Times New Roman" w:eastAsia="Times New Roman" w:hAnsi="Times New Roman" w:cs="Times New Roman"/>
                <w:bCs/>
                <w:sz w:val="24"/>
                <w:szCs w:val="24"/>
                <w:lang w:eastAsia="lv-LV"/>
              </w:rPr>
              <w:t xml:space="preserve"> izglītībā un izmantošanu pieaugušo izglītībā, lai sekmētu profesionālās izglītības programmu atbilstību vidējā termiņā darba tirgus attīstības prognozēm un profesionālās izglītības iestāžu iesaisti pieaugušo </w:t>
            </w:r>
            <w:r w:rsidRPr="003E0472">
              <w:rPr>
                <w:rFonts w:ascii="Times New Roman" w:eastAsia="Times New Roman" w:hAnsi="Times New Roman" w:cs="Times New Roman"/>
                <w:bCs/>
                <w:sz w:val="24"/>
                <w:szCs w:val="24"/>
                <w:lang w:eastAsia="lv-LV"/>
              </w:rPr>
              <w:lastRenderedPageBreak/>
              <w:t>izglītības pakalpojuma sniegšanā;</w:t>
            </w:r>
          </w:p>
          <w:p w14:paraId="397C21C1" w14:textId="77777777" w:rsidR="003E0472" w:rsidRPr="003E0472" w:rsidRDefault="003E0472" w:rsidP="003E0472">
            <w:pPr>
              <w:widowControl w:val="0"/>
              <w:tabs>
                <w:tab w:val="left" w:pos="0"/>
                <w:tab w:val="left" w:pos="1134"/>
              </w:tabs>
              <w:suppressAutoHyphens/>
              <w:spacing w:after="0" w:line="240" w:lineRule="auto"/>
              <w:ind w:firstLine="709"/>
              <w:contextualSpacing/>
              <w:jc w:val="both"/>
              <w:outlineLvl w:val="3"/>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7CEA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4824"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b/>
                <w:iCs/>
                <w:color w:val="000000"/>
                <w:sz w:val="24"/>
                <w:szCs w:val="24"/>
                <w:lang w:eastAsia="lv-LV"/>
              </w:rPr>
              <w:t>Anotācijas 1.sadaļa 1.punkts</w:t>
            </w:r>
            <w:r w:rsidRPr="003E0472">
              <w:rPr>
                <w:rFonts w:ascii="Times New Roman" w:eastAsia="Times New Roman" w:hAnsi="Times New Roman" w:cs="Times New Roman"/>
                <w:iCs/>
                <w:color w:val="000000"/>
                <w:sz w:val="24"/>
                <w:szCs w:val="24"/>
                <w:lang w:eastAsia="lv-LV"/>
              </w:rPr>
              <w:t xml:space="preserve"> papildināts ar 4.punktu šādā redakcijā:</w:t>
            </w:r>
          </w:p>
          <w:p w14:paraId="74EF4964"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4) Izpildot  Ministru kabineta 2019.gada 7.maija rīkojumā Nr.210 “Par Valdības rīcības plānu Deklarācijas par Artura Krišjāņa Kariņa vadītā Ministru kabineta iecerēto darbību īstenošanai” iekļautos uzdevumus  kas:</w:t>
            </w:r>
          </w:p>
          <w:p w14:paraId="1ADF8A00"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(a) nosaka izstrādāt grozījumus Profesionālās izglītības likumā, kas paredzētu modulāro profesionālās izglītības programmu izmantošanu pieaugušo izglītībā un noteiktu izglītības dokumentus, ko izsniedz par programmas moduļa apguvi; </w:t>
            </w:r>
          </w:p>
          <w:p w14:paraId="0CBDE178"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lastRenderedPageBreak/>
              <w:t xml:space="preserve">(b) paredz modulārās pieejas īstenošanu </w:t>
            </w:r>
            <w:proofErr w:type="spellStart"/>
            <w:r w:rsidRPr="003E0472">
              <w:rPr>
                <w:rFonts w:ascii="Times New Roman" w:eastAsia="Times New Roman" w:hAnsi="Times New Roman" w:cs="Times New Roman"/>
                <w:iCs/>
                <w:color w:val="000000"/>
                <w:sz w:val="24"/>
                <w:szCs w:val="24"/>
                <w:lang w:eastAsia="lv-LV"/>
              </w:rPr>
              <w:t>profesionālājā</w:t>
            </w:r>
            <w:proofErr w:type="spellEnd"/>
            <w:r w:rsidRPr="003E0472">
              <w:rPr>
                <w:rFonts w:ascii="Times New Roman" w:eastAsia="Times New Roman" w:hAnsi="Times New Roman" w:cs="Times New Roman"/>
                <w:iCs/>
                <w:color w:val="000000"/>
                <w:sz w:val="24"/>
                <w:szCs w:val="24"/>
                <w:lang w:eastAsia="lv-LV"/>
              </w:rPr>
              <w:t xml:space="preserve"> izglītībā un izmantošanu pieaugušo izglītībā, lai sekmētu profesionālās izglītības programmu atbilstību vidējā termiņā darba tirgus attīstības prognozēm un profesionālās izglītības iestāžu iesaisti pieaugušo izglītības pakalpojuma sniegšanā;</w:t>
            </w:r>
          </w:p>
          <w:p w14:paraId="6B7F664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11846A2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FE9D78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8FD283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7C7826E" w14:textId="77777777" w:rsidTr="003E0472">
        <w:tc>
          <w:tcPr>
            <w:tcW w:w="40" w:type="dxa"/>
            <w:tcBorders>
              <w:right w:val="single" w:sz="4" w:space="0" w:color="000000"/>
            </w:tcBorders>
            <w:shd w:val="clear" w:color="auto" w:fill="auto"/>
            <w:tcMar>
              <w:top w:w="0" w:type="dxa"/>
              <w:left w:w="10" w:type="dxa"/>
              <w:bottom w:w="0" w:type="dxa"/>
              <w:right w:w="10" w:type="dxa"/>
            </w:tcMar>
          </w:tcPr>
          <w:p w14:paraId="38766A14"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417B" w14:textId="0FE6F523"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89</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CD8B6"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8D7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Tieslietu ministrija (17.04.2020.atzinums)</w:t>
            </w:r>
          </w:p>
          <w:p w14:paraId="09B9F5C9" w14:textId="77777777" w:rsidR="003E0472" w:rsidRPr="003E0472" w:rsidRDefault="003E0472" w:rsidP="003E0472">
            <w:pPr>
              <w:widowControl w:val="0"/>
              <w:tabs>
                <w:tab w:val="left" w:pos="709"/>
                <w:tab w:val="left" w:pos="993"/>
                <w:tab w:val="left" w:pos="1276"/>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 xml:space="preserve">Likumprojekta anotācijas I sadaļas 2. punktā norādīts, ka </w:t>
            </w:r>
            <w:r w:rsidRPr="003E0472">
              <w:rPr>
                <w:rFonts w:ascii="Times New Roman" w:eastAsia="Calibri" w:hAnsi="Times New Roman" w:cs="Times New Roman"/>
                <w:sz w:val="24"/>
                <w:szCs w:val="24"/>
              </w:rPr>
              <w:t>likumprojekta 1. pantā tiek precizēti termini atbilstoši Eiropas kredītsistēmu profesionālajai izglītībai (turpmāk – ECVET) principiem.</w:t>
            </w:r>
          </w:p>
          <w:p w14:paraId="3E16D4B2"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 xml:space="preserve">Lūdzam papildināt anotāciju atbilstoši Instrukcijas Nr. 19 14. punktam, jo no minētās informācijas nav saprotams, kuri tieši termini tiek precizēti un atbilstoši kādiem tieši </w:t>
            </w:r>
            <w:r w:rsidRPr="003E0472">
              <w:rPr>
                <w:rFonts w:ascii="Times New Roman" w:eastAsia="Calibri" w:hAnsi="Times New Roman" w:cs="Times New Roman"/>
                <w:sz w:val="24"/>
                <w:szCs w:val="24"/>
              </w:rPr>
              <w:t>ECVET</w:t>
            </w:r>
            <w:r w:rsidRPr="003E0472">
              <w:rPr>
                <w:rFonts w:ascii="Times New Roman" w:eastAsia="Times New Roman" w:hAnsi="Times New Roman" w:cs="Times New Roman"/>
                <w:bCs/>
                <w:sz w:val="24"/>
                <w:szCs w:val="24"/>
                <w:lang w:eastAsia="zh-CN"/>
              </w:rPr>
              <w:t xml:space="preserve"> principiem.</w:t>
            </w:r>
          </w:p>
          <w:p w14:paraId="0CEA7EBE"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FCD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3E0472">
              <w:rPr>
                <w:rFonts w:ascii="Times New Roman" w:eastAsia="Times New Roman" w:hAnsi="Times New Roman" w:cs="Times New Roman"/>
                <w:b/>
                <w:bCs/>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C985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Anotācija papildināta ar šādu tekstu</w:t>
            </w:r>
          </w:p>
          <w:p w14:paraId="017C884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Saskaņā ar ECVET principiem kvalifikācija ir aprakstīta sasniedzamajos mācīšanās rezultātos, nosakot apgūstamās zināšanas, prasmes un kompetences. Sasniedzamos mācīšanās rezultātus var sadalīt mazākās atsevišķās mācīšanās vienībās. Katru mācīšanās </w:t>
            </w:r>
            <w:r w:rsidRPr="003E0472">
              <w:rPr>
                <w:rFonts w:ascii="Times New Roman" w:eastAsia="Times New Roman" w:hAnsi="Times New Roman" w:cs="Times New Roman"/>
                <w:bCs/>
                <w:sz w:val="24"/>
                <w:szCs w:val="24"/>
                <w:lang w:eastAsia="lv-LV"/>
              </w:rPr>
              <w:lastRenderedPageBreak/>
              <w:t>vienību/rezultātu atsevišķi ir iespējams novērtēt, apstiprināt un atzīt. Mācīšanās vienības var apgūt dažādās vietās un laikā. Novērtēto, apstiprināto un atzīto sasniegto mācīšanās rezultātu/mācīšanās vienību apliecinājumus var uzkrāt un pārnest, mācoties visa mūža garumā.</w:t>
            </w:r>
          </w:p>
          <w:p w14:paraId="2185341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 Atbilstoši minētajiem ECVET principiem precizēti termini “modulis”, “moduļa programma”, “sasniedzamo mācīšanās rezultātu vienība”, “profesionālā kvalifikācija”, “profesionālās kvalifikācijas daļa”. </w:t>
            </w:r>
          </w:p>
          <w:p w14:paraId="0E2BE22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48E921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C87883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6681478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8A2AE1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3FD4ED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D2A8424" w14:textId="77777777" w:rsidTr="003E0472">
        <w:tc>
          <w:tcPr>
            <w:tcW w:w="40" w:type="dxa"/>
            <w:tcBorders>
              <w:right w:val="single" w:sz="4" w:space="0" w:color="000000"/>
            </w:tcBorders>
            <w:shd w:val="clear" w:color="auto" w:fill="auto"/>
            <w:tcMar>
              <w:top w:w="0" w:type="dxa"/>
              <w:left w:w="10" w:type="dxa"/>
              <w:bottom w:w="0" w:type="dxa"/>
              <w:right w:w="10" w:type="dxa"/>
            </w:tcMar>
          </w:tcPr>
          <w:p w14:paraId="0BE35908"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B3BAF" w14:textId="78BD453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90</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D6FC2"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2.punkts</w:t>
            </w:r>
          </w:p>
          <w:p w14:paraId="11052E63"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p>
          <w:p w14:paraId="0ED13554"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Paredzēts regulējums, lai noteiktu iepriekš apgūtu sasniedzamo mācīšanās rezultātu atzīšanu. Sasniedzamo mācīšanās rezultātu atzīšana var tikt īstenota Profesionālās izglītības kompetences centros (turpmāk – PIKC) un koledžās saskaņā ar izglītības tematiskajām jomām. Kārtību, kādā notiks sasniedzamo mācīšanās rezultātu atzīšana, noteiks Ministru kabinets. Paredzēts, ka PIKC un koledžas izstrādās iekšējo kārtību sasniedzamo mācīšanās rezultātu atzīšanai, un izveidos komisiju.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7952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Tieslietu ministrija (17.04.2020.atzinums)</w:t>
            </w:r>
          </w:p>
          <w:p w14:paraId="5722F25B" w14:textId="77777777" w:rsidR="003E0472" w:rsidRPr="003E0472" w:rsidRDefault="003E0472" w:rsidP="003E0472">
            <w:pPr>
              <w:widowControl w:val="0"/>
              <w:tabs>
                <w:tab w:val="left" w:pos="993"/>
                <w:tab w:val="left" w:pos="1134"/>
              </w:tabs>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lastRenderedPageBreak/>
              <w:t xml:space="preserve">Anotācijas I sadaļas 2. punktā (10. lappuses otrajā rindkopā) skaidrots, ka likumprojektā paredzēts regulējums, lai noteiktu iepriekš apgūtu sasniedzamo mācīšanās rezultātu atzīšanu. Sasniedzamo mācīšanās rezultātu atzīšana var tikt īstenota Profesionālās izglītības kompetences centros (turpmāk – PIKC) un koledžās saskaņā ar izglītības tematiskajām jomām. </w:t>
            </w:r>
            <w:r w:rsidRPr="003E0472">
              <w:rPr>
                <w:rFonts w:ascii="Times New Roman" w:eastAsia="Calibri" w:hAnsi="Times New Roman" w:cs="Times New Roman"/>
                <w:sz w:val="24"/>
                <w:szCs w:val="24"/>
                <w:u w:val="single"/>
              </w:rPr>
              <w:t>Kārtību, kādā notiks sasniedzamo mācīšanās rezultātu atzīšana, noteiks Ministru kabinets. Paredzēts, ka PIKC un koledžas izstrādās iekšējo kārtību sasniedzamo mācīšanās rezultātu atzīšanai, un izveidos komisiju</w:t>
            </w:r>
            <w:r w:rsidRPr="003E0472">
              <w:rPr>
                <w:rFonts w:ascii="Times New Roman" w:eastAsia="Calibri" w:hAnsi="Times New Roman" w:cs="Times New Roman"/>
                <w:sz w:val="24"/>
                <w:szCs w:val="24"/>
              </w:rPr>
              <w:t>.</w:t>
            </w:r>
          </w:p>
          <w:p w14:paraId="72B8756E" w14:textId="77777777" w:rsidR="003E0472" w:rsidRPr="003E0472" w:rsidRDefault="003E0472" w:rsidP="003E0472">
            <w:pPr>
              <w:widowControl w:val="0"/>
              <w:tabs>
                <w:tab w:val="left" w:pos="709"/>
                <w:tab w:val="left" w:pos="1134"/>
              </w:tabs>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ab/>
              <w:t>Vēršam uzmanību, ka nav saprotams, par kādu tieši likumprojektā paredzēto grozījumu ir sniegts minētais skaidrojums. Papildus nav saprotams, kāpēc PIKC un koledžām jāizstrādā iekšējā kārtība sasniedzamo mācīšanās rezultātu atzīšanai un jāizveido komisija, ja grozījumi šādu regulējumu neparedz. Vienlaikus, ja grozījumi paredz, ka kārtību, kādā notiks sasniedzamo mācīšanās rezultātu atzīšana, noteiks Ministru kabinets, tad nav saprotama šādas iekšējās kārtības lietderība.</w:t>
            </w:r>
          </w:p>
          <w:p w14:paraId="297DFE24" w14:textId="77777777" w:rsidR="003E0472" w:rsidRPr="003E0472" w:rsidRDefault="003E0472" w:rsidP="003E0472">
            <w:pPr>
              <w:widowControl w:val="0"/>
              <w:tabs>
                <w:tab w:val="left" w:pos="709"/>
                <w:tab w:val="left" w:pos="1134"/>
              </w:tabs>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ab/>
              <w:t>Ņemot vērā minēto, lūdzam precizēt likumprojekta anotāciju.</w:t>
            </w:r>
          </w:p>
          <w:p w14:paraId="618B643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B56E"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100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Anotācijas I sadaļas 2.punkta</w:t>
            </w:r>
            <w:r w:rsidRPr="003E0472">
              <w:rPr>
                <w:rFonts w:ascii="Times New Roman" w:eastAsia="Times New Roman" w:hAnsi="Times New Roman" w:cs="Times New Roman"/>
                <w:bCs/>
                <w:sz w:val="24"/>
                <w:szCs w:val="24"/>
                <w:lang w:eastAsia="lv-LV"/>
              </w:rPr>
              <w:t xml:space="preserve"> attiecīga teksta </w:t>
            </w:r>
            <w:r w:rsidRPr="003E0472">
              <w:rPr>
                <w:rFonts w:ascii="Times New Roman" w:eastAsia="Times New Roman" w:hAnsi="Times New Roman" w:cs="Times New Roman"/>
                <w:bCs/>
                <w:sz w:val="24"/>
                <w:szCs w:val="24"/>
                <w:lang w:eastAsia="lv-LV"/>
              </w:rPr>
              <w:lastRenderedPageBreak/>
              <w:t>daļa  precizēta  šādā redakcijā”</w:t>
            </w:r>
          </w:p>
          <w:p w14:paraId="3176D3C9" w14:textId="77777777" w:rsidR="007C7FE5" w:rsidRDefault="007C7FE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6E26A7">
              <w:rPr>
                <w:rFonts w:ascii="Times New Roman" w:hAnsi="Times New Roman" w:cs="Times New Roman"/>
                <w:sz w:val="24"/>
                <w:szCs w:val="24"/>
              </w:rPr>
              <w:t>Likumprojektā</w:t>
            </w:r>
            <w:r>
              <w:rPr>
                <w:rFonts w:ascii="Times New Roman" w:hAnsi="Times New Roman" w:cs="Times New Roman"/>
                <w:sz w:val="24"/>
                <w:szCs w:val="24"/>
              </w:rPr>
              <w:t xml:space="preserve"> ar grozījumiem Likuma 7.panta (15.</w:t>
            </w:r>
            <w:r w:rsidRPr="009F34C6">
              <w:rPr>
                <w:rFonts w:ascii="Times New Roman" w:hAnsi="Times New Roman" w:cs="Times New Roman"/>
                <w:sz w:val="24"/>
                <w:szCs w:val="24"/>
                <w:vertAlign w:val="superscript"/>
              </w:rPr>
              <w:t>1</w:t>
            </w:r>
            <w:r>
              <w:rPr>
                <w:rFonts w:ascii="Times New Roman" w:hAnsi="Times New Roman" w:cs="Times New Roman"/>
                <w:sz w:val="24"/>
                <w:szCs w:val="24"/>
              </w:rPr>
              <w:t xml:space="preserve">.punkts)un 27.pantā  </w:t>
            </w:r>
            <w:r w:rsidRPr="006E26A7">
              <w:rPr>
                <w:rFonts w:ascii="Times New Roman" w:hAnsi="Times New Roman" w:cs="Times New Roman"/>
                <w:sz w:val="24"/>
                <w:szCs w:val="24"/>
              </w:rPr>
              <w:t>paredzēts regulējums, lai noteiktu iepriekš apgūtu  sasniedzamo mācīšanās rezultātu atzīšanu</w:t>
            </w:r>
            <w:r>
              <w:rPr>
                <w:rFonts w:ascii="Times New Roman" w:hAnsi="Times New Roman" w:cs="Times New Roman"/>
                <w:sz w:val="24"/>
                <w:szCs w:val="24"/>
              </w:rPr>
              <w:t xml:space="preserve">. </w:t>
            </w:r>
            <w:r w:rsidRPr="006E26A7">
              <w:rPr>
                <w:rFonts w:ascii="Times New Roman" w:hAnsi="Times New Roman" w:cs="Times New Roman"/>
                <w:sz w:val="24"/>
                <w:szCs w:val="24"/>
              </w:rPr>
              <w:t xml:space="preserve">Sasniedzamo mācīšanās rezultātu atzīšana var tikt </w:t>
            </w:r>
            <w:r>
              <w:rPr>
                <w:rFonts w:ascii="Times New Roman" w:hAnsi="Times New Roman" w:cs="Times New Roman"/>
                <w:sz w:val="24"/>
                <w:szCs w:val="24"/>
              </w:rPr>
              <w:t>īstenota izglītības iestādās</w:t>
            </w:r>
            <w:r w:rsidRPr="006E26A7">
              <w:rPr>
                <w:rFonts w:ascii="Times New Roman" w:hAnsi="Times New Roman" w:cs="Times New Roman"/>
                <w:sz w:val="24"/>
                <w:szCs w:val="24"/>
              </w:rPr>
              <w:t xml:space="preserve"> saskaņā ar izglītības tematiskajām jomā (jomas nosaka  Ministru </w:t>
            </w:r>
            <w:r>
              <w:rPr>
                <w:rFonts w:ascii="Times New Roman" w:hAnsi="Times New Roman" w:cs="Times New Roman"/>
                <w:sz w:val="24"/>
                <w:szCs w:val="24"/>
              </w:rPr>
              <w:t>k</w:t>
            </w:r>
            <w:r w:rsidRPr="006E26A7">
              <w:rPr>
                <w:rFonts w:ascii="Times New Roman" w:hAnsi="Times New Roman" w:cs="Times New Roman"/>
                <w:sz w:val="24"/>
                <w:szCs w:val="24"/>
              </w:rPr>
              <w:t>abineta</w:t>
            </w:r>
            <w:r>
              <w:rPr>
                <w:rFonts w:ascii="Times New Roman" w:hAnsi="Times New Roman" w:cs="Times New Roman"/>
                <w:sz w:val="24"/>
                <w:szCs w:val="24"/>
              </w:rPr>
              <w:t xml:space="preserve"> </w:t>
            </w:r>
            <w:r w:rsidRPr="0033799A">
              <w:rPr>
                <w:rFonts w:ascii="Times New Roman" w:hAnsi="Times New Roman" w:cs="Times New Roman"/>
                <w:sz w:val="24"/>
                <w:szCs w:val="24"/>
              </w:rPr>
              <w:t xml:space="preserve">2017.gada 13.jūnija </w:t>
            </w:r>
            <w:r w:rsidRPr="006E26A7">
              <w:rPr>
                <w:rFonts w:ascii="Times New Roman" w:hAnsi="Times New Roman" w:cs="Times New Roman"/>
                <w:sz w:val="24"/>
                <w:szCs w:val="24"/>
              </w:rPr>
              <w:t xml:space="preserve"> noteikumi Nr. 322 „Noteikumi par Latvijas izglītības klasifikāciju</w:t>
            </w:r>
            <w:r>
              <w:rPr>
                <w:rFonts w:ascii="Times New Roman" w:hAnsi="Times New Roman" w:cs="Times New Roman"/>
                <w:sz w:val="24"/>
                <w:szCs w:val="24"/>
              </w:rPr>
              <w:t>”</w:t>
            </w:r>
            <w:r w:rsidRPr="006E26A7">
              <w:rPr>
                <w:rFonts w:ascii="Times New Roman" w:hAnsi="Times New Roman" w:cs="Times New Roman"/>
                <w:sz w:val="24"/>
                <w:szCs w:val="24"/>
              </w:rPr>
              <w:t xml:space="preserve">). Kārtību, kādā notiks sasniedzamo mācīšanās rezultātu </w:t>
            </w:r>
            <w:r>
              <w:rPr>
                <w:rFonts w:ascii="Times New Roman" w:hAnsi="Times New Roman" w:cs="Times New Roman"/>
                <w:sz w:val="24"/>
                <w:szCs w:val="24"/>
              </w:rPr>
              <w:t xml:space="preserve"> vienības vai  vienības kopuma </w:t>
            </w:r>
            <w:r w:rsidRPr="006E26A7">
              <w:rPr>
                <w:rFonts w:ascii="Times New Roman" w:hAnsi="Times New Roman" w:cs="Times New Roman"/>
                <w:sz w:val="24"/>
                <w:szCs w:val="24"/>
              </w:rPr>
              <w:t xml:space="preserve">atzīšana, noteiks Ministru kabinets.  Paredzēts, ka  </w:t>
            </w:r>
            <w:r>
              <w:rPr>
                <w:rFonts w:ascii="Times New Roman" w:hAnsi="Times New Roman" w:cs="Times New Roman"/>
                <w:sz w:val="24"/>
                <w:szCs w:val="24"/>
              </w:rPr>
              <w:t xml:space="preserve">izglītības iestādes </w:t>
            </w:r>
            <w:r w:rsidRPr="006E26A7">
              <w:rPr>
                <w:rFonts w:ascii="Times New Roman" w:hAnsi="Times New Roman" w:cs="Times New Roman"/>
                <w:sz w:val="24"/>
                <w:szCs w:val="24"/>
              </w:rPr>
              <w:t>sasniedzamo</w:t>
            </w:r>
            <w:r>
              <w:rPr>
                <w:rFonts w:ascii="Times New Roman" w:hAnsi="Times New Roman" w:cs="Times New Roman"/>
                <w:sz w:val="24"/>
                <w:szCs w:val="24"/>
              </w:rPr>
              <w:t xml:space="preserve"> mācīšanās rezultātu </w:t>
            </w:r>
            <w:r>
              <w:rPr>
                <w:rFonts w:ascii="Times New Roman" w:hAnsi="Times New Roman" w:cs="Times New Roman"/>
                <w:sz w:val="24"/>
                <w:szCs w:val="24"/>
              </w:rPr>
              <w:lastRenderedPageBreak/>
              <w:t xml:space="preserve">atzīšanai </w:t>
            </w:r>
            <w:r w:rsidRPr="006E26A7">
              <w:rPr>
                <w:rFonts w:ascii="Times New Roman" w:hAnsi="Times New Roman" w:cs="Times New Roman"/>
                <w:sz w:val="24"/>
                <w:szCs w:val="24"/>
              </w:rPr>
              <w:t>un izveidos komisiju</w:t>
            </w:r>
          </w:p>
          <w:p w14:paraId="36A792A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Eiropas Savienības Padomes 2012.gada ieteikums par neformālās un ikdienas mācīšanās validēšanu nosaka, ka  sasniedzamo mācīšanās rezultātu atzīšanas procesā ir jāiekļauj  noteikti elementi- identificēšana, dokumentēšana, novērtēšana un novērtējuma apstiprināšana (lēmums par ārpus formālās izglītības apgūtajā vai profesionālajā pieredzē sasniegto mācīšanās rezultātu atzīšanu izsniegšanu)</w:t>
            </w:r>
          </w:p>
          <w:p w14:paraId="55B2A35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Ņemot vērā nepieciešamību atbilstoši ECVET principiem veidot elastīgu, uz indivīda vajadzībām un spējām vērstu profesionālās izglītības piedāvājumu, ir </w:t>
            </w:r>
            <w:r w:rsidRPr="003E0472">
              <w:rPr>
                <w:rFonts w:ascii="Times New Roman" w:eastAsia="Times New Roman" w:hAnsi="Times New Roman" w:cs="Times New Roman"/>
                <w:bCs/>
                <w:sz w:val="24"/>
                <w:szCs w:val="24"/>
                <w:lang w:eastAsia="lv-LV"/>
              </w:rPr>
              <w:lastRenderedPageBreak/>
              <w:t>jānodrošina mācību sasniedzamo mācīšanas rezultātu novērtēšana gan visas programmas apguves gadījumā, gan arī programmas atsevišķas daļas  mācību sasniedzamo rezultātu novērtēšana un tam atbilstoša dokumenta izsniegšana.</w:t>
            </w:r>
          </w:p>
        </w:tc>
        <w:tc>
          <w:tcPr>
            <w:tcW w:w="3070" w:type="dxa"/>
            <w:tcBorders>
              <w:left w:val="single" w:sz="4" w:space="0" w:color="000000"/>
            </w:tcBorders>
            <w:shd w:val="clear" w:color="auto" w:fill="auto"/>
            <w:tcMar>
              <w:top w:w="0" w:type="dxa"/>
              <w:left w:w="10" w:type="dxa"/>
              <w:bottom w:w="0" w:type="dxa"/>
              <w:right w:w="10" w:type="dxa"/>
            </w:tcMar>
          </w:tcPr>
          <w:p w14:paraId="4131AFD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A34173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B6B445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FA5F283" w14:textId="77777777" w:rsidTr="003E0472">
        <w:tc>
          <w:tcPr>
            <w:tcW w:w="40" w:type="dxa"/>
            <w:tcBorders>
              <w:right w:val="single" w:sz="4" w:space="0" w:color="000000"/>
            </w:tcBorders>
            <w:shd w:val="clear" w:color="auto" w:fill="auto"/>
            <w:tcMar>
              <w:top w:w="0" w:type="dxa"/>
              <w:left w:w="10" w:type="dxa"/>
              <w:bottom w:w="0" w:type="dxa"/>
              <w:right w:w="10" w:type="dxa"/>
            </w:tcMar>
          </w:tcPr>
          <w:p w14:paraId="731C498B"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E4BFD" w14:textId="73B88741"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91</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F15E"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1.un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6F6C"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
                <w:sz w:val="24"/>
                <w:szCs w:val="24"/>
                <w:lang w:eastAsia="zh-CN"/>
              </w:rPr>
            </w:pPr>
            <w:r w:rsidRPr="003E0472">
              <w:rPr>
                <w:rFonts w:ascii="Times New Roman" w:eastAsia="Times New Roman" w:hAnsi="Times New Roman" w:cs="Times New Roman"/>
                <w:b/>
                <w:sz w:val="24"/>
                <w:szCs w:val="24"/>
                <w:lang w:eastAsia="zh-CN"/>
              </w:rPr>
              <w:t>Tieslietu ministrija (17.04.2020.atzinums)</w:t>
            </w:r>
          </w:p>
          <w:p w14:paraId="1F747EFE"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Vēršam uzmanību, ka anotācijas I sadaļas 2. punktā nav sniegts skaidrojums par visām likumprojektā paredzētajām izmaiņām un to nepieciešamību, salīdzinot ar tiesisko regulējumu Profesionālas izglītības likumā (piemēram, likumprojekta 9., 13., 16., 29., 30., 31., 32. un 33. pantā paredzētajiem grozījumiem). Turklāt anotācijā ir iekļauta tikai aprakstoša informācija par likumprojektā paredzēto regulējumu, bet nav sniegts skaidrojums šādu grozījumu nepieciešamībai (mērķis un būtība).</w:t>
            </w:r>
          </w:p>
          <w:p w14:paraId="53389A62" w14:textId="77777777" w:rsidR="003E0472" w:rsidRPr="003E0472" w:rsidRDefault="003E0472" w:rsidP="003E0472">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Līdz ar to lūdzam būtiski precizēt likumprojekta anotāciju atbilstoši Instrukcijas Nr. 19 14. punkta prasībām.</w:t>
            </w:r>
          </w:p>
          <w:p w14:paraId="3D877FB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B485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3795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Calibri" w:hAnsi="Times New Roman" w:cs="Times New Roman"/>
                <w:b/>
                <w:color w:val="000000"/>
                <w:sz w:val="24"/>
                <w:szCs w:val="24"/>
              </w:rPr>
              <w:t>Anotācijas I sadaļas 1.un 2.punkts papildināts ar turpmāk minēto tekstu</w:t>
            </w:r>
          </w:p>
          <w:p w14:paraId="2863C85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Likuma 10.pantā  termins “profesionālā orientācija” </w:t>
            </w:r>
            <w:proofErr w:type="spellStart"/>
            <w:r w:rsidRPr="003E0472">
              <w:rPr>
                <w:rFonts w:ascii="Times New Roman" w:eastAsia="Times New Roman" w:hAnsi="Times New Roman" w:cs="Times New Roman"/>
                <w:bCs/>
                <w:sz w:val="24"/>
                <w:szCs w:val="24"/>
                <w:lang w:eastAsia="lv-LV"/>
              </w:rPr>
              <w:t>aizstāyts</w:t>
            </w:r>
            <w:proofErr w:type="spellEnd"/>
            <w:r w:rsidRPr="003E0472">
              <w:rPr>
                <w:rFonts w:ascii="Times New Roman" w:eastAsia="Times New Roman" w:hAnsi="Times New Roman" w:cs="Times New Roman"/>
                <w:bCs/>
                <w:sz w:val="24"/>
                <w:szCs w:val="24"/>
                <w:lang w:eastAsia="lv-LV"/>
              </w:rPr>
              <w:t xml:space="preserve"> ar terminu “karjeras attīstības atbalsts”, jo termins “profesionālā orientācija” neatbilst karjeras attīstības atbalsta jomā lietotajai terminoloģijai un būtībai. Termins “karjeras attīstības atbalsts” tiek lietots zinātniskajā literatūrā, ir atpazīstams un plaši </w:t>
            </w:r>
            <w:r w:rsidRPr="003E0472">
              <w:rPr>
                <w:rFonts w:ascii="Times New Roman" w:eastAsia="Times New Roman" w:hAnsi="Times New Roman" w:cs="Times New Roman"/>
                <w:bCs/>
                <w:sz w:val="24"/>
                <w:szCs w:val="24"/>
                <w:lang w:eastAsia="lv-LV"/>
              </w:rPr>
              <w:lastRenderedPageBreak/>
              <w:t>lietojams gan starptautiskajā līmenī “</w:t>
            </w:r>
            <w:proofErr w:type="spellStart"/>
            <w:r w:rsidRPr="003E0472">
              <w:rPr>
                <w:rFonts w:ascii="Times New Roman" w:eastAsia="Times New Roman" w:hAnsi="Times New Roman" w:cs="Times New Roman"/>
                <w:bCs/>
                <w:sz w:val="24"/>
                <w:szCs w:val="24"/>
                <w:lang w:eastAsia="lv-LV"/>
              </w:rPr>
              <w:t>Career</w:t>
            </w:r>
            <w:proofErr w:type="spellEnd"/>
            <w:r w:rsidRPr="003E0472">
              <w:rPr>
                <w:rFonts w:ascii="Times New Roman" w:eastAsia="Times New Roman" w:hAnsi="Times New Roman" w:cs="Times New Roman"/>
                <w:bCs/>
                <w:sz w:val="24"/>
                <w:szCs w:val="24"/>
                <w:lang w:eastAsia="lv-LV"/>
              </w:rPr>
              <w:t xml:space="preserve"> </w:t>
            </w:r>
            <w:proofErr w:type="spellStart"/>
            <w:r w:rsidRPr="003E0472">
              <w:rPr>
                <w:rFonts w:ascii="Times New Roman" w:eastAsia="Times New Roman" w:hAnsi="Times New Roman" w:cs="Times New Roman"/>
                <w:bCs/>
                <w:sz w:val="24"/>
                <w:szCs w:val="24"/>
                <w:lang w:eastAsia="lv-LV"/>
              </w:rPr>
              <w:t>development</w:t>
            </w:r>
            <w:proofErr w:type="spellEnd"/>
            <w:r w:rsidRPr="003E0472">
              <w:rPr>
                <w:rFonts w:ascii="Times New Roman" w:eastAsia="Times New Roman" w:hAnsi="Times New Roman" w:cs="Times New Roman"/>
                <w:bCs/>
                <w:sz w:val="24"/>
                <w:szCs w:val="24"/>
                <w:lang w:eastAsia="lv-LV"/>
              </w:rPr>
              <w:t xml:space="preserve"> </w:t>
            </w:r>
            <w:proofErr w:type="spellStart"/>
            <w:r w:rsidRPr="003E0472">
              <w:rPr>
                <w:rFonts w:ascii="Times New Roman" w:eastAsia="Times New Roman" w:hAnsi="Times New Roman" w:cs="Times New Roman"/>
                <w:bCs/>
                <w:sz w:val="24"/>
                <w:szCs w:val="24"/>
                <w:lang w:eastAsia="lv-LV"/>
              </w:rPr>
              <w:t>support</w:t>
            </w:r>
            <w:proofErr w:type="spellEnd"/>
            <w:r w:rsidRPr="003E0472">
              <w:rPr>
                <w:rFonts w:ascii="Times New Roman" w:eastAsia="Times New Roman" w:hAnsi="Times New Roman" w:cs="Times New Roman"/>
                <w:bCs/>
                <w:sz w:val="24"/>
                <w:szCs w:val="24"/>
                <w:lang w:eastAsia="lv-LV"/>
              </w:rPr>
              <w:t xml:space="preserve"> / </w:t>
            </w:r>
            <w:proofErr w:type="spellStart"/>
            <w:r w:rsidRPr="003E0472">
              <w:rPr>
                <w:rFonts w:ascii="Times New Roman" w:eastAsia="Times New Roman" w:hAnsi="Times New Roman" w:cs="Times New Roman"/>
                <w:bCs/>
                <w:sz w:val="24"/>
                <w:szCs w:val="24"/>
                <w:lang w:eastAsia="lv-LV"/>
              </w:rPr>
              <w:t>career</w:t>
            </w:r>
            <w:proofErr w:type="spellEnd"/>
            <w:r w:rsidRPr="003E0472">
              <w:rPr>
                <w:rFonts w:ascii="Times New Roman" w:eastAsia="Times New Roman" w:hAnsi="Times New Roman" w:cs="Times New Roman"/>
                <w:bCs/>
                <w:sz w:val="24"/>
                <w:szCs w:val="24"/>
                <w:lang w:eastAsia="lv-LV"/>
              </w:rPr>
              <w:t xml:space="preserve"> guidance”(http://www.elgpn.eu/elgpndb/search/metadata/view/190)", gan nacionālajā līmenī (skat. LZA TK Akadēmiskā terminu datubāze </w:t>
            </w:r>
            <w:proofErr w:type="spellStart"/>
            <w:r w:rsidRPr="003E0472">
              <w:rPr>
                <w:rFonts w:ascii="Times New Roman" w:eastAsia="Times New Roman" w:hAnsi="Times New Roman" w:cs="Times New Roman"/>
                <w:bCs/>
                <w:sz w:val="24"/>
                <w:szCs w:val="24"/>
                <w:lang w:eastAsia="lv-LV"/>
              </w:rPr>
              <w:t>AkadTerm</w:t>
            </w:r>
            <w:proofErr w:type="spellEnd"/>
            <w:r w:rsidRPr="003E0472">
              <w:rPr>
                <w:rFonts w:ascii="Times New Roman" w:eastAsia="Times New Roman" w:hAnsi="Times New Roman" w:cs="Times New Roman"/>
                <w:bCs/>
                <w:sz w:val="24"/>
                <w:szCs w:val="24"/>
                <w:lang w:eastAsia="lv-LV"/>
              </w:rPr>
              <w:t xml:space="preserve"> datu bāzē http://termini.lza.lv/term.php?term=career%20guidance&amp;lang=EN). Izglītības attīstības pamatnostādnēs 2014.-2020.  kā viens no politikas rezultātiem ir noteikts “Izveidota karjeras attīstības atbalsta sistēma un nodrošināta pakalpojumu pieejamība” (RV 2.1.).  Tāpat ar 8.3.5. specifiskā atbalsta mērķa “Uzlabot pieeju karjeras atbalstam izglītojamajiem vispārējās un profesionālās izglītības iestādēs” skolas attīsta Karjeras attīstības atbalsta </w:t>
            </w:r>
            <w:r w:rsidRPr="003E0472">
              <w:rPr>
                <w:rFonts w:ascii="Times New Roman" w:eastAsia="Times New Roman" w:hAnsi="Times New Roman" w:cs="Times New Roman"/>
                <w:bCs/>
                <w:sz w:val="24"/>
                <w:szCs w:val="24"/>
                <w:lang w:eastAsia="lv-LV"/>
              </w:rPr>
              <w:lastRenderedPageBreak/>
              <w:t xml:space="preserve">pasākumu plānus (piem.,http://www.pvg.edu.lv/wp-content/uploads/2019/10/KAA_pasakumu_plans_2019_gimnazija.pdf) utt. </w:t>
            </w:r>
          </w:p>
          <w:p w14:paraId="170A80F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Savukārt termins “profesionālā orientācija” vairs neatbilst mūsdienīgai izpratnei par karjeras attīstības pakalpojumu mērķi - sniegt zināšanas, prasmes un kompetences, lai izglītojamais vai karjeras konsultanta klients, izvērtējot savas spējas un intereses, kā arī  situāciju darba tirgū, patstāvīgi un apzināti spētu izvēlēties savus turpmākās izglītības un/vai karjeras ceļus, nevis tiktu novirzītam/orientētam  uz kādu noteikto profesionālo arodu.</w:t>
            </w:r>
            <w:r w:rsidRPr="003E0472">
              <w:rPr>
                <w:rFonts w:ascii="Calibri" w:eastAsia="Calibri" w:hAnsi="Calibri" w:cs="Times New Roman"/>
              </w:rPr>
              <w:t xml:space="preserve"> </w:t>
            </w:r>
            <w:r w:rsidRPr="003E0472">
              <w:rPr>
                <w:rFonts w:ascii="Times New Roman" w:eastAsia="Times New Roman" w:hAnsi="Times New Roman" w:cs="Times New Roman"/>
                <w:bCs/>
                <w:sz w:val="24"/>
                <w:szCs w:val="24"/>
                <w:lang w:eastAsia="lv-LV"/>
              </w:rPr>
              <w:t xml:space="preserve">Turklāt  ir Karjeras konsultanta profesijas standarts, karjeras konsultants konsultē, </w:t>
            </w:r>
            <w:r w:rsidRPr="003E0472">
              <w:rPr>
                <w:rFonts w:ascii="Times New Roman" w:eastAsia="Times New Roman" w:hAnsi="Times New Roman" w:cs="Times New Roman"/>
                <w:bCs/>
                <w:sz w:val="24"/>
                <w:szCs w:val="24"/>
                <w:lang w:eastAsia="lv-LV"/>
              </w:rPr>
              <w:lastRenderedPageBreak/>
              <w:t>informē un izglīto klientus (skolēni un arī vecāki, skolotāji, strādājošie pieaugušie, bezdarbnieki un darba devēji, kā arī cilvēki ar īpašām vajadzībām) karjeras attīstības jautājumos.</w:t>
            </w:r>
          </w:p>
          <w:p w14:paraId="09031E4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57ADAF1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Calibri" w:hAnsi="Times New Roman" w:cs="Times New Roman"/>
                <w:sz w:val="24"/>
                <w:szCs w:val="24"/>
              </w:rPr>
              <w:t>Grozījumi Likuma 20.pantā paredz, ka profesionālās izglītības pedagoga darba samaksu nosaka atbilstoši Izglītības likumā noteiktajam. Izglītības likuma  53.pants nosaka pedagogu darba samaksas nosacījumu un tie ir attiecināmi arī uz  profesionālo izglītības iestāžu pedagogiem, tāpēc darba samaksas jautājumus nav nepieciešams iekļaut Likumā</w:t>
            </w:r>
          </w:p>
          <w:p w14:paraId="3D22AD4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Paredzēts, ka  likuma 29.</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pants par profesionālās izglītības programmu  </w:t>
            </w:r>
            <w:r w:rsidRPr="003E0472">
              <w:rPr>
                <w:rFonts w:ascii="Times New Roman" w:eastAsia="Times New Roman" w:hAnsi="Times New Roman" w:cs="Times New Roman"/>
                <w:bCs/>
                <w:sz w:val="24"/>
                <w:szCs w:val="24"/>
                <w:lang w:eastAsia="lv-LV"/>
              </w:rPr>
              <w:lastRenderedPageBreak/>
              <w:t xml:space="preserve">absolventu monitoringa datu apstrādi piemērojams no 2023. gada 1. janvāra. Šāds spēkā stāšanās termiņš noteikts, jo līdz absolventu monitoringa ieviešanai profesionālajā izglītībā nepieciešams sagatavot un iesniegt Ministru kabinetā informatīvo ziņojumu (saskaņā ar Ministru kabineta 2017. gada 5. septembra sēdes protokola Nr. 43 14.§ 2. punktu ministrijai līdz 2020. gada 31. decembrim jānodrošina monitoringa datu iegūšanu par profesionālo vidējās izglītības iestāžu absolventu nodarbinātību un ienākumiem, līdz ar to pilnvērtīga absolventu monitoringa ieviešana profesionālajā izglītībā ir izvirzīta par vienu no izglītības kvalitātes </w:t>
            </w:r>
            <w:r w:rsidRPr="003E0472">
              <w:rPr>
                <w:rFonts w:ascii="Times New Roman" w:eastAsia="Times New Roman" w:hAnsi="Times New Roman" w:cs="Times New Roman"/>
                <w:bCs/>
                <w:sz w:val="24"/>
                <w:szCs w:val="24"/>
                <w:lang w:eastAsia="lv-LV"/>
              </w:rPr>
              <w:lastRenderedPageBreak/>
              <w:t>monitoringa sistēmas izveides uzdevumiem).</w:t>
            </w:r>
          </w:p>
          <w:p w14:paraId="765EE8F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21C39F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Tāpat arī nepieciešams vienoties ar Centrālo statistikas pārvaldi par nepieciešamo  datu apriti (starpresoru vienošanās), t.sk. par Valts ieņēmumu dienesta, Valsts sociālās apdrošināšanas aģentūru un Nodarbinātības valsts aģentūras datu nodošanu apstrādei Centrālajai statistikas pārvaldei.</w:t>
            </w:r>
          </w:p>
          <w:p w14:paraId="7FE8009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26C38A4"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Likumprojekts paredz svītrot pārejas noteikumu 4.punktu (paredz, ka  likumā atsevišķus valsts izglītības iestāžu dibinātāja pienākumus attiecībā uz profesionālās izglītības iestādēm veic ministrija, kuras padotībā ir attiecīgā izglītības iestāde), attiecīgi precizējot likuma normas, </w:t>
            </w:r>
            <w:r w:rsidRPr="003E0472">
              <w:rPr>
                <w:rFonts w:ascii="Times New Roman" w:eastAsia="Calibri" w:hAnsi="Times New Roman" w:cs="Times New Roman"/>
                <w:sz w:val="24"/>
                <w:szCs w:val="24"/>
              </w:rPr>
              <w:lastRenderedPageBreak/>
              <w:t xml:space="preserve">kurās noteikti  4.punktā minētie </w:t>
            </w:r>
            <w:r w:rsidRPr="003E0472">
              <w:rPr>
                <w:rFonts w:ascii="Calibri" w:eastAsia="Calibri" w:hAnsi="Calibri" w:cs="Times New Roman"/>
              </w:rPr>
              <w:t xml:space="preserve"> </w:t>
            </w:r>
            <w:r w:rsidRPr="003E0472">
              <w:rPr>
                <w:rFonts w:ascii="Times New Roman" w:eastAsia="Calibri" w:hAnsi="Times New Roman" w:cs="Times New Roman"/>
                <w:sz w:val="24"/>
                <w:szCs w:val="24"/>
              </w:rPr>
              <w:t xml:space="preserve">valsts izglītības iestāžu dibinātāja pienākumi, jo minētie jautājumi pēc būtības ir patstāvīgi piemērojamas normas, kas iekļaujamas likuma tekstā. </w:t>
            </w:r>
          </w:p>
          <w:p w14:paraId="0CC5A8A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5E39D3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5812CDD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4707D2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A7E058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CA5B6D1" w14:textId="77777777" w:rsidTr="003E0472">
        <w:tc>
          <w:tcPr>
            <w:tcW w:w="40" w:type="dxa"/>
            <w:tcBorders>
              <w:right w:val="single" w:sz="4" w:space="0" w:color="000000"/>
            </w:tcBorders>
            <w:shd w:val="clear" w:color="auto" w:fill="auto"/>
            <w:tcMar>
              <w:top w:w="0" w:type="dxa"/>
              <w:left w:w="10" w:type="dxa"/>
              <w:bottom w:w="0" w:type="dxa"/>
              <w:right w:w="10" w:type="dxa"/>
            </w:tcMar>
          </w:tcPr>
          <w:p w14:paraId="7C5584D2"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6871" w14:textId="70DACAEF"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92</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B681"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 xml:space="preserve">Anotācijas I sadaļas 1.un 2.punkts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A4BA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t>Pārresoru</w:t>
            </w:r>
            <w:proofErr w:type="spellEnd"/>
            <w:r w:rsidRPr="003E0472">
              <w:rPr>
                <w:rFonts w:ascii="Times New Roman" w:eastAsia="Times New Roman" w:hAnsi="Times New Roman" w:cs="Times New Roman"/>
                <w:b/>
                <w:sz w:val="24"/>
                <w:szCs w:val="24"/>
                <w:lang w:eastAsia="lv-LV"/>
              </w:rPr>
              <w:t xml:space="preserve"> koordinācijas centrs (09.04.2020.atzinums) – priekšlikums</w:t>
            </w:r>
          </w:p>
          <w:p w14:paraId="7A2528D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Calibri" w:hAnsi="Times New Roman" w:cs="Times New Roman"/>
                <w:sz w:val="24"/>
                <w:szCs w:val="24"/>
              </w:rPr>
              <w:t>Aicinām novērst dublēšanos anotācijas I sadaļas 1.un 2. punktā, svītrojot šīs sadaļas 2.punkta pirmās četras rindkopas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DFB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t>Nemts</w:t>
            </w:r>
            <w:proofErr w:type="spellEnd"/>
            <w:r w:rsidRPr="003E0472">
              <w:rPr>
                <w:rFonts w:ascii="Times New Roman" w:eastAsia="Times New Roman" w:hAnsi="Times New Roman" w:cs="Times New Roman"/>
                <w:b/>
                <w:sz w:val="24"/>
                <w:szCs w:val="24"/>
                <w:lang w:eastAsia="lv-LV"/>
              </w:rPr>
              <w:t xml:space="preserve">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F85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roofErr w:type="spellStart"/>
            <w:r w:rsidRPr="003E0472">
              <w:rPr>
                <w:rFonts w:ascii="Times New Roman" w:eastAsia="Times New Roman" w:hAnsi="Times New Roman" w:cs="Times New Roman"/>
                <w:bCs/>
                <w:sz w:val="24"/>
                <w:szCs w:val="24"/>
                <w:lang w:eastAsia="lv-LV"/>
              </w:rPr>
              <w:t>Aanotācijas</w:t>
            </w:r>
            <w:proofErr w:type="spellEnd"/>
            <w:r w:rsidRPr="003E0472">
              <w:rPr>
                <w:rFonts w:ascii="Times New Roman" w:eastAsia="Times New Roman" w:hAnsi="Times New Roman" w:cs="Times New Roman"/>
                <w:bCs/>
                <w:sz w:val="24"/>
                <w:szCs w:val="24"/>
                <w:lang w:eastAsia="lv-LV"/>
              </w:rPr>
              <w:t xml:space="preserve"> I sadaļas. 2. punktā svītrotas pirmās četras rindkopas</w:t>
            </w:r>
          </w:p>
        </w:tc>
        <w:tc>
          <w:tcPr>
            <w:tcW w:w="3070" w:type="dxa"/>
            <w:tcBorders>
              <w:left w:val="single" w:sz="4" w:space="0" w:color="000000"/>
            </w:tcBorders>
            <w:shd w:val="clear" w:color="auto" w:fill="auto"/>
            <w:tcMar>
              <w:top w:w="0" w:type="dxa"/>
              <w:left w:w="10" w:type="dxa"/>
              <w:bottom w:w="0" w:type="dxa"/>
              <w:right w:w="10" w:type="dxa"/>
            </w:tcMar>
          </w:tcPr>
          <w:p w14:paraId="65F0726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462C8B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CBAFDC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89C1217" w14:textId="77777777" w:rsidTr="003E0472">
        <w:tc>
          <w:tcPr>
            <w:tcW w:w="40" w:type="dxa"/>
            <w:tcBorders>
              <w:right w:val="single" w:sz="4" w:space="0" w:color="000000"/>
            </w:tcBorders>
            <w:shd w:val="clear" w:color="auto" w:fill="auto"/>
            <w:tcMar>
              <w:top w:w="0" w:type="dxa"/>
              <w:left w:w="10" w:type="dxa"/>
              <w:bottom w:w="0" w:type="dxa"/>
              <w:right w:w="10" w:type="dxa"/>
            </w:tcMar>
          </w:tcPr>
          <w:p w14:paraId="5C636ABB"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27CF8" w14:textId="48625D2C"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93</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2BA9"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 xml:space="preserve">Anotācijas I sadaļas 2.punkts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A5B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t>Iekšlietu</w:t>
            </w:r>
            <w:proofErr w:type="spellEnd"/>
            <w:r w:rsidRPr="003E0472">
              <w:rPr>
                <w:rFonts w:ascii="Times New Roman" w:eastAsia="Times New Roman" w:hAnsi="Times New Roman" w:cs="Times New Roman"/>
                <w:b/>
                <w:sz w:val="24"/>
                <w:szCs w:val="24"/>
                <w:lang w:eastAsia="lv-LV"/>
              </w:rPr>
              <w:t xml:space="preserve"> ministrija (15.04.2020.atzinums) priekšlikums</w:t>
            </w:r>
          </w:p>
          <w:p w14:paraId="5F066DF1"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Papildināt likumprojekta anotāciju ar skaidrojumu (informāciju) Profesionālās izglītības likuma (turpmāk – Likums) grozījumam, ar kuru paredzēts izslēgt Likuma 2.</w:t>
            </w:r>
            <w:r w:rsidRPr="003E0472">
              <w:rPr>
                <w:rFonts w:ascii="Times New Roman" w:eastAsia="Times New Roman" w:hAnsi="Times New Roman" w:cs="Times New Roman"/>
                <w:sz w:val="24"/>
                <w:szCs w:val="24"/>
                <w:vertAlign w:val="superscript"/>
                <w:lang w:eastAsia="lv-LV"/>
              </w:rPr>
              <w:t>2</w:t>
            </w:r>
            <w:r w:rsidRPr="003E0472">
              <w:rPr>
                <w:rFonts w:ascii="Times New Roman" w:eastAsia="Times New Roman" w:hAnsi="Times New Roman" w:cs="Times New Roman"/>
                <w:sz w:val="24"/>
                <w:szCs w:val="24"/>
                <w:lang w:eastAsia="lv-LV"/>
              </w:rPr>
              <w:t xml:space="preserve"> punktu;</w:t>
            </w:r>
          </w:p>
          <w:p w14:paraId="14B4982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6F3F108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C404" w14:textId="77777777" w:rsidR="003E0472" w:rsidRPr="003E0472" w:rsidRDefault="003E0472" w:rsidP="003E0472">
            <w:pPr>
              <w:suppressAutoHyphens/>
              <w:autoSpaceDN w:val="0"/>
              <w:spacing w:after="0" w:line="240" w:lineRule="auto"/>
              <w:jc w:val="center"/>
              <w:textAlignment w:val="baseline"/>
              <w:rPr>
                <w:rFonts w:ascii="Times New Roman" w:eastAsia="Calibri" w:hAnsi="Times New Roman" w:cs="Times New Roman"/>
                <w:b/>
                <w:bCs/>
                <w:color w:val="414142"/>
                <w:sz w:val="24"/>
                <w:szCs w:val="24"/>
                <w:lang w:eastAsia="lv-LV"/>
              </w:rPr>
            </w:pPr>
            <w:r w:rsidRPr="003E0472">
              <w:rPr>
                <w:rFonts w:ascii="Times New Roman" w:eastAsia="Calibri" w:hAnsi="Times New Roman" w:cs="Times New Roman"/>
                <w:b/>
                <w:bCs/>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C2B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Anotācijas I sadaļas teksts papildināts ar šādu informāciju:</w:t>
            </w:r>
          </w:p>
          <w:p w14:paraId="7DB0CA9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Likumprojekta 1. pants paredz izslēgt Likuma 1. panta otrās daļas 2.2 punktu (termins “kvalifikācijas prakse, kā arī izteikt jaunā redakcijā 1. panta otrās daļas 2.3 punktu”, kas definēja terminu “mācību prakse” aizstājot to ar terminu </w:t>
            </w:r>
            <w:r w:rsidRPr="003E0472">
              <w:rPr>
                <w:rFonts w:ascii="Times New Roman" w:eastAsia="Times New Roman" w:hAnsi="Times New Roman" w:cs="Times New Roman"/>
                <w:bCs/>
                <w:sz w:val="24"/>
                <w:szCs w:val="24"/>
                <w:lang w:eastAsia="lv-LV"/>
              </w:rPr>
              <w:lastRenderedPageBreak/>
              <w:t xml:space="preserve">“prakse”.  Tas saistīts ar to, ka  izglītības satura pārstrukturizācijas pamatā  viens no modulāro profesionālas izglītības programmu izveides principiem ir Teorijas un prakses vienotības princips – iespēja izglītojamajiem mācību procesā  viena moduļa ietvaros iepazīties gan ar pakalpojuma sniegšanas vai ražošanas procesu zinātniskajiem jeb teorētiskajiem pamatiem, gan apgūt atbilstošas prasmes un profesionālās kompetences. Un tā kā moduļi ir veidoti balstoties uz sasniedzamajiem mācīšanās rezultātiem, kur Sasniedzamais mācīšanās rezultāts ir formulējums, kas nosaka, ko mācību procesā iesaistītais spēj darīt, zina un izprot pēc attiecīgu </w:t>
            </w:r>
            <w:r w:rsidRPr="003E0472">
              <w:rPr>
                <w:rFonts w:ascii="Times New Roman" w:eastAsia="Times New Roman" w:hAnsi="Times New Roman" w:cs="Times New Roman"/>
                <w:bCs/>
                <w:sz w:val="24"/>
                <w:szCs w:val="24"/>
                <w:lang w:eastAsia="lv-LV"/>
              </w:rPr>
              <w:lastRenderedPageBreak/>
              <w:t>mācību pabeigšanas, un tas ir definēts zināšanu, prasmju un kompetenču izteiksmē. Ļoti svarīgi ka prakses mācību procesa laikā netiek dalītas, bet caurviju tiek nodrošināta pietiekoša apjomā visa  mācību procesa laikā gan izglītības iestādēs gan darba vidē</w:t>
            </w:r>
          </w:p>
        </w:tc>
        <w:tc>
          <w:tcPr>
            <w:tcW w:w="3070" w:type="dxa"/>
            <w:tcBorders>
              <w:left w:val="single" w:sz="4" w:space="0" w:color="000000"/>
            </w:tcBorders>
            <w:shd w:val="clear" w:color="auto" w:fill="auto"/>
            <w:tcMar>
              <w:top w:w="0" w:type="dxa"/>
              <w:left w:w="10" w:type="dxa"/>
              <w:bottom w:w="0" w:type="dxa"/>
              <w:right w:w="10" w:type="dxa"/>
            </w:tcMar>
          </w:tcPr>
          <w:p w14:paraId="0258A9B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E74C25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050D8D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77C11A3" w14:textId="77777777" w:rsidTr="003E0472">
        <w:tc>
          <w:tcPr>
            <w:tcW w:w="40" w:type="dxa"/>
            <w:tcBorders>
              <w:right w:val="single" w:sz="4" w:space="0" w:color="000000"/>
            </w:tcBorders>
            <w:shd w:val="clear" w:color="auto" w:fill="auto"/>
            <w:tcMar>
              <w:top w:w="0" w:type="dxa"/>
              <w:left w:w="10" w:type="dxa"/>
              <w:bottom w:w="0" w:type="dxa"/>
              <w:right w:w="10" w:type="dxa"/>
            </w:tcMar>
          </w:tcPr>
          <w:p w14:paraId="566ECF9A"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279A" w14:textId="657DA26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94</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F24EC"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853D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t>Iekšlietu</w:t>
            </w:r>
            <w:proofErr w:type="spellEnd"/>
            <w:r w:rsidRPr="003E0472">
              <w:rPr>
                <w:rFonts w:ascii="Times New Roman" w:eastAsia="Times New Roman" w:hAnsi="Times New Roman" w:cs="Times New Roman"/>
                <w:b/>
                <w:sz w:val="24"/>
                <w:szCs w:val="24"/>
                <w:lang w:eastAsia="lv-LV"/>
              </w:rPr>
              <w:t xml:space="preserve"> ministrija (15.04.2020.atzinums) priekšlikums</w:t>
            </w:r>
          </w:p>
          <w:p w14:paraId="0A3449DA" w14:textId="77777777" w:rsidR="003E0472" w:rsidRPr="003E0472" w:rsidRDefault="003E0472" w:rsidP="003E0472">
            <w:pPr>
              <w:keepNext/>
              <w:widowControl w:val="0"/>
              <w:spacing w:after="0" w:line="240" w:lineRule="auto"/>
              <w:jc w:val="both"/>
              <w:outlineLvl w:val="0"/>
              <w:rPr>
                <w:rFonts w:ascii="Times New Roman" w:eastAsia="Times New Roman" w:hAnsi="Times New Roman" w:cs="Times New Roman"/>
                <w:sz w:val="24"/>
                <w:szCs w:val="24"/>
              </w:rPr>
            </w:pPr>
            <w:r w:rsidRPr="003E0472">
              <w:rPr>
                <w:rFonts w:ascii="Times New Roman" w:eastAsia="Times New Roman" w:hAnsi="Times New Roman" w:cs="Times New Roman"/>
                <w:bCs/>
                <w:color w:val="000000"/>
                <w:sz w:val="24"/>
                <w:szCs w:val="24"/>
                <w:lang w:eastAsia="lv-LV"/>
              </w:rPr>
              <w:t>Papildināt anotāciju ar skaidrojumu (informāciju),</w:t>
            </w:r>
            <w:r w:rsidRPr="003E0472">
              <w:rPr>
                <w:rFonts w:ascii="Times New Roman" w:eastAsia="Times New Roman" w:hAnsi="Times New Roman" w:cs="Times New Roman"/>
                <w:sz w:val="24"/>
                <w:szCs w:val="24"/>
                <w:lang w:eastAsia="lv-LV"/>
              </w:rPr>
              <w:t xml:space="preserve"> atbilstoši Projekta 5.panta pēdējā daļā minētajam - Likuma 6.panta 9.daļā paredzēts aizstāt </w:t>
            </w:r>
            <w:r w:rsidRPr="003E0472">
              <w:rPr>
                <w:rFonts w:ascii="Times New Roman" w:eastAsia="Times New Roman" w:hAnsi="Times New Roman" w:cs="Times New Roman"/>
                <w:i/>
                <w:sz w:val="24"/>
                <w:szCs w:val="24"/>
                <w:lang w:eastAsia="lv-LV"/>
              </w:rPr>
              <w:t>„</w:t>
            </w:r>
            <w:r w:rsidRPr="003E0472">
              <w:rPr>
                <w:rFonts w:ascii="Times New Roman" w:eastAsia="Calibri" w:hAnsi="Times New Roman" w:cs="Times New Roman"/>
                <w:i/>
                <w:sz w:val="24"/>
                <w:szCs w:val="24"/>
              </w:rPr>
              <w:t>apliecību par attiecīgā moduļa vai attiecīgo moduļu apguvi”</w:t>
            </w:r>
            <w:r w:rsidRPr="003E0472">
              <w:rPr>
                <w:rFonts w:ascii="Times New Roman" w:eastAsia="Times New Roman" w:hAnsi="Times New Roman" w:cs="Times New Roman"/>
                <w:sz w:val="24"/>
                <w:szCs w:val="24"/>
                <w:lang w:eastAsia="lv-LV"/>
              </w:rPr>
              <w:t xml:space="preserve"> ar </w:t>
            </w:r>
            <w:r w:rsidRPr="003E0472">
              <w:rPr>
                <w:rFonts w:ascii="Times New Roman" w:eastAsia="Times New Roman" w:hAnsi="Times New Roman" w:cs="Times New Roman"/>
                <w:i/>
                <w:sz w:val="24"/>
                <w:szCs w:val="24"/>
                <w:lang w:eastAsia="lv-LV"/>
              </w:rPr>
              <w:t>„apliecību par profesionālās kvalifikācijas daļas apguvi”;</w:t>
            </w:r>
          </w:p>
          <w:p w14:paraId="1301EA45"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503C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16BF7" w14:textId="20B28BD2" w:rsidR="00830F86" w:rsidRDefault="00830F86" w:rsidP="003E0472">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Anotācijas I sadaļas 2.punkts precizēts</w:t>
            </w:r>
          </w:p>
          <w:p w14:paraId="48EEB14D" w14:textId="0495B1C4" w:rsidR="003E0472" w:rsidRPr="003E0472" w:rsidRDefault="00830F8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6E26A7">
              <w:rPr>
                <w:rFonts w:ascii="Times New Roman" w:hAnsi="Times New Roman" w:cs="Times New Roman"/>
                <w:sz w:val="24"/>
                <w:szCs w:val="24"/>
              </w:rPr>
              <w:t xml:space="preserve">Ievērojot to, ka likumprojekts  paredz novērtēt profesionālās kvalifikācijas daļas (moduļu vai vairāku moduļu) apgūšanu, tiek paredzēta arī profesionālās izglītības programmu apguvi apliecinošu valsts atzītu  dokumentu izsniegšana arī par nepilnu profesionālās vidējās izglītības programmas apguvi, kas paredz iespēju veikt profesionālo </w:t>
            </w:r>
            <w:r w:rsidRPr="006E26A7">
              <w:rPr>
                <w:rFonts w:ascii="Times New Roman" w:hAnsi="Times New Roman" w:cs="Times New Roman"/>
                <w:sz w:val="24"/>
                <w:szCs w:val="24"/>
              </w:rPr>
              <w:lastRenderedPageBreak/>
              <w:t>darbību izvēlētajā profesijā.</w:t>
            </w:r>
            <w:r>
              <w:rPr>
                <w:rFonts w:ascii="Times New Roman" w:hAnsi="Times New Roman" w:cs="Times New Roman"/>
                <w:sz w:val="24"/>
                <w:szCs w:val="24"/>
              </w:rPr>
              <w:t xml:space="preserve"> Līdz šim tika paredzēts, ka par moduļa vai moduļu apguvi izsniedz apliecību par moduļa apguvi, kas netika noteikta kā valsts atzīts dokuments par izglītības programmas daļas apguvi.</w:t>
            </w:r>
          </w:p>
        </w:tc>
        <w:tc>
          <w:tcPr>
            <w:tcW w:w="3070" w:type="dxa"/>
            <w:tcBorders>
              <w:left w:val="single" w:sz="4" w:space="0" w:color="000000"/>
            </w:tcBorders>
            <w:shd w:val="clear" w:color="auto" w:fill="auto"/>
            <w:tcMar>
              <w:top w:w="0" w:type="dxa"/>
              <w:left w:w="10" w:type="dxa"/>
              <w:bottom w:w="0" w:type="dxa"/>
              <w:right w:w="10" w:type="dxa"/>
            </w:tcMar>
          </w:tcPr>
          <w:p w14:paraId="08149FC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A436A9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75D0B0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10FA447" w14:textId="77777777" w:rsidTr="003E0472">
        <w:tc>
          <w:tcPr>
            <w:tcW w:w="40" w:type="dxa"/>
            <w:tcBorders>
              <w:right w:val="single" w:sz="4" w:space="0" w:color="000000"/>
            </w:tcBorders>
            <w:shd w:val="clear" w:color="auto" w:fill="auto"/>
            <w:tcMar>
              <w:top w:w="0" w:type="dxa"/>
              <w:left w:w="10" w:type="dxa"/>
              <w:bottom w:w="0" w:type="dxa"/>
              <w:right w:w="10" w:type="dxa"/>
            </w:tcMar>
          </w:tcPr>
          <w:p w14:paraId="2DBD5FC0"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F11CE" w14:textId="6A8F511B"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95</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E97F"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2.punkts</w:t>
            </w:r>
          </w:p>
          <w:p w14:paraId="0F4C88ED"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sz w:val="24"/>
                <w:szCs w:val="24"/>
              </w:rPr>
              <w:t>Grozījumi Profesionālās izglītības likuma 29.</w:t>
            </w:r>
            <w:r w:rsidRPr="003E0472">
              <w:rPr>
                <w:rFonts w:ascii="Times New Roman" w:eastAsia="Calibri" w:hAnsi="Times New Roman" w:cs="Times New Roman"/>
                <w:sz w:val="24"/>
                <w:szCs w:val="24"/>
                <w:vertAlign w:val="superscript"/>
              </w:rPr>
              <w:t>1</w:t>
            </w:r>
            <w:r w:rsidRPr="003E0472">
              <w:rPr>
                <w:rFonts w:ascii="Times New Roman" w:eastAsia="Calibri" w:hAnsi="Times New Roman" w:cs="Times New Roman"/>
                <w:sz w:val="24"/>
                <w:szCs w:val="24"/>
              </w:rPr>
              <w:t xml:space="preserve">.pantā paredz, ka ārpus formālās izglītības sistēmas apgūtās profesionālās kompetences novērtēšana  notiek ņemot vērā ne tikai attiecīgā profesijas standarta prasības, bet arī profesionālās kvalifikācijas prasības, jo atbilstoši profesiju standartus regulējošiem normatīvajiem aktiem attiecīgās nozares saistītajās profesijas un specializācijas ir profesionālās kvalifikācijas prasības, bet nav standartu. Ievērojot Valsts pārvaldes </w:t>
            </w:r>
            <w:r w:rsidRPr="003E0472">
              <w:rPr>
                <w:rFonts w:ascii="Times New Roman" w:eastAsia="Calibri" w:hAnsi="Times New Roman" w:cs="Times New Roman"/>
                <w:sz w:val="24"/>
                <w:szCs w:val="24"/>
              </w:rPr>
              <w:lastRenderedPageBreak/>
              <w:t>iekārtas likumā noteikto par funkciju deleģēšanu privātpersonām, kā arī par sadarbības formām starp valsts pārvaldes iestādēm noteikto, minētajā pantā tiek precizēta arī  ārpus formālās izglītības sistēmas apgūtās profesionālās kompetences novērtēšanas kārtība.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B322"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lastRenderedPageBreak/>
              <w:t>Tieslietu ministrija (17.04.2020. atzinums)</w:t>
            </w:r>
          </w:p>
          <w:p w14:paraId="223DDA53" w14:textId="77777777" w:rsidR="003E0472" w:rsidRPr="003E0472" w:rsidRDefault="003E0472" w:rsidP="003E0472">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Calibri" w:hAnsi="Times New Roman" w:cs="Times New Roman"/>
                <w:sz w:val="24"/>
                <w:szCs w:val="24"/>
              </w:rPr>
              <w:t>Vēršam uzmanību, ka anotācijas I sadaļas 2. punktā sniegtais skaidrojums par grozījumiem Profesionālās izglītības likuma 29.</w:t>
            </w:r>
            <w:r w:rsidRPr="003E0472">
              <w:rPr>
                <w:rFonts w:ascii="Times New Roman" w:eastAsia="Calibri" w:hAnsi="Times New Roman" w:cs="Times New Roman"/>
                <w:sz w:val="24"/>
                <w:szCs w:val="24"/>
                <w:vertAlign w:val="superscript"/>
              </w:rPr>
              <w:t>1 </w:t>
            </w:r>
            <w:r w:rsidRPr="003E0472">
              <w:rPr>
                <w:rFonts w:ascii="Times New Roman" w:eastAsia="Calibri" w:hAnsi="Times New Roman" w:cs="Times New Roman"/>
                <w:sz w:val="24"/>
                <w:szCs w:val="24"/>
              </w:rPr>
              <w:t xml:space="preserve">pantā ir vispārīgs un nesniedz detalizētu skaidrojumu grozījumu nepieciešamībai (piemēram, nav sniegts skaidrojums, kāpēc tiek precizētas institūcijas, kuras var veikt novērtēšanu, kā arī, kāpēc tiek grozīta deleģējošā norma). </w:t>
            </w:r>
          </w:p>
          <w:p w14:paraId="39ED53C1" w14:textId="77777777" w:rsidR="003E0472" w:rsidRPr="003E0472" w:rsidRDefault="003E0472" w:rsidP="003E0472">
            <w:pPr>
              <w:widowControl w:val="0"/>
              <w:tabs>
                <w:tab w:val="left" w:pos="709"/>
              </w:tabs>
              <w:suppressAutoHyphens/>
              <w:spacing w:after="0" w:line="240" w:lineRule="auto"/>
              <w:ind w:right="12"/>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ab/>
              <w:t>Ņemot vērā minēto, lūdzam papildināt anotāciju atbilstoši Instrukcijas Nr. 19 14. punktam,</w:t>
            </w:r>
            <w:r w:rsidRPr="003E0472">
              <w:rPr>
                <w:rFonts w:ascii="Times New Roman" w:eastAsia="Times New Roman" w:hAnsi="Times New Roman" w:cs="Times New Roman"/>
                <w:sz w:val="24"/>
                <w:szCs w:val="24"/>
              </w:rPr>
              <w:t xml:space="preserve"> sniedzot skaidrojumu šādu grozījumu nepieciešamībai.</w:t>
            </w:r>
          </w:p>
          <w:p w14:paraId="60B2F664"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4E0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4DAAD"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2.punkts</w:t>
            </w:r>
          </w:p>
          <w:p w14:paraId="5F75F5EA" w14:textId="77777777" w:rsidR="003E0472" w:rsidRPr="003E0472" w:rsidRDefault="003E0472" w:rsidP="003E0472">
            <w:pPr>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Grozījumi Profesionālās izglītības likuma 29.</w:t>
            </w:r>
            <w:r w:rsidRPr="003E0472">
              <w:rPr>
                <w:rFonts w:ascii="Times New Roman" w:eastAsia="Calibri" w:hAnsi="Times New Roman" w:cs="Times New Roman"/>
                <w:sz w:val="24"/>
                <w:szCs w:val="24"/>
                <w:vertAlign w:val="superscript"/>
              </w:rPr>
              <w:t>1</w:t>
            </w:r>
            <w:r w:rsidRPr="003E0472">
              <w:rPr>
                <w:rFonts w:ascii="Times New Roman" w:eastAsia="Calibri" w:hAnsi="Times New Roman" w:cs="Times New Roman"/>
                <w:sz w:val="24"/>
                <w:szCs w:val="24"/>
              </w:rPr>
              <w:t xml:space="preserve">.pantā paredz, ka ārpus formālās izglītības sistēmas apgūtās profesionālās kompetences novērtēšana  notiek ņemot vērā ne tikai attiecīgā profesijas standarta prasības, bet arī profesionālās kvalifikācijas prasības, jo atbilstoši profesiju standartus regulējošiem normatīvajiem aktiem attiecīgās nozares saistītajās profesijas un </w:t>
            </w:r>
            <w:r w:rsidRPr="003E0472">
              <w:rPr>
                <w:rFonts w:ascii="Times New Roman" w:eastAsia="Calibri" w:hAnsi="Times New Roman" w:cs="Times New Roman"/>
                <w:sz w:val="24"/>
                <w:szCs w:val="24"/>
              </w:rPr>
              <w:lastRenderedPageBreak/>
              <w:t xml:space="preserve">specializācijas ir profesionālās kvalifikācijas prasības, bet nav standartu. Ievērojot Valsts pārvaldes iekārtas likumā noteikto par funkciju deleģēšanu privātpersonām, kā arī par sadarbības formām starp valsts pārvaldes iestādēm noteikto, minētajā pantā tiek precizēta arī  ārpus formālās izglītības sistēmas apgūtās profesionālās kompetences novērtēšanas kārtība. Proti, tiek paredzēts, ka profesionālās izglītības iestādes, kurām piešķirts profesionālās izglītības kompetences centra statuss, </w:t>
            </w:r>
            <w:r w:rsidRPr="003E0472">
              <w:rPr>
                <w:rFonts w:ascii="Calibri" w:eastAsia="Calibri" w:hAnsi="Calibri" w:cs="Times New Roman"/>
              </w:rPr>
              <w:t xml:space="preserve">  veic </w:t>
            </w:r>
            <w:r w:rsidRPr="003E0472">
              <w:rPr>
                <w:rFonts w:ascii="Times New Roman" w:eastAsia="Calibri" w:hAnsi="Times New Roman" w:cs="Times New Roman"/>
                <w:sz w:val="24"/>
                <w:szCs w:val="24"/>
              </w:rPr>
              <w:t xml:space="preserve">ārpus formālās izglītības sistēmas apgūtās profesionālās kompetences novērtēšanu </w:t>
            </w:r>
            <w:r w:rsidRPr="003E0472">
              <w:rPr>
                <w:rFonts w:ascii="Times New Roman" w:eastAsia="Calibri" w:hAnsi="Times New Roman" w:cs="Times New Roman"/>
                <w:sz w:val="24"/>
                <w:szCs w:val="24"/>
              </w:rPr>
              <w:lastRenderedPageBreak/>
              <w:t>kā vienu no savām funkcijām un atsevišķi līgumi  kā līdz šim par to netiek slēgti. Tas pēc būtības izriet no funkcijām, kādas profesionālās izglītības kompetences centram noteikti Profesionālās izglītības likumā. Likumprojekta 29.</w:t>
            </w:r>
            <w:r w:rsidRPr="003E0472">
              <w:rPr>
                <w:rFonts w:ascii="Times New Roman" w:eastAsia="Calibri" w:hAnsi="Times New Roman" w:cs="Times New Roman"/>
                <w:sz w:val="24"/>
                <w:szCs w:val="24"/>
                <w:vertAlign w:val="superscript"/>
              </w:rPr>
              <w:t>1</w:t>
            </w:r>
            <w:r w:rsidRPr="003E0472">
              <w:rPr>
                <w:rFonts w:ascii="Times New Roman" w:eastAsia="Calibri" w:hAnsi="Times New Roman" w:cs="Times New Roman"/>
                <w:sz w:val="24"/>
                <w:szCs w:val="24"/>
              </w:rPr>
              <w:t xml:space="preserve">pants precizēts atbilstoši Valsts pārvaldes iekārtas likumā noteiktajam par valsts pārvaldes uzdevuma deleģēšanu privātpersonai, kā arī noteiktajam par sadarbības formām starp iestādēm. Proti, līdz šim  atbilstoši likuma 29.1 pantam deleģēšanas līgumus Ministrijas padotības iestāde slēdza arī ar Izglītības un zinātne ministrijas padotībā esošām profesionālās </w:t>
            </w:r>
            <w:r w:rsidRPr="003E0472">
              <w:rPr>
                <w:rFonts w:ascii="Times New Roman" w:eastAsia="Calibri" w:hAnsi="Times New Roman" w:cs="Times New Roman"/>
                <w:sz w:val="24"/>
                <w:szCs w:val="24"/>
              </w:rPr>
              <w:lastRenderedPageBreak/>
              <w:t xml:space="preserve">izglītības iestādēm, lai gan pastāvīgās sadarbības jautājumi šādos gadījumos regulējami ar   izglītības un zinātnes ministra izdotu iekšējo </w:t>
            </w:r>
            <w:proofErr w:type="spellStart"/>
            <w:r w:rsidRPr="003E0472">
              <w:rPr>
                <w:rFonts w:ascii="Times New Roman" w:eastAsia="Calibri" w:hAnsi="Times New Roman" w:cs="Times New Roman"/>
                <w:sz w:val="24"/>
                <w:szCs w:val="24"/>
              </w:rPr>
              <w:t>normatīvajo</w:t>
            </w:r>
            <w:proofErr w:type="spellEnd"/>
            <w:r w:rsidRPr="003E0472">
              <w:rPr>
                <w:rFonts w:ascii="Times New Roman" w:eastAsia="Calibri" w:hAnsi="Times New Roman" w:cs="Times New Roman"/>
                <w:sz w:val="24"/>
                <w:szCs w:val="24"/>
              </w:rPr>
              <w:t xml:space="preserve"> aktu vai rīkojumu.</w:t>
            </w:r>
          </w:p>
          <w:p w14:paraId="4B67EE6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6D31711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CCCFF8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F7405C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1FED0D7" w14:textId="77777777" w:rsidTr="003E0472">
        <w:tc>
          <w:tcPr>
            <w:tcW w:w="40" w:type="dxa"/>
            <w:tcBorders>
              <w:right w:val="single" w:sz="4" w:space="0" w:color="000000"/>
            </w:tcBorders>
            <w:shd w:val="clear" w:color="auto" w:fill="auto"/>
            <w:tcMar>
              <w:top w:w="0" w:type="dxa"/>
              <w:left w:w="10" w:type="dxa"/>
              <w:bottom w:w="0" w:type="dxa"/>
              <w:right w:w="10" w:type="dxa"/>
            </w:tcMar>
          </w:tcPr>
          <w:p w14:paraId="701DF5C2"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9F5A2" w14:textId="095A01A4"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96</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11FE5"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2.punkts</w:t>
            </w:r>
          </w:p>
          <w:p w14:paraId="5A315813"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II sadaļa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C079"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t>Tieslietu ministrija (17.04.2020. atzinums)</w:t>
            </w:r>
          </w:p>
          <w:p w14:paraId="2E40A731"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Calibri" w:hAnsi="Times New Roman" w:cs="Times New Roman"/>
                <w:sz w:val="24"/>
                <w:szCs w:val="24"/>
              </w:rPr>
              <w:t>Vēršam uzmanību, ka anotācijas I sadaļas 2. punktā sniegtais skaidrojums par likumprojekta 26. pantā paredzētajiem grozījumiem ir vispārīgs un nesniedz priekšstatu par šo grozījumu nepieciešamību.</w:t>
            </w:r>
          </w:p>
          <w:p w14:paraId="015AD65A" w14:textId="77777777" w:rsidR="003E0472" w:rsidRPr="003E0472" w:rsidRDefault="003E0472" w:rsidP="003E0472">
            <w:pPr>
              <w:widowControl w:val="0"/>
              <w:tabs>
                <w:tab w:val="left" w:pos="993"/>
              </w:tabs>
              <w:spacing w:after="0" w:line="240" w:lineRule="auto"/>
              <w:ind w:firstLine="709"/>
              <w:contextualSpacing/>
              <w:jc w:val="both"/>
              <w:outlineLvl w:val="0"/>
              <w:rPr>
                <w:rFonts w:ascii="Times New Roman" w:eastAsia="Times New Roman" w:hAnsi="Times New Roman" w:cs="Times New Roman"/>
                <w:bCs/>
                <w:iCs/>
                <w:sz w:val="24"/>
                <w:szCs w:val="24"/>
                <w:lang w:eastAsia="zh-CN"/>
              </w:rPr>
            </w:pPr>
            <w:r w:rsidRPr="003E0472">
              <w:rPr>
                <w:rFonts w:ascii="Times New Roman" w:eastAsia="Times New Roman" w:hAnsi="Times New Roman" w:cs="Times New Roman"/>
                <w:bCs/>
                <w:sz w:val="24"/>
                <w:szCs w:val="24"/>
                <w:lang w:eastAsia="zh-CN"/>
              </w:rPr>
              <w:t xml:space="preserve">Vienlaikus </w:t>
            </w:r>
            <w:r w:rsidRPr="003E0472">
              <w:rPr>
                <w:rFonts w:ascii="Times New Roman" w:eastAsia="Times New Roman" w:hAnsi="Times New Roman" w:cs="Times New Roman"/>
                <w:bCs/>
                <w:iCs/>
                <w:sz w:val="24"/>
                <w:szCs w:val="24"/>
                <w:lang w:eastAsia="zh-CN"/>
              </w:rPr>
              <w:t xml:space="preserve">vēršam uzmanību, ka </w:t>
            </w:r>
            <w:r w:rsidRPr="003E0472">
              <w:rPr>
                <w:rFonts w:ascii="Times New Roman" w:eastAsia="Calibri" w:hAnsi="Times New Roman" w:cs="Times New Roman"/>
                <w:sz w:val="24"/>
                <w:szCs w:val="24"/>
              </w:rPr>
              <w:t xml:space="preserve">tiesiskā pamata nodrošināšanai pārzinim ir jāievēro Eiropas Parlamenta un Padomes 2016. gada 27. aprīļa regulā (ES) 2016/679 par fizisko personu aizsardzību attiecībā uz personas datu apstrādi un šādu datu brīvu apriti un ar ko atceļ Direktīvu 95/46 EK (turpmāk – Regula) noteiktie datu apstrādes pamatprincipi. Piemēram, Regulas 5. panta 1. punkta a) un b) apakšpunkts noteic, ka dati tiek apstrādāti likumīgi, godprātīgi un </w:t>
            </w:r>
            <w:r w:rsidRPr="003E0472">
              <w:rPr>
                <w:rFonts w:ascii="Times New Roman" w:eastAsia="Calibri" w:hAnsi="Times New Roman" w:cs="Times New Roman"/>
                <w:sz w:val="24"/>
                <w:szCs w:val="24"/>
              </w:rPr>
              <w:lastRenderedPageBreak/>
              <w:t xml:space="preserve">datu subjektam pārredzamā veidā, kā arī dati tiek vākti konkrētos, skaidros un leģitīmos nolūkos, t.i., jebkurai personas datu apstrādei ir jābūt tiesiskam pamatam. Savukārt pārzinim, veicot personas datu apstrādi, ir jānodrošina godprātīga attieksme pret personas datiem. Godprātības princips būtībā ietver arī visus pārējos principus (likumīgumu, </w:t>
            </w:r>
            <w:proofErr w:type="spellStart"/>
            <w:r w:rsidRPr="003E0472">
              <w:rPr>
                <w:rFonts w:ascii="Times New Roman" w:eastAsia="Calibri" w:hAnsi="Times New Roman" w:cs="Times New Roman"/>
                <w:sz w:val="24"/>
                <w:szCs w:val="24"/>
              </w:rPr>
              <w:t>pārredzamību</w:t>
            </w:r>
            <w:proofErr w:type="spellEnd"/>
            <w:r w:rsidRPr="003E0472">
              <w:rPr>
                <w:rFonts w:ascii="Times New Roman" w:eastAsia="Calibri" w:hAnsi="Times New Roman" w:cs="Times New Roman"/>
                <w:sz w:val="24"/>
                <w:szCs w:val="24"/>
              </w:rPr>
              <w:t xml:space="preserve">, nolūka ierobežojumu, datu minimizēšanu, precizitāti, glabāšanas ierobežojumu, integritāti un konfidencialitāti, pārskata atbildību), jo tie visi ir vērsti uz to, lai pārzinis nodrošinātu godīgu attieksmi pret datu </w:t>
            </w:r>
            <w:r w:rsidRPr="003E0472">
              <w:rPr>
                <w:rFonts w:ascii="Times New Roman" w:eastAsia="Calibri" w:hAnsi="Times New Roman" w:cs="Times New Roman"/>
                <w:sz w:val="24"/>
                <w:szCs w:val="24"/>
              </w:rPr>
              <w:br/>
              <w:t xml:space="preserve">subjektu – personu, kuras dati tiek apstrādāti. </w:t>
            </w:r>
            <w:r w:rsidRPr="003E0472">
              <w:rPr>
                <w:rFonts w:ascii="Times New Roman" w:eastAsia="Calibri" w:hAnsi="Times New Roman" w:cs="Times New Roman"/>
                <w:sz w:val="24"/>
                <w:szCs w:val="24"/>
                <w:u w:val="single"/>
              </w:rPr>
              <w:t>Jebkurai datu vākšanai un glabāšanai (kā jebkurai cita veida apstrādei) ir nepieciešams tiesisks pamats un mērķis</w:t>
            </w:r>
            <w:r w:rsidRPr="003E0472">
              <w:rPr>
                <w:rFonts w:ascii="Times New Roman" w:eastAsia="Calibri" w:hAnsi="Times New Roman" w:cs="Times New Roman"/>
                <w:sz w:val="24"/>
                <w:szCs w:val="24"/>
              </w:rPr>
              <w:t xml:space="preserve">. Turklāt, apstrādājot personu datus, ir jāvērtē, vai netiek apstrādāts lielāks daudzums personas datu, nekā nepieciešams. Regula paredz, ka, ja datu apstrādes juridiskais pamatojums ir paredzēts Regulas 6. panta 1. punkta c) vai e) apakšpunktā (personu datu apstrāde ir nepieciešana, lai izpildītu uz pārzini attiecināmu juridisku pienākumu vai uzdevumu, ko veic sabiedrības interesēs vai īstenojot pārzinim likumīgi piešķirtās </w:t>
            </w:r>
            <w:r w:rsidRPr="003E0472">
              <w:rPr>
                <w:rFonts w:ascii="Times New Roman" w:eastAsia="Calibri" w:hAnsi="Times New Roman" w:cs="Times New Roman"/>
                <w:sz w:val="24"/>
                <w:szCs w:val="24"/>
              </w:rPr>
              <w:lastRenderedPageBreak/>
              <w:t xml:space="preserve">pilnvaras), tad atbilstoši Regulas 6. panta 3. punktam </w:t>
            </w:r>
            <w:r w:rsidRPr="003E0472">
              <w:rPr>
                <w:rFonts w:ascii="Times New Roman" w:eastAsia="Calibri" w:hAnsi="Times New Roman" w:cs="Times New Roman"/>
                <w:sz w:val="24"/>
                <w:szCs w:val="24"/>
                <w:u w:val="single"/>
              </w:rPr>
              <w:t>tiesību aktā ir jāparedz konkrēti fizisko personu datu apstrādes nolūki</w:t>
            </w:r>
            <w:r w:rsidRPr="003E0472">
              <w:rPr>
                <w:rFonts w:ascii="Times New Roman" w:eastAsia="Calibri" w:hAnsi="Times New Roman" w:cs="Times New Roman"/>
                <w:sz w:val="24"/>
                <w:szCs w:val="24"/>
              </w:rPr>
              <w:t xml:space="preserve">, tajā ir jānorāda vispārēji nosacījumi, kas reglamentē pārziņa īstenotu apstrādes likumību saskaņā ar Regulas 6. panta 1. punktu. </w:t>
            </w:r>
            <w:r w:rsidRPr="003E0472">
              <w:rPr>
                <w:rFonts w:ascii="Times New Roman" w:eastAsia="Calibri" w:hAnsi="Times New Roman" w:cs="Times New Roman"/>
                <w:sz w:val="24"/>
                <w:szCs w:val="24"/>
                <w:u w:val="single"/>
              </w:rPr>
              <w:t>Turklāt tiesību aktā jāparedz apstrādājamo datu veidi, attiecīgie datu subjekti, vienības, kurām personas dati var tikt izpausti, un mērķi, kādiem tie var tikt izpausti, apstrādes nolūka ierobežojumi, glabāšanas termiņi un apstrādes darbības un apstrādes procedūras</w:t>
            </w:r>
            <w:r w:rsidRPr="003E0472">
              <w:rPr>
                <w:rFonts w:ascii="Times New Roman" w:eastAsia="Calibri" w:hAnsi="Times New Roman" w:cs="Times New Roman"/>
                <w:sz w:val="24"/>
                <w:szCs w:val="24"/>
              </w:rPr>
              <w:t xml:space="preserve">, tostarp pasākumi, lai nodrošinātu likumīgu un godprātīgu apstrādi, piemēram, citās konkrētās datu apstrādes situācijās, kas paredzētas IX nodaļā. </w:t>
            </w:r>
          </w:p>
          <w:p w14:paraId="14DDDC1E" w14:textId="77777777" w:rsidR="003E0472" w:rsidRPr="003E0472" w:rsidRDefault="003E0472" w:rsidP="003E0472">
            <w:pPr>
              <w:widowControl w:val="0"/>
              <w:spacing w:after="0" w:line="240" w:lineRule="auto"/>
              <w:ind w:firstLine="709"/>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Eiropas Savienības vai dalībvalsts tiesību aktiem ir jāatbilst sabiedrības interešu mērķim un jebkuram personas tiesību ierobežojumam ir jābūt samērīgam ar izvirzīto leģitīmo mērķi, proti, veicot datu apstrādes nepieciešamības analīzi, ir jāspēj pamatot to, ka šāda datu apstrāde ir nepieciešama tieši šī mērķa sasniegšanai un, ka apstrādājot mazāku datu apjomu, attiecīgo mērķi nav iespējams sasniegt. </w:t>
            </w:r>
          </w:p>
          <w:p w14:paraId="1E521ED4" w14:textId="77777777" w:rsidR="003E0472" w:rsidRPr="003E0472" w:rsidRDefault="003E0472" w:rsidP="003E0472">
            <w:pPr>
              <w:widowControl w:val="0"/>
              <w:tabs>
                <w:tab w:val="left" w:pos="851"/>
                <w:tab w:val="left" w:pos="1134"/>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Ņemot vērā minēto, lūdzam precizēt likumprojektu un papildināt anotāciju atbilstoši Instrukcijas Nr. 19 14. punktam,</w:t>
            </w:r>
            <w:r w:rsidRPr="003E0472">
              <w:rPr>
                <w:rFonts w:ascii="Times New Roman" w:eastAsia="Times New Roman" w:hAnsi="Times New Roman" w:cs="Times New Roman"/>
                <w:sz w:val="24"/>
                <w:szCs w:val="24"/>
              </w:rPr>
              <w:t xml:space="preserve"> </w:t>
            </w:r>
            <w:r w:rsidRPr="003E0472">
              <w:rPr>
                <w:rFonts w:ascii="Times New Roman" w:eastAsia="Times New Roman" w:hAnsi="Times New Roman" w:cs="Times New Roman"/>
                <w:sz w:val="24"/>
                <w:szCs w:val="24"/>
              </w:rPr>
              <w:lastRenderedPageBreak/>
              <w:t>sniedzot skaidrojumu šo grozījumu nepieciešamībai un atbilstībai Regulai. Attiecīgi ir precizējama anotācijas II sadaļa, jo šie grozījumi radīs papildu administratīvo slogu.</w:t>
            </w:r>
          </w:p>
          <w:p w14:paraId="4F756546" w14:textId="77777777" w:rsidR="003E0472" w:rsidRPr="003E0472" w:rsidRDefault="003E0472" w:rsidP="003E0472">
            <w:pPr>
              <w:widowControl w:val="0"/>
              <w:tabs>
                <w:tab w:val="left" w:pos="1134"/>
              </w:tabs>
              <w:spacing w:after="0" w:line="240" w:lineRule="auto"/>
              <w:contextualSpacing/>
              <w:jc w:val="both"/>
              <w:rPr>
                <w:rFonts w:ascii="Times New Roman" w:eastAsia="Calibri"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AFDBD" w14:textId="77777777" w:rsidR="003E0472" w:rsidRPr="003E0472" w:rsidRDefault="003E0472" w:rsidP="003E0472">
            <w:pPr>
              <w:suppressAutoHyphens/>
              <w:autoSpaceDN w:val="0"/>
              <w:spacing w:after="0" w:line="240" w:lineRule="auto"/>
              <w:jc w:val="center"/>
              <w:textAlignment w:val="baseline"/>
              <w:rPr>
                <w:rFonts w:ascii="Times New Roman" w:eastAsia="Calibri" w:hAnsi="Times New Roman" w:cs="Times New Roman"/>
                <w:b/>
                <w:bCs/>
                <w:color w:val="414142"/>
                <w:sz w:val="24"/>
                <w:szCs w:val="24"/>
                <w:lang w:eastAsia="lv-LV"/>
              </w:rPr>
            </w:pPr>
            <w:r w:rsidRPr="003E0472">
              <w:rPr>
                <w:rFonts w:ascii="Times New Roman" w:eastAsia="Calibri" w:hAnsi="Times New Roman" w:cs="Times New Roman"/>
                <w:b/>
                <w:bCs/>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532F2" w14:textId="77777777" w:rsidR="003E0472" w:rsidRPr="003E0472" w:rsidRDefault="003E0472" w:rsidP="003E0472">
            <w:pPr>
              <w:jc w:val="both"/>
              <w:rPr>
                <w:rFonts w:ascii="Times New Roman" w:eastAsia="Calibri" w:hAnsi="Times New Roman" w:cs="Times New Roman"/>
                <w:b/>
                <w:bCs/>
                <w:sz w:val="24"/>
                <w:szCs w:val="24"/>
              </w:rPr>
            </w:pPr>
            <w:r w:rsidRPr="003E0472">
              <w:rPr>
                <w:rFonts w:ascii="Times New Roman" w:eastAsia="Calibri" w:hAnsi="Times New Roman" w:cs="Times New Roman"/>
                <w:b/>
                <w:bCs/>
                <w:sz w:val="24"/>
                <w:szCs w:val="24"/>
              </w:rPr>
              <w:t xml:space="preserve">Anotācijas I sadaļas 2.punkts </w:t>
            </w:r>
          </w:p>
          <w:p w14:paraId="49A04E59" w14:textId="77777777" w:rsidR="00494932" w:rsidRPr="00494932" w:rsidRDefault="00494932" w:rsidP="00494932">
            <w:pPr>
              <w:jc w:val="both"/>
              <w:rPr>
                <w:rFonts w:ascii="Times New Roman" w:eastAsia="Times New Roman" w:hAnsi="Times New Roman" w:cs="Times New Roman"/>
                <w:bCs/>
                <w:sz w:val="24"/>
                <w:szCs w:val="24"/>
                <w:lang w:eastAsia="lv-LV"/>
              </w:rPr>
            </w:pPr>
            <w:r w:rsidRPr="00494932">
              <w:rPr>
                <w:rFonts w:ascii="Times New Roman" w:eastAsia="Times New Roman" w:hAnsi="Times New Roman" w:cs="Times New Roman"/>
                <w:bCs/>
                <w:sz w:val="24"/>
                <w:szCs w:val="24"/>
                <w:lang w:eastAsia="lv-LV"/>
              </w:rPr>
              <w:t xml:space="preserve">  Ministru kabineta 2017.gada 5.septembra </w:t>
            </w:r>
            <w:proofErr w:type="spellStart"/>
            <w:r w:rsidRPr="00494932">
              <w:rPr>
                <w:rFonts w:ascii="Times New Roman" w:eastAsia="Times New Roman" w:hAnsi="Times New Roman" w:cs="Times New Roman"/>
                <w:bCs/>
                <w:sz w:val="24"/>
                <w:szCs w:val="24"/>
                <w:lang w:eastAsia="lv-LV"/>
              </w:rPr>
              <w:t>protokollēmumā</w:t>
            </w:r>
            <w:proofErr w:type="spellEnd"/>
            <w:r w:rsidRPr="00494932">
              <w:rPr>
                <w:rFonts w:ascii="Times New Roman" w:eastAsia="Times New Roman" w:hAnsi="Times New Roman" w:cs="Times New Roman"/>
                <w:bCs/>
                <w:sz w:val="24"/>
                <w:szCs w:val="24"/>
                <w:lang w:eastAsia="lv-LV"/>
              </w:rPr>
              <w:t xml:space="preserve"> (protokols Nr.43 14.§) IZM ir dots uzdevums līdz 2020.gada 31.decembrim nodrošināt monitoringa datu iegūšanu par profesionālās vidējās izglītības iestāžu absolventu nodarbinātību un ienākumiem.  Likumprojekts paredz papildināt Profesionālas izglītības likumu ar </w:t>
            </w:r>
            <w:r w:rsidRPr="00494932">
              <w:rPr>
                <w:rFonts w:ascii="Times New Roman" w:eastAsia="Times New Roman" w:hAnsi="Times New Roman" w:cs="Times New Roman"/>
                <w:bCs/>
                <w:sz w:val="24"/>
                <w:szCs w:val="24"/>
                <w:lang w:eastAsia="lv-LV"/>
              </w:rPr>
              <w:lastRenderedPageBreak/>
              <w:t>29.2pantu, nosakot profesionālās izglītības programmu absolventu monitoringa datu apstrādi par iegūto profesionālo kvalifikāciju, nodarbinātību un ienākumiem un datu apstrādes veikšanas kārtību.</w:t>
            </w:r>
          </w:p>
          <w:p w14:paraId="25EA7D68" w14:textId="77777777" w:rsidR="00494932" w:rsidRPr="00494932" w:rsidRDefault="00494932" w:rsidP="00494932">
            <w:pPr>
              <w:jc w:val="both"/>
              <w:rPr>
                <w:rFonts w:ascii="Times New Roman" w:eastAsia="Times New Roman" w:hAnsi="Times New Roman" w:cs="Times New Roman"/>
                <w:bCs/>
                <w:sz w:val="24"/>
                <w:szCs w:val="24"/>
                <w:lang w:eastAsia="lv-LV"/>
              </w:rPr>
            </w:pPr>
            <w:r w:rsidRPr="00494932">
              <w:rPr>
                <w:rFonts w:ascii="Times New Roman" w:eastAsia="Times New Roman" w:hAnsi="Times New Roman" w:cs="Times New Roman"/>
                <w:bCs/>
                <w:sz w:val="24"/>
                <w:szCs w:val="24"/>
                <w:lang w:eastAsia="lv-LV"/>
              </w:rPr>
              <w:t xml:space="preserve">Saskaņā ar Ministru kabineta 2017. gada 5. septembra sēdes protokola Nr. 43 14.§ 2. punktu Izglītības un zinātnes ministrijai līdz 2020. gada 31. decembrim jānodrošina monitoringa datu iegūšanu par profesionālo vidējās izglītības iestāžu absolventu nodarbinātību un ienākumiem, tādējādi nodrošinot pilnvērtīgu absolventu monitoringa ieviešanu profesionālajā izglītībā. Absolventu </w:t>
            </w:r>
            <w:r w:rsidRPr="00494932">
              <w:rPr>
                <w:rFonts w:ascii="Times New Roman" w:eastAsia="Times New Roman" w:hAnsi="Times New Roman" w:cs="Times New Roman"/>
                <w:bCs/>
                <w:sz w:val="24"/>
                <w:szCs w:val="24"/>
                <w:lang w:eastAsia="lv-LV"/>
              </w:rPr>
              <w:lastRenderedPageBreak/>
              <w:t xml:space="preserve">monitoringa sistēmas izveide profesionālajā izglītībā tiks īstenota izglītības kvalitātes monitoringa sistēmas izveides ietvaros. Izglītības kvalitātes monitoringa sistēmas izveide noteikta ar Valdības rīcības plāna 125.1. pasākumu “Izveidot izglītības kvalitātes novērtēšanas monitoringa sistēmu visos izglītības līmeņos” un tā tiek īstenota darbības programmas “Izaugsme un nodarbinātība” 8.3.6. specifiskā atbalsta mērķa “Ieviest izglītības kvalitātes monitoringa sistēmu” 8.3.6.2. pasākuma “Izglītības kvalitātes monitoringa sistēmas izveide” projekta ietvaros. Iepriekšminētās Valsts izglītības </w:t>
            </w:r>
            <w:r w:rsidRPr="00494932">
              <w:rPr>
                <w:rFonts w:ascii="Times New Roman" w:eastAsia="Times New Roman" w:hAnsi="Times New Roman" w:cs="Times New Roman"/>
                <w:bCs/>
                <w:sz w:val="24"/>
                <w:szCs w:val="24"/>
                <w:lang w:eastAsia="lv-LV"/>
              </w:rPr>
              <w:lastRenderedPageBreak/>
              <w:t xml:space="preserve">informācijas sistēmā iesniedzamās informācijas apjomu un informācijas iesniegšanas kārtību, kā arī publiski pieejamās informācijas apjomu un publiskošanas kārtību noteiks Ministru kabinets. </w:t>
            </w:r>
          </w:p>
          <w:p w14:paraId="2FD9C6CA" w14:textId="77777777" w:rsidR="00494932" w:rsidRPr="00494932" w:rsidRDefault="00494932" w:rsidP="00494932">
            <w:pPr>
              <w:jc w:val="both"/>
              <w:rPr>
                <w:rFonts w:ascii="Times New Roman" w:eastAsia="Times New Roman" w:hAnsi="Times New Roman" w:cs="Times New Roman"/>
                <w:bCs/>
                <w:sz w:val="24"/>
                <w:szCs w:val="24"/>
                <w:lang w:eastAsia="lv-LV"/>
              </w:rPr>
            </w:pPr>
            <w:proofErr w:type="spellStart"/>
            <w:r w:rsidRPr="00494932">
              <w:rPr>
                <w:rFonts w:ascii="Times New Roman" w:eastAsia="Times New Roman" w:hAnsi="Times New Roman" w:cs="Times New Roman"/>
                <w:bCs/>
                <w:sz w:val="24"/>
                <w:szCs w:val="24"/>
                <w:lang w:eastAsia="lv-LV"/>
              </w:rPr>
              <w:t>Detalizētāt</w:t>
            </w:r>
            <w:proofErr w:type="spellEnd"/>
            <w:r w:rsidRPr="00494932">
              <w:rPr>
                <w:rFonts w:ascii="Times New Roman" w:eastAsia="Times New Roman" w:hAnsi="Times New Roman" w:cs="Times New Roman"/>
                <w:bCs/>
                <w:sz w:val="24"/>
                <w:szCs w:val="24"/>
                <w:lang w:eastAsia="lv-LV"/>
              </w:rPr>
              <w:t xml:space="preserve"> analizējot absolventu monitoringa datu iegūšanu, norādāms, ka:</w:t>
            </w:r>
          </w:p>
          <w:p w14:paraId="50ABFC36" w14:textId="77777777" w:rsidR="00494932" w:rsidRPr="00494932" w:rsidRDefault="00494932" w:rsidP="00494932">
            <w:pPr>
              <w:jc w:val="both"/>
              <w:rPr>
                <w:rFonts w:ascii="Times New Roman" w:eastAsia="Times New Roman" w:hAnsi="Times New Roman" w:cs="Times New Roman"/>
                <w:bCs/>
                <w:sz w:val="24"/>
                <w:szCs w:val="24"/>
                <w:lang w:eastAsia="lv-LV"/>
              </w:rPr>
            </w:pPr>
            <w:r w:rsidRPr="00494932">
              <w:rPr>
                <w:rFonts w:ascii="Times New Roman" w:eastAsia="Times New Roman" w:hAnsi="Times New Roman" w:cs="Times New Roman"/>
                <w:bCs/>
                <w:sz w:val="24"/>
                <w:szCs w:val="24"/>
                <w:lang w:eastAsia="lv-LV"/>
              </w:rPr>
              <w:t xml:space="preserve">Datu vākšanas mērķi ir: 1)  Lai prognozētu darba tirgū nākotnē nepieciešamās profesijas un prasmes dažādās nozarēs, 2)Lai plānotu izglītojamo vietu skaitu profesionālās izglītības programmās, kas tiek finansētas no valsts budžeta; 3) Lai novērtētu profesionālās izglītības iestāžu darbību </w:t>
            </w:r>
            <w:r w:rsidRPr="00494932">
              <w:rPr>
                <w:rFonts w:ascii="Times New Roman" w:eastAsia="Times New Roman" w:hAnsi="Times New Roman" w:cs="Times New Roman"/>
                <w:bCs/>
                <w:sz w:val="24"/>
                <w:szCs w:val="24"/>
                <w:lang w:eastAsia="lv-LV"/>
              </w:rPr>
              <w:lastRenderedPageBreak/>
              <w:t xml:space="preserve">speciālistu sagatavošanā, kuru prasmes atbilst darba tirgus vajadzībām, salīdzinot izglītības iestādes ar līdzīgu profesionālās izglītības programmu piedāvājumu; 4) Lai dotu papildus informāciju jauniešiem par izglītības iespējām, sniegtu priekšstatu par sev interesējošajām izglītības programmām un nodarbinātības perspektīvām attiecīgajā specialitātē.   </w:t>
            </w:r>
          </w:p>
          <w:p w14:paraId="70F792BC" w14:textId="77777777" w:rsidR="00494932" w:rsidRPr="00494932" w:rsidRDefault="00494932" w:rsidP="00494932">
            <w:pPr>
              <w:jc w:val="both"/>
              <w:rPr>
                <w:rFonts w:ascii="Times New Roman" w:eastAsia="Times New Roman" w:hAnsi="Times New Roman" w:cs="Times New Roman"/>
                <w:bCs/>
                <w:sz w:val="24"/>
                <w:szCs w:val="24"/>
                <w:lang w:eastAsia="lv-LV"/>
              </w:rPr>
            </w:pPr>
            <w:r w:rsidRPr="00494932">
              <w:rPr>
                <w:rFonts w:ascii="Times New Roman" w:eastAsia="Times New Roman" w:hAnsi="Times New Roman" w:cs="Times New Roman"/>
                <w:bCs/>
                <w:sz w:val="24"/>
                <w:szCs w:val="24"/>
                <w:lang w:eastAsia="lv-LV"/>
              </w:rPr>
              <w:t xml:space="preserve">Absolventu monitoringa datu galvenie lietotāji: 1) Politikas plānotāji; </w:t>
            </w:r>
            <w:r w:rsidRPr="00494932">
              <w:rPr>
                <w:rFonts w:ascii="Times New Roman" w:eastAsia="Times New Roman" w:hAnsi="Times New Roman" w:cs="Times New Roman"/>
                <w:bCs/>
                <w:sz w:val="24"/>
                <w:szCs w:val="24"/>
                <w:lang w:eastAsia="lv-LV"/>
              </w:rPr>
              <w:tab/>
              <w:t>2) Potenciālie/topošie izglītojamie, 3) Izglītības iestādes.</w:t>
            </w:r>
          </w:p>
          <w:p w14:paraId="64C51E72" w14:textId="77777777" w:rsidR="00494932" w:rsidRPr="00494932" w:rsidRDefault="00494932" w:rsidP="00494932">
            <w:pPr>
              <w:jc w:val="both"/>
              <w:rPr>
                <w:rFonts w:ascii="Times New Roman" w:eastAsia="Times New Roman" w:hAnsi="Times New Roman" w:cs="Times New Roman"/>
                <w:bCs/>
                <w:sz w:val="24"/>
                <w:szCs w:val="24"/>
                <w:lang w:eastAsia="lv-LV"/>
              </w:rPr>
            </w:pPr>
            <w:r w:rsidRPr="00494932">
              <w:rPr>
                <w:rFonts w:ascii="Times New Roman" w:eastAsia="Times New Roman" w:hAnsi="Times New Roman" w:cs="Times New Roman"/>
                <w:bCs/>
                <w:sz w:val="24"/>
                <w:szCs w:val="24"/>
                <w:lang w:eastAsia="lv-LV"/>
              </w:rPr>
              <w:t xml:space="preserve">Monitoringa dati par absolventu turpmākajām gaitām - nodarbinātības līmeni, nozarēm, </w:t>
            </w:r>
            <w:r w:rsidRPr="00494932">
              <w:rPr>
                <w:rFonts w:ascii="Times New Roman" w:eastAsia="Times New Roman" w:hAnsi="Times New Roman" w:cs="Times New Roman"/>
                <w:bCs/>
                <w:sz w:val="24"/>
                <w:szCs w:val="24"/>
                <w:lang w:eastAsia="lv-LV"/>
              </w:rPr>
              <w:lastRenderedPageBreak/>
              <w:t>profesijām, vidējiem ienākumiem un bezdarba līmeni apkopotā veidā sadalījumā pa profesionālās izglītības programmām, kvalifikācijām un izglītības iestādēm, t.sk. reģionālā dalījumā tiks uzkrāti Valsts izglītības informācijas sistēmā un reizi gadā publicēti Latvijas atvērto datu portālā (https://data.gov.lv/lv), kur absolventu monitoringa dati apkopotā veidā būs pieejami ikvienam interesentam.  Atbilstoša kārtība tiks noteikta Likumprojektā paredzētajos Ministru kabineta noteikumos</w:t>
            </w:r>
          </w:p>
          <w:p w14:paraId="792DE7D5" w14:textId="77777777" w:rsidR="00494932" w:rsidRPr="00494932" w:rsidRDefault="00494932" w:rsidP="00494932">
            <w:pPr>
              <w:jc w:val="both"/>
              <w:rPr>
                <w:rFonts w:ascii="Times New Roman" w:eastAsia="Times New Roman" w:hAnsi="Times New Roman" w:cs="Times New Roman"/>
                <w:bCs/>
                <w:sz w:val="24"/>
                <w:szCs w:val="24"/>
                <w:lang w:eastAsia="lv-LV"/>
              </w:rPr>
            </w:pPr>
            <w:r w:rsidRPr="00494932">
              <w:rPr>
                <w:rFonts w:ascii="Times New Roman" w:eastAsia="Times New Roman" w:hAnsi="Times New Roman" w:cs="Times New Roman"/>
                <w:bCs/>
                <w:sz w:val="24"/>
                <w:szCs w:val="24"/>
                <w:lang w:eastAsia="lv-LV"/>
              </w:rPr>
              <w:t xml:space="preserve">Datu uzkrāšana un aprite – datus par absolventiem IZM no Valsts izglītības </w:t>
            </w:r>
            <w:r w:rsidRPr="00494932">
              <w:rPr>
                <w:rFonts w:ascii="Times New Roman" w:eastAsia="Times New Roman" w:hAnsi="Times New Roman" w:cs="Times New Roman"/>
                <w:bCs/>
                <w:sz w:val="24"/>
                <w:szCs w:val="24"/>
                <w:lang w:eastAsia="lv-LV"/>
              </w:rPr>
              <w:lastRenderedPageBreak/>
              <w:t>informācijas sistēmas nodos Centrālās Statistikas pārvaldei (saskaņā ar starpresoru vienošanos), kas tos apstrādās un savietos ar datiem no Valsts ieņēmumu dienesta, Nodarbinātības valsts aģentūras un Valsts sociālās apdrošināšanas aģentūras, kas ir attiecīgo datu turētāji par ienākumiem, bezdarbu, sociālajām garantijām. Centrālā statistikas pārvalde sagatavos un iesniegs IZM absolventu monitoringa datus</w:t>
            </w:r>
          </w:p>
          <w:p w14:paraId="7123D036" w14:textId="77777777" w:rsidR="00494932" w:rsidRPr="00494932" w:rsidRDefault="00494932" w:rsidP="00494932">
            <w:pPr>
              <w:jc w:val="both"/>
              <w:rPr>
                <w:rFonts w:ascii="Times New Roman" w:eastAsia="Times New Roman" w:hAnsi="Times New Roman" w:cs="Times New Roman"/>
                <w:bCs/>
                <w:sz w:val="24"/>
                <w:szCs w:val="24"/>
                <w:lang w:eastAsia="lv-LV"/>
              </w:rPr>
            </w:pPr>
            <w:r w:rsidRPr="00494932">
              <w:rPr>
                <w:rFonts w:ascii="Times New Roman" w:eastAsia="Times New Roman" w:hAnsi="Times New Roman" w:cs="Times New Roman"/>
                <w:bCs/>
                <w:sz w:val="24"/>
                <w:szCs w:val="24"/>
                <w:lang w:eastAsia="lv-LV"/>
              </w:rPr>
              <w:t xml:space="preserve">Izstrādājot Likumprojekta 29.2 pantā minētos Ministru kabineta noteikumus par Valsts izglītības informācijas sistēmā iesniedzamās informācijas apjomu un informācijas iesniegšanas </w:t>
            </w:r>
            <w:r w:rsidRPr="00494932">
              <w:rPr>
                <w:rFonts w:ascii="Times New Roman" w:eastAsia="Times New Roman" w:hAnsi="Times New Roman" w:cs="Times New Roman"/>
                <w:bCs/>
                <w:sz w:val="24"/>
                <w:szCs w:val="24"/>
                <w:lang w:eastAsia="lv-LV"/>
              </w:rPr>
              <w:lastRenderedPageBreak/>
              <w:t xml:space="preserve">kārtību, kā arī publiski pieejamās informācijas apjomu un publiskošanas kārtību, tiks ņemts vērā 2019. gada 4.aprīlī Ministru kabinetā apstiprinātajā informatīvajā  ziņojumu “Par informācijas aprites un piekļuves risinājumiem valsts pārvaldē” (turpmāk –  ziņojums) noteiktais. Proti, ziņojums  paredz, ka valsts pārvaldes iestādēm informācijas sistēmu (turpmāk – IS) izveides vai būtiskas pārveides procesā, kas uzsākts pēc ziņojuma pieņemšanas, informācijas apmaiņai (t.sk. ar citām atvasinātām publiskām personām, privāto sektoru un starptautiskām organizācijām) jāizmanto </w:t>
            </w:r>
            <w:r w:rsidRPr="00494932">
              <w:rPr>
                <w:rFonts w:ascii="Times New Roman" w:eastAsia="Times New Roman" w:hAnsi="Times New Roman" w:cs="Times New Roman"/>
                <w:bCs/>
                <w:sz w:val="24"/>
                <w:szCs w:val="24"/>
                <w:lang w:eastAsia="lv-LV"/>
              </w:rPr>
              <w:lastRenderedPageBreak/>
              <w:t xml:space="preserve">Valsts reģionālās attīstības aģentūras pārziņā esošai Valsts informācijas sistēmu </w:t>
            </w:r>
            <w:proofErr w:type="spellStart"/>
            <w:r w:rsidRPr="00494932">
              <w:rPr>
                <w:rFonts w:ascii="Times New Roman" w:eastAsia="Times New Roman" w:hAnsi="Times New Roman" w:cs="Times New Roman"/>
                <w:bCs/>
                <w:sz w:val="24"/>
                <w:szCs w:val="24"/>
                <w:lang w:eastAsia="lv-LV"/>
              </w:rPr>
              <w:t>savietotājs</w:t>
            </w:r>
            <w:proofErr w:type="spellEnd"/>
            <w:r w:rsidRPr="00494932">
              <w:rPr>
                <w:rFonts w:ascii="Times New Roman" w:eastAsia="Times New Roman" w:hAnsi="Times New Roman" w:cs="Times New Roman"/>
                <w:bCs/>
                <w:sz w:val="24"/>
                <w:szCs w:val="24"/>
                <w:lang w:eastAsia="lv-LV"/>
              </w:rPr>
              <w:t>, ja informācijas nodošana notiek vai tiek prognozēts, ka notiks uz vairāk nekā vienu IS ārpus iestādes ziņojumā noteikto.</w:t>
            </w:r>
          </w:p>
          <w:p w14:paraId="05F78EF2" w14:textId="77777777" w:rsidR="003E0472" w:rsidRPr="003E0472" w:rsidRDefault="00494932" w:rsidP="00494932">
            <w:pPr>
              <w:jc w:val="both"/>
              <w:rPr>
                <w:rFonts w:ascii="Times New Roman" w:eastAsia="Times New Roman" w:hAnsi="Times New Roman" w:cs="Times New Roman"/>
                <w:bCs/>
                <w:sz w:val="24"/>
                <w:szCs w:val="24"/>
                <w:lang w:eastAsia="lv-LV"/>
              </w:rPr>
            </w:pPr>
            <w:r w:rsidRPr="00494932">
              <w:rPr>
                <w:rFonts w:ascii="Times New Roman" w:eastAsia="Times New Roman" w:hAnsi="Times New Roman" w:cs="Times New Roman"/>
                <w:bCs/>
                <w:sz w:val="24"/>
                <w:szCs w:val="24"/>
                <w:lang w:eastAsia="lv-LV"/>
              </w:rPr>
              <w:t xml:space="preserve">Paredzēts, ka  likuma 29.2 pants par profesionālās izglītības programmu  absolventu monitoringa datu apstrādi piemērojams no 2023. gada 1. janvāra. Šāds spēkā stāšanās termiņš noteikts, jo līdz absolventu monitoringa ieviešanai profesionālajā izglītībā nepieciešams sagatavot un iesniegt Ministru kabinetā informatīvo ziņojumu (saskaņā ar Ministru kabineta 2017. gada 5. </w:t>
            </w:r>
            <w:r w:rsidRPr="00494932">
              <w:rPr>
                <w:rFonts w:ascii="Times New Roman" w:eastAsia="Times New Roman" w:hAnsi="Times New Roman" w:cs="Times New Roman"/>
                <w:bCs/>
                <w:sz w:val="24"/>
                <w:szCs w:val="24"/>
                <w:lang w:eastAsia="lv-LV"/>
              </w:rPr>
              <w:lastRenderedPageBreak/>
              <w:t xml:space="preserve">septembra sēdes protokola Nr. 43 14.§ 2. punktu ministrijai līdz 2020. gada 31. decembrim jānodrošina monitoringa datu iegūšanu par profesionālo vidējās izglītības iestāžu absolventu nodarbinātību un ienākumiem, līdz ar to pilnvērtīga absolventu monitoringa ieviešana profesionālajā izglītībā ir izvirzīta par vienu no izglītības kvalitātes monitoringa sistēmas izveides uzdevumiem). Tāpat arī nepieciešams vienoties ar Centrālo statistikas pārvaldi par nepieciešamo  datu apriti (starpresoru vienošanās), t.sk. par Valts ieņēmumu dienesta, Valsts sociālās apdrošināšanas aģentūru un Nodarbinātības valsts aģentūras datu nodošanu </w:t>
            </w:r>
            <w:r w:rsidRPr="00494932">
              <w:rPr>
                <w:rFonts w:ascii="Times New Roman" w:eastAsia="Times New Roman" w:hAnsi="Times New Roman" w:cs="Times New Roman"/>
                <w:bCs/>
                <w:sz w:val="24"/>
                <w:szCs w:val="24"/>
                <w:lang w:eastAsia="lv-LV"/>
              </w:rPr>
              <w:lastRenderedPageBreak/>
              <w:t>apstrādei Centrālajai statistikas pārvaldei</w:t>
            </w:r>
            <w:r>
              <w:rPr>
                <w:rFonts w:ascii="Times New Roman" w:eastAsia="Times New Roman" w:hAnsi="Times New Roman" w:cs="Times New Roman"/>
                <w:bCs/>
                <w:sz w:val="24"/>
                <w:szCs w:val="24"/>
                <w:lang w:eastAsia="lv-LV"/>
              </w:rPr>
              <w:t>.</w:t>
            </w:r>
          </w:p>
        </w:tc>
        <w:tc>
          <w:tcPr>
            <w:tcW w:w="3070" w:type="dxa"/>
            <w:tcBorders>
              <w:left w:val="single" w:sz="4" w:space="0" w:color="000000"/>
            </w:tcBorders>
            <w:shd w:val="clear" w:color="auto" w:fill="auto"/>
            <w:tcMar>
              <w:top w:w="0" w:type="dxa"/>
              <w:left w:w="10" w:type="dxa"/>
              <w:bottom w:w="0" w:type="dxa"/>
              <w:right w:w="10" w:type="dxa"/>
            </w:tcMar>
          </w:tcPr>
          <w:p w14:paraId="05339FF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88CE6E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083F94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026A4C3" w14:textId="77777777" w:rsidTr="003E0472">
        <w:tc>
          <w:tcPr>
            <w:tcW w:w="40" w:type="dxa"/>
            <w:tcBorders>
              <w:right w:val="single" w:sz="4" w:space="0" w:color="000000"/>
            </w:tcBorders>
            <w:shd w:val="clear" w:color="auto" w:fill="auto"/>
            <w:tcMar>
              <w:top w:w="0" w:type="dxa"/>
              <w:left w:w="10" w:type="dxa"/>
              <w:bottom w:w="0" w:type="dxa"/>
              <w:right w:w="10" w:type="dxa"/>
            </w:tcMar>
          </w:tcPr>
          <w:p w14:paraId="479E9CD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1B62" w14:textId="1E41FE68"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97</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B3D50"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C278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t>Iekšlietu</w:t>
            </w:r>
            <w:proofErr w:type="spellEnd"/>
            <w:r w:rsidRPr="003E0472">
              <w:rPr>
                <w:rFonts w:ascii="Times New Roman" w:eastAsia="Times New Roman" w:hAnsi="Times New Roman" w:cs="Times New Roman"/>
                <w:b/>
                <w:sz w:val="24"/>
                <w:szCs w:val="24"/>
                <w:lang w:eastAsia="lv-LV"/>
              </w:rPr>
              <w:t xml:space="preserve"> ministrija (15.04.2020.atzinums) priekšlikums</w:t>
            </w:r>
          </w:p>
          <w:p w14:paraId="1085AE2E"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Cs/>
                <w:color w:val="000000"/>
                <w:sz w:val="24"/>
                <w:szCs w:val="24"/>
                <w:lang w:eastAsia="lv-LV"/>
              </w:rPr>
              <w:t xml:space="preserve">Papildināt anotācijas pielikumu ar </w:t>
            </w:r>
            <w:r w:rsidRPr="003E0472">
              <w:rPr>
                <w:rFonts w:ascii="Times New Roman" w:eastAsia="Times New Roman" w:hAnsi="Times New Roman" w:cs="Times New Roman"/>
                <w:bCs/>
                <w:i/>
                <w:color w:val="000000"/>
                <w:sz w:val="24"/>
                <w:szCs w:val="24"/>
                <w:lang w:eastAsia="lv-LV"/>
              </w:rPr>
              <w:t>„</w:t>
            </w:r>
            <w:r w:rsidRPr="003E0472">
              <w:rPr>
                <w:rFonts w:ascii="Times New Roman" w:eastAsia="Times New Roman" w:hAnsi="Times New Roman" w:cs="Times New Roman"/>
                <w:bCs/>
                <w:i/>
                <w:iCs/>
                <w:color w:val="000000"/>
                <w:sz w:val="24"/>
                <w:szCs w:val="24"/>
                <w:lang w:eastAsia="lv-LV"/>
              </w:rPr>
              <w:t>P</w:t>
            </w:r>
            <w:r w:rsidRPr="003E0472">
              <w:rPr>
                <w:rFonts w:ascii="Times New Roman" w:eastAsia="Calibri" w:hAnsi="Times New Roman" w:cs="Times New Roman"/>
                <w:bCs/>
                <w:i/>
                <w:iCs/>
                <w:sz w:val="24"/>
                <w:szCs w:val="24"/>
              </w:rPr>
              <w:t>rofesionālās kvalifikācijas apliecību”</w:t>
            </w:r>
            <w:r w:rsidRPr="003E0472">
              <w:rPr>
                <w:rFonts w:ascii="Times New Roman" w:eastAsia="Calibri" w:hAnsi="Times New Roman" w:cs="Times New Roman"/>
                <w:bCs/>
                <w:sz w:val="24"/>
                <w:szCs w:val="24"/>
                <w:vertAlign w:val="superscript"/>
              </w:rPr>
              <w:footnoteReference w:id="10"/>
            </w:r>
            <w:r w:rsidRPr="003E0472">
              <w:rPr>
                <w:rFonts w:ascii="Times New Roman" w:eastAsia="Calibri" w:hAnsi="Times New Roman" w:cs="Times New Roman"/>
                <w:sz w:val="24"/>
                <w:szCs w:val="24"/>
              </w:rPr>
              <w:t xml:space="preserve">, </w:t>
            </w:r>
            <w:r w:rsidRPr="003E0472">
              <w:rPr>
                <w:rFonts w:ascii="Times New Roman" w:eastAsia="Times New Roman" w:hAnsi="Times New Roman" w:cs="Times New Roman"/>
                <w:bCs/>
                <w:color w:val="000000"/>
                <w:sz w:val="24"/>
                <w:szCs w:val="24"/>
                <w:lang w:eastAsia="lv-LV"/>
              </w:rPr>
              <w:t xml:space="preserve">ņemot vērā to, ka anotācijas pielikumā kā profesionālās izglītības dokumenti </w:t>
            </w:r>
            <w:r w:rsidRPr="003E0472">
              <w:rPr>
                <w:rFonts w:ascii="Times New Roman" w:eastAsia="Calibri" w:hAnsi="Times New Roman" w:cs="Times New Roman"/>
                <w:sz w:val="24"/>
                <w:szCs w:val="24"/>
              </w:rPr>
              <w:t xml:space="preserve">ir norādīti tikai </w:t>
            </w:r>
            <w:r w:rsidRPr="003E0472">
              <w:rPr>
                <w:rFonts w:ascii="Times New Roman" w:eastAsia="Calibri" w:hAnsi="Times New Roman" w:cs="Times New Roman"/>
                <w:i/>
                <w:sz w:val="24"/>
                <w:szCs w:val="24"/>
              </w:rPr>
              <w:t>„</w:t>
            </w:r>
            <w:r w:rsidRPr="003E0472">
              <w:rPr>
                <w:rFonts w:ascii="Times New Roman" w:eastAsia="Calibri" w:hAnsi="Times New Roman" w:cs="Times New Roman"/>
                <w:i/>
                <w:iCs/>
                <w:sz w:val="24"/>
                <w:szCs w:val="24"/>
              </w:rPr>
              <w:t>Apliecība”</w:t>
            </w:r>
            <w:r w:rsidRPr="003E0472">
              <w:rPr>
                <w:rFonts w:ascii="Times New Roman" w:eastAsia="Calibri" w:hAnsi="Times New Roman" w:cs="Times New Roman"/>
                <w:i/>
                <w:sz w:val="24"/>
                <w:szCs w:val="24"/>
              </w:rPr>
              <w:t>, „</w:t>
            </w:r>
            <w:r w:rsidRPr="003E0472">
              <w:rPr>
                <w:rFonts w:ascii="Times New Roman" w:eastAsia="Calibri" w:hAnsi="Times New Roman" w:cs="Times New Roman"/>
                <w:i/>
                <w:iCs/>
                <w:sz w:val="24"/>
                <w:szCs w:val="24"/>
              </w:rPr>
              <w:t>Atestāts”</w:t>
            </w:r>
            <w:r w:rsidRPr="003E0472">
              <w:rPr>
                <w:rFonts w:ascii="Times New Roman" w:eastAsia="Calibri" w:hAnsi="Times New Roman" w:cs="Times New Roman"/>
                <w:i/>
                <w:sz w:val="24"/>
                <w:szCs w:val="24"/>
              </w:rPr>
              <w:t xml:space="preserve"> un „</w:t>
            </w:r>
            <w:r w:rsidRPr="003E0472">
              <w:rPr>
                <w:rFonts w:ascii="Times New Roman" w:eastAsia="Calibri" w:hAnsi="Times New Roman" w:cs="Times New Roman"/>
                <w:i/>
                <w:iCs/>
                <w:sz w:val="24"/>
                <w:szCs w:val="24"/>
              </w:rPr>
              <w:t>Diploms”</w:t>
            </w:r>
            <w:r w:rsidRPr="003E0472">
              <w:rPr>
                <w:rFonts w:ascii="Times New Roman" w:eastAsia="Calibri" w:hAnsi="Times New Roman" w:cs="Times New Roman"/>
                <w:iCs/>
                <w:sz w:val="24"/>
                <w:szCs w:val="24"/>
              </w:rPr>
              <w:t>, at</w:t>
            </w:r>
            <w:r w:rsidRPr="003E0472">
              <w:rPr>
                <w:rFonts w:ascii="Times New Roman" w:eastAsia="Calibri" w:hAnsi="Times New Roman" w:cs="Times New Roman"/>
                <w:sz w:val="24"/>
                <w:szCs w:val="24"/>
              </w:rPr>
              <w:t>bilstoši likumprojekta 5.panta pirmajā daļā Likuma pirmās daļas 4)punktā minētajam</w:t>
            </w:r>
          </w:p>
          <w:p w14:paraId="7377D46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6E60"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w:t>
            </w:r>
          </w:p>
          <w:p w14:paraId="78C3358F"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A33C" w14:textId="12F2967F"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Precizēts pielikums</w:t>
            </w:r>
            <w:r w:rsidR="00483CB7">
              <w:rPr>
                <w:rFonts w:ascii="Times New Roman" w:eastAsia="Times New Roman" w:hAnsi="Times New Roman" w:cs="Times New Roman"/>
                <w:bCs/>
                <w:sz w:val="24"/>
                <w:szCs w:val="24"/>
                <w:lang w:eastAsia="lv-LV"/>
              </w:rPr>
              <w:t xml:space="preserve"> ar norādi par apliecību par profesionālās kvalifikācijas daļas apguvi</w:t>
            </w:r>
          </w:p>
        </w:tc>
        <w:tc>
          <w:tcPr>
            <w:tcW w:w="3070" w:type="dxa"/>
            <w:tcBorders>
              <w:left w:val="single" w:sz="4" w:space="0" w:color="000000"/>
            </w:tcBorders>
            <w:shd w:val="clear" w:color="auto" w:fill="auto"/>
            <w:tcMar>
              <w:top w:w="0" w:type="dxa"/>
              <w:left w:w="10" w:type="dxa"/>
              <w:bottom w:w="0" w:type="dxa"/>
              <w:right w:w="10" w:type="dxa"/>
            </w:tcMar>
          </w:tcPr>
          <w:p w14:paraId="0B85316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FC518F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75B2EF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5A8494BC" w14:textId="77777777" w:rsidTr="003E0472">
        <w:tc>
          <w:tcPr>
            <w:tcW w:w="40" w:type="dxa"/>
            <w:tcBorders>
              <w:right w:val="single" w:sz="4" w:space="0" w:color="000000"/>
            </w:tcBorders>
            <w:shd w:val="clear" w:color="auto" w:fill="auto"/>
            <w:tcMar>
              <w:top w:w="0" w:type="dxa"/>
              <w:left w:w="10" w:type="dxa"/>
              <w:bottom w:w="0" w:type="dxa"/>
              <w:right w:w="10" w:type="dxa"/>
            </w:tcMar>
          </w:tcPr>
          <w:p w14:paraId="058B8231"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E51DD" w14:textId="47CEF512"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7</w:t>
            </w:r>
            <w:r w:rsidR="000B3C47">
              <w:rPr>
                <w:rFonts w:ascii="Times New Roman" w:eastAsia="Times New Roman" w:hAnsi="Times New Roman" w:cs="Times New Roman"/>
                <w:sz w:val="24"/>
                <w:szCs w:val="24"/>
                <w:lang w:eastAsia="lv-LV"/>
              </w:rPr>
              <w:t>98</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770BD"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DA4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Vides aizsardzības un reģionālās attīstības ministrija (15.04.2020.) atzinums</w:t>
            </w:r>
          </w:p>
          <w:p w14:paraId="382DB00D" w14:textId="77777777" w:rsidR="003E0472" w:rsidRPr="003E0472" w:rsidRDefault="003E0472" w:rsidP="003E0472">
            <w:pPr>
              <w:shd w:val="clear" w:color="auto" w:fill="FFFFFF"/>
              <w:spacing w:after="0" w:line="240" w:lineRule="auto"/>
              <w:ind w:firstLine="720"/>
              <w:jc w:val="both"/>
              <w:rPr>
                <w:rFonts w:ascii="Calibri" w:eastAsia="Times New Roman" w:hAnsi="Calibri" w:cs="Calibri"/>
                <w:color w:val="201F1E"/>
                <w:lang w:eastAsia="lv-LV"/>
              </w:rPr>
            </w:pPr>
            <w:r w:rsidRPr="003E0472">
              <w:rPr>
                <w:rFonts w:ascii="Times New Roman" w:eastAsia="Times New Roman" w:hAnsi="Times New Roman" w:cs="Times New Roman"/>
                <w:color w:val="201F1E"/>
                <w:sz w:val="24"/>
                <w:szCs w:val="24"/>
                <w:bdr w:val="none" w:sz="0" w:space="0" w:color="auto" w:frame="1"/>
                <w:lang w:eastAsia="lv-LV"/>
              </w:rPr>
              <w:t>Saskaņā ar Ministru kabineta 2009. gada 15. decembra instrukciju Nr. 19 “Tiesību akta projekta sākotnējās ietekmes izvērtēšanas kārtība” (turpmāk – MK instrukcija Nr.19) 14.4. apakšpunktu anotācijas</w:t>
            </w:r>
            <w:r w:rsidRPr="003E0472">
              <w:rPr>
                <w:rFonts w:ascii="Calibri" w:eastAsia="Times New Roman" w:hAnsi="Calibri" w:cs="Calibri"/>
                <w:color w:val="201F1E"/>
                <w:lang w:eastAsia="lv-LV"/>
              </w:rPr>
              <w:t xml:space="preserve"> </w:t>
            </w:r>
            <w:r w:rsidRPr="003E0472">
              <w:rPr>
                <w:rFonts w:ascii="Times New Roman" w:eastAsia="Times New Roman" w:hAnsi="Times New Roman" w:cs="Times New Roman"/>
                <w:color w:val="201F1E"/>
                <w:sz w:val="24"/>
                <w:szCs w:val="24"/>
                <w:bdr w:val="none" w:sz="0" w:space="0" w:color="auto" w:frame="1"/>
                <w:lang w:eastAsia="lv-LV"/>
              </w:rPr>
              <w:t>I sadaļas 2. punktā jānorāda paredzēto </w:t>
            </w:r>
            <w:r w:rsidRPr="003E0472">
              <w:rPr>
                <w:rFonts w:ascii="Times New Roman" w:eastAsia="Times New Roman" w:hAnsi="Times New Roman" w:cs="Times New Roman"/>
                <w:color w:val="201F1E"/>
                <w:sz w:val="24"/>
                <w:szCs w:val="24"/>
                <w:u w:val="single"/>
                <w:bdr w:val="none" w:sz="0" w:space="0" w:color="auto" w:frame="1"/>
                <w:lang w:eastAsia="lv-LV"/>
              </w:rPr>
              <w:t>pakalpojumu nosaukumi</w:t>
            </w:r>
            <w:r w:rsidRPr="003E0472">
              <w:rPr>
                <w:rFonts w:ascii="Times New Roman" w:eastAsia="Times New Roman" w:hAnsi="Times New Roman" w:cs="Times New Roman"/>
                <w:color w:val="201F1E"/>
                <w:sz w:val="24"/>
                <w:szCs w:val="24"/>
                <w:bdr w:val="none" w:sz="0" w:space="0" w:color="auto" w:frame="1"/>
                <w:lang w:eastAsia="lv-LV"/>
              </w:rPr>
              <w:t>, ja projekts paredz ieviest jaunus pakalpojumus vai arī </w:t>
            </w:r>
            <w:r w:rsidRPr="003E0472">
              <w:rPr>
                <w:rFonts w:ascii="Times New Roman" w:eastAsia="Times New Roman" w:hAnsi="Times New Roman" w:cs="Times New Roman"/>
                <w:color w:val="201F1E"/>
                <w:sz w:val="24"/>
                <w:szCs w:val="24"/>
                <w:u w:val="single"/>
                <w:bdr w:val="none" w:sz="0" w:space="0" w:color="auto" w:frame="1"/>
                <w:lang w:eastAsia="lv-LV"/>
              </w:rPr>
              <w:t>pilnveidot esošos</w:t>
            </w:r>
            <w:r w:rsidRPr="003E0472">
              <w:rPr>
                <w:rFonts w:ascii="Times New Roman" w:eastAsia="Times New Roman" w:hAnsi="Times New Roman" w:cs="Times New Roman"/>
                <w:color w:val="201F1E"/>
                <w:sz w:val="24"/>
                <w:szCs w:val="24"/>
                <w:bdr w:val="none" w:sz="0" w:space="0" w:color="auto" w:frame="1"/>
                <w:lang w:eastAsia="lv-LV"/>
              </w:rPr>
              <w:t xml:space="preserve">, kā arī to, vai pakalpojums tiks sniegts </w:t>
            </w:r>
            <w:r w:rsidRPr="003E0472">
              <w:rPr>
                <w:rFonts w:ascii="Times New Roman" w:eastAsia="Times New Roman" w:hAnsi="Times New Roman" w:cs="Times New Roman"/>
                <w:color w:val="201F1E"/>
                <w:sz w:val="24"/>
                <w:szCs w:val="24"/>
                <w:bdr w:val="none" w:sz="0" w:space="0" w:color="auto" w:frame="1"/>
                <w:lang w:eastAsia="lv-LV"/>
              </w:rPr>
              <w:lastRenderedPageBreak/>
              <w:t>elektroniski (ja pakalpojums nav pieejams elektroniski, vai ir plānots veidot elektronisku kanālu).</w:t>
            </w:r>
          </w:p>
          <w:p w14:paraId="77323F47" w14:textId="77777777" w:rsid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color w:val="201F1E"/>
                <w:sz w:val="24"/>
                <w:szCs w:val="24"/>
                <w:bdr w:val="none" w:sz="0" w:space="0" w:color="auto" w:frame="1"/>
                <w:lang w:eastAsia="lv-LV"/>
              </w:rPr>
            </w:pPr>
            <w:r w:rsidRPr="003E0472">
              <w:rPr>
                <w:rFonts w:ascii="Times New Roman" w:eastAsia="Times New Roman" w:hAnsi="Times New Roman" w:cs="Times New Roman"/>
                <w:color w:val="201F1E"/>
                <w:sz w:val="24"/>
                <w:szCs w:val="24"/>
                <w:bdr w:val="none" w:sz="0" w:space="0" w:color="auto" w:frame="1"/>
                <w:lang w:eastAsia="lv-LV"/>
              </w:rPr>
              <w:t xml:space="preserve">Ņemot vērā, ka ar likumprojektu tiek pilnveidots valsts pārvaldes pakalpojums saistībā ar mūžizglītības iespējām, tās paplašinot un ļaujot savienot formālajā un neformālajā izglītībā apgūto, lūdzam atbilstoši MK 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w:t>
            </w:r>
            <w:proofErr w:type="spellStart"/>
            <w:r w:rsidRPr="003E0472">
              <w:rPr>
                <w:rFonts w:ascii="Times New Roman" w:eastAsia="Times New Roman" w:hAnsi="Times New Roman" w:cs="Times New Roman"/>
                <w:color w:val="201F1E"/>
                <w:sz w:val="24"/>
                <w:szCs w:val="24"/>
                <w:bdr w:val="none" w:sz="0" w:space="0" w:color="auto" w:frame="1"/>
                <w:lang w:eastAsia="lv-LV"/>
              </w:rPr>
              <w:t>pakalpojumu</w:t>
            </w:r>
            <w:proofErr w:type="spellEnd"/>
            <w:r w:rsidRPr="003E0472">
              <w:rPr>
                <w:rFonts w:ascii="Times New Roman" w:eastAsia="Times New Roman" w:hAnsi="Times New Roman" w:cs="Times New Roman"/>
                <w:color w:val="201F1E"/>
                <w:sz w:val="24"/>
                <w:szCs w:val="24"/>
                <w:bdr w:val="none" w:sz="0" w:space="0" w:color="auto" w:frame="1"/>
                <w:lang w:eastAsia="lv-LV"/>
              </w:rPr>
              <w:t xml:space="preserve"> pieprasīšanas un saņemšanas kanāli iedalāmi klātienes un neklātienes kanālos. Neklātienes kanāli iedalāmi elektroniskos, telefoniskos un pasta starpniecības kanālos</w:t>
            </w:r>
          </w:p>
          <w:p w14:paraId="253BA689" w14:textId="77777777" w:rsidR="000B3C47" w:rsidRPr="000B3C47" w:rsidRDefault="000B3C47" w:rsidP="000B3C47">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0B3C47">
              <w:rPr>
                <w:rFonts w:ascii="Times New Roman" w:eastAsia="Times New Roman" w:hAnsi="Times New Roman" w:cs="Times New Roman"/>
                <w:b/>
                <w:sz w:val="24"/>
                <w:szCs w:val="24"/>
                <w:lang w:eastAsia="lv-LV"/>
              </w:rPr>
              <w:t>Vides aizsardzības un reģionālās attīstības ministrija (25.08.2020. atzinums</w:t>
            </w:r>
          </w:p>
          <w:p w14:paraId="4BC7C4A7" w14:textId="7C709D53" w:rsidR="000B3C47" w:rsidRPr="000B3C47" w:rsidRDefault="000B3C47" w:rsidP="000B3C47">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0B3C47">
              <w:rPr>
                <w:rFonts w:ascii="Times New Roman" w:eastAsia="Times New Roman" w:hAnsi="Times New Roman" w:cs="Times New Roman"/>
                <w:bCs/>
                <w:sz w:val="24"/>
                <w:szCs w:val="24"/>
                <w:lang w:eastAsia="lv-LV"/>
              </w:rPr>
              <w:t xml:space="preserve">No IZM precizētās anotācijas, kas nosūtīta nav saprotams, kādi tieši jaunu pakalpojumi tiek ieviesti un kādi tiek pilnveidoti. Pakalpojumu aprakstā lūdzam ņemt vērā VARAM izstrādātos un 2019.gada 10.aprīlī apstiprinātos  </w:t>
            </w:r>
            <w:r w:rsidRPr="000B3C47">
              <w:rPr>
                <w:rFonts w:ascii="Times New Roman" w:eastAsia="Times New Roman" w:hAnsi="Times New Roman" w:cs="Times New Roman"/>
                <w:bCs/>
                <w:sz w:val="24"/>
                <w:szCs w:val="24"/>
                <w:lang w:eastAsia="lv-LV"/>
              </w:rPr>
              <w:lastRenderedPageBreak/>
              <w:t>metodiskos ieteikumus ”Metodiskie  ieteikumi valsts pārvaldes pakalpojumu pārvaldībai”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02404"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5102962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6B46404F"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E0C1E"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sz w:val="24"/>
                <w:szCs w:val="24"/>
              </w:rPr>
            </w:pPr>
            <w:r w:rsidRPr="003E0472">
              <w:rPr>
                <w:rFonts w:ascii="Times New Roman" w:eastAsia="Calibri" w:hAnsi="Times New Roman" w:cs="Times New Roman"/>
                <w:b/>
                <w:sz w:val="24"/>
                <w:szCs w:val="24"/>
              </w:rPr>
              <w:t>Anotācijas I sadaļas 2.punkts</w:t>
            </w:r>
            <w:r w:rsidRPr="003E0472">
              <w:rPr>
                <w:rFonts w:ascii="Times New Roman" w:eastAsia="Calibri" w:hAnsi="Times New Roman" w:cs="Times New Roman"/>
                <w:sz w:val="24"/>
                <w:szCs w:val="24"/>
              </w:rPr>
              <w:t xml:space="preserve"> papildināts ar turpmāko tekstu.</w:t>
            </w:r>
          </w:p>
          <w:p w14:paraId="2BF3E429" w14:textId="53B15D02" w:rsidR="000B3C47" w:rsidRPr="000B3C47" w:rsidRDefault="000B3C47" w:rsidP="000B3C4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B3C47">
              <w:rPr>
                <w:rFonts w:ascii="Times New Roman" w:eastAsia="Times New Roman" w:hAnsi="Times New Roman" w:cs="Times New Roman"/>
                <w:bCs/>
                <w:sz w:val="24"/>
                <w:szCs w:val="24"/>
                <w:lang w:eastAsia="lv-LV"/>
              </w:rPr>
              <w:t xml:space="preserve">Saistībā ar iepriekš minēto Likumprojektā paredzēto regulējumu, paredzēts ieviest jaunus pakalpojumus un pilnveidot esošos pakalpojumus. </w:t>
            </w:r>
          </w:p>
          <w:p w14:paraId="4684D043" w14:textId="77777777" w:rsidR="000B3C47" w:rsidRPr="000B3C47" w:rsidRDefault="000B3C47" w:rsidP="000B3C4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B3C47">
              <w:rPr>
                <w:rFonts w:ascii="Times New Roman" w:eastAsia="Times New Roman" w:hAnsi="Times New Roman" w:cs="Times New Roman"/>
                <w:bCs/>
                <w:sz w:val="24"/>
                <w:szCs w:val="24"/>
                <w:lang w:eastAsia="lv-LV"/>
              </w:rPr>
              <w:t xml:space="preserve">Tiek pilnveidots  pakalpojums  “Karjeras attīstības atbalsts”, kas </w:t>
            </w:r>
            <w:r w:rsidRPr="000B3C47">
              <w:rPr>
                <w:rFonts w:ascii="Times New Roman" w:eastAsia="Times New Roman" w:hAnsi="Times New Roman" w:cs="Times New Roman"/>
                <w:bCs/>
                <w:sz w:val="24"/>
                <w:szCs w:val="24"/>
                <w:lang w:eastAsia="lv-LV"/>
              </w:rPr>
              <w:lastRenderedPageBreak/>
              <w:t>paredzēs personu testēšanu, profilēšanu profesionālās izglītības iestādēs, lai varētu pilnveidot individuālos mācību plānus un sniegtu atbalstu piemērotākās karjeras izvēlē.  Minēto pakalpojumu persona varēs saņemt gan klātienē, gan neklātienē.</w:t>
            </w:r>
          </w:p>
          <w:p w14:paraId="70366C3C" w14:textId="77777777" w:rsidR="000B3C47" w:rsidRPr="000B3C47" w:rsidRDefault="000B3C47" w:rsidP="000B3C4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B3C47">
              <w:rPr>
                <w:rFonts w:ascii="Times New Roman" w:eastAsia="Times New Roman" w:hAnsi="Times New Roman" w:cs="Times New Roman"/>
                <w:bCs/>
                <w:sz w:val="24"/>
                <w:szCs w:val="24"/>
                <w:lang w:eastAsia="lv-LV"/>
              </w:rPr>
              <w:t xml:space="preserve"> Tiks izveidoti šādi jauni pakalpojumi saistībā ar profesionālo izglītību:</w:t>
            </w:r>
          </w:p>
          <w:p w14:paraId="72E32817" w14:textId="77777777" w:rsidR="000B3C47" w:rsidRPr="000B3C47" w:rsidRDefault="000B3C47" w:rsidP="000B3C4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B3C47">
              <w:rPr>
                <w:rFonts w:ascii="Times New Roman" w:eastAsia="Times New Roman" w:hAnsi="Times New Roman" w:cs="Times New Roman"/>
                <w:bCs/>
                <w:sz w:val="24"/>
                <w:szCs w:val="24"/>
                <w:lang w:eastAsia="lv-LV"/>
              </w:rPr>
              <w:t>1)</w:t>
            </w:r>
            <w:r w:rsidRPr="000B3C47">
              <w:rPr>
                <w:rFonts w:ascii="Times New Roman" w:eastAsia="Times New Roman" w:hAnsi="Times New Roman" w:cs="Times New Roman"/>
                <w:bCs/>
                <w:sz w:val="24"/>
                <w:szCs w:val="24"/>
                <w:lang w:eastAsia="lv-LV"/>
              </w:rPr>
              <w:tab/>
              <w:t>Pakalpojums “Mācīšanās rezultātu atzīšana”, ļaujot atzīt arī sasniedzamo mācīšanās rezultātu vienību, kā rezultātā iegūt arī atzītu kvalifikācijas daļu.</w:t>
            </w:r>
          </w:p>
          <w:p w14:paraId="0F85E296" w14:textId="77777777" w:rsidR="000B3C47" w:rsidRPr="000B3C47" w:rsidRDefault="000B3C47" w:rsidP="000B3C4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B3C47">
              <w:rPr>
                <w:rFonts w:ascii="Times New Roman" w:eastAsia="Times New Roman" w:hAnsi="Times New Roman" w:cs="Times New Roman"/>
                <w:bCs/>
                <w:sz w:val="24"/>
                <w:szCs w:val="24"/>
                <w:lang w:eastAsia="lv-LV"/>
              </w:rPr>
              <w:t>2)</w:t>
            </w:r>
            <w:r w:rsidRPr="000B3C47">
              <w:rPr>
                <w:rFonts w:ascii="Times New Roman" w:eastAsia="Times New Roman" w:hAnsi="Times New Roman" w:cs="Times New Roman"/>
                <w:bCs/>
                <w:sz w:val="24"/>
                <w:szCs w:val="24"/>
                <w:lang w:eastAsia="lv-LV"/>
              </w:rPr>
              <w:tab/>
              <w:t xml:space="preserve">Pakalpojums “Profesionālās kvalifikācijas daļas piešķiršana”, kas saskaņā ar izvītajiem nosacījumiem ļaus saņemt profesionālās kvalifikācijas daļas apguvi apliecinošo    </w:t>
            </w:r>
            <w:r w:rsidRPr="000B3C47">
              <w:rPr>
                <w:rFonts w:ascii="Times New Roman" w:eastAsia="Times New Roman" w:hAnsi="Times New Roman" w:cs="Times New Roman"/>
                <w:bCs/>
                <w:sz w:val="24"/>
                <w:szCs w:val="24"/>
                <w:lang w:eastAsia="lv-LV"/>
              </w:rPr>
              <w:lastRenderedPageBreak/>
              <w:t>dokumentu un dos iespēju ņemt vērā jau apgūtas kompetences,  turpinot mācības pēc pārtraukuma, apgūstot citas saistītās profesijas, vai arī uzsākot nākamā līmeņa programmas apguvi, t.i., nodrošinās mācību sasniegto rezultātu pārnesi.</w:t>
            </w:r>
          </w:p>
          <w:p w14:paraId="1E523B15" w14:textId="77777777" w:rsidR="000B3C47" w:rsidRPr="000B3C47" w:rsidRDefault="000B3C47" w:rsidP="000B3C4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B3C47">
              <w:rPr>
                <w:rFonts w:ascii="Times New Roman" w:eastAsia="Times New Roman" w:hAnsi="Times New Roman" w:cs="Times New Roman"/>
                <w:bCs/>
                <w:sz w:val="24"/>
                <w:szCs w:val="24"/>
                <w:lang w:eastAsia="lv-LV"/>
              </w:rPr>
              <w:t>Pakalpojumu “Mācīšanās rezultātu atzīšana”  un pakalpojumu “Profesionālās kvalifikācijas daļas piešķiršana” personas varēs pieprasīt un saņemt klātienē, kā arī neklātienes formās, ņemot vērā novērtējamo zināšanu,  prasmju un kompetenču specifiku</w:t>
            </w:r>
          </w:p>
          <w:p w14:paraId="78C38049" w14:textId="7BBAFECD"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7F1D62D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5667E5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809C98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D8F9E95" w14:textId="77777777" w:rsidTr="003E0472">
        <w:tc>
          <w:tcPr>
            <w:tcW w:w="40" w:type="dxa"/>
            <w:tcBorders>
              <w:right w:val="single" w:sz="4" w:space="0" w:color="000000"/>
            </w:tcBorders>
            <w:shd w:val="clear" w:color="auto" w:fill="auto"/>
            <w:tcMar>
              <w:top w:w="0" w:type="dxa"/>
              <w:left w:w="10" w:type="dxa"/>
              <w:bottom w:w="0" w:type="dxa"/>
              <w:right w:w="10" w:type="dxa"/>
            </w:tcMar>
          </w:tcPr>
          <w:p w14:paraId="2B4ACA9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B19C" w14:textId="16F5840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0B3C47">
              <w:rPr>
                <w:rFonts w:ascii="Times New Roman" w:eastAsia="Times New Roman" w:hAnsi="Times New Roman" w:cs="Times New Roman"/>
                <w:sz w:val="24"/>
                <w:szCs w:val="24"/>
                <w:lang w:eastAsia="lv-LV"/>
              </w:rPr>
              <w:t>99</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C94B3"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679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Tieslietu ministrija (17.04.2020.atzinums</w:t>
            </w:r>
            <w:r w:rsidRPr="003E0472">
              <w:rPr>
                <w:rFonts w:ascii="Times New Roman" w:eastAsia="Times New Roman" w:hAnsi="Times New Roman" w:cs="Times New Roman"/>
                <w:bCs/>
                <w:sz w:val="24"/>
                <w:szCs w:val="24"/>
                <w:lang w:eastAsia="lv-LV"/>
              </w:rPr>
              <w:t>)</w:t>
            </w:r>
          </w:p>
          <w:p w14:paraId="555F565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Likumprojekta 1. pants paredz izslēgt Profesionālās izglītības likuma 1. panta otrās daļas 2.</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punktu, kā arī izteikt jaunā </w:t>
            </w:r>
            <w:r w:rsidRPr="003E0472">
              <w:rPr>
                <w:rFonts w:ascii="Times New Roman" w:eastAsia="Times New Roman" w:hAnsi="Times New Roman" w:cs="Times New Roman"/>
                <w:bCs/>
                <w:sz w:val="24"/>
                <w:szCs w:val="24"/>
                <w:lang w:eastAsia="lv-LV"/>
              </w:rPr>
              <w:lastRenderedPageBreak/>
              <w:t>redakcijā 1. panta otrās daļas 2.3 punktu.</w:t>
            </w:r>
          </w:p>
          <w:p w14:paraId="4580C6E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Vēršam uzmanību, ka anotācijas I sadaļas 2. punktā nav sniegts skaidrojums attiecīgo grozījumu nepieciešamībai, kaut arī termins "kvalifikācijas prakse" un "mācību prakse" tika ietverts likumā samērā nesen (ar 2015. gada 23. aprīļa grozījumiem). Savukārt likumprojekta anotācijā ir sniegta informācija, ka ar minētajiem grozījumiem tika ieviestas vairākas būtiskas izmaiņas profesionālās izglītības jomā koncepcijā "Profesionālās izglītības pievilcības paaugstināšana un sociālo partneru līdzdalība profesionālās izglītības kvalitātes nodrošināšanā" paredzēto reformu uzsākšanai.</w:t>
            </w:r>
          </w:p>
          <w:p w14:paraId="785AC68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Līdz ar to nav saprotama minēto grozījumu nepieciešamība, aizstājot attiecīgos terminus ar vienu, jo kvalifikācijas prakses un mācību prakses mērķis un būtība ir atšķirīga, ņemot vērā šobrīd spēkā esošo regulējumu. Papildus no anotācijas nav saprotams, vai minēto terminu grozīšana varētu ietekmēt šobrīd esošās izglītības programmas (piemēram, tādas, kurās līdz šim bija paredzēta gan mācību prakse, gan kvalifikācijas prakse), kā arī, vai nebūs veicami attiecīgi grozījumi izglītības iestāžu tiesību aktos.</w:t>
            </w:r>
          </w:p>
          <w:p w14:paraId="4D7F47F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Ņemot vērā minēto, lūdzam precizēt </w:t>
            </w:r>
            <w:r w:rsidRPr="003E0472">
              <w:rPr>
                <w:rFonts w:ascii="Times New Roman" w:eastAsia="Times New Roman" w:hAnsi="Times New Roman" w:cs="Times New Roman"/>
                <w:bCs/>
                <w:sz w:val="24"/>
                <w:szCs w:val="24"/>
                <w:lang w:eastAsia="lv-LV"/>
              </w:rPr>
              <w:lastRenderedPageBreak/>
              <w:t>likumprojekta anotāciju atbilstoši Ministru kabineta 2009. gada 15. decembra instrukcijas Nr. 19 "Tiesību akta projekta sākotnējās ietekmes izvērtēšanas kārtība" (turpmāk – Instrukcija Nr. 19) 14. punkta prasībām, skaidrojot šo grozījumu nepieciešamību un vērtējot to iespējamo ietekmi.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B29D"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2DE8E962" w14:textId="77777777" w:rsidR="003E0472" w:rsidRPr="003E0472" w:rsidRDefault="003E0472" w:rsidP="003E0472">
            <w:pPr>
              <w:suppressAutoHyphens/>
              <w:autoSpaceDN w:val="0"/>
              <w:spacing w:after="0" w:line="240" w:lineRule="auto"/>
              <w:jc w:val="both"/>
              <w:textAlignment w:val="baseline"/>
              <w:rPr>
                <w:rFonts w:ascii="Calibri" w:eastAsia="Calibri" w:hAnsi="Calibri" w:cs="Times New Roman"/>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1ED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bCs/>
                <w:sz w:val="24"/>
                <w:szCs w:val="24"/>
                <w:lang w:eastAsia="lv-LV"/>
              </w:rPr>
              <w:t>Anotācijas I sadaļas 2.punkts</w:t>
            </w:r>
            <w:r w:rsidRPr="003E0472">
              <w:rPr>
                <w:rFonts w:ascii="Times New Roman" w:eastAsia="Times New Roman" w:hAnsi="Times New Roman" w:cs="Times New Roman"/>
                <w:bCs/>
                <w:sz w:val="24"/>
                <w:szCs w:val="24"/>
                <w:lang w:eastAsia="lv-LV"/>
              </w:rPr>
              <w:t xml:space="preserve"> papildināts ar tekstu  turpmāk minētajā redakcijā.</w:t>
            </w:r>
          </w:p>
          <w:p w14:paraId="367297BB" w14:textId="77777777" w:rsid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lastRenderedPageBreak/>
              <w:t>Likumprojekta 1. pants paredz izslēgt Profesionālās izglītības likuma 1. panta otrās daļas 2.</w:t>
            </w:r>
            <w:r w:rsidRPr="000749ED">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punktu (termins “kvalifikācijas prakse, kā arī izteikt jaunā redakcijā 1. panta otrās daļas 2.3 punktu”, kas definēja terminu “mācību prakse” aizstājot to ar terminu “prakse”.  Tas saistīts ar to, ka  izglītības satura pārstrukturizācijas pamatā  viens no modulāro profesionālas izglītības programmu izveides principiem ir Teorijas un prakses vienotības princips – iespēja izglītojamajiem mācību procesā  viena moduļa ietvaros iepazīties gan ar pakalpojuma sniegšanas vai ražošanas procesu zinātniskajiem jeb teorētiskajiem pamatiem, gan apgūt atbilstošas prasmes un profesionālās </w:t>
            </w:r>
            <w:r w:rsidRPr="003E0472">
              <w:rPr>
                <w:rFonts w:ascii="Times New Roman" w:eastAsia="Times New Roman" w:hAnsi="Times New Roman" w:cs="Times New Roman"/>
                <w:bCs/>
                <w:sz w:val="24"/>
                <w:szCs w:val="24"/>
                <w:lang w:eastAsia="lv-LV"/>
              </w:rPr>
              <w:lastRenderedPageBreak/>
              <w:t>kompetences. Un tā kā moduļi ir veidoti balstoties uz sasniedzamajiem mācīšanās rezultātiem, kur Sasniedzamais mācīšanās rezultāts ir formulējums, kas nosaka, ko mācību procesā iesaistītais spēj darīt, zina un izprot pēc attiecīgu mācību pabeigšanas, un tas ir definēts zināšanu, prasmju un kompetenču izteiksmē. Ļoti svarīgi ka prakses mācību procesa laikā netiek dalītas, bet caurviju tiek nodrošināta pietiekoša apjomā visa  mācību procesa laikā gan izglītības iestādēs gan darba vidē.</w:t>
            </w:r>
          </w:p>
          <w:p w14:paraId="5F02919F" w14:textId="0FA074EE" w:rsidR="000749ED" w:rsidRPr="00EF53D5" w:rsidRDefault="00EF53D5" w:rsidP="003E0472">
            <w:pPr>
              <w:suppressAutoHyphens/>
              <w:autoSpaceDN w:val="0"/>
              <w:spacing w:after="0" w:line="240" w:lineRule="auto"/>
              <w:jc w:val="both"/>
              <w:textAlignment w:val="baseline"/>
              <w:rPr>
                <w:rFonts w:ascii="Times New Roman" w:eastAsia="Times New Roman" w:hAnsi="Times New Roman" w:cs="Times New Roman"/>
                <w:bCs/>
                <w:sz w:val="24"/>
                <w:szCs w:val="24"/>
                <w:lang w:val="en-GB" w:eastAsia="lv-LV"/>
              </w:rPr>
            </w:pPr>
            <w:proofErr w:type="spellStart"/>
            <w:r w:rsidRPr="00EF53D5">
              <w:rPr>
                <w:rFonts w:ascii="Times New Roman" w:eastAsia="Times New Roman" w:hAnsi="Times New Roman" w:cs="Times New Roman"/>
                <w:bCs/>
                <w:sz w:val="24"/>
                <w:szCs w:val="24"/>
                <w:lang w:val="en-GB" w:eastAsia="lv-LV"/>
              </w:rPr>
              <w:t>Terminu</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kvalifikācijas</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prakse</w:t>
            </w:r>
            <w:proofErr w:type="spellEnd"/>
            <w:r w:rsidRPr="00EF53D5">
              <w:rPr>
                <w:rFonts w:ascii="Times New Roman" w:eastAsia="Times New Roman" w:hAnsi="Times New Roman" w:cs="Times New Roman"/>
                <w:bCs/>
                <w:sz w:val="24"/>
                <w:szCs w:val="24"/>
                <w:lang w:val="en-GB" w:eastAsia="lv-LV"/>
              </w:rPr>
              <w:t>” un “</w:t>
            </w:r>
            <w:proofErr w:type="spellStart"/>
            <w:r w:rsidRPr="00EF53D5">
              <w:rPr>
                <w:rFonts w:ascii="Times New Roman" w:eastAsia="Times New Roman" w:hAnsi="Times New Roman" w:cs="Times New Roman"/>
                <w:bCs/>
                <w:sz w:val="24"/>
                <w:szCs w:val="24"/>
                <w:lang w:val="en-GB" w:eastAsia="lv-LV"/>
              </w:rPr>
              <w:t>mācību</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prakse</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aizstāšana</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ar</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vārdu</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prakse</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pēc</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būtības</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neitekmēs</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arī</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esošo</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izglītības</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programmu</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īstenošanu</w:t>
            </w:r>
            <w:proofErr w:type="spellEnd"/>
            <w:r w:rsidRPr="00EF53D5">
              <w:rPr>
                <w:rFonts w:ascii="Times New Roman" w:eastAsia="Times New Roman" w:hAnsi="Times New Roman" w:cs="Times New Roman"/>
                <w:bCs/>
                <w:sz w:val="24"/>
                <w:szCs w:val="24"/>
                <w:lang w:val="en-GB" w:eastAsia="lv-LV"/>
              </w:rPr>
              <w:t xml:space="preserve">, jo </w:t>
            </w:r>
            <w:proofErr w:type="spellStart"/>
            <w:r w:rsidRPr="00EF53D5">
              <w:rPr>
                <w:rFonts w:ascii="Times New Roman" w:eastAsia="Times New Roman" w:hAnsi="Times New Roman" w:cs="Times New Roman"/>
                <w:bCs/>
                <w:sz w:val="24"/>
                <w:szCs w:val="24"/>
                <w:lang w:val="en-GB" w:eastAsia="lv-LV"/>
              </w:rPr>
              <w:t>visās</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modulārajās</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lastRenderedPageBreak/>
              <w:t>izglītības</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programmās</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Prakse</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ir</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noslēdzošais</w:t>
            </w:r>
            <w:proofErr w:type="spellEnd"/>
            <w:r w:rsidRPr="00EF53D5">
              <w:rPr>
                <w:rFonts w:ascii="Times New Roman" w:eastAsia="Times New Roman" w:hAnsi="Times New Roman" w:cs="Times New Roman"/>
                <w:bCs/>
                <w:sz w:val="24"/>
                <w:szCs w:val="24"/>
                <w:lang w:val="en-GB" w:eastAsia="lv-LV"/>
              </w:rPr>
              <w:t xml:space="preserve"> </w:t>
            </w:r>
            <w:proofErr w:type="spellStart"/>
            <w:r w:rsidRPr="00EF53D5">
              <w:rPr>
                <w:rFonts w:ascii="Times New Roman" w:eastAsia="Times New Roman" w:hAnsi="Times New Roman" w:cs="Times New Roman"/>
                <w:bCs/>
                <w:sz w:val="24"/>
                <w:szCs w:val="24"/>
                <w:lang w:val="en-GB" w:eastAsia="lv-LV"/>
              </w:rPr>
              <w:t>modulis</w:t>
            </w:r>
            <w:proofErr w:type="spellEnd"/>
          </w:p>
        </w:tc>
        <w:tc>
          <w:tcPr>
            <w:tcW w:w="3070" w:type="dxa"/>
            <w:tcBorders>
              <w:left w:val="single" w:sz="4" w:space="0" w:color="000000"/>
            </w:tcBorders>
            <w:shd w:val="clear" w:color="auto" w:fill="auto"/>
            <w:tcMar>
              <w:top w:w="0" w:type="dxa"/>
              <w:left w:w="10" w:type="dxa"/>
              <w:bottom w:w="0" w:type="dxa"/>
              <w:right w:w="10" w:type="dxa"/>
            </w:tcMar>
          </w:tcPr>
          <w:p w14:paraId="0099675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81E41A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BC8B33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48498B2" w14:textId="77777777" w:rsidTr="003E0472">
        <w:tc>
          <w:tcPr>
            <w:tcW w:w="40" w:type="dxa"/>
            <w:tcBorders>
              <w:right w:val="single" w:sz="4" w:space="0" w:color="000000"/>
            </w:tcBorders>
            <w:shd w:val="clear" w:color="auto" w:fill="auto"/>
            <w:tcMar>
              <w:top w:w="0" w:type="dxa"/>
              <w:left w:w="10" w:type="dxa"/>
              <w:bottom w:w="0" w:type="dxa"/>
              <w:right w:w="10" w:type="dxa"/>
            </w:tcMar>
          </w:tcPr>
          <w:p w14:paraId="49C37D44"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969F3" w14:textId="0FA22E5F"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0B3C47">
              <w:rPr>
                <w:rFonts w:ascii="Times New Roman" w:eastAsia="Times New Roman" w:hAnsi="Times New Roman" w:cs="Times New Roman"/>
                <w:sz w:val="24"/>
                <w:szCs w:val="24"/>
                <w:lang w:eastAsia="lv-LV"/>
              </w:rPr>
              <w:t>100.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27DB8"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 xml:space="preserve">Anotācijas I sadaļas 2.punkts </w:t>
            </w:r>
          </w:p>
          <w:p w14:paraId="40ADF228" w14:textId="77777777" w:rsidR="003E0472" w:rsidRPr="003E0472" w:rsidRDefault="003E0472" w:rsidP="003E0472">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 xml:space="preserve">Likumprojekts precizē arī profesionālo izglītības iestāžu tipoloģiju, nosakot, kādas izglītības programmas atbilstoši LKI līmenim katra no tām īsteno.  Profesionālo izglītības iestāžu tiesības īstenot vispārējās izglītības programmas iekļauts, paredzot elastīgu regulējumu attiecībā uz izglītības ieguvi, lai nodrošinātu: 1) iespēju profesionālās izglītības iestādes izglītojamiem, kuri ir apguvuši arodizglītības programmu, apgūt vispārējās izglītības programmu un turpināt izglītību augstākās izglītības iestādēs un minētais nepieciešams , 2)  iespēju profesionālās izglītības iestādes izglītojamiem, kas spēj apgūt tikai zemas kvalifikācijas, saņemt </w:t>
            </w:r>
            <w:r w:rsidRPr="003E0472">
              <w:rPr>
                <w:rFonts w:ascii="Times New Roman" w:eastAsia="Calibri" w:hAnsi="Times New Roman" w:cs="Times New Roman"/>
                <w:bCs/>
                <w:color w:val="000000"/>
                <w:sz w:val="24"/>
                <w:szCs w:val="24"/>
              </w:rPr>
              <w:lastRenderedPageBreak/>
              <w:t>pamatizglītību (kas atbilstoši normatīvajiem aktiem ir obligāta)  tajā pašā izglītības iestādē, kurā apgūst profesionālo kvalifikāciju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FBB1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lastRenderedPageBreak/>
              <w:t>Latvijas Darba devēju konfederācija</w:t>
            </w:r>
            <w:r w:rsidRPr="003E0472">
              <w:rPr>
                <w:rFonts w:ascii="Times New Roman" w:eastAsia="Times New Roman" w:hAnsi="Times New Roman" w:cs="Times New Roman"/>
                <w:bCs/>
                <w:sz w:val="24"/>
                <w:szCs w:val="24"/>
                <w:lang w:eastAsia="lv-LV"/>
              </w:rPr>
              <w:t xml:space="preserve"> (05.06.2020. e-pasts uzturot sabiedriskās apspriešanas laikā izteikto iebildumu)</w:t>
            </w:r>
          </w:p>
          <w:p w14:paraId="7E29B4B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Aicinām precizēt likumprojekta anotāciju, skaidrojot  piedāvātos grozījumus Profesionālās izglītības likuma 16. panta 1. daļas 3. punkta redakcijā.</w:t>
            </w:r>
          </w:p>
          <w:p w14:paraId="21072D2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2B5BBBB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Pamatojums:</w:t>
            </w:r>
          </w:p>
          <w:p w14:paraId="793DE639"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Vēršam uzmanību, ka, dodot tiesības tehnikumiem piešķirt izglītojamajiem profesionālo kvalifikāciju atbilstoši Latvijas kvalifikāciju </w:t>
            </w:r>
            <w:proofErr w:type="spellStart"/>
            <w:r w:rsidRPr="003E0472">
              <w:rPr>
                <w:rFonts w:ascii="Times New Roman" w:eastAsia="Times New Roman" w:hAnsi="Times New Roman" w:cs="Times New Roman"/>
                <w:bCs/>
                <w:sz w:val="24"/>
                <w:szCs w:val="24"/>
                <w:lang w:eastAsia="lv-LV"/>
              </w:rPr>
              <w:t>ietvarstruktūras</w:t>
            </w:r>
            <w:proofErr w:type="spellEnd"/>
            <w:r w:rsidRPr="003E0472">
              <w:rPr>
                <w:rFonts w:ascii="Times New Roman" w:eastAsia="Times New Roman" w:hAnsi="Times New Roman" w:cs="Times New Roman"/>
                <w:bCs/>
                <w:sz w:val="24"/>
                <w:szCs w:val="24"/>
                <w:lang w:eastAsia="lv-LV"/>
              </w:rPr>
              <w:t xml:space="preserve"> (turpmāk – LKI) 5. līmenim, šīm iestādēm var tikt piemērotas normatīvo aktu prasības, kas attiecināmas uz augstākās izglītības iestādēm. Skaidrojam, ka izprotam likumā iekļauto mērķi piešķirt tehnikumiem tiesības īstenot LKI 5. līmeņa profesionālās tālākizglītības programmas, tomēr arī šo izglītības programmu īstenošana līmenī, kas pielīdzināms augstākajai izglītībai, rada nepieciešamību nodrošināt attiecīgās izglītības iestādes personāla, tai skaitā tā zinātniskās darbības, atbilstību prasībām, kas noteiktas augstākās izglītības iestādēm </w:t>
            </w:r>
            <w:r w:rsidRPr="003E0472">
              <w:rPr>
                <w:rFonts w:ascii="Times New Roman" w:eastAsia="Times New Roman" w:hAnsi="Times New Roman" w:cs="Times New Roman"/>
                <w:bCs/>
                <w:sz w:val="24"/>
                <w:szCs w:val="24"/>
                <w:lang w:eastAsia="lv-LV"/>
              </w:rPr>
              <w:lastRenderedPageBreak/>
              <w:t>(koledžām)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60B1F"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p w14:paraId="20D58C3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3B6FE4CE"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84B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b/>
                <w:bCs/>
                <w:sz w:val="24"/>
                <w:szCs w:val="24"/>
                <w:lang w:eastAsia="lv-LV"/>
              </w:rPr>
              <w:t>Anotācijas I sadaļas 2.punktā</w:t>
            </w:r>
            <w:r w:rsidRPr="003E0472">
              <w:rPr>
                <w:rFonts w:ascii="Times New Roman" w:eastAsia="Times New Roman" w:hAnsi="Times New Roman" w:cs="Times New Roman"/>
                <w:sz w:val="24"/>
                <w:szCs w:val="24"/>
                <w:lang w:eastAsia="lv-LV"/>
              </w:rPr>
              <w:t xml:space="preserve"> precizēts šādā redakcijā:</w:t>
            </w:r>
          </w:p>
          <w:p w14:paraId="5855E83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Ar grozījumiem Likuma 16.pantā tiek precizēta profesionālo izglītības iestāžu tipoloģija, nosakot, kādas izglītības programmas atbilstoši LKI līmenim katra no tām īsteno, tai skaitā precizēta tehnikuma definīcija. Pirmkārt, svītrota norāde par to, ka tehnikums ir iestāde, kam piešķirts profesionālās izglītības kompetences statuss, jo minētā statusa piešķiršanai ir jāizpilda normatīvajos aktos noteiktie kritēriji un izpildot šos kritērijus jebkurai profesionālās izglītības iestādei var tikt piešķirts  profesionālās izglītības kompetences </w:t>
            </w:r>
            <w:r w:rsidRPr="003E0472">
              <w:rPr>
                <w:rFonts w:ascii="Times New Roman" w:eastAsia="Times New Roman" w:hAnsi="Times New Roman" w:cs="Times New Roman"/>
                <w:sz w:val="24"/>
                <w:szCs w:val="24"/>
                <w:lang w:eastAsia="lv-LV"/>
              </w:rPr>
              <w:lastRenderedPageBreak/>
              <w:t>statuss. Arī pašreiz šāds statuss ir piešķirts ne tikai tehnikumiem, bet arī profesionālās vidējās izglītības iestādēm un  koledžām. Līdz ar to, minētais statuss pēc būtības neietekmē izglītības  iestādes tipoloģiju.</w:t>
            </w:r>
          </w:p>
          <w:p w14:paraId="72BAE14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xml:space="preserve">Otrkārt, paredzot, ka tehnikums  ir profesionālās izglītības iestāde, kura īsteno profesionālās vidējās un citas profesionālās  izglītības   programmas, kas dod iespēju iegūt profesionālo kvalifikāciju atbilstoši LKI -2, LKI-3, LKI-4 līmenim, un kurai ir tiesības īstenot profesionālās pilnveides izglītības programmas, un profesionālās tālākizglītības programmas ar iespēju iegūt profesionālo kvalifikāciju atbilstoši LKI-5 līmenim. Minētais </w:t>
            </w:r>
            <w:r w:rsidRPr="003E0472">
              <w:rPr>
                <w:rFonts w:ascii="Times New Roman" w:eastAsia="Times New Roman" w:hAnsi="Times New Roman" w:cs="Times New Roman"/>
                <w:sz w:val="24"/>
                <w:szCs w:val="24"/>
                <w:lang w:eastAsia="lv-LV"/>
              </w:rPr>
              <w:lastRenderedPageBreak/>
              <w:t xml:space="preserve">pamatojams ar to, ka LKI    attiecas ne tikai uz  izglītības klasifikāciju un līmeni, bet arī raksturo profesionālās kvalifikācijas līmeni. Attiecīgi, LKI-5 nenozīmē tikai koledžas izglītību, bet arī LKI-5 profesionālās kvalifikācijas līmeni, kuru var iegūt ne tikai apgūstot pilnu koledžas programmu, kuras saturā ir arī akadēmiskais bloks un pētnieciskā darba pamati. LKI-5 profesionālo kvalifikāciju var iegūt pēctecīgi apgūstot profesionālās zināšanas un prasmes uz LKI-4 profesionālās kvalifikācijas pamata, vai arī apgūstot tālākizglītības programmas uz jau iegūta LKI-5 vai LKI-6 kvalifikācijas bāzes. Attiecīgi arī tehnikumi var piedāvāt </w:t>
            </w:r>
            <w:r w:rsidRPr="003E0472">
              <w:rPr>
                <w:rFonts w:ascii="Times New Roman" w:eastAsia="Times New Roman" w:hAnsi="Times New Roman" w:cs="Times New Roman"/>
                <w:sz w:val="24"/>
                <w:szCs w:val="24"/>
                <w:lang w:eastAsia="lv-LV"/>
              </w:rPr>
              <w:lastRenderedPageBreak/>
              <w:t>tālākizglītības programmas, kuras nav koledžas programmas, taču saturs nodrošina LKI-5 profesionālās kvalifikācijas ieguvi, ko apliecinās LKI-5 profesionālās kvalifikācijas apliecība  (nevis koledžas diploms)</w:t>
            </w:r>
          </w:p>
        </w:tc>
        <w:tc>
          <w:tcPr>
            <w:tcW w:w="3070" w:type="dxa"/>
            <w:tcBorders>
              <w:left w:val="single" w:sz="4" w:space="0" w:color="000000"/>
            </w:tcBorders>
            <w:shd w:val="clear" w:color="auto" w:fill="auto"/>
            <w:tcMar>
              <w:top w:w="0" w:type="dxa"/>
              <w:left w:w="10" w:type="dxa"/>
              <w:bottom w:w="0" w:type="dxa"/>
              <w:right w:w="10" w:type="dxa"/>
            </w:tcMar>
          </w:tcPr>
          <w:p w14:paraId="0661ED7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5E095F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3E648D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160A3BFE" w14:textId="77777777" w:rsidTr="003E0472">
        <w:tc>
          <w:tcPr>
            <w:tcW w:w="40" w:type="dxa"/>
            <w:tcBorders>
              <w:right w:val="single" w:sz="4" w:space="0" w:color="000000"/>
            </w:tcBorders>
            <w:shd w:val="clear" w:color="auto" w:fill="auto"/>
            <w:tcMar>
              <w:top w:w="0" w:type="dxa"/>
              <w:left w:w="10" w:type="dxa"/>
              <w:bottom w:w="0" w:type="dxa"/>
              <w:right w:w="10" w:type="dxa"/>
            </w:tcMar>
          </w:tcPr>
          <w:p w14:paraId="1DE2E0E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9154" w14:textId="3520E6C8"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0B3C47">
              <w:rPr>
                <w:rFonts w:ascii="Times New Roman" w:eastAsia="Times New Roman" w:hAnsi="Times New Roman" w:cs="Times New Roman"/>
                <w:sz w:val="24"/>
                <w:szCs w:val="24"/>
                <w:lang w:eastAsia="lv-LV"/>
              </w:rPr>
              <w:t>101</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5F8B8"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35CF8" w14:textId="77777777" w:rsidR="003E0472" w:rsidRPr="003E0472" w:rsidRDefault="003E0472" w:rsidP="003E0472">
            <w:pPr>
              <w:widowControl w:val="0"/>
              <w:tabs>
                <w:tab w:val="left" w:pos="0"/>
                <w:tab w:val="left" w:pos="709"/>
                <w:tab w:val="left" w:pos="1134"/>
              </w:tabs>
              <w:spacing w:after="0" w:line="240" w:lineRule="auto"/>
              <w:contextualSpacing/>
              <w:jc w:val="both"/>
              <w:outlineLvl w:val="3"/>
              <w:rPr>
                <w:rFonts w:ascii="Times New Roman" w:eastAsia="Calibri" w:hAnsi="Times New Roman" w:cs="Times New Roman"/>
                <w:b/>
                <w:bCs/>
                <w:sz w:val="24"/>
                <w:szCs w:val="24"/>
                <w:shd w:val="clear" w:color="auto" w:fill="FFFFFF"/>
              </w:rPr>
            </w:pPr>
            <w:r w:rsidRPr="003E0472">
              <w:rPr>
                <w:rFonts w:ascii="Times New Roman" w:eastAsia="Calibri" w:hAnsi="Times New Roman" w:cs="Times New Roman"/>
                <w:b/>
                <w:bCs/>
                <w:sz w:val="24"/>
                <w:szCs w:val="24"/>
                <w:shd w:val="clear" w:color="auto" w:fill="FFFFFF"/>
              </w:rPr>
              <w:t>Tieslietu ministrija (17.04.2020.atzinums)</w:t>
            </w:r>
          </w:p>
          <w:p w14:paraId="52B283CA" w14:textId="77777777" w:rsidR="003E0472" w:rsidRPr="003E0472" w:rsidRDefault="003E0472" w:rsidP="003E0472">
            <w:pPr>
              <w:widowControl w:val="0"/>
              <w:tabs>
                <w:tab w:val="left" w:pos="0"/>
                <w:tab w:val="left" w:pos="709"/>
                <w:tab w:val="left" w:pos="1134"/>
              </w:tabs>
              <w:spacing w:after="0" w:line="240" w:lineRule="auto"/>
              <w:contextualSpacing/>
              <w:jc w:val="both"/>
              <w:outlineLvl w:val="3"/>
              <w:rPr>
                <w:rFonts w:ascii="Times New Roman" w:eastAsia="Times New Roman" w:hAnsi="Times New Roman" w:cs="Times New Roman"/>
                <w:sz w:val="24"/>
                <w:szCs w:val="24"/>
              </w:rPr>
            </w:pPr>
            <w:r w:rsidRPr="003E0472">
              <w:rPr>
                <w:rFonts w:ascii="Times New Roman" w:eastAsia="Calibri" w:hAnsi="Times New Roman" w:cs="Times New Roman"/>
                <w:sz w:val="24"/>
                <w:szCs w:val="24"/>
                <w:shd w:val="clear" w:color="auto" w:fill="FFFFFF"/>
              </w:rPr>
              <w:t xml:space="preserve">Vēršam uzmanību, ka saskaņā ar </w:t>
            </w:r>
            <w:r w:rsidRPr="003E0472">
              <w:rPr>
                <w:rFonts w:ascii="Times New Roman" w:eastAsia="Times New Roman" w:hAnsi="Times New Roman" w:cs="Times New Roman"/>
                <w:bCs/>
                <w:sz w:val="24"/>
                <w:szCs w:val="24"/>
                <w:lang w:eastAsia="zh-CN"/>
              </w:rPr>
              <w:t xml:space="preserve">Instrukcijas Nr. 19 </w:t>
            </w:r>
            <w:r w:rsidRPr="003E0472">
              <w:rPr>
                <w:rFonts w:ascii="Times New Roman" w:eastAsia="Calibri" w:hAnsi="Times New Roman" w:cs="Times New Roman"/>
                <w:sz w:val="24"/>
                <w:szCs w:val="24"/>
                <w:shd w:val="clear" w:color="auto" w:fill="FFFFFF"/>
              </w:rPr>
              <w:t xml:space="preserve">20. punktu anotācijas II sadaļas 1. punktā norāda </w:t>
            </w:r>
            <w:r w:rsidRPr="003E0472">
              <w:rPr>
                <w:rFonts w:ascii="Times New Roman" w:eastAsia="Calibri" w:hAnsi="Times New Roman" w:cs="Times New Roman"/>
                <w:sz w:val="24"/>
                <w:szCs w:val="24"/>
                <w:u w:val="single"/>
                <w:shd w:val="clear" w:color="auto" w:fill="FFFFFF"/>
              </w:rPr>
              <w:t xml:space="preserve">visas sabiedrības </w:t>
            </w:r>
            <w:proofErr w:type="spellStart"/>
            <w:r w:rsidRPr="003E0472">
              <w:rPr>
                <w:rFonts w:ascii="Times New Roman" w:eastAsia="Calibri" w:hAnsi="Times New Roman" w:cs="Times New Roman"/>
                <w:sz w:val="24"/>
                <w:szCs w:val="24"/>
                <w:u w:val="single"/>
                <w:shd w:val="clear" w:color="auto" w:fill="FFFFFF"/>
              </w:rPr>
              <w:t>mērķgrupas</w:t>
            </w:r>
            <w:proofErr w:type="spellEnd"/>
            <w:r w:rsidRPr="003E0472">
              <w:rPr>
                <w:rFonts w:ascii="Times New Roman" w:eastAsia="Calibri" w:hAnsi="Times New Roman" w:cs="Times New Roman"/>
                <w:sz w:val="24"/>
                <w:szCs w:val="24"/>
                <w:shd w:val="clear" w:color="auto" w:fill="FFFFFF"/>
              </w:rPr>
              <w:t xml:space="preserve">, uz kurām attiecināms projekta tiesiskais regulējums tiešā un netiešā veidā, t.i., kuru tiesības, pienākumus, finanses vai iespējas projekts ietekmē vai varētu ietekmēt. Ar sabiedrības </w:t>
            </w:r>
            <w:proofErr w:type="spellStart"/>
            <w:r w:rsidRPr="003E0472">
              <w:rPr>
                <w:rFonts w:ascii="Times New Roman" w:eastAsia="Calibri" w:hAnsi="Times New Roman" w:cs="Times New Roman"/>
                <w:sz w:val="24"/>
                <w:szCs w:val="24"/>
                <w:shd w:val="clear" w:color="auto" w:fill="FFFFFF"/>
              </w:rPr>
              <w:t>mērķgrupu</w:t>
            </w:r>
            <w:proofErr w:type="spellEnd"/>
            <w:r w:rsidRPr="003E0472">
              <w:rPr>
                <w:rFonts w:ascii="Times New Roman" w:eastAsia="Calibri" w:hAnsi="Times New Roman" w:cs="Times New Roman"/>
                <w:sz w:val="24"/>
                <w:szCs w:val="24"/>
                <w:shd w:val="clear" w:color="auto" w:fill="FFFFFF"/>
              </w:rPr>
              <w:t xml:space="preserve"> saprot jebkuru fizisku vai juridisku personu grupu (</w:t>
            </w:r>
            <w:r w:rsidRPr="003E0472">
              <w:rPr>
                <w:rFonts w:ascii="Times New Roman" w:eastAsia="Calibri" w:hAnsi="Times New Roman" w:cs="Times New Roman"/>
                <w:sz w:val="24"/>
                <w:szCs w:val="24"/>
                <w:u w:val="single"/>
                <w:shd w:val="clear" w:color="auto" w:fill="FFFFFF"/>
              </w:rPr>
              <w:t>tai skaitā valsts un pašvaldību iestādēs nodarbinātos</w:t>
            </w:r>
            <w:r w:rsidRPr="003E0472">
              <w:rPr>
                <w:rFonts w:ascii="Times New Roman" w:eastAsia="Calibri" w:hAnsi="Times New Roman" w:cs="Times New Roman"/>
                <w:sz w:val="24"/>
                <w:szCs w:val="24"/>
                <w:shd w:val="clear" w:color="auto" w:fill="FFFFFF"/>
              </w:rPr>
              <w:t>), kuru skar projektā paredzētais regulējums.</w:t>
            </w:r>
          </w:p>
          <w:p w14:paraId="2576B33A" w14:textId="77777777" w:rsidR="003E0472" w:rsidRPr="003E0472" w:rsidRDefault="003E0472" w:rsidP="003E0472">
            <w:pPr>
              <w:widowControl w:val="0"/>
              <w:tabs>
                <w:tab w:val="left" w:pos="709"/>
              </w:tabs>
              <w:suppressAutoHyphens/>
              <w:spacing w:after="0" w:line="240" w:lineRule="auto"/>
              <w:ind w:right="12"/>
              <w:jc w:val="both"/>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ab/>
              <w:t xml:space="preserve">Lūdzam precizēt anotācijas II sadaļas 1. punktu, ņemot vērā, ka likumprojektā paredzētais regulējums attieksies arī Valsts izglītības satura centru, Nozaru ekspertu padomi, Izglītības un </w:t>
            </w:r>
            <w:r w:rsidRPr="003E0472">
              <w:rPr>
                <w:rFonts w:ascii="Times New Roman" w:eastAsia="Times New Roman" w:hAnsi="Times New Roman" w:cs="Times New Roman"/>
                <w:sz w:val="24"/>
                <w:szCs w:val="24"/>
                <w:lang w:eastAsia="lv-LV"/>
              </w:rPr>
              <w:lastRenderedPageBreak/>
              <w:t>zinātnes ministriju un attiecīgo ministriju, kuras padotībā ir profesionālās izglītības iestāde, eksaminācijas centriem, Centrālo statistikas pārvaldi, Valsts ieņēmumu dienestu un Nodarbinātības valsts aģentūru.</w:t>
            </w:r>
          </w:p>
          <w:p w14:paraId="55C67F8D" w14:textId="77777777" w:rsidR="003E0472" w:rsidRPr="003E0472" w:rsidRDefault="003E0472" w:rsidP="003E0472">
            <w:pPr>
              <w:widowControl w:val="0"/>
              <w:tabs>
                <w:tab w:val="left" w:pos="709"/>
              </w:tabs>
              <w:suppressAutoHyphens/>
              <w:spacing w:after="0" w:line="240" w:lineRule="auto"/>
              <w:ind w:right="12"/>
              <w:jc w:val="both"/>
              <w:rPr>
                <w:rFonts w:ascii="Times New Roman" w:eastAsia="Calibri" w:hAnsi="Times New Roman" w:cs="Times New Roman"/>
                <w:sz w:val="24"/>
                <w:szCs w:val="24"/>
              </w:rPr>
            </w:pPr>
            <w:r w:rsidRPr="003E0472">
              <w:rPr>
                <w:rFonts w:ascii="Times New Roman" w:eastAsia="Times New Roman" w:hAnsi="Times New Roman" w:cs="Times New Roman"/>
                <w:sz w:val="24"/>
                <w:szCs w:val="24"/>
                <w:lang w:eastAsia="lv-LV"/>
              </w:rPr>
              <w:tab/>
              <w:t>Attiecīgi lūdzam aizpildīt arī pārējos anotācijas II sadaļas punktus atbilstoši I</w:t>
            </w:r>
            <w:r w:rsidRPr="003E0472">
              <w:rPr>
                <w:rFonts w:ascii="Times New Roman" w:eastAsia="Times New Roman" w:hAnsi="Times New Roman" w:cs="Times New Roman"/>
                <w:bCs/>
                <w:sz w:val="24"/>
                <w:szCs w:val="24"/>
                <w:lang w:eastAsia="zh-CN"/>
              </w:rPr>
              <w:t xml:space="preserve">nstrukcijas Nr. 19 III nodaļai, jo likumprojekts sabiedrības </w:t>
            </w:r>
            <w:proofErr w:type="spellStart"/>
            <w:r w:rsidRPr="003E0472">
              <w:rPr>
                <w:rFonts w:ascii="Times New Roman" w:eastAsia="Times New Roman" w:hAnsi="Times New Roman" w:cs="Times New Roman"/>
                <w:bCs/>
                <w:sz w:val="24"/>
                <w:szCs w:val="24"/>
                <w:lang w:eastAsia="zh-CN"/>
              </w:rPr>
              <w:t>mērķgrupai</w:t>
            </w:r>
            <w:proofErr w:type="spellEnd"/>
            <w:r w:rsidRPr="003E0472">
              <w:rPr>
                <w:rFonts w:ascii="Times New Roman" w:eastAsia="Times New Roman" w:hAnsi="Times New Roman" w:cs="Times New Roman"/>
                <w:bCs/>
                <w:sz w:val="24"/>
                <w:szCs w:val="24"/>
                <w:lang w:eastAsia="zh-CN"/>
              </w:rPr>
              <w:t xml:space="preserve"> maina tiesības un pienākumus, kā arī veicamās darbības (tai skaitā palielina administratīvo slogu, piemēram, darbībām, kas paredzētas likumprojekta 26.</w:t>
            </w:r>
            <w:r w:rsidRPr="003E0472">
              <w:rPr>
                <w:rFonts w:ascii="Times New Roman" w:eastAsia="Calibri" w:hAnsi="Times New Roman" w:cs="Times New Roman"/>
                <w:sz w:val="24"/>
                <w:szCs w:val="24"/>
              </w:rPr>
              <w:t> pantā, kā arī samazina administratīvo slogu atbilstoši anotācijā sniegtajai informācijai par atteikšanos no licences sagatavošanas un izsniegšanas).</w:t>
            </w:r>
          </w:p>
          <w:p w14:paraId="3B18290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CA9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p w14:paraId="2C0E5B7A"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7498" w14:textId="77777777" w:rsidR="009236F4" w:rsidRDefault="00EF53D5" w:rsidP="00EF53D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Precizēta</w:t>
            </w:r>
            <w:r w:rsidRPr="00EF53D5">
              <w:rPr>
                <w:rFonts w:ascii="Times New Roman" w:eastAsia="Times New Roman" w:hAnsi="Times New Roman" w:cs="Times New Roman"/>
                <w:bCs/>
                <w:sz w:val="24"/>
                <w:szCs w:val="24"/>
                <w:lang w:eastAsia="lv-LV"/>
              </w:rPr>
              <w:t xml:space="preserve"> </w:t>
            </w:r>
            <w:r w:rsidRPr="00EF53D5">
              <w:rPr>
                <w:rFonts w:ascii="Times New Roman" w:eastAsia="Times New Roman" w:hAnsi="Times New Roman" w:cs="Times New Roman"/>
                <w:b/>
                <w:sz w:val="24"/>
                <w:szCs w:val="24"/>
                <w:lang w:eastAsia="lv-LV"/>
              </w:rPr>
              <w:t xml:space="preserve">anotācijas II sadaļa </w:t>
            </w:r>
            <w:r w:rsidRPr="00EF53D5">
              <w:rPr>
                <w:rFonts w:ascii="Times New Roman" w:eastAsia="Times New Roman" w:hAnsi="Times New Roman" w:cs="Times New Roman"/>
                <w:bCs/>
                <w:sz w:val="24"/>
                <w:szCs w:val="24"/>
                <w:lang w:eastAsia="lv-LV"/>
              </w:rPr>
              <w:t>“Tiesību akta projekta ietekme uz sabiedrību, tautsaimniecības attīstību un administratīvo slogu “</w:t>
            </w:r>
          </w:p>
          <w:p w14:paraId="1C3389D3" w14:textId="13BC460F" w:rsidR="00EF53D5" w:rsidRPr="003E0472" w:rsidRDefault="00EF53D5" w:rsidP="00EF53D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proofErr w:type="spellStart"/>
            <w:r>
              <w:rPr>
                <w:rFonts w:ascii="Times New Roman" w:eastAsia="Times New Roman" w:hAnsi="Times New Roman" w:cs="Times New Roman"/>
                <w:bCs/>
                <w:sz w:val="24"/>
                <w:szCs w:val="24"/>
                <w:lang w:eastAsia="lv-LV"/>
              </w:rPr>
              <w:t>sk.anotāciju</w:t>
            </w:r>
            <w:proofErr w:type="spellEnd"/>
            <w:r>
              <w:rPr>
                <w:rFonts w:ascii="Times New Roman" w:eastAsia="Times New Roman" w:hAnsi="Times New Roman" w:cs="Times New Roman"/>
                <w:bCs/>
                <w:sz w:val="24"/>
                <w:szCs w:val="24"/>
                <w:lang w:eastAsia="lv-LV"/>
              </w:rPr>
              <w:t>)</w:t>
            </w:r>
          </w:p>
        </w:tc>
        <w:tc>
          <w:tcPr>
            <w:tcW w:w="3070" w:type="dxa"/>
            <w:tcBorders>
              <w:left w:val="single" w:sz="4" w:space="0" w:color="000000"/>
            </w:tcBorders>
            <w:shd w:val="clear" w:color="auto" w:fill="auto"/>
            <w:tcMar>
              <w:top w:w="0" w:type="dxa"/>
              <w:left w:w="10" w:type="dxa"/>
              <w:bottom w:w="0" w:type="dxa"/>
              <w:right w:w="10" w:type="dxa"/>
            </w:tcMar>
          </w:tcPr>
          <w:p w14:paraId="003B312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9D891C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45D9AD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31679263" w14:textId="77777777" w:rsidTr="003E0472">
        <w:tc>
          <w:tcPr>
            <w:tcW w:w="40" w:type="dxa"/>
            <w:tcBorders>
              <w:right w:val="single" w:sz="4" w:space="0" w:color="000000"/>
            </w:tcBorders>
            <w:shd w:val="clear" w:color="auto" w:fill="auto"/>
            <w:tcMar>
              <w:top w:w="0" w:type="dxa"/>
              <w:left w:w="10" w:type="dxa"/>
              <w:bottom w:w="0" w:type="dxa"/>
              <w:right w:w="10" w:type="dxa"/>
            </w:tcMar>
          </w:tcPr>
          <w:p w14:paraId="21AC4BDA"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B618" w14:textId="14948C26"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0B3C47">
              <w:rPr>
                <w:rFonts w:ascii="Times New Roman" w:eastAsia="Times New Roman" w:hAnsi="Times New Roman" w:cs="Times New Roman"/>
                <w:sz w:val="24"/>
                <w:szCs w:val="24"/>
                <w:lang w:eastAsia="lv-LV"/>
              </w:rPr>
              <w:t>102</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B6FF"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III sadaļa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D2D4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Finanšu ministrija (14.04.2020.atzinums)</w:t>
            </w:r>
          </w:p>
          <w:p w14:paraId="4ACED21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Likumprojekta 10.pants paredz papildināt Profesionālās izglītības likuma 12.panta piekto daļu ar teikumu, nosakot, ka nozaru ekspertu padomju darbības koordināciju finansē no valsts budžeta. Vēršam uzmanību, ka atbilstoši Ministru kabineta 2019.gada 8.februāra sēdes protokola Nr.6 1.§ 14.punktam, nozaru ekspertu padomju sekretariātu darbība īstenojama Izglītības un zinātnes ministrijas budžeta </w:t>
            </w:r>
            <w:r w:rsidRPr="003E0472">
              <w:rPr>
                <w:rFonts w:ascii="Times New Roman" w:eastAsia="Times New Roman" w:hAnsi="Times New Roman" w:cs="Times New Roman"/>
                <w:bCs/>
                <w:sz w:val="24"/>
                <w:szCs w:val="24"/>
                <w:lang w:eastAsia="lv-LV"/>
              </w:rPr>
              <w:lastRenderedPageBreak/>
              <w:t>apakšprogrammā 02.01.00 “Profesionālās izglītības programmu īstenošana” pieejamā finansējuma ietvaros. Līdz ar to, lūdzam aizpildīt anotācijas III sadaļu “Tiesību akta projekta ietekme uz valsts budžetu un pašvaldību budžetiem” (turpmāk – III sadaļa) atbilstoši Ministru kabineta 2009.gada 15.decembra instrukcijai Nr.19 “Tiesību akta projekta sākotnējās ietekmes izvērtēšanas kārtība”, norādot šīs normas ietekmi uz valsts un pašvaldību budžetiem., t.sk., anotācijas III sadaļas 8.punktā sniedzot skaidrojumu, ka attiecīgais finansējums jau šobrīd ir plānots Izglītības un zinātnes ministrijas budžeta apakšprogrammā 02.01.00 “Profesionālās izglītības programmu īstenošana”.</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7E69"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70B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Aizpildīta anotācijas III sadaļa</w:t>
            </w:r>
            <w:r w:rsidRPr="003E0472">
              <w:rPr>
                <w:rFonts w:ascii="Times New Roman" w:eastAsia="Times New Roman" w:hAnsi="Times New Roman" w:cs="Times New Roman"/>
                <w:bCs/>
                <w:sz w:val="24"/>
                <w:szCs w:val="24"/>
                <w:lang w:eastAsia="lv-LV"/>
              </w:rPr>
              <w:t xml:space="preserve"> “Tiesību akta ietekme </w:t>
            </w:r>
          </w:p>
          <w:p w14:paraId="1A3CE06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uz valsts budžetu “</w:t>
            </w:r>
          </w:p>
        </w:tc>
        <w:tc>
          <w:tcPr>
            <w:tcW w:w="3070" w:type="dxa"/>
            <w:tcBorders>
              <w:left w:val="single" w:sz="4" w:space="0" w:color="000000"/>
            </w:tcBorders>
            <w:shd w:val="clear" w:color="auto" w:fill="auto"/>
            <w:tcMar>
              <w:top w:w="0" w:type="dxa"/>
              <w:left w:w="10" w:type="dxa"/>
              <w:bottom w:w="0" w:type="dxa"/>
              <w:right w:w="10" w:type="dxa"/>
            </w:tcMar>
          </w:tcPr>
          <w:p w14:paraId="2C79657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35AFB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EA1D4A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2D97A11" w14:textId="77777777" w:rsidTr="003E0472">
        <w:tc>
          <w:tcPr>
            <w:tcW w:w="40" w:type="dxa"/>
            <w:tcBorders>
              <w:right w:val="single" w:sz="4" w:space="0" w:color="000000"/>
            </w:tcBorders>
            <w:shd w:val="clear" w:color="auto" w:fill="auto"/>
            <w:tcMar>
              <w:top w:w="0" w:type="dxa"/>
              <w:left w:w="10" w:type="dxa"/>
              <w:bottom w:w="0" w:type="dxa"/>
              <w:right w:w="10" w:type="dxa"/>
            </w:tcMar>
          </w:tcPr>
          <w:p w14:paraId="6D67AEA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98C7" w14:textId="3F5EA073"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0B3C47">
              <w:rPr>
                <w:rFonts w:ascii="Times New Roman" w:eastAsia="Times New Roman" w:hAnsi="Times New Roman" w:cs="Times New Roman"/>
                <w:sz w:val="24"/>
                <w:szCs w:val="24"/>
                <w:lang w:eastAsia="lv-LV"/>
              </w:rPr>
              <w:t>103</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8E3FB"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Anotācijas  III sadaļa</w:t>
            </w:r>
          </w:p>
          <w:p w14:paraId="63BEFE48"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 xml:space="preserve"> “Tiesību akta ietekme </w:t>
            </w:r>
          </w:p>
          <w:p w14:paraId="312DF1CA"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color w:val="000000"/>
                <w:sz w:val="24"/>
                <w:szCs w:val="24"/>
              </w:rPr>
              <w:t xml:space="preserve">uz valsts budžetu “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19FD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Finanšu ministrija (14.04.2020.atzinums) </w:t>
            </w:r>
          </w:p>
          <w:p w14:paraId="7DEA4E1F" w14:textId="0E78A533" w:rsidR="000B3C47" w:rsidRPr="000B3C47" w:rsidRDefault="003E0472" w:rsidP="000B3C47">
            <w:pPr>
              <w:widowControl w:val="0"/>
              <w:spacing w:after="200" w:line="276" w:lineRule="auto"/>
              <w:ind w:firstLine="720"/>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Likumprojekta 28.pants paredz veikt grozījumus Profesionālās izglītības likuma 31.panta sestajā daļā, nosakot, ka no 2022.gada 1.janvāra izglītojamos var apdrošināt pret nelaimes gadījumiem </w:t>
            </w:r>
            <w:r w:rsidRPr="003E0472">
              <w:rPr>
                <w:rFonts w:ascii="Times New Roman" w:eastAsia="Calibri" w:hAnsi="Times New Roman" w:cs="Times New Roman"/>
                <w:sz w:val="24"/>
                <w:szCs w:val="24"/>
                <w:u w:val="single"/>
              </w:rPr>
              <w:t>visa</w:t>
            </w:r>
            <w:r w:rsidRPr="003E0472">
              <w:rPr>
                <w:rFonts w:ascii="Times New Roman" w:eastAsia="Calibri" w:hAnsi="Times New Roman" w:cs="Times New Roman"/>
                <w:sz w:val="24"/>
                <w:szCs w:val="24"/>
              </w:rPr>
              <w:t xml:space="preserve"> mācību procesa laikā, ne tikai mācību prakses laikā kā tas ir šobrīd spēkā esošajā normatīvajā regulējumā. Anotācijas I sadaļas “Tiesību akta projekta izstrādes nepieciešamība” 2.punktā (17. – 19.lpp) </w:t>
            </w:r>
            <w:r w:rsidRPr="003E0472">
              <w:rPr>
                <w:rFonts w:ascii="Times New Roman" w:eastAsia="Calibri" w:hAnsi="Times New Roman" w:cs="Times New Roman"/>
                <w:sz w:val="24"/>
                <w:szCs w:val="24"/>
              </w:rPr>
              <w:lastRenderedPageBreak/>
              <w:t xml:space="preserve">norādītā informācija liecina, ka izglītojamo apdrošināšana visa mācību procesa laikā radīs papildus izdevumus izglītības iestādei, kurā izglītojamais apgūst attiecīgo izglītības programmu. No anotācijā sniegtās informācijas nav skaidri saprotams, kā minētās normas ieviešanai nepieciešamo finansējumu nodrošinās pašvaldību padotībā esošās profesionālās izglītības iestādes, Kultūras ministrijas, Veselības ministrijas un Labklājības ministrijas padotībā esošās profesionālās izglītības iestādes. Ņemot vērā minēto, lūdzam aizpildīt anotācijas III sadaļu, norādot korektu šīs normas ietekmi uz valsts un pašvaldību budžetiem, kā arī sniegt skaidrojumu, kā attiecīgo </w:t>
            </w:r>
            <w:r w:rsidR="000B3C47" w:rsidRPr="000B3C47">
              <w:rPr>
                <w:rFonts w:ascii="Times New Roman" w:eastAsia="Calibri" w:hAnsi="Times New Roman" w:cs="Times New Roman"/>
                <w:sz w:val="24"/>
                <w:szCs w:val="24"/>
              </w:rPr>
              <w:t>finansējumu ir plānots nodrošināt.</w:t>
            </w:r>
          </w:p>
          <w:p w14:paraId="20C3E4FD" w14:textId="77777777" w:rsidR="000B3C47" w:rsidRPr="000B3C47" w:rsidRDefault="000B3C47" w:rsidP="000B3C47">
            <w:pPr>
              <w:widowControl w:val="0"/>
              <w:spacing w:after="200" w:line="276" w:lineRule="auto"/>
              <w:ind w:firstLine="720"/>
              <w:jc w:val="both"/>
              <w:rPr>
                <w:rFonts w:ascii="Times New Roman" w:eastAsia="Calibri" w:hAnsi="Times New Roman" w:cs="Times New Roman"/>
                <w:sz w:val="24"/>
                <w:szCs w:val="24"/>
              </w:rPr>
            </w:pPr>
            <w:r w:rsidRPr="000B3C47">
              <w:rPr>
                <w:rFonts w:ascii="Times New Roman" w:eastAsia="Calibri" w:hAnsi="Times New Roman" w:cs="Times New Roman"/>
                <w:b/>
                <w:bCs/>
                <w:sz w:val="24"/>
                <w:szCs w:val="24"/>
              </w:rPr>
              <w:t>Finanšu ministrija (25.08.2020.atzinums</w:t>
            </w:r>
            <w:r w:rsidRPr="000B3C47">
              <w:rPr>
                <w:rFonts w:ascii="Times New Roman" w:eastAsia="Calibri" w:hAnsi="Times New Roman" w:cs="Times New Roman"/>
                <w:sz w:val="24"/>
                <w:szCs w:val="24"/>
              </w:rPr>
              <w:t xml:space="preserve">) </w:t>
            </w:r>
          </w:p>
          <w:p w14:paraId="357E8DB8" w14:textId="61800D6B" w:rsidR="003E0472" w:rsidRPr="003E0472" w:rsidRDefault="000B3C47" w:rsidP="000B3C47">
            <w:pPr>
              <w:widowControl w:val="0"/>
              <w:spacing w:after="200" w:line="276" w:lineRule="auto"/>
              <w:ind w:firstLine="720"/>
              <w:jc w:val="both"/>
              <w:rPr>
                <w:rFonts w:ascii="Times New Roman" w:eastAsia="Calibri" w:hAnsi="Times New Roman" w:cs="Times New Roman"/>
                <w:sz w:val="24"/>
                <w:szCs w:val="24"/>
              </w:rPr>
            </w:pPr>
            <w:r w:rsidRPr="000B3C47">
              <w:rPr>
                <w:rFonts w:ascii="Times New Roman" w:eastAsia="Calibri" w:hAnsi="Times New Roman" w:cs="Times New Roman"/>
                <w:sz w:val="24"/>
                <w:szCs w:val="24"/>
              </w:rPr>
              <w:t xml:space="preserve">Lūdzam redakcionāli precizēt anotācijas III sadaļas “Tiesību akta projekta ietekme uz valsts budžetu un pašvaldību budžetiem” 6.punkta pirmspēdējās </w:t>
            </w:r>
            <w:r w:rsidRPr="000B3C47">
              <w:rPr>
                <w:rFonts w:ascii="Times New Roman" w:eastAsia="Calibri" w:hAnsi="Times New Roman" w:cs="Times New Roman"/>
                <w:sz w:val="24"/>
                <w:szCs w:val="24"/>
              </w:rPr>
              <w:lastRenderedPageBreak/>
              <w:t>rindkopas pēdējo teikumu, izsakot to šādā redakcijā: “Ar izglītojamo apdrošināšanu saistītās izmaksas pašvaldību padotībā esošās profesionālās izglītības iestādes, Kultūras ministrijas, Veselības ministrijas un Labklājības ministrijas padotībā esošās profesionālās izglītības iestādes nodrošinās to esošo līdzekļu ietvaros un papildu valsts budžeta finansējums nebūs nepieciešams</w:t>
            </w:r>
            <w:r w:rsidR="003E0472" w:rsidRPr="003E0472">
              <w:rPr>
                <w:rFonts w:ascii="Times New Roman" w:eastAsia="Calibri" w:hAnsi="Times New Roman" w:cs="Times New Roman"/>
                <w:sz w:val="24"/>
                <w:szCs w:val="24"/>
              </w:rPr>
              <w:t>.</w:t>
            </w:r>
          </w:p>
          <w:p w14:paraId="530F9AA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D6F42"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2085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Aizpildīta anotācijas III sadaļa</w:t>
            </w:r>
            <w:r w:rsidRPr="003E0472">
              <w:rPr>
                <w:rFonts w:ascii="Times New Roman" w:eastAsia="Times New Roman" w:hAnsi="Times New Roman" w:cs="Times New Roman"/>
                <w:bCs/>
                <w:sz w:val="24"/>
                <w:szCs w:val="24"/>
                <w:lang w:eastAsia="lv-LV"/>
              </w:rPr>
              <w:t xml:space="preserve"> “Tiesību akta ietekme </w:t>
            </w:r>
          </w:p>
          <w:p w14:paraId="6CADB082" w14:textId="77777777" w:rsid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uz valsts budžetu “</w:t>
            </w:r>
            <w:r w:rsidR="00BF4976">
              <w:rPr>
                <w:rFonts w:ascii="Times New Roman" w:eastAsia="Times New Roman" w:hAnsi="Times New Roman" w:cs="Times New Roman"/>
                <w:bCs/>
                <w:sz w:val="24"/>
                <w:szCs w:val="24"/>
                <w:lang w:eastAsia="lv-LV"/>
              </w:rPr>
              <w:t>.</w:t>
            </w:r>
          </w:p>
          <w:p w14:paraId="22F1E0F5" w14:textId="77777777" w:rsidR="00BF4976" w:rsidRDefault="00BF497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D572237" w14:textId="226D1AF3" w:rsidR="00BF4976" w:rsidRPr="003E0472" w:rsidRDefault="00BF497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BF4976">
              <w:rPr>
                <w:rFonts w:ascii="Times New Roman" w:eastAsia="Times New Roman" w:hAnsi="Times New Roman" w:cs="Times New Roman"/>
                <w:bCs/>
                <w:sz w:val="24"/>
                <w:szCs w:val="24"/>
                <w:lang w:eastAsia="lv-LV"/>
              </w:rPr>
              <w:t xml:space="preserve">Anotācijas III sadaļas 6.punkta pirmspēdējā rindkopa izteikta šādā redakcijā: “Ar izglītojamo apdrošināšanu saistītās izmaksas pašvaldību padotībā esošās </w:t>
            </w:r>
            <w:r w:rsidRPr="00BF4976">
              <w:rPr>
                <w:rFonts w:ascii="Times New Roman" w:eastAsia="Times New Roman" w:hAnsi="Times New Roman" w:cs="Times New Roman"/>
                <w:bCs/>
                <w:sz w:val="24"/>
                <w:szCs w:val="24"/>
                <w:lang w:eastAsia="lv-LV"/>
              </w:rPr>
              <w:lastRenderedPageBreak/>
              <w:t>profesionālās izglītības iestādes, Kultūras ministrijas, Veselības ministrijas un Labklājības ministrijas padotībā esošās profesionālās izglītības iestādes nodrošinās to esošo līdzekļu ietvaros un papildu valsts budžeta finansējums nebūs nepieciešams”</w:t>
            </w:r>
          </w:p>
        </w:tc>
        <w:tc>
          <w:tcPr>
            <w:tcW w:w="3070" w:type="dxa"/>
            <w:tcBorders>
              <w:left w:val="single" w:sz="4" w:space="0" w:color="000000"/>
            </w:tcBorders>
            <w:shd w:val="clear" w:color="auto" w:fill="auto"/>
            <w:tcMar>
              <w:top w:w="0" w:type="dxa"/>
              <w:left w:w="10" w:type="dxa"/>
              <w:bottom w:w="0" w:type="dxa"/>
              <w:right w:w="10" w:type="dxa"/>
            </w:tcMar>
          </w:tcPr>
          <w:p w14:paraId="62C8505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9BE70C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9F90FA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80A8335" w14:textId="77777777" w:rsidTr="003E0472">
        <w:tc>
          <w:tcPr>
            <w:tcW w:w="40" w:type="dxa"/>
            <w:tcBorders>
              <w:right w:val="single" w:sz="4" w:space="0" w:color="000000"/>
            </w:tcBorders>
            <w:shd w:val="clear" w:color="auto" w:fill="auto"/>
            <w:tcMar>
              <w:top w:w="0" w:type="dxa"/>
              <w:left w:w="10" w:type="dxa"/>
              <w:bottom w:w="0" w:type="dxa"/>
              <w:right w:w="10" w:type="dxa"/>
            </w:tcMar>
          </w:tcPr>
          <w:p w14:paraId="2C2CAB34"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0B93D" w14:textId="64302274"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0B3C47">
              <w:rPr>
                <w:rFonts w:ascii="Times New Roman" w:eastAsia="Times New Roman" w:hAnsi="Times New Roman" w:cs="Times New Roman"/>
                <w:sz w:val="24"/>
                <w:szCs w:val="24"/>
                <w:lang w:eastAsia="lv-LV"/>
              </w:rPr>
              <w:t>104</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40B6"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Anotācijas  III sadaļa</w:t>
            </w:r>
          </w:p>
          <w:p w14:paraId="4A226101"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 xml:space="preserve"> “Tiesību akta ietekme </w:t>
            </w:r>
          </w:p>
          <w:p w14:paraId="23F049DE" w14:textId="77777777" w:rsidR="003E0472" w:rsidRPr="003E0472" w:rsidRDefault="003E0472" w:rsidP="003E0472">
            <w:pPr>
              <w:spacing w:after="0" w:line="240" w:lineRule="auto"/>
              <w:jc w:val="both"/>
              <w:rPr>
                <w:rFonts w:ascii="Times New Roman" w:eastAsia="Calibri" w:hAnsi="Times New Roman" w:cs="Times New Roman"/>
                <w:b/>
                <w:color w:val="000000"/>
                <w:sz w:val="24"/>
                <w:szCs w:val="24"/>
              </w:rPr>
            </w:pPr>
            <w:r w:rsidRPr="003E0472">
              <w:rPr>
                <w:rFonts w:ascii="Times New Roman" w:eastAsia="Calibri" w:hAnsi="Times New Roman" w:cs="Times New Roman"/>
                <w:b/>
                <w:bCs/>
                <w:color w:val="000000"/>
                <w:sz w:val="24"/>
                <w:szCs w:val="24"/>
              </w:rPr>
              <w:t>uz valsts budžetu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8FB5"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Tieslietu ministrija (17.04.2020.atzinums)</w:t>
            </w:r>
          </w:p>
          <w:p w14:paraId="64EBE639"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Lūdzam aizpildīt anotācijas III sadaļu atbilstoši Instrukcijas Nr. 19 IV nodaļai, ņemot vērā anotācijas I sadaļas 2. punktā atspoguļoto informāciju par nepieciešamo finansējumu izglītojamo apdrošināšanai.</w:t>
            </w:r>
          </w:p>
          <w:p w14:paraId="48EBFFE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20C45F8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F95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A1C6D"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Aizpildīta anotācijas III sadaļa</w:t>
            </w:r>
            <w:r w:rsidRPr="003E0472">
              <w:rPr>
                <w:rFonts w:ascii="Times New Roman" w:eastAsia="Times New Roman" w:hAnsi="Times New Roman" w:cs="Times New Roman"/>
                <w:bCs/>
                <w:sz w:val="24"/>
                <w:szCs w:val="24"/>
                <w:lang w:eastAsia="lv-LV"/>
              </w:rPr>
              <w:t xml:space="preserve"> “Tiesību akta ietekme uz valsts budžetu”</w:t>
            </w:r>
          </w:p>
        </w:tc>
        <w:tc>
          <w:tcPr>
            <w:tcW w:w="3070" w:type="dxa"/>
            <w:tcBorders>
              <w:left w:val="single" w:sz="4" w:space="0" w:color="000000"/>
            </w:tcBorders>
            <w:shd w:val="clear" w:color="auto" w:fill="auto"/>
            <w:tcMar>
              <w:top w:w="0" w:type="dxa"/>
              <w:left w:w="10" w:type="dxa"/>
              <w:bottom w:w="0" w:type="dxa"/>
              <w:right w:w="10" w:type="dxa"/>
            </w:tcMar>
          </w:tcPr>
          <w:p w14:paraId="6AE166A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42CD5F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719136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C3429F5" w14:textId="77777777" w:rsidTr="003E0472">
        <w:tc>
          <w:tcPr>
            <w:tcW w:w="40" w:type="dxa"/>
            <w:tcBorders>
              <w:right w:val="single" w:sz="4" w:space="0" w:color="000000"/>
            </w:tcBorders>
            <w:shd w:val="clear" w:color="auto" w:fill="auto"/>
            <w:tcMar>
              <w:top w:w="0" w:type="dxa"/>
              <w:left w:w="10" w:type="dxa"/>
              <w:bottom w:w="0" w:type="dxa"/>
              <w:right w:w="10" w:type="dxa"/>
            </w:tcMar>
          </w:tcPr>
          <w:p w14:paraId="1658367D"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F0FA8" w14:textId="317BACFC"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6A4162">
              <w:rPr>
                <w:rFonts w:ascii="Times New Roman" w:eastAsia="Times New Roman" w:hAnsi="Times New Roman" w:cs="Times New Roman"/>
                <w:sz w:val="24"/>
                <w:szCs w:val="24"/>
                <w:lang w:eastAsia="lv-LV"/>
              </w:rPr>
              <w:t>8</w:t>
            </w:r>
            <w:r w:rsidR="00BF4976">
              <w:rPr>
                <w:rFonts w:ascii="Times New Roman" w:eastAsia="Times New Roman" w:hAnsi="Times New Roman" w:cs="Times New Roman"/>
                <w:sz w:val="24"/>
                <w:szCs w:val="24"/>
                <w:lang w:eastAsia="lv-LV"/>
              </w:rPr>
              <w:t>105</w:t>
            </w:r>
            <w:r w:rsidRPr="006A416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88D5B"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Anotācijas  III sadaļa</w:t>
            </w:r>
          </w:p>
          <w:p w14:paraId="4CD3900F"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 xml:space="preserve"> “Tiesību akta ietekme </w:t>
            </w:r>
          </w:p>
          <w:p w14:paraId="6B4A6B89"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uz valsts budžetu”</w:t>
            </w:r>
            <w:r w:rsidRPr="003E0472">
              <w:rPr>
                <w:rFonts w:ascii="Times New Roman" w:eastAsia="Calibri" w:hAnsi="Times New Roman" w:cs="Times New Roman"/>
                <w:color w:val="000000"/>
                <w:sz w:val="24"/>
                <w:szCs w:val="24"/>
              </w:rPr>
              <w:t xml:space="preserve">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49AD"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
                <w:sz w:val="24"/>
                <w:szCs w:val="24"/>
                <w:lang w:eastAsia="lv-LV"/>
              </w:rPr>
              <w:t>Veselības ministrija (26.03.2020. atzinums</w:t>
            </w:r>
            <w:r w:rsidRPr="003E0472">
              <w:rPr>
                <w:rFonts w:ascii="Times New Roman" w:eastAsia="Times New Roman" w:hAnsi="Times New Roman" w:cs="Times New Roman"/>
                <w:bCs/>
                <w:sz w:val="24"/>
                <w:szCs w:val="24"/>
                <w:lang w:eastAsia="lv-LV"/>
              </w:rPr>
              <w:t>)</w:t>
            </w:r>
          </w:p>
          <w:p w14:paraId="6F7342B1"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Likumprojekta 28.punkts (paredz izteikt Profesionālās izglītības likuma 31.panta sesto daļu) nosaka, ka izglītojamos var apdrošināt pret nelaimes gadījumiem mācību laikā. Ar apdrošināšanu saistītos izdevumus sedz izglītības iestāde, kurā </w:t>
            </w:r>
            <w:r w:rsidRPr="003E0472">
              <w:rPr>
                <w:rFonts w:ascii="Times New Roman" w:eastAsia="Times New Roman" w:hAnsi="Times New Roman" w:cs="Times New Roman"/>
                <w:bCs/>
                <w:sz w:val="24"/>
                <w:szCs w:val="24"/>
                <w:lang w:eastAsia="lv-LV"/>
              </w:rPr>
              <w:lastRenderedPageBreak/>
              <w:t xml:space="preserve">izglītojamais apgūst attiecīgo izglītības programmu. Veselības ministrijas ieskatā, tas rada papildus izmaksas, kas būtu jāiekļauj studiju vietas bāzes izmaksās. Līdz ar to lūdzam papildināt likumprojekta anotācijas </w:t>
            </w:r>
            <w:proofErr w:type="spellStart"/>
            <w:r w:rsidRPr="003E0472">
              <w:rPr>
                <w:rFonts w:ascii="Times New Roman" w:eastAsia="Times New Roman" w:hAnsi="Times New Roman" w:cs="Times New Roman"/>
                <w:bCs/>
                <w:sz w:val="24"/>
                <w:szCs w:val="24"/>
                <w:lang w:eastAsia="lv-LV"/>
              </w:rPr>
              <w:t>III.sadaļu</w:t>
            </w:r>
            <w:proofErr w:type="spellEnd"/>
            <w:r w:rsidRPr="003E0472">
              <w:rPr>
                <w:rFonts w:ascii="Times New Roman" w:eastAsia="Times New Roman" w:hAnsi="Times New Roman" w:cs="Times New Roman"/>
                <w:bCs/>
                <w:sz w:val="24"/>
                <w:szCs w:val="24"/>
                <w:lang w:eastAsia="lv-LV"/>
              </w:rPr>
              <w:t xml:space="preserve"> “Tiesību akta projekta ietekme uz valsts budžetu un pašvaldību budžetiem”.</w:t>
            </w:r>
          </w:p>
          <w:p w14:paraId="33D28021"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4755"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5D7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Aizpildīta anotācijas III sadaļa “Tiesību akta ietekme uz budžetu”</w:t>
            </w:r>
          </w:p>
        </w:tc>
        <w:tc>
          <w:tcPr>
            <w:tcW w:w="3070" w:type="dxa"/>
            <w:tcBorders>
              <w:left w:val="single" w:sz="4" w:space="0" w:color="000000"/>
            </w:tcBorders>
            <w:shd w:val="clear" w:color="auto" w:fill="auto"/>
            <w:tcMar>
              <w:top w:w="0" w:type="dxa"/>
              <w:left w:w="10" w:type="dxa"/>
              <w:bottom w:w="0" w:type="dxa"/>
              <w:right w:w="10" w:type="dxa"/>
            </w:tcMar>
          </w:tcPr>
          <w:p w14:paraId="1010C8E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EF78A92"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98C08A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45B5A9F" w14:textId="77777777" w:rsidTr="003E0472">
        <w:tc>
          <w:tcPr>
            <w:tcW w:w="40" w:type="dxa"/>
            <w:tcBorders>
              <w:right w:val="single" w:sz="4" w:space="0" w:color="000000"/>
            </w:tcBorders>
            <w:shd w:val="clear" w:color="auto" w:fill="auto"/>
            <w:tcMar>
              <w:top w:w="0" w:type="dxa"/>
              <w:left w:w="10" w:type="dxa"/>
              <w:bottom w:w="0" w:type="dxa"/>
              <w:right w:w="10" w:type="dxa"/>
            </w:tcMar>
          </w:tcPr>
          <w:p w14:paraId="783A868D"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B473" w14:textId="14BA605E"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BF4976">
              <w:rPr>
                <w:rFonts w:ascii="Times New Roman" w:eastAsia="Times New Roman" w:hAnsi="Times New Roman" w:cs="Times New Roman"/>
                <w:sz w:val="24"/>
                <w:szCs w:val="24"/>
                <w:lang w:eastAsia="lv-LV"/>
              </w:rPr>
              <w:t>106</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88E8"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Anotācijas  III sadaļa</w:t>
            </w:r>
          </w:p>
          <w:p w14:paraId="5873D9C3"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 xml:space="preserve"> “Tiesību akta ietekme </w:t>
            </w:r>
          </w:p>
          <w:p w14:paraId="6F75F17E"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 xml:space="preserve">uz valsts budžetu”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E5EF2"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Ekonomikas ministrija (14.04.2020. atzinums)</w:t>
            </w:r>
          </w:p>
          <w:p w14:paraId="144D1A3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Likumprojekta 29.</w:t>
            </w:r>
            <w:r w:rsidRPr="003E0472">
              <w:rPr>
                <w:rFonts w:ascii="Times New Roman" w:eastAsia="Times New Roman" w:hAnsi="Times New Roman" w:cs="Times New Roman"/>
                <w:bCs/>
                <w:sz w:val="24"/>
                <w:szCs w:val="24"/>
                <w:vertAlign w:val="superscript"/>
                <w:lang w:eastAsia="lv-LV"/>
              </w:rPr>
              <w:t>2</w:t>
            </w:r>
            <w:r w:rsidRPr="003E0472">
              <w:rPr>
                <w:rFonts w:ascii="Times New Roman" w:eastAsia="Times New Roman" w:hAnsi="Times New Roman" w:cs="Times New Roman"/>
                <w:bCs/>
                <w:sz w:val="24"/>
                <w:szCs w:val="24"/>
                <w:lang w:eastAsia="lv-LV"/>
              </w:rPr>
              <w:t xml:space="preserve"> pantā minētai profesionālās izglītības programmu absolventu monitoringa datu apstrādei Pārvaldei ir nepieciešams papildus finansējums Ekonomikas ministrijas budžeta programmā 24.00 “Statistiskās informācijas nodrošināšana” 15 135 </w:t>
            </w:r>
            <w:proofErr w:type="spellStart"/>
            <w:r w:rsidRPr="003E0472">
              <w:rPr>
                <w:rFonts w:ascii="Times New Roman" w:eastAsia="Times New Roman" w:hAnsi="Times New Roman" w:cs="Times New Roman"/>
                <w:bCs/>
                <w:sz w:val="24"/>
                <w:szCs w:val="24"/>
                <w:lang w:eastAsia="lv-LV"/>
              </w:rPr>
              <w:t>euro</w:t>
            </w:r>
            <w:proofErr w:type="spellEnd"/>
            <w:r w:rsidRPr="003E0472">
              <w:rPr>
                <w:rFonts w:ascii="Times New Roman" w:eastAsia="Times New Roman" w:hAnsi="Times New Roman" w:cs="Times New Roman"/>
                <w:bCs/>
                <w:sz w:val="24"/>
                <w:szCs w:val="24"/>
                <w:lang w:eastAsia="lv-LV"/>
              </w:rPr>
              <w:t xml:space="preserve"> apmērā, sākot ar 2023. gadu un turpmāk katru gadu. Profesionālās izglītības programmu absolventu monitoringa datu apstrāde prasa ievērojamu papildus darba apjomu, kā arī jāņem vērā, ka katru gadu apstrādājamo datu apjoms pieaugs. Atbilstoši Pārvaldes darba specifikai, datu apstrādes darbu saturs atbilst 9., 10., 11. un 12. algu grupas amatiem. Plānotais kopējais darbu apjoms ir 1295 stundas, (9. algu grupa - 275 h; 11. algu grupa – 557 h; 12. </w:t>
            </w:r>
            <w:r w:rsidRPr="003E0472">
              <w:rPr>
                <w:rFonts w:ascii="Times New Roman" w:eastAsia="Times New Roman" w:hAnsi="Times New Roman" w:cs="Times New Roman"/>
                <w:bCs/>
                <w:sz w:val="24"/>
                <w:szCs w:val="24"/>
                <w:lang w:eastAsia="lv-LV"/>
              </w:rPr>
              <w:lastRenderedPageBreak/>
              <w:t>algu grupa - 230 h; 10. algu grupa – 233 h). Nepieciešamo finansējuma apjomu jānorāda likumprojekta anotācijas III. sadaļā “Tiesību akta projekta ietekme uz valsts budžetu un pašvaldību budžetiem”.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49C6E"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214F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Aizpildīta anotācijas III sadaļa “Tiesību akta ietekme uz budžetu”</w:t>
            </w:r>
          </w:p>
        </w:tc>
        <w:tc>
          <w:tcPr>
            <w:tcW w:w="3070" w:type="dxa"/>
            <w:tcBorders>
              <w:left w:val="single" w:sz="4" w:space="0" w:color="000000"/>
            </w:tcBorders>
            <w:shd w:val="clear" w:color="auto" w:fill="auto"/>
            <w:tcMar>
              <w:top w:w="0" w:type="dxa"/>
              <w:left w:w="10" w:type="dxa"/>
              <w:bottom w:w="0" w:type="dxa"/>
              <w:right w:w="10" w:type="dxa"/>
            </w:tcMar>
          </w:tcPr>
          <w:p w14:paraId="598BC61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23C13C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5CFEA4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BF4976" w:rsidRPr="003E0472" w14:paraId="71EE0960" w14:textId="77777777" w:rsidTr="003E0472">
        <w:tc>
          <w:tcPr>
            <w:tcW w:w="40" w:type="dxa"/>
            <w:tcBorders>
              <w:right w:val="single" w:sz="4" w:space="0" w:color="000000"/>
            </w:tcBorders>
            <w:shd w:val="clear" w:color="auto" w:fill="auto"/>
            <w:tcMar>
              <w:top w:w="0" w:type="dxa"/>
              <w:left w:w="10" w:type="dxa"/>
              <w:bottom w:w="0" w:type="dxa"/>
              <w:right w:w="10" w:type="dxa"/>
            </w:tcMar>
          </w:tcPr>
          <w:p w14:paraId="3050F627" w14:textId="77777777" w:rsidR="00BF4976" w:rsidRPr="003E0472" w:rsidRDefault="00BF4976"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0D16" w14:textId="316CCE22" w:rsidR="00BF4976" w:rsidRPr="003E0472" w:rsidRDefault="00BF4976"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1107.</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D370" w14:textId="7950E118" w:rsidR="00BF4976" w:rsidRPr="003E0472" w:rsidRDefault="00BF4976"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Anotācijas III sadaļa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53EBD" w14:textId="77777777" w:rsidR="00BF4976" w:rsidRPr="00BF4976" w:rsidRDefault="00BF4976" w:rsidP="00BF4976">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BF4976">
              <w:rPr>
                <w:rFonts w:ascii="Times New Roman" w:eastAsia="Times New Roman" w:hAnsi="Times New Roman" w:cs="Times New Roman"/>
                <w:b/>
                <w:sz w:val="24"/>
                <w:szCs w:val="24"/>
                <w:lang w:eastAsia="lv-LV"/>
              </w:rPr>
              <w:t>Finanšu ministrija (25.08.2020.atzinums)</w:t>
            </w:r>
          </w:p>
          <w:p w14:paraId="5B24B100" w14:textId="29A72CC3" w:rsidR="00BF4976" w:rsidRPr="00BF4976" w:rsidRDefault="00BF4976" w:rsidP="00BF4976">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BF4976">
              <w:rPr>
                <w:rFonts w:ascii="Times New Roman" w:eastAsia="Times New Roman" w:hAnsi="Times New Roman" w:cs="Times New Roman"/>
                <w:bCs/>
                <w:sz w:val="24"/>
                <w:szCs w:val="24"/>
                <w:lang w:eastAsia="lv-LV"/>
              </w:rPr>
              <w:t>Norādām, ka 2020. un 2021.gadā Centrālajai statistikas pārvaldei nepieciešamais finansējums augstskolu un profesionālās izglītības iestāžu absolventu monitoringam tiks nodrošināts Ministru kabineta 2020.gada 2.jūnija sēdē apstiprinātā informatīvā ziņojuma "Par pasākumiem Covid-19 krīzes pārvarēšanai un ekonomikas atlabšanai" pielikuma pasākuma “</w:t>
            </w:r>
            <w:proofErr w:type="spellStart"/>
            <w:r w:rsidRPr="00BF4976">
              <w:rPr>
                <w:rFonts w:ascii="Times New Roman" w:eastAsia="Times New Roman" w:hAnsi="Times New Roman" w:cs="Times New Roman"/>
                <w:bCs/>
                <w:sz w:val="24"/>
                <w:szCs w:val="24"/>
                <w:lang w:eastAsia="lv-LV"/>
              </w:rPr>
              <w:t>Cilvēkkapitāls</w:t>
            </w:r>
            <w:proofErr w:type="spellEnd"/>
            <w:r w:rsidRPr="00BF4976">
              <w:rPr>
                <w:rFonts w:ascii="Times New Roman" w:eastAsia="Times New Roman" w:hAnsi="Times New Roman" w:cs="Times New Roman"/>
                <w:bCs/>
                <w:sz w:val="24"/>
                <w:szCs w:val="24"/>
                <w:lang w:eastAsia="lv-LV"/>
              </w:rPr>
              <w:t>” ietvaros (prot. Nr. 38, 49.§). Atzīmējām, ka Ekonomikas ministrija ir iesniegusi prioritāro pasākumu 2021.-2023.gadam 12_09_P “Statistikas modernizācija uzņēmēju administratīvā sloga mazināšanai un datu pieejamības veicināšanai”, tajā skaitā pieprasot papildu finansējumu profesionālās izglītības iestāžu absolventu monitoringam. Ņemot vērā minēto, uzskatām, ka likumprojekts</w:t>
            </w:r>
            <w:r w:rsidRPr="00BF4976">
              <w:rPr>
                <w:rFonts w:ascii="Times New Roman" w:eastAsia="Times New Roman" w:hAnsi="Times New Roman" w:cs="Times New Roman"/>
                <w:b/>
                <w:sz w:val="24"/>
                <w:szCs w:val="24"/>
                <w:lang w:eastAsia="lv-LV"/>
              </w:rPr>
              <w:t xml:space="preserve"> </w:t>
            </w:r>
            <w:r w:rsidRPr="00BF4976">
              <w:rPr>
                <w:rFonts w:ascii="Times New Roman" w:eastAsia="Times New Roman" w:hAnsi="Times New Roman" w:cs="Times New Roman"/>
                <w:bCs/>
                <w:sz w:val="24"/>
                <w:szCs w:val="24"/>
                <w:lang w:eastAsia="lv-LV"/>
              </w:rPr>
              <w:t xml:space="preserve">virzāms tikai pēc tam, kad 2021.gada valsts budžeta sagatavošanas procesā Ministru kabinetā ir atbalstīta papildu finansējuma piešķiršana minētā prioritārā pasākuma </w:t>
            </w:r>
            <w:r w:rsidRPr="00BF4976">
              <w:rPr>
                <w:rFonts w:ascii="Times New Roman" w:eastAsia="Times New Roman" w:hAnsi="Times New Roman" w:cs="Times New Roman"/>
                <w:bCs/>
                <w:sz w:val="24"/>
                <w:szCs w:val="24"/>
                <w:lang w:eastAsia="lv-LV"/>
              </w:rPr>
              <w:lastRenderedPageBreak/>
              <w:t>īstenošanai</w:t>
            </w:r>
            <w:r>
              <w:rPr>
                <w:rFonts w:ascii="Times New Roman" w:eastAsia="Times New Roman" w:hAnsi="Times New Roman" w:cs="Times New Roman"/>
                <w:bCs/>
                <w:sz w:val="24"/>
                <w:szCs w:val="24"/>
                <w:lang w:eastAsia="lv-LV"/>
              </w:rPr>
              <w:t>.</w:t>
            </w:r>
          </w:p>
          <w:p w14:paraId="657676B5" w14:textId="77777777" w:rsidR="00BF4976" w:rsidRPr="003E0472" w:rsidRDefault="00BF4976"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4E3E2" w14:textId="673CF095" w:rsidR="00BF4976" w:rsidRPr="003E0472" w:rsidRDefault="00BF4976"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71EAF" w14:textId="1A482DD8" w:rsidR="00BF4976" w:rsidRPr="003E0472" w:rsidRDefault="00BF4976" w:rsidP="003E0472">
            <w:pPr>
              <w:suppressAutoHyphens/>
              <w:autoSpaceDN w:val="0"/>
              <w:spacing w:after="0" w:line="240" w:lineRule="auto"/>
              <w:ind w:right="-766"/>
              <w:jc w:val="both"/>
              <w:textAlignment w:val="baseline"/>
              <w:rPr>
                <w:rFonts w:ascii="Times New Roman" w:eastAsia="Times New Roman" w:hAnsi="Times New Roman" w:cs="Times New Roman"/>
                <w:b/>
                <w:sz w:val="24"/>
                <w:szCs w:val="24"/>
                <w:lang w:eastAsia="zh-CN"/>
              </w:rPr>
            </w:pPr>
            <w:r w:rsidRPr="00C24A02">
              <w:rPr>
                <w:rFonts w:ascii="Times New Roman" w:eastAsia="Times New Roman" w:hAnsi="Times New Roman" w:cs="Times New Roman"/>
                <w:b/>
                <w:bCs/>
                <w:sz w:val="24"/>
                <w:szCs w:val="24"/>
                <w:lang w:eastAsia="lv-LV"/>
              </w:rPr>
              <w:t>Anotācijas III sadaļa</w:t>
            </w:r>
            <w:r>
              <w:rPr>
                <w:rFonts w:ascii="Times New Roman" w:eastAsia="Times New Roman" w:hAnsi="Times New Roman" w:cs="Times New Roman"/>
                <w:bCs/>
                <w:sz w:val="24"/>
                <w:szCs w:val="24"/>
                <w:lang w:eastAsia="lv-LV"/>
              </w:rPr>
              <w:t xml:space="preserve"> attiecīgi precizēta ņemot vērā  atbilstoši Ekonomikas ministrijai jau piešķirto finansējumu</w:t>
            </w:r>
          </w:p>
        </w:tc>
        <w:tc>
          <w:tcPr>
            <w:tcW w:w="3070" w:type="dxa"/>
            <w:tcBorders>
              <w:left w:val="single" w:sz="4" w:space="0" w:color="000000"/>
            </w:tcBorders>
            <w:shd w:val="clear" w:color="auto" w:fill="auto"/>
            <w:tcMar>
              <w:top w:w="0" w:type="dxa"/>
              <w:left w:w="10" w:type="dxa"/>
              <w:bottom w:w="0" w:type="dxa"/>
              <w:right w:w="10" w:type="dxa"/>
            </w:tcMar>
          </w:tcPr>
          <w:p w14:paraId="4A80E149" w14:textId="77777777" w:rsidR="00BF4976" w:rsidRPr="003E0472" w:rsidRDefault="00BF497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D4F92D2" w14:textId="77777777" w:rsidR="00BF4976" w:rsidRPr="003E0472" w:rsidRDefault="00BF497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00C07250" w14:textId="77777777" w:rsidR="00BF4976" w:rsidRPr="003E0472" w:rsidRDefault="00BF4976"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0E65F8B8" w14:textId="77777777" w:rsidTr="003E0472">
        <w:tc>
          <w:tcPr>
            <w:tcW w:w="40" w:type="dxa"/>
            <w:tcBorders>
              <w:right w:val="single" w:sz="4" w:space="0" w:color="000000"/>
            </w:tcBorders>
            <w:shd w:val="clear" w:color="auto" w:fill="auto"/>
            <w:tcMar>
              <w:top w:w="0" w:type="dxa"/>
              <w:left w:w="10" w:type="dxa"/>
              <w:bottom w:w="0" w:type="dxa"/>
              <w:right w:w="10" w:type="dxa"/>
            </w:tcMar>
          </w:tcPr>
          <w:p w14:paraId="3FB03B6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0714" w14:textId="233CAA3A"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BF4976">
              <w:rPr>
                <w:rFonts w:ascii="Times New Roman" w:eastAsia="Times New Roman" w:hAnsi="Times New Roman" w:cs="Times New Roman"/>
                <w:sz w:val="24"/>
                <w:szCs w:val="24"/>
                <w:lang w:eastAsia="lv-LV"/>
              </w:rPr>
              <w:t>108.</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8599"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2A4217AC" w14:textId="77777777" w:rsidR="003E0472" w:rsidRPr="003E0472" w:rsidRDefault="003E0472" w:rsidP="003E0472">
            <w:pPr>
              <w:suppressAutoHyphens/>
              <w:autoSpaceDN w:val="0"/>
              <w:spacing w:after="0" w:line="240" w:lineRule="auto"/>
              <w:ind w:right="-766"/>
              <w:jc w:val="both"/>
              <w:textAlignment w:val="baseline"/>
              <w:rPr>
                <w:rFonts w:ascii="Times New Roman" w:eastAsia="Times New Roman" w:hAnsi="Times New Roman" w:cs="Times New Roman"/>
                <w:b/>
                <w:sz w:val="24"/>
                <w:szCs w:val="24"/>
                <w:lang w:eastAsia="zh-CN"/>
              </w:rPr>
            </w:pPr>
            <w:r w:rsidRPr="003E0472">
              <w:rPr>
                <w:rFonts w:ascii="Times New Roman" w:eastAsia="Times New Roman" w:hAnsi="Times New Roman" w:cs="Times New Roman"/>
                <w:b/>
                <w:sz w:val="24"/>
                <w:szCs w:val="24"/>
                <w:lang w:eastAsia="zh-CN"/>
              </w:rPr>
              <w:t xml:space="preserve">Anotācijas IV sadaļas </w:t>
            </w:r>
          </w:p>
          <w:p w14:paraId="4492FA33" w14:textId="77777777" w:rsidR="003E0472" w:rsidRPr="003E0472" w:rsidRDefault="003E0472" w:rsidP="003E0472">
            <w:pPr>
              <w:suppressAutoHyphens/>
              <w:autoSpaceDN w:val="0"/>
              <w:spacing w:after="0" w:line="240" w:lineRule="auto"/>
              <w:ind w:right="-766"/>
              <w:jc w:val="both"/>
              <w:textAlignment w:val="baseline"/>
              <w:rPr>
                <w:rFonts w:ascii="Times New Roman" w:eastAsia="Times New Roman" w:hAnsi="Times New Roman" w:cs="Times New Roman"/>
                <w:b/>
                <w:sz w:val="24"/>
                <w:szCs w:val="24"/>
                <w:lang w:eastAsia="zh-CN"/>
              </w:rPr>
            </w:pPr>
            <w:r w:rsidRPr="003E0472">
              <w:rPr>
                <w:rFonts w:ascii="Times New Roman" w:eastAsia="Times New Roman" w:hAnsi="Times New Roman" w:cs="Times New Roman"/>
                <w:b/>
                <w:sz w:val="24"/>
                <w:szCs w:val="24"/>
                <w:lang w:eastAsia="zh-CN"/>
              </w:rPr>
              <w:t>1. punkts un 2.punkts</w:t>
            </w:r>
          </w:p>
          <w:p w14:paraId="559552C3"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Virknē šobrīd spēkā esošo likumu ir minēta norāde uz “profesionālās kvalifikācijas līmeņiem”, kas ir jāaizvieto  ar atsauci uz  “profesionālajām kvalifikācijām Latvijas kvalifikāciju </w:t>
            </w:r>
            <w:proofErr w:type="spellStart"/>
            <w:r w:rsidRPr="003E0472">
              <w:rPr>
                <w:rFonts w:ascii="Times New Roman" w:eastAsia="Times New Roman" w:hAnsi="Times New Roman" w:cs="Times New Roman"/>
                <w:iCs/>
                <w:color w:val="000000"/>
                <w:sz w:val="24"/>
                <w:szCs w:val="24"/>
                <w:lang w:eastAsia="lv-LV"/>
              </w:rPr>
              <w:t>ietvarstruktūrā</w:t>
            </w:r>
            <w:proofErr w:type="spellEnd"/>
            <w:r w:rsidRPr="003E0472">
              <w:rPr>
                <w:rFonts w:ascii="Times New Roman" w:eastAsia="Times New Roman" w:hAnsi="Times New Roman" w:cs="Times New Roman"/>
                <w:iCs/>
                <w:color w:val="000000"/>
                <w:sz w:val="24"/>
                <w:szCs w:val="24"/>
                <w:lang w:eastAsia="lv-LV"/>
              </w:rPr>
              <w:t xml:space="preserve">” (atbilstoši likumprojekta 4.pantā paredzētajiem grozījumiem), bet šāda atsauces precizēšana ir veicama reizē ar kārtējo grozījumu izdarīšanu attiecīgajos likumos. Ja kādu no tālāk minētajiem likumiem nav plānots grozīt līdz brīdim, kas noteikts likumā” Grozījumi Profesionālas izglītības likumā” Pārejās noteikumos noteiktajā datumā, grozījumi šajos likumos ir izdarāmi atsevišķa likumprojekta veidā. Minētie  </w:t>
            </w:r>
            <w:r w:rsidRPr="003E0472">
              <w:rPr>
                <w:rFonts w:ascii="Times New Roman" w:eastAsia="Times New Roman" w:hAnsi="Times New Roman" w:cs="Times New Roman"/>
                <w:iCs/>
                <w:color w:val="000000"/>
                <w:sz w:val="24"/>
                <w:szCs w:val="24"/>
                <w:lang w:eastAsia="lv-LV"/>
              </w:rPr>
              <w:lastRenderedPageBreak/>
              <w:t>precizējami  nepieciešami vismaz šādos likumos (orientējoši norādot atbildīgo ministriju, iestādi):</w:t>
            </w:r>
          </w:p>
          <w:p w14:paraId="5C94F3AE"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Tieslietu ministrija</w:t>
            </w:r>
          </w:p>
          <w:p w14:paraId="5955492E"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Dzīvojamo māju pārvaldīšanas likumā</w:t>
            </w:r>
          </w:p>
          <w:p w14:paraId="37E543ED"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Labklājības ministrija</w:t>
            </w:r>
          </w:p>
          <w:p w14:paraId="716BA93F"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Ārstniecības likum\a</w:t>
            </w:r>
          </w:p>
          <w:p w14:paraId="4A48C109"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proofErr w:type="spellStart"/>
            <w:r w:rsidRPr="003E0472">
              <w:rPr>
                <w:rFonts w:ascii="Times New Roman" w:eastAsia="Times New Roman" w:hAnsi="Times New Roman" w:cs="Times New Roman"/>
                <w:iCs/>
                <w:color w:val="000000"/>
                <w:sz w:val="24"/>
                <w:szCs w:val="24"/>
                <w:lang w:eastAsia="lv-LV"/>
              </w:rPr>
              <w:t>Iekšlietu</w:t>
            </w:r>
            <w:proofErr w:type="spellEnd"/>
            <w:r w:rsidRPr="003E0472">
              <w:rPr>
                <w:rFonts w:ascii="Times New Roman" w:eastAsia="Times New Roman" w:hAnsi="Times New Roman" w:cs="Times New Roman"/>
                <w:iCs/>
                <w:color w:val="000000"/>
                <w:sz w:val="24"/>
                <w:szCs w:val="24"/>
                <w:lang w:eastAsia="lv-LV"/>
              </w:rPr>
              <w:t xml:space="preserve"> ministrija </w:t>
            </w:r>
          </w:p>
          <w:p w14:paraId="64224684"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proofErr w:type="spellStart"/>
            <w:r w:rsidRPr="003E0472">
              <w:rPr>
                <w:rFonts w:ascii="Times New Roman" w:eastAsia="Times New Roman" w:hAnsi="Times New Roman" w:cs="Times New Roman"/>
                <w:iCs/>
                <w:color w:val="000000"/>
                <w:sz w:val="24"/>
                <w:szCs w:val="24"/>
                <w:lang w:eastAsia="lv-LV"/>
              </w:rPr>
              <w:t>Iekšlietu</w:t>
            </w:r>
            <w:proofErr w:type="spellEnd"/>
            <w:r w:rsidRPr="003E0472">
              <w:rPr>
                <w:rFonts w:ascii="Times New Roman" w:eastAsia="Times New Roman" w:hAnsi="Times New Roman" w:cs="Times New Roman"/>
                <w:iCs/>
                <w:color w:val="000000"/>
                <w:sz w:val="24"/>
                <w:szCs w:val="24"/>
                <w:lang w:eastAsia="lv-LV"/>
              </w:rPr>
              <w:t xml:space="preserve"> ministrijas sistēmas iestāžu un ieslodzījumu vietu pārvaldes amatpersonu ar speciālajām dienesta pakāpēm dienesta gaitas likumā</w:t>
            </w:r>
          </w:p>
          <w:p w14:paraId="11F82467"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2CD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Tieslietu ministrija (17.04.2020.atzinums)</w:t>
            </w:r>
          </w:p>
          <w:p w14:paraId="4A5A9231"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3E0472">
              <w:rPr>
                <w:rFonts w:ascii="Times New Roman" w:eastAsia="Times New Roman" w:hAnsi="Times New Roman" w:cs="Times New Roman"/>
                <w:bCs/>
                <w:sz w:val="24"/>
                <w:szCs w:val="24"/>
                <w:lang w:eastAsia="zh-CN"/>
              </w:rPr>
              <w:t xml:space="preserve">Likumprojekta anotācijas IV sadaļas 1. punktā skaidrots, ka </w:t>
            </w:r>
            <w:r w:rsidRPr="003E0472">
              <w:rPr>
                <w:rFonts w:ascii="Times New Roman" w:eastAsia="Times New Roman" w:hAnsi="Times New Roman" w:cs="Times New Roman"/>
                <w:iCs/>
                <w:color w:val="000000"/>
                <w:sz w:val="24"/>
                <w:szCs w:val="24"/>
                <w:lang w:eastAsia="lv-LV"/>
              </w:rPr>
              <w:t xml:space="preserve">virknē šobrīd spēkā esošo likumu ir minēta norāde uz </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profesionālās kvalifikācijas līmeņiem</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 xml:space="preserve">, kas ir jāaizvieto ar atsauci uz </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 xml:space="preserve">profesionālajām kvalifikācijām Latvijas kvalifikāciju </w:t>
            </w:r>
            <w:proofErr w:type="spellStart"/>
            <w:r w:rsidRPr="003E0472">
              <w:rPr>
                <w:rFonts w:ascii="Times New Roman" w:eastAsia="Times New Roman" w:hAnsi="Times New Roman" w:cs="Times New Roman"/>
                <w:iCs/>
                <w:color w:val="000000"/>
                <w:sz w:val="24"/>
                <w:szCs w:val="24"/>
                <w:lang w:eastAsia="lv-LV"/>
              </w:rPr>
              <w:t>ietvarstruktūrā</w:t>
            </w:r>
            <w:proofErr w:type="spellEnd"/>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 xml:space="preserve">, bet </w:t>
            </w:r>
            <w:r w:rsidRPr="003E0472">
              <w:rPr>
                <w:rFonts w:ascii="Times New Roman" w:eastAsia="Times New Roman" w:hAnsi="Times New Roman" w:cs="Times New Roman"/>
                <w:iCs/>
                <w:color w:val="000000"/>
                <w:sz w:val="24"/>
                <w:szCs w:val="24"/>
                <w:u w:val="single"/>
                <w:lang w:eastAsia="lv-LV"/>
              </w:rPr>
              <w:t>šāda atsauces precizēšana ir veicama reizē ar kārtējo grozījumu izdarīšanu attiecīgajos likumos</w:t>
            </w:r>
            <w:r w:rsidRPr="003E0472">
              <w:rPr>
                <w:rFonts w:ascii="Times New Roman" w:eastAsia="Times New Roman" w:hAnsi="Times New Roman" w:cs="Times New Roman"/>
                <w:iCs/>
                <w:color w:val="000000"/>
                <w:sz w:val="24"/>
                <w:szCs w:val="24"/>
                <w:lang w:eastAsia="lv-LV"/>
              </w:rPr>
              <w:t>. Anotācijā papildus minēts, ka "</w:t>
            </w:r>
            <w:r w:rsidRPr="003E0472">
              <w:rPr>
                <w:rFonts w:ascii="Times New Roman" w:eastAsia="Times New Roman" w:hAnsi="Times New Roman" w:cs="Times New Roman"/>
                <w:i/>
                <w:color w:val="000000"/>
                <w:sz w:val="24"/>
                <w:szCs w:val="24"/>
                <w:lang w:eastAsia="lv-LV"/>
              </w:rPr>
              <w:t>ja kādu no tālāk minētajiem likumiem nav plānots grozīt līdz brīdim, kas noteikts likumā "Grozījumi Profesionālas izglītības likumā" Pārejās noteikumos noteiktajā datumā, grozījumi šajos likumos ir izdarāmi atsevišķa likumprojekta veidā</w:t>
            </w:r>
            <w:r w:rsidRPr="003E0472">
              <w:rPr>
                <w:rFonts w:ascii="Times New Roman" w:eastAsia="Times New Roman" w:hAnsi="Times New Roman" w:cs="Times New Roman"/>
                <w:i/>
                <w:sz w:val="24"/>
                <w:szCs w:val="24"/>
                <w:lang w:eastAsia="lv-LV"/>
              </w:rPr>
              <w:t>.</w:t>
            </w:r>
            <w:r w:rsidRPr="003E0472">
              <w:rPr>
                <w:rFonts w:ascii="Times New Roman" w:eastAsia="Times New Roman" w:hAnsi="Times New Roman" w:cs="Times New Roman"/>
                <w:bCs/>
                <w:sz w:val="24"/>
                <w:szCs w:val="24"/>
                <w:lang w:eastAsia="zh-CN"/>
              </w:rPr>
              <w:t>"</w:t>
            </w:r>
          </w:p>
          <w:p w14:paraId="0FA74A54" w14:textId="77777777" w:rsidR="003E0472" w:rsidRPr="003E0472" w:rsidRDefault="003E0472" w:rsidP="003E0472">
            <w:pPr>
              <w:widowControl w:val="0"/>
              <w:tabs>
                <w:tab w:val="left" w:pos="709"/>
                <w:tab w:val="left" w:pos="1134"/>
              </w:tabs>
              <w:suppressAutoHyphens/>
              <w:spacing w:after="0" w:line="240" w:lineRule="auto"/>
              <w:ind w:right="12" w:firstLine="709"/>
              <w:contextualSpacing/>
              <w:jc w:val="both"/>
              <w:rPr>
                <w:rFonts w:ascii="Times New Roman" w:eastAsia="Calibri" w:hAnsi="Times New Roman" w:cs="Times New Roman"/>
                <w:sz w:val="24"/>
                <w:szCs w:val="24"/>
              </w:rPr>
            </w:pPr>
            <w:r w:rsidRPr="003E0472">
              <w:rPr>
                <w:rFonts w:ascii="Times New Roman" w:eastAsia="Times New Roman" w:hAnsi="Times New Roman" w:cs="Times New Roman"/>
                <w:iCs/>
                <w:sz w:val="24"/>
                <w:szCs w:val="24"/>
                <w:lang w:eastAsia="lv-LV"/>
              </w:rPr>
              <w:t xml:space="preserve">Vēršam uzmanību, ka atbilstoši Instrukcijas Nr. 19 3. punktam </w:t>
            </w:r>
            <w:r w:rsidRPr="003E0472">
              <w:rPr>
                <w:rFonts w:ascii="Times New Roman" w:eastAsia="Calibri" w:hAnsi="Times New Roman" w:cs="Times New Roman"/>
                <w:sz w:val="24"/>
                <w:szCs w:val="24"/>
                <w:shd w:val="clear" w:color="auto" w:fill="FFFFFF"/>
              </w:rPr>
              <w:t xml:space="preserve">anotācijas uzdevums ir informēt lēmuma pieņēmējus un ieinteresētās puses par sekām un ietekmi, ko radīs projekts. Anotācijā atspoguļo projekta sākotnējās ietekmes izvērtēšanas rezultātus, kā arī ietver informāciju par sabiedrības līdzdalību projekta izstrādē un šīs līdzdalības </w:t>
            </w:r>
            <w:r w:rsidRPr="003E0472">
              <w:rPr>
                <w:rFonts w:ascii="Times New Roman" w:eastAsia="Calibri" w:hAnsi="Times New Roman" w:cs="Times New Roman"/>
                <w:sz w:val="24"/>
                <w:szCs w:val="24"/>
                <w:shd w:val="clear" w:color="auto" w:fill="FFFFFF"/>
              </w:rPr>
              <w:lastRenderedPageBreak/>
              <w:t>rezultātiem. Tātad anotācijai nav normatīva rakstura un tā nevar paredzēt citādāku kārtību, nekā tā ir noteikta likumprojekta 30. pantā. Līdz ar to nav saprotams, kāpēc anotācijā sniegtā informācija par likumprojekta 30.</w:t>
            </w:r>
            <w:r w:rsidRPr="003E0472">
              <w:rPr>
                <w:rFonts w:ascii="Times New Roman" w:eastAsia="Calibri" w:hAnsi="Times New Roman" w:cs="Times New Roman"/>
                <w:sz w:val="24"/>
                <w:szCs w:val="24"/>
              </w:rPr>
              <w:t> pantu atšķiras no tā, kas ir paredzēts pašā likumprojektā.</w:t>
            </w:r>
            <w:r w:rsidRPr="003E0472">
              <w:rPr>
                <w:rFonts w:ascii="Times New Roman" w:eastAsia="Times New Roman" w:hAnsi="Times New Roman" w:cs="Times New Roman"/>
                <w:bCs/>
                <w:sz w:val="24"/>
                <w:szCs w:val="24"/>
                <w:lang w:eastAsia="zh-CN"/>
              </w:rPr>
              <w:t xml:space="preserve"> </w:t>
            </w:r>
            <w:r w:rsidRPr="003E0472">
              <w:rPr>
                <w:rFonts w:ascii="Times New Roman" w:eastAsia="Calibri" w:hAnsi="Times New Roman" w:cs="Times New Roman"/>
                <w:sz w:val="24"/>
                <w:szCs w:val="24"/>
                <w:shd w:val="clear" w:color="auto" w:fill="FFFFFF"/>
              </w:rPr>
              <w:t>Ņemot vērā minēto, lūdzam precizēt likumprojektu</w:t>
            </w:r>
            <w:r w:rsidRPr="003E0472">
              <w:rPr>
                <w:rFonts w:ascii="Times New Roman" w:eastAsia="Calibri" w:hAnsi="Times New Roman" w:cs="Times New Roman"/>
                <w:sz w:val="24"/>
                <w:szCs w:val="24"/>
              </w:rPr>
              <w:t xml:space="preserve"> vai anotācijā atspoguļoto informāciju.</w:t>
            </w:r>
          </w:p>
          <w:p w14:paraId="1FDB3AE8" w14:textId="77777777" w:rsidR="003E0472" w:rsidRPr="003E0472" w:rsidRDefault="003E0472" w:rsidP="003E0472">
            <w:pPr>
              <w:widowControl w:val="0"/>
              <w:tabs>
                <w:tab w:val="left" w:pos="709"/>
              </w:tabs>
              <w:suppressAutoHyphens/>
              <w:spacing w:after="0" w:line="240" w:lineRule="auto"/>
              <w:ind w:right="12"/>
              <w:jc w:val="both"/>
              <w:rPr>
                <w:rFonts w:ascii="Times New Roman" w:eastAsia="Times New Roman" w:hAnsi="Times New Roman" w:cs="Times New Roman"/>
                <w:iCs/>
                <w:color w:val="000000"/>
                <w:sz w:val="24"/>
                <w:szCs w:val="24"/>
                <w:lang w:eastAsia="lv-LV"/>
              </w:rPr>
            </w:pPr>
            <w:r w:rsidRPr="003E0472">
              <w:rPr>
                <w:rFonts w:ascii="Times New Roman" w:eastAsia="Calibri" w:hAnsi="Times New Roman" w:cs="Times New Roman"/>
                <w:sz w:val="24"/>
                <w:szCs w:val="24"/>
              </w:rPr>
              <w:tab/>
              <w:t xml:space="preserve">Vienlaikus anotācijas </w:t>
            </w:r>
            <w:r w:rsidRPr="003E0472">
              <w:rPr>
                <w:rFonts w:ascii="Times New Roman" w:eastAsia="Times New Roman" w:hAnsi="Times New Roman" w:cs="Times New Roman"/>
                <w:bCs/>
                <w:sz w:val="24"/>
                <w:szCs w:val="24"/>
                <w:lang w:eastAsia="zh-CN"/>
              </w:rPr>
              <w:t xml:space="preserve">IV sadaļas 1. punktā ir sniegta informācija, ka </w:t>
            </w:r>
            <w:r w:rsidRPr="003E0472">
              <w:rPr>
                <w:rFonts w:ascii="Times New Roman" w:eastAsia="Times New Roman" w:hAnsi="Times New Roman" w:cs="Times New Roman"/>
                <w:iCs/>
                <w:color w:val="000000"/>
                <w:sz w:val="24"/>
                <w:szCs w:val="24"/>
                <w:lang w:eastAsia="lv-LV"/>
              </w:rPr>
              <w:t xml:space="preserve">minētie precizējami nepieciešami </w:t>
            </w:r>
            <w:r w:rsidRPr="003E0472">
              <w:rPr>
                <w:rFonts w:ascii="Times New Roman" w:eastAsia="Times New Roman" w:hAnsi="Times New Roman" w:cs="Times New Roman"/>
                <w:iCs/>
                <w:color w:val="000000"/>
                <w:sz w:val="24"/>
                <w:szCs w:val="24"/>
                <w:u w:val="single"/>
                <w:lang w:eastAsia="lv-LV"/>
              </w:rPr>
              <w:t>vismaz šādos likumos</w:t>
            </w:r>
            <w:r w:rsidRPr="003E0472">
              <w:rPr>
                <w:rFonts w:ascii="Times New Roman" w:eastAsia="Times New Roman" w:hAnsi="Times New Roman" w:cs="Times New Roman"/>
                <w:iCs/>
                <w:color w:val="000000"/>
                <w:sz w:val="24"/>
                <w:szCs w:val="24"/>
                <w:lang w:eastAsia="lv-LV"/>
              </w:rPr>
              <w:t xml:space="preserve">: Dzīvojamo māju pārvaldīšanas likumā; Ārstniecības likumā un </w:t>
            </w:r>
            <w:proofErr w:type="spellStart"/>
            <w:r w:rsidRPr="003E0472">
              <w:rPr>
                <w:rFonts w:ascii="Times New Roman" w:eastAsia="Times New Roman" w:hAnsi="Times New Roman" w:cs="Times New Roman"/>
                <w:iCs/>
                <w:color w:val="000000"/>
                <w:sz w:val="24"/>
                <w:szCs w:val="24"/>
                <w:lang w:eastAsia="lv-LV"/>
              </w:rPr>
              <w:t>Iekšlietu</w:t>
            </w:r>
            <w:proofErr w:type="spellEnd"/>
            <w:r w:rsidRPr="003E0472">
              <w:rPr>
                <w:rFonts w:ascii="Times New Roman" w:eastAsia="Times New Roman" w:hAnsi="Times New Roman" w:cs="Times New Roman"/>
                <w:iCs/>
                <w:color w:val="000000"/>
                <w:sz w:val="24"/>
                <w:szCs w:val="24"/>
                <w:lang w:eastAsia="lv-LV"/>
              </w:rPr>
              <w:t xml:space="preserve"> ministrijas sistēmas iestāžu un ieslodzījumu vietu pārvaldes amatpersonu ar speciālajām dienesta pakāpēm dienesta gaitas likumā.</w:t>
            </w:r>
          </w:p>
          <w:p w14:paraId="386F8736" w14:textId="77777777" w:rsidR="003E0472" w:rsidRPr="003E0472" w:rsidRDefault="003E0472" w:rsidP="003E0472">
            <w:pPr>
              <w:widowControl w:val="0"/>
              <w:tabs>
                <w:tab w:val="left" w:pos="709"/>
              </w:tabs>
              <w:suppressAutoHyphens/>
              <w:spacing w:after="0" w:line="240" w:lineRule="auto"/>
              <w:ind w:right="12"/>
              <w:jc w:val="both"/>
              <w:rPr>
                <w:rFonts w:ascii="Times New Roman" w:eastAsia="Calibri" w:hAnsi="Times New Roman" w:cs="Times New Roman"/>
                <w:bCs/>
                <w:sz w:val="24"/>
                <w:szCs w:val="24"/>
                <w:shd w:val="clear" w:color="auto" w:fill="FFFFFF"/>
              </w:rPr>
            </w:pPr>
            <w:r w:rsidRPr="003E0472">
              <w:rPr>
                <w:rFonts w:ascii="Times New Roman" w:eastAsia="Times New Roman" w:hAnsi="Times New Roman" w:cs="Times New Roman"/>
                <w:iCs/>
                <w:color w:val="000000"/>
                <w:sz w:val="24"/>
                <w:szCs w:val="24"/>
                <w:lang w:eastAsia="lv-LV"/>
              </w:rPr>
              <w:tab/>
            </w:r>
            <w:r w:rsidRPr="003E0472">
              <w:rPr>
                <w:rFonts w:ascii="Times New Roman" w:eastAsia="Times New Roman" w:hAnsi="Times New Roman" w:cs="Times New Roman"/>
                <w:iCs/>
                <w:sz w:val="24"/>
                <w:szCs w:val="24"/>
                <w:lang w:eastAsia="lv-LV"/>
              </w:rPr>
              <w:t xml:space="preserve">Vēršam uzmanību, ka nav saprotams, kāpēc anotācijas IV sadaļas 1. punktā ir uzskaitīta tikai daļa likumu un attiecīgi tikai četras atbildīgās ministrijas. Tieslietu ministrijas ieskatā grozāmo normatīvo aktu apzināšana ir jāveic likumprojekta izstrādes laikā, veicot likumprojekta sākotnējās ietekmes izvērtēšanu. Līdz ar to lūdzam precizēt anotāciju atbilstoši Instrukcijas Nr. 19 </w:t>
            </w:r>
            <w:r w:rsidRPr="003E0472">
              <w:rPr>
                <w:rFonts w:ascii="Times New Roman" w:eastAsia="Calibri" w:hAnsi="Times New Roman" w:cs="Times New Roman"/>
                <w:sz w:val="24"/>
                <w:szCs w:val="24"/>
                <w:shd w:val="clear" w:color="auto" w:fill="FFFFFF"/>
              </w:rPr>
              <w:t>54.2. apakšpunktam, nodrošinot, ka anotācijas IV sadaļā pilnvērtīgi tiek atspoguļota likumprojekta i</w:t>
            </w:r>
            <w:r w:rsidRPr="003E0472">
              <w:rPr>
                <w:rFonts w:ascii="Times New Roman" w:eastAsia="Calibri" w:hAnsi="Times New Roman" w:cs="Times New Roman"/>
                <w:bCs/>
                <w:sz w:val="24"/>
                <w:szCs w:val="24"/>
                <w:shd w:val="clear" w:color="auto" w:fill="FFFFFF"/>
              </w:rPr>
              <w:t xml:space="preserve">etekme uz </w:t>
            </w:r>
            <w:r w:rsidRPr="003E0472">
              <w:rPr>
                <w:rFonts w:ascii="Times New Roman" w:eastAsia="Calibri" w:hAnsi="Times New Roman" w:cs="Times New Roman"/>
                <w:bCs/>
                <w:sz w:val="24"/>
                <w:szCs w:val="24"/>
                <w:shd w:val="clear" w:color="auto" w:fill="FFFFFF"/>
              </w:rPr>
              <w:lastRenderedPageBreak/>
              <w:t>spēkā esošo tiesību normu sistēmu. Attiecīgi lūdzam precizēt likumprojekta 30. pantā paredzēto, ka Ministru kabinets līdz 2020. gada 31. decembrim apzina attiecīgos likumus.</w:t>
            </w:r>
          </w:p>
          <w:p w14:paraId="29A2ED8C" w14:textId="77777777" w:rsidR="003E0472" w:rsidRPr="003E0472" w:rsidRDefault="003E0472" w:rsidP="003E0472">
            <w:pPr>
              <w:widowControl w:val="0"/>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Calibri" w:hAnsi="Times New Roman" w:cs="Times New Roman"/>
                <w:bCs/>
                <w:sz w:val="24"/>
                <w:szCs w:val="24"/>
                <w:shd w:val="clear" w:color="auto" w:fill="FFFFFF"/>
              </w:rPr>
              <w:tab/>
              <w:t xml:space="preserve">Vienlaikus vēršam uzmanību, ka atbildīgā ministrija par Ārstniecības likumu ir Veselības ministrija, nevis Labklājības ministrija. Savukārt atbildīgā ministrija par </w:t>
            </w:r>
            <w:r w:rsidRPr="003E0472">
              <w:rPr>
                <w:rFonts w:ascii="Times New Roman" w:eastAsia="Times New Roman" w:hAnsi="Times New Roman" w:cs="Times New Roman"/>
                <w:iCs/>
                <w:color w:val="000000"/>
                <w:sz w:val="24"/>
                <w:szCs w:val="24"/>
                <w:lang w:eastAsia="lv-LV"/>
              </w:rPr>
              <w:t>Dzīvojamo māju pārvaldīšanas likumu ir Ekonomikas ministrija.</w:t>
            </w:r>
          </w:p>
          <w:p w14:paraId="6A7FDFE9" w14:textId="77777777" w:rsidR="003E0472" w:rsidRPr="003E0472" w:rsidRDefault="003E0472" w:rsidP="003E0472">
            <w:pPr>
              <w:widowControl w:val="0"/>
              <w:tabs>
                <w:tab w:val="left" w:pos="709"/>
              </w:tabs>
              <w:suppressAutoHyphens/>
              <w:spacing w:after="0" w:line="240" w:lineRule="auto"/>
              <w:ind w:right="12"/>
              <w:jc w:val="both"/>
              <w:rPr>
                <w:rFonts w:ascii="Times New Roman" w:eastAsia="Calibri" w:hAnsi="Times New Roman" w:cs="Times New Roman"/>
                <w:bCs/>
                <w:sz w:val="24"/>
                <w:szCs w:val="24"/>
                <w:shd w:val="clear" w:color="auto" w:fill="FFFFFF"/>
              </w:rPr>
            </w:pPr>
            <w:r w:rsidRPr="003E0472">
              <w:rPr>
                <w:rFonts w:ascii="Times New Roman" w:eastAsia="Calibri" w:hAnsi="Times New Roman" w:cs="Times New Roman"/>
                <w:bCs/>
                <w:sz w:val="24"/>
                <w:szCs w:val="24"/>
                <w:shd w:val="clear" w:color="auto" w:fill="FFFFFF"/>
              </w:rPr>
              <w:tab/>
              <w:t>Attiecīgi lūdzam precizēt anotācijas IV sadaļas 1. un 2. punktā atspoguļoto informāciju.</w:t>
            </w:r>
          </w:p>
          <w:p w14:paraId="46BDD57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4398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C1012C9"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w:t>
            </w:r>
          </w:p>
          <w:p w14:paraId="1FAD96F1"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618460EF"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924F" w14:textId="77777777" w:rsidR="003E0472" w:rsidRPr="003E0472" w:rsidRDefault="003E0472" w:rsidP="003E0472">
            <w:pPr>
              <w:suppressAutoHyphens/>
              <w:autoSpaceDN w:val="0"/>
              <w:spacing w:after="0" w:line="240" w:lineRule="auto"/>
              <w:ind w:right="-766"/>
              <w:jc w:val="both"/>
              <w:textAlignment w:val="baseline"/>
              <w:rPr>
                <w:rFonts w:ascii="Times New Roman" w:eastAsia="Times New Roman" w:hAnsi="Times New Roman" w:cs="Times New Roman"/>
                <w:b/>
                <w:sz w:val="24"/>
                <w:szCs w:val="24"/>
                <w:lang w:eastAsia="zh-CN"/>
              </w:rPr>
            </w:pPr>
            <w:r w:rsidRPr="003E0472">
              <w:rPr>
                <w:rFonts w:ascii="Times New Roman" w:eastAsia="Times New Roman" w:hAnsi="Times New Roman" w:cs="Times New Roman"/>
                <w:b/>
                <w:sz w:val="24"/>
                <w:szCs w:val="24"/>
                <w:lang w:eastAsia="zh-CN"/>
              </w:rPr>
              <w:t xml:space="preserve">Anotācijas IV sadaļas </w:t>
            </w:r>
          </w:p>
          <w:p w14:paraId="2204A03E" w14:textId="77777777" w:rsidR="003E0472" w:rsidRPr="003E0472" w:rsidRDefault="003E0472" w:rsidP="003E0472">
            <w:pPr>
              <w:suppressAutoHyphens/>
              <w:autoSpaceDN w:val="0"/>
              <w:spacing w:after="0" w:line="240" w:lineRule="auto"/>
              <w:ind w:right="-766"/>
              <w:jc w:val="both"/>
              <w:textAlignment w:val="baseline"/>
              <w:rPr>
                <w:rFonts w:ascii="Times New Roman" w:eastAsia="Times New Roman" w:hAnsi="Times New Roman" w:cs="Times New Roman"/>
                <w:b/>
                <w:sz w:val="24"/>
                <w:szCs w:val="24"/>
                <w:lang w:eastAsia="zh-CN"/>
              </w:rPr>
            </w:pPr>
            <w:r w:rsidRPr="003E0472">
              <w:rPr>
                <w:rFonts w:ascii="Times New Roman" w:eastAsia="Times New Roman" w:hAnsi="Times New Roman" w:cs="Times New Roman"/>
                <w:b/>
                <w:sz w:val="24"/>
                <w:szCs w:val="24"/>
                <w:lang w:eastAsia="zh-CN"/>
              </w:rPr>
              <w:t>1. punkts un 2.punkts</w:t>
            </w:r>
          </w:p>
          <w:p w14:paraId="26841F33" w14:textId="164EC7AC"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Virknē šobrīd spēkā esošo likumu ir minēta norāde uz “profesionālās kvalifikācijas līmeņiem”, kas  pakāpeniski ir jāaizvieto  ar atsauci uz  “profesionālajām kvalifikācijām Latvijas kvalifikāciju </w:t>
            </w:r>
            <w:proofErr w:type="spellStart"/>
            <w:r w:rsidRPr="003E0472">
              <w:rPr>
                <w:rFonts w:ascii="Times New Roman" w:eastAsia="Times New Roman" w:hAnsi="Times New Roman" w:cs="Times New Roman"/>
                <w:iCs/>
                <w:color w:val="000000"/>
                <w:sz w:val="24"/>
                <w:szCs w:val="24"/>
                <w:lang w:eastAsia="lv-LV"/>
              </w:rPr>
              <w:t>ietvarstruktūrā</w:t>
            </w:r>
            <w:proofErr w:type="spellEnd"/>
            <w:r w:rsidRPr="003E0472">
              <w:rPr>
                <w:rFonts w:ascii="Times New Roman" w:eastAsia="Times New Roman" w:hAnsi="Times New Roman" w:cs="Times New Roman"/>
                <w:iCs/>
                <w:color w:val="000000"/>
                <w:sz w:val="24"/>
                <w:szCs w:val="24"/>
                <w:lang w:eastAsia="lv-LV"/>
              </w:rPr>
              <w:t xml:space="preserve">” (atbilstoši likumprojekta 5.pantā paredzētajiem grozījumiem), kā arī norāde uz “pirmā līmeņa profesionālo augstāko izglītību”, kas pakāpeniski jāaizvieto ar “īsā cikla profesionālo augstāko izglītību”,  bet šādus atsauču precizēšana ir veicama reizē ar kārtējo grozījumu izdarīšanu attiecīgajos likumos. Izņēmums ir attiecībā uz minēto grozījumu </w:t>
            </w:r>
            <w:r w:rsidRPr="003E0472">
              <w:rPr>
                <w:rFonts w:ascii="Times New Roman" w:eastAsia="Times New Roman" w:hAnsi="Times New Roman" w:cs="Times New Roman"/>
                <w:iCs/>
                <w:color w:val="000000"/>
                <w:sz w:val="24"/>
                <w:szCs w:val="24"/>
                <w:lang w:eastAsia="lv-LV"/>
              </w:rPr>
              <w:lastRenderedPageBreak/>
              <w:t>izdarīšanu Augstskolu likumā, kas ir viens no izglītības nozares pamata normatīvajiem aktiem, kurā grozījumi tiks sagatavoti un iesniegti Saeimā līdz 202</w:t>
            </w:r>
            <w:r w:rsidR="00BF4976">
              <w:rPr>
                <w:rFonts w:ascii="Times New Roman" w:eastAsia="Times New Roman" w:hAnsi="Times New Roman" w:cs="Times New Roman"/>
                <w:iCs/>
                <w:color w:val="000000"/>
                <w:sz w:val="24"/>
                <w:szCs w:val="24"/>
                <w:lang w:eastAsia="lv-LV"/>
              </w:rPr>
              <w:t>1</w:t>
            </w:r>
            <w:r w:rsidRPr="003E0472">
              <w:rPr>
                <w:rFonts w:ascii="Times New Roman" w:eastAsia="Times New Roman" w:hAnsi="Times New Roman" w:cs="Times New Roman"/>
                <w:iCs/>
                <w:color w:val="000000"/>
                <w:sz w:val="24"/>
                <w:szCs w:val="24"/>
                <w:lang w:eastAsia="lv-LV"/>
              </w:rPr>
              <w:t>.gada 3</w:t>
            </w:r>
            <w:r w:rsidR="00BF4976">
              <w:rPr>
                <w:rFonts w:ascii="Times New Roman" w:eastAsia="Times New Roman" w:hAnsi="Times New Roman" w:cs="Times New Roman"/>
                <w:iCs/>
                <w:color w:val="000000"/>
                <w:sz w:val="24"/>
                <w:szCs w:val="24"/>
                <w:lang w:eastAsia="lv-LV"/>
              </w:rPr>
              <w:t>1</w:t>
            </w:r>
            <w:r w:rsidRPr="003E0472">
              <w:rPr>
                <w:rFonts w:ascii="Times New Roman" w:eastAsia="Times New Roman" w:hAnsi="Times New Roman" w:cs="Times New Roman"/>
                <w:iCs/>
                <w:color w:val="000000"/>
                <w:sz w:val="24"/>
                <w:szCs w:val="24"/>
                <w:lang w:eastAsia="lv-LV"/>
              </w:rPr>
              <w:t>.</w:t>
            </w:r>
            <w:r w:rsidR="00BF4976">
              <w:rPr>
                <w:rFonts w:ascii="Times New Roman" w:eastAsia="Times New Roman" w:hAnsi="Times New Roman" w:cs="Times New Roman"/>
                <w:iCs/>
                <w:color w:val="000000"/>
                <w:sz w:val="24"/>
                <w:szCs w:val="24"/>
                <w:lang w:eastAsia="lv-LV"/>
              </w:rPr>
              <w:t>maijam</w:t>
            </w:r>
            <w:r w:rsidRPr="003E0472">
              <w:rPr>
                <w:rFonts w:ascii="Times New Roman" w:eastAsia="Times New Roman" w:hAnsi="Times New Roman" w:cs="Times New Roman"/>
                <w:iCs/>
                <w:color w:val="000000"/>
                <w:sz w:val="24"/>
                <w:szCs w:val="24"/>
                <w:lang w:eastAsia="lv-LV"/>
              </w:rPr>
              <w:t xml:space="preserve">. </w:t>
            </w:r>
          </w:p>
          <w:p w14:paraId="641CB91F" w14:textId="7CDBA75B" w:rsidR="003E0472" w:rsidRPr="003E0472" w:rsidRDefault="003E0472" w:rsidP="00BF4976">
            <w:pPr>
              <w:spacing w:after="0" w:line="240" w:lineRule="auto"/>
              <w:jc w:val="both"/>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iCs/>
                <w:color w:val="000000"/>
                <w:sz w:val="24"/>
                <w:szCs w:val="24"/>
                <w:lang w:eastAsia="lv-LV"/>
              </w:rPr>
              <w:t>Saistībā ar likumprojekta 1.pantā ietvertajiem terminu skaidrojumiem  nepieciešams izdarīt grozījumus Izglītības likumā, svītrojot no minētā likuma terminus “profesionālā kvalifikācija” un “’profesionālā tālākizglītība”. Minētie grozījumi tiks sagatavoti un iesniegti Saeimā līdz 202</w:t>
            </w:r>
            <w:r w:rsidR="00BF4976">
              <w:rPr>
                <w:rFonts w:ascii="Times New Roman" w:eastAsia="Times New Roman" w:hAnsi="Times New Roman" w:cs="Times New Roman"/>
                <w:iCs/>
                <w:color w:val="000000"/>
                <w:sz w:val="24"/>
                <w:szCs w:val="24"/>
                <w:lang w:eastAsia="lv-LV"/>
              </w:rPr>
              <w:t>1</w:t>
            </w:r>
            <w:r w:rsidRPr="003E0472">
              <w:rPr>
                <w:rFonts w:ascii="Times New Roman" w:eastAsia="Times New Roman" w:hAnsi="Times New Roman" w:cs="Times New Roman"/>
                <w:iCs/>
                <w:color w:val="000000"/>
                <w:sz w:val="24"/>
                <w:szCs w:val="24"/>
                <w:lang w:eastAsia="lv-LV"/>
              </w:rPr>
              <w:t>.gada 3</w:t>
            </w:r>
            <w:r w:rsidR="00BF4976">
              <w:rPr>
                <w:rFonts w:ascii="Times New Roman" w:eastAsia="Times New Roman" w:hAnsi="Times New Roman" w:cs="Times New Roman"/>
                <w:iCs/>
                <w:color w:val="000000"/>
                <w:sz w:val="24"/>
                <w:szCs w:val="24"/>
                <w:lang w:eastAsia="lv-LV"/>
              </w:rPr>
              <w:t>1</w:t>
            </w:r>
            <w:r w:rsidRPr="003E0472">
              <w:rPr>
                <w:rFonts w:ascii="Times New Roman" w:eastAsia="Times New Roman" w:hAnsi="Times New Roman" w:cs="Times New Roman"/>
                <w:iCs/>
                <w:color w:val="000000"/>
                <w:sz w:val="24"/>
                <w:szCs w:val="24"/>
                <w:lang w:eastAsia="lv-LV"/>
              </w:rPr>
              <w:t>.</w:t>
            </w:r>
            <w:r w:rsidR="00BF4976">
              <w:rPr>
                <w:rFonts w:ascii="Times New Roman" w:eastAsia="Times New Roman" w:hAnsi="Times New Roman" w:cs="Times New Roman"/>
                <w:iCs/>
                <w:color w:val="000000"/>
                <w:sz w:val="24"/>
                <w:szCs w:val="24"/>
                <w:lang w:eastAsia="lv-LV"/>
              </w:rPr>
              <w:t>maijam</w:t>
            </w:r>
            <w:r w:rsidRPr="003E0472">
              <w:rPr>
                <w:rFonts w:ascii="Times New Roman" w:eastAsia="Times New Roman" w:hAnsi="Times New Roman" w:cs="Times New Roman"/>
                <w:iCs/>
                <w:color w:val="000000"/>
                <w:sz w:val="24"/>
                <w:szCs w:val="24"/>
                <w:lang w:eastAsia="lv-LV"/>
              </w:rPr>
              <w:t xml:space="preserve">. </w:t>
            </w:r>
          </w:p>
        </w:tc>
        <w:tc>
          <w:tcPr>
            <w:tcW w:w="3070" w:type="dxa"/>
            <w:tcBorders>
              <w:left w:val="single" w:sz="4" w:space="0" w:color="000000"/>
            </w:tcBorders>
            <w:shd w:val="clear" w:color="auto" w:fill="auto"/>
            <w:tcMar>
              <w:top w:w="0" w:type="dxa"/>
              <w:left w:w="10" w:type="dxa"/>
              <w:bottom w:w="0" w:type="dxa"/>
              <w:right w:w="10" w:type="dxa"/>
            </w:tcMar>
          </w:tcPr>
          <w:p w14:paraId="3CF6D4D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450429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617E981"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F358892" w14:textId="77777777" w:rsidTr="003E0472">
        <w:tc>
          <w:tcPr>
            <w:tcW w:w="40" w:type="dxa"/>
            <w:tcBorders>
              <w:right w:val="single" w:sz="4" w:space="0" w:color="000000"/>
            </w:tcBorders>
            <w:shd w:val="clear" w:color="auto" w:fill="auto"/>
            <w:tcMar>
              <w:top w:w="0" w:type="dxa"/>
              <w:left w:w="10" w:type="dxa"/>
              <w:bottom w:w="0" w:type="dxa"/>
              <w:right w:w="10" w:type="dxa"/>
            </w:tcMar>
          </w:tcPr>
          <w:p w14:paraId="7903723F"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DF10" w14:textId="22176C2B"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BF4976">
              <w:rPr>
                <w:rFonts w:ascii="Times New Roman" w:eastAsia="Times New Roman" w:hAnsi="Times New Roman" w:cs="Times New Roman"/>
                <w:sz w:val="24"/>
                <w:szCs w:val="24"/>
                <w:lang w:eastAsia="lv-LV"/>
              </w:rPr>
              <w:t>109</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2C2C"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Anotācijas IV sadaļas 1.punkts </w:t>
            </w:r>
          </w:p>
          <w:p w14:paraId="57CF7923"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Likumprojektā ir iekļauti divpadsmit deleģējumi Ministru kabinetam izdot Ministru kabineta noteikumus. Lai izpildītu Ministru kabinetam dotos deleģējumus, ir jāpārskata un  Ministru kabinetam no jauna jāapstiprina šādi jau šobrīd spēkā esoši Ministru kabineta noteikumi:</w:t>
            </w:r>
          </w:p>
          <w:p w14:paraId="4D6715CC"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lastRenderedPageBreak/>
              <w:t>1) Ministru kabineta 2016.gada 15.jūlija noteikumos Nr.485 “Nozaru ekspertu padomju izveidošanas, darbības un darbības koordinācijas kārtība”;</w:t>
            </w:r>
          </w:p>
          <w:p w14:paraId="06BC0409"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 2) Ministru kabineta 2012.gada 20.novembra noteikumos Nr.785 “Mācību prakses organizācijas un izglītojamo apdrošināšanas kārtība”;</w:t>
            </w:r>
          </w:p>
          <w:p w14:paraId="75F38756"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 3) Ministru kabineta 2010.gada 17.augusta noteikumos Nr.788 “Valsts izglītības informācijas sistēmas saturs, uzturēšanas un aktualizācijas kārtība”;</w:t>
            </w:r>
          </w:p>
          <w:p w14:paraId="1A9BE5AE"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4) Ministru kabineta 2005.gada 21.jūnija noteikumos Nr.451 “Kārtība, kādā izsniedzami valsts atzīti profesionālo izglītību un profesionālo kvalifikāciju apliecinoši dokumenti un akreditētas profesionālās izglītības programmas daļas apguvi apliecinoši dokumenti”;</w:t>
            </w:r>
          </w:p>
          <w:p w14:paraId="69C70C5D"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lastRenderedPageBreak/>
              <w:t>5) Ministru kabineta 2005.gada 29.novembra noteikumos Nr.902 “Kārtība, kādā izsniedzami profesionālās pilnveides un profesionālās ievirzes izglītību apliecinoši dokumenti”;</w:t>
            </w:r>
          </w:p>
          <w:p w14:paraId="143248EB"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 6) Ministru kabineta 2017.gada 13.jūnija noteikumos Nr.322 “Noteikumi par Latvijas izglītības klasifikāciju”;</w:t>
            </w:r>
          </w:p>
          <w:p w14:paraId="68241FE2"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7) Ministru kabineta 2011.gada 22.februāra noteikumos Nr.146 “Kārtība, kādā novērtē ārpus formālās izglītības sistēmas apgūto profesionālo kompetenci”;</w:t>
            </w:r>
          </w:p>
          <w:p w14:paraId="4CE80A00"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8) Ministru kabineta 2011.gada 30.augusta noteikumos Nr.662 “Profesionālās kvalifikācijas eksāmenu norises kārtība akreditētās profesionālās izglītības programmās”.</w:t>
            </w:r>
          </w:p>
          <w:p w14:paraId="7CD4873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4A52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Tieslietu ministrija (17.04.2020.)</w:t>
            </w:r>
          </w:p>
          <w:p w14:paraId="4A4F6336" w14:textId="77777777" w:rsidR="003E0472" w:rsidRPr="003E0472" w:rsidRDefault="003E0472" w:rsidP="003E0472">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bCs/>
                <w:sz w:val="24"/>
                <w:szCs w:val="24"/>
                <w:lang w:eastAsia="zh-CN"/>
              </w:rPr>
              <w:t xml:space="preserve">Likumprojekta anotācijas IV sadaļas 1. punktā skaidrots, ka </w:t>
            </w:r>
            <w:r w:rsidRPr="003E0472">
              <w:rPr>
                <w:rFonts w:ascii="Times New Roman" w:eastAsia="Times New Roman" w:hAnsi="Times New Roman" w:cs="Times New Roman"/>
                <w:iCs/>
                <w:color w:val="000000"/>
                <w:sz w:val="24"/>
                <w:szCs w:val="24"/>
                <w:lang w:eastAsia="lv-LV"/>
              </w:rPr>
              <w:t xml:space="preserve">likumprojektā ir iekļauti 12 pilnvarojumi Ministru kabinetam izdot noteikumus. </w:t>
            </w:r>
            <w:r w:rsidRPr="003E0472">
              <w:rPr>
                <w:rFonts w:ascii="Times New Roman" w:eastAsia="Times New Roman" w:hAnsi="Times New Roman" w:cs="Times New Roman"/>
                <w:iCs/>
                <w:color w:val="000000"/>
                <w:sz w:val="24"/>
                <w:szCs w:val="24"/>
                <w:u w:val="single"/>
                <w:lang w:eastAsia="lv-LV"/>
              </w:rPr>
              <w:t>Lai izpildītu Ministru kabinetam dotos pilnvarojumus, ir jāpārskata un Ministru kabinetam no jauna jāapstiprina jau šobrīd spēkā esoši</w:t>
            </w:r>
            <w:r w:rsidRPr="003E0472">
              <w:rPr>
                <w:rFonts w:ascii="Times New Roman" w:eastAsia="Times New Roman" w:hAnsi="Times New Roman" w:cs="Times New Roman"/>
                <w:iCs/>
                <w:color w:val="000000"/>
                <w:sz w:val="24"/>
                <w:szCs w:val="24"/>
                <w:lang w:eastAsia="lv-LV"/>
              </w:rPr>
              <w:t xml:space="preserve"> Ministru kabineta noteikumi (piemēram, tiek minēti Ministru kabineta 2016. gada 15. jūlija noteikumi Nr. 485 </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Nozaru ekspertu padomju izveidošanas, darbības un darbības koordinācijas kārtība</w:t>
            </w:r>
            <w:r w:rsidRPr="003E0472">
              <w:rPr>
                <w:rFonts w:ascii="Times New Roman" w:eastAsia="Calibri" w:hAnsi="Times New Roman" w:cs="Times New Roman"/>
                <w:sz w:val="24"/>
                <w:szCs w:val="24"/>
                <w:shd w:val="clear" w:color="auto" w:fill="FFFFFF"/>
              </w:rPr>
              <w:t xml:space="preserve">" (turpmāk – MK noteikumi Nr. 485), </w:t>
            </w:r>
            <w:r w:rsidRPr="003E0472">
              <w:rPr>
                <w:rFonts w:ascii="Times New Roman" w:eastAsia="Times New Roman" w:hAnsi="Times New Roman" w:cs="Times New Roman"/>
                <w:iCs/>
                <w:color w:val="000000"/>
                <w:sz w:val="24"/>
                <w:szCs w:val="24"/>
                <w:lang w:eastAsia="lv-LV"/>
              </w:rPr>
              <w:t xml:space="preserve">Ministru kabineta </w:t>
            </w:r>
            <w:r w:rsidRPr="003E0472">
              <w:rPr>
                <w:rFonts w:ascii="Times New Roman" w:eastAsia="Times New Roman" w:hAnsi="Times New Roman" w:cs="Times New Roman"/>
                <w:iCs/>
                <w:color w:val="000000"/>
                <w:sz w:val="24"/>
                <w:szCs w:val="24"/>
                <w:lang w:eastAsia="lv-LV"/>
              </w:rPr>
              <w:lastRenderedPageBreak/>
              <w:t xml:space="preserve">2010. gada 17. augusta noteikumi Nr. 788 </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Valsts izglītības informācijas sistēmas saturs, uzturēšanas un aktualizācijas kārtība</w:t>
            </w:r>
            <w:r w:rsidRPr="003E0472">
              <w:rPr>
                <w:rFonts w:ascii="Times New Roman" w:eastAsia="Calibri" w:hAnsi="Times New Roman" w:cs="Times New Roman"/>
                <w:sz w:val="24"/>
                <w:szCs w:val="24"/>
                <w:shd w:val="clear" w:color="auto" w:fill="FFFFFF"/>
              </w:rPr>
              <w:t>" (turpmāk – MK noteikumi Nr. 788)</w:t>
            </w:r>
            <w:r w:rsidRPr="003E0472">
              <w:rPr>
                <w:rFonts w:ascii="Times New Roman" w:eastAsia="Times New Roman" w:hAnsi="Times New Roman" w:cs="Times New Roman"/>
                <w:iCs/>
                <w:color w:val="000000"/>
                <w:sz w:val="24"/>
                <w:szCs w:val="24"/>
                <w:lang w:eastAsia="lv-LV"/>
              </w:rPr>
              <w:t xml:space="preserve"> un </w:t>
            </w:r>
            <w:r w:rsidRPr="003E0472">
              <w:rPr>
                <w:rFonts w:ascii="Times New Roman" w:eastAsia="Calibri" w:hAnsi="Times New Roman" w:cs="Times New Roman"/>
                <w:sz w:val="24"/>
                <w:szCs w:val="24"/>
                <w:shd w:val="clear" w:color="auto" w:fill="FFFFFF"/>
              </w:rPr>
              <w:t>MK noteikumi Nr. 322</w:t>
            </w:r>
            <w:r w:rsidRPr="003E0472">
              <w:rPr>
                <w:rFonts w:ascii="Times New Roman" w:eastAsia="Times New Roman" w:hAnsi="Times New Roman" w:cs="Times New Roman"/>
                <w:iCs/>
                <w:color w:val="000000"/>
                <w:sz w:val="24"/>
                <w:szCs w:val="24"/>
                <w:lang w:eastAsia="lv-LV"/>
              </w:rPr>
              <w:t>).</w:t>
            </w:r>
          </w:p>
          <w:p w14:paraId="629DFD5C" w14:textId="77777777" w:rsidR="003E0472" w:rsidRPr="003E0472" w:rsidRDefault="003E0472" w:rsidP="003E0472">
            <w:pPr>
              <w:widowControl w:val="0"/>
              <w:tabs>
                <w:tab w:val="left" w:pos="709"/>
                <w:tab w:val="left" w:pos="1134"/>
              </w:tabs>
              <w:suppressAutoHyphens/>
              <w:spacing w:after="0" w:line="240" w:lineRule="auto"/>
              <w:ind w:right="12"/>
              <w:jc w:val="both"/>
              <w:rPr>
                <w:rFonts w:ascii="Times New Roman" w:eastAsia="Calibri" w:hAnsi="Times New Roman" w:cs="Times New Roman"/>
                <w:iCs/>
                <w:sz w:val="24"/>
                <w:szCs w:val="24"/>
                <w:shd w:val="clear" w:color="auto" w:fill="FFFFFF"/>
              </w:rPr>
            </w:pPr>
            <w:r w:rsidRPr="003E0472">
              <w:rPr>
                <w:rFonts w:ascii="Times New Roman" w:eastAsia="Times New Roman" w:hAnsi="Times New Roman" w:cs="Times New Roman"/>
                <w:iCs/>
                <w:color w:val="000000"/>
                <w:sz w:val="24"/>
                <w:szCs w:val="24"/>
                <w:lang w:eastAsia="lv-LV"/>
              </w:rPr>
              <w:tab/>
              <w:t xml:space="preserve">Vēršam uzmanību, ka ar likumprojektu netiek precizēta deleģējošā norma, kas attiecas uz nozaru </w:t>
            </w:r>
            <w:r w:rsidRPr="003E0472">
              <w:rPr>
                <w:rFonts w:ascii="Times New Roman" w:eastAsia="Times New Roman" w:hAnsi="Times New Roman" w:cs="Times New Roman"/>
                <w:iCs/>
                <w:sz w:val="24"/>
                <w:szCs w:val="24"/>
                <w:lang w:eastAsia="lv-LV"/>
              </w:rPr>
              <w:t xml:space="preserve">ekspertu padomju izveidošanas, darbības un darbības koordinācijas kārtību (MK noteikumi Nr. 485). Savukārt </w:t>
            </w:r>
            <w:r w:rsidRPr="003E0472">
              <w:rPr>
                <w:rFonts w:ascii="Times New Roman" w:eastAsia="Calibri" w:hAnsi="Times New Roman" w:cs="Times New Roman"/>
                <w:sz w:val="24"/>
                <w:szCs w:val="24"/>
                <w:shd w:val="clear" w:color="auto" w:fill="FFFFFF"/>
              </w:rPr>
              <w:t xml:space="preserve">MK noteikumi Nr. 788 ir zaudējuši spēku un to vietā ir izdoti Ministru kabineta </w:t>
            </w:r>
            <w:r w:rsidRPr="003E0472">
              <w:rPr>
                <w:rFonts w:ascii="Times New Roman" w:eastAsia="Times New Roman" w:hAnsi="Times New Roman" w:cs="Times New Roman"/>
                <w:sz w:val="24"/>
                <w:szCs w:val="24"/>
                <w:lang w:eastAsia="lv-LV"/>
              </w:rPr>
              <w:t xml:space="preserve">2019. gada 25. jūnija noteikumi Nr. 276 </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bCs/>
                <w:sz w:val="24"/>
                <w:szCs w:val="24"/>
                <w:lang w:eastAsia="lv-LV"/>
              </w:rPr>
              <w:t>Valsts izglītības informācijas sistēmas noteikumi</w:t>
            </w:r>
            <w:r w:rsidRPr="003E0472">
              <w:rPr>
                <w:rFonts w:ascii="Times New Roman" w:eastAsia="Calibri" w:hAnsi="Times New Roman" w:cs="Times New Roman"/>
                <w:sz w:val="24"/>
                <w:szCs w:val="24"/>
                <w:shd w:val="clear" w:color="auto" w:fill="FFFFFF"/>
              </w:rPr>
              <w:t xml:space="preserve">" (turpmāk – MK noteikumi Nr. 276) saskaņā ar </w:t>
            </w:r>
            <w:hyperlink r:id="rId9" w:tgtFrame="_blank" w:history="1">
              <w:r w:rsidRPr="003E0472">
                <w:rPr>
                  <w:rFonts w:ascii="Times New Roman" w:eastAsia="Times New Roman" w:hAnsi="Times New Roman" w:cs="Times New Roman"/>
                  <w:iCs/>
                  <w:sz w:val="24"/>
                  <w:szCs w:val="24"/>
                  <w:lang w:eastAsia="lv-LV"/>
                </w:rPr>
                <w:t>Augstskolu likuma</w:t>
              </w:r>
            </w:hyperlink>
            <w:r w:rsidRPr="003E0472">
              <w:rPr>
                <w:rFonts w:ascii="Times New Roman" w:eastAsia="Times New Roman" w:hAnsi="Times New Roman" w:cs="Times New Roman"/>
                <w:iCs/>
                <w:sz w:val="24"/>
                <w:szCs w:val="24"/>
                <w:lang w:eastAsia="lv-LV"/>
              </w:rPr>
              <w:t xml:space="preserve"> </w:t>
            </w:r>
            <w:hyperlink r:id="rId10" w:anchor="p46.1" w:tgtFrame="_blank" w:history="1">
              <w:r w:rsidRPr="003E0472">
                <w:rPr>
                  <w:rFonts w:ascii="Times New Roman" w:eastAsia="Times New Roman" w:hAnsi="Times New Roman" w:cs="Times New Roman"/>
                  <w:iCs/>
                  <w:sz w:val="24"/>
                  <w:szCs w:val="24"/>
                  <w:lang w:eastAsia="lv-LV"/>
                </w:rPr>
                <w:t>46.</w:t>
              </w:r>
              <w:r w:rsidRPr="003E0472">
                <w:rPr>
                  <w:rFonts w:ascii="Times New Roman" w:eastAsia="Times New Roman" w:hAnsi="Times New Roman" w:cs="Times New Roman"/>
                  <w:iCs/>
                  <w:sz w:val="24"/>
                  <w:szCs w:val="24"/>
                  <w:vertAlign w:val="superscript"/>
                  <w:lang w:eastAsia="lv-LV"/>
                </w:rPr>
                <w:t>1</w:t>
              </w:r>
            </w:hyperlink>
            <w:r w:rsidRPr="003E0472">
              <w:rPr>
                <w:rFonts w:ascii="Times New Roman" w:eastAsia="Times New Roman" w:hAnsi="Times New Roman" w:cs="Times New Roman"/>
                <w:iCs/>
                <w:sz w:val="24"/>
                <w:szCs w:val="24"/>
                <w:lang w:eastAsia="lv-LV"/>
              </w:rPr>
              <w:t xml:space="preserve"> panta ceturto daļu un </w:t>
            </w:r>
            <w:hyperlink r:id="rId11" w:tgtFrame="_blank" w:history="1">
              <w:r w:rsidRPr="003E0472">
                <w:rPr>
                  <w:rFonts w:ascii="Times New Roman" w:eastAsia="Times New Roman" w:hAnsi="Times New Roman" w:cs="Times New Roman"/>
                  <w:iCs/>
                  <w:sz w:val="24"/>
                  <w:szCs w:val="24"/>
                  <w:lang w:eastAsia="lv-LV"/>
                </w:rPr>
                <w:t>Izglītības likuma</w:t>
              </w:r>
            </w:hyperlink>
            <w:r w:rsidRPr="003E0472">
              <w:rPr>
                <w:rFonts w:ascii="Times New Roman" w:eastAsia="Times New Roman" w:hAnsi="Times New Roman" w:cs="Times New Roman"/>
                <w:iCs/>
                <w:sz w:val="24"/>
                <w:szCs w:val="24"/>
                <w:lang w:eastAsia="lv-LV"/>
              </w:rPr>
              <w:t xml:space="preserve"> </w:t>
            </w:r>
            <w:hyperlink r:id="rId12" w:anchor="p14" w:tgtFrame="_blank" w:history="1">
              <w:r w:rsidRPr="003E0472">
                <w:rPr>
                  <w:rFonts w:ascii="Times New Roman" w:eastAsia="Times New Roman" w:hAnsi="Times New Roman" w:cs="Times New Roman"/>
                  <w:iCs/>
                  <w:sz w:val="24"/>
                  <w:szCs w:val="24"/>
                  <w:lang w:eastAsia="lv-LV"/>
                </w:rPr>
                <w:t>14.</w:t>
              </w:r>
            </w:hyperlink>
            <w:r w:rsidRPr="003E0472">
              <w:rPr>
                <w:rFonts w:ascii="Times New Roman" w:eastAsia="Times New Roman" w:hAnsi="Times New Roman" w:cs="Times New Roman"/>
                <w:iCs/>
                <w:sz w:val="24"/>
                <w:szCs w:val="24"/>
                <w:lang w:eastAsia="lv-LV"/>
              </w:rPr>
              <w:t xml:space="preserve"> panta 27. un 30. punktu, nevis </w:t>
            </w:r>
            <w:r w:rsidRPr="003E0472">
              <w:rPr>
                <w:rFonts w:ascii="Times New Roman" w:eastAsia="Calibri" w:hAnsi="Times New Roman" w:cs="Times New Roman"/>
                <w:sz w:val="24"/>
                <w:szCs w:val="24"/>
                <w:shd w:val="clear" w:color="auto" w:fill="FFFFFF"/>
              </w:rPr>
              <w:t>saskaņā ar Profesionālās izglītības likumu. Tāpat MK noteikumi Nr. 322</w:t>
            </w:r>
            <w:r w:rsidRPr="003E0472">
              <w:rPr>
                <w:rFonts w:ascii="Times New Roman" w:eastAsia="Calibri" w:hAnsi="Times New Roman" w:cs="Times New Roman"/>
                <w:iCs/>
                <w:sz w:val="24"/>
                <w:szCs w:val="24"/>
                <w:shd w:val="clear" w:color="auto" w:fill="FFFFFF"/>
              </w:rPr>
              <w:t xml:space="preserve"> ir izdoti saskaņā ar </w:t>
            </w:r>
            <w:hyperlink r:id="rId13" w:tgtFrame="_blank" w:history="1">
              <w:r w:rsidRPr="003E0472">
                <w:rPr>
                  <w:rFonts w:ascii="Times New Roman" w:eastAsia="Calibri" w:hAnsi="Times New Roman" w:cs="Times New Roman"/>
                  <w:iCs/>
                  <w:sz w:val="24"/>
                  <w:szCs w:val="24"/>
                  <w:shd w:val="clear" w:color="auto" w:fill="FFFFFF"/>
                </w:rPr>
                <w:t>Statistikas likuma</w:t>
              </w:r>
            </w:hyperlink>
            <w:r w:rsidRPr="003E0472">
              <w:rPr>
                <w:rFonts w:ascii="Times New Roman" w:eastAsia="Calibri" w:hAnsi="Times New Roman" w:cs="Times New Roman"/>
                <w:sz w:val="24"/>
                <w:szCs w:val="24"/>
              </w:rPr>
              <w:t xml:space="preserve"> </w:t>
            </w:r>
            <w:r w:rsidRPr="003E0472">
              <w:rPr>
                <w:rFonts w:ascii="Times New Roman" w:eastAsia="Calibri" w:hAnsi="Times New Roman" w:cs="Times New Roman"/>
                <w:iCs/>
                <w:sz w:val="24"/>
                <w:szCs w:val="24"/>
                <w:shd w:val="clear" w:color="auto" w:fill="FFFFFF"/>
              </w:rPr>
              <w:t xml:space="preserve">21. panta 1. punktu, </w:t>
            </w:r>
            <w:hyperlink r:id="rId14" w:tgtFrame="_blank" w:history="1">
              <w:r w:rsidRPr="003E0472">
                <w:rPr>
                  <w:rFonts w:ascii="Times New Roman" w:eastAsia="Calibri" w:hAnsi="Times New Roman" w:cs="Times New Roman"/>
                  <w:iCs/>
                  <w:sz w:val="24"/>
                  <w:szCs w:val="24"/>
                  <w:shd w:val="clear" w:color="auto" w:fill="FFFFFF"/>
                </w:rPr>
                <w:t>Izglītības likuma</w:t>
              </w:r>
            </w:hyperlink>
            <w:r w:rsidRPr="003E0472">
              <w:rPr>
                <w:rFonts w:ascii="Times New Roman" w:eastAsia="Calibri" w:hAnsi="Times New Roman" w:cs="Times New Roman"/>
                <w:iCs/>
                <w:sz w:val="24"/>
                <w:szCs w:val="24"/>
                <w:shd w:val="clear" w:color="auto" w:fill="FFFFFF"/>
              </w:rPr>
              <w:t xml:space="preserve"> </w:t>
            </w:r>
            <w:hyperlink r:id="rId15" w:anchor="p14" w:tgtFrame="_blank" w:history="1">
              <w:r w:rsidRPr="003E0472">
                <w:rPr>
                  <w:rFonts w:ascii="Times New Roman" w:eastAsia="Calibri" w:hAnsi="Times New Roman" w:cs="Times New Roman"/>
                  <w:iCs/>
                  <w:sz w:val="24"/>
                  <w:szCs w:val="24"/>
                  <w:shd w:val="clear" w:color="auto" w:fill="FFFFFF"/>
                </w:rPr>
                <w:t>14.</w:t>
              </w:r>
            </w:hyperlink>
            <w:r w:rsidRPr="003E0472">
              <w:rPr>
                <w:rFonts w:ascii="Times New Roman" w:eastAsia="Calibri" w:hAnsi="Times New Roman" w:cs="Times New Roman"/>
                <w:iCs/>
                <w:sz w:val="24"/>
                <w:szCs w:val="24"/>
                <w:shd w:val="clear" w:color="auto" w:fill="FFFFFF"/>
              </w:rPr>
              <w:t> panta 1.</w:t>
            </w:r>
            <w:r w:rsidRPr="003E0472">
              <w:rPr>
                <w:rFonts w:ascii="Times New Roman" w:eastAsia="Calibri" w:hAnsi="Times New Roman" w:cs="Times New Roman"/>
                <w:iCs/>
                <w:sz w:val="24"/>
                <w:szCs w:val="24"/>
                <w:shd w:val="clear" w:color="auto" w:fill="FFFFFF"/>
                <w:vertAlign w:val="superscript"/>
              </w:rPr>
              <w:t>1 </w:t>
            </w:r>
            <w:r w:rsidRPr="003E0472">
              <w:rPr>
                <w:rFonts w:ascii="Times New Roman" w:eastAsia="Calibri" w:hAnsi="Times New Roman" w:cs="Times New Roman"/>
                <w:iCs/>
                <w:sz w:val="24"/>
                <w:szCs w:val="24"/>
                <w:shd w:val="clear" w:color="auto" w:fill="FFFFFF"/>
              </w:rPr>
              <w:t xml:space="preserve">punktu un </w:t>
            </w:r>
            <w:hyperlink r:id="rId16" w:tgtFrame="_blank" w:history="1">
              <w:r w:rsidRPr="003E0472">
                <w:rPr>
                  <w:rFonts w:ascii="Times New Roman" w:eastAsia="Calibri" w:hAnsi="Times New Roman" w:cs="Times New Roman"/>
                  <w:iCs/>
                  <w:sz w:val="24"/>
                  <w:szCs w:val="24"/>
                  <w:shd w:val="clear" w:color="auto" w:fill="FFFFFF"/>
                </w:rPr>
                <w:t>Augstskolu likuma</w:t>
              </w:r>
            </w:hyperlink>
            <w:r w:rsidRPr="003E0472">
              <w:rPr>
                <w:rFonts w:ascii="Times New Roman" w:eastAsia="Calibri" w:hAnsi="Times New Roman" w:cs="Times New Roman"/>
                <w:iCs/>
                <w:sz w:val="24"/>
                <w:szCs w:val="24"/>
                <w:shd w:val="clear" w:color="auto" w:fill="FFFFFF"/>
              </w:rPr>
              <w:t xml:space="preserve"> </w:t>
            </w:r>
            <w:hyperlink r:id="rId17" w:anchor="p3" w:tgtFrame="_blank" w:history="1">
              <w:r w:rsidRPr="003E0472">
                <w:rPr>
                  <w:rFonts w:ascii="Times New Roman" w:eastAsia="Calibri" w:hAnsi="Times New Roman" w:cs="Times New Roman"/>
                  <w:iCs/>
                  <w:sz w:val="24"/>
                  <w:szCs w:val="24"/>
                  <w:shd w:val="clear" w:color="auto" w:fill="FFFFFF"/>
                </w:rPr>
                <w:t>3.</w:t>
              </w:r>
            </w:hyperlink>
            <w:r w:rsidRPr="003E0472">
              <w:rPr>
                <w:rFonts w:ascii="Times New Roman" w:eastAsia="Calibri" w:hAnsi="Times New Roman" w:cs="Times New Roman"/>
                <w:iCs/>
                <w:sz w:val="24"/>
                <w:szCs w:val="24"/>
                <w:shd w:val="clear" w:color="auto" w:fill="FFFFFF"/>
              </w:rPr>
              <w:t> panta sesto daļu.</w:t>
            </w:r>
          </w:p>
          <w:p w14:paraId="620DAC7A" w14:textId="77777777" w:rsidR="003E0472" w:rsidRPr="003E0472" w:rsidRDefault="003E0472" w:rsidP="003E0472">
            <w:pPr>
              <w:widowControl w:val="0"/>
              <w:tabs>
                <w:tab w:val="left" w:pos="709"/>
                <w:tab w:val="left" w:pos="1134"/>
              </w:tabs>
              <w:suppressAutoHyphens/>
              <w:spacing w:after="0" w:line="240" w:lineRule="auto"/>
              <w:ind w:right="12"/>
              <w:jc w:val="both"/>
              <w:rPr>
                <w:rFonts w:ascii="Times New Roman" w:eastAsia="Calibri" w:hAnsi="Times New Roman" w:cs="Times New Roman"/>
                <w:iCs/>
                <w:sz w:val="24"/>
                <w:szCs w:val="24"/>
                <w:shd w:val="clear" w:color="auto" w:fill="FFFFFF"/>
              </w:rPr>
            </w:pPr>
            <w:r w:rsidRPr="003E0472">
              <w:rPr>
                <w:rFonts w:ascii="Times New Roman" w:eastAsia="Calibri" w:hAnsi="Times New Roman" w:cs="Times New Roman"/>
                <w:iCs/>
                <w:sz w:val="24"/>
                <w:szCs w:val="24"/>
                <w:shd w:val="clear" w:color="auto" w:fill="FFFFFF"/>
              </w:rPr>
              <w:tab/>
              <w:t>Ņemot vērā minēto, lūdzam precizēt anotācijas IV sadaļā ietverto informāciju.</w:t>
            </w:r>
          </w:p>
          <w:p w14:paraId="419EC067"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8017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D081A"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Anotācijas IV sadaļas 1.punkts </w:t>
            </w:r>
          </w:p>
          <w:p w14:paraId="34DC8712"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Likumprojektā ir iekļauti astoņi  deleģējumi Ministru kabinetam izdot Ministru kabineta noteikumus. Lai izpildītu Ministru kabinetam dotos deleģējumus, ir jāpārskata un  Ministru kabinetam no jauna jāapstiprina šādi jau šobrīd spēkā esoši Ministru kabineta noteikumi:</w:t>
            </w:r>
          </w:p>
          <w:p w14:paraId="0B367BCF"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lastRenderedPageBreak/>
              <w:t xml:space="preserve"> 1) Ministru kabineta 2012.gada 20.novembra noteikumos Nr.785 “Mācību prakses organizācijas un izglītojamo apdrošināšanas kārtība”;</w:t>
            </w:r>
          </w:p>
          <w:p w14:paraId="44386581"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2) Ministru kabineta 2005.gada 21.jūnija noteikumi Nr.451 “Kārtība, kādā izsniedzami valsts atzīti profesionālo izglītību un profesionālo kvalifikāciju apliecinoši dokumenti un akreditētas profesionālās izglītības programmas daļas apguvi apliecinoši dokumenti”;</w:t>
            </w:r>
          </w:p>
          <w:p w14:paraId="429ACD45"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3) Ministru kabineta 2005.gada 29.novembra noteikumos Nr.902 “Kārtība, kādā izsniedzami profesionālās pilnveides un profesionālās ievirzes izglītību apliecinoši dokumenti”;</w:t>
            </w:r>
          </w:p>
          <w:p w14:paraId="47C1ADE0"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4) Ministru kabineta 2011.gada 22.februāra </w:t>
            </w:r>
            <w:r w:rsidRPr="003E0472">
              <w:rPr>
                <w:rFonts w:ascii="Times New Roman" w:eastAsia="Times New Roman" w:hAnsi="Times New Roman" w:cs="Times New Roman"/>
                <w:iCs/>
                <w:color w:val="000000"/>
                <w:sz w:val="24"/>
                <w:szCs w:val="24"/>
                <w:lang w:eastAsia="lv-LV"/>
              </w:rPr>
              <w:lastRenderedPageBreak/>
              <w:t>noteikumos Nr.146 “Kārtība, kādā novērtē ārpus formālās izglītības sistēmas apgūto profesionālo kompetenci”;</w:t>
            </w:r>
          </w:p>
          <w:p w14:paraId="6C385419"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5) Ministru kabineta 2011.gada 30.augusta noteikumos Nr.662 “Profesionālās kvalifikācijas eksāmenu norises kārtība akreditētās profesionālās izglītības programmās”.</w:t>
            </w:r>
          </w:p>
          <w:p w14:paraId="47FF283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22B7680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11EB36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1D54E9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FB6BDF7" w14:textId="77777777" w:rsidTr="003E0472">
        <w:tc>
          <w:tcPr>
            <w:tcW w:w="40" w:type="dxa"/>
            <w:tcBorders>
              <w:right w:val="single" w:sz="4" w:space="0" w:color="000000"/>
            </w:tcBorders>
            <w:shd w:val="clear" w:color="auto" w:fill="auto"/>
            <w:tcMar>
              <w:top w:w="0" w:type="dxa"/>
              <w:left w:w="10" w:type="dxa"/>
              <w:bottom w:w="0" w:type="dxa"/>
              <w:right w:w="10" w:type="dxa"/>
            </w:tcMar>
          </w:tcPr>
          <w:p w14:paraId="33C510F9"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8E252" w14:textId="755A9238"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8</w:t>
            </w:r>
            <w:r w:rsidR="003E7CAF">
              <w:rPr>
                <w:rFonts w:ascii="Times New Roman" w:eastAsia="Times New Roman" w:hAnsi="Times New Roman" w:cs="Times New Roman"/>
                <w:sz w:val="24"/>
                <w:szCs w:val="24"/>
                <w:lang w:eastAsia="lv-LV"/>
              </w:rPr>
              <w:t>110</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30A9" w14:textId="77777777" w:rsidR="003E0472" w:rsidRPr="003E0472" w:rsidRDefault="003E0472" w:rsidP="003E0472">
            <w:pPr>
              <w:spacing w:after="0" w:line="240" w:lineRule="auto"/>
              <w:jc w:val="both"/>
              <w:rPr>
                <w:rFonts w:ascii="Times New Roman" w:eastAsia="Times New Roman" w:hAnsi="Times New Roman" w:cs="Times New Roman"/>
                <w:b/>
                <w:bCs/>
                <w:iCs/>
                <w:color w:val="000000"/>
                <w:sz w:val="24"/>
                <w:szCs w:val="24"/>
                <w:lang w:eastAsia="lv-LV"/>
              </w:rPr>
            </w:pPr>
            <w:r w:rsidRPr="003E0472">
              <w:rPr>
                <w:rFonts w:ascii="Times New Roman" w:eastAsia="Times New Roman" w:hAnsi="Times New Roman" w:cs="Times New Roman"/>
                <w:b/>
                <w:bCs/>
                <w:iCs/>
                <w:color w:val="000000"/>
                <w:sz w:val="24"/>
                <w:szCs w:val="24"/>
                <w:lang w:eastAsia="lv-LV"/>
              </w:rPr>
              <w:t>Anotācijas  IV sadaļas 1.punkts</w:t>
            </w:r>
          </w:p>
          <w:p w14:paraId="137AD189"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lastRenderedPageBreak/>
              <w:t xml:space="preserve">Šobrīd četriem likumprojektā dotajiem deleģējumiem neatbilst neviens no  spēkā esošajiem Ministru kabineta noteikumiem, faktiski šie ir jauni deleģējumi, kuru izpildei ir jāsagatavo šādi Ministru kabineta noteikumu projekti: </w:t>
            </w:r>
          </w:p>
          <w:p w14:paraId="69C53E46"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1) Ministru kabineta noteikumi “Apliecības par  profesionālās kvalifikācijas daļas (moduļa vai vairāku moduļu) apguvi forma, to izgatavošanas un izsniegšanas kārtība;”;</w:t>
            </w:r>
          </w:p>
          <w:p w14:paraId="4EF2E489"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2) Ministru kabineta noteikumi “Kārtība, kādā nodrošina izglītības turpināšanu arodizglītības, profesionālās vidējās izglītības vai  profesionālās tālākizglītības programmās, kā arī apgūtu un novērtētu sasniedzamo mācīšanās rezultātu </w:t>
            </w:r>
            <w:proofErr w:type="spellStart"/>
            <w:r w:rsidRPr="003E0472">
              <w:rPr>
                <w:rFonts w:ascii="Times New Roman" w:eastAsia="Times New Roman" w:hAnsi="Times New Roman" w:cs="Times New Roman"/>
                <w:iCs/>
                <w:color w:val="000000"/>
                <w:sz w:val="24"/>
                <w:szCs w:val="24"/>
                <w:lang w:eastAsia="lv-LV"/>
              </w:rPr>
              <w:t>pārneses</w:t>
            </w:r>
            <w:proofErr w:type="spellEnd"/>
            <w:r w:rsidRPr="003E0472">
              <w:rPr>
                <w:rFonts w:ascii="Times New Roman" w:eastAsia="Times New Roman" w:hAnsi="Times New Roman" w:cs="Times New Roman"/>
                <w:iCs/>
                <w:color w:val="000000"/>
                <w:sz w:val="24"/>
                <w:szCs w:val="24"/>
                <w:lang w:eastAsia="lv-LV"/>
              </w:rPr>
              <w:t xml:space="preserve"> kārtību”;</w:t>
            </w:r>
          </w:p>
          <w:p w14:paraId="57364531"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3) Ministru kabineta noteikumi “Izglītojamo uzņemšanas profesionālās </w:t>
            </w:r>
            <w:r w:rsidRPr="003E0472">
              <w:rPr>
                <w:rFonts w:ascii="Times New Roman" w:eastAsia="Times New Roman" w:hAnsi="Times New Roman" w:cs="Times New Roman"/>
                <w:iCs/>
                <w:color w:val="000000"/>
                <w:sz w:val="24"/>
                <w:szCs w:val="24"/>
                <w:lang w:eastAsia="lv-LV"/>
              </w:rPr>
              <w:lastRenderedPageBreak/>
              <w:t>izglītības programmās un atskaitīšanas no tām kārtība”;</w:t>
            </w:r>
          </w:p>
          <w:p w14:paraId="58095871" w14:textId="77777777" w:rsidR="003E0472" w:rsidRPr="003E0472" w:rsidRDefault="003E0472" w:rsidP="003E0472">
            <w:pPr>
              <w:spacing w:after="0" w:line="240" w:lineRule="auto"/>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4) Ministru kabineta noteikumi “Valsts izglītības informācijas sistēmā iesniedzamās informācijas apjoms un iesniegšanas kārtību, kā arī publiski pieejamās informācijas apjoms un publiskošanas kārtība”; </w:t>
            </w:r>
          </w:p>
          <w:p w14:paraId="7992D99D"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zh-CN"/>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351D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Tieslietu ministrija (17.04.2020.atzinums)</w:t>
            </w:r>
          </w:p>
          <w:p w14:paraId="2756D3CF" w14:textId="77777777" w:rsidR="003E0472" w:rsidRPr="003E0472" w:rsidRDefault="003E0472" w:rsidP="003E0472">
            <w:pPr>
              <w:widowControl w:val="0"/>
              <w:tabs>
                <w:tab w:val="left" w:pos="709"/>
                <w:tab w:val="left" w:pos="1134"/>
              </w:tabs>
              <w:spacing w:after="0" w:line="240" w:lineRule="auto"/>
              <w:ind w:right="12"/>
              <w:contextualSpacing/>
              <w:jc w:val="both"/>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bCs/>
                <w:sz w:val="24"/>
                <w:szCs w:val="24"/>
                <w:lang w:eastAsia="zh-CN"/>
              </w:rPr>
              <w:lastRenderedPageBreak/>
              <w:t xml:space="preserve">Likumprojekta anotācijas IV sadaļas 1. punktā skaidrots, ka </w:t>
            </w:r>
            <w:r w:rsidRPr="003E0472">
              <w:rPr>
                <w:rFonts w:ascii="Times New Roman" w:eastAsia="Times New Roman" w:hAnsi="Times New Roman" w:cs="Times New Roman"/>
                <w:iCs/>
                <w:color w:val="000000"/>
                <w:sz w:val="24"/>
                <w:szCs w:val="24"/>
                <w:lang w:eastAsia="lv-LV"/>
              </w:rPr>
              <w:t xml:space="preserve">šobrīd četriem likumprojektā dotajiem deleģējumiem neatbilst neviens no spēkā esošajiem Ministru kabineta noteikumiem, faktiski šie ir jauni deleģējumi, kuru izpildei ir jāsagatavo šādi Ministru kabineta noteikumu projekti: Ministru kabineta noteikumi </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Apliecības par profesionālās kvalifikācijas daļas (moduļa vai vairāku moduļu) apguvi forma, to izgatavošanas un izsniegšanas kārtība</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 xml:space="preserve"> un Ministru kabineta noteikumi </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Valsts izglītības informācijas sistēmā iesniedzamās informācijas apjoms un iesniegšanas kārtība, kā arī publiski pieejamās informācijas apjoms un publiskošanas kārtība</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iCs/>
                <w:color w:val="000000"/>
                <w:sz w:val="24"/>
                <w:szCs w:val="24"/>
                <w:lang w:eastAsia="lv-LV"/>
              </w:rPr>
              <w:t>.</w:t>
            </w:r>
          </w:p>
          <w:p w14:paraId="490882F7" w14:textId="77777777" w:rsidR="003E0472" w:rsidRPr="003E0472" w:rsidRDefault="003E0472" w:rsidP="003E0472">
            <w:pPr>
              <w:tabs>
                <w:tab w:val="left" w:pos="0"/>
                <w:tab w:val="left" w:pos="709"/>
                <w:tab w:val="left" w:pos="1134"/>
              </w:tabs>
              <w:suppressAutoHyphens/>
              <w:spacing w:after="0" w:line="240" w:lineRule="auto"/>
              <w:ind w:firstLine="709"/>
              <w:contextualSpacing/>
              <w:jc w:val="both"/>
              <w:outlineLvl w:val="3"/>
              <w:rPr>
                <w:rFonts w:ascii="Times New Roman" w:eastAsia="Calibri" w:hAnsi="Times New Roman" w:cs="Times New Roman"/>
                <w:sz w:val="24"/>
                <w:szCs w:val="24"/>
              </w:rPr>
            </w:pPr>
            <w:r w:rsidRPr="003E0472">
              <w:rPr>
                <w:rFonts w:ascii="Times New Roman" w:eastAsia="Calibri" w:hAnsi="Times New Roman" w:cs="Times New Roman"/>
                <w:sz w:val="24"/>
                <w:szCs w:val="24"/>
              </w:rPr>
              <w:t>Vēršam uzmanību, ka saskaņā ar Ministru kabineta 2014. gada 26. augusta sēdes protokola Nr. 45 45. § 12.7. apakšpunktā noteikto atbildīgā ministrija normatīvā akta projektu izstrādā, pēc iespējas izvairoties no vienu jomu regulējošā tiesiskā regulējuma sadrumstalotības; nepieciešamības gadījumā spēkā esošo normatīvo aktu papildina ar pilnvarojumam atbilstošu regulējumu.</w:t>
            </w:r>
          </w:p>
          <w:p w14:paraId="6695249B" w14:textId="77777777" w:rsidR="003E0472" w:rsidRPr="003E0472" w:rsidRDefault="003E0472" w:rsidP="003E0472">
            <w:pPr>
              <w:tabs>
                <w:tab w:val="left" w:pos="0"/>
                <w:tab w:val="left" w:pos="709"/>
                <w:tab w:val="left" w:pos="1134"/>
              </w:tabs>
              <w:suppressAutoHyphens/>
              <w:spacing w:after="0" w:line="240" w:lineRule="auto"/>
              <w:ind w:firstLine="709"/>
              <w:contextualSpacing/>
              <w:jc w:val="both"/>
              <w:outlineLvl w:val="3"/>
              <w:rPr>
                <w:rFonts w:ascii="Times New Roman" w:eastAsia="Times New Roman" w:hAnsi="Times New Roman" w:cs="Times New Roman"/>
                <w:sz w:val="24"/>
                <w:szCs w:val="24"/>
                <w:lang w:eastAsia="lv-LV"/>
              </w:rPr>
            </w:pPr>
            <w:r w:rsidRPr="003E0472">
              <w:rPr>
                <w:rFonts w:ascii="Times New Roman" w:eastAsia="Calibri" w:hAnsi="Times New Roman" w:cs="Times New Roman"/>
                <w:sz w:val="24"/>
                <w:szCs w:val="24"/>
              </w:rPr>
              <w:t xml:space="preserve">Ņemot vērā minēto, lūdzam izvērtēt minēto Ministru kabineta noteikumu </w:t>
            </w:r>
            <w:r w:rsidRPr="003E0472">
              <w:rPr>
                <w:rFonts w:ascii="Times New Roman" w:eastAsia="Calibri" w:hAnsi="Times New Roman" w:cs="Times New Roman"/>
                <w:sz w:val="24"/>
                <w:szCs w:val="24"/>
              </w:rPr>
              <w:lastRenderedPageBreak/>
              <w:t xml:space="preserve">apvienošanu ar jau šobrīd spēkā esošajiem Ministru kabineta noteikumiem (piemēram, regulējumu par apliecības formu un izsniegšanu apvienot ar regulējumu, kas šobrīd paredz citu profesionālās izglītības dokumentu izsniegšanas kārtību, savukārt regulējumu par </w:t>
            </w:r>
            <w:r w:rsidRPr="003E0472">
              <w:rPr>
                <w:rFonts w:ascii="Times New Roman" w:eastAsia="Times New Roman" w:hAnsi="Times New Roman" w:cs="Times New Roman"/>
                <w:iCs/>
                <w:color w:val="000000"/>
                <w:sz w:val="24"/>
                <w:szCs w:val="24"/>
                <w:lang w:eastAsia="lv-LV"/>
              </w:rPr>
              <w:t xml:space="preserve">Valsts izglītības informācijas sistēmā iesniedzamo informāciju ietvert </w:t>
            </w:r>
            <w:r w:rsidRPr="003E0472">
              <w:rPr>
                <w:rFonts w:ascii="Times New Roman" w:eastAsia="Calibri" w:hAnsi="Times New Roman" w:cs="Times New Roman"/>
                <w:sz w:val="24"/>
                <w:szCs w:val="24"/>
                <w:shd w:val="clear" w:color="auto" w:fill="FFFFFF"/>
              </w:rPr>
              <w:t>MK</w:t>
            </w:r>
            <w:r w:rsidRPr="003E0472">
              <w:rPr>
                <w:rFonts w:ascii="Times New Roman" w:eastAsia="Times New Roman" w:hAnsi="Times New Roman" w:cs="Times New Roman"/>
                <w:sz w:val="24"/>
                <w:szCs w:val="24"/>
                <w:lang w:eastAsia="lv-LV"/>
              </w:rPr>
              <w:t xml:space="preserve"> noteikumos Nr. 276). Attiecīgi lūdzam precizēt likumprojekta anotācijas IV sadaļu.</w:t>
            </w:r>
          </w:p>
          <w:p w14:paraId="02AA3736"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D17B"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44B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Šobrīd diviem likumprojektā dotajiem </w:t>
            </w:r>
            <w:r w:rsidRPr="003E0472">
              <w:rPr>
                <w:rFonts w:ascii="Times New Roman" w:eastAsia="Times New Roman" w:hAnsi="Times New Roman" w:cs="Times New Roman"/>
                <w:bCs/>
                <w:sz w:val="24"/>
                <w:szCs w:val="24"/>
                <w:lang w:eastAsia="lv-LV"/>
              </w:rPr>
              <w:lastRenderedPageBreak/>
              <w:t xml:space="preserve">deleģējumiem neatbilst neviens no  spēkā esošajiem Ministru kabineta noteikumiem, faktiski šie ir jauni deleģējumi, kuru izpildei ir jāsagatavo šādi Ministru kabineta noteikumu projekti: </w:t>
            </w:r>
          </w:p>
          <w:p w14:paraId="491AC41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Ministru kabineta noteikumi “Nosacījumi un kārtība, kādā izglītojamam tiek nodrošināta izglītības turpināšana arodizglītības, profesionālās vidējās izglītības vai profesionālās tālākizglītības programmās  vēlākos posmos, kā arī kritērijus un kārtību, kādā  tiek atzīta  un novērtēta iepriekš apgūta sasniedzamo mācīšanās rezultātu vienība vai vienību kopums”;</w:t>
            </w:r>
          </w:p>
          <w:p w14:paraId="22E1F13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2) Ministru kabineta noteikumi “Nosacījumi </w:t>
            </w:r>
            <w:r w:rsidRPr="003E0472">
              <w:rPr>
                <w:rFonts w:ascii="Times New Roman" w:eastAsia="Times New Roman" w:hAnsi="Times New Roman" w:cs="Times New Roman"/>
                <w:bCs/>
                <w:sz w:val="24"/>
                <w:szCs w:val="24"/>
                <w:lang w:eastAsia="lv-LV"/>
              </w:rPr>
              <w:lastRenderedPageBreak/>
              <w:t>un kārtība uzņemšanai profesionālās  izglītības programmās (izņemot profesionālās izglītības programmās augstākās izglītības pakāpē un profesionālās ievirzes izglītības programmās), kā arī  prasības pārcelšanai uz nākamo kursu”.</w:t>
            </w:r>
          </w:p>
        </w:tc>
        <w:tc>
          <w:tcPr>
            <w:tcW w:w="3070" w:type="dxa"/>
            <w:tcBorders>
              <w:left w:val="single" w:sz="4" w:space="0" w:color="000000"/>
            </w:tcBorders>
            <w:shd w:val="clear" w:color="auto" w:fill="auto"/>
            <w:tcMar>
              <w:top w:w="0" w:type="dxa"/>
              <w:left w:w="10" w:type="dxa"/>
              <w:bottom w:w="0" w:type="dxa"/>
              <w:right w:w="10" w:type="dxa"/>
            </w:tcMar>
          </w:tcPr>
          <w:p w14:paraId="50EE8CD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6A9CE14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F7A3E5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42655D13" w14:textId="77777777" w:rsidTr="003E0472">
        <w:tc>
          <w:tcPr>
            <w:tcW w:w="40" w:type="dxa"/>
            <w:tcBorders>
              <w:right w:val="single" w:sz="4" w:space="0" w:color="000000"/>
            </w:tcBorders>
            <w:shd w:val="clear" w:color="auto" w:fill="auto"/>
            <w:tcMar>
              <w:top w:w="0" w:type="dxa"/>
              <w:left w:w="10" w:type="dxa"/>
              <w:bottom w:w="0" w:type="dxa"/>
              <w:right w:w="10" w:type="dxa"/>
            </w:tcMar>
          </w:tcPr>
          <w:p w14:paraId="10A27A3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7160D" w14:textId="7AE0E074"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9</w:t>
            </w:r>
            <w:r w:rsidR="003E7CAF">
              <w:rPr>
                <w:rFonts w:ascii="Times New Roman" w:eastAsia="Times New Roman" w:hAnsi="Times New Roman" w:cs="Times New Roman"/>
                <w:sz w:val="24"/>
                <w:szCs w:val="24"/>
                <w:lang w:eastAsia="lv-LV"/>
              </w:rPr>
              <w:t>111</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BF8D" w14:textId="77777777" w:rsidR="003E0472" w:rsidRPr="003E0472" w:rsidRDefault="003E0472" w:rsidP="003E0472">
            <w:pPr>
              <w:spacing w:after="0" w:line="240" w:lineRule="auto"/>
              <w:jc w:val="both"/>
              <w:rPr>
                <w:rFonts w:ascii="Times New Roman" w:eastAsia="Times New Roman" w:hAnsi="Times New Roman" w:cs="Times New Roman"/>
                <w:b/>
                <w:bCs/>
                <w:iCs/>
                <w:color w:val="000000"/>
                <w:sz w:val="24"/>
                <w:szCs w:val="24"/>
                <w:lang w:eastAsia="lv-LV"/>
              </w:rPr>
            </w:pPr>
            <w:r w:rsidRPr="003E0472">
              <w:rPr>
                <w:rFonts w:ascii="Times New Roman" w:eastAsia="Times New Roman" w:hAnsi="Times New Roman" w:cs="Times New Roman"/>
                <w:b/>
                <w:bCs/>
                <w:iCs/>
                <w:color w:val="000000"/>
                <w:sz w:val="24"/>
                <w:szCs w:val="24"/>
                <w:lang w:eastAsia="lv-LV"/>
              </w:rPr>
              <w:t>Anotācijas V sadaļa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3AFF"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Tieslietu ministrija (17.04.2020.)</w:t>
            </w:r>
          </w:p>
          <w:p w14:paraId="1EBE1A03" w14:textId="77777777" w:rsidR="003E0472" w:rsidRPr="003E0472" w:rsidRDefault="003E0472" w:rsidP="003E0472">
            <w:pPr>
              <w:widowControl w:val="0"/>
              <w:tabs>
                <w:tab w:val="left" w:pos="0"/>
                <w:tab w:val="left" w:pos="709"/>
                <w:tab w:val="left" w:pos="1134"/>
              </w:tabs>
              <w:spacing w:after="0" w:line="240" w:lineRule="auto"/>
              <w:contextualSpacing/>
              <w:jc w:val="both"/>
              <w:outlineLvl w:val="3"/>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Lūdzam precizēt anotācijas V sadaļu atbilstoši I</w:t>
            </w:r>
            <w:r w:rsidRPr="003E0472">
              <w:rPr>
                <w:rFonts w:ascii="Times New Roman" w:eastAsia="Times New Roman" w:hAnsi="Times New Roman" w:cs="Times New Roman"/>
                <w:bCs/>
                <w:sz w:val="24"/>
                <w:szCs w:val="24"/>
                <w:lang w:eastAsia="zh-CN"/>
              </w:rPr>
              <w:t>nstrukcijas Nr. 19 IV nodaļai, ņemot vērā, ka saskaņā ar anotācijā sniegto informāciju ar likumprojektu tiek ieviesti ECVET principi.</w:t>
            </w:r>
          </w:p>
          <w:p w14:paraId="7DF8A29A" w14:textId="77777777" w:rsidR="003E0472" w:rsidRPr="003E0472" w:rsidRDefault="003E0472" w:rsidP="003E0472">
            <w:pPr>
              <w:tabs>
                <w:tab w:val="left" w:pos="0"/>
                <w:tab w:val="left" w:pos="709"/>
                <w:tab w:val="left" w:pos="1134"/>
              </w:tabs>
              <w:suppressAutoHyphens/>
              <w:spacing w:after="0" w:line="240" w:lineRule="auto"/>
              <w:ind w:firstLine="709"/>
              <w:contextualSpacing/>
              <w:jc w:val="both"/>
              <w:outlineLvl w:val="3"/>
              <w:rPr>
                <w:rFonts w:ascii="Times New Roman" w:eastAsia="Times New Roman" w:hAnsi="Times New Roman" w:cs="Times New Roman"/>
                <w:sz w:val="24"/>
                <w:szCs w:val="24"/>
                <w:lang w:eastAsia="lv-LV"/>
              </w:rPr>
            </w:pPr>
          </w:p>
          <w:p w14:paraId="4682F305"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D112"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799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bCs/>
                <w:iCs/>
                <w:color w:val="000000"/>
                <w:sz w:val="24"/>
                <w:szCs w:val="24"/>
                <w:lang w:eastAsia="lv-LV"/>
              </w:rPr>
            </w:pPr>
            <w:r w:rsidRPr="003E0472">
              <w:rPr>
                <w:rFonts w:ascii="Times New Roman" w:eastAsia="Times New Roman" w:hAnsi="Times New Roman" w:cs="Times New Roman"/>
                <w:b/>
                <w:bCs/>
                <w:iCs/>
                <w:color w:val="000000"/>
                <w:sz w:val="24"/>
                <w:szCs w:val="24"/>
                <w:lang w:eastAsia="lv-LV"/>
              </w:rPr>
              <w:t>Anotācijas V sadaļa 3.punktā iekļauts turpmākais teksts.</w:t>
            </w:r>
          </w:p>
          <w:p w14:paraId="687BEF85" w14:textId="77777777" w:rsidR="003E0472" w:rsidRPr="003E0472" w:rsidRDefault="003E0472" w:rsidP="003E0472">
            <w:pPr>
              <w:spacing w:after="0" w:line="240" w:lineRule="auto"/>
              <w:rPr>
                <w:rFonts w:ascii="Times New Roman" w:eastAsia="Times New Roman" w:hAnsi="Times New Roman" w:cs="Times New Roman"/>
                <w:iCs/>
                <w:color w:val="000000"/>
                <w:sz w:val="24"/>
                <w:szCs w:val="24"/>
                <w:lang w:eastAsia="lv-LV"/>
              </w:rPr>
            </w:pPr>
            <w:r w:rsidRPr="003E0472">
              <w:rPr>
                <w:rFonts w:ascii="Times New Roman" w:eastAsia="Times New Roman" w:hAnsi="Times New Roman" w:cs="Times New Roman"/>
                <w:iCs/>
                <w:color w:val="000000"/>
                <w:sz w:val="24"/>
                <w:szCs w:val="24"/>
                <w:lang w:eastAsia="lv-LV"/>
              </w:rPr>
              <w:t xml:space="preserve">Ar Likumprojektu tiek ieviesti Eiropas Parlamenta un Eiropas Komisijas 2009. gadā izstrādātie   Eiropas kredītsistēma profesionālajās izglītībā  principi (ECVET).  Principu ieviešana dalībvalstīs ir brīvprātīga. </w:t>
            </w:r>
          </w:p>
          <w:p w14:paraId="75A0B4B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iCs/>
                <w:color w:val="000000"/>
                <w:sz w:val="24"/>
                <w:szCs w:val="24"/>
                <w:lang w:eastAsia="lv-LV"/>
              </w:rPr>
              <w:t xml:space="preserve">Tiek pārņemti  ECVET pamatprincipi: 1) iegūstamā  kvalifikācija ir aprakstīta sasniedzamajos </w:t>
            </w:r>
            <w:r w:rsidRPr="003E0472">
              <w:rPr>
                <w:rFonts w:ascii="Times New Roman" w:eastAsia="Times New Roman" w:hAnsi="Times New Roman" w:cs="Times New Roman"/>
                <w:iCs/>
                <w:color w:val="000000"/>
                <w:sz w:val="24"/>
                <w:szCs w:val="24"/>
                <w:lang w:eastAsia="lv-LV"/>
              </w:rPr>
              <w:lastRenderedPageBreak/>
              <w:t>mācīšanās rezultātos, nosakot apgūstamās zināšanas, prasmes un kompetences. 2) Sasniedzamos mācīšanās rezultātus var sadalīt mazākās atsevišķās mācīšanās vienībās. 3) Katru mācīšanās vienību/rezultātu atsevišķi ir iespējams novērtēt, apstiprināt un atzīt. 4) Mācīšanās vienības var apgūt dažādās vietās un laikā. 5) Novērtēto, apstiprināto un atzīto sasniegto mācīšanās rezultātu/mācīšanās vienību apliecinājumus var uzkrāt un pārnest, mācoties visa mūža garumā.</w:t>
            </w:r>
          </w:p>
        </w:tc>
        <w:tc>
          <w:tcPr>
            <w:tcW w:w="3070" w:type="dxa"/>
            <w:tcBorders>
              <w:left w:val="single" w:sz="4" w:space="0" w:color="000000"/>
            </w:tcBorders>
            <w:shd w:val="clear" w:color="auto" w:fill="auto"/>
            <w:tcMar>
              <w:top w:w="0" w:type="dxa"/>
              <w:left w:w="10" w:type="dxa"/>
              <w:bottom w:w="0" w:type="dxa"/>
              <w:right w:w="10" w:type="dxa"/>
            </w:tcMar>
          </w:tcPr>
          <w:p w14:paraId="3141531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321DF41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229386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612E9C71" w14:textId="77777777" w:rsidTr="003E0472">
        <w:tc>
          <w:tcPr>
            <w:tcW w:w="40" w:type="dxa"/>
            <w:tcBorders>
              <w:right w:val="single" w:sz="4" w:space="0" w:color="000000"/>
            </w:tcBorders>
            <w:shd w:val="clear" w:color="auto" w:fill="auto"/>
            <w:tcMar>
              <w:top w:w="0" w:type="dxa"/>
              <w:left w:w="10" w:type="dxa"/>
              <w:bottom w:w="0" w:type="dxa"/>
              <w:right w:w="10" w:type="dxa"/>
            </w:tcMar>
          </w:tcPr>
          <w:p w14:paraId="45B0685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F7B31" w14:textId="3DD85248"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9</w:t>
            </w:r>
            <w:r w:rsidR="003E7CAF">
              <w:rPr>
                <w:rFonts w:ascii="Times New Roman" w:eastAsia="Times New Roman" w:hAnsi="Times New Roman" w:cs="Times New Roman"/>
                <w:sz w:val="24"/>
                <w:szCs w:val="24"/>
                <w:lang w:eastAsia="lv-LV"/>
              </w:rPr>
              <w:t>112</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D95F"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 xml:space="preserve">Anotācijas VII sadaļa, </w:t>
            </w:r>
          </w:p>
          <w:p w14:paraId="22B0F1CC"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1.punkts</w:t>
            </w:r>
          </w:p>
          <w:p w14:paraId="7938E23E"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C5B2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t>Iekšlietu</w:t>
            </w:r>
            <w:proofErr w:type="spellEnd"/>
            <w:r w:rsidRPr="003E0472">
              <w:rPr>
                <w:rFonts w:ascii="Times New Roman" w:eastAsia="Times New Roman" w:hAnsi="Times New Roman" w:cs="Times New Roman"/>
                <w:b/>
                <w:sz w:val="24"/>
                <w:szCs w:val="24"/>
                <w:lang w:eastAsia="lv-LV"/>
              </w:rPr>
              <w:t xml:space="preserve"> ministrija (15.04.2020.atzinums) priekšlikums</w:t>
            </w:r>
          </w:p>
          <w:p w14:paraId="0A5115E0"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Papildināt anotācijas 7.sadaļas 1.punktu „Projekta izpildē iesaistītās institūcijas” ar  vārdiem „</w:t>
            </w:r>
            <w:proofErr w:type="spellStart"/>
            <w:r w:rsidRPr="003E0472">
              <w:rPr>
                <w:rFonts w:ascii="Times New Roman" w:eastAsia="Times New Roman" w:hAnsi="Times New Roman" w:cs="Times New Roman"/>
                <w:bCs/>
                <w:sz w:val="24"/>
                <w:szCs w:val="24"/>
                <w:lang w:eastAsia="lv-LV"/>
              </w:rPr>
              <w:t>Iekšlietu</w:t>
            </w:r>
            <w:proofErr w:type="spellEnd"/>
            <w:r w:rsidRPr="003E0472">
              <w:rPr>
                <w:rFonts w:ascii="Times New Roman" w:eastAsia="Times New Roman" w:hAnsi="Times New Roman" w:cs="Times New Roman"/>
                <w:bCs/>
                <w:sz w:val="24"/>
                <w:szCs w:val="24"/>
                <w:lang w:eastAsia="lv-LV"/>
              </w:rPr>
              <w:t xml:space="preserve"> ministrija”;</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E2C7"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D32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Anotācijas VII sadaļa, </w:t>
            </w:r>
          </w:p>
          <w:p w14:paraId="285A018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1.punkts</w:t>
            </w:r>
          </w:p>
          <w:p w14:paraId="1FF9308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IZM, Valsts izglītības satura centrs, Izglītības kvalitātes valsts dienests, Akadēmiskās </w:t>
            </w:r>
            <w:r w:rsidRPr="003E0472">
              <w:rPr>
                <w:rFonts w:ascii="Times New Roman" w:eastAsia="Times New Roman" w:hAnsi="Times New Roman" w:cs="Times New Roman"/>
                <w:bCs/>
                <w:sz w:val="24"/>
                <w:szCs w:val="24"/>
                <w:lang w:eastAsia="lv-LV"/>
              </w:rPr>
              <w:lastRenderedPageBreak/>
              <w:t xml:space="preserve">informācijas centrs, Ekonomikas ministrija, Centrālā statistikas pārvalde, Labklājības ministrija, Kultūras ministrija, </w:t>
            </w:r>
            <w:proofErr w:type="spellStart"/>
            <w:r w:rsidRPr="003E0472">
              <w:rPr>
                <w:rFonts w:ascii="Times New Roman" w:eastAsia="Times New Roman" w:hAnsi="Times New Roman" w:cs="Times New Roman"/>
                <w:bCs/>
                <w:sz w:val="24"/>
                <w:szCs w:val="24"/>
                <w:lang w:eastAsia="lv-LV"/>
              </w:rPr>
              <w:t>Iekšlietu</w:t>
            </w:r>
            <w:proofErr w:type="spellEnd"/>
            <w:r w:rsidRPr="003E0472">
              <w:rPr>
                <w:rFonts w:ascii="Times New Roman" w:eastAsia="Times New Roman" w:hAnsi="Times New Roman" w:cs="Times New Roman"/>
                <w:bCs/>
                <w:sz w:val="24"/>
                <w:szCs w:val="24"/>
                <w:lang w:eastAsia="lv-LV"/>
              </w:rPr>
              <w:t xml:space="preserve"> ministrija, Zemkopības ministrija, Latvijas Darba devēju konfederācija, Lauksaimnieku organizāciju sadarbības padome, profesionālās izglītības iestādes, koledžas, augstskolas.</w:t>
            </w:r>
          </w:p>
        </w:tc>
        <w:tc>
          <w:tcPr>
            <w:tcW w:w="3070" w:type="dxa"/>
            <w:tcBorders>
              <w:left w:val="single" w:sz="4" w:space="0" w:color="000000"/>
            </w:tcBorders>
            <w:shd w:val="clear" w:color="auto" w:fill="auto"/>
            <w:tcMar>
              <w:top w:w="0" w:type="dxa"/>
              <w:left w:w="10" w:type="dxa"/>
              <w:bottom w:w="0" w:type="dxa"/>
              <w:right w:w="10" w:type="dxa"/>
            </w:tcMar>
          </w:tcPr>
          <w:p w14:paraId="35C82D8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B8820A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059D43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144D3DA" w14:textId="77777777" w:rsidTr="003E0472">
        <w:tc>
          <w:tcPr>
            <w:tcW w:w="40" w:type="dxa"/>
            <w:tcBorders>
              <w:right w:val="single" w:sz="4" w:space="0" w:color="000000"/>
            </w:tcBorders>
            <w:shd w:val="clear" w:color="auto" w:fill="auto"/>
            <w:tcMar>
              <w:top w:w="0" w:type="dxa"/>
              <w:left w:w="10" w:type="dxa"/>
              <w:bottom w:w="0" w:type="dxa"/>
              <w:right w:w="10" w:type="dxa"/>
            </w:tcMar>
          </w:tcPr>
          <w:p w14:paraId="543474D0"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40A0" w14:textId="218CE5BD"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9</w:t>
            </w:r>
            <w:r w:rsidR="003E7CAF">
              <w:rPr>
                <w:rFonts w:ascii="Times New Roman" w:eastAsia="Times New Roman" w:hAnsi="Times New Roman" w:cs="Times New Roman"/>
                <w:sz w:val="24"/>
                <w:szCs w:val="24"/>
                <w:lang w:eastAsia="lv-LV"/>
              </w:rPr>
              <w:t>113</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3DFF"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 xml:space="preserve">Anotācijas VII sadaļa, </w:t>
            </w:r>
          </w:p>
          <w:p w14:paraId="7B2553D9"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r w:rsidRPr="003E0472">
              <w:rPr>
                <w:rFonts w:ascii="Times New Roman" w:eastAsia="Calibri" w:hAnsi="Times New Roman" w:cs="Times New Roman"/>
                <w:b/>
                <w:bCs/>
                <w:color w:val="000000"/>
                <w:sz w:val="24"/>
                <w:szCs w:val="24"/>
              </w:rPr>
              <w:t>1.punkts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A17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Ekonomikas ministrija (14.04.2020.atzinums)</w:t>
            </w:r>
          </w:p>
          <w:p w14:paraId="66555953"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4.</w:t>
            </w:r>
            <w:r w:rsidRPr="003E0472">
              <w:rPr>
                <w:rFonts w:ascii="Times New Roman" w:eastAsia="Times New Roman" w:hAnsi="Times New Roman" w:cs="Times New Roman"/>
                <w:bCs/>
                <w:sz w:val="24"/>
                <w:szCs w:val="24"/>
                <w:lang w:eastAsia="lv-LV"/>
              </w:rPr>
              <w:tab/>
              <w:t>Likumprojekta anotācijas VII. sadaļas “Tiesību akta projekta izpildes nodrošināšana un tās ietekme uz institūcijām” 1. apakšpunktā “Projekta izpildē iesaistītās institūcijas” iekļaut Centrālo statistikas pārvaldi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0B21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46F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Anotācijas VII sadaļa, </w:t>
            </w:r>
          </w:p>
          <w:p w14:paraId="5328627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1.punkts</w:t>
            </w:r>
          </w:p>
          <w:p w14:paraId="4F578A3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IZM, Valsts izglītības satura centrs, Izglītības kvalitātes valsts dienests, Akadēmiskās informācijas centrs, Ekonomikas ministrija, Centrālā statistikas pārvalde, Labklājības ministrija, Kultūras ministrija, </w:t>
            </w:r>
            <w:proofErr w:type="spellStart"/>
            <w:r w:rsidRPr="003E0472">
              <w:rPr>
                <w:rFonts w:ascii="Times New Roman" w:eastAsia="Times New Roman" w:hAnsi="Times New Roman" w:cs="Times New Roman"/>
                <w:bCs/>
                <w:sz w:val="24"/>
                <w:szCs w:val="24"/>
                <w:lang w:eastAsia="lv-LV"/>
              </w:rPr>
              <w:t>Iekšlietu</w:t>
            </w:r>
            <w:proofErr w:type="spellEnd"/>
            <w:r w:rsidRPr="003E0472">
              <w:rPr>
                <w:rFonts w:ascii="Times New Roman" w:eastAsia="Times New Roman" w:hAnsi="Times New Roman" w:cs="Times New Roman"/>
                <w:bCs/>
                <w:sz w:val="24"/>
                <w:szCs w:val="24"/>
                <w:lang w:eastAsia="lv-LV"/>
              </w:rPr>
              <w:t xml:space="preserve"> ministrija, Zemkopības ministrija, Latvijas Darba devēju konfederācija, </w:t>
            </w:r>
            <w:r w:rsidRPr="003E0472">
              <w:rPr>
                <w:rFonts w:ascii="Times New Roman" w:eastAsia="Times New Roman" w:hAnsi="Times New Roman" w:cs="Times New Roman"/>
                <w:bCs/>
                <w:sz w:val="24"/>
                <w:szCs w:val="24"/>
                <w:lang w:eastAsia="lv-LV"/>
              </w:rPr>
              <w:lastRenderedPageBreak/>
              <w:t>Lauksaimnieku organizāciju sadarbības padome, profesionālās izglītības iestādes, koledžas, augstskolas.</w:t>
            </w:r>
          </w:p>
        </w:tc>
        <w:tc>
          <w:tcPr>
            <w:tcW w:w="3070" w:type="dxa"/>
            <w:tcBorders>
              <w:left w:val="single" w:sz="4" w:space="0" w:color="000000"/>
            </w:tcBorders>
            <w:shd w:val="clear" w:color="auto" w:fill="auto"/>
            <w:tcMar>
              <w:top w:w="0" w:type="dxa"/>
              <w:left w:w="10" w:type="dxa"/>
              <w:bottom w:w="0" w:type="dxa"/>
              <w:right w:w="10" w:type="dxa"/>
            </w:tcMar>
          </w:tcPr>
          <w:p w14:paraId="6C5E1EE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71D50D63"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156F7E1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7716CB3E" w14:textId="77777777" w:rsidTr="003E0472">
        <w:tc>
          <w:tcPr>
            <w:tcW w:w="40" w:type="dxa"/>
            <w:tcBorders>
              <w:right w:val="single" w:sz="4" w:space="0" w:color="000000"/>
            </w:tcBorders>
            <w:shd w:val="clear" w:color="auto" w:fill="auto"/>
            <w:tcMar>
              <w:top w:w="0" w:type="dxa"/>
              <w:left w:w="10" w:type="dxa"/>
              <w:bottom w:w="0" w:type="dxa"/>
              <w:right w:w="10" w:type="dxa"/>
            </w:tcMar>
          </w:tcPr>
          <w:p w14:paraId="7880456F"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49B3F" w14:textId="04689D9A"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9</w:t>
            </w:r>
            <w:r w:rsidR="003E7CAF">
              <w:rPr>
                <w:rFonts w:ascii="Times New Roman" w:eastAsia="Times New Roman" w:hAnsi="Times New Roman" w:cs="Times New Roman"/>
                <w:sz w:val="24"/>
                <w:szCs w:val="24"/>
                <w:lang w:eastAsia="lv-LV"/>
              </w:rPr>
              <w:t>114</w:t>
            </w:r>
            <w:r w:rsidRPr="003E0472">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BDB2"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3E0472">
              <w:rPr>
                <w:rFonts w:ascii="Times New Roman" w:eastAsia="Calibri" w:hAnsi="Times New Roman" w:cs="Times New Roman"/>
                <w:b/>
                <w:bCs/>
                <w:color w:val="000000"/>
                <w:sz w:val="24"/>
                <w:szCs w:val="24"/>
              </w:rPr>
              <w:t>Projekts un anotācija</w:t>
            </w:r>
          </w:p>
          <w:p w14:paraId="451E083E"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FD4E" w14:textId="77777777" w:rsidR="003E0472" w:rsidRPr="003E0472" w:rsidRDefault="003E0472" w:rsidP="003E0472">
            <w:pPr>
              <w:widowControl w:val="0"/>
              <w:spacing w:after="0" w:line="240" w:lineRule="auto"/>
              <w:jc w:val="both"/>
              <w:rPr>
                <w:rFonts w:ascii="Times New Roman" w:eastAsia="Calibri" w:hAnsi="Times New Roman" w:cs="Times New Roman"/>
                <w:sz w:val="24"/>
                <w:szCs w:val="24"/>
              </w:rPr>
            </w:pPr>
            <w:r w:rsidRPr="003E0472">
              <w:rPr>
                <w:rFonts w:ascii="Times New Roman" w:eastAsia="Calibri" w:hAnsi="Times New Roman" w:cs="Times New Roman"/>
                <w:b/>
                <w:bCs/>
                <w:sz w:val="24"/>
                <w:szCs w:val="24"/>
              </w:rPr>
              <w:t>Tieslietu ministrija (17.04.2020.atzinums)- priekšlikumi</w:t>
            </w:r>
          </w:p>
          <w:p w14:paraId="21B85774" w14:textId="77777777" w:rsidR="003E0472" w:rsidRPr="003E0472" w:rsidRDefault="003E0472" w:rsidP="003E0472">
            <w:pPr>
              <w:widowControl w:val="0"/>
              <w:spacing w:after="0" w:line="240" w:lineRule="auto"/>
              <w:jc w:val="both"/>
              <w:rPr>
                <w:rFonts w:ascii="Times New Roman" w:eastAsia="Calibri" w:hAnsi="Times New Roman" w:cs="Times New Roman"/>
                <w:sz w:val="24"/>
                <w:szCs w:val="24"/>
              </w:rPr>
            </w:pPr>
          </w:p>
          <w:p w14:paraId="37FFC6DF" w14:textId="77777777" w:rsidR="003E0472" w:rsidRPr="003E0472" w:rsidRDefault="003E0472" w:rsidP="003E0472">
            <w:pPr>
              <w:widowControl w:val="0"/>
              <w:tabs>
                <w:tab w:val="left" w:pos="993"/>
              </w:tabs>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 xml:space="preserve">1.Ierosinām redakcionāli precizēt Profesionālās izglītības likuma 8. panta 5. punktu, nosakot, ka Izglītības uz zinātnes ministrija </w:t>
            </w:r>
            <w:bookmarkStart w:id="11" w:name="_Hlk42590042"/>
            <w:r w:rsidRPr="003E0472">
              <w:rPr>
                <w:rFonts w:ascii="Times New Roman" w:eastAsia="Calibri" w:hAnsi="Times New Roman" w:cs="Times New Roman"/>
                <w:sz w:val="24"/>
                <w:szCs w:val="24"/>
              </w:rPr>
              <w:t>izstrādā normatīvo aktu projektus profesionālajā izglītībā</w:t>
            </w:r>
            <w:bookmarkEnd w:id="11"/>
            <w:r w:rsidRPr="003E0472">
              <w:rPr>
                <w:rFonts w:ascii="Times New Roman" w:eastAsia="Calibri" w:hAnsi="Times New Roman" w:cs="Times New Roman"/>
                <w:sz w:val="24"/>
                <w:szCs w:val="24"/>
              </w:rPr>
              <w:t>, jo šobrīd nav saprotams, kāpēc minētajā regulējumā atsevišķi ir izdalīti prakses organizācijas noteikumi.</w:t>
            </w:r>
          </w:p>
          <w:p w14:paraId="6A7D28A9" w14:textId="77777777" w:rsidR="003E0472" w:rsidRPr="003E0472" w:rsidRDefault="003E0472" w:rsidP="003E0472">
            <w:pPr>
              <w:widowControl w:val="0"/>
              <w:tabs>
                <w:tab w:val="left" w:pos="720"/>
                <w:tab w:val="left" w:pos="993"/>
              </w:tabs>
              <w:spacing w:after="0" w:line="240" w:lineRule="auto"/>
              <w:contextualSpacing/>
              <w:jc w:val="both"/>
              <w:rPr>
                <w:rFonts w:ascii="Times New Roman" w:eastAsia="Times New Roman" w:hAnsi="Times New Roman" w:cs="Times New Roman"/>
                <w:sz w:val="24"/>
                <w:szCs w:val="24"/>
                <w:lang w:eastAsia="zh-CN"/>
              </w:rPr>
            </w:pPr>
            <w:r w:rsidRPr="003E0472">
              <w:rPr>
                <w:rFonts w:ascii="Times New Roman" w:eastAsia="Calibri" w:hAnsi="Times New Roman" w:cs="Times New Roman"/>
                <w:sz w:val="24"/>
                <w:szCs w:val="24"/>
              </w:rPr>
              <w:t xml:space="preserve">2.Likumprojekta anotācijas I sadaļas 2. punktā skaidrots, ka ar grozījumiem Vispārējās izglītības likumā ir izslēgta pedagoģiskā korekcija kā īpašs izglītības ieguves veids. Likumprojekts paredz arī no Profesionālās izglītības likuma izslēgt normas par pedagoģisko korekciju. </w:t>
            </w:r>
          </w:p>
          <w:p w14:paraId="5E8DB874" w14:textId="77777777" w:rsidR="003E0472" w:rsidRPr="003E0472" w:rsidRDefault="003E0472" w:rsidP="003E0472">
            <w:pPr>
              <w:widowControl w:val="0"/>
              <w:tabs>
                <w:tab w:val="left" w:pos="720"/>
                <w:tab w:val="left" w:pos="993"/>
              </w:tabs>
              <w:suppressAutoHyphens/>
              <w:spacing w:after="0" w:line="240" w:lineRule="auto"/>
              <w:contextualSpacing/>
              <w:jc w:val="both"/>
              <w:rPr>
                <w:rFonts w:ascii="Times New Roman" w:eastAsia="Calibri" w:hAnsi="Times New Roman" w:cs="Times New Roman"/>
                <w:sz w:val="24"/>
                <w:szCs w:val="24"/>
              </w:rPr>
            </w:pPr>
            <w:r w:rsidRPr="003E0472">
              <w:rPr>
                <w:rFonts w:ascii="Times New Roman" w:eastAsia="Calibri" w:hAnsi="Times New Roman" w:cs="Times New Roman"/>
                <w:sz w:val="24"/>
                <w:szCs w:val="24"/>
              </w:rPr>
              <w:t>Lūdzam precizēt minēto informāciju, jo tā ir vispārīga un nesniedz priekšstatu par to, ar kādiem tieši grozījumiem Vispārējās izglītības likumā ir izslēgta pedagoģiskā korekcija.</w:t>
            </w:r>
          </w:p>
          <w:p w14:paraId="7DEA2AE7" w14:textId="77777777" w:rsidR="003E0472" w:rsidRPr="003E0472" w:rsidRDefault="003E0472" w:rsidP="003E0472">
            <w:pPr>
              <w:widowControl w:val="0"/>
              <w:tabs>
                <w:tab w:val="left" w:pos="720"/>
                <w:tab w:val="left" w:pos="993"/>
              </w:tabs>
              <w:spacing w:after="0" w:line="240" w:lineRule="auto"/>
              <w:contextualSpacing/>
              <w:jc w:val="both"/>
              <w:rPr>
                <w:rFonts w:ascii="Times New Roman" w:eastAsia="Times New Roman" w:hAnsi="Times New Roman" w:cs="Times New Roman"/>
                <w:sz w:val="24"/>
                <w:szCs w:val="24"/>
                <w:lang w:eastAsia="zh-CN"/>
              </w:rPr>
            </w:pPr>
            <w:r w:rsidRPr="003E0472">
              <w:rPr>
                <w:rFonts w:ascii="Times New Roman" w:eastAsia="Calibri" w:hAnsi="Times New Roman" w:cs="Times New Roman"/>
                <w:sz w:val="24"/>
                <w:szCs w:val="24"/>
              </w:rPr>
              <w:t xml:space="preserve">3.Likumprojekta 23. pants paredz izteikt </w:t>
            </w:r>
            <w:r w:rsidRPr="003E0472">
              <w:rPr>
                <w:rFonts w:ascii="Times New Roman" w:eastAsia="Calibri" w:hAnsi="Times New Roman" w:cs="Times New Roman"/>
                <w:sz w:val="24"/>
                <w:szCs w:val="24"/>
              </w:rPr>
              <w:lastRenderedPageBreak/>
              <w:t>Profesionālās izglītības likuma 27. panta</w:t>
            </w:r>
            <w:r w:rsidRPr="003E0472">
              <w:rPr>
                <w:rFonts w:ascii="Times New Roman" w:eastAsia="Calibri" w:hAnsi="Times New Roman" w:cs="Times New Roman"/>
                <w:bCs/>
                <w:color w:val="000000"/>
                <w:sz w:val="24"/>
                <w:szCs w:val="24"/>
              </w:rPr>
              <w:t xml:space="preserve"> trešo daļu jaunā redakcijā. Ierosinām precizēt minēto grozījumu, jo tajā ir ietverts "c" apakšpunkts, bet bez satura.</w:t>
            </w:r>
          </w:p>
          <w:p w14:paraId="1B7CEE49" w14:textId="77777777" w:rsidR="003E0472" w:rsidRPr="003E0472" w:rsidRDefault="003E0472" w:rsidP="003E0472">
            <w:pPr>
              <w:widowControl w:val="0"/>
              <w:tabs>
                <w:tab w:val="left" w:pos="993"/>
              </w:tabs>
              <w:spacing w:after="0" w:line="240" w:lineRule="auto"/>
              <w:contextualSpacing/>
              <w:jc w:val="both"/>
              <w:rPr>
                <w:rFonts w:ascii="Times New Roman" w:eastAsia="Calibri" w:hAnsi="Times New Roman" w:cs="Times New Roman"/>
                <w:color w:val="000000"/>
                <w:sz w:val="24"/>
                <w:szCs w:val="24"/>
              </w:rPr>
            </w:pPr>
            <w:r w:rsidRPr="003E0472">
              <w:rPr>
                <w:rFonts w:ascii="Times New Roman" w:eastAsia="Calibri" w:hAnsi="Times New Roman" w:cs="Times New Roman"/>
                <w:sz w:val="24"/>
                <w:szCs w:val="24"/>
              </w:rPr>
              <w:t xml:space="preserve">4.Likumprojekta 24. pants paredz </w:t>
            </w:r>
            <w:r w:rsidRPr="003E0472">
              <w:rPr>
                <w:rFonts w:ascii="Times New Roman" w:eastAsia="Calibri" w:hAnsi="Times New Roman" w:cs="Times New Roman"/>
                <w:color w:val="000000"/>
                <w:sz w:val="24"/>
                <w:szCs w:val="24"/>
              </w:rPr>
              <w:t xml:space="preserve">izslēgt </w:t>
            </w:r>
            <w:r w:rsidRPr="003E0472">
              <w:rPr>
                <w:rFonts w:ascii="Times New Roman" w:eastAsia="Calibri" w:hAnsi="Times New Roman" w:cs="Times New Roman"/>
                <w:sz w:val="24"/>
                <w:szCs w:val="24"/>
              </w:rPr>
              <w:t xml:space="preserve">Profesionālās izglītības likuma 29. panta </w:t>
            </w:r>
            <w:r w:rsidRPr="003E0472">
              <w:rPr>
                <w:rFonts w:ascii="Times New Roman" w:eastAsia="Calibri" w:hAnsi="Times New Roman" w:cs="Times New Roman"/>
                <w:color w:val="000000"/>
                <w:sz w:val="24"/>
                <w:szCs w:val="24"/>
              </w:rPr>
              <w:t xml:space="preserve">ceturtajā daļā vārdu </w:t>
            </w:r>
            <w:r w:rsidRPr="003E0472">
              <w:rPr>
                <w:rFonts w:ascii="Times New Roman" w:eastAsia="Calibri" w:hAnsi="Times New Roman" w:cs="Times New Roman"/>
                <w:sz w:val="24"/>
                <w:szCs w:val="24"/>
                <w:shd w:val="clear" w:color="auto" w:fill="FFFFFF"/>
              </w:rPr>
              <w:t>"</w:t>
            </w:r>
            <w:r w:rsidRPr="003E0472">
              <w:rPr>
                <w:rFonts w:ascii="Times New Roman" w:eastAsia="Calibri" w:hAnsi="Times New Roman" w:cs="Times New Roman"/>
                <w:color w:val="000000"/>
                <w:sz w:val="24"/>
                <w:szCs w:val="24"/>
              </w:rPr>
              <w:t>centralizētie</w:t>
            </w:r>
            <w:r w:rsidRPr="003E0472">
              <w:rPr>
                <w:rFonts w:ascii="Times New Roman" w:eastAsia="Calibri" w:hAnsi="Times New Roman" w:cs="Times New Roman"/>
                <w:sz w:val="24"/>
                <w:szCs w:val="24"/>
                <w:shd w:val="clear" w:color="auto" w:fill="FFFFFF"/>
              </w:rPr>
              <w:t>"</w:t>
            </w:r>
            <w:r w:rsidRPr="003E0472">
              <w:rPr>
                <w:rFonts w:ascii="Times New Roman" w:eastAsia="Calibri" w:hAnsi="Times New Roman" w:cs="Times New Roman"/>
                <w:color w:val="000000"/>
                <w:sz w:val="24"/>
                <w:szCs w:val="24"/>
              </w:rPr>
              <w:t xml:space="preserve">. Ierosinām vārdu </w:t>
            </w:r>
            <w:r w:rsidRPr="003E0472">
              <w:rPr>
                <w:rFonts w:ascii="Times New Roman" w:eastAsia="Calibri" w:hAnsi="Times New Roman" w:cs="Times New Roman"/>
                <w:sz w:val="24"/>
                <w:szCs w:val="24"/>
                <w:shd w:val="clear" w:color="auto" w:fill="FFFFFF"/>
              </w:rPr>
              <w:t>"</w:t>
            </w:r>
            <w:r w:rsidRPr="003E0472">
              <w:rPr>
                <w:rFonts w:ascii="Times New Roman" w:eastAsia="Calibri" w:hAnsi="Times New Roman" w:cs="Times New Roman"/>
                <w:color w:val="000000"/>
                <w:sz w:val="24"/>
                <w:szCs w:val="24"/>
              </w:rPr>
              <w:t>centralizētie</w:t>
            </w:r>
            <w:r w:rsidRPr="003E0472">
              <w:rPr>
                <w:rFonts w:ascii="Times New Roman" w:eastAsia="Calibri" w:hAnsi="Times New Roman" w:cs="Times New Roman"/>
                <w:sz w:val="24"/>
                <w:szCs w:val="24"/>
                <w:shd w:val="clear" w:color="auto" w:fill="FFFFFF"/>
              </w:rPr>
              <w:t>"</w:t>
            </w:r>
            <w:r w:rsidRPr="003E0472">
              <w:rPr>
                <w:rFonts w:ascii="Times New Roman" w:eastAsia="Calibri" w:hAnsi="Times New Roman" w:cs="Times New Roman"/>
                <w:color w:val="000000"/>
                <w:sz w:val="24"/>
                <w:szCs w:val="24"/>
              </w:rPr>
              <w:t xml:space="preserve"> rakstīt ar lielo sākuma burtu, jo tas atrodas teikuma sākumā.</w:t>
            </w:r>
          </w:p>
          <w:p w14:paraId="22CE1E7E" w14:textId="77777777" w:rsidR="003E0472" w:rsidRPr="003E0472" w:rsidRDefault="003E0472" w:rsidP="003E0472">
            <w:pPr>
              <w:widowControl w:val="0"/>
              <w:tabs>
                <w:tab w:val="left" w:pos="720"/>
                <w:tab w:val="left" w:pos="993"/>
              </w:tabs>
              <w:spacing w:after="0" w:line="240" w:lineRule="auto"/>
              <w:contextualSpacing/>
              <w:jc w:val="both"/>
              <w:rPr>
                <w:rFonts w:ascii="Times New Roman" w:eastAsia="Times New Roman" w:hAnsi="Times New Roman" w:cs="Times New Roman"/>
                <w:sz w:val="24"/>
                <w:szCs w:val="24"/>
                <w:lang w:eastAsia="zh-CN"/>
              </w:rPr>
            </w:pPr>
            <w:r w:rsidRPr="003E0472">
              <w:rPr>
                <w:rFonts w:ascii="Times New Roman" w:eastAsia="Times New Roman" w:hAnsi="Times New Roman" w:cs="Times New Roman"/>
                <w:sz w:val="24"/>
                <w:szCs w:val="24"/>
                <w:lang w:eastAsia="zh-CN"/>
              </w:rPr>
              <w:t xml:space="preserve">5.Ierosinām likumprojekta anotācijā norādīt pilnu </w:t>
            </w:r>
            <w:r w:rsidRPr="003E0472">
              <w:rPr>
                <w:rFonts w:ascii="Times New Roman" w:eastAsia="Calibri" w:hAnsi="Times New Roman" w:cs="Times New Roman"/>
                <w:sz w:val="24"/>
                <w:szCs w:val="24"/>
              </w:rPr>
              <w:t>MK noteikumu Nr. 322 nosaukumu.</w:t>
            </w:r>
          </w:p>
          <w:p w14:paraId="5874958C" w14:textId="77777777" w:rsidR="003E0472" w:rsidRPr="003E0472" w:rsidRDefault="003E0472" w:rsidP="003E0472">
            <w:pPr>
              <w:widowControl w:val="0"/>
              <w:tabs>
                <w:tab w:val="left" w:pos="720"/>
                <w:tab w:val="left" w:pos="993"/>
              </w:tabs>
              <w:spacing w:after="0" w:line="240" w:lineRule="auto"/>
              <w:contextualSpacing/>
              <w:jc w:val="both"/>
              <w:rPr>
                <w:rFonts w:ascii="Times New Roman" w:eastAsia="Times New Roman" w:hAnsi="Times New Roman" w:cs="Times New Roman"/>
                <w:sz w:val="24"/>
                <w:szCs w:val="24"/>
                <w:lang w:eastAsia="zh-CN"/>
              </w:rPr>
            </w:pPr>
            <w:r w:rsidRPr="003E0472">
              <w:rPr>
                <w:rFonts w:ascii="Times New Roman" w:eastAsia="Times New Roman" w:hAnsi="Times New Roman" w:cs="Times New Roman"/>
                <w:sz w:val="24"/>
                <w:szCs w:val="24"/>
                <w:lang w:eastAsia="zh-CN"/>
              </w:rPr>
              <w:t xml:space="preserve">6.Vēršam uzmanību, ka likumprojekta anotācijā nav sniegts skaidrojums lietotajiem saīsinājumiem </w:t>
            </w:r>
            <w:r w:rsidRPr="003E0472">
              <w:rPr>
                <w:rFonts w:ascii="Times New Roman" w:eastAsia="Calibri" w:hAnsi="Times New Roman" w:cs="Times New Roman"/>
                <w:sz w:val="24"/>
                <w:szCs w:val="24"/>
                <w:shd w:val="clear" w:color="auto" w:fill="FFFFFF"/>
              </w:rPr>
              <w:t>"</w:t>
            </w:r>
            <w:r w:rsidRPr="003E0472">
              <w:rPr>
                <w:rFonts w:ascii="Times New Roman" w:eastAsia="Calibri" w:hAnsi="Times New Roman" w:cs="Times New Roman"/>
                <w:sz w:val="24"/>
                <w:szCs w:val="24"/>
              </w:rPr>
              <w:t>DVB</w:t>
            </w:r>
            <w:r w:rsidRPr="003E0472">
              <w:rPr>
                <w:rFonts w:ascii="Times New Roman" w:eastAsia="Calibri" w:hAnsi="Times New Roman" w:cs="Times New Roman"/>
                <w:sz w:val="24"/>
                <w:szCs w:val="24"/>
                <w:shd w:val="clear" w:color="auto" w:fill="FFFFFF"/>
              </w:rPr>
              <w:t>" un "</w:t>
            </w:r>
            <w:r w:rsidRPr="003E0472">
              <w:rPr>
                <w:rFonts w:ascii="Times New Roman" w:eastAsia="Calibri" w:hAnsi="Times New Roman" w:cs="Times New Roman"/>
                <w:sz w:val="24"/>
                <w:szCs w:val="24"/>
              </w:rPr>
              <w:t>UADBB</w:t>
            </w:r>
            <w:r w:rsidRPr="003E0472">
              <w:rPr>
                <w:rFonts w:ascii="Times New Roman" w:eastAsia="Calibri" w:hAnsi="Times New Roman" w:cs="Times New Roman"/>
                <w:sz w:val="24"/>
                <w:szCs w:val="24"/>
                <w:shd w:val="clear" w:color="auto" w:fill="FFFFFF"/>
              </w:rPr>
              <w:t>"</w:t>
            </w:r>
            <w:r w:rsidRPr="003E0472">
              <w:rPr>
                <w:rFonts w:ascii="Times New Roman" w:eastAsia="Times New Roman" w:hAnsi="Times New Roman" w:cs="Times New Roman"/>
                <w:sz w:val="24"/>
                <w:szCs w:val="24"/>
                <w:lang w:eastAsia="zh-CN"/>
              </w:rPr>
              <w:t>. Ievērojot minēto, ierosinām precizēt likumprojekta anotāciju.</w:t>
            </w:r>
          </w:p>
          <w:p w14:paraId="0B9A0A88"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2C1BF"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lastRenderedPageBreak/>
              <w:t>Ņemts vērā</w:t>
            </w:r>
          </w:p>
          <w:p w14:paraId="2C1F9B0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AF87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1) 7. 8. pantā:</w:t>
            </w:r>
          </w:p>
          <w:p w14:paraId="156ACB6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izteikt 5. punktu šādā redakcijā:  </w:t>
            </w:r>
          </w:p>
          <w:p w14:paraId="3D0A87B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“5) izstrādā normatīvo aktu projektus profesionālajā izglītībā;”</w:t>
            </w:r>
          </w:p>
          <w:p w14:paraId="580521AA"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 Anotācijas I sadaļas 2.punkts papildināts ar tekstu:</w:t>
            </w:r>
          </w:p>
          <w:p w14:paraId="57E95AB6"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   Likumprojekts paredz no Profesionālās izglītības likuma izslēgt normas par pedagoģisko korekciju, jo  ar 2018.gada 21.jūnija grozījumiem Vispārējās izglītības likumā ir izslēgta “pedagoģiskā korekcija” kā īpašs izglītības ieguves veids.  Pārejas periodā Vispārējās izglītības likums paredzēja, ka izglītības iestādes, kuras </w:t>
            </w:r>
            <w:r w:rsidRPr="003E0472">
              <w:rPr>
                <w:rFonts w:ascii="Times New Roman" w:eastAsia="Times New Roman" w:hAnsi="Times New Roman" w:cs="Times New Roman"/>
                <w:bCs/>
                <w:sz w:val="24"/>
                <w:szCs w:val="24"/>
                <w:lang w:eastAsia="lv-LV"/>
              </w:rPr>
              <w:lastRenderedPageBreak/>
              <w:t xml:space="preserve">bija uzsākušas un turpināja īstenot pedagoģiskās korekcijas izglītības programmas, tās varēja pabeigt un bija tiesīgas īstenot līdz 2019. gada 30. jūnijam. Atbilstoši minētajiem grozījumiem Vispārējās izglītības likuma 3. un 59.pantā noteikto, vispārējās izglītības īpašais veids ir sociālā korekcija un sociālās korekcijas izglītības iestādes ir vispārējās izglītības iestādes, kuras īsteno sociālās korekcijas izglītības programmas izglītojamiem ar sociālās uzvedības novirzēm, nodrošinot tiem izglītības ieguvi vai pilnveidojot izglītības ieguves kvalitāti. Līdz ar to attiecībā uz profesionālās izglītības iestādēm, sākot ar 2020.gadu pedagoģiskās korekcijas programmas nav iekļautas </w:t>
            </w:r>
            <w:r w:rsidRPr="003E0472">
              <w:rPr>
                <w:rFonts w:ascii="Times New Roman" w:eastAsia="Times New Roman" w:hAnsi="Times New Roman" w:cs="Times New Roman"/>
                <w:bCs/>
                <w:sz w:val="24"/>
                <w:szCs w:val="24"/>
                <w:lang w:eastAsia="lv-LV"/>
              </w:rPr>
              <w:lastRenderedPageBreak/>
              <w:t>profesionālās izglītības iestāžu uzņemšanas plānā,  līdz ar to vairs netiks īstenotas.</w:t>
            </w:r>
          </w:p>
          <w:p w14:paraId="2E49DDCC"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3) (3) Mācību slodze nedēļā vienā profesionālās izglītības programmā nedrīkst pārsniegt:</w:t>
            </w:r>
          </w:p>
          <w:p w14:paraId="62CEA13E" w14:textId="77777777" w:rsidR="003E0472" w:rsidRPr="003E0472" w:rsidRDefault="003E0472" w:rsidP="003E0472">
            <w:pPr>
              <w:suppressAutoHyphens/>
              <w:autoSpaceDN w:val="0"/>
              <w:spacing w:after="0" w:line="240" w:lineRule="auto"/>
              <w:ind w:left="360"/>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2)praksē un darba vidē balstītās mācībās:</w:t>
            </w:r>
          </w:p>
          <w:p w14:paraId="2C0CA1F7"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a)izglītojamajiem līdz 18 gadu vecumam – 35 astronomiskās stundas;</w:t>
            </w:r>
          </w:p>
          <w:p w14:paraId="7BAE3D6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b)izglītojamajiem, sākot ar 18 gadu vecumu, - 40 astronomiskās stundas. </w:t>
            </w:r>
          </w:p>
          <w:p w14:paraId="66773704"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06868C1E"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color w:val="000000"/>
                <w:sz w:val="28"/>
                <w:szCs w:val="28"/>
              </w:rPr>
            </w:pPr>
            <w:r w:rsidRPr="003E0472">
              <w:rPr>
                <w:rFonts w:ascii="Times New Roman" w:eastAsia="Times New Roman" w:hAnsi="Times New Roman" w:cs="Times New Roman"/>
                <w:bCs/>
                <w:sz w:val="24"/>
                <w:szCs w:val="24"/>
                <w:lang w:eastAsia="lv-LV"/>
              </w:rPr>
              <w:t xml:space="preserve">4) </w:t>
            </w:r>
            <w:r w:rsidRPr="003E0472">
              <w:rPr>
                <w:rFonts w:ascii="Times New Roman" w:eastAsia="Calibri" w:hAnsi="Times New Roman" w:cs="Times New Roman"/>
                <w:color w:val="000000"/>
                <w:sz w:val="24"/>
                <w:szCs w:val="24"/>
              </w:rPr>
              <w:t>izslēgt ceturtajā daļā vārdu “Centralizētie”.</w:t>
            </w:r>
            <w:r w:rsidRPr="003E0472">
              <w:rPr>
                <w:rFonts w:ascii="Times New Roman" w:eastAsia="Calibri" w:hAnsi="Times New Roman" w:cs="Times New Roman"/>
                <w:color w:val="000000"/>
                <w:sz w:val="28"/>
                <w:szCs w:val="28"/>
              </w:rPr>
              <w:t xml:space="preserve"> </w:t>
            </w:r>
          </w:p>
          <w:p w14:paraId="72BA1172" w14:textId="77777777" w:rsidR="003E0472" w:rsidRPr="003E0472" w:rsidRDefault="003E0472" w:rsidP="003E0472">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3E0472">
              <w:rPr>
                <w:rFonts w:ascii="Times New Roman" w:eastAsia="Calibri" w:hAnsi="Times New Roman" w:cs="Times New Roman"/>
                <w:color w:val="000000"/>
                <w:sz w:val="24"/>
                <w:szCs w:val="24"/>
              </w:rPr>
              <w:t>5)</w:t>
            </w:r>
            <w:r w:rsidRPr="003E0472">
              <w:rPr>
                <w:rFonts w:ascii="Times New Roman" w:eastAsia="Calibri" w:hAnsi="Times New Roman" w:cs="Times New Roman"/>
                <w:color w:val="000000"/>
                <w:sz w:val="28"/>
                <w:szCs w:val="28"/>
              </w:rPr>
              <w:t xml:space="preserve"> </w:t>
            </w:r>
            <w:r w:rsidRPr="003E0472">
              <w:rPr>
                <w:rFonts w:ascii="Times New Roman" w:eastAsia="Calibri" w:hAnsi="Times New Roman" w:cs="Times New Roman"/>
                <w:color w:val="000000"/>
                <w:sz w:val="24"/>
                <w:szCs w:val="24"/>
              </w:rPr>
              <w:t>(jomas nosaka  Ministru kabineta 2017.gada 13.jūnija  noteikumi Nr. 322 „Noteikumi par Latvijas izglītības klasifikāciju”)</w:t>
            </w:r>
          </w:p>
          <w:p w14:paraId="673C253E"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E0472">
              <w:rPr>
                <w:rFonts w:ascii="Times New Roman" w:eastAsia="Times New Roman" w:hAnsi="Times New Roman" w:cs="Times New Roman"/>
                <w:bCs/>
                <w:sz w:val="24"/>
                <w:szCs w:val="24"/>
                <w:lang w:eastAsia="lv-LV"/>
              </w:rPr>
              <w:t xml:space="preserve">6) Saīsinājuma “DVB” vietā lietots pilns nosaukums “darba vidē </w:t>
            </w:r>
            <w:r w:rsidRPr="003E0472">
              <w:rPr>
                <w:rFonts w:ascii="Times New Roman" w:eastAsia="Times New Roman" w:hAnsi="Times New Roman" w:cs="Times New Roman"/>
                <w:bCs/>
                <w:sz w:val="24"/>
                <w:szCs w:val="24"/>
                <w:lang w:eastAsia="lv-LV"/>
              </w:rPr>
              <w:lastRenderedPageBreak/>
              <w:t xml:space="preserve">balstītas mācības”, kā arī iekavās dots uzņēmuma pilns nosaukums -UADBB </w:t>
            </w:r>
            <w:proofErr w:type="spellStart"/>
            <w:r w:rsidRPr="003E7CAF">
              <w:rPr>
                <w:rFonts w:ascii="Times New Roman" w:eastAsia="Times New Roman" w:hAnsi="Times New Roman" w:cs="Times New Roman"/>
                <w:bCs/>
                <w:i/>
                <w:iCs/>
                <w:sz w:val="24"/>
                <w:szCs w:val="24"/>
                <w:lang w:eastAsia="lv-LV"/>
              </w:rPr>
              <w:t>Aon</w:t>
            </w:r>
            <w:proofErr w:type="spellEnd"/>
            <w:r w:rsidRPr="003E7CAF">
              <w:rPr>
                <w:rFonts w:ascii="Times New Roman" w:eastAsia="Times New Roman" w:hAnsi="Times New Roman" w:cs="Times New Roman"/>
                <w:bCs/>
                <w:i/>
                <w:iCs/>
                <w:sz w:val="24"/>
                <w:szCs w:val="24"/>
                <w:lang w:eastAsia="lv-LV"/>
              </w:rPr>
              <w:t xml:space="preserve"> </w:t>
            </w:r>
            <w:proofErr w:type="spellStart"/>
            <w:r w:rsidRPr="003E7CAF">
              <w:rPr>
                <w:rFonts w:ascii="Times New Roman" w:eastAsia="Times New Roman" w:hAnsi="Times New Roman" w:cs="Times New Roman"/>
                <w:bCs/>
                <w:i/>
                <w:iCs/>
                <w:sz w:val="24"/>
                <w:szCs w:val="24"/>
                <w:lang w:eastAsia="lv-LV"/>
              </w:rPr>
              <w:t>Baltic</w:t>
            </w:r>
            <w:proofErr w:type="spellEnd"/>
            <w:r w:rsidRPr="003E7CAF">
              <w:rPr>
                <w:rFonts w:ascii="Times New Roman" w:eastAsia="Times New Roman" w:hAnsi="Times New Roman" w:cs="Times New Roman"/>
                <w:bCs/>
                <w:i/>
                <w:iCs/>
                <w:sz w:val="24"/>
                <w:szCs w:val="24"/>
                <w:lang w:eastAsia="lv-LV"/>
              </w:rPr>
              <w:t xml:space="preserve"> (</w:t>
            </w:r>
            <w:proofErr w:type="spellStart"/>
            <w:r w:rsidRPr="003E7CAF">
              <w:rPr>
                <w:rFonts w:ascii="Times New Roman" w:eastAsia="Times New Roman" w:hAnsi="Times New Roman" w:cs="Times New Roman"/>
                <w:bCs/>
                <w:i/>
                <w:iCs/>
                <w:sz w:val="24"/>
                <w:szCs w:val="24"/>
                <w:lang w:eastAsia="lv-LV"/>
              </w:rPr>
              <w:t>Aon</w:t>
            </w:r>
            <w:proofErr w:type="spellEnd"/>
            <w:r w:rsidRPr="003E7CAF">
              <w:rPr>
                <w:rFonts w:ascii="Times New Roman" w:eastAsia="Times New Roman" w:hAnsi="Times New Roman" w:cs="Times New Roman"/>
                <w:bCs/>
                <w:i/>
                <w:iCs/>
                <w:sz w:val="24"/>
                <w:szCs w:val="24"/>
                <w:lang w:eastAsia="lv-LV"/>
              </w:rPr>
              <w:t xml:space="preserve"> </w:t>
            </w:r>
            <w:proofErr w:type="spellStart"/>
            <w:r w:rsidRPr="003E7CAF">
              <w:rPr>
                <w:rFonts w:ascii="Times New Roman" w:eastAsia="Times New Roman" w:hAnsi="Times New Roman" w:cs="Times New Roman"/>
                <w:bCs/>
                <w:i/>
                <w:iCs/>
                <w:sz w:val="24"/>
                <w:szCs w:val="24"/>
                <w:lang w:eastAsia="lv-LV"/>
              </w:rPr>
              <w:t>Baltic</w:t>
            </w:r>
            <w:proofErr w:type="spellEnd"/>
            <w:r w:rsidRPr="003E7CAF">
              <w:rPr>
                <w:rFonts w:ascii="Times New Roman" w:eastAsia="Times New Roman" w:hAnsi="Times New Roman" w:cs="Times New Roman"/>
                <w:bCs/>
                <w:i/>
                <w:iCs/>
                <w:sz w:val="24"/>
                <w:szCs w:val="24"/>
                <w:lang w:eastAsia="lv-LV"/>
              </w:rPr>
              <w:t xml:space="preserve">, </w:t>
            </w:r>
            <w:proofErr w:type="spellStart"/>
            <w:r w:rsidRPr="003E7CAF">
              <w:rPr>
                <w:rFonts w:ascii="Times New Roman" w:eastAsia="Times New Roman" w:hAnsi="Times New Roman" w:cs="Times New Roman"/>
                <w:bCs/>
                <w:i/>
                <w:iCs/>
                <w:sz w:val="24"/>
                <w:szCs w:val="24"/>
                <w:lang w:eastAsia="lv-LV"/>
              </w:rPr>
              <w:t>Uždaroji</w:t>
            </w:r>
            <w:proofErr w:type="spellEnd"/>
            <w:r w:rsidRPr="003E7CAF">
              <w:rPr>
                <w:rFonts w:ascii="Times New Roman" w:eastAsia="Times New Roman" w:hAnsi="Times New Roman" w:cs="Times New Roman"/>
                <w:bCs/>
                <w:i/>
                <w:iCs/>
                <w:sz w:val="24"/>
                <w:szCs w:val="24"/>
                <w:lang w:eastAsia="lv-LV"/>
              </w:rPr>
              <w:t xml:space="preserve"> </w:t>
            </w:r>
            <w:proofErr w:type="spellStart"/>
            <w:r w:rsidRPr="003E7CAF">
              <w:rPr>
                <w:rFonts w:ascii="Times New Roman" w:eastAsia="Times New Roman" w:hAnsi="Times New Roman" w:cs="Times New Roman"/>
                <w:bCs/>
                <w:i/>
                <w:iCs/>
                <w:sz w:val="24"/>
                <w:szCs w:val="24"/>
                <w:lang w:eastAsia="lv-LV"/>
              </w:rPr>
              <w:t>akcinė</w:t>
            </w:r>
            <w:proofErr w:type="spellEnd"/>
            <w:r w:rsidRPr="003E7CAF">
              <w:rPr>
                <w:rFonts w:ascii="Times New Roman" w:eastAsia="Times New Roman" w:hAnsi="Times New Roman" w:cs="Times New Roman"/>
                <w:bCs/>
                <w:i/>
                <w:iCs/>
                <w:sz w:val="24"/>
                <w:szCs w:val="24"/>
                <w:lang w:eastAsia="lv-LV"/>
              </w:rPr>
              <w:t xml:space="preserve"> </w:t>
            </w:r>
            <w:proofErr w:type="spellStart"/>
            <w:r w:rsidRPr="003E7CAF">
              <w:rPr>
                <w:rFonts w:ascii="Times New Roman" w:eastAsia="Times New Roman" w:hAnsi="Times New Roman" w:cs="Times New Roman"/>
                <w:bCs/>
                <w:i/>
                <w:iCs/>
                <w:sz w:val="24"/>
                <w:szCs w:val="24"/>
                <w:lang w:eastAsia="lv-LV"/>
              </w:rPr>
              <w:t>draudimo</w:t>
            </w:r>
            <w:proofErr w:type="spellEnd"/>
            <w:r w:rsidRPr="003E7CAF">
              <w:rPr>
                <w:rFonts w:ascii="Times New Roman" w:eastAsia="Times New Roman" w:hAnsi="Times New Roman" w:cs="Times New Roman"/>
                <w:bCs/>
                <w:i/>
                <w:iCs/>
                <w:sz w:val="24"/>
                <w:szCs w:val="24"/>
                <w:lang w:eastAsia="lv-LV"/>
              </w:rPr>
              <w:t xml:space="preserve"> </w:t>
            </w:r>
            <w:proofErr w:type="spellStart"/>
            <w:r w:rsidRPr="003E7CAF">
              <w:rPr>
                <w:rFonts w:ascii="Times New Roman" w:eastAsia="Times New Roman" w:hAnsi="Times New Roman" w:cs="Times New Roman"/>
                <w:bCs/>
                <w:i/>
                <w:iCs/>
                <w:sz w:val="24"/>
                <w:szCs w:val="24"/>
                <w:lang w:eastAsia="lv-LV"/>
              </w:rPr>
              <w:t>brokerių</w:t>
            </w:r>
            <w:proofErr w:type="spellEnd"/>
            <w:r w:rsidRPr="003E7CAF">
              <w:rPr>
                <w:rFonts w:ascii="Times New Roman" w:eastAsia="Times New Roman" w:hAnsi="Times New Roman" w:cs="Times New Roman"/>
                <w:bCs/>
                <w:i/>
                <w:iCs/>
                <w:sz w:val="24"/>
                <w:szCs w:val="24"/>
                <w:lang w:eastAsia="lv-LV"/>
              </w:rPr>
              <w:t xml:space="preserve"> </w:t>
            </w:r>
            <w:proofErr w:type="spellStart"/>
            <w:r w:rsidRPr="003E7CAF">
              <w:rPr>
                <w:rFonts w:ascii="Times New Roman" w:eastAsia="Times New Roman" w:hAnsi="Times New Roman" w:cs="Times New Roman"/>
                <w:bCs/>
                <w:i/>
                <w:iCs/>
                <w:sz w:val="24"/>
                <w:szCs w:val="24"/>
                <w:lang w:eastAsia="lv-LV"/>
              </w:rPr>
              <w:t>bendrovė</w:t>
            </w:r>
            <w:proofErr w:type="spellEnd"/>
            <w:r w:rsidRPr="003E7CAF">
              <w:rPr>
                <w:rFonts w:ascii="Times New Roman" w:eastAsia="Times New Roman" w:hAnsi="Times New Roman" w:cs="Times New Roman"/>
                <w:bCs/>
                <w:i/>
                <w:iCs/>
                <w:sz w:val="24"/>
                <w:szCs w:val="24"/>
                <w:lang w:eastAsia="lv-LV"/>
              </w:rPr>
              <w:t>)</w:t>
            </w:r>
            <w:r w:rsidRPr="003E0472">
              <w:rPr>
                <w:rFonts w:ascii="Times New Roman" w:eastAsia="Times New Roman" w:hAnsi="Times New Roman" w:cs="Times New Roman"/>
                <w:bCs/>
                <w:sz w:val="24"/>
                <w:szCs w:val="24"/>
                <w:lang w:eastAsia="lv-LV"/>
              </w:rPr>
              <w:t xml:space="preserve"> </w:t>
            </w:r>
          </w:p>
        </w:tc>
        <w:tc>
          <w:tcPr>
            <w:tcW w:w="3070" w:type="dxa"/>
            <w:tcBorders>
              <w:left w:val="single" w:sz="4" w:space="0" w:color="000000"/>
            </w:tcBorders>
            <w:shd w:val="clear" w:color="auto" w:fill="auto"/>
            <w:tcMar>
              <w:top w:w="0" w:type="dxa"/>
              <w:left w:w="10" w:type="dxa"/>
              <w:bottom w:w="0" w:type="dxa"/>
              <w:right w:w="10" w:type="dxa"/>
            </w:tcMar>
          </w:tcPr>
          <w:p w14:paraId="096DABD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F663BA9"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200B9318"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247AC11E" w14:textId="77777777" w:rsidTr="003E0472">
        <w:tc>
          <w:tcPr>
            <w:tcW w:w="40" w:type="dxa"/>
            <w:tcBorders>
              <w:right w:val="single" w:sz="4" w:space="0" w:color="000000"/>
            </w:tcBorders>
            <w:shd w:val="clear" w:color="auto" w:fill="auto"/>
            <w:tcMar>
              <w:top w:w="0" w:type="dxa"/>
              <w:left w:w="10" w:type="dxa"/>
              <w:bottom w:w="0" w:type="dxa"/>
              <w:right w:w="10" w:type="dxa"/>
            </w:tcMar>
          </w:tcPr>
          <w:p w14:paraId="40800D53"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BF01D"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3C8A" w14:textId="77777777" w:rsidR="003E0472" w:rsidRPr="003E0472" w:rsidRDefault="003E0472" w:rsidP="003E0472">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A2FDB" w14:textId="77777777" w:rsidR="003E0472" w:rsidRPr="003E0472" w:rsidRDefault="003E0472" w:rsidP="003E0472">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AC77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F115"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222765BB"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5C768C20"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AEA959F" w14:textId="77777777" w:rsidR="003E0472" w:rsidRPr="003E0472" w:rsidRDefault="003E0472" w:rsidP="003E047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E0472" w:rsidRPr="003E0472" w14:paraId="19BFF11A" w14:textId="77777777" w:rsidTr="005C42E3">
        <w:tc>
          <w:tcPr>
            <w:tcW w:w="5036" w:type="dxa"/>
            <w:gridSpan w:val="4"/>
            <w:shd w:val="clear" w:color="auto" w:fill="auto"/>
            <w:tcMar>
              <w:top w:w="0" w:type="dxa"/>
              <w:left w:w="108" w:type="dxa"/>
              <w:bottom w:w="0" w:type="dxa"/>
              <w:right w:w="108" w:type="dxa"/>
            </w:tcMar>
          </w:tcPr>
          <w:p w14:paraId="144F52E6" w14:textId="77777777"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22C0178" w14:textId="77777777"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D41301D" w14:textId="77777777"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8DF8202" w14:textId="77777777"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Atbildīgā amatpersona</w:t>
            </w:r>
          </w:p>
        </w:tc>
        <w:tc>
          <w:tcPr>
            <w:tcW w:w="9948" w:type="dxa"/>
            <w:gridSpan w:val="3"/>
            <w:shd w:val="clear" w:color="auto" w:fill="auto"/>
            <w:tcMar>
              <w:top w:w="0" w:type="dxa"/>
              <w:left w:w="108" w:type="dxa"/>
              <w:bottom w:w="0" w:type="dxa"/>
              <w:right w:w="108" w:type="dxa"/>
            </w:tcMar>
          </w:tcPr>
          <w:p w14:paraId="718B466A"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  </w:t>
            </w:r>
          </w:p>
        </w:tc>
        <w:tc>
          <w:tcPr>
            <w:tcW w:w="3110" w:type="dxa"/>
            <w:gridSpan w:val="2"/>
            <w:shd w:val="clear" w:color="auto" w:fill="auto"/>
            <w:tcMar>
              <w:top w:w="0" w:type="dxa"/>
              <w:left w:w="108" w:type="dxa"/>
              <w:bottom w:w="0" w:type="dxa"/>
              <w:right w:w="108" w:type="dxa"/>
            </w:tcMar>
          </w:tcPr>
          <w:p w14:paraId="0719397C" w14:textId="77777777" w:rsidR="003E0472" w:rsidRPr="003E0472" w:rsidRDefault="003E0472" w:rsidP="003E0472">
            <w:pPr>
              <w:suppressAutoHyphens/>
              <w:autoSpaceDN w:val="0"/>
              <w:spacing w:line="251" w:lineRule="auto"/>
              <w:textAlignment w:val="baseline"/>
              <w:rPr>
                <w:rFonts w:ascii="Calibri" w:eastAsia="Calibri" w:hAnsi="Calibri" w:cs="Times New Roman"/>
              </w:rPr>
            </w:pPr>
          </w:p>
        </w:tc>
        <w:tc>
          <w:tcPr>
            <w:tcW w:w="3078" w:type="dxa"/>
            <w:shd w:val="clear" w:color="auto" w:fill="auto"/>
            <w:tcMar>
              <w:top w:w="0" w:type="dxa"/>
              <w:left w:w="108" w:type="dxa"/>
              <w:bottom w:w="0" w:type="dxa"/>
              <w:right w:w="108" w:type="dxa"/>
            </w:tcMar>
          </w:tcPr>
          <w:p w14:paraId="6DBF0FF4" w14:textId="77777777" w:rsidR="003E0472" w:rsidRPr="003E0472" w:rsidRDefault="003E0472" w:rsidP="003E0472">
            <w:pPr>
              <w:suppressAutoHyphens/>
              <w:autoSpaceDN w:val="0"/>
              <w:spacing w:line="251" w:lineRule="auto"/>
              <w:textAlignment w:val="baseline"/>
              <w:rPr>
                <w:rFonts w:ascii="Calibri" w:eastAsia="Calibri" w:hAnsi="Calibri" w:cs="Times New Roman"/>
              </w:rPr>
            </w:pPr>
          </w:p>
        </w:tc>
        <w:tc>
          <w:tcPr>
            <w:tcW w:w="3078" w:type="dxa"/>
            <w:shd w:val="clear" w:color="auto" w:fill="auto"/>
            <w:tcMar>
              <w:top w:w="0" w:type="dxa"/>
              <w:left w:w="108" w:type="dxa"/>
              <w:bottom w:w="0" w:type="dxa"/>
              <w:right w:w="108" w:type="dxa"/>
            </w:tcMar>
          </w:tcPr>
          <w:p w14:paraId="55D3EF89" w14:textId="77777777" w:rsidR="003E0472" w:rsidRPr="003E0472" w:rsidRDefault="003E0472" w:rsidP="003E0472">
            <w:pPr>
              <w:suppressAutoHyphens/>
              <w:autoSpaceDN w:val="0"/>
              <w:spacing w:after="0" w:line="240" w:lineRule="auto"/>
              <w:jc w:val="both"/>
              <w:textAlignment w:val="baseline"/>
              <w:rPr>
                <w:rFonts w:ascii="Calibri" w:eastAsia="Calibri" w:hAnsi="Calibri" w:cs="Times New Roman"/>
              </w:rPr>
            </w:pPr>
            <w:r w:rsidRPr="003E0472">
              <w:rPr>
                <w:rFonts w:ascii="Times New Roman" w:eastAsia="Times New Roman" w:hAnsi="Times New Roman" w:cs="Times New Roman"/>
                <w:sz w:val="24"/>
                <w:szCs w:val="24"/>
                <w:lang w:eastAsia="lv-LV"/>
              </w:rPr>
              <w:t>60. Izglītības iestāde, pamatojoties uz Izglītības likumu, izstrādā izglītības iestādes nolikumu. Izglītības iestādes nolikumu apstiprina Ministru kabinets.</w:t>
            </w:r>
          </w:p>
          <w:p w14:paraId="3E994A30"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r>
      <w:tr w:rsidR="003E0472" w:rsidRPr="003E0472" w14:paraId="2787004F" w14:textId="77777777" w:rsidTr="003E0472">
        <w:tc>
          <w:tcPr>
            <w:tcW w:w="5036" w:type="dxa"/>
            <w:gridSpan w:val="4"/>
            <w:shd w:val="clear" w:color="auto" w:fill="auto"/>
            <w:tcMar>
              <w:top w:w="0" w:type="dxa"/>
              <w:left w:w="108" w:type="dxa"/>
              <w:bottom w:w="0" w:type="dxa"/>
              <w:right w:w="108" w:type="dxa"/>
            </w:tcMar>
          </w:tcPr>
          <w:p w14:paraId="739127DE" w14:textId="77777777" w:rsidR="003E0472" w:rsidRPr="003E0472" w:rsidRDefault="003E0472" w:rsidP="003E0472">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9948" w:type="dxa"/>
            <w:gridSpan w:val="3"/>
            <w:tcBorders>
              <w:top w:val="single" w:sz="6" w:space="0" w:color="000000"/>
            </w:tcBorders>
            <w:shd w:val="clear" w:color="auto" w:fill="auto"/>
            <w:tcMar>
              <w:top w:w="0" w:type="dxa"/>
              <w:left w:w="108" w:type="dxa"/>
              <w:bottom w:w="0" w:type="dxa"/>
              <w:right w:w="108" w:type="dxa"/>
            </w:tcMar>
          </w:tcPr>
          <w:p w14:paraId="22B35D0C"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(paraksts*)</w:t>
            </w:r>
          </w:p>
        </w:tc>
        <w:tc>
          <w:tcPr>
            <w:tcW w:w="40" w:type="dxa"/>
            <w:shd w:val="clear" w:color="auto" w:fill="auto"/>
            <w:tcMar>
              <w:top w:w="0" w:type="dxa"/>
              <w:left w:w="10" w:type="dxa"/>
              <w:bottom w:w="0" w:type="dxa"/>
              <w:right w:w="10" w:type="dxa"/>
            </w:tcMar>
          </w:tcPr>
          <w:p w14:paraId="56055054"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0" w:type="dxa"/>
            <w:shd w:val="clear" w:color="auto" w:fill="auto"/>
            <w:tcMar>
              <w:top w:w="0" w:type="dxa"/>
              <w:left w:w="10" w:type="dxa"/>
              <w:bottom w:w="0" w:type="dxa"/>
              <w:right w:w="10" w:type="dxa"/>
            </w:tcMar>
          </w:tcPr>
          <w:p w14:paraId="24E77E7C"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8" w:type="dxa"/>
            <w:shd w:val="clear" w:color="auto" w:fill="auto"/>
            <w:tcMar>
              <w:top w:w="0" w:type="dxa"/>
              <w:left w:w="10" w:type="dxa"/>
              <w:bottom w:w="0" w:type="dxa"/>
              <w:right w:w="10" w:type="dxa"/>
            </w:tcMar>
          </w:tcPr>
          <w:p w14:paraId="5FEC17F6"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8" w:type="dxa"/>
            <w:shd w:val="clear" w:color="auto" w:fill="auto"/>
            <w:tcMar>
              <w:top w:w="0" w:type="dxa"/>
              <w:left w:w="10" w:type="dxa"/>
              <w:bottom w:w="0" w:type="dxa"/>
              <w:right w:w="10" w:type="dxa"/>
            </w:tcMar>
          </w:tcPr>
          <w:p w14:paraId="7F602C0E" w14:textId="77777777" w:rsidR="003E0472" w:rsidRPr="003E0472" w:rsidRDefault="003E0472" w:rsidP="003E0472">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r>
    </w:tbl>
    <w:p w14:paraId="0123ADD8"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50D0F476"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7B3F2729" w14:textId="77777777" w:rsidR="003E0472" w:rsidRPr="003E0472" w:rsidRDefault="003E0472" w:rsidP="003E047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0CE4276" w14:textId="77777777" w:rsidR="003E0472" w:rsidRPr="003E0472" w:rsidRDefault="003E0472" w:rsidP="003E0472">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                                              Rūta </w:t>
      </w:r>
      <w:proofErr w:type="spellStart"/>
      <w:r w:rsidRPr="003E0472">
        <w:rPr>
          <w:rFonts w:ascii="Times New Roman" w:eastAsia="Times New Roman" w:hAnsi="Times New Roman" w:cs="Times New Roman"/>
          <w:b/>
          <w:sz w:val="24"/>
          <w:szCs w:val="24"/>
          <w:lang w:eastAsia="lv-LV"/>
        </w:rPr>
        <w:t>Gintaute-Marihina</w:t>
      </w:r>
      <w:proofErr w:type="spellEnd"/>
    </w:p>
    <w:tbl>
      <w:tblPr>
        <w:tblW w:w="8268" w:type="dxa"/>
        <w:tblCellMar>
          <w:left w:w="10" w:type="dxa"/>
          <w:right w:w="10" w:type="dxa"/>
        </w:tblCellMar>
        <w:tblLook w:val="0000" w:firstRow="0" w:lastRow="0" w:firstColumn="0" w:lastColumn="0" w:noHBand="0" w:noVBand="0"/>
      </w:tblPr>
      <w:tblGrid>
        <w:gridCol w:w="8268"/>
      </w:tblGrid>
      <w:tr w:rsidR="003E0472" w:rsidRPr="003E0472" w14:paraId="628E7D45" w14:textId="77777777" w:rsidTr="005C42E3">
        <w:tc>
          <w:tcPr>
            <w:tcW w:w="8268" w:type="dxa"/>
            <w:tcBorders>
              <w:top w:val="single" w:sz="4" w:space="0" w:color="000000"/>
            </w:tcBorders>
            <w:shd w:val="clear" w:color="auto" w:fill="auto"/>
            <w:tcMar>
              <w:top w:w="0" w:type="dxa"/>
              <w:left w:w="108" w:type="dxa"/>
              <w:bottom w:w="0" w:type="dxa"/>
              <w:right w:w="108" w:type="dxa"/>
            </w:tcMar>
          </w:tcPr>
          <w:p w14:paraId="43D8785E" w14:textId="77777777" w:rsidR="003E0472" w:rsidRPr="003E0472" w:rsidRDefault="003E0472" w:rsidP="003E0472">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(par projektu atbildīgās amatpersonas vārds un uzvārds)</w:t>
            </w:r>
          </w:p>
        </w:tc>
      </w:tr>
      <w:tr w:rsidR="003E0472" w:rsidRPr="003E0472" w14:paraId="3719BE8C" w14:textId="77777777" w:rsidTr="005C42E3">
        <w:tc>
          <w:tcPr>
            <w:tcW w:w="8268" w:type="dxa"/>
            <w:tcBorders>
              <w:bottom w:val="single" w:sz="4" w:space="0" w:color="000000"/>
            </w:tcBorders>
            <w:shd w:val="clear" w:color="auto" w:fill="auto"/>
            <w:tcMar>
              <w:top w:w="0" w:type="dxa"/>
              <w:left w:w="108" w:type="dxa"/>
              <w:bottom w:w="0" w:type="dxa"/>
              <w:right w:w="108" w:type="dxa"/>
            </w:tcMar>
          </w:tcPr>
          <w:p w14:paraId="0F68B914"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 xml:space="preserve">Izglītības un zinātnes ministrijas </w:t>
            </w:r>
          </w:p>
          <w:p w14:paraId="3F90F527"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Profesionālās un pieaugušo izglītības departamenta direktore</w:t>
            </w:r>
          </w:p>
        </w:tc>
      </w:tr>
      <w:tr w:rsidR="003E0472" w:rsidRPr="003E0472" w14:paraId="0104469C" w14:textId="77777777" w:rsidTr="005C42E3">
        <w:tc>
          <w:tcPr>
            <w:tcW w:w="8268" w:type="dxa"/>
            <w:tcBorders>
              <w:top w:val="single" w:sz="4" w:space="0" w:color="000000"/>
            </w:tcBorders>
            <w:shd w:val="clear" w:color="auto" w:fill="auto"/>
            <w:tcMar>
              <w:top w:w="0" w:type="dxa"/>
              <w:left w:w="108" w:type="dxa"/>
              <w:bottom w:w="0" w:type="dxa"/>
              <w:right w:w="108" w:type="dxa"/>
            </w:tcMar>
          </w:tcPr>
          <w:p w14:paraId="71AFD17B" w14:textId="77777777" w:rsidR="003E0472" w:rsidRPr="003E0472" w:rsidRDefault="003E0472" w:rsidP="003E0472">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(amats)</w:t>
            </w:r>
          </w:p>
        </w:tc>
      </w:tr>
      <w:tr w:rsidR="003E0472" w:rsidRPr="003E0472" w14:paraId="0159B008" w14:textId="77777777" w:rsidTr="005C42E3">
        <w:tc>
          <w:tcPr>
            <w:tcW w:w="8268" w:type="dxa"/>
            <w:tcBorders>
              <w:bottom w:val="single" w:sz="4" w:space="0" w:color="000000"/>
            </w:tcBorders>
            <w:shd w:val="clear" w:color="auto" w:fill="auto"/>
            <w:tcMar>
              <w:top w:w="0" w:type="dxa"/>
              <w:left w:w="108" w:type="dxa"/>
              <w:bottom w:w="0" w:type="dxa"/>
              <w:right w:w="108" w:type="dxa"/>
            </w:tcMar>
          </w:tcPr>
          <w:p w14:paraId="1C1589F1"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3E0472">
              <w:rPr>
                <w:rFonts w:ascii="Times New Roman" w:eastAsia="Times New Roman" w:hAnsi="Times New Roman" w:cs="Times New Roman"/>
                <w:b/>
                <w:sz w:val="24"/>
                <w:szCs w:val="24"/>
                <w:lang w:eastAsia="lv-LV"/>
              </w:rPr>
              <w:t>67047903</w:t>
            </w:r>
          </w:p>
        </w:tc>
      </w:tr>
      <w:tr w:rsidR="003E0472" w:rsidRPr="003E0472" w14:paraId="16524795" w14:textId="77777777" w:rsidTr="005C42E3">
        <w:tc>
          <w:tcPr>
            <w:tcW w:w="8268" w:type="dxa"/>
            <w:tcBorders>
              <w:top w:val="single" w:sz="4" w:space="0" w:color="000000"/>
            </w:tcBorders>
            <w:shd w:val="clear" w:color="auto" w:fill="auto"/>
            <w:tcMar>
              <w:top w:w="0" w:type="dxa"/>
              <w:left w:w="108" w:type="dxa"/>
              <w:bottom w:w="0" w:type="dxa"/>
              <w:right w:w="108" w:type="dxa"/>
            </w:tcMar>
          </w:tcPr>
          <w:p w14:paraId="68C2DAD7" w14:textId="77777777" w:rsidR="003E0472" w:rsidRPr="003E0472" w:rsidRDefault="003E0472" w:rsidP="003E0472">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t>(tālruņa un faksa numurs)</w:t>
            </w:r>
          </w:p>
        </w:tc>
      </w:tr>
      <w:tr w:rsidR="003E0472" w:rsidRPr="003E0472" w14:paraId="6A33DBBA" w14:textId="77777777" w:rsidTr="005C42E3">
        <w:tc>
          <w:tcPr>
            <w:tcW w:w="8268" w:type="dxa"/>
            <w:tcBorders>
              <w:bottom w:val="single" w:sz="4" w:space="0" w:color="000000"/>
            </w:tcBorders>
            <w:shd w:val="clear" w:color="auto" w:fill="auto"/>
            <w:tcMar>
              <w:top w:w="0" w:type="dxa"/>
              <w:left w:w="108" w:type="dxa"/>
              <w:bottom w:w="0" w:type="dxa"/>
              <w:right w:w="108" w:type="dxa"/>
            </w:tcMar>
          </w:tcPr>
          <w:p w14:paraId="6D90E1D0"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roofErr w:type="spellStart"/>
            <w:r w:rsidRPr="003E0472">
              <w:rPr>
                <w:rFonts w:ascii="Times New Roman" w:eastAsia="Times New Roman" w:hAnsi="Times New Roman" w:cs="Times New Roman"/>
                <w:b/>
                <w:sz w:val="24"/>
                <w:szCs w:val="24"/>
                <w:lang w:eastAsia="lv-LV"/>
              </w:rPr>
              <w:t>Ruta.Gintaute-Marihina</w:t>
            </w:r>
            <w:proofErr w:type="spellEnd"/>
            <w:r w:rsidRPr="003E0472">
              <w:rPr>
                <w:rFonts w:ascii="Times New Roman" w:eastAsia="Times New Roman" w:hAnsi="Times New Roman" w:cs="Times New Roman"/>
                <w:b/>
                <w:sz w:val="24"/>
                <w:szCs w:val="24"/>
                <w:lang w:eastAsia="lv-LV"/>
              </w:rPr>
              <w:t xml:space="preserve"> @izm.gov.lv</w:t>
            </w:r>
          </w:p>
        </w:tc>
      </w:tr>
      <w:tr w:rsidR="003E0472" w:rsidRPr="003E0472" w14:paraId="15D1E9AA" w14:textId="77777777" w:rsidTr="005C42E3">
        <w:tc>
          <w:tcPr>
            <w:tcW w:w="8268" w:type="dxa"/>
            <w:tcBorders>
              <w:top w:val="single" w:sz="4" w:space="0" w:color="000000"/>
            </w:tcBorders>
            <w:shd w:val="clear" w:color="auto" w:fill="auto"/>
            <w:tcMar>
              <w:top w:w="0" w:type="dxa"/>
              <w:left w:w="108" w:type="dxa"/>
              <w:bottom w:w="0" w:type="dxa"/>
              <w:right w:w="108" w:type="dxa"/>
            </w:tcMar>
          </w:tcPr>
          <w:p w14:paraId="62814F73"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E0472">
              <w:rPr>
                <w:rFonts w:ascii="Times New Roman" w:eastAsia="Times New Roman" w:hAnsi="Times New Roman" w:cs="Times New Roman"/>
                <w:sz w:val="24"/>
                <w:szCs w:val="24"/>
                <w:lang w:eastAsia="lv-LV"/>
              </w:rPr>
              <w:lastRenderedPageBreak/>
              <w:t>(e-pasta adrese)</w:t>
            </w:r>
          </w:p>
        </w:tc>
      </w:tr>
    </w:tbl>
    <w:p w14:paraId="30FDCE0A" w14:textId="77777777" w:rsidR="003E0472" w:rsidRPr="003E0472" w:rsidRDefault="003E0472" w:rsidP="003E047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14:paraId="13D620B7" w14:textId="77777777" w:rsidR="003E0472" w:rsidRPr="003E0472" w:rsidRDefault="003E0472" w:rsidP="003E0472">
      <w:pPr>
        <w:suppressAutoHyphens/>
        <w:autoSpaceDN w:val="0"/>
        <w:spacing w:line="251" w:lineRule="auto"/>
        <w:textAlignment w:val="baseline"/>
        <w:rPr>
          <w:rFonts w:ascii="Calibri" w:eastAsia="Calibri" w:hAnsi="Calibri" w:cs="Times New Roman"/>
        </w:rPr>
      </w:pPr>
    </w:p>
    <w:p w14:paraId="18B1C01C" w14:textId="77777777" w:rsidR="003E0472" w:rsidRPr="003E0472" w:rsidRDefault="003E0472" w:rsidP="003E0472">
      <w:pPr>
        <w:suppressAutoHyphens/>
        <w:autoSpaceDN w:val="0"/>
        <w:spacing w:line="251" w:lineRule="auto"/>
        <w:textAlignment w:val="baseline"/>
        <w:rPr>
          <w:rFonts w:ascii="Calibri" w:eastAsia="Calibri" w:hAnsi="Calibri" w:cs="Times New Roman"/>
        </w:rPr>
      </w:pPr>
    </w:p>
    <w:p w14:paraId="55CF39B8" w14:textId="77777777" w:rsidR="003E0472" w:rsidRPr="003E0472" w:rsidRDefault="003E0472" w:rsidP="003E0472">
      <w:pPr>
        <w:suppressAutoHyphens/>
        <w:autoSpaceDN w:val="0"/>
        <w:spacing w:line="251" w:lineRule="auto"/>
        <w:textAlignment w:val="baseline"/>
        <w:rPr>
          <w:rFonts w:ascii="Times New Roman" w:eastAsia="Calibri" w:hAnsi="Times New Roman" w:cs="Times New Roman"/>
          <w:sz w:val="24"/>
          <w:szCs w:val="24"/>
        </w:rPr>
      </w:pPr>
    </w:p>
    <w:p w14:paraId="545A2AC8" w14:textId="77777777" w:rsidR="003E0472" w:rsidRPr="003E0472" w:rsidRDefault="003E0472" w:rsidP="003E0472">
      <w:pPr>
        <w:suppressAutoHyphens/>
        <w:autoSpaceDN w:val="0"/>
        <w:spacing w:line="251" w:lineRule="auto"/>
        <w:textAlignment w:val="baseline"/>
        <w:rPr>
          <w:rFonts w:ascii="Times New Roman" w:eastAsia="Calibri" w:hAnsi="Times New Roman" w:cs="Times New Roman"/>
          <w:sz w:val="24"/>
          <w:szCs w:val="24"/>
        </w:rPr>
      </w:pPr>
    </w:p>
    <w:p w14:paraId="22282847" w14:textId="77777777" w:rsidR="00E6678E" w:rsidRDefault="00E6678E"/>
    <w:sectPr w:rsidR="00E6678E">
      <w:headerReference w:type="default" r:id="rId18"/>
      <w:footerReference w:type="default" r:id="rId19"/>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811D3" w14:textId="77777777" w:rsidR="009F3C61" w:rsidRDefault="009F3C61" w:rsidP="003E0472">
      <w:pPr>
        <w:spacing w:after="0" w:line="240" w:lineRule="auto"/>
      </w:pPr>
      <w:r>
        <w:separator/>
      </w:r>
    </w:p>
  </w:endnote>
  <w:endnote w:type="continuationSeparator" w:id="0">
    <w:p w14:paraId="6295A4A2" w14:textId="77777777" w:rsidR="009F3C61" w:rsidRDefault="009F3C61" w:rsidP="003E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369F" w14:textId="55CCB9E3" w:rsidR="00A350ED" w:rsidRPr="00276EE1" w:rsidRDefault="00A350ED">
    <w:pPr>
      <w:pStyle w:val="Kjene"/>
      <w:rPr>
        <w:rFonts w:ascii="Times New Roman" w:hAnsi="Times New Roman"/>
        <w:sz w:val="20"/>
        <w:szCs w:val="20"/>
      </w:rPr>
    </w:pPr>
    <w:r w:rsidRPr="00276EE1">
      <w:rPr>
        <w:rFonts w:ascii="Times New Roman" w:hAnsi="Times New Roman"/>
        <w:sz w:val="20"/>
        <w:szCs w:val="20"/>
      </w:rPr>
      <w:t>IZMizz_23.11.2020_PIL_groz_278</w:t>
    </w:r>
  </w:p>
  <w:p w14:paraId="4CD07EC2" w14:textId="77777777" w:rsidR="00A350ED" w:rsidRDefault="00A350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D5F4D" w14:textId="77777777" w:rsidR="009F3C61" w:rsidRDefault="009F3C61" w:rsidP="003E0472">
      <w:pPr>
        <w:spacing w:after="0" w:line="240" w:lineRule="auto"/>
      </w:pPr>
      <w:r>
        <w:separator/>
      </w:r>
    </w:p>
  </w:footnote>
  <w:footnote w:type="continuationSeparator" w:id="0">
    <w:p w14:paraId="2D097B9B" w14:textId="77777777" w:rsidR="009F3C61" w:rsidRDefault="009F3C61" w:rsidP="003E0472">
      <w:pPr>
        <w:spacing w:after="0" w:line="240" w:lineRule="auto"/>
      </w:pPr>
      <w:r>
        <w:continuationSeparator/>
      </w:r>
    </w:p>
  </w:footnote>
  <w:footnote w:id="1">
    <w:p w14:paraId="550D112E" w14:textId="77777777" w:rsidR="00A350ED" w:rsidRDefault="00A350ED" w:rsidP="003E0472">
      <w:pPr>
        <w:pStyle w:val="Vresteksts"/>
        <w:ind w:left="142" w:hanging="142"/>
        <w:jc w:val="both"/>
      </w:pPr>
      <w:r>
        <w:rPr>
          <w:rStyle w:val="Vresatsauce"/>
        </w:rPr>
        <w:footnoteRef/>
      </w:r>
      <w:r>
        <w:t xml:space="preserve"> </w:t>
      </w:r>
      <w:r w:rsidRPr="0004176D">
        <w:rPr>
          <w:rFonts w:ascii="Times New Roman" w:hAnsi="Times New Roman"/>
          <w:i/>
          <w:iCs/>
          <w:color w:val="000000"/>
        </w:rPr>
        <w:t>„5</w:t>
      </w:r>
      <w:r w:rsidRPr="0004176D">
        <w:rPr>
          <w:rFonts w:ascii="Times New Roman" w:hAnsi="Times New Roman"/>
          <w:i/>
          <w:iCs/>
          <w:color w:val="000000"/>
          <w:vertAlign w:val="superscript"/>
        </w:rPr>
        <w:t>1</w:t>
      </w:r>
      <w:r w:rsidRPr="0004176D">
        <w:rPr>
          <w:rFonts w:ascii="Times New Roman" w:hAnsi="Times New Roman"/>
          <w:i/>
          <w:iCs/>
          <w:color w:val="000000"/>
        </w:rPr>
        <w:t xml:space="preserve">) profesionālās kvalifikācijas eksāmens - </w:t>
      </w:r>
      <w:r w:rsidRPr="0004176D">
        <w:rPr>
          <w:rFonts w:ascii="Times New Roman" w:hAnsi="Times New Roman"/>
          <w:i/>
          <w:iCs/>
          <w:color w:val="000000"/>
          <w:u w:val="single"/>
        </w:rPr>
        <w:t>pēc vienotas kārtības</w:t>
      </w:r>
      <w:r w:rsidRPr="0004176D">
        <w:rPr>
          <w:rFonts w:ascii="Times New Roman" w:hAnsi="Times New Roman"/>
          <w:i/>
          <w:iCs/>
          <w:color w:val="000000"/>
        </w:rPr>
        <w:t xml:space="preserve"> valsts mērogā organizēts valsts pārbaudījums, kurā personai, iegūstot pietiekamu vērtējumu, piešķir profesionālo kvalifikāciju atbilstoši Latvijas kvalifikāciju ietvarstruktūras līmenim, ko apliecina valsts atzīts dokumentāri apstiprināts novērtējums;”</w:t>
      </w:r>
    </w:p>
  </w:footnote>
  <w:footnote w:id="2">
    <w:p w14:paraId="7158E5DA" w14:textId="77777777" w:rsidR="00A350ED" w:rsidRPr="0067737C" w:rsidRDefault="00A350ED" w:rsidP="003E0472">
      <w:pPr>
        <w:pStyle w:val="Paraststmeklis"/>
        <w:spacing w:after="0" w:line="240" w:lineRule="auto"/>
        <w:jc w:val="both"/>
        <w:rPr>
          <w:sz w:val="20"/>
          <w:szCs w:val="20"/>
        </w:rPr>
      </w:pPr>
      <w:r w:rsidRPr="0067737C">
        <w:rPr>
          <w:rStyle w:val="Vresatsauce"/>
        </w:rPr>
        <w:footnoteRef/>
      </w:r>
      <w:r w:rsidRPr="0067737C">
        <w:rPr>
          <w:sz w:val="20"/>
          <w:szCs w:val="20"/>
        </w:rPr>
        <w:t xml:space="preserve"> Skatīt </w:t>
      </w:r>
      <w:r w:rsidRPr="0067737C">
        <w:rPr>
          <w:bCs/>
          <w:sz w:val="20"/>
          <w:szCs w:val="20"/>
        </w:rPr>
        <w:t>Satversmes tiesas 2007.</w:t>
      </w:r>
      <w:r>
        <w:rPr>
          <w:bCs/>
          <w:sz w:val="20"/>
          <w:szCs w:val="20"/>
        </w:rPr>
        <w:t> </w:t>
      </w:r>
      <w:r w:rsidRPr="0067737C">
        <w:rPr>
          <w:bCs/>
          <w:sz w:val="20"/>
          <w:szCs w:val="20"/>
        </w:rPr>
        <w:t>gada 9.</w:t>
      </w:r>
      <w:r>
        <w:rPr>
          <w:bCs/>
          <w:sz w:val="20"/>
          <w:szCs w:val="20"/>
        </w:rPr>
        <w:t> </w:t>
      </w:r>
      <w:r w:rsidRPr="0067737C">
        <w:rPr>
          <w:bCs/>
          <w:sz w:val="20"/>
          <w:szCs w:val="20"/>
        </w:rPr>
        <w:t>oktobra spriedumu lietā Nr.</w:t>
      </w:r>
      <w:r>
        <w:rPr>
          <w:bCs/>
          <w:sz w:val="20"/>
          <w:szCs w:val="20"/>
        </w:rPr>
        <w:t> </w:t>
      </w:r>
      <w:r w:rsidRPr="0067737C">
        <w:rPr>
          <w:bCs/>
          <w:sz w:val="20"/>
          <w:szCs w:val="20"/>
        </w:rPr>
        <w:t>2007-04-03.</w:t>
      </w:r>
    </w:p>
  </w:footnote>
  <w:footnote w:id="3">
    <w:p w14:paraId="7A76DBB8" w14:textId="77777777" w:rsidR="00A350ED" w:rsidRDefault="00A350ED" w:rsidP="003E0472">
      <w:pPr>
        <w:pStyle w:val="Vresteksts"/>
      </w:pPr>
      <w:r w:rsidRPr="0067737C">
        <w:rPr>
          <w:rStyle w:val="Vresatsauce"/>
        </w:rPr>
        <w:footnoteRef/>
      </w:r>
      <w:r w:rsidRPr="0067737C">
        <w:t xml:space="preserve"> </w:t>
      </w:r>
      <w:r w:rsidRPr="0067737C">
        <w:rPr>
          <w:iCs/>
        </w:rPr>
        <w:t>Skatīt Satversmes tiesas 2007. gada 9.</w:t>
      </w:r>
      <w:r>
        <w:rPr>
          <w:iCs/>
        </w:rPr>
        <w:t> </w:t>
      </w:r>
      <w:r w:rsidRPr="0067737C">
        <w:rPr>
          <w:iCs/>
        </w:rPr>
        <w:t>oktobra sprieduma lietā Nr. 2007-04-03 20. punktu.</w:t>
      </w:r>
    </w:p>
  </w:footnote>
  <w:footnote w:id="4">
    <w:p w14:paraId="3CD8280A" w14:textId="77777777" w:rsidR="00A350ED" w:rsidRDefault="00A350ED" w:rsidP="003E0472">
      <w:pPr>
        <w:pStyle w:val="Vresteksts"/>
        <w:jc w:val="both"/>
      </w:pPr>
      <w:r>
        <w:rPr>
          <w:rStyle w:val="Vresatsauce"/>
        </w:rPr>
        <w:footnoteRef/>
      </w:r>
      <w:r>
        <w:t xml:space="preserve"> </w:t>
      </w:r>
      <w:r w:rsidRPr="008C2E20">
        <w:rPr>
          <w:rFonts w:ascii="Times New Roman" w:hAnsi="Times New Roman"/>
        </w:rPr>
        <w:t>M</w:t>
      </w:r>
      <w:r>
        <w:rPr>
          <w:rFonts w:ascii="Times New Roman" w:hAnsi="Times New Roman"/>
        </w:rPr>
        <w:t>K 07.08.</w:t>
      </w:r>
      <w:r w:rsidRPr="008C2E20">
        <w:rPr>
          <w:rFonts w:ascii="Times New Roman" w:hAnsi="Times New Roman"/>
        </w:rPr>
        <w:t>2017. rīkojum</w:t>
      </w:r>
      <w:r>
        <w:rPr>
          <w:rFonts w:ascii="Times New Roman" w:hAnsi="Times New Roman"/>
        </w:rPr>
        <w:t>s</w:t>
      </w:r>
      <w:r w:rsidRPr="008C2E20">
        <w:rPr>
          <w:rFonts w:ascii="Times New Roman" w:hAnsi="Times New Roman"/>
        </w:rPr>
        <w:t xml:space="preserve"> Nr. 394</w:t>
      </w:r>
      <w:r w:rsidRPr="00B40E6C">
        <w:rPr>
          <w:rFonts w:ascii="Times New Roman" w:hAnsi="Times New Roman"/>
        </w:rPr>
        <w:t xml:space="preserve"> “Par veselības aprūpes sistēmas reformu”</w:t>
      </w:r>
      <w:r>
        <w:rPr>
          <w:rFonts w:ascii="Times New Roman" w:hAnsi="Times New Roman"/>
        </w:rPr>
        <w:t xml:space="preserve"> </w:t>
      </w:r>
      <w:hyperlink r:id="rId1" w:history="1">
        <w:r w:rsidRPr="00835DBB">
          <w:rPr>
            <w:rStyle w:val="Hyperlink1"/>
            <w:rFonts w:ascii="Times New Roman" w:hAnsi="Times New Roman"/>
          </w:rPr>
          <w:t>http://polsis.mk.gov.lv/documents/5973</w:t>
        </w:r>
      </w:hyperlink>
    </w:p>
  </w:footnote>
  <w:footnote w:id="5">
    <w:p w14:paraId="4B84EDC2" w14:textId="77777777" w:rsidR="00A350ED" w:rsidRDefault="00A350ED" w:rsidP="003E0472">
      <w:pPr>
        <w:pStyle w:val="Vresteksts"/>
        <w:jc w:val="both"/>
      </w:pPr>
      <w:r>
        <w:rPr>
          <w:rStyle w:val="Vresatsauce"/>
        </w:rPr>
        <w:footnoteRef/>
      </w:r>
      <w:r>
        <w:t xml:space="preserve"> </w:t>
      </w:r>
      <w:r w:rsidRPr="006771E1">
        <w:rPr>
          <w:rFonts w:ascii="Times New Roman" w:hAnsi="Times New Roman"/>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6">
    <w:p w14:paraId="45A21B6B" w14:textId="77777777" w:rsidR="00A350ED" w:rsidRDefault="00A350ED" w:rsidP="003E0472">
      <w:pPr>
        <w:pStyle w:val="Vresteksts"/>
      </w:pPr>
      <w:r>
        <w:rPr>
          <w:rStyle w:val="Vresatsauce"/>
        </w:rPr>
        <w:footnoteRef/>
      </w:r>
      <w:r>
        <w:t xml:space="preserve"> skatīt MK noteikumu Nr. 108 62. punktu.</w:t>
      </w:r>
    </w:p>
  </w:footnote>
  <w:footnote w:id="7">
    <w:p w14:paraId="7702BFF2" w14:textId="77777777" w:rsidR="00A350ED" w:rsidRDefault="00A350ED" w:rsidP="003E0472">
      <w:pPr>
        <w:pStyle w:val="Vresteksts"/>
      </w:pPr>
      <w:r>
        <w:rPr>
          <w:rStyle w:val="Vresatsauce"/>
        </w:rPr>
        <w:footnoteRef/>
      </w:r>
      <w:r>
        <w:t xml:space="preserve"> skatīt MK noteikumu Nr. 108 63. punktu.</w:t>
      </w:r>
    </w:p>
  </w:footnote>
  <w:footnote w:id="8">
    <w:p w14:paraId="3F8A8C38" w14:textId="77777777" w:rsidR="00A350ED" w:rsidRDefault="00A350ED" w:rsidP="003E0472">
      <w:pPr>
        <w:pStyle w:val="Vresteksts"/>
      </w:pPr>
      <w:r>
        <w:rPr>
          <w:rStyle w:val="Vresatsauce"/>
        </w:rPr>
        <w:footnoteRef/>
      </w:r>
      <w:r>
        <w:t xml:space="preserve"> skatīt MK noteikumu Nr. 108 62. punktu.</w:t>
      </w:r>
    </w:p>
  </w:footnote>
  <w:footnote w:id="9">
    <w:p w14:paraId="41320A00" w14:textId="77777777" w:rsidR="00A350ED" w:rsidRDefault="00A350ED" w:rsidP="003E0472">
      <w:pPr>
        <w:pStyle w:val="Vresteksts"/>
      </w:pPr>
      <w:r>
        <w:rPr>
          <w:rStyle w:val="Vresatsauce"/>
        </w:rPr>
        <w:footnoteRef/>
      </w:r>
      <w:r>
        <w:t xml:space="preserve"> skatīt MK noteikumu Nr. 108 63. punktu.</w:t>
      </w:r>
    </w:p>
  </w:footnote>
  <w:footnote w:id="10">
    <w:p w14:paraId="37B66AAE" w14:textId="77777777" w:rsidR="00A350ED" w:rsidRDefault="00A350ED" w:rsidP="003E0472">
      <w:pPr>
        <w:pStyle w:val="Vresteksts"/>
        <w:ind w:left="142" w:hanging="142"/>
      </w:pPr>
      <w:r w:rsidRPr="0004176D">
        <w:rPr>
          <w:rStyle w:val="Vresatsauce"/>
          <w:rFonts w:ascii="Times New Roman" w:hAnsi="Times New Roman"/>
        </w:rPr>
        <w:footnoteRef/>
      </w:r>
      <w:r w:rsidRPr="0004176D">
        <w:rPr>
          <w:rFonts w:ascii="Times New Roman" w:hAnsi="Times New Roman"/>
        </w:rPr>
        <w:t xml:space="preserve"> Ministru kabineta 2005. gada 21. jūnija noteikumi Nr. 451 "Kārtība, kādā izsniedzami valsts atzīti profesionālo izglītību un profesionālo kvalifikāciju apliecinoši dokumenti un akreditētas profesionālās izglītības programmas daļas apguvi apliecinoši dokumenti". https://likumi.lv/ta/id/111580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372553"/>
      <w:docPartObj>
        <w:docPartGallery w:val="Page Numbers (Top of Page)"/>
        <w:docPartUnique/>
      </w:docPartObj>
    </w:sdtPr>
    <w:sdtContent>
      <w:p w14:paraId="3D9632BC" w14:textId="19787A20" w:rsidR="000253F1" w:rsidRDefault="000253F1">
        <w:pPr>
          <w:pStyle w:val="Galvene"/>
          <w:jc w:val="center"/>
        </w:pPr>
        <w:r>
          <w:fldChar w:fldCharType="begin"/>
        </w:r>
        <w:r>
          <w:instrText>PAGE   \* MERGEFORMAT</w:instrText>
        </w:r>
        <w:r>
          <w:fldChar w:fldCharType="separate"/>
        </w:r>
        <w:r>
          <w:t>2</w:t>
        </w:r>
        <w:r>
          <w:fldChar w:fldCharType="end"/>
        </w:r>
      </w:p>
    </w:sdtContent>
  </w:sdt>
  <w:p w14:paraId="68D79FA1" w14:textId="77777777" w:rsidR="00A350ED" w:rsidRDefault="00A350ED" w:rsidP="005C42E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D"/>
    <w:multiLevelType w:val="hybridMultilevel"/>
    <w:tmpl w:val="DD7A0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353E3F"/>
    <w:multiLevelType w:val="hybridMultilevel"/>
    <w:tmpl w:val="D50824A0"/>
    <w:lvl w:ilvl="0" w:tplc="74C8A8F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BF74BC"/>
    <w:multiLevelType w:val="hybridMultilevel"/>
    <w:tmpl w:val="4F24ACBE"/>
    <w:lvl w:ilvl="0" w:tplc="F8009F9A">
      <w:start w:val="1"/>
      <w:numFmt w:val="decimal"/>
      <w:lvlText w:val="%1."/>
      <w:lvlJc w:val="left"/>
      <w:pPr>
        <w:ind w:left="360" w:hanging="360"/>
      </w:pPr>
    </w:lvl>
    <w:lvl w:ilvl="1" w:tplc="773003C8" w:tentative="1">
      <w:start w:val="1"/>
      <w:numFmt w:val="lowerLetter"/>
      <w:lvlText w:val="%2."/>
      <w:lvlJc w:val="left"/>
      <w:pPr>
        <w:ind w:left="1080" w:hanging="360"/>
      </w:pPr>
    </w:lvl>
    <w:lvl w:ilvl="2" w:tplc="702CE358" w:tentative="1">
      <w:start w:val="1"/>
      <w:numFmt w:val="lowerRoman"/>
      <w:lvlText w:val="%3."/>
      <w:lvlJc w:val="right"/>
      <w:pPr>
        <w:ind w:left="1800" w:hanging="180"/>
      </w:pPr>
    </w:lvl>
    <w:lvl w:ilvl="3" w:tplc="35C8B928" w:tentative="1">
      <w:start w:val="1"/>
      <w:numFmt w:val="decimal"/>
      <w:lvlText w:val="%4."/>
      <w:lvlJc w:val="left"/>
      <w:pPr>
        <w:ind w:left="2520" w:hanging="360"/>
      </w:pPr>
    </w:lvl>
    <w:lvl w:ilvl="4" w:tplc="AF7A4FFE" w:tentative="1">
      <w:start w:val="1"/>
      <w:numFmt w:val="lowerLetter"/>
      <w:lvlText w:val="%5."/>
      <w:lvlJc w:val="left"/>
      <w:pPr>
        <w:ind w:left="3240" w:hanging="360"/>
      </w:pPr>
    </w:lvl>
    <w:lvl w:ilvl="5" w:tplc="40E28E54" w:tentative="1">
      <w:start w:val="1"/>
      <w:numFmt w:val="lowerRoman"/>
      <w:lvlText w:val="%6."/>
      <w:lvlJc w:val="right"/>
      <w:pPr>
        <w:ind w:left="3960" w:hanging="180"/>
      </w:pPr>
    </w:lvl>
    <w:lvl w:ilvl="6" w:tplc="BA76D572" w:tentative="1">
      <w:start w:val="1"/>
      <w:numFmt w:val="decimal"/>
      <w:lvlText w:val="%7."/>
      <w:lvlJc w:val="left"/>
      <w:pPr>
        <w:ind w:left="4680" w:hanging="360"/>
      </w:pPr>
    </w:lvl>
    <w:lvl w:ilvl="7" w:tplc="FADA0AB2" w:tentative="1">
      <w:start w:val="1"/>
      <w:numFmt w:val="lowerLetter"/>
      <w:lvlText w:val="%8."/>
      <w:lvlJc w:val="left"/>
      <w:pPr>
        <w:ind w:left="5400" w:hanging="360"/>
      </w:pPr>
    </w:lvl>
    <w:lvl w:ilvl="8" w:tplc="A8904D06" w:tentative="1">
      <w:start w:val="1"/>
      <w:numFmt w:val="lowerRoman"/>
      <w:lvlText w:val="%9."/>
      <w:lvlJc w:val="right"/>
      <w:pPr>
        <w:ind w:left="6120" w:hanging="180"/>
      </w:pPr>
    </w:lvl>
  </w:abstractNum>
  <w:abstractNum w:abstractNumId="3" w15:restartNumberingAfterBreak="0">
    <w:nsid w:val="18C97D91"/>
    <w:multiLevelType w:val="hybridMultilevel"/>
    <w:tmpl w:val="79B0CF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0620DC"/>
    <w:multiLevelType w:val="hybridMultilevel"/>
    <w:tmpl w:val="1E18EAE4"/>
    <w:lvl w:ilvl="0" w:tplc="1C46F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92F7446"/>
    <w:multiLevelType w:val="hybridMultilevel"/>
    <w:tmpl w:val="496AF548"/>
    <w:lvl w:ilvl="0" w:tplc="A2E23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7D5605"/>
    <w:multiLevelType w:val="hybridMultilevel"/>
    <w:tmpl w:val="B106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01089"/>
    <w:multiLevelType w:val="hybridMultilevel"/>
    <w:tmpl w:val="B1E63DDC"/>
    <w:lvl w:ilvl="0" w:tplc="940AE19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7F29B1"/>
    <w:multiLevelType w:val="hybridMultilevel"/>
    <w:tmpl w:val="40C0803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335D58"/>
    <w:multiLevelType w:val="hybridMultilevel"/>
    <w:tmpl w:val="A83EE2A4"/>
    <w:lvl w:ilvl="0" w:tplc="6A4A1EE6">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29FB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A5EA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6278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A905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0169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E264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8EF2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ADC5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1D23D5"/>
    <w:multiLevelType w:val="hybridMultilevel"/>
    <w:tmpl w:val="B98A7F7C"/>
    <w:lvl w:ilvl="0" w:tplc="4C1C4172">
      <w:start w:val="1"/>
      <w:numFmt w:val="decimal"/>
      <w:lvlText w:val="%1."/>
      <w:lvlJc w:val="left"/>
      <w:pPr>
        <w:ind w:left="1069"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8991035"/>
    <w:multiLevelType w:val="hybridMultilevel"/>
    <w:tmpl w:val="D7E026EA"/>
    <w:lvl w:ilvl="0" w:tplc="7662236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5B374E"/>
    <w:multiLevelType w:val="hybridMultilevel"/>
    <w:tmpl w:val="C7BAC86E"/>
    <w:lvl w:ilvl="0" w:tplc="01BE224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7"/>
  </w:num>
  <w:num w:numId="3">
    <w:abstractNumId w:val="11"/>
  </w:num>
  <w:num w:numId="4">
    <w:abstractNumId w:val="9"/>
  </w:num>
  <w:num w:numId="5">
    <w:abstractNumId w:val="0"/>
  </w:num>
  <w:num w:numId="6">
    <w:abstractNumId w:val="10"/>
  </w:num>
  <w:num w:numId="7">
    <w:abstractNumId w:val="4"/>
  </w:num>
  <w:num w:numId="8">
    <w:abstractNumId w:val="5"/>
  </w:num>
  <w:num w:numId="9">
    <w:abstractNumId w:val="6"/>
  </w:num>
  <w:num w:numId="10">
    <w:abstractNumId w:val="3"/>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72"/>
    <w:rsid w:val="00002CCD"/>
    <w:rsid w:val="000156C1"/>
    <w:rsid w:val="000216A5"/>
    <w:rsid w:val="000253F1"/>
    <w:rsid w:val="00025CC4"/>
    <w:rsid w:val="00061BC7"/>
    <w:rsid w:val="000749ED"/>
    <w:rsid w:val="000B3C47"/>
    <w:rsid w:val="000F0B2E"/>
    <w:rsid w:val="001009F0"/>
    <w:rsid w:val="00121DAB"/>
    <w:rsid w:val="00127324"/>
    <w:rsid w:val="00150494"/>
    <w:rsid w:val="001557B5"/>
    <w:rsid w:val="00180D04"/>
    <w:rsid w:val="001A3178"/>
    <w:rsid w:val="001A5020"/>
    <w:rsid w:val="001B6B99"/>
    <w:rsid w:val="001D542A"/>
    <w:rsid w:val="001F3817"/>
    <w:rsid w:val="00220697"/>
    <w:rsid w:val="00233469"/>
    <w:rsid w:val="00233B38"/>
    <w:rsid w:val="00243439"/>
    <w:rsid w:val="00261831"/>
    <w:rsid w:val="00276EE1"/>
    <w:rsid w:val="002A0E83"/>
    <w:rsid w:val="002C528B"/>
    <w:rsid w:val="003533E4"/>
    <w:rsid w:val="00371184"/>
    <w:rsid w:val="00383344"/>
    <w:rsid w:val="003A17E6"/>
    <w:rsid w:val="003A53B2"/>
    <w:rsid w:val="003B339C"/>
    <w:rsid w:val="003C592C"/>
    <w:rsid w:val="003E0472"/>
    <w:rsid w:val="003E7CAF"/>
    <w:rsid w:val="004104A8"/>
    <w:rsid w:val="00412AD9"/>
    <w:rsid w:val="00442FDB"/>
    <w:rsid w:val="00460E0E"/>
    <w:rsid w:val="00476F83"/>
    <w:rsid w:val="00483CB7"/>
    <w:rsid w:val="004942B8"/>
    <w:rsid w:val="00494932"/>
    <w:rsid w:val="004F4783"/>
    <w:rsid w:val="00513494"/>
    <w:rsid w:val="0051725D"/>
    <w:rsid w:val="00536517"/>
    <w:rsid w:val="005414E3"/>
    <w:rsid w:val="00547B85"/>
    <w:rsid w:val="00572A04"/>
    <w:rsid w:val="005757CE"/>
    <w:rsid w:val="005A5F8C"/>
    <w:rsid w:val="005A6F09"/>
    <w:rsid w:val="005B5227"/>
    <w:rsid w:val="005C42E3"/>
    <w:rsid w:val="005D200A"/>
    <w:rsid w:val="005D2F8A"/>
    <w:rsid w:val="005D52AA"/>
    <w:rsid w:val="005D6379"/>
    <w:rsid w:val="00603FCA"/>
    <w:rsid w:val="0061446B"/>
    <w:rsid w:val="0061556F"/>
    <w:rsid w:val="0063503D"/>
    <w:rsid w:val="00644C68"/>
    <w:rsid w:val="006507A8"/>
    <w:rsid w:val="00665463"/>
    <w:rsid w:val="00682295"/>
    <w:rsid w:val="006A099A"/>
    <w:rsid w:val="006A4162"/>
    <w:rsid w:val="00704BE4"/>
    <w:rsid w:val="00706607"/>
    <w:rsid w:val="00710A60"/>
    <w:rsid w:val="00715C4F"/>
    <w:rsid w:val="00765C69"/>
    <w:rsid w:val="00790973"/>
    <w:rsid w:val="00791DEE"/>
    <w:rsid w:val="007B2028"/>
    <w:rsid w:val="007B6E92"/>
    <w:rsid w:val="007C7FE5"/>
    <w:rsid w:val="008128D6"/>
    <w:rsid w:val="00830F86"/>
    <w:rsid w:val="008872A5"/>
    <w:rsid w:val="008A0B4E"/>
    <w:rsid w:val="008C3464"/>
    <w:rsid w:val="008C40E4"/>
    <w:rsid w:val="008E0F5F"/>
    <w:rsid w:val="00902DF0"/>
    <w:rsid w:val="009053A0"/>
    <w:rsid w:val="009236F4"/>
    <w:rsid w:val="009645E4"/>
    <w:rsid w:val="00987DD0"/>
    <w:rsid w:val="009A4B4A"/>
    <w:rsid w:val="009D36ED"/>
    <w:rsid w:val="009E7CCE"/>
    <w:rsid w:val="009F3C61"/>
    <w:rsid w:val="00A0317C"/>
    <w:rsid w:val="00A0416D"/>
    <w:rsid w:val="00A162DC"/>
    <w:rsid w:val="00A350ED"/>
    <w:rsid w:val="00A45B1A"/>
    <w:rsid w:val="00A469B3"/>
    <w:rsid w:val="00A54085"/>
    <w:rsid w:val="00A63F0A"/>
    <w:rsid w:val="00A845B7"/>
    <w:rsid w:val="00A941FD"/>
    <w:rsid w:val="00AA2FCD"/>
    <w:rsid w:val="00AB5E19"/>
    <w:rsid w:val="00AE36C2"/>
    <w:rsid w:val="00B058A5"/>
    <w:rsid w:val="00BB77E7"/>
    <w:rsid w:val="00BF4976"/>
    <w:rsid w:val="00C074BB"/>
    <w:rsid w:val="00C15246"/>
    <w:rsid w:val="00C35C10"/>
    <w:rsid w:val="00C36EE1"/>
    <w:rsid w:val="00C62AB8"/>
    <w:rsid w:val="00CB6A74"/>
    <w:rsid w:val="00CD4800"/>
    <w:rsid w:val="00CD5B72"/>
    <w:rsid w:val="00D314ED"/>
    <w:rsid w:val="00D32234"/>
    <w:rsid w:val="00D335A2"/>
    <w:rsid w:val="00D63DCF"/>
    <w:rsid w:val="00DA294F"/>
    <w:rsid w:val="00DB0C57"/>
    <w:rsid w:val="00DB158A"/>
    <w:rsid w:val="00DB7FB8"/>
    <w:rsid w:val="00E16536"/>
    <w:rsid w:val="00E4429C"/>
    <w:rsid w:val="00E46F76"/>
    <w:rsid w:val="00E52150"/>
    <w:rsid w:val="00E6678E"/>
    <w:rsid w:val="00E9432B"/>
    <w:rsid w:val="00EA39CA"/>
    <w:rsid w:val="00EB142C"/>
    <w:rsid w:val="00EC5F8A"/>
    <w:rsid w:val="00EC7055"/>
    <w:rsid w:val="00EF464A"/>
    <w:rsid w:val="00EF53D5"/>
    <w:rsid w:val="00F24DF1"/>
    <w:rsid w:val="00F5686D"/>
    <w:rsid w:val="00F90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E05E"/>
  <w15:chartTrackingRefBased/>
  <w15:docId w15:val="{E745B0EC-24F7-4F4C-A6C8-0D19CDAC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099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NoList1">
    <w:name w:val="No List1"/>
    <w:next w:val="Bezsaraksta"/>
    <w:uiPriority w:val="99"/>
    <w:semiHidden/>
    <w:unhideWhenUsed/>
    <w:rsid w:val="003E0472"/>
  </w:style>
  <w:style w:type="paragraph" w:styleId="Kjene">
    <w:name w:val="footer"/>
    <w:basedOn w:val="Parasts"/>
    <w:link w:val="KjeneRakstz"/>
    <w:uiPriority w:val="99"/>
    <w:rsid w:val="003E047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uiPriority w:val="99"/>
    <w:rsid w:val="003E0472"/>
    <w:rPr>
      <w:rFonts w:ascii="Calibri" w:eastAsia="Calibri" w:hAnsi="Calibri" w:cs="Times New Roman"/>
    </w:rPr>
  </w:style>
  <w:style w:type="paragraph" w:customStyle="1" w:styleId="LO-Normal">
    <w:name w:val="LO-Normal"/>
    <w:rsid w:val="003E0472"/>
    <w:pPr>
      <w:suppressAutoHyphens/>
      <w:autoSpaceDN w:val="0"/>
      <w:spacing w:line="249" w:lineRule="auto"/>
      <w:textAlignment w:val="baseline"/>
    </w:pPr>
    <w:rPr>
      <w:rFonts w:ascii="Calibri" w:eastAsia="Calibri" w:hAnsi="Calibri" w:cs="Times New Roman"/>
    </w:rPr>
  </w:style>
  <w:style w:type="character" w:customStyle="1" w:styleId="Hyperlink1">
    <w:name w:val="Hyperlink1"/>
    <w:basedOn w:val="Noklusjumarindkopasfonts"/>
    <w:uiPriority w:val="99"/>
    <w:unhideWhenUsed/>
    <w:rsid w:val="003E0472"/>
    <w:rPr>
      <w:color w:val="0000FF"/>
      <w:u w:val="single"/>
    </w:rPr>
  </w:style>
  <w:style w:type="paragraph" w:styleId="Vresteksts">
    <w:name w:val="footnote text"/>
    <w:basedOn w:val="Parasts"/>
    <w:link w:val="VrestekstsRakstz"/>
    <w:uiPriority w:val="99"/>
    <w:semiHidden/>
    <w:unhideWhenUsed/>
    <w:rsid w:val="003E0472"/>
    <w:pPr>
      <w:widowControl w:val="0"/>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3E0472"/>
    <w:rPr>
      <w:rFonts w:ascii="Calibri" w:eastAsia="Calibri" w:hAnsi="Calibri" w:cs="Times New Roman"/>
      <w:sz w:val="20"/>
      <w:szCs w:val="20"/>
    </w:rPr>
  </w:style>
  <w:style w:type="character" w:styleId="Vresatsauce">
    <w:name w:val="footnote reference"/>
    <w:basedOn w:val="Noklusjumarindkopasfonts"/>
    <w:unhideWhenUsed/>
    <w:rsid w:val="003E0472"/>
    <w:rPr>
      <w:vertAlign w:val="superscript"/>
    </w:rPr>
  </w:style>
  <w:style w:type="character" w:customStyle="1" w:styleId="Hyperlink2">
    <w:name w:val="Hyperlink2"/>
    <w:basedOn w:val="Noklusjumarindkopasfonts"/>
    <w:uiPriority w:val="99"/>
    <w:semiHidden/>
    <w:unhideWhenUsed/>
    <w:rsid w:val="003E0472"/>
    <w:rPr>
      <w:color w:val="0563C1"/>
      <w:u w:val="single"/>
    </w:rPr>
  </w:style>
  <w:style w:type="paragraph" w:styleId="Galvene">
    <w:name w:val="header"/>
    <w:basedOn w:val="Parasts"/>
    <w:link w:val="GalveneRakstz"/>
    <w:uiPriority w:val="99"/>
    <w:unhideWhenUsed/>
    <w:rsid w:val="003E047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uiPriority w:val="99"/>
    <w:rsid w:val="003E0472"/>
    <w:rPr>
      <w:rFonts w:ascii="Calibri" w:eastAsia="Calibri" w:hAnsi="Calibri" w:cs="Times New Roman"/>
    </w:rPr>
  </w:style>
  <w:style w:type="paragraph" w:styleId="Sarakstarindkopa">
    <w:name w:val="List Paragraph"/>
    <w:basedOn w:val="Parasts"/>
    <w:uiPriority w:val="34"/>
    <w:qFormat/>
    <w:rsid w:val="003E0472"/>
    <w:pPr>
      <w:suppressAutoHyphens/>
      <w:autoSpaceDN w:val="0"/>
      <w:spacing w:line="251" w:lineRule="auto"/>
      <w:ind w:left="720"/>
      <w:contextualSpacing/>
      <w:textAlignment w:val="baseline"/>
    </w:pPr>
    <w:rPr>
      <w:rFonts w:ascii="Calibri" w:eastAsia="Calibri" w:hAnsi="Calibri" w:cs="Times New Roman"/>
    </w:rPr>
  </w:style>
  <w:style w:type="paragraph" w:styleId="Paraststmeklis">
    <w:name w:val="Normal (Web)"/>
    <w:basedOn w:val="Parasts"/>
    <w:uiPriority w:val="99"/>
    <w:semiHidden/>
    <w:unhideWhenUsed/>
    <w:rsid w:val="003E0472"/>
    <w:pPr>
      <w:suppressAutoHyphens/>
      <w:autoSpaceDN w:val="0"/>
      <w:spacing w:line="251" w:lineRule="auto"/>
      <w:textAlignment w:val="baseline"/>
    </w:pPr>
    <w:rPr>
      <w:rFonts w:ascii="Times New Roman" w:eastAsia="Calibri" w:hAnsi="Times New Roman" w:cs="Times New Roman"/>
      <w:sz w:val="24"/>
      <w:szCs w:val="24"/>
    </w:rPr>
  </w:style>
  <w:style w:type="character" w:styleId="Komentraatsauce">
    <w:name w:val="annotation reference"/>
    <w:basedOn w:val="Noklusjumarindkopasfonts"/>
    <w:uiPriority w:val="99"/>
    <w:semiHidden/>
    <w:unhideWhenUsed/>
    <w:rsid w:val="003E0472"/>
    <w:rPr>
      <w:sz w:val="16"/>
      <w:szCs w:val="16"/>
    </w:rPr>
  </w:style>
  <w:style w:type="paragraph" w:styleId="Komentrateksts">
    <w:name w:val="annotation text"/>
    <w:basedOn w:val="Parasts"/>
    <w:link w:val="KomentratekstsRakstz"/>
    <w:uiPriority w:val="99"/>
    <w:semiHidden/>
    <w:unhideWhenUsed/>
    <w:rsid w:val="003E0472"/>
    <w:pPr>
      <w:suppressAutoHyphens/>
      <w:autoSpaceDN w:val="0"/>
      <w:spacing w:line="240" w:lineRule="auto"/>
      <w:textAlignment w:val="baseline"/>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3E0472"/>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E0472"/>
    <w:rPr>
      <w:b/>
      <w:bCs/>
    </w:rPr>
  </w:style>
  <w:style w:type="character" w:customStyle="1" w:styleId="KomentratmaRakstz">
    <w:name w:val="Komentāra tēma Rakstz."/>
    <w:basedOn w:val="KomentratekstsRakstz"/>
    <w:link w:val="Komentratma"/>
    <w:uiPriority w:val="99"/>
    <w:semiHidden/>
    <w:rsid w:val="003E0472"/>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3E0472"/>
    <w:pPr>
      <w:suppressAutoHyphens/>
      <w:autoSpaceDN w:val="0"/>
      <w:spacing w:after="0" w:line="240" w:lineRule="auto"/>
      <w:textAlignment w:val="baseline"/>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3E0472"/>
    <w:rPr>
      <w:rFonts w:ascii="Segoe UI" w:eastAsia="Calibri" w:hAnsi="Segoe UI" w:cs="Segoe UI"/>
      <w:sz w:val="18"/>
      <w:szCs w:val="18"/>
    </w:rPr>
  </w:style>
  <w:style w:type="table" w:customStyle="1" w:styleId="TableGrid1">
    <w:name w:val="Table Grid1"/>
    <w:basedOn w:val="Parastatabula"/>
    <w:next w:val="Reatabula"/>
    <w:uiPriority w:val="59"/>
    <w:rsid w:val="003E04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e">
    <w:name w:val="Hyperlink"/>
    <w:basedOn w:val="Noklusjumarindkopasfonts"/>
    <w:uiPriority w:val="99"/>
    <w:semiHidden/>
    <w:unhideWhenUsed/>
    <w:rsid w:val="003E0472"/>
    <w:rPr>
      <w:color w:val="0563C1" w:themeColor="hyperlink"/>
      <w:u w:val="single"/>
    </w:rPr>
  </w:style>
  <w:style w:type="table" w:styleId="Reatabula">
    <w:name w:val="Table Grid"/>
    <w:basedOn w:val="Parastatabula"/>
    <w:uiPriority w:val="39"/>
    <w:rsid w:val="003E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5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hyperlink" Target="https://likumi.lv/ta/id/274749-statistikas-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hyperlink" Target="https://likumi.lv/ta/id/37967-augstskolu-likums" TargetMode="External"/><Relationship Id="rId2" Type="http://schemas.openxmlformats.org/officeDocument/2006/relationships/numbering" Target="numbering.xml"/><Relationship Id="rId16" Type="http://schemas.openxmlformats.org/officeDocument/2006/relationships/hyperlink" Target="https://likumi.lv/ta/id/37967-augstskolu-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5" Type="http://schemas.openxmlformats.org/officeDocument/2006/relationships/hyperlink" Target="https://likumi.lv/ta/id/50759-izglitibas-likums" TargetMode="External"/><Relationship Id="rId10" Type="http://schemas.openxmlformats.org/officeDocument/2006/relationships/hyperlink" Target="https://likumi.lv/ta/id/37967-augstskolu-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7967-augstskolu-likums" TargetMode="External"/><Relationship Id="rId14" Type="http://schemas.openxmlformats.org/officeDocument/2006/relationships/hyperlink" Target="https://likumi.lv/ta/id/50759-izglitibas-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5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E842-60C3-4185-8A92-31A11FF6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219</Pages>
  <Words>202557</Words>
  <Characters>115459</Characters>
  <Application>Microsoft Office Word</Application>
  <DocSecurity>0</DocSecurity>
  <Lines>962</Lines>
  <Paragraphs>634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6</cp:revision>
  <dcterms:created xsi:type="dcterms:W3CDTF">2020-11-23T17:17:00Z</dcterms:created>
  <dcterms:modified xsi:type="dcterms:W3CDTF">2020-11-24T15:04:00Z</dcterms:modified>
</cp:coreProperties>
</file>