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484CD" w14:textId="4A4F74B3" w:rsidR="00550EF6" w:rsidRDefault="00550EF6" w:rsidP="00550EF6">
      <w:pPr>
        <w:jc w:val="both"/>
        <w:rPr>
          <w:sz w:val="28"/>
          <w:szCs w:val="28"/>
        </w:rPr>
      </w:pPr>
    </w:p>
    <w:p w14:paraId="653CD390" w14:textId="3F12732D" w:rsidR="00E571F7" w:rsidRDefault="00E571F7" w:rsidP="00550EF6">
      <w:pPr>
        <w:jc w:val="both"/>
        <w:rPr>
          <w:sz w:val="28"/>
          <w:szCs w:val="28"/>
        </w:rPr>
      </w:pPr>
    </w:p>
    <w:p w14:paraId="41D94D81" w14:textId="77777777" w:rsidR="00E571F7" w:rsidRDefault="00E571F7" w:rsidP="00550EF6">
      <w:pPr>
        <w:jc w:val="both"/>
        <w:rPr>
          <w:sz w:val="28"/>
          <w:szCs w:val="28"/>
        </w:rPr>
      </w:pPr>
    </w:p>
    <w:p w14:paraId="038276C1" w14:textId="77777777" w:rsidR="00E571F7" w:rsidRPr="00470E0C" w:rsidRDefault="00E571F7" w:rsidP="00550EF6">
      <w:pPr>
        <w:jc w:val="both"/>
        <w:rPr>
          <w:sz w:val="28"/>
          <w:szCs w:val="28"/>
        </w:rPr>
      </w:pPr>
    </w:p>
    <w:p w14:paraId="3087B2E3" w14:textId="29589D47" w:rsidR="00E571F7" w:rsidRPr="00FE1308" w:rsidRDefault="00E571F7" w:rsidP="00FF6073">
      <w:pPr>
        <w:tabs>
          <w:tab w:val="left" w:pos="6663"/>
        </w:tabs>
        <w:rPr>
          <w:b/>
          <w:sz w:val="28"/>
          <w:szCs w:val="28"/>
        </w:rPr>
      </w:pPr>
      <w:r w:rsidRPr="00FE1308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FE1308">
        <w:rPr>
          <w:sz w:val="28"/>
          <w:szCs w:val="28"/>
        </w:rPr>
        <w:t xml:space="preserve">. gada </w:t>
      </w:r>
      <w:r w:rsidR="00356B01">
        <w:rPr>
          <w:sz w:val="28"/>
          <w:szCs w:val="28"/>
        </w:rPr>
        <w:t>5. februārī</w:t>
      </w:r>
      <w:r w:rsidRPr="00FE1308">
        <w:rPr>
          <w:sz w:val="28"/>
          <w:szCs w:val="28"/>
        </w:rPr>
        <w:tab/>
        <w:t>Rīkojums Nr.</w:t>
      </w:r>
      <w:r w:rsidR="00356B01">
        <w:rPr>
          <w:sz w:val="28"/>
          <w:szCs w:val="28"/>
        </w:rPr>
        <w:t> 72</w:t>
      </w:r>
    </w:p>
    <w:p w14:paraId="60E6823C" w14:textId="7B72B111" w:rsidR="00E571F7" w:rsidRPr="00FE1308" w:rsidRDefault="00E571F7" w:rsidP="00FF6073">
      <w:pPr>
        <w:tabs>
          <w:tab w:val="left" w:pos="6663"/>
        </w:tabs>
        <w:rPr>
          <w:sz w:val="28"/>
          <w:szCs w:val="28"/>
        </w:rPr>
      </w:pPr>
      <w:r w:rsidRPr="00FE1308">
        <w:rPr>
          <w:sz w:val="28"/>
          <w:szCs w:val="28"/>
        </w:rPr>
        <w:t>Rīgā</w:t>
      </w:r>
      <w:r w:rsidRPr="00FE1308">
        <w:rPr>
          <w:sz w:val="28"/>
          <w:szCs w:val="28"/>
        </w:rPr>
        <w:tab/>
        <w:t>(prot. Nr.</w:t>
      </w:r>
      <w:r w:rsidR="00356B01">
        <w:rPr>
          <w:sz w:val="28"/>
          <w:szCs w:val="28"/>
        </w:rPr>
        <w:t> </w:t>
      </w:r>
      <w:bookmarkStart w:id="0" w:name="_GoBack"/>
      <w:bookmarkEnd w:id="0"/>
      <w:r w:rsidR="00356B01">
        <w:rPr>
          <w:sz w:val="28"/>
          <w:szCs w:val="28"/>
        </w:rPr>
        <w:t>12 24</w:t>
      </w:r>
      <w:r w:rsidRPr="00FE1308">
        <w:rPr>
          <w:sz w:val="28"/>
          <w:szCs w:val="28"/>
        </w:rPr>
        <w:t>. §)</w:t>
      </w:r>
    </w:p>
    <w:p w14:paraId="7161A6F8" w14:textId="77777777" w:rsidR="00E571F7" w:rsidRPr="005C54D3" w:rsidRDefault="00E571F7">
      <w:pPr>
        <w:rPr>
          <w:bCs/>
          <w:sz w:val="28"/>
          <w:szCs w:val="28"/>
        </w:rPr>
      </w:pPr>
    </w:p>
    <w:p w14:paraId="64B7594A" w14:textId="645C466C" w:rsidR="002E72AB" w:rsidRPr="005C54D3" w:rsidRDefault="002E72AB" w:rsidP="002E72AB">
      <w:pPr>
        <w:jc w:val="center"/>
        <w:rPr>
          <w:b/>
          <w:sz w:val="28"/>
          <w:szCs w:val="28"/>
        </w:rPr>
      </w:pPr>
      <w:r w:rsidRPr="005C54D3">
        <w:rPr>
          <w:b/>
          <w:sz w:val="28"/>
          <w:szCs w:val="28"/>
        </w:rPr>
        <w:t>Par Saliedētas un pilsoniski aktīvas sabiedrības</w:t>
      </w:r>
      <w:r w:rsidR="00CB76B5" w:rsidRPr="005C54D3">
        <w:rPr>
          <w:b/>
          <w:sz w:val="28"/>
          <w:szCs w:val="28"/>
        </w:rPr>
        <w:t xml:space="preserve"> attīstības</w:t>
      </w:r>
      <w:r w:rsidRPr="005C54D3">
        <w:rPr>
          <w:b/>
          <w:sz w:val="28"/>
          <w:szCs w:val="28"/>
        </w:rPr>
        <w:t xml:space="preserve"> pamatnostādnēm </w:t>
      </w:r>
    </w:p>
    <w:p w14:paraId="68E967F6" w14:textId="05A2ED41" w:rsidR="002E72AB" w:rsidRPr="005C54D3" w:rsidRDefault="002E72AB" w:rsidP="002E72AB">
      <w:pPr>
        <w:jc w:val="center"/>
        <w:rPr>
          <w:b/>
          <w:sz w:val="28"/>
          <w:szCs w:val="28"/>
        </w:rPr>
      </w:pPr>
      <w:r w:rsidRPr="005C54D3">
        <w:rPr>
          <w:b/>
          <w:sz w:val="28"/>
          <w:szCs w:val="28"/>
        </w:rPr>
        <w:t>2021.</w:t>
      </w:r>
      <w:r w:rsidR="00390291" w:rsidRPr="005C54D3">
        <w:rPr>
          <w:b/>
          <w:sz w:val="28"/>
          <w:szCs w:val="28"/>
        </w:rPr>
        <w:t>–</w:t>
      </w:r>
      <w:r w:rsidRPr="005C54D3">
        <w:rPr>
          <w:b/>
          <w:sz w:val="28"/>
          <w:szCs w:val="28"/>
        </w:rPr>
        <w:t>2027.</w:t>
      </w:r>
      <w:r w:rsidR="00D65701">
        <w:rPr>
          <w:b/>
          <w:sz w:val="28"/>
          <w:szCs w:val="28"/>
        </w:rPr>
        <w:t> </w:t>
      </w:r>
      <w:r w:rsidRPr="005C54D3">
        <w:rPr>
          <w:b/>
          <w:sz w:val="28"/>
          <w:szCs w:val="28"/>
        </w:rPr>
        <w:t>gadam</w:t>
      </w:r>
    </w:p>
    <w:p w14:paraId="5D4640C7" w14:textId="77777777" w:rsidR="001F3AC1" w:rsidRPr="005C54D3" w:rsidRDefault="001F3AC1">
      <w:pPr>
        <w:rPr>
          <w:bCs/>
          <w:sz w:val="28"/>
          <w:szCs w:val="28"/>
        </w:rPr>
      </w:pPr>
    </w:p>
    <w:p w14:paraId="6B2FE829" w14:textId="772F5A5D" w:rsidR="002E72AB" w:rsidRPr="005C54D3" w:rsidRDefault="00E571F7" w:rsidP="00E571F7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F3AC1" w:rsidRPr="005C54D3">
        <w:rPr>
          <w:sz w:val="28"/>
          <w:szCs w:val="28"/>
        </w:rPr>
        <w:t xml:space="preserve">Atbalstīt </w:t>
      </w:r>
      <w:r w:rsidR="002E72AB" w:rsidRPr="005C54D3">
        <w:rPr>
          <w:sz w:val="28"/>
          <w:szCs w:val="28"/>
        </w:rPr>
        <w:t>Saliedētas un pilsoniski aktīvas sabiedrības</w:t>
      </w:r>
      <w:r w:rsidR="00CB76B5" w:rsidRPr="005C54D3">
        <w:rPr>
          <w:sz w:val="28"/>
          <w:szCs w:val="28"/>
        </w:rPr>
        <w:t xml:space="preserve"> attīstības</w:t>
      </w:r>
      <w:r w:rsidR="002E72AB" w:rsidRPr="005C54D3">
        <w:rPr>
          <w:sz w:val="28"/>
          <w:szCs w:val="28"/>
        </w:rPr>
        <w:t xml:space="preserve"> pamatnostādnes 2021</w:t>
      </w:r>
      <w:r w:rsidR="00553E13">
        <w:rPr>
          <w:sz w:val="28"/>
          <w:szCs w:val="28"/>
        </w:rPr>
        <w:t>.–</w:t>
      </w:r>
      <w:r w:rsidR="002E72AB" w:rsidRPr="005C54D3">
        <w:rPr>
          <w:sz w:val="28"/>
          <w:szCs w:val="28"/>
        </w:rPr>
        <w:t>2027.</w:t>
      </w:r>
      <w:r w:rsidR="00553E13">
        <w:rPr>
          <w:sz w:val="28"/>
          <w:szCs w:val="28"/>
        </w:rPr>
        <w:t> </w:t>
      </w:r>
      <w:r w:rsidR="002E72AB" w:rsidRPr="005C54D3">
        <w:rPr>
          <w:sz w:val="28"/>
          <w:szCs w:val="28"/>
        </w:rPr>
        <w:t xml:space="preserve">gadam </w:t>
      </w:r>
      <w:r w:rsidR="002E72AB" w:rsidRPr="005C54D3">
        <w:rPr>
          <w:sz w:val="28"/>
          <w:szCs w:val="28"/>
          <w:lang w:val="sv-SE"/>
        </w:rPr>
        <w:t>(turpmāk – pamatnostādnes).</w:t>
      </w:r>
    </w:p>
    <w:p w14:paraId="27EA4CE1" w14:textId="77777777" w:rsidR="002E72AB" w:rsidRPr="005C54D3" w:rsidRDefault="002E72AB" w:rsidP="00E571F7">
      <w:pPr>
        <w:pStyle w:val="ListParagraph"/>
        <w:ind w:left="0" w:firstLine="709"/>
        <w:jc w:val="both"/>
        <w:rPr>
          <w:sz w:val="28"/>
          <w:szCs w:val="28"/>
        </w:rPr>
      </w:pPr>
    </w:p>
    <w:p w14:paraId="25829F3F" w14:textId="20E80519" w:rsidR="00390291" w:rsidRPr="005C54D3" w:rsidRDefault="00E571F7" w:rsidP="00E571F7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E72AB" w:rsidRPr="005C54D3">
        <w:rPr>
          <w:sz w:val="28"/>
          <w:szCs w:val="28"/>
        </w:rPr>
        <w:t>Noteikt Kultūras ministriju par atbildīgo institūciju pamatnostādņu īstenošanā</w:t>
      </w:r>
      <w:r w:rsidR="004D5C82" w:rsidRPr="005C54D3">
        <w:rPr>
          <w:sz w:val="28"/>
          <w:szCs w:val="28"/>
        </w:rPr>
        <w:t xml:space="preserve">, bet </w:t>
      </w:r>
      <w:r w:rsidR="00390291" w:rsidRPr="005C54D3">
        <w:rPr>
          <w:sz w:val="28"/>
          <w:szCs w:val="28"/>
        </w:rPr>
        <w:t>par līdzatbildīg</w:t>
      </w:r>
      <w:r w:rsidR="00C220B6">
        <w:rPr>
          <w:sz w:val="28"/>
          <w:szCs w:val="28"/>
        </w:rPr>
        <w:t>aj</w:t>
      </w:r>
      <w:r w:rsidR="00390291" w:rsidRPr="005C54D3">
        <w:rPr>
          <w:sz w:val="28"/>
          <w:szCs w:val="28"/>
        </w:rPr>
        <w:t xml:space="preserve">ām </w:t>
      </w:r>
      <w:r w:rsidR="004D5C82" w:rsidRPr="005C54D3">
        <w:rPr>
          <w:sz w:val="28"/>
          <w:szCs w:val="28"/>
        </w:rPr>
        <w:t>institūcijām –</w:t>
      </w:r>
      <w:r w:rsidR="00656119" w:rsidRPr="005C54D3">
        <w:rPr>
          <w:sz w:val="28"/>
          <w:szCs w:val="28"/>
        </w:rPr>
        <w:t xml:space="preserve"> </w:t>
      </w:r>
      <w:r w:rsidR="004D5C82" w:rsidRPr="005C54D3">
        <w:rPr>
          <w:sz w:val="28"/>
          <w:szCs w:val="28"/>
        </w:rPr>
        <w:t xml:space="preserve">Tieslietu ministriju, </w:t>
      </w:r>
      <w:r w:rsidR="00390291" w:rsidRPr="005C54D3">
        <w:rPr>
          <w:sz w:val="28"/>
          <w:szCs w:val="28"/>
        </w:rPr>
        <w:t>Iekšlietu ministriju, Izglītības un zinātnes ministriju,</w:t>
      </w:r>
      <w:r w:rsidR="003531D1" w:rsidRPr="005C54D3">
        <w:rPr>
          <w:sz w:val="28"/>
          <w:szCs w:val="28"/>
        </w:rPr>
        <w:t xml:space="preserve"> Veselības ministriju,</w:t>
      </w:r>
      <w:r w:rsidR="00390291" w:rsidRPr="005C54D3">
        <w:rPr>
          <w:sz w:val="28"/>
          <w:szCs w:val="28"/>
        </w:rPr>
        <w:t xml:space="preserve"> </w:t>
      </w:r>
      <w:r w:rsidR="004D5C82" w:rsidRPr="005C54D3">
        <w:rPr>
          <w:sz w:val="28"/>
          <w:szCs w:val="28"/>
        </w:rPr>
        <w:t xml:space="preserve">Valsts kanceleju, </w:t>
      </w:r>
      <w:r w:rsidR="00390291" w:rsidRPr="005C54D3">
        <w:rPr>
          <w:sz w:val="28"/>
          <w:szCs w:val="28"/>
        </w:rPr>
        <w:t>Nacionālo elektronisko plašsaziņas līdzekļu padomi</w:t>
      </w:r>
      <w:r w:rsidR="004D5C82" w:rsidRPr="005C54D3">
        <w:rPr>
          <w:sz w:val="28"/>
          <w:szCs w:val="28"/>
        </w:rPr>
        <w:t xml:space="preserve"> un</w:t>
      </w:r>
      <w:r w:rsidR="00390291" w:rsidRPr="005C54D3">
        <w:rPr>
          <w:sz w:val="28"/>
          <w:szCs w:val="28"/>
        </w:rPr>
        <w:t xml:space="preserve"> Sabiedrības integrācijas fondu.</w:t>
      </w:r>
    </w:p>
    <w:p w14:paraId="01004461" w14:textId="77777777" w:rsidR="00EE778E" w:rsidRPr="005C54D3" w:rsidRDefault="00EE778E" w:rsidP="00E571F7">
      <w:pPr>
        <w:ind w:firstLine="709"/>
        <w:rPr>
          <w:sz w:val="28"/>
          <w:szCs w:val="28"/>
        </w:rPr>
      </w:pPr>
    </w:p>
    <w:p w14:paraId="6E16EFF4" w14:textId="08F94C3B" w:rsidR="00EE778E" w:rsidRPr="005C54D3" w:rsidRDefault="00E571F7" w:rsidP="00E571F7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E778E" w:rsidRPr="005C54D3">
        <w:rPr>
          <w:sz w:val="28"/>
          <w:szCs w:val="28"/>
        </w:rPr>
        <w:t>Atbildīgaj</w:t>
      </w:r>
      <w:r w:rsidR="00207BC0">
        <w:rPr>
          <w:sz w:val="28"/>
          <w:szCs w:val="28"/>
        </w:rPr>
        <w:t>ai institūcijai</w:t>
      </w:r>
      <w:r w:rsidR="00EE778E" w:rsidRPr="005C54D3">
        <w:rPr>
          <w:sz w:val="28"/>
          <w:szCs w:val="28"/>
        </w:rPr>
        <w:t xml:space="preserve"> un līdzatbildīgajām institūcijām pamatnostādnēs iekļautos pasākumus nodrošināt </w:t>
      </w:r>
      <w:r w:rsidR="00057EF9">
        <w:rPr>
          <w:sz w:val="28"/>
          <w:szCs w:val="28"/>
        </w:rPr>
        <w:t>atbilstoši piešķirtajiem</w:t>
      </w:r>
      <w:r w:rsidR="00EE778E" w:rsidRPr="005C54D3">
        <w:rPr>
          <w:sz w:val="28"/>
          <w:szCs w:val="28"/>
        </w:rPr>
        <w:t xml:space="preserve"> valsts budžeta līdzekļ</w:t>
      </w:r>
      <w:r w:rsidR="00057EF9">
        <w:rPr>
          <w:sz w:val="28"/>
          <w:szCs w:val="28"/>
        </w:rPr>
        <w:t>iem</w:t>
      </w:r>
      <w:r w:rsidR="00EE778E" w:rsidRPr="005C54D3">
        <w:rPr>
          <w:sz w:val="28"/>
          <w:szCs w:val="28"/>
        </w:rPr>
        <w:t>.</w:t>
      </w:r>
    </w:p>
    <w:p w14:paraId="3ECE7BE2" w14:textId="3B2AA837" w:rsidR="00390291" w:rsidRPr="005C54D3" w:rsidDel="008D1A44" w:rsidRDefault="00390291" w:rsidP="00E571F7">
      <w:pPr>
        <w:ind w:firstLine="709"/>
        <w:rPr>
          <w:sz w:val="28"/>
          <w:szCs w:val="28"/>
        </w:rPr>
      </w:pPr>
    </w:p>
    <w:p w14:paraId="6502FDC6" w14:textId="55D0BE24" w:rsidR="00390291" w:rsidRPr="005C54D3" w:rsidDel="008D1A44" w:rsidRDefault="00E571F7" w:rsidP="00E571F7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390291" w:rsidRPr="005C54D3" w:rsidDel="008D1A44">
        <w:rPr>
          <w:sz w:val="28"/>
          <w:szCs w:val="28"/>
        </w:rPr>
        <w:t>Jautājumu par papildu valsts budžeta līdzekļu piešķiršanu pamatnostādņu īstenošanai 202</w:t>
      </w:r>
      <w:r w:rsidR="00A50718" w:rsidRPr="005C54D3">
        <w:rPr>
          <w:sz w:val="28"/>
          <w:szCs w:val="28"/>
        </w:rPr>
        <w:t>2</w:t>
      </w:r>
      <w:r w:rsidR="00390291" w:rsidRPr="005C54D3" w:rsidDel="008D1A44">
        <w:rPr>
          <w:sz w:val="28"/>
          <w:szCs w:val="28"/>
        </w:rPr>
        <w:t>.</w:t>
      </w:r>
      <w:r w:rsidR="00057EF9">
        <w:rPr>
          <w:sz w:val="28"/>
          <w:szCs w:val="28"/>
        </w:rPr>
        <w:t> gadā</w:t>
      </w:r>
      <w:r w:rsidR="00390291" w:rsidRPr="005C54D3" w:rsidDel="008D1A44">
        <w:rPr>
          <w:sz w:val="28"/>
          <w:szCs w:val="28"/>
        </w:rPr>
        <w:t xml:space="preserve"> un turpmākaj</w:t>
      </w:r>
      <w:r w:rsidR="00057EF9">
        <w:rPr>
          <w:sz w:val="28"/>
          <w:szCs w:val="28"/>
        </w:rPr>
        <w:t>os</w:t>
      </w:r>
      <w:r w:rsidR="00390291" w:rsidRPr="005C54D3" w:rsidDel="008D1A44">
        <w:rPr>
          <w:sz w:val="28"/>
          <w:szCs w:val="28"/>
        </w:rPr>
        <w:t xml:space="preserve"> gad</w:t>
      </w:r>
      <w:r w:rsidR="00057EF9">
        <w:rPr>
          <w:sz w:val="28"/>
          <w:szCs w:val="28"/>
        </w:rPr>
        <w:t>os</w:t>
      </w:r>
      <w:r w:rsidR="00390291" w:rsidRPr="005C54D3" w:rsidDel="008D1A44">
        <w:rPr>
          <w:sz w:val="28"/>
          <w:szCs w:val="28"/>
        </w:rPr>
        <w:t xml:space="preserve"> </w:t>
      </w:r>
      <w:r w:rsidR="00057EF9">
        <w:rPr>
          <w:sz w:val="28"/>
          <w:szCs w:val="28"/>
        </w:rPr>
        <w:t>iz</w:t>
      </w:r>
      <w:r w:rsidR="00390291" w:rsidRPr="005C54D3" w:rsidDel="008D1A44">
        <w:rPr>
          <w:sz w:val="28"/>
          <w:szCs w:val="28"/>
        </w:rPr>
        <w:t xml:space="preserve">skatīt likumprojekta </w:t>
      </w:r>
      <w:r w:rsidR="00BB61C4">
        <w:rPr>
          <w:sz w:val="28"/>
          <w:szCs w:val="28"/>
        </w:rPr>
        <w:t>"</w:t>
      </w:r>
      <w:r w:rsidR="00390291" w:rsidRPr="005C54D3" w:rsidDel="008D1A44">
        <w:rPr>
          <w:sz w:val="28"/>
          <w:szCs w:val="28"/>
        </w:rPr>
        <w:t>Par valsts budžetu 202</w:t>
      </w:r>
      <w:r w:rsidR="00A50718" w:rsidRPr="005C54D3">
        <w:rPr>
          <w:sz w:val="28"/>
          <w:szCs w:val="28"/>
        </w:rPr>
        <w:t>2</w:t>
      </w:r>
      <w:r w:rsidR="00390291" w:rsidRPr="005C54D3" w:rsidDel="008D1A44">
        <w:rPr>
          <w:sz w:val="28"/>
          <w:szCs w:val="28"/>
        </w:rPr>
        <w:t>.</w:t>
      </w:r>
      <w:r w:rsidR="00BD1AF1">
        <w:rPr>
          <w:sz w:val="28"/>
          <w:szCs w:val="28"/>
        </w:rPr>
        <w:t> </w:t>
      </w:r>
      <w:r w:rsidR="00390291" w:rsidRPr="005C54D3" w:rsidDel="008D1A44">
        <w:rPr>
          <w:sz w:val="28"/>
          <w:szCs w:val="28"/>
        </w:rPr>
        <w:t>gadam</w:t>
      </w:r>
      <w:r w:rsidR="00BB61C4">
        <w:rPr>
          <w:sz w:val="28"/>
          <w:szCs w:val="28"/>
        </w:rPr>
        <w:t>"</w:t>
      </w:r>
      <w:r w:rsidR="00390291" w:rsidRPr="005C54D3" w:rsidDel="008D1A44">
        <w:rPr>
          <w:sz w:val="28"/>
          <w:szCs w:val="28"/>
        </w:rPr>
        <w:t xml:space="preserve"> un likumprojekta </w:t>
      </w:r>
      <w:r w:rsidR="00BB61C4">
        <w:rPr>
          <w:sz w:val="28"/>
          <w:szCs w:val="28"/>
        </w:rPr>
        <w:t>"</w:t>
      </w:r>
      <w:r w:rsidR="00390291" w:rsidRPr="005C54D3" w:rsidDel="008D1A44">
        <w:rPr>
          <w:sz w:val="28"/>
          <w:szCs w:val="28"/>
        </w:rPr>
        <w:t>Par vidēja termiņa budžeta ietvaru 202</w:t>
      </w:r>
      <w:r w:rsidR="00A50718" w:rsidRPr="005C54D3">
        <w:rPr>
          <w:sz w:val="28"/>
          <w:szCs w:val="28"/>
        </w:rPr>
        <w:t>2</w:t>
      </w:r>
      <w:r w:rsidR="00390291" w:rsidRPr="005C54D3" w:rsidDel="008D1A44">
        <w:rPr>
          <w:sz w:val="28"/>
          <w:szCs w:val="28"/>
        </w:rPr>
        <w:t>., 202</w:t>
      </w:r>
      <w:r w:rsidR="00A50718" w:rsidRPr="005C54D3">
        <w:rPr>
          <w:sz w:val="28"/>
          <w:szCs w:val="28"/>
        </w:rPr>
        <w:t>3</w:t>
      </w:r>
      <w:r w:rsidR="00390291" w:rsidRPr="005C54D3" w:rsidDel="008D1A44">
        <w:rPr>
          <w:sz w:val="28"/>
          <w:szCs w:val="28"/>
        </w:rPr>
        <w:t>. un 202</w:t>
      </w:r>
      <w:r w:rsidR="00A50718" w:rsidRPr="005C54D3">
        <w:rPr>
          <w:sz w:val="28"/>
          <w:szCs w:val="28"/>
        </w:rPr>
        <w:t>4</w:t>
      </w:r>
      <w:r w:rsidR="00390291" w:rsidRPr="005C54D3" w:rsidDel="008D1A44">
        <w:rPr>
          <w:sz w:val="28"/>
          <w:szCs w:val="28"/>
        </w:rPr>
        <w:t>.</w:t>
      </w:r>
      <w:r w:rsidR="00BB61C4">
        <w:rPr>
          <w:sz w:val="28"/>
          <w:szCs w:val="28"/>
        </w:rPr>
        <w:t> </w:t>
      </w:r>
      <w:r w:rsidR="00390291" w:rsidRPr="005C54D3" w:rsidDel="008D1A44">
        <w:rPr>
          <w:sz w:val="28"/>
          <w:szCs w:val="28"/>
        </w:rPr>
        <w:t>gadam</w:t>
      </w:r>
      <w:r w:rsidR="00BB61C4">
        <w:rPr>
          <w:sz w:val="28"/>
          <w:szCs w:val="28"/>
        </w:rPr>
        <w:t>"</w:t>
      </w:r>
      <w:r w:rsidR="00390291" w:rsidRPr="005C54D3" w:rsidDel="008D1A44">
        <w:rPr>
          <w:sz w:val="28"/>
          <w:szCs w:val="28"/>
        </w:rPr>
        <w:t xml:space="preserve"> sagatavošanas procesā kopā ar visu ministriju un citu centrālo valsts iestāžu </w:t>
      </w:r>
      <w:r w:rsidR="00CB76B5" w:rsidRPr="005C54D3">
        <w:rPr>
          <w:sz w:val="28"/>
          <w:szCs w:val="28"/>
        </w:rPr>
        <w:t>prioritār</w:t>
      </w:r>
      <w:r w:rsidR="00A50718" w:rsidRPr="005C54D3">
        <w:rPr>
          <w:sz w:val="28"/>
          <w:szCs w:val="28"/>
        </w:rPr>
        <w:t>ajiem</w:t>
      </w:r>
      <w:r w:rsidR="00CB76B5" w:rsidRPr="005C54D3">
        <w:rPr>
          <w:sz w:val="28"/>
          <w:szCs w:val="28"/>
        </w:rPr>
        <w:t xml:space="preserve"> pasākum</w:t>
      </w:r>
      <w:r w:rsidR="00A50718" w:rsidRPr="005C54D3">
        <w:rPr>
          <w:sz w:val="28"/>
          <w:szCs w:val="28"/>
        </w:rPr>
        <w:t>iem</w:t>
      </w:r>
      <w:r w:rsidR="00390291" w:rsidRPr="005C54D3" w:rsidDel="008D1A44">
        <w:rPr>
          <w:sz w:val="28"/>
          <w:szCs w:val="28"/>
        </w:rPr>
        <w:t>, ievērojot valsts budžeta finansiālās iespējas.</w:t>
      </w:r>
    </w:p>
    <w:p w14:paraId="67D3AD63" w14:textId="77777777" w:rsidR="001F3AC1" w:rsidRPr="005C54D3" w:rsidRDefault="001F3AC1" w:rsidP="00E571F7">
      <w:pPr>
        <w:ind w:firstLine="709"/>
        <w:rPr>
          <w:sz w:val="28"/>
          <w:szCs w:val="28"/>
        </w:rPr>
      </w:pPr>
    </w:p>
    <w:p w14:paraId="3EAF97CA" w14:textId="0887C10C" w:rsidR="00BA5CFD" w:rsidRPr="005C54D3" w:rsidRDefault="00E571F7" w:rsidP="00E571F7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2E72AB" w:rsidRPr="005C54D3">
        <w:rPr>
          <w:sz w:val="28"/>
          <w:szCs w:val="28"/>
        </w:rPr>
        <w:t>Kultūras ministrijai sagatavot un kultūras ministram iesniegt noteiktā kārtībā</w:t>
      </w:r>
      <w:r w:rsidR="00BA5CFD" w:rsidRPr="005C54D3">
        <w:rPr>
          <w:sz w:val="28"/>
          <w:szCs w:val="28"/>
        </w:rPr>
        <w:t xml:space="preserve"> Ministru kabinetā:</w:t>
      </w:r>
    </w:p>
    <w:p w14:paraId="715EFEA4" w14:textId="49300517" w:rsidR="002E72AB" w:rsidRPr="00E571F7" w:rsidRDefault="00E571F7" w:rsidP="00E57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390291" w:rsidRPr="00E571F7">
        <w:rPr>
          <w:sz w:val="28"/>
          <w:szCs w:val="28"/>
        </w:rPr>
        <w:t>līdz 202</w:t>
      </w:r>
      <w:r w:rsidR="00D120A1" w:rsidRPr="00E571F7">
        <w:rPr>
          <w:sz w:val="28"/>
          <w:szCs w:val="28"/>
        </w:rPr>
        <w:t>1</w:t>
      </w:r>
      <w:r w:rsidR="00390291" w:rsidRPr="00E571F7">
        <w:rPr>
          <w:sz w:val="28"/>
          <w:szCs w:val="28"/>
        </w:rPr>
        <w:t>.</w:t>
      </w:r>
      <w:r w:rsidR="00E442AE">
        <w:rPr>
          <w:sz w:val="28"/>
          <w:szCs w:val="28"/>
        </w:rPr>
        <w:t> </w:t>
      </w:r>
      <w:r w:rsidR="00390291" w:rsidRPr="00E571F7">
        <w:rPr>
          <w:sz w:val="28"/>
          <w:szCs w:val="28"/>
        </w:rPr>
        <w:t xml:space="preserve">gada </w:t>
      </w:r>
      <w:r w:rsidR="00656119" w:rsidRPr="00E571F7">
        <w:rPr>
          <w:sz w:val="28"/>
          <w:szCs w:val="28"/>
        </w:rPr>
        <w:t>1</w:t>
      </w:r>
      <w:r w:rsidR="00390291" w:rsidRPr="00E571F7">
        <w:rPr>
          <w:sz w:val="28"/>
          <w:szCs w:val="28"/>
        </w:rPr>
        <w:t>.</w:t>
      </w:r>
      <w:r w:rsidR="00057EF9">
        <w:rPr>
          <w:sz w:val="28"/>
          <w:szCs w:val="28"/>
        </w:rPr>
        <w:t> </w:t>
      </w:r>
      <w:r w:rsidR="00656119" w:rsidRPr="00E571F7">
        <w:rPr>
          <w:sz w:val="28"/>
          <w:szCs w:val="28"/>
        </w:rPr>
        <w:t>martam</w:t>
      </w:r>
      <w:r w:rsidR="00063473">
        <w:rPr>
          <w:sz w:val="28"/>
          <w:szCs w:val="28"/>
        </w:rPr>
        <w:t xml:space="preserve"> – </w:t>
      </w:r>
      <w:r w:rsidR="00D120A1" w:rsidRPr="00E571F7">
        <w:rPr>
          <w:sz w:val="28"/>
          <w:szCs w:val="28"/>
        </w:rPr>
        <w:t>pamatnostādņu</w:t>
      </w:r>
      <w:r w:rsidR="00390291" w:rsidRPr="00E571F7">
        <w:rPr>
          <w:sz w:val="28"/>
          <w:szCs w:val="28"/>
        </w:rPr>
        <w:t xml:space="preserve"> </w:t>
      </w:r>
      <w:r w:rsidR="00D120A1" w:rsidRPr="00E571F7">
        <w:rPr>
          <w:sz w:val="28"/>
          <w:szCs w:val="28"/>
        </w:rPr>
        <w:t xml:space="preserve">īstenošanas </w:t>
      </w:r>
      <w:r w:rsidR="002E72AB" w:rsidRPr="00E571F7">
        <w:rPr>
          <w:sz w:val="28"/>
          <w:szCs w:val="28"/>
        </w:rPr>
        <w:t>plānu 2021.</w:t>
      </w:r>
      <w:r w:rsidR="00390291" w:rsidRPr="00E571F7">
        <w:rPr>
          <w:sz w:val="28"/>
          <w:szCs w:val="28"/>
        </w:rPr>
        <w:t>–</w:t>
      </w:r>
      <w:r w:rsidR="002E72AB" w:rsidRPr="00E571F7">
        <w:rPr>
          <w:sz w:val="28"/>
          <w:szCs w:val="28"/>
        </w:rPr>
        <w:t>2023.</w:t>
      </w:r>
      <w:r w:rsidR="00057EF9">
        <w:rPr>
          <w:sz w:val="28"/>
          <w:szCs w:val="28"/>
        </w:rPr>
        <w:t> </w:t>
      </w:r>
      <w:r w:rsidR="002E72AB" w:rsidRPr="00E571F7">
        <w:rPr>
          <w:sz w:val="28"/>
          <w:szCs w:val="28"/>
        </w:rPr>
        <w:t>gad</w:t>
      </w:r>
      <w:r w:rsidR="00BA5CFD" w:rsidRPr="00E571F7">
        <w:rPr>
          <w:sz w:val="28"/>
          <w:szCs w:val="28"/>
        </w:rPr>
        <w:t>am</w:t>
      </w:r>
      <w:r w:rsidR="005766B6" w:rsidRPr="00E571F7">
        <w:rPr>
          <w:sz w:val="28"/>
          <w:szCs w:val="28"/>
        </w:rPr>
        <w:t>;</w:t>
      </w:r>
    </w:p>
    <w:p w14:paraId="645BC6BF" w14:textId="2BA54891" w:rsidR="002E72AB" w:rsidRPr="00E571F7" w:rsidRDefault="00E571F7" w:rsidP="00E57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="00390291" w:rsidRPr="00E571F7">
        <w:rPr>
          <w:sz w:val="28"/>
          <w:szCs w:val="28"/>
        </w:rPr>
        <w:t>līdz 2023.</w:t>
      </w:r>
      <w:r w:rsidR="00E442AE">
        <w:rPr>
          <w:sz w:val="28"/>
          <w:szCs w:val="28"/>
        </w:rPr>
        <w:t> </w:t>
      </w:r>
      <w:r w:rsidR="00390291" w:rsidRPr="00E571F7">
        <w:rPr>
          <w:sz w:val="28"/>
          <w:szCs w:val="28"/>
        </w:rPr>
        <w:t>gada 31.</w:t>
      </w:r>
      <w:r w:rsidR="00E442AE">
        <w:rPr>
          <w:sz w:val="28"/>
          <w:szCs w:val="28"/>
        </w:rPr>
        <w:t> </w:t>
      </w:r>
      <w:r w:rsidR="00390291" w:rsidRPr="00E571F7">
        <w:rPr>
          <w:sz w:val="28"/>
          <w:szCs w:val="28"/>
        </w:rPr>
        <w:t>maijam</w:t>
      </w:r>
      <w:r w:rsidR="00063473">
        <w:rPr>
          <w:sz w:val="28"/>
          <w:szCs w:val="28"/>
        </w:rPr>
        <w:t xml:space="preserve"> – </w:t>
      </w:r>
      <w:r w:rsidR="00D120A1" w:rsidRPr="00E571F7">
        <w:rPr>
          <w:sz w:val="28"/>
          <w:szCs w:val="28"/>
        </w:rPr>
        <w:t>pamatnostādņu īstenošanas</w:t>
      </w:r>
      <w:r w:rsidR="00390291" w:rsidRPr="00E571F7">
        <w:rPr>
          <w:sz w:val="28"/>
          <w:szCs w:val="28"/>
        </w:rPr>
        <w:t xml:space="preserve"> </w:t>
      </w:r>
      <w:r w:rsidR="00BA5CFD" w:rsidRPr="00E571F7">
        <w:rPr>
          <w:sz w:val="28"/>
          <w:szCs w:val="28"/>
        </w:rPr>
        <w:t>plānu 2024.</w:t>
      </w:r>
      <w:r w:rsidR="00390291" w:rsidRPr="00E571F7">
        <w:rPr>
          <w:sz w:val="28"/>
          <w:szCs w:val="28"/>
        </w:rPr>
        <w:t>–</w:t>
      </w:r>
      <w:r w:rsidR="00BA5CFD" w:rsidRPr="00E571F7">
        <w:rPr>
          <w:sz w:val="28"/>
          <w:szCs w:val="28"/>
        </w:rPr>
        <w:t>2027.</w:t>
      </w:r>
      <w:r w:rsidR="00057EF9">
        <w:rPr>
          <w:sz w:val="28"/>
          <w:szCs w:val="28"/>
        </w:rPr>
        <w:t> </w:t>
      </w:r>
      <w:r w:rsidR="00BA5CFD" w:rsidRPr="00E571F7">
        <w:rPr>
          <w:sz w:val="28"/>
          <w:szCs w:val="28"/>
        </w:rPr>
        <w:t>gadam.</w:t>
      </w:r>
    </w:p>
    <w:p w14:paraId="6592F59A" w14:textId="10E51DC8" w:rsidR="003A0262" w:rsidRPr="005C54D3" w:rsidRDefault="003A0262" w:rsidP="00E571F7">
      <w:pPr>
        <w:ind w:firstLine="709"/>
        <w:rPr>
          <w:sz w:val="28"/>
          <w:szCs w:val="28"/>
        </w:rPr>
      </w:pPr>
    </w:p>
    <w:p w14:paraId="654FD813" w14:textId="77777777" w:rsidR="00E571F7" w:rsidRDefault="00E571F7" w:rsidP="00E571F7">
      <w:pPr>
        <w:tabs>
          <w:tab w:val="left" w:pos="68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C19028C" w14:textId="457540CE" w:rsidR="002E72AB" w:rsidRPr="00057EF9" w:rsidRDefault="00E571F7" w:rsidP="00E571F7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057EF9">
        <w:rPr>
          <w:sz w:val="28"/>
          <w:szCs w:val="28"/>
        </w:rPr>
        <w:lastRenderedPageBreak/>
        <w:t>6. </w:t>
      </w:r>
      <w:r w:rsidR="002E72AB" w:rsidRPr="00057EF9">
        <w:rPr>
          <w:sz w:val="28"/>
          <w:szCs w:val="28"/>
        </w:rPr>
        <w:t>Kultūras ministrijai sagatavot</w:t>
      </w:r>
      <w:proofErr w:type="gramStart"/>
      <w:r w:rsidR="002E72AB" w:rsidRPr="00057EF9">
        <w:rPr>
          <w:sz w:val="28"/>
          <w:szCs w:val="28"/>
        </w:rPr>
        <w:t xml:space="preserve"> un</w:t>
      </w:r>
      <w:proofErr w:type="gramEnd"/>
      <w:r w:rsidR="002E72AB" w:rsidRPr="00057EF9">
        <w:rPr>
          <w:sz w:val="28"/>
          <w:szCs w:val="28"/>
        </w:rPr>
        <w:t xml:space="preserve"> kultūras ministram </w:t>
      </w:r>
      <w:r w:rsidR="00BA5CFD" w:rsidRPr="00057EF9">
        <w:rPr>
          <w:sz w:val="28"/>
          <w:szCs w:val="28"/>
        </w:rPr>
        <w:t>līdz 2025.</w:t>
      </w:r>
      <w:r w:rsidR="00057EF9">
        <w:rPr>
          <w:sz w:val="28"/>
          <w:szCs w:val="28"/>
        </w:rPr>
        <w:t> </w:t>
      </w:r>
      <w:r w:rsidR="00BA5CFD" w:rsidRPr="00057EF9">
        <w:rPr>
          <w:sz w:val="28"/>
          <w:szCs w:val="28"/>
        </w:rPr>
        <w:t>gada 1.</w:t>
      </w:r>
      <w:r w:rsidR="00057EF9">
        <w:rPr>
          <w:sz w:val="28"/>
          <w:szCs w:val="28"/>
        </w:rPr>
        <w:t> </w:t>
      </w:r>
      <w:r w:rsidR="00BA5CFD" w:rsidRPr="00057EF9">
        <w:rPr>
          <w:sz w:val="28"/>
          <w:szCs w:val="28"/>
        </w:rPr>
        <w:t xml:space="preserve">jūlijam </w:t>
      </w:r>
      <w:r w:rsidR="002E72AB" w:rsidRPr="00057EF9">
        <w:rPr>
          <w:sz w:val="28"/>
          <w:szCs w:val="28"/>
        </w:rPr>
        <w:t xml:space="preserve">iesniegt noteiktā kārtībā Ministru kabinetā pamatnostādņu </w:t>
      </w:r>
      <w:r w:rsidR="00BA5CFD" w:rsidRPr="00057EF9">
        <w:rPr>
          <w:sz w:val="28"/>
          <w:szCs w:val="28"/>
        </w:rPr>
        <w:t>īstenošanas starpposma novērtējumu.</w:t>
      </w:r>
    </w:p>
    <w:p w14:paraId="5EBB0F46" w14:textId="77777777" w:rsidR="00E571F7" w:rsidRDefault="00E571F7" w:rsidP="00634577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</w:p>
    <w:p w14:paraId="16FD18C4" w14:textId="43212E6A" w:rsidR="00E571F7" w:rsidRDefault="00E571F7" w:rsidP="00634577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</w:p>
    <w:p w14:paraId="6AFE7D5C" w14:textId="77777777" w:rsidR="00E571F7" w:rsidRDefault="00E571F7" w:rsidP="00634577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</w:p>
    <w:p w14:paraId="0F44AACE" w14:textId="4945D4AF" w:rsidR="00E571F7" w:rsidRPr="00971F76" w:rsidRDefault="00E571F7" w:rsidP="00634577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  <w:r w:rsidRPr="00971F76">
        <w:rPr>
          <w:sz w:val="28"/>
          <w:szCs w:val="28"/>
          <w:lang w:eastAsia="zh-TW"/>
        </w:rPr>
        <w:t xml:space="preserve">Ministru prezidents </w:t>
      </w:r>
      <w:r w:rsidRPr="00971F76">
        <w:rPr>
          <w:sz w:val="28"/>
          <w:szCs w:val="28"/>
          <w:lang w:eastAsia="zh-TW"/>
        </w:rPr>
        <w:tab/>
        <w:t>A. K. Kariņš</w:t>
      </w:r>
    </w:p>
    <w:p w14:paraId="58596671" w14:textId="401C1EFE" w:rsidR="00E571F7" w:rsidRDefault="00E571F7" w:rsidP="00DF0934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1DDD7C2" w14:textId="06AAED05" w:rsidR="00E571F7" w:rsidRDefault="00E571F7" w:rsidP="00DF0934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538D7D" w14:textId="77777777" w:rsidR="00E571F7" w:rsidRDefault="00E571F7" w:rsidP="00DF0934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CE7E8D6" w14:textId="2E67E8DA" w:rsidR="00BF2842" w:rsidRPr="000B2AF8" w:rsidRDefault="00550EF6" w:rsidP="00E571F7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Kultūras ministrs </w:t>
      </w:r>
      <w:r w:rsidR="00E571F7">
        <w:rPr>
          <w:sz w:val="28"/>
          <w:szCs w:val="28"/>
        </w:rPr>
        <w:tab/>
      </w:r>
      <w:r>
        <w:rPr>
          <w:sz w:val="28"/>
          <w:szCs w:val="28"/>
        </w:rPr>
        <w:t>N.</w:t>
      </w:r>
      <w:r w:rsidR="00E571F7">
        <w:rPr>
          <w:sz w:val="28"/>
          <w:szCs w:val="28"/>
        </w:rPr>
        <w:t> </w:t>
      </w:r>
      <w:r>
        <w:rPr>
          <w:sz w:val="28"/>
          <w:szCs w:val="28"/>
        </w:rPr>
        <w:t>Puntul</w:t>
      </w:r>
      <w:r w:rsidR="000B2AF8">
        <w:rPr>
          <w:sz w:val="28"/>
          <w:szCs w:val="28"/>
        </w:rPr>
        <w:t>is</w:t>
      </w:r>
    </w:p>
    <w:sectPr w:rsidR="00BF2842" w:rsidRPr="000B2AF8" w:rsidSect="00E571F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6DA0A" w16cex:dateUtc="2021-01-11T12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0FDED" w14:textId="77777777" w:rsidR="004B1A49" w:rsidRDefault="004B1A49" w:rsidP="00BA5CFD">
      <w:r>
        <w:separator/>
      </w:r>
    </w:p>
  </w:endnote>
  <w:endnote w:type="continuationSeparator" w:id="0">
    <w:p w14:paraId="39D69E7E" w14:textId="77777777" w:rsidR="004B1A49" w:rsidRDefault="004B1A49" w:rsidP="00BA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2E9DE" w14:textId="64168408" w:rsidR="001F3AC1" w:rsidRPr="00BB61C4" w:rsidRDefault="00BB61C4" w:rsidP="00BB61C4">
    <w:pPr>
      <w:jc w:val="both"/>
      <w:rPr>
        <w:sz w:val="16"/>
        <w:szCs w:val="16"/>
      </w:rPr>
    </w:pPr>
    <w:r w:rsidRPr="00E571F7">
      <w:rPr>
        <w:sz w:val="16"/>
        <w:szCs w:val="16"/>
      </w:rPr>
      <w:t>R2579_0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4926C" w14:textId="77D651B7" w:rsidR="001F3AC1" w:rsidRPr="00E571F7" w:rsidRDefault="00E571F7" w:rsidP="001F3AC1">
    <w:pPr>
      <w:jc w:val="both"/>
      <w:rPr>
        <w:sz w:val="16"/>
        <w:szCs w:val="16"/>
      </w:rPr>
    </w:pPr>
    <w:r w:rsidRPr="00E571F7">
      <w:rPr>
        <w:sz w:val="16"/>
        <w:szCs w:val="16"/>
      </w:rPr>
      <w:t>R2579_0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CB516" w14:textId="77777777" w:rsidR="004B1A49" w:rsidRDefault="004B1A49" w:rsidP="00BA5CFD">
      <w:r>
        <w:separator/>
      </w:r>
    </w:p>
  </w:footnote>
  <w:footnote w:type="continuationSeparator" w:id="0">
    <w:p w14:paraId="0740777C" w14:textId="77777777" w:rsidR="004B1A49" w:rsidRDefault="004B1A49" w:rsidP="00BA5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C3FDE" w14:textId="77777777" w:rsidR="001F3AC1" w:rsidRDefault="007A14E8" w:rsidP="001F3A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A07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8B1797" w14:textId="77777777" w:rsidR="001F3AC1" w:rsidRDefault="001F3A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EC681" w14:textId="77777777" w:rsidR="001F3AC1" w:rsidRDefault="007A14E8" w:rsidP="001F3A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A071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7BC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922AA3" w14:textId="77777777" w:rsidR="001F3AC1" w:rsidRDefault="001F3AC1" w:rsidP="00116B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C5118" w14:textId="77777777" w:rsidR="00E571F7" w:rsidRDefault="00E571F7" w:rsidP="4DDABCCB">
    <w:pPr>
      <w:pStyle w:val="Header"/>
      <w:rPr>
        <w:noProof/>
      </w:rPr>
    </w:pPr>
  </w:p>
  <w:p w14:paraId="2686A449" w14:textId="53B7CD5B" w:rsidR="001F3AC1" w:rsidRPr="00E571F7" w:rsidRDefault="00E571F7" w:rsidP="00E571F7">
    <w:pPr>
      <w:pStyle w:val="Header"/>
      <w:rPr>
        <w:noProof/>
      </w:rPr>
    </w:pPr>
    <w:r>
      <w:rPr>
        <w:noProof/>
        <w:lang w:val="en-US"/>
      </w:rPr>
      <w:drawing>
        <wp:inline distT="0" distB="0" distL="0" distR="0" wp14:anchorId="00C9DAFF" wp14:editId="5AE30EB3">
          <wp:extent cx="5760085" cy="971714"/>
          <wp:effectExtent l="0" t="0" r="0" b="0"/>
          <wp:docPr id="1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A78FE"/>
    <w:multiLevelType w:val="multilevel"/>
    <w:tmpl w:val="CFE29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2AB"/>
    <w:rsid w:val="00057EF9"/>
    <w:rsid w:val="00063473"/>
    <w:rsid w:val="000B2AF8"/>
    <w:rsid w:val="000F7339"/>
    <w:rsid w:val="00116B0A"/>
    <w:rsid w:val="00141215"/>
    <w:rsid w:val="001749D2"/>
    <w:rsid w:val="00187A82"/>
    <w:rsid w:val="001A0E8B"/>
    <w:rsid w:val="001B0B4F"/>
    <w:rsid w:val="001C22B0"/>
    <w:rsid w:val="001F3AC1"/>
    <w:rsid w:val="00207BC0"/>
    <w:rsid w:val="00283E67"/>
    <w:rsid w:val="00284B79"/>
    <w:rsid w:val="002D59AE"/>
    <w:rsid w:val="002E72AB"/>
    <w:rsid w:val="00334E4C"/>
    <w:rsid w:val="003531D1"/>
    <w:rsid w:val="00356B01"/>
    <w:rsid w:val="00390291"/>
    <w:rsid w:val="003A0262"/>
    <w:rsid w:val="00457135"/>
    <w:rsid w:val="00461262"/>
    <w:rsid w:val="004934D9"/>
    <w:rsid w:val="004B1A49"/>
    <w:rsid w:val="004D5C82"/>
    <w:rsid w:val="00540C84"/>
    <w:rsid w:val="00550EF6"/>
    <w:rsid w:val="00553E13"/>
    <w:rsid w:val="005766B6"/>
    <w:rsid w:val="005A09BE"/>
    <w:rsid w:val="005C54D3"/>
    <w:rsid w:val="005F6E93"/>
    <w:rsid w:val="006433A1"/>
    <w:rsid w:val="00656119"/>
    <w:rsid w:val="00685117"/>
    <w:rsid w:val="006A0716"/>
    <w:rsid w:val="007300FA"/>
    <w:rsid w:val="007A1469"/>
    <w:rsid w:val="007A14E8"/>
    <w:rsid w:val="007F2412"/>
    <w:rsid w:val="008818F0"/>
    <w:rsid w:val="008D1A44"/>
    <w:rsid w:val="008F66A8"/>
    <w:rsid w:val="00A50718"/>
    <w:rsid w:val="00A60BEE"/>
    <w:rsid w:val="00A844CC"/>
    <w:rsid w:val="00AF39B4"/>
    <w:rsid w:val="00B67D90"/>
    <w:rsid w:val="00BA4FEC"/>
    <w:rsid w:val="00BA5CFD"/>
    <w:rsid w:val="00BB61C4"/>
    <w:rsid w:val="00BD1AF1"/>
    <w:rsid w:val="00BE2A2C"/>
    <w:rsid w:val="00BF2842"/>
    <w:rsid w:val="00C137A4"/>
    <w:rsid w:val="00C220B6"/>
    <w:rsid w:val="00C45675"/>
    <w:rsid w:val="00C843EF"/>
    <w:rsid w:val="00CB76B5"/>
    <w:rsid w:val="00CF6A1A"/>
    <w:rsid w:val="00D120A1"/>
    <w:rsid w:val="00D47920"/>
    <w:rsid w:val="00D65701"/>
    <w:rsid w:val="00D75FC4"/>
    <w:rsid w:val="00DC6542"/>
    <w:rsid w:val="00DC6829"/>
    <w:rsid w:val="00DD57A1"/>
    <w:rsid w:val="00E21F9C"/>
    <w:rsid w:val="00E2372A"/>
    <w:rsid w:val="00E442AE"/>
    <w:rsid w:val="00E571F7"/>
    <w:rsid w:val="00EB58F0"/>
    <w:rsid w:val="00EE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03E08CD"/>
  <w15:docId w15:val="{E132273F-9728-40F7-B9C3-F3B47608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72AB"/>
    <w:pPr>
      <w:keepNext/>
      <w:jc w:val="both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0E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E72AB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aliases w:val="18pt Bold"/>
    <w:basedOn w:val="Normal"/>
    <w:link w:val="HeaderChar"/>
    <w:uiPriority w:val="99"/>
    <w:rsid w:val="002E72AB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2E72A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E72AB"/>
    <w:rPr>
      <w:rFonts w:cs="Times New Roman"/>
    </w:rPr>
  </w:style>
  <w:style w:type="paragraph" w:styleId="ListParagraph">
    <w:name w:val="List Paragraph"/>
    <w:basedOn w:val="Normal"/>
    <w:uiPriority w:val="34"/>
    <w:qFormat/>
    <w:rsid w:val="002E72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2AB"/>
    <w:rPr>
      <w:color w:val="0000FF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A5CF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A5C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CF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0E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550EF6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550EF6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semiHidden/>
    <w:unhideWhenUsed/>
    <w:rsid w:val="00550EF6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50EF6"/>
    <w:rPr>
      <w:rFonts w:ascii="Calibri" w:eastAsia="Calibri" w:hAnsi="Calibri" w:cs="Times New Roman"/>
      <w:sz w:val="16"/>
      <w:szCs w:val="16"/>
    </w:rPr>
  </w:style>
  <w:style w:type="paragraph" w:customStyle="1" w:styleId="NormalWeb1">
    <w:name w:val="Normal (Web)1"/>
    <w:basedOn w:val="Normal"/>
    <w:rsid w:val="00550EF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</w:rPr>
  </w:style>
  <w:style w:type="paragraph" w:customStyle="1" w:styleId="naisf">
    <w:name w:val="naisf"/>
    <w:basedOn w:val="Normal"/>
    <w:rsid w:val="00550EF6"/>
    <w:pPr>
      <w:spacing w:before="75" w:after="75"/>
      <w:ind w:firstLine="375"/>
      <w:jc w:val="both"/>
    </w:pPr>
    <w:rPr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E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EF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4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4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4C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4C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12499-A57E-4519-B6DF-5593908A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1093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Kultūras ministrija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Kleinberga</dc:creator>
  <cp:keywords/>
  <dc:description/>
  <cp:lastModifiedBy>Leontine Babkina</cp:lastModifiedBy>
  <cp:revision>19</cp:revision>
  <dcterms:created xsi:type="dcterms:W3CDTF">2020-12-15T12:02:00Z</dcterms:created>
  <dcterms:modified xsi:type="dcterms:W3CDTF">2021-02-05T15:48:00Z</dcterms:modified>
</cp:coreProperties>
</file>