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64E7" w14:textId="77777777" w:rsidR="000D68AB" w:rsidRDefault="000D68AB" w:rsidP="00111209">
      <w:pPr>
        <w:tabs>
          <w:tab w:val="left" w:pos="6663"/>
        </w:tabs>
        <w:rPr>
          <w:sz w:val="28"/>
          <w:szCs w:val="28"/>
        </w:rPr>
      </w:pPr>
      <w:bookmarkStart w:id="0" w:name="_Hlk35856589"/>
    </w:p>
    <w:p w14:paraId="031E244F" w14:textId="77777777" w:rsidR="000D68AB" w:rsidRPr="000D68AB" w:rsidRDefault="000D68AB" w:rsidP="00111209">
      <w:pPr>
        <w:tabs>
          <w:tab w:val="left" w:pos="6663"/>
        </w:tabs>
        <w:rPr>
          <w:sz w:val="28"/>
          <w:szCs w:val="28"/>
        </w:rPr>
      </w:pPr>
    </w:p>
    <w:p w14:paraId="6E9199A1" w14:textId="77777777" w:rsidR="000D68AB" w:rsidRPr="000D68AB" w:rsidRDefault="000D68AB" w:rsidP="00111209">
      <w:pPr>
        <w:tabs>
          <w:tab w:val="left" w:pos="6663"/>
        </w:tabs>
        <w:rPr>
          <w:sz w:val="28"/>
          <w:szCs w:val="28"/>
        </w:rPr>
      </w:pPr>
    </w:p>
    <w:p w14:paraId="7E3796F9" w14:textId="0B6DB859" w:rsidR="000D68AB" w:rsidRPr="000D68AB" w:rsidRDefault="000D68AB" w:rsidP="00111209">
      <w:pPr>
        <w:tabs>
          <w:tab w:val="left" w:pos="6663"/>
        </w:tabs>
        <w:rPr>
          <w:b/>
          <w:sz w:val="28"/>
          <w:szCs w:val="28"/>
        </w:rPr>
      </w:pPr>
      <w:r w:rsidRPr="000D68AB">
        <w:rPr>
          <w:sz w:val="28"/>
          <w:szCs w:val="28"/>
        </w:rPr>
        <w:t xml:space="preserve">2021. gada </w:t>
      </w:r>
      <w:r w:rsidR="00564BF6">
        <w:rPr>
          <w:sz w:val="28"/>
          <w:szCs w:val="28"/>
        </w:rPr>
        <w:t>11. janvārī</w:t>
      </w:r>
      <w:r w:rsidRPr="000D68AB">
        <w:rPr>
          <w:sz w:val="28"/>
          <w:szCs w:val="28"/>
        </w:rPr>
        <w:tab/>
        <w:t>Rīkojums Nr.</w:t>
      </w:r>
      <w:r w:rsidR="00564BF6">
        <w:rPr>
          <w:sz w:val="28"/>
          <w:szCs w:val="28"/>
        </w:rPr>
        <w:t> 17</w:t>
      </w:r>
    </w:p>
    <w:p w14:paraId="35A7DB8C" w14:textId="73F3C935" w:rsidR="000D68AB" w:rsidRPr="000D68AB" w:rsidRDefault="000D68AB" w:rsidP="00111209">
      <w:pPr>
        <w:tabs>
          <w:tab w:val="left" w:pos="6663"/>
        </w:tabs>
        <w:rPr>
          <w:sz w:val="28"/>
          <w:szCs w:val="28"/>
        </w:rPr>
      </w:pPr>
      <w:r w:rsidRPr="000D68AB">
        <w:rPr>
          <w:sz w:val="28"/>
          <w:szCs w:val="28"/>
        </w:rPr>
        <w:t>Rīgā</w:t>
      </w:r>
      <w:r w:rsidRPr="000D68AB">
        <w:rPr>
          <w:sz w:val="28"/>
          <w:szCs w:val="28"/>
        </w:rPr>
        <w:tab/>
        <w:t>(prot. Nr.</w:t>
      </w:r>
      <w:r w:rsidR="00564BF6">
        <w:rPr>
          <w:sz w:val="28"/>
          <w:szCs w:val="28"/>
        </w:rPr>
        <w:t> 2 40</w:t>
      </w:r>
      <w:bookmarkStart w:id="1" w:name="_GoBack"/>
      <w:bookmarkEnd w:id="1"/>
      <w:r w:rsidRPr="000D68AB">
        <w:rPr>
          <w:sz w:val="28"/>
          <w:szCs w:val="28"/>
        </w:rPr>
        <w:t>. §)</w:t>
      </w:r>
    </w:p>
    <w:p w14:paraId="4D982734" w14:textId="77777777" w:rsidR="002937B0" w:rsidRPr="000D68AB" w:rsidRDefault="002937B0" w:rsidP="00111209">
      <w:pPr>
        <w:pStyle w:val="NormalWeb"/>
        <w:spacing w:before="0" w:beforeAutospacing="0" w:after="0"/>
        <w:rPr>
          <w:sz w:val="28"/>
          <w:szCs w:val="28"/>
        </w:rPr>
      </w:pPr>
    </w:p>
    <w:p w14:paraId="0C7CFBA4" w14:textId="77777777" w:rsidR="000D68AB" w:rsidRDefault="002937B0" w:rsidP="00111209">
      <w:pPr>
        <w:jc w:val="center"/>
        <w:rPr>
          <w:b/>
          <w:sz w:val="28"/>
          <w:szCs w:val="28"/>
        </w:rPr>
      </w:pPr>
      <w:bookmarkStart w:id="2" w:name="OLE_LINK16"/>
      <w:bookmarkStart w:id="3" w:name="OLE_LINK15"/>
      <w:bookmarkStart w:id="4" w:name="OLE_LINK14"/>
      <w:bookmarkStart w:id="5" w:name="OLE_LINK13"/>
      <w:r w:rsidRPr="000D68AB">
        <w:rPr>
          <w:b/>
          <w:sz w:val="28"/>
          <w:szCs w:val="28"/>
        </w:rPr>
        <w:t>Par finanšu līdzekļu piešķiršanu no valsts budžeta programmas</w:t>
      </w:r>
      <w:bookmarkEnd w:id="2"/>
      <w:bookmarkEnd w:id="3"/>
      <w:bookmarkEnd w:id="4"/>
      <w:bookmarkEnd w:id="5"/>
      <w:r w:rsidRPr="000D68AB">
        <w:rPr>
          <w:b/>
          <w:sz w:val="28"/>
          <w:szCs w:val="28"/>
        </w:rPr>
        <w:t xml:space="preserve"> </w:t>
      </w:r>
    </w:p>
    <w:p w14:paraId="5E2AB49E" w14:textId="31CE8B09" w:rsidR="002937B0" w:rsidRPr="000D68AB" w:rsidRDefault="002937B0" w:rsidP="00111209">
      <w:pPr>
        <w:jc w:val="center"/>
        <w:rPr>
          <w:b/>
          <w:sz w:val="28"/>
          <w:szCs w:val="28"/>
        </w:rPr>
      </w:pPr>
      <w:r w:rsidRPr="000D68AB">
        <w:rPr>
          <w:b/>
          <w:sz w:val="28"/>
          <w:szCs w:val="28"/>
        </w:rPr>
        <w:t>"Līdzekļi neparedzētiem gadījumiem"</w:t>
      </w:r>
    </w:p>
    <w:p w14:paraId="73F49BCA" w14:textId="77777777" w:rsidR="00A51968" w:rsidRPr="000D68AB" w:rsidRDefault="00A51968" w:rsidP="00111209">
      <w:pPr>
        <w:jc w:val="both"/>
        <w:rPr>
          <w:sz w:val="28"/>
          <w:szCs w:val="28"/>
        </w:rPr>
      </w:pPr>
    </w:p>
    <w:p w14:paraId="7AFE182E" w14:textId="6567DE55" w:rsidR="00D627DD" w:rsidRPr="00111209" w:rsidRDefault="00111209" w:rsidP="00111209">
      <w:pPr>
        <w:ind w:firstLine="709"/>
        <w:jc w:val="both"/>
        <w:rPr>
          <w:sz w:val="28"/>
          <w:szCs w:val="28"/>
        </w:rPr>
      </w:pPr>
      <w:bookmarkStart w:id="6" w:name="_Hlk35877144"/>
      <w:r>
        <w:rPr>
          <w:sz w:val="28"/>
          <w:szCs w:val="28"/>
        </w:rPr>
        <w:t>1. </w:t>
      </w:r>
      <w:r w:rsidR="00D627DD" w:rsidRPr="00111209">
        <w:rPr>
          <w:sz w:val="28"/>
          <w:szCs w:val="28"/>
        </w:rPr>
        <w:t xml:space="preserve">Finanšu ministrijai no valsts budžeta programmas 02.00.00 "Līdzekļi neparedzētiem gadījumiem" piešķirt Labklājības ministrijai finansējumu, kas nepārsniedz 8 223 856 </w:t>
      </w:r>
      <w:proofErr w:type="spellStart"/>
      <w:r w:rsidR="00D627DD" w:rsidRPr="00111209">
        <w:rPr>
          <w:i/>
          <w:iCs/>
          <w:sz w:val="28"/>
          <w:szCs w:val="28"/>
        </w:rPr>
        <w:t>euro</w:t>
      </w:r>
      <w:proofErr w:type="spellEnd"/>
      <w:r w:rsidR="00D627DD" w:rsidRPr="00111209">
        <w:rPr>
          <w:sz w:val="28"/>
          <w:szCs w:val="28"/>
        </w:rPr>
        <w:t xml:space="preserve">, </w:t>
      </w:r>
      <w:r w:rsidR="008670EE" w:rsidRPr="00111209">
        <w:rPr>
          <w:sz w:val="28"/>
          <w:szCs w:val="28"/>
        </w:rPr>
        <w:t>lai</w:t>
      </w:r>
      <w:r w:rsidR="00E45AD9" w:rsidRPr="00111209">
        <w:rPr>
          <w:sz w:val="28"/>
          <w:szCs w:val="28"/>
        </w:rPr>
        <w:t xml:space="preserve"> </w:t>
      </w:r>
      <w:r w:rsidR="00D627DD" w:rsidRPr="00111209">
        <w:rPr>
          <w:sz w:val="28"/>
          <w:szCs w:val="28"/>
        </w:rPr>
        <w:t>no 2020.</w:t>
      </w:r>
      <w:r w:rsidR="00B933C1">
        <w:rPr>
          <w:sz w:val="28"/>
          <w:szCs w:val="28"/>
        </w:rPr>
        <w:t> </w:t>
      </w:r>
      <w:r w:rsidR="00D627DD" w:rsidRPr="00111209">
        <w:rPr>
          <w:sz w:val="28"/>
          <w:szCs w:val="28"/>
        </w:rPr>
        <w:t>gada 1.</w:t>
      </w:r>
      <w:r w:rsidR="00B933C1">
        <w:rPr>
          <w:sz w:val="28"/>
          <w:szCs w:val="28"/>
        </w:rPr>
        <w:t> </w:t>
      </w:r>
      <w:r w:rsidR="00D627DD" w:rsidRPr="00111209">
        <w:rPr>
          <w:sz w:val="28"/>
          <w:szCs w:val="28"/>
        </w:rPr>
        <w:t>decembra līdz 2021.</w:t>
      </w:r>
      <w:r>
        <w:rPr>
          <w:sz w:val="28"/>
          <w:szCs w:val="28"/>
        </w:rPr>
        <w:t> </w:t>
      </w:r>
      <w:r w:rsidR="00D627DD" w:rsidRPr="00111209">
        <w:rPr>
          <w:sz w:val="28"/>
          <w:szCs w:val="28"/>
        </w:rPr>
        <w:t>gada 30.</w:t>
      </w:r>
      <w:r>
        <w:rPr>
          <w:sz w:val="28"/>
          <w:szCs w:val="28"/>
        </w:rPr>
        <w:t> </w:t>
      </w:r>
      <w:r w:rsidR="00D627DD" w:rsidRPr="00111209">
        <w:rPr>
          <w:sz w:val="28"/>
          <w:szCs w:val="28"/>
        </w:rPr>
        <w:t>jūnijam</w:t>
      </w:r>
      <w:r w:rsidR="00A72FA0" w:rsidRPr="00111209">
        <w:rPr>
          <w:sz w:val="28"/>
          <w:szCs w:val="28"/>
        </w:rPr>
        <w:t xml:space="preserve"> nodrošinātu piemaksu līdz</w:t>
      </w:r>
      <w:r w:rsidR="004E6C2A" w:rsidRPr="00111209">
        <w:rPr>
          <w:sz w:val="28"/>
          <w:szCs w:val="28"/>
        </w:rPr>
        <w:t xml:space="preserve"> </w:t>
      </w:r>
      <w:r w:rsidR="00A72FA0" w:rsidRPr="00111209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="00A72FA0" w:rsidRPr="00111209">
        <w:rPr>
          <w:sz w:val="28"/>
          <w:szCs w:val="28"/>
        </w:rPr>
        <w:t>%</w:t>
      </w:r>
      <w:r w:rsidR="004E6C2A" w:rsidRPr="00111209">
        <w:rPr>
          <w:sz w:val="28"/>
          <w:szCs w:val="28"/>
        </w:rPr>
        <w:t xml:space="preserve"> </w:t>
      </w:r>
      <w:r w:rsidR="00A72FA0" w:rsidRPr="00111209">
        <w:rPr>
          <w:sz w:val="28"/>
          <w:szCs w:val="28"/>
        </w:rPr>
        <w:t xml:space="preserve">no mēnešalgas </w:t>
      </w:r>
      <w:r>
        <w:rPr>
          <w:sz w:val="28"/>
          <w:szCs w:val="28"/>
        </w:rPr>
        <w:t xml:space="preserve">personām, kas iesaistītas aprūpē </w:t>
      </w:r>
      <w:r w:rsidR="00A72FA0" w:rsidRPr="00111209">
        <w:rPr>
          <w:sz w:val="28"/>
          <w:szCs w:val="28"/>
        </w:rPr>
        <w:t>paaugstināta riska apstākļos</w:t>
      </w:r>
      <w:r w:rsidR="004E6C2A" w:rsidRPr="00111209">
        <w:rPr>
          <w:sz w:val="28"/>
          <w:szCs w:val="28"/>
        </w:rPr>
        <w:t>, ja institūcijā, kurā sociāl</w:t>
      </w:r>
      <w:r w:rsidR="00865546">
        <w:rPr>
          <w:sz w:val="28"/>
          <w:szCs w:val="28"/>
        </w:rPr>
        <w:t>os pakalpojumus ar izmitināšanu (</w:t>
      </w:r>
      <w:r w:rsidR="004E6C2A" w:rsidRPr="00111209">
        <w:rPr>
          <w:sz w:val="28"/>
          <w:szCs w:val="28"/>
        </w:rPr>
        <w:t xml:space="preserve">tai skaitā sociālās aprūpes centrs, pansija, patversme, naktspatversme, krīzes centrs, dienas aprūpes centrs, aprūpe mājās, aprūpētā dzīvesvieta, grupu dzīvoklis, īslaicīga sociālā aprūpe, </w:t>
      </w:r>
      <w:r w:rsidR="004E6C2A" w:rsidRPr="00865546">
        <w:rPr>
          <w:sz w:val="28"/>
          <w:szCs w:val="28"/>
        </w:rPr>
        <w:t>atelpas brī</w:t>
      </w:r>
      <w:r w:rsidR="00865546" w:rsidRPr="00865546">
        <w:rPr>
          <w:sz w:val="28"/>
          <w:szCs w:val="28"/>
        </w:rPr>
        <w:t>dis</w:t>
      </w:r>
      <w:r w:rsidR="00865546">
        <w:rPr>
          <w:sz w:val="28"/>
          <w:szCs w:val="28"/>
        </w:rPr>
        <w:t>)</w:t>
      </w:r>
      <w:r w:rsidR="004E6C2A" w:rsidRPr="00111209">
        <w:rPr>
          <w:sz w:val="28"/>
          <w:szCs w:val="28"/>
        </w:rPr>
        <w:t xml:space="preserve"> sniedz pašvaldības vai valsts dibināts sociālo pakalpojumu sniedzējs vai </w:t>
      </w:r>
      <w:r w:rsidRPr="00111209">
        <w:rPr>
          <w:sz w:val="28"/>
          <w:szCs w:val="28"/>
        </w:rPr>
        <w:t>pakalpojumu sniedzējs</w:t>
      </w:r>
      <w:r w:rsidR="004E6C2A" w:rsidRPr="00111209">
        <w:rPr>
          <w:sz w:val="28"/>
          <w:szCs w:val="28"/>
        </w:rPr>
        <w:t xml:space="preserve">, kuram ir noslēgts līgums ar pašvaldību vai valsti par minēto pakalpojumu sniegšanu, klientiem ir konstatēta </w:t>
      </w:r>
      <w:proofErr w:type="spellStart"/>
      <w:r w:rsidR="004E6C2A" w:rsidRPr="00111209">
        <w:rPr>
          <w:sz w:val="28"/>
          <w:szCs w:val="28"/>
        </w:rPr>
        <w:t>Covid-19</w:t>
      </w:r>
      <w:proofErr w:type="spellEnd"/>
      <w:r w:rsidR="004E6C2A" w:rsidRPr="00111209">
        <w:rPr>
          <w:sz w:val="28"/>
          <w:szCs w:val="28"/>
        </w:rPr>
        <w:t xml:space="preserve"> infekcija</w:t>
      </w:r>
      <w:r w:rsidR="00A12760" w:rsidRPr="00111209">
        <w:rPr>
          <w:sz w:val="28"/>
          <w:szCs w:val="28"/>
        </w:rPr>
        <w:t xml:space="preserve">, </w:t>
      </w:r>
      <w:r w:rsidR="00A67AC3" w:rsidRPr="00111209">
        <w:rPr>
          <w:sz w:val="28"/>
          <w:szCs w:val="28"/>
        </w:rPr>
        <w:t>tai skaitā</w:t>
      </w:r>
      <w:r w:rsidR="00D627DD" w:rsidRPr="001112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0F2A649" w14:textId="55511E93" w:rsidR="00D627DD" w:rsidRPr="000D68AB" w:rsidRDefault="00111209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933C1">
        <w:rPr>
          <w:sz w:val="28"/>
          <w:szCs w:val="28"/>
        </w:rPr>
        <w:t xml:space="preserve">finansējumu, </w:t>
      </w:r>
      <w:proofErr w:type="gramStart"/>
      <w:r w:rsidR="00B933C1">
        <w:rPr>
          <w:sz w:val="28"/>
          <w:szCs w:val="28"/>
        </w:rPr>
        <w:t xml:space="preserve">kas nepārsniedz </w:t>
      </w:r>
      <w:r w:rsidR="00D627DD" w:rsidRPr="000D68AB">
        <w:rPr>
          <w:sz w:val="28"/>
          <w:szCs w:val="28"/>
        </w:rPr>
        <w:t>3</w:t>
      </w:r>
      <w:r w:rsidR="00B933C1">
        <w:rPr>
          <w:sz w:val="28"/>
          <w:szCs w:val="28"/>
        </w:rPr>
        <w:t> </w:t>
      </w:r>
      <w:r w:rsidR="00D627DD" w:rsidRPr="000D68AB">
        <w:rPr>
          <w:sz w:val="28"/>
          <w:szCs w:val="28"/>
        </w:rPr>
        <w:t>147</w:t>
      </w:r>
      <w:r w:rsidR="00B933C1">
        <w:rPr>
          <w:sz w:val="28"/>
          <w:szCs w:val="28"/>
        </w:rPr>
        <w:t> </w:t>
      </w:r>
      <w:r w:rsidR="00D627DD" w:rsidRPr="000D68AB">
        <w:rPr>
          <w:sz w:val="28"/>
          <w:szCs w:val="28"/>
        </w:rPr>
        <w:t>21</w:t>
      </w:r>
      <w:r w:rsidR="00AB3690" w:rsidRPr="000D68AB">
        <w:rPr>
          <w:sz w:val="28"/>
          <w:szCs w:val="28"/>
        </w:rPr>
        <w:t>2</w:t>
      </w:r>
      <w:r w:rsidR="00D627DD" w:rsidRPr="000D68AB">
        <w:rPr>
          <w:sz w:val="28"/>
          <w:szCs w:val="28"/>
        </w:rPr>
        <w:t xml:space="preserve"> </w:t>
      </w:r>
      <w:proofErr w:type="spellStart"/>
      <w:r w:rsidR="00D627DD" w:rsidRPr="000D68AB">
        <w:rPr>
          <w:i/>
          <w:iCs/>
          <w:sz w:val="28"/>
          <w:szCs w:val="28"/>
        </w:rPr>
        <w:t>euro</w:t>
      </w:r>
      <w:proofErr w:type="spellEnd"/>
      <w:r w:rsidR="00966920">
        <w:rPr>
          <w:iCs/>
          <w:sz w:val="28"/>
          <w:szCs w:val="28"/>
        </w:rPr>
        <w:t>,</w:t>
      </w:r>
      <w:r w:rsidR="00D627DD" w:rsidRPr="000D68AB">
        <w:rPr>
          <w:sz w:val="28"/>
          <w:szCs w:val="28"/>
        </w:rPr>
        <w:t xml:space="preserve"> institūcijā</w:t>
      </w:r>
      <w:r w:rsidR="00B933C1">
        <w:rPr>
          <w:sz w:val="28"/>
          <w:szCs w:val="28"/>
        </w:rPr>
        <w:t>m</w:t>
      </w:r>
      <w:r w:rsidR="00D627DD" w:rsidRPr="000D68AB">
        <w:rPr>
          <w:sz w:val="28"/>
          <w:szCs w:val="28"/>
        </w:rPr>
        <w:t>, kurā</w:t>
      </w:r>
      <w:r w:rsidR="00B933C1">
        <w:rPr>
          <w:sz w:val="28"/>
          <w:szCs w:val="28"/>
        </w:rPr>
        <w:t>s</w:t>
      </w:r>
      <w:r w:rsidR="00D627DD" w:rsidRPr="000D68AB">
        <w:rPr>
          <w:sz w:val="28"/>
          <w:szCs w:val="28"/>
        </w:rPr>
        <w:t xml:space="preserve"> sociālos pakalpojumus sniedz pašvaldības</w:t>
      </w:r>
      <w:proofErr w:type="gramEnd"/>
      <w:r w:rsidR="00D627DD" w:rsidRPr="000D68AB">
        <w:rPr>
          <w:sz w:val="28"/>
          <w:szCs w:val="28"/>
        </w:rPr>
        <w:t xml:space="preserve"> dibināts sociālo pakalpojumu sniedzējs vai </w:t>
      </w:r>
      <w:r w:rsidR="00B933C1" w:rsidRPr="00111209">
        <w:rPr>
          <w:sz w:val="28"/>
          <w:szCs w:val="28"/>
        </w:rPr>
        <w:t>pakalpojumu sniedzējs</w:t>
      </w:r>
      <w:r w:rsidR="00D627DD" w:rsidRPr="000D68AB">
        <w:rPr>
          <w:sz w:val="28"/>
          <w:szCs w:val="28"/>
        </w:rPr>
        <w:t>, kuram noslēgts līgums ar pašvaldību par minēto pakalpojumu sniegšanu (50</w:t>
      </w:r>
      <w:r w:rsidR="00B933C1">
        <w:rPr>
          <w:sz w:val="28"/>
          <w:szCs w:val="28"/>
        </w:rPr>
        <w:t> </w:t>
      </w:r>
      <w:r w:rsidR="00D627DD" w:rsidRPr="000D68AB">
        <w:rPr>
          <w:sz w:val="28"/>
          <w:szCs w:val="28"/>
        </w:rPr>
        <w:t>% apmērā no pašvaldību faktiskajiem papildu atlīdzības izdevumiem);</w:t>
      </w:r>
      <w:r w:rsidR="00B933C1">
        <w:rPr>
          <w:sz w:val="28"/>
          <w:szCs w:val="28"/>
        </w:rPr>
        <w:t xml:space="preserve"> </w:t>
      </w:r>
    </w:p>
    <w:p w14:paraId="71ADB5A5" w14:textId="25234618" w:rsidR="0003533C" w:rsidRDefault="00111209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933C1">
        <w:rPr>
          <w:sz w:val="28"/>
          <w:szCs w:val="28"/>
        </w:rPr>
        <w:t>finansējumu, kas nepārsniedz</w:t>
      </w:r>
      <w:r w:rsidR="00D627DD" w:rsidRPr="000D68AB">
        <w:rPr>
          <w:sz w:val="28"/>
          <w:szCs w:val="28"/>
        </w:rPr>
        <w:t xml:space="preserve"> 5 076 64</w:t>
      </w:r>
      <w:r w:rsidR="00AB3690" w:rsidRPr="000D68AB">
        <w:rPr>
          <w:sz w:val="28"/>
          <w:szCs w:val="28"/>
        </w:rPr>
        <w:t>4</w:t>
      </w:r>
      <w:r w:rsidR="00D627DD" w:rsidRPr="000D68AB">
        <w:rPr>
          <w:sz w:val="28"/>
          <w:szCs w:val="28"/>
        </w:rPr>
        <w:t xml:space="preserve"> </w:t>
      </w:r>
      <w:proofErr w:type="spellStart"/>
      <w:r w:rsidR="00D627DD" w:rsidRPr="000D68AB">
        <w:rPr>
          <w:i/>
          <w:iCs/>
          <w:sz w:val="28"/>
          <w:szCs w:val="28"/>
        </w:rPr>
        <w:t>euro</w:t>
      </w:r>
      <w:proofErr w:type="spellEnd"/>
      <w:r w:rsidR="00B933C1">
        <w:rPr>
          <w:sz w:val="28"/>
          <w:szCs w:val="28"/>
        </w:rPr>
        <w:t xml:space="preserve">, </w:t>
      </w:r>
      <w:r w:rsidR="00D627DD" w:rsidRPr="000D68AB">
        <w:rPr>
          <w:sz w:val="28"/>
          <w:szCs w:val="28"/>
        </w:rPr>
        <w:t>valsts dibinātam sociālo pakalpojumu sniedzējam va</w:t>
      </w:r>
      <w:r w:rsidR="000D68AB">
        <w:rPr>
          <w:sz w:val="28"/>
          <w:szCs w:val="28"/>
        </w:rPr>
        <w:t>i tādam pakalpojumu sniedzējam,</w:t>
      </w:r>
      <w:r w:rsidR="00D627DD" w:rsidRPr="000D68AB">
        <w:rPr>
          <w:sz w:val="28"/>
          <w:szCs w:val="28"/>
        </w:rPr>
        <w:t xml:space="preserve"> kuram ir noslēgts līgums ar Labklājības ministriju par sociālo pakalpojumu sniegšanu (100</w:t>
      </w:r>
      <w:r w:rsidR="00B933C1">
        <w:rPr>
          <w:sz w:val="28"/>
          <w:szCs w:val="28"/>
        </w:rPr>
        <w:t> </w:t>
      </w:r>
      <w:r w:rsidR="00D627DD" w:rsidRPr="000D68AB">
        <w:rPr>
          <w:sz w:val="28"/>
          <w:szCs w:val="28"/>
        </w:rPr>
        <w:t>% apmērā no institūciju faktiskajiem papildu atlīdzības izdevumiem).</w:t>
      </w:r>
    </w:p>
    <w:p w14:paraId="1A36FFDF" w14:textId="77777777" w:rsidR="000D68AB" w:rsidRPr="000D68AB" w:rsidRDefault="000D68AB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40DD6A" w14:textId="2B7B03F4" w:rsidR="00A51968" w:rsidRDefault="00111209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937B0" w:rsidRPr="000D68AB">
        <w:rPr>
          <w:sz w:val="28"/>
          <w:szCs w:val="28"/>
        </w:rPr>
        <w:t>Labklājības ministrijai normatīvajos aktos noteiktajā kārtībā sagatavot un iesniegt Finanšu ministrijā pieprasījumu par šā rīkojuma 1. punktā minēto līdzekļu piešķiršanu no valsts budžeta programmas 02.00.00 "Līdzekļi neparedzētiem gadījumiem"</w:t>
      </w:r>
      <w:r w:rsidR="0099148C" w:rsidRPr="000D68AB">
        <w:rPr>
          <w:sz w:val="28"/>
          <w:szCs w:val="28"/>
        </w:rPr>
        <w:t xml:space="preserve"> atbilstoši faktiski nepieciešamajam apmēram.</w:t>
      </w:r>
    </w:p>
    <w:p w14:paraId="2F744D21" w14:textId="77777777" w:rsidR="000D68AB" w:rsidRPr="000D68AB" w:rsidRDefault="000D68AB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383808" w14:textId="61EF8266" w:rsidR="00D627DD" w:rsidRPr="004320F7" w:rsidRDefault="00111209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0F7">
        <w:rPr>
          <w:sz w:val="28"/>
          <w:szCs w:val="28"/>
        </w:rPr>
        <w:t>3. </w:t>
      </w:r>
      <w:r w:rsidR="0099148C" w:rsidRPr="004320F7">
        <w:rPr>
          <w:sz w:val="28"/>
          <w:szCs w:val="28"/>
        </w:rPr>
        <w:t>La</w:t>
      </w:r>
      <w:r w:rsidR="0003533C" w:rsidRPr="004320F7">
        <w:rPr>
          <w:sz w:val="28"/>
          <w:szCs w:val="28"/>
        </w:rPr>
        <w:t>i</w:t>
      </w:r>
      <w:r w:rsidR="0099148C" w:rsidRPr="004320F7">
        <w:rPr>
          <w:sz w:val="28"/>
          <w:szCs w:val="28"/>
        </w:rPr>
        <w:t xml:space="preserve"> </w:t>
      </w:r>
      <w:proofErr w:type="gramStart"/>
      <w:r w:rsidR="00B933C1" w:rsidRPr="004320F7">
        <w:rPr>
          <w:sz w:val="28"/>
          <w:szCs w:val="28"/>
        </w:rPr>
        <w:t>sāktu</w:t>
      </w:r>
      <w:r w:rsidR="0099148C" w:rsidRPr="004320F7">
        <w:rPr>
          <w:sz w:val="28"/>
          <w:szCs w:val="28"/>
        </w:rPr>
        <w:t xml:space="preserve"> </w:t>
      </w:r>
      <w:r w:rsidR="00F808DA" w:rsidRPr="004320F7">
        <w:rPr>
          <w:sz w:val="28"/>
          <w:szCs w:val="28"/>
        </w:rPr>
        <w:t xml:space="preserve">šā </w:t>
      </w:r>
      <w:r w:rsidR="0099148C" w:rsidRPr="004320F7">
        <w:rPr>
          <w:sz w:val="28"/>
          <w:szCs w:val="28"/>
        </w:rPr>
        <w:t>rīkojuma</w:t>
      </w:r>
      <w:proofErr w:type="gramEnd"/>
      <w:r w:rsidR="0099148C" w:rsidRPr="004320F7">
        <w:rPr>
          <w:sz w:val="28"/>
          <w:szCs w:val="28"/>
        </w:rPr>
        <w:t xml:space="preserve"> 1.1.</w:t>
      </w:r>
      <w:r w:rsidR="00B933C1" w:rsidRPr="004320F7">
        <w:rPr>
          <w:sz w:val="28"/>
          <w:szCs w:val="28"/>
        </w:rPr>
        <w:t> </w:t>
      </w:r>
      <w:r w:rsidR="0099148C" w:rsidRPr="004320F7">
        <w:rPr>
          <w:sz w:val="28"/>
          <w:szCs w:val="28"/>
        </w:rPr>
        <w:t xml:space="preserve">apakšpunktā </w:t>
      </w:r>
      <w:r w:rsidR="00B933C1" w:rsidRPr="004320F7">
        <w:rPr>
          <w:sz w:val="28"/>
          <w:szCs w:val="28"/>
        </w:rPr>
        <w:t>minēto</w:t>
      </w:r>
      <w:r w:rsidR="0099148C" w:rsidRPr="004320F7">
        <w:rPr>
          <w:sz w:val="28"/>
          <w:szCs w:val="28"/>
        </w:rPr>
        <w:t xml:space="preserve"> izdevumu kompensēšan</w:t>
      </w:r>
      <w:r w:rsidR="00B933C1" w:rsidRPr="004320F7">
        <w:rPr>
          <w:sz w:val="28"/>
          <w:szCs w:val="28"/>
        </w:rPr>
        <w:t>u</w:t>
      </w:r>
      <w:r w:rsidR="0099148C" w:rsidRPr="004320F7">
        <w:rPr>
          <w:sz w:val="28"/>
          <w:szCs w:val="28"/>
        </w:rPr>
        <w:t xml:space="preserve">, Labklājības ministrijai normatīvajos aktos noteiktajā kārtībā sagatavot un iesniegt Finanšu ministrijā pieprasījumu par </w:t>
      </w:r>
      <w:r w:rsidR="00865546" w:rsidRPr="004320F7">
        <w:rPr>
          <w:sz w:val="28"/>
          <w:szCs w:val="28"/>
        </w:rPr>
        <w:t>finanšu</w:t>
      </w:r>
      <w:r w:rsidR="0099148C" w:rsidRPr="004320F7">
        <w:rPr>
          <w:sz w:val="28"/>
          <w:szCs w:val="28"/>
        </w:rPr>
        <w:t xml:space="preserve"> līdzekļu piešķiršanu no valsts budžeta </w:t>
      </w:r>
      <w:r w:rsidR="0099148C" w:rsidRPr="004320F7">
        <w:rPr>
          <w:sz w:val="28"/>
          <w:szCs w:val="28"/>
        </w:rPr>
        <w:lastRenderedPageBreak/>
        <w:t>programmas 02.00.00 "Līdzekļi neparedzētiem gadījumiem"</w:t>
      </w:r>
      <w:r w:rsidR="00865546" w:rsidRPr="004320F7">
        <w:rPr>
          <w:sz w:val="28"/>
          <w:szCs w:val="28"/>
        </w:rPr>
        <w:t>, sākotnēji pieprasot</w:t>
      </w:r>
      <w:r w:rsidR="0099148C" w:rsidRPr="004320F7">
        <w:rPr>
          <w:sz w:val="28"/>
          <w:szCs w:val="28"/>
        </w:rPr>
        <w:t xml:space="preserve"> 1 000 000 </w:t>
      </w:r>
      <w:proofErr w:type="spellStart"/>
      <w:r w:rsidR="0099148C" w:rsidRPr="004320F7">
        <w:rPr>
          <w:i/>
          <w:iCs/>
          <w:sz w:val="28"/>
          <w:szCs w:val="28"/>
        </w:rPr>
        <w:t>euro</w:t>
      </w:r>
      <w:bookmarkEnd w:id="6"/>
      <w:proofErr w:type="spellEnd"/>
      <w:r w:rsidR="00865546" w:rsidRPr="004320F7">
        <w:rPr>
          <w:iCs/>
          <w:sz w:val="28"/>
          <w:szCs w:val="28"/>
        </w:rPr>
        <w:t xml:space="preserve"> no šā rīkojuma 1.1. apakšpunktā minētā finansējuma</w:t>
      </w:r>
      <w:r w:rsidR="00147DDE" w:rsidRPr="004320F7">
        <w:rPr>
          <w:sz w:val="28"/>
          <w:szCs w:val="28"/>
        </w:rPr>
        <w:t>.</w:t>
      </w:r>
    </w:p>
    <w:p w14:paraId="2CEC1A53" w14:textId="77777777" w:rsidR="00A51968" w:rsidRPr="000D68AB" w:rsidRDefault="00A51968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F8D8AD" w14:textId="28DF6F11" w:rsidR="002937B0" w:rsidRPr="000D68AB" w:rsidRDefault="00111209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4AB7" w:rsidRPr="000D68AB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865546" w:rsidRPr="000D68AB">
        <w:rPr>
          <w:sz w:val="28"/>
          <w:szCs w:val="28"/>
        </w:rPr>
        <w:t xml:space="preserve">apropriācijas izmaiņām </w:t>
      </w:r>
      <w:r w:rsidR="00865546">
        <w:rPr>
          <w:sz w:val="28"/>
          <w:szCs w:val="28"/>
        </w:rPr>
        <w:t xml:space="preserve">atbilstoši </w:t>
      </w:r>
      <w:r w:rsidR="00884AB7" w:rsidRPr="000D68AB">
        <w:rPr>
          <w:sz w:val="28"/>
          <w:szCs w:val="28"/>
        </w:rPr>
        <w:t>šā rīkojuma 1.</w:t>
      </w:r>
      <w:r w:rsidR="00865546">
        <w:rPr>
          <w:sz w:val="28"/>
          <w:szCs w:val="28"/>
        </w:rPr>
        <w:t> </w:t>
      </w:r>
      <w:r w:rsidR="00884AB7" w:rsidRPr="000D68AB">
        <w:rPr>
          <w:sz w:val="28"/>
          <w:szCs w:val="28"/>
        </w:rPr>
        <w:t>punkt</w:t>
      </w:r>
      <w:r w:rsidR="00865546">
        <w:rPr>
          <w:sz w:val="28"/>
          <w:szCs w:val="28"/>
        </w:rPr>
        <w:t>am</w:t>
      </w:r>
      <w:r w:rsidR="00884AB7" w:rsidRPr="000D68AB">
        <w:rPr>
          <w:sz w:val="28"/>
          <w:szCs w:val="28"/>
        </w:rPr>
        <w:t xml:space="preserve"> un, ja Saeimas Budžeta un finanšu (nodokļu) komisija piecu darbdienu laikā </w:t>
      </w:r>
      <w:r w:rsidR="00865546">
        <w:rPr>
          <w:sz w:val="28"/>
          <w:szCs w:val="28"/>
        </w:rPr>
        <w:t>pēc</w:t>
      </w:r>
      <w:r w:rsidR="00884AB7" w:rsidRPr="000D68AB">
        <w:rPr>
          <w:sz w:val="28"/>
          <w:szCs w:val="28"/>
        </w:rPr>
        <w:t xml:space="preserve"> attiecīgās informācijas saņemšanas nav </w:t>
      </w:r>
      <w:r w:rsidR="00865546">
        <w:rPr>
          <w:sz w:val="28"/>
          <w:szCs w:val="28"/>
        </w:rPr>
        <w:t xml:space="preserve">izteikusi </w:t>
      </w:r>
      <w:r w:rsidR="00884AB7" w:rsidRPr="000D68AB">
        <w:rPr>
          <w:sz w:val="28"/>
          <w:szCs w:val="28"/>
        </w:rPr>
        <w:t>iebildu</w:t>
      </w:r>
      <w:r w:rsidR="00865546">
        <w:rPr>
          <w:sz w:val="28"/>
          <w:szCs w:val="28"/>
        </w:rPr>
        <w:t>mus</w:t>
      </w:r>
      <w:r w:rsidR="00884AB7" w:rsidRPr="000D68AB">
        <w:rPr>
          <w:sz w:val="28"/>
          <w:szCs w:val="28"/>
        </w:rPr>
        <w:t>, veikt apropriācijas izmaiņas.</w:t>
      </w:r>
    </w:p>
    <w:p w14:paraId="239D42F6" w14:textId="51772C3C" w:rsidR="002937B0" w:rsidRPr="000D68AB" w:rsidRDefault="002937B0" w:rsidP="0011120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B10E9C" w14:textId="77777777" w:rsidR="000D68AB" w:rsidRPr="000D68AB" w:rsidRDefault="000D68AB" w:rsidP="0011120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E8D701" w14:textId="77777777" w:rsidR="00A51968" w:rsidRPr="000D68AB" w:rsidRDefault="00A51968" w:rsidP="00111209">
      <w:pPr>
        <w:pStyle w:val="tv213"/>
        <w:tabs>
          <w:tab w:val="left" w:pos="709"/>
        </w:tabs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14:paraId="631E903C" w14:textId="77777777" w:rsidR="002937B0" w:rsidRPr="000D68AB" w:rsidRDefault="002937B0" w:rsidP="0011120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8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0D68A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68AB">
        <w:rPr>
          <w:rFonts w:ascii="Times New Roman" w:eastAsia="Calibri" w:hAnsi="Times New Roman" w:cs="Times New Roman"/>
          <w:color w:val="auto"/>
          <w:sz w:val="28"/>
          <w:szCs w:val="28"/>
        </w:rPr>
        <w:t>A. </w:t>
      </w:r>
      <w:r w:rsidRPr="000D68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0846D099" w14:textId="77777777" w:rsidR="002937B0" w:rsidRPr="000D68AB" w:rsidRDefault="002937B0" w:rsidP="00111209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BD406C" w14:textId="77777777" w:rsidR="002937B0" w:rsidRPr="000D68AB" w:rsidRDefault="002937B0" w:rsidP="0011120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8A4E1D" w14:textId="77777777" w:rsidR="000D68AB" w:rsidRPr="000D68AB" w:rsidRDefault="000D68AB" w:rsidP="0011120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0FE39" w14:textId="44A8BC4C" w:rsidR="00F31A39" w:rsidRPr="000D68AB" w:rsidRDefault="002937B0" w:rsidP="0011120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8AB">
        <w:rPr>
          <w:rFonts w:ascii="Times New Roman" w:hAnsi="Times New Roman" w:cs="Times New Roman"/>
          <w:color w:val="auto"/>
          <w:sz w:val="28"/>
          <w:szCs w:val="28"/>
        </w:rPr>
        <w:t>Labklājības ministre</w:t>
      </w:r>
      <w:r w:rsidRPr="000D68AB">
        <w:rPr>
          <w:rFonts w:ascii="Times New Roman" w:hAnsi="Times New Roman" w:cs="Times New Roman"/>
          <w:color w:val="auto"/>
          <w:sz w:val="28"/>
          <w:szCs w:val="28"/>
        </w:rPr>
        <w:tab/>
        <w:t>R. </w:t>
      </w:r>
      <w:proofErr w:type="spellStart"/>
      <w:r w:rsidRPr="000D68AB">
        <w:rPr>
          <w:rFonts w:ascii="Times New Roman" w:hAnsi="Times New Roman" w:cs="Times New Roman"/>
          <w:color w:val="auto"/>
          <w:sz w:val="28"/>
          <w:szCs w:val="28"/>
        </w:rPr>
        <w:t>Petraviča</w:t>
      </w:r>
      <w:bookmarkEnd w:id="0"/>
      <w:proofErr w:type="spellEnd"/>
    </w:p>
    <w:sectPr w:rsidR="00F31A39" w:rsidRPr="000D68AB" w:rsidSect="000D68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0663" w14:textId="77777777" w:rsidR="00785E31" w:rsidRDefault="00785E31">
      <w:r>
        <w:separator/>
      </w:r>
    </w:p>
  </w:endnote>
  <w:endnote w:type="continuationSeparator" w:id="0">
    <w:p w14:paraId="68270E24" w14:textId="77777777" w:rsidR="00785E31" w:rsidRDefault="007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EA40" w14:textId="77777777" w:rsidR="000D68AB" w:rsidRPr="000D68AB" w:rsidRDefault="000D68AB" w:rsidP="000D68AB">
    <w:pPr>
      <w:jc w:val="both"/>
      <w:rPr>
        <w:sz w:val="16"/>
        <w:szCs w:val="16"/>
      </w:rPr>
    </w:pPr>
    <w:r>
      <w:rPr>
        <w:sz w:val="16"/>
        <w:szCs w:val="16"/>
      </w:rPr>
      <w:t>R2642_0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A205" w14:textId="7713E5F0" w:rsidR="00A51968" w:rsidRPr="000D68AB" w:rsidRDefault="000D68AB" w:rsidP="00A51968">
    <w:pPr>
      <w:jc w:val="both"/>
      <w:rPr>
        <w:sz w:val="16"/>
        <w:szCs w:val="16"/>
      </w:rPr>
    </w:pPr>
    <w:r>
      <w:rPr>
        <w:sz w:val="16"/>
        <w:szCs w:val="16"/>
      </w:rPr>
      <w:t>R2642_0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687B" w14:textId="77777777" w:rsidR="00785E31" w:rsidRDefault="00785E31">
      <w:r>
        <w:separator/>
      </w:r>
    </w:p>
  </w:footnote>
  <w:footnote w:type="continuationSeparator" w:id="0">
    <w:p w14:paraId="6051F287" w14:textId="77777777" w:rsidR="00785E31" w:rsidRDefault="007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Pr="000D68AB" w:rsidRDefault="00062B0F">
        <w:pPr>
          <w:pStyle w:val="Header"/>
          <w:jc w:val="center"/>
        </w:pPr>
        <w:r w:rsidRPr="000D68AB">
          <w:fldChar w:fldCharType="begin"/>
        </w:r>
        <w:r w:rsidR="002820CF" w:rsidRPr="000D68AB">
          <w:instrText xml:space="preserve"> PAGE   \* MERGEFORMAT </w:instrText>
        </w:r>
        <w:r w:rsidRPr="000D68AB">
          <w:fldChar w:fldCharType="separate"/>
        </w:r>
        <w:r w:rsidR="00655068">
          <w:rPr>
            <w:noProof/>
          </w:rPr>
          <w:t>2</w:t>
        </w:r>
        <w:r w:rsidRPr="000D68A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C8D9" w14:textId="77777777" w:rsidR="000D68AB" w:rsidRDefault="000D68AB">
    <w:pPr>
      <w:pStyle w:val="Header"/>
    </w:pPr>
  </w:p>
  <w:p w14:paraId="76148306" w14:textId="77777777" w:rsidR="000D68AB" w:rsidRDefault="000D68AB" w:rsidP="000D68AB">
    <w:pPr>
      <w:pStyle w:val="Header"/>
    </w:pPr>
    <w:r>
      <w:rPr>
        <w:noProof/>
        <w:lang w:val="en-US" w:eastAsia="en-US"/>
      </w:rPr>
      <w:drawing>
        <wp:inline distT="0" distB="0" distL="0" distR="0" wp14:anchorId="0BF36170" wp14:editId="12EDBA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4E6"/>
    <w:multiLevelType w:val="multilevel"/>
    <w:tmpl w:val="CCD48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78C"/>
    <w:multiLevelType w:val="multilevel"/>
    <w:tmpl w:val="0B30843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D8D7E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6FD1"/>
    <w:rsid w:val="000074CC"/>
    <w:rsid w:val="0001389C"/>
    <w:rsid w:val="00020E3D"/>
    <w:rsid w:val="00020ED0"/>
    <w:rsid w:val="00023A06"/>
    <w:rsid w:val="00034872"/>
    <w:rsid w:val="00034D3B"/>
    <w:rsid w:val="0003533C"/>
    <w:rsid w:val="00035E9D"/>
    <w:rsid w:val="000418DB"/>
    <w:rsid w:val="00043492"/>
    <w:rsid w:val="00044DF0"/>
    <w:rsid w:val="000478D0"/>
    <w:rsid w:val="000512E0"/>
    <w:rsid w:val="00051FE0"/>
    <w:rsid w:val="000526CF"/>
    <w:rsid w:val="00055931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524A"/>
    <w:rsid w:val="00087C38"/>
    <w:rsid w:val="00090515"/>
    <w:rsid w:val="00091125"/>
    <w:rsid w:val="000970D5"/>
    <w:rsid w:val="000A766F"/>
    <w:rsid w:val="000B284C"/>
    <w:rsid w:val="000B5467"/>
    <w:rsid w:val="000B5D5F"/>
    <w:rsid w:val="000C3428"/>
    <w:rsid w:val="000C520E"/>
    <w:rsid w:val="000C7C1C"/>
    <w:rsid w:val="000D0B6D"/>
    <w:rsid w:val="000D2581"/>
    <w:rsid w:val="000D3945"/>
    <w:rsid w:val="000D50E5"/>
    <w:rsid w:val="000D5BFE"/>
    <w:rsid w:val="000D66BE"/>
    <w:rsid w:val="000D68AB"/>
    <w:rsid w:val="000E0205"/>
    <w:rsid w:val="000E4B23"/>
    <w:rsid w:val="000F0252"/>
    <w:rsid w:val="000F472D"/>
    <w:rsid w:val="000F52B4"/>
    <w:rsid w:val="000F557C"/>
    <w:rsid w:val="00111209"/>
    <w:rsid w:val="001128C5"/>
    <w:rsid w:val="00120016"/>
    <w:rsid w:val="00122270"/>
    <w:rsid w:val="00126FD9"/>
    <w:rsid w:val="001324C2"/>
    <w:rsid w:val="0013261C"/>
    <w:rsid w:val="001372FE"/>
    <w:rsid w:val="0014410C"/>
    <w:rsid w:val="0014776E"/>
    <w:rsid w:val="00147DDE"/>
    <w:rsid w:val="0015029B"/>
    <w:rsid w:val="001508B6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B4243"/>
    <w:rsid w:val="001B60D0"/>
    <w:rsid w:val="001C2268"/>
    <w:rsid w:val="001C4B51"/>
    <w:rsid w:val="001C71B8"/>
    <w:rsid w:val="001D72D8"/>
    <w:rsid w:val="001E2F92"/>
    <w:rsid w:val="001E7DF3"/>
    <w:rsid w:val="001F1054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26AF4"/>
    <w:rsid w:val="00231FA1"/>
    <w:rsid w:val="00241428"/>
    <w:rsid w:val="00241867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37B0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1A7D"/>
    <w:rsid w:val="003142B9"/>
    <w:rsid w:val="00325314"/>
    <w:rsid w:val="00325F81"/>
    <w:rsid w:val="00336B30"/>
    <w:rsid w:val="003457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311C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687F"/>
    <w:rsid w:val="00417709"/>
    <w:rsid w:val="00424481"/>
    <w:rsid w:val="004305B6"/>
    <w:rsid w:val="00431E5C"/>
    <w:rsid w:val="004320F7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2CF4"/>
    <w:rsid w:val="004759AD"/>
    <w:rsid w:val="00476912"/>
    <w:rsid w:val="00482011"/>
    <w:rsid w:val="00482ADD"/>
    <w:rsid w:val="00483415"/>
    <w:rsid w:val="00483739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E2E8D"/>
    <w:rsid w:val="004E6C2A"/>
    <w:rsid w:val="004F252E"/>
    <w:rsid w:val="004F3957"/>
    <w:rsid w:val="004F727E"/>
    <w:rsid w:val="004F7EA9"/>
    <w:rsid w:val="00512FCF"/>
    <w:rsid w:val="00514A01"/>
    <w:rsid w:val="00517E3F"/>
    <w:rsid w:val="00520CB3"/>
    <w:rsid w:val="005214BE"/>
    <w:rsid w:val="00527CF6"/>
    <w:rsid w:val="00534A2C"/>
    <w:rsid w:val="00534C3F"/>
    <w:rsid w:val="005367E5"/>
    <w:rsid w:val="00540594"/>
    <w:rsid w:val="00543A5B"/>
    <w:rsid w:val="005460E9"/>
    <w:rsid w:val="00551E40"/>
    <w:rsid w:val="00564BF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9ED"/>
    <w:rsid w:val="00594408"/>
    <w:rsid w:val="00596F1B"/>
    <w:rsid w:val="005B6DEF"/>
    <w:rsid w:val="005C01E5"/>
    <w:rsid w:val="005C371C"/>
    <w:rsid w:val="005E351B"/>
    <w:rsid w:val="005E4BD2"/>
    <w:rsid w:val="005F58EC"/>
    <w:rsid w:val="005F7ADA"/>
    <w:rsid w:val="00603072"/>
    <w:rsid w:val="00604EC5"/>
    <w:rsid w:val="00610377"/>
    <w:rsid w:val="00624BEE"/>
    <w:rsid w:val="00630992"/>
    <w:rsid w:val="006541F3"/>
    <w:rsid w:val="00655068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C7E17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551E4"/>
    <w:rsid w:val="007602BB"/>
    <w:rsid w:val="007618AC"/>
    <w:rsid w:val="007705B2"/>
    <w:rsid w:val="00773793"/>
    <w:rsid w:val="00773B67"/>
    <w:rsid w:val="00773CAD"/>
    <w:rsid w:val="0077483C"/>
    <w:rsid w:val="0077525F"/>
    <w:rsid w:val="00785E31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0768B"/>
    <w:rsid w:val="00821FD3"/>
    <w:rsid w:val="0082688E"/>
    <w:rsid w:val="00827EAB"/>
    <w:rsid w:val="00832B2C"/>
    <w:rsid w:val="008365E3"/>
    <w:rsid w:val="00841DFD"/>
    <w:rsid w:val="0084540F"/>
    <w:rsid w:val="00845926"/>
    <w:rsid w:val="00853DB5"/>
    <w:rsid w:val="00855A39"/>
    <w:rsid w:val="00860D24"/>
    <w:rsid w:val="00864D4C"/>
    <w:rsid w:val="00865546"/>
    <w:rsid w:val="008662D8"/>
    <w:rsid w:val="008670EE"/>
    <w:rsid w:val="00877F4B"/>
    <w:rsid w:val="00882CA9"/>
    <w:rsid w:val="00884AB7"/>
    <w:rsid w:val="00895FE1"/>
    <w:rsid w:val="008A267A"/>
    <w:rsid w:val="008B5A9F"/>
    <w:rsid w:val="008B7EDE"/>
    <w:rsid w:val="008E7A6F"/>
    <w:rsid w:val="008F1B00"/>
    <w:rsid w:val="00905589"/>
    <w:rsid w:val="00913BF7"/>
    <w:rsid w:val="00914AE2"/>
    <w:rsid w:val="0091590D"/>
    <w:rsid w:val="00922AD5"/>
    <w:rsid w:val="00930775"/>
    <w:rsid w:val="00930F14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66920"/>
    <w:rsid w:val="00970041"/>
    <w:rsid w:val="00975105"/>
    <w:rsid w:val="00975FD4"/>
    <w:rsid w:val="0097785F"/>
    <w:rsid w:val="00986750"/>
    <w:rsid w:val="00990E53"/>
    <w:rsid w:val="0099148C"/>
    <w:rsid w:val="00991D4A"/>
    <w:rsid w:val="00995198"/>
    <w:rsid w:val="009A00CF"/>
    <w:rsid w:val="009A029B"/>
    <w:rsid w:val="009A53C4"/>
    <w:rsid w:val="009A7586"/>
    <w:rsid w:val="009B0A1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9F6F1E"/>
    <w:rsid w:val="00A027FE"/>
    <w:rsid w:val="00A04E26"/>
    <w:rsid w:val="00A126B8"/>
    <w:rsid w:val="00A12760"/>
    <w:rsid w:val="00A24396"/>
    <w:rsid w:val="00A328DF"/>
    <w:rsid w:val="00A32C71"/>
    <w:rsid w:val="00A36414"/>
    <w:rsid w:val="00A456E6"/>
    <w:rsid w:val="00A51968"/>
    <w:rsid w:val="00A5554A"/>
    <w:rsid w:val="00A61170"/>
    <w:rsid w:val="00A61C5D"/>
    <w:rsid w:val="00A628A5"/>
    <w:rsid w:val="00A62FFA"/>
    <w:rsid w:val="00A66DD7"/>
    <w:rsid w:val="00A67AC3"/>
    <w:rsid w:val="00A71FC3"/>
    <w:rsid w:val="00A72FA0"/>
    <w:rsid w:val="00A822D6"/>
    <w:rsid w:val="00A82DFC"/>
    <w:rsid w:val="00A84562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3690"/>
    <w:rsid w:val="00AB7EF5"/>
    <w:rsid w:val="00AC1651"/>
    <w:rsid w:val="00AC2AC2"/>
    <w:rsid w:val="00AC54D5"/>
    <w:rsid w:val="00AC65C8"/>
    <w:rsid w:val="00AD7376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686"/>
    <w:rsid w:val="00B75DC6"/>
    <w:rsid w:val="00B75FE1"/>
    <w:rsid w:val="00B7618D"/>
    <w:rsid w:val="00B8122B"/>
    <w:rsid w:val="00B85590"/>
    <w:rsid w:val="00B86FDB"/>
    <w:rsid w:val="00B901C0"/>
    <w:rsid w:val="00B933C1"/>
    <w:rsid w:val="00B97D96"/>
    <w:rsid w:val="00BA0A8B"/>
    <w:rsid w:val="00BA1A29"/>
    <w:rsid w:val="00BA3712"/>
    <w:rsid w:val="00BA6CF2"/>
    <w:rsid w:val="00BB00C7"/>
    <w:rsid w:val="00BB200E"/>
    <w:rsid w:val="00BB4503"/>
    <w:rsid w:val="00BC61F4"/>
    <w:rsid w:val="00BC6668"/>
    <w:rsid w:val="00BD29FF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4AA"/>
    <w:rsid w:val="00C14544"/>
    <w:rsid w:val="00C20701"/>
    <w:rsid w:val="00C2103F"/>
    <w:rsid w:val="00C32F5A"/>
    <w:rsid w:val="00C418BC"/>
    <w:rsid w:val="00C462A0"/>
    <w:rsid w:val="00C51F98"/>
    <w:rsid w:val="00C53ADC"/>
    <w:rsid w:val="00C56118"/>
    <w:rsid w:val="00C56E74"/>
    <w:rsid w:val="00C570B3"/>
    <w:rsid w:val="00C57B9A"/>
    <w:rsid w:val="00C73BC8"/>
    <w:rsid w:val="00C7477A"/>
    <w:rsid w:val="00C75B0A"/>
    <w:rsid w:val="00C75D82"/>
    <w:rsid w:val="00C8215D"/>
    <w:rsid w:val="00C83487"/>
    <w:rsid w:val="00C843CC"/>
    <w:rsid w:val="00C85467"/>
    <w:rsid w:val="00C85CEF"/>
    <w:rsid w:val="00C86F54"/>
    <w:rsid w:val="00C92308"/>
    <w:rsid w:val="00C92602"/>
    <w:rsid w:val="00CA1267"/>
    <w:rsid w:val="00CA31CE"/>
    <w:rsid w:val="00CA4687"/>
    <w:rsid w:val="00CA64CE"/>
    <w:rsid w:val="00CB2A72"/>
    <w:rsid w:val="00CB34D6"/>
    <w:rsid w:val="00CB707F"/>
    <w:rsid w:val="00CC10D6"/>
    <w:rsid w:val="00CC1FD5"/>
    <w:rsid w:val="00CC3305"/>
    <w:rsid w:val="00CC35F8"/>
    <w:rsid w:val="00CD1D05"/>
    <w:rsid w:val="00CD7F0C"/>
    <w:rsid w:val="00CE78FF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7DD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91BB3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5AD9"/>
    <w:rsid w:val="00E46CF1"/>
    <w:rsid w:val="00E51BD7"/>
    <w:rsid w:val="00E566F0"/>
    <w:rsid w:val="00E57FBC"/>
    <w:rsid w:val="00E64D34"/>
    <w:rsid w:val="00E64FE4"/>
    <w:rsid w:val="00E73E7E"/>
    <w:rsid w:val="00E8056B"/>
    <w:rsid w:val="00E85B42"/>
    <w:rsid w:val="00E9724E"/>
    <w:rsid w:val="00EA5230"/>
    <w:rsid w:val="00EA7A67"/>
    <w:rsid w:val="00EB125A"/>
    <w:rsid w:val="00EB1EB5"/>
    <w:rsid w:val="00EB342B"/>
    <w:rsid w:val="00EC0C16"/>
    <w:rsid w:val="00EC494F"/>
    <w:rsid w:val="00EC7C2F"/>
    <w:rsid w:val="00ED4400"/>
    <w:rsid w:val="00EE08CD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6A76"/>
    <w:rsid w:val="00F701F2"/>
    <w:rsid w:val="00F71288"/>
    <w:rsid w:val="00F808DA"/>
    <w:rsid w:val="00F91CED"/>
    <w:rsid w:val="00F92022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2937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table" w:styleId="TableGrid">
    <w:name w:val="Table Grid"/>
    <w:basedOn w:val="TableNormal"/>
    <w:rsid w:val="00D6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C8DE-C55B-4128-85E6-34AE10BA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Labklājības ministrija</Company>
  <LinksUpToDate>false</LinksUpToDate>
  <CharactersWithSpaces>2712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Sandra Strele</dc:creator>
  <cp:keywords>Ministru kabineta rīkojuma projekts</cp:keywords>
  <dc:description>64331831, Sandra.Strele@lm.gov.lv,</dc:description>
  <cp:lastModifiedBy>Leontine Babkina</cp:lastModifiedBy>
  <cp:revision>19</cp:revision>
  <cp:lastPrinted>2020-12-17T14:09:00Z</cp:lastPrinted>
  <dcterms:created xsi:type="dcterms:W3CDTF">2020-12-17T14:33:00Z</dcterms:created>
  <dcterms:modified xsi:type="dcterms:W3CDTF">2021-01-12T10:44:00Z</dcterms:modified>
</cp:coreProperties>
</file>