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76E76" w:rsidR="00F95F04" w:rsidP="00F95F04" w:rsidRDefault="00F95F04" w14:paraId="6F5AFB44" w14:textId="68199434">
      <w:pPr>
        <w:spacing w:after="0" w:line="240" w:lineRule="auto"/>
        <w:jc w:val="center"/>
        <w:rPr>
          <w:rFonts w:ascii="Times New Roman" w:hAnsi="Times New Roman" w:eastAsia="Times New Roman" w:cs="Times New Roman"/>
          <w:b/>
          <w:bCs/>
          <w:sz w:val="24"/>
          <w:szCs w:val="24"/>
          <w:lang w:eastAsia="lv-LV"/>
        </w:rPr>
      </w:pPr>
      <w:r w:rsidRPr="00976E76">
        <w:rPr>
          <w:rFonts w:ascii="Times New Roman" w:hAnsi="Times New Roman" w:eastAsia="Times New Roman" w:cs="Times New Roman"/>
          <w:b/>
          <w:bCs/>
          <w:sz w:val="24"/>
          <w:szCs w:val="24"/>
          <w:lang w:eastAsia="lv-LV"/>
        </w:rPr>
        <w:t xml:space="preserve">Ministru kabineta noteikumu projekta </w:t>
      </w:r>
      <w:r w:rsidRPr="00976E76" w:rsidR="000E7546">
        <w:rPr>
          <w:rFonts w:ascii="Times New Roman" w:hAnsi="Times New Roman" w:eastAsia="Times New Roman" w:cs="Times New Roman"/>
          <w:b/>
          <w:bCs/>
          <w:sz w:val="24"/>
          <w:szCs w:val="24"/>
          <w:lang w:eastAsia="lv-LV"/>
        </w:rPr>
        <w:t>“</w:t>
      </w:r>
      <w:r w:rsidRPr="00976E76">
        <w:rPr>
          <w:rFonts w:ascii="Times New Roman" w:hAnsi="Times New Roman" w:eastAsia="Times New Roman" w:cs="Times New Roman"/>
          <w:b/>
          <w:bCs/>
          <w:sz w:val="24"/>
          <w:szCs w:val="24"/>
          <w:lang w:eastAsia="lv-LV"/>
        </w:rPr>
        <w:t xml:space="preserve">Grozījumi Ministru kabineta 2020. gada 9. jūnija </w:t>
      </w:r>
      <w:r w:rsidRPr="00976E76" w:rsidR="000E7546">
        <w:rPr>
          <w:rFonts w:ascii="Times New Roman" w:hAnsi="Times New Roman" w:eastAsia="Times New Roman" w:cs="Times New Roman"/>
          <w:b/>
          <w:bCs/>
          <w:sz w:val="24"/>
          <w:szCs w:val="24"/>
          <w:lang w:eastAsia="lv-LV"/>
        </w:rPr>
        <w:t>noteikumos Nr. 360 “</w:t>
      </w:r>
      <w:r w:rsidRPr="00976E76">
        <w:rPr>
          <w:rFonts w:ascii="Times New Roman" w:hAnsi="Times New Roman" w:eastAsia="Times New Roman" w:cs="Times New Roman"/>
          <w:b/>
          <w:bCs/>
          <w:sz w:val="24"/>
          <w:szCs w:val="24"/>
          <w:lang w:eastAsia="lv-LV"/>
        </w:rPr>
        <w:t xml:space="preserve">Epidemioloģiskās drošības pasākumi Covid-19 infekcijas izplatības </w:t>
      </w:r>
      <w:r w:rsidRPr="00976E76" w:rsidR="000E7546">
        <w:rPr>
          <w:rFonts w:ascii="Times New Roman" w:hAnsi="Times New Roman" w:eastAsia="Times New Roman" w:cs="Times New Roman"/>
          <w:b/>
          <w:bCs/>
          <w:sz w:val="24"/>
          <w:szCs w:val="24"/>
          <w:lang w:eastAsia="lv-LV"/>
        </w:rPr>
        <w:t>ierobežošanai””</w:t>
      </w:r>
      <w:r w:rsidRPr="00976E76">
        <w:rPr>
          <w:rFonts w:ascii="Times New Roman" w:hAnsi="Times New Roman" w:eastAsia="Times New Roman" w:cs="Times New Roman"/>
          <w:b/>
          <w:bCs/>
          <w:sz w:val="24"/>
          <w:szCs w:val="24"/>
          <w:lang w:eastAsia="lv-LV"/>
        </w:rPr>
        <w:t xml:space="preserve"> sākotnējās ietekmes novērtējuma ziņojums (anotācija</w:t>
      </w:r>
      <w:r w:rsidRPr="00976E76">
        <w:rPr>
          <w:rFonts w:ascii="Times New Roman" w:hAnsi="Times New Roman" w:eastAsia="Calibri" w:cs="Times New Roman"/>
          <w:b/>
          <w:sz w:val="24"/>
          <w:szCs w:val="24"/>
        </w:rPr>
        <w:t>)</w:t>
      </w:r>
    </w:p>
    <w:p w:rsidRPr="00976E76" w:rsidR="00F95F04" w:rsidP="00F95F04" w:rsidRDefault="00F95F04" w14:paraId="10665AF7" w14:textId="77777777">
      <w:pPr>
        <w:spacing w:after="0" w:line="240" w:lineRule="auto"/>
        <w:ind w:firstLine="300"/>
        <w:jc w:val="center"/>
        <w:rPr>
          <w:rFonts w:ascii="Times New Roman" w:hAnsi="Times New Roman" w:eastAsia="Times New Roman" w:cs="Times New Roman"/>
          <w:b/>
          <w:bCs/>
          <w:sz w:val="24"/>
          <w:szCs w:val="24"/>
          <w:lang w:eastAsia="lv-LV"/>
        </w:rPr>
      </w:pPr>
    </w:p>
    <w:p w:rsidRPr="00976E76" w:rsidR="00F95F04" w:rsidP="00F95F04" w:rsidRDefault="00F95F04" w14:paraId="41BC6190"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Pr="00976E76" w:rsidR="00F95F04" w:rsidTr="006472B1" w14:paraId="23EC17A4" w14:textId="77777777">
        <w:tc>
          <w:tcPr>
            <w:tcW w:w="906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976E76" w:rsidR="00F95F04" w:rsidP="006472B1" w:rsidRDefault="00F95F04" w14:paraId="72F7B51D" w14:textId="77777777">
            <w:pPr>
              <w:spacing w:after="0" w:line="240" w:lineRule="auto"/>
              <w:jc w:val="center"/>
              <w:rPr>
                <w:rFonts w:ascii="Times New Roman" w:hAnsi="Times New Roman" w:eastAsia="Times New Roman" w:cs="Times New Roman"/>
                <w:b/>
                <w:iCs/>
                <w:sz w:val="24"/>
                <w:szCs w:val="24"/>
              </w:rPr>
            </w:pPr>
            <w:r w:rsidRPr="00976E76">
              <w:rPr>
                <w:rFonts w:ascii="Times New Roman" w:hAnsi="Times New Roman" w:eastAsia="Times New Roman" w:cs="Times New Roman"/>
                <w:b/>
                <w:iCs/>
                <w:sz w:val="24"/>
                <w:szCs w:val="24"/>
              </w:rPr>
              <w:t>Tiesību akta projekta anotācijas kopsavilkums</w:t>
            </w:r>
          </w:p>
        </w:tc>
      </w:tr>
      <w:tr w:rsidRPr="00976E76" w:rsidR="00F95F04" w:rsidTr="006472B1" w14:paraId="229A0882" w14:textId="77777777">
        <w:tc>
          <w:tcPr>
            <w:tcW w:w="2405" w:type="dxa"/>
            <w:tcBorders>
              <w:top w:val="single" w:color="auto" w:sz="4" w:space="0"/>
              <w:left w:val="single" w:color="auto" w:sz="4" w:space="0"/>
              <w:bottom w:val="single" w:color="auto" w:sz="4" w:space="0"/>
              <w:right w:val="single" w:color="auto" w:sz="4" w:space="0"/>
            </w:tcBorders>
            <w:shd w:val="clear" w:color="auto" w:fill="FFFFFF"/>
            <w:hideMark/>
          </w:tcPr>
          <w:p w:rsidRPr="00976E76" w:rsidR="00F95F04" w:rsidP="006472B1" w:rsidRDefault="00F95F04" w14:paraId="3353BD07" w14:textId="77777777">
            <w:pPr>
              <w:spacing w:after="0" w:line="240" w:lineRule="auto"/>
              <w:jc w:val="both"/>
              <w:rPr>
                <w:rFonts w:ascii="Times New Roman" w:hAnsi="Times New Roman" w:eastAsia="Times New Roman" w:cs="Times New Roman"/>
                <w:iCs/>
                <w:sz w:val="24"/>
                <w:szCs w:val="24"/>
              </w:rPr>
            </w:pPr>
            <w:r w:rsidRPr="00976E76">
              <w:rPr>
                <w:rFonts w:ascii="Times New Roman" w:hAnsi="Times New Roman" w:eastAsia="Times New Roman" w:cs="Times New Roman"/>
                <w:iCs/>
                <w:sz w:val="24"/>
                <w:szCs w:val="24"/>
              </w:rPr>
              <w:t>Mērķis, risinājums un projekta spēkā stāšanās laiks (500 zīmes bez atstarpēm)</w:t>
            </w:r>
          </w:p>
        </w:tc>
        <w:tc>
          <w:tcPr>
            <w:tcW w:w="6656" w:type="dxa"/>
            <w:tcBorders>
              <w:top w:val="single" w:color="auto" w:sz="4" w:space="0"/>
              <w:left w:val="single" w:color="auto" w:sz="4" w:space="0"/>
              <w:bottom w:val="single" w:color="auto" w:sz="4" w:space="0"/>
              <w:right w:val="single" w:color="auto" w:sz="4" w:space="0"/>
            </w:tcBorders>
            <w:shd w:val="clear" w:color="auto" w:fill="FFFFFF"/>
            <w:hideMark/>
          </w:tcPr>
          <w:p w:rsidR="002156E4" w:rsidP="00DC5A0D" w:rsidRDefault="003E02AF" w14:paraId="3805F077" w14:textId="5A177876">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 xml:space="preserve"> </w:t>
            </w:r>
            <w:r w:rsidR="002156E4">
              <w:rPr>
                <w:rFonts w:ascii="Times New Roman" w:hAnsi="Times New Roman" w:eastAsia="Times New Roman" w:cs="Times New Roman"/>
                <w:sz w:val="24"/>
                <w:szCs w:val="24"/>
              </w:rPr>
              <w:t>Noteikumu projekta mērķis ir minimizēt epidemioloģiskās drošības riskus veicot starptautiskos pasažieru pārvadājumus un Covid-19 infekcijas ievešanu Latvijas Republikā.</w:t>
            </w:r>
          </w:p>
          <w:p w:rsidR="00616359" w:rsidP="00DC5A0D" w:rsidRDefault="00164C6B" w14:paraId="7A2FB7D0" w14:textId="4928A9C6">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 xml:space="preserve">Noteikumu projekts paredz veikt grozījumus, lai atceltu aizliegumu </w:t>
            </w:r>
            <w:r w:rsidRPr="00976E76" w:rsidR="00ED1E6A">
              <w:rPr>
                <w:rFonts w:ascii="Times New Roman" w:hAnsi="Times New Roman" w:eastAsia="Times New Roman" w:cs="Times New Roman"/>
                <w:sz w:val="24"/>
                <w:szCs w:val="24"/>
              </w:rPr>
              <w:t xml:space="preserve">starptautiskajiem </w:t>
            </w:r>
            <w:r w:rsidRPr="00976E76">
              <w:rPr>
                <w:rFonts w:ascii="Times New Roman" w:hAnsi="Times New Roman" w:eastAsia="Times New Roman" w:cs="Times New Roman"/>
                <w:sz w:val="24"/>
                <w:szCs w:val="24"/>
              </w:rPr>
              <w:t>pasažieru pārvadājumiem uz</w:t>
            </w:r>
            <w:r w:rsidR="00616359">
              <w:rPr>
                <w:rFonts w:ascii="Times New Roman" w:hAnsi="Times New Roman" w:eastAsia="Times New Roman" w:cs="Times New Roman"/>
                <w:sz w:val="24"/>
                <w:szCs w:val="24"/>
              </w:rPr>
              <w:t>/no</w:t>
            </w:r>
            <w:r w:rsidRPr="00976E76">
              <w:rPr>
                <w:rFonts w:ascii="Times New Roman" w:hAnsi="Times New Roman" w:eastAsia="Times New Roman" w:cs="Times New Roman"/>
                <w:sz w:val="24"/>
                <w:szCs w:val="24"/>
              </w:rPr>
              <w:t xml:space="preserve"> Eiropas Savienības, Eiropas Ekonomiskās zonas valstīm, Šveici un Apvienoto Karalisti, </w:t>
            </w:r>
            <w:r w:rsidR="00616359">
              <w:rPr>
                <w:rFonts w:ascii="Times New Roman" w:hAnsi="Times New Roman" w:eastAsia="Times New Roman" w:cs="Times New Roman"/>
                <w:sz w:val="24"/>
                <w:szCs w:val="24"/>
              </w:rPr>
              <w:t>jo</w:t>
            </w:r>
            <w:r w:rsidRPr="00976E76">
              <w:rPr>
                <w:rFonts w:ascii="Times New Roman" w:hAnsi="Times New Roman" w:eastAsia="Times New Roman" w:cs="Times New Roman"/>
                <w:sz w:val="24"/>
                <w:szCs w:val="24"/>
              </w:rPr>
              <w:t xml:space="preserve"> praksē vērojama situācija, ka pasažieri braucienus veic, izmantojot  tranzīta pārvadājumus caur citām valstīm</w:t>
            </w:r>
            <w:r w:rsidRPr="00976E76" w:rsidR="0004135C">
              <w:rPr>
                <w:rFonts w:ascii="Times New Roman" w:hAnsi="Times New Roman" w:eastAsia="Times New Roman" w:cs="Times New Roman"/>
                <w:sz w:val="24"/>
                <w:szCs w:val="24"/>
              </w:rPr>
              <w:t>.</w:t>
            </w:r>
            <w:r w:rsidR="00930A78">
              <w:rPr>
                <w:rFonts w:ascii="Times New Roman" w:hAnsi="Times New Roman" w:eastAsia="Times New Roman" w:cs="Times New Roman"/>
                <w:sz w:val="24"/>
                <w:szCs w:val="24"/>
              </w:rPr>
              <w:t xml:space="preserve"> Atceļot pārvadājumu aizliegumu, vienlaikus tiek noteiktas prasības, lai ierobežotu infekcijas izplatību Latvij</w:t>
            </w:r>
            <w:r w:rsidR="001F6C86">
              <w:rPr>
                <w:rFonts w:ascii="Times New Roman" w:hAnsi="Times New Roman" w:eastAsia="Times New Roman" w:cs="Times New Roman"/>
                <w:sz w:val="24"/>
                <w:szCs w:val="24"/>
              </w:rPr>
              <w:t>as Republikā</w:t>
            </w:r>
            <w:r w:rsidR="00930A78">
              <w:rPr>
                <w:rFonts w:ascii="Times New Roman" w:hAnsi="Times New Roman" w:eastAsia="Times New Roman" w:cs="Times New Roman"/>
                <w:sz w:val="24"/>
                <w:szCs w:val="24"/>
              </w:rPr>
              <w:t xml:space="preserve">. </w:t>
            </w:r>
          </w:p>
          <w:p w:rsidRPr="00976E76" w:rsidR="0004135C" w:rsidP="00DC5A0D" w:rsidRDefault="00616359" w14:paraId="2A805F93" w14:textId="499FCB98">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Noteikumu projekts paredz </w:t>
            </w:r>
            <w:r w:rsidR="008B244C">
              <w:rPr>
                <w:rFonts w:ascii="Times New Roman" w:hAnsi="Times New Roman" w:eastAsia="Times New Roman" w:cs="Times New Roman"/>
                <w:sz w:val="24"/>
                <w:szCs w:val="24"/>
              </w:rPr>
              <w:t xml:space="preserve">prasību veikt </w:t>
            </w:r>
            <w:r>
              <w:rPr>
                <w:rFonts w:ascii="Times New Roman" w:hAnsi="Times New Roman" w:eastAsia="Times New Roman" w:cs="Times New Roman"/>
                <w:sz w:val="24"/>
                <w:szCs w:val="24"/>
              </w:rPr>
              <w:t xml:space="preserve">Covid-19 testu </w:t>
            </w:r>
            <w:r w:rsidR="008B244C">
              <w:rPr>
                <w:rFonts w:ascii="Times New Roman" w:hAnsi="Times New Roman" w:eastAsia="Times New Roman" w:cs="Times New Roman"/>
                <w:sz w:val="24"/>
                <w:szCs w:val="24"/>
              </w:rPr>
              <w:t xml:space="preserve">72 stundas </w:t>
            </w:r>
            <w:r>
              <w:rPr>
                <w:rFonts w:ascii="Times New Roman" w:hAnsi="Times New Roman" w:eastAsia="Times New Roman" w:cs="Times New Roman"/>
                <w:sz w:val="24"/>
                <w:szCs w:val="24"/>
              </w:rPr>
              <w:t xml:space="preserve">pirms ieceļošanas Latvijas Republikā un </w:t>
            </w:r>
            <w:r w:rsidR="0034761B">
              <w:rPr>
                <w:rFonts w:ascii="Times New Roman" w:hAnsi="Times New Roman" w:eastAsia="Times New Roman" w:cs="Times New Roman"/>
                <w:sz w:val="24"/>
                <w:szCs w:val="24"/>
              </w:rPr>
              <w:t>paredz nosacīju</w:t>
            </w:r>
            <w:r w:rsidR="001F389B">
              <w:rPr>
                <w:rFonts w:ascii="Times New Roman" w:hAnsi="Times New Roman" w:eastAsia="Times New Roman" w:cs="Times New Roman"/>
                <w:sz w:val="24"/>
                <w:szCs w:val="24"/>
              </w:rPr>
              <w:t>mu</w:t>
            </w:r>
            <w:r w:rsidR="0034761B">
              <w:rPr>
                <w:rFonts w:ascii="Times New Roman" w:hAnsi="Times New Roman" w:eastAsia="Times New Roman" w:cs="Times New Roman"/>
                <w:sz w:val="24"/>
                <w:szCs w:val="24"/>
              </w:rPr>
              <w:t xml:space="preserve">, ka, ja </w:t>
            </w:r>
            <w:r w:rsidR="00722264">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atkārtot</w:t>
            </w:r>
            <w:r w:rsidR="0034761B">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testu pašizolācijas </w:t>
            </w:r>
            <w:r w:rsidR="008B244C">
              <w:rPr>
                <w:rFonts w:ascii="Times New Roman" w:hAnsi="Times New Roman" w:eastAsia="Times New Roman" w:cs="Times New Roman"/>
                <w:sz w:val="24"/>
                <w:szCs w:val="24"/>
              </w:rPr>
              <w:t>septītajā dienā</w:t>
            </w:r>
            <w:r w:rsidR="0034761B">
              <w:rPr>
                <w:rFonts w:ascii="Times New Roman" w:hAnsi="Times New Roman" w:eastAsia="Times New Roman" w:cs="Times New Roman"/>
                <w:sz w:val="24"/>
                <w:szCs w:val="24"/>
              </w:rPr>
              <w:t xml:space="preserve"> ir negatīvs, tad pašizolāciju var pārtraukt </w:t>
            </w:r>
            <w:r w:rsidR="006D3111">
              <w:rPr>
                <w:rFonts w:ascii="Times New Roman" w:hAnsi="Times New Roman" w:eastAsia="Times New Roman" w:cs="Times New Roman"/>
                <w:sz w:val="24"/>
                <w:szCs w:val="24"/>
              </w:rPr>
              <w:t xml:space="preserve">astotajā </w:t>
            </w:r>
            <w:r w:rsidR="0034761B">
              <w:rPr>
                <w:rFonts w:ascii="Times New Roman" w:hAnsi="Times New Roman" w:eastAsia="Times New Roman" w:cs="Times New Roman"/>
                <w:sz w:val="24"/>
                <w:szCs w:val="24"/>
              </w:rPr>
              <w:t>dienā</w:t>
            </w:r>
            <w:r>
              <w:rPr>
                <w:rFonts w:ascii="Times New Roman" w:hAnsi="Times New Roman" w:eastAsia="Times New Roman" w:cs="Times New Roman"/>
                <w:sz w:val="24"/>
                <w:szCs w:val="24"/>
              </w:rPr>
              <w:t>.</w:t>
            </w:r>
          </w:p>
          <w:p w:rsidRPr="00976E76" w:rsidR="001A73A2" w:rsidRDefault="001A73A2" w14:paraId="2E879634" w14:textId="2BEE4C8A">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Noteikum</w:t>
            </w:r>
            <w:r w:rsidR="00B1669B">
              <w:rPr>
                <w:rFonts w:ascii="Times New Roman" w:hAnsi="Times New Roman" w:eastAsia="Times New Roman" w:cs="Times New Roman"/>
                <w:sz w:val="24"/>
                <w:szCs w:val="24"/>
              </w:rPr>
              <w:t>u projekts</w:t>
            </w:r>
            <w:r w:rsidRPr="00976E76">
              <w:rPr>
                <w:rFonts w:ascii="Times New Roman" w:hAnsi="Times New Roman" w:eastAsia="Times New Roman" w:cs="Times New Roman"/>
                <w:sz w:val="24"/>
                <w:szCs w:val="24"/>
              </w:rPr>
              <w:t xml:space="preserve"> </w:t>
            </w:r>
            <w:r w:rsidR="00930A78">
              <w:rPr>
                <w:rFonts w:ascii="Times New Roman" w:hAnsi="Times New Roman" w:eastAsia="Times New Roman" w:cs="Times New Roman"/>
                <w:sz w:val="24"/>
                <w:szCs w:val="24"/>
              </w:rPr>
              <w:t xml:space="preserve">stāsies spēkā </w:t>
            </w:r>
            <w:r w:rsidR="00987269">
              <w:rPr>
                <w:rFonts w:ascii="Times New Roman" w:hAnsi="Times New Roman" w:eastAsia="Times New Roman" w:cs="Times New Roman"/>
                <w:sz w:val="24"/>
                <w:szCs w:val="24"/>
              </w:rPr>
              <w:t xml:space="preserve">salāgojot </w:t>
            </w:r>
            <w:r w:rsidR="00930A78">
              <w:rPr>
                <w:rFonts w:ascii="Times New Roman" w:hAnsi="Times New Roman" w:eastAsia="Times New Roman" w:cs="Times New Roman"/>
                <w:sz w:val="24"/>
                <w:szCs w:val="24"/>
              </w:rPr>
              <w:t>ar līdzīga regulējuma ieviešanu Lietuvā un Igaunijā – 2021.gada 1</w:t>
            </w:r>
            <w:r w:rsidR="001F389B">
              <w:rPr>
                <w:rFonts w:ascii="Times New Roman" w:hAnsi="Times New Roman" w:eastAsia="Times New Roman" w:cs="Times New Roman"/>
                <w:sz w:val="24"/>
                <w:szCs w:val="24"/>
              </w:rPr>
              <w:t>5</w:t>
            </w:r>
            <w:r w:rsidR="00930A78">
              <w:rPr>
                <w:rFonts w:ascii="Times New Roman" w:hAnsi="Times New Roman" w:eastAsia="Times New Roman" w:cs="Times New Roman"/>
                <w:sz w:val="24"/>
                <w:szCs w:val="24"/>
              </w:rPr>
              <w:t>.janvārī.</w:t>
            </w:r>
          </w:p>
        </w:tc>
      </w:tr>
    </w:tbl>
    <w:p w:rsidRPr="00976E76" w:rsidR="00F95F04" w:rsidP="001A73A2" w:rsidRDefault="00F95F04" w14:paraId="0A451EE0" w14:textId="0DF2BCF7">
      <w:pPr>
        <w:spacing w:after="0" w:line="240" w:lineRule="auto"/>
        <w:ind w:firstLine="300"/>
        <w:jc w:val="both"/>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1841"/>
        <w:gridCol w:w="6656"/>
      </w:tblGrid>
      <w:tr w:rsidRPr="00976E76" w:rsidR="00F95F04" w:rsidTr="006472B1" w14:paraId="501D5A49"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976E76" w:rsidR="00F95F04" w:rsidP="006472B1" w:rsidRDefault="00F95F04" w14:paraId="18BE1AF8" w14:textId="77777777">
            <w:pPr>
              <w:spacing w:after="0" w:line="240" w:lineRule="auto"/>
              <w:jc w:val="center"/>
              <w:rPr>
                <w:rFonts w:ascii="Times New Roman" w:hAnsi="Times New Roman" w:eastAsia="Times New Roman" w:cs="Times New Roman"/>
                <w:b/>
                <w:bCs/>
                <w:sz w:val="24"/>
                <w:szCs w:val="24"/>
              </w:rPr>
            </w:pPr>
            <w:r w:rsidRPr="00976E76">
              <w:rPr>
                <w:rFonts w:ascii="Times New Roman" w:hAnsi="Times New Roman" w:eastAsia="Times New Roman" w:cs="Times New Roman"/>
                <w:b/>
                <w:bCs/>
                <w:sz w:val="24"/>
                <w:szCs w:val="24"/>
              </w:rPr>
              <w:t>I. Tiesību akta projekta izstrādes nepieciešamība</w:t>
            </w:r>
          </w:p>
        </w:tc>
      </w:tr>
      <w:tr w:rsidRPr="00976E76" w:rsidR="00F95F04" w:rsidTr="007801FA" w14:paraId="1430131F" w14:textId="77777777">
        <w:tc>
          <w:tcPr>
            <w:tcW w:w="311"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111D7338" w14:textId="77777777">
            <w:pPr>
              <w:spacing w:after="0" w:line="240" w:lineRule="auto"/>
              <w:jc w:val="center"/>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1.</w:t>
            </w:r>
          </w:p>
        </w:tc>
        <w:tc>
          <w:tcPr>
            <w:tcW w:w="1016"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31D9F6DF" w14:textId="77777777">
            <w:pPr>
              <w:spacing w:after="0" w:line="240" w:lineRule="auto"/>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Pamatojums</w:t>
            </w:r>
          </w:p>
        </w:tc>
        <w:tc>
          <w:tcPr>
            <w:tcW w:w="3673" w:type="pct"/>
            <w:tcBorders>
              <w:top w:val="single" w:color="auto" w:sz="4" w:space="0"/>
              <w:left w:val="single" w:color="auto" w:sz="4" w:space="0"/>
              <w:bottom w:val="single" w:color="auto" w:sz="4" w:space="0"/>
              <w:right w:val="single" w:color="auto" w:sz="4" w:space="0"/>
            </w:tcBorders>
          </w:tcPr>
          <w:p w:rsidRPr="004B25A5" w:rsidR="006472B1" w:rsidP="004B25A5" w:rsidRDefault="000247F4" w14:paraId="59866726" w14:textId="286478EB">
            <w:pPr>
              <w:spacing w:after="0" w:line="240" w:lineRule="auto"/>
              <w:rPr>
                <w:rFonts w:ascii="Times New Roman" w:hAnsi="Times New Roman" w:cs="Times New Roman"/>
                <w:sz w:val="24"/>
                <w:szCs w:val="24"/>
                <w:lang w:val="en-GB" w:eastAsia="en-GB"/>
              </w:rPr>
            </w:pPr>
            <w:r>
              <w:rPr>
                <w:rFonts w:ascii="Times New Roman" w:hAnsi="Times New Roman" w:eastAsia="Times New Roman" w:cs="Times New Roman"/>
                <w:sz w:val="24"/>
                <w:szCs w:val="24"/>
              </w:rPr>
              <w:t xml:space="preserve">Krīzes vadības padomes sekretariāta un </w:t>
            </w:r>
            <w:r w:rsidRPr="00976E76" w:rsidR="006472B1">
              <w:rPr>
                <w:rFonts w:ascii="Times New Roman" w:hAnsi="Times New Roman" w:eastAsia="Times New Roman" w:cs="Times New Roman"/>
                <w:sz w:val="24"/>
                <w:szCs w:val="24"/>
              </w:rPr>
              <w:t>Satiksmes ministrijas iniciatīva.</w:t>
            </w:r>
          </w:p>
        </w:tc>
      </w:tr>
      <w:tr w:rsidRPr="00976E76" w:rsidR="00F95F04" w:rsidTr="000E7546" w14:paraId="165BDD3B" w14:textId="77777777">
        <w:tc>
          <w:tcPr>
            <w:tcW w:w="311"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135A3879" w14:textId="77777777">
            <w:pPr>
              <w:spacing w:after="0" w:line="240" w:lineRule="auto"/>
              <w:jc w:val="center"/>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2.</w:t>
            </w:r>
          </w:p>
        </w:tc>
        <w:tc>
          <w:tcPr>
            <w:tcW w:w="1016"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073533E1" w14:textId="77777777">
            <w:pPr>
              <w:spacing w:after="0" w:line="240" w:lineRule="auto"/>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Pašreizējā situācija un problēmas, kuru risināšanai tiesību akta projekts izstrādāts, tiesiskā regulējuma mērķis un būtība</w:t>
            </w:r>
          </w:p>
          <w:p w:rsidRPr="00976E76" w:rsidR="00F95F04" w:rsidP="006472B1" w:rsidRDefault="00F95F04" w14:paraId="1F1401E0" w14:textId="77777777">
            <w:pPr>
              <w:rPr>
                <w:rFonts w:ascii="Times New Roman" w:hAnsi="Times New Roman" w:eastAsia="Times New Roman" w:cs="Times New Roman"/>
                <w:sz w:val="24"/>
                <w:szCs w:val="24"/>
              </w:rPr>
            </w:pPr>
          </w:p>
          <w:p w:rsidRPr="00976E76" w:rsidR="00F95F04" w:rsidP="006472B1" w:rsidRDefault="00F95F04" w14:paraId="5D98BE9F" w14:textId="77777777">
            <w:pPr>
              <w:rPr>
                <w:rFonts w:ascii="Times New Roman" w:hAnsi="Times New Roman" w:eastAsia="Times New Roman" w:cs="Times New Roman"/>
                <w:sz w:val="24"/>
                <w:szCs w:val="24"/>
              </w:rPr>
            </w:pPr>
          </w:p>
          <w:p w:rsidRPr="00976E76" w:rsidR="00F95F04" w:rsidP="006472B1" w:rsidRDefault="00F95F04" w14:paraId="47D5C835" w14:textId="77777777">
            <w:pPr>
              <w:rPr>
                <w:rFonts w:ascii="Times New Roman" w:hAnsi="Times New Roman" w:eastAsia="Times New Roman" w:cs="Times New Roman"/>
                <w:sz w:val="24"/>
                <w:szCs w:val="24"/>
              </w:rPr>
            </w:pPr>
          </w:p>
          <w:p w:rsidRPr="00976E76" w:rsidR="00F95F04" w:rsidP="006472B1" w:rsidRDefault="00F95F04" w14:paraId="6F6E690D" w14:textId="77777777">
            <w:pPr>
              <w:rPr>
                <w:rFonts w:ascii="Times New Roman" w:hAnsi="Times New Roman" w:eastAsia="Times New Roman" w:cs="Times New Roman"/>
                <w:sz w:val="24"/>
                <w:szCs w:val="24"/>
              </w:rPr>
            </w:pPr>
          </w:p>
          <w:p w:rsidRPr="00976E76" w:rsidR="00F95F04" w:rsidP="006472B1" w:rsidRDefault="00F95F04" w14:paraId="79C102B8" w14:textId="77777777">
            <w:pPr>
              <w:rPr>
                <w:rFonts w:ascii="Times New Roman" w:hAnsi="Times New Roman" w:eastAsia="Times New Roman" w:cs="Times New Roman"/>
                <w:sz w:val="24"/>
                <w:szCs w:val="24"/>
              </w:rPr>
            </w:pPr>
          </w:p>
          <w:p w:rsidRPr="00976E76" w:rsidR="00F95F04" w:rsidP="006472B1" w:rsidRDefault="00F95F04" w14:paraId="7E346685" w14:textId="77777777">
            <w:pPr>
              <w:rPr>
                <w:rFonts w:ascii="Times New Roman" w:hAnsi="Times New Roman" w:eastAsia="Times New Roman" w:cs="Times New Roman"/>
                <w:sz w:val="24"/>
                <w:szCs w:val="24"/>
              </w:rPr>
            </w:pPr>
          </w:p>
          <w:p w:rsidRPr="00976E76" w:rsidR="00F95F04" w:rsidP="006472B1" w:rsidRDefault="00F95F04" w14:paraId="3B4DEAFC" w14:textId="77777777">
            <w:pPr>
              <w:rPr>
                <w:rFonts w:ascii="Times New Roman" w:hAnsi="Times New Roman" w:eastAsia="Times New Roman" w:cs="Times New Roman"/>
                <w:sz w:val="24"/>
                <w:szCs w:val="24"/>
              </w:rPr>
            </w:pPr>
          </w:p>
        </w:tc>
        <w:tc>
          <w:tcPr>
            <w:tcW w:w="3673" w:type="pct"/>
            <w:tcBorders>
              <w:top w:val="single" w:color="auto" w:sz="4" w:space="0"/>
              <w:left w:val="single" w:color="auto" w:sz="4" w:space="0"/>
              <w:bottom w:val="single" w:color="auto" w:sz="4" w:space="0"/>
              <w:right w:val="single" w:color="auto" w:sz="4" w:space="0"/>
            </w:tcBorders>
          </w:tcPr>
          <w:p w:rsidRPr="004B25A5" w:rsidR="007A6EA8" w:rsidP="00A97385" w:rsidRDefault="00A97385" w14:paraId="221E6FA1" w14:textId="6C4330FF">
            <w:pPr>
              <w:spacing w:after="0" w:line="240" w:lineRule="auto"/>
              <w:ind w:firstLine="275"/>
              <w:jc w:val="both"/>
              <w:rPr>
                <w:rFonts w:ascii="Times New Roman" w:hAnsi="Times New Roman" w:eastAsia="Times New Roman" w:cs="Times New Roman"/>
                <w:sz w:val="24"/>
                <w:szCs w:val="24"/>
                <w:lang w:eastAsia="lv-LV"/>
              </w:rPr>
            </w:pPr>
            <w:r w:rsidRPr="004B25A5">
              <w:rPr>
                <w:rFonts w:ascii="Times New Roman" w:hAnsi="Times New Roman" w:eastAsia="Times New Roman" w:cs="Times New Roman"/>
                <w:sz w:val="24"/>
                <w:szCs w:val="24"/>
                <w:lang w:eastAsia="lv-LV"/>
              </w:rPr>
              <w:t>Pašreizējā Ministru kabineta 2020. gada 9. jūnija noteikumu Nr.360 “Epidemioloģiskās drošības pasākumi Covid-19 infekcijas izplatības ierobežošanai” (turpmāk – noteikumi) redakcija paredz starptautisko pasažieru pārvadājumu aizliegumu, ja pastāv nopietns (ļoti augsts) sabiedrības veselības apdraudējums, savukārt</w:t>
            </w:r>
            <w:r w:rsidRPr="004B25A5" w:rsidR="006D3111">
              <w:rPr>
                <w:rFonts w:ascii="Times New Roman" w:hAnsi="Times New Roman" w:eastAsia="Times New Roman" w:cs="Times New Roman"/>
                <w:sz w:val="24"/>
                <w:szCs w:val="24"/>
                <w:lang w:eastAsia="lv-LV"/>
              </w:rPr>
              <w:t>,</w:t>
            </w:r>
            <w:r w:rsidRPr="004B25A5">
              <w:rPr>
                <w:rFonts w:ascii="Times New Roman" w:hAnsi="Times New Roman" w:eastAsia="Times New Roman" w:cs="Times New Roman"/>
                <w:sz w:val="24"/>
                <w:szCs w:val="24"/>
                <w:lang w:eastAsia="lv-LV"/>
              </w:rPr>
              <w:t xml:space="preserve"> uz trešajām valstīm pārvadājumi aizliegti, izņemot atsevišķas valstis. </w:t>
            </w:r>
          </w:p>
          <w:p w:rsidRPr="004B25A5" w:rsidR="00A97385" w:rsidP="00A97385" w:rsidRDefault="00A97385" w14:paraId="56125189" w14:textId="1ADF0957">
            <w:pPr>
              <w:spacing w:after="0" w:line="240" w:lineRule="auto"/>
              <w:ind w:firstLine="275"/>
              <w:jc w:val="both"/>
              <w:rPr>
                <w:rFonts w:ascii="Times New Roman" w:hAnsi="Times New Roman" w:eastAsia="Times New Roman" w:cs="Times New Roman"/>
                <w:sz w:val="24"/>
                <w:szCs w:val="24"/>
                <w:lang w:eastAsia="lv-LV"/>
              </w:rPr>
            </w:pPr>
            <w:r w:rsidRPr="004B25A5">
              <w:rPr>
                <w:rFonts w:ascii="Times New Roman" w:hAnsi="Times New Roman" w:eastAsia="Times New Roman" w:cs="Times New Roman"/>
                <w:sz w:val="24"/>
                <w:szCs w:val="24"/>
                <w:lang w:eastAsia="lv-LV"/>
              </w:rPr>
              <w:t xml:space="preserve"> </w:t>
            </w:r>
            <w:r w:rsidRPr="004B25A5" w:rsidR="007A6EA8">
              <w:rPr>
                <w:rFonts w:ascii="Times New Roman" w:hAnsi="Times New Roman" w:eastAsia="Times New Roman" w:cs="Times New Roman"/>
                <w:sz w:val="24"/>
                <w:szCs w:val="24"/>
                <w:lang w:eastAsia="lv-LV"/>
              </w:rPr>
              <w:t>Ierobežojumi pārvadājumiem uz dažādām valstīm šobrīd ir atkarīgi no COVID-19 saslimstības statistikas un var mainīties katru nedēļu, liedzot prognozēt un plānot starptautisko pasažieru pārvadājumu norisi gan pārvadātājiem, gan pasažieriem.</w:t>
            </w:r>
          </w:p>
          <w:p w:rsidRPr="00A54205" w:rsidR="007336C0" w:rsidP="00A97385" w:rsidRDefault="007336C0" w14:paraId="79760C31" w14:textId="4EF6A802">
            <w:pPr>
              <w:spacing w:after="0" w:line="240" w:lineRule="auto"/>
              <w:ind w:firstLine="275"/>
              <w:jc w:val="both"/>
              <w:rPr>
                <w:rFonts w:ascii="Times New Roman" w:hAnsi="Times New Roman" w:cs="Times New Roman"/>
                <w:sz w:val="24"/>
                <w:szCs w:val="24"/>
              </w:rPr>
            </w:pPr>
            <w:r w:rsidRPr="004B25A5">
              <w:rPr>
                <w:rFonts w:ascii="Times New Roman" w:hAnsi="Times New Roman" w:eastAsia="Times New Roman" w:cs="Times New Roman"/>
                <w:sz w:val="24"/>
                <w:szCs w:val="24"/>
                <w:lang w:eastAsia="lv-LV"/>
              </w:rPr>
              <w:t xml:space="preserve">Noteikumu projekts izstrādāts, lai </w:t>
            </w:r>
            <w:r>
              <w:rPr>
                <w:rFonts w:ascii="Times New Roman" w:hAnsi="Times New Roman" w:eastAsia="Times New Roman" w:cs="Times New Roman"/>
                <w:sz w:val="24"/>
                <w:szCs w:val="24"/>
                <w:lang w:eastAsia="lv-LV"/>
              </w:rPr>
              <w:t xml:space="preserve">ierobežotu </w:t>
            </w:r>
            <w:r w:rsidR="004E500E">
              <w:rPr>
                <w:rFonts w:ascii="Times New Roman" w:hAnsi="Times New Roman" w:eastAsia="Times New Roman" w:cs="Times New Roman"/>
                <w:sz w:val="24"/>
                <w:szCs w:val="24"/>
                <w:lang w:eastAsia="lv-LV"/>
              </w:rPr>
              <w:t xml:space="preserve">Covid-19 </w:t>
            </w:r>
            <w:r>
              <w:rPr>
                <w:rFonts w:ascii="Times New Roman" w:hAnsi="Times New Roman" w:eastAsia="Times New Roman" w:cs="Times New Roman"/>
                <w:sz w:val="24"/>
                <w:szCs w:val="24"/>
                <w:lang w:eastAsia="lv-LV"/>
              </w:rPr>
              <w:t xml:space="preserve">infekcijas izplatību Latvijā, </w:t>
            </w:r>
            <w:r w:rsidR="0034761B">
              <w:rPr>
                <w:rFonts w:ascii="Times New Roman" w:hAnsi="Times New Roman" w:eastAsia="Times New Roman" w:cs="Times New Roman"/>
                <w:sz w:val="24"/>
                <w:szCs w:val="24"/>
                <w:lang w:eastAsia="lv-LV"/>
              </w:rPr>
              <w:t xml:space="preserve">un </w:t>
            </w:r>
            <w:r>
              <w:rPr>
                <w:rFonts w:ascii="Times New Roman" w:hAnsi="Times New Roman" w:eastAsia="Times New Roman" w:cs="Times New Roman"/>
                <w:sz w:val="24"/>
                <w:szCs w:val="24"/>
                <w:lang w:eastAsia="lv-LV"/>
              </w:rPr>
              <w:t xml:space="preserve"> vienlaikus novērstu neprognozējamību starptautisko pasažieru pārvadājumu jomā. </w:t>
            </w:r>
          </w:p>
          <w:p w:rsidRPr="004B25A5" w:rsidR="00F2073D" w:rsidP="00F2073D" w:rsidRDefault="00F2073D" w14:paraId="03651158" w14:textId="77777777">
            <w:pPr>
              <w:spacing w:line="240" w:lineRule="auto"/>
              <w:jc w:val="both"/>
              <w:rPr>
                <w:rFonts w:ascii="Times New Roman" w:hAnsi="Times New Roman" w:eastAsia="Times New Roman" w:cs="Times New Roman"/>
                <w:sz w:val="24"/>
                <w:szCs w:val="24"/>
                <w:lang w:eastAsia="lv-LV"/>
              </w:rPr>
            </w:pPr>
            <w:r w:rsidRPr="00A54205">
              <w:rPr>
                <w:rFonts w:ascii="Times New Roman" w:hAnsi="Times New Roman" w:cs="Times New Roman"/>
                <w:sz w:val="24"/>
                <w:szCs w:val="24"/>
              </w:rPr>
              <w:t>Eiropas ekonomika nespēj funkcionēt bez drošiem transporta pakalpojumiem un personu brīvas pārvietošanās ES ietvaros. Eiropas Komisijas paziņojumos</w:t>
            </w:r>
            <w:r w:rsidRPr="00A54205">
              <w:rPr>
                <w:rStyle w:val="FootnoteReference"/>
                <w:rFonts w:ascii="Times New Roman" w:hAnsi="Times New Roman" w:cs="Times New Roman"/>
                <w:sz w:val="24"/>
                <w:szCs w:val="24"/>
              </w:rPr>
              <w:footnoteReference w:id="2"/>
            </w:r>
            <w:r w:rsidRPr="004B25A5">
              <w:rPr>
                <w:rFonts w:ascii="Times New Roman" w:hAnsi="Times New Roman" w:eastAsia="Times New Roman" w:cs="Times New Roman"/>
                <w:sz w:val="24"/>
                <w:szCs w:val="24"/>
                <w:lang w:eastAsia="lv-LV"/>
              </w:rPr>
              <w:t xml:space="preserve"> rosināts izmantot elastīgu, pakāpenisku pieeju nolūkā atjaunot neierobežotu pārvietošanās brīvību, no vispārējiem ierobežojumiem pārejot uz mērķtiecīgākiem pasākumiem, kas papildinātu fiziskās distancēšanās pasākumus, gadījumu izsekošanu un testēšanu. Šādiem pasākumiem tvēruma ziņā jāaprobežojas tikai ar to, kas ir nepieciešams sabiedrības veselības </w:t>
            </w:r>
            <w:r w:rsidRPr="004B25A5">
              <w:rPr>
                <w:rFonts w:ascii="Times New Roman" w:hAnsi="Times New Roman" w:eastAsia="Times New Roman" w:cs="Times New Roman"/>
                <w:sz w:val="24"/>
                <w:szCs w:val="24"/>
                <w:lang w:eastAsia="lv-LV"/>
              </w:rPr>
              <w:lastRenderedPageBreak/>
              <w:t>aizsardzībai, turklāt pasākumiem ir jābūt samērīgiem, izstrādātiem īpaši katram transporta veidam, tie nedrīkst būt diskriminējoši un tirgū jāsaglabā vienlīdzīgi konkurences apstākļi.</w:t>
            </w:r>
            <w:r w:rsidRPr="00A54205">
              <w:rPr>
                <w:rStyle w:val="FootnoteReference"/>
                <w:rFonts w:ascii="Times New Roman" w:hAnsi="Times New Roman" w:cs="Times New Roman"/>
                <w:sz w:val="24"/>
                <w:szCs w:val="24"/>
              </w:rPr>
              <w:footnoteReference w:id="3"/>
            </w:r>
            <w:r w:rsidRPr="004B25A5">
              <w:rPr>
                <w:rFonts w:ascii="Times New Roman" w:hAnsi="Times New Roman" w:eastAsia="Times New Roman" w:cs="Times New Roman"/>
                <w:sz w:val="24"/>
                <w:szCs w:val="24"/>
                <w:lang w:eastAsia="lv-LV"/>
              </w:rPr>
              <w:t xml:space="preserve"> </w:t>
            </w:r>
          </w:p>
          <w:p w:rsidRPr="004B25A5" w:rsidR="00F2073D" w:rsidP="00F2073D" w:rsidRDefault="00F2073D" w14:paraId="57570966" w14:textId="77777777">
            <w:pPr>
              <w:spacing w:line="240" w:lineRule="auto"/>
              <w:jc w:val="both"/>
              <w:rPr>
                <w:rFonts w:ascii="Times New Roman" w:hAnsi="Times New Roman" w:eastAsia="Times New Roman" w:cs="Times New Roman"/>
                <w:sz w:val="24"/>
                <w:szCs w:val="24"/>
                <w:lang w:eastAsia="lv-LV"/>
              </w:rPr>
            </w:pPr>
            <w:r w:rsidRPr="004B25A5">
              <w:rPr>
                <w:rFonts w:ascii="Times New Roman" w:hAnsi="Times New Roman" w:eastAsia="Times New Roman" w:cs="Times New Roman"/>
                <w:sz w:val="24"/>
                <w:szCs w:val="24"/>
                <w:lang w:eastAsia="lv-LV"/>
              </w:rPr>
              <w:t>Eiropas Komisija uzsver, ka “tā vietā, lai noteiktu vispārējus aizliedzošus pasākumus, kuru rezultātā ES tiktu paralizēti transporta pakalpojumi, būtu jāapzina drošas mobilitātes varianti (..), nevis attiecīgo transporta pakalpojumu pilnīgu aizliegšanu. Šai pieejai būtu jāļauj koncentrēties uz riska avotiem un vienlaikus jāveicina pakāpeniska atgriešanās pie ierastām ekonomikas un ikdienas darbībām. Šajā ziņā ļoti svarīga būs cieša sadarbība starp veselības aizsardzības un transporta iestādēm, kā arī galvenajām ieinteresētajām personām</w:t>
            </w:r>
            <w:r w:rsidRPr="00A54205">
              <w:rPr>
                <w:rFonts w:ascii="Times New Roman" w:hAnsi="Times New Roman" w:cs="Times New Roman"/>
                <w:sz w:val="24"/>
                <w:szCs w:val="24"/>
              </w:rPr>
              <w:t>.”</w:t>
            </w:r>
            <w:r w:rsidRPr="00A54205">
              <w:rPr>
                <w:rStyle w:val="FootnoteReference"/>
                <w:rFonts w:ascii="Times New Roman" w:hAnsi="Times New Roman" w:cs="Times New Roman"/>
                <w:sz w:val="24"/>
                <w:szCs w:val="24"/>
              </w:rPr>
              <w:footnoteReference w:id="4"/>
            </w:r>
          </w:p>
          <w:p w:rsidRPr="004B25A5" w:rsidR="00A97385" w:rsidP="00872E7C" w:rsidRDefault="00A97385" w14:paraId="17CED4E8" w14:textId="41CEE424">
            <w:pPr>
              <w:spacing w:after="0" w:line="240" w:lineRule="auto"/>
              <w:ind w:firstLine="275"/>
              <w:jc w:val="both"/>
              <w:rPr>
                <w:rFonts w:ascii="Times New Roman" w:hAnsi="Times New Roman" w:eastAsia="Times New Roman" w:cs="Times New Roman"/>
                <w:sz w:val="24"/>
                <w:szCs w:val="24"/>
                <w:lang w:eastAsia="lv-LV"/>
              </w:rPr>
            </w:pPr>
            <w:r w:rsidRPr="004B25A5">
              <w:rPr>
                <w:rFonts w:ascii="Times New Roman" w:hAnsi="Times New Roman" w:eastAsia="Times New Roman" w:cs="Times New Roman"/>
                <w:sz w:val="24"/>
                <w:szCs w:val="24"/>
                <w:lang w:eastAsia="lv-LV"/>
              </w:rPr>
              <w:t>Pašreizējās saslimstības tendences</w:t>
            </w:r>
            <w:r w:rsidRPr="004B25A5" w:rsidR="00801850">
              <w:rPr>
                <w:rFonts w:ascii="Times New Roman" w:hAnsi="Times New Roman" w:eastAsia="Times New Roman" w:cs="Times New Roman"/>
                <w:sz w:val="24"/>
                <w:szCs w:val="24"/>
                <w:lang w:eastAsia="lv-LV"/>
              </w:rPr>
              <w:t xml:space="preserve"> īpaši</w:t>
            </w:r>
            <w:r w:rsidRPr="004B25A5">
              <w:rPr>
                <w:rFonts w:ascii="Times New Roman" w:hAnsi="Times New Roman" w:eastAsia="Times New Roman" w:cs="Times New Roman"/>
                <w:sz w:val="24"/>
                <w:szCs w:val="24"/>
                <w:lang w:eastAsia="lv-LV"/>
              </w:rPr>
              <w:t xml:space="preserve"> ietekmē aviācijas nozari un tiek zaudēta aviosavienojamība pat Eiropas Savienības ietvaros uz Latvijai būtiskiem galamērķiem</w:t>
            </w:r>
            <w:r w:rsidRPr="004B25A5" w:rsidR="00801850">
              <w:rPr>
                <w:rFonts w:ascii="Times New Roman" w:hAnsi="Times New Roman" w:eastAsia="Times New Roman" w:cs="Times New Roman"/>
                <w:sz w:val="24"/>
                <w:szCs w:val="24"/>
                <w:lang w:eastAsia="lv-LV"/>
              </w:rPr>
              <w:t xml:space="preserve"> un tranzīta mezgliem</w:t>
            </w:r>
            <w:r w:rsidRPr="004B25A5">
              <w:rPr>
                <w:rFonts w:ascii="Times New Roman" w:hAnsi="Times New Roman" w:eastAsia="Times New Roman" w:cs="Times New Roman"/>
                <w:sz w:val="24"/>
                <w:szCs w:val="24"/>
                <w:lang w:eastAsia="lv-LV"/>
              </w:rPr>
              <w:t>, piemēram, Briseli un Amsterdamu. Jebkurā gadījumā aviopārvadātājiem, lai ievērotu starptautisko tiesību aktu prasības patērētāju tiesību aizsardzības jomā, ir jānodrošina pasažieru nogādāšana no izceļošanas valsts līdz galamērķim. Aizlieguma dēļ - lidot uz noteiktām ES valstīm</w:t>
            </w:r>
            <w:r w:rsidRPr="004B25A5" w:rsidR="00080532">
              <w:rPr>
                <w:rFonts w:ascii="Times New Roman" w:hAnsi="Times New Roman" w:eastAsia="Times New Roman" w:cs="Times New Roman"/>
                <w:sz w:val="24"/>
                <w:szCs w:val="24"/>
                <w:lang w:eastAsia="lv-LV"/>
              </w:rPr>
              <w:t xml:space="preserve"> -</w:t>
            </w:r>
            <w:r w:rsidRPr="004B25A5">
              <w:rPr>
                <w:rFonts w:ascii="Times New Roman" w:hAnsi="Times New Roman" w:eastAsia="Times New Roman" w:cs="Times New Roman"/>
                <w:sz w:val="24"/>
                <w:szCs w:val="24"/>
                <w:lang w:eastAsia="lv-LV"/>
              </w:rPr>
              <w:t xml:space="preserve"> </w:t>
            </w:r>
            <w:r w:rsidRPr="004B25A5" w:rsidR="00872E7C">
              <w:rPr>
                <w:rFonts w:ascii="Times New Roman" w:hAnsi="Times New Roman" w:eastAsia="Times New Roman" w:cs="Times New Roman"/>
                <w:sz w:val="24"/>
                <w:szCs w:val="24"/>
                <w:lang w:eastAsia="lv-LV"/>
              </w:rPr>
              <w:t xml:space="preserve">pasažieru maršruti tiek veidoti, izmantojot pārsēšanos, kas palielina nevajadzīgu kontaktu skaitu. </w:t>
            </w:r>
            <w:r w:rsidRPr="004B25A5" w:rsidR="007A6EA8">
              <w:rPr>
                <w:rFonts w:ascii="Times New Roman" w:hAnsi="Times New Roman" w:eastAsia="Times New Roman" w:cs="Times New Roman"/>
                <w:sz w:val="24"/>
                <w:szCs w:val="24"/>
                <w:lang w:eastAsia="lv-LV"/>
              </w:rPr>
              <w:t>Ierobežojumi dažādās valstīs atšķiras, un pasažieri atrod iespējas nokļūt galamērķī caur kaimiņvalstīm, tāpēc aizliegumi nesasniedz mērķi - apturēt ieceļošanu no noteiktām teritorijām.</w:t>
            </w:r>
          </w:p>
          <w:p w:rsidRPr="00A54205" w:rsidR="00F2073D" w:rsidP="00F2073D" w:rsidRDefault="00F2073D" w14:paraId="2A8A8166" w14:textId="77777777">
            <w:pPr>
              <w:spacing w:line="240" w:lineRule="auto"/>
              <w:jc w:val="both"/>
              <w:rPr>
                <w:rFonts w:ascii="Times New Roman" w:hAnsi="Times New Roman" w:eastAsia="Times New Roman" w:cs="Times New Roman"/>
                <w:sz w:val="24"/>
                <w:szCs w:val="24"/>
                <w:lang w:eastAsia="lv-LV"/>
              </w:rPr>
            </w:pPr>
            <w:r w:rsidRPr="004B25A5">
              <w:rPr>
                <w:rFonts w:ascii="Times New Roman" w:hAnsi="Times New Roman" w:eastAsia="Times New Roman" w:cs="Times New Roman"/>
                <w:sz w:val="24"/>
                <w:szCs w:val="24"/>
                <w:lang w:eastAsia="lv-LV"/>
              </w:rPr>
              <w:t>Dalībvalstu vienpusēji pasākumi personu brīvas kustības ierobežošanā var izraisīt ievērojamus traucējumus, jo uzņēmumi un iedzīvotāji saskaras ar plašu atšķirīgu un ātri mainīgu pasākumu klāstu.</w:t>
            </w:r>
            <w:r w:rsidRPr="00A54205">
              <w:rPr>
                <w:rFonts w:ascii="Times New Roman" w:hAnsi="Times New Roman" w:cs="Times New Roman"/>
                <w:sz w:val="24"/>
                <w:szCs w:val="24"/>
                <w:vertAlign w:val="superscript"/>
              </w:rPr>
              <w:footnoteReference w:id="5"/>
            </w:r>
          </w:p>
          <w:p w:rsidRPr="00A54205" w:rsidR="00F2073D" w:rsidP="00F2073D" w:rsidRDefault="00F2073D" w14:paraId="1E92FC86" w14:textId="68BBA5A3">
            <w:pPr>
              <w:spacing w:line="240" w:lineRule="auto"/>
              <w:jc w:val="both"/>
              <w:rPr>
                <w:rFonts w:ascii="Times New Roman" w:hAnsi="Times New Roman" w:eastAsia="Times New Roman" w:cs="Times New Roman"/>
                <w:sz w:val="24"/>
                <w:szCs w:val="24"/>
                <w:lang w:eastAsia="lv-LV"/>
              </w:rPr>
            </w:pPr>
            <w:r w:rsidRPr="00A54205">
              <w:rPr>
                <w:rFonts w:ascii="Times New Roman" w:hAnsi="Times New Roman" w:eastAsia="Times New Roman" w:cs="Times New Roman"/>
                <w:sz w:val="24"/>
                <w:szCs w:val="24"/>
                <w:lang w:eastAsia="lv-LV"/>
              </w:rPr>
              <w:t>ES Padome savā 2020.gada 12. oktobra ieteikumā uzsver, ka ierobežojumi personu brīvai kustībai nedrīkst izpausties kā aizliegumi atsevišķu transporta pakalpojumu sniegšanai</w:t>
            </w:r>
            <w:r w:rsidRPr="00A54205">
              <w:rPr>
                <w:rFonts w:ascii="Times New Roman" w:hAnsi="Times New Roman" w:cs="Times New Roman"/>
                <w:sz w:val="24"/>
                <w:szCs w:val="24"/>
              </w:rPr>
              <w:t>.</w:t>
            </w:r>
            <w:r w:rsidRPr="00A54205">
              <w:rPr>
                <w:rFonts w:ascii="Times New Roman" w:hAnsi="Times New Roman" w:cs="Times New Roman"/>
                <w:sz w:val="24"/>
                <w:szCs w:val="24"/>
                <w:vertAlign w:val="superscript"/>
              </w:rPr>
              <w:footnoteReference w:id="6"/>
            </w:r>
            <w:r w:rsidRPr="00A54205">
              <w:rPr>
                <w:rFonts w:ascii="Times New Roman" w:hAnsi="Times New Roman" w:eastAsia="Times New Roman" w:cs="Times New Roman"/>
                <w:sz w:val="24"/>
                <w:szCs w:val="24"/>
                <w:lang w:eastAsia="lv-LV"/>
              </w:rPr>
              <w:t xml:space="preserve"> Savukārt</w:t>
            </w:r>
            <w:r w:rsidRPr="00A54205" w:rsidR="006D3111">
              <w:rPr>
                <w:rFonts w:ascii="Times New Roman" w:hAnsi="Times New Roman" w:eastAsia="Times New Roman" w:cs="Times New Roman"/>
                <w:sz w:val="24"/>
                <w:szCs w:val="24"/>
                <w:lang w:eastAsia="lv-LV"/>
              </w:rPr>
              <w:t>,</w:t>
            </w:r>
            <w:r w:rsidRPr="00A54205">
              <w:rPr>
                <w:rFonts w:ascii="Times New Roman" w:hAnsi="Times New Roman" w:eastAsia="Times New Roman" w:cs="Times New Roman"/>
                <w:sz w:val="24"/>
                <w:szCs w:val="24"/>
                <w:lang w:eastAsia="lv-LV"/>
              </w:rPr>
              <w:t xml:space="preserve"> Eiropas Aviācijas drošības aģentūra (EASA) un Eiropas Slimību profilakses un kontroles centrs (ECDC) 2020. gada 2. decembrī publicēja vadlīnijas Covid-19 testēšanai un pašizolācijai ceļotājiem, kuri izmanto gaisa pārvadājumus.</w:t>
            </w:r>
            <w:r w:rsidRPr="00A54205">
              <w:rPr>
                <w:rStyle w:val="FootnoteReference"/>
                <w:rFonts w:ascii="Times New Roman" w:hAnsi="Times New Roman" w:cs="Times New Roman"/>
                <w:sz w:val="24"/>
                <w:szCs w:val="24"/>
              </w:rPr>
              <w:footnoteReference w:id="7"/>
            </w:r>
          </w:p>
          <w:p w:rsidRPr="00A54205" w:rsidR="00F2073D" w:rsidP="00F2073D" w:rsidRDefault="00F2073D" w14:paraId="07EE6BB0" w14:textId="77777777">
            <w:pPr>
              <w:spacing w:line="240" w:lineRule="auto"/>
              <w:jc w:val="both"/>
              <w:rPr>
                <w:rFonts w:ascii="Times New Roman" w:hAnsi="Times New Roman" w:eastAsia="Times New Roman" w:cs="Times New Roman"/>
                <w:sz w:val="24"/>
                <w:szCs w:val="24"/>
                <w:lang w:eastAsia="lv-LV"/>
              </w:rPr>
            </w:pPr>
            <w:r w:rsidRPr="00A54205">
              <w:rPr>
                <w:rFonts w:ascii="Times New Roman" w:hAnsi="Times New Roman" w:eastAsia="Times New Roman" w:cs="Times New Roman"/>
                <w:sz w:val="24"/>
                <w:szCs w:val="24"/>
                <w:lang w:eastAsia="lv-LV"/>
              </w:rPr>
              <w:lastRenderedPageBreak/>
              <w:t>Kā norādīts ES Padomes ieteikumos, brīvas pārvietošanās ierobežojumi būtu jāpiemēro tikai tad, ja dalībvalstīm ir pietiekami pierādījumi, lai pamatotu šādus ierobežojumus attiecībā uz to labumu sabiedrības veselībai, un tām ir pamatots iemesls uzskatīt, ka ierobežojumi būtu efektīvi.</w:t>
            </w:r>
            <w:r w:rsidRPr="00A54205">
              <w:rPr>
                <w:rFonts w:ascii="Times New Roman" w:hAnsi="Times New Roman" w:eastAsia="Times New Roman" w:cs="Times New Roman"/>
                <w:sz w:val="24"/>
                <w:szCs w:val="24"/>
                <w:lang w:eastAsia="lv-LV"/>
              </w:rPr>
              <w:footnoteReference w:id="8"/>
            </w:r>
            <w:r w:rsidRPr="00A54205">
              <w:rPr>
                <w:rFonts w:ascii="Times New Roman" w:hAnsi="Times New Roman" w:eastAsia="Times New Roman" w:cs="Times New Roman"/>
                <w:sz w:val="24"/>
                <w:szCs w:val="24"/>
                <w:lang w:eastAsia="lv-LV"/>
              </w:rPr>
              <w:t xml:space="preserve"> Pašreizējie ierobežojumi un starptautisko pārvadājumu atcelšana uz augstas saslimstības valstīm, kuru rādītāji nekorelē ar faktiski ievesto gadījumu skaitu, nebūtu uzskatāmi par samērīgiem. </w:t>
            </w:r>
          </w:p>
          <w:p w:rsidRPr="00D37A18" w:rsidR="00F2073D" w:rsidP="00F2073D" w:rsidRDefault="00F2073D" w14:paraId="60A5EB98" w14:textId="74E9F651">
            <w:pPr>
              <w:spacing w:line="240" w:lineRule="auto"/>
              <w:jc w:val="both"/>
              <w:rPr>
                <w:rFonts w:ascii="Times New Roman" w:hAnsi="Times New Roman" w:eastAsia="Times New Roman" w:cs="Times New Roman"/>
                <w:sz w:val="24"/>
                <w:szCs w:val="24"/>
                <w:lang w:eastAsia="lv-LV"/>
              </w:rPr>
            </w:pPr>
            <w:r w:rsidRPr="00A54205">
              <w:rPr>
                <w:rFonts w:ascii="Times New Roman" w:hAnsi="Times New Roman" w:eastAsia="Times New Roman" w:cs="Times New Roman"/>
                <w:sz w:val="24"/>
                <w:szCs w:val="24"/>
                <w:lang w:eastAsia="lv-LV"/>
              </w:rPr>
              <w:t xml:space="preserve">Ievērojot minēto, kā arī pamatojoties uz turpmāk izklāstītajiem apsvērumiem, paredzēts </w:t>
            </w:r>
            <w:r w:rsidRPr="00A54205" w:rsidR="004E500E">
              <w:rPr>
                <w:rFonts w:ascii="Times New Roman" w:hAnsi="Times New Roman" w:eastAsia="Times New Roman" w:cs="Times New Roman"/>
                <w:sz w:val="24"/>
                <w:szCs w:val="24"/>
                <w:lang w:eastAsia="lv-LV"/>
              </w:rPr>
              <w:t>precizēt noteikumu 35.punkta ievaddaļu</w:t>
            </w:r>
            <w:r w:rsidRPr="00A54205" w:rsidR="00B91DBF">
              <w:rPr>
                <w:rFonts w:ascii="Times New Roman" w:hAnsi="Times New Roman" w:eastAsia="Times New Roman" w:cs="Times New Roman"/>
                <w:sz w:val="24"/>
                <w:szCs w:val="24"/>
                <w:lang w:eastAsia="lv-LV"/>
              </w:rPr>
              <w:t xml:space="preserve"> nosakot, ka starptautiskos pasažieru pārvadājumus caur lidostām, ostām, ar autobusiem un dzelzceļa transportu veic no/uz Eiropas Savienības un Eiropas Ekonomiskās zonas valstīm, Šveici un Apvienoto Karalisti</w:t>
            </w:r>
            <w:r w:rsidRPr="00A54205" w:rsidR="004E500E">
              <w:rPr>
                <w:rFonts w:ascii="Times New Roman" w:hAnsi="Times New Roman" w:eastAsia="Times New Roman" w:cs="Times New Roman"/>
                <w:sz w:val="24"/>
                <w:szCs w:val="24"/>
                <w:lang w:eastAsia="lv-LV"/>
              </w:rPr>
              <w:t xml:space="preserve">, </w:t>
            </w:r>
            <w:r w:rsidRPr="00A54205">
              <w:rPr>
                <w:rFonts w:ascii="Times New Roman" w:hAnsi="Times New Roman" w:eastAsia="Times New Roman" w:cs="Times New Roman"/>
                <w:sz w:val="24"/>
                <w:szCs w:val="24"/>
                <w:lang w:eastAsia="lv-LV"/>
              </w:rPr>
              <w:t>svītrot</w:t>
            </w:r>
            <w:r w:rsidR="00007A0C">
              <w:rPr>
                <w:rFonts w:ascii="Times New Roman" w:hAnsi="Times New Roman" w:eastAsia="Times New Roman" w:cs="Times New Roman"/>
                <w:sz w:val="24"/>
                <w:szCs w:val="24"/>
                <w:lang w:eastAsia="lv-LV"/>
              </w:rPr>
              <w:t>s</w:t>
            </w:r>
            <w:r w:rsidRPr="00A54205">
              <w:rPr>
                <w:rFonts w:ascii="Times New Roman" w:hAnsi="Times New Roman" w:eastAsia="Times New Roman" w:cs="Times New Roman"/>
                <w:sz w:val="24"/>
                <w:szCs w:val="24"/>
                <w:lang w:eastAsia="lv-LV"/>
              </w:rPr>
              <w:t xml:space="preserve"> noteikumu 35.8. </w:t>
            </w:r>
            <w:r w:rsidRPr="00A54205" w:rsidR="004E500E">
              <w:rPr>
                <w:rFonts w:ascii="Times New Roman" w:hAnsi="Times New Roman" w:eastAsia="Times New Roman" w:cs="Times New Roman"/>
                <w:sz w:val="24"/>
                <w:szCs w:val="24"/>
                <w:lang w:eastAsia="lv-LV"/>
              </w:rPr>
              <w:t>apakš</w:t>
            </w:r>
            <w:r w:rsidRPr="00A54205">
              <w:rPr>
                <w:rFonts w:ascii="Times New Roman" w:hAnsi="Times New Roman" w:eastAsia="Times New Roman" w:cs="Times New Roman"/>
                <w:sz w:val="24"/>
                <w:szCs w:val="24"/>
                <w:lang w:eastAsia="lv-LV"/>
              </w:rPr>
              <w:t>punkt</w:t>
            </w:r>
            <w:r w:rsidR="00007A0C">
              <w:rPr>
                <w:rFonts w:ascii="Times New Roman" w:hAnsi="Times New Roman" w:eastAsia="Times New Roman" w:cs="Times New Roman"/>
                <w:sz w:val="24"/>
                <w:szCs w:val="24"/>
                <w:lang w:eastAsia="lv-LV"/>
              </w:rPr>
              <w:t>s</w:t>
            </w:r>
            <w:r w:rsidRPr="00A54205" w:rsidR="00B91DBF">
              <w:rPr>
                <w:rFonts w:ascii="Times New Roman" w:hAnsi="Times New Roman" w:eastAsia="Times New Roman" w:cs="Times New Roman"/>
                <w:sz w:val="24"/>
                <w:szCs w:val="24"/>
                <w:lang w:eastAsia="lv-LV"/>
              </w:rPr>
              <w:t>.</w:t>
            </w:r>
            <w:r w:rsidRPr="00A54205" w:rsidR="00F5578E">
              <w:rPr>
                <w:rFonts w:ascii="Times New Roman" w:hAnsi="Times New Roman" w:eastAsia="Times New Roman" w:cs="Times New Roman"/>
                <w:sz w:val="24"/>
                <w:szCs w:val="24"/>
                <w:lang w:eastAsia="lv-LV"/>
              </w:rPr>
              <w:t xml:space="preserve"> </w:t>
            </w:r>
          </w:p>
          <w:p w:rsidRPr="00D37A18" w:rsidR="00F2073D" w:rsidP="00F2073D" w:rsidRDefault="00F2073D" w14:paraId="39130A9A" w14:textId="448B583C">
            <w:pPr>
              <w:spacing w:after="0" w:line="240" w:lineRule="auto"/>
              <w:ind w:firstLine="275"/>
              <w:jc w:val="both"/>
              <w:rPr>
                <w:rFonts w:ascii="Times New Roman" w:hAnsi="Times New Roman" w:eastAsia="Times New Roman" w:cs="Times New Roman"/>
                <w:sz w:val="24"/>
                <w:szCs w:val="24"/>
                <w:lang w:eastAsia="lv-LV"/>
              </w:rPr>
            </w:pPr>
            <w:r w:rsidRPr="00D37A18">
              <w:rPr>
                <w:rFonts w:ascii="Times New Roman" w:hAnsi="Times New Roman" w:eastAsia="Times New Roman" w:cs="Times New Roman"/>
                <w:sz w:val="24"/>
                <w:szCs w:val="24"/>
                <w:lang w:eastAsia="lv-LV"/>
              </w:rPr>
              <w:t>Attiecībā uz pārvadājumiem ES, EEZ, Šveices un Apvienotās Karalistes ietvaros nav lietderīgi, ierobežot pārvadājumus vai tos aizliegt uz atsevišķām valstīm, jo šādi ierobežojumi nesasniegtu mērķi.</w:t>
            </w:r>
          </w:p>
          <w:p w:rsidRPr="00D37A18" w:rsidR="00F2073D" w:rsidP="00F2073D" w:rsidRDefault="00F2073D" w14:paraId="08617D45" w14:textId="77777777">
            <w:pPr>
              <w:spacing w:line="240" w:lineRule="auto"/>
              <w:jc w:val="both"/>
              <w:rPr>
                <w:rFonts w:ascii="Times New Roman" w:hAnsi="Times New Roman" w:eastAsia="Times New Roman" w:cs="Times New Roman"/>
                <w:sz w:val="24"/>
                <w:szCs w:val="24"/>
                <w:lang w:eastAsia="lv-LV"/>
              </w:rPr>
            </w:pPr>
            <w:r w:rsidRPr="00D37A18">
              <w:rPr>
                <w:rFonts w:ascii="Times New Roman" w:hAnsi="Times New Roman" w:eastAsia="Times New Roman" w:cs="Times New Roman"/>
                <w:sz w:val="24"/>
                <w:szCs w:val="24"/>
                <w:lang w:eastAsia="lv-LV"/>
              </w:rPr>
              <w:t>Līdz ar starptautisko pasažieru pārvadāšanas ierobežojumu spēkā stāšanos ar gaisa satiksmi ievesto gadījumu skaits būtiski saruka, bet 2020. gada 12., 13. un 14. nedēļā saglabājās augsts ievesto gadījumu skaits – attiecīgi 44,3%, 29,4% un 11,8% –, kas liecina, ka iedzīvotāji ieceļoja Latvijā, aktīvi izmantojot citas pārvietošanās iespējas. Covidpass.lv informācija liecina, ka no 12. oktobra līdz 31. oktobrim Latvijā ar citiem transporta veidiem ir ieradušās 88 711 personas, savukārt ar gaisa satiksmi šajā laikā ir ieradušies 26 909 pasažieri, no kuriem 7290 uzreiz ar citu lidojuma reisu pametušas Latviju. Laikā no 1. līdz 4. novembrim Latvijā ar gaisa satiksmi ir ieradušies 4 262 pasažieri, no kuriem 1 384 bija tranzīta pasažieri un ar citu lidojumu uzreiz pameta Latviju. Savukārt ar citiem transporta veidiem šajā laikā saskaņā ar covidpass.lv datiem Latvijā ir ieradušās 15 619 personas.</w:t>
            </w:r>
          </w:p>
          <w:p w:rsidRPr="00D37A18" w:rsidR="00F2073D" w:rsidP="00F2073D" w:rsidRDefault="00F2073D" w14:paraId="31922DDA" w14:textId="77777777">
            <w:pPr>
              <w:spacing w:line="240" w:lineRule="auto"/>
              <w:jc w:val="both"/>
              <w:rPr>
                <w:rFonts w:ascii="Times New Roman" w:hAnsi="Times New Roman" w:eastAsia="Times New Roman" w:cs="Times New Roman"/>
                <w:sz w:val="24"/>
                <w:szCs w:val="24"/>
                <w:lang w:eastAsia="lv-LV"/>
              </w:rPr>
            </w:pPr>
            <w:r w:rsidRPr="00D37A18">
              <w:rPr>
                <w:rFonts w:ascii="Times New Roman" w:hAnsi="Times New Roman" w:eastAsia="Times New Roman" w:cs="Times New Roman"/>
                <w:sz w:val="24"/>
                <w:szCs w:val="24"/>
                <w:lang w:eastAsia="lv-LV"/>
              </w:rPr>
              <w:t xml:space="preserve">Laikā no 10. līdz 42. nedēļai Latvijā kopumā ir ievesti 496 Covid-19 pozitīvie gadījumi, kas ir 13,7% no visiem apstiprinātajiem gadījumiem. </w:t>
            </w:r>
          </w:p>
          <w:p w:rsidRPr="00D37A18" w:rsidR="00F2073D" w:rsidP="00F2073D" w:rsidRDefault="00F2073D" w14:paraId="4FF5DBF0" w14:textId="77777777">
            <w:pPr>
              <w:spacing w:line="240" w:lineRule="auto"/>
              <w:jc w:val="both"/>
              <w:rPr>
                <w:rFonts w:ascii="Times New Roman" w:hAnsi="Times New Roman" w:eastAsia="Times New Roman" w:cs="Times New Roman"/>
                <w:sz w:val="24"/>
                <w:szCs w:val="24"/>
                <w:lang w:eastAsia="lv-LV"/>
              </w:rPr>
            </w:pPr>
            <w:r w:rsidRPr="00D37A18">
              <w:rPr>
                <w:rFonts w:ascii="Times New Roman" w:hAnsi="Times New Roman" w:eastAsia="Times New Roman" w:cs="Times New Roman"/>
                <w:sz w:val="24"/>
                <w:szCs w:val="24"/>
                <w:lang w:eastAsia="lv-LV"/>
              </w:rPr>
              <w:t xml:space="preserve">Aviācijas nozare ieved būtiski mazāk Covid-19 saslimšanas gadījumu nekā tiek ievests ar citiem transporta veidiem (jūras pārvadājumi, autobusu pārvadājumi un privātie braucieni pa sauszemi). Slimību profilakses un kontroles centra sniegtā informācija liecina, ka 2020.gadā laikā no 10. līdz 52. nedēļai (ieskaitot) Latvijā ar aviāciju ievesti 245 gadījumi, kas vidēji ir 5.7 gadījumi nedēļā jeb viens Covid-19 gadījums uz katriem 2030 ielidojošajiem pasažieriem. Turpretim ar citiem transporta veidiem 2020. gadā laikā no 10. līdz 52. nedēļai ik nedēļu tiek ievesti 13.7 gadījumi jeb kopā ievesti 588 gadījumi (saskaņā ar decembra datiem, </w:t>
            </w:r>
            <w:r w:rsidRPr="00D37A18">
              <w:rPr>
                <w:rFonts w:ascii="Times New Roman" w:hAnsi="Times New Roman" w:eastAsia="Times New Roman" w:cs="Times New Roman"/>
                <w:sz w:val="24"/>
                <w:szCs w:val="24"/>
                <w:lang w:eastAsia="lv-LV"/>
              </w:rPr>
              <w:lastRenderedPageBreak/>
              <w:t>pa sauszemi ar privāto transportu iebrauc 94,2% no citiem transporta veidiem). Laikā no 42. līdz 52. nedēļai (no brīža, kad darbību uzsāka Covidpass) ievesto gadījumu īpatsvars sasniedz vienu gadījumu uz 1262 pasažieriem. Dati apliecina, ka lielāks Covid-19 gadījumu importa īpatsvars ir tieši caur sauszemes robežām ar privāto transportu iebraucēju vidū.</w:t>
            </w:r>
          </w:p>
          <w:p w:rsidRPr="00D37A18" w:rsidR="001F6C86" w:rsidP="007801FA" w:rsidRDefault="006372D9" w14:paraId="311AA4D9" w14:textId="157BC68C">
            <w:pPr>
              <w:spacing w:line="240" w:lineRule="auto"/>
              <w:jc w:val="both"/>
              <w:rPr>
                <w:rFonts w:ascii="Times New Roman" w:hAnsi="Times New Roman" w:eastAsia="Times New Roman" w:cs="Times New Roman"/>
                <w:sz w:val="24"/>
                <w:szCs w:val="24"/>
                <w:lang w:eastAsia="lv-LV"/>
              </w:rPr>
            </w:pPr>
            <w:r w:rsidRPr="00D37A18">
              <w:rPr>
                <w:rFonts w:ascii="Times New Roman" w:hAnsi="Times New Roman" w:eastAsia="Times New Roman" w:cs="Times New Roman"/>
                <w:sz w:val="24"/>
                <w:szCs w:val="24"/>
                <w:lang w:eastAsia="lv-LV"/>
              </w:rPr>
              <w:t>N</w:t>
            </w:r>
            <w:r w:rsidRPr="00D37A18" w:rsidR="007A6EA8">
              <w:rPr>
                <w:rFonts w:ascii="Times New Roman" w:hAnsi="Times New Roman" w:eastAsia="Times New Roman" w:cs="Times New Roman"/>
                <w:sz w:val="24"/>
                <w:szCs w:val="24"/>
                <w:lang w:eastAsia="lv-LV"/>
              </w:rPr>
              <w:t>oteikumu projekts paredz arī prasību (</w:t>
            </w:r>
            <w:r w:rsidRPr="00D37A18" w:rsidR="00F2073D">
              <w:rPr>
                <w:rFonts w:ascii="Times New Roman" w:hAnsi="Times New Roman" w:eastAsia="Times New Roman" w:cs="Times New Roman"/>
                <w:sz w:val="24"/>
                <w:szCs w:val="24"/>
                <w:lang w:eastAsia="lv-LV"/>
              </w:rPr>
              <w:t xml:space="preserve">starptautiskajos </w:t>
            </w:r>
            <w:r w:rsidRPr="00D37A18" w:rsidR="007A6EA8">
              <w:rPr>
                <w:rFonts w:ascii="Times New Roman" w:hAnsi="Times New Roman" w:eastAsia="Times New Roman" w:cs="Times New Roman"/>
                <w:sz w:val="24"/>
                <w:szCs w:val="24"/>
                <w:lang w:eastAsia="lv-LV"/>
              </w:rPr>
              <w:t xml:space="preserve">pasažieru pārvadājumos) pirms ieceļošanas </w:t>
            </w:r>
            <w:r w:rsidRPr="00D37A18" w:rsidR="00F2073D">
              <w:rPr>
                <w:rFonts w:ascii="Times New Roman" w:hAnsi="Times New Roman" w:eastAsia="Times New Roman" w:cs="Times New Roman"/>
                <w:sz w:val="24"/>
                <w:szCs w:val="24"/>
                <w:lang w:eastAsia="lv-LV"/>
              </w:rPr>
              <w:t xml:space="preserve">Latvijas Republikā </w:t>
            </w:r>
            <w:r w:rsidRPr="00D37A18" w:rsidR="007A6EA8">
              <w:rPr>
                <w:rFonts w:ascii="Times New Roman" w:hAnsi="Times New Roman" w:eastAsia="Times New Roman" w:cs="Times New Roman"/>
                <w:sz w:val="24"/>
                <w:szCs w:val="24"/>
                <w:lang w:eastAsia="lv-LV"/>
              </w:rPr>
              <w:t xml:space="preserve">uzrādīt pārvadātājam </w:t>
            </w:r>
            <w:r w:rsidRPr="00D37A18" w:rsidR="004E500E">
              <w:rPr>
                <w:rFonts w:ascii="Times New Roman" w:hAnsi="Times New Roman" w:eastAsia="Times New Roman" w:cs="Times New Roman"/>
                <w:sz w:val="24"/>
                <w:szCs w:val="24"/>
                <w:lang w:eastAsia="lv-LV"/>
              </w:rPr>
              <w:t xml:space="preserve">medicīnisku </w:t>
            </w:r>
            <w:r w:rsidRPr="00D37A18" w:rsidR="007A6EA8">
              <w:rPr>
                <w:rFonts w:ascii="Times New Roman" w:hAnsi="Times New Roman" w:eastAsia="Times New Roman" w:cs="Times New Roman"/>
                <w:sz w:val="24"/>
                <w:szCs w:val="24"/>
                <w:lang w:eastAsia="lv-LV"/>
              </w:rPr>
              <w:t>dokumentu, kas apliecina negatīvu COVID-19 testa rezultātu</w:t>
            </w:r>
            <w:r w:rsidRPr="00D37A18" w:rsidR="004E500E">
              <w:rPr>
                <w:rFonts w:ascii="Times New Roman" w:hAnsi="Times New Roman" w:eastAsia="Times New Roman" w:cs="Times New Roman"/>
                <w:sz w:val="24"/>
                <w:szCs w:val="24"/>
                <w:lang w:eastAsia="lv-LV"/>
              </w:rPr>
              <w:t>,</w:t>
            </w:r>
            <w:r w:rsidRPr="00D37A18" w:rsidR="007A6EA8">
              <w:rPr>
                <w:rFonts w:ascii="Times New Roman" w:hAnsi="Times New Roman" w:eastAsia="Times New Roman" w:cs="Times New Roman"/>
                <w:sz w:val="24"/>
                <w:szCs w:val="24"/>
                <w:lang w:eastAsia="lv-LV"/>
              </w:rPr>
              <w:t xml:space="preserve"> vai (pārvietojoties ar privāto transportlīdzekli), aizpildot Covidpass.lv anketu </w:t>
            </w:r>
            <w:r w:rsidRPr="00D37A18" w:rsidR="004E500E">
              <w:rPr>
                <w:rFonts w:ascii="Times New Roman" w:hAnsi="Times New Roman" w:eastAsia="Times New Roman" w:cs="Times New Roman"/>
                <w:sz w:val="24"/>
                <w:szCs w:val="24"/>
                <w:lang w:eastAsia="lv-LV"/>
              </w:rPr>
              <w:t xml:space="preserve">un </w:t>
            </w:r>
            <w:r w:rsidRPr="00D37A18" w:rsidR="007A6EA8">
              <w:rPr>
                <w:rFonts w:ascii="Times New Roman" w:hAnsi="Times New Roman" w:eastAsia="Times New Roman" w:cs="Times New Roman"/>
                <w:sz w:val="24"/>
                <w:szCs w:val="24"/>
                <w:lang w:eastAsia="lv-LV"/>
              </w:rPr>
              <w:t>apliecin</w:t>
            </w:r>
            <w:r w:rsidRPr="00D37A18" w:rsidR="004E500E">
              <w:rPr>
                <w:rFonts w:ascii="Times New Roman" w:hAnsi="Times New Roman" w:eastAsia="Times New Roman" w:cs="Times New Roman"/>
                <w:sz w:val="24"/>
                <w:szCs w:val="24"/>
                <w:lang w:eastAsia="lv-LV"/>
              </w:rPr>
              <w:t>o</w:t>
            </w:r>
            <w:r w:rsidRPr="00D37A18" w:rsidR="007A6EA8">
              <w:rPr>
                <w:rFonts w:ascii="Times New Roman" w:hAnsi="Times New Roman" w:eastAsia="Times New Roman" w:cs="Times New Roman"/>
                <w:sz w:val="24"/>
                <w:szCs w:val="24"/>
                <w:lang w:eastAsia="lv-LV"/>
              </w:rPr>
              <w:t xml:space="preserve">t šāda </w:t>
            </w:r>
            <w:r w:rsidRPr="00D37A18" w:rsidR="004E500E">
              <w:rPr>
                <w:rFonts w:ascii="Times New Roman" w:hAnsi="Times New Roman" w:eastAsia="Times New Roman" w:cs="Times New Roman"/>
                <w:sz w:val="24"/>
                <w:szCs w:val="24"/>
                <w:lang w:eastAsia="lv-LV"/>
              </w:rPr>
              <w:t xml:space="preserve">medicīniska </w:t>
            </w:r>
            <w:r w:rsidRPr="00D37A18" w:rsidR="007A6EA8">
              <w:rPr>
                <w:rFonts w:ascii="Times New Roman" w:hAnsi="Times New Roman" w:eastAsia="Times New Roman" w:cs="Times New Roman"/>
                <w:sz w:val="24"/>
                <w:szCs w:val="24"/>
                <w:lang w:eastAsia="lv-LV"/>
              </w:rPr>
              <w:t>dokumenta esamību.</w:t>
            </w:r>
            <w:r w:rsidRPr="00D37A18" w:rsidR="007336C0">
              <w:rPr>
                <w:rFonts w:ascii="Times New Roman" w:hAnsi="Times New Roman" w:eastAsia="Times New Roman" w:cs="Times New Roman"/>
                <w:sz w:val="24"/>
                <w:szCs w:val="24"/>
                <w:lang w:eastAsia="lv-LV"/>
              </w:rPr>
              <w:t xml:space="preserve"> </w:t>
            </w:r>
            <w:r w:rsidRPr="00D37A18" w:rsidR="004E500E">
              <w:rPr>
                <w:rFonts w:ascii="Times New Roman" w:hAnsi="Times New Roman" w:eastAsia="Times New Roman" w:cs="Times New Roman"/>
                <w:sz w:val="24"/>
                <w:szCs w:val="24"/>
                <w:lang w:eastAsia="lv-LV"/>
              </w:rPr>
              <w:t xml:space="preserve">Šim dokumentam jāapliecina, ka </w:t>
            </w:r>
            <w:r w:rsidR="00D37A18">
              <w:rPr>
                <w:rFonts w:ascii="Times New Roman" w:hAnsi="Times New Roman" w:eastAsia="Times New Roman" w:cs="Times New Roman"/>
                <w:sz w:val="24"/>
                <w:szCs w:val="24"/>
                <w:lang w:eastAsia="lv-LV"/>
              </w:rPr>
              <w:t>persona</w:t>
            </w:r>
            <w:r w:rsidRPr="00D37A18" w:rsidR="00D37A18">
              <w:rPr>
                <w:rFonts w:ascii="Times New Roman" w:hAnsi="Times New Roman" w:eastAsia="Times New Roman" w:cs="Times New Roman"/>
                <w:sz w:val="24"/>
                <w:szCs w:val="24"/>
                <w:lang w:eastAsia="lv-LV"/>
              </w:rPr>
              <w:t xml:space="preserve"> </w:t>
            </w:r>
            <w:r w:rsidR="00987269">
              <w:rPr>
                <w:rFonts w:ascii="Times New Roman" w:hAnsi="Times New Roman" w:eastAsia="Times New Roman" w:cs="Times New Roman"/>
                <w:sz w:val="24"/>
                <w:szCs w:val="24"/>
                <w:lang w:eastAsia="lv-LV"/>
              </w:rPr>
              <w:t xml:space="preserve">72 </w:t>
            </w:r>
            <w:r w:rsidRPr="00987269" w:rsidR="00987269">
              <w:rPr>
                <w:rFonts w:ascii="Times New Roman" w:hAnsi="Times New Roman" w:eastAsia="Times New Roman" w:cs="Times New Roman"/>
                <w:sz w:val="24"/>
                <w:szCs w:val="24"/>
                <w:lang w:eastAsia="lv-LV"/>
              </w:rPr>
              <w:t xml:space="preserve">stundas </w:t>
            </w:r>
            <w:r w:rsidRPr="00987269" w:rsidR="00987269">
              <w:rPr>
                <w:rFonts w:ascii="Times New Roman" w:hAnsi="Times New Roman" w:cs="Times New Roman"/>
                <w:sz w:val="24"/>
                <w:szCs w:val="24"/>
              </w:rPr>
              <w:t>pirms iekāpšanas pārvadātāja transportlīdzeklī vai, ieceļojot ar transportlīdzekli, kas neveic komercpārvadājumu, pirms ieceļošanas Latvijas Republikā</w:t>
            </w:r>
            <w:r w:rsidRPr="00987269" w:rsidR="00987269">
              <w:rPr>
                <w:rFonts w:ascii="Times New Roman" w:hAnsi="Times New Roman" w:eastAsia="Times New Roman" w:cs="Times New Roman"/>
                <w:sz w:val="24"/>
                <w:szCs w:val="24"/>
                <w:lang w:eastAsia="lv-LV"/>
              </w:rPr>
              <w:t xml:space="preserve"> </w:t>
            </w:r>
            <w:r w:rsidRPr="00987269" w:rsidR="00D37A18">
              <w:rPr>
                <w:rFonts w:ascii="Times New Roman" w:hAnsi="Times New Roman" w:eastAsia="Times New Roman" w:cs="Times New Roman"/>
                <w:sz w:val="24"/>
                <w:szCs w:val="24"/>
                <w:lang w:eastAsia="lv-LV"/>
              </w:rPr>
              <w:t xml:space="preserve">ir veikusi </w:t>
            </w:r>
            <w:r w:rsidRPr="00987269" w:rsidR="004E500E">
              <w:rPr>
                <w:rFonts w:ascii="Times New Roman" w:hAnsi="Times New Roman" w:eastAsia="Times New Roman" w:cs="Times New Roman"/>
                <w:sz w:val="24"/>
                <w:szCs w:val="24"/>
                <w:lang w:eastAsia="lv-LV"/>
              </w:rPr>
              <w:t>COVID</w:t>
            </w:r>
            <w:r w:rsidRPr="00D37A18" w:rsidR="004E500E">
              <w:rPr>
                <w:rFonts w:ascii="Times New Roman" w:hAnsi="Times New Roman" w:eastAsia="Times New Roman" w:cs="Times New Roman"/>
                <w:sz w:val="24"/>
                <w:szCs w:val="24"/>
                <w:lang w:eastAsia="lv-LV"/>
              </w:rPr>
              <w:t>-19 test</w:t>
            </w:r>
            <w:r w:rsidR="00D37A18">
              <w:rPr>
                <w:rFonts w:ascii="Times New Roman" w:hAnsi="Times New Roman" w:eastAsia="Times New Roman" w:cs="Times New Roman"/>
                <w:sz w:val="24"/>
                <w:szCs w:val="24"/>
                <w:lang w:eastAsia="lv-LV"/>
              </w:rPr>
              <w:t>u</w:t>
            </w:r>
            <w:r w:rsidRPr="00D37A18" w:rsidR="004E500E">
              <w:rPr>
                <w:rFonts w:ascii="Times New Roman" w:hAnsi="Times New Roman" w:eastAsia="Times New Roman" w:cs="Times New Roman"/>
                <w:sz w:val="24"/>
                <w:szCs w:val="24"/>
                <w:lang w:eastAsia="lv-LV"/>
              </w:rPr>
              <w:t xml:space="preserve"> un šī testa rezultāts ir negatīvs. </w:t>
            </w:r>
          </w:p>
          <w:p w:rsidRPr="00D37A18" w:rsidR="007C2992" w:rsidP="007801FA" w:rsidRDefault="007C2992" w14:paraId="2F2EE3C8" w14:textId="3A409BF3">
            <w:pPr>
              <w:spacing w:line="240" w:lineRule="auto"/>
              <w:jc w:val="both"/>
              <w:rPr>
                <w:rFonts w:ascii="Times New Roman" w:hAnsi="Times New Roman" w:eastAsia="Times New Roman" w:cs="Times New Roman"/>
                <w:sz w:val="24"/>
                <w:szCs w:val="24"/>
                <w:lang w:eastAsia="lv-LV"/>
              </w:rPr>
            </w:pPr>
            <w:r w:rsidRPr="00D37A18">
              <w:rPr>
                <w:rFonts w:ascii="Times New Roman" w:hAnsi="Times New Roman" w:eastAsia="Times New Roman" w:cs="Times New Roman"/>
                <w:sz w:val="24"/>
                <w:szCs w:val="24"/>
                <w:lang w:eastAsia="lv-LV"/>
              </w:rPr>
              <w:t>Pašreizējos apstākļos, proti, pie pašreizējo saslimstības rādītāju tendencēm, kā arī</w:t>
            </w:r>
            <w:r w:rsidRPr="00D37A18" w:rsidR="004E500E">
              <w:rPr>
                <w:rFonts w:ascii="Times New Roman" w:hAnsi="Times New Roman" w:eastAsia="Times New Roman" w:cs="Times New Roman"/>
                <w:sz w:val="24"/>
                <w:szCs w:val="24"/>
                <w:lang w:eastAsia="lv-LV"/>
              </w:rPr>
              <w:t>,</w:t>
            </w:r>
            <w:r w:rsidRPr="00D37A18">
              <w:rPr>
                <w:rFonts w:ascii="Times New Roman" w:hAnsi="Times New Roman" w:eastAsia="Times New Roman" w:cs="Times New Roman"/>
                <w:sz w:val="24"/>
                <w:szCs w:val="24"/>
                <w:lang w:eastAsia="lv-LV"/>
              </w:rPr>
              <w:t xml:space="preserve"> ievērojot ES Padomes </w:t>
            </w:r>
            <w:r w:rsidRPr="00D37A18" w:rsidR="00B41429">
              <w:rPr>
                <w:rFonts w:ascii="Times New Roman" w:hAnsi="Times New Roman" w:eastAsia="Times New Roman" w:cs="Times New Roman"/>
                <w:sz w:val="24"/>
                <w:szCs w:val="24"/>
                <w:lang w:eastAsia="lv-LV"/>
              </w:rPr>
              <w:t xml:space="preserve">un Eiropas Komisijas </w:t>
            </w:r>
            <w:r w:rsidRPr="00D37A18">
              <w:rPr>
                <w:rFonts w:ascii="Times New Roman" w:hAnsi="Times New Roman" w:eastAsia="Times New Roman" w:cs="Times New Roman"/>
                <w:sz w:val="24"/>
                <w:szCs w:val="24"/>
                <w:lang w:eastAsia="lv-LV"/>
              </w:rPr>
              <w:t>norādījumus izvairīties no transporta pakalpojumu aizliegšanas</w:t>
            </w:r>
            <w:r w:rsidRPr="00D37A18" w:rsidR="004E500E">
              <w:rPr>
                <w:rFonts w:ascii="Times New Roman" w:hAnsi="Times New Roman" w:eastAsia="Times New Roman" w:cs="Times New Roman"/>
                <w:sz w:val="24"/>
                <w:szCs w:val="24"/>
                <w:lang w:eastAsia="lv-LV"/>
              </w:rPr>
              <w:t>,</w:t>
            </w:r>
            <w:r w:rsidRPr="00D37A18">
              <w:rPr>
                <w:rFonts w:ascii="Times New Roman" w:hAnsi="Times New Roman" w:eastAsia="Times New Roman" w:cs="Times New Roman"/>
                <w:sz w:val="24"/>
                <w:szCs w:val="24"/>
                <w:lang w:eastAsia="lv-LV"/>
              </w:rPr>
              <w:t xml:space="preserve"> </w:t>
            </w:r>
            <w:r w:rsidRPr="00D37A18" w:rsidR="0065761C">
              <w:rPr>
                <w:rFonts w:ascii="Times New Roman" w:hAnsi="Times New Roman" w:eastAsia="Times New Roman" w:cs="Times New Roman"/>
                <w:sz w:val="24"/>
                <w:szCs w:val="24"/>
                <w:lang w:eastAsia="lv-LV"/>
              </w:rPr>
              <w:t>paredzēts</w:t>
            </w:r>
            <w:r w:rsidRPr="00D37A18">
              <w:rPr>
                <w:rFonts w:ascii="Times New Roman" w:hAnsi="Times New Roman" w:eastAsia="Times New Roman" w:cs="Times New Roman"/>
                <w:sz w:val="24"/>
                <w:szCs w:val="24"/>
                <w:lang w:eastAsia="lv-LV"/>
              </w:rPr>
              <w:t xml:space="preserve"> grozīt noteikumu 35. punktu, </w:t>
            </w:r>
            <w:r w:rsidRPr="00D37A18" w:rsidR="004217CE">
              <w:rPr>
                <w:rFonts w:ascii="Times New Roman" w:hAnsi="Times New Roman" w:eastAsia="Times New Roman" w:cs="Times New Roman"/>
                <w:sz w:val="24"/>
                <w:szCs w:val="24"/>
                <w:lang w:eastAsia="lv-LV"/>
              </w:rPr>
              <w:t xml:space="preserve">tādējādi </w:t>
            </w:r>
            <w:r w:rsidRPr="00D37A18" w:rsidR="0065761C">
              <w:rPr>
                <w:rFonts w:ascii="Times New Roman" w:hAnsi="Times New Roman" w:eastAsia="Times New Roman" w:cs="Times New Roman"/>
                <w:sz w:val="24"/>
                <w:szCs w:val="24"/>
                <w:lang w:eastAsia="lv-LV"/>
              </w:rPr>
              <w:t>nosakot</w:t>
            </w:r>
            <w:r w:rsidRPr="00D37A18">
              <w:rPr>
                <w:rFonts w:ascii="Times New Roman" w:hAnsi="Times New Roman" w:eastAsia="Times New Roman" w:cs="Times New Roman"/>
                <w:sz w:val="24"/>
                <w:szCs w:val="24"/>
                <w:lang w:eastAsia="lv-LV"/>
              </w:rPr>
              <w:t>, ka lidojumi tiek atļauti gan Eiropas Savienības ietvaros, gan uz EEZ valstīm, Šveici, Apvienoto Karalisti, vienlaikus spēkā atstājot noteikumu 56. punktā norādīto pašizolācijas prasību pēc atgriešanās no ārvalstīm ar augstiem saslimstības rādītājiem, kā arī pasažieriem būs pienākums turpināt ievērot SPKC norādījumus par piemērojamajiem drošības pasākumiem un aizpildīt covidpass.lv anketas.</w:t>
            </w:r>
          </w:p>
          <w:p w:rsidRPr="00C53C7B" w:rsidR="009D25DD" w:rsidP="00A54205" w:rsidRDefault="0065761C" w14:paraId="23BA5426" w14:textId="2629E13A">
            <w:pPr>
              <w:spacing w:after="0" w:line="240" w:lineRule="auto"/>
              <w:ind w:firstLine="720"/>
              <w:jc w:val="both"/>
              <w:rPr>
                <w:rFonts w:ascii="Times New Roman" w:hAnsi="Times New Roman" w:eastAsia="Times New Roman" w:cs="Times New Roman"/>
                <w:sz w:val="24"/>
                <w:szCs w:val="24"/>
                <w:lang w:eastAsia="lv-LV"/>
              </w:rPr>
            </w:pPr>
            <w:r w:rsidRPr="00D37A18">
              <w:rPr>
                <w:rFonts w:ascii="Times New Roman" w:hAnsi="Times New Roman" w:eastAsia="Times New Roman" w:cs="Times New Roman"/>
                <w:sz w:val="24"/>
                <w:szCs w:val="24"/>
                <w:lang w:eastAsia="lv-LV"/>
              </w:rPr>
              <w:t>Projektā ietvertais regulējums</w:t>
            </w:r>
            <w:r w:rsidR="003621F3">
              <w:rPr>
                <w:rFonts w:ascii="Times New Roman" w:hAnsi="Times New Roman" w:eastAsia="Times New Roman" w:cs="Times New Roman"/>
                <w:sz w:val="24"/>
                <w:szCs w:val="24"/>
                <w:lang w:eastAsia="lv-LV"/>
              </w:rPr>
              <w:t xml:space="preserve"> paredz, ka p</w:t>
            </w:r>
            <w:r w:rsidRPr="003621F3" w:rsidR="003621F3">
              <w:rPr>
                <w:rFonts w:ascii="Times New Roman" w:hAnsi="Times New Roman" w:eastAsia="Times New Roman" w:cs="Times New Roman"/>
                <w:sz w:val="24"/>
                <w:szCs w:val="24"/>
                <w:lang w:eastAsia="lv-LV"/>
              </w:rPr>
              <w:t>ersona var ceļot uz Latvijas Republiku,</w:t>
            </w:r>
            <w:r>
              <w:rPr>
                <w:rFonts w:ascii="Times New Roman" w:hAnsi="Times New Roman" w:eastAsia="Times New Roman" w:cs="Times New Roman"/>
                <w:sz w:val="24"/>
                <w:szCs w:val="24"/>
                <w:lang w:eastAsia="lv-LV"/>
              </w:rPr>
              <w:t xml:space="preserve"> ievērojot noteiktas prasības, t.i.</w:t>
            </w:r>
            <w:r w:rsidRPr="003621F3" w:rsidR="003621F3">
              <w:rPr>
                <w:rFonts w:ascii="Times New Roman" w:hAnsi="Times New Roman" w:eastAsia="Times New Roman" w:cs="Times New Roman"/>
                <w:sz w:val="24"/>
                <w:szCs w:val="24"/>
                <w:lang w:eastAsia="lv-LV"/>
              </w:rPr>
              <w:t xml:space="preserve"> </w:t>
            </w:r>
            <w:r w:rsidRPr="00A54205" w:rsidR="00C53C7B">
              <w:rPr>
                <w:rFonts w:ascii="Times New Roman" w:hAnsi="Times New Roman" w:eastAsia="Times New Roman" w:cs="Times New Roman"/>
                <w:sz w:val="24"/>
                <w:szCs w:val="24"/>
                <w:lang w:eastAsia="lv-LV"/>
              </w:rPr>
              <w:t xml:space="preserve">ja persona 72 stundas pirms iekāpšanas pārvadātāja transportlīdzeklī vai, ieceļojot ar transportlīdzekli, kas neveic komercpārvadājumu, pirms ieceļošanas Latvijas Republikā ir veikusi Covid-19 testu un šī testa rezultāts ir negatīvs. </w:t>
            </w:r>
            <w:r>
              <w:rPr>
                <w:rFonts w:ascii="Times New Roman" w:hAnsi="Times New Roman" w:eastAsia="Times New Roman" w:cs="Times New Roman"/>
                <w:sz w:val="24"/>
                <w:szCs w:val="24"/>
                <w:lang w:eastAsia="lv-LV"/>
              </w:rPr>
              <w:t xml:space="preserve">Testa rezultātus persona uzrāda </w:t>
            </w:r>
            <w:r w:rsidRPr="003621F3" w:rsidR="003621F3">
              <w:rPr>
                <w:rFonts w:ascii="Times New Roman" w:hAnsi="Times New Roman" w:eastAsia="Times New Roman" w:cs="Times New Roman"/>
                <w:sz w:val="24"/>
                <w:szCs w:val="24"/>
                <w:lang w:eastAsia="lv-LV"/>
              </w:rPr>
              <w:t>pārvadātājam</w:t>
            </w:r>
            <w:r>
              <w:rPr>
                <w:rFonts w:ascii="Times New Roman" w:hAnsi="Times New Roman" w:eastAsia="Times New Roman" w:cs="Times New Roman"/>
                <w:sz w:val="24"/>
                <w:szCs w:val="24"/>
                <w:lang w:eastAsia="lv-LV"/>
              </w:rPr>
              <w:t xml:space="preserve"> </w:t>
            </w:r>
            <w:r w:rsidR="006372D9">
              <w:rPr>
                <w:rFonts w:ascii="Times New Roman" w:hAnsi="Times New Roman" w:eastAsia="Times New Roman" w:cs="Times New Roman"/>
                <w:sz w:val="24"/>
                <w:szCs w:val="24"/>
                <w:lang w:eastAsia="lv-LV"/>
              </w:rPr>
              <w:t>,</w:t>
            </w:r>
            <w:r w:rsidR="00987269">
              <w:rPr>
                <w:rFonts w:ascii="Times New Roman" w:hAnsi="Times New Roman" w:eastAsia="Times New Roman" w:cs="Times New Roman"/>
                <w:sz w:val="24"/>
                <w:szCs w:val="24"/>
                <w:lang w:eastAsia="lv-LV"/>
              </w:rPr>
              <w:t xml:space="preserve"> vai pēc pieprasījuma - </w:t>
            </w:r>
            <w:r>
              <w:rPr>
                <w:rFonts w:ascii="Times New Roman" w:hAnsi="Times New Roman" w:eastAsia="Times New Roman" w:cs="Times New Roman"/>
                <w:sz w:val="24"/>
                <w:szCs w:val="24"/>
                <w:lang w:eastAsia="lv-LV"/>
              </w:rPr>
              <w:t>Valsts robežsardzei</w:t>
            </w:r>
            <w:r w:rsidRPr="003621F3" w:rsidR="003621F3">
              <w:rPr>
                <w:rFonts w:ascii="Times New Roman" w:hAnsi="Times New Roman" w:eastAsia="Times New Roman" w:cs="Times New Roman"/>
                <w:sz w:val="24"/>
                <w:szCs w:val="24"/>
                <w:lang w:eastAsia="lv-LV"/>
              </w:rPr>
              <w:t xml:space="preserve"> </w:t>
            </w:r>
            <w:r w:rsidR="006372D9">
              <w:rPr>
                <w:rFonts w:ascii="Times New Roman" w:hAnsi="Times New Roman" w:eastAsia="Times New Roman" w:cs="Times New Roman"/>
                <w:sz w:val="24"/>
                <w:szCs w:val="24"/>
                <w:lang w:eastAsia="lv-LV"/>
              </w:rPr>
              <w:t xml:space="preserve">vai Valsts policijai </w:t>
            </w:r>
            <w:r w:rsidRPr="003621F3" w:rsidR="003621F3">
              <w:rPr>
                <w:rFonts w:ascii="Times New Roman" w:hAnsi="Times New Roman" w:eastAsia="Times New Roman" w:cs="Times New Roman"/>
                <w:sz w:val="24"/>
                <w:szCs w:val="24"/>
                <w:lang w:eastAsia="lv-LV"/>
              </w:rPr>
              <w:t>angļu, franču, vācu, krievu</w:t>
            </w:r>
            <w:r w:rsidR="009D25DD">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valodā</w:t>
            </w:r>
            <w:r w:rsidRPr="003621F3" w:rsidR="003621F3">
              <w:rPr>
                <w:rFonts w:ascii="Times New Roman" w:hAnsi="Times New Roman" w:eastAsia="Times New Roman" w:cs="Times New Roman"/>
                <w:sz w:val="24"/>
                <w:szCs w:val="24"/>
                <w:lang w:eastAsia="lv-LV"/>
              </w:rPr>
              <w:t xml:space="preserve"> vai </w:t>
            </w:r>
            <w:r>
              <w:rPr>
                <w:rFonts w:ascii="Times New Roman" w:hAnsi="Times New Roman" w:eastAsia="Times New Roman" w:cs="Times New Roman"/>
                <w:sz w:val="24"/>
                <w:szCs w:val="24"/>
                <w:lang w:eastAsia="lv-LV"/>
              </w:rPr>
              <w:t xml:space="preserve">pārvadātāja pakalpojumu izmantošanas gadījumā arī </w:t>
            </w:r>
            <w:r w:rsidRPr="003621F3" w:rsidR="003621F3">
              <w:rPr>
                <w:rFonts w:ascii="Times New Roman" w:hAnsi="Times New Roman" w:eastAsia="Times New Roman" w:cs="Times New Roman"/>
                <w:sz w:val="24"/>
                <w:szCs w:val="24"/>
                <w:lang w:eastAsia="lv-LV"/>
              </w:rPr>
              <w:t>tās valsts valodā</w:t>
            </w:r>
            <w:r>
              <w:rPr>
                <w:rFonts w:ascii="Times New Roman" w:hAnsi="Times New Roman" w:eastAsia="Times New Roman" w:cs="Times New Roman"/>
                <w:sz w:val="24"/>
                <w:szCs w:val="24"/>
                <w:lang w:eastAsia="lv-LV"/>
              </w:rPr>
              <w:t>,</w:t>
            </w:r>
            <w:r w:rsidRPr="003621F3" w:rsidR="003621F3">
              <w:rPr>
                <w:rFonts w:ascii="Times New Roman" w:hAnsi="Times New Roman" w:eastAsia="Times New Roman" w:cs="Times New Roman"/>
                <w:sz w:val="24"/>
                <w:szCs w:val="24"/>
                <w:lang w:eastAsia="lv-LV"/>
              </w:rPr>
              <w:t xml:space="preserve"> no kuras persona ceļo uz Latvijas Republiku. </w:t>
            </w:r>
            <w:r w:rsidRPr="00A54205" w:rsidR="009D25DD">
              <w:rPr>
                <w:rFonts w:ascii="Times New Roman" w:hAnsi="Times New Roman" w:eastAsia="Times New Roman" w:cs="Times New Roman"/>
                <w:sz w:val="24"/>
                <w:szCs w:val="24"/>
                <w:lang w:eastAsia="lv-LV"/>
              </w:rPr>
              <w:t>Ja testa rezultātus uzrāda Valsts robežsardzei vai Valsts policijai, iebraucot Latvijas Republikā no Igaunijas Republikas un Lietuvas Republikas, testa rezultātus var uzrādīt arī lietuviešu vai igauņu valodā.</w:t>
            </w:r>
          </w:p>
          <w:p w:rsidR="00B70386" w:rsidP="003621F3" w:rsidRDefault="00B70386" w14:paraId="6E9A09B8" w14:textId="63D031B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Lai pierādītu </w:t>
            </w:r>
            <w:r w:rsidR="009D25DD">
              <w:rPr>
                <w:rFonts w:ascii="Times New Roman" w:hAnsi="Times New Roman" w:eastAsia="Times New Roman" w:cs="Times New Roman"/>
                <w:sz w:val="24"/>
                <w:szCs w:val="24"/>
                <w:lang w:eastAsia="lv-LV"/>
              </w:rPr>
              <w:t xml:space="preserve">iepriekš minēto </w:t>
            </w:r>
            <w:r>
              <w:rPr>
                <w:rFonts w:ascii="Times New Roman" w:hAnsi="Times New Roman" w:eastAsia="Times New Roman" w:cs="Times New Roman"/>
                <w:sz w:val="24"/>
                <w:szCs w:val="24"/>
                <w:lang w:eastAsia="lv-LV"/>
              </w:rPr>
              <w:t>prasīb</w:t>
            </w:r>
            <w:r w:rsidR="009D25DD">
              <w:rPr>
                <w:rFonts w:ascii="Times New Roman" w:hAnsi="Times New Roman" w:eastAsia="Times New Roman" w:cs="Times New Roman"/>
                <w:sz w:val="24"/>
                <w:szCs w:val="24"/>
                <w:lang w:eastAsia="lv-LV"/>
              </w:rPr>
              <w:t>u</w:t>
            </w:r>
            <w:r>
              <w:rPr>
                <w:rFonts w:ascii="Times New Roman" w:hAnsi="Times New Roman" w:eastAsia="Times New Roman" w:cs="Times New Roman"/>
                <w:sz w:val="24"/>
                <w:szCs w:val="24"/>
                <w:lang w:eastAsia="lv-LV"/>
              </w:rPr>
              <w:t xml:space="preserve"> izpildi, pieļaujami šādi dokumentu veidi: testa rezultāts,  ārsta izziņa</w:t>
            </w:r>
            <w:r w:rsidR="00EA252C">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izziņa par antivielu esamību</w:t>
            </w:r>
            <w:r w:rsidR="00EA252C">
              <w:rPr>
                <w:rFonts w:ascii="Times New Roman" w:hAnsi="Times New Roman" w:eastAsia="Times New Roman" w:cs="Times New Roman"/>
                <w:sz w:val="24"/>
                <w:szCs w:val="24"/>
                <w:lang w:eastAsia="lv-LV"/>
              </w:rPr>
              <w:t xml:space="preserve"> vai cits medicīnisks dokuments, kas apliecina, ka persona nav infekcioza</w:t>
            </w:r>
            <w:r>
              <w:rPr>
                <w:rFonts w:ascii="Times New Roman" w:hAnsi="Times New Roman" w:eastAsia="Times New Roman" w:cs="Times New Roman"/>
                <w:sz w:val="24"/>
                <w:szCs w:val="24"/>
                <w:lang w:eastAsia="lv-LV"/>
              </w:rPr>
              <w:t>.</w:t>
            </w:r>
          </w:p>
          <w:p w:rsidR="00EA252C" w:rsidP="003621F3" w:rsidRDefault="00EA252C" w14:paraId="457A4AE1" w14:textId="42108E44">
            <w:pPr>
              <w:spacing w:after="0" w:line="240" w:lineRule="auto"/>
              <w:jc w:val="both"/>
              <w:rPr>
                <w:rFonts w:ascii="Times New Roman" w:hAnsi="Times New Roman" w:eastAsia="Times New Roman" w:cs="Times New Roman"/>
                <w:sz w:val="24"/>
                <w:szCs w:val="24"/>
                <w:lang w:eastAsia="lv-LV"/>
              </w:rPr>
            </w:pPr>
          </w:p>
          <w:p w:rsidR="00EA252C" w:rsidP="003621F3" w:rsidRDefault="00EA252C" w14:paraId="102EB1A1" w14:textId="20763A8E">
            <w:pPr>
              <w:spacing w:after="0" w:line="240" w:lineRule="auto"/>
              <w:jc w:val="both"/>
              <w:rPr>
                <w:rFonts w:ascii="Times New Roman" w:hAnsi="Times New Roman" w:eastAsia="Times New Roman" w:cs="Times New Roman"/>
                <w:sz w:val="24"/>
                <w:szCs w:val="24"/>
                <w:lang w:eastAsia="lv-LV"/>
              </w:rPr>
            </w:pPr>
            <w:r w:rsidRPr="00EA252C">
              <w:rPr>
                <w:rFonts w:ascii="Times New Roman" w:hAnsi="Times New Roman" w:eastAsia="Times New Roman" w:cs="Times New Roman"/>
                <w:sz w:val="24"/>
                <w:szCs w:val="24"/>
                <w:lang w:eastAsia="lv-LV"/>
              </w:rPr>
              <w:t>Starptautiskais pārvadātājs, vizuāli apskatot personas uzrādīto dokumentu, pārliecinās, ka persona iesniegusi šo noteikumu 35.</w:t>
            </w:r>
            <w:r w:rsidRPr="00007A0C">
              <w:rPr>
                <w:rFonts w:ascii="Times New Roman" w:hAnsi="Times New Roman" w:eastAsia="Times New Roman" w:cs="Times New Roman"/>
                <w:sz w:val="24"/>
                <w:szCs w:val="24"/>
                <w:vertAlign w:val="superscript"/>
                <w:lang w:eastAsia="lv-LV"/>
              </w:rPr>
              <w:t>3</w:t>
            </w:r>
            <w:r w:rsidRPr="00EA252C">
              <w:rPr>
                <w:rFonts w:ascii="Times New Roman" w:hAnsi="Times New Roman" w:eastAsia="Times New Roman" w:cs="Times New Roman"/>
                <w:sz w:val="24"/>
                <w:szCs w:val="24"/>
                <w:lang w:eastAsia="lv-LV"/>
              </w:rPr>
              <w:t>1. vai 35.</w:t>
            </w:r>
            <w:r w:rsidRPr="00007A0C">
              <w:rPr>
                <w:rFonts w:ascii="Times New Roman" w:hAnsi="Times New Roman" w:eastAsia="Times New Roman" w:cs="Times New Roman"/>
                <w:sz w:val="24"/>
                <w:szCs w:val="24"/>
                <w:vertAlign w:val="superscript"/>
                <w:lang w:eastAsia="lv-LV"/>
              </w:rPr>
              <w:t>3</w:t>
            </w:r>
            <w:r w:rsidRPr="00EA252C">
              <w:rPr>
                <w:rFonts w:ascii="Times New Roman" w:hAnsi="Times New Roman" w:eastAsia="Times New Roman" w:cs="Times New Roman"/>
                <w:sz w:val="24"/>
                <w:szCs w:val="24"/>
                <w:lang w:eastAsia="lv-LV"/>
              </w:rPr>
              <w:t>2. apakšpunktā minēto dokumentu. Ja minēto dokumentu nevar uzrādīt, pārvadātājs atsaka personai iekāpšanu.</w:t>
            </w:r>
          </w:p>
          <w:p w:rsidR="00B70386" w:rsidP="003621F3" w:rsidRDefault="00B70386" w14:paraId="4C629AD6" w14:textId="167A0519">
            <w:pPr>
              <w:spacing w:after="0" w:line="240" w:lineRule="auto"/>
              <w:jc w:val="both"/>
              <w:rPr>
                <w:rFonts w:ascii="Times New Roman" w:hAnsi="Times New Roman" w:eastAsia="Times New Roman" w:cs="Times New Roman"/>
                <w:sz w:val="24"/>
                <w:szCs w:val="24"/>
                <w:lang w:eastAsia="lv-LV"/>
              </w:rPr>
            </w:pPr>
          </w:p>
          <w:p w:rsidR="00B70386" w:rsidP="003621F3" w:rsidRDefault="00B70386" w14:paraId="62223DC9" w14:textId="638BC0B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Tests jāveic</w:t>
            </w:r>
            <w:r w:rsidRPr="00B70386">
              <w:rPr>
                <w:rFonts w:ascii="Times New Roman" w:hAnsi="Times New Roman" w:eastAsia="Times New Roman" w:cs="Times New Roman"/>
                <w:sz w:val="24"/>
                <w:szCs w:val="24"/>
                <w:lang w:eastAsia="lv-LV"/>
              </w:rPr>
              <w:t xml:space="preserve"> arī person</w:t>
            </w:r>
            <w:r>
              <w:rPr>
                <w:rFonts w:ascii="Times New Roman" w:hAnsi="Times New Roman" w:eastAsia="Times New Roman" w:cs="Times New Roman"/>
                <w:sz w:val="24"/>
                <w:szCs w:val="24"/>
                <w:lang w:eastAsia="lv-LV"/>
              </w:rPr>
              <w:t>ām</w:t>
            </w:r>
            <w:r w:rsidRPr="00B70386">
              <w:rPr>
                <w:rFonts w:ascii="Times New Roman" w:hAnsi="Times New Roman" w:eastAsia="Times New Roman" w:cs="Times New Roman"/>
                <w:sz w:val="24"/>
                <w:szCs w:val="24"/>
                <w:lang w:eastAsia="lv-LV"/>
              </w:rPr>
              <w:t xml:space="preserve">, kas ieceļo </w:t>
            </w:r>
            <w:r>
              <w:rPr>
                <w:rFonts w:ascii="Times New Roman" w:hAnsi="Times New Roman" w:eastAsia="Times New Roman" w:cs="Times New Roman"/>
                <w:sz w:val="24"/>
                <w:szCs w:val="24"/>
                <w:lang w:eastAsia="lv-LV"/>
              </w:rPr>
              <w:t>Latvijas Republikā ar transportlīdzekli</w:t>
            </w:r>
            <w:r w:rsidR="004375ED">
              <w:rPr>
                <w:rFonts w:ascii="Times New Roman" w:hAnsi="Times New Roman" w:eastAsia="Times New Roman" w:cs="Times New Roman"/>
                <w:sz w:val="24"/>
                <w:szCs w:val="24"/>
                <w:lang w:eastAsia="lv-LV"/>
              </w:rPr>
              <w:t>, bet neveic komercpārvadājumu</w:t>
            </w:r>
            <w:r w:rsidR="007336C0">
              <w:rPr>
                <w:rFonts w:ascii="Times New Roman" w:hAnsi="Times New Roman" w:eastAsia="Times New Roman" w:cs="Times New Roman"/>
                <w:sz w:val="24"/>
                <w:szCs w:val="24"/>
                <w:lang w:eastAsia="lv-LV"/>
              </w:rPr>
              <w:t>.</w:t>
            </w:r>
            <w:r w:rsidRPr="00B70386">
              <w:rPr>
                <w:rFonts w:ascii="Times New Roman" w:hAnsi="Times New Roman" w:eastAsia="Times New Roman" w:cs="Times New Roman"/>
                <w:sz w:val="24"/>
                <w:szCs w:val="24"/>
                <w:lang w:eastAsia="lv-LV"/>
              </w:rPr>
              <w:t xml:space="preserve"> </w:t>
            </w:r>
            <w:r w:rsidR="007336C0">
              <w:rPr>
                <w:rFonts w:ascii="Times New Roman" w:hAnsi="Times New Roman" w:eastAsia="Times New Roman" w:cs="Times New Roman"/>
                <w:sz w:val="24"/>
                <w:szCs w:val="24"/>
                <w:lang w:eastAsia="lv-LV"/>
              </w:rPr>
              <w:t>Šīs personas</w:t>
            </w:r>
            <w:r w:rsidRPr="00B70386">
              <w:rPr>
                <w:rFonts w:ascii="Times New Roman" w:hAnsi="Times New Roman" w:eastAsia="Times New Roman" w:cs="Times New Roman"/>
                <w:sz w:val="24"/>
                <w:szCs w:val="24"/>
                <w:lang w:eastAsia="lv-LV"/>
              </w:rPr>
              <w:t xml:space="preserve"> vei</w:t>
            </w:r>
            <w:r w:rsidR="007336C0">
              <w:rPr>
                <w:rFonts w:ascii="Times New Roman" w:hAnsi="Times New Roman" w:eastAsia="Times New Roman" w:cs="Times New Roman"/>
                <w:sz w:val="24"/>
                <w:szCs w:val="24"/>
                <w:lang w:eastAsia="lv-LV"/>
              </w:rPr>
              <w:t>ks</w:t>
            </w:r>
            <w:r w:rsidRPr="00B70386">
              <w:rPr>
                <w:rFonts w:ascii="Times New Roman" w:hAnsi="Times New Roman" w:eastAsia="Times New Roman" w:cs="Times New Roman"/>
                <w:sz w:val="24"/>
                <w:szCs w:val="24"/>
                <w:lang w:eastAsia="lv-LV"/>
              </w:rPr>
              <w:t xml:space="preserve"> attiecīgu atzīmi Covidpass.lv </w:t>
            </w:r>
            <w:r>
              <w:rPr>
                <w:rFonts w:ascii="Times New Roman" w:hAnsi="Times New Roman" w:eastAsia="Times New Roman" w:cs="Times New Roman"/>
                <w:sz w:val="24"/>
                <w:szCs w:val="24"/>
                <w:lang w:eastAsia="lv-LV"/>
              </w:rPr>
              <w:t>sistēmā</w:t>
            </w:r>
            <w:r w:rsidR="007336C0">
              <w:rPr>
                <w:rFonts w:ascii="Times New Roman" w:hAnsi="Times New Roman" w:eastAsia="Times New Roman" w:cs="Times New Roman"/>
                <w:sz w:val="24"/>
                <w:szCs w:val="24"/>
                <w:lang w:eastAsia="lv-LV"/>
              </w:rPr>
              <w:t>, savukārt</w:t>
            </w:r>
            <w:r w:rsidRPr="00B70386">
              <w:rPr>
                <w:rFonts w:ascii="Times New Roman" w:hAnsi="Times New Roman" w:eastAsia="Times New Roman" w:cs="Times New Roman"/>
                <w:sz w:val="24"/>
                <w:szCs w:val="24"/>
                <w:lang w:eastAsia="lv-LV"/>
              </w:rPr>
              <w:t xml:space="preserve"> testa rezultāta esamību izlases kārtībā pārbaud</w:t>
            </w:r>
            <w:r w:rsidR="0065761C">
              <w:rPr>
                <w:rFonts w:ascii="Times New Roman" w:hAnsi="Times New Roman" w:eastAsia="Times New Roman" w:cs="Times New Roman"/>
                <w:sz w:val="24"/>
                <w:szCs w:val="24"/>
                <w:lang w:eastAsia="lv-LV"/>
              </w:rPr>
              <w:t>īs</w:t>
            </w:r>
            <w:r w:rsidRPr="00B70386">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Valsts robežsardze</w:t>
            </w:r>
            <w:r w:rsidRPr="00B70386">
              <w:rPr>
                <w:rFonts w:ascii="Times New Roman" w:hAnsi="Times New Roman" w:eastAsia="Times New Roman" w:cs="Times New Roman"/>
                <w:sz w:val="24"/>
                <w:szCs w:val="24"/>
                <w:lang w:eastAsia="lv-LV"/>
              </w:rPr>
              <w:t xml:space="preserve"> vai </w:t>
            </w:r>
            <w:r>
              <w:rPr>
                <w:rFonts w:ascii="Times New Roman" w:hAnsi="Times New Roman" w:eastAsia="Times New Roman" w:cs="Times New Roman"/>
                <w:sz w:val="24"/>
                <w:szCs w:val="24"/>
                <w:lang w:eastAsia="lv-LV"/>
              </w:rPr>
              <w:t>Valsts policija</w:t>
            </w:r>
            <w:r w:rsidRPr="00B70386">
              <w:rPr>
                <w:rFonts w:ascii="Times New Roman" w:hAnsi="Times New Roman" w:eastAsia="Times New Roman" w:cs="Times New Roman"/>
                <w:sz w:val="24"/>
                <w:szCs w:val="24"/>
                <w:lang w:eastAsia="lv-LV"/>
              </w:rPr>
              <w:t>.</w:t>
            </w:r>
          </w:p>
          <w:p w:rsidR="002D12DE" w:rsidP="003621F3" w:rsidRDefault="002D12DE" w14:paraId="036E3363" w14:textId="3E5EC30D">
            <w:pPr>
              <w:spacing w:after="0" w:line="240" w:lineRule="auto"/>
              <w:jc w:val="both"/>
              <w:rPr>
                <w:rFonts w:ascii="Times New Roman" w:hAnsi="Times New Roman" w:eastAsia="Times New Roman" w:cs="Times New Roman"/>
                <w:sz w:val="24"/>
                <w:szCs w:val="24"/>
                <w:lang w:eastAsia="lv-LV"/>
              </w:rPr>
            </w:pPr>
          </w:p>
          <w:p w:rsidR="002D12DE" w:rsidP="003621F3" w:rsidRDefault="002D12DE" w14:paraId="546D8C55" w14:textId="48716188">
            <w:pPr>
              <w:spacing w:after="0" w:line="240" w:lineRule="auto"/>
              <w:jc w:val="both"/>
              <w:rPr>
                <w:rFonts w:ascii="Times New Roman" w:hAnsi="Times New Roman" w:eastAsia="Times New Roman" w:cs="Times New Roman"/>
                <w:sz w:val="24"/>
                <w:szCs w:val="24"/>
                <w:lang w:eastAsia="lv-LV"/>
              </w:rPr>
            </w:pPr>
            <w:r w:rsidRPr="00007A0C">
              <w:rPr>
                <w:rFonts w:ascii="Times New Roman" w:hAnsi="Times New Roman" w:eastAsia="Times New Roman" w:cs="Times New Roman"/>
                <w:sz w:val="24"/>
                <w:szCs w:val="24"/>
                <w:lang w:eastAsia="lv-LV"/>
              </w:rPr>
              <w:t>Jāuzsver, ka noteikumu projekts neliedz Latvijas Republikas valstspiederīgajiem īstenot savas pamattiesības atgriezties Latvijas Republikā – saskaņā ar Latvijas Republikas Satversmes 98. pantu ikviens, kam ir Latvijas pase, ārpus Latvijas atrodas valsts aizsardzībā, un viņam ir tiesības brīvi atgriezties Latvijā.</w:t>
            </w:r>
            <w:r w:rsidRPr="00007A0C" w:rsidR="00923E45">
              <w:rPr>
                <w:rFonts w:ascii="Times New Roman" w:hAnsi="Times New Roman" w:eastAsia="Times New Roman" w:cs="Times New Roman"/>
                <w:sz w:val="24"/>
                <w:szCs w:val="24"/>
                <w:lang w:eastAsia="lv-LV"/>
              </w:rPr>
              <w:t xml:space="preserve"> </w:t>
            </w:r>
            <w:r w:rsidRPr="00007A0C">
              <w:rPr>
                <w:rFonts w:ascii="Times New Roman" w:hAnsi="Times New Roman" w:eastAsia="Times New Roman" w:cs="Times New Roman"/>
                <w:sz w:val="24"/>
                <w:szCs w:val="24"/>
                <w:lang w:eastAsia="lv-LV"/>
              </w:rPr>
              <w:t>Latvijas Republikas valstspiederīgajiem un Eiropas Savienības pastāvīgajiem iedzīvotājiem ar uzturēšanās atļauju Latvijā, kam Covid-19 tests ir pozitīvs, ja persona ieceļo ar transportlīdzekli, kas neveic komercpārvadājumu, netiek ierobežota iebraukšana Latvijas Republikas teritorijā. Uz šīm personām ir attiecināma 56. punktā noteiktā pašizolācijas prasība.</w:t>
            </w:r>
            <w:r w:rsidRPr="006D3111">
              <w:rPr>
                <w:rFonts w:ascii="Times New Roman" w:hAnsi="Times New Roman" w:eastAsia="Times New Roman" w:cs="Times New Roman"/>
                <w:sz w:val="24"/>
                <w:szCs w:val="24"/>
                <w:lang w:eastAsia="lv-LV"/>
              </w:rPr>
              <w:t xml:space="preserve"> </w:t>
            </w:r>
          </w:p>
          <w:p w:rsidR="003621F3" w:rsidP="003621F3" w:rsidRDefault="003621F3" w14:paraId="5BE22751" w14:textId="77777777">
            <w:pPr>
              <w:spacing w:after="0" w:line="240" w:lineRule="auto"/>
              <w:jc w:val="both"/>
              <w:rPr>
                <w:rFonts w:ascii="Times New Roman" w:hAnsi="Times New Roman" w:eastAsia="Times New Roman" w:cs="Times New Roman"/>
                <w:sz w:val="24"/>
                <w:szCs w:val="24"/>
                <w:lang w:eastAsia="lv-LV"/>
              </w:rPr>
            </w:pPr>
          </w:p>
          <w:p w:rsidR="003621F3" w:rsidP="003621F3" w:rsidRDefault="003621F3" w14:paraId="4074526D" w14:textId="71D9252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Pēc ieceļošanas Latvijā persona netiek atbrīvota no pašizolācijas prasības, taču p</w:t>
            </w:r>
            <w:r w:rsidRPr="003621F3">
              <w:rPr>
                <w:rFonts w:ascii="Times New Roman" w:hAnsi="Times New Roman" w:eastAsia="Times New Roman" w:cs="Times New Roman"/>
                <w:sz w:val="24"/>
                <w:szCs w:val="24"/>
                <w:lang w:eastAsia="lv-LV"/>
              </w:rPr>
              <w:t xml:space="preserve">ašizolācijas </w:t>
            </w:r>
            <w:r w:rsidR="00B70386">
              <w:rPr>
                <w:rFonts w:ascii="Times New Roman" w:hAnsi="Times New Roman" w:eastAsia="Times New Roman" w:cs="Times New Roman"/>
                <w:sz w:val="24"/>
                <w:szCs w:val="24"/>
                <w:lang w:eastAsia="lv-LV"/>
              </w:rPr>
              <w:t>septītajā</w:t>
            </w:r>
            <w:r w:rsidRPr="003621F3" w:rsidR="00B70386">
              <w:rPr>
                <w:rFonts w:ascii="Times New Roman" w:hAnsi="Times New Roman" w:eastAsia="Times New Roman" w:cs="Times New Roman"/>
                <w:sz w:val="24"/>
                <w:szCs w:val="24"/>
                <w:lang w:eastAsia="lv-LV"/>
              </w:rPr>
              <w:t xml:space="preserve"> </w:t>
            </w:r>
            <w:r w:rsidRPr="003621F3">
              <w:rPr>
                <w:rFonts w:ascii="Times New Roman" w:hAnsi="Times New Roman" w:eastAsia="Times New Roman" w:cs="Times New Roman"/>
                <w:sz w:val="24"/>
                <w:szCs w:val="24"/>
                <w:lang w:eastAsia="lv-LV"/>
              </w:rPr>
              <w:t xml:space="preserve">dienā persona </w:t>
            </w:r>
            <w:r>
              <w:rPr>
                <w:rFonts w:ascii="Times New Roman" w:hAnsi="Times New Roman" w:eastAsia="Times New Roman" w:cs="Times New Roman"/>
                <w:sz w:val="24"/>
                <w:szCs w:val="24"/>
                <w:lang w:eastAsia="lv-LV"/>
              </w:rPr>
              <w:t xml:space="preserve">pēc savas izvēles </w:t>
            </w:r>
            <w:r w:rsidRPr="003621F3">
              <w:rPr>
                <w:rFonts w:ascii="Times New Roman" w:hAnsi="Times New Roman" w:eastAsia="Times New Roman" w:cs="Times New Roman"/>
                <w:sz w:val="24"/>
                <w:szCs w:val="24"/>
                <w:lang w:eastAsia="lv-LV"/>
              </w:rPr>
              <w:t xml:space="preserve">var veikt atkārtotu Covid-19 testu </w:t>
            </w:r>
            <w:r w:rsidR="00B70386">
              <w:rPr>
                <w:rFonts w:ascii="Times New Roman" w:hAnsi="Times New Roman" w:eastAsia="Times New Roman" w:cs="Times New Roman"/>
                <w:sz w:val="24"/>
                <w:szCs w:val="24"/>
                <w:lang w:eastAsia="lv-LV"/>
              </w:rPr>
              <w:t>(</w:t>
            </w:r>
            <w:r w:rsidRPr="003621F3">
              <w:rPr>
                <w:rFonts w:ascii="Times New Roman" w:hAnsi="Times New Roman" w:eastAsia="Times New Roman" w:cs="Times New Roman"/>
                <w:sz w:val="24"/>
                <w:szCs w:val="24"/>
                <w:lang w:eastAsia="lv-LV"/>
              </w:rPr>
              <w:t>SARS-CoV-2 vīrusa ribonukleīnskābes (RNS) noteikšanu ar polimerāzes ķēdes reakciju (PĶR) autorizētā (akreditētā) laboratorijā</w:t>
            </w:r>
            <w:r w:rsidR="00B70386">
              <w:rPr>
                <w:rFonts w:ascii="Times New Roman" w:hAnsi="Times New Roman" w:eastAsia="Times New Roman" w:cs="Times New Roman"/>
                <w:sz w:val="24"/>
                <w:szCs w:val="24"/>
                <w:lang w:eastAsia="lv-LV"/>
              </w:rPr>
              <w:t>)</w:t>
            </w:r>
            <w:r w:rsidRPr="003621F3">
              <w:rPr>
                <w:rFonts w:ascii="Times New Roman" w:hAnsi="Times New Roman" w:eastAsia="Times New Roman" w:cs="Times New Roman"/>
                <w:sz w:val="24"/>
                <w:szCs w:val="24"/>
                <w:lang w:eastAsia="lv-LV"/>
              </w:rPr>
              <w:t xml:space="preserve"> bez ģimenes ārsta nosūtījuma. Ja atkārtotā Covid-19 testa rezultāts ir negatīvs un personai nav akūtas elpceļu infekcijas slimības pazīmes (klepus, paaugstināta ķermeņa temperatūra (drudzis), elpas trūkums), tad uz personu vairs nav attiecināmi pašizolācijas nosacījumi</w:t>
            </w:r>
            <w:r w:rsidR="00AE4AD8">
              <w:rPr>
                <w:rFonts w:ascii="Times New Roman" w:hAnsi="Times New Roman" w:eastAsia="Times New Roman" w:cs="Times New Roman"/>
                <w:sz w:val="24"/>
                <w:szCs w:val="24"/>
                <w:lang w:eastAsia="lv-LV"/>
              </w:rPr>
              <w:t>, proti, negatīva atkārtotā testa gadījumā persona var pārtraukt pašizolāciju</w:t>
            </w:r>
            <w:r w:rsidR="00A124A9">
              <w:rPr>
                <w:rFonts w:ascii="Times New Roman" w:hAnsi="Times New Roman" w:eastAsia="Times New Roman" w:cs="Times New Roman"/>
                <w:sz w:val="24"/>
                <w:szCs w:val="24"/>
                <w:lang w:eastAsia="lv-LV"/>
              </w:rPr>
              <w:t xml:space="preserve"> astotajā dienā</w:t>
            </w:r>
            <w:r w:rsidRPr="003621F3">
              <w:rPr>
                <w:rFonts w:ascii="Times New Roman" w:hAnsi="Times New Roman" w:eastAsia="Times New Roman" w:cs="Times New Roman"/>
                <w:sz w:val="24"/>
                <w:szCs w:val="24"/>
                <w:lang w:eastAsia="lv-LV"/>
              </w:rPr>
              <w:t>.</w:t>
            </w:r>
            <w:r w:rsidR="00B70386">
              <w:rPr>
                <w:rFonts w:ascii="Times New Roman" w:hAnsi="Times New Roman" w:eastAsia="Times New Roman" w:cs="Times New Roman"/>
                <w:sz w:val="24"/>
                <w:szCs w:val="24"/>
                <w:lang w:eastAsia="lv-LV"/>
              </w:rPr>
              <w:t xml:space="preserve"> Ja persona izvēlas veikt atkārtotu testu, tad </w:t>
            </w:r>
            <w:r w:rsidR="00DE0609">
              <w:rPr>
                <w:rFonts w:ascii="Times New Roman" w:hAnsi="Times New Roman" w:eastAsia="Times New Roman" w:cs="Times New Roman"/>
                <w:sz w:val="24"/>
                <w:szCs w:val="24"/>
                <w:lang w:eastAsia="lv-LV"/>
              </w:rPr>
              <w:t xml:space="preserve">persona </w:t>
            </w:r>
            <w:r w:rsidR="00B70386">
              <w:rPr>
                <w:rFonts w:ascii="Times New Roman" w:hAnsi="Times New Roman" w:eastAsia="Times New Roman" w:cs="Times New Roman"/>
                <w:sz w:val="24"/>
                <w:szCs w:val="24"/>
                <w:lang w:eastAsia="lv-LV"/>
              </w:rPr>
              <w:t xml:space="preserve">to veic </w:t>
            </w:r>
            <w:r w:rsidRPr="006D3111" w:rsidR="00B70386">
              <w:rPr>
                <w:rFonts w:ascii="Times New Roman" w:hAnsi="Times New Roman" w:eastAsia="Times New Roman" w:cs="Times New Roman"/>
                <w:sz w:val="24"/>
                <w:szCs w:val="24"/>
                <w:lang w:eastAsia="lv-LV"/>
              </w:rPr>
              <w:t>par saviem līdzekļiem</w:t>
            </w:r>
            <w:r w:rsidR="00B70386">
              <w:rPr>
                <w:rFonts w:ascii="Times New Roman" w:hAnsi="Times New Roman" w:eastAsia="Times New Roman" w:cs="Times New Roman"/>
                <w:sz w:val="24"/>
                <w:szCs w:val="24"/>
                <w:lang w:eastAsia="lv-LV"/>
              </w:rPr>
              <w:t>.</w:t>
            </w:r>
            <w:r w:rsidR="00DA4ECC">
              <w:rPr>
                <w:rFonts w:ascii="Times New Roman" w:hAnsi="Times New Roman" w:eastAsia="Times New Roman" w:cs="Times New Roman"/>
                <w:sz w:val="24"/>
                <w:szCs w:val="24"/>
                <w:lang w:eastAsia="lv-LV"/>
              </w:rPr>
              <w:t xml:space="preserve"> </w:t>
            </w:r>
          </w:p>
          <w:p w:rsidR="003621F3" w:rsidP="003621F3" w:rsidRDefault="003621F3" w14:paraId="76BB0A9A" w14:textId="20A76A3D">
            <w:pPr>
              <w:spacing w:after="0" w:line="240" w:lineRule="auto"/>
              <w:jc w:val="both"/>
              <w:rPr>
                <w:rFonts w:ascii="Times New Roman" w:hAnsi="Times New Roman" w:eastAsia="Times New Roman" w:cs="Times New Roman"/>
                <w:sz w:val="24"/>
                <w:szCs w:val="24"/>
                <w:lang w:eastAsia="lv-LV"/>
              </w:rPr>
            </w:pPr>
          </w:p>
          <w:p w:rsidR="003621F3" w:rsidP="003621F3" w:rsidRDefault="00DE0609" w14:paraId="51A3634D" w14:textId="487C92E5">
            <w:pPr>
              <w:spacing w:after="0" w:line="240" w:lineRule="auto"/>
              <w:jc w:val="both"/>
              <w:rPr>
                <w:rFonts w:ascii="Times New Roman" w:hAnsi="Times New Roman" w:eastAsia="Times New Roman" w:cs="Times New Roman"/>
                <w:sz w:val="24"/>
                <w:szCs w:val="24"/>
                <w:lang w:eastAsia="lv-LV"/>
              </w:rPr>
            </w:pPr>
            <w:r w:rsidRPr="00007A0C">
              <w:rPr>
                <w:rFonts w:ascii="Times New Roman" w:hAnsi="Times New Roman" w:eastAsia="Times New Roman" w:cs="Times New Roman"/>
                <w:sz w:val="24"/>
                <w:szCs w:val="24"/>
                <w:lang w:eastAsia="lv-LV"/>
              </w:rPr>
              <w:t xml:space="preserve">COVID-19 tests, </w:t>
            </w:r>
            <w:r w:rsidR="00987269">
              <w:rPr>
                <w:rFonts w:ascii="Times New Roman" w:hAnsi="Times New Roman" w:eastAsia="Times New Roman" w:cs="Times New Roman"/>
                <w:sz w:val="24"/>
                <w:szCs w:val="24"/>
                <w:lang w:eastAsia="lv-LV"/>
              </w:rPr>
              <w:t>kuru persona ir veikusi</w:t>
            </w:r>
            <w:r w:rsidRPr="00007A0C">
              <w:rPr>
                <w:rFonts w:ascii="Times New Roman" w:hAnsi="Times New Roman" w:eastAsia="Times New Roman" w:cs="Times New Roman"/>
                <w:sz w:val="24"/>
                <w:szCs w:val="24"/>
                <w:lang w:eastAsia="lv-LV"/>
              </w:rPr>
              <w:t xml:space="preserve"> 72 stundas pirms ieceļošanas Latvijas Republikā, </w:t>
            </w:r>
            <w:r w:rsidR="003621F3">
              <w:rPr>
                <w:rFonts w:ascii="Times New Roman" w:hAnsi="Times New Roman" w:eastAsia="Times New Roman" w:cs="Times New Roman"/>
                <w:sz w:val="24"/>
                <w:szCs w:val="24"/>
                <w:lang w:eastAsia="lv-LV"/>
              </w:rPr>
              <w:t>var būt jebkāds izceļošanas valstī atzīts tests</w:t>
            </w:r>
            <w:r w:rsidR="00F15EB8">
              <w:rPr>
                <w:rFonts w:ascii="Times New Roman" w:hAnsi="Times New Roman" w:eastAsia="Times New Roman" w:cs="Times New Roman"/>
                <w:sz w:val="24"/>
                <w:szCs w:val="24"/>
                <w:lang w:eastAsia="lv-LV"/>
              </w:rPr>
              <w:t xml:space="preserve"> un šī prasība attiecināma uz visu veidu pasažieru pārvadājumiem</w:t>
            </w:r>
            <w:r w:rsidR="00A124A9">
              <w:rPr>
                <w:rFonts w:ascii="Times New Roman" w:hAnsi="Times New Roman" w:eastAsia="Times New Roman" w:cs="Times New Roman"/>
                <w:sz w:val="24"/>
                <w:szCs w:val="24"/>
                <w:lang w:eastAsia="lv-LV"/>
              </w:rPr>
              <w:t>, tostarp  personām, kas ieceļo pa sauszemi ar transportlīdzek</w:t>
            </w:r>
            <w:r>
              <w:rPr>
                <w:rFonts w:ascii="Times New Roman" w:hAnsi="Times New Roman" w:eastAsia="Times New Roman" w:cs="Times New Roman"/>
                <w:sz w:val="24"/>
                <w:szCs w:val="24"/>
                <w:lang w:eastAsia="lv-LV"/>
              </w:rPr>
              <w:t>l</w:t>
            </w:r>
            <w:r w:rsidR="00A124A9">
              <w:rPr>
                <w:rFonts w:ascii="Times New Roman" w:hAnsi="Times New Roman" w:eastAsia="Times New Roman" w:cs="Times New Roman"/>
                <w:sz w:val="24"/>
                <w:szCs w:val="24"/>
                <w:lang w:eastAsia="lv-LV"/>
              </w:rPr>
              <w:t>i</w:t>
            </w:r>
            <w:r>
              <w:rPr>
                <w:rFonts w:ascii="Times New Roman" w:hAnsi="Times New Roman" w:eastAsia="Times New Roman" w:cs="Times New Roman"/>
                <w:sz w:val="24"/>
                <w:szCs w:val="24"/>
                <w:lang w:eastAsia="lv-LV"/>
              </w:rPr>
              <w:t xml:space="preserve"> </w:t>
            </w:r>
            <w:r w:rsidRPr="006D3111">
              <w:rPr>
                <w:rFonts w:ascii="Times New Roman" w:hAnsi="Times New Roman" w:eastAsia="Times New Roman" w:cs="Times New Roman"/>
                <w:sz w:val="24"/>
                <w:szCs w:val="24"/>
                <w:lang w:eastAsia="lv-LV"/>
              </w:rPr>
              <w:t>un neveic komercpārvadājumu</w:t>
            </w:r>
            <w:r w:rsidR="00F15EB8">
              <w:rPr>
                <w:rFonts w:ascii="Times New Roman" w:hAnsi="Times New Roman" w:eastAsia="Times New Roman" w:cs="Times New Roman"/>
                <w:sz w:val="24"/>
                <w:szCs w:val="24"/>
                <w:lang w:eastAsia="lv-LV"/>
              </w:rPr>
              <w:t xml:space="preserve">. </w:t>
            </w:r>
          </w:p>
          <w:p w:rsidR="003621F3" w:rsidP="003621F3" w:rsidRDefault="003621F3" w14:paraId="5C72C594" w14:textId="77777777">
            <w:pPr>
              <w:spacing w:after="0" w:line="240" w:lineRule="auto"/>
              <w:jc w:val="both"/>
              <w:rPr>
                <w:rFonts w:ascii="Times New Roman" w:hAnsi="Times New Roman" w:eastAsia="Times New Roman" w:cs="Times New Roman"/>
                <w:sz w:val="24"/>
                <w:szCs w:val="24"/>
                <w:lang w:eastAsia="lv-LV"/>
              </w:rPr>
            </w:pPr>
          </w:p>
          <w:p w:rsidR="003621F3" w:rsidP="003621F3" w:rsidRDefault="004021BB" w14:paraId="47268FB4" w14:textId="62F2176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Izņēmumi no š</w:t>
            </w:r>
            <w:r w:rsidRPr="003621F3" w:rsidR="003621F3">
              <w:rPr>
                <w:rFonts w:ascii="Times New Roman" w:hAnsi="Times New Roman" w:eastAsia="Times New Roman" w:cs="Times New Roman"/>
                <w:sz w:val="24"/>
                <w:szCs w:val="24"/>
                <w:lang w:eastAsia="lv-LV"/>
              </w:rPr>
              <w:t>o noteikumu 35.</w:t>
            </w:r>
            <w:r w:rsidRPr="00007A0C" w:rsidR="003621F3">
              <w:rPr>
                <w:rFonts w:ascii="Times New Roman" w:hAnsi="Times New Roman" w:eastAsia="Times New Roman" w:cs="Times New Roman"/>
                <w:sz w:val="24"/>
                <w:szCs w:val="24"/>
                <w:vertAlign w:val="superscript"/>
                <w:lang w:eastAsia="lv-LV"/>
              </w:rPr>
              <w:t>3</w:t>
            </w:r>
            <w:r w:rsidRPr="003621F3" w:rsidR="003621F3">
              <w:rPr>
                <w:rFonts w:ascii="Times New Roman" w:hAnsi="Times New Roman" w:eastAsia="Times New Roman" w:cs="Times New Roman"/>
                <w:sz w:val="24"/>
                <w:szCs w:val="24"/>
                <w:lang w:eastAsia="lv-LV"/>
              </w:rPr>
              <w:t xml:space="preserve"> punkta prasīb</w:t>
            </w:r>
            <w:r>
              <w:rPr>
                <w:rFonts w:ascii="Times New Roman" w:hAnsi="Times New Roman" w:eastAsia="Times New Roman" w:cs="Times New Roman"/>
                <w:sz w:val="24"/>
                <w:szCs w:val="24"/>
                <w:lang w:eastAsia="lv-LV"/>
              </w:rPr>
              <w:t>ām</w:t>
            </w:r>
            <w:r w:rsidRPr="003621F3" w:rsidR="003621F3">
              <w:rPr>
                <w:rFonts w:ascii="Times New Roman" w:hAnsi="Times New Roman" w:eastAsia="Times New Roman" w:cs="Times New Roman"/>
                <w:sz w:val="24"/>
                <w:szCs w:val="24"/>
                <w:lang w:eastAsia="lv-LV"/>
              </w:rPr>
              <w:t xml:space="preserve"> </w:t>
            </w:r>
            <w:r w:rsidR="00716327">
              <w:rPr>
                <w:rFonts w:ascii="Times New Roman" w:hAnsi="Times New Roman" w:eastAsia="Times New Roman" w:cs="Times New Roman"/>
                <w:sz w:val="24"/>
                <w:szCs w:val="24"/>
                <w:lang w:eastAsia="lv-LV"/>
              </w:rPr>
              <w:t xml:space="preserve">ir </w:t>
            </w:r>
            <w:r>
              <w:rPr>
                <w:rFonts w:ascii="Times New Roman" w:hAnsi="Times New Roman" w:eastAsia="Times New Roman" w:cs="Times New Roman"/>
                <w:sz w:val="24"/>
                <w:szCs w:val="24"/>
                <w:lang w:eastAsia="lv-LV"/>
              </w:rPr>
              <w:t xml:space="preserve"> šādi</w:t>
            </w:r>
            <w:r w:rsidRPr="003621F3" w:rsidR="003621F3">
              <w:rPr>
                <w:rFonts w:ascii="Times New Roman" w:hAnsi="Times New Roman" w:eastAsia="Times New Roman" w:cs="Times New Roman"/>
                <w:sz w:val="24"/>
                <w:szCs w:val="24"/>
                <w:lang w:eastAsia="lv-LV"/>
              </w:rPr>
              <w:t>:</w:t>
            </w:r>
          </w:p>
          <w:p w:rsidRPr="004021BB" w:rsidR="004021BB" w:rsidP="004021BB" w:rsidRDefault="00A345F8" w14:paraId="6E3E8730"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1) </w:t>
            </w:r>
            <w:r w:rsidRPr="004021BB" w:rsidR="004021BB">
              <w:rPr>
                <w:rFonts w:ascii="Times New Roman" w:hAnsi="Times New Roman" w:eastAsia="Times New Roman" w:cs="Times New Roman"/>
                <w:sz w:val="24"/>
                <w:szCs w:val="24"/>
                <w:lang w:eastAsia="lv-LV"/>
              </w:rPr>
              <w:t>bērni līdz 11 gadu vecumam,</w:t>
            </w:r>
          </w:p>
          <w:p w:rsidRPr="004021BB" w:rsidR="004021BB" w:rsidP="004021BB" w:rsidRDefault="004021BB" w14:paraId="6FD536B8" w14:textId="451069C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2) </w:t>
            </w:r>
            <w:r w:rsidRPr="004021BB">
              <w:rPr>
                <w:rFonts w:ascii="Times New Roman" w:hAnsi="Times New Roman" w:eastAsia="Times New Roman" w:cs="Times New Roman"/>
                <w:sz w:val="24"/>
                <w:szCs w:val="24"/>
                <w:lang w:eastAsia="lv-LV"/>
              </w:rPr>
              <w:t xml:space="preserve">personas, </w:t>
            </w:r>
            <w:r w:rsidRPr="00007A0C" w:rsidR="00B91DBF">
              <w:rPr>
                <w:rFonts w:ascii="Times New Roman" w:hAnsi="Times New Roman" w:eastAsia="Times New Roman" w:cs="Times New Roman"/>
                <w:sz w:val="24"/>
                <w:szCs w:val="24"/>
                <w:lang w:eastAsia="lv-LV"/>
              </w:rPr>
              <w:t xml:space="preserve">kuras var pierādīt, </w:t>
            </w:r>
            <w:r w:rsidRPr="004021BB">
              <w:rPr>
                <w:rFonts w:ascii="Times New Roman" w:hAnsi="Times New Roman" w:eastAsia="Times New Roman" w:cs="Times New Roman"/>
                <w:sz w:val="24"/>
                <w:szCs w:val="24"/>
                <w:lang w:eastAsia="lv-LV"/>
              </w:rPr>
              <w:t>ka saņēmušas nepieciešamās COVID-19 vakcīnas devas,</w:t>
            </w:r>
          </w:p>
          <w:p w:rsidRPr="00C53C7B" w:rsidR="00716327" w:rsidP="00007A0C" w:rsidRDefault="004021BB" w14:paraId="0F5294D2" w14:textId="21B72D39">
            <w:pP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3) </w:t>
            </w:r>
            <w:r w:rsidRPr="00310148" w:rsidR="00192FD6">
              <w:rPr>
                <w:rFonts w:ascii="Times New Roman" w:hAnsi="Times New Roman" w:eastAsia="Times New Roman" w:cs="Times New Roman"/>
                <w:sz w:val="24"/>
                <w:szCs w:val="24"/>
                <w:lang w:eastAsia="lv-LV"/>
              </w:rPr>
              <w:t>transporta un pasažieru pārvadājumu pakalpojumu sniedzēja darbiniekiem un pasažieru, kravas vai tehnisko reisu apkalpes locekļiem</w:t>
            </w:r>
            <w:r w:rsidRPr="00007A0C" w:rsidR="00990EBA">
              <w:rPr>
                <w:rFonts w:ascii="Times New Roman" w:hAnsi="Times New Roman" w:eastAsia="Times New Roman" w:cs="Times New Roman"/>
                <w:sz w:val="24"/>
                <w:szCs w:val="24"/>
                <w:lang w:eastAsia="lv-LV"/>
              </w:rPr>
              <w:t xml:space="preserve">. </w:t>
            </w:r>
            <w:r w:rsidRPr="00007A0C" w:rsidR="00522070">
              <w:rPr>
                <w:rFonts w:ascii="Times New Roman" w:hAnsi="Times New Roman" w:eastAsia="Times New Roman" w:cs="Times New Roman"/>
                <w:sz w:val="24"/>
                <w:szCs w:val="24"/>
                <w:lang w:eastAsia="lv-LV"/>
              </w:rPr>
              <w:t xml:space="preserve">Izņēmums attiecas arī uz iepriekšminētajām </w:t>
            </w:r>
            <w:r w:rsidR="00D21221">
              <w:rPr>
                <w:rFonts w:ascii="Times New Roman" w:hAnsi="Times New Roman" w:eastAsia="Times New Roman" w:cs="Times New Roman"/>
                <w:sz w:val="24"/>
                <w:szCs w:val="24"/>
                <w:lang w:eastAsia="lv-LV"/>
              </w:rPr>
              <w:t xml:space="preserve">personu </w:t>
            </w:r>
            <w:r w:rsidRPr="00007A0C" w:rsidR="00522070">
              <w:rPr>
                <w:rFonts w:ascii="Times New Roman" w:hAnsi="Times New Roman" w:eastAsia="Times New Roman" w:cs="Times New Roman"/>
                <w:sz w:val="24"/>
                <w:szCs w:val="24"/>
                <w:lang w:eastAsia="lv-LV"/>
              </w:rPr>
              <w:t>kategorijām, ja tās Latvij</w:t>
            </w:r>
            <w:r w:rsidR="00D21221">
              <w:rPr>
                <w:rFonts w:ascii="Times New Roman" w:hAnsi="Times New Roman" w:eastAsia="Times New Roman" w:cs="Times New Roman"/>
                <w:sz w:val="24"/>
                <w:szCs w:val="24"/>
                <w:lang w:eastAsia="lv-LV"/>
              </w:rPr>
              <w:t>as Republiku</w:t>
            </w:r>
            <w:r w:rsidRPr="00007A0C" w:rsidR="00522070">
              <w:rPr>
                <w:rFonts w:ascii="Times New Roman" w:hAnsi="Times New Roman" w:eastAsia="Times New Roman" w:cs="Times New Roman"/>
                <w:sz w:val="24"/>
                <w:szCs w:val="24"/>
                <w:lang w:eastAsia="lv-LV"/>
              </w:rPr>
              <w:t xml:space="preserve"> šķērso tranzītā</w:t>
            </w:r>
            <w:r w:rsidRPr="00007A0C" w:rsidR="00990EBA">
              <w:rPr>
                <w:rFonts w:ascii="Times New Roman" w:hAnsi="Times New Roman" w:eastAsia="Times New Roman" w:cs="Times New Roman"/>
                <w:sz w:val="24"/>
                <w:szCs w:val="24"/>
                <w:lang w:eastAsia="lv-LV"/>
              </w:rPr>
              <w:t>.</w:t>
            </w:r>
          </w:p>
          <w:p w:rsidRPr="004021BB" w:rsidR="004021BB" w:rsidP="004021BB" w:rsidRDefault="00185BDA" w14:paraId="61A11B77" w14:textId="27F1ED8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 </w:t>
            </w:r>
            <w:r w:rsidR="00192FD6">
              <w:rPr>
                <w:rFonts w:ascii="Times New Roman" w:hAnsi="Times New Roman" w:eastAsia="Times New Roman" w:cs="Times New Roman"/>
                <w:sz w:val="24"/>
                <w:szCs w:val="24"/>
                <w:lang w:eastAsia="lv-LV"/>
              </w:rPr>
              <w:t>4)</w:t>
            </w:r>
            <w:r>
              <w:rPr>
                <w:rFonts w:ascii="Times New Roman" w:hAnsi="Times New Roman" w:eastAsia="Times New Roman" w:cs="Times New Roman"/>
                <w:sz w:val="24"/>
                <w:szCs w:val="24"/>
                <w:lang w:eastAsia="lv-LV"/>
              </w:rPr>
              <w:t xml:space="preserve"> jūrnieki,</w:t>
            </w:r>
            <w:r w:rsidRPr="00CB0C9A" w:rsidR="00CB0C9A">
              <w:rPr>
                <w:rFonts w:ascii="Times New Roman" w:hAnsi="Times New Roman" w:eastAsia="Times New Roman" w:cs="Times New Roman"/>
                <w:sz w:val="24"/>
                <w:szCs w:val="24"/>
                <w:lang w:eastAsia="lv-LV"/>
              </w:rPr>
              <w:t xml:space="preserve"> kuriem jānokļūst savā darbavietā uz kuģa vai nepieciešams atgriezties no tā</w:t>
            </w:r>
            <w:r w:rsidR="00CB0C9A">
              <w:rPr>
                <w:rFonts w:ascii="Times New Roman" w:hAnsi="Times New Roman" w:eastAsia="Times New Roman" w:cs="Times New Roman"/>
                <w:sz w:val="24"/>
                <w:szCs w:val="24"/>
                <w:lang w:eastAsia="lv-LV"/>
              </w:rPr>
              <w:t>, tādējādi nodrošinot piegādes ķēžu nepārtrauktību.</w:t>
            </w:r>
            <w:r w:rsidRPr="00CB0C9A" w:rsidR="00CB0C9A">
              <w:rPr>
                <w:rFonts w:ascii="Times New Roman" w:hAnsi="Times New Roman" w:eastAsia="Times New Roman" w:cs="Times New Roman"/>
                <w:sz w:val="24"/>
                <w:szCs w:val="24"/>
                <w:lang w:eastAsia="lv-LV"/>
              </w:rPr>
              <w:t xml:space="preserve"> Jūrnieki ir iekļauti to personu lokā, kas norādītas ES Padomes “Ieteikum</w:t>
            </w:r>
            <w:r w:rsidR="00CB0C9A">
              <w:rPr>
                <w:rFonts w:ascii="Times New Roman" w:hAnsi="Times New Roman" w:eastAsia="Times New Roman" w:cs="Times New Roman"/>
                <w:sz w:val="24"/>
                <w:szCs w:val="24"/>
                <w:lang w:eastAsia="lv-LV"/>
              </w:rPr>
              <w:t>ā</w:t>
            </w:r>
            <w:r w:rsidRPr="00CB0C9A" w:rsidR="00CB0C9A">
              <w:rPr>
                <w:rFonts w:ascii="Times New Roman" w:hAnsi="Times New Roman" w:eastAsia="Times New Roman" w:cs="Times New Roman"/>
                <w:sz w:val="24"/>
                <w:szCs w:val="24"/>
                <w:lang w:eastAsia="lv-LV"/>
              </w:rPr>
              <w:t xml:space="preserve"> par pagaidu ierobežojumu nebūtiskiem ceļojumiem uz ES un iespējamu šāda ierobežojuma atcelšanu” II </w:t>
            </w:r>
            <w:r w:rsidRPr="00CB0C9A" w:rsidR="00CB0C9A">
              <w:rPr>
                <w:rFonts w:ascii="Times New Roman" w:hAnsi="Times New Roman" w:eastAsia="Times New Roman" w:cs="Times New Roman"/>
                <w:sz w:val="24"/>
                <w:szCs w:val="24"/>
                <w:lang w:eastAsia="lv-LV"/>
              </w:rPr>
              <w:lastRenderedPageBreak/>
              <w:t>pielikumā “Īpašas ceļotāju kategorijas, kas veic būtiskas funkcijas vai kam ir būtiskas vajadzības”.</w:t>
            </w:r>
            <w:r w:rsidRPr="00007A0C" w:rsidR="000D59E4">
              <w:rPr>
                <w:rFonts w:ascii="Times New Roman" w:hAnsi="Times New Roman" w:eastAsia="Times New Roman" w:cs="Times New Roman"/>
                <w:sz w:val="24"/>
                <w:szCs w:val="24"/>
                <w:lang w:eastAsia="lv-LV"/>
              </w:rPr>
              <w:t xml:space="preserve"> Ņemot vērā Starptautisko konvenciju par darbu jūrniecībā, kuras dalībvalsts ir arī Latvija, nepieciešams turpināt Latvijas normatīvajos aktos iekļaut normas saskaņā ar ANO, Starptautiskās Jūrniecības organizācijas (IMO) un Starptautiskās Darba organizācijas (ILO) attiecīgo rezolūciju mērķi, proti, atvieglot situāciju ar kuģu apkalpju maiņām. Turklāt, ņemot vērā kuģu apkalpju maiņas specifiku, praksē var būt situācijas, kad testa veikšana nav iespējama</w:t>
            </w:r>
            <w:r w:rsidR="00FF2454">
              <w:rPr>
                <w:rFonts w:ascii="Times New Roman" w:hAnsi="Times New Roman" w:eastAsia="Times New Roman" w:cs="Times New Roman"/>
                <w:sz w:val="24"/>
                <w:szCs w:val="24"/>
                <w:lang w:eastAsia="lv-LV"/>
              </w:rPr>
              <w:t>.</w:t>
            </w:r>
          </w:p>
          <w:p w:rsidRPr="004021BB" w:rsidR="004021BB" w:rsidP="004021BB" w:rsidRDefault="00192FD6" w14:paraId="7CA79059" w14:textId="732C9B9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004021BB">
              <w:rPr>
                <w:rFonts w:ascii="Times New Roman" w:hAnsi="Times New Roman" w:eastAsia="Times New Roman" w:cs="Times New Roman"/>
                <w:sz w:val="24"/>
                <w:szCs w:val="24"/>
                <w:lang w:eastAsia="lv-LV"/>
              </w:rPr>
              <w:t>) n</w:t>
            </w:r>
            <w:r w:rsidRPr="004021BB" w:rsidR="004021BB">
              <w:rPr>
                <w:rFonts w:ascii="Times New Roman" w:hAnsi="Times New Roman" w:eastAsia="Times New Roman" w:cs="Times New Roman"/>
                <w:sz w:val="24"/>
                <w:szCs w:val="24"/>
                <w:lang w:eastAsia="lv-LV"/>
              </w:rPr>
              <w:t>oteikumu 3. punktā minētās personas (delegācijas, diplomāti un viņu ģimenes locekļi, diplomātiskie kurjeri),</w:t>
            </w:r>
          </w:p>
          <w:p w:rsidRPr="004021BB" w:rsidR="004021BB" w:rsidP="004021BB" w:rsidRDefault="00310148" w14:paraId="61F4C07A" w14:textId="65BCDD8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w:t>
            </w:r>
            <w:r w:rsidR="004021BB">
              <w:rPr>
                <w:rFonts w:ascii="Times New Roman" w:hAnsi="Times New Roman" w:eastAsia="Times New Roman" w:cs="Times New Roman"/>
                <w:sz w:val="24"/>
                <w:szCs w:val="24"/>
                <w:lang w:eastAsia="lv-LV"/>
              </w:rPr>
              <w:t xml:space="preserve">) </w:t>
            </w:r>
            <w:r w:rsidR="00EA252C">
              <w:rPr>
                <w:rFonts w:ascii="Times New Roman" w:hAnsi="Times New Roman" w:eastAsia="Times New Roman" w:cs="Times New Roman"/>
                <w:sz w:val="24"/>
                <w:szCs w:val="24"/>
                <w:lang w:eastAsia="lv-LV"/>
              </w:rPr>
              <w:t xml:space="preserve">gaisa kuģu </w:t>
            </w:r>
            <w:r w:rsidRPr="004021BB" w:rsidR="00EA252C">
              <w:rPr>
                <w:rFonts w:ascii="Times New Roman" w:hAnsi="Times New Roman" w:eastAsia="Times New Roman" w:cs="Times New Roman"/>
                <w:sz w:val="24"/>
                <w:szCs w:val="24"/>
                <w:lang w:eastAsia="lv-LV"/>
              </w:rPr>
              <w:t>pasažieri</w:t>
            </w:r>
            <w:r w:rsidRPr="004021BB" w:rsidR="004021BB">
              <w:rPr>
                <w:rFonts w:ascii="Times New Roman" w:hAnsi="Times New Roman" w:eastAsia="Times New Roman" w:cs="Times New Roman"/>
                <w:sz w:val="24"/>
                <w:szCs w:val="24"/>
                <w:lang w:eastAsia="lv-LV"/>
              </w:rPr>
              <w:t>, kas Latvijā atrodas tranzītā un nepamet lidlauka kontrol</w:t>
            </w:r>
            <w:r w:rsidR="004021BB">
              <w:rPr>
                <w:rFonts w:ascii="Times New Roman" w:hAnsi="Times New Roman" w:eastAsia="Times New Roman" w:cs="Times New Roman"/>
                <w:sz w:val="24"/>
                <w:szCs w:val="24"/>
                <w:lang w:eastAsia="lv-LV"/>
              </w:rPr>
              <w:t>ējamo zonu (lidostas termināla “sterilo zonu”</w:t>
            </w:r>
            <w:r w:rsidRPr="004021BB" w:rsidR="004021BB">
              <w:rPr>
                <w:rFonts w:ascii="Times New Roman" w:hAnsi="Times New Roman" w:eastAsia="Times New Roman" w:cs="Times New Roman"/>
                <w:sz w:val="24"/>
                <w:szCs w:val="24"/>
                <w:lang w:eastAsia="lv-LV"/>
              </w:rPr>
              <w:t>)</w:t>
            </w:r>
            <w:r w:rsidR="00C23E87">
              <w:rPr>
                <w:rFonts w:ascii="Times New Roman" w:hAnsi="Times New Roman" w:eastAsia="Times New Roman" w:cs="Times New Roman"/>
                <w:sz w:val="24"/>
                <w:szCs w:val="24"/>
                <w:lang w:eastAsia="lv-LV"/>
              </w:rPr>
              <w:t xml:space="preserve">, </w:t>
            </w:r>
            <w:r w:rsidRPr="00007A0C" w:rsidR="00C23E87">
              <w:rPr>
                <w:rFonts w:ascii="Times New Roman" w:hAnsi="Times New Roman" w:eastAsia="Times New Roman" w:cs="Times New Roman"/>
                <w:sz w:val="24"/>
                <w:szCs w:val="24"/>
                <w:lang w:eastAsia="lv-LV"/>
              </w:rPr>
              <w:t>kā arī Igaunijas un Lietuvas pilsoņi un viņu ģimenes locekļi</w:t>
            </w:r>
            <w:r w:rsidRPr="00007A0C" w:rsidR="00DE48F4">
              <w:rPr>
                <w:rFonts w:ascii="Times New Roman" w:hAnsi="Times New Roman" w:eastAsia="Times New Roman" w:cs="Times New Roman"/>
                <w:sz w:val="24"/>
                <w:szCs w:val="24"/>
                <w:lang w:eastAsia="lv-LV"/>
              </w:rPr>
              <w:t xml:space="preserve"> </w:t>
            </w:r>
            <w:r w:rsidR="00DE48F4">
              <w:rPr>
                <w:rFonts w:ascii="Times New Roman" w:hAnsi="Times New Roman" w:eastAsia="Times New Roman" w:cs="Times New Roman"/>
                <w:sz w:val="24"/>
                <w:szCs w:val="24"/>
                <w:lang w:eastAsia="lv-LV"/>
              </w:rPr>
              <w:t>un personas</w:t>
            </w:r>
            <w:r w:rsidRPr="00DE48F4" w:rsidR="00DE48F4">
              <w:rPr>
                <w:rFonts w:ascii="Times New Roman" w:hAnsi="Times New Roman" w:eastAsia="Times New Roman" w:cs="Times New Roman"/>
                <w:sz w:val="24"/>
                <w:szCs w:val="24"/>
                <w:lang w:eastAsia="lv-LV"/>
              </w:rPr>
              <w:t>, kuras pastāvīgi dzīvo šajās valstīs,</w:t>
            </w:r>
            <w:r w:rsidRPr="00007A0C" w:rsidR="00C23E87">
              <w:rPr>
                <w:rFonts w:ascii="Times New Roman" w:hAnsi="Times New Roman" w:eastAsia="Times New Roman" w:cs="Times New Roman"/>
                <w:sz w:val="24"/>
                <w:szCs w:val="24"/>
                <w:lang w:eastAsia="lv-LV"/>
              </w:rPr>
              <w:t xml:space="preserve"> kuri ieceļo Latvija, lai dotos uz starptautisku pasažieru pārvadājumu no lidostas “Rīga”</w:t>
            </w:r>
            <w:r w:rsidRPr="00007A0C" w:rsidR="00DE48F4">
              <w:rPr>
                <w:rFonts w:ascii="Times New Roman" w:hAnsi="Times New Roman" w:eastAsia="Times New Roman" w:cs="Times New Roman"/>
                <w:sz w:val="24"/>
                <w:szCs w:val="24"/>
                <w:lang w:eastAsia="lv-LV"/>
              </w:rPr>
              <w:t xml:space="preserve"> un var uzrādīt apstiprinājumu lidojumam</w:t>
            </w:r>
            <w:r w:rsidRPr="00007A0C" w:rsidR="00C23E87">
              <w:rPr>
                <w:rFonts w:ascii="Times New Roman" w:hAnsi="Times New Roman" w:eastAsia="Times New Roman" w:cs="Times New Roman"/>
                <w:sz w:val="24"/>
                <w:szCs w:val="24"/>
                <w:lang w:eastAsia="lv-LV"/>
              </w:rPr>
              <w:t>.</w:t>
            </w:r>
            <w:r w:rsidR="00EA252C">
              <w:rPr>
                <w:rFonts w:ascii="Times New Roman" w:hAnsi="Times New Roman" w:eastAsia="Times New Roman" w:cs="Times New Roman"/>
                <w:sz w:val="24"/>
                <w:szCs w:val="24"/>
                <w:lang w:eastAsia="lv-LV"/>
              </w:rPr>
              <w:t xml:space="preserve"> Par tranzīta pasažieriem</w:t>
            </w:r>
            <w:r w:rsidR="00C23E87">
              <w:rPr>
                <w:rFonts w:ascii="Times New Roman" w:hAnsi="Times New Roman" w:eastAsia="Times New Roman" w:cs="Times New Roman"/>
                <w:sz w:val="24"/>
                <w:szCs w:val="24"/>
                <w:lang w:eastAsia="lv-LV"/>
              </w:rPr>
              <w:t xml:space="preserve"> </w:t>
            </w:r>
            <w:r w:rsidRPr="00007A0C" w:rsidR="00C23E87">
              <w:rPr>
                <w:rFonts w:ascii="Times New Roman" w:hAnsi="Times New Roman" w:eastAsia="Times New Roman" w:cs="Times New Roman"/>
                <w:sz w:val="24"/>
                <w:szCs w:val="24"/>
                <w:lang w:eastAsia="lv-LV"/>
              </w:rPr>
              <w:t>lidostā “Rīga”</w:t>
            </w:r>
            <w:r w:rsidR="00EA252C">
              <w:rPr>
                <w:rFonts w:ascii="Times New Roman" w:hAnsi="Times New Roman" w:eastAsia="Times New Roman" w:cs="Times New Roman"/>
                <w:sz w:val="24"/>
                <w:szCs w:val="24"/>
                <w:lang w:eastAsia="lv-LV"/>
              </w:rPr>
              <w:t xml:space="preserve"> uzskatāmas personas, kuru nākamais savienojošais reiss ir laikā, kas nepārsniedz divdesmit četras stundas, proti, tranzīta pasažieris uzturas lidostā līdz 24 stundām</w:t>
            </w:r>
            <w:r w:rsidR="00C23E87">
              <w:rPr>
                <w:rFonts w:ascii="Times New Roman" w:hAnsi="Times New Roman" w:eastAsia="Times New Roman" w:cs="Times New Roman"/>
                <w:sz w:val="24"/>
                <w:szCs w:val="24"/>
                <w:lang w:eastAsia="lv-LV"/>
              </w:rPr>
              <w:t xml:space="preserve">. </w:t>
            </w:r>
            <w:r w:rsidRPr="00007A0C" w:rsidR="00C23E87">
              <w:rPr>
                <w:rFonts w:ascii="Times New Roman" w:hAnsi="Times New Roman" w:eastAsia="Times New Roman" w:cs="Times New Roman"/>
                <w:sz w:val="24"/>
                <w:szCs w:val="24"/>
                <w:lang w:eastAsia="lv-LV"/>
              </w:rPr>
              <w:t>Papildu nosacījumi, kas attiecināmi uz Lietuvas un Igaunijas pilsoņiem un to ģimenes locekļiem</w:t>
            </w:r>
            <w:r w:rsidRPr="00007A0C" w:rsidR="00DE48F4">
              <w:rPr>
                <w:rFonts w:ascii="Times New Roman" w:hAnsi="Times New Roman" w:eastAsia="Times New Roman" w:cs="Times New Roman"/>
                <w:sz w:val="24"/>
                <w:szCs w:val="24"/>
                <w:lang w:eastAsia="lv-LV"/>
              </w:rPr>
              <w:t xml:space="preserve"> un personām, kuras pastāvīgi dzīvo šajās valstīs</w:t>
            </w:r>
            <w:r w:rsidRPr="00007A0C" w:rsidR="00C23E87">
              <w:rPr>
                <w:rFonts w:ascii="Times New Roman" w:hAnsi="Times New Roman" w:eastAsia="Times New Roman" w:cs="Times New Roman"/>
                <w:sz w:val="24"/>
                <w:szCs w:val="24"/>
                <w:lang w:eastAsia="lv-LV"/>
              </w:rPr>
              <w:t>, kas ierodas Latvijā, lai dotos uz starptautisku pasažieru pārvadājumu no lidostas “Rīga” nodrošinātu līdzšinējās Baltijas valstu ciešās sadarbības un koordinācijas Covid-19 ierobežošanā turpināšanu. Vienlaikus tas turpinātu nodrošināt iespēju kaimiņvalstu pilsoņiem</w:t>
            </w:r>
            <w:r w:rsidRPr="00007A0C" w:rsidR="00DE48F4">
              <w:rPr>
                <w:rFonts w:ascii="Times New Roman" w:hAnsi="Times New Roman" w:eastAsia="Times New Roman" w:cs="Times New Roman"/>
                <w:sz w:val="24"/>
                <w:szCs w:val="24"/>
                <w:lang w:eastAsia="lv-LV"/>
              </w:rPr>
              <w:t xml:space="preserve"> un to ģimenes locekļiem</w:t>
            </w:r>
            <w:r w:rsidRPr="00007A0C" w:rsidR="001048B0">
              <w:rPr>
                <w:rFonts w:ascii="Times New Roman" w:hAnsi="Times New Roman" w:eastAsia="Times New Roman" w:cs="Times New Roman"/>
                <w:sz w:val="24"/>
                <w:szCs w:val="24"/>
                <w:lang w:eastAsia="lv-LV"/>
              </w:rPr>
              <w:t>, kā arī personām, kas pastāvīgi dzīvo šajās valstīs</w:t>
            </w:r>
            <w:r w:rsidRPr="00007A0C" w:rsidR="00C23E87">
              <w:rPr>
                <w:rFonts w:ascii="Times New Roman" w:hAnsi="Times New Roman" w:eastAsia="Times New Roman" w:cs="Times New Roman"/>
                <w:sz w:val="24"/>
                <w:szCs w:val="24"/>
                <w:lang w:eastAsia="lv-LV"/>
              </w:rPr>
              <w:t xml:space="preserve"> izmantot starptautisko lidostu “Rīga”</w:t>
            </w:r>
          </w:p>
          <w:p w:rsidR="004021BB" w:rsidP="004021BB" w:rsidRDefault="000D59E4" w14:paraId="6005692C" w14:textId="254535B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7</w:t>
            </w:r>
            <w:r w:rsidR="004021BB">
              <w:rPr>
                <w:rFonts w:ascii="Times New Roman" w:hAnsi="Times New Roman" w:eastAsia="Times New Roman" w:cs="Times New Roman"/>
                <w:sz w:val="24"/>
                <w:szCs w:val="24"/>
                <w:lang w:eastAsia="lv-LV"/>
              </w:rPr>
              <w:t>)</w:t>
            </w:r>
            <w:r w:rsidRPr="004021BB" w:rsidR="004021BB">
              <w:rPr>
                <w:rFonts w:ascii="Times New Roman" w:hAnsi="Times New Roman" w:eastAsia="Times New Roman" w:cs="Times New Roman"/>
                <w:sz w:val="24"/>
                <w:szCs w:val="24"/>
                <w:lang w:eastAsia="lv-LV"/>
              </w:rPr>
              <w:t xml:space="preserve"> </w:t>
            </w:r>
            <w:r w:rsidR="00594915">
              <w:rPr>
                <w:rFonts w:ascii="Times New Roman" w:hAnsi="Times New Roman" w:eastAsia="Times New Roman" w:cs="Times New Roman"/>
                <w:sz w:val="24"/>
                <w:szCs w:val="24"/>
                <w:lang w:eastAsia="lv-LV"/>
              </w:rPr>
              <w:t>citas personu kategorijas</w:t>
            </w:r>
            <w:r w:rsidRPr="00594915" w:rsidR="00594915">
              <w:rPr>
                <w:rFonts w:ascii="Times New Roman" w:hAnsi="Times New Roman" w:eastAsia="Times New Roman" w:cs="Times New Roman"/>
                <w:sz w:val="24"/>
                <w:szCs w:val="24"/>
                <w:lang w:eastAsia="lv-LV"/>
              </w:rPr>
              <w:t xml:space="preserve">, </w:t>
            </w:r>
            <w:r w:rsidR="00310148">
              <w:rPr>
                <w:rFonts w:ascii="Times New Roman" w:hAnsi="Times New Roman" w:eastAsia="Times New Roman" w:cs="Times New Roman"/>
                <w:sz w:val="24"/>
                <w:szCs w:val="24"/>
                <w:lang w:eastAsia="lv-LV"/>
              </w:rPr>
              <w:t>piemēram,</w:t>
            </w:r>
            <w:r w:rsidRPr="00594915" w:rsidR="00310148">
              <w:rPr>
                <w:rFonts w:ascii="Times New Roman" w:hAnsi="Times New Roman" w:eastAsia="Times New Roman" w:cs="Times New Roman"/>
                <w:sz w:val="24"/>
                <w:szCs w:val="24"/>
                <w:lang w:eastAsia="lv-LV"/>
              </w:rPr>
              <w:t xml:space="preserve"> </w:t>
            </w:r>
            <w:r w:rsidRPr="004021BB" w:rsidR="00310148">
              <w:rPr>
                <w:rFonts w:ascii="Times New Roman" w:hAnsi="Times New Roman" w:eastAsia="Times New Roman" w:cs="Times New Roman"/>
                <w:sz w:val="24"/>
                <w:szCs w:val="24"/>
                <w:lang w:eastAsia="lv-LV"/>
              </w:rPr>
              <w:t>vilciena pasažieri maršrutā Valga-Rīga</w:t>
            </w:r>
            <w:r w:rsidR="00310148">
              <w:rPr>
                <w:rFonts w:ascii="Times New Roman" w:hAnsi="Times New Roman" w:eastAsia="Times New Roman" w:cs="Times New Roman"/>
                <w:sz w:val="24"/>
                <w:szCs w:val="24"/>
                <w:lang w:eastAsia="lv-LV"/>
              </w:rPr>
              <w:t xml:space="preserve">, </w:t>
            </w:r>
            <w:r w:rsidRPr="00310148" w:rsidR="00310148">
              <w:rPr>
                <w:rFonts w:ascii="Times New Roman" w:hAnsi="Times New Roman" w:eastAsia="Times New Roman" w:cs="Times New Roman"/>
                <w:sz w:val="24"/>
                <w:szCs w:val="24"/>
                <w:lang w:eastAsia="lv-LV"/>
              </w:rPr>
              <w:t>Valkas novadā un Valgas pagastā (Igaunijas Republika) deklarētie Eiropas Savienības dalībvalstu pilsoņi un pastāvīgie iedzīvotāji, kuri ikdienā šķērso Latvijas Republikas sauszemes robežu ar Igaunijas Republiku, ja viņi nepārvietojas ārpus Valkas un Valgas pašvaldību administratīvajām teritorijām</w:t>
            </w:r>
            <w:r w:rsidR="006A2051">
              <w:rPr>
                <w:rFonts w:ascii="Times New Roman" w:hAnsi="Times New Roman" w:eastAsia="Times New Roman" w:cs="Times New Roman"/>
                <w:sz w:val="24"/>
                <w:szCs w:val="24"/>
                <w:lang w:eastAsia="lv-LV"/>
              </w:rPr>
              <w:t>, E</w:t>
            </w:r>
            <w:r w:rsidRPr="00F77062" w:rsidR="006A2051">
              <w:rPr>
                <w:rFonts w:ascii="Times New Roman" w:hAnsi="Times New Roman" w:eastAsia="Times New Roman" w:cs="Times New Roman"/>
                <w:sz w:val="24"/>
                <w:szCs w:val="24"/>
                <w:lang w:eastAsia="lv-LV"/>
              </w:rPr>
              <w:t>iropas Savienības dalībvalstu pilsoņi un pastāvīgie iedzīvotāji, kuri ikdienā šķērso Latvijas Republikas sauszemes robežu ar citām Eiropas Savienības valstīm saistībā ar nodarbinātību, ja robežšķērsošana nepieciešama darba vai dienesta pamatpienākumu veikšanai un personai ir nodarbinātības faktu apliecinošs dokuments, bērnu uzraudzības pakalpojuma saņemšanai vai formālās izglītības ieguvei klātienē pirmsskolas izglītības pakāpē (uzrādot pakalpojuma sniedzēja vai izglītības iestādes izsniegtu izziņu), formālās izglītības ieguvei klātienē pamatizglītības, vidējās izglītības un augstākās izglītības pakāpē, kā arī profesionālās ievirzes izglītības programmās mākslas un kultūras jomās (uzrādot izglītības iestādes izsniegtu izziņu), pavadot nepilngadīgu izglītojamo vai pilngadīgu izglītojamo ar speciālām vajadzībām</w:t>
            </w:r>
            <w:r w:rsidR="00A679B7">
              <w:rPr>
                <w:rFonts w:ascii="Times New Roman" w:hAnsi="Times New Roman" w:eastAsia="Times New Roman" w:cs="Times New Roman"/>
                <w:sz w:val="24"/>
                <w:szCs w:val="24"/>
                <w:lang w:eastAsia="lv-LV"/>
              </w:rPr>
              <w:t>.</w:t>
            </w:r>
            <w:r w:rsidRPr="00F77062" w:rsidR="006A2051">
              <w:rPr>
                <w:rFonts w:ascii="Times New Roman" w:hAnsi="Times New Roman" w:eastAsia="Times New Roman" w:cs="Times New Roman"/>
                <w:sz w:val="24"/>
                <w:szCs w:val="24"/>
                <w:lang w:eastAsia="lv-LV"/>
              </w:rPr>
              <w:t xml:space="preserve"> </w:t>
            </w:r>
            <w:r w:rsidRPr="0008547A" w:rsidR="006208A3">
              <w:rPr>
                <w:rFonts w:ascii="Times New Roman" w:hAnsi="Times New Roman" w:eastAsia="Times New Roman" w:cs="Times New Roman"/>
                <w:sz w:val="24"/>
                <w:szCs w:val="24"/>
                <w:lang w:eastAsia="lv-LV"/>
              </w:rPr>
              <w:t xml:space="preserve"> </w:t>
            </w:r>
            <w:r w:rsidR="00B817BD">
              <w:rPr>
                <w:rFonts w:ascii="Times New Roman" w:hAnsi="Times New Roman" w:eastAsia="Times New Roman" w:cs="Times New Roman"/>
                <w:sz w:val="24"/>
                <w:szCs w:val="24"/>
                <w:lang w:eastAsia="lv-LV"/>
              </w:rPr>
              <w:t xml:space="preserve">Vai </w:t>
            </w:r>
            <w:r w:rsidR="00A03977">
              <w:rPr>
                <w:rFonts w:ascii="Times New Roman" w:hAnsi="Times New Roman" w:eastAsia="Times New Roman" w:cs="Times New Roman"/>
                <w:sz w:val="24"/>
                <w:szCs w:val="24"/>
                <w:lang w:eastAsia="lv-LV"/>
              </w:rPr>
              <w:t xml:space="preserve"> </w:t>
            </w:r>
            <w:r w:rsidRPr="0008547A" w:rsidR="00A03977">
              <w:rPr>
                <w:rFonts w:ascii="Times New Roman" w:hAnsi="Times New Roman" w:eastAsia="Times New Roman" w:cs="Times New Roman"/>
                <w:sz w:val="24"/>
                <w:szCs w:val="24"/>
                <w:lang w:eastAsia="lv-LV"/>
              </w:rPr>
              <w:t>citas personu kategorijas, ja Valsts robežsardze konstatē, ka tās atbilst starptautiskajām tiesību normām, Latvijas valsts interesēm vai ir saistītas ar neatliekamiem apstākļiem, nepārvaramu varu vai humāniem apsvērumiem</w:t>
            </w:r>
            <w:r w:rsidR="000F278C">
              <w:rPr>
                <w:rFonts w:ascii="Times New Roman" w:hAnsi="Times New Roman" w:eastAsia="Times New Roman" w:cs="Times New Roman"/>
                <w:sz w:val="24"/>
                <w:szCs w:val="24"/>
                <w:lang w:eastAsia="lv-LV"/>
              </w:rPr>
              <w:t>.</w:t>
            </w:r>
          </w:p>
          <w:p w:rsidR="00693160" w:rsidP="00693160" w:rsidRDefault="00693160" w14:paraId="07B26A0C" w14:textId="77777777">
            <w:pPr>
              <w:jc w:val="both"/>
              <w:rPr>
                <w:rFonts w:ascii="Times New Roman" w:hAnsi="Times New Roman" w:eastAsia="Times New Roman" w:cs="Times New Roman"/>
                <w:sz w:val="24"/>
                <w:szCs w:val="24"/>
                <w:lang w:eastAsia="lv-LV"/>
              </w:rPr>
            </w:pPr>
          </w:p>
          <w:p w:rsidRPr="00A93BC8" w:rsidR="00693160" w:rsidP="00FA7CE3" w:rsidRDefault="00721E03" w14:paraId="1BD33ED8" w14:textId="59451AA9">
            <w:pPr>
              <w:spacing w:after="0" w:line="240" w:lineRule="auto"/>
              <w:jc w:val="both"/>
              <w:rPr>
                <w:rFonts w:ascii="Times New Roman" w:hAnsi="Times New Roman" w:eastAsia="Times New Roman" w:cs="Times New Roman"/>
                <w:sz w:val="24"/>
                <w:szCs w:val="24"/>
                <w:lang w:eastAsia="lv-LV"/>
              </w:rPr>
            </w:pPr>
            <w:r w:rsidRPr="00A93BC8">
              <w:rPr>
                <w:rFonts w:ascii="Times New Roman" w:hAnsi="Times New Roman" w:eastAsia="Times New Roman" w:cs="Times New Roman"/>
                <w:sz w:val="24"/>
                <w:szCs w:val="24"/>
                <w:lang w:eastAsia="lv-LV"/>
              </w:rPr>
              <w:t>Pirms ierašanās Latvijas Republikā persona apliecina, ka, ierodoties Latvijas Republikā, ievēros valstī noteiktos epidemioloģiskās drošības pasākumus Covid-19 infekcijas izplatības ierobežošanai un apliecina šo noteikumu 35.</w:t>
            </w:r>
            <w:r w:rsidRPr="00A93BC8">
              <w:rPr>
                <w:rFonts w:ascii="Times New Roman" w:hAnsi="Times New Roman" w:cs="Times New Roman"/>
                <w:sz w:val="28"/>
                <w:szCs w:val="28"/>
                <w:vertAlign w:val="superscript"/>
              </w:rPr>
              <w:t>3</w:t>
            </w:r>
            <w:r w:rsidRPr="00FA7CE3">
              <w:rPr>
                <w:rFonts w:ascii="Times New Roman" w:hAnsi="Times New Roman" w:eastAsia="Times New Roman" w:cs="Times New Roman"/>
                <w:sz w:val="24"/>
                <w:szCs w:val="24"/>
                <w:lang w:eastAsia="lv-LV"/>
              </w:rPr>
              <w:t>1. vai 35.</w:t>
            </w:r>
            <w:r w:rsidRPr="00A93BC8">
              <w:rPr>
                <w:rFonts w:ascii="Times New Roman" w:hAnsi="Times New Roman" w:cs="Times New Roman"/>
                <w:sz w:val="28"/>
                <w:szCs w:val="28"/>
                <w:vertAlign w:val="superscript"/>
              </w:rPr>
              <w:t>3</w:t>
            </w:r>
            <w:r w:rsidRPr="00A93BC8">
              <w:rPr>
                <w:rFonts w:ascii="Times New Roman" w:hAnsi="Times New Roman" w:eastAsia="Times New Roman" w:cs="Times New Roman"/>
                <w:sz w:val="24"/>
                <w:szCs w:val="24"/>
                <w:lang w:eastAsia="lv-LV"/>
              </w:rPr>
              <w:t xml:space="preserve">2. apakšpunktā minētā dokumenta esamību. Apliecinājuma anketā norāda šo noteikumu 69. punktā minētās ziņas un </w:t>
            </w:r>
            <w:r w:rsidRPr="00A93BC8" w:rsidR="00693160">
              <w:rPr>
                <w:rFonts w:ascii="Times New Roman" w:hAnsi="Times New Roman" w:eastAsia="Times New Roman" w:cs="Times New Roman"/>
                <w:sz w:val="24"/>
                <w:szCs w:val="24"/>
                <w:lang w:eastAsia="lv-LV"/>
              </w:rPr>
              <w:t>apliecina, ka ievēros īpašus piesardzības pasākumus atbilstoši šo noteikumu 56. punktam, tai skaitā nodrošinās pašizolāciju. Šo noteikumu 59. punktā minētās personas apliecina, ka, uzturoties Latvijā, ārpus darba laika nodrošinās pašizolāciju, novēros savu veselības stāvokli (divas reizes dienā – no rīta un vakarā – mērot ķermeņa temperatūru) un ievēros šo noteikumu 56. punktā minētās prasības. Šo noteikumu 37.10. un 37.13. apakšpunktā minētās personas apliecina, ka, uzturoties Latvijas Republikas teritorijā, ievēros šo noteikumu 56.2. apakšpunktā un 61.1 punktā minētās prasības. Šo noteikumu 37.11. apakšpunktā minētās personas apliecina, ka, uzturoties Latvijas Republikas teritorijā, ārpus ārstēšanas (diagnostikas un terapijas) pakalpojuma saņemšanas ārstniecības iestādē ievēros šo noteikumu 56. un 61.5 punktā minētās prasības.</w:t>
            </w:r>
          </w:p>
          <w:p w:rsidRPr="003621F3" w:rsidR="006D52FA" w:rsidP="004021BB" w:rsidRDefault="006D52FA" w14:paraId="626C3B15" w14:textId="77777777">
            <w:pPr>
              <w:spacing w:after="0" w:line="240" w:lineRule="auto"/>
              <w:jc w:val="both"/>
              <w:rPr>
                <w:rFonts w:ascii="Times New Roman" w:hAnsi="Times New Roman" w:eastAsia="Times New Roman" w:cs="Times New Roman"/>
                <w:sz w:val="24"/>
                <w:szCs w:val="24"/>
                <w:lang w:eastAsia="lv-LV"/>
              </w:rPr>
            </w:pPr>
          </w:p>
          <w:p w:rsidRPr="00976E76" w:rsidR="00A345F8" w:rsidRDefault="006372D9" w14:paraId="606ED12F" w14:textId="6BE3D3A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Projektā</w:t>
            </w:r>
            <w:r w:rsidRPr="000B15C2" w:rsidR="006D52FA">
              <w:rPr>
                <w:rFonts w:ascii="Times New Roman" w:hAnsi="Times New Roman" w:eastAsia="Times New Roman" w:cs="Times New Roman"/>
                <w:sz w:val="24"/>
                <w:szCs w:val="24"/>
                <w:lang w:eastAsia="lv-LV"/>
              </w:rPr>
              <w:t xml:space="preserve"> noteiktās ieceļošanas prasības stāsies spēkā </w:t>
            </w:r>
            <w:r w:rsidR="00987269">
              <w:rPr>
                <w:rFonts w:ascii="Times New Roman" w:hAnsi="Times New Roman" w:eastAsia="Times New Roman" w:cs="Times New Roman"/>
                <w:sz w:val="24"/>
                <w:szCs w:val="24"/>
                <w:lang w:eastAsia="lv-LV"/>
              </w:rPr>
              <w:t>salāgojot</w:t>
            </w:r>
            <w:r w:rsidRPr="000B15C2" w:rsidR="00987269">
              <w:rPr>
                <w:rFonts w:ascii="Times New Roman" w:hAnsi="Times New Roman" w:eastAsia="Times New Roman" w:cs="Times New Roman"/>
                <w:sz w:val="24"/>
                <w:szCs w:val="24"/>
                <w:lang w:eastAsia="lv-LV"/>
              </w:rPr>
              <w:t xml:space="preserve"> </w:t>
            </w:r>
            <w:r w:rsidRPr="000B15C2" w:rsidR="006D52FA">
              <w:rPr>
                <w:rFonts w:ascii="Times New Roman" w:hAnsi="Times New Roman" w:eastAsia="Times New Roman" w:cs="Times New Roman"/>
                <w:sz w:val="24"/>
                <w:szCs w:val="24"/>
                <w:lang w:eastAsia="lv-LV"/>
              </w:rPr>
              <w:t>ar līdzīga regulējuma ieviešanu Lietuvā un Igaunijā</w:t>
            </w:r>
            <w:r w:rsidR="00A54F75">
              <w:rPr>
                <w:rFonts w:ascii="Times New Roman" w:hAnsi="Times New Roman" w:eastAsia="Times New Roman" w:cs="Times New Roman"/>
                <w:sz w:val="24"/>
                <w:szCs w:val="24"/>
                <w:lang w:eastAsia="lv-LV"/>
              </w:rPr>
              <w:t>.</w:t>
            </w:r>
          </w:p>
        </w:tc>
      </w:tr>
      <w:tr w:rsidRPr="00976E76" w:rsidR="00F95F04" w:rsidTr="006472B1" w14:paraId="5DDEDD74" w14:textId="77777777">
        <w:tc>
          <w:tcPr>
            <w:tcW w:w="311"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5D42DC26" w14:textId="77777777">
            <w:pPr>
              <w:spacing w:after="0" w:line="240" w:lineRule="auto"/>
              <w:jc w:val="center"/>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lastRenderedPageBreak/>
              <w:t>3.</w:t>
            </w:r>
          </w:p>
        </w:tc>
        <w:tc>
          <w:tcPr>
            <w:tcW w:w="1016"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69049517" w14:textId="77777777">
            <w:pPr>
              <w:spacing w:after="0" w:line="240" w:lineRule="auto"/>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Projekta izstrādē iesaistītās institūcijas un publiskas personas kapitālsabiedrības</w:t>
            </w:r>
          </w:p>
        </w:tc>
        <w:tc>
          <w:tcPr>
            <w:tcW w:w="3673" w:type="pct"/>
            <w:tcBorders>
              <w:top w:val="single" w:color="auto" w:sz="4" w:space="0"/>
              <w:left w:val="single" w:color="auto" w:sz="4" w:space="0"/>
              <w:bottom w:val="single" w:color="auto" w:sz="4" w:space="0"/>
              <w:right w:val="single" w:color="auto" w:sz="4" w:space="0"/>
            </w:tcBorders>
            <w:hideMark/>
          </w:tcPr>
          <w:p w:rsidRPr="00976E76" w:rsidR="00F95F04" w:rsidP="006472B1" w:rsidRDefault="001A73A2" w14:paraId="6FD873C9" w14:textId="5A805A19">
            <w:pPr>
              <w:spacing w:after="0" w:line="240" w:lineRule="auto"/>
              <w:ind w:firstLine="275"/>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lang w:eastAsia="lv-LV"/>
              </w:rPr>
              <w:t xml:space="preserve">Satiksmes ministrija, </w:t>
            </w:r>
            <w:r w:rsidR="00B96DAD">
              <w:rPr>
                <w:rFonts w:ascii="Times New Roman" w:hAnsi="Times New Roman" w:eastAsia="Times New Roman" w:cs="Times New Roman"/>
                <w:sz w:val="24"/>
                <w:szCs w:val="24"/>
                <w:lang w:eastAsia="lv-LV"/>
              </w:rPr>
              <w:t>OVG pārstāvētās institūcijas, Satiksmes ministrijas nozares kapitālsabiedrības.</w:t>
            </w:r>
          </w:p>
        </w:tc>
      </w:tr>
      <w:tr w:rsidRPr="00976E76" w:rsidR="00F95F04" w:rsidTr="006472B1" w14:paraId="2CA56478" w14:textId="77777777">
        <w:tc>
          <w:tcPr>
            <w:tcW w:w="311"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49E299A9" w14:textId="77777777">
            <w:pPr>
              <w:spacing w:after="0" w:line="240" w:lineRule="auto"/>
              <w:jc w:val="center"/>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4.</w:t>
            </w:r>
          </w:p>
        </w:tc>
        <w:tc>
          <w:tcPr>
            <w:tcW w:w="1016"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152DBF2A" w14:textId="77777777">
            <w:pPr>
              <w:spacing w:after="0" w:line="240" w:lineRule="auto"/>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Cita informācija</w:t>
            </w:r>
          </w:p>
        </w:tc>
        <w:tc>
          <w:tcPr>
            <w:tcW w:w="3673"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170B6EC6" w14:textId="77777777">
            <w:pPr>
              <w:spacing w:after="0" w:line="240" w:lineRule="auto"/>
              <w:ind w:firstLine="275"/>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lang w:eastAsia="lv-LV"/>
              </w:rPr>
              <w:t>Nav.</w:t>
            </w:r>
          </w:p>
        </w:tc>
      </w:tr>
    </w:tbl>
    <w:p w:rsidRPr="00976E76" w:rsidR="00F95F04" w:rsidP="00F95F04" w:rsidRDefault="00F95F04" w14:paraId="600C0E75"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3"/>
        <w:gridCol w:w="1983"/>
        <w:gridCol w:w="6515"/>
      </w:tblGrid>
      <w:tr w:rsidRPr="00976E76" w:rsidR="00F95F04" w:rsidTr="006472B1" w14:paraId="3BC41F63"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976E76" w:rsidR="00F95F04" w:rsidP="006472B1" w:rsidRDefault="00F95F04" w14:paraId="4993878E" w14:textId="77777777">
            <w:pPr>
              <w:spacing w:after="0" w:line="240" w:lineRule="auto"/>
              <w:jc w:val="center"/>
              <w:rPr>
                <w:rFonts w:ascii="Times New Roman" w:hAnsi="Times New Roman" w:eastAsia="Times New Roman" w:cs="Times New Roman"/>
                <w:b/>
                <w:bCs/>
                <w:sz w:val="24"/>
                <w:szCs w:val="24"/>
              </w:rPr>
            </w:pPr>
            <w:r w:rsidRPr="00976E76">
              <w:rPr>
                <w:rFonts w:ascii="Times New Roman" w:hAnsi="Times New Roman" w:eastAsia="Times New Roman" w:cs="Times New Roman"/>
                <w:b/>
                <w:bCs/>
                <w:sz w:val="24"/>
                <w:szCs w:val="24"/>
              </w:rPr>
              <w:t>II. Tiesību akta projekta ietekme uz sabiedrību, tautsaimniecības attīstību un administratīvo slogu</w:t>
            </w:r>
          </w:p>
        </w:tc>
      </w:tr>
      <w:tr w:rsidRPr="00976E76" w:rsidR="00F95F04" w:rsidTr="006472B1" w14:paraId="542CEC5A" w14:textId="77777777">
        <w:tc>
          <w:tcPr>
            <w:tcW w:w="311"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6DF4F9C5"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1.</w:t>
            </w:r>
          </w:p>
        </w:tc>
        <w:tc>
          <w:tcPr>
            <w:tcW w:w="1094"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6A1EEE7A"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Sabiedrības mērķgrupas, kuras tiesiskais regulējums ietekmē vai varētu ietekmēt</w:t>
            </w:r>
          </w:p>
        </w:tc>
        <w:tc>
          <w:tcPr>
            <w:tcW w:w="3595" w:type="pct"/>
            <w:tcBorders>
              <w:top w:val="single" w:color="auto" w:sz="4" w:space="0"/>
              <w:left w:val="single" w:color="auto" w:sz="4" w:space="0"/>
              <w:bottom w:val="single" w:color="auto" w:sz="4" w:space="0"/>
              <w:right w:val="single" w:color="auto" w:sz="4" w:space="0"/>
            </w:tcBorders>
            <w:hideMark/>
          </w:tcPr>
          <w:p w:rsidRPr="00976E76" w:rsidR="00F95F04" w:rsidP="003C79B7" w:rsidRDefault="003C79B7" w14:paraId="3FAFBE86" w14:textId="338C45AA">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Starptautisko pasažieru pārvadājumu veicēji</w:t>
            </w:r>
            <w:r w:rsidRPr="00976E76" w:rsidR="00A97385">
              <w:rPr>
                <w:rFonts w:ascii="Times New Roman" w:hAnsi="Times New Roman" w:eastAsia="Times New Roman" w:cs="Times New Roman"/>
                <w:sz w:val="24"/>
                <w:szCs w:val="24"/>
              </w:rPr>
              <w:t xml:space="preserve"> un</w:t>
            </w:r>
            <w:r w:rsidRPr="00976E76" w:rsidR="00B07B9C">
              <w:rPr>
                <w:rFonts w:ascii="Times New Roman" w:hAnsi="Times New Roman" w:eastAsia="Times New Roman" w:cs="Times New Roman"/>
                <w:sz w:val="24"/>
                <w:szCs w:val="24"/>
              </w:rPr>
              <w:t xml:space="preserve"> </w:t>
            </w:r>
            <w:r w:rsidRPr="00976E76" w:rsidR="00A97385">
              <w:rPr>
                <w:rFonts w:ascii="Times New Roman" w:hAnsi="Times New Roman" w:eastAsia="Times New Roman" w:cs="Times New Roman"/>
                <w:sz w:val="24"/>
                <w:szCs w:val="24"/>
              </w:rPr>
              <w:t>šo pārvadājumu izmantotāji</w:t>
            </w:r>
            <w:r w:rsidR="00D37A18">
              <w:rPr>
                <w:rFonts w:ascii="Times New Roman" w:hAnsi="Times New Roman" w:eastAsia="Times New Roman" w:cs="Times New Roman"/>
                <w:sz w:val="24"/>
                <w:szCs w:val="24"/>
              </w:rPr>
              <w:t>, kas ieceļo Latvijas Republikā no ārvalstīm</w:t>
            </w:r>
            <w:r w:rsidR="00310148">
              <w:rPr>
                <w:rFonts w:ascii="Times New Roman" w:hAnsi="Times New Roman" w:eastAsia="Times New Roman" w:cs="Times New Roman"/>
                <w:sz w:val="24"/>
                <w:szCs w:val="24"/>
              </w:rPr>
              <w:t>.</w:t>
            </w:r>
            <w:r w:rsidRPr="00976E76" w:rsidR="00986873">
              <w:rPr>
                <w:rFonts w:ascii="Times New Roman" w:hAnsi="Times New Roman" w:eastAsia="Times New Roman" w:cs="Times New Roman"/>
                <w:sz w:val="24"/>
                <w:szCs w:val="24"/>
              </w:rPr>
              <w:t xml:space="preserve"> </w:t>
            </w:r>
          </w:p>
        </w:tc>
      </w:tr>
      <w:tr w:rsidRPr="00976E76" w:rsidR="00F95F04" w:rsidTr="006472B1" w14:paraId="680DBF0F" w14:textId="77777777">
        <w:tc>
          <w:tcPr>
            <w:tcW w:w="311"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5A741215"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2.</w:t>
            </w:r>
          </w:p>
        </w:tc>
        <w:tc>
          <w:tcPr>
            <w:tcW w:w="1094"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31E6A438"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Tiesiskā regulējuma ietekme uz tautsaimniecību un administratīvo slogu</w:t>
            </w:r>
          </w:p>
        </w:tc>
        <w:tc>
          <w:tcPr>
            <w:tcW w:w="3595"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7836C418" w14:textId="77777777">
            <w:pPr>
              <w:spacing w:after="0" w:line="240" w:lineRule="auto"/>
              <w:ind w:firstLine="275"/>
              <w:jc w:val="both"/>
              <w:rPr>
                <w:rFonts w:ascii="Times New Roman" w:hAnsi="Times New Roman" w:eastAsia="Times New Roman" w:cs="Times New Roman"/>
                <w:sz w:val="24"/>
                <w:szCs w:val="24"/>
              </w:rPr>
            </w:pPr>
            <w:r w:rsidRPr="00976E76">
              <w:rPr>
                <w:rFonts w:ascii="Times New Roman" w:hAnsi="Times New Roman" w:cs="Times New Roman"/>
                <w:sz w:val="24"/>
                <w:szCs w:val="24"/>
              </w:rPr>
              <w:t>Projekts šo jomu neskar.</w:t>
            </w:r>
          </w:p>
        </w:tc>
      </w:tr>
      <w:tr w:rsidRPr="00976E76" w:rsidR="00F95F04" w:rsidTr="006472B1" w14:paraId="10EE4C41" w14:textId="77777777">
        <w:tc>
          <w:tcPr>
            <w:tcW w:w="311"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7267837B"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3.</w:t>
            </w:r>
          </w:p>
        </w:tc>
        <w:tc>
          <w:tcPr>
            <w:tcW w:w="1094"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082BE825"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Administratīvo izmaksu monetārs novērtējums</w:t>
            </w:r>
          </w:p>
        </w:tc>
        <w:tc>
          <w:tcPr>
            <w:tcW w:w="3595"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17757AA2" w14:textId="77777777">
            <w:pPr>
              <w:spacing w:after="0" w:line="240" w:lineRule="auto"/>
              <w:ind w:firstLine="257"/>
              <w:jc w:val="both"/>
              <w:rPr>
                <w:rFonts w:ascii="Times New Roman" w:hAnsi="Times New Roman" w:eastAsia="Times New Roman" w:cs="Times New Roman"/>
                <w:sz w:val="24"/>
                <w:szCs w:val="24"/>
              </w:rPr>
            </w:pPr>
            <w:r w:rsidRPr="00976E76">
              <w:rPr>
                <w:rFonts w:ascii="Times New Roman" w:hAnsi="Times New Roman" w:cs="Times New Roman"/>
                <w:sz w:val="24"/>
                <w:szCs w:val="24"/>
              </w:rPr>
              <w:t>Projekts šo jomu neskar.</w:t>
            </w:r>
          </w:p>
        </w:tc>
      </w:tr>
      <w:tr w:rsidRPr="00976E76" w:rsidR="00F95F04" w:rsidTr="006472B1" w14:paraId="617593E8" w14:textId="77777777">
        <w:tc>
          <w:tcPr>
            <w:tcW w:w="311"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20F02452"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lastRenderedPageBreak/>
              <w:t>4.</w:t>
            </w:r>
          </w:p>
        </w:tc>
        <w:tc>
          <w:tcPr>
            <w:tcW w:w="1094"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37AE14F0"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Atbilstības izmaksu monetārs novērtējums</w:t>
            </w:r>
          </w:p>
        </w:tc>
        <w:tc>
          <w:tcPr>
            <w:tcW w:w="3595"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2C66090A" w14:textId="77777777">
            <w:pPr>
              <w:spacing w:after="0" w:line="240" w:lineRule="auto"/>
              <w:ind w:firstLine="275"/>
              <w:jc w:val="both"/>
              <w:rPr>
                <w:rFonts w:ascii="Times New Roman" w:hAnsi="Times New Roman" w:eastAsia="Times New Roman" w:cs="Times New Roman"/>
                <w:sz w:val="24"/>
                <w:szCs w:val="24"/>
              </w:rPr>
            </w:pPr>
            <w:r w:rsidRPr="00976E76">
              <w:rPr>
                <w:rFonts w:ascii="Times New Roman" w:hAnsi="Times New Roman" w:cs="Times New Roman"/>
                <w:sz w:val="24"/>
                <w:szCs w:val="24"/>
              </w:rPr>
              <w:t>Projekts šo jomu neskar.</w:t>
            </w:r>
          </w:p>
        </w:tc>
      </w:tr>
      <w:tr w:rsidRPr="00976E76" w:rsidR="00F95F04" w:rsidTr="006472B1" w14:paraId="4126BF74" w14:textId="77777777">
        <w:tc>
          <w:tcPr>
            <w:tcW w:w="311"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76B80BDC"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5.</w:t>
            </w:r>
          </w:p>
        </w:tc>
        <w:tc>
          <w:tcPr>
            <w:tcW w:w="1094"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0DABFC4C"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Cita informācija</w:t>
            </w:r>
          </w:p>
        </w:tc>
        <w:tc>
          <w:tcPr>
            <w:tcW w:w="3595"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19FAAF60" w14:textId="77777777">
            <w:pPr>
              <w:spacing w:after="0" w:line="240" w:lineRule="auto"/>
              <w:ind w:firstLine="257"/>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lang w:eastAsia="lv-LV"/>
              </w:rPr>
              <w:t>Nav.</w:t>
            </w:r>
          </w:p>
        </w:tc>
      </w:tr>
    </w:tbl>
    <w:p w:rsidRPr="00976E76" w:rsidR="00F95F04" w:rsidP="00F95F04" w:rsidRDefault="00F95F04" w14:paraId="068BAD38"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9061"/>
      </w:tblGrid>
      <w:tr w:rsidRPr="00976E76" w:rsidR="00F95F04" w:rsidTr="006472B1" w14:paraId="6A5B462C" w14:textId="77777777">
        <w:tc>
          <w:tcPr>
            <w:tcW w:w="906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76E76" w:rsidR="00F95F04" w:rsidP="006472B1" w:rsidRDefault="00F95F04" w14:paraId="3780FC49" w14:textId="77777777">
            <w:pPr>
              <w:spacing w:after="0" w:line="240" w:lineRule="auto"/>
              <w:jc w:val="center"/>
              <w:rPr>
                <w:rFonts w:ascii="Times New Roman" w:hAnsi="Times New Roman" w:eastAsia="Times New Roman" w:cs="Times New Roman"/>
                <w:b/>
                <w:bCs/>
                <w:sz w:val="24"/>
                <w:szCs w:val="24"/>
              </w:rPr>
            </w:pPr>
            <w:r w:rsidRPr="00976E76">
              <w:rPr>
                <w:rFonts w:ascii="Times New Roman" w:hAnsi="Times New Roman" w:eastAsia="Times New Roman" w:cs="Times New Roman"/>
                <w:b/>
                <w:bCs/>
                <w:sz w:val="24"/>
                <w:szCs w:val="24"/>
              </w:rPr>
              <w:t>III. Tiesību akta projekta ietekme uz valsts budžetu un pašvaldību budžetiem</w:t>
            </w:r>
          </w:p>
        </w:tc>
      </w:tr>
      <w:tr w:rsidRPr="00976E76" w:rsidR="001A73A2" w:rsidTr="006472B1" w14:paraId="6AB4DD13" w14:textId="77777777">
        <w:tc>
          <w:tcPr>
            <w:tcW w:w="9061" w:type="dxa"/>
            <w:tcBorders>
              <w:top w:val="single" w:color="auto" w:sz="4" w:space="0"/>
              <w:left w:val="single" w:color="auto" w:sz="4" w:space="0"/>
              <w:bottom w:val="single" w:color="auto" w:sz="4" w:space="0"/>
              <w:right w:val="single" w:color="auto" w:sz="4" w:space="0"/>
            </w:tcBorders>
            <w:shd w:val="clear" w:color="auto" w:fill="auto"/>
            <w:vAlign w:val="center"/>
          </w:tcPr>
          <w:p w:rsidRPr="00976E76" w:rsidR="001A73A2" w:rsidP="006472B1" w:rsidRDefault="001A73A2" w14:paraId="75C03B6E" w14:textId="7A224F46">
            <w:pPr>
              <w:spacing w:after="0" w:line="240" w:lineRule="auto"/>
              <w:jc w:val="center"/>
              <w:rPr>
                <w:rFonts w:ascii="Times New Roman" w:hAnsi="Times New Roman" w:eastAsia="Times New Roman" w:cs="Times New Roman"/>
                <w:bCs/>
                <w:sz w:val="24"/>
                <w:szCs w:val="24"/>
              </w:rPr>
            </w:pPr>
            <w:r w:rsidRPr="00976E76">
              <w:rPr>
                <w:rFonts w:ascii="Times New Roman" w:hAnsi="Times New Roman" w:eastAsia="Times New Roman" w:cs="Times New Roman"/>
                <w:bCs/>
                <w:sz w:val="24"/>
                <w:szCs w:val="24"/>
              </w:rPr>
              <w:t>Projekts šo jomu neskar.</w:t>
            </w:r>
          </w:p>
        </w:tc>
      </w:tr>
    </w:tbl>
    <w:p w:rsidRPr="00976E76" w:rsidR="00F95F04" w:rsidP="00F95F04" w:rsidRDefault="00F95F04" w14:paraId="337F0CF3"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Pr="00976E76" w:rsidR="00F95F04" w:rsidTr="006472B1" w14:paraId="79977CFB" w14:textId="77777777">
        <w:tc>
          <w:tcPr>
            <w:tcW w:w="9131" w:type="dxa"/>
            <w:tcBorders>
              <w:top w:val="single" w:color="auto" w:sz="4" w:space="0"/>
              <w:left w:val="single" w:color="auto" w:sz="4" w:space="0"/>
              <w:bottom w:val="single" w:color="auto" w:sz="4" w:space="0"/>
              <w:right w:val="single" w:color="auto" w:sz="4" w:space="0"/>
            </w:tcBorders>
            <w:vAlign w:val="center"/>
            <w:hideMark/>
          </w:tcPr>
          <w:p w:rsidRPr="00976E76" w:rsidR="00F95F04" w:rsidP="006472B1" w:rsidRDefault="00F95F04" w14:paraId="2C2098ED" w14:textId="77777777">
            <w:pPr>
              <w:spacing w:after="0" w:line="240" w:lineRule="auto"/>
              <w:jc w:val="center"/>
              <w:rPr>
                <w:rFonts w:ascii="Times New Roman" w:hAnsi="Times New Roman" w:eastAsia="Times New Roman" w:cs="Times New Roman"/>
                <w:b/>
                <w:bCs/>
                <w:sz w:val="24"/>
                <w:szCs w:val="24"/>
              </w:rPr>
            </w:pPr>
            <w:r w:rsidRPr="00976E76">
              <w:rPr>
                <w:rFonts w:ascii="Times New Roman" w:hAnsi="Times New Roman" w:eastAsia="Times New Roman" w:cs="Times New Roman"/>
                <w:b/>
                <w:bCs/>
                <w:sz w:val="24"/>
                <w:szCs w:val="24"/>
              </w:rPr>
              <w:t>IV. Tiesību akta projekta ietekme uz spēkā esošo tiesību normu sistēmu</w:t>
            </w:r>
          </w:p>
        </w:tc>
      </w:tr>
      <w:tr w:rsidRPr="00976E76" w:rsidR="00F95F04" w:rsidTr="006472B1" w14:paraId="5403B8CB" w14:textId="77777777">
        <w:tc>
          <w:tcPr>
            <w:tcW w:w="9131" w:type="dxa"/>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43A2B4ED" w14:textId="77777777">
            <w:pPr>
              <w:spacing w:after="0" w:line="240" w:lineRule="auto"/>
              <w:jc w:val="center"/>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Projekts šo jomu neskar.</w:t>
            </w:r>
          </w:p>
        </w:tc>
      </w:tr>
    </w:tbl>
    <w:p w:rsidRPr="00976E76" w:rsidR="00F95F04" w:rsidP="00F95F04" w:rsidRDefault="00F95F04" w14:paraId="2DD535A3"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976E76" w:rsidR="00F95F04" w:rsidTr="006472B1" w14:paraId="70354C8C"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976E76" w:rsidR="00F95F04" w:rsidP="006472B1" w:rsidRDefault="00F95F04" w14:paraId="67778BA6" w14:textId="77777777">
            <w:pPr>
              <w:spacing w:after="0" w:line="240" w:lineRule="auto"/>
              <w:jc w:val="center"/>
              <w:rPr>
                <w:rFonts w:ascii="Times New Roman" w:hAnsi="Times New Roman" w:eastAsia="Times New Roman" w:cs="Times New Roman"/>
                <w:b/>
                <w:bCs/>
                <w:sz w:val="24"/>
                <w:szCs w:val="24"/>
              </w:rPr>
            </w:pPr>
            <w:r w:rsidRPr="00976E76">
              <w:rPr>
                <w:rFonts w:ascii="Times New Roman" w:hAnsi="Times New Roman" w:eastAsia="Times New Roman" w:cs="Times New Roman"/>
                <w:b/>
                <w:bCs/>
                <w:sz w:val="24"/>
                <w:szCs w:val="24"/>
              </w:rPr>
              <w:t>V. Tiesību akta projekta atbilstība Latvijas Republikas starptautiskajām saistībām</w:t>
            </w:r>
          </w:p>
        </w:tc>
      </w:tr>
      <w:tr w:rsidRPr="00976E76" w:rsidR="00F95F04" w:rsidTr="006472B1" w14:paraId="27A6DDAF" w14:textId="77777777">
        <w:tc>
          <w:tcPr>
            <w:tcW w:w="5000"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47C6909E" w14:textId="77777777">
            <w:pPr>
              <w:spacing w:after="0" w:line="240" w:lineRule="auto"/>
              <w:ind w:firstLine="133"/>
              <w:jc w:val="center"/>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Projekts šo jomu neskar.</w:t>
            </w:r>
          </w:p>
        </w:tc>
      </w:tr>
    </w:tbl>
    <w:p w:rsidRPr="00976E76" w:rsidR="00F95F04" w:rsidP="00F95F04" w:rsidRDefault="00F95F04" w14:paraId="479345B6"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976E76" w:rsidR="00F95F04" w:rsidTr="006472B1" w14:paraId="5381093B"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976E76" w:rsidR="00F95F04" w:rsidP="006472B1" w:rsidRDefault="00F95F04" w14:paraId="77E6275D" w14:textId="77777777">
            <w:pPr>
              <w:spacing w:after="0" w:line="240" w:lineRule="auto"/>
              <w:jc w:val="center"/>
              <w:rPr>
                <w:rFonts w:ascii="Times New Roman" w:hAnsi="Times New Roman" w:eastAsia="Times New Roman" w:cs="Times New Roman"/>
                <w:b/>
                <w:bCs/>
                <w:sz w:val="24"/>
                <w:szCs w:val="24"/>
              </w:rPr>
            </w:pPr>
            <w:r w:rsidRPr="00976E76">
              <w:rPr>
                <w:rFonts w:ascii="Times New Roman" w:hAnsi="Times New Roman" w:eastAsia="Times New Roman" w:cs="Times New Roman"/>
                <w:b/>
                <w:bCs/>
                <w:sz w:val="24"/>
                <w:szCs w:val="24"/>
              </w:rPr>
              <w:t>VI. Sabiedrības līdzdalība un komunikācijas aktivitātes</w:t>
            </w:r>
          </w:p>
        </w:tc>
      </w:tr>
      <w:tr w:rsidRPr="00976E76" w:rsidR="001A73A2" w:rsidTr="006472B1" w14:paraId="681723A1" w14:textId="77777777">
        <w:tc>
          <w:tcPr>
            <w:tcW w:w="5000" w:type="pct"/>
            <w:tcBorders>
              <w:top w:val="single" w:color="auto" w:sz="4" w:space="0"/>
              <w:left w:val="single" w:color="auto" w:sz="4" w:space="0"/>
              <w:bottom w:val="single" w:color="auto" w:sz="4" w:space="0"/>
              <w:right w:val="single" w:color="auto" w:sz="4" w:space="0"/>
            </w:tcBorders>
            <w:vAlign w:val="center"/>
          </w:tcPr>
          <w:p w:rsidRPr="00976E76" w:rsidR="001A73A2" w:rsidP="006472B1" w:rsidRDefault="001A73A2" w14:paraId="506259AD" w14:textId="6E477B99">
            <w:pPr>
              <w:spacing w:after="0" w:line="240" w:lineRule="auto"/>
              <w:jc w:val="center"/>
              <w:rPr>
                <w:rFonts w:ascii="Times New Roman" w:hAnsi="Times New Roman" w:eastAsia="Times New Roman" w:cs="Times New Roman"/>
                <w:bCs/>
                <w:sz w:val="24"/>
                <w:szCs w:val="24"/>
              </w:rPr>
            </w:pPr>
            <w:r w:rsidRPr="00976E76">
              <w:rPr>
                <w:rFonts w:ascii="Times New Roman" w:hAnsi="Times New Roman" w:eastAsia="Times New Roman" w:cs="Times New Roman"/>
                <w:bCs/>
                <w:sz w:val="24"/>
                <w:szCs w:val="24"/>
              </w:rPr>
              <w:t>Projekts šo jomu neskar.</w:t>
            </w:r>
          </w:p>
        </w:tc>
      </w:tr>
    </w:tbl>
    <w:p w:rsidRPr="00976E76" w:rsidR="00F95F04" w:rsidP="00F95F04" w:rsidRDefault="00F95F04" w14:paraId="084598C9"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976E76" w:rsidR="00F95F04" w:rsidTr="006472B1" w14:paraId="1B2CAD87"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976E76" w:rsidR="00F95F04" w:rsidP="006472B1" w:rsidRDefault="00F95F04" w14:paraId="7103003A" w14:textId="77777777">
            <w:pPr>
              <w:spacing w:after="0" w:line="240" w:lineRule="auto"/>
              <w:jc w:val="center"/>
              <w:rPr>
                <w:rFonts w:ascii="Times New Roman" w:hAnsi="Times New Roman" w:eastAsia="Times New Roman" w:cs="Times New Roman"/>
                <w:b/>
                <w:bCs/>
                <w:sz w:val="24"/>
                <w:szCs w:val="24"/>
              </w:rPr>
            </w:pPr>
            <w:r w:rsidRPr="00976E76">
              <w:rPr>
                <w:rFonts w:ascii="Times New Roman" w:hAnsi="Times New Roman" w:eastAsia="Times New Roman" w:cs="Times New Roman"/>
                <w:b/>
                <w:bCs/>
                <w:sz w:val="24"/>
                <w:szCs w:val="24"/>
              </w:rPr>
              <w:t>VII. Tiesību akta projekta izpildes nodrošināšana un tās ietekme uz institūcijām</w:t>
            </w:r>
          </w:p>
        </w:tc>
      </w:tr>
      <w:tr w:rsidRPr="00976E76" w:rsidR="00F95F04" w:rsidTr="006472B1" w14:paraId="5EC67299" w14:textId="77777777">
        <w:tc>
          <w:tcPr>
            <w:tcW w:w="311"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1C09E2A5" w14:textId="77777777">
            <w:pPr>
              <w:spacing w:after="0" w:line="240" w:lineRule="auto"/>
              <w:jc w:val="center"/>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42489C2C" w14:textId="77777777">
            <w:pPr>
              <w:spacing w:after="0" w:line="240" w:lineRule="auto"/>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Projekta izpildē iesaistītās institūcijas</w:t>
            </w:r>
          </w:p>
        </w:tc>
        <w:tc>
          <w:tcPr>
            <w:tcW w:w="3210" w:type="pct"/>
            <w:tcBorders>
              <w:top w:val="single" w:color="auto" w:sz="4" w:space="0"/>
              <w:left w:val="single" w:color="auto" w:sz="4" w:space="0"/>
              <w:bottom w:val="single" w:color="auto" w:sz="4" w:space="0"/>
              <w:right w:val="single" w:color="auto" w:sz="4" w:space="0"/>
            </w:tcBorders>
            <w:hideMark/>
          </w:tcPr>
          <w:p w:rsidRPr="00976E76" w:rsidR="00F95F04" w:rsidP="006472B1" w:rsidRDefault="006008DB" w14:paraId="769C21B7" w14:textId="7C9B130F">
            <w:pPr>
              <w:spacing w:after="0" w:line="240" w:lineRule="auto"/>
              <w:ind w:firstLine="133"/>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Valsts robežsardze</w:t>
            </w:r>
            <w:r w:rsidRPr="00976E76" w:rsidR="003C79B7">
              <w:rPr>
                <w:rFonts w:ascii="Times New Roman" w:hAnsi="Times New Roman" w:eastAsia="Times New Roman" w:cs="Times New Roman"/>
                <w:sz w:val="24"/>
                <w:szCs w:val="24"/>
              </w:rPr>
              <w:t>, Slimību profilakses un kontroles centrs</w:t>
            </w:r>
          </w:p>
        </w:tc>
      </w:tr>
      <w:tr w:rsidRPr="00976E76" w:rsidR="00F95F04" w:rsidTr="006472B1" w14:paraId="65987CA0" w14:textId="77777777">
        <w:tc>
          <w:tcPr>
            <w:tcW w:w="311"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7E274101" w14:textId="77777777">
            <w:pPr>
              <w:spacing w:after="0" w:line="240" w:lineRule="auto"/>
              <w:jc w:val="center"/>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42F5B302" w14:textId="77777777">
            <w:pPr>
              <w:spacing w:after="0" w:line="240" w:lineRule="auto"/>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Projekta izpildes ietekme uz pārvaldes funkcijām un institucionālo struktūru.</w:t>
            </w:r>
            <w:r w:rsidRPr="00976E76">
              <w:rPr>
                <w:rFonts w:ascii="Times New Roman" w:hAnsi="Times New Roman" w:eastAsia="Times New Roman" w:cs="Times New Roman"/>
                <w:sz w:val="24"/>
                <w:szCs w:val="24"/>
              </w:rPr>
              <w:br/>
              <w:t>Jaunu institūciju izveide, esošu institūciju likvidācija vai reorganizācija, to ietekme uz institūcijas cilvēkresursiem</w:t>
            </w:r>
          </w:p>
        </w:tc>
        <w:tc>
          <w:tcPr>
            <w:tcW w:w="3210"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66E12014" w14:textId="77777777">
            <w:pPr>
              <w:spacing w:after="0" w:line="240" w:lineRule="auto"/>
              <w:ind w:firstLine="133"/>
              <w:jc w:val="both"/>
              <w:rPr>
                <w:rFonts w:ascii="Times New Roman" w:hAnsi="Times New Roman" w:eastAsia="Times New Roman" w:cs="Times New Roman"/>
                <w:sz w:val="24"/>
                <w:szCs w:val="24"/>
                <w:lang w:eastAsia="lv-LV"/>
              </w:rPr>
            </w:pPr>
            <w:r w:rsidRPr="00976E76">
              <w:rPr>
                <w:rFonts w:ascii="Times New Roman" w:hAnsi="Times New Roman" w:eastAsia="Times New Roman" w:cs="Times New Roman"/>
                <w:sz w:val="24"/>
                <w:szCs w:val="24"/>
                <w:lang w:eastAsia="lv-LV"/>
              </w:rPr>
              <w:t>Valsts pārvaldes institucionālā sistēma netiek mainīta. Jaunas iestādes vai jaunas struktūrvienības netiek veidotas, nav paredzēts likvidēt esošās institūcijas, nav paredzēts reorganizēt esošās institūcijas.</w:t>
            </w:r>
          </w:p>
        </w:tc>
      </w:tr>
      <w:tr w:rsidRPr="00976E76" w:rsidR="00F95F04" w:rsidTr="006472B1" w14:paraId="5AF09515" w14:textId="77777777">
        <w:tc>
          <w:tcPr>
            <w:tcW w:w="311"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25F1EC67" w14:textId="77777777">
            <w:pPr>
              <w:spacing w:after="0" w:line="240" w:lineRule="auto"/>
              <w:jc w:val="center"/>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4D0702EF" w14:textId="77777777">
            <w:pPr>
              <w:spacing w:after="0" w:line="240" w:lineRule="auto"/>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21086AA9" w14:textId="77777777">
            <w:pPr>
              <w:spacing w:after="0" w:line="240" w:lineRule="auto"/>
              <w:ind w:firstLine="133"/>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lang w:eastAsia="lv-LV"/>
              </w:rPr>
              <w:t>Nav.</w:t>
            </w:r>
          </w:p>
        </w:tc>
      </w:tr>
    </w:tbl>
    <w:p w:rsidRPr="00976E76" w:rsidR="00F95F04" w:rsidP="00F95F04" w:rsidRDefault="00F95F04" w14:paraId="5A942F9A" w14:textId="77777777">
      <w:pPr>
        <w:pStyle w:val="ListParagraph"/>
        <w:spacing w:after="0" w:line="240" w:lineRule="auto"/>
        <w:ind w:left="0"/>
        <w:contextualSpacing w:val="0"/>
        <w:rPr>
          <w:rFonts w:ascii="Times New Roman" w:hAnsi="Times New Roman" w:cs="Times New Roman"/>
          <w:sz w:val="24"/>
          <w:szCs w:val="24"/>
        </w:rPr>
      </w:pPr>
    </w:p>
    <w:p w:rsidRPr="00976E76" w:rsidR="00F95F04" w:rsidP="00F95F04" w:rsidRDefault="00F95F04" w14:paraId="01F31325" w14:textId="77777777">
      <w:pPr>
        <w:spacing w:after="0" w:line="240" w:lineRule="auto"/>
        <w:jc w:val="both"/>
        <w:rPr>
          <w:rFonts w:ascii="Times New Roman" w:hAnsi="Times New Roman" w:eastAsia="Times New Roman" w:cs="Times New Roman"/>
          <w:sz w:val="24"/>
          <w:szCs w:val="24"/>
        </w:rPr>
      </w:pPr>
    </w:p>
    <w:p w:rsidRPr="00976E76" w:rsidR="00F95F04" w:rsidP="00F95F04" w:rsidRDefault="00F95F04" w14:paraId="65323101"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Iesniedzējs:</w:t>
      </w:r>
    </w:p>
    <w:p w:rsidRPr="00976E76" w:rsidR="00F95F04" w:rsidP="00F95F04" w:rsidRDefault="00F95F04" w14:paraId="518EE6E8" w14:textId="0AAD0BD2">
      <w:pPr>
        <w:tabs>
          <w:tab w:val="right" w:pos="9074"/>
        </w:tabs>
        <w:spacing w:after="0" w:line="240" w:lineRule="auto"/>
        <w:rPr>
          <w:rFonts w:ascii="Times New Roman" w:hAnsi="Times New Roman" w:eastAsia="Times New Roman" w:cs="Times New Roman"/>
          <w:sz w:val="24"/>
          <w:szCs w:val="24"/>
          <w:lang w:eastAsia="lv-LV"/>
        </w:rPr>
      </w:pPr>
      <w:r w:rsidRPr="00976E76">
        <w:rPr>
          <w:rFonts w:ascii="Times New Roman" w:hAnsi="Times New Roman" w:eastAsia="Times New Roman" w:cs="Times New Roman"/>
          <w:sz w:val="24"/>
          <w:szCs w:val="24"/>
          <w:lang w:eastAsia="lv-LV"/>
        </w:rPr>
        <w:t>Satiksmes ministrs</w:t>
      </w:r>
      <w:r w:rsidRPr="00976E76">
        <w:rPr>
          <w:rFonts w:ascii="Times New Roman" w:hAnsi="Times New Roman" w:eastAsia="Times New Roman" w:cs="Times New Roman"/>
          <w:sz w:val="24"/>
          <w:szCs w:val="24"/>
          <w:lang w:eastAsia="lv-LV"/>
        </w:rPr>
        <w:tab/>
        <w:t>T</w:t>
      </w:r>
      <w:r w:rsidRPr="00976E76" w:rsidR="001A73A2">
        <w:rPr>
          <w:rFonts w:ascii="Times New Roman" w:hAnsi="Times New Roman" w:eastAsia="Times New Roman" w:cs="Times New Roman"/>
          <w:sz w:val="24"/>
          <w:szCs w:val="24"/>
          <w:lang w:eastAsia="lv-LV"/>
        </w:rPr>
        <w:t>.</w:t>
      </w:r>
      <w:r w:rsidRPr="00976E76">
        <w:rPr>
          <w:rFonts w:ascii="Times New Roman" w:hAnsi="Times New Roman" w:eastAsia="Times New Roman" w:cs="Times New Roman"/>
          <w:sz w:val="24"/>
          <w:szCs w:val="24"/>
          <w:lang w:eastAsia="lv-LV"/>
        </w:rPr>
        <w:t>Linkaits</w:t>
      </w:r>
    </w:p>
    <w:p w:rsidRPr="00976E76" w:rsidR="00F95F04" w:rsidP="00F95F04" w:rsidRDefault="00F95F04" w14:paraId="723D2034" w14:textId="77777777">
      <w:pPr>
        <w:spacing w:after="0" w:line="240" w:lineRule="auto"/>
        <w:jc w:val="both"/>
        <w:rPr>
          <w:rFonts w:ascii="Times New Roman" w:hAnsi="Times New Roman" w:eastAsia="Times New Roman" w:cs="Times New Roman"/>
          <w:sz w:val="24"/>
          <w:szCs w:val="24"/>
        </w:rPr>
      </w:pPr>
    </w:p>
    <w:p w:rsidRPr="00976E76" w:rsidR="00F95F04" w:rsidP="00F95F04" w:rsidRDefault="00F95F04" w14:paraId="2E09677F" w14:textId="77777777">
      <w:pPr>
        <w:spacing w:after="0" w:line="240" w:lineRule="auto"/>
        <w:jc w:val="both"/>
        <w:rPr>
          <w:rFonts w:ascii="Times New Roman" w:hAnsi="Times New Roman" w:eastAsia="Times New Roman" w:cs="Times New Roman"/>
          <w:sz w:val="24"/>
          <w:szCs w:val="24"/>
        </w:rPr>
      </w:pPr>
    </w:p>
    <w:p w:rsidRPr="00AF214A" w:rsidR="00F95F04" w:rsidP="00F95F04" w:rsidRDefault="00752B15" w14:paraId="39D44FAD" w14:textId="2BAB2F43">
      <w:pPr>
        <w:pStyle w:val="NormalWeb"/>
        <w:tabs>
          <w:tab w:val="right" w:pos="9071"/>
        </w:tabs>
        <w:spacing w:before="0" w:beforeAutospacing="0" w:after="0" w:afterAutospacing="0"/>
        <w:rPr>
          <w:rFonts w:eastAsia="Calibri"/>
          <w:color w:val="000000" w:themeColor="text1"/>
        </w:rPr>
      </w:pPr>
      <w:r w:rsidRPr="00976E76">
        <w:rPr>
          <w:rFonts w:eastAsia="Calibri"/>
          <w:color w:val="000000" w:themeColor="text1"/>
        </w:rPr>
        <w:t>Vīza: Valsts sekretāre</w:t>
      </w:r>
      <w:r w:rsidRPr="00976E76" w:rsidR="00F95F04">
        <w:rPr>
          <w:rFonts w:eastAsia="Calibri"/>
          <w:color w:val="000000" w:themeColor="text1"/>
        </w:rPr>
        <w:tab/>
      </w:r>
      <w:r w:rsidRPr="00976E76" w:rsidR="001A73A2">
        <w:rPr>
          <w:rFonts w:eastAsia="Calibri"/>
          <w:color w:val="000000" w:themeColor="text1"/>
        </w:rPr>
        <w:t>I.</w:t>
      </w:r>
      <w:r w:rsidRPr="00976E76" w:rsidR="00F95F04">
        <w:rPr>
          <w:rFonts w:eastAsia="Calibri"/>
          <w:color w:val="000000" w:themeColor="text1"/>
        </w:rPr>
        <w:t>Stepanova</w:t>
      </w:r>
      <w:r w:rsidRPr="00AF214A" w:rsidR="00F95F04">
        <w:rPr>
          <w:rFonts w:eastAsia="Calibri"/>
          <w:color w:val="000000" w:themeColor="text1"/>
        </w:rPr>
        <w:t xml:space="preserve"> </w:t>
      </w:r>
    </w:p>
    <w:p w:rsidRPr="00AF214A" w:rsidR="00F95F04" w:rsidP="00F95F04" w:rsidRDefault="00F95F04" w14:paraId="21015FD7" w14:textId="77777777">
      <w:pPr>
        <w:pStyle w:val="NormalWeb"/>
        <w:spacing w:before="0" w:beforeAutospacing="0" w:after="0" w:afterAutospacing="0"/>
      </w:pPr>
    </w:p>
    <w:p w:rsidRPr="00AF214A" w:rsidR="00F95F04" w:rsidP="00F95F04" w:rsidRDefault="00F95F04" w14:paraId="4CC6733A" w14:textId="77777777">
      <w:pPr>
        <w:pStyle w:val="NormalWeb"/>
        <w:spacing w:before="0" w:beforeAutospacing="0" w:after="0" w:afterAutospacing="0"/>
      </w:pPr>
    </w:p>
    <w:p w:rsidRPr="00AF214A" w:rsidR="00F95F04" w:rsidP="00F95F04" w:rsidRDefault="00F95F04" w14:paraId="743F53C8" w14:textId="77777777">
      <w:pPr>
        <w:pStyle w:val="NormalWeb"/>
        <w:spacing w:before="0" w:beforeAutospacing="0" w:after="0" w:afterAutospacing="0"/>
      </w:pPr>
    </w:p>
    <w:sectPr w:rsidRPr="00AF214A" w:rsidR="00F95F04" w:rsidSect="006472B1">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5B54D" w14:textId="77777777" w:rsidR="00F9483C" w:rsidRDefault="00F9483C" w:rsidP="000E7546">
      <w:pPr>
        <w:spacing w:after="0" w:line="240" w:lineRule="auto"/>
      </w:pPr>
      <w:r>
        <w:separator/>
      </w:r>
    </w:p>
  </w:endnote>
  <w:endnote w:type="continuationSeparator" w:id="0">
    <w:p w14:paraId="51BD1AC0" w14:textId="77777777" w:rsidR="00F9483C" w:rsidRDefault="00F9483C" w:rsidP="000E7546">
      <w:pPr>
        <w:spacing w:after="0" w:line="240" w:lineRule="auto"/>
      </w:pPr>
      <w:r>
        <w:continuationSeparator/>
      </w:r>
    </w:p>
  </w:endnote>
  <w:endnote w:type="continuationNotice" w:id="1">
    <w:p w14:paraId="59B7FACC" w14:textId="77777777" w:rsidR="00F9483C" w:rsidRDefault="00F94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855B" w14:textId="694C4860" w:rsidR="00F42010" w:rsidRPr="009C2351" w:rsidRDefault="00F42010">
    <w:pPr>
      <w:pStyle w:val="Footer"/>
      <w:rPr>
        <w:rFonts w:ascii="Times New Roman" w:hAnsi="Times New Roman" w:cs="Times New Roman"/>
        <w:noProof/>
        <w:sz w:val="20"/>
        <w:szCs w:val="20"/>
      </w:rPr>
    </w:pPr>
    <w:r w:rsidRPr="009C2351">
      <w:rPr>
        <w:rFonts w:ascii="Times New Roman" w:hAnsi="Times New Roman" w:cs="Times New Roman"/>
        <w:noProof/>
        <w:sz w:val="20"/>
        <w:szCs w:val="20"/>
      </w:rPr>
      <w:t>SManot_</w:t>
    </w:r>
    <w:r w:rsidR="006D3111" w:rsidRPr="009C2351">
      <w:rPr>
        <w:rFonts w:ascii="Times New Roman" w:hAnsi="Times New Roman" w:cs="Times New Roman"/>
        <w:noProof/>
        <w:sz w:val="20"/>
        <w:szCs w:val="20"/>
      </w:rPr>
      <w:t>0</w:t>
    </w:r>
    <w:r w:rsidR="00A11B8E">
      <w:rPr>
        <w:rFonts w:ascii="Times New Roman" w:hAnsi="Times New Roman" w:cs="Times New Roman"/>
        <w:noProof/>
        <w:sz w:val="20"/>
        <w:szCs w:val="20"/>
      </w:rPr>
      <w:t>7</w:t>
    </w:r>
    <w:r w:rsidR="006D3111" w:rsidRPr="009C2351">
      <w:rPr>
        <w:rFonts w:ascii="Times New Roman" w:hAnsi="Times New Roman" w:cs="Times New Roman"/>
        <w:noProof/>
        <w:sz w:val="20"/>
        <w:szCs w:val="20"/>
      </w:rPr>
      <w:t>0121_</w:t>
    </w:r>
    <w:r w:rsidR="00A11B8E">
      <w:rPr>
        <w:rFonts w:ascii="Times New Roman" w:hAnsi="Times New Roman" w:cs="Times New Roman"/>
        <w:noProof/>
        <w:sz w:val="20"/>
        <w:szCs w:val="20"/>
      </w:rPr>
      <w:t>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FA1B3" w14:textId="1AC4446C" w:rsidR="00E20CD9" w:rsidRPr="000436BE" w:rsidRDefault="00A11B8E" w:rsidP="006472B1">
    <w:pPr>
      <w:pStyle w:val="Footer"/>
    </w:pPr>
    <w:r w:rsidRPr="009C2351">
      <w:rPr>
        <w:rFonts w:ascii="Times New Roman" w:hAnsi="Times New Roman" w:cs="Times New Roman"/>
        <w:noProof/>
        <w:sz w:val="20"/>
        <w:szCs w:val="20"/>
      </w:rPr>
      <w:t>SManot_0</w:t>
    </w:r>
    <w:r>
      <w:rPr>
        <w:rFonts w:ascii="Times New Roman" w:hAnsi="Times New Roman" w:cs="Times New Roman"/>
        <w:noProof/>
        <w:sz w:val="20"/>
        <w:szCs w:val="20"/>
      </w:rPr>
      <w:t>7</w:t>
    </w:r>
    <w:r w:rsidRPr="009C2351">
      <w:rPr>
        <w:rFonts w:ascii="Times New Roman" w:hAnsi="Times New Roman" w:cs="Times New Roman"/>
        <w:noProof/>
        <w:sz w:val="20"/>
        <w:szCs w:val="20"/>
      </w:rPr>
      <w:t>0121_</w:t>
    </w:r>
    <w:r>
      <w:rPr>
        <w:rFonts w:ascii="Times New Roman" w:hAnsi="Times New Roman" w:cs="Times New Roman"/>
        <w:noProof/>
        <w:sz w:val="20"/>
        <w:szCs w:val="20"/>
      </w:rPr>
      <w:t>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EAE95" w14:textId="77777777" w:rsidR="00F9483C" w:rsidRDefault="00F9483C" w:rsidP="000E7546">
      <w:pPr>
        <w:spacing w:after="0" w:line="240" w:lineRule="auto"/>
      </w:pPr>
      <w:r>
        <w:separator/>
      </w:r>
    </w:p>
  </w:footnote>
  <w:footnote w:type="continuationSeparator" w:id="0">
    <w:p w14:paraId="4A5FB290" w14:textId="77777777" w:rsidR="00F9483C" w:rsidRDefault="00F9483C" w:rsidP="000E7546">
      <w:pPr>
        <w:spacing w:after="0" w:line="240" w:lineRule="auto"/>
      </w:pPr>
      <w:r>
        <w:continuationSeparator/>
      </w:r>
    </w:p>
  </w:footnote>
  <w:footnote w:type="continuationNotice" w:id="1">
    <w:p w14:paraId="6DD6F1EE" w14:textId="77777777" w:rsidR="00F9483C" w:rsidRDefault="00F9483C">
      <w:pPr>
        <w:spacing w:after="0" w:line="240" w:lineRule="auto"/>
      </w:pPr>
    </w:p>
  </w:footnote>
  <w:footnote w:id="2">
    <w:p w14:paraId="4110833E" w14:textId="77777777" w:rsidR="00F2073D" w:rsidRPr="0009254D" w:rsidRDefault="00F2073D" w:rsidP="00F2073D">
      <w:pPr>
        <w:pStyle w:val="FootnoteText"/>
        <w:rPr>
          <w:rFonts w:ascii="Times New Roman" w:hAnsi="Times New Roman" w:cs="Times New Roman"/>
          <w:sz w:val="18"/>
          <w:szCs w:val="18"/>
          <w:lang w:val="lv-LV"/>
        </w:rPr>
      </w:pPr>
      <w:r w:rsidRPr="0009254D">
        <w:rPr>
          <w:rStyle w:val="FootnoteReference"/>
          <w:rFonts w:ascii="Times New Roman" w:hAnsi="Times New Roman" w:cs="Times New Roman"/>
          <w:sz w:val="18"/>
          <w:szCs w:val="18"/>
          <w:lang w:val="lv-LV"/>
        </w:rPr>
        <w:footnoteRef/>
      </w:r>
      <w:r w:rsidRPr="0009254D">
        <w:rPr>
          <w:rFonts w:ascii="Times New Roman" w:hAnsi="Times New Roman" w:cs="Times New Roman"/>
          <w:sz w:val="18"/>
          <w:szCs w:val="18"/>
          <w:lang w:val="lv-LV"/>
        </w:rPr>
        <w:t xml:space="preserve"> Komisijas paziņojums “Tūrisms un transports 2020. gadā un pēc tam”, Briselē 13.05.2020. COM(2020) 550 final; Komisijas Paziņojums Vadlīnijas par transporta pakalpojumu un savienotības pakāpenisku atjaunošanu – Covid-19 2020/C 169/02 C/2020/3139.</w:t>
      </w:r>
    </w:p>
  </w:footnote>
  <w:footnote w:id="3">
    <w:p w14:paraId="3187BEA9" w14:textId="77777777" w:rsidR="00F2073D" w:rsidRPr="00D3707F" w:rsidRDefault="00F2073D" w:rsidP="00F2073D">
      <w:pPr>
        <w:pStyle w:val="FootnoteText"/>
        <w:rPr>
          <w:rFonts w:ascii="Times New Roman" w:hAnsi="Times New Roman" w:cs="Times New Roman"/>
          <w:lang w:val="lv-LV"/>
        </w:rPr>
      </w:pPr>
      <w:r w:rsidRPr="00D3707F">
        <w:rPr>
          <w:rStyle w:val="FootnoteReference"/>
          <w:rFonts w:ascii="Times New Roman" w:hAnsi="Times New Roman" w:cs="Times New Roman"/>
        </w:rPr>
        <w:footnoteRef/>
      </w:r>
      <w:r w:rsidRPr="00D3707F">
        <w:rPr>
          <w:rFonts w:ascii="Times New Roman" w:hAnsi="Times New Roman" w:cs="Times New Roman"/>
          <w:lang w:val="lv-LV"/>
        </w:rPr>
        <w:t xml:space="preserve"> Komisijas Paziņojums Vadlīnijas par transporta pakalpojumu un savienotības pakāpenisku atjaunošanu – Covid-19 2020/C 169/02 C/2020/3139, 13. punkts.</w:t>
      </w:r>
    </w:p>
  </w:footnote>
  <w:footnote w:id="4">
    <w:p w14:paraId="3FAA2AC4" w14:textId="77777777" w:rsidR="00F2073D" w:rsidRPr="0085392F" w:rsidRDefault="00F2073D" w:rsidP="00F2073D">
      <w:pPr>
        <w:pStyle w:val="FootnoteText"/>
        <w:rPr>
          <w:rFonts w:ascii="Times New Roman" w:hAnsi="Times New Roman" w:cs="Times New Roman"/>
          <w:lang w:val="lv-LV"/>
        </w:rPr>
      </w:pPr>
      <w:r w:rsidRPr="0085392F">
        <w:rPr>
          <w:rStyle w:val="FootnoteReference"/>
          <w:rFonts w:ascii="Times New Roman" w:hAnsi="Times New Roman" w:cs="Times New Roman"/>
        </w:rPr>
        <w:footnoteRef/>
      </w:r>
      <w:r w:rsidRPr="0085392F">
        <w:rPr>
          <w:rFonts w:ascii="Times New Roman" w:hAnsi="Times New Roman" w:cs="Times New Roman"/>
          <w:lang w:val="lv-LV"/>
        </w:rPr>
        <w:t xml:space="preserve"> Komisijas Paziņojums Vadlīnijas par transporta pakalpojumu un savienotības pakāpenisku atjaunošanu – Covid-19 2020/C 169/02 C/2020/3139, 17. punkts.</w:t>
      </w:r>
    </w:p>
  </w:footnote>
  <w:footnote w:id="5">
    <w:p w14:paraId="7826800C" w14:textId="77777777" w:rsidR="00F2073D" w:rsidRPr="00D3707F" w:rsidRDefault="00F2073D" w:rsidP="00F2073D">
      <w:pPr>
        <w:pStyle w:val="FootnoteText"/>
        <w:rPr>
          <w:rFonts w:ascii="Times New Roman" w:hAnsi="Times New Roman" w:cs="Times New Roman"/>
          <w:lang w:val="lv-LV"/>
        </w:rPr>
      </w:pPr>
      <w:r w:rsidRPr="00D3707F">
        <w:rPr>
          <w:rStyle w:val="FootnoteReference"/>
          <w:rFonts w:ascii="Times New Roman" w:hAnsi="Times New Roman" w:cs="Times New Roman"/>
        </w:rPr>
        <w:footnoteRef/>
      </w:r>
      <w:r w:rsidRPr="00D3707F">
        <w:rPr>
          <w:rFonts w:ascii="Times New Roman" w:hAnsi="Times New Roman" w:cs="Times New Roman"/>
          <w:lang w:val="lv-LV"/>
        </w:rPr>
        <w:t xml:space="preserve"> Padomes ieteikums par koordinētu pieeju brīvas pārvietošanās ierobežošanai sakarā ar Covid-19 pandēmiju, 12.10.2020.,</w:t>
      </w:r>
      <w:r>
        <w:rPr>
          <w:rFonts w:ascii="Times New Roman" w:hAnsi="Times New Roman" w:cs="Times New Roman"/>
          <w:lang w:val="lv-LV"/>
        </w:rPr>
        <w:t xml:space="preserve"> </w:t>
      </w:r>
      <w:r w:rsidRPr="00D3707F">
        <w:rPr>
          <w:rFonts w:ascii="Times New Roman" w:hAnsi="Times New Roman" w:cs="Times New Roman"/>
          <w:lang w:val="lv-LV"/>
        </w:rPr>
        <w:t xml:space="preserve">preambulas 11. apsvērums. Pieejams: </w:t>
      </w:r>
      <w:hyperlink r:id="rId1" w:history="1">
        <w:r w:rsidRPr="00D3707F">
          <w:rPr>
            <w:rStyle w:val="Hyperlink"/>
            <w:rFonts w:ascii="Times New Roman" w:hAnsi="Times New Roman" w:cs="Times New Roman"/>
          </w:rPr>
          <w:t>https://data.consilium.europa.eu/doc/document/ST-11689-2020-REV-1/en/pdf</w:t>
        </w:r>
      </w:hyperlink>
      <w:r w:rsidRPr="00D3707F">
        <w:rPr>
          <w:rFonts w:ascii="Times New Roman" w:hAnsi="Times New Roman" w:cs="Times New Roman"/>
          <w:lang w:val="lv-LV"/>
        </w:rPr>
        <w:t xml:space="preserve"> [aplūkots 15.10.2020.]</w:t>
      </w:r>
    </w:p>
  </w:footnote>
  <w:footnote w:id="6">
    <w:p w14:paraId="780B4537" w14:textId="77777777" w:rsidR="00F2073D" w:rsidRPr="00D3707F" w:rsidRDefault="00F2073D" w:rsidP="00F2073D">
      <w:pPr>
        <w:pStyle w:val="FootnoteText"/>
        <w:rPr>
          <w:rFonts w:ascii="Times New Roman" w:hAnsi="Times New Roman" w:cs="Times New Roman"/>
        </w:rPr>
      </w:pPr>
      <w:r w:rsidRPr="00D3707F">
        <w:rPr>
          <w:rStyle w:val="FootnoteReference"/>
          <w:rFonts w:ascii="Times New Roman" w:hAnsi="Times New Roman" w:cs="Times New Roman"/>
        </w:rPr>
        <w:footnoteRef/>
      </w:r>
      <w:r w:rsidRPr="00D3707F">
        <w:rPr>
          <w:rFonts w:ascii="Times New Roman" w:hAnsi="Times New Roman" w:cs="Times New Roman"/>
          <w:lang w:val="lv-LV"/>
        </w:rPr>
        <w:t xml:space="preserve"> Padomes ieteikums par koordinētu pieeju brīvas pārvietošanās ierobežošanai sakarā ar Covid-19 pandēmiju, 12.10.2020., 24. punkts. Pieejams: </w:t>
      </w:r>
      <w:hyperlink r:id="rId2" w:history="1">
        <w:r w:rsidRPr="00D3707F">
          <w:rPr>
            <w:rStyle w:val="Hyperlink"/>
            <w:rFonts w:ascii="Times New Roman" w:hAnsi="Times New Roman" w:cs="Times New Roman"/>
          </w:rPr>
          <w:t>https://data.consilium.europa.eu/doc/document/ST-11689-2020-REV-1/en/pdf</w:t>
        </w:r>
      </w:hyperlink>
      <w:r w:rsidRPr="00D3707F">
        <w:rPr>
          <w:rFonts w:ascii="Times New Roman" w:hAnsi="Times New Roman" w:cs="Times New Roman"/>
          <w:lang w:val="lv-LV"/>
        </w:rPr>
        <w:t xml:space="preserve"> [aplūkots 15.10.2020.]</w:t>
      </w:r>
    </w:p>
  </w:footnote>
  <w:footnote w:id="7">
    <w:p w14:paraId="636B4EBB" w14:textId="77777777" w:rsidR="00F2073D" w:rsidRPr="00C85008" w:rsidRDefault="00F2073D" w:rsidP="00F2073D">
      <w:pPr>
        <w:pStyle w:val="FootnoteText"/>
        <w:rPr>
          <w:rFonts w:ascii="Times New Roman" w:hAnsi="Times New Roman" w:cs="Times New Roman"/>
        </w:rPr>
      </w:pPr>
      <w:r w:rsidRPr="00C85008">
        <w:rPr>
          <w:rStyle w:val="FootnoteReference"/>
          <w:rFonts w:ascii="Times New Roman" w:hAnsi="Times New Roman" w:cs="Times New Roman"/>
        </w:rPr>
        <w:footnoteRef/>
      </w:r>
      <w:r w:rsidRPr="00C85008">
        <w:rPr>
          <w:rFonts w:ascii="Times New Roman" w:hAnsi="Times New Roman" w:cs="Times New Roman"/>
        </w:rPr>
        <w:t xml:space="preserve"> EASA un ECDC 2020. gada 2. decembra vadlīnijas Covid-19 testēšanai un pašizolācijai ceļotājiem, kuri izmanto gaisa pārvadājumus. Pieejams: </w:t>
      </w:r>
      <w:hyperlink r:id="rId3" w:history="1">
        <w:r w:rsidRPr="00C85008">
          <w:rPr>
            <w:rStyle w:val="Hyperlink"/>
            <w:rFonts w:ascii="Times New Roman" w:hAnsi="Times New Roman" w:cs="Times New Roman"/>
          </w:rPr>
          <w:t>https://www.easa.europa.eu/sites/default/files/dfu/guidelines_for_covid-19_testing_and_quarantine_of_air_travellers.pdf</w:t>
        </w:r>
      </w:hyperlink>
      <w:r w:rsidRPr="00C85008">
        <w:rPr>
          <w:rFonts w:ascii="Times New Roman" w:hAnsi="Times New Roman" w:cs="Times New Roman"/>
        </w:rPr>
        <w:t xml:space="preserve"> [aplūkots 21.12.2020.]</w:t>
      </w:r>
    </w:p>
  </w:footnote>
  <w:footnote w:id="8">
    <w:p w14:paraId="26B85099" w14:textId="77777777" w:rsidR="00F2073D" w:rsidRPr="00482640" w:rsidRDefault="00F2073D" w:rsidP="00F2073D">
      <w:pPr>
        <w:pStyle w:val="FootnoteText"/>
      </w:pPr>
      <w:r>
        <w:rPr>
          <w:rStyle w:val="FootnoteReference"/>
        </w:rPr>
        <w:footnoteRef/>
      </w:r>
      <w:r w:rsidRPr="00F5219F">
        <w:rPr>
          <w:lang w:val="lv-LV"/>
        </w:rPr>
        <w:t xml:space="preserve"> </w:t>
      </w:r>
      <w:r w:rsidRPr="005B4E97">
        <w:rPr>
          <w:rFonts w:ascii="Arial" w:hAnsi="Arial" w:cs="Arial"/>
          <w:sz w:val="18"/>
          <w:szCs w:val="18"/>
          <w:lang w:val="lv-LV"/>
        </w:rPr>
        <w:t>Padomes ieteikums par koordinētu pieeju brīvas pārvietošanās ierobežošanai sakarā ar Covid-19 pandēmiju, 12.10.2020.</w:t>
      </w:r>
      <w:r>
        <w:rPr>
          <w:rFonts w:ascii="Arial" w:hAnsi="Arial" w:cs="Arial"/>
          <w:sz w:val="18"/>
          <w:szCs w:val="18"/>
          <w:lang w:val="lv-LV"/>
        </w:rPr>
        <w:t>,preambulas 17. apsvērums.</w:t>
      </w:r>
      <w:r w:rsidRPr="005B4E97">
        <w:rPr>
          <w:rFonts w:ascii="Arial" w:hAnsi="Arial" w:cs="Arial"/>
          <w:sz w:val="18"/>
          <w:szCs w:val="18"/>
          <w:lang w:val="lv-LV"/>
        </w:rPr>
        <w:t xml:space="preserve"> Pieejams: </w:t>
      </w:r>
      <w:hyperlink r:id="rId4" w:history="1">
        <w:r w:rsidRPr="005B4E97">
          <w:rPr>
            <w:rStyle w:val="Hyperlink"/>
            <w:rFonts w:ascii="Arial" w:hAnsi="Arial" w:cs="Arial"/>
            <w:sz w:val="18"/>
            <w:szCs w:val="18"/>
          </w:rPr>
          <w:t>https://data.consilium.europa.eu/doc/document/ST-11689-2020-REV-1/en/pdf</w:t>
        </w:r>
      </w:hyperlink>
      <w:r w:rsidRPr="005B4E97">
        <w:rPr>
          <w:rFonts w:ascii="Arial" w:hAnsi="Arial" w:cs="Arial"/>
          <w:sz w:val="18"/>
          <w:szCs w:val="18"/>
          <w:lang w:val="lv-LV"/>
        </w:rPr>
        <w:t xml:space="preserve"> [aplūkots 15.10.2020.]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E20CD9" w:rsidRDefault="00E20CD9" w14:paraId="22067750" w14:textId="213201E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223E7">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E20CD9" w:rsidRDefault="00E20CD9" w14:paraId="6D1BF161"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04"/>
    <w:rsid w:val="00004D04"/>
    <w:rsid w:val="00007A0C"/>
    <w:rsid w:val="000247F4"/>
    <w:rsid w:val="00030D82"/>
    <w:rsid w:val="00031E61"/>
    <w:rsid w:val="0004135C"/>
    <w:rsid w:val="00061009"/>
    <w:rsid w:val="00062ADC"/>
    <w:rsid w:val="000659CC"/>
    <w:rsid w:val="00080532"/>
    <w:rsid w:val="0008357B"/>
    <w:rsid w:val="0008547A"/>
    <w:rsid w:val="0009254D"/>
    <w:rsid w:val="000B15C2"/>
    <w:rsid w:val="000B6814"/>
    <w:rsid w:val="000C63DE"/>
    <w:rsid w:val="000D0F30"/>
    <w:rsid w:val="000D59E4"/>
    <w:rsid w:val="000E0D86"/>
    <w:rsid w:val="000E7546"/>
    <w:rsid w:val="000F278C"/>
    <w:rsid w:val="001037FD"/>
    <w:rsid w:val="001048B0"/>
    <w:rsid w:val="001141BA"/>
    <w:rsid w:val="00117607"/>
    <w:rsid w:val="00117E31"/>
    <w:rsid w:val="001228CF"/>
    <w:rsid w:val="00127D95"/>
    <w:rsid w:val="00145333"/>
    <w:rsid w:val="00145EA5"/>
    <w:rsid w:val="0015355A"/>
    <w:rsid w:val="00155219"/>
    <w:rsid w:val="00164C6B"/>
    <w:rsid w:val="00181185"/>
    <w:rsid w:val="00183AD6"/>
    <w:rsid w:val="00185BDA"/>
    <w:rsid w:val="00185F69"/>
    <w:rsid w:val="00192FD6"/>
    <w:rsid w:val="001A1486"/>
    <w:rsid w:val="001A73A2"/>
    <w:rsid w:val="001C21C6"/>
    <w:rsid w:val="001C5562"/>
    <w:rsid w:val="001D0DE0"/>
    <w:rsid w:val="001D13B0"/>
    <w:rsid w:val="001E5C12"/>
    <w:rsid w:val="001E6EC5"/>
    <w:rsid w:val="001F389B"/>
    <w:rsid w:val="001F6C86"/>
    <w:rsid w:val="00201012"/>
    <w:rsid w:val="002070A7"/>
    <w:rsid w:val="002156E4"/>
    <w:rsid w:val="00217BE5"/>
    <w:rsid w:val="00224480"/>
    <w:rsid w:val="002308BD"/>
    <w:rsid w:val="002330F0"/>
    <w:rsid w:val="00237E7D"/>
    <w:rsid w:val="00272B57"/>
    <w:rsid w:val="0027320F"/>
    <w:rsid w:val="00281E5A"/>
    <w:rsid w:val="002903B3"/>
    <w:rsid w:val="002B3515"/>
    <w:rsid w:val="002D12DE"/>
    <w:rsid w:val="002D155B"/>
    <w:rsid w:val="002D1A92"/>
    <w:rsid w:val="002D1DB8"/>
    <w:rsid w:val="002E5AAB"/>
    <w:rsid w:val="002E612B"/>
    <w:rsid w:val="002F1B6C"/>
    <w:rsid w:val="002F1EA4"/>
    <w:rsid w:val="00304F65"/>
    <w:rsid w:val="00310148"/>
    <w:rsid w:val="0032136F"/>
    <w:rsid w:val="00336AFF"/>
    <w:rsid w:val="00337B8C"/>
    <w:rsid w:val="0034761B"/>
    <w:rsid w:val="00361734"/>
    <w:rsid w:val="003621F3"/>
    <w:rsid w:val="00364070"/>
    <w:rsid w:val="0039649B"/>
    <w:rsid w:val="003B2015"/>
    <w:rsid w:val="003B25C9"/>
    <w:rsid w:val="003C3AA0"/>
    <w:rsid w:val="003C6653"/>
    <w:rsid w:val="003C79B7"/>
    <w:rsid w:val="003D1B0B"/>
    <w:rsid w:val="003D4298"/>
    <w:rsid w:val="003D7EE5"/>
    <w:rsid w:val="003E02AF"/>
    <w:rsid w:val="003F22BB"/>
    <w:rsid w:val="004013B7"/>
    <w:rsid w:val="004021BB"/>
    <w:rsid w:val="00406FC7"/>
    <w:rsid w:val="00411BAB"/>
    <w:rsid w:val="00411DEE"/>
    <w:rsid w:val="00420DBA"/>
    <w:rsid w:val="004217CE"/>
    <w:rsid w:val="0042748C"/>
    <w:rsid w:val="004375ED"/>
    <w:rsid w:val="00447F9E"/>
    <w:rsid w:val="00450860"/>
    <w:rsid w:val="0045494E"/>
    <w:rsid w:val="00464AF3"/>
    <w:rsid w:val="00472E0D"/>
    <w:rsid w:val="00474020"/>
    <w:rsid w:val="00481736"/>
    <w:rsid w:val="00481FC3"/>
    <w:rsid w:val="00483E97"/>
    <w:rsid w:val="004947D9"/>
    <w:rsid w:val="004A4EF6"/>
    <w:rsid w:val="004A634F"/>
    <w:rsid w:val="004B25A5"/>
    <w:rsid w:val="004C134A"/>
    <w:rsid w:val="004C3C5D"/>
    <w:rsid w:val="004D34C8"/>
    <w:rsid w:val="004E273D"/>
    <w:rsid w:val="004E283B"/>
    <w:rsid w:val="004E500E"/>
    <w:rsid w:val="004F413F"/>
    <w:rsid w:val="004F49DD"/>
    <w:rsid w:val="005026A4"/>
    <w:rsid w:val="00522070"/>
    <w:rsid w:val="00526A98"/>
    <w:rsid w:val="00527BC8"/>
    <w:rsid w:val="0054787C"/>
    <w:rsid w:val="00551554"/>
    <w:rsid w:val="00565444"/>
    <w:rsid w:val="00577C2D"/>
    <w:rsid w:val="005876EE"/>
    <w:rsid w:val="00594915"/>
    <w:rsid w:val="005A62EF"/>
    <w:rsid w:val="005B3874"/>
    <w:rsid w:val="005D1E99"/>
    <w:rsid w:val="005D5643"/>
    <w:rsid w:val="005D60F6"/>
    <w:rsid w:val="005F6631"/>
    <w:rsid w:val="005F7505"/>
    <w:rsid w:val="006008DB"/>
    <w:rsid w:val="00616359"/>
    <w:rsid w:val="006208A3"/>
    <w:rsid w:val="006372D9"/>
    <w:rsid w:val="00640BCD"/>
    <w:rsid w:val="00642C65"/>
    <w:rsid w:val="006472B1"/>
    <w:rsid w:val="00652CFA"/>
    <w:rsid w:val="0065761C"/>
    <w:rsid w:val="0066320A"/>
    <w:rsid w:val="00663EF5"/>
    <w:rsid w:val="00674899"/>
    <w:rsid w:val="006845F4"/>
    <w:rsid w:val="00687DB9"/>
    <w:rsid w:val="00693160"/>
    <w:rsid w:val="006A2051"/>
    <w:rsid w:val="006B6270"/>
    <w:rsid w:val="006D3111"/>
    <w:rsid w:val="006D52FA"/>
    <w:rsid w:val="006D5407"/>
    <w:rsid w:val="006E558F"/>
    <w:rsid w:val="007069CB"/>
    <w:rsid w:val="007139D8"/>
    <w:rsid w:val="00716327"/>
    <w:rsid w:val="007214DA"/>
    <w:rsid w:val="00721775"/>
    <w:rsid w:val="00721E03"/>
    <w:rsid w:val="00722264"/>
    <w:rsid w:val="00727C0E"/>
    <w:rsid w:val="007336C0"/>
    <w:rsid w:val="00745E13"/>
    <w:rsid w:val="00752B15"/>
    <w:rsid w:val="00761E4C"/>
    <w:rsid w:val="0076373D"/>
    <w:rsid w:val="007801FA"/>
    <w:rsid w:val="00781029"/>
    <w:rsid w:val="00793632"/>
    <w:rsid w:val="007A6EA8"/>
    <w:rsid w:val="007A74FF"/>
    <w:rsid w:val="007C1722"/>
    <w:rsid w:val="007C2992"/>
    <w:rsid w:val="007C408F"/>
    <w:rsid w:val="007C516A"/>
    <w:rsid w:val="007F072D"/>
    <w:rsid w:val="007F12EC"/>
    <w:rsid w:val="00801464"/>
    <w:rsid w:val="00801850"/>
    <w:rsid w:val="008145B0"/>
    <w:rsid w:val="008163F1"/>
    <w:rsid w:val="008348C0"/>
    <w:rsid w:val="00835BA8"/>
    <w:rsid w:val="0085392F"/>
    <w:rsid w:val="00855CB9"/>
    <w:rsid w:val="00872E7C"/>
    <w:rsid w:val="0088311F"/>
    <w:rsid w:val="00887409"/>
    <w:rsid w:val="008A362A"/>
    <w:rsid w:val="008A3D80"/>
    <w:rsid w:val="008A50B1"/>
    <w:rsid w:val="008A5AD3"/>
    <w:rsid w:val="008B244C"/>
    <w:rsid w:val="008F35E5"/>
    <w:rsid w:val="008F42A6"/>
    <w:rsid w:val="00903641"/>
    <w:rsid w:val="00923E45"/>
    <w:rsid w:val="00930A78"/>
    <w:rsid w:val="00947382"/>
    <w:rsid w:val="00950E57"/>
    <w:rsid w:val="0095184C"/>
    <w:rsid w:val="00952F86"/>
    <w:rsid w:val="00956F3D"/>
    <w:rsid w:val="00975F68"/>
    <w:rsid w:val="00976E76"/>
    <w:rsid w:val="00982A8A"/>
    <w:rsid w:val="00986873"/>
    <w:rsid w:val="00987269"/>
    <w:rsid w:val="00990EBA"/>
    <w:rsid w:val="00992B6F"/>
    <w:rsid w:val="0099381F"/>
    <w:rsid w:val="009C2351"/>
    <w:rsid w:val="009D25DD"/>
    <w:rsid w:val="009D3B46"/>
    <w:rsid w:val="009F228C"/>
    <w:rsid w:val="009F2AD3"/>
    <w:rsid w:val="00A038B0"/>
    <w:rsid w:val="00A03977"/>
    <w:rsid w:val="00A11B8E"/>
    <w:rsid w:val="00A124A9"/>
    <w:rsid w:val="00A23233"/>
    <w:rsid w:val="00A263DD"/>
    <w:rsid w:val="00A345F8"/>
    <w:rsid w:val="00A416AC"/>
    <w:rsid w:val="00A51D4B"/>
    <w:rsid w:val="00A52455"/>
    <w:rsid w:val="00A54205"/>
    <w:rsid w:val="00A54F75"/>
    <w:rsid w:val="00A663C6"/>
    <w:rsid w:val="00A679B7"/>
    <w:rsid w:val="00A93BC8"/>
    <w:rsid w:val="00A97385"/>
    <w:rsid w:val="00AB4D90"/>
    <w:rsid w:val="00AB62D2"/>
    <w:rsid w:val="00AC7C7B"/>
    <w:rsid w:val="00AD0857"/>
    <w:rsid w:val="00AD1333"/>
    <w:rsid w:val="00AD60A3"/>
    <w:rsid w:val="00AE212A"/>
    <w:rsid w:val="00AE4AD8"/>
    <w:rsid w:val="00AF1AE2"/>
    <w:rsid w:val="00AF214A"/>
    <w:rsid w:val="00AF2723"/>
    <w:rsid w:val="00B07B9C"/>
    <w:rsid w:val="00B1669B"/>
    <w:rsid w:val="00B219ED"/>
    <w:rsid w:val="00B41429"/>
    <w:rsid w:val="00B469E5"/>
    <w:rsid w:val="00B70386"/>
    <w:rsid w:val="00B736A0"/>
    <w:rsid w:val="00B747C0"/>
    <w:rsid w:val="00B817BD"/>
    <w:rsid w:val="00B91DBF"/>
    <w:rsid w:val="00B96DAD"/>
    <w:rsid w:val="00BD0936"/>
    <w:rsid w:val="00BD275E"/>
    <w:rsid w:val="00BE33C1"/>
    <w:rsid w:val="00BF7375"/>
    <w:rsid w:val="00C049D7"/>
    <w:rsid w:val="00C1358C"/>
    <w:rsid w:val="00C14F36"/>
    <w:rsid w:val="00C168D0"/>
    <w:rsid w:val="00C213A8"/>
    <w:rsid w:val="00C23E87"/>
    <w:rsid w:val="00C3126B"/>
    <w:rsid w:val="00C32164"/>
    <w:rsid w:val="00C34ABA"/>
    <w:rsid w:val="00C34D03"/>
    <w:rsid w:val="00C41FC1"/>
    <w:rsid w:val="00C46BE9"/>
    <w:rsid w:val="00C525F1"/>
    <w:rsid w:val="00C53C7B"/>
    <w:rsid w:val="00C70D0E"/>
    <w:rsid w:val="00C722FE"/>
    <w:rsid w:val="00C72C10"/>
    <w:rsid w:val="00C85008"/>
    <w:rsid w:val="00C94221"/>
    <w:rsid w:val="00CB0C9A"/>
    <w:rsid w:val="00CB61AC"/>
    <w:rsid w:val="00CB74B6"/>
    <w:rsid w:val="00CC2913"/>
    <w:rsid w:val="00CC3257"/>
    <w:rsid w:val="00D010C3"/>
    <w:rsid w:val="00D14BA3"/>
    <w:rsid w:val="00D20971"/>
    <w:rsid w:val="00D21221"/>
    <w:rsid w:val="00D23F9B"/>
    <w:rsid w:val="00D2758F"/>
    <w:rsid w:val="00D31CEB"/>
    <w:rsid w:val="00D3707F"/>
    <w:rsid w:val="00D37A18"/>
    <w:rsid w:val="00D47F6C"/>
    <w:rsid w:val="00D60333"/>
    <w:rsid w:val="00D671B5"/>
    <w:rsid w:val="00D71C6D"/>
    <w:rsid w:val="00D81C10"/>
    <w:rsid w:val="00D85579"/>
    <w:rsid w:val="00D91711"/>
    <w:rsid w:val="00DA4ECC"/>
    <w:rsid w:val="00DA7F2E"/>
    <w:rsid w:val="00DC1CE3"/>
    <w:rsid w:val="00DC5A0D"/>
    <w:rsid w:val="00DC7825"/>
    <w:rsid w:val="00DE0609"/>
    <w:rsid w:val="00DE48F4"/>
    <w:rsid w:val="00E03A1C"/>
    <w:rsid w:val="00E05C73"/>
    <w:rsid w:val="00E16E49"/>
    <w:rsid w:val="00E20CD9"/>
    <w:rsid w:val="00E41711"/>
    <w:rsid w:val="00E45AAE"/>
    <w:rsid w:val="00E50F2E"/>
    <w:rsid w:val="00E54262"/>
    <w:rsid w:val="00E57A13"/>
    <w:rsid w:val="00E64E12"/>
    <w:rsid w:val="00E82BF5"/>
    <w:rsid w:val="00E85A64"/>
    <w:rsid w:val="00E95259"/>
    <w:rsid w:val="00EA252C"/>
    <w:rsid w:val="00EC20BF"/>
    <w:rsid w:val="00ED18B8"/>
    <w:rsid w:val="00ED1E6A"/>
    <w:rsid w:val="00ED5A59"/>
    <w:rsid w:val="00ED6630"/>
    <w:rsid w:val="00EE1DC9"/>
    <w:rsid w:val="00F015A2"/>
    <w:rsid w:val="00F075D2"/>
    <w:rsid w:val="00F12F74"/>
    <w:rsid w:val="00F14284"/>
    <w:rsid w:val="00F15EB8"/>
    <w:rsid w:val="00F1612E"/>
    <w:rsid w:val="00F2073D"/>
    <w:rsid w:val="00F223E7"/>
    <w:rsid w:val="00F243DE"/>
    <w:rsid w:val="00F42010"/>
    <w:rsid w:val="00F53B4B"/>
    <w:rsid w:val="00F5578E"/>
    <w:rsid w:val="00F77062"/>
    <w:rsid w:val="00F835D0"/>
    <w:rsid w:val="00F87DFC"/>
    <w:rsid w:val="00F9483C"/>
    <w:rsid w:val="00F95389"/>
    <w:rsid w:val="00F95F04"/>
    <w:rsid w:val="00F962BA"/>
    <w:rsid w:val="00FA7CE3"/>
    <w:rsid w:val="00FB05D7"/>
    <w:rsid w:val="00FE23EF"/>
    <w:rsid w:val="00FF2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AFD6"/>
  <w15:chartTrackingRefBased/>
  <w15:docId w15:val="{B5447933-4074-4FED-91B8-156DA907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F04"/>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F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5F04"/>
    <w:rPr>
      <w:lang w:val="lv-LV"/>
    </w:rPr>
  </w:style>
  <w:style w:type="paragraph" w:styleId="Footer">
    <w:name w:val="footer"/>
    <w:basedOn w:val="Normal"/>
    <w:link w:val="FooterChar"/>
    <w:uiPriority w:val="99"/>
    <w:unhideWhenUsed/>
    <w:rsid w:val="00F95F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5F04"/>
    <w:rPr>
      <w:lang w:val="lv-LV"/>
    </w:rPr>
  </w:style>
  <w:style w:type="paragraph" w:styleId="ListParagraph">
    <w:name w:val="List Paragraph"/>
    <w:basedOn w:val="Normal"/>
    <w:uiPriority w:val="34"/>
    <w:qFormat/>
    <w:rsid w:val="00F95F04"/>
    <w:pPr>
      <w:ind w:left="720"/>
      <w:contextualSpacing/>
    </w:pPr>
  </w:style>
  <w:style w:type="paragraph" w:styleId="NormalWeb">
    <w:name w:val="Normal (Web)"/>
    <w:basedOn w:val="Normal"/>
    <w:link w:val="NormalWebChar"/>
    <w:uiPriority w:val="99"/>
    <w:rsid w:val="00F95F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rsid w:val="00F95F04"/>
    <w:rPr>
      <w:rFonts w:ascii="Times New Roman" w:eastAsia="Times New Roman" w:hAnsi="Times New Roman" w:cs="Times New Roman"/>
      <w:sz w:val="24"/>
      <w:szCs w:val="24"/>
      <w:lang w:val="lv-LV" w:eastAsia="lv-LV"/>
    </w:rPr>
  </w:style>
  <w:style w:type="table" w:styleId="TableGrid">
    <w:name w:val="Table Grid"/>
    <w:basedOn w:val="TableNormal"/>
    <w:uiPriority w:val="39"/>
    <w:rsid w:val="00E0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C73"/>
    <w:rPr>
      <w:color w:val="0563C1" w:themeColor="hyperlink"/>
      <w:u w:val="single"/>
    </w:rPr>
  </w:style>
  <w:style w:type="paragraph" w:styleId="FootnoteText">
    <w:name w:val="footnote text"/>
    <w:basedOn w:val="Normal"/>
    <w:link w:val="FootnoteTextChar"/>
    <w:uiPriority w:val="99"/>
    <w:semiHidden/>
    <w:unhideWhenUsed/>
    <w:rsid w:val="00E05C7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E05C73"/>
    <w:rPr>
      <w:sz w:val="20"/>
      <w:szCs w:val="20"/>
    </w:rPr>
  </w:style>
  <w:style w:type="character" w:styleId="FootnoteReference">
    <w:name w:val="footnote reference"/>
    <w:basedOn w:val="DefaultParagraphFont"/>
    <w:uiPriority w:val="99"/>
    <w:semiHidden/>
    <w:unhideWhenUsed/>
    <w:rsid w:val="00E05C73"/>
    <w:rPr>
      <w:vertAlign w:val="superscript"/>
    </w:rPr>
  </w:style>
  <w:style w:type="paragraph" w:styleId="BalloonText">
    <w:name w:val="Balloon Text"/>
    <w:basedOn w:val="Normal"/>
    <w:link w:val="BalloonTextChar"/>
    <w:uiPriority w:val="99"/>
    <w:semiHidden/>
    <w:unhideWhenUsed/>
    <w:rsid w:val="00CB7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4B6"/>
    <w:rPr>
      <w:rFonts w:ascii="Segoe UI" w:hAnsi="Segoe UI" w:cs="Segoe UI"/>
      <w:sz w:val="18"/>
      <w:szCs w:val="18"/>
      <w:lang w:val="lv-LV"/>
    </w:rPr>
  </w:style>
  <w:style w:type="character" w:styleId="CommentReference">
    <w:name w:val="annotation reference"/>
    <w:basedOn w:val="DefaultParagraphFont"/>
    <w:uiPriority w:val="99"/>
    <w:semiHidden/>
    <w:unhideWhenUsed/>
    <w:rsid w:val="002D155B"/>
    <w:rPr>
      <w:sz w:val="16"/>
      <w:szCs w:val="16"/>
    </w:rPr>
  </w:style>
  <w:style w:type="paragraph" w:styleId="CommentText">
    <w:name w:val="annotation text"/>
    <w:basedOn w:val="Normal"/>
    <w:link w:val="CommentTextChar"/>
    <w:uiPriority w:val="99"/>
    <w:unhideWhenUsed/>
    <w:rsid w:val="002D155B"/>
    <w:pPr>
      <w:spacing w:line="240" w:lineRule="auto"/>
    </w:pPr>
    <w:rPr>
      <w:sz w:val="20"/>
      <w:szCs w:val="20"/>
    </w:rPr>
  </w:style>
  <w:style w:type="character" w:customStyle="1" w:styleId="CommentTextChar">
    <w:name w:val="Comment Text Char"/>
    <w:basedOn w:val="DefaultParagraphFont"/>
    <w:link w:val="CommentText"/>
    <w:uiPriority w:val="99"/>
    <w:rsid w:val="002D155B"/>
    <w:rPr>
      <w:sz w:val="20"/>
      <w:szCs w:val="20"/>
      <w:lang w:val="lv-LV"/>
    </w:rPr>
  </w:style>
  <w:style w:type="paragraph" w:styleId="CommentSubject">
    <w:name w:val="annotation subject"/>
    <w:basedOn w:val="CommentText"/>
    <w:next w:val="CommentText"/>
    <w:link w:val="CommentSubjectChar"/>
    <w:uiPriority w:val="99"/>
    <w:semiHidden/>
    <w:unhideWhenUsed/>
    <w:rsid w:val="002D155B"/>
    <w:rPr>
      <w:b/>
      <w:bCs/>
    </w:rPr>
  </w:style>
  <w:style w:type="character" w:customStyle="1" w:styleId="CommentSubjectChar">
    <w:name w:val="Comment Subject Char"/>
    <w:basedOn w:val="CommentTextChar"/>
    <w:link w:val="CommentSubject"/>
    <w:uiPriority w:val="99"/>
    <w:semiHidden/>
    <w:rsid w:val="002D155B"/>
    <w:rPr>
      <w:b/>
      <w:bCs/>
      <w:sz w:val="20"/>
      <w:szCs w:val="20"/>
      <w:lang w:val="lv-LV"/>
    </w:rPr>
  </w:style>
  <w:style w:type="paragraph" w:styleId="Revision">
    <w:name w:val="Revision"/>
    <w:hidden/>
    <w:uiPriority w:val="99"/>
    <w:semiHidden/>
    <w:rsid w:val="001A73A2"/>
    <w:pPr>
      <w:spacing w:after="0" w:line="240" w:lineRule="auto"/>
    </w:pPr>
    <w:rPr>
      <w:lang w:val="lv-LV"/>
    </w:rPr>
  </w:style>
  <w:style w:type="character" w:customStyle="1" w:styleId="UnresolvedMention1">
    <w:name w:val="Unresolved Mention1"/>
    <w:basedOn w:val="DefaultParagraphFont"/>
    <w:uiPriority w:val="99"/>
    <w:semiHidden/>
    <w:unhideWhenUsed/>
    <w:rsid w:val="00CB0C9A"/>
    <w:rPr>
      <w:color w:val="605E5C"/>
      <w:shd w:val="clear" w:color="auto" w:fill="E1DFDD"/>
    </w:rPr>
  </w:style>
  <w:style w:type="paragraph" w:customStyle="1" w:styleId="tv213">
    <w:name w:val="tv213"/>
    <w:basedOn w:val="Normal"/>
    <w:rsid w:val="006A205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85222">
      <w:bodyDiv w:val="1"/>
      <w:marLeft w:val="0"/>
      <w:marRight w:val="0"/>
      <w:marTop w:val="0"/>
      <w:marBottom w:val="0"/>
      <w:divBdr>
        <w:top w:val="none" w:sz="0" w:space="0" w:color="auto"/>
        <w:left w:val="none" w:sz="0" w:space="0" w:color="auto"/>
        <w:bottom w:val="none" w:sz="0" w:space="0" w:color="auto"/>
        <w:right w:val="none" w:sz="0" w:space="0" w:color="auto"/>
      </w:divBdr>
    </w:div>
    <w:div w:id="167798119">
      <w:bodyDiv w:val="1"/>
      <w:marLeft w:val="0"/>
      <w:marRight w:val="0"/>
      <w:marTop w:val="0"/>
      <w:marBottom w:val="0"/>
      <w:divBdr>
        <w:top w:val="none" w:sz="0" w:space="0" w:color="auto"/>
        <w:left w:val="none" w:sz="0" w:space="0" w:color="auto"/>
        <w:bottom w:val="none" w:sz="0" w:space="0" w:color="auto"/>
        <w:right w:val="none" w:sz="0" w:space="0" w:color="auto"/>
      </w:divBdr>
    </w:div>
    <w:div w:id="1483932773">
      <w:bodyDiv w:val="1"/>
      <w:marLeft w:val="0"/>
      <w:marRight w:val="0"/>
      <w:marTop w:val="0"/>
      <w:marBottom w:val="0"/>
      <w:divBdr>
        <w:top w:val="none" w:sz="0" w:space="0" w:color="auto"/>
        <w:left w:val="none" w:sz="0" w:space="0" w:color="auto"/>
        <w:bottom w:val="none" w:sz="0" w:space="0" w:color="auto"/>
        <w:right w:val="none" w:sz="0" w:space="0" w:color="auto"/>
      </w:divBdr>
    </w:div>
    <w:div w:id="1719160986">
      <w:bodyDiv w:val="1"/>
      <w:marLeft w:val="0"/>
      <w:marRight w:val="0"/>
      <w:marTop w:val="0"/>
      <w:marBottom w:val="0"/>
      <w:divBdr>
        <w:top w:val="none" w:sz="0" w:space="0" w:color="auto"/>
        <w:left w:val="none" w:sz="0" w:space="0" w:color="auto"/>
        <w:bottom w:val="none" w:sz="0" w:space="0" w:color="auto"/>
        <w:right w:val="none" w:sz="0" w:space="0" w:color="auto"/>
      </w:divBdr>
    </w:div>
    <w:div w:id="1953245053">
      <w:bodyDiv w:val="1"/>
      <w:marLeft w:val="0"/>
      <w:marRight w:val="0"/>
      <w:marTop w:val="0"/>
      <w:marBottom w:val="0"/>
      <w:divBdr>
        <w:top w:val="none" w:sz="0" w:space="0" w:color="auto"/>
        <w:left w:val="none" w:sz="0" w:space="0" w:color="auto"/>
        <w:bottom w:val="none" w:sz="0" w:space="0" w:color="auto"/>
        <w:right w:val="none" w:sz="0" w:space="0" w:color="auto"/>
      </w:divBdr>
    </w:div>
    <w:div w:id="2063825957">
      <w:bodyDiv w:val="1"/>
      <w:marLeft w:val="0"/>
      <w:marRight w:val="0"/>
      <w:marTop w:val="0"/>
      <w:marBottom w:val="0"/>
      <w:divBdr>
        <w:top w:val="none" w:sz="0" w:space="0" w:color="auto"/>
        <w:left w:val="none" w:sz="0" w:space="0" w:color="auto"/>
        <w:bottom w:val="none" w:sz="0" w:space="0" w:color="auto"/>
        <w:right w:val="none" w:sz="0" w:space="0" w:color="auto"/>
      </w:divBdr>
    </w:div>
    <w:div w:id="214265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asa.europa.eu/sites/default/files/dfu/guidelines_for_covid-19_testing_and_quarantine_of_air_travellers.pdf" TargetMode="External"/><Relationship Id="rId2" Type="http://schemas.openxmlformats.org/officeDocument/2006/relationships/hyperlink" Target="https://data.consilium.europa.eu/doc/document/ST-11689-2020-REV-1/en/pdf" TargetMode="External"/><Relationship Id="rId1" Type="http://schemas.openxmlformats.org/officeDocument/2006/relationships/hyperlink" Target="https://data.consilium.europa.eu/doc/document/ST-11689-2020-REV-1/en/pdf" TargetMode="External"/><Relationship Id="rId4" Type="http://schemas.openxmlformats.org/officeDocument/2006/relationships/hyperlink" Target="https://data.consilium.europa.eu/doc/document/ST-11689-2020-REV-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957CE-E355-4F23-882E-AA9DFAFA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12578</Words>
  <Characters>7170</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MK noteikumu projekta “Grozījumi Ministru kabineta 2020. gada 9. jūnija noteikumos Nr. 360 “Epidemioloģiskās drošības pasākumi Covid-19 infekcijas izplatības ierobežošanai””  sākotnējās ietekmes novērtējuma ziņojums (anotācija)</vt:lpstr>
    </vt:vector>
  </TitlesOfParts>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2020. gada 9. jūnija noteikumos Nr. 360 “Epidemioloģiskās drošības pasākumi Covid-19 infekcijas izplatības ierobežošanai””  sākotnējās ietekmes novērtējuma ziņojums (anotācija)</dc:title>
  <dc:subject/>
  <dc:creator>Baiba Jirgena</dc:creator>
  <cp:keywords/>
  <dc:description>B.Jirgena, 67028016, Baiba.Jirgena@sam.gov.lv</dc:description>
  <cp:lastModifiedBy>Baiba Jirgena</cp:lastModifiedBy>
  <cp:revision>5</cp:revision>
  <cp:lastPrinted>2020-11-11T12:38:00Z</cp:lastPrinted>
  <dcterms:created xsi:type="dcterms:W3CDTF">2021-01-07T07:48:00Z</dcterms:created>
  <dcterms:modified xsi:type="dcterms:W3CDTF">2021-01-07T09:06:00Z</dcterms:modified>
</cp:coreProperties>
</file>