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7250E" w14:textId="35457370" w:rsidR="00E834C5" w:rsidRPr="00D55A06" w:rsidRDefault="00E834C5" w:rsidP="00E834C5">
      <w:pPr>
        <w:tabs>
          <w:tab w:val="left" w:pos="6663"/>
        </w:tabs>
        <w:spacing w:after="0" w:line="240" w:lineRule="auto"/>
        <w:jc w:val="both"/>
        <w:rPr>
          <w:sz w:val="28"/>
          <w:szCs w:val="28"/>
        </w:rPr>
      </w:pPr>
    </w:p>
    <w:p w14:paraId="446A5200" w14:textId="77777777" w:rsidR="00E834C5" w:rsidRPr="00D55A06" w:rsidRDefault="00E834C5" w:rsidP="00E834C5">
      <w:pPr>
        <w:tabs>
          <w:tab w:val="left" w:pos="6663"/>
        </w:tabs>
        <w:spacing w:after="0" w:line="240" w:lineRule="auto"/>
        <w:jc w:val="both"/>
        <w:rPr>
          <w:sz w:val="28"/>
          <w:szCs w:val="28"/>
        </w:rPr>
      </w:pPr>
    </w:p>
    <w:p w14:paraId="3FA455EE" w14:textId="70B1BA52" w:rsidR="00E834C5" w:rsidRPr="00D55A06" w:rsidRDefault="00E834C5" w:rsidP="007904E3">
      <w:pPr>
        <w:tabs>
          <w:tab w:val="left" w:pos="6663"/>
        </w:tabs>
        <w:spacing w:after="0" w:line="240" w:lineRule="auto"/>
        <w:rPr>
          <w:b/>
          <w:sz w:val="28"/>
          <w:szCs w:val="28"/>
        </w:rPr>
      </w:pPr>
      <w:r w:rsidRPr="00D55A06">
        <w:rPr>
          <w:sz w:val="28"/>
          <w:szCs w:val="28"/>
        </w:rPr>
        <w:t>202</w:t>
      </w:r>
      <w:r w:rsidR="00111E10">
        <w:rPr>
          <w:sz w:val="28"/>
          <w:szCs w:val="28"/>
        </w:rPr>
        <w:t>1</w:t>
      </w:r>
      <w:r w:rsidR="007904E3" w:rsidRPr="00D55A06">
        <w:rPr>
          <w:sz w:val="28"/>
          <w:szCs w:val="28"/>
        </w:rPr>
        <w:t>. </w:t>
      </w:r>
      <w:r w:rsidRPr="00D55A06">
        <w:rPr>
          <w:sz w:val="28"/>
          <w:szCs w:val="28"/>
        </w:rPr>
        <w:t xml:space="preserve">gada </w:t>
      </w:r>
      <w:r w:rsidR="006956F0">
        <w:rPr>
          <w:sz w:val="28"/>
          <w:szCs w:val="28"/>
        </w:rPr>
        <w:t>7. janvārī</w:t>
      </w:r>
      <w:r w:rsidRPr="00D55A06">
        <w:rPr>
          <w:sz w:val="28"/>
          <w:szCs w:val="28"/>
        </w:rPr>
        <w:tab/>
        <w:t>Noteikumi Nr.</w:t>
      </w:r>
      <w:r w:rsidR="006956F0">
        <w:rPr>
          <w:sz w:val="28"/>
          <w:szCs w:val="28"/>
        </w:rPr>
        <w:t> 17</w:t>
      </w:r>
    </w:p>
    <w:p w14:paraId="1E8164A1" w14:textId="54FFAA15" w:rsidR="00E834C5" w:rsidRPr="00D55A06" w:rsidRDefault="00E834C5" w:rsidP="007904E3">
      <w:pPr>
        <w:tabs>
          <w:tab w:val="left" w:pos="6663"/>
        </w:tabs>
        <w:spacing w:after="0" w:line="240" w:lineRule="auto"/>
        <w:rPr>
          <w:sz w:val="28"/>
          <w:szCs w:val="28"/>
        </w:rPr>
      </w:pPr>
      <w:r w:rsidRPr="00D55A06">
        <w:rPr>
          <w:sz w:val="28"/>
          <w:szCs w:val="28"/>
        </w:rPr>
        <w:t>Rīgā</w:t>
      </w:r>
      <w:r w:rsidRPr="00D55A06">
        <w:rPr>
          <w:sz w:val="28"/>
          <w:szCs w:val="28"/>
        </w:rPr>
        <w:tab/>
        <w:t>(prot</w:t>
      </w:r>
      <w:r w:rsidR="007904E3" w:rsidRPr="00D55A06">
        <w:rPr>
          <w:sz w:val="28"/>
          <w:szCs w:val="28"/>
        </w:rPr>
        <w:t>. </w:t>
      </w:r>
      <w:r w:rsidRPr="00D55A06">
        <w:rPr>
          <w:sz w:val="28"/>
          <w:szCs w:val="28"/>
        </w:rPr>
        <w:t>Nr</w:t>
      </w:r>
      <w:r w:rsidR="007904E3" w:rsidRPr="00D55A06">
        <w:rPr>
          <w:sz w:val="28"/>
          <w:szCs w:val="28"/>
        </w:rPr>
        <w:t>. </w:t>
      </w:r>
      <w:r w:rsidR="006956F0">
        <w:rPr>
          <w:sz w:val="28"/>
          <w:szCs w:val="28"/>
        </w:rPr>
        <w:t>2 23</w:t>
      </w:r>
      <w:bookmarkStart w:id="0" w:name="_GoBack"/>
      <w:bookmarkEnd w:id="0"/>
      <w:r w:rsidR="007904E3" w:rsidRPr="00D55A06">
        <w:rPr>
          <w:sz w:val="28"/>
          <w:szCs w:val="28"/>
        </w:rPr>
        <w:t>. </w:t>
      </w:r>
      <w:r w:rsidRPr="00D55A06">
        <w:rPr>
          <w:sz w:val="28"/>
          <w:szCs w:val="28"/>
        </w:rPr>
        <w:t>§)</w:t>
      </w:r>
    </w:p>
    <w:p w14:paraId="4360E592" w14:textId="77777777" w:rsidR="00155BA8" w:rsidRPr="00D55A06" w:rsidRDefault="00155BA8" w:rsidP="009B1EE8">
      <w:pPr>
        <w:tabs>
          <w:tab w:val="left" w:pos="6663"/>
        </w:tabs>
        <w:spacing w:after="0" w:line="240" w:lineRule="auto"/>
        <w:jc w:val="both"/>
        <w:rPr>
          <w:sz w:val="28"/>
          <w:szCs w:val="28"/>
        </w:rPr>
      </w:pPr>
    </w:p>
    <w:p w14:paraId="4360E593" w14:textId="3813A9AE" w:rsidR="00155BA8" w:rsidRPr="00D55A06" w:rsidRDefault="00A45CEA" w:rsidP="00A45CEA">
      <w:pPr>
        <w:spacing w:after="0" w:line="240" w:lineRule="auto"/>
        <w:jc w:val="center"/>
        <w:rPr>
          <w:b/>
          <w:sz w:val="28"/>
          <w:szCs w:val="28"/>
        </w:rPr>
      </w:pPr>
      <w:r w:rsidRPr="00D55A06">
        <w:rPr>
          <w:rFonts w:eastAsia="Calibri"/>
          <w:b/>
          <w:sz w:val="28"/>
          <w:szCs w:val="28"/>
        </w:rPr>
        <w:t xml:space="preserve">Noteikumi par gaisa piesārņojuma ierobežošanu no </w:t>
      </w:r>
      <w:r w:rsidR="005A7847" w:rsidRPr="00D55A06">
        <w:rPr>
          <w:rFonts w:eastAsia="Calibri"/>
          <w:b/>
          <w:sz w:val="28"/>
          <w:szCs w:val="28"/>
        </w:rPr>
        <w:br/>
      </w:r>
      <w:r w:rsidRPr="00D55A06">
        <w:rPr>
          <w:rFonts w:eastAsia="Calibri"/>
          <w:b/>
          <w:sz w:val="28"/>
          <w:szCs w:val="28"/>
        </w:rPr>
        <w:t>sadedzināšanas iekārtām</w:t>
      </w:r>
    </w:p>
    <w:p w14:paraId="4360E594" w14:textId="77777777" w:rsidR="00BD0E68" w:rsidRPr="00D55A06" w:rsidRDefault="00BD0E68" w:rsidP="009B1EE8">
      <w:pPr>
        <w:tabs>
          <w:tab w:val="left" w:pos="6663"/>
        </w:tabs>
        <w:spacing w:after="0" w:line="240" w:lineRule="auto"/>
        <w:jc w:val="both"/>
        <w:rPr>
          <w:sz w:val="28"/>
          <w:szCs w:val="28"/>
        </w:rPr>
      </w:pPr>
    </w:p>
    <w:p w14:paraId="33905E05" w14:textId="77777777" w:rsidR="009B1EE8" w:rsidRPr="00D55A06" w:rsidRDefault="00155BA8" w:rsidP="00155BA8">
      <w:pPr>
        <w:spacing w:after="0" w:line="240" w:lineRule="auto"/>
        <w:ind w:firstLine="720"/>
        <w:jc w:val="right"/>
        <w:rPr>
          <w:sz w:val="28"/>
          <w:szCs w:val="28"/>
        </w:rPr>
      </w:pPr>
      <w:r w:rsidRPr="00D55A06">
        <w:rPr>
          <w:sz w:val="28"/>
          <w:szCs w:val="28"/>
        </w:rPr>
        <w:t xml:space="preserve">Izdoti saskaņā ar </w:t>
      </w:r>
    </w:p>
    <w:p w14:paraId="4360E595" w14:textId="24F3AF14" w:rsidR="00155BA8" w:rsidRPr="00D55A06" w:rsidRDefault="00155BA8" w:rsidP="00155BA8">
      <w:pPr>
        <w:spacing w:after="0" w:line="240" w:lineRule="auto"/>
        <w:ind w:firstLine="720"/>
        <w:jc w:val="right"/>
        <w:rPr>
          <w:sz w:val="28"/>
          <w:szCs w:val="28"/>
        </w:rPr>
      </w:pPr>
      <w:r w:rsidRPr="00D55A06">
        <w:rPr>
          <w:sz w:val="28"/>
          <w:szCs w:val="28"/>
        </w:rPr>
        <w:t>likuma "Par piesārņojumu"</w:t>
      </w:r>
    </w:p>
    <w:p w14:paraId="257899A1" w14:textId="10E5AD59" w:rsidR="009B1EE8" w:rsidRPr="00D55A06" w:rsidRDefault="00155BA8" w:rsidP="00155BA8">
      <w:pPr>
        <w:spacing w:after="0" w:line="240" w:lineRule="auto"/>
        <w:ind w:firstLine="720"/>
        <w:jc w:val="right"/>
        <w:rPr>
          <w:sz w:val="28"/>
          <w:szCs w:val="28"/>
        </w:rPr>
      </w:pPr>
      <w:r w:rsidRPr="00D55A06">
        <w:rPr>
          <w:sz w:val="28"/>
          <w:szCs w:val="28"/>
        </w:rPr>
        <w:t>11</w:t>
      </w:r>
      <w:r w:rsidR="007904E3" w:rsidRPr="00D55A06">
        <w:rPr>
          <w:sz w:val="28"/>
          <w:szCs w:val="28"/>
        </w:rPr>
        <w:t>. </w:t>
      </w:r>
      <w:r w:rsidRPr="00D55A06">
        <w:rPr>
          <w:sz w:val="28"/>
          <w:szCs w:val="28"/>
        </w:rPr>
        <w:t>panta otrās daļas 19</w:t>
      </w:r>
      <w:r w:rsidR="007904E3" w:rsidRPr="00D55A06">
        <w:rPr>
          <w:sz w:val="28"/>
          <w:szCs w:val="28"/>
        </w:rPr>
        <w:t>. </w:t>
      </w:r>
      <w:r w:rsidRPr="00D55A06">
        <w:rPr>
          <w:sz w:val="28"/>
          <w:szCs w:val="28"/>
        </w:rPr>
        <w:t>punktu,</w:t>
      </w:r>
      <w:r w:rsidR="00FF0DCD" w:rsidRPr="00D55A06">
        <w:rPr>
          <w:sz w:val="28"/>
          <w:szCs w:val="28"/>
        </w:rPr>
        <w:t xml:space="preserve"> </w:t>
      </w:r>
    </w:p>
    <w:p w14:paraId="0F7D445F" w14:textId="7C79089F" w:rsidR="009B1EE8" w:rsidRPr="00D55A06" w:rsidRDefault="00FF0DCD" w:rsidP="00155BA8">
      <w:pPr>
        <w:spacing w:after="0" w:line="240" w:lineRule="auto"/>
        <w:ind w:firstLine="720"/>
        <w:jc w:val="right"/>
        <w:rPr>
          <w:sz w:val="28"/>
          <w:szCs w:val="28"/>
        </w:rPr>
      </w:pPr>
      <w:r w:rsidRPr="00D55A06">
        <w:rPr>
          <w:sz w:val="28"/>
          <w:szCs w:val="28"/>
        </w:rPr>
        <w:t>24.</w:t>
      </w:r>
      <w:r w:rsidR="005F3FDF" w:rsidRPr="00D55A06">
        <w:rPr>
          <w:sz w:val="28"/>
          <w:szCs w:val="28"/>
          <w:vertAlign w:val="superscript"/>
        </w:rPr>
        <w:t>2</w:t>
      </w:r>
      <w:r w:rsidR="00DE5072" w:rsidRPr="00D55A06">
        <w:rPr>
          <w:sz w:val="28"/>
          <w:szCs w:val="28"/>
          <w:vertAlign w:val="superscript"/>
        </w:rPr>
        <w:t> </w:t>
      </w:r>
      <w:r w:rsidR="005F3FDF" w:rsidRPr="00D55A06">
        <w:rPr>
          <w:sz w:val="28"/>
          <w:szCs w:val="28"/>
        </w:rPr>
        <w:t>panta otro daļu,</w:t>
      </w:r>
      <w:r w:rsidR="009B1EE8" w:rsidRPr="00D55A06">
        <w:rPr>
          <w:sz w:val="28"/>
          <w:szCs w:val="28"/>
        </w:rPr>
        <w:t xml:space="preserve"> </w:t>
      </w:r>
      <w:r w:rsidR="00155BA8" w:rsidRPr="00D55A06">
        <w:rPr>
          <w:sz w:val="28"/>
          <w:szCs w:val="28"/>
        </w:rPr>
        <w:t>45</w:t>
      </w:r>
      <w:r w:rsidR="007904E3" w:rsidRPr="00D55A06">
        <w:rPr>
          <w:sz w:val="28"/>
          <w:szCs w:val="28"/>
        </w:rPr>
        <w:t>. </w:t>
      </w:r>
      <w:r w:rsidR="00155BA8" w:rsidRPr="00D55A06">
        <w:rPr>
          <w:sz w:val="28"/>
          <w:szCs w:val="28"/>
        </w:rPr>
        <w:t>panta pirmo daļu</w:t>
      </w:r>
      <w:r w:rsidR="00270838" w:rsidRPr="00D55A06">
        <w:rPr>
          <w:sz w:val="28"/>
          <w:szCs w:val="28"/>
        </w:rPr>
        <w:t xml:space="preserve"> un </w:t>
      </w:r>
    </w:p>
    <w:p w14:paraId="4360E597" w14:textId="4B3A516C" w:rsidR="00155BA8" w:rsidRPr="00D55A06" w:rsidRDefault="00270838" w:rsidP="00155BA8">
      <w:pPr>
        <w:spacing w:after="0" w:line="240" w:lineRule="auto"/>
        <w:ind w:firstLine="720"/>
        <w:jc w:val="right"/>
        <w:rPr>
          <w:sz w:val="28"/>
          <w:szCs w:val="28"/>
        </w:rPr>
      </w:pPr>
      <w:r w:rsidRPr="00D55A06">
        <w:rPr>
          <w:sz w:val="28"/>
          <w:szCs w:val="28"/>
        </w:rPr>
        <w:t>46</w:t>
      </w:r>
      <w:r w:rsidR="007904E3" w:rsidRPr="00D55A06">
        <w:rPr>
          <w:sz w:val="28"/>
          <w:szCs w:val="28"/>
        </w:rPr>
        <w:t>. </w:t>
      </w:r>
      <w:r w:rsidRPr="00D55A06">
        <w:rPr>
          <w:sz w:val="28"/>
          <w:szCs w:val="28"/>
        </w:rPr>
        <w:t>panta otro daļu</w:t>
      </w:r>
    </w:p>
    <w:p w14:paraId="4360E598" w14:textId="77777777" w:rsidR="00155BA8" w:rsidRPr="00D55A06" w:rsidRDefault="00155BA8" w:rsidP="009B1EE8">
      <w:pPr>
        <w:tabs>
          <w:tab w:val="left" w:pos="6663"/>
        </w:tabs>
        <w:spacing w:after="0" w:line="240" w:lineRule="auto"/>
        <w:jc w:val="both"/>
        <w:rPr>
          <w:sz w:val="28"/>
          <w:szCs w:val="28"/>
        </w:rPr>
      </w:pPr>
    </w:p>
    <w:p w14:paraId="4360E599" w14:textId="51660A20" w:rsidR="00155BA8" w:rsidRPr="00D55A06" w:rsidRDefault="00155BA8" w:rsidP="009B1EE8">
      <w:pPr>
        <w:spacing w:after="0" w:line="240" w:lineRule="auto"/>
        <w:jc w:val="center"/>
        <w:rPr>
          <w:b/>
          <w:sz w:val="28"/>
          <w:szCs w:val="28"/>
        </w:rPr>
      </w:pPr>
      <w:r w:rsidRPr="00D55A06">
        <w:rPr>
          <w:b/>
          <w:sz w:val="28"/>
          <w:szCs w:val="28"/>
        </w:rPr>
        <w:t>1</w:t>
      </w:r>
      <w:r w:rsidR="007904E3" w:rsidRPr="00D55A06">
        <w:rPr>
          <w:b/>
          <w:sz w:val="28"/>
          <w:szCs w:val="28"/>
        </w:rPr>
        <w:t>. </w:t>
      </w:r>
      <w:r w:rsidRPr="00D55A06">
        <w:rPr>
          <w:b/>
          <w:sz w:val="28"/>
          <w:szCs w:val="28"/>
        </w:rPr>
        <w:t>Vispārīgie jautājumi</w:t>
      </w:r>
    </w:p>
    <w:p w14:paraId="4360E59A" w14:textId="77777777" w:rsidR="00155BA8" w:rsidRPr="00D55A06" w:rsidRDefault="00155BA8" w:rsidP="00F47DA2">
      <w:pPr>
        <w:spacing w:after="0" w:line="240" w:lineRule="auto"/>
        <w:ind w:firstLine="720"/>
        <w:jc w:val="both"/>
        <w:rPr>
          <w:sz w:val="28"/>
          <w:szCs w:val="28"/>
        </w:rPr>
      </w:pPr>
    </w:p>
    <w:p w14:paraId="4360E59B" w14:textId="451D9F8A" w:rsidR="00155BA8" w:rsidRPr="00D55A06" w:rsidRDefault="00155BA8" w:rsidP="00F47DA2">
      <w:pPr>
        <w:spacing w:after="0" w:line="240" w:lineRule="auto"/>
        <w:ind w:firstLine="720"/>
        <w:jc w:val="both"/>
        <w:rPr>
          <w:sz w:val="28"/>
          <w:szCs w:val="28"/>
        </w:rPr>
      </w:pPr>
      <w:r w:rsidRPr="00D55A06">
        <w:rPr>
          <w:sz w:val="28"/>
          <w:szCs w:val="28"/>
        </w:rPr>
        <w:t>1</w:t>
      </w:r>
      <w:r w:rsidR="007904E3" w:rsidRPr="00D55A06">
        <w:rPr>
          <w:sz w:val="28"/>
          <w:szCs w:val="28"/>
        </w:rPr>
        <w:t>. </w:t>
      </w:r>
      <w:r w:rsidRPr="00D55A06">
        <w:rPr>
          <w:sz w:val="28"/>
          <w:szCs w:val="28"/>
        </w:rPr>
        <w:t>Noteikumi nosaka:</w:t>
      </w:r>
    </w:p>
    <w:p w14:paraId="4360E59C" w14:textId="328815B8" w:rsidR="00155BA8" w:rsidRPr="00D55A06" w:rsidRDefault="00155BA8" w:rsidP="00F47DA2">
      <w:pPr>
        <w:spacing w:after="0" w:line="240" w:lineRule="auto"/>
        <w:ind w:firstLine="720"/>
        <w:jc w:val="both"/>
        <w:rPr>
          <w:sz w:val="28"/>
          <w:szCs w:val="28"/>
        </w:rPr>
      </w:pPr>
      <w:r w:rsidRPr="00D55A06">
        <w:rPr>
          <w:sz w:val="28"/>
          <w:szCs w:val="28"/>
        </w:rPr>
        <w:t>1.1</w:t>
      </w:r>
      <w:r w:rsidR="007904E3" w:rsidRPr="00D55A06">
        <w:rPr>
          <w:sz w:val="28"/>
          <w:szCs w:val="28"/>
        </w:rPr>
        <w:t>. </w:t>
      </w:r>
      <w:r w:rsidR="000B620D" w:rsidRPr="00D55A06">
        <w:rPr>
          <w:sz w:val="28"/>
          <w:szCs w:val="28"/>
        </w:rPr>
        <w:t xml:space="preserve">kārtību, kādā </w:t>
      </w:r>
      <w:r w:rsidRPr="00D55A06">
        <w:rPr>
          <w:sz w:val="28"/>
          <w:szCs w:val="28"/>
        </w:rPr>
        <w:t>novērš, ierobežo un kontrolē gaisu piesārņojošo vielu emisiju no sadedzināšanas iekārtām;</w:t>
      </w:r>
    </w:p>
    <w:p w14:paraId="4360E59D" w14:textId="45E79EE3" w:rsidR="005F3217" w:rsidRPr="00D55A06" w:rsidRDefault="005F3FDF" w:rsidP="00F47DA2">
      <w:pPr>
        <w:spacing w:after="0" w:line="240" w:lineRule="auto"/>
        <w:ind w:firstLine="720"/>
        <w:jc w:val="both"/>
        <w:rPr>
          <w:sz w:val="28"/>
          <w:szCs w:val="28"/>
        </w:rPr>
      </w:pPr>
      <w:r w:rsidRPr="00D55A06">
        <w:rPr>
          <w:sz w:val="28"/>
          <w:szCs w:val="28"/>
        </w:rPr>
        <w:t>1.2</w:t>
      </w:r>
      <w:r w:rsidR="007904E3" w:rsidRPr="00D55A06">
        <w:rPr>
          <w:sz w:val="28"/>
          <w:szCs w:val="28"/>
        </w:rPr>
        <w:t>. </w:t>
      </w:r>
      <w:r w:rsidRPr="00D55A06">
        <w:rPr>
          <w:sz w:val="28"/>
          <w:szCs w:val="28"/>
        </w:rPr>
        <w:t>īpašas vides prasības sadedzināšanas iekārtām;</w:t>
      </w:r>
    </w:p>
    <w:p w14:paraId="4360E59E" w14:textId="3540AE40" w:rsidR="00155BA8" w:rsidRPr="00D55A06" w:rsidRDefault="00155BA8" w:rsidP="00F47DA2">
      <w:pPr>
        <w:spacing w:after="0" w:line="240" w:lineRule="auto"/>
        <w:ind w:firstLine="720"/>
        <w:jc w:val="both"/>
        <w:rPr>
          <w:sz w:val="28"/>
          <w:szCs w:val="28"/>
        </w:rPr>
      </w:pPr>
      <w:r w:rsidRPr="00D55A06">
        <w:rPr>
          <w:spacing w:val="-2"/>
          <w:sz w:val="28"/>
          <w:szCs w:val="28"/>
        </w:rPr>
        <w:t>1.</w:t>
      </w:r>
      <w:r w:rsidR="005F3FDF" w:rsidRPr="00D55A06">
        <w:rPr>
          <w:spacing w:val="-2"/>
          <w:sz w:val="28"/>
          <w:szCs w:val="28"/>
        </w:rPr>
        <w:t>3</w:t>
      </w:r>
      <w:r w:rsidR="007904E3" w:rsidRPr="00D55A06">
        <w:rPr>
          <w:spacing w:val="-2"/>
          <w:sz w:val="28"/>
          <w:szCs w:val="28"/>
        </w:rPr>
        <w:t>. </w:t>
      </w:r>
      <w:r w:rsidR="005F3217" w:rsidRPr="00D55A06">
        <w:rPr>
          <w:spacing w:val="-2"/>
          <w:sz w:val="28"/>
          <w:szCs w:val="28"/>
        </w:rPr>
        <w:t xml:space="preserve">kārtību, kādā </w:t>
      </w:r>
      <w:r w:rsidRPr="00D55A06">
        <w:rPr>
          <w:spacing w:val="-2"/>
          <w:sz w:val="28"/>
          <w:szCs w:val="28"/>
        </w:rPr>
        <w:t xml:space="preserve">operators kontrolē </w:t>
      </w:r>
      <w:r w:rsidR="00BB4803" w:rsidRPr="00D55A06">
        <w:rPr>
          <w:spacing w:val="-2"/>
          <w:sz w:val="28"/>
          <w:szCs w:val="28"/>
        </w:rPr>
        <w:t xml:space="preserve">gaisu </w:t>
      </w:r>
      <w:r w:rsidRPr="00D55A06">
        <w:rPr>
          <w:spacing w:val="-2"/>
          <w:sz w:val="28"/>
          <w:szCs w:val="28"/>
        </w:rPr>
        <w:t>piesārņojošo vielu emisiju gaisā,</w:t>
      </w:r>
      <w:r w:rsidRPr="00D55A06">
        <w:rPr>
          <w:sz w:val="28"/>
          <w:szCs w:val="28"/>
        </w:rPr>
        <w:t xml:space="preserve"> veic monitoringu un sniedz attiecīgu informāciju;</w:t>
      </w:r>
    </w:p>
    <w:p w14:paraId="4360E59F" w14:textId="269B4D4B" w:rsidR="00155BA8" w:rsidRPr="00D55A06" w:rsidRDefault="00155BA8" w:rsidP="00F47DA2">
      <w:pPr>
        <w:spacing w:after="0" w:line="240" w:lineRule="auto"/>
        <w:ind w:firstLine="720"/>
        <w:jc w:val="both"/>
        <w:rPr>
          <w:sz w:val="28"/>
          <w:szCs w:val="28"/>
        </w:rPr>
      </w:pPr>
      <w:r w:rsidRPr="00D55A06">
        <w:rPr>
          <w:sz w:val="28"/>
          <w:szCs w:val="28"/>
        </w:rPr>
        <w:t>1.</w:t>
      </w:r>
      <w:r w:rsidR="005F3FDF" w:rsidRPr="00D55A06">
        <w:rPr>
          <w:sz w:val="28"/>
          <w:szCs w:val="28"/>
        </w:rPr>
        <w:t>4</w:t>
      </w:r>
      <w:r w:rsidR="007904E3" w:rsidRPr="00D55A06">
        <w:rPr>
          <w:sz w:val="28"/>
          <w:szCs w:val="28"/>
        </w:rPr>
        <w:t>. </w:t>
      </w:r>
      <w:r w:rsidR="005F3217" w:rsidRPr="00D55A06">
        <w:rPr>
          <w:sz w:val="28"/>
          <w:szCs w:val="28"/>
        </w:rPr>
        <w:t xml:space="preserve">kārtību, kādā </w:t>
      </w:r>
      <w:r w:rsidRPr="00D55A06">
        <w:rPr>
          <w:sz w:val="28"/>
          <w:szCs w:val="28"/>
        </w:rPr>
        <w:t>nodrošina informācijas pieejamību sabiedrībai par sadedzināšanas iekārtu radīto gaisa piesārņojumu.</w:t>
      </w:r>
    </w:p>
    <w:p w14:paraId="4360E5A0" w14:textId="77777777" w:rsidR="00155BA8" w:rsidRPr="00D55A06" w:rsidRDefault="00155BA8" w:rsidP="00F47DA2">
      <w:pPr>
        <w:spacing w:after="0" w:line="240" w:lineRule="auto"/>
        <w:ind w:firstLine="720"/>
        <w:jc w:val="both"/>
        <w:rPr>
          <w:sz w:val="28"/>
          <w:szCs w:val="28"/>
        </w:rPr>
      </w:pPr>
    </w:p>
    <w:p w14:paraId="4360E5A1" w14:textId="6BFB279A" w:rsidR="00155BA8" w:rsidRPr="00D55A06" w:rsidRDefault="00155BA8" w:rsidP="00F47DA2">
      <w:pPr>
        <w:spacing w:after="0" w:line="240" w:lineRule="auto"/>
        <w:ind w:firstLine="720"/>
        <w:jc w:val="both"/>
        <w:rPr>
          <w:sz w:val="28"/>
          <w:szCs w:val="28"/>
        </w:rPr>
      </w:pPr>
      <w:r w:rsidRPr="00D55A06">
        <w:rPr>
          <w:sz w:val="28"/>
          <w:szCs w:val="28"/>
        </w:rPr>
        <w:t>2</w:t>
      </w:r>
      <w:r w:rsidR="007904E3" w:rsidRPr="00D55A06">
        <w:rPr>
          <w:sz w:val="28"/>
          <w:szCs w:val="28"/>
        </w:rPr>
        <w:t>. </w:t>
      </w:r>
      <w:r w:rsidRPr="00D55A06">
        <w:rPr>
          <w:sz w:val="28"/>
          <w:szCs w:val="28"/>
        </w:rPr>
        <w:t>Noteikumos lietoti šādi termini:</w:t>
      </w:r>
    </w:p>
    <w:p w14:paraId="4360E5A2" w14:textId="76AB2366" w:rsidR="00155BA8" w:rsidRPr="00D55A06" w:rsidRDefault="00155BA8" w:rsidP="00F47DA2">
      <w:pPr>
        <w:spacing w:after="0" w:line="240" w:lineRule="auto"/>
        <w:ind w:firstLine="720"/>
        <w:jc w:val="both"/>
        <w:rPr>
          <w:sz w:val="28"/>
          <w:szCs w:val="28"/>
        </w:rPr>
      </w:pPr>
      <w:r w:rsidRPr="00D55A06">
        <w:rPr>
          <w:sz w:val="28"/>
          <w:szCs w:val="28"/>
        </w:rPr>
        <w:t>2.1</w:t>
      </w:r>
      <w:r w:rsidR="007904E3" w:rsidRPr="00D55A06">
        <w:rPr>
          <w:sz w:val="28"/>
          <w:szCs w:val="28"/>
        </w:rPr>
        <w:t>. </w:t>
      </w:r>
      <w:r w:rsidRPr="00D55A06">
        <w:rPr>
          <w:sz w:val="28"/>
          <w:szCs w:val="28"/>
        </w:rPr>
        <w:t>atkritumi</w:t>
      </w:r>
      <w:r w:rsidR="009D33F9" w:rsidRPr="00D55A06">
        <w:rPr>
          <w:sz w:val="28"/>
          <w:szCs w:val="28"/>
        </w:rPr>
        <w:t xml:space="preserve"> – </w:t>
      </w:r>
      <w:r w:rsidRPr="00D55A06">
        <w:rPr>
          <w:sz w:val="28"/>
          <w:szCs w:val="28"/>
        </w:rPr>
        <w:t>Atkritumu apsaimniekošanas likuma izpratnē;</w:t>
      </w:r>
    </w:p>
    <w:p w14:paraId="4360E5A3" w14:textId="4A9C47F6" w:rsidR="00155BA8" w:rsidRPr="00D55A06" w:rsidRDefault="00155BA8" w:rsidP="00F47DA2">
      <w:pPr>
        <w:spacing w:after="0" w:line="240" w:lineRule="auto"/>
        <w:ind w:firstLine="720"/>
        <w:jc w:val="both"/>
        <w:rPr>
          <w:sz w:val="28"/>
          <w:szCs w:val="28"/>
        </w:rPr>
      </w:pPr>
      <w:r w:rsidRPr="00D55A06">
        <w:rPr>
          <w:sz w:val="28"/>
          <w:szCs w:val="28"/>
        </w:rPr>
        <w:t>2.2</w:t>
      </w:r>
      <w:r w:rsidR="007904E3" w:rsidRPr="00D55A06">
        <w:rPr>
          <w:sz w:val="28"/>
          <w:szCs w:val="28"/>
        </w:rPr>
        <w:t>. </w:t>
      </w:r>
      <w:r w:rsidR="004D344B" w:rsidRPr="00D55A06">
        <w:rPr>
          <w:sz w:val="28"/>
          <w:szCs w:val="28"/>
        </w:rPr>
        <w:t xml:space="preserve">cietā </w:t>
      </w:r>
      <w:r w:rsidRPr="00D55A06">
        <w:rPr>
          <w:sz w:val="28"/>
          <w:szCs w:val="28"/>
        </w:rPr>
        <w:t>biomasa</w:t>
      </w:r>
      <w:r w:rsidR="009D33F9" w:rsidRPr="00D55A06">
        <w:rPr>
          <w:sz w:val="28"/>
          <w:szCs w:val="28"/>
        </w:rPr>
        <w:t xml:space="preserve"> – </w:t>
      </w:r>
      <w:r w:rsidR="004635AA" w:rsidRPr="00D55A06">
        <w:rPr>
          <w:sz w:val="28"/>
          <w:szCs w:val="28"/>
        </w:rPr>
        <w:t xml:space="preserve">šo noteikumu izpratnē </w:t>
      </w:r>
      <w:r w:rsidRPr="00D55A06">
        <w:rPr>
          <w:sz w:val="28"/>
          <w:szCs w:val="28"/>
        </w:rPr>
        <w:t xml:space="preserve">produkti, kuri sastāv no augu </w:t>
      </w:r>
      <w:r w:rsidRPr="00D55A06">
        <w:rPr>
          <w:spacing w:val="-2"/>
          <w:sz w:val="28"/>
          <w:szCs w:val="28"/>
        </w:rPr>
        <w:t>izcelsmes materiāliem</w:t>
      </w:r>
      <w:r w:rsidR="008E21CF" w:rsidRPr="00D55A06">
        <w:rPr>
          <w:spacing w:val="-2"/>
          <w:sz w:val="28"/>
          <w:szCs w:val="28"/>
        </w:rPr>
        <w:t xml:space="preserve"> no lauksaimniecības vai mežsaimniecības</w:t>
      </w:r>
      <w:r w:rsidRPr="00D55A06">
        <w:rPr>
          <w:spacing w:val="-2"/>
          <w:sz w:val="28"/>
          <w:szCs w:val="28"/>
        </w:rPr>
        <w:t>, ko var izmantot</w:t>
      </w:r>
      <w:r w:rsidRPr="00D55A06">
        <w:rPr>
          <w:sz w:val="28"/>
          <w:szCs w:val="28"/>
        </w:rPr>
        <w:t xml:space="preserve"> par kurināmo enerģijas iegūšanai, kā arī šādi atkritumi:</w:t>
      </w:r>
    </w:p>
    <w:p w14:paraId="4360E5A4" w14:textId="53E262E6" w:rsidR="00155BA8" w:rsidRPr="00D55A06" w:rsidRDefault="00155BA8" w:rsidP="00F47DA2">
      <w:pPr>
        <w:spacing w:after="0" w:line="240" w:lineRule="auto"/>
        <w:ind w:firstLine="720"/>
        <w:jc w:val="both"/>
        <w:rPr>
          <w:sz w:val="28"/>
          <w:szCs w:val="28"/>
        </w:rPr>
      </w:pPr>
      <w:r w:rsidRPr="00D55A06">
        <w:rPr>
          <w:sz w:val="28"/>
          <w:szCs w:val="28"/>
        </w:rPr>
        <w:t>2.2.1</w:t>
      </w:r>
      <w:r w:rsidR="007904E3" w:rsidRPr="00D55A06">
        <w:rPr>
          <w:sz w:val="28"/>
          <w:szCs w:val="28"/>
        </w:rPr>
        <w:t>. </w:t>
      </w:r>
      <w:r w:rsidRPr="00D55A06">
        <w:rPr>
          <w:sz w:val="28"/>
          <w:szCs w:val="28"/>
        </w:rPr>
        <w:t>augu atkritumi no lauksaimniecības un mežniecības;</w:t>
      </w:r>
    </w:p>
    <w:p w14:paraId="4360E5A5" w14:textId="208D7ACB" w:rsidR="00155BA8" w:rsidRPr="00D55A06" w:rsidRDefault="00155BA8" w:rsidP="00F47DA2">
      <w:pPr>
        <w:spacing w:after="0" w:line="240" w:lineRule="auto"/>
        <w:ind w:firstLine="720"/>
        <w:jc w:val="both"/>
        <w:rPr>
          <w:sz w:val="28"/>
          <w:szCs w:val="28"/>
        </w:rPr>
      </w:pPr>
      <w:r w:rsidRPr="00D55A06">
        <w:rPr>
          <w:sz w:val="28"/>
          <w:szCs w:val="28"/>
        </w:rPr>
        <w:t>2.2.2</w:t>
      </w:r>
      <w:r w:rsidR="007904E3" w:rsidRPr="00D55A06">
        <w:rPr>
          <w:sz w:val="28"/>
          <w:szCs w:val="28"/>
        </w:rPr>
        <w:t>. </w:t>
      </w:r>
      <w:r w:rsidRPr="00D55A06">
        <w:rPr>
          <w:sz w:val="28"/>
          <w:szCs w:val="28"/>
        </w:rPr>
        <w:t>augu atkritumi no pārtikas rūpniecības, ja iegūto siltumu reģenerē;</w:t>
      </w:r>
    </w:p>
    <w:p w14:paraId="4360E5A6" w14:textId="6BD34319" w:rsidR="00155BA8" w:rsidRPr="00D55A06" w:rsidRDefault="00155BA8" w:rsidP="00F47DA2">
      <w:pPr>
        <w:spacing w:after="0" w:line="240" w:lineRule="auto"/>
        <w:ind w:firstLine="720"/>
        <w:jc w:val="both"/>
        <w:rPr>
          <w:sz w:val="28"/>
          <w:szCs w:val="28"/>
        </w:rPr>
      </w:pPr>
      <w:r w:rsidRPr="00D55A06">
        <w:rPr>
          <w:sz w:val="28"/>
          <w:szCs w:val="28"/>
        </w:rPr>
        <w:t>2.2.3</w:t>
      </w:r>
      <w:r w:rsidR="007904E3" w:rsidRPr="00D55A06">
        <w:rPr>
          <w:sz w:val="28"/>
          <w:szCs w:val="28"/>
        </w:rPr>
        <w:t>. </w:t>
      </w:r>
      <w:r w:rsidRPr="00D55A06">
        <w:rPr>
          <w:sz w:val="28"/>
          <w:szCs w:val="28"/>
        </w:rPr>
        <w:t xml:space="preserve">šķiedras saturoši augu atkritumi no celulozes masas ražošanas un papīra ražošanas no celulozes, ja tās </w:t>
      </w:r>
      <w:proofErr w:type="spellStart"/>
      <w:r w:rsidRPr="00D55A06">
        <w:rPr>
          <w:sz w:val="28"/>
          <w:szCs w:val="28"/>
        </w:rPr>
        <w:t>līdzsadedzina</w:t>
      </w:r>
      <w:proofErr w:type="spellEnd"/>
      <w:r w:rsidRPr="00D55A06">
        <w:rPr>
          <w:sz w:val="28"/>
          <w:szCs w:val="28"/>
        </w:rPr>
        <w:t xml:space="preserve"> ražošanas vietā un iegūto siltumu reģenerē;</w:t>
      </w:r>
    </w:p>
    <w:p w14:paraId="4360E5A7" w14:textId="063D758D" w:rsidR="00155BA8" w:rsidRPr="00D55A06" w:rsidRDefault="00155BA8" w:rsidP="00F47DA2">
      <w:pPr>
        <w:spacing w:after="0" w:line="240" w:lineRule="auto"/>
        <w:ind w:firstLine="720"/>
        <w:jc w:val="both"/>
        <w:rPr>
          <w:sz w:val="28"/>
          <w:szCs w:val="28"/>
        </w:rPr>
      </w:pPr>
      <w:r w:rsidRPr="00D55A06">
        <w:rPr>
          <w:sz w:val="28"/>
          <w:szCs w:val="28"/>
        </w:rPr>
        <w:t>2.2.4</w:t>
      </w:r>
      <w:r w:rsidR="007904E3" w:rsidRPr="00D55A06">
        <w:rPr>
          <w:sz w:val="28"/>
          <w:szCs w:val="28"/>
        </w:rPr>
        <w:t>. </w:t>
      </w:r>
      <w:r w:rsidRPr="00D55A06">
        <w:rPr>
          <w:sz w:val="28"/>
          <w:szCs w:val="28"/>
        </w:rPr>
        <w:t>korķa atkritumi;</w:t>
      </w:r>
    </w:p>
    <w:p w14:paraId="4360E5A8" w14:textId="6D405BC0" w:rsidR="00155BA8" w:rsidRPr="00D55A06" w:rsidRDefault="00155BA8" w:rsidP="00F47DA2">
      <w:pPr>
        <w:spacing w:after="0" w:line="240" w:lineRule="auto"/>
        <w:ind w:firstLine="720"/>
        <w:jc w:val="both"/>
        <w:rPr>
          <w:sz w:val="28"/>
          <w:szCs w:val="28"/>
        </w:rPr>
      </w:pPr>
      <w:r w:rsidRPr="00D55A06">
        <w:rPr>
          <w:sz w:val="28"/>
          <w:szCs w:val="28"/>
        </w:rPr>
        <w:t>2.2.5</w:t>
      </w:r>
      <w:r w:rsidR="007904E3" w:rsidRPr="00D55A06">
        <w:rPr>
          <w:sz w:val="28"/>
          <w:szCs w:val="28"/>
        </w:rPr>
        <w:t>. </w:t>
      </w:r>
      <w:r w:rsidRPr="00D55A06">
        <w:rPr>
          <w:sz w:val="28"/>
          <w:szCs w:val="28"/>
        </w:rPr>
        <w:t>koksnes atkritumi</w:t>
      </w:r>
      <w:r w:rsidR="00BF180C" w:rsidRPr="00D55A06">
        <w:rPr>
          <w:sz w:val="28"/>
          <w:szCs w:val="28"/>
        </w:rPr>
        <w:t xml:space="preserve"> (</w:t>
      </w:r>
      <w:r w:rsidRPr="00D55A06">
        <w:rPr>
          <w:sz w:val="28"/>
          <w:szCs w:val="28"/>
        </w:rPr>
        <w:t xml:space="preserve">izņemot koksnes atkritumus, kuros pēc apstrādes ar koksnes aizsargvielām vai pārklājumiem var būt </w:t>
      </w:r>
      <w:proofErr w:type="spellStart"/>
      <w:r w:rsidRPr="00D55A06">
        <w:rPr>
          <w:sz w:val="28"/>
          <w:szCs w:val="28"/>
        </w:rPr>
        <w:t>halogēnorganiskie</w:t>
      </w:r>
      <w:proofErr w:type="spellEnd"/>
      <w:r w:rsidRPr="00D55A06">
        <w:rPr>
          <w:sz w:val="28"/>
          <w:szCs w:val="28"/>
        </w:rPr>
        <w:t xml:space="preserve"> savienojumi vai smagie metāli, un koksnes atkritumus, kas rodas būvdarbos vai būvju nojaukšanas darbos</w:t>
      </w:r>
      <w:r w:rsidR="00BF180C" w:rsidRPr="00D55A06">
        <w:rPr>
          <w:sz w:val="28"/>
          <w:szCs w:val="28"/>
        </w:rPr>
        <w:t>)</w:t>
      </w:r>
      <w:r w:rsidRPr="00D55A06">
        <w:rPr>
          <w:sz w:val="28"/>
          <w:szCs w:val="28"/>
        </w:rPr>
        <w:t>;</w:t>
      </w:r>
    </w:p>
    <w:p w14:paraId="4360E5A9" w14:textId="4A9B265E" w:rsidR="00155BA8" w:rsidRPr="00D55A06" w:rsidRDefault="00155BA8" w:rsidP="00F47DA2">
      <w:pPr>
        <w:spacing w:after="0" w:line="240" w:lineRule="auto"/>
        <w:ind w:firstLine="720"/>
        <w:jc w:val="both"/>
        <w:rPr>
          <w:sz w:val="28"/>
          <w:szCs w:val="28"/>
        </w:rPr>
      </w:pPr>
      <w:r w:rsidRPr="00D55A06">
        <w:rPr>
          <w:sz w:val="28"/>
          <w:szCs w:val="28"/>
        </w:rPr>
        <w:lastRenderedPageBreak/>
        <w:t>2.3</w:t>
      </w:r>
      <w:r w:rsidR="007904E3" w:rsidRPr="00D55A06">
        <w:rPr>
          <w:sz w:val="28"/>
          <w:szCs w:val="28"/>
        </w:rPr>
        <w:t>. </w:t>
      </w:r>
      <w:r w:rsidRPr="00D55A06">
        <w:rPr>
          <w:sz w:val="28"/>
          <w:szCs w:val="28"/>
        </w:rPr>
        <w:t>dabasgāze</w:t>
      </w:r>
      <w:r w:rsidR="009D33F9" w:rsidRPr="00D55A06">
        <w:rPr>
          <w:sz w:val="28"/>
          <w:szCs w:val="28"/>
        </w:rPr>
        <w:t xml:space="preserve"> – </w:t>
      </w:r>
      <w:r w:rsidRPr="00D55A06">
        <w:rPr>
          <w:sz w:val="28"/>
          <w:szCs w:val="28"/>
        </w:rPr>
        <w:t>dabā sastopamais metāns, kas satur līdz 20</w:t>
      </w:r>
      <w:r w:rsidR="000222AB" w:rsidRPr="00D55A06">
        <w:rPr>
          <w:sz w:val="28"/>
          <w:szCs w:val="28"/>
        </w:rPr>
        <w:t> </w:t>
      </w:r>
      <w:r w:rsidRPr="00D55A06">
        <w:rPr>
          <w:sz w:val="28"/>
          <w:szCs w:val="28"/>
        </w:rPr>
        <w:t>% (pēc tilpuma) inerto komponentu un citu sastāvdaļu;</w:t>
      </w:r>
    </w:p>
    <w:p w14:paraId="4360E5AA" w14:textId="6B5A4FD5" w:rsidR="00155BA8" w:rsidRPr="00D55A06" w:rsidRDefault="00155BA8" w:rsidP="00F47DA2">
      <w:pPr>
        <w:spacing w:after="0" w:line="240" w:lineRule="auto"/>
        <w:ind w:firstLine="720"/>
        <w:jc w:val="both"/>
        <w:rPr>
          <w:sz w:val="28"/>
          <w:szCs w:val="28"/>
        </w:rPr>
      </w:pPr>
      <w:r w:rsidRPr="00D55A06">
        <w:rPr>
          <w:sz w:val="28"/>
          <w:szCs w:val="28"/>
        </w:rPr>
        <w:t>2.4</w:t>
      </w:r>
      <w:r w:rsidR="007904E3" w:rsidRPr="00D55A06">
        <w:rPr>
          <w:sz w:val="28"/>
          <w:szCs w:val="28"/>
        </w:rPr>
        <w:t>. </w:t>
      </w:r>
      <w:r w:rsidRPr="00D55A06">
        <w:rPr>
          <w:sz w:val="28"/>
          <w:szCs w:val="28"/>
        </w:rPr>
        <w:t>darba stundas</w:t>
      </w:r>
      <w:r w:rsidR="009D33F9" w:rsidRPr="00D55A06">
        <w:rPr>
          <w:sz w:val="28"/>
          <w:szCs w:val="28"/>
        </w:rPr>
        <w:t xml:space="preserve"> – </w:t>
      </w:r>
      <w:r w:rsidRPr="00D55A06">
        <w:rPr>
          <w:sz w:val="28"/>
          <w:szCs w:val="28"/>
        </w:rPr>
        <w:t>stundās izteikts laiks, kurā sadedzināšanas iekārta pilnībā vai daļēji darbojas (izņemot iekārtas palaišanas un apturēšanas periodus) un izvada emisiju gaisā;</w:t>
      </w:r>
    </w:p>
    <w:p w14:paraId="4360E5AB" w14:textId="5E8D8FA3" w:rsidR="00155BA8" w:rsidRPr="00D55A06" w:rsidRDefault="00155BA8" w:rsidP="00F47DA2">
      <w:pPr>
        <w:spacing w:after="0" w:line="240" w:lineRule="auto"/>
        <w:ind w:firstLine="720"/>
        <w:jc w:val="both"/>
        <w:rPr>
          <w:spacing w:val="-2"/>
          <w:sz w:val="28"/>
          <w:szCs w:val="28"/>
        </w:rPr>
      </w:pPr>
      <w:r w:rsidRPr="00D55A06">
        <w:rPr>
          <w:spacing w:val="-2"/>
          <w:sz w:val="28"/>
          <w:szCs w:val="28"/>
        </w:rPr>
        <w:t>2.5</w:t>
      </w:r>
      <w:r w:rsidR="007904E3" w:rsidRPr="00D55A06">
        <w:rPr>
          <w:spacing w:val="-2"/>
          <w:sz w:val="28"/>
          <w:szCs w:val="28"/>
        </w:rPr>
        <w:t>. </w:t>
      </w:r>
      <w:r w:rsidRPr="00D55A06">
        <w:rPr>
          <w:spacing w:val="-2"/>
          <w:sz w:val="28"/>
          <w:szCs w:val="28"/>
        </w:rPr>
        <w:t>degvieleļļa (mazuts)</w:t>
      </w:r>
      <w:r w:rsidR="009D33F9" w:rsidRPr="00D55A06">
        <w:rPr>
          <w:spacing w:val="-2"/>
          <w:sz w:val="28"/>
          <w:szCs w:val="28"/>
        </w:rPr>
        <w:t xml:space="preserve"> – </w:t>
      </w:r>
      <w:r w:rsidRPr="00D55A06">
        <w:rPr>
          <w:spacing w:val="-2"/>
          <w:sz w:val="28"/>
          <w:szCs w:val="28"/>
        </w:rPr>
        <w:t>no naftas produktiem iegūta šķidrā degviela, uz kuru attiecināmi Kombinētās nomenklatūras kodi no 2710</w:t>
      </w:r>
      <w:r w:rsidR="00A102F5" w:rsidRPr="00D55A06">
        <w:rPr>
          <w:spacing w:val="-2"/>
          <w:sz w:val="28"/>
          <w:szCs w:val="28"/>
        </w:rPr>
        <w:t> </w:t>
      </w:r>
      <w:r w:rsidRPr="00D55A06">
        <w:rPr>
          <w:spacing w:val="-2"/>
          <w:sz w:val="28"/>
          <w:szCs w:val="28"/>
        </w:rPr>
        <w:t>19</w:t>
      </w:r>
      <w:r w:rsidR="00A102F5" w:rsidRPr="00D55A06">
        <w:rPr>
          <w:spacing w:val="-2"/>
          <w:sz w:val="28"/>
          <w:szCs w:val="28"/>
        </w:rPr>
        <w:t> </w:t>
      </w:r>
      <w:r w:rsidRPr="00D55A06">
        <w:rPr>
          <w:spacing w:val="-2"/>
          <w:sz w:val="28"/>
          <w:szCs w:val="28"/>
        </w:rPr>
        <w:t>51 līdz 2710</w:t>
      </w:r>
      <w:r w:rsidR="00A102F5" w:rsidRPr="00D55A06">
        <w:rPr>
          <w:spacing w:val="-2"/>
          <w:sz w:val="28"/>
          <w:szCs w:val="28"/>
        </w:rPr>
        <w:t> </w:t>
      </w:r>
      <w:r w:rsidRPr="00D55A06">
        <w:rPr>
          <w:spacing w:val="-2"/>
          <w:sz w:val="28"/>
          <w:szCs w:val="28"/>
        </w:rPr>
        <w:t>19</w:t>
      </w:r>
      <w:r w:rsidR="00A102F5" w:rsidRPr="00D55A06">
        <w:rPr>
          <w:spacing w:val="-2"/>
          <w:sz w:val="28"/>
          <w:szCs w:val="28"/>
        </w:rPr>
        <w:t> </w:t>
      </w:r>
      <w:r w:rsidRPr="00D55A06">
        <w:rPr>
          <w:spacing w:val="-2"/>
          <w:sz w:val="28"/>
          <w:szCs w:val="28"/>
        </w:rPr>
        <w:t>68, 2710</w:t>
      </w:r>
      <w:r w:rsidR="00A102F5" w:rsidRPr="00D55A06">
        <w:rPr>
          <w:spacing w:val="-2"/>
          <w:sz w:val="28"/>
          <w:szCs w:val="28"/>
        </w:rPr>
        <w:t> </w:t>
      </w:r>
      <w:r w:rsidRPr="00D55A06">
        <w:rPr>
          <w:spacing w:val="-2"/>
          <w:sz w:val="28"/>
          <w:szCs w:val="28"/>
        </w:rPr>
        <w:t>20</w:t>
      </w:r>
      <w:r w:rsidR="00A102F5" w:rsidRPr="00D55A06">
        <w:rPr>
          <w:spacing w:val="-2"/>
          <w:sz w:val="28"/>
          <w:szCs w:val="28"/>
        </w:rPr>
        <w:t> </w:t>
      </w:r>
      <w:r w:rsidRPr="00D55A06">
        <w:rPr>
          <w:spacing w:val="-2"/>
          <w:sz w:val="28"/>
          <w:szCs w:val="28"/>
        </w:rPr>
        <w:t>31, 2710</w:t>
      </w:r>
      <w:r w:rsidR="00A102F5" w:rsidRPr="00D55A06">
        <w:rPr>
          <w:spacing w:val="-2"/>
          <w:sz w:val="28"/>
          <w:szCs w:val="28"/>
        </w:rPr>
        <w:t> </w:t>
      </w:r>
      <w:r w:rsidRPr="00D55A06">
        <w:rPr>
          <w:spacing w:val="-2"/>
          <w:sz w:val="28"/>
          <w:szCs w:val="28"/>
        </w:rPr>
        <w:t>20</w:t>
      </w:r>
      <w:r w:rsidR="00A102F5" w:rsidRPr="00D55A06">
        <w:rPr>
          <w:spacing w:val="-2"/>
          <w:sz w:val="28"/>
          <w:szCs w:val="28"/>
        </w:rPr>
        <w:t> </w:t>
      </w:r>
      <w:r w:rsidRPr="00D55A06">
        <w:rPr>
          <w:spacing w:val="-2"/>
          <w:sz w:val="28"/>
          <w:szCs w:val="28"/>
        </w:rPr>
        <w:t>35 vai 2710</w:t>
      </w:r>
      <w:r w:rsidR="00A102F5" w:rsidRPr="00D55A06">
        <w:rPr>
          <w:spacing w:val="-2"/>
          <w:sz w:val="28"/>
          <w:szCs w:val="28"/>
        </w:rPr>
        <w:t> </w:t>
      </w:r>
      <w:r w:rsidRPr="00D55A06">
        <w:rPr>
          <w:spacing w:val="-2"/>
          <w:sz w:val="28"/>
          <w:szCs w:val="28"/>
        </w:rPr>
        <w:t>20</w:t>
      </w:r>
      <w:r w:rsidR="00A102F5" w:rsidRPr="00D55A06">
        <w:rPr>
          <w:spacing w:val="-2"/>
          <w:sz w:val="28"/>
          <w:szCs w:val="28"/>
        </w:rPr>
        <w:t> </w:t>
      </w:r>
      <w:r w:rsidRPr="00D55A06">
        <w:rPr>
          <w:spacing w:val="-2"/>
          <w:sz w:val="28"/>
          <w:szCs w:val="28"/>
        </w:rPr>
        <w:t>39, kā arī no naftas produktiem iegūta visu veidu šķidrā degviela (izņemot dīzeļdegvielu (gāzeļļu)), kas pēc destilācijas rādītājiem ietilpst degvieleļļu grupā, ko izmanto par kurināmo un no kura 250</w:t>
      </w:r>
      <w:r w:rsidR="000222AB" w:rsidRPr="00D55A06">
        <w:rPr>
          <w:spacing w:val="-2"/>
          <w:sz w:val="28"/>
          <w:szCs w:val="28"/>
        </w:rPr>
        <w:t> </w:t>
      </w:r>
      <w:r w:rsidRPr="00D55A06">
        <w:rPr>
          <w:spacing w:val="-2"/>
          <w:sz w:val="28"/>
          <w:szCs w:val="28"/>
        </w:rPr>
        <w:t>°C pārtvaices procesā izdalās mazāk par 65</w:t>
      </w:r>
      <w:r w:rsidR="000222AB" w:rsidRPr="00D55A06">
        <w:rPr>
          <w:spacing w:val="-2"/>
          <w:sz w:val="28"/>
          <w:szCs w:val="28"/>
        </w:rPr>
        <w:t> </w:t>
      </w:r>
      <w:r w:rsidRPr="00D55A06">
        <w:rPr>
          <w:spacing w:val="-2"/>
          <w:sz w:val="28"/>
          <w:szCs w:val="28"/>
        </w:rPr>
        <w:t>tilpuma procentiem, ieskaitot zudumus</w:t>
      </w:r>
      <w:r w:rsidR="007904E3" w:rsidRPr="00D55A06">
        <w:rPr>
          <w:spacing w:val="-2"/>
          <w:sz w:val="28"/>
          <w:szCs w:val="28"/>
        </w:rPr>
        <w:t>.</w:t>
      </w:r>
      <w:r w:rsidR="000222AB" w:rsidRPr="00D55A06">
        <w:rPr>
          <w:spacing w:val="-2"/>
          <w:sz w:val="28"/>
          <w:szCs w:val="28"/>
        </w:rPr>
        <w:t xml:space="preserve"> </w:t>
      </w:r>
      <w:r w:rsidRPr="00D55A06">
        <w:rPr>
          <w:spacing w:val="-2"/>
          <w:sz w:val="28"/>
          <w:szCs w:val="28"/>
        </w:rPr>
        <w:t>Destilācijas rādītājus nosaka atbilstoši Amerikas Testēšanas un materiālu biedrības izstrādātajai ASTM</w:t>
      </w:r>
      <w:r w:rsidR="000222AB" w:rsidRPr="00D55A06">
        <w:rPr>
          <w:spacing w:val="-2"/>
          <w:sz w:val="28"/>
          <w:szCs w:val="28"/>
        </w:rPr>
        <w:t> </w:t>
      </w:r>
      <w:r w:rsidRPr="00D55A06">
        <w:rPr>
          <w:spacing w:val="-2"/>
          <w:sz w:val="28"/>
          <w:szCs w:val="28"/>
        </w:rPr>
        <w:t>D86</w:t>
      </w:r>
      <w:r w:rsidR="000222AB" w:rsidRPr="00D55A06">
        <w:rPr>
          <w:spacing w:val="-2"/>
          <w:sz w:val="28"/>
          <w:szCs w:val="28"/>
        </w:rPr>
        <w:t> </w:t>
      </w:r>
      <w:r w:rsidRPr="00D55A06">
        <w:rPr>
          <w:spacing w:val="-2"/>
          <w:sz w:val="28"/>
          <w:szCs w:val="28"/>
        </w:rPr>
        <w:t>metodei</w:t>
      </w:r>
      <w:r w:rsidR="007904E3" w:rsidRPr="00D55A06">
        <w:rPr>
          <w:spacing w:val="-2"/>
          <w:sz w:val="28"/>
          <w:szCs w:val="28"/>
        </w:rPr>
        <w:t>.</w:t>
      </w:r>
      <w:r w:rsidR="000222AB" w:rsidRPr="00D55A06">
        <w:rPr>
          <w:spacing w:val="-2"/>
          <w:sz w:val="28"/>
          <w:szCs w:val="28"/>
        </w:rPr>
        <w:t xml:space="preserve"> </w:t>
      </w:r>
      <w:r w:rsidRPr="00D55A06">
        <w:rPr>
          <w:spacing w:val="-2"/>
          <w:sz w:val="28"/>
          <w:szCs w:val="28"/>
        </w:rPr>
        <w:t>Ja destilācijas rādītājus nevar noteikt ar ASTM</w:t>
      </w:r>
      <w:r w:rsidR="000222AB" w:rsidRPr="00D55A06">
        <w:rPr>
          <w:spacing w:val="-2"/>
          <w:sz w:val="28"/>
          <w:szCs w:val="28"/>
        </w:rPr>
        <w:t> </w:t>
      </w:r>
      <w:r w:rsidRPr="00D55A06">
        <w:rPr>
          <w:spacing w:val="-2"/>
          <w:sz w:val="28"/>
          <w:szCs w:val="28"/>
        </w:rPr>
        <w:t>D86</w:t>
      </w:r>
      <w:r w:rsidR="000222AB" w:rsidRPr="00D55A06">
        <w:rPr>
          <w:spacing w:val="-2"/>
          <w:sz w:val="28"/>
          <w:szCs w:val="28"/>
        </w:rPr>
        <w:t> </w:t>
      </w:r>
      <w:r w:rsidRPr="00D55A06">
        <w:rPr>
          <w:spacing w:val="-2"/>
          <w:sz w:val="28"/>
          <w:szCs w:val="28"/>
        </w:rPr>
        <w:t>metodi, naftas produkts tiek pielīdzināts degvieleļļai;</w:t>
      </w:r>
    </w:p>
    <w:p w14:paraId="4360E5AC" w14:textId="7052D224" w:rsidR="00155BA8" w:rsidRPr="00D55A06" w:rsidRDefault="00155BA8" w:rsidP="00F47DA2">
      <w:pPr>
        <w:spacing w:after="0" w:line="240" w:lineRule="auto"/>
        <w:ind w:firstLine="720"/>
        <w:jc w:val="both"/>
        <w:rPr>
          <w:sz w:val="28"/>
          <w:szCs w:val="28"/>
        </w:rPr>
      </w:pPr>
      <w:r w:rsidRPr="00D55A06">
        <w:rPr>
          <w:spacing w:val="-2"/>
          <w:sz w:val="28"/>
          <w:szCs w:val="28"/>
        </w:rPr>
        <w:t>2.6</w:t>
      </w:r>
      <w:r w:rsidR="007904E3" w:rsidRPr="00D55A06">
        <w:rPr>
          <w:spacing w:val="-2"/>
          <w:sz w:val="28"/>
          <w:szCs w:val="28"/>
        </w:rPr>
        <w:t>. </w:t>
      </w:r>
      <w:r w:rsidRPr="00D55A06">
        <w:rPr>
          <w:spacing w:val="-2"/>
          <w:sz w:val="28"/>
          <w:szCs w:val="28"/>
        </w:rPr>
        <w:t>divu kurināmo dzinējs</w:t>
      </w:r>
      <w:r w:rsidR="009D33F9" w:rsidRPr="00D55A06">
        <w:rPr>
          <w:spacing w:val="-2"/>
          <w:sz w:val="28"/>
          <w:szCs w:val="28"/>
        </w:rPr>
        <w:t xml:space="preserve"> – </w:t>
      </w:r>
      <w:r w:rsidRPr="00D55A06">
        <w:rPr>
          <w:spacing w:val="-2"/>
          <w:sz w:val="28"/>
          <w:szCs w:val="28"/>
        </w:rPr>
        <w:t>iekšdedzes dzinējs, kurā izmanto kompresijas</w:t>
      </w:r>
      <w:r w:rsidRPr="00D55A06">
        <w:rPr>
          <w:sz w:val="28"/>
          <w:szCs w:val="28"/>
        </w:rPr>
        <w:t xml:space="preserve"> aizdedzi un dīzeļa ciklu, kad izmanto šķidro kurināmo, bet Otto ciklu, kad izmanto gāzveida kurināmo;</w:t>
      </w:r>
    </w:p>
    <w:p w14:paraId="4360E5AD" w14:textId="7CC8D2AF" w:rsidR="00155BA8" w:rsidRPr="00D55A06" w:rsidRDefault="00155BA8" w:rsidP="00F47DA2">
      <w:pPr>
        <w:spacing w:after="0" w:line="240" w:lineRule="auto"/>
        <w:ind w:firstLine="720"/>
        <w:jc w:val="both"/>
        <w:rPr>
          <w:sz w:val="28"/>
          <w:szCs w:val="28"/>
        </w:rPr>
      </w:pPr>
      <w:r w:rsidRPr="00D55A06">
        <w:rPr>
          <w:sz w:val="28"/>
          <w:szCs w:val="28"/>
        </w:rPr>
        <w:t>2.7</w:t>
      </w:r>
      <w:r w:rsidR="007904E3" w:rsidRPr="00D55A06">
        <w:rPr>
          <w:sz w:val="28"/>
          <w:szCs w:val="28"/>
        </w:rPr>
        <w:t>. </w:t>
      </w:r>
      <w:r w:rsidRPr="00D55A06">
        <w:rPr>
          <w:sz w:val="28"/>
          <w:szCs w:val="28"/>
        </w:rPr>
        <w:t>dīzeļdegviela (gāzeļļa)</w:t>
      </w:r>
      <w:r w:rsidR="009D33F9" w:rsidRPr="00D55A06">
        <w:rPr>
          <w:sz w:val="28"/>
          <w:szCs w:val="28"/>
        </w:rPr>
        <w:t xml:space="preserve"> – </w:t>
      </w:r>
      <w:r w:rsidRPr="00D55A06">
        <w:rPr>
          <w:sz w:val="28"/>
          <w:szCs w:val="28"/>
        </w:rPr>
        <w:t>no naftas produktiem iegūta šķidrā degviela, uz kuru attiecināmi Kombinētās nomenklatūras kodi 2710</w:t>
      </w:r>
      <w:r w:rsidR="00A102F5" w:rsidRPr="00D55A06">
        <w:rPr>
          <w:sz w:val="28"/>
          <w:szCs w:val="28"/>
        </w:rPr>
        <w:t> </w:t>
      </w:r>
      <w:r w:rsidRPr="00D55A06">
        <w:rPr>
          <w:sz w:val="28"/>
          <w:szCs w:val="28"/>
        </w:rPr>
        <w:t>19</w:t>
      </w:r>
      <w:r w:rsidR="00A102F5" w:rsidRPr="00D55A06">
        <w:rPr>
          <w:sz w:val="28"/>
          <w:szCs w:val="28"/>
        </w:rPr>
        <w:t> </w:t>
      </w:r>
      <w:r w:rsidRPr="00D55A06">
        <w:rPr>
          <w:sz w:val="28"/>
          <w:szCs w:val="28"/>
        </w:rPr>
        <w:t>25, 2710</w:t>
      </w:r>
      <w:r w:rsidR="00A102F5" w:rsidRPr="00D55A06">
        <w:rPr>
          <w:sz w:val="28"/>
          <w:szCs w:val="28"/>
        </w:rPr>
        <w:t> </w:t>
      </w:r>
      <w:r w:rsidRPr="00D55A06">
        <w:rPr>
          <w:sz w:val="28"/>
          <w:szCs w:val="28"/>
        </w:rPr>
        <w:t>19</w:t>
      </w:r>
      <w:r w:rsidR="00A102F5" w:rsidRPr="00D55A06">
        <w:rPr>
          <w:sz w:val="28"/>
          <w:szCs w:val="28"/>
        </w:rPr>
        <w:t> </w:t>
      </w:r>
      <w:r w:rsidRPr="00D55A06">
        <w:rPr>
          <w:sz w:val="28"/>
          <w:szCs w:val="28"/>
        </w:rPr>
        <w:t>29 vai 2710</w:t>
      </w:r>
      <w:r w:rsidR="00A102F5" w:rsidRPr="00D55A06">
        <w:rPr>
          <w:sz w:val="28"/>
          <w:szCs w:val="28"/>
        </w:rPr>
        <w:t> </w:t>
      </w:r>
      <w:r w:rsidRPr="00D55A06">
        <w:rPr>
          <w:sz w:val="28"/>
          <w:szCs w:val="28"/>
        </w:rPr>
        <w:t>19</w:t>
      </w:r>
      <w:r w:rsidR="00A102F5" w:rsidRPr="00D55A06">
        <w:rPr>
          <w:sz w:val="28"/>
          <w:szCs w:val="28"/>
        </w:rPr>
        <w:t> </w:t>
      </w:r>
      <w:r w:rsidRPr="00D55A06">
        <w:rPr>
          <w:sz w:val="28"/>
          <w:szCs w:val="28"/>
        </w:rPr>
        <w:t>47, vai 2710</w:t>
      </w:r>
      <w:r w:rsidR="00A102F5" w:rsidRPr="00D55A06">
        <w:rPr>
          <w:sz w:val="28"/>
          <w:szCs w:val="28"/>
        </w:rPr>
        <w:t> </w:t>
      </w:r>
      <w:r w:rsidRPr="00D55A06">
        <w:rPr>
          <w:sz w:val="28"/>
          <w:szCs w:val="28"/>
        </w:rPr>
        <w:t>19</w:t>
      </w:r>
      <w:r w:rsidR="00A102F5" w:rsidRPr="00D55A06">
        <w:rPr>
          <w:sz w:val="28"/>
          <w:szCs w:val="28"/>
        </w:rPr>
        <w:t> </w:t>
      </w:r>
      <w:r w:rsidRPr="00D55A06">
        <w:rPr>
          <w:sz w:val="28"/>
          <w:szCs w:val="28"/>
        </w:rPr>
        <w:t>48, vai 2710</w:t>
      </w:r>
      <w:r w:rsidR="00A102F5" w:rsidRPr="00D55A06">
        <w:rPr>
          <w:sz w:val="28"/>
          <w:szCs w:val="28"/>
        </w:rPr>
        <w:t> </w:t>
      </w:r>
      <w:r w:rsidRPr="00D55A06">
        <w:rPr>
          <w:sz w:val="28"/>
          <w:szCs w:val="28"/>
        </w:rPr>
        <w:t>20</w:t>
      </w:r>
      <w:r w:rsidR="00A102F5" w:rsidRPr="00D55A06">
        <w:rPr>
          <w:sz w:val="28"/>
          <w:szCs w:val="28"/>
        </w:rPr>
        <w:t> </w:t>
      </w:r>
      <w:r w:rsidRPr="00D55A06">
        <w:rPr>
          <w:sz w:val="28"/>
          <w:szCs w:val="28"/>
        </w:rPr>
        <w:t>17, vai 2710</w:t>
      </w:r>
      <w:r w:rsidR="00A102F5" w:rsidRPr="00D55A06">
        <w:rPr>
          <w:sz w:val="28"/>
          <w:szCs w:val="28"/>
        </w:rPr>
        <w:t> </w:t>
      </w:r>
      <w:r w:rsidRPr="00D55A06">
        <w:rPr>
          <w:sz w:val="28"/>
          <w:szCs w:val="28"/>
        </w:rPr>
        <w:t>20</w:t>
      </w:r>
      <w:r w:rsidR="00A102F5" w:rsidRPr="00D55A06">
        <w:rPr>
          <w:sz w:val="28"/>
          <w:szCs w:val="28"/>
        </w:rPr>
        <w:t> </w:t>
      </w:r>
      <w:r w:rsidRPr="00D55A06">
        <w:rPr>
          <w:sz w:val="28"/>
          <w:szCs w:val="28"/>
        </w:rPr>
        <w:t>19, kā arī no naftas produktiem iegūta visu veidu šķidrā degviela, no kuras 250</w:t>
      </w:r>
      <w:r w:rsidR="000222AB" w:rsidRPr="00D55A06">
        <w:rPr>
          <w:sz w:val="28"/>
          <w:szCs w:val="28"/>
        </w:rPr>
        <w:t> </w:t>
      </w:r>
      <w:r w:rsidRPr="00D55A06">
        <w:rPr>
          <w:sz w:val="28"/>
          <w:szCs w:val="28"/>
        </w:rPr>
        <w:t>°C temperatūrā pārtvaices procesā izdalās mazāk par 65</w:t>
      </w:r>
      <w:r w:rsidR="000222AB" w:rsidRPr="00D55A06">
        <w:rPr>
          <w:sz w:val="28"/>
          <w:szCs w:val="28"/>
        </w:rPr>
        <w:t> </w:t>
      </w:r>
      <w:r w:rsidRPr="00D55A06">
        <w:rPr>
          <w:sz w:val="28"/>
          <w:szCs w:val="28"/>
        </w:rPr>
        <w:t>tilpuma procentiem, ieskaitot zudumus, bet 350</w:t>
      </w:r>
      <w:r w:rsidR="000222AB" w:rsidRPr="00D55A06">
        <w:rPr>
          <w:sz w:val="28"/>
          <w:szCs w:val="28"/>
        </w:rPr>
        <w:t> </w:t>
      </w:r>
      <w:r w:rsidRPr="00D55A06">
        <w:rPr>
          <w:sz w:val="28"/>
          <w:szCs w:val="28"/>
        </w:rPr>
        <w:t>°C temperatūrā</w:t>
      </w:r>
      <w:r w:rsidR="009D33F9" w:rsidRPr="00D55A06">
        <w:rPr>
          <w:sz w:val="28"/>
          <w:szCs w:val="28"/>
        </w:rPr>
        <w:t xml:space="preserve"> – </w:t>
      </w:r>
      <w:r w:rsidRPr="00D55A06">
        <w:rPr>
          <w:sz w:val="28"/>
          <w:szCs w:val="28"/>
        </w:rPr>
        <w:t>vismaz 85</w:t>
      </w:r>
      <w:r w:rsidR="000222AB" w:rsidRPr="00D55A06">
        <w:rPr>
          <w:sz w:val="28"/>
          <w:szCs w:val="28"/>
        </w:rPr>
        <w:t> </w:t>
      </w:r>
      <w:r w:rsidRPr="00D55A06">
        <w:rPr>
          <w:sz w:val="28"/>
          <w:szCs w:val="28"/>
        </w:rPr>
        <w:t>tilpuma procenti, ieskaitot zudumus</w:t>
      </w:r>
      <w:r w:rsidR="007904E3" w:rsidRPr="00D55A06">
        <w:rPr>
          <w:sz w:val="28"/>
          <w:szCs w:val="28"/>
        </w:rPr>
        <w:t>.</w:t>
      </w:r>
      <w:r w:rsidR="000222AB" w:rsidRPr="00D55A06">
        <w:rPr>
          <w:sz w:val="28"/>
          <w:szCs w:val="28"/>
        </w:rPr>
        <w:t xml:space="preserve"> </w:t>
      </w:r>
      <w:r w:rsidRPr="00D55A06">
        <w:rPr>
          <w:sz w:val="28"/>
          <w:szCs w:val="28"/>
        </w:rPr>
        <w:t>Destilācijas rādītājus nosaka ar ASTM D86 metodi;</w:t>
      </w:r>
    </w:p>
    <w:p w14:paraId="4360E5AE" w14:textId="0708FE98" w:rsidR="00155BA8" w:rsidRPr="00D55A06" w:rsidRDefault="00155BA8" w:rsidP="00F47DA2">
      <w:pPr>
        <w:spacing w:after="0" w:line="240" w:lineRule="auto"/>
        <w:ind w:firstLine="720"/>
        <w:jc w:val="both"/>
        <w:rPr>
          <w:sz w:val="28"/>
          <w:szCs w:val="28"/>
        </w:rPr>
      </w:pPr>
      <w:r w:rsidRPr="00D55A06">
        <w:rPr>
          <w:sz w:val="28"/>
          <w:szCs w:val="28"/>
        </w:rPr>
        <w:t>2.8</w:t>
      </w:r>
      <w:r w:rsidR="007904E3" w:rsidRPr="00D55A06">
        <w:rPr>
          <w:sz w:val="28"/>
          <w:szCs w:val="28"/>
        </w:rPr>
        <w:t>. </w:t>
      </w:r>
      <w:r w:rsidRPr="00D55A06">
        <w:rPr>
          <w:sz w:val="28"/>
          <w:szCs w:val="28"/>
        </w:rPr>
        <w:t>dīzeļdzinējs</w:t>
      </w:r>
      <w:r w:rsidR="009D33F9" w:rsidRPr="00D55A06">
        <w:rPr>
          <w:sz w:val="28"/>
          <w:szCs w:val="28"/>
        </w:rPr>
        <w:t xml:space="preserve"> – </w:t>
      </w:r>
      <w:r w:rsidRPr="00D55A06">
        <w:rPr>
          <w:sz w:val="28"/>
          <w:szCs w:val="28"/>
        </w:rPr>
        <w:t>iekšdedzes dzinējs ar dīzeļa ciklu, kurā kurināmā aizdedzināšanai izmanto kompresijas aizdedzi;</w:t>
      </w:r>
    </w:p>
    <w:p w14:paraId="4360E5AF" w14:textId="64BF753A" w:rsidR="00155BA8" w:rsidRPr="00D55A06" w:rsidRDefault="00155BA8" w:rsidP="00F47DA2">
      <w:pPr>
        <w:spacing w:after="0" w:line="240" w:lineRule="auto"/>
        <w:ind w:firstLine="720"/>
        <w:jc w:val="both"/>
        <w:rPr>
          <w:sz w:val="28"/>
          <w:szCs w:val="28"/>
        </w:rPr>
      </w:pPr>
      <w:r w:rsidRPr="00D55A06">
        <w:rPr>
          <w:sz w:val="28"/>
          <w:szCs w:val="28"/>
        </w:rPr>
        <w:t>2.9</w:t>
      </w:r>
      <w:r w:rsidR="007904E3" w:rsidRPr="00D55A06">
        <w:rPr>
          <w:sz w:val="28"/>
          <w:szCs w:val="28"/>
        </w:rPr>
        <w:t>. </w:t>
      </w:r>
      <w:r w:rsidRPr="00D55A06">
        <w:rPr>
          <w:sz w:val="28"/>
          <w:szCs w:val="28"/>
        </w:rPr>
        <w:t>dūmenis</w:t>
      </w:r>
      <w:r w:rsidR="009D33F9" w:rsidRPr="00D55A06">
        <w:rPr>
          <w:sz w:val="28"/>
          <w:szCs w:val="28"/>
        </w:rPr>
        <w:t xml:space="preserve"> – </w:t>
      </w:r>
      <w:r w:rsidRPr="00D55A06">
        <w:rPr>
          <w:sz w:val="28"/>
          <w:szCs w:val="28"/>
        </w:rPr>
        <w:t>konstrukcija ar vienu vai vairākiem dūmvadiem, pa kuriem izplūdes gāzes un putekļus jeb daļiņas izvada atmosfērā;</w:t>
      </w:r>
    </w:p>
    <w:p w14:paraId="4360E5B0" w14:textId="63387B0E" w:rsidR="00155BA8" w:rsidRPr="00D55A06" w:rsidRDefault="00155BA8" w:rsidP="00F47DA2">
      <w:pPr>
        <w:spacing w:after="0" w:line="240" w:lineRule="auto"/>
        <w:ind w:firstLine="720"/>
        <w:jc w:val="both"/>
        <w:rPr>
          <w:sz w:val="28"/>
          <w:szCs w:val="28"/>
        </w:rPr>
      </w:pPr>
      <w:r w:rsidRPr="00D55A06">
        <w:rPr>
          <w:sz w:val="28"/>
          <w:szCs w:val="28"/>
        </w:rPr>
        <w:t>2.10</w:t>
      </w:r>
      <w:r w:rsidR="007904E3" w:rsidRPr="00D55A06">
        <w:rPr>
          <w:sz w:val="28"/>
          <w:szCs w:val="28"/>
        </w:rPr>
        <w:t>. </w:t>
      </w:r>
      <w:r w:rsidRPr="00D55A06">
        <w:rPr>
          <w:sz w:val="28"/>
          <w:szCs w:val="28"/>
        </w:rPr>
        <w:t>dzinējs</w:t>
      </w:r>
      <w:r w:rsidR="009D33F9" w:rsidRPr="00D55A06">
        <w:rPr>
          <w:sz w:val="28"/>
          <w:szCs w:val="28"/>
        </w:rPr>
        <w:t xml:space="preserve"> – </w:t>
      </w:r>
      <w:r w:rsidRPr="00D55A06">
        <w:rPr>
          <w:sz w:val="28"/>
          <w:szCs w:val="28"/>
        </w:rPr>
        <w:t>gāzes dzinējs, dīzeļdzinējs vai divu kurināmo dzinējs;</w:t>
      </w:r>
    </w:p>
    <w:p w14:paraId="4360E5B1" w14:textId="0B241F8F" w:rsidR="00155BA8" w:rsidRPr="00D55A06" w:rsidRDefault="00155BA8" w:rsidP="00F47DA2">
      <w:pPr>
        <w:spacing w:after="0" w:line="240" w:lineRule="auto"/>
        <w:ind w:firstLine="720"/>
        <w:jc w:val="both"/>
        <w:rPr>
          <w:sz w:val="28"/>
          <w:szCs w:val="28"/>
        </w:rPr>
      </w:pPr>
      <w:r w:rsidRPr="00D55A06">
        <w:rPr>
          <w:sz w:val="28"/>
          <w:szCs w:val="28"/>
        </w:rPr>
        <w:t>2.</w:t>
      </w:r>
      <w:r w:rsidR="00497065" w:rsidRPr="00D55A06">
        <w:rPr>
          <w:sz w:val="28"/>
          <w:szCs w:val="28"/>
        </w:rPr>
        <w:t>11</w:t>
      </w:r>
      <w:r w:rsidR="007904E3" w:rsidRPr="00D55A06">
        <w:rPr>
          <w:sz w:val="28"/>
          <w:szCs w:val="28"/>
        </w:rPr>
        <w:t>. </w:t>
      </w:r>
      <w:r w:rsidRPr="00D55A06">
        <w:rPr>
          <w:sz w:val="28"/>
          <w:szCs w:val="28"/>
        </w:rPr>
        <w:t>gāzes dzinējs</w:t>
      </w:r>
      <w:r w:rsidR="009D33F9" w:rsidRPr="00D55A06">
        <w:rPr>
          <w:sz w:val="28"/>
          <w:szCs w:val="28"/>
        </w:rPr>
        <w:t xml:space="preserve"> – </w:t>
      </w:r>
      <w:r w:rsidRPr="00D55A06">
        <w:rPr>
          <w:sz w:val="28"/>
          <w:szCs w:val="28"/>
        </w:rPr>
        <w:t>iekšdedzes dzinējs ar Otto ciklu, kurā kurināmā aizdedzināšanai izmanto dzirksteļaizdedzi;</w:t>
      </w:r>
    </w:p>
    <w:p w14:paraId="4360E5B2" w14:textId="590CC67D" w:rsidR="00155BA8" w:rsidRPr="00D55A06" w:rsidRDefault="00155BA8" w:rsidP="00F47DA2">
      <w:pPr>
        <w:spacing w:after="0" w:line="240" w:lineRule="auto"/>
        <w:ind w:firstLine="720"/>
        <w:jc w:val="both"/>
        <w:rPr>
          <w:sz w:val="28"/>
          <w:szCs w:val="28"/>
        </w:rPr>
      </w:pPr>
      <w:r w:rsidRPr="00D55A06">
        <w:rPr>
          <w:sz w:val="28"/>
          <w:szCs w:val="28"/>
        </w:rPr>
        <w:t>2.</w:t>
      </w:r>
      <w:r w:rsidR="00497065" w:rsidRPr="00D55A06">
        <w:rPr>
          <w:sz w:val="28"/>
          <w:szCs w:val="28"/>
        </w:rPr>
        <w:t>12</w:t>
      </w:r>
      <w:r w:rsidR="007904E3" w:rsidRPr="00D55A06">
        <w:rPr>
          <w:sz w:val="28"/>
          <w:szCs w:val="28"/>
        </w:rPr>
        <w:t>. </w:t>
      </w:r>
      <w:r w:rsidRPr="00D55A06">
        <w:rPr>
          <w:sz w:val="28"/>
          <w:szCs w:val="28"/>
        </w:rPr>
        <w:t>gāzturbīna</w:t>
      </w:r>
      <w:r w:rsidR="009D33F9" w:rsidRPr="00D55A06">
        <w:rPr>
          <w:sz w:val="28"/>
          <w:szCs w:val="28"/>
        </w:rPr>
        <w:t xml:space="preserve"> – </w:t>
      </w:r>
      <w:r w:rsidRPr="00D55A06">
        <w:rPr>
          <w:sz w:val="28"/>
          <w:szCs w:val="28"/>
        </w:rPr>
        <w:t>jebkura rotējoša mehāniska ierīce, kurā siltumenerģiju pārvērš mehāniskā darbā un kuras galvenās sastāvdaļas ir kompresors, siltumiekārta, kurā oksidē kurināmo darba šķidruma sakarsēšanai, un turbīna</w:t>
      </w:r>
      <w:r w:rsidR="00C93304" w:rsidRPr="00D55A06">
        <w:rPr>
          <w:sz w:val="28"/>
          <w:szCs w:val="28"/>
        </w:rPr>
        <w:t xml:space="preserve">. </w:t>
      </w:r>
      <w:r w:rsidRPr="00D55A06">
        <w:rPr>
          <w:sz w:val="28"/>
          <w:szCs w:val="28"/>
        </w:rPr>
        <w:t>Gāzturbīna aptver gan atvērtā cikla, gan kombinētā cikla gāzturbīnas, kā arī gāzturbīnas koģenerācijas režīmā, visas iepriekšminētās</w:t>
      </w:r>
      <w:r w:rsidR="009D33F9" w:rsidRPr="00D55A06">
        <w:rPr>
          <w:sz w:val="28"/>
          <w:szCs w:val="28"/>
        </w:rPr>
        <w:t xml:space="preserve"> – </w:t>
      </w:r>
      <w:r w:rsidRPr="00D55A06">
        <w:rPr>
          <w:sz w:val="28"/>
          <w:szCs w:val="28"/>
        </w:rPr>
        <w:t>ar vai bez papildu kurināšanas;</w:t>
      </w:r>
    </w:p>
    <w:p w14:paraId="4360E5B3" w14:textId="0833D624" w:rsidR="00497065" w:rsidRPr="00D55A06" w:rsidRDefault="00155BA8" w:rsidP="00F47DA2">
      <w:pPr>
        <w:spacing w:after="0" w:line="240" w:lineRule="auto"/>
        <w:ind w:firstLine="720"/>
        <w:jc w:val="both"/>
        <w:rPr>
          <w:sz w:val="28"/>
          <w:szCs w:val="28"/>
        </w:rPr>
      </w:pPr>
      <w:r w:rsidRPr="00D55A06">
        <w:rPr>
          <w:sz w:val="28"/>
          <w:szCs w:val="28"/>
        </w:rPr>
        <w:t>2.</w:t>
      </w:r>
      <w:r w:rsidR="00497065" w:rsidRPr="00D55A06">
        <w:rPr>
          <w:sz w:val="28"/>
          <w:szCs w:val="28"/>
        </w:rPr>
        <w:t>13</w:t>
      </w:r>
      <w:r w:rsidR="007904E3" w:rsidRPr="00D55A06">
        <w:rPr>
          <w:sz w:val="28"/>
          <w:szCs w:val="28"/>
        </w:rPr>
        <w:t>. </w:t>
      </w:r>
      <w:r w:rsidRPr="00D55A06">
        <w:rPr>
          <w:sz w:val="28"/>
          <w:szCs w:val="28"/>
        </w:rPr>
        <w:t>jaukta kurināmā sadedzināšanas iekārta</w:t>
      </w:r>
      <w:r w:rsidR="009D33F9" w:rsidRPr="00D55A06">
        <w:rPr>
          <w:sz w:val="28"/>
          <w:szCs w:val="28"/>
        </w:rPr>
        <w:t xml:space="preserve"> – </w:t>
      </w:r>
      <w:r w:rsidRPr="00D55A06">
        <w:rPr>
          <w:sz w:val="28"/>
          <w:szCs w:val="28"/>
        </w:rPr>
        <w:t>sadedzināšanas iekārta, kurā vienlaikus vai pārmaiņus var izmantot vismaz divu veidu kurināmos;</w:t>
      </w:r>
    </w:p>
    <w:p w14:paraId="4360E5B4" w14:textId="3D1BCF4C" w:rsidR="00155BA8" w:rsidRPr="00D55A06" w:rsidRDefault="00155BA8" w:rsidP="00F47DA2">
      <w:pPr>
        <w:spacing w:after="0" w:line="240" w:lineRule="auto"/>
        <w:ind w:firstLine="720"/>
        <w:jc w:val="both"/>
        <w:rPr>
          <w:sz w:val="28"/>
          <w:szCs w:val="28"/>
        </w:rPr>
      </w:pPr>
      <w:r w:rsidRPr="00D55A06">
        <w:rPr>
          <w:sz w:val="28"/>
          <w:szCs w:val="28"/>
        </w:rPr>
        <w:t>2.</w:t>
      </w:r>
      <w:r w:rsidR="00497065" w:rsidRPr="00D55A06">
        <w:rPr>
          <w:sz w:val="28"/>
          <w:szCs w:val="28"/>
        </w:rPr>
        <w:t>14</w:t>
      </w:r>
      <w:r w:rsidR="007904E3" w:rsidRPr="00D55A06">
        <w:rPr>
          <w:sz w:val="28"/>
          <w:szCs w:val="28"/>
        </w:rPr>
        <w:t>. </w:t>
      </w:r>
      <w:r w:rsidRPr="00D55A06">
        <w:rPr>
          <w:sz w:val="28"/>
          <w:szCs w:val="28"/>
        </w:rPr>
        <w:t>kurināmais</w:t>
      </w:r>
      <w:r w:rsidR="009D33F9" w:rsidRPr="00D55A06">
        <w:rPr>
          <w:sz w:val="28"/>
          <w:szCs w:val="28"/>
        </w:rPr>
        <w:t xml:space="preserve"> – </w:t>
      </w:r>
      <w:r w:rsidRPr="00D55A06">
        <w:rPr>
          <w:sz w:val="28"/>
          <w:szCs w:val="28"/>
        </w:rPr>
        <w:t>jebkurš ciets, šķidrs vai gāzveida degošs materiāls</w:t>
      </w:r>
      <w:r w:rsidR="00307926" w:rsidRPr="00D55A06">
        <w:rPr>
          <w:sz w:val="28"/>
          <w:szCs w:val="28"/>
        </w:rPr>
        <w:t xml:space="preserve"> (</w:t>
      </w:r>
      <w:r w:rsidR="00E12E11" w:rsidRPr="00D55A06">
        <w:rPr>
          <w:sz w:val="28"/>
          <w:szCs w:val="28"/>
        </w:rPr>
        <w:t>tiek noteikts atbilstoši tā agregātstāvoklim</w:t>
      </w:r>
      <w:r w:rsidR="00307926" w:rsidRPr="00D55A06">
        <w:rPr>
          <w:sz w:val="28"/>
          <w:szCs w:val="28"/>
        </w:rPr>
        <w:t>)</w:t>
      </w:r>
      <w:r w:rsidRPr="00D55A06">
        <w:rPr>
          <w:sz w:val="28"/>
          <w:szCs w:val="28"/>
        </w:rPr>
        <w:t>;</w:t>
      </w:r>
    </w:p>
    <w:p w14:paraId="4360E5B5" w14:textId="0A2CF177" w:rsidR="00155BA8" w:rsidRPr="00D55A06" w:rsidRDefault="00155BA8" w:rsidP="00F47DA2">
      <w:pPr>
        <w:spacing w:after="0" w:line="240" w:lineRule="auto"/>
        <w:ind w:firstLine="720"/>
        <w:jc w:val="both"/>
        <w:rPr>
          <w:spacing w:val="-2"/>
          <w:sz w:val="28"/>
          <w:szCs w:val="28"/>
        </w:rPr>
      </w:pPr>
      <w:r w:rsidRPr="00D55A06">
        <w:rPr>
          <w:spacing w:val="-3"/>
          <w:sz w:val="28"/>
          <w:szCs w:val="28"/>
        </w:rPr>
        <w:t>2.</w:t>
      </w:r>
      <w:r w:rsidR="00497065" w:rsidRPr="00D55A06">
        <w:rPr>
          <w:spacing w:val="-3"/>
          <w:sz w:val="28"/>
          <w:szCs w:val="28"/>
        </w:rPr>
        <w:t>15</w:t>
      </w:r>
      <w:r w:rsidR="007904E3" w:rsidRPr="00D55A06">
        <w:rPr>
          <w:spacing w:val="-3"/>
          <w:sz w:val="28"/>
          <w:szCs w:val="28"/>
        </w:rPr>
        <w:t>. </w:t>
      </w:r>
      <w:r w:rsidRPr="00D55A06">
        <w:rPr>
          <w:spacing w:val="-3"/>
          <w:sz w:val="28"/>
          <w:szCs w:val="28"/>
        </w:rPr>
        <w:t>naftas pārstrādes procesa kurināmais</w:t>
      </w:r>
      <w:r w:rsidR="009D33F9" w:rsidRPr="00D55A06">
        <w:rPr>
          <w:spacing w:val="-3"/>
          <w:sz w:val="28"/>
          <w:szCs w:val="28"/>
        </w:rPr>
        <w:t xml:space="preserve"> – </w:t>
      </w:r>
      <w:r w:rsidRPr="00D55A06">
        <w:rPr>
          <w:spacing w:val="-3"/>
          <w:sz w:val="28"/>
          <w:szCs w:val="28"/>
        </w:rPr>
        <w:t>ciets, šķidrs vai gāzveida degošs materiāls, kas radies jēlnaftas destilācijas un konversijas procesos, tai skaitā</w:t>
      </w:r>
      <w:r w:rsidRPr="00D55A06">
        <w:rPr>
          <w:spacing w:val="-2"/>
          <w:sz w:val="28"/>
          <w:szCs w:val="28"/>
        </w:rPr>
        <w:t xml:space="preserve"> naftas pārstrādes deggāze, sintēzes gāze, pārstrādes rūpnīcas eļļas un naftas kokss;</w:t>
      </w:r>
    </w:p>
    <w:p w14:paraId="4360E5B6" w14:textId="79DBD8F2" w:rsidR="00155BA8" w:rsidRPr="00D55A06" w:rsidRDefault="00155BA8" w:rsidP="00F47DA2">
      <w:pPr>
        <w:spacing w:after="0" w:line="240" w:lineRule="auto"/>
        <w:ind w:firstLine="720"/>
        <w:jc w:val="both"/>
        <w:rPr>
          <w:sz w:val="28"/>
          <w:szCs w:val="28"/>
        </w:rPr>
      </w:pPr>
      <w:r w:rsidRPr="00D55A06">
        <w:rPr>
          <w:sz w:val="28"/>
          <w:szCs w:val="28"/>
        </w:rPr>
        <w:lastRenderedPageBreak/>
        <w:t>2.</w:t>
      </w:r>
      <w:r w:rsidR="00497065" w:rsidRPr="00D55A06">
        <w:rPr>
          <w:sz w:val="28"/>
          <w:szCs w:val="28"/>
        </w:rPr>
        <w:t>16</w:t>
      </w:r>
      <w:r w:rsidR="007904E3" w:rsidRPr="00D55A06">
        <w:rPr>
          <w:sz w:val="28"/>
          <w:szCs w:val="28"/>
        </w:rPr>
        <w:t>. </w:t>
      </w:r>
      <w:r w:rsidRPr="00D55A06">
        <w:rPr>
          <w:sz w:val="28"/>
          <w:szCs w:val="28"/>
        </w:rPr>
        <w:t>nominālā ievadītā siltuma jauda</w:t>
      </w:r>
      <w:r w:rsidR="009D33F9" w:rsidRPr="00D55A06">
        <w:rPr>
          <w:sz w:val="28"/>
          <w:szCs w:val="28"/>
        </w:rPr>
        <w:t xml:space="preserve"> – </w:t>
      </w:r>
      <w:r w:rsidRPr="00D55A06">
        <w:rPr>
          <w:sz w:val="28"/>
          <w:szCs w:val="28"/>
        </w:rPr>
        <w:t>maksimālā ievadītā siltuma jauda, kuru noteicis sadedzināšanas iekārtas ražotājs un kuru attiecīgā iekārta spēj nodrošināt nepārtrauktas darbības laikā, darbojoties vienmērīgi un stabili un izmantojot galveno kurināmo vai, ja ir jaukta kurināmā sadedzināšanas iekārta,</w:t>
      </w:r>
      <w:r w:rsidR="009D33F9" w:rsidRPr="00D55A06">
        <w:rPr>
          <w:sz w:val="28"/>
          <w:szCs w:val="28"/>
        </w:rPr>
        <w:t xml:space="preserve"> – </w:t>
      </w:r>
      <w:r w:rsidRPr="00D55A06">
        <w:rPr>
          <w:sz w:val="28"/>
          <w:szCs w:val="28"/>
        </w:rPr>
        <w:t>vairākus galvenos kurināmos, ar ražotāja noteikto lietderības koeficientu;</w:t>
      </w:r>
    </w:p>
    <w:p w14:paraId="4360E5B7" w14:textId="4AEB27B2" w:rsidR="00155BA8" w:rsidRPr="00D55A06" w:rsidRDefault="00155BA8">
      <w:pPr>
        <w:spacing w:after="0" w:line="240" w:lineRule="auto"/>
        <w:ind w:firstLine="720"/>
        <w:jc w:val="both"/>
        <w:rPr>
          <w:spacing w:val="-2"/>
          <w:sz w:val="28"/>
          <w:szCs w:val="28"/>
        </w:rPr>
      </w:pPr>
      <w:r w:rsidRPr="00D55A06">
        <w:rPr>
          <w:spacing w:val="-2"/>
          <w:sz w:val="28"/>
          <w:szCs w:val="28"/>
        </w:rPr>
        <w:t>2.</w:t>
      </w:r>
      <w:r w:rsidR="00497065" w:rsidRPr="00D55A06">
        <w:rPr>
          <w:spacing w:val="-2"/>
          <w:sz w:val="28"/>
          <w:szCs w:val="28"/>
        </w:rPr>
        <w:t>17</w:t>
      </w:r>
      <w:r w:rsidR="007904E3" w:rsidRPr="00D55A06">
        <w:rPr>
          <w:spacing w:val="-2"/>
          <w:sz w:val="28"/>
          <w:szCs w:val="28"/>
        </w:rPr>
        <w:t>. </w:t>
      </w:r>
      <w:r w:rsidRPr="00D55A06">
        <w:rPr>
          <w:spacing w:val="-2"/>
          <w:sz w:val="28"/>
          <w:szCs w:val="28"/>
        </w:rPr>
        <w:t>noteicošais kurināmais</w:t>
      </w:r>
      <w:r w:rsidR="009D33F9" w:rsidRPr="00D55A06">
        <w:rPr>
          <w:spacing w:val="-2"/>
          <w:sz w:val="28"/>
          <w:szCs w:val="28"/>
        </w:rPr>
        <w:t xml:space="preserve"> – </w:t>
      </w:r>
      <w:r w:rsidRPr="00D55A06">
        <w:rPr>
          <w:spacing w:val="-2"/>
          <w:sz w:val="28"/>
          <w:szCs w:val="28"/>
        </w:rPr>
        <w:t>kurināmais, kuram salīdzinājumā ar citiem kurināmajiem, ko izmanto jaukta kurināmā sadedzināšanas iekārtās, kurās atsevišķi vai kopā ar citiem kurināmajiem lieto pašu patēriņam pārstrādātas jēlnaftas destilēšanas un pārstrādes atlikumus, ir visaugstākā emisijas robežvērtība vai, ja vairākiem kurināmajiem ir tāda pati robežvērtība, kurināmais, kuram salīdzinājumā ar citiem minētajiem kurināmajiem ir visaugstākā ievadītā siltuma jauda;</w:t>
      </w:r>
    </w:p>
    <w:p w14:paraId="4360E5B8" w14:textId="11D2725C" w:rsidR="00155BA8" w:rsidRPr="00D55A06" w:rsidRDefault="00155BA8" w:rsidP="00F47DA2">
      <w:pPr>
        <w:spacing w:after="0" w:line="240" w:lineRule="auto"/>
        <w:ind w:firstLine="720"/>
        <w:jc w:val="both"/>
        <w:rPr>
          <w:sz w:val="28"/>
          <w:szCs w:val="28"/>
        </w:rPr>
      </w:pPr>
      <w:r w:rsidRPr="00D55A06">
        <w:rPr>
          <w:sz w:val="28"/>
          <w:szCs w:val="28"/>
        </w:rPr>
        <w:t>2.</w:t>
      </w:r>
      <w:r w:rsidR="00497065" w:rsidRPr="00D55A06">
        <w:rPr>
          <w:sz w:val="28"/>
          <w:szCs w:val="28"/>
        </w:rPr>
        <w:t>18</w:t>
      </w:r>
      <w:r w:rsidR="007904E3" w:rsidRPr="00D55A06">
        <w:rPr>
          <w:sz w:val="28"/>
          <w:szCs w:val="28"/>
        </w:rPr>
        <w:t>. </w:t>
      </w:r>
      <w:r w:rsidRPr="00D55A06">
        <w:rPr>
          <w:sz w:val="28"/>
          <w:szCs w:val="28"/>
        </w:rPr>
        <w:t>putekļi jeb daļiņas</w:t>
      </w:r>
      <w:r w:rsidR="009D33F9" w:rsidRPr="00D55A06">
        <w:rPr>
          <w:sz w:val="28"/>
          <w:szCs w:val="28"/>
        </w:rPr>
        <w:t xml:space="preserve"> – </w:t>
      </w:r>
      <w:r w:rsidRPr="00D55A06">
        <w:rPr>
          <w:sz w:val="28"/>
          <w:szCs w:val="28"/>
        </w:rPr>
        <w:t>jebkādas formas, struktūras vai blīvuma daļiņas, kuras paraugu ņemšanas vietas apstākļos izkliedētas gāzes fāzē un kuras var atdalīt, filtrējot noteiktos apstākļos, pēc tam, kad iegūts analizējamās gāzes reprezentatīvs paraugs, un kuras pēc žāvēšanas noteiktos apstākļos paliek pirms filtra un uz tā;</w:t>
      </w:r>
    </w:p>
    <w:p w14:paraId="4360E5B9" w14:textId="0EB81CF7"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19</w:t>
      </w:r>
      <w:r w:rsidR="007904E3" w:rsidRPr="00D55A06">
        <w:rPr>
          <w:sz w:val="28"/>
          <w:szCs w:val="28"/>
        </w:rPr>
        <w:t>. </w:t>
      </w:r>
      <w:r w:rsidRPr="00D55A06">
        <w:rPr>
          <w:sz w:val="28"/>
          <w:szCs w:val="28"/>
        </w:rPr>
        <w:t>sadedzināšanas iekārta</w:t>
      </w:r>
      <w:r w:rsidR="009D33F9" w:rsidRPr="00D55A06">
        <w:rPr>
          <w:sz w:val="28"/>
          <w:szCs w:val="28"/>
        </w:rPr>
        <w:t xml:space="preserve"> – </w:t>
      </w:r>
      <w:r w:rsidR="00074E06" w:rsidRPr="00D55A06">
        <w:rPr>
          <w:sz w:val="28"/>
          <w:szCs w:val="28"/>
        </w:rPr>
        <w:t>tehniska ierīce</w:t>
      </w:r>
      <w:r w:rsidRPr="00D55A06">
        <w:rPr>
          <w:sz w:val="28"/>
          <w:szCs w:val="28"/>
        </w:rPr>
        <w:t>, kurā oksidē kurināmo, lai iegūtu siltu</w:t>
      </w:r>
      <w:r w:rsidR="00102BEB" w:rsidRPr="00D55A06">
        <w:rPr>
          <w:sz w:val="28"/>
          <w:szCs w:val="28"/>
        </w:rPr>
        <w:t>menerģiju tālākai izmantošanai</w:t>
      </w:r>
      <w:r w:rsidR="007904E3" w:rsidRPr="00D55A06">
        <w:rPr>
          <w:sz w:val="28"/>
          <w:szCs w:val="28"/>
        </w:rPr>
        <w:t>.</w:t>
      </w:r>
      <w:r w:rsidR="000222AB" w:rsidRPr="00D55A06">
        <w:rPr>
          <w:sz w:val="28"/>
          <w:szCs w:val="28"/>
        </w:rPr>
        <w:t xml:space="preserve"> </w:t>
      </w:r>
      <w:r w:rsidR="00074E06" w:rsidRPr="00D55A06">
        <w:rPr>
          <w:sz w:val="28"/>
          <w:szCs w:val="28"/>
          <w:shd w:val="clear" w:color="auto" w:fill="FFFFFF"/>
        </w:rPr>
        <w:t>Tā var sastāvēt no atsevišķām sadedzināšanas iekārtas daļām</w:t>
      </w:r>
      <w:r w:rsidR="009D33F9" w:rsidRPr="00D55A06">
        <w:rPr>
          <w:sz w:val="28"/>
          <w:szCs w:val="28"/>
          <w:shd w:val="clear" w:color="auto" w:fill="FFFFFF"/>
        </w:rPr>
        <w:t xml:space="preserve"> – </w:t>
      </w:r>
      <w:r w:rsidR="00074E06" w:rsidRPr="00D55A06">
        <w:rPr>
          <w:sz w:val="28"/>
          <w:szCs w:val="28"/>
          <w:shd w:val="clear" w:color="auto" w:fill="FFFFFF"/>
        </w:rPr>
        <w:t>tehnisk</w:t>
      </w:r>
      <w:r w:rsidR="00ED3D55" w:rsidRPr="00D55A06">
        <w:rPr>
          <w:sz w:val="28"/>
          <w:szCs w:val="28"/>
          <w:shd w:val="clear" w:color="auto" w:fill="FFFFFF"/>
        </w:rPr>
        <w:t>aj</w:t>
      </w:r>
      <w:r w:rsidR="00074E06" w:rsidRPr="00D55A06">
        <w:rPr>
          <w:sz w:val="28"/>
          <w:szCs w:val="28"/>
          <w:shd w:val="clear" w:color="auto" w:fill="FFFFFF"/>
        </w:rPr>
        <w:t>ām ierīcēm jeb katliem, kuri savas izplūdes gāzes izvada caur vienu kopīgu dūmeni</w:t>
      </w:r>
      <w:r w:rsidR="00102BEB" w:rsidRPr="00D55A06">
        <w:rPr>
          <w:sz w:val="28"/>
          <w:szCs w:val="28"/>
        </w:rPr>
        <w:t>;</w:t>
      </w:r>
    </w:p>
    <w:p w14:paraId="4360E5BA" w14:textId="52F61CCA"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20</w:t>
      </w:r>
      <w:r w:rsidR="007904E3" w:rsidRPr="00D55A06">
        <w:rPr>
          <w:sz w:val="28"/>
          <w:szCs w:val="28"/>
        </w:rPr>
        <w:t>. </w:t>
      </w:r>
      <w:r w:rsidRPr="00D55A06">
        <w:rPr>
          <w:sz w:val="28"/>
          <w:szCs w:val="28"/>
        </w:rPr>
        <w:t>slāpekļa oksīdi</w:t>
      </w:r>
      <w:r w:rsidR="009D33F9" w:rsidRPr="00D55A06">
        <w:rPr>
          <w:sz w:val="28"/>
          <w:szCs w:val="28"/>
        </w:rPr>
        <w:t xml:space="preserve"> – </w:t>
      </w:r>
      <w:r w:rsidRPr="00D55A06">
        <w:rPr>
          <w:sz w:val="28"/>
          <w:szCs w:val="28"/>
        </w:rPr>
        <w:t xml:space="preserve">slāpekļa monoksīds un slāpekļa dioksīds, kas izteikti kā slāpekļa </w:t>
      </w:r>
      <w:r w:rsidR="00102BEB" w:rsidRPr="00D55A06">
        <w:rPr>
          <w:sz w:val="28"/>
          <w:szCs w:val="28"/>
        </w:rPr>
        <w:t>dioksīds (NO</w:t>
      </w:r>
      <w:r w:rsidR="00102BEB" w:rsidRPr="00D55A06">
        <w:rPr>
          <w:sz w:val="28"/>
          <w:szCs w:val="28"/>
          <w:vertAlign w:val="subscript"/>
        </w:rPr>
        <w:t>2</w:t>
      </w:r>
      <w:r w:rsidR="00102BEB" w:rsidRPr="00D55A06">
        <w:rPr>
          <w:sz w:val="28"/>
          <w:szCs w:val="28"/>
        </w:rPr>
        <w:t>) (turpmāk</w:t>
      </w:r>
      <w:r w:rsidR="009D33F9" w:rsidRPr="00D55A06">
        <w:rPr>
          <w:sz w:val="28"/>
          <w:szCs w:val="28"/>
        </w:rPr>
        <w:t xml:space="preserve"> – </w:t>
      </w:r>
      <w:proofErr w:type="spellStart"/>
      <w:r w:rsidR="00102BEB" w:rsidRPr="00D55A06">
        <w:rPr>
          <w:sz w:val="28"/>
          <w:szCs w:val="28"/>
        </w:rPr>
        <w:t>NO</w:t>
      </w:r>
      <w:r w:rsidR="00102BEB" w:rsidRPr="00D55A06">
        <w:rPr>
          <w:sz w:val="28"/>
          <w:szCs w:val="28"/>
          <w:vertAlign w:val="subscript"/>
        </w:rPr>
        <w:t>x</w:t>
      </w:r>
      <w:proofErr w:type="spellEnd"/>
      <w:r w:rsidR="00102BEB" w:rsidRPr="00D55A06">
        <w:rPr>
          <w:sz w:val="28"/>
          <w:szCs w:val="28"/>
        </w:rPr>
        <w:t>);</w:t>
      </w:r>
    </w:p>
    <w:p w14:paraId="4360E5BB" w14:textId="1C7AC1C6"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21</w:t>
      </w:r>
      <w:r w:rsidR="007904E3" w:rsidRPr="00D55A06">
        <w:rPr>
          <w:sz w:val="28"/>
          <w:szCs w:val="28"/>
        </w:rPr>
        <w:t>. </w:t>
      </w:r>
      <w:r w:rsidRPr="00D55A06">
        <w:rPr>
          <w:sz w:val="28"/>
          <w:szCs w:val="28"/>
        </w:rPr>
        <w:t>stabilas ražošanas palaišanas minimālā slodze</w:t>
      </w:r>
      <w:r w:rsidR="009D33F9" w:rsidRPr="00D55A06">
        <w:rPr>
          <w:sz w:val="28"/>
          <w:szCs w:val="28"/>
        </w:rPr>
        <w:t xml:space="preserve"> – </w:t>
      </w:r>
      <w:r w:rsidRPr="00D55A06">
        <w:rPr>
          <w:sz w:val="28"/>
          <w:szCs w:val="28"/>
        </w:rPr>
        <w:t>pēc iekārtas palaišanas novērojamā minimālā slodze, pie kuras ražojošā sadedzināšanas iekārta darbojas vienmērīgi un stabili, kā arī droši un uzticami piegādā enerģiju tīklam, sil</w:t>
      </w:r>
      <w:r w:rsidR="00102BEB" w:rsidRPr="00D55A06">
        <w:rPr>
          <w:sz w:val="28"/>
          <w:szCs w:val="28"/>
        </w:rPr>
        <w:t>tuma akumulatoram vai rūpnīcai;</w:t>
      </w:r>
    </w:p>
    <w:p w14:paraId="4360E5BC" w14:textId="439B43DC"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22</w:t>
      </w:r>
      <w:r w:rsidR="007904E3" w:rsidRPr="00D55A06">
        <w:rPr>
          <w:sz w:val="28"/>
          <w:szCs w:val="28"/>
        </w:rPr>
        <w:t>. </w:t>
      </w:r>
      <w:r w:rsidRPr="00D55A06">
        <w:rPr>
          <w:sz w:val="28"/>
          <w:szCs w:val="28"/>
        </w:rPr>
        <w:t>stabilas ražošanas apturēšanas minimālā slodze</w:t>
      </w:r>
      <w:r w:rsidR="009D33F9" w:rsidRPr="00D55A06">
        <w:rPr>
          <w:sz w:val="28"/>
          <w:szCs w:val="28"/>
        </w:rPr>
        <w:t xml:space="preserve"> – </w:t>
      </w:r>
      <w:r w:rsidRPr="00D55A06">
        <w:rPr>
          <w:sz w:val="28"/>
          <w:szCs w:val="28"/>
        </w:rPr>
        <w:t xml:space="preserve">minimālā slodze, pie kuras sadedzināšanas iekārta vairs nespēj droši un uzticami piegādāt enerģiju tīklam, siltuma akumulatoram vai rūpnīcai un tiek </w:t>
      </w:r>
      <w:r w:rsidR="00102BEB" w:rsidRPr="00D55A06">
        <w:rPr>
          <w:sz w:val="28"/>
          <w:szCs w:val="28"/>
        </w:rPr>
        <w:t>uzskatīts, ka tā tiek izslēgta;</w:t>
      </w:r>
    </w:p>
    <w:p w14:paraId="4360E5BD" w14:textId="7CD4343F"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23</w:t>
      </w:r>
      <w:r w:rsidR="007904E3" w:rsidRPr="00D55A06">
        <w:rPr>
          <w:sz w:val="28"/>
          <w:szCs w:val="28"/>
        </w:rPr>
        <w:t>. </w:t>
      </w:r>
      <w:r w:rsidRPr="00D55A06">
        <w:rPr>
          <w:sz w:val="28"/>
          <w:szCs w:val="28"/>
        </w:rPr>
        <w:t>derīgas emisijas vērtības</w:t>
      </w:r>
      <w:r w:rsidR="009D33F9" w:rsidRPr="00D55A06">
        <w:rPr>
          <w:sz w:val="28"/>
          <w:szCs w:val="28"/>
        </w:rPr>
        <w:t xml:space="preserve"> – </w:t>
      </w:r>
      <w:r w:rsidRPr="00D55A06">
        <w:rPr>
          <w:sz w:val="28"/>
          <w:szCs w:val="28"/>
        </w:rPr>
        <w:t>mērītās gaisu piesārņojošo vielu emisijas vērtības, kurām veikta kvalitātes kontrole un kuras ir atzītas par ticamām;</w:t>
      </w:r>
    </w:p>
    <w:p w14:paraId="4360E5BE" w14:textId="3F23AEEE" w:rsidR="00155BA8" w:rsidRPr="00D55A06" w:rsidRDefault="00155BA8" w:rsidP="00F47DA2">
      <w:pPr>
        <w:spacing w:after="0" w:line="240" w:lineRule="auto"/>
        <w:ind w:firstLine="720"/>
        <w:jc w:val="both"/>
        <w:rPr>
          <w:sz w:val="28"/>
          <w:szCs w:val="28"/>
        </w:rPr>
      </w:pPr>
      <w:r w:rsidRPr="00D55A06">
        <w:rPr>
          <w:sz w:val="28"/>
          <w:szCs w:val="28"/>
        </w:rPr>
        <w:t>2.</w:t>
      </w:r>
      <w:r w:rsidR="00E12E11" w:rsidRPr="00D55A06">
        <w:rPr>
          <w:sz w:val="28"/>
          <w:szCs w:val="28"/>
        </w:rPr>
        <w:t>24</w:t>
      </w:r>
      <w:r w:rsidR="007904E3" w:rsidRPr="00D55A06">
        <w:rPr>
          <w:sz w:val="28"/>
          <w:szCs w:val="28"/>
        </w:rPr>
        <w:t>. </w:t>
      </w:r>
      <w:r w:rsidRPr="00D55A06">
        <w:rPr>
          <w:sz w:val="28"/>
          <w:szCs w:val="28"/>
        </w:rPr>
        <w:t>zona</w:t>
      </w:r>
      <w:r w:rsidR="009D33F9" w:rsidRPr="00D55A06">
        <w:rPr>
          <w:sz w:val="28"/>
          <w:szCs w:val="28"/>
        </w:rPr>
        <w:t xml:space="preserve"> – </w:t>
      </w:r>
      <w:r w:rsidRPr="00D55A06">
        <w:rPr>
          <w:sz w:val="28"/>
          <w:szCs w:val="28"/>
        </w:rPr>
        <w:t>teritoriāla vienība, kas atbilstoši normatīvajiem aktiem par gaisa kvalitāti noteikta gaisa kvalitātes novērtēšanai un pārvaldības vajadzībām.</w:t>
      </w:r>
    </w:p>
    <w:p w14:paraId="4360E5BF" w14:textId="77777777" w:rsidR="00155BA8" w:rsidRPr="00D55A06" w:rsidRDefault="00155BA8" w:rsidP="00F47DA2">
      <w:pPr>
        <w:spacing w:after="0" w:line="240" w:lineRule="auto"/>
        <w:ind w:firstLine="720"/>
        <w:jc w:val="both"/>
        <w:rPr>
          <w:sz w:val="28"/>
          <w:szCs w:val="28"/>
        </w:rPr>
      </w:pPr>
    </w:p>
    <w:p w14:paraId="4360E5C0" w14:textId="24A023DD" w:rsidR="002F264D" w:rsidRPr="00D55A06" w:rsidRDefault="002F264D" w:rsidP="00F47DA2">
      <w:pPr>
        <w:spacing w:after="0" w:line="240" w:lineRule="auto"/>
        <w:ind w:firstLine="720"/>
        <w:jc w:val="both"/>
        <w:rPr>
          <w:sz w:val="28"/>
          <w:szCs w:val="28"/>
        </w:rPr>
      </w:pPr>
      <w:r w:rsidRPr="00D55A06">
        <w:rPr>
          <w:sz w:val="28"/>
          <w:szCs w:val="28"/>
        </w:rPr>
        <w:t>3</w:t>
      </w:r>
      <w:r w:rsidR="007904E3" w:rsidRPr="00D55A06">
        <w:rPr>
          <w:sz w:val="28"/>
          <w:szCs w:val="28"/>
        </w:rPr>
        <w:t>. </w:t>
      </w:r>
      <w:r w:rsidR="00D2300A" w:rsidRPr="00D55A06">
        <w:rPr>
          <w:sz w:val="28"/>
          <w:szCs w:val="28"/>
        </w:rPr>
        <w:t xml:space="preserve">Sadedzināšanas iekārtas, uz kurām attiecas šajos </w:t>
      </w:r>
      <w:r w:rsidR="004F6EE3" w:rsidRPr="00D55A06">
        <w:rPr>
          <w:sz w:val="28"/>
          <w:szCs w:val="28"/>
        </w:rPr>
        <w:t>noteikumos</w:t>
      </w:r>
      <w:r w:rsidRPr="00D55A06">
        <w:rPr>
          <w:sz w:val="28"/>
          <w:szCs w:val="28"/>
        </w:rPr>
        <w:t xml:space="preserve"> </w:t>
      </w:r>
      <w:r w:rsidR="00AF2A64" w:rsidRPr="00D55A06">
        <w:rPr>
          <w:sz w:val="28"/>
          <w:szCs w:val="28"/>
        </w:rPr>
        <w:t>minē</w:t>
      </w:r>
      <w:r w:rsidRPr="00D55A06">
        <w:rPr>
          <w:sz w:val="28"/>
          <w:szCs w:val="28"/>
        </w:rPr>
        <w:t xml:space="preserve">tās prasības, atkarībā no to nominālās </w:t>
      </w:r>
      <w:r w:rsidR="00D45822" w:rsidRPr="00D55A06">
        <w:rPr>
          <w:sz w:val="28"/>
          <w:szCs w:val="28"/>
        </w:rPr>
        <w:t xml:space="preserve">ievadītās </w:t>
      </w:r>
      <w:r w:rsidRPr="00D55A06">
        <w:rPr>
          <w:sz w:val="28"/>
          <w:szCs w:val="28"/>
        </w:rPr>
        <w:t xml:space="preserve">siltuma jaudas </w:t>
      </w:r>
      <w:r w:rsidR="00E12E11" w:rsidRPr="00D55A06">
        <w:rPr>
          <w:sz w:val="28"/>
          <w:szCs w:val="28"/>
        </w:rPr>
        <w:t xml:space="preserve">un iekārtas darbības uzsākšanas datuma </w:t>
      </w:r>
      <w:r w:rsidRPr="00D55A06">
        <w:rPr>
          <w:sz w:val="28"/>
          <w:szCs w:val="28"/>
        </w:rPr>
        <w:t>tiek iedalītas šādās grupās:</w:t>
      </w:r>
    </w:p>
    <w:p w14:paraId="4360E5C1" w14:textId="2AE70AAF" w:rsidR="00E12E11" w:rsidRPr="00D55A06" w:rsidRDefault="00E12E11" w:rsidP="00F47DA2">
      <w:pPr>
        <w:spacing w:after="0" w:line="240" w:lineRule="auto"/>
        <w:ind w:firstLine="720"/>
        <w:jc w:val="both"/>
        <w:rPr>
          <w:sz w:val="28"/>
          <w:szCs w:val="28"/>
        </w:rPr>
      </w:pPr>
      <w:r w:rsidRPr="00D55A06">
        <w:rPr>
          <w:sz w:val="28"/>
          <w:szCs w:val="28"/>
        </w:rPr>
        <w:t>3.1</w:t>
      </w:r>
      <w:r w:rsidR="007904E3" w:rsidRPr="00D55A06">
        <w:rPr>
          <w:sz w:val="28"/>
          <w:szCs w:val="28"/>
        </w:rPr>
        <w:t>. </w:t>
      </w:r>
      <w:r w:rsidRPr="00D55A06">
        <w:rPr>
          <w:sz w:val="28"/>
          <w:szCs w:val="28"/>
        </w:rPr>
        <w:t>lielas, vidējas un mazas jaudas sadedzināšanas iekārtas:</w:t>
      </w:r>
    </w:p>
    <w:p w14:paraId="4360E5C2" w14:textId="2D00636A" w:rsidR="002F264D" w:rsidRPr="00D55A06" w:rsidRDefault="002F264D" w:rsidP="00F47DA2">
      <w:pPr>
        <w:spacing w:after="0" w:line="240" w:lineRule="auto"/>
        <w:ind w:firstLine="720"/>
        <w:jc w:val="both"/>
        <w:rPr>
          <w:sz w:val="28"/>
          <w:szCs w:val="28"/>
        </w:rPr>
      </w:pPr>
      <w:r w:rsidRPr="00D55A06">
        <w:rPr>
          <w:spacing w:val="-2"/>
          <w:sz w:val="28"/>
          <w:szCs w:val="28"/>
        </w:rPr>
        <w:t>3.1.</w:t>
      </w:r>
      <w:r w:rsidR="00E12E11" w:rsidRPr="00D55A06">
        <w:rPr>
          <w:spacing w:val="-2"/>
          <w:sz w:val="28"/>
          <w:szCs w:val="28"/>
        </w:rPr>
        <w:t>1</w:t>
      </w:r>
      <w:r w:rsidR="007904E3" w:rsidRPr="00D55A06">
        <w:rPr>
          <w:spacing w:val="-2"/>
          <w:sz w:val="28"/>
          <w:szCs w:val="28"/>
        </w:rPr>
        <w:t>. </w:t>
      </w:r>
      <w:r w:rsidRPr="00D55A06">
        <w:rPr>
          <w:spacing w:val="-2"/>
          <w:sz w:val="28"/>
          <w:szCs w:val="28"/>
        </w:rPr>
        <w:t>mazas jaudas sadedzināšanas iekārta</w:t>
      </w:r>
      <w:r w:rsidR="009D33F9" w:rsidRPr="00D55A06">
        <w:rPr>
          <w:spacing w:val="-2"/>
          <w:sz w:val="28"/>
          <w:szCs w:val="28"/>
        </w:rPr>
        <w:t xml:space="preserve"> – </w:t>
      </w:r>
      <w:r w:rsidRPr="00D55A06">
        <w:rPr>
          <w:spacing w:val="-2"/>
          <w:sz w:val="28"/>
          <w:szCs w:val="28"/>
        </w:rPr>
        <w:t>sadedzināšanas iekārta, kuras</w:t>
      </w:r>
      <w:r w:rsidRPr="00D55A06">
        <w:rPr>
          <w:sz w:val="28"/>
          <w:szCs w:val="28"/>
        </w:rPr>
        <w:t xml:space="preserve"> kopējā nominālā ievadītā siltuma jauda ir 0,2</w:t>
      </w:r>
      <w:r w:rsidR="000222AB" w:rsidRPr="00D55A06">
        <w:rPr>
          <w:sz w:val="28"/>
          <w:szCs w:val="28"/>
        </w:rPr>
        <w:t> </w:t>
      </w:r>
      <w:r w:rsidRPr="00D55A06">
        <w:rPr>
          <w:sz w:val="28"/>
          <w:szCs w:val="28"/>
        </w:rPr>
        <w:t xml:space="preserve">MW </w:t>
      </w:r>
      <w:r w:rsidR="003C6050" w:rsidRPr="00D55A06">
        <w:rPr>
          <w:sz w:val="28"/>
          <w:szCs w:val="28"/>
        </w:rPr>
        <w:t>vai lielāka, bet</w:t>
      </w:r>
      <w:r w:rsidRPr="00D55A06">
        <w:rPr>
          <w:sz w:val="28"/>
          <w:szCs w:val="28"/>
        </w:rPr>
        <w:t xml:space="preserve"> mazāka par 1</w:t>
      </w:r>
      <w:r w:rsidR="000222AB" w:rsidRPr="00D55A06">
        <w:rPr>
          <w:sz w:val="28"/>
          <w:szCs w:val="28"/>
        </w:rPr>
        <w:t> </w:t>
      </w:r>
      <w:r w:rsidRPr="00D55A06">
        <w:rPr>
          <w:sz w:val="28"/>
          <w:szCs w:val="28"/>
        </w:rPr>
        <w:t>MW</w:t>
      </w:r>
      <w:r w:rsidR="00D2300A" w:rsidRPr="00D55A06">
        <w:rPr>
          <w:sz w:val="28"/>
          <w:szCs w:val="28"/>
        </w:rPr>
        <w:t>,</w:t>
      </w:r>
      <w:r w:rsidRPr="00D55A06">
        <w:rPr>
          <w:sz w:val="28"/>
          <w:szCs w:val="28"/>
        </w:rPr>
        <w:t xml:space="preserve"> un iekārta ar kopējo nominālo siltuma jaudu</w:t>
      </w:r>
      <w:r w:rsidR="00D2300A" w:rsidRPr="00D55A06">
        <w:rPr>
          <w:sz w:val="28"/>
          <w:szCs w:val="28"/>
        </w:rPr>
        <w:t>,</w:t>
      </w:r>
      <w:r w:rsidRPr="00D55A06">
        <w:rPr>
          <w:sz w:val="28"/>
          <w:szCs w:val="28"/>
        </w:rPr>
        <w:t xml:space="preserve"> mazāku par </w:t>
      </w:r>
      <w:r w:rsidR="00C93304" w:rsidRPr="00D55A06">
        <w:rPr>
          <w:sz w:val="28"/>
          <w:szCs w:val="28"/>
        </w:rPr>
        <w:t>1 </w:t>
      </w:r>
      <w:r w:rsidRPr="00D55A06">
        <w:rPr>
          <w:sz w:val="28"/>
          <w:szCs w:val="28"/>
        </w:rPr>
        <w:t>MW, ja iekārtā izmanto degvieleļļu (mazutu);</w:t>
      </w:r>
    </w:p>
    <w:p w14:paraId="4360E5C3" w14:textId="33D35A28" w:rsidR="002F264D" w:rsidRPr="00D55A06" w:rsidRDefault="002F264D" w:rsidP="00F47DA2">
      <w:pPr>
        <w:spacing w:after="0" w:line="240" w:lineRule="auto"/>
        <w:ind w:firstLine="720"/>
        <w:jc w:val="both"/>
        <w:rPr>
          <w:sz w:val="28"/>
          <w:szCs w:val="28"/>
        </w:rPr>
      </w:pPr>
      <w:r w:rsidRPr="00D55A06">
        <w:rPr>
          <w:sz w:val="28"/>
          <w:szCs w:val="28"/>
        </w:rPr>
        <w:lastRenderedPageBreak/>
        <w:t>3.</w:t>
      </w:r>
      <w:r w:rsidR="00E12E11" w:rsidRPr="00D55A06">
        <w:rPr>
          <w:sz w:val="28"/>
          <w:szCs w:val="28"/>
        </w:rPr>
        <w:t>1.</w:t>
      </w:r>
      <w:r w:rsidRPr="00D55A06">
        <w:rPr>
          <w:sz w:val="28"/>
          <w:szCs w:val="28"/>
        </w:rPr>
        <w:t>2</w:t>
      </w:r>
      <w:r w:rsidR="007904E3" w:rsidRPr="00D55A06">
        <w:rPr>
          <w:sz w:val="28"/>
          <w:szCs w:val="28"/>
        </w:rPr>
        <w:t>. </w:t>
      </w:r>
      <w:r w:rsidRPr="00D55A06">
        <w:rPr>
          <w:sz w:val="28"/>
          <w:szCs w:val="28"/>
        </w:rPr>
        <w:t>vidējas jaudas sadedzināšanas iekārta</w:t>
      </w:r>
      <w:r w:rsidR="009D33F9" w:rsidRPr="00D55A06">
        <w:rPr>
          <w:sz w:val="28"/>
          <w:szCs w:val="28"/>
        </w:rPr>
        <w:t xml:space="preserve"> – </w:t>
      </w:r>
      <w:r w:rsidRPr="00D55A06">
        <w:rPr>
          <w:sz w:val="28"/>
          <w:szCs w:val="28"/>
        </w:rPr>
        <w:t xml:space="preserve">sadedzināšanas iekārta, kuras kopējā nominālā ievadītā siltuma jauda ir </w:t>
      </w:r>
      <w:r w:rsidR="005A28ED" w:rsidRPr="00D55A06">
        <w:rPr>
          <w:sz w:val="28"/>
          <w:szCs w:val="28"/>
        </w:rPr>
        <w:t>1 </w:t>
      </w:r>
      <w:r w:rsidRPr="00D55A06">
        <w:rPr>
          <w:sz w:val="28"/>
          <w:szCs w:val="28"/>
        </w:rPr>
        <w:t>MW</w:t>
      </w:r>
      <w:r w:rsidR="003C6050" w:rsidRPr="00D55A06">
        <w:rPr>
          <w:sz w:val="28"/>
          <w:szCs w:val="28"/>
        </w:rPr>
        <w:t xml:space="preserve"> vai lielāka, bet </w:t>
      </w:r>
      <w:r w:rsidRPr="00D55A06">
        <w:rPr>
          <w:sz w:val="28"/>
          <w:szCs w:val="28"/>
        </w:rPr>
        <w:t xml:space="preserve">mazāka par </w:t>
      </w:r>
      <w:r w:rsidR="005A28ED" w:rsidRPr="00D55A06">
        <w:rPr>
          <w:sz w:val="28"/>
          <w:szCs w:val="28"/>
        </w:rPr>
        <w:t>50 </w:t>
      </w:r>
      <w:r w:rsidRPr="00D55A06">
        <w:rPr>
          <w:sz w:val="28"/>
          <w:szCs w:val="28"/>
        </w:rPr>
        <w:t>MW;</w:t>
      </w:r>
    </w:p>
    <w:p w14:paraId="4360E5C4" w14:textId="47F445AF" w:rsidR="002F264D" w:rsidRPr="00D55A06" w:rsidRDefault="002F264D" w:rsidP="00F47DA2">
      <w:pPr>
        <w:spacing w:after="0" w:line="240" w:lineRule="auto"/>
        <w:ind w:firstLine="720"/>
        <w:jc w:val="both"/>
        <w:rPr>
          <w:sz w:val="28"/>
          <w:szCs w:val="28"/>
        </w:rPr>
      </w:pPr>
      <w:r w:rsidRPr="00D55A06">
        <w:rPr>
          <w:sz w:val="28"/>
          <w:szCs w:val="28"/>
        </w:rPr>
        <w:t>3.</w:t>
      </w:r>
      <w:r w:rsidR="00E12E11" w:rsidRPr="00D55A06">
        <w:rPr>
          <w:sz w:val="28"/>
          <w:szCs w:val="28"/>
        </w:rPr>
        <w:t>1.</w:t>
      </w:r>
      <w:r w:rsidRPr="00D55A06">
        <w:rPr>
          <w:sz w:val="28"/>
          <w:szCs w:val="28"/>
        </w:rPr>
        <w:t>3</w:t>
      </w:r>
      <w:r w:rsidR="007904E3" w:rsidRPr="00D55A06">
        <w:rPr>
          <w:sz w:val="28"/>
          <w:szCs w:val="28"/>
        </w:rPr>
        <w:t>. </w:t>
      </w:r>
      <w:r w:rsidRPr="00D55A06">
        <w:rPr>
          <w:sz w:val="28"/>
          <w:szCs w:val="28"/>
        </w:rPr>
        <w:t>lielas jaudas sadedzināšanas iekārta</w:t>
      </w:r>
      <w:r w:rsidR="009D33F9" w:rsidRPr="00D55A06">
        <w:rPr>
          <w:sz w:val="28"/>
          <w:szCs w:val="28"/>
        </w:rPr>
        <w:t xml:space="preserve"> – </w:t>
      </w:r>
      <w:r w:rsidRPr="00D55A06">
        <w:rPr>
          <w:sz w:val="28"/>
          <w:szCs w:val="28"/>
        </w:rPr>
        <w:t xml:space="preserve">sadedzināšanas iekārta, kuras kopējā nominālā ievadītā siltuma jauda ir </w:t>
      </w:r>
      <w:r w:rsidR="005A28ED" w:rsidRPr="00D55A06">
        <w:rPr>
          <w:sz w:val="28"/>
          <w:szCs w:val="28"/>
        </w:rPr>
        <w:t>50 </w:t>
      </w:r>
      <w:r w:rsidRPr="00D55A06">
        <w:rPr>
          <w:sz w:val="28"/>
          <w:szCs w:val="28"/>
        </w:rPr>
        <w:t xml:space="preserve">MW </w:t>
      </w:r>
      <w:r w:rsidR="003C6050" w:rsidRPr="00D55A06">
        <w:rPr>
          <w:sz w:val="28"/>
          <w:szCs w:val="28"/>
        </w:rPr>
        <w:t xml:space="preserve">vai </w:t>
      </w:r>
      <w:r w:rsidR="00C06555" w:rsidRPr="00D55A06">
        <w:rPr>
          <w:sz w:val="28"/>
          <w:szCs w:val="28"/>
        </w:rPr>
        <w:t>lielāka</w:t>
      </w:r>
      <w:r w:rsidR="00D2300A" w:rsidRPr="00D55A06">
        <w:rPr>
          <w:sz w:val="28"/>
          <w:szCs w:val="28"/>
        </w:rPr>
        <w:t>;</w:t>
      </w:r>
    </w:p>
    <w:p w14:paraId="4360E5C5" w14:textId="51859B3C" w:rsidR="002F264D" w:rsidRPr="00D55A06" w:rsidRDefault="00E12E11" w:rsidP="00F47DA2">
      <w:pPr>
        <w:spacing w:after="0" w:line="240" w:lineRule="auto"/>
        <w:ind w:firstLine="720"/>
        <w:jc w:val="both"/>
        <w:rPr>
          <w:sz w:val="28"/>
          <w:szCs w:val="28"/>
        </w:rPr>
      </w:pPr>
      <w:r w:rsidRPr="00D55A06">
        <w:rPr>
          <w:sz w:val="28"/>
          <w:szCs w:val="28"/>
        </w:rPr>
        <w:t>3.2</w:t>
      </w:r>
      <w:r w:rsidR="007904E3" w:rsidRPr="00D55A06">
        <w:rPr>
          <w:sz w:val="28"/>
          <w:szCs w:val="28"/>
        </w:rPr>
        <w:t>. </w:t>
      </w:r>
      <w:r w:rsidRPr="00D55A06">
        <w:rPr>
          <w:sz w:val="28"/>
          <w:szCs w:val="28"/>
        </w:rPr>
        <w:t>esošas un jaunas sadedzināšanas iekārtas:</w:t>
      </w:r>
    </w:p>
    <w:p w14:paraId="4360E5C6" w14:textId="72FCAAD4" w:rsidR="002F264D" w:rsidRPr="00D55A06" w:rsidRDefault="00E12E11" w:rsidP="00F47DA2">
      <w:pPr>
        <w:spacing w:after="0" w:line="240" w:lineRule="auto"/>
        <w:ind w:firstLine="720"/>
        <w:jc w:val="both"/>
        <w:rPr>
          <w:sz w:val="28"/>
          <w:szCs w:val="28"/>
        </w:rPr>
      </w:pPr>
      <w:bookmarkStart w:id="1" w:name="_Hlk57387201"/>
      <w:r w:rsidRPr="00D55A06">
        <w:rPr>
          <w:sz w:val="28"/>
          <w:szCs w:val="28"/>
        </w:rPr>
        <w:t>3.2.</w:t>
      </w:r>
      <w:r w:rsidR="005B2CDE" w:rsidRPr="00D55A06">
        <w:rPr>
          <w:sz w:val="28"/>
          <w:szCs w:val="28"/>
        </w:rPr>
        <w:t>1</w:t>
      </w:r>
      <w:r w:rsidR="007904E3" w:rsidRPr="00D55A06">
        <w:rPr>
          <w:sz w:val="28"/>
          <w:szCs w:val="28"/>
        </w:rPr>
        <w:t>. </w:t>
      </w:r>
      <w:r w:rsidR="002F264D" w:rsidRPr="00D55A06">
        <w:rPr>
          <w:sz w:val="28"/>
          <w:szCs w:val="28"/>
        </w:rPr>
        <w:t>esoša lielas jaudas sadedzināšanas iekārta</w:t>
      </w:r>
      <w:r w:rsidR="009D33F9" w:rsidRPr="00D55A06">
        <w:rPr>
          <w:sz w:val="28"/>
          <w:szCs w:val="28"/>
        </w:rPr>
        <w:t xml:space="preserve"> – </w:t>
      </w:r>
      <w:r w:rsidR="002F264D" w:rsidRPr="00D55A06">
        <w:rPr>
          <w:sz w:val="28"/>
          <w:szCs w:val="28"/>
        </w:rPr>
        <w:t>lielas jaudas sadedzināšanas iekārta, kuras darbība ir uzsākta līdz 2014</w:t>
      </w:r>
      <w:r w:rsidR="007904E3" w:rsidRPr="00D55A06">
        <w:rPr>
          <w:sz w:val="28"/>
          <w:szCs w:val="28"/>
        </w:rPr>
        <w:t>. </w:t>
      </w:r>
      <w:r w:rsidR="002F264D" w:rsidRPr="00D55A06">
        <w:rPr>
          <w:sz w:val="28"/>
          <w:szCs w:val="28"/>
        </w:rPr>
        <w:t>gada 7</w:t>
      </w:r>
      <w:r w:rsidR="007904E3" w:rsidRPr="00D55A06">
        <w:rPr>
          <w:sz w:val="28"/>
          <w:szCs w:val="28"/>
        </w:rPr>
        <w:t>. </w:t>
      </w:r>
      <w:r w:rsidR="002F264D" w:rsidRPr="00D55A06">
        <w:rPr>
          <w:sz w:val="28"/>
          <w:szCs w:val="28"/>
        </w:rPr>
        <w:t>janvārim un kurai atļauja piesārņojošās darbības veikšanai (turpmāk</w:t>
      </w:r>
      <w:r w:rsidR="009D33F9" w:rsidRPr="00D55A06">
        <w:rPr>
          <w:sz w:val="28"/>
          <w:szCs w:val="28"/>
        </w:rPr>
        <w:t xml:space="preserve"> – </w:t>
      </w:r>
      <w:r w:rsidR="002F264D" w:rsidRPr="00D55A06">
        <w:rPr>
          <w:sz w:val="28"/>
          <w:szCs w:val="28"/>
        </w:rPr>
        <w:t xml:space="preserve">atļauja) izsniegta </w:t>
      </w:r>
      <w:r w:rsidR="00DE6C51" w:rsidRPr="00D55A06">
        <w:rPr>
          <w:sz w:val="28"/>
          <w:szCs w:val="28"/>
        </w:rPr>
        <w:t xml:space="preserve">līdz </w:t>
      </w:r>
      <w:r w:rsidR="002F264D" w:rsidRPr="00D55A06">
        <w:rPr>
          <w:sz w:val="28"/>
          <w:szCs w:val="28"/>
        </w:rPr>
        <w:t>2013</w:t>
      </w:r>
      <w:r w:rsidR="007904E3" w:rsidRPr="00D55A06">
        <w:rPr>
          <w:sz w:val="28"/>
          <w:szCs w:val="28"/>
        </w:rPr>
        <w:t>. </w:t>
      </w:r>
      <w:r w:rsidR="002F264D" w:rsidRPr="00D55A06">
        <w:rPr>
          <w:sz w:val="28"/>
          <w:szCs w:val="28"/>
        </w:rPr>
        <w:t>gada 7</w:t>
      </w:r>
      <w:r w:rsidR="007904E3" w:rsidRPr="00D55A06">
        <w:rPr>
          <w:sz w:val="28"/>
          <w:szCs w:val="28"/>
        </w:rPr>
        <w:t>. </w:t>
      </w:r>
      <w:r w:rsidR="00DE6C51" w:rsidRPr="00D55A06">
        <w:rPr>
          <w:sz w:val="28"/>
          <w:szCs w:val="28"/>
        </w:rPr>
        <w:t xml:space="preserve">janvārim </w:t>
      </w:r>
      <w:r w:rsidR="002F264D" w:rsidRPr="00D55A06">
        <w:rPr>
          <w:sz w:val="28"/>
          <w:szCs w:val="28"/>
        </w:rPr>
        <w:t xml:space="preserve">vai par kuru iesniegums atļaujas saņemšanai Valsts vides dienestā iesniegts </w:t>
      </w:r>
      <w:r w:rsidR="00DE6C51" w:rsidRPr="00D55A06">
        <w:rPr>
          <w:sz w:val="28"/>
          <w:szCs w:val="28"/>
        </w:rPr>
        <w:t>līdz</w:t>
      </w:r>
      <w:r w:rsidR="000C0657" w:rsidRPr="00D55A06">
        <w:rPr>
          <w:sz w:val="28"/>
          <w:szCs w:val="28"/>
        </w:rPr>
        <w:t xml:space="preserve"> minēt</w:t>
      </w:r>
      <w:r w:rsidR="00DE6C51" w:rsidRPr="00D55A06">
        <w:rPr>
          <w:sz w:val="28"/>
          <w:szCs w:val="28"/>
        </w:rPr>
        <w:t>ajam</w:t>
      </w:r>
      <w:r w:rsidR="000C0657" w:rsidRPr="00D55A06">
        <w:rPr>
          <w:sz w:val="28"/>
          <w:szCs w:val="28"/>
        </w:rPr>
        <w:t xml:space="preserve"> datuma</w:t>
      </w:r>
      <w:r w:rsidR="00DE6C51" w:rsidRPr="00D55A06">
        <w:rPr>
          <w:sz w:val="28"/>
          <w:szCs w:val="28"/>
        </w:rPr>
        <w:t>m</w:t>
      </w:r>
      <w:r w:rsidR="002F264D" w:rsidRPr="00D55A06">
        <w:rPr>
          <w:sz w:val="28"/>
          <w:szCs w:val="28"/>
        </w:rPr>
        <w:t>;</w:t>
      </w:r>
    </w:p>
    <w:p w14:paraId="4360E5C7" w14:textId="36AE0FCB" w:rsidR="002F264D" w:rsidRPr="00D55A06" w:rsidRDefault="00E12E11" w:rsidP="00F47DA2">
      <w:pPr>
        <w:spacing w:after="0" w:line="240" w:lineRule="auto"/>
        <w:ind w:firstLine="720"/>
        <w:jc w:val="both"/>
        <w:rPr>
          <w:sz w:val="28"/>
          <w:szCs w:val="28"/>
        </w:rPr>
      </w:pPr>
      <w:r w:rsidRPr="00D55A06">
        <w:rPr>
          <w:sz w:val="28"/>
          <w:szCs w:val="28"/>
        </w:rPr>
        <w:t>3.2.</w:t>
      </w:r>
      <w:r w:rsidR="005B2CDE" w:rsidRPr="00D55A06">
        <w:rPr>
          <w:sz w:val="28"/>
          <w:szCs w:val="28"/>
        </w:rPr>
        <w:t>2</w:t>
      </w:r>
      <w:r w:rsidR="007904E3" w:rsidRPr="00D55A06">
        <w:rPr>
          <w:sz w:val="28"/>
          <w:szCs w:val="28"/>
        </w:rPr>
        <w:t>. </w:t>
      </w:r>
      <w:r w:rsidR="002F264D" w:rsidRPr="00D55A06">
        <w:rPr>
          <w:sz w:val="28"/>
          <w:szCs w:val="28"/>
        </w:rPr>
        <w:t>jauna lielas jaudas sadedzināšanas iekārta</w:t>
      </w:r>
      <w:r w:rsidR="009D33F9" w:rsidRPr="00D55A06">
        <w:rPr>
          <w:sz w:val="28"/>
          <w:szCs w:val="28"/>
        </w:rPr>
        <w:t xml:space="preserve"> – </w:t>
      </w:r>
      <w:r w:rsidR="002F264D" w:rsidRPr="00D55A06">
        <w:rPr>
          <w:sz w:val="28"/>
          <w:szCs w:val="28"/>
        </w:rPr>
        <w:t>lielas jaudas sadedzināšanas iekārta, kuras darbība ir uzsākta pēc 2014</w:t>
      </w:r>
      <w:r w:rsidR="007904E3" w:rsidRPr="00D55A06">
        <w:rPr>
          <w:sz w:val="28"/>
          <w:szCs w:val="28"/>
        </w:rPr>
        <w:t>. </w:t>
      </w:r>
      <w:r w:rsidR="002F264D" w:rsidRPr="00D55A06">
        <w:rPr>
          <w:sz w:val="28"/>
          <w:szCs w:val="28"/>
        </w:rPr>
        <w:t>gada 7</w:t>
      </w:r>
      <w:r w:rsidR="007904E3" w:rsidRPr="00D55A06">
        <w:rPr>
          <w:sz w:val="28"/>
          <w:szCs w:val="28"/>
        </w:rPr>
        <w:t>. </w:t>
      </w:r>
      <w:r w:rsidR="002F264D" w:rsidRPr="00D55A06">
        <w:rPr>
          <w:sz w:val="28"/>
          <w:szCs w:val="28"/>
        </w:rPr>
        <w:t>janvāra un kurai atļauja izsniegta pēc 2013</w:t>
      </w:r>
      <w:r w:rsidR="007904E3" w:rsidRPr="00D55A06">
        <w:rPr>
          <w:sz w:val="28"/>
          <w:szCs w:val="28"/>
        </w:rPr>
        <w:t>. </w:t>
      </w:r>
      <w:r w:rsidR="002F264D" w:rsidRPr="00D55A06">
        <w:rPr>
          <w:sz w:val="28"/>
          <w:szCs w:val="28"/>
        </w:rPr>
        <w:t>gada 7</w:t>
      </w:r>
      <w:r w:rsidR="007904E3" w:rsidRPr="00D55A06">
        <w:rPr>
          <w:sz w:val="28"/>
          <w:szCs w:val="28"/>
        </w:rPr>
        <w:t>. </w:t>
      </w:r>
      <w:r w:rsidR="002F264D" w:rsidRPr="00D55A06">
        <w:rPr>
          <w:sz w:val="28"/>
          <w:szCs w:val="28"/>
        </w:rPr>
        <w:t>janvāra vai par kuru iesniegums atļaujas saņemšanai Valsts vides dienestā iesniegts pēc minētā datuma;</w:t>
      </w:r>
    </w:p>
    <w:bookmarkEnd w:id="1"/>
    <w:p w14:paraId="4360E5C8" w14:textId="72438FD3" w:rsidR="002F264D" w:rsidRPr="00D55A06" w:rsidRDefault="00E12E11" w:rsidP="00F47DA2">
      <w:pPr>
        <w:spacing w:after="0" w:line="240" w:lineRule="auto"/>
        <w:ind w:firstLine="720"/>
        <w:jc w:val="both"/>
        <w:rPr>
          <w:sz w:val="28"/>
          <w:szCs w:val="28"/>
        </w:rPr>
      </w:pPr>
      <w:r w:rsidRPr="00D55A06">
        <w:rPr>
          <w:sz w:val="28"/>
          <w:szCs w:val="28"/>
        </w:rPr>
        <w:t>3.2.</w:t>
      </w:r>
      <w:r w:rsidR="005B2CDE" w:rsidRPr="00D55A06">
        <w:rPr>
          <w:sz w:val="28"/>
          <w:szCs w:val="28"/>
        </w:rPr>
        <w:t>3</w:t>
      </w:r>
      <w:r w:rsidR="007904E3" w:rsidRPr="00D55A06">
        <w:rPr>
          <w:sz w:val="28"/>
          <w:szCs w:val="28"/>
        </w:rPr>
        <w:t>. </w:t>
      </w:r>
      <w:r w:rsidR="002F264D" w:rsidRPr="00D55A06">
        <w:rPr>
          <w:sz w:val="28"/>
          <w:szCs w:val="28"/>
        </w:rPr>
        <w:t>esoša vidējas jaudas sadedzināšanas iekārta</w:t>
      </w:r>
      <w:r w:rsidR="009D33F9" w:rsidRPr="00D55A06">
        <w:rPr>
          <w:sz w:val="28"/>
          <w:szCs w:val="28"/>
        </w:rPr>
        <w:t xml:space="preserve"> – </w:t>
      </w:r>
      <w:r w:rsidR="002F264D" w:rsidRPr="00D55A06">
        <w:rPr>
          <w:sz w:val="28"/>
          <w:szCs w:val="28"/>
        </w:rPr>
        <w:t>vidējas jaudas sadedzināšanas iekārta, kuras darbība ir uzsākta līdz 2018</w:t>
      </w:r>
      <w:r w:rsidR="007904E3" w:rsidRPr="00D55A06">
        <w:rPr>
          <w:sz w:val="28"/>
          <w:szCs w:val="28"/>
        </w:rPr>
        <w:t>. </w:t>
      </w:r>
      <w:r w:rsidR="002F264D" w:rsidRPr="00D55A06">
        <w:rPr>
          <w:sz w:val="28"/>
          <w:szCs w:val="28"/>
        </w:rPr>
        <w:t>gada 20</w:t>
      </w:r>
      <w:r w:rsidR="007904E3" w:rsidRPr="00D55A06">
        <w:rPr>
          <w:sz w:val="28"/>
          <w:szCs w:val="28"/>
        </w:rPr>
        <w:t>. </w:t>
      </w:r>
      <w:r w:rsidR="002F264D" w:rsidRPr="00D55A06">
        <w:rPr>
          <w:sz w:val="28"/>
          <w:szCs w:val="28"/>
        </w:rPr>
        <w:t xml:space="preserve">decembrim un </w:t>
      </w:r>
      <w:r w:rsidR="009621E3" w:rsidRPr="00D55A06">
        <w:rPr>
          <w:sz w:val="28"/>
          <w:szCs w:val="28"/>
        </w:rPr>
        <w:t>kurai</w:t>
      </w:r>
      <w:r w:rsidR="002F264D" w:rsidRPr="00D55A06">
        <w:rPr>
          <w:sz w:val="28"/>
          <w:szCs w:val="28"/>
        </w:rPr>
        <w:t xml:space="preserve"> </w:t>
      </w:r>
      <w:r w:rsidR="009621E3" w:rsidRPr="00D55A06">
        <w:rPr>
          <w:sz w:val="28"/>
          <w:szCs w:val="28"/>
        </w:rPr>
        <w:t xml:space="preserve">izsniegta </w:t>
      </w:r>
      <w:r w:rsidR="002F264D" w:rsidRPr="00D55A06">
        <w:rPr>
          <w:sz w:val="28"/>
          <w:szCs w:val="28"/>
        </w:rPr>
        <w:t xml:space="preserve">atbilstoša atļauja vai </w:t>
      </w:r>
      <w:r w:rsidR="000C0657" w:rsidRPr="00D55A06">
        <w:rPr>
          <w:sz w:val="28"/>
          <w:szCs w:val="28"/>
        </w:rPr>
        <w:t>C </w:t>
      </w:r>
      <w:r w:rsidR="002F264D" w:rsidRPr="00D55A06">
        <w:rPr>
          <w:sz w:val="28"/>
          <w:szCs w:val="28"/>
        </w:rPr>
        <w:t xml:space="preserve">kategorijas piesārņojošas darbības </w:t>
      </w:r>
      <w:r w:rsidR="00A97B48" w:rsidRPr="00D55A06">
        <w:rPr>
          <w:sz w:val="28"/>
          <w:szCs w:val="28"/>
        </w:rPr>
        <w:t xml:space="preserve">reģistrācijas </w:t>
      </w:r>
      <w:r w:rsidR="002F264D" w:rsidRPr="00D55A06">
        <w:rPr>
          <w:sz w:val="28"/>
          <w:szCs w:val="28"/>
        </w:rPr>
        <w:t>apliecinājums;</w:t>
      </w:r>
    </w:p>
    <w:p w14:paraId="4360E5C9" w14:textId="247ACAA1" w:rsidR="002F264D" w:rsidRPr="00D55A06" w:rsidRDefault="00E12E11" w:rsidP="00F47DA2">
      <w:pPr>
        <w:spacing w:after="0" w:line="240" w:lineRule="auto"/>
        <w:ind w:firstLine="720"/>
        <w:jc w:val="both"/>
        <w:rPr>
          <w:sz w:val="28"/>
          <w:szCs w:val="28"/>
        </w:rPr>
      </w:pPr>
      <w:r w:rsidRPr="00D55A06">
        <w:rPr>
          <w:sz w:val="28"/>
          <w:szCs w:val="28"/>
        </w:rPr>
        <w:t>3.2.</w:t>
      </w:r>
      <w:r w:rsidR="005B2CDE" w:rsidRPr="00D55A06">
        <w:rPr>
          <w:sz w:val="28"/>
          <w:szCs w:val="28"/>
        </w:rPr>
        <w:t>4</w:t>
      </w:r>
      <w:r w:rsidR="007904E3" w:rsidRPr="00D55A06">
        <w:rPr>
          <w:sz w:val="28"/>
          <w:szCs w:val="28"/>
        </w:rPr>
        <w:t>. </w:t>
      </w:r>
      <w:r w:rsidR="002F264D" w:rsidRPr="00D55A06">
        <w:rPr>
          <w:sz w:val="28"/>
          <w:szCs w:val="28"/>
        </w:rPr>
        <w:t>jauna vidējas jaudas sadedzināšanas iekārta</w:t>
      </w:r>
      <w:r w:rsidR="009D33F9" w:rsidRPr="00D55A06">
        <w:rPr>
          <w:sz w:val="28"/>
          <w:szCs w:val="28"/>
        </w:rPr>
        <w:t xml:space="preserve"> – </w:t>
      </w:r>
      <w:r w:rsidR="002F264D" w:rsidRPr="00D55A06">
        <w:rPr>
          <w:sz w:val="28"/>
          <w:szCs w:val="28"/>
        </w:rPr>
        <w:t>vidējas jaudas sadedzināšanas iekārta, kuras darbība ir uzsākta pēc 2018</w:t>
      </w:r>
      <w:r w:rsidR="007904E3" w:rsidRPr="00D55A06">
        <w:rPr>
          <w:sz w:val="28"/>
          <w:szCs w:val="28"/>
        </w:rPr>
        <w:t>. </w:t>
      </w:r>
      <w:r w:rsidR="002F264D" w:rsidRPr="00D55A06">
        <w:rPr>
          <w:sz w:val="28"/>
          <w:szCs w:val="28"/>
        </w:rPr>
        <w:t>gada 20</w:t>
      </w:r>
      <w:r w:rsidR="007904E3" w:rsidRPr="00D55A06">
        <w:rPr>
          <w:sz w:val="28"/>
          <w:szCs w:val="28"/>
        </w:rPr>
        <w:t>. </w:t>
      </w:r>
      <w:r w:rsidR="002F264D" w:rsidRPr="00D55A06">
        <w:rPr>
          <w:sz w:val="28"/>
          <w:szCs w:val="28"/>
        </w:rPr>
        <w:t xml:space="preserve">decembra un </w:t>
      </w:r>
      <w:r w:rsidR="009621E3" w:rsidRPr="00D55A06">
        <w:rPr>
          <w:spacing w:val="-2"/>
          <w:sz w:val="28"/>
          <w:szCs w:val="28"/>
        </w:rPr>
        <w:t xml:space="preserve">kurai izsniegta </w:t>
      </w:r>
      <w:r w:rsidR="002F264D" w:rsidRPr="00D55A06">
        <w:rPr>
          <w:spacing w:val="-2"/>
          <w:sz w:val="28"/>
          <w:szCs w:val="28"/>
        </w:rPr>
        <w:t>atļauja vai veikta C</w:t>
      </w:r>
      <w:r w:rsidR="000222AB" w:rsidRPr="00D55A06">
        <w:rPr>
          <w:spacing w:val="-2"/>
          <w:sz w:val="28"/>
          <w:szCs w:val="28"/>
        </w:rPr>
        <w:t> </w:t>
      </w:r>
      <w:r w:rsidR="002F264D" w:rsidRPr="00D55A06">
        <w:rPr>
          <w:spacing w:val="-2"/>
          <w:sz w:val="28"/>
          <w:szCs w:val="28"/>
        </w:rPr>
        <w:t xml:space="preserve">kategorijas piesārņojošas darbības reģistrācija </w:t>
      </w:r>
      <w:r w:rsidR="002F264D" w:rsidRPr="00D55A06">
        <w:rPr>
          <w:sz w:val="28"/>
          <w:szCs w:val="28"/>
        </w:rPr>
        <w:t xml:space="preserve">atbilstoši normatīvajiem aktiem par kārtību, kādā piesakāmas A, </w:t>
      </w:r>
      <w:r w:rsidR="009621E3" w:rsidRPr="00D55A06">
        <w:rPr>
          <w:sz w:val="28"/>
          <w:szCs w:val="28"/>
        </w:rPr>
        <w:t xml:space="preserve">B </w:t>
      </w:r>
      <w:r w:rsidR="002F264D" w:rsidRPr="00D55A06">
        <w:rPr>
          <w:sz w:val="28"/>
          <w:szCs w:val="28"/>
        </w:rPr>
        <w:t>un</w:t>
      </w:r>
      <w:r w:rsidR="002F264D" w:rsidRPr="00D55A06">
        <w:rPr>
          <w:spacing w:val="-2"/>
          <w:sz w:val="28"/>
          <w:szCs w:val="28"/>
        </w:rPr>
        <w:t xml:space="preserve"> C</w:t>
      </w:r>
      <w:r w:rsidR="000222AB" w:rsidRPr="00D55A06">
        <w:rPr>
          <w:spacing w:val="-2"/>
          <w:sz w:val="28"/>
          <w:szCs w:val="28"/>
        </w:rPr>
        <w:t> </w:t>
      </w:r>
      <w:r w:rsidR="002F264D" w:rsidRPr="00D55A06">
        <w:rPr>
          <w:spacing w:val="-2"/>
          <w:sz w:val="28"/>
          <w:szCs w:val="28"/>
        </w:rPr>
        <w:t>kategorijas piesārņojošas darbības un izsniedzamas atļaujas A un B</w:t>
      </w:r>
      <w:r w:rsidR="000222AB" w:rsidRPr="00D55A06">
        <w:rPr>
          <w:spacing w:val="-2"/>
          <w:sz w:val="28"/>
          <w:szCs w:val="28"/>
        </w:rPr>
        <w:t> </w:t>
      </w:r>
      <w:r w:rsidR="002F264D" w:rsidRPr="00D55A06">
        <w:rPr>
          <w:spacing w:val="-2"/>
          <w:sz w:val="28"/>
          <w:szCs w:val="28"/>
        </w:rPr>
        <w:t xml:space="preserve">kategorijas </w:t>
      </w:r>
      <w:r w:rsidR="002F264D" w:rsidRPr="00D55A06">
        <w:rPr>
          <w:sz w:val="28"/>
          <w:szCs w:val="28"/>
        </w:rPr>
        <w:t>piesārņojošo darbību veikšanai (turpmāk</w:t>
      </w:r>
      <w:r w:rsidR="009D33F9" w:rsidRPr="00D55A06">
        <w:rPr>
          <w:sz w:val="28"/>
          <w:szCs w:val="28"/>
        </w:rPr>
        <w:t xml:space="preserve"> – </w:t>
      </w:r>
      <w:r w:rsidR="002F264D" w:rsidRPr="00D55A06">
        <w:rPr>
          <w:sz w:val="28"/>
          <w:szCs w:val="28"/>
        </w:rPr>
        <w:t>C</w:t>
      </w:r>
      <w:r w:rsidR="000222AB" w:rsidRPr="00D55A06">
        <w:rPr>
          <w:sz w:val="28"/>
          <w:szCs w:val="28"/>
        </w:rPr>
        <w:t> </w:t>
      </w:r>
      <w:r w:rsidR="002F264D" w:rsidRPr="00D55A06">
        <w:rPr>
          <w:sz w:val="28"/>
          <w:szCs w:val="28"/>
        </w:rPr>
        <w:t xml:space="preserve">kategorijas </w:t>
      </w:r>
      <w:r w:rsidR="00A54C56" w:rsidRPr="00D55A06">
        <w:rPr>
          <w:spacing w:val="-2"/>
          <w:sz w:val="28"/>
          <w:szCs w:val="28"/>
        </w:rPr>
        <w:t xml:space="preserve">piesārņojošas </w:t>
      </w:r>
      <w:r w:rsidR="002F264D" w:rsidRPr="00D55A06">
        <w:rPr>
          <w:sz w:val="28"/>
          <w:szCs w:val="28"/>
        </w:rPr>
        <w:t>darbības reģistrācija);</w:t>
      </w:r>
    </w:p>
    <w:p w14:paraId="4360E5CA" w14:textId="47CE6048" w:rsidR="002F264D" w:rsidRPr="00D55A06" w:rsidRDefault="00E12E11" w:rsidP="00F47DA2">
      <w:pPr>
        <w:spacing w:after="0" w:line="240" w:lineRule="auto"/>
        <w:ind w:firstLine="720"/>
        <w:jc w:val="both"/>
        <w:rPr>
          <w:sz w:val="28"/>
          <w:szCs w:val="28"/>
        </w:rPr>
      </w:pPr>
      <w:r w:rsidRPr="00D55A06">
        <w:rPr>
          <w:sz w:val="28"/>
          <w:szCs w:val="28"/>
        </w:rPr>
        <w:t>3.2.</w:t>
      </w:r>
      <w:r w:rsidR="005B2CDE" w:rsidRPr="00D55A06">
        <w:rPr>
          <w:sz w:val="28"/>
          <w:szCs w:val="28"/>
        </w:rPr>
        <w:t>5</w:t>
      </w:r>
      <w:r w:rsidR="007904E3" w:rsidRPr="00D55A06">
        <w:rPr>
          <w:sz w:val="28"/>
          <w:szCs w:val="28"/>
        </w:rPr>
        <w:t>. </w:t>
      </w:r>
      <w:r w:rsidR="002F264D" w:rsidRPr="00D55A06">
        <w:rPr>
          <w:sz w:val="28"/>
          <w:szCs w:val="28"/>
        </w:rPr>
        <w:t>esoša mazas jaudas sadedzināšanas iekārta</w:t>
      </w:r>
      <w:r w:rsidR="009D33F9" w:rsidRPr="00D55A06">
        <w:rPr>
          <w:sz w:val="28"/>
          <w:szCs w:val="28"/>
        </w:rPr>
        <w:t xml:space="preserve"> – </w:t>
      </w:r>
      <w:r w:rsidR="002F264D" w:rsidRPr="00D55A06">
        <w:rPr>
          <w:sz w:val="28"/>
          <w:szCs w:val="28"/>
        </w:rPr>
        <w:t>mazas jaudas sadedzināšanas iekārta, k</w:t>
      </w:r>
      <w:r w:rsidR="009621E3" w:rsidRPr="00D55A06">
        <w:rPr>
          <w:sz w:val="28"/>
          <w:szCs w:val="28"/>
        </w:rPr>
        <w:t>ur</w:t>
      </w:r>
      <w:r w:rsidR="002F264D" w:rsidRPr="00D55A06">
        <w:rPr>
          <w:sz w:val="28"/>
          <w:szCs w:val="28"/>
        </w:rPr>
        <w:t>as darbīb</w:t>
      </w:r>
      <w:r w:rsidR="009621E3" w:rsidRPr="00D55A06">
        <w:rPr>
          <w:sz w:val="28"/>
          <w:szCs w:val="28"/>
        </w:rPr>
        <w:t>a</w:t>
      </w:r>
      <w:r w:rsidR="002F264D" w:rsidRPr="00D55A06">
        <w:rPr>
          <w:sz w:val="28"/>
          <w:szCs w:val="28"/>
        </w:rPr>
        <w:t xml:space="preserve"> ir </w:t>
      </w:r>
      <w:r w:rsidR="009621E3" w:rsidRPr="00D55A06">
        <w:rPr>
          <w:sz w:val="28"/>
          <w:szCs w:val="28"/>
        </w:rPr>
        <w:t xml:space="preserve">uzsākta </w:t>
      </w:r>
      <w:r w:rsidR="002F264D" w:rsidRPr="00D55A06">
        <w:rPr>
          <w:sz w:val="28"/>
          <w:szCs w:val="28"/>
        </w:rPr>
        <w:t>līdz 2021</w:t>
      </w:r>
      <w:r w:rsidR="007904E3" w:rsidRPr="00D55A06">
        <w:rPr>
          <w:sz w:val="28"/>
          <w:szCs w:val="28"/>
        </w:rPr>
        <w:t>. </w:t>
      </w:r>
      <w:r w:rsidR="002F264D" w:rsidRPr="00D55A06">
        <w:rPr>
          <w:sz w:val="28"/>
          <w:szCs w:val="28"/>
        </w:rPr>
        <w:t>gada 1</w:t>
      </w:r>
      <w:r w:rsidR="007904E3" w:rsidRPr="00D55A06">
        <w:rPr>
          <w:sz w:val="28"/>
          <w:szCs w:val="28"/>
        </w:rPr>
        <w:t>. </w:t>
      </w:r>
      <w:r w:rsidR="002F264D" w:rsidRPr="00D55A06">
        <w:rPr>
          <w:sz w:val="28"/>
          <w:szCs w:val="28"/>
        </w:rPr>
        <w:t>jūnijam</w:t>
      </w:r>
      <w:r w:rsidR="009621E3" w:rsidRPr="00D55A06">
        <w:rPr>
          <w:sz w:val="28"/>
          <w:szCs w:val="28"/>
        </w:rPr>
        <w:t>;</w:t>
      </w:r>
    </w:p>
    <w:p w14:paraId="4360E5CB" w14:textId="78DA4B95" w:rsidR="002F264D" w:rsidRPr="00D55A06" w:rsidRDefault="00E12E11" w:rsidP="00F47DA2">
      <w:pPr>
        <w:spacing w:after="0" w:line="240" w:lineRule="auto"/>
        <w:ind w:firstLine="720"/>
        <w:jc w:val="both"/>
        <w:rPr>
          <w:sz w:val="28"/>
          <w:szCs w:val="28"/>
        </w:rPr>
      </w:pPr>
      <w:r w:rsidRPr="00D55A06">
        <w:rPr>
          <w:sz w:val="28"/>
          <w:szCs w:val="28"/>
        </w:rPr>
        <w:t>3.2.</w:t>
      </w:r>
      <w:r w:rsidR="005B2CDE" w:rsidRPr="00D55A06">
        <w:rPr>
          <w:sz w:val="28"/>
          <w:szCs w:val="28"/>
        </w:rPr>
        <w:t>6</w:t>
      </w:r>
      <w:r w:rsidR="007904E3" w:rsidRPr="00D55A06">
        <w:rPr>
          <w:sz w:val="28"/>
          <w:szCs w:val="28"/>
        </w:rPr>
        <w:t>. </w:t>
      </w:r>
      <w:r w:rsidR="002F264D" w:rsidRPr="00D55A06">
        <w:rPr>
          <w:sz w:val="28"/>
          <w:szCs w:val="28"/>
        </w:rPr>
        <w:t>jauna mazas jaudas sadedzināšanas iekārta</w:t>
      </w:r>
      <w:r w:rsidR="009D33F9" w:rsidRPr="00D55A06">
        <w:rPr>
          <w:sz w:val="28"/>
          <w:szCs w:val="28"/>
        </w:rPr>
        <w:t xml:space="preserve"> – </w:t>
      </w:r>
      <w:r w:rsidR="002F264D" w:rsidRPr="00D55A06">
        <w:rPr>
          <w:sz w:val="28"/>
          <w:szCs w:val="28"/>
        </w:rPr>
        <w:t>mazas jaudas sadedzināšanas iekārta, k</w:t>
      </w:r>
      <w:r w:rsidR="009621E3" w:rsidRPr="00D55A06">
        <w:rPr>
          <w:sz w:val="28"/>
          <w:szCs w:val="28"/>
        </w:rPr>
        <w:t>ur</w:t>
      </w:r>
      <w:r w:rsidR="002F264D" w:rsidRPr="00D55A06">
        <w:rPr>
          <w:sz w:val="28"/>
          <w:szCs w:val="28"/>
        </w:rPr>
        <w:t>as darbīb</w:t>
      </w:r>
      <w:r w:rsidR="009621E3" w:rsidRPr="00D55A06">
        <w:rPr>
          <w:sz w:val="28"/>
          <w:szCs w:val="28"/>
        </w:rPr>
        <w:t>a</w:t>
      </w:r>
      <w:r w:rsidR="002F264D" w:rsidRPr="00D55A06">
        <w:rPr>
          <w:sz w:val="28"/>
          <w:szCs w:val="28"/>
        </w:rPr>
        <w:t xml:space="preserve"> ir </w:t>
      </w:r>
      <w:r w:rsidR="009621E3" w:rsidRPr="00D55A06">
        <w:rPr>
          <w:sz w:val="28"/>
          <w:szCs w:val="28"/>
        </w:rPr>
        <w:t xml:space="preserve">uzsākta </w:t>
      </w:r>
      <w:r w:rsidR="002F264D" w:rsidRPr="00D55A06">
        <w:rPr>
          <w:sz w:val="28"/>
          <w:szCs w:val="28"/>
        </w:rPr>
        <w:t>pēc 2021</w:t>
      </w:r>
      <w:r w:rsidR="007904E3" w:rsidRPr="00D55A06">
        <w:rPr>
          <w:sz w:val="28"/>
          <w:szCs w:val="28"/>
        </w:rPr>
        <w:t>. </w:t>
      </w:r>
      <w:r w:rsidR="002F264D" w:rsidRPr="00D55A06">
        <w:rPr>
          <w:sz w:val="28"/>
          <w:szCs w:val="28"/>
        </w:rPr>
        <w:t>gada 1</w:t>
      </w:r>
      <w:r w:rsidR="007904E3" w:rsidRPr="00D55A06">
        <w:rPr>
          <w:sz w:val="28"/>
          <w:szCs w:val="28"/>
        </w:rPr>
        <w:t>. </w:t>
      </w:r>
      <w:r w:rsidR="002F264D" w:rsidRPr="00D55A06">
        <w:rPr>
          <w:sz w:val="28"/>
          <w:szCs w:val="28"/>
        </w:rPr>
        <w:t xml:space="preserve">jūnija un </w:t>
      </w:r>
      <w:r w:rsidR="009621E3" w:rsidRPr="00D55A06">
        <w:rPr>
          <w:sz w:val="28"/>
          <w:szCs w:val="28"/>
        </w:rPr>
        <w:t xml:space="preserve">kurai veikta </w:t>
      </w:r>
      <w:r w:rsidR="002F264D" w:rsidRPr="00D55A06">
        <w:rPr>
          <w:sz w:val="28"/>
          <w:szCs w:val="28"/>
        </w:rPr>
        <w:t>C</w:t>
      </w:r>
      <w:r w:rsidR="000222AB" w:rsidRPr="00D55A06">
        <w:rPr>
          <w:sz w:val="28"/>
          <w:szCs w:val="28"/>
        </w:rPr>
        <w:t> </w:t>
      </w:r>
      <w:r w:rsidR="002F264D" w:rsidRPr="00D55A06">
        <w:rPr>
          <w:sz w:val="28"/>
          <w:szCs w:val="28"/>
        </w:rPr>
        <w:t xml:space="preserve">kategorijas </w:t>
      </w:r>
      <w:r w:rsidR="00A54C56" w:rsidRPr="00D55A06">
        <w:rPr>
          <w:spacing w:val="-2"/>
          <w:sz w:val="28"/>
          <w:szCs w:val="28"/>
        </w:rPr>
        <w:t xml:space="preserve">piesārņojošas </w:t>
      </w:r>
      <w:r w:rsidR="002F264D" w:rsidRPr="00D55A06">
        <w:rPr>
          <w:sz w:val="28"/>
          <w:szCs w:val="28"/>
        </w:rPr>
        <w:t xml:space="preserve">darbības </w:t>
      </w:r>
      <w:r w:rsidR="00185293" w:rsidRPr="00D55A06">
        <w:rPr>
          <w:sz w:val="28"/>
          <w:szCs w:val="28"/>
        </w:rPr>
        <w:t>reģistrācija</w:t>
      </w:r>
      <w:r w:rsidR="00D2300A" w:rsidRPr="00D55A06">
        <w:rPr>
          <w:sz w:val="28"/>
          <w:szCs w:val="28"/>
        </w:rPr>
        <w:t>.</w:t>
      </w:r>
    </w:p>
    <w:p w14:paraId="4360E5CC" w14:textId="77777777" w:rsidR="002F264D" w:rsidRPr="00D55A06" w:rsidRDefault="002F264D" w:rsidP="00F47DA2">
      <w:pPr>
        <w:spacing w:after="0" w:line="240" w:lineRule="auto"/>
        <w:ind w:firstLine="720"/>
        <w:jc w:val="both"/>
        <w:rPr>
          <w:sz w:val="28"/>
          <w:szCs w:val="28"/>
        </w:rPr>
      </w:pPr>
    </w:p>
    <w:p w14:paraId="4360E5CD" w14:textId="399DD5F3" w:rsidR="00155BA8" w:rsidRPr="00D55A06" w:rsidRDefault="005B2CDE" w:rsidP="00F47DA2">
      <w:pPr>
        <w:spacing w:after="0" w:line="240" w:lineRule="auto"/>
        <w:ind w:firstLine="720"/>
        <w:jc w:val="both"/>
        <w:rPr>
          <w:sz w:val="28"/>
          <w:szCs w:val="28"/>
        </w:rPr>
      </w:pPr>
      <w:r w:rsidRPr="00D55A06">
        <w:rPr>
          <w:sz w:val="28"/>
          <w:szCs w:val="28"/>
        </w:rPr>
        <w:t>4</w:t>
      </w:r>
      <w:r w:rsidR="007904E3" w:rsidRPr="00D55A06">
        <w:rPr>
          <w:sz w:val="28"/>
          <w:szCs w:val="28"/>
        </w:rPr>
        <w:t>. </w:t>
      </w:r>
      <w:r w:rsidR="00155BA8" w:rsidRPr="00D55A06">
        <w:rPr>
          <w:sz w:val="28"/>
          <w:szCs w:val="28"/>
        </w:rPr>
        <w:t>Noteikumu prasības attiecas uz</w:t>
      </w:r>
      <w:r w:rsidR="00546B82" w:rsidRPr="00D55A06">
        <w:rPr>
          <w:sz w:val="28"/>
          <w:szCs w:val="28"/>
        </w:rPr>
        <w:t xml:space="preserve"> </w:t>
      </w:r>
      <w:r w:rsidR="00155BA8" w:rsidRPr="00D55A06">
        <w:rPr>
          <w:sz w:val="28"/>
          <w:szCs w:val="28"/>
        </w:rPr>
        <w:t>lielas</w:t>
      </w:r>
      <w:r w:rsidR="00546B82" w:rsidRPr="00D55A06">
        <w:rPr>
          <w:sz w:val="28"/>
          <w:szCs w:val="28"/>
        </w:rPr>
        <w:t>,</w:t>
      </w:r>
      <w:r w:rsidR="00155BA8" w:rsidRPr="00D55A06">
        <w:rPr>
          <w:sz w:val="28"/>
          <w:szCs w:val="28"/>
        </w:rPr>
        <w:t xml:space="preserve"> vidējas</w:t>
      </w:r>
      <w:r w:rsidR="00546B82" w:rsidRPr="00D55A06">
        <w:rPr>
          <w:sz w:val="28"/>
          <w:szCs w:val="28"/>
        </w:rPr>
        <w:t xml:space="preserve"> un mazas</w:t>
      </w:r>
      <w:r w:rsidR="00155BA8" w:rsidRPr="00D55A06">
        <w:rPr>
          <w:sz w:val="28"/>
          <w:szCs w:val="28"/>
        </w:rPr>
        <w:t xml:space="preserve"> jaudas sadedzināšanas iekārtām neatkarīgi no tajās izmantotā kurināmā veida, izņemot</w:t>
      </w:r>
      <w:r w:rsidR="00102BEB" w:rsidRPr="00D55A06">
        <w:rPr>
          <w:sz w:val="28"/>
          <w:szCs w:val="28"/>
        </w:rPr>
        <w:t xml:space="preserve"> šādas sadedzināšanas iekārtas:</w:t>
      </w:r>
    </w:p>
    <w:p w14:paraId="4360E5CE" w14:textId="7B617460"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w:t>
      </w:r>
      <w:r w:rsidR="007904E3" w:rsidRPr="00D55A06">
        <w:rPr>
          <w:sz w:val="28"/>
          <w:szCs w:val="28"/>
        </w:rPr>
        <w:t>. </w:t>
      </w:r>
      <w:r w:rsidR="00155BA8" w:rsidRPr="00D55A06">
        <w:rPr>
          <w:sz w:val="28"/>
          <w:szCs w:val="28"/>
        </w:rPr>
        <w:t>sadedzināšanas iekārtas, kurās sadegšanas produktus tieši izmanto karsēšanai, žāvēšanai vai jebkādai citai prie</w:t>
      </w:r>
      <w:r w:rsidR="00102BEB" w:rsidRPr="00D55A06">
        <w:rPr>
          <w:sz w:val="28"/>
          <w:szCs w:val="28"/>
        </w:rPr>
        <w:t>kšmetu vai materiālu apstrādei;</w:t>
      </w:r>
    </w:p>
    <w:p w14:paraId="4360E5CF" w14:textId="630AD9F1"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.2</w:t>
      </w:r>
      <w:r w:rsidR="007904E3" w:rsidRPr="00D55A06">
        <w:rPr>
          <w:sz w:val="28"/>
          <w:szCs w:val="28"/>
        </w:rPr>
        <w:t>. </w:t>
      </w:r>
      <w:proofErr w:type="spellStart"/>
      <w:r w:rsidR="00155BA8" w:rsidRPr="00D55A06">
        <w:rPr>
          <w:sz w:val="28"/>
          <w:szCs w:val="28"/>
        </w:rPr>
        <w:t>pēcdedzināšanas</w:t>
      </w:r>
      <w:proofErr w:type="spellEnd"/>
      <w:r w:rsidR="00155BA8" w:rsidRPr="00D55A06">
        <w:rPr>
          <w:sz w:val="28"/>
          <w:szCs w:val="28"/>
        </w:rPr>
        <w:t xml:space="preserve"> iekārtas, kas paredzētas izplūdes gāzu attīrīšanai, tās sadedzinot, un kas netiek darbinātas kā neatk</w:t>
      </w:r>
      <w:r w:rsidR="00102BEB" w:rsidRPr="00D55A06">
        <w:rPr>
          <w:sz w:val="28"/>
          <w:szCs w:val="28"/>
        </w:rPr>
        <w:t>arīgas sadedzināšanas iekārtas;</w:t>
      </w:r>
    </w:p>
    <w:p w14:paraId="4360E5D0" w14:textId="6FE0EC20"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.3</w:t>
      </w:r>
      <w:r w:rsidR="007904E3" w:rsidRPr="00D55A06">
        <w:rPr>
          <w:sz w:val="28"/>
          <w:szCs w:val="28"/>
        </w:rPr>
        <w:t>. </w:t>
      </w:r>
      <w:r w:rsidR="00155BA8" w:rsidRPr="00D55A06">
        <w:rPr>
          <w:sz w:val="28"/>
          <w:szCs w:val="28"/>
        </w:rPr>
        <w:t>iekārtas krekinga proc</w:t>
      </w:r>
      <w:r w:rsidR="00102BEB" w:rsidRPr="00D55A06">
        <w:rPr>
          <w:sz w:val="28"/>
          <w:szCs w:val="28"/>
        </w:rPr>
        <w:t>esa katalizatoru reģenerācijai;</w:t>
      </w:r>
    </w:p>
    <w:p w14:paraId="4360E5D1" w14:textId="09DAB865"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.4</w:t>
      </w:r>
      <w:r w:rsidR="007904E3" w:rsidRPr="00D55A06">
        <w:rPr>
          <w:sz w:val="28"/>
          <w:szCs w:val="28"/>
        </w:rPr>
        <w:t>. </w:t>
      </w:r>
      <w:r w:rsidR="00155BA8" w:rsidRPr="00D55A06">
        <w:rPr>
          <w:sz w:val="28"/>
          <w:szCs w:val="28"/>
        </w:rPr>
        <w:t>iekārta</w:t>
      </w:r>
      <w:r w:rsidR="00102BEB" w:rsidRPr="00D55A06">
        <w:rPr>
          <w:sz w:val="28"/>
          <w:szCs w:val="28"/>
        </w:rPr>
        <w:t>s sērūdeņraža pārvēršanai sērā;</w:t>
      </w:r>
    </w:p>
    <w:p w14:paraId="4360E5D2" w14:textId="16FBFCF9"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.5</w:t>
      </w:r>
      <w:r w:rsidR="007904E3" w:rsidRPr="00D55A06">
        <w:rPr>
          <w:sz w:val="28"/>
          <w:szCs w:val="28"/>
        </w:rPr>
        <w:t>. </w:t>
      </w:r>
      <w:r w:rsidR="00155BA8" w:rsidRPr="00D55A06">
        <w:rPr>
          <w:sz w:val="28"/>
          <w:szCs w:val="28"/>
        </w:rPr>
        <w:t>ķīmiskās rūpniecības reaktor</w:t>
      </w:r>
      <w:r w:rsidR="00102BEB" w:rsidRPr="00D55A06">
        <w:rPr>
          <w:sz w:val="28"/>
          <w:szCs w:val="28"/>
        </w:rPr>
        <w:t>i;</w:t>
      </w:r>
    </w:p>
    <w:p w14:paraId="4360E5D3" w14:textId="045BD6DA" w:rsidR="00155BA8" w:rsidRPr="00D55A06" w:rsidRDefault="005B2CDE" w:rsidP="00F47DA2">
      <w:pPr>
        <w:spacing w:after="0" w:line="240" w:lineRule="auto"/>
        <w:ind w:firstLine="720"/>
        <w:jc w:val="both"/>
        <w:rPr>
          <w:sz w:val="28"/>
          <w:szCs w:val="28"/>
        </w:rPr>
      </w:pPr>
      <w:r w:rsidRPr="00D55A06">
        <w:rPr>
          <w:sz w:val="28"/>
          <w:szCs w:val="28"/>
        </w:rPr>
        <w:t>4</w:t>
      </w:r>
      <w:r w:rsidR="00102BEB" w:rsidRPr="00D55A06">
        <w:rPr>
          <w:sz w:val="28"/>
          <w:szCs w:val="28"/>
        </w:rPr>
        <w:t>.6</w:t>
      </w:r>
      <w:r w:rsidR="007904E3" w:rsidRPr="00D55A06">
        <w:rPr>
          <w:sz w:val="28"/>
          <w:szCs w:val="28"/>
        </w:rPr>
        <w:t>. </w:t>
      </w:r>
      <w:r w:rsidR="00102BEB" w:rsidRPr="00D55A06">
        <w:rPr>
          <w:sz w:val="28"/>
          <w:szCs w:val="28"/>
        </w:rPr>
        <w:t>koksa krāsnis;</w:t>
      </w:r>
    </w:p>
    <w:p w14:paraId="4360E5D4" w14:textId="16FA0354"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.7</w:t>
      </w:r>
      <w:r w:rsidR="007904E3" w:rsidRPr="00D55A06">
        <w:rPr>
          <w:sz w:val="28"/>
          <w:szCs w:val="28"/>
        </w:rPr>
        <w:t>. </w:t>
      </w:r>
      <w:proofErr w:type="spellStart"/>
      <w:r w:rsidR="00155BA8" w:rsidRPr="00D55A06">
        <w:rPr>
          <w:sz w:val="28"/>
          <w:szCs w:val="28"/>
        </w:rPr>
        <w:t>kauperi</w:t>
      </w:r>
      <w:proofErr w:type="spellEnd"/>
      <w:r w:rsidR="00155BA8" w:rsidRPr="00D55A06">
        <w:rPr>
          <w:sz w:val="28"/>
          <w:szCs w:val="28"/>
        </w:rPr>
        <w:t xml:space="preserve"> (</w:t>
      </w:r>
      <w:r w:rsidR="00102BEB" w:rsidRPr="00D55A06">
        <w:rPr>
          <w:sz w:val="28"/>
          <w:szCs w:val="28"/>
        </w:rPr>
        <w:t>domnas krāšņu gaisa sildītāji);</w:t>
      </w:r>
    </w:p>
    <w:p w14:paraId="4360E5D5" w14:textId="0F06AA19" w:rsidR="00155BA8" w:rsidRPr="00D55A06" w:rsidRDefault="005B2CDE" w:rsidP="00F47DA2">
      <w:pPr>
        <w:spacing w:after="0" w:line="240" w:lineRule="auto"/>
        <w:ind w:firstLine="720"/>
        <w:jc w:val="both"/>
        <w:rPr>
          <w:sz w:val="28"/>
          <w:szCs w:val="28"/>
        </w:rPr>
      </w:pPr>
      <w:r w:rsidRPr="00D55A06">
        <w:rPr>
          <w:sz w:val="28"/>
          <w:szCs w:val="28"/>
        </w:rPr>
        <w:lastRenderedPageBreak/>
        <w:t>4</w:t>
      </w:r>
      <w:r w:rsidR="00155BA8" w:rsidRPr="00D55A06">
        <w:rPr>
          <w:sz w:val="28"/>
          <w:szCs w:val="28"/>
        </w:rPr>
        <w:t>.8</w:t>
      </w:r>
      <w:r w:rsidR="007904E3" w:rsidRPr="00D55A06">
        <w:rPr>
          <w:sz w:val="28"/>
          <w:szCs w:val="28"/>
        </w:rPr>
        <w:t>. </w:t>
      </w:r>
      <w:r w:rsidR="00155BA8" w:rsidRPr="00D55A06">
        <w:rPr>
          <w:sz w:val="28"/>
          <w:szCs w:val="28"/>
        </w:rPr>
        <w:t>tehniskie agregāti, kas paredzēti sauszemes transportlīdzekļu</w:t>
      </w:r>
      <w:r w:rsidR="00102BEB" w:rsidRPr="00D55A06">
        <w:rPr>
          <w:sz w:val="28"/>
          <w:szCs w:val="28"/>
        </w:rPr>
        <w:t>, kuģu un lidaparātu piedziņai;</w:t>
      </w:r>
    </w:p>
    <w:p w14:paraId="4360E5D6" w14:textId="6D5DD3C9"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.9</w:t>
      </w:r>
      <w:r w:rsidR="007904E3" w:rsidRPr="00D55A06">
        <w:rPr>
          <w:sz w:val="28"/>
          <w:szCs w:val="28"/>
        </w:rPr>
        <w:t>. </w:t>
      </w:r>
      <w:r w:rsidR="00155BA8" w:rsidRPr="00D55A06">
        <w:rPr>
          <w:sz w:val="28"/>
          <w:szCs w:val="28"/>
        </w:rPr>
        <w:t>gāzturbīnas un gāzes d</w:t>
      </w:r>
      <w:r w:rsidR="00102BEB" w:rsidRPr="00D55A06">
        <w:rPr>
          <w:sz w:val="28"/>
          <w:szCs w:val="28"/>
        </w:rPr>
        <w:t>zinēji uz atkrastes platformām;</w:t>
      </w:r>
    </w:p>
    <w:p w14:paraId="4360E5D7" w14:textId="6D6FD10B"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.10</w:t>
      </w:r>
      <w:r w:rsidR="007904E3" w:rsidRPr="00D55A06">
        <w:rPr>
          <w:sz w:val="28"/>
          <w:szCs w:val="28"/>
        </w:rPr>
        <w:t>. </w:t>
      </w:r>
      <w:r w:rsidR="00155BA8" w:rsidRPr="00D55A06">
        <w:rPr>
          <w:sz w:val="28"/>
          <w:szCs w:val="28"/>
        </w:rPr>
        <w:t>atkritumu sadedzināšanas un līdzsadedzināšanas iekārtas, uz kurām attiecas normatīvie akti par prasībām atkritumu sadedzināšanai un atkritumu s</w:t>
      </w:r>
      <w:r w:rsidR="00102BEB" w:rsidRPr="00D55A06">
        <w:rPr>
          <w:sz w:val="28"/>
          <w:szCs w:val="28"/>
        </w:rPr>
        <w:t>adedzināšanas iekārtu darbībai;</w:t>
      </w:r>
    </w:p>
    <w:p w14:paraId="4360E5D8" w14:textId="13ADE940"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.11</w:t>
      </w:r>
      <w:r w:rsidR="007904E3" w:rsidRPr="00D55A06">
        <w:rPr>
          <w:sz w:val="28"/>
          <w:szCs w:val="28"/>
        </w:rPr>
        <w:t>. </w:t>
      </w:r>
      <w:r w:rsidR="00155BA8" w:rsidRPr="00D55A06">
        <w:rPr>
          <w:sz w:val="28"/>
          <w:szCs w:val="28"/>
        </w:rPr>
        <w:t xml:space="preserve">sadedzināšanas iekārtas, uz kurām attiecas </w:t>
      </w:r>
      <w:r w:rsidR="005615C4" w:rsidRPr="00D55A06">
        <w:rPr>
          <w:sz w:val="28"/>
          <w:szCs w:val="28"/>
        </w:rPr>
        <w:t>Eiropas Parlamenta un Padomes 2016</w:t>
      </w:r>
      <w:r w:rsidR="007904E3" w:rsidRPr="00D55A06">
        <w:rPr>
          <w:sz w:val="28"/>
          <w:szCs w:val="28"/>
        </w:rPr>
        <w:t>. </w:t>
      </w:r>
      <w:r w:rsidR="005615C4" w:rsidRPr="00D55A06">
        <w:rPr>
          <w:sz w:val="28"/>
          <w:szCs w:val="28"/>
        </w:rPr>
        <w:t>gada 14</w:t>
      </w:r>
      <w:r w:rsidR="007904E3" w:rsidRPr="00D55A06">
        <w:rPr>
          <w:sz w:val="28"/>
          <w:szCs w:val="28"/>
        </w:rPr>
        <w:t>. </w:t>
      </w:r>
      <w:r w:rsidR="005615C4" w:rsidRPr="00D55A06">
        <w:rPr>
          <w:sz w:val="28"/>
          <w:szCs w:val="28"/>
        </w:rPr>
        <w:t xml:space="preserve">septembra Regula (ES) </w:t>
      </w:r>
      <w:r w:rsidR="00D916AE" w:rsidRPr="00D55A06">
        <w:rPr>
          <w:sz w:val="28"/>
          <w:szCs w:val="28"/>
        </w:rPr>
        <w:t>Nr</w:t>
      </w:r>
      <w:r w:rsidR="007904E3" w:rsidRPr="00D55A06">
        <w:rPr>
          <w:sz w:val="28"/>
          <w:szCs w:val="28"/>
        </w:rPr>
        <w:t>. </w:t>
      </w:r>
      <w:r w:rsidR="005615C4" w:rsidRPr="00D55A06">
        <w:rPr>
          <w:sz w:val="28"/>
          <w:szCs w:val="28"/>
        </w:rPr>
        <w:t xml:space="preserve">2016/1628 par prasībām </w:t>
      </w:r>
      <w:r w:rsidR="005615C4" w:rsidRPr="00D55A06">
        <w:rPr>
          <w:spacing w:val="-2"/>
          <w:sz w:val="28"/>
          <w:szCs w:val="28"/>
        </w:rPr>
        <w:t>attiecībā uz autoceļiem neparedzētas mobilās tehnikas iekšdedzes motoru gāzveida un daļiņveida piesārņotāju emisiju robežvērtībām un tipa apstiprināšanu</w:t>
      </w:r>
      <w:r w:rsidR="005615C4" w:rsidRPr="00D55A06">
        <w:rPr>
          <w:sz w:val="28"/>
          <w:szCs w:val="28"/>
        </w:rPr>
        <w:t>, ar ko groza Regulas (ES) Nr</w:t>
      </w:r>
      <w:r w:rsidR="007904E3" w:rsidRPr="00D55A06">
        <w:rPr>
          <w:sz w:val="28"/>
          <w:szCs w:val="28"/>
        </w:rPr>
        <w:t>. </w:t>
      </w:r>
      <w:r w:rsidR="005615C4" w:rsidRPr="00D55A06">
        <w:rPr>
          <w:sz w:val="28"/>
          <w:szCs w:val="28"/>
        </w:rPr>
        <w:t>1024/2012 un (ES) Nr</w:t>
      </w:r>
      <w:r w:rsidR="007904E3" w:rsidRPr="00D55A06">
        <w:rPr>
          <w:sz w:val="28"/>
          <w:szCs w:val="28"/>
        </w:rPr>
        <w:t>. </w:t>
      </w:r>
      <w:r w:rsidR="005615C4" w:rsidRPr="00D55A06">
        <w:rPr>
          <w:sz w:val="28"/>
          <w:szCs w:val="28"/>
        </w:rPr>
        <w:t xml:space="preserve">167/2013 un groza un atceļ Direktīvu </w:t>
      </w:r>
      <w:r w:rsidR="00D916AE" w:rsidRPr="00D55A06">
        <w:rPr>
          <w:sz w:val="28"/>
          <w:szCs w:val="28"/>
        </w:rPr>
        <w:t>Nr</w:t>
      </w:r>
      <w:r w:rsidR="007904E3" w:rsidRPr="00D55A06">
        <w:rPr>
          <w:sz w:val="28"/>
          <w:szCs w:val="28"/>
        </w:rPr>
        <w:t>. </w:t>
      </w:r>
      <w:r w:rsidR="005615C4" w:rsidRPr="00D55A06">
        <w:rPr>
          <w:sz w:val="28"/>
          <w:szCs w:val="28"/>
        </w:rPr>
        <w:t>97/68/EK</w:t>
      </w:r>
      <w:r w:rsidR="00102BEB" w:rsidRPr="00D55A06">
        <w:rPr>
          <w:sz w:val="28"/>
          <w:szCs w:val="28"/>
        </w:rPr>
        <w:t>;</w:t>
      </w:r>
    </w:p>
    <w:p w14:paraId="4360E5D9" w14:textId="32D10A89" w:rsidR="00B17BB4" w:rsidRPr="00D55A06" w:rsidRDefault="005B2CDE" w:rsidP="00F47DA2">
      <w:pPr>
        <w:spacing w:after="0" w:line="240" w:lineRule="auto"/>
        <w:ind w:firstLine="720"/>
        <w:jc w:val="both"/>
        <w:rPr>
          <w:sz w:val="28"/>
          <w:szCs w:val="28"/>
        </w:rPr>
      </w:pPr>
      <w:r w:rsidRPr="00D55A06">
        <w:rPr>
          <w:sz w:val="28"/>
          <w:szCs w:val="28"/>
        </w:rPr>
        <w:t>4</w:t>
      </w:r>
      <w:r w:rsidR="005601F3" w:rsidRPr="00D55A06">
        <w:rPr>
          <w:sz w:val="28"/>
          <w:szCs w:val="28"/>
        </w:rPr>
        <w:t>.12</w:t>
      </w:r>
      <w:r w:rsidR="007904E3" w:rsidRPr="00D55A06">
        <w:rPr>
          <w:sz w:val="28"/>
          <w:szCs w:val="28"/>
        </w:rPr>
        <w:t>. </w:t>
      </w:r>
      <w:r w:rsidR="00B17BB4" w:rsidRPr="00D55A06">
        <w:rPr>
          <w:sz w:val="28"/>
          <w:szCs w:val="28"/>
        </w:rPr>
        <w:t>sadedzināšanas iekārtas, kurās par kurināmo izmanto</w:t>
      </w:r>
      <w:r w:rsidR="00B17BB4" w:rsidRPr="00D55A06">
        <w:rPr>
          <w:spacing w:val="-2"/>
          <w:sz w:val="28"/>
          <w:szCs w:val="28"/>
        </w:rPr>
        <w:t xml:space="preserve"> lauksaimniecības dzīvnieku kūtsmēslus vai gaļas kaulu miltus un kuru kopējā nominālā ievadītā siltuma jauda nepārsniedz 50 MW atbilstoši Eiropas Komisijas</w:t>
      </w:r>
      <w:r w:rsidR="00B17BB4" w:rsidRPr="00D55A06">
        <w:rPr>
          <w:sz w:val="28"/>
          <w:szCs w:val="28"/>
        </w:rPr>
        <w:t xml:space="preserve"> 2011</w:t>
      </w:r>
      <w:r w:rsidR="007904E3" w:rsidRPr="00D55A06">
        <w:rPr>
          <w:sz w:val="28"/>
          <w:szCs w:val="28"/>
        </w:rPr>
        <w:t>. </w:t>
      </w:r>
      <w:r w:rsidR="00B17BB4" w:rsidRPr="00D55A06">
        <w:rPr>
          <w:sz w:val="28"/>
          <w:szCs w:val="28"/>
        </w:rPr>
        <w:t>gada 25</w:t>
      </w:r>
      <w:r w:rsidR="007904E3" w:rsidRPr="00D55A06">
        <w:rPr>
          <w:sz w:val="28"/>
          <w:szCs w:val="28"/>
        </w:rPr>
        <w:t>. </w:t>
      </w:r>
      <w:r w:rsidR="00B17BB4" w:rsidRPr="00D55A06">
        <w:rPr>
          <w:sz w:val="28"/>
          <w:szCs w:val="28"/>
        </w:rPr>
        <w:t xml:space="preserve">februāra </w:t>
      </w:r>
      <w:r w:rsidR="00E34FFE" w:rsidRPr="00D55A06">
        <w:rPr>
          <w:sz w:val="28"/>
          <w:szCs w:val="28"/>
        </w:rPr>
        <w:t xml:space="preserve">Regulai </w:t>
      </w:r>
      <w:r w:rsidR="00B17BB4" w:rsidRPr="00D55A06">
        <w:rPr>
          <w:sz w:val="28"/>
          <w:szCs w:val="28"/>
        </w:rPr>
        <w:t>(ES) Nr</w:t>
      </w:r>
      <w:r w:rsidR="007904E3" w:rsidRPr="00D55A06">
        <w:rPr>
          <w:sz w:val="28"/>
          <w:szCs w:val="28"/>
        </w:rPr>
        <w:t>. </w:t>
      </w:r>
      <w:r w:rsidR="00B17BB4" w:rsidRPr="00D55A06">
        <w:rPr>
          <w:sz w:val="28"/>
          <w:szCs w:val="28"/>
        </w:rPr>
        <w:t>142/2011, ar kuru īsteno Eiropas Parlamenta un Padomes Regulu (EK) Nr</w:t>
      </w:r>
      <w:r w:rsidR="007904E3" w:rsidRPr="00D55A06">
        <w:rPr>
          <w:sz w:val="28"/>
          <w:szCs w:val="28"/>
        </w:rPr>
        <w:t>. </w:t>
      </w:r>
      <w:r w:rsidR="00B17BB4" w:rsidRPr="00D55A06">
        <w:rPr>
          <w:sz w:val="28"/>
          <w:szCs w:val="28"/>
        </w:rPr>
        <w:t xml:space="preserve">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w:t>
      </w:r>
      <w:r w:rsidR="005601F3" w:rsidRPr="00D55A06">
        <w:rPr>
          <w:sz w:val="28"/>
          <w:szCs w:val="28"/>
        </w:rPr>
        <w:t>(turpmāk</w:t>
      </w:r>
      <w:r w:rsidR="009D33F9" w:rsidRPr="00D55A06">
        <w:rPr>
          <w:sz w:val="28"/>
          <w:szCs w:val="28"/>
        </w:rPr>
        <w:t xml:space="preserve"> – </w:t>
      </w:r>
      <w:r w:rsidR="005601F3" w:rsidRPr="00D55A06">
        <w:rPr>
          <w:sz w:val="28"/>
          <w:szCs w:val="28"/>
        </w:rPr>
        <w:t>regula Nr</w:t>
      </w:r>
      <w:r w:rsidR="007904E3" w:rsidRPr="00D55A06">
        <w:rPr>
          <w:sz w:val="28"/>
          <w:szCs w:val="28"/>
        </w:rPr>
        <w:t>. </w:t>
      </w:r>
      <w:r w:rsidR="00B17BB4" w:rsidRPr="00D55A06">
        <w:rPr>
          <w:sz w:val="28"/>
          <w:szCs w:val="28"/>
        </w:rPr>
        <w:t>142/2011)</w:t>
      </w:r>
      <w:r w:rsidR="003905A7" w:rsidRPr="00D55A06">
        <w:rPr>
          <w:sz w:val="28"/>
          <w:szCs w:val="28"/>
        </w:rPr>
        <w:t>;</w:t>
      </w:r>
    </w:p>
    <w:p w14:paraId="4360E5DA" w14:textId="49AC5E8B"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.13</w:t>
      </w:r>
      <w:r w:rsidR="007904E3" w:rsidRPr="00D55A06">
        <w:rPr>
          <w:sz w:val="28"/>
          <w:szCs w:val="28"/>
        </w:rPr>
        <w:t>. </w:t>
      </w:r>
      <w:r w:rsidR="00155BA8" w:rsidRPr="00D55A06">
        <w:rPr>
          <w:sz w:val="28"/>
          <w:szCs w:val="28"/>
        </w:rPr>
        <w:t xml:space="preserve">lauku saimniecībās izmantotās sadedzināšanas iekārtas, </w:t>
      </w:r>
      <w:r w:rsidR="00C06797" w:rsidRPr="00D55A06">
        <w:rPr>
          <w:sz w:val="28"/>
          <w:szCs w:val="28"/>
        </w:rPr>
        <w:t>kuru kopējā nominālā ievadītā siltuma jauda ir 5</w:t>
      </w:r>
      <w:r w:rsidR="000222AB" w:rsidRPr="00D55A06">
        <w:rPr>
          <w:sz w:val="28"/>
          <w:szCs w:val="28"/>
        </w:rPr>
        <w:t> </w:t>
      </w:r>
      <w:r w:rsidR="00C06797" w:rsidRPr="00D55A06">
        <w:rPr>
          <w:sz w:val="28"/>
          <w:szCs w:val="28"/>
        </w:rPr>
        <w:t xml:space="preserve">MW </w:t>
      </w:r>
      <w:r w:rsidR="003C6050" w:rsidRPr="00D55A06">
        <w:rPr>
          <w:sz w:val="28"/>
          <w:szCs w:val="28"/>
        </w:rPr>
        <w:t xml:space="preserve">vai mazāka </w:t>
      </w:r>
      <w:r w:rsidR="00C06797" w:rsidRPr="00D55A06">
        <w:rPr>
          <w:sz w:val="28"/>
          <w:szCs w:val="28"/>
        </w:rPr>
        <w:t xml:space="preserve">un </w:t>
      </w:r>
      <w:r w:rsidR="00155BA8" w:rsidRPr="00D55A06">
        <w:rPr>
          <w:sz w:val="28"/>
          <w:szCs w:val="28"/>
        </w:rPr>
        <w:t>kurās par kurinā</w:t>
      </w:r>
      <w:r w:rsidR="00F8311A" w:rsidRPr="00D55A06">
        <w:rPr>
          <w:sz w:val="28"/>
          <w:szCs w:val="28"/>
        </w:rPr>
        <w:t>mo izmanto vienīgi</w:t>
      </w:r>
      <w:r w:rsidR="00C06797" w:rsidRPr="00D55A06">
        <w:rPr>
          <w:sz w:val="28"/>
          <w:szCs w:val="28"/>
        </w:rPr>
        <w:t xml:space="preserve"> neapstrādātus mājputnu mēslus </w:t>
      </w:r>
      <w:r w:rsidR="00B21197" w:rsidRPr="00D55A06">
        <w:rPr>
          <w:spacing w:val="-2"/>
          <w:sz w:val="28"/>
          <w:szCs w:val="28"/>
        </w:rPr>
        <w:t xml:space="preserve">atbilstoši </w:t>
      </w:r>
      <w:r w:rsidR="005601F3" w:rsidRPr="00D55A06">
        <w:rPr>
          <w:sz w:val="28"/>
          <w:szCs w:val="28"/>
        </w:rPr>
        <w:t>Eiropas Parlamenta un Padomes 2009</w:t>
      </w:r>
      <w:r w:rsidR="007904E3" w:rsidRPr="00D55A06">
        <w:rPr>
          <w:sz w:val="28"/>
          <w:szCs w:val="28"/>
        </w:rPr>
        <w:t>. </w:t>
      </w:r>
      <w:r w:rsidR="005601F3" w:rsidRPr="00D55A06">
        <w:rPr>
          <w:sz w:val="28"/>
          <w:szCs w:val="28"/>
        </w:rPr>
        <w:t>gada 21</w:t>
      </w:r>
      <w:r w:rsidR="007904E3" w:rsidRPr="00D55A06">
        <w:rPr>
          <w:sz w:val="28"/>
          <w:szCs w:val="28"/>
        </w:rPr>
        <w:t>. </w:t>
      </w:r>
      <w:r w:rsidR="005601F3" w:rsidRPr="00D55A06">
        <w:rPr>
          <w:sz w:val="28"/>
          <w:szCs w:val="28"/>
        </w:rPr>
        <w:t>oktobra Regulas (EK) Nr</w:t>
      </w:r>
      <w:r w:rsidR="007904E3" w:rsidRPr="00D55A06">
        <w:rPr>
          <w:sz w:val="28"/>
          <w:szCs w:val="28"/>
        </w:rPr>
        <w:t>. </w:t>
      </w:r>
      <w:r w:rsidR="005601F3" w:rsidRPr="00D55A06">
        <w:rPr>
          <w:sz w:val="28"/>
          <w:szCs w:val="28"/>
        </w:rPr>
        <w:t>1069/2009, ar ko nosaka veselības aizsardzības noteikumus attiecībā uz dzīvnieku izcelsmes blakusproduktiem un atvasinātajiem produktiem, kuri nav paredzēti cilvēku patēriņam, un ar ko atceļ Regulu (EK) Nr</w:t>
      </w:r>
      <w:r w:rsidR="007904E3" w:rsidRPr="00D55A06">
        <w:rPr>
          <w:sz w:val="28"/>
          <w:szCs w:val="28"/>
        </w:rPr>
        <w:t>. </w:t>
      </w:r>
      <w:r w:rsidR="005601F3" w:rsidRPr="00D55A06">
        <w:rPr>
          <w:sz w:val="28"/>
          <w:szCs w:val="28"/>
        </w:rPr>
        <w:t>1774/2002 (Dzīvnieku izcelsmes blakusproduktu regula)</w:t>
      </w:r>
      <w:r w:rsidR="00F8311A" w:rsidRPr="00D55A06">
        <w:rPr>
          <w:sz w:val="28"/>
          <w:szCs w:val="28"/>
        </w:rPr>
        <w:t xml:space="preserve"> </w:t>
      </w:r>
      <w:r w:rsidR="005601F3" w:rsidRPr="00D55A06">
        <w:rPr>
          <w:sz w:val="28"/>
          <w:szCs w:val="28"/>
        </w:rPr>
        <w:t>(turpmāk</w:t>
      </w:r>
      <w:r w:rsidR="009D33F9" w:rsidRPr="00D55A06">
        <w:rPr>
          <w:sz w:val="28"/>
          <w:szCs w:val="28"/>
        </w:rPr>
        <w:t xml:space="preserve"> – </w:t>
      </w:r>
      <w:r w:rsidR="00B21197" w:rsidRPr="00D55A06">
        <w:rPr>
          <w:sz w:val="28"/>
          <w:szCs w:val="28"/>
        </w:rPr>
        <w:t xml:space="preserve">regula </w:t>
      </w:r>
      <w:r w:rsidR="00F8311A" w:rsidRPr="00D55A06">
        <w:rPr>
          <w:sz w:val="28"/>
          <w:szCs w:val="28"/>
        </w:rPr>
        <w:t>Nr</w:t>
      </w:r>
      <w:r w:rsidR="007904E3" w:rsidRPr="00D55A06">
        <w:rPr>
          <w:sz w:val="28"/>
          <w:szCs w:val="28"/>
        </w:rPr>
        <w:t>. </w:t>
      </w:r>
      <w:r w:rsidR="00155BA8" w:rsidRPr="00D55A06">
        <w:rPr>
          <w:sz w:val="28"/>
          <w:szCs w:val="28"/>
        </w:rPr>
        <w:t>1069/2009</w:t>
      </w:r>
      <w:r w:rsidR="005601F3" w:rsidRPr="00D55A06">
        <w:rPr>
          <w:sz w:val="28"/>
          <w:szCs w:val="28"/>
        </w:rPr>
        <w:t>)</w:t>
      </w:r>
      <w:r w:rsidR="00B21197" w:rsidRPr="00D55A06">
        <w:rPr>
          <w:sz w:val="28"/>
          <w:szCs w:val="28"/>
        </w:rPr>
        <w:t>,</w:t>
      </w:r>
      <w:r w:rsidR="00155BA8" w:rsidRPr="00D55A06">
        <w:rPr>
          <w:sz w:val="28"/>
          <w:szCs w:val="28"/>
        </w:rPr>
        <w:t xml:space="preserve"> 9</w:t>
      </w:r>
      <w:r w:rsidR="007904E3" w:rsidRPr="00D55A06">
        <w:rPr>
          <w:sz w:val="28"/>
          <w:szCs w:val="28"/>
        </w:rPr>
        <w:t>. </w:t>
      </w:r>
      <w:r w:rsidR="00155BA8" w:rsidRPr="00D55A06">
        <w:rPr>
          <w:sz w:val="28"/>
          <w:szCs w:val="28"/>
        </w:rPr>
        <w:t>panta "a"</w:t>
      </w:r>
      <w:r w:rsidR="000222AB" w:rsidRPr="00D55A06">
        <w:rPr>
          <w:sz w:val="28"/>
          <w:szCs w:val="28"/>
        </w:rPr>
        <w:t> </w:t>
      </w:r>
      <w:r w:rsidR="00B21197" w:rsidRPr="00D55A06">
        <w:rPr>
          <w:sz w:val="28"/>
          <w:szCs w:val="28"/>
        </w:rPr>
        <w:t>punktam</w:t>
      </w:r>
      <w:r w:rsidR="00102BEB" w:rsidRPr="00D55A06">
        <w:rPr>
          <w:sz w:val="28"/>
          <w:szCs w:val="28"/>
        </w:rPr>
        <w:t>;</w:t>
      </w:r>
    </w:p>
    <w:p w14:paraId="4360E5DB" w14:textId="10F3D871"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.14</w:t>
      </w:r>
      <w:r w:rsidR="007904E3" w:rsidRPr="00D55A06">
        <w:rPr>
          <w:sz w:val="28"/>
          <w:szCs w:val="28"/>
        </w:rPr>
        <w:t>. </w:t>
      </w:r>
      <w:r w:rsidR="00155BA8" w:rsidRPr="00D55A06">
        <w:rPr>
          <w:sz w:val="28"/>
          <w:szCs w:val="28"/>
        </w:rPr>
        <w:t>sadedzināšanas iekārtas, kurās degšanas gāzveida produktus izmanto tiešai apkurei, lai darbavietas apstākļu uz</w:t>
      </w:r>
      <w:r w:rsidR="00102BEB" w:rsidRPr="00D55A06">
        <w:rPr>
          <w:sz w:val="28"/>
          <w:szCs w:val="28"/>
        </w:rPr>
        <w:t>labošanai apsildītu iekštelpas;</w:t>
      </w:r>
    </w:p>
    <w:p w14:paraId="4360E5DC" w14:textId="33896609" w:rsidR="00155BA8" w:rsidRPr="00D55A06" w:rsidRDefault="005B2CDE" w:rsidP="00F47DA2">
      <w:pPr>
        <w:spacing w:after="0" w:line="240" w:lineRule="auto"/>
        <w:ind w:firstLine="720"/>
        <w:jc w:val="both"/>
      </w:pPr>
      <w:r w:rsidRPr="00D55A06">
        <w:rPr>
          <w:sz w:val="28"/>
          <w:szCs w:val="28"/>
        </w:rPr>
        <w:t>4</w:t>
      </w:r>
      <w:r w:rsidR="00102BEB" w:rsidRPr="00D55A06">
        <w:rPr>
          <w:sz w:val="28"/>
          <w:szCs w:val="28"/>
        </w:rPr>
        <w:t>.15</w:t>
      </w:r>
      <w:r w:rsidR="007904E3" w:rsidRPr="00D55A06">
        <w:rPr>
          <w:sz w:val="28"/>
          <w:szCs w:val="28"/>
        </w:rPr>
        <w:t>. </w:t>
      </w:r>
      <w:r w:rsidR="00102BEB" w:rsidRPr="00D55A06">
        <w:rPr>
          <w:sz w:val="28"/>
          <w:szCs w:val="28"/>
        </w:rPr>
        <w:t>krematorijas</w:t>
      </w:r>
      <w:r w:rsidR="00B17BB4" w:rsidRPr="00D55A06">
        <w:rPr>
          <w:sz w:val="28"/>
          <w:szCs w:val="28"/>
        </w:rPr>
        <w:t>, tostarp dzīvnieku krematorij</w:t>
      </w:r>
      <w:r w:rsidR="005601F3" w:rsidRPr="00D55A06">
        <w:rPr>
          <w:sz w:val="28"/>
          <w:szCs w:val="28"/>
        </w:rPr>
        <w:t xml:space="preserve">as, kurās sadedzina </w:t>
      </w:r>
      <w:r w:rsidR="00234870" w:rsidRPr="00D55A06">
        <w:rPr>
          <w:sz w:val="28"/>
          <w:szCs w:val="28"/>
        </w:rPr>
        <w:t xml:space="preserve">regulas </w:t>
      </w:r>
      <w:r w:rsidR="005601F3" w:rsidRPr="00D55A06">
        <w:rPr>
          <w:sz w:val="28"/>
          <w:szCs w:val="28"/>
        </w:rPr>
        <w:t>Nr</w:t>
      </w:r>
      <w:r w:rsidR="007904E3" w:rsidRPr="00D55A06">
        <w:rPr>
          <w:sz w:val="28"/>
          <w:szCs w:val="28"/>
        </w:rPr>
        <w:t>. </w:t>
      </w:r>
      <w:r w:rsidR="00B17BB4" w:rsidRPr="00D55A06">
        <w:rPr>
          <w:sz w:val="28"/>
          <w:szCs w:val="28"/>
        </w:rPr>
        <w:t>142/2011</w:t>
      </w:r>
      <w:r w:rsidR="005601F3" w:rsidRPr="00D55A06">
        <w:rPr>
          <w:sz w:val="28"/>
          <w:szCs w:val="28"/>
        </w:rPr>
        <w:t xml:space="preserve"> </w:t>
      </w:r>
      <w:r w:rsidR="00B17BB4" w:rsidRPr="00D55A06">
        <w:rPr>
          <w:sz w:val="28"/>
          <w:szCs w:val="28"/>
        </w:rPr>
        <w:t>III</w:t>
      </w:r>
      <w:r w:rsidR="000222AB" w:rsidRPr="00D55A06">
        <w:rPr>
          <w:sz w:val="28"/>
          <w:szCs w:val="28"/>
        </w:rPr>
        <w:t> </w:t>
      </w:r>
      <w:r w:rsidR="00B17BB4" w:rsidRPr="00D55A06">
        <w:rPr>
          <w:sz w:val="28"/>
          <w:szCs w:val="28"/>
        </w:rPr>
        <w:t>pielikuma III</w:t>
      </w:r>
      <w:r w:rsidR="000222AB" w:rsidRPr="00D55A06">
        <w:rPr>
          <w:sz w:val="28"/>
          <w:szCs w:val="28"/>
        </w:rPr>
        <w:t> </w:t>
      </w:r>
      <w:r w:rsidR="00B17BB4" w:rsidRPr="00D55A06">
        <w:rPr>
          <w:sz w:val="28"/>
          <w:szCs w:val="28"/>
        </w:rPr>
        <w:t>nodaļā noteiktos dzīvnieku izcelsmes blakusproduktus un kuru maksimālā jauda ir mazāk</w:t>
      </w:r>
      <w:r w:rsidR="00234870" w:rsidRPr="00D55A06">
        <w:rPr>
          <w:sz w:val="28"/>
          <w:szCs w:val="28"/>
        </w:rPr>
        <w:t>a</w:t>
      </w:r>
      <w:r w:rsidR="00B17BB4" w:rsidRPr="00D55A06">
        <w:rPr>
          <w:sz w:val="28"/>
          <w:szCs w:val="28"/>
        </w:rPr>
        <w:t xml:space="preserve"> </w:t>
      </w:r>
      <w:r w:rsidR="004F30C6" w:rsidRPr="00D55A06">
        <w:rPr>
          <w:sz w:val="28"/>
          <w:szCs w:val="28"/>
        </w:rPr>
        <w:t xml:space="preserve">par </w:t>
      </w:r>
      <w:r w:rsidR="00B17BB4" w:rsidRPr="00D55A06">
        <w:rPr>
          <w:sz w:val="28"/>
          <w:szCs w:val="28"/>
        </w:rPr>
        <w:t>50</w:t>
      </w:r>
      <w:r w:rsidR="000222AB" w:rsidRPr="00D55A06">
        <w:rPr>
          <w:sz w:val="28"/>
          <w:szCs w:val="28"/>
        </w:rPr>
        <w:t> </w:t>
      </w:r>
      <w:r w:rsidR="00B17BB4" w:rsidRPr="00D55A06">
        <w:rPr>
          <w:sz w:val="28"/>
          <w:szCs w:val="28"/>
        </w:rPr>
        <w:t>kg stundā vai vienai partijai</w:t>
      </w:r>
      <w:r w:rsidR="00102BEB" w:rsidRPr="00D55A06">
        <w:rPr>
          <w:sz w:val="28"/>
          <w:szCs w:val="28"/>
        </w:rPr>
        <w:t>;</w:t>
      </w:r>
    </w:p>
    <w:p w14:paraId="4360E5DD" w14:textId="03198E9E"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.16</w:t>
      </w:r>
      <w:r w:rsidR="007904E3" w:rsidRPr="00D55A06">
        <w:rPr>
          <w:sz w:val="28"/>
          <w:szCs w:val="28"/>
        </w:rPr>
        <w:t>. </w:t>
      </w:r>
      <w:r w:rsidR="00155BA8" w:rsidRPr="00D55A06">
        <w:rPr>
          <w:sz w:val="28"/>
          <w:szCs w:val="28"/>
        </w:rPr>
        <w:t>sadedzināšanas iekārtas, kurās sadedzina naftas pārstrādes procesa kurināmo atsevišķi vai kopā ar citu kurināmo, enerģijas ražošanai minerāleļļa</w:t>
      </w:r>
      <w:r w:rsidR="00102BEB" w:rsidRPr="00D55A06">
        <w:rPr>
          <w:sz w:val="28"/>
          <w:szCs w:val="28"/>
        </w:rPr>
        <w:t>s un gāzes pārstrādes rūpnīcās;</w:t>
      </w:r>
    </w:p>
    <w:p w14:paraId="4360E5DE" w14:textId="1A1EDCFC" w:rsidR="00155BA8" w:rsidRPr="00D55A06" w:rsidRDefault="005B2CDE" w:rsidP="00F47DA2">
      <w:pPr>
        <w:spacing w:after="0" w:line="240" w:lineRule="auto"/>
        <w:ind w:firstLine="720"/>
        <w:jc w:val="both"/>
        <w:rPr>
          <w:sz w:val="28"/>
          <w:szCs w:val="28"/>
        </w:rPr>
      </w:pPr>
      <w:r w:rsidRPr="00D55A06">
        <w:rPr>
          <w:sz w:val="28"/>
          <w:szCs w:val="28"/>
        </w:rPr>
        <w:t>4</w:t>
      </w:r>
      <w:r w:rsidR="00155BA8" w:rsidRPr="00D55A06">
        <w:rPr>
          <w:sz w:val="28"/>
          <w:szCs w:val="28"/>
        </w:rPr>
        <w:t>.17</w:t>
      </w:r>
      <w:r w:rsidR="007904E3" w:rsidRPr="00D55A06">
        <w:rPr>
          <w:sz w:val="28"/>
          <w:szCs w:val="28"/>
        </w:rPr>
        <w:t>. </w:t>
      </w:r>
      <w:r w:rsidR="00155BA8" w:rsidRPr="00D55A06">
        <w:rPr>
          <w:sz w:val="28"/>
          <w:szCs w:val="28"/>
        </w:rPr>
        <w:t>reģenerācijas katli celulozes ražošanas iekārtās.</w:t>
      </w:r>
    </w:p>
    <w:p w14:paraId="4360E5DF" w14:textId="77777777" w:rsidR="00155BA8" w:rsidRPr="00D55A06" w:rsidRDefault="00155BA8" w:rsidP="00F47DA2">
      <w:pPr>
        <w:spacing w:after="0" w:line="240" w:lineRule="auto"/>
        <w:ind w:firstLine="720"/>
        <w:jc w:val="both"/>
        <w:rPr>
          <w:sz w:val="28"/>
          <w:szCs w:val="28"/>
        </w:rPr>
      </w:pPr>
    </w:p>
    <w:p w14:paraId="4360E5E0" w14:textId="6712327C" w:rsidR="00155BA8" w:rsidRPr="00D55A06" w:rsidRDefault="005B2CDE" w:rsidP="00F47DA2">
      <w:pPr>
        <w:spacing w:after="0" w:line="240" w:lineRule="auto"/>
        <w:ind w:firstLine="720"/>
        <w:jc w:val="both"/>
        <w:rPr>
          <w:spacing w:val="-2"/>
          <w:sz w:val="28"/>
          <w:szCs w:val="28"/>
        </w:rPr>
      </w:pPr>
      <w:r w:rsidRPr="00D55A06">
        <w:rPr>
          <w:sz w:val="28"/>
          <w:szCs w:val="28"/>
        </w:rPr>
        <w:t>5</w:t>
      </w:r>
      <w:r w:rsidR="007904E3" w:rsidRPr="00D55A06">
        <w:rPr>
          <w:sz w:val="28"/>
          <w:szCs w:val="28"/>
        </w:rPr>
        <w:t>. </w:t>
      </w:r>
      <w:r w:rsidR="00155BA8" w:rsidRPr="00D55A06">
        <w:rPr>
          <w:sz w:val="28"/>
          <w:szCs w:val="28"/>
        </w:rPr>
        <w:t xml:space="preserve">Ja lielas vai vidējas jaudas sadedzināšanas iekārtas galvenā funkcija ir siltumenerģijas iegūšana tālākai izmantošanai un tajā kā kurināmo </w:t>
      </w:r>
      <w:proofErr w:type="spellStart"/>
      <w:r w:rsidR="00155BA8" w:rsidRPr="00D55A06">
        <w:rPr>
          <w:sz w:val="28"/>
          <w:szCs w:val="28"/>
        </w:rPr>
        <w:t>līdzsadedzina</w:t>
      </w:r>
      <w:proofErr w:type="spellEnd"/>
      <w:r w:rsidR="00155BA8" w:rsidRPr="00D55A06">
        <w:rPr>
          <w:sz w:val="28"/>
          <w:szCs w:val="28"/>
        </w:rPr>
        <w:t xml:space="preserve"> dzīvnieku izcelsmes blakusproduktus un atvasinātus produktus vai par kurināmo </w:t>
      </w:r>
      <w:r w:rsidR="00155BA8" w:rsidRPr="00D55A06">
        <w:rPr>
          <w:sz w:val="28"/>
          <w:szCs w:val="28"/>
        </w:rPr>
        <w:lastRenderedPageBreak/>
        <w:t>izmanto tikai dzīvnieku izcelsmes kausētos taukus, tauku frakcijas un zivju eļļu, operators papildus regulā Nr</w:t>
      </w:r>
      <w:r w:rsidR="007904E3" w:rsidRPr="00D55A06">
        <w:rPr>
          <w:sz w:val="28"/>
          <w:szCs w:val="28"/>
        </w:rPr>
        <w:t>. </w:t>
      </w:r>
      <w:r w:rsidR="00155BA8" w:rsidRPr="00D55A06">
        <w:rPr>
          <w:sz w:val="28"/>
          <w:szCs w:val="28"/>
        </w:rPr>
        <w:t>1069/2009 noteiktajām prasībām un atbilstoši regulas Nr</w:t>
      </w:r>
      <w:r w:rsidR="007904E3" w:rsidRPr="00D55A06">
        <w:rPr>
          <w:sz w:val="28"/>
          <w:szCs w:val="28"/>
        </w:rPr>
        <w:t>. </w:t>
      </w:r>
      <w:r w:rsidR="00155BA8" w:rsidRPr="00D55A06">
        <w:rPr>
          <w:sz w:val="28"/>
          <w:szCs w:val="28"/>
        </w:rPr>
        <w:t>142/2011 IV</w:t>
      </w:r>
      <w:r w:rsidR="007904E3" w:rsidRPr="00D55A06">
        <w:rPr>
          <w:sz w:val="28"/>
          <w:szCs w:val="28"/>
        </w:rPr>
        <w:t> </w:t>
      </w:r>
      <w:r w:rsidR="00155BA8" w:rsidRPr="00D55A06">
        <w:rPr>
          <w:sz w:val="28"/>
          <w:szCs w:val="28"/>
        </w:rPr>
        <w:t>pielikuma IV</w:t>
      </w:r>
      <w:r w:rsidR="007904E3" w:rsidRPr="00D55A06">
        <w:rPr>
          <w:sz w:val="28"/>
          <w:szCs w:val="28"/>
        </w:rPr>
        <w:t> </w:t>
      </w:r>
      <w:r w:rsidR="00155BA8" w:rsidRPr="00D55A06">
        <w:rPr>
          <w:sz w:val="28"/>
          <w:szCs w:val="28"/>
        </w:rPr>
        <w:t>nodaļas 2</w:t>
      </w:r>
      <w:r w:rsidR="007904E3" w:rsidRPr="00D55A06">
        <w:rPr>
          <w:sz w:val="28"/>
          <w:szCs w:val="28"/>
        </w:rPr>
        <w:t>. </w:t>
      </w:r>
      <w:r w:rsidR="00155BA8" w:rsidRPr="00D55A06">
        <w:rPr>
          <w:sz w:val="28"/>
          <w:szCs w:val="28"/>
        </w:rPr>
        <w:t>iedaļas F</w:t>
      </w:r>
      <w:r w:rsidR="000222AB" w:rsidRPr="00D55A06">
        <w:rPr>
          <w:sz w:val="28"/>
          <w:szCs w:val="28"/>
        </w:rPr>
        <w:t> </w:t>
      </w:r>
      <w:r w:rsidR="00155BA8" w:rsidRPr="00D55A06">
        <w:rPr>
          <w:sz w:val="28"/>
          <w:szCs w:val="28"/>
        </w:rPr>
        <w:t>sadaļas 2</w:t>
      </w:r>
      <w:r w:rsidR="007904E3" w:rsidRPr="00D55A06">
        <w:rPr>
          <w:sz w:val="28"/>
          <w:szCs w:val="28"/>
        </w:rPr>
        <w:t>. </w:t>
      </w:r>
      <w:r w:rsidR="00155BA8" w:rsidRPr="00D55A06">
        <w:rPr>
          <w:sz w:val="28"/>
          <w:szCs w:val="28"/>
        </w:rPr>
        <w:t xml:space="preserve">punkta </w:t>
      </w:r>
      <w:r w:rsidR="00155BA8" w:rsidRPr="00D55A06">
        <w:rPr>
          <w:spacing w:val="-2"/>
          <w:sz w:val="28"/>
          <w:szCs w:val="28"/>
        </w:rPr>
        <w:t>"f"</w:t>
      </w:r>
      <w:r w:rsidR="000222AB" w:rsidRPr="00D55A06">
        <w:rPr>
          <w:spacing w:val="-2"/>
          <w:sz w:val="28"/>
          <w:szCs w:val="28"/>
        </w:rPr>
        <w:t> </w:t>
      </w:r>
      <w:r w:rsidR="00155BA8" w:rsidRPr="00D55A06">
        <w:rPr>
          <w:spacing w:val="-2"/>
          <w:sz w:val="28"/>
          <w:szCs w:val="28"/>
        </w:rPr>
        <w:t>apakšpunktā noteiktajai prasībai izpilda arī šajos noteikumos minētās prasības.</w:t>
      </w:r>
    </w:p>
    <w:p w14:paraId="4360E5E1" w14:textId="77777777" w:rsidR="0004219E" w:rsidRPr="00D55A06" w:rsidRDefault="0004219E" w:rsidP="00F47DA2">
      <w:pPr>
        <w:spacing w:after="0" w:line="240" w:lineRule="auto"/>
        <w:ind w:firstLine="720"/>
        <w:jc w:val="both"/>
        <w:rPr>
          <w:sz w:val="28"/>
          <w:szCs w:val="28"/>
        </w:rPr>
      </w:pPr>
    </w:p>
    <w:p w14:paraId="4360E5E2" w14:textId="37DA5778" w:rsidR="0004219E" w:rsidRPr="00D55A06" w:rsidRDefault="005B2CDE" w:rsidP="00F47DA2">
      <w:pPr>
        <w:spacing w:after="0" w:line="240" w:lineRule="auto"/>
        <w:ind w:firstLine="720"/>
        <w:jc w:val="both"/>
        <w:rPr>
          <w:sz w:val="28"/>
          <w:szCs w:val="28"/>
        </w:rPr>
      </w:pPr>
      <w:r w:rsidRPr="00D55A06">
        <w:rPr>
          <w:sz w:val="28"/>
          <w:szCs w:val="28"/>
        </w:rPr>
        <w:t>6</w:t>
      </w:r>
      <w:r w:rsidR="007904E3" w:rsidRPr="00D55A06">
        <w:rPr>
          <w:sz w:val="28"/>
          <w:szCs w:val="28"/>
        </w:rPr>
        <w:t>. </w:t>
      </w:r>
      <w:r w:rsidR="0004219E" w:rsidRPr="00D55A06">
        <w:rPr>
          <w:sz w:val="28"/>
          <w:szCs w:val="28"/>
        </w:rPr>
        <w:t xml:space="preserve">Vides aizsardzības un reģionālās attīstības ministrija sadarbībā ar attiecīgo standartu tehnisko komiteju iesniedz nacionālajai standartizācijas institūcijai publicēšanai tās tīmekļvietnē to piemērojamo standartu sarakstu, kurus </w:t>
      </w:r>
      <w:r w:rsidR="007D646A" w:rsidRPr="00D55A06">
        <w:rPr>
          <w:sz w:val="28"/>
          <w:szCs w:val="28"/>
        </w:rPr>
        <w:t>piemēro</w:t>
      </w:r>
      <w:r w:rsidR="0004219E" w:rsidRPr="00D55A06">
        <w:rPr>
          <w:sz w:val="28"/>
          <w:szCs w:val="28"/>
        </w:rPr>
        <w:t xml:space="preserve"> šo noteikumu prasību izpildei</w:t>
      </w:r>
      <w:r w:rsidR="007B12C1" w:rsidRPr="00D55A06">
        <w:rPr>
          <w:sz w:val="28"/>
          <w:szCs w:val="28"/>
        </w:rPr>
        <w:t>.</w:t>
      </w:r>
    </w:p>
    <w:p w14:paraId="4360E5E3" w14:textId="77777777" w:rsidR="00E8120C" w:rsidRPr="00D55A06" w:rsidRDefault="00E8120C" w:rsidP="00F47DA2">
      <w:pPr>
        <w:spacing w:after="0" w:line="240" w:lineRule="auto"/>
        <w:ind w:firstLine="720"/>
        <w:jc w:val="both"/>
        <w:rPr>
          <w:sz w:val="28"/>
          <w:szCs w:val="28"/>
        </w:rPr>
      </w:pPr>
    </w:p>
    <w:p w14:paraId="4360E5E4" w14:textId="4ED08340" w:rsidR="00155BA8" w:rsidRPr="00D55A06" w:rsidRDefault="00155BA8" w:rsidP="009B1EE8">
      <w:pPr>
        <w:spacing w:after="0" w:line="240" w:lineRule="auto"/>
        <w:jc w:val="center"/>
        <w:rPr>
          <w:b/>
          <w:sz w:val="28"/>
          <w:szCs w:val="28"/>
        </w:rPr>
      </w:pPr>
      <w:r w:rsidRPr="00D55A06">
        <w:rPr>
          <w:b/>
          <w:sz w:val="28"/>
          <w:szCs w:val="28"/>
        </w:rPr>
        <w:t>2</w:t>
      </w:r>
      <w:r w:rsidR="007904E3" w:rsidRPr="00D55A06">
        <w:rPr>
          <w:b/>
          <w:sz w:val="28"/>
          <w:szCs w:val="28"/>
        </w:rPr>
        <w:t>. </w:t>
      </w:r>
      <w:r w:rsidR="0014275F" w:rsidRPr="00D55A06">
        <w:rPr>
          <w:b/>
          <w:sz w:val="28"/>
          <w:szCs w:val="28"/>
        </w:rPr>
        <w:t xml:space="preserve">Atļaujas saņemšana </w:t>
      </w:r>
      <w:r w:rsidR="00290ABD" w:rsidRPr="00D55A06">
        <w:rPr>
          <w:b/>
          <w:sz w:val="28"/>
          <w:szCs w:val="28"/>
        </w:rPr>
        <w:t xml:space="preserve">vai darbības reģistrācija </w:t>
      </w:r>
      <w:r w:rsidR="0014275F" w:rsidRPr="00D55A06">
        <w:rPr>
          <w:b/>
          <w:sz w:val="28"/>
          <w:szCs w:val="28"/>
        </w:rPr>
        <w:t xml:space="preserve">un </w:t>
      </w:r>
      <w:r w:rsidR="000841B8" w:rsidRPr="00D55A06">
        <w:rPr>
          <w:b/>
          <w:sz w:val="28"/>
          <w:szCs w:val="28"/>
        </w:rPr>
        <w:br/>
      </w:r>
      <w:r w:rsidR="0014275F" w:rsidRPr="00D55A06">
        <w:rPr>
          <w:b/>
          <w:sz w:val="28"/>
          <w:szCs w:val="28"/>
        </w:rPr>
        <w:t>i</w:t>
      </w:r>
      <w:r w:rsidR="00FB1CF7" w:rsidRPr="00D55A06">
        <w:rPr>
          <w:b/>
          <w:sz w:val="28"/>
          <w:szCs w:val="28"/>
        </w:rPr>
        <w:t>ekārtas radīto emisiju aprēķins</w:t>
      </w:r>
    </w:p>
    <w:p w14:paraId="4360E5E5" w14:textId="77777777" w:rsidR="0014275F" w:rsidRPr="00D55A06" w:rsidRDefault="0014275F" w:rsidP="00F47DA2">
      <w:pPr>
        <w:spacing w:after="0" w:line="240" w:lineRule="auto"/>
        <w:ind w:firstLine="720"/>
        <w:jc w:val="both"/>
        <w:rPr>
          <w:sz w:val="28"/>
          <w:szCs w:val="28"/>
        </w:rPr>
      </w:pPr>
    </w:p>
    <w:p w14:paraId="4360E5E6" w14:textId="4F0E16C8" w:rsidR="0014275F" w:rsidRPr="00D55A06" w:rsidRDefault="00BD1A28" w:rsidP="00302061">
      <w:pPr>
        <w:spacing w:after="0" w:line="240" w:lineRule="auto"/>
        <w:ind w:firstLine="720"/>
        <w:jc w:val="both"/>
        <w:rPr>
          <w:sz w:val="28"/>
          <w:szCs w:val="28"/>
        </w:rPr>
      </w:pPr>
      <w:r w:rsidRPr="00D55A06">
        <w:rPr>
          <w:sz w:val="28"/>
          <w:szCs w:val="28"/>
        </w:rPr>
        <w:t>7</w:t>
      </w:r>
      <w:r w:rsidR="007904E3" w:rsidRPr="00D55A06">
        <w:rPr>
          <w:sz w:val="28"/>
          <w:szCs w:val="28"/>
        </w:rPr>
        <w:t>. </w:t>
      </w:r>
      <w:r w:rsidR="006E5979" w:rsidRPr="00D55A06">
        <w:rPr>
          <w:sz w:val="28"/>
          <w:szCs w:val="28"/>
        </w:rPr>
        <w:t xml:space="preserve">Lai varētu veikt darbību, sadedzināšanas </w:t>
      </w:r>
      <w:r w:rsidR="0014275F" w:rsidRPr="00D55A06">
        <w:rPr>
          <w:sz w:val="28"/>
          <w:szCs w:val="28"/>
        </w:rPr>
        <w:t xml:space="preserve">iekārtas operators Valsts vides dienesta informācijas sistēmā iesniedz iesniegumu </w:t>
      </w:r>
      <w:r w:rsidR="006E5979" w:rsidRPr="00D55A06">
        <w:rPr>
          <w:sz w:val="28"/>
          <w:szCs w:val="28"/>
        </w:rPr>
        <w:t xml:space="preserve">atļaujas saņemšanai </w:t>
      </w:r>
      <w:r w:rsidR="0014275F" w:rsidRPr="00D55A06">
        <w:rPr>
          <w:sz w:val="28"/>
          <w:szCs w:val="28"/>
        </w:rPr>
        <w:t xml:space="preserve">un saņem </w:t>
      </w:r>
      <w:r w:rsidR="0014275F" w:rsidRPr="00D55A06">
        <w:rPr>
          <w:spacing w:val="-2"/>
          <w:sz w:val="28"/>
          <w:szCs w:val="28"/>
        </w:rPr>
        <w:t>atļauju vai veic C</w:t>
      </w:r>
      <w:r w:rsidR="000222AB" w:rsidRPr="00D55A06">
        <w:rPr>
          <w:spacing w:val="-2"/>
          <w:sz w:val="28"/>
          <w:szCs w:val="28"/>
        </w:rPr>
        <w:t> </w:t>
      </w:r>
      <w:r w:rsidR="0014275F" w:rsidRPr="00D55A06">
        <w:rPr>
          <w:spacing w:val="-2"/>
          <w:sz w:val="28"/>
          <w:szCs w:val="28"/>
        </w:rPr>
        <w:t xml:space="preserve">kategorijas </w:t>
      </w:r>
      <w:r w:rsidR="00A54C56" w:rsidRPr="00D55A06">
        <w:rPr>
          <w:spacing w:val="-2"/>
          <w:sz w:val="28"/>
          <w:szCs w:val="28"/>
        </w:rPr>
        <w:t xml:space="preserve">piesārņojošas </w:t>
      </w:r>
      <w:r w:rsidR="0014275F" w:rsidRPr="00D55A06">
        <w:rPr>
          <w:spacing w:val="-2"/>
          <w:sz w:val="28"/>
          <w:szCs w:val="28"/>
        </w:rPr>
        <w:t>darbības reģistrāciju</w:t>
      </w:r>
      <w:r w:rsidR="00302061" w:rsidRPr="00D55A06">
        <w:rPr>
          <w:spacing w:val="-2"/>
          <w:sz w:val="28"/>
          <w:szCs w:val="28"/>
        </w:rPr>
        <w:t xml:space="preserve"> </w:t>
      </w:r>
      <w:r w:rsidR="0014275F" w:rsidRPr="00D55A06">
        <w:rPr>
          <w:spacing w:val="-2"/>
          <w:sz w:val="28"/>
          <w:szCs w:val="28"/>
        </w:rPr>
        <w:t xml:space="preserve">saskaņā ar </w:t>
      </w:r>
      <w:r w:rsidR="00290ABD" w:rsidRPr="00D55A06">
        <w:rPr>
          <w:spacing w:val="-2"/>
          <w:sz w:val="28"/>
          <w:szCs w:val="28"/>
        </w:rPr>
        <w:t xml:space="preserve">normatīvajiem aktiem </w:t>
      </w:r>
      <w:r w:rsidR="0014275F" w:rsidRPr="00D55A06">
        <w:rPr>
          <w:spacing w:val="-2"/>
          <w:sz w:val="28"/>
          <w:szCs w:val="28"/>
        </w:rPr>
        <w:t>par kārtību, kādā piesakāmas A, B un C</w:t>
      </w:r>
      <w:r w:rsidR="000222AB" w:rsidRPr="00D55A06">
        <w:rPr>
          <w:spacing w:val="-2"/>
          <w:sz w:val="28"/>
          <w:szCs w:val="28"/>
        </w:rPr>
        <w:t> </w:t>
      </w:r>
      <w:r w:rsidR="0014275F" w:rsidRPr="00D55A06">
        <w:rPr>
          <w:spacing w:val="-2"/>
          <w:sz w:val="28"/>
          <w:szCs w:val="28"/>
        </w:rPr>
        <w:t>kategorijas piesārņojošas darbības</w:t>
      </w:r>
      <w:r w:rsidR="0014275F" w:rsidRPr="00D55A06">
        <w:rPr>
          <w:sz w:val="28"/>
          <w:szCs w:val="28"/>
        </w:rPr>
        <w:t xml:space="preserve"> un izsniedzamas atļaujas A un B</w:t>
      </w:r>
      <w:r w:rsidR="000222AB" w:rsidRPr="00D55A06">
        <w:rPr>
          <w:sz w:val="28"/>
          <w:szCs w:val="28"/>
        </w:rPr>
        <w:t> </w:t>
      </w:r>
      <w:r w:rsidR="0014275F" w:rsidRPr="00D55A06">
        <w:rPr>
          <w:sz w:val="28"/>
          <w:szCs w:val="28"/>
        </w:rPr>
        <w:t>kategorijas piesārņojošo darbību veikšanai</w:t>
      </w:r>
      <w:r w:rsidR="007904E3" w:rsidRPr="00D55A06">
        <w:rPr>
          <w:sz w:val="28"/>
          <w:szCs w:val="28"/>
        </w:rPr>
        <w:t>.</w:t>
      </w:r>
      <w:r w:rsidR="000222AB" w:rsidRPr="00D55A06">
        <w:rPr>
          <w:sz w:val="28"/>
          <w:szCs w:val="28"/>
        </w:rPr>
        <w:t xml:space="preserve"> </w:t>
      </w:r>
      <w:r w:rsidR="00A61B13" w:rsidRPr="00D55A06">
        <w:rPr>
          <w:sz w:val="28"/>
          <w:szCs w:val="28"/>
        </w:rPr>
        <w:t>Prasības, kas izriet no šiem noteikumiem</w:t>
      </w:r>
      <w:r w:rsidR="00A470B6" w:rsidRPr="00D55A06">
        <w:rPr>
          <w:sz w:val="28"/>
          <w:szCs w:val="28"/>
        </w:rPr>
        <w:t>,</w:t>
      </w:r>
      <w:r w:rsidR="00A61B13" w:rsidRPr="00D55A06">
        <w:rPr>
          <w:sz w:val="28"/>
          <w:szCs w:val="28"/>
        </w:rPr>
        <w:t xml:space="preserve"> A un B</w:t>
      </w:r>
      <w:r w:rsidR="000222AB" w:rsidRPr="00D55A06">
        <w:rPr>
          <w:sz w:val="28"/>
          <w:szCs w:val="28"/>
        </w:rPr>
        <w:t> </w:t>
      </w:r>
      <w:r w:rsidR="00A61B13" w:rsidRPr="00D55A06">
        <w:rPr>
          <w:sz w:val="28"/>
          <w:szCs w:val="28"/>
        </w:rPr>
        <w:t xml:space="preserve">kategorijas </w:t>
      </w:r>
      <w:r w:rsidR="00A54C56" w:rsidRPr="00D55A06">
        <w:rPr>
          <w:spacing w:val="-2"/>
          <w:sz w:val="28"/>
          <w:szCs w:val="28"/>
        </w:rPr>
        <w:t xml:space="preserve">piesārņojošām </w:t>
      </w:r>
      <w:r w:rsidR="00A61B13" w:rsidRPr="00D55A06">
        <w:rPr>
          <w:sz w:val="28"/>
          <w:szCs w:val="28"/>
        </w:rPr>
        <w:t xml:space="preserve">darbībām tiek </w:t>
      </w:r>
      <w:r w:rsidR="00A470B6" w:rsidRPr="00D55A06">
        <w:rPr>
          <w:sz w:val="28"/>
          <w:szCs w:val="28"/>
        </w:rPr>
        <w:t>norādī</w:t>
      </w:r>
      <w:r w:rsidR="00A61B13" w:rsidRPr="00D55A06">
        <w:rPr>
          <w:sz w:val="28"/>
          <w:szCs w:val="28"/>
        </w:rPr>
        <w:t>tas atļaujā, bet C</w:t>
      </w:r>
      <w:r w:rsidR="000222AB" w:rsidRPr="00D55A06">
        <w:rPr>
          <w:sz w:val="28"/>
          <w:szCs w:val="28"/>
        </w:rPr>
        <w:t> </w:t>
      </w:r>
      <w:r w:rsidR="00A61B13" w:rsidRPr="00D55A06">
        <w:rPr>
          <w:sz w:val="28"/>
          <w:szCs w:val="28"/>
        </w:rPr>
        <w:t xml:space="preserve">kategorijas </w:t>
      </w:r>
      <w:r w:rsidR="00A54C56" w:rsidRPr="00D55A06">
        <w:rPr>
          <w:spacing w:val="-2"/>
          <w:sz w:val="28"/>
          <w:szCs w:val="28"/>
        </w:rPr>
        <w:t xml:space="preserve">piesārņojošām </w:t>
      </w:r>
      <w:r w:rsidR="00A61B13" w:rsidRPr="00D55A06">
        <w:rPr>
          <w:spacing w:val="-2"/>
          <w:sz w:val="28"/>
          <w:szCs w:val="28"/>
        </w:rPr>
        <w:t>darbībām</w:t>
      </w:r>
      <w:r w:rsidR="00A470B6" w:rsidRPr="00D55A06">
        <w:rPr>
          <w:spacing w:val="-2"/>
          <w:sz w:val="28"/>
          <w:szCs w:val="28"/>
        </w:rPr>
        <w:t xml:space="preserve"> – </w:t>
      </w:r>
      <w:r w:rsidR="00A61B13" w:rsidRPr="00D55A06">
        <w:rPr>
          <w:spacing w:val="-2"/>
          <w:sz w:val="28"/>
          <w:szCs w:val="28"/>
        </w:rPr>
        <w:t>operatora iesniegtajā iesniegumā</w:t>
      </w:r>
      <w:r w:rsidR="000E7981" w:rsidRPr="00D55A06">
        <w:rPr>
          <w:spacing w:val="-2"/>
          <w:sz w:val="28"/>
          <w:szCs w:val="28"/>
        </w:rPr>
        <w:t xml:space="preserve"> C</w:t>
      </w:r>
      <w:r w:rsidR="000222AB" w:rsidRPr="00D55A06">
        <w:rPr>
          <w:spacing w:val="-2"/>
          <w:sz w:val="28"/>
          <w:szCs w:val="28"/>
        </w:rPr>
        <w:t> </w:t>
      </w:r>
      <w:r w:rsidR="000E7981" w:rsidRPr="00D55A06">
        <w:rPr>
          <w:spacing w:val="-2"/>
          <w:sz w:val="28"/>
          <w:szCs w:val="28"/>
        </w:rPr>
        <w:t>kategorijas piesārņojošas darbības</w:t>
      </w:r>
      <w:r w:rsidR="000E7981" w:rsidRPr="00D55A06">
        <w:rPr>
          <w:sz w:val="28"/>
          <w:szCs w:val="28"/>
        </w:rPr>
        <w:t xml:space="preserve"> veikšanai</w:t>
      </w:r>
      <w:r w:rsidR="00A61B13" w:rsidRPr="00D55A06">
        <w:rPr>
          <w:sz w:val="28"/>
          <w:szCs w:val="28"/>
        </w:rPr>
        <w:t>.</w:t>
      </w:r>
    </w:p>
    <w:p w14:paraId="4360E5E7" w14:textId="77777777" w:rsidR="001444E9" w:rsidRPr="00D55A06" w:rsidRDefault="001444E9" w:rsidP="00F47DA2">
      <w:pPr>
        <w:spacing w:after="0" w:line="240" w:lineRule="auto"/>
        <w:ind w:firstLine="720"/>
        <w:jc w:val="both"/>
        <w:rPr>
          <w:sz w:val="28"/>
          <w:szCs w:val="28"/>
        </w:rPr>
      </w:pPr>
    </w:p>
    <w:p w14:paraId="4360E5E8" w14:textId="6A8CD8F6" w:rsidR="00BC4DC9" w:rsidRPr="00D55A06" w:rsidRDefault="00BC4DC9" w:rsidP="00A32AF2">
      <w:pPr>
        <w:spacing w:after="0" w:line="240" w:lineRule="auto"/>
        <w:ind w:firstLine="720"/>
        <w:jc w:val="both"/>
        <w:rPr>
          <w:sz w:val="28"/>
          <w:szCs w:val="28"/>
        </w:rPr>
      </w:pPr>
      <w:r w:rsidRPr="00D55A06">
        <w:rPr>
          <w:sz w:val="28"/>
          <w:szCs w:val="28"/>
        </w:rPr>
        <w:t>8</w:t>
      </w:r>
      <w:r w:rsidR="007904E3" w:rsidRPr="00D55A06">
        <w:rPr>
          <w:sz w:val="28"/>
          <w:szCs w:val="28"/>
        </w:rPr>
        <w:t>. </w:t>
      </w:r>
      <w:r w:rsidRPr="00D55A06">
        <w:rPr>
          <w:sz w:val="28"/>
          <w:szCs w:val="28"/>
        </w:rPr>
        <w:t>Lai novērtētu jaunas sadedzināšanas iekārtas prognozētās emisijas</w:t>
      </w:r>
      <w:r w:rsidR="00750175" w:rsidRPr="00D55A06">
        <w:rPr>
          <w:sz w:val="28"/>
          <w:szCs w:val="28"/>
        </w:rPr>
        <w:t xml:space="preserve"> un to atbilstību </w:t>
      </w:r>
      <w:r w:rsidR="00B3457D" w:rsidRPr="00D55A06">
        <w:rPr>
          <w:sz w:val="28"/>
          <w:szCs w:val="28"/>
        </w:rPr>
        <w:t>noteiktajiem</w:t>
      </w:r>
      <w:r w:rsidR="00750175" w:rsidRPr="00D55A06">
        <w:rPr>
          <w:sz w:val="28"/>
          <w:szCs w:val="28"/>
        </w:rPr>
        <w:t xml:space="preserve"> gaisa kvalitātes normatīviem</w:t>
      </w:r>
      <w:r w:rsidRPr="00D55A06">
        <w:rPr>
          <w:sz w:val="28"/>
          <w:szCs w:val="28"/>
        </w:rPr>
        <w:t>, operators</w:t>
      </w:r>
      <w:r w:rsidR="005E2638" w:rsidRPr="00D55A06">
        <w:rPr>
          <w:sz w:val="28"/>
          <w:szCs w:val="28"/>
        </w:rPr>
        <w:t xml:space="preserve"> izstrādā emisijas </w:t>
      </w:r>
      <w:r w:rsidR="006E5979" w:rsidRPr="00D55A06">
        <w:rPr>
          <w:sz w:val="28"/>
          <w:szCs w:val="28"/>
        </w:rPr>
        <w:t xml:space="preserve">limita </w:t>
      </w:r>
      <w:r w:rsidR="005E2638" w:rsidRPr="00D55A06">
        <w:rPr>
          <w:sz w:val="28"/>
          <w:szCs w:val="28"/>
        </w:rPr>
        <w:t>projektu atbilstoši normatīvajiem aktiem par stacionāru piesārņojuma avotu emisijas limita projektu izstrādi</w:t>
      </w:r>
      <w:r w:rsidR="00A32AF2" w:rsidRPr="00D55A06">
        <w:rPr>
          <w:sz w:val="28"/>
          <w:szCs w:val="28"/>
        </w:rPr>
        <w:t>.</w:t>
      </w:r>
    </w:p>
    <w:p w14:paraId="4360E5E9" w14:textId="77777777" w:rsidR="00BC4DC9" w:rsidRPr="00D55A06" w:rsidRDefault="00BC4DC9" w:rsidP="00F47DA2">
      <w:pPr>
        <w:spacing w:after="0" w:line="240" w:lineRule="auto"/>
        <w:ind w:firstLine="720"/>
        <w:jc w:val="both"/>
        <w:rPr>
          <w:sz w:val="28"/>
          <w:szCs w:val="28"/>
        </w:rPr>
      </w:pPr>
    </w:p>
    <w:p w14:paraId="4360E5EA" w14:textId="443FCD22" w:rsidR="001444E9" w:rsidRPr="00D55A06" w:rsidRDefault="005E2638" w:rsidP="00F47DA2">
      <w:pPr>
        <w:spacing w:after="0" w:line="240" w:lineRule="auto"/>
        <w:ind w:firstLine="720"/>
        <w:jc w:val="both"/>
        <w:rPr>
          <w:sz w:val="28"/>
          <w:szCs w:val="28"/>
        </w:rPr>
      </w:pPr>
      <w:r w:rsidRPr="00D55A06">
        <w:rPr>
          <w:sz w:val="28"/>
          <w:szCs w:val="28"/>
        </w:rPr>
        <w:t>9</w:t>
      </w:r>
      <w:r w:rsidR="007904E3" w:rsidRPr="00D55A06">
        <w:rPr>
          <w:sz w:val="28"/>
          <w:szCs w:val="28"/>
        </w:rPr>
        <w:t>. </w:t>
      </w:r>
      <w:r w:rsidR="001444E9" w:rsidRPr="00D55A06">
        <w:rPr>
          <w:sz w:val="28"/>
          <w:szCs w:val="28"/>
        </w:rPr>
        <w:t xml:space="preserve">Lai aprēķinātu iekārtas </w:t>
      </w:r>
      <w:r w:rsidR="00A54C56" w:rsidRPr="00D55A06">
        <w:rPr>
          <w:sz w:val="28"/>
          <w:szCs w:val="28"/>
        </w:rPr>
        <w:t xml:space="preserve">faktiski </w:t>
      </w:r>
      <w:r w:rsidR="001444E9" w:rsidRPr="00D55A06">
        <w:rPr>
          <w:sz w:val="28"/>
          <w:szCs w:val="28"/>
        </w:rPr>
        <w:t xml:space="preserve">radītās emisijas, kā arī dabas resursu nodokli atbilstoši Dabas resursu nodokļa </w:t>
      </w:r>
      <w:r w:rsidR="006E5979" w:rsidRPr="00D55A06">
        <w:rPr>
          <w:sz w:val="28"/>
          <w:szCs w:val="28"/>
        </w:rPr>
        <w:t>likumam</w:t>
      </w:r>
      <w:r w:rsidR="001444E9" w:rsidRPr="00D55A06">
        <w:rPr>
          <w:sz w:val="28"/>
          <w:szCs w:val="28"/>
        </w:rPr>
        <w:t xml:space="preserve">, operators emisiju aprēķinus </w:t>
      </w:r>
      <w:r w:rsidR="00A54C56" w:rsidRPr="00D55A06">
        <w:rPr>
          <w:sz w:val="28"/>
          <w:szCs w:val="28"/>
        </w:rPr>
        <w:t xml:space="preserve">var veikt </w:t>
      </w:r>
      <w:r w:rsidR="001444E9" w:rsidRPr="00D55A06">
        <w:rPr>
          <w:sz w:val="28"/>
          <w:szCs w:val="28"/>
        </w:rPr>
        <w:t>šādos veidos:</w:t>
      </w:r>
    </w:p>
    <w:p w14:paraId="4360E5EB" w14:textId="6E972FDC" w:rsidR="001444E9" w:rsidRPr="00D55A06" w:rsidRDefault="005E2638" w:rsidP="00F47DA2">
      <w:pPr>
        <w:spacing w:after="0" w:line="240" w:lineRule="auto"/>
        <w:ind w:firstLine="720"/>
        <w:jc w:val="both"/>
        <w:rPr>
          <w:sz w:val="28"/>
          <w:szCs w:val="28"/>
        </w:rPr>
      </w:pPr>
      <w:r w:rsidRPr="00D55A06">
        <w:rPr>
          <w:spacing w:val="-2"/>
          <w:sz w:val="28"/>
          <w:szCs w:val="28"/>
        </w:rPr>
        <w:t>9</w:t>
      </w:r>
      <w:r w:rsidR="001444E9" w:rsidRPr="00D55A06">
        <w:rPr>
          <w:spacing w:val="-2"/>
          <w:sz w:val="28"/>
          <w:szCs w:val="28"/>
        </w:rPr>
        <w:t>.1</w:t>
      </w:r>
      <w:r w:rsidR="007904E3" w:rsidRPr="00D55A06">
        <w:rPr>
          <w:spacing w:val="-2"/>
          <w:sz w:val="28"/>
          <w:szCs w:val="28"/>
        </w:rPr>
        <w:t>. </w:t>
      </w:r>
      <w:r w:rsidR="009F5364" w:rsidRPr="00D55A06">
        <w:rPr>
          <w:spacing w:val="-2"/>
          <w:sz w:val="28"/>
          <w:szCs w:val="28"/>
        </w:rPr>
        <w:t> </w:t>
      </w:r>
      <w:r w:rsidR="001444E9" w:rsidRPr="00D55A06">
        <w:rPr>
          <w:spacing w:val="-2"/>
          <w:sz w:val="28"/>
          <w:szCs w:val="28"/>
        </w:rPr>
        <w:t>A un B</w:t>
      </w:r>
      <w:r w:rsidR="000222AB" w:rsidRPr="00D55A06">
        <w:rPr>
          <w:spacing w:val="-2"/>
          <w:sz w:val="28"/>
          <w:szCs w:val="28"/>
        </w:rPr>
        <w:t> </w:t>
      </w:r>
      <w:r w:rsidR="001444E9" w:rsidRPr="00D55A06">
        <w:rPr>
          <w:spacing w:val="-2"/>
          <w:sz w:val="28"/>
          <w:szCs w:val="28"/>
        </w:rPr>
        <w:t xml:space="preserve">kategorijas </w:t>
      </w:r>
      <w:r w:rsidR="00A54C56" w:rsidRPr="00D55A06">
        <w:rPr>
          <w:spacing w:val="-2"/>
          <w:sz w:val="28"/>
          <w:szCs w:val="28"/>
        </w:rPr>
        <w:t>piesārņojoš</w:t>
      </w:r>
      <w:r w:rsidR="003704F8" w:rsidRPr="00D55A06">
        <w:rPr>
          <w:spacing w:val="-2"/>
          <w:sz w:val="28"/>
          <w:szCs w:val="28"/>
        </w:rPr>
        <w:t>ām</w:t>
      </w:r>
      <w:r w:rsidR="00A54C56" w:rsidRPr="00D55A06">
        <w:rPr>
          <w:spacing w:val="-2"/>
          <w:sz w:val="28"/>
          <w:szCs w:val="28"/>
        </w:rPr>
        <w:t xml:space="preserve"> </w:t>
      </w:r>
      <w:r w:rsidR="00185293" w:rsidRPr="00D55A06">
        <w:rPr>
          <w:spacing w:val="-2"/>
          <w:sz w:val="28"/>
          <w:szCs w:val="28"/>
        </w:rPr>
        <w:t>darbīb</w:t>
      </w:r>
      <w:r w:rsidR="003704F8" w:rsidRPr="00D55A06">
        <w:rPr>
          <w:spacing w:val="-2"/>
          <w:sz w:val="28"/>
          <w:szCs w:val="28"/>
        </w:rPr>
        <w:t>ām </w:t>
      </w:r>
      <w:r w:rsidR="00A54C56" w:rsidRPr="00D55A06">
        <w:rPr>
          <w:spacing w:val="-2"/>
          <w:sz w:val="28"/>
          <w:szCs w:val="28"/>
        </w:rPr>
        <w:t xml:space="preserve">– </w:t>
      </w:r>
      <w:r w:rsidR="001444E9" w:rsidRPr="00D55A06">
        <w:rPr>
          <w:spacing w:val="-2"/>
          <w:sz w:val="28"/>
          <w:szCs w:val="28"/>
        </w:rPr>
        <w:t>atbilstoši normatīvajos</w:t>
      </w:r>
      <w:r w:rsidR="001444E9" w:rsidRPr="00D55A06">
        <w:rPr>
          <w:sz w:val="28"/>
          <w:szCs w:val="28"/>
        </w:rPr>
        <w:t xml:space="preserve"> aktos par stacionāru piesārņojuma avotu emisijas limita projektu izstrādi noteiktajai kārtībai; </w:t>
      </w:r>
    </w:p>
    <w:p w14:paraId="4360E5EC" w14:textId="10764B7C" w:rsidR="001444E9" w:rsidRPr="00D55A06" w:rsidRDefault="005E2638" w:rsidP="00F47DA2">
      <w:pPr>
        <w:spacing w:after="0" w:line="240" w:lineRule="auto"/>
        <w:ind w:firstLine="720"/>
        <w:jc w:val="both"/>
        <w:rPr>
          <w:sz w:val="28"/>
          <w:szCs w:val="28"/>
        </w:rPr>
      </w:pPr>
      <w:r w:rsidRPr="00D55A06">
        <w:rPr>
          <w:sz w:val="28"/>
          <w:szCs w:val="28"/>
        </w:rPr>
        <w:t>9</w:t>
      </w:r>
      <w:r w:rsidR="001444E9" w:rsidRPr="00D55A06">
        <w:rPr>
          <w:sz w:val="28"/>
          <w:szCs w:val="28"/>
        </w:rPr>
        <w:t>.</w:t>
      </w:r>
      <w:r w:rsidR="0048378E" w:rsidRPr="00D55A06">
        <w:rPr>
          <w:sz w:val="28"/>
          <w:szCs w:val="28"/>
        </w:rPr>
        <w:t>2</w:t>
      </w:r>
      <w:r w:rsidR="007904E3" w:rsidRPr="00D55A06">
        <w:rPr>
          <w:sz w:val="28"/>
          <w:szCs w:val="28"/>
        </w:rPr>
        <w:t>. </w:t>
      </w:r>
      <w:r w:rsidR="009F5364" w:rsidRPr="00D55A06">
        <w:rPr>
          <w:sz w:val="28"/>
          <w:szCs w:val="28"/>
        </w:rPr>
        <w:t> </w:t>
      </w:r>
      <w:r w:rsidR="001444E9" w:rsidRPr="00D55A06">
        <w:rPr>
          <w:sz w:val="28"/>
          <w:szCs w:val="28"/>
        </w:rPr>
        <w:t>C</w:t>
      </w:r>
      <w:r w:rsidR="000222AB" w:rsidRPr="00D55A06">
        <w:rPr>
          <w:sz w:val="28"/>
          <w:szCs w:val="28"/>
        </w:rPr>
        <w:t> </w:t>
      </w:r>
      <w:r w:rsidR="001444E9" w:rsidRPr="00D55A06">
        <w:rPr>
          <w:sz w:val="28"/>
          <w:szCs w:val="28"/>
        </w:rPr>
        <w:t xml:space="preserve">kategorijas </w:t>
      </w:r>
      <w:r w:rsidR="00A54C56" w:rsidRPr="00D55A06">
        <w:rPr>
          <w:spacing w:val="-2"/>
          <w:sz w:val="28"/>
          <w:szCs w:val="28"/>
        </w:rPr>
        <w:t>piesārņojoš</w:t>
      </w:r>
      <w:r w:rsidR="003704F8" w:rsidRPr="00D55A06">
        <w:rPr>
          <w:spacing w:val="-2"/>
          <w:sz w:val="28"/>
          <w:szCs w:val="28"/>
        </w:rPr>
        <w:t>ām</w:t>
      </w:r>
      <w:r w:rsidR="00A54C56" w:rsidRPr="00D55A06">
        <w:rPr>
          <w:spacing w:val="-2"/>
          <w:sz w:val="28"/>
          <w:szCs w:val="28"/>
        </w:rPr>
        <w:t xml:space="preserve"> </w:t>
      </w:r>
      <w:r w:rsidR="00185293" w:rsidRPr="00D55A06">
        <w:rPr>
          <w:sz w:val="28"/>
          <w:szCs w:val="28"/>
        </w:rPr>
        <w:t>darbīb</w:t>
      </w:r>
      <w:r w:rsidR="003704F8" w:rsidRPr="00D55A06">
        <w:rPr>
          <w:sz w:val="28"/>
          <w:szCs w:val="28"/>
        </w:rPr>
        <w:t>ām </w:t>
      </w:r>
      <w:r w:rsidR="00A54C56" w:rsidRPr="00D55A06">
        <w:rPr>
          <w:sz w:val="28"/>
          <w:szCs w:val="28"/>
        </w:rPr>
        <w:t xml:space="preserve">– </w:t>
      </w:r>
      <w:r w:rsidR="001444E9" w:rsidRPr="00D55A06">
        <w:rPr>
          <w:sz w:val="28"/>
          <w:szCs w:val="28"/>
        </w:rPr>
        <w:t>ņemot vērā iekārtas izgatavotāja apliecinājumā norādīto iekārtas radīto emisijas faktoru daudzumu</w:t>
      </w:r>
      <w:r w:rsidR="00774E58" w:rsidRPr="00D55A06">
        <w:rPr>
          <w:sz w:val="28"/>
          <w:szCs w:val="28"/>
        </w:rPr>
        <w:t xml:space="preserve"> vai atbilstoši šo noteikumu 1</w:t>
      </w:r>
      <w:r w:rsidR="007904E3" w:rsidRPr="00D55A06">
        <w:rPr>
          <w:sz w:val="28"/>
          <w:szCs w:val="28"/>
        </w:rPr>
        <w:t>. </w:t>
      </w:r>
      <w:r w:rsidR="00774E58" w:rsidRPr="00D55A06">
        <w:rPr>
          <w:sz w:val="28"/>
          <w:szCs w:val="28"/>
        </w:rPr>
        <w:t>pielikumam</w:t>
      </w:r>
      <w:r w:rsidR="001444E9" w:rsidRPr="00D55A06">
        <w:rPr>
          <w:sz w:val="28"/>
          <w:szCs w:val="28"/>
        </w:rPr>
        <w:t xml:space="preserve">; </w:t>
      </w:r>
    </w:p>
    <w:p w14:paraId="4360E5ED" w14:textId="5212EA8C" w:rsidR="001444E9" w:rsidRPr="00D55A06" w:rsidRDefault="005E2638" w:rsidP="00F47DA2">
      <w:pPr>
        <w:spacing w:after="0" w:line="240" w:lineRule="auto"/>
        <w:ind w:firstLine="720"/>
        <w:jc w:val="both"/>
        <w:rPr>
          <w:sz w:val="28"/>
          <w:szCs w:val="28"/>
        </w:rPr>
      </w:pPr>
      <w:r w:rsidRPr="00D55A06">
        <w:rPr>
          <w:sz w:val="28"/>
          <w:szCs w:val="28"/>
        </w:rPr>
        <w:t>9</w:t>
      </w:r>
      <w:r w:rsidR="001444E9" w:rsidRPr="00D55A06">
        <w:rPr>
          <w:sz w:val="28"/>
          <w:szCs w:val="28"/>
        </w:rPr>
        <w:t>.</w:t>
      </w:r>
      <w:r w:rsidR="0048378E" w:rsidRPr="00D55A06">
        <w:rPr>
          <w:sz w:val="28"/>
          <w:szCs w:val="28"/>
        </w:rPr>
        <w:t>3</w:t>
      </w:r>
      <w:r w:rsidR="007904E3" w:rsidRPr="00D55A06">
        <w:rPr>
          <w:sz w:val="28"/>
          <w:szCs w:val="28"/>
        </w:rPr>
        <w:t>. </w:t>
      </w:r>
      <w:r w:rsidR="001444E9" w:rsidRPr="00D55A06">
        <w:rPr>
          <w:sz w:val="28"/>
          <w:szCs w:val="28"/>
        </w:rPr>
        <w:t>izmantojot emisiju mērījumos iegūto koncentrāciju</w:t>
      </w:r>
      <w:r w:rsidR="00242346" w:rsidRPr="00D55A06">
        <w:rPr>
          <w:sz w:val="28"/>
          <w:szCs w:val="28"/>
        </w:rPr>
        <w:t xml:space="preserve"> </w:t>
      </w:r>
      <w:r w:rsidR="00242346" w:rsidRPr="00D55A06">
        <w:rPr>
          <w:sz w:val="28"/>
          <w:szCs w:val="28"/>
          <w:lang w:bidi="lo-LA"/>
        </w:rPr>
        <w:t xml:space="preserve">un dūmgāzu plūsmas </w:t>
      </w:r>
      <w:r w:rsidR="00242346" w:rsidRPr="00D55A06">
        <w:rPr>
          <w:sz w:val="28"/>
          <w:szCs w:val="28"/>
        </w:rPr>
        <w:t>parametrus, kas noteikti atbilstoši standartam par emisijas ātruma un tilpuma plūsmas ātruma noteikšanu.</w:t>
      </w:r>
    </w:p>
    <w:p w14:paraId="4360E5EE" w14:textId="77777777" w:rsidR="00B23422" w:rsidRPr="00D55A06" w:rsidRDefault="00B23422" w:rsidP="00F47DA2">
      <w:pPr>
        <w:spacing w:after="0" w:line="240" w:lineRule="auto"/>
        <w:ind w:firstLine="720"/>
        <w:jc w:val="both"/>
        <w:rPr>
          <w:sz w:val="28"/>
          <w:szCs w:val="28"/>
        </w:rPr>
      </w:pPr>
    </w:p>
    <w:p w14:paraId="4360E5EF" w14:textId="7F38ED4C" w:rsidR="00155BA8" w:rsidRPr="00D55A06" w:rsidRDefault="00B4195F" w:rsidP="00155BA8">
      <w:pPr>
        <w:spacing w:after="0" w:line="240" w:lineRule="auto"/>
        <w:ind w:firstLine="720"/>
        <w:jc w:val="both"/>
        <w:rPr>
          <w:sz w:val="28"/>
          <w:szCs w:val="28"/>
        </w:rPr>
      </w:pPr>
      <w:r w:rsidRPr="00D55A06">
        <w:rPr>
          <w:sz w:val="28"/>
          <w:szCs w:val="28"/>
        </w:rPr>
        <w:t>10</w:t>
      </w:r>
      <w:r w:rsidR="007904E3" w:rsidRPr="00D55A06">
        <w:rPr>
          <w:sz w:val="28"/>
          <w:szCs w:val="28"/>
        </w:rPr>
        <w:t>. </w:t>
      </w:r>
      <w:r w:rsidR="00786EAC" w:rsidRPr="00D55A06">
        <w:rPr>
          <w:sz w:val="28"/>
          <w:szCs w:val="28"/>
        </w:rPr>
        <w:t>Ja mainās kāds no aspektiem, kas attiecas uz iekārtu un var ietekmēt iekārtai piemērojamo emisijas robežvērtību</w:t>
      </w:r>
      <w:r w:rsidR="00185293" w:rsidRPr="00D55A06">
        <w:rPr>
          <w:sz w:val="28"/>
          <w:szCs w:val="28"/>
        </w:rPr>
        <w:t xml:space="preserve"> (</w:t>
      </w:r>
      <w:r w:rsidR="00786EAC" w:rsidRPr="00D55A06">
        <w:rPr>
          <w:sz w:val="28"/>
          <w:szCs w:val="28"/>
        </w:rPr>
        <w:t xml:space="preserve">piemēram, izmaiņas saistībā ar uzstādīto aprīkojumu, izmantoto kurināmā veidu, iekārtas nozīmi sistēmā un </w:t>
      </w:r>
      <w:r w:rsidR="00786EAC" w:rsidRPr="00D55A06">
        <w:rPr>
          <w:sz w:val="28"/>
          <w:szCs w:val="28"/>
        </w:rPr>
        <w:lastRenderedPageBreak/>
        <w:t>uzstādīto piesārņojuma samazināšanas aprīkojumu</w:t>
      </w:r>
      <w:r w:rsidR="00185293" w:rsidRPr="00D55A06">
        <w:rPr>
          <w:sz w:val="28"/>
          <w:szCs w:val="28"/>
        </w:rPr>
        <w:t>)</w:t>
      </w:r>
      <w:r w:rsidR="00786EAC" w:rsidRPr="00D55A06">
        <w:rPr>
          <w:sz w:val="28"/>
          <w:szCs w:val="28"/>
        </w:rPr>
        <w:t>, operators normatīvajos aktos par kārtību, kādā piesakāmas A, B un C</w:t>
      </w:r>
      <w:r w:rsidR="000222AB" w:rsidRPr="00D55A06">
        <w:rPr>
          <w:sz w:val="28"/>
          <w:szCs w:val="28"/>
        </w:rPr>
        <w:t> </w:t>
      </w:r>
      <w:r w:rsidR="00786EAC" w:rsidRPr="00D55A06">
        <w:rPr>
          <w:sz w:val="28"/>
          <w:szCs w:val="28"/>
        </w:rPr>
        <w:t>kategorijas piesārņojošas darbības un izsniedzamas atļaujas A un B</w:t>
      </w:r>
      <w:r w:rsidR="000222AB" w:rsidRPr="00D55A06">
        <w:rPr>
          <w:sz w:val="28"/>
          <w:szCs w:val="28"/>
        </w:rPr>
        <w:t> </w:t>
      </w:r>
      <w:r w:rsidR="00786EAC" w:rsidRPr="00D55A06">
        <w:rPr>
          <w:sz w:val="28"/>
          <w:szCs w:val="28"/>
        </w:rPr>
        <w:t>kategorijas piesārņojošo darbību veikšanai, noteiktajā termiņā informē Valsts vides dienestu</w:t>
      </w:r>
      <w:r w:rsidR="007904E3" w:rsidRPr="00D55A06">
        <w:rPr>
          <w:sz w:val="28"/>
          <w:szCs w:val="28"/>
        </w:rPr>
        <w:t>.</w:t>
      </w:r>
      <w:r w:rsidR="000222AB" w:rsidRPr="00D55A06">
        <w:rPr>
          <w:sz w:val="28"/>
          <w:szCs w:val="28"/>
        </w:rPr>
        <w:t xml:space="preserve"> </w:t>
      </w:r>
      <w:r w:rsidR="00786EAC" w:rsidRPr="00D55A06">
        <w:rPr>
          <w:sz w:val="28"/>
          <w:szCs w:val="28"/>
        </w:rPr>
        <w:t>Valsts vides dienests, ja nepieciešams, pārskata atļaujas nosacījumus</w:t>
      </w:r>
      <w:r w:rsidR="004B67FA" w:rsidRPr="00D55A06">
        <w:rPr>
          <w:sz w:val="28"/>
          <w:szCs w:val="28"/>
        </w:rPr>
        <w:t xml:space="preserve"> un </w:t>
      </w:r>
      <w:r w:rsidR="00BC2A3B" w:rsidRPr="00D55A06">
        <w:rPr>
          <w:sz w:val="28"/>
          <w:szCs w:val="28"/>
        </w:rPr>
        <w:t>C</w:t>
      </w:r>
      <w:r w:rsidR="000222AB" w:rsidRPr="00D55A06">
        <w:rPr>
          <w:sz w:val="28"/>
          <w:szCs w:val="28"/>
        </w:rPr>
        <w:t> </w:t>
      </w:r>
      <w:r w:rsidR="00BC2A3B" w:rsidRPr="00D55A06">
        <w:rPr>
          <w:sz w:val="28"/>
          <w:szCs w:val="28"/>
        </w:rPr>
        <w:t xml:space="preserve">kategorijas </w:t>
      </w:r>
      <w:r w:rsidR="00A54C56" w:rsidRPr="00D55A06">
        <w:rPr>
          <w:spacing w:val="-2"/>
          <w:sz w:val="28"/>
          <w:szCs w:val="28"/>
        </w:rPr>
        <w:t xml:space="preserve">piesārņojošas </w:t>
      </w:r>
      <w:r w:rsidR="00635245" w:rsidRPr="00D55A06">
        <w:rPr>
          <w:sz w:val="28"/>
          <w:szCs w:val="28"/>
        </w:rPr>
        <w:t xml:space="preserve">darbības </w:t>
      </w:r>
      <w:r w:rsidR="004B67FA" w:rsidRPr="00D55A06">
        <w:rPr>
          <w:sz w:val="28"/>
          <w:szCs w:val="28"/>
        </w:rPr>
        <w:t>reģistrācijas nosacījumus (</w:t>
      </w:r>
      <w:r w:rsidR="00786EAC" w:rsidRPr="00D55A06">
        <w:rPr>
          <w:sz w:val="28"/>
          <w:szCs w:val="28"/>
        </w:rPr>
        <w:t xml:space="preserve">tai skaitā </w:t>
      </w:r>
      <w:r w:rsidR="004B67FA" w:rsidRPr="00D55A06">
        <w:rPr>
          <w:sz w:val="28"/>
          <w:szCs w:val="28"/>
        </w:rPr>
        <w:t>nosacījumus</w:t>
      </w:r>
      <w:r w:rsidR="00786EAC" w:rsidRPr="00D55A06">
        <w:rPr>
          <w:sz w:val="28"/>
          <w:szCs w:val="28"/>
        </w:rPr>
        <w:t xml:space="preserve">, </w:t>
      </w:r>
      <w:r w:rsidR="004B67FA" w:rsidRPr="00D55A06">
        <w:rPr>
          <w:sz w:val="28"/>
          <w:szCs w:val="28"/>
        </w:rPr>
        <w:t xml:space="preserve">kuri saistīti </w:t>
      </w:r>
      <w:r w:rsidR="00786EAC" w:rsidRPr="00D55A06">
        <w:rPr>
          <w:sz w:val="28"/>
          <w:szCs w:val="28"/>
        </w:rPr>
        <w:t>ar palaišanas un apturēšanas periodiem un mērījumu veikšanu</w:t>
      </w:r>
      <w:r w:rsidR="004B67FA" w:rsidRPr="00D55A06">
        <w:rPr>
          <w:sz w:val="28"/>
          <w:szCs w:val="28"/>
        </w:rPr>
        <w:t>)</w:t>
      </w:r>
      <w:r w:rsidR="00786EAC" w:rsidRPr="00D55A06">
        <w:rPr>
          <w:sz w:val="28"/>
          <w:szCs w:val="28"/>
        </w:rPr>
        <w:t>.</w:t>
      </w:r>
    </w:p>
    <w:p w14:paraId="4360E5F0" w14:textId="77777777" w:rsidR="00786EAC" w:rsidRPr="00D55A06" w:rsidRDefault="00786EAC" w:rsidP="00155BA8">
      <w:pPr>
        <w:spacing w:after="0" w:line="240" w:lineRule="auto"/>
        <w:ind w:firstLine="720"/>
        <w:jc w:val="both"/>
        <w:rPr>
          <w:sz w:val="28"/>
          <w:szCs w:val="28"/>
        </w:rPr>
      </w:pPr>
    </w:p>
    <w:p w14:paraId="4360E5F1" w14:textId="4B4850F4" w:rsidR="00155BA8" w:rsidRPr="00D55A06" w:rsidRDefault="00B4195F" w:rsidP="00155BA8">
      <w:pPr>
        <w:spacing w:after="0" w:line="240" w:lineRule="auto"/>
        <w:ind w:firstLine="720"/>
        <w:jc w:val="both"/>
        <w:rPr>
          <w:sz w:val="28"/>
          <w:szCs w:val="28"/>
        </w:rPr>
      </w:pPr>
      <w:r w:rsidRPr="00D55A06">
        <w:rPr>
          <w:sz w:val="28"/>
          <w:szCs w:val="28"/>
        </w:rPr>
        <w:t>11</w:t>
      </w:r>
      <w:r w:rsidR="007904E3" w:rsidRPr="00D55A06">
        <w:rPr>
          <w:sz w:val="28"/>
          <w:szCs w:val="28"/>
        </w:rPr>
        <w:t>. </w:t>
      </w:r>
      <w:r w:rsidR="00155BA8" w:rsidRPr="00D55A06">
        <w:rPr>
          <w:sz w:val="28"/>
          <w:szCs w:val="28"/>
        </w:rPr>
        <w:t xml:space="preserve">Ja paredzēta tādas sadedzināšanas iekārtas </w:t>
      </w:r>
      <w:r w:rsidR="001E2213" w:rsidRPr="00D55A06">
        <w:rPr>
          <w:sz w:val="28"/>
          <w:szCs w:val="28"/>
        </w:rPr>
        <w:t>uzstādīšana</w:t>
      </w:r>
      <w:r w:rsidR="00155BA8" w:rsidRPr="00D55A06">
        <w:rPr>
          <w:sz w:val="28"/>
          <w:szCs w:val="28"/>
        </w:rPr>
        <w:t>, kuras elektroenerģijas ražošanas jauda ir 300</w:t>
      </w:r>
      <w:r w:rsidR="000222AB" w:rsidRPr="00D55A06">
        <w:rPr>
          <w:sz w:val="28"/>
          <w:szCs w:val="28"/>
        </w:rPr>
        <w:t> </w:t>
      </w:r>
      <w:r w:rsidR="00155BA8" w:rsidRPr="00D55A06">
        <w:rPr>
          <w:sz w:val="28"/>
          <w:szCs w:val="28"/>
        </w:rPr>
        <w:t>MW vai lielāka un kurai atļauja elektroenerģijas ražošanas jaudu palielināšanai vai jaunu ražošanas iekārtu ieviešanai izsniegta pēc 2009</w:t>
      </w:r>
      <w:r w:rsidR="007904E3" w:rsidRPr="00D55A06">
        <w:rPr>
          <w:sz w:val="28"/>
          <w:szCs w:val="28"/>
        </w:rPr>
        <w:t>. </w:t>
      </w:r>
      <w:r w:rsidR="00155BA8" w:rsidRPr="00D55A06">
        <w:rPr>
          <w:sz w:val="28"/>
          <w:szCs w:val="28"/>
        </w:rPr>
        <w:t>gada 25</w:t>
      </w:r>
      <w:r w:rsidR="007904E3" w:rsidRPr="00D55A06">
        <w:rPr>
          <w:sz w:val="28"/>
          <w:szCs w:val="28"/>
        </w:rPr>
        <w:t>. </w:t>
      </w:r>
      <w:r w:rsidR="00155BA8" w:rsidRPr="00D55A06">
        <w:rPr>
          <w:sz w:val="28"/>
          <w:szCs w:val="28"/>
        </w:rPr>
        <w:t xml:space="preserve">jūnija, paredzētās darbības ierosinātājs </w:t>
      </w:r>
      <w:r w:rsidR="00155BA8" w:rsidRPr="00D55A06">
        <w:rPr>
          <w:spacing w:val="-2"/>
          <w:sz w:val="28"/>
          <w:szCs w:val="28"/>
        </w:rPr>
        <w:t>atbilstoši normatīvajiem aktiem par kārtību, kādā novērtējama paredzētās darbības ietekme uz vidi, sagatavo izvērtējumu par oglekļa dioksīda uztveršan</w:t>
      </w:r>
      <w:r w:rsidR="00083B8A" w:rsidRPr="00D55A06">
        <w:rPr>
          <w:spacing w:val="-2"/>
          <w:sz w:val="28"/>
          <w:szCs w:val="28"/>
        </w:rPr>
        <w:t>as un izmantošanas iespējām</w:t>
      </w:r>
      <w:r w:rsidR="007904E3" w:rsidRPr="00D55A06">
        <w:rPr>
          <w:spacing w:val="-2"/>
          <w:sz w:val="28"/>
          <w:szCs w:val="28"/>
        </w:rPr>
        <w:t>.</w:t>
      </w:r>
      <w:r w:rsidR="000222AB" w:rsidRPr="00D55A06">
        <w:rPr>
          <w:spacing w:val="-2"/>
          <w:sz w:val="28"/>
          <w:szCs w:val="28"/>
        </w:rPr>
        <w:t xml:space="preserve"> </w:t>
      </w:r>
      <w:r w:rsidR="00155BA8" w:rsidRPr="00D55A06">
        <w:rPr>
          <w:spacing w:val="-2"/>
          <w:sz w:val="28"/>
          <w:szCs w:val="28"/>
        </w:rPr>
        <w:t>Ja tehniskā un ekonomiskā iespējamība uztvert oglekļa</w:t>
      </w:r>
      <w:r w:rsidR="00155BA8" w:rsidRPr="00D55A06">
        <w:rPr>
          <w:sz w:val="28"/>
          <w:szCs w:val="28"/>
        </w:rPr>
        <w:t xml:space="preserve"> dioksīdu apstiprinās, ierosinātājs paredz piemērotu vietu oglekļa dioksīda uztveršanas iekārtai.</w:t>
      </w:r>
    </w:p>
    <w:p w14:paraId="4360E5F2" w14:textId="77777777" w:rsidR="00155BA8" w:rsidRPr="00D55A06" w:rsidRDefault="00155BA8" w:rsidP="00155BA8">
      <w:pPr>
        <w:spacing w:after="0" w:line="240" w:lineRule="auto"/>
        <w:ind w:firstLine="720"/>
        <w:jc w:val="both"/>
        <w:rPr>
          <w:sz w:val="28"/>
          <w:szCs w:val="28"/>
        </w:rPr>
      </w:pPr>
    </w:p>
    <w:p w14:paraId="4360E5F3" w14:textId="05630C9B" w:rsidR="00155BA8" w:rsidRPr="00D55A06" w:rsidRDefault="00B4195F" w:rsidP="00155BA8">
      <w:pPr>
        <w:spacing w:after="0" w:line="240" w:lineRule="auto"/>
        <w:ind w:firstLine="720"/>
        <w:jc w:val="both"/>
        <w:rPr>
          <w:sz w:val="28"/>
          <w:szCs w:val="28"/>
        </w:rPr>
      </w:pPr>
      <w:r w:rsidRPr="00D55A06">
        <w:rPr>
          <w:sz w:val="28"/>
          <w:szCs w:val="28"/>
        </w:rPr>
        <w:t>12</w:t>
      </w:r>
      <w:r w:rsidR="007904E3" w:rsidRPr="00D55A06">
        <w:rPr>
          <w:sz w:val="28"/>
          <w:szCs w:val="28"/>
        </w:rPr>
        <w:t>. </w:t>
      </w:r>
      <w:r w:rsidR="00155BA8" w:rsidRPr="00D55A06">
        <w:rPr>
          <w:sz w:val="28"/>
          <w:szCs w:val="28"/>
        </w:rPr>
        <w:t xml:space="preserve">Valsts vides dienests šo noteikumu </w:t>
      </w:r>
      <w:r w:rsidRPr="00D55A06">
        <w:rPr>
          <w:sz w:val="28"/>
          <w:szCs w:val="28"/>
        </w:rPr>
        <w:t>11</w:t>
      </w:r>
      <w:r w:rsidR="007904E3" w:rsidRPr="00D55A06">
        <w:rPr>
          <w:sz w:val="28"/>
          <w:szCs w:val="28"/>
        </w:rPr>
        <w:t>. </w:t>
      </w:r>
      <w:r w:rsidR="00155BA8" w:rsidRPr="00D55A06">
        <w:rPr>
          <w:sz w:val="28"/>
          <w:szCs w:val="28"/>
        </w:rPr>
        <w:t>punktā minētās iekārtas operatoram izsniegtajā atļaujā iekļauj nosacījumus par nepieciešamību paredzēt piemērotu vietu oglekļa</w:t>
      </w:r>
      <w:r w:rsidR="00083B8A" w:rsidRPr="00D55A06">
        <w:rPr>
          <w:sz w:val="28"/>
          <w:szCs w:val="28"/>
        </w:rPr>
        <w:t xml:space="preserve"> dioksīda </w:t>
      </w:r>
      <w:r w:rsidR="00155BA8" w:rsidRPr="00D55A06">
        <w:rPr>
          <w:sz w:val="28"/>
          <w:szCs w:val="28"/>
        </w:rPr>
        <w:t>uztveršanas iekārtai atbilstoši Vides</w:t>
      </w:r>
      <w:r w:rsidR="00155BA8" w:rsidRPr="00D55A06">
        <w:rPr>
          <w:spacing w:val="-2"/>
          <w:sz w:val="28"/>
          <w:szCs w:val="28"/>
        </w:rPr>
        <w:t xml:space="preserve"> pārraudzības valsts biroja atzinumam par ietekmes uz vidi novērtējuma ziņojumu.</w:t>
      </w:r>
    </w:p>
    <w:p w14:paraId="4360E5F4" w14:textId="77777777" w:rsidR="00155BA8" w:rsidRPr="00D55A06" w:rsidRDefault="00155BA8" w:rsidP="00155BA8">
      <w:pPr>
        <w:spacing w:after="0" w:line="240" w:lineRule="auto"/>
        <w:ind w:firstLine="720"/>
        <w:jc w:val="both"/>
        <w:rPr>
          <w:sz w:val="28"/>
          <w:szCs w:val="28"/>
        </w:rPr>
      </w:pPr>
    </w:p>
    <w:p w14:paraId="4360E5F5" w14:textId="74D1026A" w:rsidR="00155BA8" w:rsidRPr="00D55A06" w:rsidRDefault="00B4195F" w:rsidP="00155BA8">
      <w:pPr>
        <w:spacing w:after="0" w:line="240" w:lineRule="auto"/>
        <w:ind w:firstLine="720"/>
        <w:jc w:val="both"/>
        <w:rPr>
          <w:sz w:val="28"/>
          <w:szCs w:val="28"/>
        </w:rPr>
      </w:pPr>
      <w:r w:rsidRPr="00D55A06">
        <w:rPr>
          <w:sz w:val="28"/>
          <w:szCs w:val="28"/>
        </w:rPr>
        <w:t>13</w:t>
      </w:r>
      <w:r w:rsidR="007904E3" w:rsidRPr="00D55A06">
        <w:rPr>
          <w:sz w:val="28"/>
          <w:szCs w:val="28"/>
        </w:rPr>
        <w:t>. </w:t>
      </w:r>
      <w:r w:rsidR="00155BA8" w:rsidRPr="00D55A06">
        <w:rPr>
          <w:sz w:val="28"/>
          <w:szCs w:val="28"/>
        </w:rPr>
        <w:t xml:space="preserve">Ja paredzētajai darbībai, kas ietver šo noteikumu </w:t>
      </w:r>
      <w:r w:rsidR="00D91E39" w:rsidRPr="00D55A06">
        <w:rPr>
          <w:sz w:val="28"/>
          <w:szCs w:val="28"/>
        </w:rPr>
        <w:t>11</w:t>
      </w:r>
      <w:r w:rsidR="007904E3" w:rsidRPr="00D55A06">
        <w:rPr>
          <w:sz w:val="28"/>
          <w:szCs w:val="28"/>
        </w:rPr>
        <w:t>. </w:t>
      </w:r>
      <w:r w:rsidR="00155BA8" w:rsidRPr="00D55A06">
        <w:rPr>
          <w:sz w:val="28"/>
          <w:szCs w:val="28"/>
        </w:rPr>
        <w:t xml:space="preserve">punktā minētās iekārtas </w:t>
      </w:r>
      <w:r w:rsidR="001E2213" w:rsidRPr="00D55A06">
        <w:rPr>
          <w:sz w:val="28"/>
          <w:szCs w:val="28"/>
        </w:rPr>
        <w:t>uzstādīšanu</w:t>
      </w:r>
      <w:r w:rsidR="00155BA8" w:rsidRPr="00D55A06">
        <w:rPr>
          <w:sz w:val="28"/>
          <w:szCs w:val="28"/>
        </w:rPr>
        <w:t>, līdz šo noteikumu spēkā stāšanās dienai jau ir veikts ietekmes uz vidi novērtējums un saņemts paredzētās darbības akcepts, iekārtas operators atļaujas iesniegumam pievieno izvērtējumu par oglekļa dioksīda uztveršan</w:t>
      </w:r>
      <w:r w:rsidR="00083B8A" w:rsidRPr="00D55A06">
        <w:rPr>
          <w:sz w:val="28"/>
          <w:szCs w:val="28"/>
        </w:rPr>
        <w:t xml:space="preserve">as un izmantošanas </w:t>
      </w:r>
      <w:r w:rsidR="00A45EB2" w:rsidRPr="00D55A06">
        <w:rPr>
          <w:sz w:val="28"/>
          <w:szCs w:val="28"/>
        </w:rPr>
        <w:t xml:space="preserve">iespēju atbilstību </w:t>
      </w:r>
      <w:r w:rsidR="00155BA8" w:rsidRPr="00D55A06">
        <w:rPr>
          <w:sz w:val="28"/>
          <w:szCs w:val="28"/>
        </w:rPr>
        <w:t>normatīvajos aktos par kārtību, kādā novērtējama paredzētās darbības ietekme uz vidi, noteiktajiem kritērijiem</w:t>
      </w:r>
      <w:r w:rsidR="00A0568C" w:rsidRPr="00D55A06">
        <w:rPr>
          <w:sz w:val="28"/>
          <w:szCs w:val="28"/>
        </w:rPr>
        <w:t xml:space="preserve">, </w:t>
      </w:r>
      <w:r w:rsidR="00642168" w:rsidRPr="00D55A06">
        <w:rPr>
          <w:sz w:val="28"/>
          <w:szCs w:val="28"/>
        </w:rPr>
        <w:t xml:space="preserve">kā arī izvērtējumu par </w:t>
      </w:r>
      <w:r w:rsidR="00155BA8" w:rsidRPr="00D55A06">
        <w:rPr>
          <w:sz w:val="28"/>
          <w:szCs w:val="28"/>
        </w:rPr>
        <w:t>tehnisko un ekonomisko iespējamību transportēt oglekļa dioksīda plūsmu un pielāgot sadedzināšanas iekārtu oglekļa dioksīda uztveršanai</w:t>
      </w:r>
      <w:r w:rsidR="00A45EB2" w:rsidRPr="00D55A06">
        <w:rPr>
          <w:sz w:val="28"/>
          <w:szCs w:val="28"/>
        </w:rPr>
        <w:t xml:space="preserve">. </w:t>
      </w:r>
      <w:r w:rsidR="00155BA8" w:rsidRPr="00D55A06">
        <w:rPr>
          <w:sz w:val="28"/>
          <w:szCs w:val="28"/>
        </w:rPr>
        <w:t>Valsts vides dienests izvērtē kritēriju izpildi un, ja nepieciešams, atļaujā iekļauj nosacījumus attiecībā uz nepieciešamību paredzēt piemērotu vietu oglekļa dioksīda uztveršanas iekārtai.</w:t>
      </w:r>
    </w:p>
    <w:p w14:paraId="4360E5F6" w14:textId="77777777" w:rsidR="00155BA8" w:rsidRPr="00D55A06" w:rsidRDefault="00155BA8" w:rsidP="00155BA8">
      <w:pPr>
        <w:spacing w:after="0" w:line="240" w:lineRule="auto"/>
        <w:ind w:firstLine="720"/>
        <w:jc w:val="both"/>
        <w:rPr>
          <w:sz w:val="28"/>
          <w:szCs w:val="28"/>
        </w:rPr>
      </w:pPr>
    </w:p>
    <w:p w14:paraId="4360E5F7" w14:textId="741EAE33" w:rsidR="00155BA8" w:rsidRPr="00D55A06" w:rsidRDefault="00155BA8" w:rsidP="009B1EE8">
      <w:pPr>
        <w:spacing w:after="0" w:line="240" w:lineRule="auto"/>
        <w:jc w:val="center"/>
        <w:rPr>
          <w:b/>
          <w:sz w:val="28"/>
          <w:szCs w:val="28"/>
        </w:rPr>
      </w:pPr>
      <w:r w:rsidRPr="00D55A06">
        <w:rPr>
          <w:b/>
          <w:sz w:val="28"/>
          <w:szCs w:val="28"/>
        </w:rPr>
        <w:t>3</w:t>
      </w:r>
      <w:r w:rsidR="007904E3" w:rsidRPr="00D55A06">
        <w:rPr>
          <w:b/>
          <w:sz w:val="28"/>
          <w:szCs w:val="28"/>
        </w:rPr>
        <w:t>. </w:t>
      </w:r>
      <w:r w:rsidRPr="00D55A06">
        <w:rPr>
          <w:b/>
          <w:sz w:val="28"/>
          <w:szCs w:val="28"/>
        </w:rPr>
        <w:t>Emisijas robežvērtības un to noteikšanas kārtība</w:t>
      </w:r>
    </w:p>
    <w:p w14:paraId="4360E5F8" w14:textId="77777777" w:rsidR="000764E5" w:rsidRPr="00D55A06" w:rsidRDefault="000764E5" w:rsidP="00F47DA2">
      <w:pPr>
        <w:spacing w:after="0" w:line="240" w:lineRule="auto"/>
        <w:ind w:firstLine="720"/>
        <w:jc w:val="both"/>
        <w:rPr>
          <w:sz w:val="28"/>
          <w:szCs w:val="28"/>
        </w:rPr>
      </w:pPr>
    </w:p>
    <w:p w14:paraId="4360E5F9" w14:textId="26760AB8" w:rsidR="00155BA8" w:rsidRPr="00D55A06" w:rsidRDefault="00155BA8" w:rsidP="009B1EE8">
      <w:pPr>
        <w:spacing w:after="0" w:line="240" w:lineRule="auto"/>
        <w:jc w:val="center"/>
        <w:rPr>
          <w:b/>
          <w:sz w:val="28"/>
          <w:szCs w:val="28"/>
        </w:rPr>
      </w:pPr>
      <w:r w:rsidRPr="00D55A06">
        <w:rPr>
          <w:b/>
          <w:sz w:val="28"/>
          <w:szCs w:val="28"/>
        </w:rPr>
        <w:t>3.1</w:t>
      </w:r>
      <w:r w:rsidR="007904E3" w:rsidRPr="00D55A06">
        <w:rPr>
          <w:b/>
          <w:sz w:val="28"/>
          <w:szCs w:val="28"/>
        </w:rPr>
        <w:t>. </w:t>
      </w:r>
      <w:r w:rsidRPr="00D55A06">
        <w:rPr>
          <w:b/>
          <w:sz w:val="28"/>
          <w:szCs w:val="28"/>
        </w:rPr>
        <w:t>Vispārīgie noteikumi</w:t>
      </w:r>
    </w:p>
    <w:p w14:paraId="4360E5FA" w14:textId="77777777" w:rsidR="00102BEB" w:rsidRPr="00D55A06" w:rsidRDefault="00102BEB" w:rsidP="00F47DA2">
      <w:pPr>
        <w:spacing w:after="0" w:line="240" w:lineRule="auto"/>
        <w:ind w:firstLine="720"/>
        <w:jc w:val="both"/>
        <w:rPr>
          <w:sz w:val="28"/>
          <w:szCs w:val="28"/>
        </w:rPr>
      </w:pPr>
    </w:p>
    <w:p w14:paraId="4360E5FB" w14:textId="31052E62" w:rsidR="00155BA8" w:rsidRPr="00D55A06" w:rsidRDefault="00B4195F" w:rsidP="00155BA8">
      <w:pPr>
        <w:spacing w:after="0" w:line="240" w:lineRule="auto"/>
        <w:ind w:firstLine="720"/>
        <w:jc w:val="both"/>
        <w:rPr>
          <w:sz w:val="28"/>
          <w:szCs w:val="28"/>
        </w:rPr>
      </w:pPr>
      <w:r w:rsidRPr="00D55A06">
        <w:rPr>
          <w:sz w:val="28"/>
          <w:szCs w:val="28"/>
        </w:rPr>
        <w:t>14</w:t>
      </w:r>
      <w:r w:rsidR="007904E3" w:rsidRPr="00D55A06">
        <w:rPr>
          <w:sz w:val="28"/>
          <w:szCs w:val="28"/>
        </w:rPr>
        <w:t>. </w:t>
      </w:r>
      <w:r w:rsidR="00155BA8" w:rsidRPr="00D55A06">
        <w:rPr>
          <w:sz w:val="28"/>
          <w:szCs w:val="28"/>
        </w:rPr>
        <w:t xml:space="preserve">Visas emisijas robežvērtības </w:t>
      </w:r>
      <w:r w:rsidR="00D83B38" w:rsidRPr="00D55A06">
        <w:rPr>
          <w:sz w:val="28"/>
          <w:szCs w:val="28"/>
        </w:rPr>
        <w:t>izsaka kā vielas koncentrāciju (mg/Nm</w:t>
      </w:r>
      <w:r w:rsidR="00D83B38" w:rsidRPr="00D55A06">
        <w:rPr>
          <w:sz w:val="28"/>
          <w:szCs w:val="28"/>
          <w:vertAlign w:val="superscript"/>
        </w:rPr>
        <w:t>3</w:t>
      </w:r>
      <w:r w:rsidR="00D83B38" w:rsidRPr="00D55A06">
        <w:rPr>
          <w:sz w:val="28"/>
          <w:szCs w:val="28"/>
        </w:rPr>
        <w:t>) pie noteikta skābekļa satura sausā gāzē</w:t>
      </w:r>
      <w:r w:rsidR="007904E3" w:rsidRPr="00D55A06">
        <w:rPr>
          <w:sz w:val="28"/>
          <w:szCs w:val="28"/>
        </w:rPr>
        <w:t>.</w:t>
      </w:r>
      <w:r w:rsidR="000222AB" w:rsidRPr="00D55A06">
        <w:rPr>
          <w:sz w:val="28"/>
          <w:szCs w:val="28"/>
        </w:rPr>
        <w:t xml:space="preserve"> </w:t>
      </w:r>
      <w:r w:rsidR="00D83B38" w:rsidRPr="00D55A06">
        <w:rPr>
          <w:sz w:val="28"/>
          <w:szCs w:val="28"/>
        </w:rPr>
        <w:t xml:space="preserve">Robežvērtības </w:t>
      </w:r>
      <w:r w:rsidR="00F841B9" w:rsidRPr="00D55A06">
        <w:rPr>
          <w:sz w:val="28"/>
          <w:szCs w:val="28"/>
        </w:rPr>
        <w:t>aprēķina 273,15 </w:t>
      </w:r>
      <w:r w:rsidR="00155BA8" w:rsidRPr="00D55A06">
        <w:rPr>
          <w:sz w:val="28"/>
          <w:szCs w:val="28"/>
        </w:rPr>
        <w:t>K temperatūrā, ja spiediens pēc korekcijas ir 101,3</w:t>
      </w:r>
      <w:r w:rsidR="000222AB" w:rsidRPr="00D55A06">
        <w:rPr>
          <w:sz w:val="28"/>
          <w:szCs w:val="28"/>
        </w:rPr>
        <w:t> </w:t>
      </w:r>
      <w:proofErr w:type="spellStart"/>
      <w:r w:rsidR="00155BA8" w:rsidRPr="00D55A06">
        <w:rPr>
          <w:sz w:val="28"/>
          <w:szCs w:val="28"/>
        </w:rPr>
        <w:t>kPa</w:t>
      </w:r>
      <w:proofErr w:type="spellEnd"/>
      <w:r w:rsidR="00155BA8" w:rsidRPr="00D55A06">
        <w:rPr>
          <w:sz w:val="28"/>
          <w:szCs w:val="28"/>
        </w:rPr>
        <w:t>, ņemot vērā ūdens tvaiku saturu izplūdes gāzēs, un ja skābekļa saturs izplūdes gāzēs ir standartizēts, kas ir attiecīgi 6</w:t>
      </w:r>
      <w:r w:rsidR="000222AB" w:rsidRPr="00D55A06">
        <w:rPr>
          <w:sz w:val="28"/>
          <w:szCs w:val="28"/>
        </w:rPr>
        <w:t> </w:t>
      </w:r>
      <w:r w:rsidR="00155BA8" w:rsidRPr="00D55A06">
        <w:rPr>
          <w:sz w:val="28"/>
          <w:szCs w:val="28"/>
        </w:rPr>
        <w:t>% cietajam kurināmajam, 3</w:t>
      </w:r>
      <w:r w:rsidR="000222AB" w:rsidRPr="00D55A06">
        <w:rPr>
          <w:sz w:val="28"/>
          <w:szCs w:val="28"/>
        </w:rPr>
        <w:t> </w:t>
      </w:r>
      <w:r w:rsidR="00155BA8" w:rsidRPr="00D55A06">
        <w:rPr>
          <w:sz w:val="28"/>
          <w:szCs w:val="28"/>
        </w:rPr>
        <w:t>%</w:t>
      </w:r>
      <w:r w:rsidR="009D33F9" w:rsidRPr="00D55A06">
        <w:rPr>
          <w:sz w:val="28"/>
          <w:szCs w:val="28"/>
        </w:rPr>
        <w:t xml:space="preserve"> – </w:t>
      </w:r>
      <w:r w:rsidR="00155BA8" w:rsidRPr="00D55A06">
        <w:rPr>
          <w:sz w:val="28"/>
          <w:szCs w:val="28"/>
        </w:rPr>
        <w:t xml:space="preserve">sadedzināšanas iekārtām, kurās </w:t>
      </w:r>
      <w:r w:rsidR="00155BA8" w:rsidRPr="00D55A06">
        <w:rPr>
          <w:sz w:val="28"/>
          <w:szCs w:val="28"/>
        </w:rPr>
        <w:lastRenderedPageBreak/>
        <w:t xml:space="preserve">izmanto šķidro vai gāzveida kurināmo (izņemot gāzturbīnas un gāzes dzinējus), </w:t>
      </w:r>
      <w:r w:rsidR="00155BA8" w:rsidRPr="00D55A06">
        <w:rPr>
          <w:spacing w:val="-3"/>
          <w:sz w:val="28"/>
          <w:szCs w:val="28"/>
        </w:rPr>
        <w:t>un 15</w:t>
      </w:r>
      <w:r w:rsidR="000222AB" w:rsidRPr="00D55A06">
        <w:rPr>
          <w:spacing w:val="-3"/>
          <w:sz w:val="28"/>
          <w:szCs w:val="28"/>
        </w:rPr>
        <w:t> </w:t>
      </w:r>
      <w:r w:rsidR="00155BA8" w:rsidRPr="00D55A06">
        <w:rPr>
          <w:spacing w:val="-3"/>
          <w:sz w:val="28"/>
          <w:szCs w:val="28"/>
        </w:rPr>
        <w:t>%</w:t>
      </w:r>
      <w:r w:rsidR="009D33F9" w:rsidRPr="00D55A06">
        <w:rPr>
          <w:spacing w:val="-3"/>
          <w:sz w:val="28"/>
          <w:szCs w:val="28"/>
        </w:rPr>
        <w:t xml:space="preserve"> – </w:t>
      </w:r>
      <w:r w:rsidR="00155BA8" w:rsidRPr="00D55A06">
        <w:rPr>
          <w:spacing w:val="-3"/>
          <w:sz w:val="28"/>
          <w:szCs w:val="28"/>
        </w:rPr>
        <w:t>gāzturbīnām un gāzes dzinējiem</w:t>
      </w:r>
      <w:r w:rsidR="007904E3" w:rsidRPr="00D55A06">
        <w:rPr>
          <w:spacing w:val="-3"/>
          <w:sz w:val="28"/>
          <w:szCs w:val="28"/>
        </w:rPr>
        <w:t>.</w:t>
      </w:r>
      <w:r w:rsidR="000222AB" w:rsidRPr="00D55A06">
        <w:rPr>
          <w:spacing w:val="-3"/>
          <w:sz w:val="28"/>
          <w:szCs w:val="28"/>
        </w:rPr>
        <w:t xml:space="preserve"> </w:t>
      </w:r>
      <w:r w:rsidR="00155BA8" w:rsidRPr="00D55A06">
        <w:rPr>
          <w:spacing w:val="-3"/>
          <w:sz w:val="28"/>
          <w:szCs w:val="28"/>
        </w:rPr>
        <w:t xml:space="preserve">Jaunajām lielas jaudas sadedzināšanas </w:t>
      </w:r>
      <w:r w:rsidR="00155BA8" w:rsidRPr="00D55A06">
        <w:rPr>
          <w:sz w:val="28"/>
          <w:szCs w:val="28"/>
        </w:rPr>
        <w:t>iekārtām, kas ir kombinētā cikla gāzturbīnas ar papildu kurināšanu, standartizēto skābekļa saturu nosaka, ņemot vērā attiecīgās iekārtas īpašos parametrus.</w:t>
      </w:r>
    </w:p>
    <w:p w14:paraId="4360E5FC" w14:textId="77777777" w:rsidR="00155BA8" w:rsidRPr="00D55A06" w:rsidRDefault="00155BA8" w:rsidP="00155BA8">
      <w:pPr>
        <w:spacing w:after="0" w:line="240" w:lineRule="auto"/>
        <w:ind w:firstLine="720"/>
        <w:jc w:val="both"/>
        <w:rPr>
          <w:sz w:val="28"/>
          <w:szCs w:val="28"/>
        </w:rPr>
      </w:pPr>
    </w:p>
    <w:p w14:paraId="4360E5FD" w14:textId="52157FC2" w:rsidR="00155BA8" w:rsidRPr="00D55A06" w:rsidRDefault="00B4195F" w:rsidP="00155BA8">
      <w:pPr>
        <w:spacing w:after="0" w:line="240" w:lineRule="auto"/>
        <w:ind w:firstLine="720"/>
        <w:jc w:val="both"/>
        <w:rPr>
          <w:sz w:val="28"/>
          <w:szCs w:val="28"/>
        </w:rPr>
      </w:pPr>
      <w:r w:rsidRPr="00D55A06">
        <w:rPr>
          <w:sz w:val="28"/>
          <w:szCs w:val="28"/>
        </w:rPr>
        <w:t>15</w:t>
      </w:r>
      <w:r w:rsidR="007904E3" w:rsidRPr="00D55A06">
        <w:rPr>
          <w:sz w:val="28"/>
          <w:szCs w:val="28"/>
        </w:rPr>
        <w:t>. </w:t>
      </w:r>
      <w:r w:rsidR="00155BA8" w:rsidRPr="00D55A06">
        <w:rPr>
          <w:sz w:val="28"/>
          <w:szCs w:val="28"/>
        </w:rPr>
        <w:t xml:space="preserve">Emisijas robežvērtības jaukta kurināmā sadedzināšanas iekārtām, kurās pārmaiņus izmanto divus vai vairākus kurināmā veidus, nosaka atbilstoši </w:t>
      </w:r>
      <w:r w:rsidR="00155BA8" w:rsidRPr="00D55A06">
        <w:rPr>
          <w:spacing w:val="-2"/>
          <w:sz w:val="28"/>
          <w:szCs w:val="28"/>
        </w:rPr>
        <w:t>katra izmantotā kurināmā veida emisijas robežvērtībai</w:t>
      </w:r>
      <w:r w:rsidR="00670A7B" w:rsidRPr="00D55A06">
        <w:rPr>
          <w:spacing w:val="-2"/>
          <w:sz w:val="28"/>
          <w:szCs w:val="28"/>
        </w:rPr>
        <w:t>, ņemot vērā sadedzināšanas</w:t>
      </w:r>
      <w:r w:rsidR="00670A7B" w:rsidRPr="00D55A06">
        <w:rPr>
          <w:sz w:val="28"/>
          <w:szCs w:val="28"/>
        </w:rPr>
        <w:t xml:space="preserve"> iekārtas kopējo nominālo ievadīto siltuma jaudu</w:t>
      </w:r>
      <w:r w:rsidR="00155BA8" w:rsidRPr="00D55A06">
        <w:rPr>
          <w:sz w:val="28"/>
          <w:szCs w:val="28"/>
        </w:rPr>
        <w:t>.</w:t>
      </w:r>
    </w:p>
    <w:p w14:paraId="4360E5FE" w14:textId="77777777" w:rsidR="00155BA8" w:rsidRPr="00D55A06" w:rsidRDefault="00155BA8" w:rsidP="00155BA8">
      <w:pPr>
        <w:spacing w:after="0" w:line="240" w:lineRule="auto"/>
        <w:ind w:firstLine="720"/>
        <w:jc w:val="both"/>
        <w:rPr>
          <w:sz w:val="28"/>
          <w:szCs w:val="28"/>
        </w:rPr>
      </w:pPr>
    </w:p>
    <w:p w14:paraId="4360E5FF" w14:textId="489A1E95" w:rsidR="00155BA8" w:rsidRPr="00D55A06" w:rsidRDefault="00B4195F" w:rsidP="00102BEB">
      <w:pPr>
        <w:spacing w:after="0" w:line="240" w:lineRule="auto"/>
        <w:ind w:firstLine="720"/>
        <w:jc w:val="both"/>
        <w:rPr>
          <w:sz w:val="28"/>
          <w:szCs w:val="28"/>
        </w:rPr>
      </w:pPr>
      <w:r w:rsidRPr="00D55A06">
        <w:rPr>
          <w:sz w:val="28"/>
          <w:szCs w:val="28"/>
        </w:rPr>
        <w:t>16</w:t>
      </w:r>
      <w:r w:rsidR="007904E3" w:rsidRPr="00D55A06">
        <w:rPr>
          <w:sz w:val="28"/>
          <w:szCs w:val="28"/>
        </w:rPr>
        <w:t>. </w:t>
      </w:r>
      <w:r w:rsidR="00155BA8" w:rsidRPr="00D55A06">
        <w:rPr>
          <w:sz w:val="28"/>
          <w:szCs w:val="28"/>
        </w:rPr>
        <w:t>Jaukta kurināmā sadedzināšanas iekārtām, kurās vienlaikus izmanto divus vai vairākus kurināmā veidus, emisi</w:t>
      </w:r>
      <w:r w:rsidR="00102BEB" w:rsidRPr="00D55A06">
        <w:rPr>
          <w:sz w:val="28"/>
          <w:szCs w:val="28"/>
        </w:rPr>
        <w:t>jas robežvērtību aprēķina šād</w:t>
      </w:r>
      <w:r w:rsidR="008A189A" w:rsidRPr="00D55A06">
        <w:rPr>
          <w:sz w:val="28"/>
          <w:szCs w:val="28"/>
        </w:rPr>
        <w:t>ā secībā</w:t>
      </w:r>
      <w:r w:rsidR="00102BEB" w:rsidRPr="00D55A06">
        <w:rPr>
          <w:sz w:val="28"/>
          <w:szCs w:val="28"/>
        </w:rPr>
        <w:t>:</w:t>
      </w:r>
    </w:p>
    <w:p w14:paraId="4360E600" w14:textId="5DB76145" w:rsidR="00155BA8" w:rsidRPr="00D55A06" w:rsidRDefault="00B4195F" w:rsidP="00102BEB">
      <w:pPr>
        <w:spacing w:after="0" w:line="240" w:lineRule="auto"/>
        <w:ind w:firstLine="720"/>
        <w:jc w:val="both"/>
        <w:rPr>
          <w:sz w:val="28"/>
          <w:szCs w:val="28"/>
        </w:rPr>
      </w:pPr>
      <w:r w:rsidRPr="00D55A06">
        <w:rPr>
          <w:sz w:val="28"/>
          <w:szCs w:val="28"/>
        </w:rPr>
        <w:t>16</w:t>
      </w:r>
      <w:r w:rsidR="00155BA8" w:rsidRPr="00D55A06">
        <w:rPr>
          <w:sz w:val="28"/>
          <w:szCs w:val="28"/>
        </w:rPr>
        <w:t>.1</w:t>
      </w:r>
      <w:r w:rsidR="007904E3" w:rsidRPr="00D55A06">
        <w:rPr>
          <w:sz w:val="28"/>
          <w:szCs w:val="28"/>
        </w:rPr>
        <w:t>. </w:t>
      </w:r>
      <w:r w:rsidR="00155BA8" w:rsidRPr="00D55A06">
        <w:rPr>
          <w:sz w:val="28"/>
          <w:szCs w:val="28"/>
        </w:rPr>
        <w:t xml:space="preserve">nosaka atbilstošo emisijas robežvērtību katram kurināmā veidam un piesārņojošai vielai atbilstoši sadedzināšanas iekārtas kopējai nominālajai </w:t>
      </w:r>
      <w:r w:rsidR="00102BEB" w:rsidRPr="00D55A06">
        <w:rPr>
          <w:sz w:val="28"/>
          <w:szCs w:val="28"/>
        </w:rPr>
        <w:t>ievadītajai siltuma jaudai;</w:t>
      </w:r>
    </w:p>
    <w:p w14:paraId="4360E601" w14:textId="1156A435" w:rsidR="00155BA8" w:rsidRPr="00D55A06" w:rsidRDefault="00B4195F" w:rsidP="00102BEB">
      <w:pPr>
        <w:spacing w:after="0" w:line="240" w:lineRule="auto"/>
        <w:ind w:firstLine="720"/>
        <w:jc w:val="both"/>
        <w:rPr>
          <w:sz w:val="28"/>
          <w:szCs w:val="28"/>
        </w:rPr>
      </w:pPr>
      <w:r w:rsidRPr="00D55A06">
        <w:rPr>
          <w:sz w:val="28"/>
          <w:szCs w:val="28"/>
        </w:rPr>
        <w:t>16</w:t>
      </w:r>
      <w:r w:rsidR="00155BA8" w:rsidRPr="00D55A06">
        <w:rPr>
          <w:sz w:val="28"/>
          <w:szCs w:val="28"/>
        </w:rPr>
        <w:t>.2</w:t>
      </w:r>
      <w:r w:rsidR="007904E3" w:rsidRPr="00D55A06">
        <w:rPr>
          <w:sz w:val="28"/>
          <w:szCs w:val="28"/>
        </w:rPr>
        <w:t>. </w:t>
      </w:r>
      <w:r w:rsidR="00155BA8" w:rsidRPr="00D55A06">
        <w:rPr>
          <w:sz w:val="28"/>
          <w:szCs w:val="28"/>
        </w:rPr>
        <w:t xml:space="preserve">reizina katra kurināmā veida atbilstošo emisijas robežvērtību ar </w:t>
      </w:r>
      <w:r w:rsidR="005506FF" w:rsidRPr="00D55A06">
        <w:rPr>
          <w:sz w:val="28"/>
          <w:szCs w:val="28"/>
        </w:rPr>
        <w:t xml:space="preserve">šā </w:t>
      </w:r>
      <w:r w:rsidR="00155BA8" w:rsidRPr="00D55A06">
        <w:rPr>
          <w:sz w:val="28"/>
          <w:szCs w:val="28"/>
        </w:rPr>
        <w:t>kurināmā siltuma jaudu un katru reizinājumu dala ar visu kurināmā veidu nomināl</w:t>
      </w:r>
      <w:r w:rsidR="00102BEB" w:rsidRPr="00D55A06">
        <w:rPr>
          <w:sz w:val="28"/>
          <w:szCs w:val="28"/>
        </w:rPr>
        <w:t>o ievadīto siltuma jaudu summu;</w:t>
      </w:r>
    </w:p>
    <w:p w14:paraId="4360E602" w14:textId="4EF8F81B" w:rsidR="00155BA8" w:rsidRPr="00D55A06" w:rsidRDefault="00B4195F" w:rsidP="00155BA8">
      <w:pPr>
        <w:spacing w:after="0" w:line="240" w:lineRule="auto"/>
        <w:ind w:firstLine="720"/>
        <w:jc w:val="both"/>
        <w:rPr>
          <w:sz w:val="28"/>
          <w:szCs w:val="28"/>
        </w:rPr>
      </w:pPr>
      <w:r w:rsidRPr="00D55A06">
        <w:rPr>
          <w:sz w:val="28"/>
          <w:szCs w:val="28"/>
        </w:rPr>
        <w:t>16</w:t>
      </w:r>
      <w:r w:rsidR="00155BA8" w:rsidRPr="00D55A06">
        <w:rPr>
          <w:sz w:val="28"/>
          <w:szCs w:val="28"/>
        </w:rPr>
        <w:t>.3</w:t>
      </w:r>
      <w:r w:rsidR="007904E3" w:rsidRPr="00D55A06">
        <w:rPr>
          <w:sz w:val="28"/>
          <w:szCs w:val="28"/>
        </w:rPr>
        <w:t>. </w:t>
      </w:r>
      <w:r w:rsidR="00155BA8" w:rsidRPr="00D55A06">
        <w:rPr>
          <w:sz w:val="28"/>
          <w:szCs w:val="28"/>
        </w:rPr>
        <w:t xml:space="preserve">summē </w:t>
      </w:r>
      <w:r w:rsidR="00F841B9" w:rsidRPr="00D55A06">
        <w:rPr>
          <w:sz w:val="28"/>
          <w:szCs w:val="28"/>
        </w:rPr>
        <w:t>šo noteikumu 16.2.</w:t>
      </w:r>
      <w:r w:rsidR="00A73ADA" w:rsidRPr="00D55A06">
        <w:rPr>
          <w:sz w:val="28"/>
          <w:szCs w:val="28"/>
        </w:rPr>
        <w:t> </w:t>
      </w:r>
      <w:r w:rsidR="00F841B9" w:rsidRPr="00D55A06">
        <w:rPr>
          <w:sz w:val="28"/>
          <w:szCs w:val="28"/>
        </w:rPr>
        <w:t xml:space="preserve">apakšpunktā minētos </w:t>
      </w:r>
      <w:r w:rsidR="00155BA8" w:rsidRPr="00D55A06">
        <w:rPr>
          <w:sz w:val="28"/>
          <w:szCs w:val="28"/>
        </w:rPr>
        <w:t>dalījumus.</w:t>
      </w:r>
    </w:p>
    <w:p w14:paraId="4360E603" w14:textId="77777777" w:rsidR="003A7911" w:rsidRPr="00D55A06" w:rsidRDefault="003A7911" w:rsidP="00F47DA2">
      <w:pPr>
        <w:spacing w:after="0" w:line="240" w:lineRule="auto"/>
        <w:ind w:firstLine="720"/>
        <w:jc w:val="both"/>
        <w:rPr>
          <w:sz w:val="28"/>
          <w:szCs w:val="28"/>
        </w:rPr>
      </w:pPr>
    </w:p>
    <w:p w14:paraId="4360E604" w14:textId="1E008F30" w:rsidR="00155BA8" w:rsidRPr="00D55A06" w:rsidRDefault="00155BA8" w:rsidP="009B1EE8">
      <w:pPr>
        <w:spacing w:after="0" w:line="240" w:lineRule="auto"/>
        <w:jc w:val="center"/>
        <w:rPr>
          <w:b/>
          <w:sz w:val="28"/>
          <w:szCs w:val="28"/>
        </w:rPr>
      </w:pPr>
      <w:r w:rsidRPr="00D55A06">
        <w:rPr>
          <w:b/>
          <w:sz w:val="28"/>
          <w:szCs w:val="28"/>
        </w:rPr>
        <w:t>3.2</w:t>
      </w:r>
      <w:r w:rsidR="007904E3" w:rsidRPr="00D55A06">
        <w:rPr>
          <w:b/>
          <w:sz w:val="28"/>
          <w:szCs w:val="28"/>
        </w:rPr>
        <w:t>. </w:t>
      </w:r>
      <w:r w:rsidRPr="00D55A06">
        <w:rPr>
          <w:b/>
          <w:sz w:val="28"/>
          <w:szCs w:val="28"/>
        </w:rPr>
        <w:t xml:space="preserve">Emisijas robežvērtības lielas jaudas sadedzināšanas iekārtām un </w:t>
      </w:r>
      <w:r w:rsidR="005506FF" w:rsidRPr="00D55A06">
        <w:rPr>
          <w:b/>
          <w:sz w:val="28"/>
          <w:szCs w:val="28"/>
        </w:rPr>
        <w:br/>
      </w:r>
      <w:r w:rsidRPr="00D55A06">
        <w:rPr>
          <w:b/>
          <w:sz w:val="28"/>
          <w:szCs w:val="28"/>
        </w:rPr>
        <w:t>to noteikšanas kārtība</w:t>
      </w:r>
    </w:p>
    <w:p w14:paraId="4360E605" w14:textId="77777777" w:rsidR="00102BEB" w:rsidRPr="00D55A06" w:rsidRDefault="00102BEB" w:rsidP="00F47DA2">
      <w:pPr>
        <w:spacing w:after="0" w:line="240" w:lineRule="auto"/>
        <w:ind w:firstLine="720"/>
        <w:jc w:val="both"/>
        <w:rPr>
          <w:sz w:val="28"/>
          <w:szCs w:val="28"/>
        </w:rPr>
      </w:pPr>
    </w:p>
    <w:p w14:paraId="4360E606" w14:textId="41643953" w:rsidR="00155BA8" w:rsidRPr="00D55A06" w:rsidRDefault="00B4195F" w:rsidP="00155BA8">
      <w:pPr>
        <w:spacing w:after="0" w:line="240" w:lineRule="auto"/>
        <w:ind w:firstLine="720"/>
        <w:jc w:val="both"/>
        <w:rPr>
          <w:sz w:val="28"/>
          <w:szCs w:val="28"/>
        </w:rPr>
      </w:pPr>
      <w:r w:rsidRPr="00D55A06">
        <w:rPr>
          <w:sz w:val="28"/>
          <w:szCs w:val="28"/>
        </w:rPr>
        <w:t>17</w:t>
      </w:r>
      <w:r w:rsidR="007904E3" w:rsidRPr="00D55A06">
        <w:rPr>
          <w:sz w:val="28"/>
          <w:szCs w:val="28"/>
        </w:rPr>
        <w:t>. </w:t>
      </w:r>
      <w:r w:rsidR="00155BA8" w:rsidRPr="00D55A06">
        <w:rPr>
          <w:sz w:val="28"/>
          <w:szCs w:val="28"/>
        </w:rPr>
        <w:t>Emisijas robežvērtības lielas jaudas sadedzināšanas iekārtām norādītas šo noteikumu 2</w:t>
      </w:r>
      <w:r w:rsidR="00A73ADA" w:rsidRPr="00D55A06">
        <w:rPr>
          <w:sz w:val="28"/>
          <w:szCs w:val="28"/>
        </w:rPr>
        <w:t xml:space="preserve">. un </w:t>
      </w:r>
      <w:r w:rsidR="00155BA8" w:rsidRPr="00D55A06">
        <w:rPr>
          <w:sz w:val="28"/>
          <w:szCs w:val="28"/>
        </w:rPr>
        <w:t>3</w:t>
      </w:r>
      <w:r w:rsidR="007904E3" w:rsidRPr="00D55A06">
        <w:rPr>
          <w:sz w:val="28"/>
          <w:szCs w:val="28"/>
        </w:rPr>
        <w:t>. </w:t>
      </w:r>
      <w:r w:rsidR="00155BA8" w:rsidRPr="00D55A06">
        <w:rPr>
          <w:sz w:val="28"/>
          <w:szCs w:val="28"/>
        </w:rPr>
        <w:t>pielikumā</w:t>
      </w:r>
      <w:r w:rsidR="007904E3" w:rsidRPr="00D55A06">
        <w:rPr>
          <w:sz w:val="28"/>
          <w:szCs w:val="28"/>
        </w:rPr>
        <w:t>.</w:t>
      </w:r>
      <w:r w:rsidR="000222AB" w:rsidRPr="00D55A06">
        <w:rPr>
          <w:sz w:val="28"/>
          <w:szCs w:val="28"/>
        </w:rPr>
        <w:t xml:space="preserve"> </w:t>
      </w:r>
      <w:r w:rsidR="00155BA8" w:rsidRPr="00D55A06">
        <w:rPr>
          <w:sz w:val="28"/>
          <w:szCs w:val="28"/>
        </w:rPr>
        <w:t>Tās nepiemēro dīzeļdzinējiem</w:t>
      </w:r>
      <w:r w:rsidR="007904E3" w:rsidRPr="00D55A06">
        <w:rPr>
          <w:sz w:val="28"/>
          <w:szCs w:val="28"/>
        </w:rPr>
        <w:t>.</w:t>
      </w:r>
      <w:r w:rsidR="000222AB" w:rsidRPr="00D55A06">
        <w:rPr>
          <w:sz w:val="28"/>
          <w:szCs w:val="28"/>
        </w:rPr>
        <w:t xml:space="preserve"> </w:t>
      </w:r>
      <w:r w:rsidR="00155BA8" w:rsidRPr="00D55A06">
        <w:rPr>
          <w:sz w:val="28"/>
          <w:szCs w:val="28"/>
        </w:rPr>
        <w:t xml:space="preserve">Šo noteikumu </w:t>
      </w:r>
      <w:r w:rsidR="00155BA8" w:rsidRPr="00D55A06">
        <w:rPr>
          <w:spacing w:val="-2"/>
          <w:sz w:val="28"/>
          <w:szCs w:val="28"/>
        </w:rPr>
        <w:t>2</w:t>
      </w:r>
      <w:r w:rsidR="00A73ADA" w:rsidRPr="00D55A06">
        <w:rPr>
          <w:spacing w:val="-2"/>
          <w:sz w:val="28"/>
          <w:szCs w:val="28"/>
        </w:rPr>
        <w:t xml:space="preserve">. un </w:t>
      </w:r>
      <w:r w:rsidR="00155BA8" w:rsidRPr="00D55A06">
        <w:rPr>
          <w:spacing w:val="-2"/>
          <w:sz w:val="28"/>
          <w:szCs w:val="28"/>
        </w:rPr>
        <w:t>3</w:t>
      </w:r>
      <w:r w:rsidR="007904E3" w:rsidRPr="00D55A06">
        <w:rPr>
          <w:spacing w:val="-2"/>
          <w:sz w:val="28"/>
          <w:szCs w:val="28"/>
        </w:rPr>
        <w:t>. </w:t>
      </w:r>
      <w:r w:rsidR="00155BA8" w:rsidRPr="00D55A06">
        <w:rPr>
          <w:spacing w:val="-2"/>
          <w:sz w:val="28"/>
          <w:szCs w:val="28"/>
        </w:rPr>
        <w:t xml:space="preserve">pielikumā norādītās emisijas robežvērtības piemēro </w:t>
      </w:r>
      <w:r w:rsidR="00D2300A" w:rsidRPr="00D55A06">
        <w:rPr>
          <w:spacing w:val="-2"/>
          <w:sz w:val="28"/>
          <w:szCs w:val="28"/>
        </w:rPr>
        <w:t>tad</w:t>
      </w:r>
      <w:r w:rsidR="00155BA8" w:rsidRPr="00D55A06">
        <w:rPr>
          <w:spacing w:val="-2"/>
          <w:sz w:val="28"/>
          <w:szCs w:val="28"/>
        </w:rPr>
        <w:t>, ja atbilstoši likumam "Par piesārņojumu" iekārta tiek atbrīvota no secinājumos par labākajiem</w:t>
      </w:r>
      <w:r w:rsidR="00155BA8" w:rsidRPr="00D55A06">
        <w:rPr>
          <w:sz w:val="28"/>
          <w:szCs w:val="28"/>
        </w:rPr>
        <w:t xml:space="preserve"> pieejamiem tehniskajiem paņēmieniem noteikto emisijas līmeņu piemērošanas </w:t>
      </w:r>
      <w:r w:rsidR="00155BA8" w:rsidRPr="00D55A06">
        <w:rPr>
          <w:spacing w:val="-2"/>
          <w:sz w:val="28"/>
          <w:szCs w:val="28"/>
        </w:rPr>
        <w:t>un Valsts vides dienests ir akceptējis, ka secinājumos par labākajiem pieejamiem</w:t>
      </w:r>
      <w:r w:rsidR="00155BA8" w:rsidRPr="00D55A06">
        <w:rPr>
          <w:sz w:val="28"/>
          <w:szCs w:val="28"/>
        </w:rPr>
        <w:t xml:space="preserve"> paņēmieniem noteikto emisijas līmeņu ievērošana operatoram rada nesamērīgi lielas izmaksas salīdzinājumā ar videi un cilvēku veselībai sniegto labumu.</w:t>
      </w:r>
    </w:p>
    <w:p w14:paraId="4360E607" w14:textId="77777777" w:rsidR="00155BA8" w:rsidRPr="00D55A06" w:rsidRDefault="00155BA8" w:rsidP="00155BA8">
      <w:pPr>
        <w:spacing w:after="0" w:line="240" w:lineRule="auto"/>
        <w:ind w:firstLine="720"/>
        <w:jc w:val="both"/>
        <w:rPr>
          <w:sz w:val="28"/>
          <w:szCs w:val="28"/>
        </w:rPr>
      </w:pPr>
    </w:p>
    <w:p w14:paraId="4360E608" w14:textId="0695642B" w:rsidR="00155BA8" w:rsidRPr="00D55A06" w:rsidRDefault="00B4195F" w:rsidP="00155BA8">
      <w:pPr>
        <w:spacing w:after="0" w:line="240" w:lineRule="auto"/>
        <w:ind w:firstLine="720"/>
        <w:jc w:val="both"/>
        <w:rPr>
          <w:sz w:val="28"/>
          <w:szCs w:val="28"/>
        </w:rPr>
      </w:pPr>
      <w:r w:rsidRPr="00D55A06">
        <w:rPr>
          <w:sz w:val="28"/>
          <w:szCs w:val="28"/>
        </w:rPr>
        <w:t>18</w:t>
      </w:r>
      <w:r w:rsidR="007904E3" w:rsidRPr="00D55A06">
        <w:rPr>
          <w:sz w:val="28"/>
          <w:szCs w:val="28"/>
        </w:rPr>
        <w:t>. </w:t>
      </w:r>
      <w:r w:rsidR="00155BA8" w:rsidRPr="00D55A06">
        <w:rPr>
          <w:sz w:val="28"/>
          <w:szCs w:val="28"/>
        </w:rPr>
        <w:t>Esošas lielas jaudas sadedzināšanas iekārtas operators nodrošina šo noteikumu 2</w:t>
      </w:r>
      <w:r w:rsidR="007904E3" w:rsidRPr="00D55A06">
        <w:rPr>
          <w:sz w:val="28"/>
          <w:szCs w:val="28"/>
        </w:rPr>
        <w:t>. </w:t>
      </w:r>
      <w:r w:rsidR="00155BA8" w:rsidRPr="00D55A06">
        <w:rPr>
          <w:sz w:val="28"/>
          <w:szCs w:val="28"/>
        </w:rPr>
        <w:t>pielikumā norādīto emisijas robežvērtību ievērošanu.</w:t>
      </w:r>
    </w:p>
    <w:p w14:paraId="4360E609" w14:textId="77777777" w:rsidR="00155BA8" w:rsidRPr="00D55A06" w:rsidRDefault="00155BA8" w:rsidP="00155BA8">
      <w:pPr>
        <w:spacing w:after="0" w:line="240" w:lineRule="auto"/>
        <w:ind w:firstLine="720"/>
        <w:jc w:val="both"/>
        <w:rPr>
          <w:sz w:val="28"/>
          <w:szCs w:val="28"/>
        </w:rPr>
      </w:pPr>
    </w:p>
    <w:p w14:paraId="4360E60A" w14:textId="0994D1A5" w:rsidR="00155BA8" w:rsidRPr="00D55A06" w:rsidRDefault="00B4195F" w:rsidP="00155BA8">
      <w:pPr>
        <w:spacing w:after="0" w:line="240" w:lineRule="auto"/>
        <w:ind w:firstLine="720"/>
        <w:jc w:val="both"/>
        <w:rPr>
          <w:sz w:val="28"/>
          <w:szCs w:val="28"/>
        </w:rPr>
      </w:pPr>
      <w:r w:rsidRPr="00D55A06">
        <w:rPr>
          <w:sz w:val="28"/>
          <w:szCs w:val="28"/>
        </w:rPr>
        <w:t>19</w:t>
      </w:r>
      <w:r w:rsidR="007904E3" w:rsidRPr="00D55A06">
        <w:rPr>
          <w:sz w:val="28"/>
          <w:szCs w:val="28"/>
        </w:rPr>
        <w:t>. </w:t>
      </w:r>
      <w:r w:rsidR="00155BA8" w:rsidRPr="00D55A06">
        <w:rPr>
          <w:sz w:val="28"/>
          <w:szCs w:val="28"/>
        </w:rPr>
        <w:t>Jaunas lielas jaudas sadedzināšanas iekārtas operators nodrošina šo noteikumu 3</w:t>
      </w:r>
      <w:r w:rsidR="007904E3" w:rsidRPr="00D55A06">
        <w:rPr>
          <w:sz w:val="28"/>
          <w:szCs w:val="28"/>
        </w:rPr>
        <w:t>. </w:t>
      </w:r>
      <w:r w:rsidR="00155BA8" w:rsidRPr="00D55A06">
        <w:rPr>
          <w:sz w:val="28"/>
          <w:szCs w:val="28"/>
        </w:rPr>
        <w:t>pielikumā norādīto emisijas robežvērtību ievērošanu.</w:t>
      </w:r>
    </w:p>
    <w:p w14:paraId="4360E60B" w14:textId="77777777" w:rsidR="00155BA8" w:rsidRPr="00D55A06" w:rsidRDefault="00155BA8" w:rsidP="00155BA8">
      <w:pPr>
        <w:spacing w:after="0" w:line="240" w:lineRule="auto"/>
        <w:ind w:firstLine="720"/>
        <w:jc w:val="both"/>
        <w:rPr>
          <w:sz w:val="28"/>
          <w:szCs w:val="28"/>
        </w:rPr>
      </w:pPr>
    </w:p>
    <w:p w14:paraId="4360E60C" w14:textId="3CF7EA76" w:rsidR="00155BA8" w:rsidRPr="00D55A06" w:rsidRDefault="00B4195F" w:rsidP="00102BEB">
      <w:pPr>
        <w:spacing w:after="0" w:line="240" w:lineRule="auto"/>
        <w:ind w:firstLine="720"/>
        <w:jc w:val="both"/>
        <w:rPr>
          <w:sz w:val="28"/>
          <w:szCs w:val="28"/>
        </w:rPr>
      </w:pPr>
      <w:bookmarkStart w:id="2" w:name="_Hlk57797260"/>
      <w:r w:rsidRPr="00D55A06">
        <w:rPr>
          <w:sz w:val="28"/>
          <w:szCs w:val="28"/>
        </w:rPr>
        <w:t>20</w:t>
      </w:r>
      <w:r w:rsidR="007904E3" w:rsidRPr="00D55A06">
        <w:rPr>
          <w:sz w:val="28"/>
          <w:szCs w:val="28"/>
        </w:rPr>
        <w:t>. </w:t>
      </w:r>
      <w:r w:rsidR="00155BA8" w:rsidRPr="00D55A06">
        <w:rPr>
          <w:sz w:val="28"/>
          <w:szCs w:val="28"/>
        </w:rPr>
        <w:t>Divu vai vairāku atsevišķu vidējas jaudas sadedzināšanas iekārtu apvienojumu uzskata par vienu lielas</w:t>
      </w:r>
      <w:r w:rsidR="00102BEB" w:rsidRPr="00D55A06">
        <w:rPr>
          <w:sz w:val="28"/>
          <w:szCs w:val="28"/>
        </w:rPr>
        <w:t xml:space="preserve"> jaudas sadedzināšanas iekārtu</w:t>
      </w:r>
      <w:r w:rsidR="00F841B9" w:rsidRPr="00D55A06">
        <w:rPr>
          <w:sz w:val="28"/>
          <w:szCs w:val="28"/>
        </w:rPr>
        <w:t>, ja</w:t>
      </w:r>
      <w:r w:rsidR="00C803D2" w:rsidRPr="00D55A06">
        <w:rPr>
          <w:sz w:val="28"/>
          <w:szCs w:val="28"/>
        </w:rPr>
        <w:t xml:space="preserve"> to kopējā nominālā ievadītā siltuma jauda </w:t>
      </w:r>
      <w:r w:rsidR="003769E3" w:rsidRPr="00D55A06">
        <w:rPr>
          <w:sz w:val="28"/>
          <w:szCs w:val="28"/>
        </w:rPr>
        <w:t>ir 50</w:t>
      </w:r>
      <w:r w:rsidR="000222AB" w:rsidRPr="00D55A06">
        <w:rPr>
          <w:sz w:val="28"/>
          <w:szCs w:val="28"/>
        </w:rPr>
        <w:t> </w:t>
      </w:r>
      <w:r w:rsidR="003769E3" w:rsidRPr="00D55A06">
        <w:rPr>
          <w:sz w:val="28"/>
          <w:szCs w:val="28"/>
        </w:rPr>
        <w:t xml:space="preserve">MW </w:t>
      </w:r>
      <w:r w:rsidR="0088356F" w:rsidRPr="00D55A06">
        <w:rPr>
          <w:sz w:val="28"/>
          <w:szCs w:val="28"/>
        </w:rPr>
        <w:t xml:space="preserve">vai lielāka </w:t>
      </w:r>
      <w:r w:rsidR="003769E3" w:rsidRPr="00D55A06">
        <w:rPr>
          <w:sz w:val="28"/>
          <w:szCs w:val="28"/>
        </w:rPr>
        <w:t>un</w:t>
      </w:r>
      <w:r w:rsidR="00102BEB" w:rsidRPr="00D55A06">
        <w:rPr>
          <w:sz w:val="28"/>
          <w:szCs w:val="28"/>
        </w:rPr>
        <w:t>:</w:t>
      </w:r>
    </w:p>
    <w:p w14:paraId="4360E60D" w14:textId="6074C373" w:rsidR="00155BA8" w:rsidRPr="00D55A06" w:rsidRDefault="00B4195F" w:rsidP="00102BEB">
      <w:pPr>
        <w:spacing w:after="0" w:line="240" w:lineRule="auto"/>
        <w:ind w:firstLine="720"/>
        <w:jc w:val="both"/>
        <w:rPr>
          <w:sz w:val="28"/>
          <w:szCs w:val="28"/>
        </w:rPr>
      </w:pPr>
      <w:r w:rsidRPr="00D55A06">
        <w:rPr>
          <w:sz w:val="28"/>
          <w:szCs w:val="28"/>
        </w:rPr>
        <w:t>20</w:t>
      </w:r>
      <w:r w:rsidR="00155BA8" w:rsidRPr="00D55A06">
        <w:rPr>
          <w:sz w:val="28"/>
          <w:szCs w:val="28"/>
        </w:rPr>
        <w:t>.1</w:t>
      </w:r>
      <w:r w:rsidR="007904E3" w:rsidRPr="00D55A06">
        <w:rPr>
          <w:sz w:val="28"/>
          <w:szCs w:val="28"/>
        </w:rPr>
        <w:t>. </w:t>
      </w:r>
      <w:r w:rsidR="00155BA8" w:rsidRPr="00D55A06">
        <w:rPr>
          <w:sz w:val="28"/>
          <w:szCs w:val="28"/>
        </w:rPr>
        <w:t>divu vai vairāku atsevišķu vidējas jaudas sadedzināšanas iekārt</w:t>
      </w:r>
      <w:r w:rsidR="00376730" w:rsidRPr="00D55A06">
        <w:rPr>
          <w:sz w:val="28"/>
          <w:szCs w:val="28"/>
        </w:rPr>
        <w:t xml:space="preserve">as daļu </w:t>
      </w:r>
      <w:r w:rsidR="00155BA8" w:rsidRPr="00D55A06">
        <w:rPr>
          <w:sz w:val="28"/>
          <w:szCs w:val="28"/>
        </w:rPr>
        <w:t>izplūdes gāzes ai</w:t>
      </w:r>
      <w:r w:rsidR="00102BEB" w:rsidRPr="00D55A06">
        <w:rPr>
          <w:sz w:val="28"/>
          <w:szCs w:val="28"/>
        </w:rPr>
        <w:t>zvada caur vienu kopīgu dūmeni;</w:t>
      </w:r>
    </w:p>
    <w:p w14:paraId="4360E60E" w14:textId="79F1F242" w:rsidR="00155BA8" w:rsidRPr="00D55A06" w:rsidRDefault="00B4195F" w:rsidP="00155BA8">
      <w:pPr>
        <w:spacing w:after="0" w:line="240" w:lineRule="auto"/>
        <w:ind w:firstLine="720"/>
        <w:jc w:val="both"/>
        <w:rPr>
          <w:sz w:val="28"/>
          <w:szCs w:val="28"/>
        </w:rPr>
      </w:pPr>
      <w:bookmarkStart w:id="3" w:name="_Hlk57386563"/>
      <w:r w:rsidRPr="00D55A06">
        <w:rPr>
          <w:sz w:val="28"/>
          <w:szCs w:val="28"/>
        </w:rPr>
        <w:lastRenderedPageBreak/>
        <w:t>20</w:t>
      </w:r>
      <w:r w:rsidR="00155BA8" w:rsidRPr="00D55A06">
        <w:rPr>
          <w:sz w:val="28"/>
          <w:szCs w:val="28"/>
        </w:rPr>
        <w:t>.2</w:t>
      </w:r>
      <w:r w:rsidR="007904E3" w:rsidRPr="00D55A06">
        <w:rPr>
          <w:sz w:val="28"/>
          <w:szCs w:val="28"/>
        </w:rPr>
        <w:t>. </w:t>
      </w:r>
      <w:r w:rsidR="00155BA8" w:rsidRPr="00D55A06">
        <w:rPr>
          <w:sz w:val="28"/>
          <w:szCs w:val="28"/>
        </w:rPr>
        <w:t>atbilstoši Valsts vides dienesta vērtējumam divas vai vairākas atsevišķas vidējas jaudas sadedzināšanas iekārtas</w:t>
      </w:r>
      <w:r w:rsidR="00376730" w:rsidRPr="00D55A06">
        <w:rPr>
          <w:sz w:val="28"/>
          <w:szCs w:val="28"/>
        </w:rPr>
        <w:t xml:space="preserve"> daļas</w:t>
      </w:r>
      <w:r w:rsidR="00155BA8" w:rsidRPr="00D55A06">
        <w:rPr>
          <w:sz w:val="28"/>
          <w:szCs w:val="28"/>
        </w:rPr>
        <w:t xml:space="preserve">, kuras </w:t>
      </w:r>
      <w:r w:rsidR="005506FF" w:rsidRPr="00D55A06">
        <w:rPr>
          <w:sz w:val="28"/>
          <w:szCs w:val="28"/>
        </w:rPr>
        <w:t xml:space="preserve">atļauju </w:t>
      </w:r>
      <w:r w:rsidR="00155BA8" w:rsidRPr="00D55A06">
        <w:rPr>
          <w:sz w:val="28"/>
          <w:szCs w:val="28"/>
        </w:rPr>
        <w:t xml:space="preserve">pirmo reizi saņēmušas vai par kurām iesniegums atļaujas saņemšanai </w:t>
      </w:r>
      <w:r w:rsidR="00907ACF" w:rsidRPr="00D55A06">
        <w:rPr>
          <w:sz w:val="28"/>
          <w:szCs w:val="28"/>
        </w:rPr>
        <w:t xml:space="preserve">iesniegts </w:t>
      </w:r>
      <w:r w:rsidR="00155BA8" w:rsidRPr="00D55A06">
        <w:rPr>
          <w:sz w:val="28"/>
          <w:szCs w:val="28"/>
        </w:rPr>
        <w:t>1987</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jūlijā vai pēc minētā datuma, ir uzstādītas tā, ka tehnisko un ekonomisko faktoru dēļ to izplūdes gāzes var aizvadīt caur vienu kopīgu dūmeni.</w:t>
      </w:r>
    </w:p>
    <w:bookmarkEnd w:id="2"/>
    <w:bookmarkEnd w:id="3"/>
    <w:p w14:paraId="4360E60F" w14:textId="77777777" w:rsidR="00155BA8" w:rsidRPr="00D55A06" w:rsidRDefault="00155BA8" w:rsidP="00155BA8">
      <w:pPr>
        <w:spacing w:after="0" w:line="240" w:lineRule="auto"/>
        <w:ind w:firstLine="720"/>
        <w:jc w:val="both"/>
        <w:rPr>
          <w:sz w:val="28"/>
          <w:szCs w:val="28"/>
        </w:rPr>
      </w:pPr>
    </w:p>
    <w:p w14:paraId="4360E610" w14:textId="64200D01" w:rsidR="00155BA8" w:rsidRPr="00D55A06" w:rsidRDefault="00B4195F" w:rsidP="00155BA8">
      <w:pPr>
        <w:spacing w:after="0" w:line="240" w:lineRule="auto"/>
        <w:ind w:firstLine="720"/>
        <w:jc w:val="both"/>
        <w:rPr>
          <w:sz w:val="28"/>
          <w:szCs w:val="28"/>
        </w:rPr>
      </w:pPr>
      <w:r w:rsidRPr="00D55A06">
        <w:rPr>
          <w:sz w:val="28"/>
          <w:szCs w:val="28"/>
        </w:rPr>
        <w:t>21</w:t>
      </w:r>
      <w:r w:rsidR="007904E3" w:rsidRPr="00D55A06">
        <w:rPr>
          <w:sz w:val="28"/>
          <w:szCs w:val="28"/>
        </w:rPr>
        <w:t>. </w:t>
      </w:r>
      <w:r w:rsidR="00E93CF7" w:rsidRPr="00D55A06">
        <w:rPr>
          <w:sz w:val="28"/>
          <w:szCs w:val="28"/>
        </w:rPr>
        <w:t>Aprēķinot kopējo nominālo ievadīto siltuma jaudu lielas jaudas sadedzināšanas iekārtai, kura atbilstoši šo noteikumu 20</w:t>
      </w:r>
      <w:r w:rsidR="007904E3" w:rsidRPr="00D55A06">
        <w:rPr>
          <w:sz w:val="28"/>
          <w:szCs w:val="28"/>
        </w:rPr>
        <w:t>. </w:t>
      </w:r>
      <w:r w:rsidR="00E93CF7" w:rsidRPr="00D55A06">
        <w:rPr>
          <w:sz w:val="28"/>
          <w:szCs w:val="28"/>
        </w:rPr>
        <w:t>punktam sastāv no vairākām apvienotām vidējas jaudas sadedzināšanas iekārtām, saskaita visu apvienoto sadedzināšanas iekārtas daļu jaudu, neņemot vērā atsevišķas sadedzināšanas iekārtas daļas, kuru nominālā ievadītā siltuma jauda ir mazāka par 15</w:t>
      </w:r>
      <w:r w:rsidR="000222AB" w:rsidRPr="00D55A06">
        <w:rPr>
          <w:sz w:val="28"/>
          <w:szCs w:val="28"/>
        </w:rPr>
        <w:t> </w:t>
      </w:r>
      <w:r w:rsidR="00E93CF7" w:rsidRPr="00D55A06">
        <w:rPr>
          <w:sz w:val="28"/>
          <w:szCs w:val="28"/>
        </w:rPr>
        <w:t>MW.</w:t>
      </w:r>
    </w:p>
    <w:p w14:paraId="4360E611" w14:textId="77777777" w:rsidR="00155BA8" w:rsidRPr="00D55A06" w:rsidRDefault="00155BA8" w:rsidP="00155BA8">
      <w:pPr>
        <w:spacing w:after="0" w:line="240" w:lineRule="auto"/>
        <w:ind w:firstLine="720"/>
        <w:jc w:val="both"/>
        <w:rPr>
          <w:sz w:val="28"/>
          <w:szCs w:val="28"/>
        </w:rPr>
      </w:pPr>
    </w:p>
    <w:p w14:paraId="4360E612" w14:textId="04BFEA3D" w:rsidR="00155BA8" w:rsidRPr="00D55A06" w:rsidRDefault="00B4195F" w:rsidP="00155BA8">
      <w:pPr>
        <w:spacing w:after="0" w:line="240" w:lineRule="auto"/>
        <w:ind w:firstLine="720"/>
        <w:jc w:val="both"/>
        <w:rPr>
          <w:sz w:val="28"/>
          <w:szCs w:val="28"/>
        </w:rPr>
      </w:pPr>
      <w:r w:rsidRPr="00D55A06">
        <w:rPr>
          <w:sz w:val="28"/>
          <w:szCs w:val="28"/>
        </w:rPr>
        <w:t>22</w:t>
      </w:r>
      <w:r w:rsidR="007904E3" w:rsidRPr="00D55A06">
        <w:rPr>
          <w:sz w:val="28"/>
          <w:szCs w:val="28"/>
        </w:rPr>
        <w:t>. </w:t>
      </w:r>
      <w:r w:rsidR="00155BA8" w:rsidRPr="00D55A06">
        <w:rPr>
          <w:sz w:val="28"/>
          <w:szCs w:val="28"/>
        </w:rPr>
        <w:t>Emisijas robežvērtības piemēro katram lielas jaudas sadedzināšanas iekārtas dūmenim atsevišķi, un tās nosaka, ņemot vērā visas iekārtas kopējo nominālo ievadīto siltuma jaudu.</w:t>
      </w:r>
    </w:p>
    <w:p w14:paraId="4360E613" w14:textId="77777777" w:rsidR="00155BA8" w:rsidRPr="00D55A06" w:rsidRDefault="00155BA8" w:rsidP="00155BA8">
      <w:pPr>
        <w:spacing w:after="0" w:line="240" w:lineRule="auto"/>
        <w:ind w:firstLine="720"/>
        <w:jc w:val="both"/>
        <w:rPr>
          <w:sz w:val="28"/>
          <w:szCs w:val="28"/>
        </w:rPr>
      </w:pPr>
    </w:p>
    <w:p w14:paraId="4360E614" w14:textId="289A9991" w:rsidR="00155BA8" w:rsidRPr="00D55A06" w:rsidRDefault="00B4195F" w:rsidP="00155BA8">
      <w:pPr>
        <w:spacing w:after="0" w:line="240" w:lineRule="auto"/>
        <w:ind w:firstLine="720"/>
        <w:jc w:val="both"/>
        <w:rPr>
          <w:sz w:val="28"/>
          <w:szCs w:val="28"/>
        </w:rPr>
      </w:pPr>
      <w:r w:rsidRPr="00D55A06">
        <w:rPr>
          <w:sz w:val="28"/>
          <w:szCs w:val="28"/>
        </w:rPr>
        <w:t>23</w:t>
      </w:r>
      <w:r w:rsidR="007904E3" w:rsidRPr="00D55A06">
        <w:rPr>
          <w:sz w:val="28"/>
          <w:szCs w:val="28"/>
        </w:rPr>
        <w:t>. </w:t>
      </w:r>
      <w:r w:rsidR="00155BA8" w:rsidRPr="00D55A06">
        <w:rPr>
          <w:sz w:val="28"/>
          <w:szCs w:val="28"/>
        </w:rPr>
        <w:t>Šo noteikumu 2</w:t>
      </w:r>
      <w:r w:rsidR="007904E3" w:rsidRPr="00D55A06">
        <w:rPr>
          <w:sz w:val="28"/>
          <w:szCs w:val="28"/>
        </w:rPr>
        <w:t>. </w:t>
      </w:r>
      <w:r w:rsidR="00155BA8" w:rsidRPr="00D55A06">
        <w:rPr>
          <w:sz w:val="28"/>
          <w:szCs w:val="28"/>
        </w:rPr>
        <w:t>pielikuma III</w:t>
      </w:r>
      <w:r w:rsidR="007904E3" w:rsidRPr="00D55A06">
        <w:rPr>
          <w:sz w:val="28"/>
          <w:szCs w:val="28"/>
        </w:rPr>
        <w:t> </w:t>
      </w:r>
      <w:r w:rsidR="00E7121E" w:rsidRPr="00D55A06">
        <w:rPr>
          <w:sz w:val="28"/>
          <w:szCs w:val="28"/>
        </w:rPr>
        <w:t>no</w:t>
      </w:r>
      <w:r w:rsidR="00155BA8" w:rsidRPr="00D55A06">
        <w:rPr>
          <w:sz w:val="28"/>
          <w:szCs w:val="28"/>
        </w:rPr>
        <w:t xml:space="preserve">daļā minētās emisijas robežvērtības var attiecināt uz </w:t>
      </w:r>
      <w:r w:rsidR="00F841B9" w:rsidRPr="00D55A06">
        <w:rPr>
          <w:sz w:val="28"/>
          <w:szCs w:val="28"/>
        </w:rPr>
        <w:t xml:space="preserve">esošas </w:t>
      </w:r>
      <w:r w:rsidR="00155BA8" w:rsidRPr="00D55A06">
        <w:rPr>
          <w:sz w:val="28"/>
          <w:szCs w:val="28"/>
        </w:rPr>
        <w:t>lielas jaudas sadedzināšanas iekārtas daļu, kas izvada izplūdes gāzes pa vienu vai vairākiem atsevišķiem dūmvadiem kopējā dūmenī un kuru gada laikā ekspluatē ne ilgāk par 1500</w:t>
      </w:r>
      <w:r w:rsidR="000222AB" w:rsidRPr="00D55A06">
        <w:rPr>
          <w:sz w:val="28"/>
          <w:szCs w:val="28"/>
        </w:rPr>
        <w:t> </w:t>
      </w:r>
      <w:r w:rsidR="00155BA8" w:rsidRPr="00D55A06">
        <w:rPr>
          <w:sz w:val="28"/>
          <w:szCs w:val="28"/>
        </w:rPr>
        <w:t>darba stundām (piecu gadu perioda vidējais rādītājs)</w:t>
      </w:r>
      <w:r w:rsidR="007904E3" w:rsidRPr="00D55A06">
        <w:rPr>
          <w:sz w:val="28"/>
          <w:szCs w:val="28"/>
        </w:rPr>
        <w:t>.</w:t>
      </w:r>
      <w:r w:rsidR="000222AB" w:rsidRPr="00D55A06">
        <w:rPr>
          <w:sz w:val="28"/>
          <w:szCs w:val="28"/>
        </w:rPr>
        <w:t xml:space="preserve"> </w:t>
      </w:r>
      <w:r w:rsidR="00155BA8" w:rsidRPr="00D55A06">
        <w:rPr>
          <w:sz w:val="28"/>
          <w:szCs w:val="28"/>
        </w:rPr>
        <w:t>Šādā gadījumā emisijas robežvērtības nosaka, ņemot vērā visas sadedzināšanas iekārtas kopējo nominālo ievadīto siltuma jaudu, un katra dūmvada emisiju uzrauga atsevišķi.</w:t>
      </w:r>
    </w:p>
    <w:p w14:paraId="4360E615" w14:textId="77777777" w:rsidR="00155BA8" w:rsidRPr="00D55A06" w:rsidRDefault="00155BA8" w:rsidP="00155BA8">
      <w:pPr>
        <w:spacing w:after="0" w:line="240" w:lineRule="auto"/>
        <w:ind w:firstLine="720"/>
        <w:jc w:val="both"/>
        <w:rPr>
          <w:sz w:val="28"/>
          <w:szCs w:val="28"/>
        </w:rPr>
      </w:pPr>
    </w:p>
    <w:p w14:paraId="4360E616" w14:textId="7959B6BC" w:rsidR="00155BA8" w:rsidRPr="00D55A06" w:rsidRDefault="00B4195F" w:rsidP="00155BA8">
      <w:pPr>
        <w:spacing w:after="0" w:line="240" w:lineRule="auto"/>
        <w:ind w:firstLine="720"/>
        <w:jc w:val="both"/>
        <w:rPr>
          <w:sz w:val="28"/>
          <w:szCs w:val="28"/>
        </w:rPr>
      </w:pPr>
      <w:r w:rsidRPr="00D55A06">
        <w:rPr>
          <w:sz w:val="28"/>
          <w:szCs w:val="28"/>
        </w:rPr>
        <w:t>24</w:t>
      </w:r>
      <w:r w:rsidR="007904E3" w:rsidRPr="00D55A06">
        <w:rPr>
          <w:sz w:val="28"/>
          <w:szCs w:val="28"/>
        </w:rPr>
        <w:t>. </w:t>
      </w:r>
      <w:r w:rsidR="00155BA8" w:rsidRPr="00D55A06">
        <w:rPr>
          <w:sz w:val="28"/>
          <w:szCs w:val="28"/>
        </w:rPr>
        <w:t>Ja lielas jaudas sadedzināšanas iekārtas nominālo ievadīto siltuma jaudu palielina, jaunajai iekārtas daļai piemēro šo noteikumu 3</w:t>
      </w:r>
      <w:r w:rsidR="007904E3" w:rsidRPr="00D55A06">
        <w:rPr>
          <w:sz w:val="28"/>
          <w:szCs w:val="28"/>
        </w:rPr>
        <w:t>. </w:t>
      </w:r>
      <w:r w:rsidR="00155BA8" w:rsidRPr="00D55A06">
        <w:rPr>
          <w:sz w:val="28"/>
          <w:szCs w:val="28"/>
        </w:rPr>
        <w:t>pielikumā norādītās emisijas robežvērtības un tās nosaka attiecībā pret iekārtas kopējo nominālo ievadīto siltuma jaudu.</w:t>
      </w:r>
    </w:p>
    <w:p w14:paraId="4360E617" w14:textId="77777777" w:rsidR="00155BA8" w:rsidRPr="00D55A06" w:rsidRDefault="00155BA8" w:rsidP="00155BA8">
      <w:pPr>
        <w:spacing w:after="0" w:line="240" w:lineRule="auto"/>
        <w:ind w:firstLine="720"/>
        <w:jc w:val="both"/>
        <w:rPr>
          <w:sz w:val="28"/>
          <w:szCs w:val="28"/>
        </w:rPr>
      </w:pPr>
    </w:p>
    <w:p w14:paraId="4360E618" w14:textId="0C09B425" w:rsidR="00155BA8" w:rsidRPr="00D55A06" w:rsidRDefault="00B4195F" w:rsidP="00155BA8">
      <w:pPr>
        <w:spacing w:after="0" w:line="240" w:lineRule="auto"/>
        <w:ind w:firstLine="720"/>
        <w:jc w:val="both"/>
        <w:rPr>
          <w:sz w:val="28"/>
          <w:szCs w:val="28"/>
        </w:rPr>
      </w:pPr>
      <w:r w:rsidRPr="00D55A06">
        <w:rPr>
          <w:sz w:val="28"/>
          <w:szCs w:val="28"/>
        </w:rPr>
        <w:t>25</w:t>
      </w:r>
      <w:r w:rsidR="007904E3" w:rsidRPr="00D55A06">
        <w:rPr>
          <w:sz w:val="28"/>
          <w:szCs w:val="28"/>
        </w:rPr>
        <w:t>. </w:t>
      </w:r>
      <w:r w:rsidR="00155BA8" w:rsidRPr="00D55A06">
        <w:rPr>
          <w:sz w:val="28"/>
          <w:szCs w:val="28"/>
        </w:rPr>
        <w:t>Ja lielas jaudas sadedzināšanas iekārta tiek pārveidota tā, ka tas var ietekmēt vidi, un izmaiņas skar iekārtas daļu, kuras nominālā ievadītā siltuma jauda ir 50</w:t>
      </w:r>
      <w:r w:rsidR="000222AB" w:rsidRPr="00D55A06">
        <w:rPr>
          <w:sz w:val="28"/>
          <w:szCs w:val="28"/>
        </w:rPr>
        <w:t> </w:t>
      </w:r>
      <w:r w:rsidR="003E0CDA" w:rsidRPr="00D55A06">
        <w:rPr>
          <w:sz w:val="28"/>
          <w:szCs w:val="28"/>
        </w:rPr>
        <w:t>MW vai lielāka, šo noteikumu 3</w:t>
      </w:r>
      <w:r w:rsidR="007904E3" w:rsidRPr="00D55A06">
        <w:rPr>
          <w:sz w:val="28"/>
          <w:szCs w:val="28"/>
        </w:rPr>
        <w:t>. </w:t>
      </w:r>
      <w:r w:rsidR="00155BA8" w:rsidRPr="00D55A06">
        <w:rPr>
          <w:sz w:val="28"/>
          <w:szCs w:val="28"/>
        </w:rPr>
        <w:t>pielikumā no</w:t>
      </w:r>
      <w:r w:rsidR="00AF2A64" w:rsidRPr="00D55A06">
        <w:rPr>
          <w:sz w:val="28"/>
          <w:szCs w:val="28"/>
        </w:rPr>
        <w:t>rādī</w:t>
      </w:r>
      <w:r w:rsidR="00155BA8" w:rsidRPr="00D55A06">
        <w:rPr>
          <w:sz w:val="28"/>
          <w:szCs w:val="28"/>
        </w:rPr>
        <w:t>tās emisijas robežvērtības piemēro tai iekārtas daļai, kurā notikušas izmaiņas, un tās nosaka attiecībā pret iekārtas kopējo nominālo ievadīto siltuma jaudu.</w:t>
      </w:r>
    </w:p>
    <w:p w14:paraId="4360E619" w14:textId="77777777" w:rsidR="00155BA8" w:rsidRPr="00D55A06" w:rsidRDefault="00155BA8" w:rsidP="00155BA8">
      <w:pPr>
        <w:spacing w:after="0" w:line="240" w:lineRule="auto"/>
        <w:ind w:firstLine="720"/>
        <w:jc w:val="both"/>
        <w:rPr>
          <w:sz w:val="28"/>
          <w:szCs w:val="28"/>
        </w:rPr>
      </w:pPr>
    </w:p>
    <w:p w14:paraId="4360E61A" w14:textId="3131BDE8" w:rsidR="00155BA8" w:rsidRPr="00D55A06" w:rsidRDefault="00B4195F" w:rsidP="00102BEB">
      <w:pPr>
        <w:spacing w:after="0" w:line="240" w:lineRule="auto"/>
        <w:ind w:firstLine="720"/>
        <w:jc w:val="both"/>
        <w:rPr>
          <w:sz w:val="28"/>
          <w:szCs w:val="28"/>
        </w:rPr>
      </w:pPr>
      <w:r w:rsidRPr="00D55A06">
        <w:rPr>
          <w:sz w:val="28"/>
          <w:szCs w:val="28"/>
        </w:rPr>
        <w:t>26</w:t>
      </w:r>
      <w:r w:rsidR="007904E3" w:rsidRPr="00D55A06">
        <w:rPr>
          <w:sz w:val="28"/>
          <w:szCs w:val="28"/>
        </w:rPr>
        <w:t>. </w:t>
      </w:r>
      <w:r w:rsidR="00155BA8" w:rsidRPr="00D55A06">
        <w:rPr>
          <w:sz w:val="28"/>
          <w:szCs w:val="28"/>
        </w:rPr>
        <w:t>Esošajām lielas jaudas jaukta kurināmā sadedzināšanas iekārtām, kurās pašu patēriņam izmanto destilācijas vai konversijas atlikumus no jēlnaftas pārstrādes vienlaikus ar citu kurināmo, emi</w:t>
      </w:r>
      <w:r w:rsidR="00102BEB" w:rsidRPr="00D55A06">
        <w:rPr>
          <w:sz w:val="28"/>
          <w:szCs w:val="28"/>
        </w:rPr>
        <w:t>sijas robežvērtību nosaka šādi:</w:t>
      </w:r>
    </w:p>
    <w:p w14:paraId="4360E61B" w14:textId="674A2C4C" w:rsidR="00155BA8" w:rsidRPr="00D55A06" w:rsidRDefault="00B4195F" w:rsidP="00102BEB">
      <w:pPr>
        <w:spacing w:after="0" w:line="240" w:lineRule="auto"/>
        <w:ind w:firstLine="720"/>
        <w:jc w:val="both"/>
        <w:rPr>
          <w:sz w:val="28"/>
          <w:szCs w:val="28"/>
        </w:rPr>
      </w:pPr>
      <w:r w:rsidRPr="00D55A06">
        <w:rPr>
          <w:sz w:val="28"/>
          <w:szCs w:val="28"/>
        </w:rPr>
        <w:t>26</w:t>
      </w:r>
      <w:r w:rsidR="00155BA8" w:rsidRPr="00D55A06">
        <w:rPr>
          <w:sz w:val="28"/>
          <w:szCs w:val="28"/>
        </w:rPr>
        <w:t>.1</w:t>
      </w:r>
      <w:r w:rsidR="007904E3" w:rsidRPr="00D55A06">
        <w:rPr>
          <w:sz w:val="28"/>
          <w:szCs w:val="28"/>
        </w:rPr>
        <w:t>. </w:t>
      </w:r>
      <w:r w:rsidR="00155BA8" w:rsidRPr="00D55A06">
        <w:rPr>
          <w:sz w:val="28"/>
          <w:szCs w:val="28"/>
        </w:rPr>
        <w:t>ja noteicošā kurināmā nominālā ieva</w:t>
      </w:r>
      <w:r w:rsidR="00F841B9" w:rsidRPr="00D55A06">
        <w:rPr>
          <w:sz w:val="28"/>
          <w:szCs w:val="28"/>
        </w:rPr>
        <w:t>dītā siltuma jauda ir vismaz 50 </w:t>
      </w:r>
      <w:r w:rsidR="00155BA8" w:rsidRPr="00D55A06">
        <w:rPr>
          <w:sz w:val="28"/>
          <w:szCs w:val="28"/>
        </w:rPr>
        <w:t xml:space="preserve">% no visu izmantoto kurināmā veidu kopējās nominālās siltuma </w:t>
      </w:r>
      <w:r w:rsidR="003E0CDA" w:rsidRPr="00D55A06">
        <w:rPr>
          <w:sz w:val="28"/>
          <w:szCs w:val="28"/>
        </w:rPr>
        <w:t>jaudas, piemēro šo noteikumu 2</w:t>
      </w:r>
      <w:r w:rsidR="007904E3" w:rsidRPr="00D55A06">
        <w:rPr>
          <w:sz w:val="28"/>
          <w:szCs w:val="28"/>
        </w:rPr>
        <w:t>. </w:t>
      </w:r>
      <w:r w:rsidR="00155BA8" w:rsidRPr="00D55A06">
        <w:rPr>
          <w:sz w:val="28"/>
          <w:szCs w:val="28"/>
        </w:rPr>
        <w:t xml:space="preserve">pielikumā </w:t>
      </w:r>
      <w:r w:rsidR="00907ACF" w:rsidRPr="00D55A06">
        <w:rPr>
          <w:sz w:val="28"/>
          <w:szCs w:val="28"/>
        </w:rPr>
        <w:t xml:space="preserve">minētajam </w:t>
      </w:r>
      <w:r w:rsidR="00155BA8" w:rsidRPr="00D55A06">
        <w:rPr>
          <w:sz w:val="28"/>
          <w:szCs w:val="28"/>
        </w:rPr>
        <w:t xml:space="preserve">noteicošajam kurināmajam </w:t>
      </w:r>
      <w:r w:rsidR="00907ACF" w:rsidRPr="00D55A06">
        <w:rPr>
          <w:sz w:val="28"/>
          <w:szCs w:val="28"/>
        </w:rPr>
        <w:t xml:space="preserve">norādītās </w:t>
      </w:r>
      <w:r w:rsidR="00102BEB" w:rsidRPr="00D55A06">
        <w:rPr>
          <w:sz w:val="28"/>
          <w:szCs w:val="28"/>
        </w:rPr>
        <w:t>emisijas robežvērtības;</w:t>
      </w:r>
    </w:p>
    <w:p w14:paraId="4360E61C" w14:textId="3DF1A87F" w:rsidR="00155BA8" w:rsidRPr="00D55A06" w:rsidRDefault="00B4195F" w:rsidP="00155BA8">
      <w:pPr>
        <w:spacing w:after="0" w:line="240" w:lineRule="auto"/>
        <w:ind w:firstLine="720"/>
        <w:jc w:val="both"/>
        <w:rPr>
          <w:sz w:val="28"/>
          <w:szCs w:val="28"/>
        </w:rPr>
      </w:pPr>
      <w:r w:rsidRPr="00D55A06">
        <w:rPr>
          <w:sz w:val="28"/>
          <w:szCs w:val="28"/>
        </w:rPr>
        <w:lastRenderedPageBreak/>
        <w:t>26</w:t>
      </w:r>
      <w:r w:rsidR="00155BA8" w:rsidRPr="00D55A06">
        <w:rPr>
          <w:sz w:val="28"/>
          <w:szCs w:val="28"/>
        </w:rPr>
        <w:t>.2</w:t>
      </w:r>
      <w:r w:rsidR="007904E3" w:rsidRPr="00D55A06">
        <w:rPr>
          <w:sz w:val="28"/>
          <w:szCs w:val="28"/>
        </w:rPr>
        <w:t>. </w:t>
      </w:r>
      <w:r w:rsidR="00155BA8" w:rsidRPr="00D55A06">
        <w:rPr>
          <w:sz w:val="28"/>
          <w:szCs w:val="28"/>
        </w:rPr>
        <w:t>ja noteicošā kurināmā nominālā ievadī</w:t>
      </w:r>
      <w:r w:rsidR="00F841B9" w:rsidRPr="00D55A06">
        <w:rPr>
          <w:sz w:val="28"/>
          <w:szCs w:val="28"/>
        </w:rPr>
        <w:t>tā siltuma jauda nepārsniedz 50 </w:t>
      </w:r>
      <w:r w:rsidR="00155BA8" w:rsidRPr="00D55A06">
        <w:rPr>
          <w:sz w:val="28"/>
          <w:szCs w:val="28"/>
        </w:rPr>
        <w:t xml:space="preserve">% no visu izmantoto kurināmā veidu kopējās nominālās ievadītās siltuma jaudas, emisijas robežvērtība ir proporcionāla katra atsevišķā kurināmā veida </w:t>
      </w:r>
      <w:r w:rsidR="00155BA8" w:rsidRPr="00D55A06">
        <w:rPr>
          <w:spacing w:val="-2"/>
          <w:sz w:val="28"/>
          <w:szCs w:val="28"/>
        </w:rPr>
        <w:t>nominālās ievadītās siltuma jaudas attiecībai pret visu kurināmo veidu nominālās</w:t>
      </w:r>
      <w:r w:rsidR="00155BA8" w:rsidRPr="00D55A06">
        <w:rPr>
          <w:sz w:val="28"/>
          <w:szCs w:val="28"/>
        </w:rPr>
        <w:t xml:space="preserve"> ievadītās siltuma jaudas summu.</w:t>
      </w:r>
    </w:p>
    <w:p w14:paraId="4360E61D" w14:textId="77777777" w:rsidR="00155BA8" w:rsidRPr="00D55A06" w:rsidRDefault="00155BA8" w:rsidP="00155BA8">
      <w:pPr>
        <w:spacing w:after="0" w:line="240" w:lineRule="auto"/>
        <w:ind w:firstLine="720"/>
        <w:jc w:val="both"/>
        <w:rPr>
          <w:sz w:val="28"/>
          <w:szCs w:val="28"/>
        </w:rPr>
      </w:pPr>
    </w:p>
    <w:p w14:paraId="4360E61E" w14:textId="4D52B656" w:rsidR="00155BA8" w:rsidRPr="00D55A06" w:rsidRDefault="00B4195F" w:rsidP="00102BEB">
      <w:pPr>
        <w:spacing w:after="0" w:line="240" w:lineRule="auto"/>
        <w:ind w:firstLine="720"/>
        <w:jc w:val="both"/>
        <w:rPr>
          <w:sz w:val="28"/>
          <w:szCs w:val="28"/>
        </w:rPr>
      </w:pPr>
      <w:r w:rsidRPr="00D55A06">
        <w:rPr>
          <w:sz w:val="28"/>
          <w:szCs w:val="28"/>
        </w:rPr>
        <w:t>27</w:t>
      </w:r>
      <w:r w:rsidR="007904E3" w:rsidRPr="00D55A06">
        <w:rPr>
          <w:sz w:val="28"/>
          <w:szCs w:val="28"/>
        </w:rPr>
        <w:t>. </w:t>
      </w:r>
      <w:r w:rsidR="00155BA8" w:rsidRPr="00D55A06">
        <w:rPr>
          <w:sz w:val="28"/>
          <w:szCs w:val="28"/>
        </w:rPr>
        <w:t xml:space="preserve">Ja atbilstoši šo noteikumu </w:t>
      </w:r>
      <w:r w:rsidRPr="00D55A06">
        <w:rPr>
          <w:sz w:val="28"/>
          <w:szCs w:val="28"/>
        </w:rPr>
        <w:t>2</w:t>
      </w:r>
      <w:r w:rsidR="00CD0D98" w:rsidRPr="00D55A06">
        <w:rPr>
          <w:sz w:val="28"/>
          <w:szCs w:val="28"/>
        </w:rPr>
        <w:t>6</w:t>
      </w:r>
      <w:r w:rsidR="00155BA8" w:rsidRPr="00D55A06">
        <w:rPr>
          <w:sz w:val="28"/>
          <w:szCs w:val="28"/>
        </w:rPr>
        <w:t>.2</w:t>
      </w:r>
      <w:r w:rsidR="007904E3" w:rsidRPr="00D55A06">
        <w:rPr>
          <w:sz w:val="28"/>
          <w:szCs w:val="28"/>
        </w:rPr>
        <w:t>. </w:t>
      </w:r>
      <w:r w:rsidR="00155BA8" w:rsidRPr="00D55A06">
        <w:rPr>
          <w:sz w:val="28"/>
          <w:szCs w:val="28"/>
        </w:rPr>
        <w:t>apakšpunktam esošajā lielas jaudas jaukta kurināmā sadedzināšanas iekārtā noteicošā kurināmā nominālā ievadītā siltuma jauda nepārsniedz 50</w:t>
      </w:r>
      <w:r w:rsidR="000222AB" w:rsidRPr="00D55A06">
        <w:rPr>
          <w:sz w:val="28"/>
          <w:szCs w:val="28"/>
        </w:rPr>
        <w:t> </w:t>
      </w:r>
      <w:r w:rsidR="00155BA8" w:rsidRPr="00D55A06">
        <w:rPr>
          <w:sz w:val="28"/>
          <w:szCs w:val="28"/>
        </w:rPr>
        <w:t>% no visu izmantoto kurināmā veidu kopējās nominālās ievadītās siltuma jaudas, emisi</w:t>
      </w:r>
      <w:r w:rsidR="00102BEB" w:rsidRPr="00D55A06">
        <w:rPr>
          <w:sz w:val="28"/>
          <w:szCs w:val="28"/>
        </w:rPr>
        <w:t>jas robežvērtību aprēķina šād</w:t>
      </w:r>
      <w:r w:rsidR="002F1803" w:rsidRPr="00D55A06">
        <w:rPr>
          <w:sz w:val="28"/>
          <w:szCs w:val="28"/>
        </w:rPr>
        <w:t>ā</w:t>
      </w:r>
      <w:r w:rsidR="00194000" w:rsidRPr="00D55A06">
        <w:rPr>
          <w:sz w:val="28"/>
          <w:szCs w:val="28"/>
        </w:rPr>
        <w:t xml:space="preserve"> </w:t>
      </w:r>
      <w:r w:rsidR="002F1803" w:rsidRPr="00D55A06">
        <w:rPr>
          <w:sz w:val="28"/>
          <w:szCs w:val="28"/>
        </w:rPr>
        <w:t>secībā</w:t>
      </w:r>
      <w:r w:rsidR="00102BEB" w:rsidRPr="00D55A06">
        <w:rPr>
          <w:sz w:val="28"/>
          <w:szCs w:val="28"/>
        </w:rPr>
        <w:t>:</w:t>
      </w:r>
    </w:p>
    <w:p w14:paraId="4360E61F" w14:textId="527FD870" w:rsidR="00155BA8" w:rsidRPr="00D55A06" w:rsidRDefault="00B4195F" w:rsidP="00102BEB">
      <w:pPr>
        <w:spacing w:after="0" w:line="240" w:lineRule="auto"/>
        <w:ind w:firstLine="720"/>
        <w:jc w:val="both"/>
        <w:rPr>
          <w:sz w:val="28"/>
          <w:szCs w:val="28"/>
        </w:rPr>
      </w:pPr>
      <w:r w:rsidRPr="00D55A06">
        <w:rPr>
          <w:sz w:val="28"/>
          <w:szCs w:val="28"/>
        </w:rPr>
        <w:t>27</w:t>
      </w:r>
      <w:r w:rsidR="00155BA8" w:rsidRPr="00D55A06">
        <w:rPr>
          <w:sz w:val="28"/>
          <w:szCs w:val="28"/>
        </w:rPr>
        <w:t>.1</w:t>
      </w:r>
      <w:r w:rsidR="007904E3" w:rsidRPr="00D55A06">
        <w:rPr>
          <w:sz w:val="28"/>
          <w:szCs w:val="28"/>
        </w:rPr>
        <w:t>. </w:t>
      </w:r>
      <w:r w:rsidR="00155BA8" w:rsidRPr="00D55A06">
        <w:rPr>
          <w:sz w:val="28"/>
          <w:szCs w:val="28"/>
        </w:rPr>
        <w:t>nosaka atbilstošo emisijas robežvēr</w:t>
      </w:r>
      <w:r w:rsidR="003E0CDA" w:rsidRPr="00D55A06">
        <w:rPr>
          <w:sz w:val="28"/>
          <w:szCs w:val="28"/>
        </w:rPr>
        <w:t>tību saskaņā ar šo noteikumu 2</w:t>
      </w:r>
      <w:r w:rsidR="007904E3" w:rsidRPr="00D55A06">
        <w:rPr>
          <w:sz w:val="28"/>
          <w:szCs w:val="28"/>
        </w:rPr>
        <w:t>. </w:t>
      </w:r>
      <w:r w:rsidR="00155BA8" w:rsidRPr="00D55A06">
        <w:rPr>
          <w:sz w:val="28"/>
          <w:szCs w:val="28"/>
        </w:rPr>
        <w:t>pielikumu katram kurināmā veidam un piesārņojošai vielai atbilstoši sadedzināšanas iekārtas nomināla</w:t>
      </w:r>
      <w:r w:rsidR="00102BEB" w:rsidRPr="00D55A06">
        <w:rPr>
          <w:sz w:val="28"/>
          <w:szCs w:val="28"/>
        </w:rPr>
        <w:t>jai ievadītajai siltuma jaudai;</w:t>
      </w:r>
    </w:p>
    <w:p w14:paraId="4360E620" w14:textId="23925240" w:rsidR="00155BA8" w:rsidRPr="00D55A06" w:rsidRDefault="00B4195F" w:rsidP="00102BEB">
      <w:pPr>
        <w:spacing w:after="0" w:line="240" w:lineRule="auto"/>
        <w:ind w:firstLine="720"/>
        <w:jc w:val="both"/>
        <w:rPr>
          <w:sz w:val="28"/>
          <w:szCs w:val="28"/>
        </w:rPr>
      </w:pPr>
      <w:r w:rsidRPr="00D55A06">
        <w:rPr>
          <w:sz w:val="28"/>
          <w:szCs w:val="28"/>
        </w:rPr>
        <w:t>27</w:t>
      </w:r>
      <w:r w:rsidR="00155BA8" w:rsidRPr="00D55A06">
        <w:rPr>
          <w:sz w:val="28"/>
          <w:szCs w:val="28"/>
        </w:rPr>
        <w:t>.2</w:t>
      </w:r>
      <w:r w:rsidR="007904E3" w:rsidRPr="00D55A06">
        <w:rPr>
          <w:sz w:val="28"/>
          <w:szCs w:val="28"/>
        </w:rPr>
        <w:t>. </w:t>
      </w:r>
      <w:r w:rsidR="00155BA8" w:rsidRPr="00D55A06">
        <w:rPr>
          <w:sz w:val="28"/>
          <w:szCs w:val="28"/>
        </w:rPr>
        <w:t>nosaka noteicošā kurināmā emisijas robežvērtību</w:t>
      </w:r>
      <w:r w:rsidR="007904E3" w:rsidRPr="00D55A06">
        <w:rPr>
          <w:sz w:val="28"/>
          <w:szCs w:val="28"/>
        </w:rPr>
        <w:t>.</w:t>
      </w:r>
      <w:r w:rsidR="000222AB" w:rsidRPr="00D55A06">
        <w:rPr>
          <w:sz w:val="28"/>
          <w:szCs w:val="28"/>
        </w:rPr>
        <w:t xml:space="preserve"> </w:t>
      </w:r>
      <w:r w:rsidR="00155BA8" w:rsidRPr="00D55A06">
        <w:rPr>
          <w:sz w:val="28"/>
          <w:szCs w:val="28"/>
        </w:rPr>
        <w:t>Šo vērtību iegū</w:t>
      </w:r>
      <w:r w:rsidR="003E0CDA" w:rsidRPr="00D55A06">
        <w:rPr>
          <w:sz w:val="28"/>
          <w:szCs w:val="28"/>
        </w:rPr>
        <w:t xml:space="preserve">st, reizinot šo noteikumu </w:t>
      </w:r>
      <w:r w:rsidRPr="00D55A06">
        <w:rPr>
          <w:sz w:val="28"/>
          <w:szCs w:val="28"/>
        </w:rPr>
        <w:t>27</w:t>
      </w:r>
      <w:r w:rsidR="003E0CDA" w:rsidRPr="00D55A06">
        <w:rPr>
          <w:sz w:val="28"/>
          <w:szCs w:val="28"/>
        </w:rPr>
        <w:t>.1</w:t>
      </w:r>
      <w:r w:rsidR="007904E3" w:rsidRPr="00D55A06">
        <w:rPr>
          <w:sz w:val="28"/>
          <w:szCs w:val="28"/>
        </w:rPr>
        <w:t>. </w:t>
      </w:r>
      <w:r w:rsidR="00155BA8" w:rsidRPr="00D55A06">
        <w:rPr>
          <w:sz w:val="28"/>
          <w:szCs w:val="28"/>
        </w:rPr>
        <w:t xml:space="preserve">apakšpunktā minēto emisijas robežvērtību ar koeficientu </w:t>
      </w:r>
      <w:r w:rsidR="00907ACF" w:rsidRPr="00D55A06">
        <w:rPr>
          <w:sz w:val="28"/>
          <w:szCs w:val="28"/>
        </w:rPr>
        <w:t xml:space="preserve">2 </w:t>
      </w:r>
      <w:r w:rsidR="00155BA8" w:rsidRPr="00D55A06">
        <w:rPr>
          <w:sz w:val="28"/>
          <w:szCs w:val="28"/>
        </w:rPr>
        <w:t>un no reizinājuma atņemot tā kurināmā emisijas robežvērtību,</w:t>
      </w:r>
      <w:r w:rsidR="00102BEB" w:rsidRPr="00D55A06">
        <w:rPr>
          <w:sz w:val="28"/>
          <w:szCs w:val="28"/>
        </w:rPr>
        <w:t xml:space="preserve"> kuram šī vērtība ir vismazākā;</w:t>
      </w:r>
    </w:p>
    <w:p w14:paraId="4360E621" w14:textId="73821F19" w:rsidR="00155BA8" w:rsidRPr="00D55A06" w:rsidRDefault="00B4195F" w:rsidP="00102BEB">
      <w:pPr>
        <w:spacing w:after="0" w:line="240" w:lineRule="auto"/>
        <w:ind w:firstLine="720"/>
        <w:jc w:val="both"/>
        <w:rPr>
          <w:sz w:val="28"/>
          <w:szCs w:val="28"/>
        </w:rPr>
      </w:pPr>
      <w:r w:rsidRPr="00D55A06">
        <w:rPr>
          <w:sz w:val="28"/>
          <w:szCs w:val="28"/>
        </w:rPr>
        <w:t>27</w:t>
      </w:r>
      <w:r w:rsidR="00155BA8" w:rsidRPr="00D55A06">
        <w:rPr>
          <w:sz w:val="28"/>
          <w:szCs w:val="28"/>
        </w:rPr>
        <w:t>.3</w:t>
      </w:r>
      <w:r w:rsidR="007904E3" w:rsidRPr="00D55A06">
        <w:rPr>
          <w:sz w:val="28"/>
          <w:szCs w:val="28"/>
        </w:rPr>
        <w:t>. </w:t>
      </w:r>
      <w:r w:rsidR="00155BA8" w:rsidRPr="00D55A06">
        <w:rPr>
          <w:sz w:val="28"/>
          <w:szCs w:val="28"/>
        </w:rPr>
        <w:t>reizina noteicošā kurināmā emisijas robežvērtību ar noteicošā kurināmā nominālo ievadīto siltuma jaudu, bet pārējo kurināmā veidu emisijas robežvērtības reizina ar to nominālajām ievadītajām siltuma jaudām</w:t>
      </w:r>
      <w:r w:rsidR="007904E3" w:rsidRPr="00D55A06">
        <w:rPr>
          <w:sz w:val="28"/>
          <w:szCs w:val="28"/>
        </w:rPr>
        <w:t>.</w:t>
      </w:r>
      <w:r w:rsidR="000222AB" w:rsidRPr="00D55A06">
        <w:rPr>
          <w:sz w:val="28"/>
          <w:szCs w:val="28"/>
        </w:rPr>
        <w:t xml:space="preserve"> </w:t>
      </w:r>
      <w:r w:rsidR="00155BA8" w:rsidRPr="00D55A06">
        <w:rPr>
          <w:sz w:val="28"/>
          <w:szCs w:val="28"/>
        </w:rPr>
        <w:t>Katru reizinājumu dala ar visu kurināmā veidu nominālo ievadīto siltuma jaudu summu jeb kopējo iekārtas n</w:t>
      </w:r>
      <w:r w:rsidR="00102BEB" w:rsidRPr="00D55A06">
        <w:rPr>
          <w:sz w:val="28"/>
          <w:szCs w:val="28"/>
        </w:rPr>
        <w:t>ominālo ievadīto siltuma jaudu;</w:t>
      </w:r>
    </w:p>
    <w:p w14:paraId="4360E622" w14:textId="465EE5F6" w:rsidR="00155BA8" w:rsidRPr="00D55A06" w:rsidRDefault="00B4195F" w:rsidP="00155BA8">
      <w:pPr>
        <w:spacing w:after="0" w:line="240" w:lineRule="auto"/>
        <w:ind w:firstLine="720"/>
        <w:jc w:val="both"/>
        <w:rPr>
          <w:sz w:val="28"/>
          <w:szCs w:val="28"/>
        </w:rPr>
      </w:pPr>
      <w:r w:rsidRPr="00D55A06">
        <w:rPr>
          <w:sz w:val="28"/>
          <w:szCs w:val="28"/>
        </w:rPr>
        <w:t>27</w:t>
      </w:r>
      <w:r w:rsidR="00155BA8" w:rsidRPr="00D55A06">
        <w:rPr>
          <w:sz w:val="28"/>
          <w:szCs w:val="28"/>
        </w:rPr>
        <w:t>.4</w:t>
      </w:r>
      <w:r w:rsidR="007904E3" w:rsidRPr="00D55A06">
        <w:rPr>
          <w:sz w:val="28"/>
          <w:szCs w:val="28"/>
        </w:rPr>
        <w:t>. </w:t>
      </w:r>
      <w:r w:rsidR="00155BA8" w:rsidRPr="00D55A06">
        <w:rPr>
          <w:sz w:val="28"/>
          <w:szCs w:val="28"/>
        </w:rPr>
        <w:t>summē</w:t>
      </w:r>
      <w:r w:rsidR="003E0CDA" w:rsidRPr="00D55A06">
        <w:rPr>
          <w:sz w:val="28"/>
          <w:szCs w:val="28"/>
        </w:rPr>
        <w:t xml:space="preserve"> šo noteikumu </w:t>
      </w:r>
      <w:r w:rsidRPr="00D55A06">
        <w:rPr>
          <w:sz w:val="28"/>
          <w:szCs w:val="28"/>
        </w:rPr>
        <w:t>27</w:t>
      </w:r>
      <w:r w:rsidR="003E0CDA" w:rsidRPr="00D55A06">
        <w:rPr>
          <w:sz w:val="28"/>
          <w:szCs w:val="28"/>
        </w:rPr>
        <w:t>.3</w:t>
      </w:r>
      <w:r w:rsidR="007904E3" w:rsidRPr="00D55A06">
        <w:rPr>
          <w:sz w:val="28"/>
          <w:szCs w:val="28"/>
        </w:rPr>
        <w:t>. </w:t>
      </w:r>
      <w:r w:rsidR="00907ACF" w:rsidRPr="00D55A06">
        <w:rPr>
          <w:sz w:val="28"/>
          <w:szCs w:val="28"/>
        </w:rPr>
        <w:t>apakšpunktā minētos dalījumus</w:t>
      </w:r>
      <w:r w:rsidR="00155BA8" w:rsidRPr="00D55A06">
        <w:rPr>
          <w:sz w:val="28"/>
          <w:szCs w:val="28"/>
        </w:rPr>
        <w:t>.</w:t>
      </w:r>
    </w:p>
    <w:p w14:paraId="4360E623" w14:textId="77777777" w:rsidR="00155BA8" w:rsidRPr="00D55A06" w:rsidRDefault="00155BA8" w:rsidP="00155BA8">
      <w:pPr>
        <w:spacing w:after="0" w:line="240" w:lineRule="auto"/>
        <w:ind w:firstLine="720"/>
        <w:jc w:val="both"/>
        <w:rPr>
          <w:sz w:val="28"/>
          <w:szCs w:val="28"/>
        </w:rPr>
      </w:pPr>
    </w:p>
    <w:p w14:paraId="4360E624" w14:textId="565ED219" w:rsidR="00155BA8" w:rsidRPr="00D55A06" w:rsidRDefault="00B4195F" w:rsidP="00155BA8">
      <w:pPr>
        <w:spacing w:after="0" w:line="240" w:lineRule="auto"/>
        <w:ind w:firstLine="720"/>
        <w:jc w:val="both"/>
        <w:rPr>
          <w:spacing w:val="-2"/>
          <w:sz w:val="28"/>
          <w:szCs w:val="28"/>
        </w:rPr>
      </w:pPr>
      <w:r w:rsidRPr="00D55A06">
        <w:rPr>
          <w:sz w:val="28"/>
          <w:szCs w:val="28"/>
        </w:rPr>
        <w:t>28</w:t>
      </w:r>
      <w:r w:rsidR="007904E3" w:rsidRPr="00D55A06">
        <w:rPr>
          <w:sz w:val="28"/>
          <w:szCs w:val="28"/>
        </w:rPr>
        <w:t>. </w:t>
      </w:r>
      <w:r w:rsidR="00155BA8" w:rsidRPr="00D55A06">
        <w:rPr>
          <w:sz w:val="28"/>
          <w:szCs w:val="28"/>
        </w:rPr>
        <w:t>Esošajām lielas jaudas jaukta kurināmā sadedzināšanas iekārtām (izņemot gāzturbīnas un gāzes dzinējus), kas izvietotas konkrētā naftas pārstrādes rūpnīcas</w:t>
      </w:r>
      <w:r w:rsidR="009F56AF" w:rsidRPr="00D55A06">
        <w:rPr>
          <w:sz w:val="28"/>
          <w:szCs w:val="28"/>
        </w:rPr>
        <w:t xml:space="preserve"> teritorijā</w:t>
      </w:r>
      <w:r w:rsidR="00907ACF" w:rsidRPr="00D55A06">
        <w:rPr>
          <w:sz w:val="28"/>
          <w:szCs w:val="28"/>
        </w:rPr>
        <w:t>,</w:t>
      </w:r>
      <w:r w:rsidR="009F56AF" w:rsidRPr="00D55A06">
        <w:rPr>
          <w:sz w:val="28"/>
          <w:szCs w:val="28"/>
        </w:rPr>
        <w:t xml:space="preserve"> šo noteikumu </w:t>
      </w:r>
      <w:r w:rsidRPr="00D55A06">
        <w:rPr>
          <w:sz w:val="28"/>
          <w:szCs w:val="28"/>
        </w:rPr>
        <w:t>26</w:t>
      </w:r>
      <w:r w:rsidR="00A73ADA" w:rsidRPr="00D55A06">
        <w:rPr>
          <w:sz w:val="28"/>
          <w:szCs w:val="28"/>
        </w:rPr>
        <w:t xml:space="preserve">. un </w:t>
      </w:r>
      <w:r w:rsidR="00FB7B1D" w:rsidRPr="00D55A06">
        <w:rPr>
          <w:sz w:val="28"/>
          <w:szCs w:val="28"/>
        </w:rPr>
        <w:t>27</w:t>
      </w:r>
      <w:r w:rsidR="007904E3" w:rsidRPr="00D55A06">
        <w:rPr>
          <w:sz w:val="28"/>
          <w:szCs w:val="28"/>
        </w:rPr>
        <w:t>. </w:t>
      </w:r>
      <w:r w:rsidR="00FB7B1D" w:rsidRPr="00D55A06">
        <w:rPr>
          <w:sz w:val="28"/>
          <w:szCs w:val="28"/>
        </w:rPr>
        <w:t>punktā minēto emisijas robežvērtību vietā</w:t>
      </w:r>
      <w:r w:rsidR="00155BA8" w:rsidRPr="00D55A06">
        <w:rPr>
          <w:sz w:val="28"/>
          <w:szCs w:val="28"/>
        </w:rPr>
        <w:t xml:space="preserve"> var piemērot arī sēra dioksīda (turpmāk</w:t>
      </w:r>
      <w:r w:rsidR="009D33F9" w:rsidRPr="00D55A06">
        <w:rPr>
          <w:sz w:val="28"/>
          <w:szCs w:val="28"/>
        </w:rPr>
        <w:t xml:space="preserve"> – </w:t>
      </w:r>
      <w:r w:rsidR="00155BA8" w:rsidRPr="00D55A06">
        <w:rPr>
          <w:sz w:val="28"/>
          <w:szCs w:val="28"/>
        </w:rPr>
        <w:t>SO</w:t>
      </w:r>
      <w:r w:rsidR="00155BA8" w:rsidRPr="00D55A06">
        <w:rPr>
          <w:sz w:val="28"/>
          <w:szCs w:val="28"/>
          <w:vertAlign w:val="subscript"/>
        </w:rPr>
        <w:t>2</w:t>
      </w:r>
      <w:r w:rsidR="00155BA8" w:rsidRPr="00D55A06">
        <w:rPr>
          <w:sz w:val="28"/>
          <w:szCs w:val="28"/>
        </w:rPr>
        <w:t xml:space="preserve">) emisijas </w:t>
      </w:r>
      <w:r w:rsidR="00155BA8" w:rsidRPr="00D55A06">
        <w:rPr>
          <w:spacing w:val="-2"/>
          <w:sz w:val="28"/>
          <w:szCs w:val="28"/>
        </w:rPr>
        <w:t>robežvērtību neatkarīgi no izmantoto kurināmā veidu kombinācijas</w:t>
      </w:r>
      <w:r w:rsidR="009D33F9" w:rsidRPr="00D55A06">
        <w:rPr>
          <w:spacing w:val="-2"/>
          <w:sz w:val="28"/>
          <w:szCs w:val="28"/>
        </w:rPr>
        <w:t xml:space="preserve"> – </w:t>
      </w:r>
      <w:r w:rsidR="00155BA8" w:rsidRPr="00D55A06">
        <w:rPr>
          <w:spacing w:val="-2"/>
          <w:sz w:val="28"/>
          <w:szCs w:val="28"/>
        </w:rPr>
        <w:t>600</w:t>
      </w:r>
      <w:r w:rsidR="000222AB" w:rsidRPr="00D55A06">
        <w:rPr>
          <w:spacing w:val="-2"/>
          <w:sz w:val="28"/>
          <w:szCs w:val="28"/>
        </w:rPr>
        <w:t> </w:t>
      </w:r>
      <w:r w:rsidR="00155BA8" w:rsidRPr="00D55A06">
        <w:rPr>
          <w:spacing w:val="-2"/>
          <w:sz w:val="28"/>
          <w:szCs w:val="28"/>
        </w:rPr>
        <w:t>mg/m</w:t>
      </w:r>
      <w:r w:rsidR="00155BA8" w:rsidRPr="00D55A06">
        <w:rPr>
          <w:spacing w:val="-2"/>
          <w:sz w:val="28"/>
          <w:szCs w:val="28"/>
          <w:vertAlign w:val="superscript"/>
        </w:rPr>
        <w:t>3</w:t>
      </w:r>
      <w:r w:rsidR="00155BA8" w:rsidRPr="00D55A06">
        <w:rPr>
          <w:spacing w:val="-2"/>
          <w:sz w:val="28"/>
          <w:szCs w:val="28"/>
        </w:rPr>
        <w:t>.</w:t>
      </w:r>
    </w:p>
    <w:p w14:paraId="4360E625" w14:textId="77777777" w:rsidR="00155BA8" w:rsidRPr="00D55A06" w:rsidRDefault="00155BA8" w:rsidP="00155BA8">
      <w:pPr>
        <w:spacing w:after="0" w:line="240" w:lineRule="auto"/>
        <w:ind w:firstLine="720"/>
        <w:jc w:val="both"/>
        <w:rPr>
          <w:sz w:val="28"/>
          <w:szCs w:val="28"/>
        </w:rPr>
      </w:pPr>
    </w:p>
    <w:p w14:paraId="4360E626" w14:textId="25F8716E" w:rsidR="00155BA8" w:rsidRPr="00D55A06" w:rsidRDefault="00155BA8" w:rsidP="009B1EE8">
      <w:pPr>
        <w:spacing w:after="0" w:line="240" w:lineRule="auto"/>
        <w:jc w:val="center"/>
        <w:rPr>
          <w:b/>
          <w:sz w:val="28"/>
          <w:szCs w:val="28"/>
        </w:rPr>
      </w:pPr>
      <w:r w:rsidRPr="00D55A06">
        <w:rPr>
          <w:b/>
          <w:sz w:val="28"/>
          <w:szCs w:val="28"/>
        </w:rPr>
        <w:t>3.3</w:t>
      </w:r>
      <w:r w:rsidR="007904E3" w:rsidRPr="00D55A06">
        <w:rPr>
          <w:b/>
          <w:sz w:val="28"/>
          <w:szCs w:val="28"/>
        </w:rPr>
        <w:t>. </w:t>
      </w:r>
      <w:r w:rsidRPr="00D55A06">
        <w:rPr>
          <w:b/>
          <w:sz w:val="28"/>
          <w:szCs w:val="28"/>
        </w:rPr>
        <w:t xml:space="preserve">Emisijas robežvērtības vidējas jaudas sadedzināšanas iekārtām un </w:t>
      </w:r>
      <w:r w:rsidR="00E510CE" w:rsidRPr="00D55A06">
        <w:rPr>
          <w:b/>
          <w:sz w:val="28"/>
          <w:szCs w:val="28"/>
        </w:rPr>
        <w:br/>
      </w:r>
      <w:r w:rsidRPr="00D55A06">
        <w:rPr>
          <w:b/>
          <w:sz w:val="28"/>
          <w:szCs w:val="28"/>
        </w:rPr>
        <w:t>to noteikšanas kārtība</w:t>
      </w:r>
    </w:p>
    <w:p w14:paraId="4360E627" w14:textId="77777777" w:rsidR="00102BEB" w:rsidRPr="00D55A06" w:rsidRDefault="00102BEB" w:rsidP="00F47DA2">
      <w:pPr>
        <w:spacing w:after="0" w:line="240" w:lineRule="auto"/>
        <w:ind w:firstLine="720"/>
        <w:jc w:val="both"/>
        <w:rPr>
          <w:sz w:val="28"/>
          <w:szCs w:val="28"/>
        </w:rPr>
      </w:pPr>
    </w:p>
    <w:p w14:paraId="4360E628" w14:textId="36A080F4" w:rsidR="00155BA8" w:rsidRPr="00D55A06" w:rsidRDefault="00B4195F" w:rsidP="00155BA8">
      <w:pPr>
        <w:spacing w:after="0" w:line="240" w:lineRule="auto"/>
        <w:ind w:firstLine="720"/>
        <w:jc w:val="both"/>
        <w:rPr>
          <w:sz w:val="28"/>
          <w:szCs w:val="28"/>
        </w:rPr>
      </w:pPr>
      <w:r w:rsidRPr="00D55A06">
        <w:rPr>
          <w:sz w:val="28"/>
          <w:szCs w:val="28"/>
        </w:rPr>
        <w:t>29</w:t>
      </w:r>
      <w:r w:rsidR="007904E3" w:rsidRPr="00D55A06">
        <w:rPr>
          <w:sz w:val="28"/>
          <w:szCs w:val="28"/>
        </w:rPr>
        <w:t>. </w:t>
      </w:r>
      <w:r w:rsidR="00155BA8" w:rsidRPr="00D55A06">
        <w:rPr>
          <w:sz w:val="28"/>
          <w:szCs w:val="28"/>
        </w:rPr>
        <w:t xml:space="preserve">Emisijas robežvērtības vidējas jaudas sadedzināšanas iekārtām </w:t>
      </w:r>
      <w:r w:rsidR="00AF2A64" w:rsidRPr="00D55A06">
        <w:rPr>
          <w:sz w:val="28"/>
          <w:szCs w:val="28"/>
        </w:rPr>
        <w:t>norādīt</w:t>
      </w:r>
      <w:r w:rsidR="00155BA8" w:rsidRPr="00D55A06">
        <w:rPr>
          <w:sz w:val="28"/>
          <w:szCs w:val="28"/>
        </w:rPr>
        <w:t xml:space="preserve">as šo noteikumu </w:t>
      </w:r>
      <w:r w:rsidR="009A6F58" w:rsidRPr="00D55A06">
        <w:rPr>
          <w:sz w:val="28"/>
          <w:szCs w:val="28"/>
        </w:rPr>
        <w:t>4</w:t>
      </w:r>
      <w:r w:rsidR="00155BA8" w:rsidRPr="00D55A06">
        <w:rPr>
          <w:sz w:val="28"/>
          <w:szCs w:val="28"/>
        </w:rPr>
        <w:t xml:space="preserve">., </w:t>
      </w:r>
      <w:r w:rsidR="009A6F58" w:rsidRPr="00D55A06">
        <w:rPr>
          <w:sz w:val="28"/>
          <w:szCs w:val="28"/>
        </w:rPr>
        <w:t>5</w:t>
      </w:r>
      <w:r w:rsidR="00A73ADA" w:rsidRPr="00D55A06">
        <w:rPr>
          <w:sz w:val="28"/>
          <w:szCs w:val="28"/>
        </w:rPr>
        <w:t xml:space="preserve">. un </w:t>
      </w:r>
      <w:r w:rsidR="009A6F58" w:rsidRPr="00D55A06">
        <w:rPr>
          <w:sz w:val="28"/>
          <w:szCs w:val="28"/>
        </w:rPr>
        <w:t>6</w:t>
      </w:r>
      <w:r w:rsidR="007904E3" w:rsidRPr="00D55A06">
        <w:rPr>
          <w:sz w:val="28"/>
          <w:szCs w:val="28"/>
        </w:rPr>
        <w:t>. </w:t>
      </w:r>
      <w:r w:rsidR="00155BA8" w:rsidRPr="00D55A06">
        <w:rPr>
          <w:sz w:val="28"/>
          <w:szCs w:val="28"/>
        </w:rPr>
        <w:t>pielikumā.</w:t>
      </w:r>
    </w:p>
    <w:p w14:paraId="4360E629" w14:textId="77777777" w:rsidR="00155BA8" w:rsidRPr="00D55A06" w:rsidRDefault="00155BA8" w:rsidP="00155BA8">
      <w:pPr>
        <w:spacing w:after="0" w:line="240" w:lineRule="auto"/>
        <w:ind w:firstLine="720"/>
        <w:jc w:val="both"/>
        <w:rPr>
          <w:sz w:val="28"/>
          <w:szCs w:val="28"/>
        </w:rPr>
      </w:pPr>
    </w:p>
    <w:p w14:paraId="4360E62A" w14:textId="45F46E47" w:rsidR="00155BA8" w:rsidRPr="00D55A06" w:rsidRDefault="00B4195F" w:rsidP="00102BEB">
      <w:pPr>
        <w:spacing w:after="0" w:line="240" w:lineRule="auto"/>
        <w:ind w:firstLine="720"/>
        <w:jc w:val="both"/>
        <w:rPr>
          <w:sz w:val="28"/>
          <w:szCs w:val="28"/>
        </w:rPr>
      </w:pPr>
      <w:r w:rsidRPr="00D55A06">
        <w:rPr>
          <w:sz w:val="28"/>
          <w:szCs w:val="28"/>
        </w:rPr>
        <w:t>30</w:t>
      </w:r>
      <w:r w:rsidR="007904E3" w:rsidRPr="00D55A06">
        <w:rPr>
          <w:sz w:val="28"/>
          <w:szCs w:val="28"/>
        </w:rPr>
        <w:t>. </w:t>
      </w:r>
      <w:r w:rsidR="00155BA8" w:rsidRPr="00D55A06">
        <w:rPr>
          <w:sz w:val="28"/>
          <w:szCs w:val="28"/>
        </w:rPr>
        <w:t>Ja esoš</w:t>
      </w:r>
      <w:r w:rsidR="00F841B9" w:rsidRPr="00D55A06">
        <w:rPr>
          <w:sz w:val="28"/>
          <w:szCs w:val="28"/>
        </w:rPr>
        <w:t>a</w:t>
      </w:r>
      <w:r w:rsidR="00155BA8" w:rsidRPr="00D55A06">
        <w:rPr>
          <w:sz w:val="28"/>
          <w:szCs w:val="28"/>
        </w:rPr>
        <w:t>s vidējas jaudas sadedzināšanas iekārtas nominālā ievadītā siltuma jauda ir 5</w:t>
      </w:r>
      <w:r w:rsidR="00C24BCC" w:rsidRPr="00D55A06">
        <w:rPr>
          <w:sz w:val="28"/>
          <w:szCs w:val="28"/>
        </w:rPr>
        <w:t> MW</w:t>
      </w:r>
      <w:r w:rsidR="00155BA8" w:rsidRPr="00D55A06">
        <w:rPr>
          <w:sz w:val="28"/>
          <w:szCs w:val="28"/>
        </w:rPr>
        <w:t xml:space="preserve"> </w:t>
      </w:r>
      <w:r w:rsidR="003C6050" w:rsidRPr="00D55A06">
        <w:rPr>
          <w:sz w:val="28"/>
          <w:szCs w:val="28"/>
        </w:rPr>
        <w:t>vai lielāka, bet</w:t>
      </w:r>
      <w:r w:rsidR="00155BA8" w:rsidRPr="00D55A06">
        <w:rPr>
          <w:sz w:val="28"/>
          <w:szCs w:val="28"/>
        </w:rPr>
        <w:t xml:space="preserve"> mazā</w:t>
      </w:r>
      <w:r w:rsidR="00102BEB" w:rsidRPr="00D55A06">
        <w:rPr>
          <w:sz w:val="28"/>
          <w:szCs w:val="28"/>
        </w:rPr>
        <w:t>ka par 50</w:t>
      </w:r>
      <w:r w:rsidR="000222AB" w:rsidRPr="00D55A06">
        <w:rPr>
          <w:sz w:val="28"/>
          <w:szCs w:val="28"/>
        </w:rPr>
        <w:t> </w:t>
      </w:r>
      <w:r w:rsidR="00102BEB" w:rsidRPr="00D55A06">
        <w:rPr>
          <w:sz w:val="28"/>
          <w:szCs w:val="28"/>
        </w:rPr>
        <w:t>MW, operators ievēro:</w:t>
      </w:r>
    </w:p>
    <w:p w14:paraId="4360E62B" w14:textId="13920CD5" w:rsidR="00155BA8" w:rsidRPr="00D55A06" w:rsidRDefault="00B4195F" w:rsidP="00102BEB">
      <w:pPr>
        <w:spacing w:after="0" w:line="240" w:lineRule="auto"/>
        <w:ind w:firstLine="720"/>
        <w:jc w:val="both"/>
        <w:rPr>
          <w:sz w:val="28"/>
          <w:szCs w:val="28"/>
        </w:rPr>
      </w:pPr>
      <w:r w:rsidRPr="00D55A06">
        <w:rPr>
          <w:sz w:val="28"/>
          <w:szCs w:val="28"/>
        </w:rPr>
        <w:t>30</w:t>
      </w:r>
      <w:r w:rsidR="00155BA8" w:rsidRPr="00D55A06">
        <w:rPr>
          <w:sz w:val="28"/>
          <w:szCs w:val="28"/>
        </w:rPr>
        <w:t>.1</w:t>
      </w:r>
      <w:r w:rsidR="007904E3" w:rsidRPr="00D55A06">
        <w:rPr>
          <w:sz w:val="28"/>
          <w:szCs w:val="28"/>
        </w:rPr>
        <w:t>. </w:t>
      </w:r>
      <w:r w:rsidR="00DE6C51" w:rsidRPr="00D55A06">
        <w:rPr>
          <w:sz w:val="28"/>
          <w:szCs w:val="28"/>
        </w:rPr>
        <w:t xml:space="preserve">līdz 2024. gada 31. decembrim – </w:t>
      </w:r>
      <w:r w:rsidR="00155BA8" w:rsidRPr="00D55A06">
        <w:rPr>
          <w:sz w:val="28"/>
          <w:szCs w:val="28"/>
        </w:rPr>
        <w:t xml:space="preserve">šo noteikumu </w:t>
      </w:r>
      <w:r w:rsidR="009A6F58" w:rsidRPr="00D55A06">
        <w:rPr>
          <w:sz w:val="28"/>
          <w:szCs w:val="28"/>
        </w:rPr>
        <w:t>5</w:t>
      </w:r>
      <w:r w:rsidR="007904E3" w:rsidRPr="00D55A06">
        <w:rPr>
          <w:sz w:val="28"/>
          <w:szCs w:val="28"/>
        </w:rPr>
        <w:t>. </w:t>
      </w:r>
      <w:r w:rsidR="00155BA8" w:rsidRPr="00D55A06">
        <w:rPr>
          <w:sz w:val="28"/>
          <w:szCs w:val="28"/>
        </w:rPr>
        <w:t>pielikumā norādītās emisijas robežvērtības</w:t>
      </w:r>
      <w:r w:rsidR="007904E3" w:rsidRPr="00D55A06">
        <w:rPr>
          <w:sz w:val="28"/>
          <w:szCs w:val="28"/>
        </w:rPr>
        <w:t>.</w:t>
      </w:r>
      <w:r w:rsidR="000222AB" w:rsidRPr="00D55A06">
        <w:rPr>
          <w:sz w:val="28"/>
          <w:szCs w:val="28"/>
        </w:rPr>
        <w:t xml:space="preserve"> </w:t>
      </w:r>
      <w:r w:rsidR="00BA64FD" w:rsidRPr="00D55A06">
        <w:rPr>
          <w:sz w:val="28"/>
          <w:szCs w:val="28"/>
        </w:rPr>
        <w:t>Minētās emisijas robežvērtības neattiecas uz gāzturbīnām un dzinējiem</w:t>
      </w:r>
      <w:r w:rsidR="00C24BCC" w:rsidRPr="00D55A06">
        <w:rPr>
          <w:sz w:val="28"/>
          <w:szCs w:val="28"/>
        </w:rPr>
        <w:t>;</w:t>
      </w:r>
    </w:p>
    <w:p w14:paraId="4360E62C" w14:textId="1C64F92D" w:rsidR="00155BA8" w:rsidRPr="00D55A06" w:rsidRDefault="00B4195F" w:rsidP="009F56AF">
      <w:pPr>
        <w:spacing w:after="0" w:line="240" w:lineRule="auto"/>
        <w:ind w:firstLine="720"/>
        <w:jc w:val="both"/>
        <w:rPr>
          <w:sz w:val="28"/>
          <w:szCs w:val="28"/>
        </w:rPr>
      </w:pPr>
      <w:r w:rsidRPr="00D55A06">
        <w:rPr>
          <w:sz w:val="28"/>
          <w:szCs w:val="28"/>
        </w:rPr>
        <w:t>30</w:t>
      </w:r>
      <w:r w:rsidR="00155BA8" w:rsidRPr="00D55A06">
        <w:rPr>
          <w:sz w:val="28"/>
          <w:szCs w:val="28"/>
        </w:rPr>
        <w:t>.2</w:t>
      </w:r>
      <w:r w:rsidR="007904E3" w:rsidRPr="00D55A06">
        <w:rPr>
          <w:sz w:val="28"/>
          <w:szCs w:val="28"/>
        </w:rPr>
        <w:t>. </w:t>
      </w:r>
      <w:r w:rsidR="00DE6C51" w:rsidRPr="00D55A06">
        <w:rPr>
          <w:sz w:val="28"/>
          <w:szCs w:val="28"/>
        </w:rPr>
        <w:t xml:space="preserve">sākot ar 2025. gada 1. janvāri, – </w:t>
      </w:r>
      <w:r w:rsidR="00155BA8" w:rsidRPr="00D55A06">
        <w:rPr>
          <w:sz w:val="28"/>
          <w:szCs w:val="28"/>
        </w:rPr>
        <w:t xml:space="preserve">šo noteikumu </w:t>
      </w:r>
      <w:r w:rsidR="009A6F58" w:rsidRPr="00D55A06">
        <w:rPr>
          <w:sz w:val="28"/>
          <w:szCs w:val="28"/>
        </w:rPr>
        <w:t>4</w:t>
      </w:r>
      <w:r w:rsidR="007904E3" w:rsidRPr="00D55A06">
        <w:rPr>
          <w:sz w:val="28"/>
          <w:szCs w:val="28"/>
        </w:rPr>
        <w:t>. </w:t>
      </w:r>
      <w:r w:rsidR="00155BA8" w:rsidRPr="00D55A06">
        <w:rPr>
          <w:sz w:val="28"/>
          <w:szCs w:val="28"/>
        </w:rPr>
        <w:t>pielikuma I</w:t>
      </w:r>
      <w:r w:rsidR="00A73ADA" w:rsidRPr="00D55A06">
        <w:rPr>
          <w:sz w:val="28"/>
          <w:szCs w:val="28"/>
        </w:rPr>
        <w:t xml:space="preserve"> un </w:t>
      </w:r>
      <w:r w:rsidR="00155BA8" w:rsidRPr="00D55A06">
        <w:rPr>
          <w:sz w:val="28"/>
          <w:szCs w:val="28"/>
        </w:rPr>
        <w:t>II</w:t>
      </w:r>
      <w:r w:rsidR="007904E3" w:rsidRPr="00D55A06">
        <w:rPr>
          <w:sz w:val="28"/>
          <w:szCs w:val="28"/>
        </w:rPr>
        <w:t> </w:t>
      </w:r>
      <w:r w:rsidR="00E7121E" w:rsidRPr="00D55A06">
        <w:rPr>
          <w:sz w:val="28"/>
          <w:szCs w:val="28"/>
        </w:rPr>
        <w:t>no</w:t>
      </w:r>
      <w:r w:rsidR="00155BA8" w:rsidRPr="00D55A06">
        <w:rPr>
          <w:sz w:val="28"/>
          <w:szCs w:val="28"/>
        </w:rPr>
        <w:t>daļā norādītās emisijas</w:t>
      </w:r>
      <w:r w:rsidR="00F841B9" w:rsidRPr="00D55A06">
        <w:rPr>
          <w:sz w:val="28"/>
          <w:szCs w:val="28"/>
        </w:rPr>
        <w:t xml:space="preserve"> robežvērtības</w:t>
      </w:r>
      <w:r w:rsidR="00155BA8" w:rsidRPr="00D55A06">
        <w:rPr>
          <w:sz w:val="28"/>
          <w:szCs w:val="28"/>
        </w:rPr>
        <w:t>.</w:t>
      </w:r>
    </w:p>
    <w:p w14:paraId="4360E62D" w14:textId="77777777" w:rsidR="00155BA8" w:rsidRPr="00D55A06" w:rsidRDefault="00155BA8" w:rsidP="00155BA8">
      <w:pPr>
        <w:spacing w:after="0" w:line="240" w:lineRule="auto"/>
        <w:ind w:firstLine="720"/>
        <w:jc w:val="both"/>
        <w:rPr>
          <w:sz w:val="28"/>
          <w:szCs w:val="28"/>
        </w:rPr>
      </w:pPr>
    </w:p>
    <w:p w14:paraId="4360E62E" w14:textId="761E5048" w:rsidR="00155BA8" w:rsidRPr="00D55A06" w:rsidRDefault="00B4195F" w:rsidP="00102BEB">
      <w:pPr>
        <w:spacing w:after="0" w:line="240" w:lineRule="auto"/>
        <w:ind w:firstLine="720"/>
        <w:jc w:val="both"/>
        <w:rPr>
          <w:sz w:val="28"/>
          <w:szCs w:val="28"/>
        </w:rPr>
      </w:pPr>
      <w:r w:rsidRPr="00D55A06">
        <w:rPr>
          <w:sz w:val="28"/>
          <w:szCs w:val="28"/>
        </w:rPr>
        <w:lastRenderedPageBreak/>
        <w:t>31</w:t>
      </w:r>
      <w:r w:rsidR="007904E3" w:rsidRPr="00D55A06">
        <w:rPr>
          <w:sz w:val="28"/>
          <w:szCs w:val="28"/>
        </w:rPr>
        <w:t>. </w:t>
      </w:r>
      <w:r w:rsidR="00155BA8" w:rsidRPr="00D55A06">
        <w:rPr>
          <w:sz w:val="28"/>
          <w:szCs w:val="28"/>
        </w:rPr>
        <w:t>Ja esošās vidējas jaudas sadedzināšanas iekārtas nominālā ievadītā siltuma jauda ir 1</w:t>
      </w:r>
      <w:r w:rsidR="00C24BCC" w:rsidRPr="00D55A06">
        <w:rPr>
          <w:sz w:val="28"/>
          <w:szCs w:val="28"/>
        </w:rPr>
        <w:t> MW</w:t>
      </w:r>
      <w:r w:rsidR="00155BA8" w:rsidRPr="00D55A06">
        <w:rPr>
          <w:sz w:val="28"/>
          <w:szCs w:val="28"/>
        </w:rPr>
        <w:t xml:space="preserve"> </w:t>
      </w:r>
      <w:r w:rsidR="003C6050" w:rsidRPr="00D55A06">
        <w:rPr>
          <w:sz w:val="28"/>
          <w:szCs w:val="28"/>
        </w:rPr>
        <w:t xml:space="preserve">vai lielāka, bet </w:t>
      </w:r>
      <w:r w:rsidR="00155BA8" w:rsidRPr="00D55A06">
        <w:rPr>
          <w:sz w:val="28"/>
          <w:szCs w:val="28"/>
        </w:rPr>
        <w:t>maz</w:t>
      </w:r>
      <w:r w:rsidR="00102BEB" w:rsidRPr="00D55A06">
        <w:rPr>
          <w:sz w:val="28"/>
          <w:szCs w:val="28"/>
        </w:rPr>
        <w:t>āka par 5</w:t>
      </w:r>
      <w:r w:rsidR="000222AB" w:rsidRPr="00D55A06">
        <w:rPr>
          <w:sz w:val="28"/>
          <w:szCs w:val="28"/>
        </w:rPr>
        <w:t> </w:t>
      </w:r>
      <w:r w:rsidR="00102BEB" w:rsidRPr="00D55A06">
        <w:rPr>
          <w:sz w:val="28"/>
          <w:szCs w:val="28"/>
        </w:rPr>
        <w:t>MW, operators ievēro:</w:t>
      </w:r>
    </w:p>
    <w:p w14:paraId="4360E62F" w14:textId="5FE50531" w:rsidR="00155BA8" w:rsidRPr="00D55A06" w:rsidRDefault="00B4195F" w:rsidP="00102BEB">
      <w:pPr>
        <w:spacing w:after="0" w:line="240" w:lineRule="auto"/>
        <w:ind w:firstLine="720"/>
        <w:jc w:val="both"/>
        <w:rPr>
          <w:sz w:val="28"/>
          <w:szCs w:val="28"/>
        </w:rPr>
      </w:pPr>
      <w:r w:rsidRPr="00D55A06">
        <w:rPr>
          <w:sz w:val="28"/>
          <w:szCs w:val="28"/>
        </w:rPr>
        <w:t>31</w:t>
      </w:r>
      <w:r w:rsidR="00155BA8" w:rsidRPr="00D55A06">
        <w:rPr>
          <w:sz w:val="28"/>
          <w:szCs w:val="28"/>
        </w:rPr>
        <w:t>.1</w:t>
      </w:r>
      <w:r w:rsidR="007904E3" w:rsidRPr="00D55A06">
        <w:rPr>
          <w:sz w:val="28"/>
          <w:szCs w:val="28"/>
        </w:rPr>
        <w:t>. </w:t>
      </w:r>
      <w:r w:rsidR="00F8708A" w:rsidRPr="00D55A06">
        <w:rPr>
          <w:sz w:val="28"/>
          <w:szCs w:val="28"/>
        </w:rPr>
        <w:t xml:space="preserve">līdz 2029. gada 31. decembrim – </w:t>
      </w:r>
      <w:r w:rsidR="00155BA8" w:rsidRPr="00D55A06">
        <w:rPr>
          <w:sz w:val="28"/>
          <w:szCs w:val="28"/>
        </w:rPr>
        <w:t xml:space="preserve">šo noteikumu </w:t>
      </w:r>
      <w:r w:rsidR="009A6F58" w:rsidRPr="00D55A06">
        <w:rPr>
          <w:sz w:val="28"/>
          <w:szCs w:val="28"/>
        </w:rPr>
        <w:t>5</w:t>
      </w:r>
      <w:r w:rsidR="007904E3" w:rsidRPr="00D55A06">
        <w:rPr>
          <w:sz w:val="28"/>
          <w:szCs w:val="28"/>
        </w:rPr>
        <w:t>. </w:t>
      </w:r>
      <w:r w:rsidR="00155BA8" w:rsidRPr="00D55A06">
        <w:rPr>
          <w:sz w:val="28"/>
          <w:szCs w:val="28"/>
        </w:rPr>
        <w:t>pielikumā norādītās emisijas robežvērtības</w:t>
      </w:r>
      <w:r w:rsidR="007904E3" w:rsidRPr="00D55A06">
        <w:rPr>
          <w:sz w:val="28"/>
          <w:szCs w:val="28"/>
        </w:rPr>
        <w:t>.</w:t>
      </w:r>
      <w:r w:rsidR="000222AB" w:rsidRPr="00D55A06">
        <w:rPr>
          <w:sz w:val="28"/>
          <w:szCs w:val="28"/>
        </w:rPr>
        <w:t xml:space="preserve"> </w:t>
      </w:r>
      <w:r w:rsidR="00BA64FD" w:rsidRPr="00D55A06">
        <w:rPr>
          <w:sz w:val="28"/>
          <w:szCs w:val="28"/>
        </w:rPr>
        <w:t>Minētās emisijas robežvērtības neattiecas uz gāzturbīnām un dzinējiem</w:t>
      </w:r>
      <w:r w:rsidR="00C24BCC" w:rsidRPr="00D55A06">
        <w:rPr>
          <w:sz w:val="28"/>
          <w:szCs w:val="28"/>
        </w:rPr>
        <w:t>;</w:t>
      </w:r>
    </w:p>
    <w:p w14:paraId="4360E630" w14:textId="6A6B89CC" w:rsidR="00155BA8" w:rsidRPr="00D55A06" w:rsidRDefault="00B4195F" w:rsidP="00155BA8">
      <w:pPr>
        <w:spacing w:after="0" w:line="240" w:lineRule="auto"/>
        <w:ind w:firstLine="720"/>
        <w:jc w:val="both"/>
        <w:rPr>
          <w:sz w:val="28"/>
          <w:szCs w:val="28"/>
        </w:rPr>
      </w:pPr>
      <w:r w:rsidRPr="00D55A06">
        <w:rPr>
          <w:sz w:val="28"/>
          <w:szCs w:val="28"/>
        </w:rPr>
        <w:t>31</w:t>
      </w:r>
      <w:r w:rsidR="00840E1F" w:rsidRPr="00D55A06">
        <w:rPr>
          <w:sz w:val="28"/>
          <w:szCs w:val="28"/>
        </w:rPr>
        <w:t>.2</w:t>
      </w:r>
      <w:r w:rsidR="007904E3" w:rsidRPr="00D55A06">
        <w:rPr>
          <w:sz w:val="28"/>
          <w:szCs w:val="28"/>
        </w:rPr>
        <w:t>. </w:t>
      </w:r>
      <w:r w:rsidR="00F8708A" w:rsidRPr="00D55A06">
        <w:rPr>
          <w:sz w:val="28"/>
          <w:szCs w:val="28"/>
        </w:rPr>
        <w:t xml:space="preserve">sākot ar 2030. gada 1. janvāri, – </w:t>
      </w:r>
      <w:r w:rsidR="00840E1F" w:rsidRPr="00D55A06">
        <w:rPr>
          <w:sz w:val="28"/>
          <w:szCs w:val="28"/>
        </w:rPr>
        <w:t xml:space="preserve">šo noteikumu </w:t>
      </w:r>
      <w:r w:rsidR="009A6F58" w:rsidRPr="00D55A06">
        <w:rPr>
          <w:sz w:val="28"/>
          <w:szCs w:val="28"/>
        </w:rPr>
        <w:t>4</w:t>
      </w:r>
      <w:r w:rsidR="007904E3" w:rsidRPr="00D55A06">
        <w:rPr>
          <w:sz w:val="28"/>
          <w:szCs w:val="28"/>
        </w:rPr>
        <w:t>. </w:t>
      </w:r>
      <w:r w:rsidR="00155BA8" w:rsidRPr="00D55A06">
        <w:rPr>
          <w:sz w:val="28"/>
          <w:szCs w:val="28"/>
        </w:rPr>
        <w:t>pielikuma</w:t>
      </w:r>
      <w:r w:rsidR="0053425F" w:rsidRPr="00D55A06">
        <w:rPr>
          <w:sz w:val="28"/>
          <w:szCs w:val="28"/>
        </w:rPr>
        <w:t xml:space="preserve"> II</w:t>
      </w:r>
      <w:r w:rsidR="00A73ADA" w:rsidRPr="00D55A06">
        <w:rPr>
          <w:sz w:val="28"/>
          <w:szCs w:val="28"/>
        </w:rPr>
        <w:t xml:space="preserve"> un </w:t>
      </w:r>
      <w:r w:rsidR="009F56AF" w:rsidRPr="00D55A06">
        <w:rPr>
          <w:sz w:val="28"/>
          <w:szCs w:val="28"/>
        </w:rPr>
        <w:t>III</w:t>
      </w:r>
      <w:r w:rsidR="007904E3" w:rsidRPr="00D55A06">
        <w:rPr>
          <w:sz w:val="28"/>
          <w:szCs w:val="28"/>
        </w:rPr>
        <w:t> </w:t>
      </w:r>
      <w:r w:rsidR="00E7121E" w:rsidRPr="00D55A06">
        <w:rPr>
          <w:sz w:val="28"/>
          <w:szCs w:val="28"/>
        </w:rPr>
        <w:t>no</w:t>
      </w:r>
      <w:r w:rsidR="00155BA8" w:rsidRPr="00D55A06">
        <w:rPr>
          <w:sz w:val="28"/>
          <w:szCs w:val="28"/>
        </w:rPr>
        <w:t>daļā norādītās emisijas robežvē</w:t>
      </w:r>
      <w:r w:rsidR="00594E58" w:rsidRPr="00D55A06">
        <w:rPr>
          <w:sz w:val="28"/>
          <w:szCs w:val="28"/>
        </w:rPr>
        <w:t>rtības</w:t>
      </w:r>
      <w:r w:rsidR="00155BA8" w:rsidRPr="00D55A06">
        <w:rPr>
          <w:sz w:val="28"/>
          <w:szCs w:val="28"/>
        </w:rPr>
        <w:t>.</w:t>
      </w:r>
    </w:p>
    <w:p w14:paraId="1F164B62" w14:textId="77777777" w:rsidR="008E7ADD" w:rsidRPr="00D55A06" w:rsidRDefault="008E7ADD" w:rsidP="008E7ADD">
      <w:pPr>
        <w:spacing w:after="0" w:line="240" w:lineRule="auto"/>
        <w:ind w:firstLine="720"/>
        <w:jc w:val="both"/>
        <w:rPr>
          <w:szCs w:val="28"/>
        </w:rPr>
      </w:pPr>
    </w:p>
    <w:p w14:paraId="4360E632" w14:textId="53014E0F" w:rsidR="00155BA8" w:rsidRPr="00D55A06" w:rsidRDefault="00B4195F" w:rsidP="00155BA8">
      <w:pPr>
        <w:spacing w:after="0" w:line="240" w:lineRule="auto"/>
        <w:ind w:firstLine="720"/>
        <w:jc w:val="both"/>
        <w:rPr>
          <w:sz w:val="28"/>
          <w:szCs w:val="28"/>
        </w:rPr>
      </w:pPr>
      <w:r w:rsidRPr="00D55A06">
        <w:rPr>
          <w:sz w:val="28"/>
          <w:szCs w:val="28"/>
        </w:rPr>
        <w:t>32</w:t>
      </w:r>
      <w:r w:rsidR="007904E3" w:rsidRPr="00D55A06">
        <w:rPr>
          <w:sz w:val="28"/>
          <w:szCs w:val="28"/>
        </w:rPr>
        <w:t>. </w:t>
      </w:r>
      <w:r w:rsidR="00155BA8" w:rsidRPr="00D55A06">
        <w:rPr>
          <w:sz w:val="28"/>
          <w:szCs w:val="28"/>
        </w:rPr>
        <w:t>Esoš</w:t>
      </w:r>
      <w:r w:rsidR="002F00B6" w:rsidRPr="00D55A06">
        <w:rPr>
          <w:sz w:val="28"/>
          <w:szCs w:val="28"/>
        </w:rPr>
        <w:t>a</w:t>
      </w:r>
      <w:r w:rsidR="00155BA8" w:rsidRPr="00D55A06">
        <w:rPr>
          <w:sz w:val="28"/>
          <w:szCs w:val="28"/>
        </w:rPr>
        <w:t xml:space="preserve">s vidējas jaudas sadedzināšanas iekārtas operators, kas veic </w:t>
      </w:r>
      <w:r w:rsidR="004D344B" w:rsidRPr="00D55A06">
        <w:rPr>
          <w:sz w:val="28"/>
          <w:szCs w:val="28"/>
        </w:rPr>
        <w:t xml:space="preserve">cieto </w:t>
      </w:r>
      <w:r w:rsidR="00155BA8" w:rsidRPr="00D55A06">
        <w:rPr>
          <w:sz w:val="28"/>
          <w:szCs w:val="28"/>
        </w:rPr>
        <w:t xml:space="preserve">biomasu izmantojošas sadedzināšanas iekārtas iegādi un uzstādīšanu vai esošās iekārtas pārbūvi, izmantojot Eiropas Savienības fondu finansējumu, nodrošina </w:t>
      </w:r>
      <w:r w:rsidR="00C24BCC" w:rsidRPr="00D55A06">
        <w:rPr>
          <w:sz w:val="28"/>
          <w:szCs w:val="28"/>
        </w:rPr>
        <w:t xml:space="preserve">tādas </w:t>
      </w:r>
      <w:r w:rsidR="00155BA8" w:rsidRPr="00D55A06">
        <w:rPr>
          <w:sz w:val="28"/>
          <w:szCs w:val="28"/>
        </w:rPr>
        <w:t xml:space="preserve">sadedzināšanas </w:t>
      </w:r>
      <w:r w:rsidR="00C24BCC" w:rsidRPr="00D55A06">
        <w:rPr>
          <w:sz w:val="28"/>
          <w:szCs w:val="28"/>
        </w:rPr>
        <w:t xml:space="preserve">iekārtas </w:t>
      </w:r>
      <w:r w:rsidR="00155BA8" w:rsidRPr="00D55A06">
        <w:rPr>
          <w:sz w:val="28"/>
          <w:szCs w:val="28"/>
        </w:rPr>
        <w:t xml:space="preserve">iegādi un uzstādīšanu, kas nodrošina šo noteikumu </w:t>
      </w:r>
      <w:r w:rsidR="009A6F58" w:rsidRPr="00D55A06">
        <w:rPr>
          <w:sz w:val="28"/>
          <w:szCs w:val="28"/>
        </w:rPr>
        <w:t>4</w:t>
      </w:r>
      <w:r w:rsidR="007904E3" w:rsidRPr="00D55A06">
        <w:rPr>
          <w:sz w:val="28"/>
          <w:szCs w:val="28"/>
        </w:rPr>
        <w:t>. </w:t>
      </w:r>
      <w:r w:rsidR="00155BA8" w:rsidRPr="00D55A06">
        <w:rPr>
          <w:sz w:val="28"/>
          <w:szCs w:val="28"/>
        </w:rPr>
        <w:t xml:space="preserve">pielikumā </w:t>
      </w:r>
      <w:r w:rsidR="00AF2A64" w:rsidRPr="00D55A06">
        <w:rPr>
          <w:sz w:val="28"/>
          <w:szCs w:val="28"/>
        </w:rPr>
        <w:t>norādīt</w:t>
      </w:r>
      <w:r w:rsidR="00155BA8" w:rsidRPr="00D55A06">
        <w:rPr>
          <w:sz w:val="28"/>
          <w:szCs w:val="28"/>
        </w:rPr>
        <w:t xml:space="preserve">o emisijas robežvērtību </w:t>
      </w:r>
      <w:r w:rsidR="00054035" w:rsidRPr="00D55A06">
        <w:rPr>
          <w:sz w:val="28"/>
          <w:szCs w:val="28"/>
        </w:rPr>
        <w:t>ievērošanu</w:t>
      </w:r>
      <w:r w:rsidR="007904E3" w:rsidRPr="00D55A06">
        <w:rPr>
          <w:sz w:val="28"/>
          <w:szCs w:val="28"/>
        </w:rPr>
        <w:t>.</w:t>
      </w:r>
      <w:r w:rsidR="000222AB" w:rsidRPr="00D55A06">
        <w:rPr>
          <w:sz w:val="28"/>
          <w:szCs w:val="28"/>
        </w:rPr>
        <w:t xml:space="preserve"> </w:t>
      </w:r>
      <w:r w:rsidR="00155BA8" w:rsidRPr="00D55A06">
        <w:rPr>
          <w:sz w:val="28"/>
          <w:szCs w:val="28"/>
        </w:rPr>
        <w:t xml:space="preserve">Minētā prasība neattiecas uz tiem esošo vidējas jaudas sadedzināšanas iekārtu operatoriem, kuri iesnieguši </w:t>
      </w:r>
      <w:r w:rsidR="00155BA8" w:rsidRPr="00D55A06">
        <w:rPr>
          <w:spacing w:val="-2"/>
          <w:sz w:val="28"/>
          <w:szCs w:val="28"/>
        </w:rPr>
        <w:t xml:space="preserve">Eiropas Savienības finansēta projekta iesniegumu pirms </w:t>
      </w:r>
      <w:r w:rsidR="002F00B6" w:rsidRPr="00D55A06">
        <w:rPr>
          <w:spacing w:val="-2"/>
          <w:sz w:val="28"/>
          <w:szCs w:val="28"/>
        </w:rPr>
        <w:t>2017</w:t>
      </w:r>
      <w:r w:rsidR="007904E3" w:rsidRPr="00D55A06">
        <w:rPr>
          <w:spacing w:val="-2"/>
          <w:sz w:val="28"/>
          <w:szCs w:val="28"/>
        </w:rPr>
        <w:t>. </w:t>
      </w:r>
      <w:r w:rsidR="002F00B6" w:rsidRPr="00D55A06">
        <w:rPr>
          <w:spacing w:val="-2"/>
          <w:sz w:val="28"/>
          <w:szCs w:val="28"/>
        </w:rPr>
        <w:t>gada 16</w:t>
      </w:r>
      <w:r w:rsidR="007904E3" w:rsidRPr="00D55A06">
        <w:rPr>
          <w:spacing w:val="-2"/>
          <w:sz w:val="28"/>
          <w:szCs w:val="28"/>
        </w:rPr>
        <w:t>. </w:t>
      </w:r>
      <w:r w:rsidR="002F00B6" w:rsidRPr="00D55A06">
        <w:rPr>
          <w:spacing w:val="-2"/>
          <w:sz w:val="28"/>
          <w:szCs w:val="28"/>
        </w:rPr>
        <w:t>decembra</w:t>
      </w:r>
      <w:r w:rsidR="00155BA8" w:rsidRPr="00D55A06">
        <w:rPr>
          <w:spacing w:val="-2"/>
          <w:sz w:val="28"/>
          <w:szCs w:val="28"/>
        </w:rPr>
        <w:t>,</w:t>
      </w:r>
      <w:r w:rsidR="00155BA8" w:rsidRPr="00D55A06">
        <w:rPr>
          <w:sz w:val="28"/>
          <w:szCs w:val="28"/>
        </w:rPr>
        <w:t xml:space="preserve"> kā arī uz operatoriem, kas procedūru par sadedzināšanas iekārtu iegādi un uzstādīšanu, izmantojot Eiropas Savienības fondu finansējumu, jau ir uzsākuši vai noslēguši pirms </w:t>
      </w:r>
      <w:r w:rsidR="002F00B6" w:rsidRPr="00D55A06">
        <w:rPr>
          <w:sz w:val="28"/>
          <w:szCs w:val="28"/>
        </w:rPr>
        <w:t>2017</w:t>
      </w:r>
      <w:r w:rsidR="007904E3" w:rsidRPr="00D55A06">
        <w:rPr>
          <w:sz w:val="28"/>
          <w:szCs w:val="28"/>
        </w:rPr>
        <w:t>. </w:t>
      </w:r>
      <w:r w:rsidR="002F00B6" w:rsidRPr="00D55A06">
        <w:rPr>
          <w:sz w:val="28"/>
          <w:szCs w:val="28"/>
        </w:rPr>
        <w:t>gada 12</w:t>
      </w:r>
      <w:r w:rsidR="007904E3" w:rsidRPr="00D55A06">
        <w:rPr>
          <w:sz w:val="28"/>
          <w:szCs w:val="28"/>
        </w:rPr>
        <w:t>. </w:t>
      </w:r>
      <w:r w:rsidR="002F00B6" w:rsidRPr="00D55A06">
        <w:rPr>
          <w:sz w:val="28"/>
          <w:szCs w:val="28"/>
        </w:rPr>
        <w:t>decembra</w:t>
      </w:r>
      <w:r w:rsidR="00155BA8" w:rsidRPr="00D55A06">
        <w:rPr>
          <w:sz w:val="28"/>
          <w:szCs w:val="28"/>
        </w:rPr>
        <w:t>.</w:t>
      </w:r>
    </w:p>
    <w:p w14:paraId="4360E633" w14:textId="77777777" w:rsidR="00155BA8" w:rsidRPr="00D55A06" w:rsidRDefault="00155BA8" w:rsidP="00155BA8">
      <w:pPr>
        <w:spacing w:after="0" w:line="240" w:lineRule="auto"/>
        <w:ind w:firstLine="720"/>
        <w:jc w:val="both"/>
        <w:rPr>
          <w:sz w:val="28"/>
          <w:szCs w:val="28"/>
        </w:rPr>
      </w:pPr>
    </w:p>
    <w:p w14:paraId="4360E634" w14:textId="1C201F15" w:rsidR="00155BA8" w:rsidRPr="00D55A06" w:rsidRDefault="00B4195F" w:rsidP="00155BA8">
      <w:pPr>
        <w:spacing w:after="0" w:line="240" w:lineRule="auto"/>
        <w:ind w:firstLine="720"/>
        <w:jc w:val="both"/>
        <w:rPr>
          <w:sz w:val="28"/>
          <w:szCs w:val="28"/>
        </w:rPr>
      </w:pPr>
      <w:r w:rsidRPr="00D55A06">
        <w:rPr>
          <w:spacing w:val="-2"/>
          <w:sz w:val="28"/>
          <w:szCs w:val="28"/>
        </w:rPr>
        <w:t>33</w:t>
      </w:r>
      <w:r w:rsidR="007904E3" w:rsidRPr="00D55A06">
        <w:rPr>
          <w:spacing w:val="-2"/>
          <w:sz w:val="28"/>
          <w:szCs w:val="28"/>
        </w:rPr>
        <w:t>. </w:t>
      </w:r>
      <w:r w:rsidR="009F56AF" w:rsidRPr="00D55A06">
        <w:rPr>
          <w:spacing w:val="-2"/>
          <w:sz w:val="28"/>
          <w:szCs w:val="28"/>
        </w:rPr>
        <w:t>Sākot ar 2018</w:t>
      </w:r>
      <w:r w:rsidR="007904E3" w:rsidRPr="00D55A06">
        <w:rPr>
          <w:spacing w:val="-2"/>
          <w:sz w:val="28"/>
          <w:szCs w:val="28"/>
        </w:rPr>
        <w:t>. </w:t>
      </w:r>
      <w:r w:rsidR="009F56AF" w:rsidRPr="00D55A06">
        <w:rPr>
          <w:spacing w:val="-2"/>
          <w:sz w:val="28"/>
          <w:szCs w:val="28"/>
        </w:rPr>
        <w:t>gada 20</w:t>
      </w:r>
      <w:r w:rsidR="007904E3" w:rsidRPr="00D55A06">
        <w:rPr>
          <w:spacing w:val="-2"/>
          <w:sz w:val="28"/>
          <w:szCs w:val="28"/>
        </w:rPr>
        <w:t>. </w:t>
      </w:r>
      <w:r w:rsidR="00155BA8" w:rsidRPr="00D55A06">
        <w:rPr>
          <w:spacing w:val="-2"/>
          <w:sz w:val="28"/>
          <w:szCs w:val="28"/>
        </w:rPr>
        <w:t>decembri, jaun</w:t>
      </w:r>
      <w:r w:rsidR="002F00B6" w:rsidRPr="00D55A06">
        <w:rPr>
          <w:spacing w:val="-2"/>
          <w:sz w:val="28"/>
          <w:szCs w:val="28"/>
        </w:rPr>
        <w:t>a</w:t>
      </w:r>
      <w:r w:rsidR="00155BA8" w:rsidRPr="00D55A06">
        <w:rPr>
          <w:spacing w:val="-2"/>
          <w:sz w:val="28"/>
          <w:szCs w:val="28"/>
        </w:rPr>
        <w:t>s vidējas jaudas sadedzināšanas</w:t>
      </w:r>
      <w:r w:rsidR="00155BA8" w:rsidRPr="00D55A06">
        <w:rPr>
          <w:sz w:val="28"/>
          <w:szCs w:val="28"/>
        </w:rPr>
        <w:t xml:space="preserve"> iekārtas operators ievēro šo noteik</w:t>
      </w:r>
      <w:r w:rsidR="00840E1F" w:rsidRPr="00D55A06">
        <w:rPr>
          <w:sz w:val="28"/>
          <w:szCs w:val="28"/>
        </w:rPr>
        <w:t xml:space="preserve">umu </w:t>
      </w:r>
      <w:r w:rsidR="009A6F58" w:rsidRPr="00D55A06">
        <w:rPr>
          <w:sz w:val="28"/>
          <w:szCs w:val="28"/>
        </w:rPr>
        <w:t>6</w:t>
      </w:r>
      <w:r w:rsidR="007904E3" w:rsidRPr="00D55A06">
        <w:rPr>
          <w:sz w:val="28"/>
          <w:szCs w:val="28"/>
        </w:rPr>
        <w:t>. </w:t>
      </w:r>
      <w:r w:rsidR="00155BA8" w:rsidRPr="00D55A06">
        <w:rPr>
          <w:sz w:val="28"/>
          <w:szCs w:val="28"/>
        </w:rPr>
        <w:t xml:space="preserve">pielikumā </w:t>
      </w:r>
      <w:r w:rsidR="00AF2A64" w:rsidRPr="00D55A06">
        <w:rPr>
          <w:sz w:val="28"/>
          <w:szCs w:val="28"/>
        </w:rPr>
        <w:t>norādīt</w:t>
      </w:r>
      <w:r w:rsidR="00155BA8" w:rsidRPr="00D55A06">
        <w:rPr>
          <w:sz w:val="28"/>
          <w:szCs w:val="28"/>
        </w:rPr>
        <w:t>ās emisijas robežvērtības.</w:t>
      </w:r>
    </w:p>
    <w:p w14:paraId="4360E635" w14:textId="77777777" w:rsidR="00155BA8" w:rsidRPr="00D55A06" w:rsidRDefault="00155BA8" w:rsidP="00155BA8">
      <w:pPr>
        <w:spacing w:after="0" w:line="240" w:lineRule="auto"/>
        <w:ind w:firstLine="720"/>
        <w:jc w:val="both"/>
        <w:rPr>
          <w:szCs w:val="28"/>
        </w:rPr>
      </w:pPr>
    </w:p>
    <w:p w14:paraId="4360E636" w14:textId="0D34764C" w:rsidR="00155BA8" w:rsidRPr="00D55A06" w:rsidRDefault="00B4195F" w:rsidP="00102BEB">
      <w:pPr>
        <w:spacing w:after="0" w:line="240" w:lineRule="auto"/>
        <w:ind w:firstLine="720"/>
        <w:jc w:val="both"/>
        <w:rPr>
          <w:sz w:val="28"/>
          <w:szCs w:val="28"/>
        </w:rPr>
      </w:pPr>
      <w:r w:rsidRPr="00D55A06">
        <w:rPr>
          <w:sz w:val="28"/>
          <w:szCs w:val="28"/>
        </w:rPr>
        <w:t>34</w:t>
      </w:r>
      <w:r w:rsidR="007904E3" w:rsidRPr="00D55A06">
        <w:rPr>
          <w:sz w:val="28"/>
          <w:szCs w:val="28"/>
        </w:rPr>
        <w:t>. </w:t>
      </w:r>
      <w:r w:rsidR="00155BA8" w:rsidRPr="00D55A06">
        <w:rPr>
          <w:sz w:val="28"/>
          <w:szCs w:val="28"/>
        </w:rPr>
        <w:t>Divu vai vairāku atsevišķu vidējas jaudas sadedzināšanas iekārt</w:t>
      </w:r>
      <w:r w:rsidR="00376730" w:rsidRPr="00D55A06">
        <w:rPr>
          <w:sz w:val="28"/>
          <w:szCs w:val="28"/>
        </w:rPr>
        <w:t>as daļu</w:t>
      </w:r>
      <w:r w:rsidR="00155BA8" w:rsidRPr="00D55A06">
        <w:rPr>
          <w:sz w:val="28"/>
          <w:szCs w:val="28"/>
        </w:rPr>
        <w:t xml:space="preserve"> apvienojumu uzskata par vienu vidējas jaudas sadedzināšanas iekārtu un iekārtas kopējās nominālās ievadītās siltuma jaudas aprēķināšanai minēto iekārt</w:t>
      </w:r>
      <w:r w:rsidR="00376730" w:rsidRPr="00D55A06">
        <w:rPr>
          <w:sz w:val="28"/>
          <w:szCs w:val="28"/>
        </w:rPr>
        <w:t>as</w:t>
      </w:r>
      <w:r w:rsidR="00155BA8" w:rsidRPr="00D55A06">
        <w:rPr>
          <w:sz w:val="28"/>
          <w:szCs w:val="28"/>
        </w:rPr>
        <w:t xml:space="preserve"> </w:t>
      </w:r>
      <w:r w:rsidR="00376730" w:rsidRPr="00D55A06">
        <w:rPr>
          <w:sz w:val="28"/>
          <w:szCs w:val="28"/>
        </w:rPr>
        <w:t xml:space="preserve">daļu </w:t>
      </w:r>
      <w:r w:rsidR="00155BA8" w:rsidRPr="00D55A06">
        <w:rPr>
          <w:sz w:val="28"/>
          <w:szCs w:val="28"/>
        </w:rPr>
        <w:t>nominālās iev</w:t>
      </w:r>
      <w:r w:rsidR="00102BEB" w:rsidRPr="00D55A06">
        <w:rPr>
          <w:sz w:val="28"/>
          <w:szCs w:val="28"/>
        </w:rPr>
        <w:t>adītās siltuma jaudas saskaita</w:t>
      </w:r>
      <w:r w:rsidR="002F00B6" w:rsidRPr="00D55A06">
        <w:rPr>
          <w:sz w:val="28"/>
          <w:szCs w:val="28"/>
        </w:rPr>
        <w:t>, ja</w:t>
      </w:r>
      <w:r w:rsidR="00102BEB" w:rsidRPr="00D55A06">
        <w:rPr>
          <w:sz w:val="28"/>
          <w:szCs w:val="28"/>
        </w:rPr>
        <w:t>:</w:t>
      </w:r>
    </w:p>
    <w:p w14:paraId="4360E637" w14:textId="291BE395" w:rsidR="00155BA8" w:rsidRPr="00D55A06" w:rsidRDefault="00B4195F" w:rsidP="00960FD7">
      <w:pPr>
        <w:spacing w:after="0" w:line="240" w:lineRule="auto"/>
        <w:ind w:firstLine="720"/>
        <w:jc w:val="both"/>
        <w:rPr>
          <w:sz w:val="28"/>
          <w:szCs w:val="28"/>
        </w:rPr>
      </w:pPr>
      <w:r w:rsidRPr="00D55A06">
        <w:rPr>
          <w:sz w:val="28"/>
          <w:szCs w:val="28"/>
        </w:rPr>
        <w:t>34</w:t>
      </w:r>
      <w:r w:rsidR="00155BA8" w:rsidRPr="00D55A06">
        <w:rPr>
          <w:sz w:val="28"/>
          <w:szCs w:val="28"/>
        </w:rPr>
        <w:t>.1</w:t>
      </w:r>
      <w:r w:rsidR="007904E3" w:rsidRPr="00D55A06">
        <w:rPr>
          <w:sz w:val="28"/>
          <w:szCs w:val="28"/>
        </w:rPr>
        <w:t>. </w:t>
      </w:r>
      <w:r w:rsidR="00155BA8" w:rsidRPr="00D55A06">
        <w:rPr>
          <w:sz w:val="28"/>
          <w:szCs w:val="28"/>
        </w:rPr>
        <w:t>divu vai vairāku atsevišķu vidējas jaudas sadedzināšanas iekārt</w:t>
      </w:r>
      <w:r w:rsidR="00376730" w:rsidRPr="00D55A06">
        <w:rPr>
          <w:sz w:val="28"/>
          <w:szCs w:val="28"/>
        </w:rPr>
        <w:t>as daļu</w:t>
      </w:r>
      <w:r w:rsidR="00155BA8" w:rsidRPr="00D55A06">
        <w:rPr>
          <w:sz w:val="28"/>
          <w:szCs w:val="28"/>
        </w:rPr>
        <w:t xml:space="preserve"> izplūdes gāzes ai</w:t>
      </w:r>
      <w:r w:rsidR="00960FD7" w:rsidRPr="00D55A06">
        <w:rPr>
          <w:sz w:val="28"/>
          <w:szCs w:val="28"/>
        </w:rPr>
        <w:t>zvada caur vienu kopīgu dūmeni;</w:t>
      </w:r>
    </w:p>
    <w:p w14:paraId="4360E638" w14:textId="64CB4D53" w:rsidR="00155BA8" w:rsidRPr="00D55A06" w:rsidRDefault="00B4195F" w:rsidP="00155BA8">
      <w:pPr>
        <w:spacing w:after="0" w:line="240" w:lineRule="auto"/>
        <w:ind w:firstLine="720"/>
        <w:jc w:val="both"/>
        <w:rPr>
          <w:sz w:val="28"/>
          <w:szCs w:val="28"/>
        </w:rPr>
      </w:pPr>
      <w:r w:rsidRPr="00D55A06">
        <w:rPr>
          <w:spacing w:val="-2"/>
          <w:sz w:val="28"/>
          <w:szCs w:val="28"/>
        </w:rPr>
        <w:t>34</w:t>
      </w:r>
      <w:r w:rsidR="002F00B6" w:rsidRPr="00D55A06">
        <w:rPr>
          <w:spacing w:val="-2"/>
          <w:sz w:val="28"/>
          <w:szCs w:val="28"/>
        </w:rPr>
        <w:t>.2</w:t>
      </w:r>
      <w:r w:rsidR="007904E3" w:rsidRPr="00D55A06">
        <w:rPr>
          <w:spacing w:val="-2"/>
          <w:sz w:val="28"/>
          <w:szCs w:val="28"/>
        </w:rPr>
        <w:t>. </w:t>
      </w:r>
      <w:r w:rsidR="00155BA8" w:rsidRPr="00D55A06">
        <w:rPr>
          <w:spacing w:val="-2"/>
          <w:sz w:val="28"/>
          <w:szCs w:val="28"/>
        </w:rPr>
        <w:t>atbilstoši Valsts vides dienesta vērtējumam divu vai vairāku atsevišķu</w:t>
      </w:r>
      <w:r w:rsidR="00155BA8" w:rsidRPr="00D55A06">
        <w:rPr>
          <w:sz w:val="28"/>
          <w:szCs w:val="28"/>
        </w:rPr>
        <w:t xml:space="preserve"> vidējas jaudas sadedzināšanas iekārt</w:t>
      </w:r>
      <w:r w:rsidR="00376730" w:rsidRPr="00D55A06">
        <w:rPr>
          <w:sz w:val="28"/>
          <w:szCs w:val="28"/>
        </w:rPr>
        <w:t>as daļu</w:t>
      </w:r>
      <w:r w:rsidR="00155BA8" w:rsidRPr="00D55A06">
        <w:rPr>
          <w:sz w:val="28"/>
          <w:szCs w:val="28"/>
        </w:rPr>
        <w:t xml:space="preserve"> izplūdes gāzes tehnisko un ekonomisko faktoru dēļ var aizvadīt caur vienu kopīgu dūmeni.</w:t>
      </w:r>
    </w:p>
    <w:p w14:paraId="5AD6456F" w14:textId="77777777" w:rsidR="008E7ADD" w:rsidRPr="00D55A06" w:rsidRDefault="008E7ADD" w:rsidP="008E7ADD">
      <w:pPr>
        <w:spacing w:after="0" w:line="240" w:lineRule="auto"/>
        <w:ind w:firstLine="720"/>
        <w:jc w:val="both"/>
        <w:rPr>
          <w:szCs w:val="28"/>
        </w:rPr>
      </w:pPr>
    </w:p>
    <w:p w14:paraId="4360E63A" w14:textId="051C5692" w:rsidR="00155BA8" w:rsidRPr="00D55A06" w:rsidRDefault="00B4195F" w:rsidP="00155BA8">
      <w:pPr>
        <w:spacing w:after="0" w:line="240" w:lineRule="auto"/>
        <w:ind w:firstLine="720"/>
        <w:jc w:val="both"/>
        <w:rPr>
          <w:sz w:val="28"/>
          <w:szCs w:val="28"/>
        </w:rPr>
      </w:pPr>
      <w:r w:rsidRPr="00D55A06">
        <w:rPr>
          <w:sz w:val="28"/>
          <w:szCs w:val="28"/>
        </w:rPr>
        <w:t>35</w:t>
      </w:r>
      <w:r w:rsidR="007904E3" w:rsidRPr="00D55A06">
        <w:rPr>
          <w:sz w:val="28"/>
          <w:szCs w:val="28"/>
        </w:rPr>
        <w:t>. </w:t>
      </w:r>
      <w:r w:rsidR="00155BA8" w:rsidRPr="00D55A06">
        <w:rPr>
          <w:sz w:val="28"/>
          <w:szCs w:val="28"/>
        </w:rPr>
        <w:t xml:space="preserve">Emisijas robežvērtības nepiemēro vidējas jaudas sadedzināšanas iekārtām, kuras ir lielas jaudas sadedzināšanas iekārtas daļa atbilstoši šo noteikumu </w:t>
      </w:r>
      <w:r w:rsidRPr="00D55A06">
        <w:rPr>
          <w:sz w:val="28"/>
          <w:szCs w:val="28"/>
        </w:rPr>
        <w:t>20</w:t>
      </w:r>
      <w:r w:rsidR="007904E3" w:rsidRPr="00D55A06">
        <w:rPr>
          <w:sz w:val="28"/>
          <w:szCs w:val="28"/>
        </w:rPr>
        <w:t>. </w:t>
      </w:r>
      <w:r w:rsidR="00155BA8" w:rsidRPr="00D55A06">
        <w:rPr>
          <w:sz w:val="28"/>
          <w:szCs w:val="28"/>
        </w:rPr>
        <w:t>punktam, kā arī iekārtām, kurām atbilstoši likumam "Par piesārņojumu" jānodrošina</w:t>
      </w:r>
      <w:r w:rsidR="00BE0114" w:rsidRPr="00D55A06">
        <w:rPr>
          <w:sz w:val="28"/>
          <w:szCs w:val="28"/>
        </w:rPr>
        <w:t xml:space="preserve"> secinājumos p</w:t>
      </w:r>
      <w:r w:rsidR="00376730" w:rsidRPr="00D55A06">
        <w:rPr>
          <w:sz w:val="28"/>
          <w:szCs w:val="28"/>
        </w:rPr>
        <w:t xml:space="preserve">ar labākajiem pieejamiem tehniskajiem paņēmieniem </w:t>
      </w:r>
      <w:r w:rsidR="00BE0114" w:rsidRPr="00D55A06">
        <w:rPr>
          <w:sz w:val="28"/>
          <w:szCs w:val="28"/>
        </w:rPr>
        <w:t xml:space="preserve">noteiktos </w:t>
      </w:r>
      <w:r w:rsidR="00376730" w:rsidRPr="00D55A06">
        <w:rPr>
          <w:sz w:val="28"/>
          <w:szCs w:val="28"/>
        </w:rPr>
        <w:t>emisiju līmeņus</w:t>
      </w:r>
      <w:r w:rsidR="00155BA8" w:rsidRPr="00D55A06">
        <w:rPr>
          <w:sz w:val="28"/>
          <w:szCs w:val="28"/>
        </w:rPr>
        <w:t>.</w:t>
      </w:r>
    </w:p>
    <w:p w14:paraId="3556B7CF" w14:textId="77777777" w:rsidR="008E7ADD" w:rsidRPr="00D55A06" w:rsidRDefault="008E7ADD" w:rsidP="008E7ADD">
      <w:pPr>
        <w:spacing w:after="0" w:line="240" w:lineRule="auto"/>
        <w:ind w:firstLine="720"/>
        <w:jc w:val="both"/>
        <w:rPr>
          <w:szCs w:val="28"/>
        </w:rPr>
      </w:pPr>
    </w:p>
    <w:p w14:paraId="4360E63C" w14:textId="0DF413C2" w:rsidR="002C6C89" w:rsidRPr="00D55A06" w:rsidRDefault="00B4195F" w:rsidP="002C6C89">
      <w:pPr>
        <w:spacing w:after="0" w:line="240" w:lineRule="auto"/>
        <w:ind w:firstLine="720"/>
        <w:jc w:val="both"/>
        <w:rPr>
          <w:sz w:val="28"/>
          <w:szCs w:val="28"/>
        </w:rPr>
      </w:pPr>
      <w:r w:rsidRPr="00D55A06">
        <w:rPr>
          <w:sz w:val="28"/>
          <w:szCs w:val="28"/>
        </w:rPr>
        <w:t>36</w:t>
      </w:r>
      <w:r w:rsidR="007904E3" w:rsidRPr="00D55A06">
        <w:rPr>
          <w:sz w:val="28"/>
          <w:szCs w:val="28"/>
        </w:rPr>
        <w:t>. </w:t>
      </w:r>
      <w:r w:rsidR="00155BA8" w:rsidRPr="00D55A06">
        <w:rPr>
          <w:sz w:val="28"/>
          <w:szCs w:val="28"/>
        </w:rPr>
        <w:t xml:space="preserve">Šajā nodaļā minētās emisijas robežvērtības piemēro arī vairāku apvienotu vidējas jaudas sadedzināšanas iekārtu kombinācijai, kas noteikta atbilstoši šo noteikumu </w:t>
      </w:r>
      <w:r w:rsidR="00D91E39" w:rsidRPr="00D55A06">
        <w:rPr>
          <w:sz w:val="28"/>
          <w:szCs w:val="28"/>
        </w:rPr>
        <w:t>34</w:t>
      </w:r>
      <w:r w:rsidR="007904E3" w:rsidRPr="00D55A06">
        <w:rPr>
          <w:sz w:val="28"/>
          <w:szCs w:val="28"/>
        </w:rPr>
        <w:t>. </w:t>
      </w:r>
      <w:r w:rsidR="00155BA8" w:rsidRPr="00D55A06">
        <w:rPr>
          <w:sz w:val="28"/>
          <w:szCs w:val="28"/>
        </w:rPr>
        <w:t>punktam un kuras kopējā nominālā ievadītā siltuma jauda ir 50</w:t>
      </w:r>
      <w:r w:rsidR="000222AB" w:rsidRPr="00D55A06">
        <w:rPr>
          <w:sz w:val="28"/>
          <w:szCs w:val="28"/>
        </w:rPr>
        <w:t> </w:t>
      </w:r>
      <w:r w:rsidR="00155BA8" w:rsidRPr="00D55A06">
        <w:rPr>
          <w:sz w:val="28"/>
          <w:szCs w:val="28"/>
        </w:rPr>
        <w:t>MW</w:t>
      </w:r>
      <w:r w:rsidR="003C6050" w:rsidRPr="00D55A06">
        <w:rPr>
          <w:sz w:val="28"/>
          <w:szCs w:val="28"/>
        </w:rPr>
        <w:t xml:space="preserve"> vai lielāka</w:t>
      </w:r>
      <w:r w:rsidR="00155BA8" w:rsidRPr="00D55A06">
        <w:rPr>
          <w:sz w:val="28"/>
          <w:szCs w:val="28"/>
        </w:rPr>
        <w:t xml:space="preserve">, ja vien šāda kombinācija nav </w:t>
      </w:r>
      <w:r w:rsidR="00155BA8" w:rsidRPr="00D55A06">
        <w:rPr>
          <w:spacing w:val="-2"/>
          <w:sz w:val="28"/>
          <w:szCs w:val="28"/>
        </w:rPr>
        <w:t xml:space="preserve">uzskatāma par lielas jaudas sadedzināšanas iekārtu atbilstoši šo noteikumu </w:t>
      </w:r>
      <w:r w:rsidRPr="00D55A06">
        <w:rPr>
          <w:spacing w:val="-2"/>
          <w:sz w:val="28"/>
          <w:szCs w:val="28"/>
        </w:rPr>
        <w:t>20</w:t>
      </w:r>
      <w:r w:rsidR="00BE0114" w:rsidRPr="00D55A06">
        <w:rPr>
          <w:spacing w:val="-2"/>
          <w:sz w:val="28"/>
          <w:szCs w:val="28"/>
        </w:rPr>
        <w:t xml:space="preserve">. </w:t>
      </w:r>
      <w:r w:rsidR="00A73ADA" w:rsidRPr="00D55A06">
        <w:rPr>
          <w:spacing w:val="-2"/>
          <w:sz w:val="28"/>
          <w:szCs w:val="28"/>
        </w:rPr>
        <w:t>un</w:t>
      </w:r>
      <w:r w:rsidR="00A73ADA" w:rsidRPr="00D55A06">
        <w:rPr>
          <w:sz w:val="28"/>
          <w:szCs w:val="28"/>
        </w:rPr>
        <w:t xml:space="preserve"> </w:t>
      </w:r>
      <w:r w:rsidRPr="00D55A06">
        <w:rPr>
          <w:sz w:val="28"/>
          <w:szCs w:val="28"/>
        </w:rPr>
        <w:t>21</w:t>
      </w:r>
      <w:r w:rsidR="007904E3" w:rsidRPr="00D55A06">
        <w:rPr>
          <w:sz w:val="28"/>
          <w:szCs w:val="28"/>
        </w:rPr>
        <w:t>. </w:t>
      </w:r>
      <w:r w:rsidR="00155BA8" w:rsidRPr="00D55A06">
        <w:rPr>
          <w:sz w:val="28"/>
          <w:szCs w:val="28"/>
        </w:rPr>
        <w:t>punktam</w:t>
      </w:r>
      <w:r w:rsidR="007904E3" w:rsidRPr="00D55A06">
        <w:rPr>
          <w:sz w:val="28"/>
          <w:szCs w:val="28"/>
        </w:rPr>
        <w:t>.</w:t>
      </w:r>
    </w:p>
    <w:p w14:paraId="693286DE" w14:textId="77777777" w:rsidR="008E7ADD" w:rsidRPr="00D55A06" w:rsidRDefault="008E7ADD" w:rsidP="008E7ADD">
      <w:pPr>
        <w:spacing w:after="0" w:line="240" w:lineRule="auto"/>
        <w:ind w:firstLine="720"/>
        <w:jc w:val="both"/>
        <w:rPr>
          <w:szCs w:val="28"/>
        </w:rPr>
      </w:pPr>
    </w:p>
    <w:p w14:paraId="4360E63E" w14:textId="29C77863" w:rsidR="00250850" w:rsidRPr="00D55A06" w:rsidRDefault="00250850" w:rsidP="00A0718F">
      <w:pPr>
        <w:spacing w:after="0" w:line="240" w:lineRule="auto"/>
        <w:jc w:val="center"/>
        <w:rPr>
          <w:b/>
          <w:sz w:val="28"/>
          <w:szCs w:val="28"/>
        </w:rPr>
      </w:pPr>
      <w:r w:rsidRPr="00D55A06">
        <w:rPr>
          <w:b/>
          <w:sz w:val="28"/>
          <w:szCs w:val="28"/>
        </w:rPr>
        <w:lastRenderedPageBreak/>
        <w:t>3.</w:t>
      </w:r>
      <w:r w:rsidR="00BD1A28" w:rsidRPr="00D55A06">
        <w:rPr>
          <w:b/>
          <w:sz w:val="28"/>
          <w:szCs w:val="28"/>
        </w:rPr>
        <w:t>4</w:t>
      </w:r>
      <w:r w:rsidR="007904E3" w:rsidRPr="00D55A06">
        <w:rPr>
          <w:b/>
          <w:sz w:val="28"/>
          <w:szCs w:val="28"/>
        </w:rPr>
        <w:t>. </w:t>
      </w:r>
      <w:r w:rsidRPr="00D55A06">
        <w:rPr>
          <w:b/>
          <w:sz w:val="28"/>
          <w:szCs w:val="28"/>
        </w:rPr>
        <w:t>Emisijas robežvērtības mazas jaudas sadedzināšanas iekārtām</w:t>
      </w:r>
    </w:p>
    <w:p w14:paraId="4360E63F" w14:textId="77777777" w:rsidR="00250850" w:rsidRPr="00D55A06" w:rsidRDefault="00250850" w:rsidP="00250850">
      <w:pPr>
        <w:spacing w:after="0" w:line="240" w:lineRule="auto"/>
        <w:ind w:firstLine="720"/>
        <w:jc w:val="both"/>
        <w:rPr>
          <w:sz w:val="28"/>
          <w:szCs w:val="28"/>
        </w:rPr>
      </w:pPr>
    </w:p>
    <w:p w14:paraId="4360E640" w14:textId="0273F841" w:rsidR="00250850" w:rsidRPr="00D55A06" w:rsidRDefault="00B4195F" w:rsidP="00250850">
      <w:pPr>
        <w:spacing w:after="0" w:line="240" w:lineRule="auto"/>
        <w:ind w:firstLine="720"/>
        <w:jc w:val="both"/>
        <w:rPr>
          <w:sz w:val="28"/>
          <w:szCs w:val="28"/>
        </w:rPr>
      </w:pPr>
      <w:r w:rsidRPr="00D55A06">
        <w:rPr>
          <w:sz w:val="28"/>
          <w:szCs w:val="28"/>
        </w:rPr>
        <w:t>37</w:t>
      </w:r>
      <w:r w:rsidR="007904E3" w:rsidRPr="00D55A06">
        <w:rPr>
          <w:sz w:val="28"/>
          <w:szCs w:val="28"/>
        </w:rPr>
        <w:t>. </w:t>
      </w:r>
      <w:r w:rsidR="00C31F51" w:rsidRPr="00D55A06">
        <w:rPr>
          <w:sz w:val="28"/>
          <w:szCs w:val="28"/>
        </w:rPr>
        <w:t>Emisija</w:t>
      </w:r>
      <w:r w:rsidR="00250850" w:rsidRPr="00D55A06">
        <w:rPr>
          <w:sz w:val="28"/>
          <w:szCs w:val="28"/>
        </w:rPr>
        <w:t xml:space="preserve"> no maz</w:t>
      </w:r>
      <w:r w:rsidR="00EA4687" w:rsidRPr="00D55A06">
        <w:rPr>
          <w:sz w:val="28"/>
          <w:szCs w:val="28"/>
        </w:rPr>
        <w:t>a</w:t>
      </w:r>
      <w:r w:rsidR="00250850" w:rsidRPr="00D55A06">
        <w:rPr>
          <w:sz w:val="28"/>
          <w:szCs w:val="28"/>
        </w:rPr>
        <w:t xml:space="preserve">s </w:t>
      </w:r>
      <w:r w:rsidR="00EA4687" w:rsidRPr="00D55A06">
        <w:rPr>
          <w:sz w:val="28"/>
          <w:szCs w:val="28"/>
        </w:rPr>
        <w:t xml:space="preserve">jaudas </w:t>
      </w:r>
      <w:r w:rsidR="00250850" w:rsidRPr="00D55A06">
        <w:rPr>
          <w:sz w:val="28"/>
          <w:szCs w:val="28"/>
        </w:rPr>
        <w:t>sadedzināšanas iekārtas nedrīkst pārsniegt</w:t>
      </w:r>
      <w:r w:rsidR="001E406D" w:rsidRPr="00D55A06">
        <w:rPr>
          <w:sz w:val="28"/>
          <w:szCs w:val="28"/>
        </w:rPr>
        <w:t>:</w:t>
      </w:r>
      <w:r w:rsidR="00BE0114" w:rsidRPr="00D55A06">
        <w:rPr>
          <w:sz w:val="28"/>
          <w:szCs w:val="28"/>
        </w:rPr>
        <w:t xml:space="preserve"> </w:t>
      </w:r>
    </w:p>
    <w:p w14:paraId="1582B704" w14:textId="4DEC7DD2" w:rsidR="001E406D" w:rsidRPr="00D55A06" w:rsidRDefault="001E406D" w:rsidP="001E406D">
      <w:pPr>
        <w:spacing w:after="0" w:line="240" w:lineRule="auto"/>
        <w:ind w:firstLine="720"/>
        <w:jc w:val="both"/>
        <w:rPr>
          <w:sz w:val="28"/>
          <w:szCs w:val="28"/>
        </w:rPr>
      </w:pPr>
      <w:r w:rsidRPr="00D55A06">
        <w:rPr>
          <w:sz w:val="28"/>
          <w:szCs w:val="28"/>
        </w:rPr>
        <w:t>37.1. emisija no jaunas iekārtas – šo noteikumu 7. pielikuma I un II nodaļā norādītās emisijas robežvērtības;</w:t>
      </w:r>
    </w:p>
    <w:p w14:paraId="4360E642" w14:textId="07DA0408" w:rsidR="00250850" w:rsidRPr="00D55A06" w:rsidRDefault="00B4195F" w:rsidP="00250850">
      <w:pPr>
        <w:spacing w:after="0" w:line="240" w:lineRule="auto"/>
        <w:ind w:firstLine="720"/>
        <w:jc w:val="both"/>
        <w:rPr>
          <w:sz w:val="28"/>
          <w:szCs w:val="28"/>
        </w:rPr>
      </w:pPr>
      <w:r w:rsidRPr="00D55A06">
        <w:rPr>
          <w:sz w:val="28"/>
          <w:szCs w:val="28"/>
        </w:rPr>
        <w:t>37</w:t>
      </w:r>
      <w:r w:rsidR="007904E3" w:rsidRPr="00D55A06">
        <w:rPr>
          <w:sz w:val="28"/>
          <w:szCs w:val="28"/>
        </w:rPr>
        <w:t>.</w:t>
      </w:r>
      <w:r w:rsidR="001E406D" w:rsidRPr="00D55A06">
        <w:rPr>
          <w:sz w:val="28"/>
          <w:szCs w:val="28"/>
        </w:rPr>
        <w:t>2.</w:t>
      </w:r>
      <w:r w:rsidR="007904E3" w:rsidRPr="00D55A06">
        <w:rPr>
          <w:sz w:val="28"/>
          <w:szCs w:val="28"/>
        </w:rPr>
        <w:t> </w:t>
      </w:r>
      <w:r w:rsidR="001E406D" w:rsidRPr="00D55A06">
        <w:rPr>
          <w:sz w:val="28"/>
          <w:szCs w:val="28"/>
        </w:rPr>
        <w:t xml:space="preserve">emisija </w:t>
      </w:r>
      <w:r w:rsidR="00250850" w:rsidRPr="00D55A06">
        <w:rPr>
          <w:sz w:val="28"/>
          <w:szCs w:val="28"/>
        </w:rPr>
        <w:t>no esoš</w:t>
      </w:r>
      <w:r w:rsidR="00C31F51" w:rsidRPr="00D55A06">
        <w:rPr>
          <w:sz w:val="28"/>
          <w:szCs w:val="28"/>
        </w:rPr>
        <w:t>as</w:t>
      </w:r>
      <w:r w:rsidR="00250850" w:rsidRPr="00D55A06">
        <w:rPr>
          <w:sz w:val="28"/>
          <w:szCs w:val="28"/>
        </w:rPr>
        <w:t xml:space="preserve"> iekārt</w:t>
      </w:r>
      <w:r w:rsidR="009B0B84" w:rsidRPr="00D55A06">
        <w:rPr>
          <w:sz w:val="28"/>
          <w:szCs w:val="28"/>
        </w:rPr>
        <w:t>as</w:t>
      </w:r>
      <w:r w:rsidR="00250850" w:rsidRPr="00D55A06">
        <w:rPr>
          <w:sz w:val="28"/>
          <w:szCs w:val="28"/>
        </w:rPr>
        <w:t>:</w:t>
      </w:r>
    </w:p>
    <w:p w14:paraId="4360E643" w14:textId="51D96C4A" w:rsidR="00250850" w:rsidRPr="00D55A06" w:rsidRDefault="00B4195F" w:rsidP="00250850">
      <w:pPr>
        <w:spacing w:after="0" w:line="240" w:lineRule="auto"/>
        <w:ind w:firstLine="720"/>
        <w:jc w:val="both"/>
        <w:rPr>
          <w:sz w:val="28"/>
          <w:szCs w:val="28"/>
        </w:rPr>
      </w:pPr>
      <w:r w:rsidRPr="00D55A06">
        <w:rPr>
          <w:sz w:val="28"/>
          <w:szCs w:val="28"/>
        </w:rPr>
        <w:t>37</w:t>
      </w:r>
      <w:r w:rsidR="002F00B6" w:rsidRPr="00D55A06">
        <w:rPr>
          <w:sz w:val="28"/>
          <w:szCs w:val="28"/>
        </w:rPr>
        <w:t>.</w:t>
      </w:r>
      <w:r w:rsidR="00DF1C86" w:rsidRPr="00D55A06">
        <w:rPr>
          <w:sz w:val="28"/>
          <w:szCs w:val="28"/>
        </w:rPr>
        <w:t>2.</w:t>
      </w:r>
      <w:r w:rsidR="002F00B6" w:rsidRPr="00D55A06">
        <w:rPr>
          <w:sz w:val="28"/>
          <w:szCs w:val="28"/>
        </w:rPr>
        <w:t>1</w:t>
      </w:r>
      <w:r w:rsidR="007904E3" w:rsidRPr="00D55A06">
        <w:rPr>
          <w:sz w:val="28"/>
          <w:szCs w:val="28"/>
        </w:rPr>
        <w:t>. </w:t>
      </w:r>
      <w:r w:rsidR="002F00B6" w:rsidRPr="00D55A06">
        <w:rPr>
          <w:sz w:val="28"/>
          <w:szCs w:val="28"/>
        </w:rPr>
        <w:t>līdz 2026</w:t>
      </w:r>
      <w:r w:rsidR="007904E3" w:rsidRPr="00D55A06">
        <w:rPr>
          <w:sz w:val="28"/>
          <w:szCs w:val="28"/>
        </w:rPr>
        <w:t>. </w:t>
      </w:r>
      <w:r w:rsidR="00250850" w:rsidRPr="00D55A06">
        <w:rPr>
          <w:sz w:val="28"/>
          <w:szCs w:val="28"/>
        </w:rPr>
        <w:t>gada 31</w:t>
      </w:r>
      <w:r w:rsidR="007904E3" w:rsidRPr="00D55A06">
        <w:rPr>
          <w:sz w:val="28"/>
          <w:szCs w:val="28"/>
        </w:rPr>
        <w:t>. </w:t>
      </w:r>
      <w:r w:rsidR="00250850" w:rsidRPr="00D55A06">
        <w:rPr>
          <w:sz w:val="28"/>
          <w:szCs w:val="28"/>
        </w:rPr>
        <w:t>decembrim</w:t>
      </w:r>
      <w:r w:rsidR="00BE0114" w:rsidRPr="00D55A06">
        <w:rPr>
          <w:sz w:val="28"/>
          <w:szCs w:val="28"/>
        </w:rPr>
        <w:t xml:space="preserve"> – </w:t>
      </w:r>
      <w:r w:rsidR="00250850" w:rsidRPr="00D55A06">
        <w:rPr>
          <w:sz w:val="28"/>
          <w:szCs w:val="28"/>
        </w:rPr>
        <w:t>šo noteikumu</w:t>
      </w:r>
      <w:r w:rsidR="00A2695C" w:rsidRPr="00D55A06">
        <w:rPr>
          <w:sz w:val="28"/>
          <w:szCs w:val="28"/>
        </w:rPr>
        <w:t xml:space="preserve"> </w:t>
      </w:r>
      <w:r w:rsidR="009A6F58" w:rsidRPr="00D55A06">
        <w:rPr>
          <w:sz w:val="28"/>
          <w:szCs w:val="28"/>
        </w:rPr>
        <w:t>7</w:t>
      </w:r>
      <w:r w:rsidR="007904E3" w:rsidRPr="00D55A06">
        <w:rPr>
          <w:sz w:val="28"/>
          <w:szCs w:val="28"/>
        </w:rPr>
        <w:t>. </w:t>
      </w:r>
      <w:r w:rsidR="00250850" w:rsidRPr="00D55A06">
        <w:rPr>
          <w:sz w:val="28"/>
          <w:szCs w:val="28"/>
        </w:rPr>
        <w:t>pielikuma II</w:t>
      </w:r>
      <w:r w:rsidR="009879DC" w:rsidRPr="00D55A06">
        <w:rPr>
          <w:sz w:val="28"/>
          <w:szCs w:val="28"/>
        </w:rPr>
        <w:t>I</w:t>
      </w:r>
      <w:r w:rsidR="007904E3" w:rsidRPr="00D55A06">
        <w:rPr>
          <w:sz w:val="28"/>
          <w:szCs w:val="28"/>
        </w:rPr>
        <w:t> </w:t>
      </w:r>
      <w:r w:rsidR="00E7121E" w:rsidRPr="00D55A06">
        <w:rPr>
          <w:sz w:val="28"/>
          <w:szCs w:val="28"/>
        </w:rPr>
        <w:t>no</w:t>
      </w:r>
      <w:r w:rsidR="00250850" w:rsidRPr="00D55A06">
        <w:rPr>
          <w:sz w:val="28"/>
          <w:szCs w:val="28"/>
        </w:rPr>
        <w:t>daļā norādītās emisijas robežvērtības</w:t>
      </w:r>
      <w:r w:rsidR="007904E3" w:rsidRPr="00D55A06">
        <w:rPr>
          <w:sz w:val="28"/>
          <w:szCs w:val="28"/>
        </w:rPr>
        <w:t>.</w:t>
      </w:r>
      <w:r w:rsidR="000222AB" w:rsidRPr="00D55A06">
        <w:rPr>
          <w:sz w:val="28"/>
          <w:szCs w:val="28"/>
        </w:rPr>
        <w:t xml:space="preserve"> </w:t>
      </w:r>
      <w:r w:rsidR="0062766F" w:rsidRPr="00D55A06">
        <w:rPr>
          <w:sz w:val="28"/>
          <w:szCs w:val="28"/>
        </w:rPr>
        <w:t>Minētās emisijas robežvērtības neattie</w:t>
      </w:r>
      <w:r w:rsidR="002F00B6" w:rsidRPr="00D55A06">
        <w:rPr>
          <w:sz w:val="28"/>
          <w:szCs w:val="28"/>
        </w:rPr>
        <w:t>cas uz gāzturbīnām un dzinējiem;</w:t>
      </w:r>
    </w:p>
    <w:p w14:paraId="4360E644" w14:textId="438D97E5" w:rsidR="00250850" w:rsidRPr="00D55A06" w:rsidRDefault="00B4195F" w:rsidP="00250850">
      <w:pPr>
        <w:spacing w:after="0" w:line="240" w:lineRule="auto"/>
        <w:ind w:firstLine="720"/>
        <w:jc w:val="both"/>
        <w:rPr>
          <w:sz w:val="28"/>
          <w:szCs w:val="28"/>
        </w:rPr>
      </w:pPr>
      <w:r w:rsidRPr="00D55A06">
        <w:rPr>
          <w:sz w:val="28"/>
          <w:szCs w:val="28"/>
        </w:rPr>
        <w:t>37</w:t>
      </w:r>
      <w:r w:rsidR="00CB298F" w:rsidRPr="00D55A06">
        <w:rPr>
          <w:sz w:val="28"/>
          <w:szCs w:val="28"/>
        </w:rPr>
        <w:t>.</w:t>
      </w:r>
      <w:r w:rsidR="00DF1C86" w:rsidRPr="00D55A06">
        <w:rPr>
          <w:sz w:val="28"/>
          <w:szCs w:val="28"/>
        </w:rPr>
        <w:t>2.</w:t>
      </w:r>
      <w:r w:rsidR="009F56AF" w:rsidRPr="00D55A06">
        <w:rPr>
          <w:sz w:val="28"/>
          <w:szCs w:val="28"/>
        </w:rPr>
        <w:t>2</w:t>
      </w:r>
      <w:r w:rsidR="007904E3" w:rsidRPr="00D55A06">
        <w:rPr>
          <w:sz w:val="28"/>
          <w:szCs w:val="28"/>
        </w:rPr>
        <w:t>. </w:t>
      </w:r>
      <w:r w:rsidR="00DE6C51" w:rsidRPr="00D55A06">
        <w:rPr>
          <w:sz w:val="28"/>
          <w:szCs w:val="28"/>
        </w:rPr>
        <w:t>sākot ar</w:t>
      </w:r>
      <w:r w:rsidR="009F56AF" w:rsidRPr="00D55A06">
        <w:rPr>
          <w:sz w:val="28"/>
          <w:szCs w:val="28"/>
        </w:rPr>
        <w:t xml:space="preserve"> 2027</w:t>
      </w:r>
      <w:r w:rsidR="007904E3" w:rsidRPr="00D55A06">
        <w:rPr>
          <w:sz w:val="28"/>
          <w:szCs w:val="28"/>
        </w:rPr>
        <w:t>. </w:t>
      </w:r>
      <w:r w:rsidR="00250850" w:rsidRPr="00D55A06">
        <w:rPr>
          <w:sz w:val="28"/>
          <w:szCs w:val="28"/>
        </w:rPr>
        <w:t>gada 1</w:t>
      </w:r>
      <w:r w:rsidR="007904E3" w:rsidRPr="00D55A06">
        <w:rPr>
          <w:sz w:val="28"/>
          <w:szCs w:val="28"/>
        </w:rPr>
        <w:t>. </w:t>
      </w:r>
      <w:r w:rsidR="00DE6C51" w:rsidRPr="00D55A06">
        <w:rPr>
          <w:sz w:val="28"/>
          <w:szCs w:val="28"/>
        </w:rPr>
        <w:t>janvāri, </w:t>
      </w:r>
      <w:r w:rsidR="00BE0114" w:rsidRPr="00D55A06">
        <w:rPr>
          <w:sz w:val="28"/>
          <w:szCs w:val="28"/>
        </w:rPr>
        <w:t xml:space="preserve">– </w:t>
      </w:r>
      <w:r w:rsidR="00250850" w:rsidRPr="00D55A06">
        <w:rPr>
          <w:sz w:val="28"/>
          <w:szCs w:val="28"/>
        </w:rPr>
        <w:t>šo noteikumu</w:t>
      </w:r>
      <w:r w:rsidR="002F00B6" w:rsidRPr="00D55A06">
        <w:rPr>
          <w:sz w:val="28"/>
          <w:szCs w:val="28"/>
        </w:rPr>
        <w:t xml:space="preserve"> </w:t>
      </w:r>
      <w:r w:rsidR="009A6F58" w:rsidRPr="00D55A06">
        <w:rPr>
          <w:sz w:val="28"/>
          <w:szCs w:val="28"/>
        </w:rPr>
        <w:t>7</w:t>
      </w:r>
      <w:r w:rsidR="007904E3" w:rsidRPr="00D55A06">
        <w:rPr>
          <w:sz w:val="28"/>
          <w:szCs w:val="28"/>
        </w:rPr>
        <w:t>. </w:t>
      </w:r>
      <w:r w:rsidR="00250850" w:rsidRPr="00D55A06">
        <w:rPr>
          <w:sz w:val="28"/>
          <w:szCs w:val="28"/>
        </w:rPr>
        <w:t xml:space="preserve">pielikuma </w:t>
      </w:r>
      <w:r w:rsidR="009879DC" w:rsidRPr="00D55A06">
        <w:rPr>
          <w:sz w:val="28"/>
          <w:szCs w:val="28"/>
        </w:rPr>
        <w:t>IV</w:t>
      </w:r>
      <w:r w:rsidR="007904E3" w:rsidRPr="00D55A06">
        <w:rPr>
          <w:sz w:val="28"/>
          <w:szCs w:val="28"/>
        </w:rPr>
        <w:t> </w:t>
      </w:r>
      <w:r w:rsidR="00E7121E" w:rsidRPr="00D55A06">
        <w:rPr>
          <w:sz w:val="28"/>
          <w:szCs w:val="28"/>
        </w:rPr>
        <w:t>no</w:t>
      </w:r>
      <w:r w:rsidR="00250850" w:rsidRPr="00D55A06">
        <w:rPr>
          <w:sz w:val="28"/>
          <w:szCs w:val="28"/>
        </w:rPr>
        <w:t>daļā norādītās emisijas robežvērtības</w:t>
      </w:r>
      <w:r w:rsidR="007904E3" w:rsidRPr="00D55A06">
        <w:rPr>
          <w:sz w:val="28"/>
          <w:szCs w:val="28"/>
        </w:rPr>
        <w:t>.</w:t>
      </w:r>
      <w:r w:rsidR="000222AB" w:rsidRPr="00D55A06">
        <w:rPr>
          <w:sz w:val="28"/>
          <w:szCs w:val="28"/>
        </w:rPr>
        <w:t xml:space="preserve"> </w:t>
      </w:r>
      <w:r w:rsidR="009879DC" w:rsidRPr="00D55A06">
        <w:rPr>
          <w:sz w:val="28"/>
          <w:szCs w:val="28"/>
        </w:rPr>
        <w:t>Minētās emisijas robežvērtības neattiecas uz gāzturbīnām un dzinējiem.</w:t>
      </w:r>
    </w:p>
    <w:p w14:paraId="4360E645" w14:textId="77777777" w:rsidR="002F00B6" w:rsidRPr="00D55A06" w:rsidRDefault="002F00B6" w:rsidP="00250850">
      <w:pPr>
        <w:spacing w:after="0" w:line="240" w:lineRule="auto"/>
        <w:ind w:firstLine="720"/>
        <w:jc w:val="both"/>
        <w:rPr>
          <w:sz w:val="28"/>
          <w:szCs w:val="28"/>
        </w:rPr>
      </w:pPr>
    </w:p>
    <w:p w14:paraId="4360E646" w14:textId="57FD5B73" w:rsidR="002F00B6" w:rsidRPr="00D55A06" w:rsidRDefault="00CD0D98" w:rsidP="00250850">
      <w:pPr>
        <w:spacing w:after="0" w:line="240" w:lineRule="auto"/>
        <w:ind w:firstLine="720"/>
        <w:jc w:val="both"/>
        <w:rPr>
          <w:sz w:val="28"/>
          <w:szCs w:val="28"/>
        </w:rPr>
      </w:pPr>
      <w:r w:rsidRPr="00D55A06">
        <w:rPr>
          <w:sz w:val="28"/>
          <w:szCs w:val="28"/>
        </w:rPr>
        <w:t>38</w:t>
      </w:r>
      <w:r w:rsidR="007904E3" w:rsidRPr="00D55A06">
        <w:rPr>
          <w:sz w:val="28"/>
          <w:szCs w:val="28"/>
        </w:rPr>
        <w:t>. </w:t>
      </w:r>
      <w:r w:rsidR="002F00B6" w:rsidRPr="00D55A06">
        <w:rPr>
          <w:sz w:val="28"/>
          <w:szCs w:val="28"/>
        </w:rPr>
        <w:t xml:space="preserve">Esošas mazas jaudas sadedzināšanas iekārtas operators, kas veic sadedzināšanas iekārtas iegādi un uzstādīšanu vai esošās iekārtas pārbūvi, </w:t>
      </w:r>
      <w:r w:rsidR="002F00B6" w:rsidRPr="00D55A06">
        <w:rPr>
          <w:spacing w:val="-3"/>
          <w:sz w:val="28"/>
          <w:szCs w:val="28"/>
        </w:rPr>
        <w:t xml:space="preserve">izmantojot Eiropas Savienības fondu finansējumu, nodrošina </w:t>
      </w:r>
      <w:r w:rsidR="00BE0114" w:rsidRPr="00D55A06">
        <w:rPr>
          <w:spacing w:val="-3"/>
          <w:sz w:val="28"/>
          <w:szCs w:val="28"/>
        </w:rPr>
        <w:t xml:space="preserve">tādas </w:t>
      </w:r>
      <w:r w:rsidR="002F00B6" w:rsidRPr="00D55A06">
        <w:rPr>
          <w:spacing w:val="-3"/>
          <w:sz w:val="28"/>
          <w:szCs w:val="28"/>
        </w:rPr>
        <w:t>sadedzināšanas</w:t>
      </w:r>
      <w:r w:rsidR="002F00B6" w:rsidRPr="00D55A06">
        <w:rPr>
          <w:sz w:val="28"/>
          <w:szCs w:val="28"/>
        </w:rPr>
        <w:t xml:space="preserve"> </w:t>
      </w:r>
      <w:r w:rsidR="00BE0114" w:rsidRPr="00D55A06">
        <w:rPr>
          <w:sz w:val="28"/>
          <w:szCs w:val="28"/>
        </w:rPr>
        <w:t xml:space="preserve">iekārtas </w:t>
      </w:r>
      <w:r w:rsidR="002F00B6" w:rsidRPr="00D55A06">
        <w:rPr>
          <w:sz w:val="28"/>
          <w:szCs w:val="28"/>
        </w:rPr>
        <w:t xml:space="preserve">iegādi un uzstādīšanu, kas </w:t>
      </w:r>
      <w:r w:rsidR="00054035" w:rsidRPr="00D55A06">
        <w:rPr>
          <w:sz w:val="28"/>
          <w:szCs w:val="28"/>
        </w:rPr>
        <w:t xml:space="preserve">nodrošina </w:t>
      </w:r>
      <w:r w:rsidR="002F00B6" w:rsidRPr="00D55A06">
        <w:rPr>
          <w:sz w:val="28"/>
          <w:szCs w:val="28"/>
        </w:rPr>
        <w:t xml:space="preserve">šo noteikumu </w:t>
      </w:r>
      <w:r w:rsidRPr="00D55A06">
        <w:rPr>
          <w:sz w:val="28"/>
          <w:szCs w:val="28"/>
        </w:rPr>
        <w:t>7</w:t>
      </w:r>
      <w:r w:rsidR="007904E3" w:rsidRPr="00D55A06">
        <w:rPr>
          <w:sz w:val="28"/>
          <w:szCs w:val="28"/>
        </w:rPr>
        <w:t>. </w:t>
      </w:r>
      <w:r w:rsidR="002F00B6" w:rsidRPr="00D55A06">
        <w:rPr>
          <w:sz w:val="28"/>
          <w:szCs w:val="28"/>
        </w:rPr>
        <w:t>pielikum</w:t>
      </w:r>
      <w:r w:rsidRPr="00D55A06">
        <w:rPr>
          <w:sz w:val="28"/>
          <w:szCs w:val="28"/>
        </w:rPr>
        <w:t>a I</w:t>
      </w:r>
      <w:r w:rsidR="00A73ADA" w:rsidRPr="00D55A06">
        <w:rPr>
          <w:sz w:val="28"/>
          <w:szCs w:val="28"/>
        </w:rPr>
        <w:t xml:space="preserve"> un </w:t>
      </w:r>
      <w:r w:rsidRPr="00D55A06">
        <w:rPr>
          <w:sz w:val="28"/>
          <w:szCs w:val="28"/>
        </w:rPr>
        <w:t>II</w:t>
      </w:r>
      <w:r w:rsidR="007904E3" w:rsidRPr="00D55A06">
        <w:rPr>
          <w:sz w:val="28"/>
          <w:szCs w:val="28"/>
        </w:rPr>
        <w:t> </w:t>
      </w:r>
      <w:r w:rsidR="00E7121E" w:rsidRPr="00D55A06">
        <w:rPr>
          <w:sz w:val="28"/>
          <w:szCs w:val="28"/>
        </w:rPr>
        <w:t>no</w:t>
      </w:r>
      <w:r w:rsidRPr="00D55A06">
        <w:rPr>
          <w:sz w:val="28"/>
          <w:szCs w:val="28"/>
        </w:rPr>
        <w:t>daļā</w:t>
      </w:r>
      <w:r w:rsidR="002F00B6" w:rsidRPr="00D55A06">
        <w:rPr>
          <w:sz w:val="28"/>
          <w:szCs w:val="28"/>
        </w:rPr>
        <w:t xml:space="preserve"> </w:t>
      </w:r>
      <w:r w:rsidR="00AF2A64" w:rsidRPr="00D55A06">
        <w:rPr>
          <w:sz w:val="28"/>
          <w:szCs w:val="28"/>
        </w:rPr>
        <w:t>norādīt</w:t>
      </w:r>
      <w:r w:rsidR="00305DEA" w:rsidRPr="00D55A06">
        <w:rPr>
          <w:sz w:val="28"/>
          <w:szCs w:val="28"/>
        </w:rPr>
        <w:t>ās</w:t>
      </w:r>
      <w:r w:rsidR="002F00B6" w:rsidRPr="00D55A06">
        <w:rPr>
          <w:sz w:val="28"/>
          <w:szCs w:val="28"/>
        </w:rPr>
        <w:t xml:space="preserve"> emisijas robežvērtīb</w:t>
      </w:r>
      <w:r w:rsidR="00305DEA" w:rsidRPr="00D55A06">
        <w:rPr>
          <w:sz w:val="28"/>
          <w:szCs w:val="28"/>
        </w:rPr>
        <w:t>as</w:t>
      </w:r>
      <w:r w:rsidR="00054035" w:rsidRPr="00D55A06">
        <w:rPr>
          <w:sz w:val="28"/>
          <w:szCs w:val="28"/>
        </w:rPr>
        <w:t xml:space="preserve"> ievērošanu</w:t>
      </w:r>
      <w:r w:rsidR="007904E3" w:rsidRPr="00D55A06">
        <w:rPr>
          <w:sz w:val="28"/>
          <w:szCs w:val="28"/>
        </w:rPr>
        <w:t>.</w:t>
      </w:r>
      <w:r w:rsidR="000222AB" w:rsidRPr="00D55A06">
        <w:rPr>
          <w:sz w:val="28"/>
          <w:szCs w:val="28"/>
        </w:rPr>
        <w:t xml:space="preserve"> </w:t>
      </w:r>
      <w:r w:rsidR="002F00B6" w:rsidRPr="00D55A06">
        <w:rPr>
          <w:sz w:val="28"/>
          <w:szCs w:val="28"/>
        </w:rPr>
        <w:t xml:space="preserve">Minētā prasība neattiecas uz tiem esošo </w:t>
      </w:r>
      <w:r w:rsidR="004B67FA" w:rsidRPr="00D55A06">
        <w:rPr>
          <w:sz w:val="28"/>
          <w:szCs w:val="28"/>
        </w:rPr>
        <w:t xml:space="preserve">mazas </w:t>
      </w:r>
      <w:r w:rsidR="002F00B6" w:rsidRPr="00D55A06">
        <w:rPr>
          <w:sz w:val="28"/>
          <w:szCs w:val="28"/>
        </w:rPr>
        <w:t>jaudas sadedzināšanas iekārtu operatoriem, kuri iesnieguši Eiropas Savienības finansēta projekta iesniegumu pirms šo noteikumu stāšanās spēkā, kā arī uz operatoriem, kas procedūru par sadedzināšanas iekārtu iegādi un uzstādīšanu, izmantojot Eiropas Savienības fondu finansējumu, jau ir uzsākuši vai noslēguši pirms šo noteikumu stāšanās spēkā.</w:t>
      </w:r>
    </w:p>
    <w:p w14:paraId="4360E647" w14:textId="77777777" w:rsidR="00155BA8" w:rsidRPr="00D55A06" w:rsidRDefault="00155BA8" w:rsidP="00155BA8">
      <w:pPr>
        <w:spacing w:after="0" w:line="240" w:lineRule="auto"/>
        <w:ind w:firstLine="720"/>
        <w:jc w:val="both"/>
        <w:rPr>
          <w:sz w:val="28"/>
          <w:szCs w:val="28"/>
        </w:rPr>
      </w:pPr>
    </w:p>
    <w:p w14:paraId="4360E648" w14:textId="4733B070" w:rsidR="00155BA8" w:rsidRPr="00D55A06" w:rsidRDefault="00155BA8" w:rsidP="009B1EE8">
      <w:pPr>
        <w:spacing w:after="0" w:line="240" w:lineRule="auto"/>
        <w:jc w:val="center"/>
        <w:rPr>
          <w:b/>
          <w:sz w:val="28"/>
          <w:szCs w:val="28"/>
        </w:rPr>
      </w:pPr>
      <w:r w:rsidRPr="00D55A06">
        <w:rPr>
          <w:b/>
          <w:sz w:val="28"/>
          <w:szCs w:val="28"/>
        </w:rPr>
        <w:t>4</w:t>
      </w:r>
      <w:r w:rsidR="007904E3" w:rsidRPr="00D55A06">
        <w:rPr>
          <w:b/>
          <w:sz w:val="28"/>
          <w:szCs w:val="28"/>
        </w:rPr>
        <w:t>. </w:t>
      </w:r>
      <w:r w:rsidRPr="00D55A06">
        <w:rPr>
          <w:b/>
          <w:sz w:val="28"/>
          <w:szCs w:val="28"/>
        </w:rPr>
        <w:t>Izņēmumi attiecībā uz emisijas robežvērtību piemērošanu</w:t>
      </w:r>
    </w:p>
    <w:p w14:paraId="4360E649" w14:textId="77777777" w:rsidR="00594602" w:rsidRPr="00D55A06" w:rsidRDefault="00594602" w:rsidP="00F47DA2">
      <w:pPr>
        <w:spacing w:after="0" w:line="240" w:lineRule="auto"/>
        <w:ind w:firstLine="720"/>
        <w:jc w:val="both"/>
        <w:rPr>
          <w:sz w:val="28"/>
          <w:szCs w:val="28"/>
        </w:rPr>
      </w:pPr>
    </w:p>
    <w:p w14:paraId="4360E64A" w14:textId="3A8A6152" w:rsidR="00155BA8" w:rsidRPr="00D55A06" w:rsidRDefault="00155BA8" w:rsidP="009B1EE8">
      <w:pPr>
        <w:spacing w:after="0" w:line="240" w:lineRule="auto"/>
        <w:jc w:val="center"/>
        <w:rPr>
          <w:b/>
          <w:sz w:val="28"/>
          <w:szCs w:val="28"/>
        </w:rPr>
      </w:pPr>
      <w:r w:rsidRPr="00D55A06">
        <w:rPr>
          <w:b/>
          <w:sz w:val="28"/>
          <w:szCs w:val="28"/>
        </w:rPr>
        <w:t>4.1</w:t>
      </w:r>
      <w:r w:rsidR="007904E3" w:rsidRPr="00D55A06">
        <w:rPr>
          <w:b/>
          <w:sz w:val="28"/>
          <w:szCs w:val="28"/>
        </w:rPr>
        <w:t>. </w:t>
      </w:r>
      <w:r w:rsidRPr="00D55A06">
        <w:rPr>
          <w:b/>
          <w:sz w:val="28"/>
          <w:szCs w:val="28"/>
        </w:rPr>
        <w:t>Vispārīgie noteikumi</w:t>
      </w:r>
    </w:p>
    <w:p w14:paraId="4360E64B" w14:textId="77777777" w:rsidR="00102BEB" w:rsidRPr="00D55A06" w:rsidRDefault="00102BEB" w:rsidP="00F47DA2">
      <w:pPr>
        <w:spacing w:after="0" w:line="240" w:lineRule="auto"/>
        <w:ind w:firstLine="720"/>
        <w:jc w:val="both"/>
        <w:rPr>
          <w:sz w:val="28"/>
          <w:szCs w:val="28"/>
        </w:rPr>
      </w:pPr>
    </w:p>
    <w:p w14:paraId="4360E64C" w14:textId="2DAA2FB5" w:rsidR="00155BA8" w:rsidRPr="00D55A06" w:rsidRDefault="00CD0D98" w:rsidP="00155BA8">
      <w:pPr>
        <w:spacing w:after="0" w:line="240" w:lineRule="auto"/>
        <w:ind w:firstLine="720"/>
        <w:jc w:val="both"/>
        <w:rPr>
          <w:sz w:val="28"/>
          <w:szCs w:val="28"/>
        </w:rPr>
      </w:pPr>
      <w:r w:rsidRPr="00D55A06">
        <w:rPr>
          <w:sz w:val="28"/>
          <w:szCs w:val="28"/>
        </w:rPr>
        <w:t>39</w:t>
      </w:r>
      <w:r w:rsidR="007904E3" w:rsidRPr="00D55A06">
        <w:rPr>
          <w:sz w:val="28"/>
          <w:szCs w:val="28"/>
        </w:rPr>
        <w:t>. </w:t>
      </w:r>
      <w:r w:rsidR="00155BA8" w:rsidRPr="00D55A06">
        <w:rPr>
          <w:sz w:val="28"/>
          <w:szCs w:val="28"/>
        </w:rPr>
        <w:t>Sadedzināšanas iekārtā, kurā saskaņā ar atļaujas nosacījumiem vai C</w:t>
      </w:r>
      <w:r w:rsidR="000222AB" w:rsidRPr="00D55A06">
        <w:rPr>
          <w:sz w:val="28"/>
          <w:szCs w:val="28"/>
        </w:rPr>
        <w:t> </w:t>
      </w:r>
      <w:r w:rsidR="00155BA8" w:rsidRPr="00D55A06">
        <w:rPr>
          <w:sz w:val="28"/>
          <w:szCs w:val="28"/>
        </w:rPr>
        <w:t xml:space="preserve">kategorijas </w:t>
      </w:r>
      <w:r w:rsidR="00A97B48" w:rsidRPr="00D55A06">
        <w:rPr>
          <w:sz w:val="28"/>
          <w:szCs w:val="28"/>
        </w:rPr>
        <w:t xml:space="preserve">piesārņojošas darbības </w:t>
      </w:r>
      <w:r w:rsidR="00976D8C" w:rsidRPr="00D55A06">
        <w:rPr>
          <w:sz w:val="28"/>
          <w:szCs w:val="28"/>
        </w:rPr>
        <w:t>reģistrācij</w:t>
      </w:r>
      <w:r w:rsidR="009C5B3E" w:rsidRPr="00D55A06">
        <w:rPr>
          <w:sz w:val="28"/>
          <w:szCs w:val="28"/>
        </w:rPr>
        <w:t xml:space="preserve">as </w:t>
      </w:r>
      <w:r w:rsidR="002712C7" w:rsidRPr="00D55A06">
        <w:rPr>
          <w:sz w:val="28"/>
          <w:szCs w:val="28"/>
        </w:rPr>
        <w:t>apliecinājumā</w:t>
      </w:r>
      <w:r w:rsidR="00635245" w:rsidRPr="00D55A06">
        <w:rPr>
          <w:sz w:val="28"/>
          <w:szCs w:val="28"/>
        </w:rPr>
        <w:t xml:space="preserve"> </w:t>
      </w:r>
      <w:r w:rsidR="00155BA8" w:rsidRPr="00D55A06">
        <w:rPr>
          <w:sz w:val="28"/>
          <w:szCs w:val="28"/>
        </w:rPr>
        <w:t>noteikto paredzēts izmantot kurināmo ar zemu sēra saturu</w:t>
      </w:r>
      <w:r w:rsidR="00C94D7B" w:rsidRPr="00D55A06">
        <w:rPr>
          <w:sz w:val="28"/>
          <w:szCs w:val="28"/>
        </w:rPr>
        <w:t xml:space="preserve"> atbilstoši normatīvajiem aktiem par sēra satura ierobežošanu atsevišķiem šķidrās degvielas veidiem</w:t>
      </w:r>
      <w:r w:rsidR="00155BA8" w:rsidRPr="00D55A06">
        <w:rPr>
          <w:sz w:val="28"/>
          <w:szCs w:val="28"/>
        </w:rPr>
        <w:t xml:space="preserve">, operators var izmantot kurināmo ar augstāku sēra saturu un piemērot atkāpi no šajos noteikumos </w:t>
      </w:r>
      <w:r w:rsidR="00AF2A64" w:rsidRPr="00D55A06">
        <w:rPr>
          <w:sz w:val="28"/>
          <w:szCs w:val="28"/>
        </w:rPr>
        <w:t>norādīt</w:t>
      </w:r>
      <w:r w:rsidR="00155BA8" w:rsidRPr="00D55A06">
        <w:rPr>
          <w:sz w:val="28"/>
          <w:szCs w:val="28"/>
        </w:rPr>
        <w:t>o SO</w:t>
      </w:r>
      <w:r w:rsidR="00155BA8" w:rsidRPr="00D55A06">
        <w:rPr>
          <w:sz w:val="28"/>
          <w:szCs w:val="28"/>
          <w:vertAlign w:val="subscript"/>
        </w:rPr>
        <w:t>2</w:t>
      </w:r>
      <w:r w:rsidR="00155BA8" w:rsidRPr="00D55A06">
        <w:rPr>
          <w:sz w:val="28"/>
          <w:szCs w:val="28"/>
        </w:rPr>
        <w:t xml:space="preserve"> emisijas robežvērtību un atļaujā</w:t>
      </w:r>
      <w:r w:rsidR="00C20C24" w:rsidRPr="00D55A06">
        <w:rPr>
          <w:sz w:val="28"/>
          <w:szCs w:val="28"/>
        </w:rPr>
        <w:t xml:space="preserve"> vai C</w:t>
      </w:r>
      <w:r w:rsidR="000222AB" w:rsidRPr="00D55A06">
        <w:rPr>
          <w:sz w:val="28"/>
          <w:szCs w:val="28"/>
        </w:rPr>
        <w:t> </w:t>
      </w:r>
      <w:r w:rsidR="00C20C24" w:rsidRPr="00D55A06">
        <w:rPr>
          <w:sz w:val="28"/>
          <w:szCs w:val="28"/>
        </w:rPr>
        <w:t>kate</w:t>
      </w:r>
      <w:r w:rsidR="00162CCC" w:rsidRPr="00D55A06">
        <w:rPr>
          <w:sz w:val="28"/>
          <w:szCs w:val="28"/>
        </w:rPr>
        <w:t xml:space="preserve">gorijas </w:t>
      </w:r>
      <w:r w:rsidR="00A97B48" w:rsidRPr="00D55A06">
        <w:rPr>
          <w:sz w:val="28"/>
          <w:szCs w:val="28"/>
        </w:rPr>
        <w:t xml:space="preserve">piesārņojošas darbības </w:t>
      </w:r>
      <w:r w:rsidR="009C5B3E" w:rsidRPr="00D55A06">
        <w:rPr>
          <w:sz w:val="28"/>
          <w:szCs w:val="28"/>
        </w:rPr>
        <w:t xml:space="preserve">reģistrācijas </w:t>
      </w:r>
      <w:r w:rsidR="005F6311" w:rsidRPr="00D55A06">
        <w:rPr>
          <w:sz w:val="28"/>
          <w:szCs w:val="28"/>
        </w:rPr>
        <w:t>apliecinā</w:t>
      </w:r>
      <w:r w:rsidR="009C5B3E" w:rsidRPr="00D55A06">
        <w:rPr>
          <w:sz w:val="28"/>
          <w:szCs w:val="28"/>
        </w:rPr>
        <w:t>jumā</w:t>
      </w:r>
      <w:r w:rsidR="00635245" w:rsidRPr="00D55A06">
        <w:rPr>
          <w:sz w:val="28"/>
          <w:szCs w:val="28"/>
        </w:rPr>
        <w:t xml:space="preserve"> </w:t>
      </w:r>
      <w:r w:rsidR="00155BA8" w:rsidRPr="00D55A06">
        <w:rPr>
          <w:sz w:val="28"/>
          <w:szCs w:val="28"/>
        </w:rPr>
        <w:t>noteikto SO</w:t>
      </w:r>
      <w:r w:rsidR="00155BA8" w:rsidRPr="00D55A06">
        <w:rPr>
          <w:sz w:val="28"/>
          <w:szCs w:val="28"/>
          <w:vertAlign w:val="subscript"/>
        </w:rPr>
        <w:t>2</w:t>
      </w:r>
      <w:r w:rsidR="00155BA8" w:rsidRPr="00D55A06">
        <w:rPr>
          <w:sz w:val="28"/>
          <w:szCs w:val="28"/>
        </w:rPr>
        <w:t xml:space="preserve"> emisijas </w:t>
      </w:r>
      <w:r w:rsidR="005B21F3" w:rsidRPr="00D55A06">
        <w:rPr>
          <w:sz w:val="28"/>
          <w:szCs w:val="28"/>
        </w:rPr>
        <w:t xml:space="preserve">limitu </w:t>
      </w:r>
      <w:r w:rsidR="00155BA8" w:rsidRPr="00D55A06">
        <w:rPr>
          <w:sz w:val="28"/>
          <w:szCs w:val="28"/>
        </w:rPr>
        <w:t>piemērošanas, ja operatoram iepriekš neparedzamu iemeslu dēļ ir pārtraukta atļaujā vai C</w:t>
      </w:r>
      <w:r w:rsidR="000222AB" w:rsidRPr="00D55A06">
        <w:rPr>
          <w:sz w:val="28"/>
          <w:szCs w:val="28"/>
        </w:rPr>
        <w:t> </w:t>
      </w:r>
      <w:r w:rsidR="00155BA8" w:rsidRPr="00D55A06">
        <w:rPr>
          <w:sz w:val="28"/>
          <w:szCs w:val="28"/>
        </w:rPr>
        <w:t xml:space="preserve">kategorijas </w:t>
      </w:r>
      <w:r w:rsidR="00A97B48" w:rsidRPr="00D55A06">
        <w:rPr>
          <w:sz w:val="28"/>
          <w:szCs w:val="28"/>
        </w:rPr>
        <w:t xml:space="preserve">piesārņojošas darbības </w:t>
      </w:r>
      <w:r w:rsidR="00976D8C" w:rsidRPr="00D55A06">
        <w:rPr>
          <w:sz w:val="28"/>
          <w:szCs w:val="28"/>
        </w:rPr>
        <w:t>reģistrācij</w:t>
      </w:r>
      <w:r w:rsidR="009C5B3E" w:rsidRPr="00D55A06">
        <w:rPr>
          <w:sz w:val="28"/>
          <w:szCs w:val="28"/>
        </w:rPr>
        <w:t xml:space="preserve">as </w:t>
      </w:r>
      <w:r w:rsidR="005F6311" w:rsidRPr="00D55A06">
        <w:rPr>
          <w:sz w:val="28"/>
          <w:szCs w:val="28"/>
        </w:rPr>
        <w:t>apliecinājumā</w:t>
      </w:r>
      <w:r w:rsidR="00635245" w:rsidRPr="00D55A06">
        <w:rPr>
          <w:sz w:val="28"/>
          <w:szCs w:val="28"/>
        </w:rPr>
        <w:t xml:space="preserve"> </w:t>
      </w:r>
      <w:r w:rsidR="00155BA8" w:rsidRPr="00D55A06">
        <w:rPr>
          <w:sz w:val="28"/>
          <w:szCs w:val="28"/>
        </w:rPr>
        <w:t>noteiktā kurināmā ar zemu sēra saturu piegāde</w:t>
      </w:r>
      <w:r w:rsidR="007904E3" w:rsidRPr="00D55A06">
        <w:rPr>
          <w:sz w:val="28"/>
          <w:szCs w:val="28"/>
        </w:rPr>
        <w:t>.</w:t>
      </w:r>
      <w:r w:rsidR="000222AB" w:rsidRPr="00D55A06">
        <w:rPr>
          <w:sz w:val="28"/>
          <w:szCs w:val="28"/>
        </w:rPr>
        <w:t xml:space="preserve"> </w:t>
      </w:r>
      <w:r w:rsidR="00155BA8" w:rsidRPr="00D55A06">
        <w:rPr>
          <w:sz w:val="28"/>
          <w:szCs w:val="28"/>
        </w:rPr>
        <w:t xml:space="preserve">Šādu atkāpi drīkst piemērot ne ilgāk kā sešus mēnešus, </w:t>
      </w:r>
      <w:r w:rsidR="00A354A0" w:rsidRPr="00D55A06">
        <w:rPr>
          <w:sz w:val="28"/>
          <w:szCs w:val="28"/>
        </w:rPr>
        <w:t xml:space="preserve">sākot </w:t>
      </w:r>
      <w:r w:rsidR="00155BA8" w:rsidRPr="00D55A06">
        <w:rPr>
          <w:sz w:val="28"/>
          <w:szCs w:val="28"/>
        </w:rPr>
        <w:t>no minēto apstākļu iestāšanās dienas.</w:t>
      </w:r>
    </w:p>
    <w:p w14:paraId="4360E64D" w14:textId="77777777" w:rsidR="00155BA8" w:rsidRPr="00D55A06" w:rsidRDefault="00155BA8" w:rsidP="00155BA8">
      <w:pPr>
        <w:spacing w:after="0" w:line="240" w:lineRule="auto"/>
        <w:ind w:firstLine="720"/>
        <w:jc w:val="both"/>
        <w:rPr>
          <w:sz w:val="28"/>
          <w:szCs w:val="28"/>
        </w:rPr>
      </w:pPr>
    </w:p>
    <w:p w14:paraId="4360E64E" w14:textId="760B2ABE" w:rsidR="00155BA8" w:rsidRPr="00D55A06" w:rsidRDefault="00CD0D98" w:rsidP="00155BA8">
      <w:pPr>
        <w:spacing w:after="0" w:line="240" w:lineRule="auto"/>
        <w:ind w:firstLine="720"/>
        <w:jc w:val="both"/>
        <w:rPr>
          <w:sz w:val="28"/>
          <w:szCs w:val="28"/>
        </w:rPr>
      </w:pPr>
      <w:r w:rsidRPr="00D55A06">
        <w:rPr>
          <w:sz w:val="28"/>
          <w:szCs w:val="28"/>
        </w:rPr>
        <w:t>40</w:t>
      </w:r>
      <w:r w:rsidR="007904E3" w:rsidRPr="00D55A06">
        <w:rPr>
          <w:sz w:val="28"/>
          <w:szCs w:val="28"/>
        </w:rPr>
        <w:t>. </w:t>
      </w:r>
      <w:r w:rsidR="00155BA8" w:rsidRPr="00D55A06">
        <w:rPr>
          <w:sz w:val="28"/>
          <w:szCs w:val="28"/>
        </w:rPr>
        <w:t>Operators nekavējoties informē Valsts vide</w:t>
      </w:r>
      <w:r w:rsidR="007C0C18" w:rsidRPr="00D55A06">
        <w:rPr>
          <w:sz w:val="28"/>
          <w:szCs w:val="28"/>
        </w:rPr>
        <w:t xml:space="preserve">s dienestu par šo noteikumu </w:t>
      </w:r>
      <w:r w:rsidR="00B24DE4" w:rsidRPr="00D55A06">
        <w:rPr>
          <w:sz w:val="28"/>
          <w:szCs w:val="28"/>
        </w:rPr>
        <w:t>39</w:t>
      </w:r>
      <w:r w:rsidR="007904E3" w:rsidRPr="00D55A06">
        <w:rPr>
          <w:sz w:val="28"/>
          <w:szCs w:val="28"/>
        </w:rPr>
        <w:t>. </w:t>
      </w:r>
      <w:r w:rsidR="00155BA8" w:rsidRPr="00D55A06">
        <w:rPr>
          <w:sz w:val="28"/>
          <w:szCs w:val="28"/>
        </w:rPr>
        <w:t xml:space="preserve">punktā minēto apstākļu iestāšanos un iesniedz Valsts vides </w:t>
      </w:r>
      <w:r w:rsidR="00155BA8" w:rsidRPr="00D55A06">
        <w:rPr>
          <w:spacing w:val="-2"/>
          <w:sz w:val="28"/>
          <w:szCs w:val="28"/>
        </w:rPr>
        <w:t>dienestā dokumentus, kas pierāda atbilstošā kurināmā deficīta faktu</w:t>
      </w:r>
      <w:r w:rsidR="007904E3" w:rsidRPr="00D55A06">
        <w:rPr>
          <w:spacing w:val="-2"/>
          <w:sz w:val="28"/>
          <w:szCs w:val="28"/>
        </w:rPr>
        <w:t>.</w:t>
      </w:r>
      <w:r w:rsidR="000222AB" w:rsidRPr="00D55A06">
        <w:rPr>
          <w:spacing w:val="-2"/>
          <w:sz w:val="28"/>
          <w:szCs w:val="28"/>
        </w:rPr>
        <w:t xml:space="preserve"> </w:t>
      </w:r>
      <w:r w:rsidR="00155BA8" w:rsidRPr="00D55A06">
        <w:rPr>
          <w:spacing w:val="-2"/>
          <w:sz w:val="28"/>
          <w:szCs w:val="28"/>
        </w:rPr>
        <w:t>Valsts vides</w:t>
      </w:r>
      <w:r w:rsidR="00155BA8" w:rsidRPr="00D55A06">
        <w:rPr>
          <w:sz w:val="28"/>
          <w:szCs w:val="28"/>
        </w:rPr>
        <w:t xml:space="preserve"> </w:t>
      </w:r>
      <w:r w:rsidR="00155BA8" w:rsidRPr="00D55A06">
        <w:rPr>
          <w:sz w:val="28"/>
          <w:szCs w:val="28"/>
        </w:rPr>
        <w:lastRenderedPageBreak/>
        <w:t xml:space="preserve">dienests </w:t>
      </w:r>
      <w:r w:rsidR="0084754C" w:rsidRPr="00D55A06">
        <w:rPr>
          <w:sz w:val="28"/>
          <w:szCs w:val="28"/>
        </w:rPr>
        <w:t>10 </w:t>
      </w:r>
      <w:r w:rsidR="00155BA8" w:rsidRPr="00D55A06">
        <w:rPr>
          <w:sz w:val="28"/>
          <w:szCs w:val="28"/>
        </w:rPr>
        <w:t xml:space="preserve">darbdienu laikā izvērtē operatora iesniegtos dokumentus un paziņo operatoram, vai šo noteikumu </w:t>
      </w:r>
      <w:r w:rsidR="00B24DE4" w:rsidRPr="00D55A06">
        <w:rPr>
          <w:sz w:val="28"/>
          <w:szCs w:val="28"/>
        </w:rPr>
        <w:t>39</w:t>
      </w:r>
      <w:r w:rsidR="007904E3" w:rsidRPr="00D55A06">
        <w:rPr>
          <w:sz w:val="28"/>
          <w:szCs w:val="28"/>
        </w:rPr>
        <w:t>. </w:t>
      </w:r>
      <w:r w:rsidR="00155BA8" w:rsidRPr="00D55A06">
        <w:rPr>
          <w:sz w:val="28"/>
          <w:szCs w:val="28"/>
        </w:rPr>
        <w:t>punktā minētā atkāpe ir piemērota pamatoti.</w:t>
      </w:r>
    </w:p>
    <w:p w14:paraId="4360E64F" w14:textId="77777777" w:rsidR="00155BA8" w:rsidRPr="00D55A06" w:rsidRDefault="00155BA8" w:rsidP="00155BA8">
      <w:pPr>
        <w:spacing w:after="0" w:line="240" w:lineRule="auto"/>
        <w:ind w:firstLine="720"/>
        <w:jc w:val="both"/>
        <w:rPr>
          <w:sz w:val="28"/>
          <w:szCs w:val="28"/>
        </w:rPr>
      </w:pPr>
    </w:p>
    <w:p w14:paraId="4360E650" w14:textId="37D22BA1" w:rsidR="00155BA8" w:rsidRPr="00D55A06" w:rsidRDefault="00CD0D98" w:rsidP="00155BA8">
      <w:pPr>
        <w:spacing w:after="0" w:line="240" w:lineRule="auto"/>
        <w:ind w:firstLine="720"/>
        <w:jc w:val="both"/>
        <w:rPr>
          <w:b/>
          <w:sz w:val="28"/>
          <w:szCs w:val="28"/>
        </w:rPr>
      </w:pPr>
      <w:r w:rsidRPr="00D55A06">
        <w:rPr>
          <w:sz w:val="28"/>
          <w:szCs w:val="28"/>
        </w:rPr>
        <w:t>41</w:t>
      </w:r>
      <w:r w:rsidR="007904E3" w:rsidRPr="00D55A06">
        <w:rPr>
          <w:sz w:val="28"/>
          <w:szCs w:val="28"/>
        </w:rPr>
        <w:t>. </w:t>
      </w:r>
      <w:r w:rsidR="00155BA8" w:rsidRPr="00D55A06">
        <w:rPr>
          <w:sz w:val="28"/>
          <w:szCs w:val="28"/>
        </w:rPr>
        <w:t>Operators var izmantot cita veida kurināmo un pieļaut šajos noteikumos norādīto emisijas robežvērtību un atļaujā</w:t>
      </w:r>
      <w:r w:rsidR="00486BC5" w:rsidRPr="00D55A06">
        <w:rPr>
          <w:sz w:val="28"/>
          <w:szCs w:val="28"/>
        </w:rPr>
        <w:t xml:space="preserve"> vai C</w:t>
      </w:r>
      <w:r w:rsidR="000222AB" w:rsidRPr="00D55A06">
        <w:rPr>
          <w:sz w:val="28"/>
          <w:szCs w:val="28"/>
        </w:rPr>
        <w:t> </w:t>
      </w:r>
      <w:r w:rsidR="00486BC5" w:rsidRPr="00D55A06">
        <w:rPr>
          <w:sz w:val="28"/>
          <w:szCs w:val="28"/>
        </w:rPr>
        <w:t xml:space="preserve">kategorijas </w:t>
      </w:r>
      <w:r w:rsidR="00A97B48" w:rsidRPr="00D55A06">
        <w:rPr>
          <w:sz w:val="28"/>
          <w:szCs w:val="28"/>
        </w:rPr>
        <w:t xml:space="preserve">piesārņojošas darbības </w:t>
      </w:r>
      <w:r w:rsidR="00976D8C" w:rsidRPr="00D55A06">
        <w:rPr>
          <w:sz w:val="28"/>
          <w:szCs w:val="28"/>
        </w:rPr>
        <w:t>reģistrācij</w:t>
      </w:r>
      <w:r w:rsidR="004D6397" w:rsidRPr="00D55A06">
        <w:rPr>
          <w:sz w:val="28"/>
          <w:szCs w:val="28"/>
        </w:rPr>
        <w:t xml:space="preserve">as </w:t>
      </w:r>
      <w:r w:rsidR="0077616C" w:rsidRPr="00D55A06">
        <w:rPr>
          <w:sz w:val="28"/>
          <w:szCs w:val="28"/>
        </w:rPr>
        <w:t>apliecinājumā</w:t>
      </w:r>
      <w:r w:rsidR="00635245" w:rsidRPr="00D55A06">
        <w:rPr>
          <w:sz w:val="28"/>
          <w:szCs w:val="28"/>
        </w:rPr>
        <w:t xml:space="preserve"> </w:t>
      </w:r>
      <w:r w:rsidR="00155BA8" w:rsidRPr="00D55A06">
        <w:rPr>
          <w:sz w:val="28"/>
          <w:szCs w:val="28"/>
        </w:rPr>
        <w:t xml:space="preserve">noteikto emisijas limitu pārsniegšanu, ja iepriekš neparedzamu iemeslu dēļ notikusi avārija </w:t>
      </w:r>
      <w:r w:rsidR="00A354A0" w:rsidRPr="00D55A06">
        <w:rPr>
          <w:noProof/>
          <w:sz w:val="28"/>
          <w:szCs w:val="28"/>
        </w:rPr>
        <w:t>operatora</w:t>
      </w:r>
      <w:r w:rsidR="00A354A0" w:rsidRPr="00D55A06">
        <w:rPr>
          <w:sz w:val="28"/>
          <w:szCs w:val="28"/>
        </w:rPr>
        <w:t xml:space="preserve"> </w:t>
      </w:r>
      <w:r w:rsidR="003B3BB2" w:rsidRPr="00D55A06">
        <w:rPr>
          <w:noProof/>
          <w:sz w:val="28"/>
          <w:szCs w:val="28"/>
        </w:rPr>
        <w:t xml:space="preserve">dabasgāzes pārvades </w:t>
      </w:r>
      <w:r w:rsidR="00063AB7" w:rsidRPr="00D55A06">
        <w:rPr>
          <w:noProof/>
          <w:sz w:val="28"/>
          <w:szCs w:val="28"/>
        </w:rPr>
        <w:t xml:space="preserve">vai </w:t>
      </w:r>
      <w:r w:rsidR="003B3BB2" w:rsidRPr="00D55A06">
        <w:rPr>
          <w:noProof/>
          <w:sz w:val="28"/>
          <w:szCs w:val="28"/>
        </w:rPr>
        <w:t xml:space="preserve">sadales sistēmas </w:t>
      </w:r>
      <w:r w:rsidR="00063AB7" w:rsidRPr="00D55A06">
        <w:rPr>
          <w:sz w:val="28"/>
          <w:szCs w:val="28"/>
        </w:rPr>
        <w:t xml:space="preserve">iekārtā </w:t>
      </w:r>
      <w:r w:rsidR="00155BA8" w:rsidRPr="00D55A06">
        <w:rPr>
          <w:sz w:val="28"/>
          <w:szCs w:val="28"/>
        </w:rPr>
        <w:t xml:space="preserve">vai </w:t>
      </w:r>
      <w:r w:rsidR="00063AB7" w:rsidRPr="00D55A06">
        <w:rPr>
          <w:sz w:val="28"/>
          <w:szCs w:val="28"/>
        </w:rPr>
        <w:t xml:space="preserve">sadedzināšanas iekārtā </w:t>
      </w:r>
      <w:r w:rsidR="00155BA8" w:rsidRPr="00D55A06">
        <w:rPr>
          <w:sz w:val="28"/>
          <w:szCs w:val="28"/>
        </w:rPr>
        <w:t>un tās dēļ operators nevar nodrošināt ar gāzveida kurināmo sadedzināšanas iekārtu, kurā saskaņā ar atļaujas nosacījumiem vai</w:t>
      </w:r>
      <w:r w:rsidR="00642F86" w:rsidRPr="00D55A06">
        <w:rPr>
          <w:sz w:val="28"/>
          <w:szCs w:val="28"/>
        </w:rPr>
        <w:t xml:space="preserve"> C</w:t>
      </w:r>
      <w:r w:rsidR="000222AB" w:rsidRPr="00D55A06">
        <w:rPr>
          <w:sz w:val="28"/>
          <w:szCs w:val="28"/>
        </w:rPr>
        <w:t> </w:t>
      </w:r>
      <w:r w:rsidR="00642F86" w:rsidRPr="00D55A06">
        <w:rPr>
          <w:sz w:val="28"/>
          <w:szCs w:val="28"/>
        </w:rPr>
        <w:t xml:space="preserve">kategorijas </w:t>
      </w:r>
      <w:r w:rsidR="00A97B48" w:rsidRPr="00D55A06">
        <w:rPr>
          <w:sz w:val="28"/>
          <w:szCs w:val="28"/>
        </w:rPr>
        <w:t xml:space="preserve">piesārņojošas darbības </w:t>
      </w:r>
      <w:r w:rsidR="00976D8C" w:rsidRPr="00D55A06">
        <w:rPr>
          <w:sz w:val="28"/>
          <w:szCs w:val="28"/>
        </w:rPr>
        <w:t>reģistrācij</w:t>
      </w:r>
      <w:r w:rsidR="009C5B3E" w:rsidRPr="00D55A06">
        <w:rPr>
          <w:sz w:val="28"/>
          <w:szCs w:val="28"/>
        </w:rPr>
        <w:t xml:space="preserve">as </w:t>
      </w:r>
      <w:r w:rsidR="005F6311" w:rsidRPr="00D55A06">
        <w:rPr>
          <w:sz w:val="28"/>
          <w:szCs w:val="28"/>
        </w:rPr>
        <w:t>apliecinājumā</w:t>
      </w:r>
      <w:r w:rsidR="00635245" w:rsidRPr="00D55A06">
        <w:rPr>
          <w:sz w:val="28"/>
          <w:szCs w:val="28"/>
        </w:rPr>
        <w:t xml:space="preserve"> </w:t>
      </w:r>
      <w:r w:rsidR="00155BA8" w:rsidRPr="00D55A06">
        <w:rPr>
          <w:sz w:val="28"/>
          <w:szCs w:val="28"/>
        </w:rPr>
        <w:t xml:space="preserve">noteikto drīkst izmantot tikai gāzveida kurināmo un kurā, izmantojot cita veida kurināmo, emisijas robežvērtības un atļaujā </w:t>
      </w:r>
      <w:r w:rsidR="00635245" w:rsidRPr="00D55A06">
        <w:rPr>
          <w:sz w:val="28"/>
          <w:szCs w:val="28"/>
        </w:rPr>
        <w:t>vai C</w:t>
      </w:r>
      <w:r w:rsidR="000222AB" w:rsidRPr="00D55A06">
        <w:rPr>
          <w:sz w:val="28"/>
          <w:szCs w:val="28"/>
        </w:rPr>
        <w:t> </w:t>
      </w:r>
      <w:r w:rsidR="00635245" w:rsidRPr="00D55A06">
        <w:rPr>
          <w:sz w:val="28"/>
          <w:szCs w:val="28"/>
        </w:rPr>
        <w:t xml:space="preserve">kategorijas </w:t>
      </w:r>
      <w:r w:rsidR="00A97B48" w:rsidRPr="00D55A06">
        <w:rPr>
          <w:sz w:val="28"/>
          <w:szCs w:val="28"/>
        </w:rPr>
        <w:t xml:space="preserve">piesārņojošas darbības </w:t>
      </w:r>
      <w:r w:rsidR="00976D8C" w:rsidRPr="00D55A06">
        <w:rPr>
          <w:sz w:val="28"/>
          <w:szCs w:val="28"/>
        </w:rPr>
        <w:t>reģistrācij</w:t>
      </w:r>
      <w:r w:rsidR="009C5B3E" w:rsidRPr="00D55A06">
        <w:rPr>
          <w:sz w:val="28"/>
          <w:szCs w:val="28"/>
        </w:rPr>
        <w:t xml:space="preserve">as </w:t>
      </w:r>
      <w:r w:rsidR="0077616C" w:rsidRPr="00D55A06">
        <w:rPr>
          <w:sz w:val="28"/>
          <w:szCs w:val="28"/>
        </w:rPr>
        <w:t>apliecinājumā</w:t>
      </w:r>
      <w:r w:rsidR="00635245" w:rsidRPr="00D55A06">
        <w:rPr>
          <w:sz w:val="28"/>
          <w:szCs w:val="28"/>
        </w:rPr>
        <w:t xml:space="preserve"> </w:t>
      </w:r>
      <w:r w:rsidR="00155BA8" w:rsidRPr="00D55A06">
        <w:rPr>
          <w:sz w:val="28"/>
          <w:szCs w:val="28"/>
        </w:rPr>
        <w:t>noteiktā emisijas limita ievērošanai būtu nepieciešams uzstādīt izplūdes gāzu attīrīšanas iekārtas</w:t>
      </w:r>
      <w:r w:rsidR="007904E3" w:rsidRPr="00D55A06">
        <w:rPr>
          <w:sz w:val="28"/>
          <w:szCs w:val="28"/>
        </w:rPr>
        <w:t>.</w:t>
      </w:r>
      <w:r w:rsidR="000222AB" w:rsidRPr="00D55A06">
        <w:rPr>
          <w:sz w:val="28"/>
          <w:szCs w:val="28"/>
        </w:rPr>
        <w:t xml:space="preserve"> </w:t>
      </w:r>
      <w:r w:rsidR="00155BA8" w:rsidRPr="00D55A06">
        <w:rPr>
          <w:sz w:val="28"/>
          <w:szCs w:val="28"/>
        </w:rPr>
        <w:t>Šādu atkāpi var piemērot uz laiku līdz 10</w:t>
      </w:r>
      <w:r w:rsidR="000222AB" w:rsidRPr="00D55A06">
        <w:rPr>
          <w:sz w:val="28"/>
          <w:szCs w:val="28"/>
        </w:rPr>
        <w:t> </w:t>
      </w:r>
      <w:r w:rsidR="00155BA8" w:rsidRPr="00D55A06">
        <w:rPr>
          <w:sz w:val="28"/>
          <w:szCs w:val="28"/>
        </w:rPr>
        <w:t xml:space="preserve">dienām, </w:t>
      </w:r>
      <w:r w:rsidR="00A354A0" w:rsidRPr="00D55A06">
        <w:rPr>
          <w:sz w:val="28"/>
          <w:szCs w:val="28"/>
        </w:rPr>
        <w:t xml:space="preserve">sākot </w:t>
      </w:r>
      <w:r w:rsidR="00155BA8" w:rsidRPr="00D55A06">
        <w:rPr>
          <w:sz w:val="28"/>
          <w:szCs w:val="28"/>
        </w:rPr>
        <w:t>no minēto apstākļu iestāšanās dienas</w:t>
      </w:r>
      <w:r w:rsidR="007904E3" w:rsidRPr="00D55A06">
        <w:rPr>
          <w:sz w:val="28"/>
          <w:szCs w:val="28"/>
        </w:rPr>
        <w:t>.</w:t>
      </w:r>
      <w:r w:rsidR="000222AB" w:rsidRPr="00D55A06">
        <w:rPr>
          <w:sz w:val="28"/>
          <w:szCs w:val="28"/>
        </w:rPr>
        <w:t xml:space="preserve"> </w:t>
      </w:r>
      <w:r w:rsidR="00A354A0" w:rsidRPr="00D55A06">
        <w:rPr>
          <w:sz w:val="28"/>
          <w:szCs w:val="28"/>
        </w:rPr>
        <w:t xml:space="preserve">Minēto atkāpi </w:t>
      </w:r>
      <w:r w:rsidR="00155BA8" w:rsidRPr="00D55A06">
        <w:rPr>
          <w:sz w:val="28"/>
          <w:szCs w:val="28"/>
        </w:rPr>
        <w:t>var piemērot ilgāku laiku, ja, ņemot vērā ietekmi uz sabiedrības veselību vai operatora saimnieciskās darbības veidu, nepieciešams nodrošināt nepārtrauktu enerģijas padevi.</w:t>
      </w:r>
    </w:p>
    <w:p w14:paraId="4360E651" w14:textId="77777777" w:rsidR="00155BA8" w:rsidRPr="00D55A06" w:rsidRDefault="00155BA8" w:rsidP="00155BA8">
      <w:pPr>
        <w:spacing w:after="0" w:line="240" w:lineRule="auto"/>
        <w:ind w:firstLine="720"/>
        <w:jc w:val="both"/>
        <w:rPr>
          <w:sz w:val="28"/>
          <w:szCs w:val="28"/>
        </w:rPr>
      </w:pPr>
    </w:p>
    <w:p w14:paraId="4360E652" w14:textId="4E18828D" w:rsidR="00155BA8" w:rsidRPr="00D55A06" w:rsidRDefault="00CD0D98" w:rsidP="00155BA8">
      <w:pPr>
        <w:spacing w:after="0" w:line="240" w:lineRule="auto"/>
        <w:ind w:firstLine="720"/>
        <w:jc w:val="both"/>
        <w:rPr>
          <w:sz w:val="28"/>
          <w:szCs w:val="28"/>
        </w:rPr>
      </w:pPr>
      <w:r w:rsidRPr="00D55A06">
        <w:rPr>
          <w:sz w:val="28"/>
          <w:szCs w:val="28"/>
        </w:rPr>
        <w:t>42</w:t>
      </w:r>
      <w:r w:rsidR="007904E3" w:rsidRPr="00D55A06">
        <w:rPr>
          <w:sz w:val="28"/>
          <w:szCs w:val="28"/>
        </w:rPr>
        <w:t>. </w:t>
      </w:r>
      <w:r w:rsidR="00155BA8" w:rsidRPr="00D55A06">
        <w:rPr>
          <w:sz w:val="28"/>
          <w:szCs w:val="28"/>
        </w:rPr>
        <w:t xml:space="preserve">Operators nekavējoties informē Valsts vides dienestu par šo noteikumu </w:t>
      </w:r>
      <w:r w:rsidR="00B24DE4" w:rsidRPr="00D55A06">
        <w:rPr>
          <w:sz w:val="28"/>
          <w:szCs w:val="28"/>
        </w:rPr>
        <w:t>41</w:t>
      </w:r>
      <w:r w:rsidR="007904E3" w:rsidRPr="00D55A06">
        <w:rPr>
          <w:sz w:val="28"/>
          <w:szCs w:val="28"/>
        </w:rPr>
        <w:t>. </w:t>
      </w:r>
      <w:r w:rsidR="00155BA8" w:rsidRPr="00D55A06">
        <w:rPr>
          <w:sz w:val="28"/>
          <w:szCs w:val="28"/>
        </w:rPr>
        <w:t>punktā minēto apstākļu iestāšanos un iesniedz Valsts vides dienestā dokumentus, kas pierāda gāzveida kurināmā piegādes pārtraukšanu iepriekš neparedzamu iemeslu dēļ</w:t>
      </w:r>
      <w:r w:rsidR="007904E3" w:rsidRPr="00D55A06">
        <w:rPr>
          <w:sz w:val="28"/>
          <w:szCs w:val="28"/>
        </w:rPr>
        <w:t>.</w:t>
      </w:r>
      <w:r w:rsidR="000222AB" w:rsidRPr="00D55A06">
        <w:rPr>
          <w:sz w:val="28"/>
          <w:szCs w:val="28"/>
        </w:rPr>
        <w:t xml:space="preserve"> </w:t>
      </w:r>
      <w:r w:rsidR="00155BA8" w:rsidRPr="00D55A06">
        <w:rPr>
          <w:sz w:val="28"/>
          <w:szCs w:val="28"/>
        </w:rPr>
        <w:t>Valsts vides dienests 15</w:t>
      </w:r>
      <w:r w:rsidR="000222AB" w:rsidRPr="00D55A06">
        <w:rPr>
          <w:sz w:val="28"/>
          <w:szCs w:val="28"/>
        </w:rPr>
        <w:t> </w:t>
      </w:r>
      <w:r w:rsidR="00155BA8" w:rsidRPr="00D55A06">
        <w:rPr>
          <w:sz w:val="28"/>
          <w:szCs w:val="28"/>
        </w:rPr>
        <w:t xml:space="preserve">darbdienu laikā izvērtē operatora iesniegto informāciju un dokumentus un paziņo operatoram, vai šo noteikumu </w:t>
      </w:r>
      <w:r w:rsidR="00B24DE4" w:rsidRPr="00D55A06">
        <w:rPr>
          <w:sz w:val="28"/>
          <w:szCs w:val="28"/>
        </w:rPr>
        <w:t>41</w:t>
      </w:r>
      <w:r w:rsidR="007904E3" w:rsidRPr="00D55A06">
        <w:rPr>
          <w:sz w:val="28"/>
          <w:szCs w:val="28"/>
        </w:rPr>
        <w:t>. </w:t>
      </w:r>
      <w:r w:rsidR="00155BA8" w:rsidRPr="00D55A06">
        <w:rPr>
          <w:sz w:val="28"/>
          <w:szCs w:val="28"/>
        </w:rPr>
        <w:t>punktā minētā atkāpe ir piemērota pamatoti.</w:t>
      </w:r>
    </w:p>
    <w:p w14:paraId="4360E653" w14:textId="77777777" w:rsidR="00155BA8" w:rsidRPr="00D55A06" w:rsidRDefault="00155BA8" w:rsidP="00155BA8">
      <w:pPr>
        <w:spacing w:after="0" w:line="240" w:lineRule="auto"/>
        <w:ind w:firstLine="720"/>
        <w:jc w:val="both"/>
        <w:rPr>
          <w:sz w:val="28"/>
          <w:szCs w:val="28"/>
        </w:rPr>
      </w:pPr>
    </w:p>
    <w:p w14:paraId="4360E654" w14:textId="4D7C9C70" w:rsidR="00155BA8" w:rsidRPr="00D55A06" w:rsidRDefault="00155BA8" w:rsidP="009B1EE8">
      <w:pPr>
        <w:spacing w:after="0" w:line="240" w:lineRule="auto"/>
        <w:jc w:val="center"/>
        <w:rPr>
          <w:b/>
          <w:sz w:val="28"/>
          <w:szCs w:val="28"/>
        </w:rPr>
      </w:pPr>
      <w:r w:rsidRPr="00D55A06">
        <w:rPr>
          <w:b/>
          <w:sz w:val="28"/>
          <w:szCs w:val="28"/>
        </w:rPr>
        <w:t>4.2</w:t>
      </w:r>
      <w:r w:rsidR="007904E3" w:rsidRPr="00D55A06">
        <w:rPr>
          <w:b/>
          <w:sz w:val="28"/>
          <w:szCs w:val="28"/>
        </w:rPr>
        <w:t>. </w:t>
      </w:r>
      <w:r w:rsidRPr="00D55A06">
        <w:rPr>
          <w:b/>
          <w:sz w:val="28"/>
          <w:szCs w:val="28"/>
        </w:rPr>
        <w:t>Lielas jaudas sadedzināšanas iekārtām noteiktie izņēmumi</w:t>
      </w:r>
    </w:p>
    <w:p w14:paraId="4360E655" w14:textId="77777777" w:rsidR="00102BEB" w:rsidRPr="00D55A06" w:rsidRDefault="00102BEB" w:rsidP="00F47DA2">
      <w:pPr>
        <w:spacing w:after="0" w:line="240" w:lineRule="auto"/>
        <w:ind w:firstLine="720"/>
        <w:jc w:val="both"/>
        <w:rPr>
          <w:sz w:val="28"/>
          <w:szCs w:val="28"/>
        </w:rPr>
      </w:pPr>
    </w:p>
    <w:p w14:paraId="4360E656" w14:textId="1F18C6F6" w:rsidR="00155BA8" w:rsidRPr="00D55A06" w:rsidRDefault="00CD0D98" w:rsidP="00102BEB">
      <w:pPr>
        <w:spacing w:after="0" w:line="240" w:lineRule="auto"/>
        <w:ind w:firstLine="720"/>
        <w:jc w:val="both"/>
        <w:rPr>
          <w:sz w:val="28"/>
          <w:szCs w:val="28"/>
        </w:rPr>
      </w:pPr>
      <w:r w:rsidRPr="00D55A06">
        <w:rPr>
          <w:sz w:val="28"/>
          <w:szCs w:val="28"/>
        </w:rPr>
        <w:t>43</w:t>
      </w:r>
      <w:r w:rsidR="007904E3" w:rsidRPr="00D55A06">
        <w:rPr>
          <w:sz w:val="28"/>
          <w:szCs w:val="28"/>
        </w:rPr>
        <w:t>. </w:t>
      </w:r>
      <w:r w:rsidR="00155BA8" w:rsidRPr="00D55A06">
        <w:rPr>
          <w:sz w:val="28"/>
          <w:szCs w:val="28"/>
        </w:rPr>
        <w:t>Esošās lielas jaudas sadedzināša</w:t>
      </w:r>
      <w:r w:rsidR="00B24DE4" w:rsidRPr="00D55A06">
        <w:rPr>
          <w:sz w:val="28"/>
          <w:szCs w:val="28"/>
        </w:rPr>
        <w:t>nas iekārtas laikposmā no 2016</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janvāra līdz 2023</w:t>
      </w:r>
      <w:r w:rsidR="007904E3" w:rsidRPr="00D55A06">
        <w:rPr>
          <w:sz w:val="28"/>
          <w:szCs w:val="28"/>
        </w:rPr>
        <w:t>. </w:t>
      </w:r>
      <w:r w:rsidR="00155BA8" w:rsidRPr="00D55A06">
        <w:rPr>
          <w:sz w:val="28"/>
          <w:szCs w:val="28"/>
        </w:rPr>
        <w:t>gada 31</w:t>
      </w:r>
      <w:r w:rsidR="007904E3" w:rsidRPr="00D55A06">
        <w:rPr>
          <w:sz w:val="28"/>
          <w:szCs w:val="28"/>
        </w:rPr>
        <w:t>. </w:t>
      </w:r>
      <w:r w:rsidR="00155BA8" w:rsidRPr="00D55A06">
        <w:rPr>
          <w:sz w:val="28"/>
          <w:szCs w:val="28"/>
        </w:rPr>
        <w:t xml:space="preserve">decembrim </w:t>
      </w:r>
      <w:r w:rsidR="002E1080" w:rsidRPr="00D55A06">
        <w:rPr>
          <w:sz w:val="28"/>
          <w:szCs w:val="28"/>
        </w:rPr>
        <w:t xml:space="preserve">Valsts vides dienests </w:t>
      </w:r>
      <w:r w:rsidR="00155BA8" w:rsidRPr="00D55A06">
        <w:rPr>
          <w:sz w:val="28"/>
          <w:szCs w:val="28"/>
        </w:rPr>
        <w:t xml:space="preserve">var </w:t>
      </w:r>
      <w:r w:rsidR="003E0CDA" w:rsidRPr="00D55A06">
        <w:rPr>
          <w:sz w:val="28"/>
          <w:szCs w:val="28"/>
        </w:rPr>
        <w:t>atbrīvot no šo noteikumu 2</w:t>
      </w:r>
      <w:r w:rsidR="007904E3" w:rsidRPr="00D55A06">
        <w:rPr>
          <w:sz w:val="28"/>
          <w:szCs w:val="28"/>
        </w:rPr>
        <w:t>. </w:t>
      </w:r>
      <w:r w:rsidR="00155BA8" w:rsidRPr="00D55A06">
        <w:rPr>
          <w:sz w:val="28"/>
          <w:szCs w:val="28"/>
        </w:rPr>
        <w:t xml:space="preserve">pielikumā norādīto emisijas robežvērtību piemērošanas, </w:t>
      </w:r>
      <w:r w:rsidR="00102BEB" w:rsidRPr="00D55A06">
        <w:rPr>
          <w:sz w:val="28"/>
          <w:szCs w:val="28"/>
        </w:rPr>
        <w:t>ja ir ievēroti šādi nosacījumi:</w:t>
      </w:r>
    </w:p>
    <w:p w14:paraId="4360E657" w14:textId="03550EBC" w:rsidR="00155BA8" w:rsidRPr="00D55A06" w:rsidRDefault="00CD0D98" w:rsidP="00102BEB">
      <w:pPr>
        <w:spacing w:after="0" w:line="240" w:lineRule="auto"/>
        <w:ind w:firstLine="720"/>
        <w:jc w:val="both"/>
        <w:rPr>
          <w:sz w:val="28"/>
          <w:szCs w:val="28"/>
        </w:rPr>
      </w:pPr>
      <w:r w:rsidRPr="00D55A06">
        <w:rPr>
          <w:sz w:val="28"/>
          <w:szCs w:val="28"/>
        </w:rPr>
        <w:t>43</w:t>
      </w:r>
      <w:r w:rsidR="00155BA8" w:rsidRPr="00D55A06">
        <w:rPr>
          <w:sz w:val="28"/>
          <w:szCs w:val="28"/>
        </w:rPr>
        <w:t>.1</w:t>
      </w:r>
      <w:r w:rsidR="007904E3" w:rsidRPr="00D55A06">
        <w:rPr>
          <w:sz w:val="28"/>
          <w:szCs w:val="28"/>
        </w:rPr>
        <w:t>. </w:t>
      </w:r>
      <w:r w:rsidR="00155BA8" w:rsidRPr="00D55A06">
        <w:rPr>
          <w:sz w:val="28"/>
          <w:szCs w:val="28"/>
        </w:rPr>
        <w:t>sadedzināšanas iekārtai iepriekš nav piešķirta atkāpe no emisijas robežvērtību piemērošanas, jo iekārtas operators līdz 2004</w:t>
      </w:r>
      <w:r w:rsidR="007904E3" w:rsidRPr="00D55A06">
        <w:rPr>
          <w:sz w:val="28"/>
          <w:szCs w:val="28"/>
        </w:rPr>
        <w:t>. </w:t>
      </w:r>
      <w:r w:rsidR="00155BA8" w:rsidRPr="00D55A06">
        <w:rPr>
          <w:sz w:val="28"/>
          <w:szCs w:val="28"/>
        </w:rPr>
        <w:t>gada 30</w:t>
      </w:r>
      <w:r w:rsidR="007904E3" w:rsidRPr="00D55A06">
        <w:rPr>
          <w:sz w:val="28"/>
          <w:szCs w:val="28"/>
        </w:rPr>
        <w:t>. </w:t>
      </w:r>
      <w:r w:rsidR="00155BA8" w:rsidRPr="00D55A06">
        <w:rPr>
          <w:sz w:val="28"/>
          <w:szCs w:val="28"/>
        </w:rPr>
        <w:t>jūnijam iesniegumā atļaujas saņemšanai Valsts vides dienestam ir norādījis, ka sadedzināšanas iekārta, kas nodota ekspluatācijā līdz 1987</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jūlijam, tiks darbināta ne vairāk kā 20</w:t>
      </w:r>
      <w:r w:rsidR="000222AB" w:rsidRPr="00D55A06">
        <w:rPr>
          <w:sz w:val="28"/>
          <w:szCs w:val="28"/>
        </w:rPr>
        <w:t> </w:t>
      </w:r>
      <w:r w:rsidR="00155BA8" w:rsidRPr="00D55A06">
        <w:rPr>
          <w:sz w:val="28"/>
          <w:szCs w:val="28"/>
        </w:rPr>
        <w:t>000</w:t>
      </w:r>
      <w:r w:rsidR="000222AB" w:rsidRPr="00D55A06">
        <w:rPr>
          <w:sz w:val="28"/>
          <w:szCs w:val="28"/>
        </w:rPr>
        <w:t> </w:t>
      </w:r>
      <w:r w:rsidR="00155BA8" w:rsidRPr="00D55A06">
        <w:rPr>
          <w:sz w:val="28"/>
          <w:szCs w:val="28"/>
        </w:rPr>
        <w:t>darba stundas laikposmā no 2008</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janvāra</w:t>
      </w:r>
      <w:r w:rsidR="00102BEB" w:rsidRPr="00D55A06">
        <w:rPr>
          <w:sz w:val="28"/>
          <w:szCs w:val="28"/>
        </w:rPr>
        <w:t xml:space="preserve"> līdz 2015</w:t>
      </w:r>
      <w:r w:rsidR="007904E3" w:rsidRPr="00D55A06">
        <w:rPr>
          <w:sz w:val="28"/>
          <w:szCs w:val="28"/>
        </w:rPr>
        <w:t>. </w:t>
      </w:r>
      <w:r w:rsidR="00102BEB" w:rsidRPr="00D55A06">
        <w:rPr>
          <w:sz w:val="28"/>
          <w:szCs w:val="28"/>
        </w:rPr>
        <w:t>gada 31</w:t>
      </w:r>
      <w:r w:rsidR="007904E3" w:rsidRPr="00D55A06">
        <w:rPr>
          <w:sz w:val="28"/>
          <w:szCs w:val="28"/>
        </w:rPr>
        <w:t>. </w:t>
      </w:r>
      <w:r w:rsidR="00102BEB" w:rsidRPr="00D55A06">
        <w:rPr>
          <w:sz w:val="28"/>
          <w:szCs w:val="28"/>
        </w:rPr>
        <w:t>decembrim;</w:t>
      </w:r>
    </w:p>
    <w:p w14:paraId="4360E658" w14:textId="34C68882" w:rsidR="00155BA8" w:rsidRPr="00D55A06" w:rsidRDefault="00CD0D98" w:rsidP="00102BEB">
      <w:pPr>
        <w:spacing w:after="0" w:line="240" w:lineRule="auto"/>
        <w:ind w:firstLine="720"/>
        <w:jc w:val="both"/>
        <w:rPr>
          <w:sz w:val="28"/>
          <w:szCs w:val="28"/>
        </w:rPr>
      </w:pPr>
      <w:r w:rsidRPr="00D55A06">
        <w:rPr>
          <w:sz w:val="28"/>
          <w:szCs w:val="28"/>
        </w:rPr>
        <w:t>43</w:t>
      </w:r>
      <w:r w:rsidR="00155BA8" w:rsidRPr="00D55A06">
        <w:rPr>
          <w:sz w:val="28"/>
          <w:szCs w:val="28"/>
        </w:rPr>
        <w:t>.2</w:t>
      </w:r>
      <w:r w:rsidR="007904E3" w:rsidRPr="00D55A06">
        <w:rPr>
          <w:sz w:val="28"/>
          <w:szCs w:val="28"/>
        </w:rPr>
        <w:t>. </w:t>
      </w:r>
      <w:r w:rsidR="00155BA8" w:rsidRPr="00D55A06">
        <w:rPr>
          <w:sz w:val="28"/>
          <w:szCs w:val="28"/>
        </w:rPr>
        <w:t>sadedzināšanas iekārta laikposmā no 2016</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janvāra līdz 2023</w:t>
      </w:r>
      <w:r w:rsidR="007904E3" w:rsidRPr="00D55A06">
        <w:rPr>
          <w:sz w:val="28"/>
          <w:szCs w:val="28"/>
        </w:rPr>
        <w:t>. </w:t>
      </w:r>
      <w:r w:rsidR="00155BA8" w:rsidRPr="00D55A06">
        <w:rPr>
          <w:sz w:val="28"/>
          <w:szCs w:val="28"/>
        </w:rPr>
        <w:t>gada 31</w:t>
      </w:r>
      <w:r w:rsidR="007904E3" w:rsidRPr="00D55A06">
        <w:rPr>
          <w:sz w:val="28"/>
          <w:szCs w:val="28"/>
        </w:rPr>
        <w:t>. </w:t>
      </w:r>
      <w:r w:rsidR="00155BA8" w:rsidRPr="00D55A06">
        <w:rPr>
          <w:sz w:val="28"/>
          <w:szCs w:val="28"/>
        </w:rPr>
        <w:t xml:space="preserve">decembrim tiks darbināta ne </w:t>
      </w:r>
      <w:r w:rsidR="00102BEB" w:rsidRPr="00D55A06">
        <w:rPr>
          <w:sz w:val="28"/>
          <w:szCs w:val="28"/>
        </w:rPr>
        <w:t>vairāk kā 17</w:t>
      </w:r>
      <w:r w:rsidR="000222AB" w:rsidRPr="00D55A06">
        <w:rPr>
          <w:sz w:val="28"/>
          <w:szCs w:val="28"/>
        </w:rPr>
        <w:t> </w:t>
      </w:r>
      <w:r w:rsidR="00102BEB" w:rsidRPr="00D55A06">
        <w:rPr>
          <w:sz w:val="28"/>
          <w:szCs w:val="28"/>
        </w:rPr>
        <w:t>500</w:t>
      </w:r>
      <w:r w:rsidR="000222AB" w:rsidRPr="00D55A06">
        <w:rPr>
          <w:sz w:val="28"/>
          <w:szCs w:val="28"/>
        </w:rPr>
        <w:t> </w:t>
      </w:r>
      <w:r w:rsidR="00102BEB" w:rsidRPr="00D55A06">
        <w:rPr>
          <w:sz w:val="28"/>
          <w:szCs w:val="28"/>
        </w:rPr>
        <w:t>darba stundas;</w:t>
      </w:r>
    </w:p>
    <w:p w14:paraId="4360E659" w14:textId="14E08DDE" w:rsidR="00155BA8" w:rsidRPr="00D55A06" w:rsidRDefault="00CD0D98" w:rsidP="00102BEB">
      <w:pPr>
        <w:spacing w:after="0" w:line="240" w:lineRule="auto"/>
        <w:ind w:firstLine="720"/>
        <w:jc w:val="both"/>
        <w:rPr>
          <w:sz w:val="28"/>
          <w:szCs w:val="28"/>
        </w:rPr>
      </w:pPr>
      <w:r w:rsidRPr="00D55A06">
        <w:rPr>
          <w:sz w:val="28"/>
          <w:szCs w:val="28"/>
        </w:rPr>
        <w:t>43</w:t>
      </w:r>
      <w:r w:rsidR="00155BA8" w:rsidRPr="00D55A06">
        <w:rPr>
          <w:sz w:val="28"/>
          <w:szCs w:val="28"/>
        </w:rPr>
        <w:t>.3</w:t>
      </w:r>
      <w:r w:rsidR="007904E3" w:rsidRPr="00D55A06">
        <w:rPr>
          <w:sz w:val="28"/>
          <w:szCs w:val="28"/>
        </w:rPr>
        <w:t>. </w:t>
      </w:r>
      <w:r w:rsidR="00155BA8" w:rsidRPr="00D55A06">
        <w:rPr>
          <w:sz w:val="28"/>
          <w:szCs w:val="28"/>
        </w:rPr>
        <w:t xml:space="preserve">informāciju par sadedzināšanas iekārtas darbināšanas laiku iepriekšējā gadā operators katru gadu sniedz pārskatā par gaisa aizsardzību atbilstoši normatīvajiem aktiem par </w:t>
      </w:r>
      <w:r w:rsidR="00895D2F" w:rsidRPr="00D55A06">
        <w:rPr>
          <w:sz w:val="28"/>
          <w:szCs w:val="28"/>
        </w:rPr>
        <w:t>vides aizsardzības oficiālās statistikas un piesārņojošās darbības pārskata veidlapām</w:t>
      </w:r>
      <w:r w:rsidR="00102BEB" w:rsidRPr="00D55A06">
        <w:rPr>
          <w:sz w:val="28"/>
          <w:szCs w:val="28"/>
        </w:rPr>
        <w:t>;</w:t>
      </w:r>
    </w:p>
    <w:p w14:paraId="4360E65A" w14:textId="05AF30FA" w:rsidR="00155BA8" w:rsidRPr="00D55A06" w:rsidRDefault="00CD0D98" w:rsidP="00155BA8">
      <w:pPr>
        <w:spacing w:after="0" w:line="240" w:lineRule="auto"/>
        <w:ind w:firstLine="720"/>
        <w:jc w:val="both"/>
        <w:rPr>
          <w:sz w:val="28"/>
          <w:szCs w:val="28"/>
        </w:rPr>
      </w:pPr>
      <w:r w:rsidRPr="00D55A06">
        <w:rPr>
          <w:sz w:val="28"/>
          <w:szCs w:val="28"/>
        </w:rPr>
        <w:lastRenderedPageBreak/>
        <w:t>43</w:t>
      </w:r>
      <w:r w:rsidR="00155BA8" w:rsidRPr="00D55A06">
        <w:rPr>
          <w:sz w:val="28"/>
          <w:szCs w:val="28"/>
        </w:rPr>
        <w:t>.4</w:t>
      </w:r>
      <w:r w:rsidR="007904E3" w:rsidRPr="00D55A06">
        <w:rPr>
          <w:sz w:val="28"/>
          <w:szCs w:val="28"/>
        </w:rPr>
        <w:t>. </w:t>
      </w:r>
      <w:r w:rsidR="00155BA8" w:rsidRPr="00D55A06">
        <w:rPr>
          <w:sz w:val="28"/>
          <w:szCs w:val="28"/>
        </w:rPr>
        <w:t>līdz 2023</w:t>
      </w:r>
      <w:r w:rsidR="007904E3" w:rsidRPr="00D55A06">
        <w:rPr>
          <w:sz w:val="28"/>
          <w:szCs w:val="28"/>
        </w:rPr>
        <w:t>. </w:t>
      </w:r>
      <w:r w:rsidR="00155BA8" w:rsidRPr="00D55A06">
        <w:rPr>
          <w:sz w:val="28"/>
          <w:szCs w:val="28"/>
        </w:rPr>
        <w:t>gada 31</w:t>
      </w:r>
      <w:r w:rsidR="007904E3" w:rsidRPr="00D55A06">
        <w:rPr>
          <w:sz w:val="28"/>
          <w:szCs w:val="28"/>
        </w:rPr>
        <w:t>. </w:t>
      </w:r>
      <w:r w:rsidR="00155BA8" w:rsidRPr="00D55A06">
        <w:rPr>
          <w:sz w:val="28"/>
          <w:szCs w:val="28"/>
        </w:rPr>
        <w:t xml:space="preserve">decembrim sadedzināšanas iekārtai piemēro šo noteikumu </w:t>
      </w:r>
      <w:r w:rsidR="009A6F58" w:rsidRPr="00D55A06">
        <w:rPr>
          <w:sz w:val="28"/>
          <w:szCs w:val="28"/>
        </w:rPr>
        <w:t>8</w:t>
      </w:r>
      <w:r w:rsidR="007904E3" w:rsidRPr="00D55A06">
        <w:rPr>
          <w:sz w:val="28"/>
          <w:szCs w:val="28"/>
        </w:rPr>
        <w:t>. </w:t>
      </w:r>
      <w:r w:rsidR="00155BA8" w:rsidRPr="00D55A06">
        <w:rPr>
          <w:sz w:val="28"/>
          <w:szCs w:val="28"/>
        </w:rPr>
        <w:t>pielikumā norādītās SO</w:t>
      </w:r>
      <w:r w:rsidR="00155BA8" w:rsidRPr="00D55A06">
        <w:rPr>
          <w:sz w:val="28"/>
          <w:szCs w:val="28"/>
          <w:vertAlign w:val="subscript"/>
        </w:rPr>
        <w:t>2</w:t>
      </w:r>
      <w:r w:rsidR="00155BA8" w:rsidRPr="00D55A06">
        <w:rPr>
          <w:sz w:val="28"/>
          <w:szCs w:val="28"/>
        </w:rPr>
        <w:t xml:space="preserve">, </w:t>
      </w:r>
      <w:proofErr w:type="spellStart"/>
      <w:r w:rsidR="00155BA8" w:rsidRPr="00D55A06">
        <w:rPr>
          <w:sz w:val="28"/>
          <w:szCs w:val="28"/>
        </w:rPr>
        <w:t>NO</w:t>
      </w:r>
      <w:r w:rsidR="00155BA8" w:rsidRPr="00D55A06">
        <w:rPr>
          <w:sz w:val="28"/>
          <w:szCs w:val="28"/>
          <w:vertAlign w:val="subscript"/>
        </w:rPr>
        <w:t>x</w:t>
      </w:r>
      <w:proofErr w:type="spellEnd"/>
      <w:r w:rsidR="00155BA8" w:rsidRPr="00D55A06">
        <w:rPr>
          <w:sz w:val="28"/>
          <w:szCs w:val="28"/>
        </w:rPr>
        <w:t xml:space="preserve"> un putekļu jeb daļiņu </w:t>
      </w:r>
      <w:r w:rsidR="00445C1E" w:rsidRPr="00D55A06">
        <w:rPr>
          <w:sz w:val="28"/>
          <w:szCs w:val="28"/>
        </w:rPr>
        <w:t xml:space="preserve">emisijas </w:t>
      </w:r>
      <w:r w:rsidR="00155BA8" w:rsidRPr="00D55A06">
        <w:rPr>
          <w:sz w:val="28"/>
          <w:szCs w:val="28"/>
        </w:rPr>
        <w:t>robežvērtības.</w:t>
      </w:r>
    </w:p>
    <w:p w14:paraId="4360E65B" w14:textId="77777777" w:rsidR="00155BA8" w:rsidRPr="00D55A06" w:rsidRDefault="00155BA8" w:rsidP="00155BA8">
      <w:pPr>
        <w:spacing w:after="0" w:line="240" w:lineRule="auto"/>
        <w:ind w:firstLine="720"/>
        <w:jc w:val="both"/>
        <w:rPr>
          <w:sz w:val="28"/>
          <w:szCs w:val="28"/>
        </w:rPr>
      </w:pPr>
    </w:p>
    <w:p w14:paraId="4360E65C" w14:textId="47C190D2" w:rsidR="00155BA8" w:rsidRPr="00D55A06" w:rsidRDefault="00CD0D98" w:rsidP="00D74A5A">
      <w:pPr>
        <w:spacing w:after="0" w:line="240" w:lineRule="auto"/>
        <w:ind w:firstLine="720"/>
        <w:jc w:val="both"/>
        <w:rPr>
          <w:sz w:val="28"/>
          <w:szCs w:val="28"/>
        </w:rPr>
      </w:pPr>
      <w:r w:rsidRPr="00D55A06">
        <w:rPr>
          <w:sz w:val="28"/>
          <w:szCs w:val="28"/>
        </w:rPr>
        <w:t>44</w:t>
      </w:r>
      <w:r w:rsidR="007904E3" w:rsidRPr="00D55A06">
        <w:rPr>
          <w:sz w:val="28"/>
          <w:szCs w:val="28"/>
        </w:rPr>
        <w:t>. </w:t>
      </w:r>
      <w:r w:rsidR="00155BA8" w:rsidRPr="00D55A06">
        <w:rPr>
          <w:sz w:val="28"/>
          <w:szCs w:val="28"/>
        </w:rPr>
        <w:t>Ja esošajai lielas jaudas sadedzināšanas iekārtai ar kopējo nominālo ievadīto siltuma jaudu virs 500</w:t>
      </w:r>
      <w:r w:rsidR="000222AB" w:rsidRPr="00D55A06">
        <w:rPr>
          <w:sz w:val="28"/>
          <w:szCs w:val="28"/>
        </w:rPr>
        <w:t> </w:t>
      </w:r>
      <w:r w:rsidR="00155BA8" w:rsidRPr="00D55A06">
        <w:rPr>
          <w:sz w:val="28"/>
          <w:szCs w:val="28"/>
        </w:rPr>
        <w:t>MW, kurai pi</w:t>
      </w:r>
      <w:r w:rsidR="00501C7B" w:rsidRPr="00D55A06">
        <w:rPr>
          <w:sz w:val="28"/>
          <w:szCs w:val="28"/>
        </w:rPr>
        <w:t xml:space="preserve">rmā atļauja </w:t>
      </w:r>
      <w:r w:rsidR="00BD3B82" w:rsidRPr="00D55A06">
        <w:rPr>
          <w:sz w:val="28"/>
          <w:szCs w:val="28"/>
        </w:rPr>
        <w:t xml:space="preserve">izsniegta </w:t>
      </w:r>
      <w:r w:rsidR="00501C7B" w:rsidRPr="00D55A06">
        <w:rPr>
          <w:sz w:val="28"/>
          <w:szCs w:val="28"/>
        </w:rPr>
        <w:t>pēc 1987</w:t>
      </w:r>
      <w:r w:rsidR="007904E3" w:rsidRPr="00D55A06">
        <w:rPr>
          <w:sz w:val="28"/>
          <w:szCs w:val="28"/>
        </w:rPr>
        <w:t>. </w:t>
      </w:r>
      <w:r w:rsidR="002F00B6" w:rsidRPr="00D55A06">
        <w:rPr>
          <w:sz w:val="28"/>
          <w:szCs w:val="28"/>
        </w:rPr>
        <w:t>gada 1</w:t>
      </w:r>
      <w:r w:rsidR="007904E3" w:rsidRPr="00D55A06">
        <w:rPr>
          <w:sz w:val="28"/>
          <w:szCs w:val="28"/>
        </w:rPr>
        <w:t>. </w:t>
      </w:r>
      <w:r w:rsidR="00155BA8" w:rsidRPr="00D55A06">
        <w:rPr>
          <w:sz w:val="28"/>
          <w:szCs w:val="28"/>
        </w:rPr>
        <w:t xml:space="preserve">jūlija un kurā izmanto cieto kurināmo, </w:t>
      </w:r>
      <w:r w:rsidR="00D74A5A" w:rsidRPr="00D55A06">
        <w:rPr>
          <w:sz w:val="28"/>
          <w:szCs w:val="28"/>
        </w:rPr>
        <w:t xml:space="preserve">tiek piešķirta šo noteikumu </w:t>
      </w:r>
      <w:r w:rsidR="00B24DE4" w:rsidRPr="00D55A06">
        <w:rPr>
          <w:sz w:val="28"/>
          <w:szCs w:val="28"/>
        </w:rPr>
        <w:t>43</w:t>
      </w:r>
      <w:r w:rsidR="007904E3" w:rsidRPr="00D55A06">
        <w:rPr>
          <w:sz w:val="28"/>
          <w:szCs w:val="28"/>
        </w:rPr>
        <w:t>. </w:t>
      </w:r>
      <w:r w:rsidR="00155BA8" w:rsidRPr="00D55A06">
        <w:rPr>
          <w:sz w:val="28"/>
          <w:szCs w:val="28"/>
        </w:rPr>
        <w:t>punktā minētā</w:t>
      </w:r>
      <w:r w:rsidR="002F00B6" w:rsidRPr="00D55A06">
        <w:rPr>
          <w:sz w:val="28"/>
          <w:szCs w:val="28"/>
        </w:rPr>
        <w:t xml:space="preserve"> atkāpe, tad laikposmā no 2016</w:t>
      </w:r>
      <w:r w:rsidR="007904E3" w:rsidRPr="00D55A06">
        <w:rPr>
          <w:sz w:val="28"/>
          <w:szCs w:val="28"/>
        </w:rPr>
        <w:t>. </w:t>
      </w:r>
      <w:r w:rsidR="002F00B6" w:rsidRPr="00D55A06">
        <w:rPr>
          <w:sz w:val="28"/>
          <w:szCs w:val="28"/>
        </w:rPr>
        <w:t>gada 1</w:t>
      </w:r>
      <w:r w:rsidR="007904E3" w:rsidRPr="00D55A06">
        <w:rPr>
          <w:sz w:val="28"/>
          <w:szCs w:val="28"/>
        </w:rPr>
        <w:t>. </w:t>
      </w:r>
      <w:r w:rsidR="002F00B6" w:rsidRPr="00D55A06">
        <w:rPr>
          <w:sz w:val="28"/>
          <w:szCs w:val="28"/>
        </w:rPr>
        <w:t>janvāra līdz 2023</w:t>
      </w:r>
      <w:r w:rsidR="007904E3" w:rsidRPr="00D55A06">
        <w:rPr>
          <w:sz w:val="28"/>
          <w:szCs w:val="28"/>
        </w:rPr>
        <w:t>. </w:t>
      </w:r>
      <w:r w:rsidR="00155BA8" w:rsidRPr="00D55A06">
        <w:rPr>
          <w:sz w:val="28"/>
          <w:szCs w:val="28"/>
        </w:rPr>
        <w:t>g</w:t>
      </w:r>
      <w:r w:rsidR="002F00B6" w:rsidRPr="00D55A06">
        <w:rPr>
          <w:sz w:val="28"/>
          <w:szCs w:val="28"/>
        </w:rPr>
        <w:t>ada 31</w:t>
      </w:r>
      <w:r w:rsidR="007904E3" w:rsidRPr="00D55A06">
        <w:rPr>
          <w:sz w:val="28"/>
          <w:szCs w:val="28"/>
        </w:rPr>
        <w:t>. </w:t>
      </w:r>
      <w:r w:rsidR="00155BA8" w:rsidRPr="00D55A06">
        <w:rPr>
          <w:sz w:val="28"/>
          <w:szCs w:val="28"/>
        </w:rPr>
        <w:t xml:space="preserve">decembrim </w:t>
      </w:r>
      <w:r w:rsidR="002E1080" w:rsidRPr="00D55A06">
        <w:rPr>
          <w:sz w:val="28"/>
          <w:szCs w:val="28"/>
        </w:rPr>
        <w:t xml:space="preserve">Valsts vides dienests </w:t>
      </w:r>
      <w:r w:rsidR="00155BA8" w:rsidRPr="00D55A06">
        <w:rPr>
          <w:sz w:val="28"/>
          <w:szCs w:val="28"/>
        </w:rPr>
        <w:t xml:space="preserve">tai piemēro šo noteikumu </w:t>
      </w:r>
      <w:r w:rsidR="009A6F58" w:rsidRPr="00D55A06">
        <w:rPr>
          <w:sz w:val="28"/>
          <w:szCs w:val="28"/>
        </w:rPr>
        <w:t>8</w:t>
      </w:r>
      <w:r w:rsidR="007904E3" w:rsidRPr="00D55A06">
        <w:rPr>
          <w:sz w:val="28"/>
          <w:szCs w:val="28"/>
        </w:rPr>
        <w:t>. </w:t>
      </w:r>
      <w:r w:rsidR="00155BA8" w:rsidRPr="00D55A06">
        <w:rPr>
          <w:sz w:val="28"/>
          <w:szCs w:val="28"/>
        </w:rPr>
        <w:t>pielikumā norādītās SO</w:t>
      </w:r>
      <w:r w:rsidR="00155BA8" w:rsidRPr="00D55A06">
        <w:rPr>
          <w:sz w:val="28"/>
          <w:szCs w:val="28"/>
          <w:vertAlign w:val="subscript"/>
        </w:rPr>
        <w:t>2</w:t>
      </w:r>
      <w:r w:rsidR="00155BA8" w:rsidRPr="00D55A06">
        <w:rPr>
          <w:sz w:val="28"/>
          <w:szCs w:val="28"/>
        </w:rPr>
        <w:t xml:space="preserve"> un putekļu jeb daļiņu </w:t>
      </w:r>
      <w:r w:rsidR="00445C1E" w:rsidRPr="00D55A06">
        <w:rPr>
          <w:sz w:val="28"/>
          <w:szCs w:val="28"/>
        </w:rPr>
        <w:t xml:space="preserve">emisijas </w:t>
      </w:r>
      <w:r w:rsidR="00155BA8" w:rsidRPr="00D55A06">
        <w:rPr>
          <w:sz w:val="28"/>
          <w:szCs w:val="28"/>
        </w:rPr>
        <w:t>r</w:t>
      </w:r>
      <w:r w:rsidR="002F00B6" w:rsidRPr="00D55A06">
        <w:rPr>
          <w:sz w:val="28"/>
          <w:szCs w:val="28"/>
        </w:rPr>
        <w:t>obežvērtības un šo noteikumu 2</w:t>
      </w:r>
      <w:r w:rsidR="007904E3" w:rsidRPr="00D55A06">
        <w:rPr>
          <w:sz w:val="28"/>
          <w:szCs w:val="28"/>
        </w:rPr>
        <w:t>. </w:t>
      </w:r>
      <w:r w:rsidR="00155BA8" w:rsidRPr="00D55A06">
        <w:rPr>
          <w:sz w:val="28"/>
          <w:szCs w:val="28"/>
        </w:rPr>
        <w:t xml:space="preserve">pielikumā norādītās </w:t>
      </w:r>
      <w:proofErr w:type="spellStart"/>
      <w:r w:rsidR="00155BA8" w:rsidRPr="00D55A06">
        <w:rPr>
          <w:sz w:val="28"/>
          <w:szCs w:val="28"/>
        </w:rPr>
        <w:t>NO</w:t>
      </w:r>
      <w:r w:rsidR="00155BA8" w:rsidRPr="00D55A06">
        <w:rPr>
          <w:sz w:val="28"/>
          <w:szCs w:val="28"/>
          <w:vertAlign w:val="subscript"/>
        </w:rPr>
        <w:t>x</w:t>
      </w:r>
      <w:proofErr w:type="spellEnd"/>
      <w:r w:rsidR="00155BA8" w:rsidRPr="00D55A06">
        <w:rPr>
          <w:sz w:val="28"/>
          <w:szCs w:val="28"/>
        </w:rPr>
        <w:t xml:space="preserve"> </w:t>
      </w:r>
      <w:r w:rsidR="00445C1E" w:rsidRPr="00D55A06">
        <w:rPr>
          <w:sz w:val="28"/>
          <w:szCs w:val="28"/>
        </w:rPr>
        <w:t xml:space="preserve">emisijas </w:t>
      </w:r>
      <w:r w:rsidR="00155BA8" w:rsidRPr="00D55A06">
        <w:rPr>
          <w:sz w:val="28"/>
          <w:szCs w:val="28"/>
        </w:rPr>
        <w:t>robežvērtības.</w:t>
      </w:r>
    </w:p>
    <w:p w14:paraId="4360E65D" w14:textId="77777777" w:rsidR="00155BA8" w:rsidRPr="00D55A06" w:rsidRDefault="00155BA8" w:rsidP="00155BA8">
      <w:pPr>
        <w:spacing w:after="0" w:line="240" w:lineRule="auto"/>
        <w:ind w:firstLine="720"/>
        <w:jc w:val="both"/>
        <w:rPr>
          <w:sz w:val="28"/>
          <w:szCs w:val="28"/>
        </w:rPr>
      </w:pPr>
    </w:p>
    <w:p w14:paraId="4360E65E" w14:textId="6B987099" w:rsidR="00155BA8" w:rsidRPr="00D55A06" w:rsidRDefault="00CD0D98" w:rsidP="00102BEB">
      <w:pPr>
        <w:spacing w:after="0" w:line="240" w:lineRule="auto"/>
        <w:ind w:firstLine="720"/>
        <w:jc w:val="both"/>
        <w:rPr>
          <w:sz w:val="28"/>
          <w:szCs w:val="28"/>
        </w:rPr>
      </w:pPr>
      <w:r w:rsidRPr="00D55A06">
        <w:rPr>
          <w:sz w:val="28"/>
          <w:szCs w:val="28"/>
        </w:rPr>
        <w:t>45</w:t>
      </w:r>
      <w:r w:rsidR="007904E3" w:rsidRPr="00D55A06">
        <w:rPr>
          <w:sz w:val="28"/>
          <w:szCs w:val="28"/>
        </w:rPr>
        <w:t>. </w:t>
      </w:r>
      <w:r w:rsidR="00155BA8" w:rsidRPr="00D55A06">
        <w:rPr>
          <w:sz w:val="28"/>
          <w:szCs w:val="28"/>
        </w:rPr>
        <w:t>Esošo lielas jaudas sadedzināšanas iekārtu, kuras kopējā nominālā ievadītā siltuma jauda</w:t>
      </w:r>
      <w:r w:rsidR="002F00B6" w:rsidRPr="00D55A06">
        <w:rPr>
          <w:sz w:val="28"/>
          <w:szCs w:val="28"/>
        </w:rPr>
        <w:t xml:space="preserve"> nepārsniedz 200</w:t>
      </w:r>
      <w:r w:rsidR="000222AB" w:rsidRPr="00D55A06">
        <w:rPr>
          <w:sz w:val="28"/>
          <w:szCs w:val="28"/>
        </w:rPr>
        <w:t> </w:t>
      </w:r>
      <w:r w:rsidR="002F00B6" w:rsidRPr="00D55A06">
        <w:rPr>
          <w:sz w:val="28"/>
          <w:szCs w:val="28"/>
        </w:rPr>
        <w:t>MW, līdz 2022</w:t>
      </w:r>
      <w:r w:rsidR="007904E3" w:rsidRPr="00D55A06">
        <w:rPr>
          <w:sz w:val="28"/>
          <w:szCs w:val="28"/>
        </w:rPr>
        <w:t>. </w:t>
      </w:r>
      <w:r w:rsidR="002F00B6" w:rsidRPr="00D55A06">
        <w:rPr>
          <w:sz w:val="28"/>
          <w:szCs w:val="28"/>
        </w:rPr>
        <w:t>gada 31</w:t>
      </w:r>
      <w:r w:rsidR="007904E3" w:rsidRPr="00D55A06">
        <w:rPr>
          <w:sz w:val="28"/>
          <w:szCs w:val="28"/>
        </w:rPr>
        <w:t>. </w:t>
      </w:r>
      <w:r w:rsidR="00155BA8" w:rsidRPr="00D55A06">
        <w:rPr>
          <w:sz w:val="28"/>
          <w:szCs w:val="28"/>
        </w:rPr>
        <w:t xml:space="preserve">decembrim </w:t>
      </w:r>
      <w:r w:rsidR="002E1080" w:rsidRPr="00D55A06">
        <w:rPr>
          <w:sz w:val="28"/>
          <w:szCs w:val="28"/>
        </w:rPr>
        <w:t xml:space="preserve">Valsts vides dienests </w:t>
      </w:r>
      <w:r w:rsidR="002F00B6" w:rsidRPr="00D55A06">
        <w:rPr>
          <w:sz w:val="28"/>
          <w:szCs w:val="28"/>
        </w:rPr>
        <w:t>var atbrīvot no šo noteikumu 2</w:t>
      </w:r>
      <w:r w:rsidR="007904E3" w:rsidRPr="00D55A06">
        <w:rPr>
          <w:sz w:val="28"/>
          <w:szCs w:val="28"/>
        </w:rPr>
        <w:t>. </w:t>
      </w:r>
      <w:r w:rsidR="00155BA8" w:rsidRPr="00D55A06">
        <w:rPr>
          <w:sz w:val="28"/>
          <w:szCs w:val="28"/>
        </w:rPr>
        <w:t xml:space="preserve">pielikumā norādīto emisijas robežvērtību piemērošanas, </w:t>
      </w:r>
      <w:r w:rsidR="00102BEB" w:rsidRPr="00D55A06">
        <w:rPr>
          <w:sz w:val="28"/>
          <w:szCs w:val="28"/>
        </w:rPr>
        <w:t>ja ir ievēroti šādi nosacījumi:</w:t>
      </w:r>
    </w:p>
    <w:p w14:paraId="4360E65F" w14:textId="06E2E133" w:rsidR="00155BA8" w:rsidRPr="00D55A06" w:rsidRDefault="00CD0D98" w:rsidP="00102BEB">
      <w:pPr>
        <w:spacing w:after="0" w:line="240" w:lineRule="auto"/>
        <w:ind w:firstLine="720"/>
        <w:jc w:val="both"/>
        <w:rPr>
          <w:sz w:val="28"/>
          <w:szCs w:val="28"/>
        </w:rPr>
      </w:pPr>
      <w:r w:rsidRPr="00D55A06">
        <w:rPr>
          <w:sz w:val="28"/>
          <w:szCs w:val="28"/>
        </w:rPr>
        <w:t>45</w:t>
      </w:r>
      <w:r w:rsidR="00155BA8" w:rsidRPr="00D55A06">
        <w:rPr>
          <w:sz w:val="28"/>
          <w:szCs w:val="28"/>
        </w:rPr>
        <w:t>.1</w:t>
      </w:r>
      <w:r w:rsidR="007904E3" w:rsidRPr="00D55A06">
        <w:rPr>
          <w:sz w:val="28"/>
          <w:szCs w:val="28"/>
        </w:rPr>
        <w:t>. </w:t>
      </w:r>
      <w:r w:rsidR="00155BA8" w:rsidRPr="00D55A06">
        <w:rPr>
          <w:sz w:val="28"/>
          <w:szCs w:val="28"/>
        </w:rPr>
        <w:t>iekārta ir sākusi d</w:t>
      </w:r>
      <w:r w:rsidR="002F00B6" w:rsidRPr="00D55A06">
        <w:rPr>
          <w:sz w:val="28"/>
          <w:szCs w:val="28"/>
        </w:rPr>
        <w:t>arbu pirms 2003</w:t>
      </w:r>
      <w:r w:rsidR="007904E3" w:rsidRPr="00D55A06">
        <w:rPr>
          <w:sz w:val="28"/>
          <w:szCs w:val="28"/>
        </w:rPr>
        <w:t>. </w:t>
      </w:r>
      <w:r w:rsidR="002F00B6" w:rsidRPr="00D55A06">
        <w:rPr>
          <w:sz w:val="28"/>
          <w:szCs w:val="28"/>
        </w:rPr>
        <w:t>gada 27</w:t>
      </w:r>
      <w:r w:rsidR="007904E3" w:rsidRPr="00D55A06">
        <w:rPr>
          <w:sz w:val="28"/>
          <w:szCs w:val="28"/>
        </w:rPr>
        <w:t>. </w:t>
      </w:r>
      <w:r w:rsidR="00155BA8" w:rsidRPr="00D55A06">
        <w:rPr>
          <w:sz w:val="28"/>
          <w:szCs w:val="28"/>
        </w:rPr>
        <w:t>novembra un ir saņēmusi pirmo atļauju vai par šo iekārtu V</w:t>
      </w:r>
      <w:r w:rsidR="002F00B6" w:rsidRPr="00D55A06">
        <w:rPr>
          <w:sz w:val="28"/>
          <w:szCs w:val="28"/>
        </w:rPr>
        <w:t>alsts vides dienestā līdz 2002</w:t>
      </w:r>
      <w:r w:rsidR="007904E3" w:rsidRPr="00D55A06">
        <w:rPr>
          <w:sz w:val="28"/>
          <w:szCs w:val="28"/>
        </w:rPr>
        <w:t>. </w:t>
      </w:r>
      <w:r w:rsidR="002F00B6" w:rsidRPr="00D55A06">
        <w:rPr>
          <w:sz w:val="28"/>
          <w:szCs w:val="28"/>
        </w:rPr>
        <w:t>gada 27</w:t>
      </w:r>
      <w:r w:rsidR="007904E3" w:rsidRPr="00D55A06">
        <w:rPr>
          <w:sz w:val="28"/>
          <w:szCs w:val="28"/>
        </w:rPr>
        <w:t>. </w:t>
      </w:r>
      <w:r w:rsidR="00155BA8" w:rsidRPr="00D55A06">
        <w:rPr>
          <w:sz w:val="28"/>
          <w:szCs w:val="28"/>
        </w:rPr>
        <w:t xml:space="preserve">novembrim ir iesniegts </w:t>
      </w:r>
      <w:r w:rsidR="00102BEB" w:rsidRPr="00D55A06">
        <w:rPr>
          <w:sz w:val="28"/>
          <w:szCs w:val="28"/>
        </w:rPr>
        <w:t>iesniegums atļaujas saņemšanai;</w:t>
      </w:r>
    </w:p>
    <w:p w14:paraId="4360E660" w14:textId="55BB6F55" w:rsidR="00155BA8" w:rsidRPr="00D55A06" w:rsidRDefault="00CD0D98" w:rsidP="00155BA8">
      <w:pPr>
        <w:spacing w:after="0" w:line="240" w:lineRule="auto"/>
        <w:ind w:firstLine="720"/>
        <w:jc w:val="both"/>
        <w:rPr>
          <w:sz w:val="28"/>
          <w:szCs w:val="28"/>
        </w:rPr>
      </w:pPr>
      <w:r w:rsidRPr="00D55A06">
        <w:rPr>
          <w:sz w:val="28"/>
          <w:szCs w:val="28"/>
        </w:rPr>
        <w:t>45</w:t>
      </w:r>
      <w:r w:rsidR="002F00B6" w:rsidRPr="00D55A06">
        <w:rPr>
          <w:sz w:val="28"/>
          <w:szCs w:val="28"/>
        </w:rPr>
        <w:t>.2</w:t>
      </w:r>
      <w:r w:rsidR="007904E3" w:rsidRPr="00D55A06">
        <w:rPr>
          <w:sz w:val="28"/>
          <w:szCs w:val="28"/>
        </w:rPr>
        <w:t>. </w:t>
      </w:r>
      <w:r w:rsidR="002F00B6" w:rsidRPr="00D55A06">
        <w:rPr>
          <w:sz w:val="28"/>
          <w:szCs w:val="28"/>
        </w:rPr>
        <w:t>līdz 2022</w:t>
      </w:r>
      <w:r w:rsidR="007904E3" w:rsidRPr="00D55A06">
        <w:rPr>
          <w:sz w:val="28"/>
          <w:szCs w:val="28"/>
        </w:rPr>
        <w:t>. </w:t>
      </w:r>
      <w:r w:rsidR="002F00B6" w:rsidRPr="00D55A06">
        <w:rPr>
          <w:sz w:val="28"/>
          <w:szCs w:val="28"/>
        </w:rPr>
        <w:t>gada 31</w:t>
      </w:r>
      <w:r w:rsidR="007904E3" w:rsidRPr="00D55A06">
        <w:rPr>
          <w:sz w:val="28"/>
          <w:szCs w:val="28"/>
        </w:rPr>
        <w:t>. </w:t>
      </w:r>
      <w:r w:rsidR="00155BA8" w:rsidRPr="00D55A06">
        <w:rPr>
          <w:sz w:val="28"/>
          <w:szCs w:val="28"/>
        </w:rPr>
        <w:t xml:space="preserve">decembrim sadedzināšanas iekārtai piemēro šo noteikumu </w:t>
      </w:r>
      <w:r w:rsidR="009A6F58" w:rsidRPr="00D55A06">
        <w:rPr>
          <w:sz w:val="28"/>
          <w:szCs w:val="28"/>
        </w:rPr>
        <w:t>8</w:t>
      </w:r>
      <w:r w:rsidR="007904E3" w:rsidRPr="00D55A06">
        <w:rPr>
          <w:sz w:val="28"/>
          <w:szCs w:val="28"/>
        </w:rPr>
        <w:t>. </w:t>
      </w:r>
      <w:r w:rsidR="00155BA8" w:rsidRPr="00D55A06">
        <w:rPr>
          <w:sz w:val="28"/>
          <w:szCs w:val="28"/>
        </w:rPr>
        <w:t>pielikumā norādītās SO</w:t>
      </w:r>
      <w:r w:rsidR="00155BA8" w:rsidRPr="00D55A06">
        <w:rPr>
          <w:sz w:val="28"/>
          <w:szCs w:val="28"/>
          <w:vertAlign w:val="subscript"/>
        </w:rPr>
        <w:t>2</w:t>
      </w:r>
      <w:r w:rsidR="00155BA8" w:rsidRPr="00D55A06">
        <w:rPr>
          <w:sz w:val="28"/>
          <w:szCs w:val="28"/>
        </w:rPr>
        <w:t xml:space="preserve">, </w:t>
      </w:r>
      <w:proofErr w:type="spellStart"/>
      <w:r w:rsidR="00155BA8" w:rsidRPr="00D55A06">
        <w:rPr>
          <w:sz w:val="28"/>
          <w:szCs w:val="28"/>
        </w:rPr>
        <w:t>NO</w:t>
      </w:r>
      <w:r w:rsidR="00155BA8" w:rsidRPr="00D55A06">
        <w:rPr>
          <w:sz w:val="28"/>
          <w:szCs w:val="28"/>
          <w:vertAlign w:val="subscript"/>
        </w:rPr>
        <w:t>x</w:t>
      </w:r>
      <w:proofErr w:type="spellEnd"/>
      <w:r w:rsidR="00155BA8" w:rsidRPr="00D55A06">
        <w:rPr>
          <w:sz w:val="28"/>
          <w:szCs w:val="28"/>
        </w:rPr>
        <w:t xml:space="preserve"> un putekļu jeb daļiņu emisijas robežvērtības.</w:t>
      </w:r>
    </w:p>
    <w:p w14:paraId="4360E661" w14:textId="77777777" w:rsidR="00155BA8" w:rsidRPr="00D55A06" w:rsidRDefault="00155BA8" w:rsidP="00155BA8">
      <w:pPr>
        <w:spacing w:after="0" w:line="240" w:lineRule="auto"/>
        <w:ind w:firstLine="720"/>
        <w:jc w:val="both"/>
        <w:rPr>
          <w:sz w:val="28"/>
          <w:szCs w:val="28"/>
        </w:rPr>
      </w:pPr>
    </w:p>
    <w:p w14:paraId="4360E662" w14:textId="153FE006" w:rsidR="00155BA8" w:rsidRPr="00D55A06" w:rsidRDefault="00CD0D98" w:rsidP="00155BA8">
      <w:pPr>
        <w:spacing w:after="0" w:line="240" w:lineRule="auto"/>
        <w:ind w:firstLine="720"/>
        <w:jc w:val="both"/>
        <w:rPr>
          <w:sz w:val="28"/>
          <w:szCs w:val="28"/>
        </w:rPr>
      </w:pPr>
      <w:r w:rsidRPr="00D55A06">
        <w:rPr>
          <w:sz w:val="28"/>
          <w:szCs w:val="28"/>
        </w:rPr>
        <w:t>46</w:t>
      </w:r>
      <w:r w:rsidR="007904E3" w:rsidRPr="00D55A06">
        <w:rPr>
          <w:sz w:val="28"/>
          <w:szCs w:val="28"/>
        </w:rPr>
        <w:t>. </w:t>
      </w:r>
      <w:r w:rsidR="00155BA8" w:rsidRPr="00D55A06">
        <w:rPr>
          <w:sz w:val="28"/>
          <w:szCs w:val="28"/>
        </w:rPr>
        <w:t>Šajos noteikumos norādītās emisijas robežvērtības pieļaujams pārsniegt iekārtas palaišanas un apturēšanas periodā, kuru operators nosaka atbilstoši šo noteikumu 5</w:t>
      </w:r>
      <w:r w:rsidR="007904E3" w:rsidRPr="00D55A06">
        <w:rPr>
          <w:sz w:val="28"/>
          <w:szCs w:val="28"/>
        </w:rPr>
        <w:t>. </w:t>
      </w:r>
      <w:r w:rsidR="00155BA8" w:rsidRPr="00D55A06">
        <w:rPr>
          <w:sz w:val="28"/>
          <w:szCs w:val="28"/>
        </w:rPr>
        <w:t>nodaļā minētajām prasībām</w:t>
      </w:r>
      <w:r w:rsidR="007904E3" w:rsidRPr="00D55A06">
        <w:rPr>
          <w:sz w:val="28"/>
          <w:szCs w:val="28"/>
        </w:rPr>
        <w:t>.</w:t>
      </w:r>
      <w:r w:rsidR="000222AB" w:rsidRPr="00D55A06">
        <w:rPr>
          <w:sz w:val="28"/>
          <w:szCs w:val="28"/>
        </w:rPr>
        <w:t xml:space="preserve"> </w:t>
      </w:r>
      <w:r w:rsidR="00155BA8" w:rsidRPr="00D55A06">
        <w:rPr>
          <w:sz w:val="28"/>
          <w:szCs w:val="28"/>
        </w:rPr>
        <w:t xml:space="preserve">Šādā gadījumā operators iesniegumā atļaujas saņemšanai iekļauj šo noteikumu </w:t>
      </w:r>
      <w:r w:rsidR="00B24DE4" w:rsidRPr="00D55A06">
        <w:rPr>
          <w:sz w:val="28"/>
          <w:szCs w:val="28"/>
        </w:rPr>
        <w:t>56</w:t>
      </w:r>
      <w:r w:rsidR="007904E3" w:rsidRPr="00D55A06">
        <w:rPr>
          <w:sz w:val="28"/>
          <w:szCs w:val="28"/>
        </w:rPr>
        <w:t>. </w:t>
      </w:r>
      <w:r w:rsidR="00155BA8" w:rsidRPr="00D55A06">
        <w:rPr>
          <w:sz w:val="28"/>
          <w:szCs w:val="28"/>
        </w:rPr>
        <w:t>punktā minēto informāciju un pasākumus.</w:t>
      </w:r>
    </w:p>
    <w:p w14:paraId="4360E663" w14:textId="77777777" w:rsidR="00155BA8" w:rsidRPr="00D55A06" w:rsidRDefault="00155BA8" w:rsidP="00155BA8">
      <w:pPr>
        <w:spacing w:after="0" w:line="240" w:lineRule="auto"/>
        <w:ind w:firstLine="720"/>
        <w:jc w:val="both"/>
        <w:rPr>
          <w:sz w:val="28"/>
          <w:szCs w:val="28"/>
        </w:rPr>
      </w:pPr>
    </w:p>
    <w:p w14:paraId="4360E664" w14:textId="145AC4B4" w:rsidR="00155BA8" w:rsidRPr="00D55A06" w:rsidRDefault="00CD0D98" w:rsidP="00155BA8">
      <w:pPr>
        <w:spacing w:after="0" w:line="240" w:lineRule="auto"/>
        <w:ind w:firstLine="720"/>
        <w:jc w:val="both"/>
        <w:rPr>
          <w:sz w:val="28"/>
          <w:szCs w:val="28"/>
        </w:rPr>
      </w:pPr>
      <w:r w:rsidRPr="00D55A06">
        <w:rPr>
          <w:sz w:val="28"/>
          <w:szCs w:val="28"/>
        </w:rPr>
        <w:t>47</w:t>
      </w:r>
      <w:r w:rsidR="007904E3" w:rsidRPr="00D55A06">
        <w:rPr>
          <w:sz w:val="28"/>
          <w:szCs w:val="28"/>
        </w:rPr>
        <w:t>. </w:t>
      </w:r>
      <w:r w:rsidR="00155BA8" w:rsidRPr="00D55A06">
        <w:rPr>
          <w:sz w:val="28"/>
          <w:szCs w:val="28"/>
        </w:rPr>
        <w:t>Šo noteikumu 2., 3</w:t>
      </w:r>
      <w:r w:rsidR="00A73ADA" w:rsidRPr="00D55A06">
        <w:rPr>
          <w:sz w:val="28"/>
          <w:szCs w:val="28"/>
        </w:rPr>
        <w:t xml:space="preserve">. un </w:t>
      </w:r>
      <w:r w:rsidR="009A6F58" w:rsidRPr="00D55A06">
        <w:rPr>
          <w:sz w:val="28"/>
          <w:szCs w:val="28"/>
        </w:rPr>
        <w:t>8</w:t>
      </w:r>
      <w:r w:rsidR="007904E3" w:rsidRPr="00D55A06">
        <w:rPr>
          <w:sz w:val="28"/>
          <w:szCs w:val="28"/>
        </w:rPr>
        <w:t>. </w:t>
      </w:r>
      <w:r w:rsidR="00155BA8" w:rsidRPr="00D55A06">
        <w:rPr>
          <w:sz w:val="28"/>
          <w:szCs w:val="28"/>
        </w:rPr>
        <w:t>pielikumā norādītās emisijas robežvērtības neattiecas uz gāzturbīnām un gāzes dzinējiem, kas paredzēti darbināšanai ārkārtas situācijās un darbojas mazāk par 500</w:t>
      </w:r>
      <w:r w:rsidR="000222AB" w:rsidRPr="00D55A06">
        <w:rPr>
          <w:sz w:val="28"/>
          <w:szCs w:val="28"/>
        </w:rPr>
        <w:t> </w:t>
      </w:r>
      <w:r w:rsidR="00155BA8" w:rsidRPr="00D55A06">
        <w:rPr>
          <w:sz w:val="28"/>
          <w:szCs w:val="28"/>
        </w:rPr>
        <w:t>darba stundām gadā</w:t>
      </w:r>
      <w:r w:rsidR="007904E3" w:rsidRPr="00D55A06">
        <w:rPr>
          <w:sz w:val="28"/>
          <w:szCs w:val="28"/>
        </w:rPr>
        <w:t>.</w:t>
      </w:r>
      <w:r w:rsidR="000222AB" w:rsidRPr="00D55A06">
        <w:rPr>
          <w:sz w:val="28"/>
          <w:szCs w:val="28"/>
        </w:rPr>
        <w:t xml:space="preserve"> </w:t>
      </w:r>
      <w:r w:rsidR="00C10C45" w:rsidRPr="00D55A06">
        <w:rPr>
          <w:sz w:val="28"/>
          <w:szCs w:val="28"/>
        </w:rPr>
        <w:t>Informāciju par sadedzināšanas iekārtas darbināšanas laiku iepriekšējā gadā operators katru gadu sniedz pārskatā par gaisa aizsardzību atbilstoši normatīvajiem aktiem par vides aizsardzības oficiālās statistikas un piesārņojošās darbības pārskata veidlapām.</w:t>
      </w:r>
    </w:p>
    <w:p w14:paraId="4360E665" w14:textId="77777777" w:rsidR="00155BA8" w:rsidRPr="00D55A06" w:rsidRDefault="00155BA8" w:rsidP="00155BA8">
      <w:pPr>
        <w:spacing w:after="0" w:line="240" w:lineRule="auto"/>
        <w:ind w:firstLine="720"/>
        <w:jc w:val="both"/>
        <w:rPr>
          <w:sz w:val="28"/>
          <w:szCs w:val="28"/>
        </w:rPr>
      </w:pPr>
    </w:p>
    <w:p w14:paraId="4360E666" w14:textId="41B5DC7A" w:rsidR="00155BA8" w:rsidRPr="00D55A06" w:rsidRDefault="00155BA8" w:rsidP="009B1EE8">
      <w:pPr>
        <w:spacing w:after="0" w:line="240" w:lineRule="auto"/>
        <w:jc w:val="center"/>
        <w:rPr>
          <w:b/>
          <w:sz w:val="28"/>
          <w:szCs w:val="28"/>
        </w:rPr>
      </w:pPr>
      <w:r w:rsidRPr="00D55A06">
        <w:rPr>
          <w:b/>
          <w:sz w:val="28"/>
          <w:szCs w:val="28"/>
        </w:rPr>
        <w:t>4.3</w:t>
      </w:r>
      <w:r w:rsidR="007904E3" w:rsidRPr="00D55A06">
        <w:rPr>
          <w:b/>
          <w:sz w:val="28"/>
          <w:szCs w:val="28"/>
        </w:rPr>
        <w:t>. </w:t>
      </w:r>
      <w:r w:rsidRPr="00D55A06">
        <w:rPr>
          <w:b/>
          <w:sz w:val="28"/>
          <w:szCs w:val="28"/>
        </w:rPr>
        <w:t xml:space="preserve">Vidējas </w:t>
      </w:r>
      <w:r w:rsidR="00642F86" w:rsidRPr="00D55A06">
        <w:rPr>
          <w:b/>
          <w:sz w:val="28"/>
          <w:szCs w:val="28"/>
        </w:rPr>
        <w:t xml:space="preserve">un mazas </w:t>
      </w:r>
      <w:r w:rsidRPr="00D55A06">
        <w:rPr>
          <w:b/>
          <w:sz w:val="28"/>
          <w:szCs w:val="28"/>
        </w:rPr>
        <w:t xml:space="preserve">jaudas sadedzināšanas iekārtām </w:t>
      </w:r>
      <w:r w:rsidR="00262305" w:rsidRPr="00D55A06">
        <w:rPr>
          <w:b/>
          <w:sz w:val="28"/>
          <w:szCs w:val="28"/>
        </w:rPr>
        <w:br/>
      </w:r>
      <w:r w:rsidRPr="00D55A06">
        <w:rPr>
          <w:b/>
          <w:sz w:val="28"/>
          <w:szCs w:val="28"/>
        </w:rPr>
        <w:t>noteiktie izņēmumi</w:t>
      </w:r>
    </w:p>
    <w:p w14:paraId="4360E667" w14:textId="77777777" w:rsidR="00594602" w:rsidRPr="00D55A06" w:rsidRDefault="00594602" w:rsidP="00F47DA2">
      <w:pPr>
        <w:spacing w:after="0" w:line="240" w:lineRule="auto"/>
        <w:ind w:firstLine="720"/>
        <w:jc w:val="both"/>
        <w:rPr>
          <w:sz w:val="28"/>
          <w:szCs w:val="28"/>
        </w:rPr>
      </w:pPr>
    </w:p>
    <w:p w14:paraId="4360E668" w14:textId="1611DDF5" w:rsidR="00155BA8" w:rsidRPr="00D55A06" w:rsidRDefault="00CD0D98" w:rsidP="00155BA8">
      <w:pPr>
        <w:spacing w:after="0" w:line="240" w:lineRule="auto"/>
        <w:ind w:firstLine="720"/>
        <w:jc w:val="both"/>
        <w:rPr>
          <w:sz w:val="28"/>
          <w:szCs w:val="28"/>
        </w:rPr>
      </w:pPr>
      <w:bookmarkStart w:id="4" w:name="_Hlk57565638"/>
      <w:r w:rsidRPr="00D55A06">
        <w:rPr>
          <w:sz w:val="28"/>
          <w:szCs w:val="28"/>
        </w:rPr>
        <w:t>48</w:t>
      </w:r>
      <w:r w:rsidR="007904E3" w:rsidRPr="00D55A06">
        <w:rPr>
          <w:sz w:val="28"/>
          <w:szCs w:val="28"/>
        </w:rPr>
        <w:t>. </w:t>
      </w:r>
      <w:r w:rsidR="00155BA8" w:rsidRPr="00D55A06">
        <w:rPr>
          <w:sz w:val="28"/>
          <w:szCs w:val="28"/>
        </w:rPr>
        <w:t xml:space="preserve">Esošo vidējas </w:t>
      </w:r>
      <w:r w:rsidR="00642F86" w:rsidRPr="00D55A06">
        <w:rPr>
          <w:sz w:val="28"/>
          <w:szCs w:val="28"/>
        </w:rPr>
        <w:t xml:space="preserve">un mazas </w:t>
      </w:r>
      <w:r w:rsidR="00155BA8" w:rsidRPr="00D55A06">
        <w:rPr>
          <w:sz w:val="28"/>
          <w:szCs w:val="28"/>
        </w:rPr>
        <w:t>jaudas sadedzināšanas iekārtu, kura vidēji piecu gadu laikā darbojas ne vairāk kā 500</w:t>
      </w:r>
      <w:r w:rsidR="000222AB" w:rsidRPr="00D55A06">
        <w:rPr>
          <w:sz w:val="28"/>
          <w:szCs w:val="28"/>
        </w:rPr>
        <w:t> </w:t>
      </w:r>
      <w:r w:rsidR="00155BA8" w:rsidRPr="00D55A06">
        <w:rPr>
          <w:sz w:val="28"/>
          <w:szCs w:val="28"/>
        </w:rPr>
        <w:t xml:space="preserve">darba stundas gadā, </w:t>
      </w:r>
      <w:r w:rsidR="002E1080" w:rsidRPr="00D55A06">
        <w:rPr>
          <w:sz w:val="28"/>
          <w:szCs w:val="28"/>
        </w:rPr>
        <w:t xml:space="preserve">Valsts vides dienests </w:t>
      </w:r>
      <w:r w:rsidR="00155BA8" w:rsidRPr="00D55A06">
        <w:rPr>
          <w:sz w:val="28"/>
          <w:szCs w:val="28"/>
        </w:rPr>
        <w:t xml:space="preserve">var atbrīvot no šo noteikumu </w:t>
      </w:r>
      <w:r w:rsidR="009A6F58" w:rsidRPr="00D55A06">
        <w:rPr>
          <w:sz w:val="28"/>
          <w:szCs w:val="28"/>
        </w:rPr>
        <w:t>4</w:t>
      </w:r>
      <w:r w:rsidR="007904E3" w:rsidRPr="00D55A06">
        <w:rPr>
          <w:sz w:val="28"/>
          <w:szCs w:val="28"/>
        </w:rPr>
        <w:t>. </w:t>
      </w:r>
      <w:r w:rsidR="006932FA" w:rsidRPr="00D55A06">
        <w:rPr>
          <w:sz w:val="28"/>
          <w:szCs w:val="28"/>
        </w:rPr>
        <w:t xml:space="preserve">pielikumā </w:t>
      </w:r>
      <w:r w:rsidR="000A6DD2" w:rsidRPr="00D55A06">
        <w:rPr>
          <w:sz w:val="28"/>
          <w:szCs w:val="28"/>
        </w:rPr>
        <w:t>vai</w:t>
      </w:r>
      <w:r w:rsidR="00642F86" w:rsidRPr="00D55A06">
        <w:rPr>
          <w:sz w:val="28"/>
          <w:szCs w:val="28"/>
        </w:rPr>
        <w:t xml:space="preserve"> </w:t>
      </w:r>
      <w:r w:rsidR="009A6F58" w:rsidRPr="00D55A06">
        <w:rPr>
          <w:sz w:val="28"/>
          <w:szCs w:val="28"/>
        </w:rPr>
        <w:t>7</w:t>
      </w:r>
      <w:r w:rsidR="007904E3" w:rsidRPr="00D55A06">
        <w:rPr>
          <w:sz w:val="28"/>
          <w:szCs w:val="28"/>
        </w:rPr>
        <w:t>. </w:t>
      </w:r>
      <w:r w:rsidR="000A6DD2" w:rsidRPr="00D55A06">
        <w:rPr>
          <w:sz w:val="28"/>
          <w:szCs w:val="28"/>
        </w:rPr>
        <w:t xml:space="preserve">pielikuma </w:t>
      </w:r>
      <w:r w:rsidR="007208BA" w:rsidRPr="00D55A06">
        <w:rPr>
          <w:sz w:val="28"/>
          <w:szCs w:val="28"/>
        </w:rPr>
        <w:t>IV</w:t>
      </w:r>
      <w:r w:rsidR="007904E3" w:rsidRPr="00D55A06">
        <w:rPr>
          <w:sz w:val="28"/>
          <w:szCs w:val="28"/>
        </w:rPr>
        <w:t> </w:t>
      </w:r>
      <w:r w:rsidR="00E7121E" w:rsidRPr="00D55A06">
        <w:rPr>
          <w:sz w:val="28"/>
          <w:szCs w:val="28"/>
        </w:rPr>
        <w:t>no</w:t>
      </w:r>
      <w:r w:rsidR="000A6DD2" w:rsidRPr="00D55A06">
        <w:rPr>
          <w:sz w:val="28"/>
          <w:szCs w:val="28"/>
        </w:rPr>
        <w:t xml:space="preserve">daļā </w:t>
      </w:r>
      <w:r w:rsidR="00155BA8" w:rsidRPr="00D55A06">
        <w:rPr>
          <w:sz w:val="28"/>
          <w:szCs w:val="28"/>
        </w:rPr>
        <w:t>norādīto emisijas robežvērtību piemērošanas</w:t>
      </w:r>
      <w:r w:rsidR="007904E3" w:rsidRPr="00D55A06">
        <w:rPr>
          <w:sz w:val="28"/>
          <w:szCs w:val="28"/>
        </w:rPr>
        <w:t>.</w:t>
      </w:r>
      <w:r w:rsidR="000222AB" w:rsidRPr="00D55A06">
        <w:rPr>
          <w:sz w:val="28"/>
          <w:szCs w:val="28"/>
        </w:rPr>
        <w:t xml:space="preserve"> </w:t>
      </w:r>
      <w:r w:rsidR="00873FDD" w:rsidRPr="00D55A06">
        <w:rPr>
          <w:sz w:val="28"/>
          <w:szCs w:val="28"/>
        </w:rPr>
        <w:t xml:space="preserve">Piemērojot minēto </w:t>
      </w:r>
      <w:r w:rsidR="00CA2D8E" w:rsidRPr="00D55A06">
        <w:rPr>
          <w:sz w:val="28"/>
          <w:szCs w:val="28"/>
        </w:rPr>
        <w:t xml:space="preserve">atkāpi </w:t>
      </w:r>
      <w:r w:rsidR="00155BA8" w:rsidRPr="00D55A06">
        <w:rPr>
          <w:sz w:val="28"/>
          <w:szCs w:val="28"/>
        </w:rPr>
        <w:t>iekārt</w:t>
      </w:r>
      <w:r w:rsidR="00873FDD" w:rsidRPr="00D55A06">
        <w:rPr>
          <w:sz w:val="28"/>
          <w:szCs w:val="28"/>
        </w:rPr>
        <w:t>ai</w:t>
      </w:r>
      <w:r w:rsidR="00155BA8" w:rsidRPr="00D55A06">
        <w:rPr>
          <w:sz w:val="28"/>
          <w:szCs w:val="28"/>
        </w:rPr>
        <w:t xml:space="preserve">, </w:t>
      </w:r>
      <w:r w:rsidR="00155BA8" w:rsidRPr="00D55A06">
        <w:rPr>
          <w:sz w:val="28"/>
          <w:szCs w:val="28"/>
        </w:rPr>
        <w:lastRenderedPageBreak/>
        <w:t xml:space="preserve">kurā dedzina cieto kurināmo, </w:t>
      </w:r>
      <w:r w:rsidR="002E1080" w:rsidRPr="00D55A06">
        <w:rPr>
          <w:sz w:val="28"/>
          <w:szCs w:val="28"/>
        </w:rPr>
        <w:t xml:space="preserve">Valsts vides dienests </w:t>
      </w:r>
      <w:r w:rsidR="00155BA8" w:rsidRPr="00D55A06">
        <w:rPr>
          <w:sz w:val="28"/>
          <w:szCs w:val="28"/>
        </w:rPr>
        <w:t xml:space="preserve">piemēro putekļu </w:t>
      </w:r>
      <w:r w:rsidR="00750BDA" w:rsidRPr="00D55A06">
        <w:rPr>
          <w:sz w:val="28"/>
          <w:szCs w:val="28"/>
        </w:rPr>
        <w:t xml:space="preserve">jeb daļiņu </w:t>
      </w:r>
      <w:r w:rsidR="00155BA8" w:rsidRPr="00D55A06">
        <w:rPr>
          <w:sz w:val="28"/>
          <w:szCs w:val="28"/>
        </w:rPr>
        <w:t>emisijas robežvērtību</w:t>
      </w:r>
      <w:r w:rsidR="00061745" w:rsidRPr="00D55A06">
        <w:rPr>
          <w:sz w:val="28"/>
          <w:szCs w:val="28"/>
        </w:rPr>
        <w:t xml:space="preserve"> </w:t>
      </w:r>
      <w:r w:rsidR="00155BA8" w:rsidRPr="00D55A06">
        <w:rPr>
          <w:sz w:val="28"/>
          <w:szCs w:val="28"/>
        </w:rPr>
        <w:t>200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7904E3" w:rsidRPr="00D55A06">
        <w:rPr>
          <w:sz w:val="28"/>
          <w:szCs w:val="28"/>
        </w:rPr>
        <w:t>.</w:t>
      </w:r>
      <w:r w:rsidR="000222AB" w:rsidRPr="00D55A06">
        <w:rPr>
          <w:sz w:val="28"/>
          <w:szCs w:val="28"/>
        </w:rPr>
        <w:t xml:space="preserve"> </w:t>
      </w:r>
      <w:r w:rsidR="00155BA8" w:rsidRPr="00D55A06">
        <w:rPr>
          <w:sz w:val="28"/>
          <w:szCs w:val="28"/>
        </w:rPr>
        <w:t xml:space="preserve">Informāciju par sadedzināšanas iekārtas darbināšanas laiku iepriekšējā gadā operators katru gadu sniedz pārskatā par gaisa aizsardzību atbilstoši normatīvajiem aktiem par </w:t>
      </w:r>
      <w:r w:rsidR="00895D2F" w:rsidRPr="00D55A06">
        <w:rPr>
          <w:sz w:val="28"/>
          <w:szCs w:val="28"/>
        </w:rPr>
        <w:t>vides aizsardzības oficiālās statistikas un piesārņojošās darbības pārskata veidlapām</w:t>
      </w:r>
      <w:r w:rsidR="00155BA8" w:rsidRPr="00D55A06">
        <w:rPr>
          <w:sz w:val="28"/>
          <w:szCs w:val="28"/>
        </w:rPr>
        <w:t>.</w:t>
      </w:r>
    </w:p>
    <w:bookmarkEnd w:id="4"/>
    <w:p w14:paraId="4360E669" w14:textId="77777777" w:rsidR="00155BA8" w:rsidRPr="00D55A06" w:rsidRDefault="00155BA8" w:rsidP="00155BA8">
      <w:pPr>
        <w:spacing w:after="0" w:line="240" w:lineRule="auto"/>
        <w:ind w:firstLine="720"/>
        <w:jc w:val="both"/>
        <w:rPr>
          <w:sz w:val="28"/>
          <w:szCs w:val="28"/>
        </w:rPr>
      </w:pPr>
    </w:p>
    <w:p w14:paraId="4360E66A" w14:textId="19DF5A2D" w:rsidR="00155BA8" w:rsidRPr="00D55A06" w:rsidRDefault="00CD0D98" w:rsidP="00155BA8">
      <w:pPr>
        <w:spacing w:after="0" w:line="240" w:lineRule="auto"/>
        <w:ind w:firstLine="720"/>
        <w:jc w:val="both"/>
        <w:rPr>
          <w:sz w:val="28"/>
          <w:szCs w:val="28"/>
        </w:rPr>
      </w:pPr>
      <w:r w:rsidRPr="00D55A06">
        <w:rPr>
          <w:sz w:val="28"/>
          <w:szCs w:val="28"/>
        </w:rPr>
        <w:t>49</w:t>
      </w:r>
      <w:r w:rsidR="007904E3" w:rsidRPr="00D55A06">
        <w:rPr>
          <w:sz w:val="28"/>
          <w:szCs w:val="28"/>
        </w:rPr>
        <w:t>. </w:t>
      </w:r>
      <w:r w:rsidR="00155BA8" w:rsidRPr="00D55A06">
        <w:rPr>
          <w:sz w:val="28"/>
          <w:szCs w:val="28"/>
        </w:rPr>
        <w:t>Esošo vidējas</w:t>
      </w:r>
      <w:r w:rsidR="00642F86" w:rsidRPr="00D55A06">
        <w:rPr>
          <w:sz w:val="28"/>
          <w:szCs w:val="28"/>
        </w:rPr>
        <w:t xml:space="preserve"> un mazas</w:t>
      </w:r>
      <w:r w:rsidR="00155BA8" w:rsidRPr="00D55A06">
        <w:rPr>
          <w:sz w:val="28"/>
          <w:szCs w:val="28"/>
        </w:rPr>
        <w:t xml:space="preserve"> jaudas sadedzināšanas iekārtu, kura vidēji piecu gadu laikā darbojas ne vairāk kā 1000</w:t>
      </w:r>
      <w:r w:rsidR="000222AB" w:rsidRPr="00D55A06">
        <w:rPr>
          <w:sz w:val="28"/>
          <w:szCs w:val="28"/>
        </w:rPr>
        <w:t> </w:t>
      </w:r>
      <w:r w:rsidR="00155BA8" w:rsidRPr="00D55A06">
        <w:rPr>
          <w:sz w:val="28"/>
          <w:szCs w:val="28"/>
        </w:rPr>
        <w:t xml:space="preserve">darba stundas gadā un kuru izmanto siltuma ražošanai ārkārtīgi aukstā laikā (diennaktis, kad gaisa temperatūra noslīd zem </w:t>
      </w:r>
      <w:r w:rsidR="00632515" w:rsidRPr="00D55A06">
        <w:rPr>
          <w:sz w:val="28"/>
          <w:szCs w:val="28"/>
        </w:rPr>
        <w:t xml:space="preserve">ilggadējās </w:t>
      </w:r>
      <w:r w:rsidR="00155BA8" w:rsidRPr="00D55A06">
        <w:rPr>
          <w:sz w:val="28"/>
          <w:szCs w:val="28"/>
        </w:rPr>
        <w:t xml:space="preserve">vidējās konkrētā mēneša gaisa temperatūras), </w:t>
      </w:r>
      <w:r w:rsidR="002E1080" w:rsidRPr="00D55A06">
        <w:rPr>
          <w:sz w:val="28"/>
          <w:szCs w:val="28"/>
        </w:rPr>
        <w:t xml:space="preserve">Valsts vides dienests </w:t>
      </w:r>
      <w:r w:rsidR="00155BA8" w:rsidRPr="00D55A06">
        <w:rPr>
          <w:sz w:val="28"/>
          <w:szCs w:val="28"/>
        </w:rPr>
        <w:t xml:space="preserve">var atbrīvot no šo noteikumu </w:t>
      </w:r>
      <w:r w:rsidR="00A147FC" w:rsidRPr="00D55A06">
        <w:rPr>
          <w:sz w:val="28"/>
          <w:szCs w:val="28"/>
        </w:rPr>
        <w:t>4</w:t>
      </w:r>
      <w:r w:rsidR="007904E3" w:rsidRPr="00D55A06">
        <w:rPr>
          <w:sz w:val="28"/>
          <w:szCs w:val="28"/>
        </w:rPr>
        <w:t>. </w:t>
      </w:r>
      <w:r w:rsidR="006932FA" w:rsidRPr="00D55A06">
        <w:rPr>
          <w:sz w:val="28"/>
          <w:szCs w:val="28"/>
        </w:rPr>
        <w:t xml:space="preserve">pielikumā </w:t>
      </w:r>
      <w:r w:rsidR="000A6DD2" w:rsidRPr="00D55A06">
        <w:rPr>
          <w:sz w:val="28"/>
          <w:szCs w:val="28"/>
        </w:rPr>
        <w:t>vai</w:t>
      </w:r>
      <w:r w:rsidR="00642F86" w:rsidRPr="00D55A06">
        <w:rPr>
          <w:sz w:val="28"/>
          <w:szCs w:val="28"/>
        </w:rPr>
        <w:t xml:space="preserve"> </w:t>
      </w:r>
      <w:r w:rsidR="00A147FC" w:rsidRPr="00D55A06">
        <w:rPr>
          <w:sz w:val="28"/>
          <w:szCs w:val="28"/>
        </w:rPr>
        <w:t>7</w:t>
      </w:r>
      <w:r w:rsidR="007904E3" w:rsidRPr="00D55A06">
        <w:rPr>
          <w:sz w:val="28"/>
          <w:szCs w:val="28"/>
        </w:rPr>
        <w:t>. </w:t>
      </w:r>
      <w:r w:rsidR="00642F86" w:rsidRPr="00D55A06">
        <w:rPr>
          <w:sz w:val="28"/>
          <w:szCs w:val="28"/>
        </w:rPr>
        <w:t xml:space="preserve">pielikuma </w:t>
      </w:r>
      <w:r w:rsidR="007208BA" w:rsidRPr="00D55A06">
        <w:rPr>
          <w:sz w:val="28"/>
          <w:szCs w:val="28"/>
        </w:rPr>
        <w:t>IV</w:t>
      </w:r>
      <w:r w:rsidR="007904E3" w:rsidRPr="00D55A06">
        <w:rPr>
          <w:sz w:val="28"/>
          <w:szCs w:val="28"/>
        </w:rPr>
        <w:t> </w:t>
      </w:r>
      <w:r w:rsidR="00E7121E" w:rsidRPr="00D55A06">
        <w:rPr>
          <w:sz w:val="28"/>
          <w:szCs w:val="28"/>
        </w:rPr>
        <w:t>no</w:t>
      </w:r>
      <w:r w:rsidR="00642F86" w:rsidRPr="00D55A06">
        <w:rPr>
          <w:sz w:val="28"/>
          <w:szCs w:val="28"/>
        </w:rPr>
        <w:t xml:space="preserve">daļā </w:t>
      </w:r>
      <w:r w:rsidR="00155BA8" w:rsidRPr="00D55A06">
        <w:rPr>
          <w:sz w:val="28"/>
          <w:szCs w:val="28"/>
        </w:rPr>
        <w:t>norādīto emisijas robežvērtību piemērošanas</w:t>
      </w:r>
      <w:r w:rsidR="007904E3" w:rsidRPr="00D55A06">
        <w:rPr>
          <w:sz w:val="28"/>
          <w:szCs w:val="28"/>
        </w:rPr>
        <w:t>.</w:t>
      </w:r>
      <w:r w:rsidR="000222AB" w:rsidRPr="00D55A06">
        <w:rPr>
          <w:sz w:val="28"/>
          <w:szCs w:val="28"/>
        </w:rPr>
        <w:t xml:space="preserve"> </w:t>
      </w:r>
      <w:r w:rsidR="00873FDD" w:rsidRPr="00D55A06">
        <w:rPr>
          <w:sz w:val="28"/>
          <w:szCs w:val="28"/>
        </w:rPr>
        <w:t xml:space="preserve">Piemērojot minēto </w:t>
      </w:r>
      <w:r w:rsidR="00CA2D8E" w:rsidRPr="00D55A06">
        <w:rPr>
          <w:sz w:val="28"/>
          <w:szCs w:val="28"/>
        </w:rPr>
        <w:t xml:space="preserve">atkāpi </w:t>
      </w:r>
      <w:r w:rsidR="00873FDD" w:rsidRPr="00D55A06">
        <w:rPr>
          <w:sz w:val="28"/>
          <w:szCs w:val="28"/>
        </w:rPr>
        <w:t>iekārtai</w:t>
      </w:r>
      <w:r w:rsidR="00155BA8" w:rsidRPr="00D55A06">
        <w:rPr>
          <w:sz w:val="28"/>
          <w:szCs w:val="28"/>
        </w:rPr>
        <w:t xml:space="preserve">, kurā dedzina cieto kurināmo, </w:t>
      </w:r>
      <w:r w:rsidR="002E1080" w:rsidRPr="00D55A06">
        <w:rPr>
          <w:sz w:val="28"/>
          <w:szCs w:val="28"/>
        </w:rPr>
        <w:t xml:space="preserve">Valsts vides dienests </w:t>
      </w:r>
      <w:r w:rsidR="00155BA8" w:rsidRPr="00D55A06">
        <w:rPr>
          <w:sz w:val="28"/>
          <w:szCs w:val="28"/>
        </w:rPr>
        <w:t>piemēro putekļu</w:t>
      </w:r>
      <w:r w:rsidR="002F00B6" w:rsidRPr="00D55A06">
        <w:rPr>
          <w:sz w:val="28"/>
          <w:szCs w:val="28"/>
        </w:rPr>
        <w:t xml:space="preserve"> jeb daļiņu</w:t>
      </w:r>
      <w:r w:rsidR="00155BA8" w:rsidRPr="00D55A06">
        <w:rPr>
          <w:sz w:val="28"/>
          <w:szCs w:val="28"/>
        </w:rPr>
        <w:t xml:space="preserve"> emisijas robežvērtību</w:t>
      </w:r>
      <w:r w:rsidR="001132E2" w:rsidRPr="00D55A06">
        <w:rPr>
          <w:sz w:val="28"/>
          <w:szCs w:val="28"/>
        </w:rPr>
        <w:t xml:space="preserve"> </w:t>
      </w:r>
      <w:r w:rsidR="00155BA8" w:rsidRPr="00D55A06">
        <w:rPr>
          <w:sz w:val="28"/>
          <w:szCs w:val="28"/>
        </w:rPr>
        <w:t>200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7904E3" w:rsidRPr="00D55A06">
        <w:rPr>
          <w:sz w:val="28"/>
          <w:szCs w:val="28"/>
        </w:rPr>
        <w:t>.</w:t>
      </w:r>
      <w:r w:rsidR="000222AB" w:rsidRPr="00D55A06">
        <w:rPr>
          <w:sz w:val="28"/>
          <w:szCs w:val="28"/>
        </w:rPr>
        <w:t xml:space="preserve"> </w:t>
      </w:r>
      <w:r w:rsidR="00155BA8" w:rsidRPr="00D55A06">
        <w:rPr>
          <w:sz w:val="28"/>
          <w:szCs w:val="28"/>
        </w:rPr>
        <w:t>Šo atkāpi var izmantot tikai iekārtas, kas atrodas zonās vai zonu teritorijās, kur nav novērojami normatīvajos aktos par gaisa kvalitāti noteiktā augšējā piesārņojuma novērtēšanas sliekšņa pārsniegumi</w:t>
      </w:r>
      <w:r w:rsidR="007904E3" w:rsidRPr="00D55A06">
        <w:rPr>
          <w:sz w:val="28"/>
          <w:szCs w:val="28"/>
        </w:rPr>
        <w:t>.</w:t>
      </w:r>
      <w:r w:rsidR="000222AB" w:rsidRPr="00D55A06">
        <w:rPr>
          <w:sz w:val="28"/>
          <w:szCs w:val="28"/>
        </w:rPr>
        <w:t xml:space="preserve"> </w:t>
      </w:r>
      <w:r w:rsidR="00155BA8" w:rsidRPr="00D55A06">
        <w:rPr>
          <w:sz w:val="28"/>
          <w:szCs w:val="28"/>
        </w:rPr>
        <w:t xml:space="preserve">Informāciju par sadedzināšanas iekārtas darbināšanas laiku iepriekšējā gadā operators katru gadu sniedz pārskatā par gaisa aizsardzību atbilstoši normatīvajiem aktiem par </w:t>
      </w:r>
      <w:r w:rsidR="00895D2F" w:rsidRPr="00D55A06">
        <w:rPr>
          <w:sz w:val="28"/>
          <w:szCs w:val="28"/>
        </w:rPr>
        <w:t>vides aizsardzības oficiālās statistikas un piesārņojošās darbības pārskata veidlapām</w:t>
      </w:r>
      <w:r w:rsidR="00155BA8" w:rsidRPr="00D55A06">
        <w:rPr>
          <w:sz w:val="28"/>
          <w:szCs w:val="28"/>
        </w:rPr>
        <w:t>.</w:t>
      </w:r>
    </w:p>
    <w:p w14:paraId="4360E66B" w14:textId="77777777" w:rsidR="00155BA8" w:rsidRPr="00D55A06" w:rsidRDefault="00155BA8" w:rsidP="00155BA8">
      <w:pPr>
        <w:spacing w:after="0" w:line="240" w:lineRule="auto"/>
        <w:ind w:firstLine="720"/>
        <w:jc w:val="both"/>
        <w:rPr>
          <w:sz w:val="28"/>
          <w:szCs w:val="28"/>
        </w:rPr>
      </w:pPr>
    </w:p>
    <w:p w14:paraId="4360E66C" w14:textId="52D91EF1" w:rsidR="00155BA8" w:rsidRPr="00D55A06" w:rsidRDefault="00CD0D98" w:rsidP="00155BA8">
      <w:pPr>
        <w:spacing w:after="0" w:line="240" w:lineRule="auto"/>
        <w:ind w:firstLine="720"/>
        <w:jc w:val="both"/>
        <w:rPr>
          <w:sz w:val="28"/>
          <w:szCs w:val="28"/>
        </w:rPr>
      </w:pPr>
      <w:r w:rsidRPr="00D55A06">
        <w:rPr>
          <w:sz w:val="28"/>
          <w:szCs w:val="28"/>
        </w:rPr>
        <w:t>50</w:t>
      </w:r>
      <w:r w:rsidR="007904E3" w:rsidRPr="00D55A06">
        <w:rPr>
          <w:sz w:val="28"/>
          <w:szCs w:val="28"/>
        </w:rPr>
        <w:t>. </w:t>
      </w:r>
      <w:r w:rsidR="00155BA8" w:rsidRPr="00D55A06">
        <w:rPr>
          <w:sz w:val="28"/>
          <w:szCs w:val="28"/>
        </w:rPr>
        <w:t xml:space="preserve">Jauno vidējas jaudas sadedzināšanas iekārtu, kura vidēji </w:t>
      </w:r>
      <w:r w:rsidR="001132E2" w:rsidRPr="00D55A06">
        <w:rPr>
          <w:sz w:val="28"/>
          <w:szCs w:val="28"/>
        </w:rPr>
        <w:t xml:space="preserve">triju </w:t>
      </w:r>
      <w:r w:rsidR="00155BA8" w:rsidRPr="00D55A06">
        <w:rPr>
          <w:sz w:val="28"/>
          <w:szCs w:val="28"/>
        </w:rPr>
        <w:t>gadu laikā darbojas ne vairāk kā 500</w:t>
      </w:r>
      <w:r w:rsidR="000222AB" w:rsidRPr="00D55A06">
        <w:rPr>
          <w:sz w:val="28"/>
          <w:szCs w:val="28"/>
        </w:rPr>
        <w:t> </w:t>
      </w:r>
      <w:r w:rsidR="00155BA8" w:rsidRPr="00D55A06">
        <w:rPr>
          <w:sz w:val="28"/>
          <w:szCs w:val="28"/>
        </w:rPr>
        <w:t xml:space="preserve">darba stundas gadā, </w:t>
      </w:r>
      <w:r w:rsidR="002E1080" w:rsidRPr="00D55A06">
        <w:rPr>
          <w:sz w:val="28"/>
          <w:szCs w:val="28"/>
        </w:rPr>
        <w:t xml:space="preserve">Valsts vides dienests </w:t>
      </w:r>
      <w:r w:rsidR="00155BA8" w:rsidRPr="00D55A06">
        <w:rPr>
          <w:sz w:val="28"/>
          <w:szCs w:val="28"/>
        </w:rPr>
        <w:t xml:space="preserve">var atbrīvot no šo noteikumu </w:t>
      </w:r>
      <w:r w:rsidR="00A147FC" w:rsidRPr="00D55A06">
        <w:rPr>
          <w:sz w:val="28"/>
          <w:szCs w:val="28"/>
        </w:rPr>
        <w:t>6</w:t>
      </w:r>
      <w:r w:rsidR="007904E3" w:rsidRPr="00D55A06">
        <w:rPr>
          <w:sz w:val="28"/>
          <w:szCs w:val="28"/>
        </w:rPr>
        <w:t>. </w:t>
      </w:r>
      <w:r w:rsidR="00155BA8" w:rsidRPr="00D55A06">
        <w:rPr>
          <w:sz w:val="28"/>
          <w:szCs w:val="28"/>
        </w:rPr>
        <w:t>pielikumā norādīto emisijas robežvērtību piemērošanas</w:t>
      </w:r>
      <w:r w:rsidR="007904E3" w:rsidRPr="00D55A06">
        <w:rPr>
          <w:sz w:val="28"/>
          <w:szCs w:val="28"/>
        </w:rPr>
        <w:t>.</w:t>
      </w:r>
      <w:r w:rsidR="000222AB" w:rsidRPr="00D55A06">
        <w:rPr>
          <w:sz w:val="28"/>
          <w:szCs w:val="28"/>
        </w:rPr>
        <w:t xml:space="preserve"> </w:t>
      </w:r>
      <w:r w:rsidR="00873FDD" w:rsidRPr="00D55A06">
        <w:rPr>
          <w:sz w:val="28"/>
          <w:szCs w:val="28"/>
        </w:rPr>
        <w:t xml:space="preserve">Piemērojot minēto </w:t>
      </w:r>
      <w:r w:rsidR="00CA2D8E" w:rsidRPr="00D55A06">
        <w:rPr>
          <w:sz w:val="28"/>
          <w:szCs w:val="28"/>
        </w:rPr>
        <w:t xml:space="preserve">atkāpi </w:t>
      </w:r>
      <w:r w:rsidR="00873FDD" w:rsidRPr="00D55A06">
        <w:rPr>
          <w:sz w:val="28"/>
          <w:szCs w:val="28"/>
        </w:rPr>
        <w:t>iekārtai</w:t>
      </w:r>
      <w:r w:rsidR="00155BA8" w:rsidRPr="00D55A06">
        <w:rPr>
          <w:sz w:val="28"/>
          <w:szCs w:val="28"/>
        </w:rPr>
        <w:t xml:space="preserve">, kurā dedzina cieto </w:t>
      </w:r>
      <w:r w:rsidR="00155BA8" w:rsidRPr="00D55A06">
        <w:rPr>
          <w:spacing w:val="-2"/>
          <w:sz w:val="28"/>
          <w:szCs w:val="28"/>
        </w:rPr>
        <w:t>kurināmo,</w:t>
      </w:r>
      <w:r w:rsidR="002E1080" w:rsidRPr="00D55A06">
        <w:rPr>
          <w:spacing w:val="-2"/>
          <w:sz w:val="28"/>
          <w:szCs w:val="28"/>
        </w:rPr>
        <w:t xml:space="preserve"> Valsts vides dienests</w:t>
      </w:r>
      <w:r w:rsidR="00155BA8" w:rsidRPr="00D55A06">
        <w:rPr>
          <w:spacing w:val="-2"/>
          <w:sz w:val="28"/>
          <w:szCs w:val="28"/>
        </w:rPr>
        <w:t xml:space="preserve"> piemēro putekļu</w:t>
      </w:r>
      <w:r w:rsidR="002F00B6" w:rsidRPr="00D55A06">
        <w:rPr>
          <w:spacing w:val="-2"/>
          <w:sz w:val="28"/>
          <w:szCs w:val="28"/>
        </w:rPr>
        <w:t xml:space="preserve"> jeb daļiņu</w:t>
      </w:r>
      <w:r w:rsidR="00155BA8" w:rsidRPr="00D55A06">
        <w:rPr>
          <w:spacing w:val="-2"/>
          <w:sz w:val="28"/>
          <w:szCs w:val="28"/>
        </w:rPr>
        <w:t xml:space="preserve"> emisijas robežvērtību</w:t>
      </w:r>
      <w:r w:rsidR="001132E2" w:rsidRPr="00D55A06">
        <w:rPr>
          <w:sz w:val="28"/>
          <w:szCs w:val="28"/>
        </w:rPr>
        <w:t xml:space="preserve"> </w:t>
      </w:r>
      <w:r w:rsidR="00155BA8" w:rsidRPr="00D55A06">
        <w:rPr>
          <w:sz w:val="28"/>
          <w:szCs w:val="28"/>
        </w:rPr>
        <w:t>100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7904E3" w:rsidRPr="00D55A06">
        <w:rPr>
          <w:sz w:val="28"/>
          <w:szCs w:val="28"/>
        </w:rPr>
        <w:t>.</w:t>
      </w:r>
      <w:r w:rsidR="000222AB" w:rsidRPr="00D55A06">
        <w:rPr>
          <w:sz w:val="28"/>
          <w:szCs w:val="28"/>
        </w:rPr>
        <w:t xml:space="preserve"> </w:t>
      </w:r>
      <w:r w:rsidR="00155BA8" w:rsidRPr="00D55A06">
        <w:rPr>
          <w:sz w:val="28"/>
          <w:szCs w:val="28"/>
        </w:rPr>
        <w:t xml:space="preserve">Informāciju par sadedzināšanas iekārtas darbināšanas laiku iepriekšējā gadā operators katru gadu sniedz pārskatā par gaisa aizsardzību atbilstoši normatīvajiem aktiem par </w:t>
      </w:r>
      <w:r w:rsidR="00895D2F" w:rsidRPr="00D55A06">
        <w:rPr>
          <w:sz w:val="28"/>
          <w:szCs w:val="28"/>
        </w:rPr>
        <w:t>vides aizsardzības oficiālās statistikas un piesārņojošās darbības pārskata veidlapām</w:t>
      </w:r>
      <w:r w:rsidR="00155BA8" w:rsidRPr="00D55A06">
        <w:rPr>
          <w:sz w:val="28"/>
          <w:szCs w:val="28"/>
        </w:rPr>
        <w:t>.</w:t>
      </w:r>
    </w:p>
    <w:p w14:paraId="4360E66D" w14:textId="77777777" w:rsidR="00155BA8" w:rsidRPr="00D55A06" w:rsidRDefault="00155BA8" w:rsidP="00155BA8">
      <w:pPr>
        <w:spacing w:after="0" w:line="240" w:lineRule="auto"/>
        <w:ind w:firstLine="720"/>
        <w:jc w:val="both"/>
        <w:rPr>
          <w:sz w:val="28"/>
          <w:szCs w:val="28"/>
        </w:rPr>
      </w:pPr>
    </w:p>
    <w:p w14:paraId="4360E66E" w14:textId="1419D024" w:rsidR="00155BA8" w:rsidRPr="00D55A06" w:rsidRDefault="00CD0D98" w:rsidP="00155BA8">
      <w:pPr>
        <w:spacing w:after="0" w:line="240" w:lineRule="auto"/>
        <w:ind w:firstLine="720"/>
        <w:jc w:val="both"/>
        <w:rPr>
          <w:sz w:val="28"/>
          <w:szCs w:val="28"/>
        </w:rPr>
      </w:pPr>
      <w:r w:rsidRPr="00D55A06">
        <w:rPr>
          <w:sz w:val="28"/>
          <w:szCs w:val="28"/>
        </w:rPr>
        <w:t>51</w:t>
      </w:r>
      <w:r w:rsidR="007904E3" w:rsidRPr="00D55A06">
        <w:rPr>
          <w:sz w:val="28"/>
          <w:szCs w:val="28"/>
        </w:rPr>
        <w:t>. </w:t>
      </w:r>
      <w:r w:rsidR="00155BA8" w:rsidRPr="00D55A06">
        <w:rPr>
          <w:sz w:val="28"/>
          <w:szCs w:val="28"/>
        </w:rPr>
        <w:t>Esošo vidējas jaudas sadedzināšanas iekārtu, kuras nominālā ievadītā siltuma jauda ir lielāka par 5</w:t>
      </w:r>
      <w:r w:rsidR="000222AB" w:rsidRPr="00D55A06">
        <w:rPr>
          <w:sz w:val="28"/>
          <w:szCs w:val="28"/>
        </w:rPr>
        <w:t> </w:t>
      </w:r>
      <w:r w:rsidR="00155BA8" w:rsidRPr="00D55A06">
        <w:rPr>
          <w:sz w:val="28"/>
          <w:szCs w:val="28"/>
        </w:rPr>
        <w:t>MW un kura vismaz 50</w:t>
      </w:r>
      <w:r w:rsidR="000222AB" w:rsidRPr="00D55A06">
        <w:rPr>
          <w:sz w:val="28"/>
          <w:szCs w:val="28"/>
        </w:rPr>
        <w:t> </w:t>
      </w:r>
      <w:r w:rsidR="00155BA8" w:rsidRPr="00D55A06">
        <w:rPr>
          <w:sz w:val="28"/>
          <w:szCs w:val="28"/>
        </w:rPr>
        <w:t xml:space="preserve">% no iekārtas saražotā </w:t>
      </w:r>
      <w:r w:rsidR="00155BA8" w:rsidRPr="00D55A06">
        <w:rPr>
          <w:spacing w:val="-2"/>
          <w:sz w:val="28"/>
          <w:szCs w:val="28"/>
        </w:rPr>
        <w:t>derīgā siltuma vidēji piecu gadu laikā piegādās centralizētās siltumapgādes tīklam</w:t>
      </w:r>
      <w:r w:rsidR="00155BA8" w:rsidRPr="00D55A06">
        <w:rPr>
          <w:sz w:val="28"/>
          <w:szCs w:val="28"/>
        </w:rPr>
        <w:t xml:space="preserve"> tvaika vai karstā ūdens veidā, </w:t>
      </w:r>
      <w:r w:rsidR="002E1080" w:rsidRPr="00D55A06">
        <w:rPr>
          <w:sz w:val="28"/>
          <w:szCs w:val="28"/>
        </w:rPr>
        <w:t xml:space="preserve">Valsts vides dienests </w:t>
      </w:r>
      <w:r w:rsidR="00155BA8" w:rsidRPr="00D55A06">
        <w:rPr>
          <w:sz w:val="28"/>
          <w:szCs w:val="28"/>
        </w:rPr>
        <w:t>līdz 2030</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 xml:space="preserve">janvārim var atbrīvot no šo noteikumu </w:t>
      </w:r>
      <w:r w:rsidR="00A147FC" w:rsidRPr="00D55A06">
        <w:rPr>
          <w:sz w:val="28"/>
          <w:szCs w:val="28"/>
        </w:rPr>
        <w:t>4</w:t>
      </w:r>
      <w:r w:rsidR="007904E3" w:rsidRPr="00D55A06">
        <w:rPr>
          <w:sz w:val="28"/>
          <w:szCs w:val="28"/>
        </w:rPr>
        <w:t>. </w:t>
      </w:r>
      <w:r w:rsidR="00155BA8" w:rsidRPr="00D55A06">
        <w:rPr>
          <w:sz w:val="28"/>
          <w:szCs w:val="28"/>
        </w:rPr>
        <w:t>pielikumā norādīto emisijas robežvērtību piemērošanas</w:t>
      </w:r>
      <w:r w:rsidR="007904E3" w:rsidRPr="00D55A06">
        <w:rPr>
          <w:sz w:val="28"/>
          <w:szCs w:val="28"/>
        </w:rPr>
        <w:t>.</w:t>
      </w:r>
      <w:r w:rsidR="000222AB" w:rsidRPr="00D55A06">
        <w:rPr>
          <w:sz w:val="28"/>
          <w:szCs w:val="28"/>
        </w:rPr>
        <w:t xml:space="preserve"> </w:t>
      </w:r>
      <w:r w:rsidR="00873FDD" w:rsidRPr="00D55A06">
        <w:rPr>
          <w:sz w:val="28"/>
          <w:szCs w:val="28"/>
        </w:rPr>
        <w:t xml:space="preserve">Piemērojot minēto </w:t>
      </w:r>
      <w:r w:rsidR="00CA2D8E" w:rsidRPr="00D55A06">
        <w:rPr>
          <w:sz w:val="28"/>
          <w:szCs w:val="28"/>
        </w:rPr>
        <w:t>atkāpi</w:t>
      </w:r>
      <w:r w:rsidR="00873FDD" w:rsidRPr="00D55A06">
        <w:rPr>
          <w:sz w:val="28"/>
          <w:szCs w:val="28"/>
        </w:rPr>
        <w:t xml:space="preserve">, </w:t>
      </w:r>
      <w:r w:rsidR="00155BA8" w:rsidRPr="00D55A06">
        <w:rPr>
          <w:sz w:val="28"/>
          <w:szCs w:val="28"/>
        </w:rPr>
        <w:t>emisijas robežvērtības nedrīkst pārsniegt 1100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155BA8" w:rsidRPr="00D55A06">
        <w:rPr>
          <w:sz w:val="28"/>
          <w:szCs w:val="28"/>
        </w:rPr>
        <w:t xml:space="preserve"> attiecībā uz SO</w:t>
      </w:r>
      <w:r w:rsidR="00155BA8" w:rsidRPr="00D55A06">
        <w:rPr>
          <w:sz w:val="28"/>
          <w:szCs w:val="28"/>
          <w:vertAlign w:val="subscript"/>
        </w:rPr>
        <w:t>2</w:t>
      </w:r>
      <w:r w:rsidR="00155BA8" w:rsidRPr="00D55A06">
        <w:rPr>
          <w:sz w:val="28"/>
          <w:szCs w:val="28"/>
        </w:rPr>
        <w:t xml:space="preserve"> un 150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155BA8" w:rsidRPr="00D55A06">
        <w:rPr>
          <w:sz w:val="28"/>
          <w:szCs w:val="28"/>
        </w:rPr>
        <w:t xml:space="preserve"> attiecībā uz putekļiem</w:t>
      </w:r>
      <w:r w:rsidR="002F00B6" w:rsidRPr="00D55A06">
        <w:rPr>
          <w:sz w:val="28"/>
          <w:szCs w:val="28"/>
        </w:rPr>
        <w:t xml:space="preserve"> jeb daļiņām</w:t>
      </w:r>
      <w:r w:rsidR="007904E3" w:rsidRPr="00D55A06">
        <w:rPr>
          <w:sz w:val="28"/>
          <w:szCs w:val="28"/>
        </w:rPr>
        <w:t>.</w:t>
      </w:r>
      <w:r w:rsidR="000222AB" w:rsidRPr="00D55A06">
        <w:rPr>
          <w:sz w:val="28"/>
          <w:szCs w:val="28"/>
        </w:rPr>
        <w:t xml:space="preserve"> </w:t>
      </w:r>
      <w:r w:rsidR="00155BA8" w:rsidRPr="00D55A06">
        <w:rPr>
          <w:sz w:val="28"/>
          <w:szCs w:val="28"/>
        </w:rPr>
        <w:t>Šo atkāpi var izmantot tikai tās iekārtas, kas atrodas zonās vai zonu teritorijās, kur nav konstatēti normatīvajos aktos par gaisa kvalitāti noteiktā augšējā piesārņojuma novērtēšanas sliekšņa pārsniegumi.</w:t>
      </w:r>
    </w:p>
    <w:p w14:paraId="4360E66F" w14:textId="77777777" w:rsidR="00155BA8" w:rsidRPr="00D55A06" w:rsidRDefault="00155BA8" w:rsidP="00155BA8">
      <w:pPr>
        <w:spacing w:after="0" w:line="240" w:lineRule="auto"/>
        <w:ind w:firstLine="720"/>
        <w:jc w:val="both"/>
        <w:rPr>
          <w:sz w:val="28"/>
          <w:szCs w:val="28"/>
        </w:rPr>
      </w:pPr>
    </w:p>
    <w:p w14:paraId="4360E670" w14:textId="3D52C434" w:rsidR="00155BA8" w:rsidRPr="00D55A06" w:rsidRDefault="00CD0D98" w:rsidP="00155BA8">
      <w:pPr>
        <w:spacing w:after="0" w:line="240" w:lineRule="auto"/>
        <w:ind w:firstLine="720"/>
        <w:jc w:val="both"/>
        <w:rPr>
          <w:sz w:val="28"/>
          <w:szCs w:val="28"/>
        </w:rPr>
      </w:pPr>
      <w:r w:rsidRPr="00D55A06">
        <w:rPr>
          <w:sz w:val="28"/>
          <w:szCs w:val="28"/>
        </w:rPr>
        <w:t>52</w:t>
      </w:r>
      <w:r w:rsidR="007904E3" w:rsidRPr="00D55A06">
        <w:rPr>
          <w:sz w:val="28"/>
          <w:szCs w:val="28"/>
        </w:rPr>
        <w:t>. </w:t>
      </w:r>
      <w:r w:rsidR="00155BA8" w:rsidRPr="00D55A06">
        <w:rPr>
          <w:sz w:val="28"/>
          <w:szCs w:val="28"/>
        </w:rPr>
        <w:t xml:space="preserve">Esošo un jauno vidējas jaudas sadedzināšanas iekārtu, kurā galvenais kurināmais ir cietā biomasa un kura atrodas zonā vai zonas teritorijā, kur </w:t>
      </w:r>
      <w:r w:rsidR="00155BA8" w:rsidRPr="00D55A06">
        <w:rPr>
          <w:sz w:val="28"/>
          <w:szCs w:val="28"/>
        </w:rPr>
        <w:lastRenderedPageBreak/>
        <w:t xml:space="preserve">saskaņā ar normatīvajos aktos par gaisa kvalitāti paredzētajiem novērtējumiem ir nodrošināta atbilstība šajos noteikumos </w:t>
      </w:r>
      <w:r w:rsidR="00AF2A64" w:rsidRPr="00D55A06">
        <w:rPr>
          <w:sz w:val="28"/>
          <w:szCs w:val="28"/>
        </w:rPr>
        <w:t>norādīt</w:t>
      </w:r>
      <w:r w:rsidR="00155BA8" w:rsidRPr="00D55A06">
        <w:rPr>
          <w:sz w:val="28"/>
          <w:szCs w:val="28"/>
        </w:rPr>
        <w:t xml:space="preserve">ajiem augšējiem piesārņojuma novērtēšanas sliekšņiem, </w:t>
      </w:r>
      <w:r w:rsidR="00816BF6" w:rsidRPr="00D55A06">
        <w:rPr>
          <w:sz w:val="28"/>
          <w:szCs w:val="28"/>
        </w:rPr>
        <w:t xml:space="preserve">Valsts vides dienests </w:t>
      </w:r>
      <w:r w:rsidR="00155BA8" w:rsidRPr="00D55A06">
        <w:rPr>
          <w:sz w:val="28"/>
          <w:szCs w:val="28"/>
        </w:rPr>
        <w:t>līdz 2030</w:t>
      </w:r>
      <w:r w:rsidR="007904E3" w:rsidRPr="00D55A06">
        <w:rPr>
          <w:sz w:val="28"/>
          <w:szCs w:val="28"/>
        </w:rPr>
        <w:t>. </w:t>
      </w:r>
      <w:r w:rsidR="00155BA8" w:rsidRPr="00D55A06">
        <w:rPr>
          <w:sz w:val="28"/>
          <w:szCs w:val="28"/>
        </w:rPr>
        <w:t>gada 1</w:t>
      </w:r>
      <w:r w:rsidR="007904E3" w:rsidRPr="00D55A06">
        <w:rPr>
          <w:sz w:val="28"/>
          <w:szCs w:val="28"/>
        </w:rPr>
        <w:t>. </w:t>
      </w:r>
      <w:r w:rsidR="00155BA8" w:rsidRPr="00D55A06">
        <w:rPr>
          <w:sz w:val="28"/>
          <w:szCs w:val="28"/>
        </w:rPr>
        <w:t xml:space="preserve">janvārim var atbrīvot no šo noteikumu </w:t>
      </w:r>
      <w:r w:rsidR="00A147FC" w:rsidRPr="00D55A06">
        <w:rPr>
          <w:sz w:val="28"/>
          <w:szCs w:val="28"/>
        </w:rPr>
        <w:t>4</w:t>
      </w:r>
      <w:r w:rsidR="00A73ADA" w:rsidRPr="00D55A06">
        <w:rPr>
          <w:sz w:val="28"/>
          <w:szCs w:val="28"/>
        </w:rPr>
        <w:t xml:space="preserve">. un </w:t>
      </w:r>
      <w:r w:rsidR="00A147FC" w:rsidRPr="00D55A06">
        <w:rPr>
          <w:sz w:val="28"/>
          <w:szCs w:val="28"/>
        </w:rPr>
        <w:t>6</w:t>
      </w:r>
      <w:r w:rsidR="007904E3" w:rsidRPr="00D55A06">
        <w:rPr>
          <w:sz w:val="28"/>
          <w:szCs w:val="28"/>
        </w:rPr>
        <w:t>. </w:t>
      </w:r>
      <w:r w:rsidR="00155BA8" w:rsidRPr="00D55A06">
        <w:rPr>
          <w:sz w:val="28"/>
          <w:szCs w:val="28"/>
        </w:rPr>
        <w:t>pielikumā norādītās putekļu</w:t>
      </w:r>
      <w:r w:rsidR="002F00B6" w:rsidRPr="00D55A06">
        <w:rPr>
          <w:sz w:val="28"/>
          <w:szCs w:val="28"/>
        </w:rPr>
        <w:t xml:space="preserve"> jeb daļiņu</w:t>
      </w:r>
      <w:r w:rsidR="00155BA8" w:rsidRPr="00D55A06">
        <w:rPr>
          <w:sz w:val="28"/>
          <w:szCs w:val="28"/>
        </w:rPr>
        <w:t xml:space="preserve"> emisijas robežvērtības piemērošana</w:t>
      </w:r>
      <w:r w:rsidR="00C7428A" w:rsidRPr="00D55A06">
        <w:rPr>
          <w:sz w:val="28"/>
          <w:szCs w:val="28"/>
        </w:rPr>
        <w:t>s</w:t>
      </w:r>
      <w:r w:rsidR="007904E3" w:rsidRPr="00D55A06">
        <w:rPr>
          <w:sz w:val="28"/>
          <w:szCs w:val="28"/>
        </w:rPr>
        <w:t>.</w:t>
      </w:r>
      <w:r w:rsidR="000222AB" w:rsidRPr="00D55A06">
        <w:rPr>
          <w:sz w:val="28"/>
          <w:szCs w:val="28"/>
        </w:rPr>
        <w:t xml:space="preserve"> </w:t>
      </w:r>
      <w:r w:rsidR="00155BA8" w:rsidRPr="00D55A06">
        <w:rPr>
          <w:sz w:val="28"/>
          <w:szCs w:val="28"/>
        </w:rPr>
        <w:t xml:space="preserve">Piemērojot </w:t>
      </w:r>
      <w:r w:rsidR="00CA2D8E" w:rsidRPr="00D55A06">
        <w:rPr>
          <w:sz w:val="28"/>
          <w:szCs w:val="28"/>
        </w:rPr>
        <w:t>minēto</w:t>
      </w:r>
      <w:r w:rsidR="00DD21AC" w:rsidRPr="00D55A06">
        <w:rPr>
          <w:sz w:val="28"/>
          <w:szCs w:val="28"/>
        </w:rPr>
        <w:t xml:space="preserve"> atkāpi</w:t>
      </w:r>
      <w:r w:rsidR="00155BA8" w:rsidRPr="00D55A06">
        <w:rPr>
          <w:sz w:val="28"/>
          <w:szCs w:val="28"/>
        </w:rPr>
        <w:t>, putekļu</w:t>
      </w:r>
      <w:r w:rsidR="002F00B6" w:rsidRPr="00D55A06">
        <w:rPr>
          <w:sz w:val="28"/>
          <w:szCs w:val="28"/>
        </w:rPr>
        <w:t xml:space="preserve"> jeb daļiņu</w:t>
      </w:r>
      <w:r w:rsidR="00155BA8" w:rsidRPr="00D55A06">
        <w:rPr>
          <w:sz w:val="28"/>
          <w:szCs w:val="28"/>
        </w:rPr>
        <w:t xml:space="preserve"> emisijas robežvērtība nepārsniedz 150</w:t>
      </w:r>
      <w:r w:rsidR="000222AB" w:rsidRPr="00D55A06">
        <w:rPr>
          <w:sz w:val="28"/>
          <w:szCs w:val="28"/>
        </w:rPr>
        <w:t> </w:t>
      </w:r>
      <w:r w:rsidR="00155BA8" w:rsidRPr="00D55A06">
        <w:rPr>
          <w:sz w:val="28"/>
          <w:szCs w:val="28"/>
        </w:rPr>
        <w:t>mg/Nm</w:t>
      </w:r>
      <w:r w:rsidR="00155BA8" w:rsidRPr="00D55A06">
        <w:rPr>
          <w:sz w:val="28"/>
          <w:szCs w:val="28"/>
          <w:vertAlign w:val="superscript"/>
        </w:rPr>
        <w:t>3</w:t>
      </w:r>
      <w:r w:rsidR="00155BA8" w:rsidRPr="00D55A06">
        <w:rPr>
          <w:sz w:val="28"/>
          <w:szCs w:val="28"/>
        </w:rPr>
        <w:t>.</w:t>
      </w:r>
    </w:p>
    <w:p w14:paraId="4360E671" w14:textId="77777777" w:rsidR="00155BA8" w:rsidRPr="00D55A06" w:rsidRDefault="00155BA8" w:rsidP="00155BA8">
      <w:pPr>
        <w:spacing w:after="0" w:line="240" w:lineRule="auto"/>
        <w:ind w:firstLine="720"/>
        <w:jc w:val="both"/>
        <w:rPr>
          <w:sz w:val="28"/>
          <w:szCs w:val="28"/>
        </w:rPr>
      </w:pPr>
    </w:p>
    <w:p w14:paraId="4360E672" w14:textId="2E767E4B" w:rsidR="00EE2327" w:rsidRPr="00D55A06" w:rsidRDefault="00EE2327" w:rsidP="00EE2327">
      <w:pPr>
        <w:spacing w:after="0" w:line="240" w:lineRule="auto"/>
        <w:ind w:firstLine="720"/>
        <w:jc w:val="both"/>
        <w:rPr>
          <w:sz w:val="28"/>
          <w:szCs w:val="28"/>
        </w:rPr>
      </w:pPr>
      <w:r w:rsidRPr="00D55A06">
        <w:rPr>
          <w:sz w:val="28"/>
          <w:szCs w:val="28"/>
        </w:rPr>
        <w:t>53</w:t>
      </w:r>
      <w:r w:rsidR="007904E3" w:rsidRPr="00D55A06">
        <w:rPr>
          <w:sz w:val="28"/>
          <w:szCs w:val="28"/>
        </w:rPr>
        <w:t>. </w:t>
      </w:r>
      <w:r w:rsidRPr="00D55A06">
        <w:rPr>
          <w:sz w:val="28"/>
          <w:szCs w:val="28"/>
        </w:rPr>
        <w:t>Esošo vidējas jaudas sadedzināšanas iekārtu, kuras nominālā ievadītā siltuma jauda ir lielāka par 5</w:t>
      </w:r>
      <w:r w:rsidR="000222AB" w:rsidRPr="00D55A06">
        <w:rPr>
          <w:sz w:val="28"/>
          <w:szCs w:val="28"/>
        </w:rPr>
        <w:t> </w:t>
      </w:r>
      <w:r w:rsidRPr="00D55A06">
        <w:rPr>
          <w:sz w:val="28"/>
          <w:szCs w:val="28"/>
        </w:rPr>
        <w:t>MW un kuru izmanto, lai darbinātu gāzes kompresoru stacijas, kas nepieciešamas, lai nodrošinātu valsts gāzes pārvades sistēmas aizsardzību un drošumu, Valsts vides dienests līdz 2030</w:t>
      </w:r>
      <w:r w:rsidR="007904E3" w:rsidRPr="00D55A06">
        <w:rPr>
          <w:sz w:val="28"/>
          <w:szCs w:val="28"/>
        </w:rPr>
        <w:t>. </w:t>
      </w:r>
      <w:r w:rsidRPr="00D55A06">
        <w:rPr>
          <w:sz w:val="28"/>
          <w:szCs w:val="28"/>
        </w:rPr>
        <w:t>gada 1</w:t>
      </w:r>
      <w:r w:rsidR="007904E3" w:rsidRPr="00D55A06">
        <w:rPr>
          <w:sz w:val="28"/>
          <w:szCs w:val="28"/>
        </w:rPr>
        <w:t>. </w:t>
      </w:r>
      <w:r w:rsidRPr="00D55A06">
        <w:rPr>
          <w:sz w:val="28"/>
          <w:szCs w:val="28"/>
        </w:rPr>
        <w:t>janvārim var atbrīvot no prasības nodrošināt atbilstību šo noteikumu 4</w:t>
      </w:r>
      <w:r w:rsidR="007904E3" w:rsidRPr="00D55A06">
        <w:rPr>
          <w:sz w:val="28"/>
          <w:szCs w:val="28"/>
        </w:rPr>
        <w:t>. </w:t>
      </w:r>
      <w:r w:rsidRPr="00D55A06">
        <w:rPr>
          <w:sz w:val="28"/>
          <w:szCs w:val="28"/>
        </w:rPr>
        <w:t>pielikuma II</w:t>
      </w:r>
      <w:r w:rsidR="007904E3" w:rsidRPr="00D55A06">
        <w:rPr>
          <w:sz w:val="28"/>
          <w:szCs w:val="28"/>
        </w:rPr>
        <w:t> </w:t>
      </w:r>
      <w:r w:rsidR="00E7121E" w:rsidRPr="00D55A06">
        <w:rPr>
          <w:sz w:val="28"/>
          <w:szCs w:val="28"/>
        </w:rPr>
        <w:t>no</w:t>
      </w:r>
      <w:r w:rsidRPr="00D55A06">
        <w:rPr>
          <w:sz w:val="28"/>
          <w:szCs w:val="28"/>
        </w:rPr>
        <w:t xml:space="preserve">daļā norādītajām </w:t>
      </w:r>
      <w:proofErr w:type="spellStart"/>
      <w:r w:rsidRPr="00D55A06">
        <w:rPr>
          <w:sz w:val="28"/>
          <w:szCs w:val="28"/>
        </w:rPr>
        <w:t>NO</w:t>
      </w:r>
      <w:r w:rsidRPr="00D55A06">
        <w:rPr>
          <w:sz w:val="28"/>
          <w:szCs w:val="28"/>
          <w:vertAlign w:val="subscript"/>
        </w:rPr>
        <w:t>x</w:t>
      </w:r>
      <w:proofErr w:type="spellEnd"/>
      <w:r w:rsidRPr="00D55A06">
        <w:rPr>
          <w:sz w:val="28"/>
          <w:szCs w:val="28"/>
        </w:rPr>
        <w:t xml:space="preserve"> emisijas robežvērtībām.</w:t>
      </w:r>
    </w:p>
    <w:p w14:paraId="4360E673" w14:textId="77777777" w:rsidR="00586751" w:rsidRPr="00D55A06" w:rsidRDefault="00586751" w:rsidP="00155BA8">
      <w:pPr>
        <w:spacing w:after="0" w:line="240" w:lineRule="auto"/>
        <w:ind w:firstLine="720"/>
        <w:jc w:val="both"/>
        <w:rPr>
          <w:sz w:val="28"/>
          <w:szCs w:val="28"/>
        </w:rPr>
      </w:pPr>
    </w:p>
    <w:p w14:paraId="4360E674" w14:textId="3EDAD2DE" w:rsidR="00586751" w:rsidRPr="00D55A06" w:rsidRDefault="00EE2327" w:rsidP="00155BA8">
      <w:pPr>
        <w:spacing w:after="0" w:line="240" w:lineRule="auto"/>
        <w:ind w:firstLine="720"/>
        <w:jc w:val="both"/>
        <w:rPr>
          <w:sz w:val="28"/>
          <w:szCs w:val="28"/>
        </w:rPr>
      </w:pPr>
      <w:r w:rsidRPr="00D55A06">
        <w:rPr>
          <w:spacing w:val="-2"/>
          <w:sz w:val="28"/>
          <w:szCs w:val="28"/>
        </w:rPr>
        <w:t>54</w:t>
      </w:r>
      <w:r w:rsidR="007904E3" w:rsidRPr="00D55A06">
        <w:rPr>
          <w:spacing w:val="-2"/>
          <w:sz w:val="28"/>
          <w:szCs w:val="28"/>
        </w:rPr>
        <w:t>. </w:t>
      </w:r>
      <w:r w:rsidR="00586751" w:rsidRPr="00D55A06">
        <w:rPr>
          <w:spacing w:val="-2"/>
          <w:sz w:val="28"/>
          <w:szCs w:val="28"/>
        </w:rPr>
        <w:t>Informāciju par nep</w:t>
      </w:r>
      <w:r w:rsidR="00395640" w:rsidRPr="00D55A06">
        <w:rPr>
          <w:spacing w:val="-2"/>
          <w:sz w:val="28"/>
          <w:szCs w:val="28"/>
        </w:rPr>
        <w:t>ie</w:t>
      </w:r>
      <w:r w:rsidR="00586751" w:rsidRPr="00D55A06">
        <w:rPr>
          <w:spacing w:val="-2"/>
          <w:sz w:val="28"/>
          <w:szCs w:val="28"/>
        </w:rPr>
        <w:t>ciešamajām atkāpēm operators norāda iesniegumā</w:t>
      </w:r>
      <w:r w:rsidR="00586751" w:rsidRPr="00D55A06">
        <w:rPr>
          <w:sz w:val="28"/>
          <w:szCs w:val="28"/>
        </w:rPr>
        <w:t xml:space="preserve"> atļaujas vai reģistrācijas </w:t>
      </w:r>
      <w:r w:rsidR="00D751D2" w:rsidRPr="00D55A06">
        <w:rPr>
          <w:sz w:val="28"/>
          <w:szCs w:val="28"/>
        </w:rPr>
        <w:t xml:space="preserve">saņemšanai </w:t>
      </w:r>
      <w:r w:rsidR="00586751" w:rsidRPr="00D55A06">
        <w:rPr>
          <w:sz w:val="28"/>
          <w:szCs w:val="28"/>
        </w:rPr>
        <w:t>atbilstoš</w:t>
      </w:r>
      <w:r w:rsidR="00D751D2" w:rsidRPr="00D55A06">
        <w:rPr>
          <w:sz w:val="28"/>
          <w:szCs w:val="28"/>
        </w:rPr>
        <w:t>i</w:t>
      </w:r>
      <w:r w:rsidR="00586751" w:rsidRPr="00D55A06">
        <w:rPr>
          <w:sz w:val="28"/>
          <w:szCs w:val="28"/>
        </w:rPr>
        <w:t xml:space="preserve"> normatīvajiem aktiem par kārtību, kādā piesakāmas A, B un C</w:t>
      </w:r>
      <w:r w:rsidR="000222AB" w:rsidRPr="00D55A06">
        <w:rPr>
          <w:sz w:val="28"/>
          <w:szCs w:val="28"/>
        </w:rPr>
        <w:t> </w:t>
      </w:r>
      <w:r w:rsidR="00586751" w:rsidRPr="00D55A06">
        <w:rPr>
          <w:sz w:val="28"/>
          <w:szCs w:val="28"/>
        </w:rPr>
        <w:t>kategorijas piesārņojošas darbības un izsniedzamas atļaujas A un B</w:t>
      </w:r>
      <w:r w:rsidR="000222AB" w:rsidRPr="00D55A06">
        <w:rPr>
          <w:sz w:val="28"/>
          <w:szCs w:val="28"/>
        </w:rPr>
        <w:t> </w:t>
      </w:r>
      <w:r w:rsidR="00586751" w:rsidRPr="00D55A06">
        <w:rPr>
          <w:sz w:val="28"/>
          <w:szCs w:val="28"/>
        </w:rPr>
        <w:t>kategorijas piesārņojošo darbību veikšanai.</w:t>
      </w:r>
    </w:p>
    <w:p w14:paraId="4360E675" w14:textId="77777777" w:rsidR="00EE2327" w:rsidRPr="00D55A06" w:rsidRDefault="00EE2327" w:rsidP="00EE2327">
      <w:pPr>
        <w:spacing w:after="0" w:line="240" w:lineRule="auto"/>
        <w:ind w:firstLine="720"/>
        <w:jc w:val="both"/>
        <w:rPr>
          <w:sz w:val="28"/>
          <w:szCs w:val="28"/>
        </w:rPr>
      </w:pPr>
    </w:p>
    <w:p w14:paraId="4360E676" w14:textId="2B3DD18A" w:rsidR="00EE2327" w:rsidRPr="00D55A06" w:rsidRDefault="00EE2327" w:rsidP="00EE2327">
      <w:pPr>
        <w:spacing w:after="0" w:line="240" w:lineRule="auto"/>
        <w:ind w:firstLine="720"/>
        <w:jc w:val="both"/>
        <w:rPr>
          <w:sz w:val="28"/>
          <w:szCs w:val="28"/>
        </w:rPr>
      </w:pPr>
      <w:r w:rsidRPr="00D55A06">
        <w:rPr>
          <w:sz w:val="28"/>
          <w:szCs w:val="28"/>
        </w:rPr>
        <w:t>55</w:t>
      </w:r>
      <w:r w:rsidR="007904E3" w:rsidRPr="00D55A06">
        <w:rPr>
          <w:sz w:val="28"/>
          <w:szCs w:val="28"/>
        </w:rPr>
        <w:t>. </w:t>
      </w:r>
      <w:r w:rsidRPr="00D55A06">
        <w:rPr>
          <w:sz w:val="28"/>
          <w:szCs w:val="28"/>
        </w:rPr>
        <w:t>Valsts vides dienests šo noteikumu 48., 49., 50., 51., 52</w:t>
      </w:r>
      <w:r w:rsidR="00A73ADA" w:rsidRPr="00D55A06">
        <w:rPr>
          <w:sz w:val="28"/>
          <w:szCs w:val="28"/>
        </w:rPr>
        <w:t xml:space="preserve">. un </w:t>
      </w:r>
      <w:r w:rsidRPr="00D55A06">
        <w:rPr>
          <w:sz w:val="28"/>
          <w:szCs w:val="28"/>
        </w:rPr>
        <w:t>53</w:t>
      </w:r>
      <w:r w:rsidR="007904E3" w:rsidRPr="00D55A06">
        <w:rPr>
          <w:sz w:val="28"/>
          <w:szCs w:val="28"/>
        </w:rPr>
        <w:t>. </w:t>
      </w:r>
      <w:r w:rsidRPr="00D55A06">
        <w:rPr>
          <w:sz w:val="28"/>
          <w:szCs w:val="28"/>
        </w:rPr>
        <w:t>punktā minētās atkāpes A un B</w:t>
      </w:r>
      <w:r w:rsidR="000222AB" w:rsidRPr="00D55A06">
        <w:rPr>
          <w:sz w:val="28"/>
          <w:szCs w:val="28"/>
        </w:rPr>
        <w:t> </w:t>
      </w:r>
      <w:r w:rsidRPr="00D55A06">
        <w:rPr>
          <w:sz w:val="28"/>
          <w:szCs w:val="28"/>
        </w:rPr>
        <w:t xml:space="preserve">kategorijas </w:t>
      </w:r>
      <w:r w:rsidR="00A54C56" w:rsidRPr="00D55A06">
        <w:rPr>
          <w:spacing w:val="-2"/>
          <w:sz w:val="28"/>
          <w:szCs w:val="28"/>
        </w:rPr>
        <w:t xml:space="preserve">piesārņojošām </w:t>
      </w:r>
      <w:r w:rsidRPr="00D55A06">
        <w:rPr>
          <w:sz w:val="28"/>
          <w:szCs w:val="28"/>
        </w:rPr>
        <w:t>darbībām nosaka atļaujas nosacījumos, bet</w:t>
      </w:r>
      <w:r w:rsidR="00CA2D8E" w:rsidRPr="00D55A06">
        <w:rPr>
          <w:sz w:val="28"/>
          <w:szCs w:val="28"/>
        </w:rPr>
        <w:t xml:space="preserve"> attiecībā uz</w:t>
      </w:r>
      <w:r w:rsidRPr="00D55A06">
        <w:rPr>
          <w:sz w:val="28"/>
          <w:szCs w:val="28"/>
        </w:rPr>
        <w:t xml:space="preserve"> C</w:t>
      </w:r>
      <w:r w:rsidR="000222AB" w:rsidRPr="00D55A06">
        <w:rPr>
          <w:sz w:val="28"/>
          <w:szCs w:val="28"/>
        </w:rPr>
        <w:t> </w:t>
      </w:r>
      <w:r w:rsidRPr="00D55A06">
        <w:rPr>
          <w:sz w:val="28"/>
          <w:szCs w:val="28"/>
        </w:rPr>
        <w:t xml:space="preserve">kategorijas </w:t>
      </w:r>
      <w:r w:rsidR="00A54C56" w:rsidRPr="00D55A06">
        <w:rPr>
          <w:spacing w:val="-2"/>
          <w:sz w:val="28"/>
          <w:szCs w:val="28"/>
        </w:rPr>
        <w:t xml:space="preserve">piesārņojošām </w:t>
      </w:r>
      <w:r w:rsidRPr="00D55A06">
        <w:rPr>
          <w:sz w:val="28"/>
          <w:szCs w:val="28"/>
        </w:rPr>
        <w:t>darbībām pieņem atsevišķu lēmumu par minēto atkāpju piemērošanu</w:t>
      </w:r>
      <w:r w:rsidR="007904E3" w:rsidRPr="00D55A06">
        <w:rPr>
          <w:sz w:val="28"/>
          <w:szCs w:val="28"/>
        </w:rPr>
        <w:t>.</w:t>
      </w:r>
      <w:r w:rsidR="000222AB" w:rsidRPr="00D55A06">
        <w:rPr>
          <w:sz w:val="28"/>
          <w:szCs w:val="28"/>
        </w:rPr>
        <w:t xml:space="preserve"> </w:t>
      </w:r>
      <w:r w:rsidRPr="00D55A06">
        <w:rPr>
          <w:sz w:val="28"/>
          <w:szCs w:val="28"/>
        </w:rPr>
        <w:t>Lemjot par atkāpju piemērošanu, Valsts vides dienests nodrošina, ka netiek radīts ievērojams piesārņojums un kopumā tiek sasniegts augsts vides aizsardzības līmenis.</w:t>
      </w:r>
    </w:p>
    <w:p w14:paraId="4360E677" w14:textId="77777777" w:rsidR="00155BA8" w:rsidRPr="00D55A06" w:rsidRDefault="00155BA8" w:rsidP="00155BA8">
      <w:pPr>
        <w:spacing w:after="0" w:line="240" w:lineRule="auto"/>
        <w:ind w:firstLine="720"/>
        <w:jc w:val="both"/>
        <w:rPr>
          <w:sz w:val="28"/>
          <w:szCs w:val="28"/>
        </w:rPr>
      </w:pPr>
    </w:p>
    <w:p w14:paraId="4360E678" w14:textId="07D122D2" w:rsidR="00155BA8" w:rsidRPr="00D55A06" w:rsidRDefault="00155BA8" w:rsidP="009B1EE8">
      <w:pPr>
        <w:spacing w:after="0" w:line="240" w:lineRule="auto"/>
        <w:jc w:val="center"/>
        <w:rPr>
          <w:b/>
          <w:sz w:val="28"/>
          <w:szCs w:val="28"/>
        </w:rPr>
      </w:pPr>
      <w:r w:rsidRPr="00D55A06">
        <w:rPr>
          <w:b/>
          <w:sz w:val="28"/>
          <w:szCs w:val="28"/>
        </w:rPr>
        <w:t>5</w:t>
      </w:r>
      <w:r w:rsidR="007904E3" w:rsidRPr="00D55A06">
        <w:rPr>
          <w:b/>
          <w:sz w:val="28"/>
          <w:szCs w:val="28"/>
        </w:rPr>
        <w:t>. </w:t>
      </w:r>
      <w:r w:rsidRPr="00D55A06">
        <w:rPr>
          <w:b/>
          <w:sz w:val="28"/>
          <w:szCs w:val="28"/>
        </w:rPr>
        <w:t xml:space="preserve">Lielas jaudas sadedzināšanas iekārtu palaišanas un </w:t>
      </w:r>
      <w:r w:rsidR="0038539B" w:rsidRPr="00D55A06">
        <w:rPr>
          <w:b/>
          <w:sz w:val="28"/>
          <w:szCs w:val="28"/>
        </w:rPr>
        <w:br/>
      </w:r>
      <w:r w:rsidRPr="00D55A06">
        <w:rPr>
          <w:b/>
          <w:sz w:val="28"/>
          <w:szCs w:val="28"/>
        </w:rPr>
        <w:t>apturēšanas perioda noteikšanas kārtība</w:t>
      </w:r>
    </w:p>
    <w:p w14:paraId="4360E679" w14:textId="77777777" w:rsidR="00102BEB" w:rsidRPr="00D55A06" w:rsidRDefault="00102BEB" w:rsidP="00F47DA2">
      <w:pPr>
        <w:spacing w:after="0" w:line="240" w:lineRule="auto"/>
        <w:ind w:firstLine="720"/>
        <w:jc w:val="both"/>
        <w:rPr>
          <w:sz w:val="28"/>
          <w:szCs w:val="28"/>
        </w:rPr>
      </w:pPr>
    </w:p>
    <w:p w14:paraId="4360E67A" w14:textId="54656676" w:rsidR="00155BA8" w:rsidRPr="00D55A06" w:rsidRDefault="00155BA8" w:rsidP="009B1EE8">
      <w:pPr>
        <w:spacing w:after="0" w:line="240" w:lineRule="auto"/>
        <w:jc w:val="center"/>
        <w:rPr>
          <w:b/>
          <w:sz w:val="28"/>
          <w:szCs w:val="28"/>
        </w:rPr>
      </w:pPr>
      <w:r w:rsidRPr="00D55A06">
        <w:rPr>
          <w:b/>
          <w:sz w:val="28"/>
          <w:szCs w:val="28"/>
        </w:rPr>
        <w:t>5.1</w:t>
      </w:r>
      <w:r w:rsidR="007904E3" w:rsidRPr="00D55A06">
        <w:rPr>
          <w:b/>
          <w:sz w:val="28"/>
          <w:szCs w:val="28"/>
        </w:rPr>
        <w:t>. </w:t>
      </w:r>
      <w:r w:rsidRPr="00D55A06">
        <w:rPr>
          <w:b/>
          <w:sz w:val="28"/>
          <w:szCs w:val="28"/>
        </w:rPr>
        <w:t>Vispārīgie noteikumi palaišanas un apturēšanas periodu noteikšanai</w:t>
      </w:r>
    </w:p>
    <w:p w14:paraId="4360E67B" w14:textId="77777777" w:rsidR="006978E0" w:rsidRPr="00D55A06" w:rsidRDefault="006978E0" w:rsidP="00F47DA2">
      <w:pPr>
        <w:spacing w:after="0" w:line="240" w:lineRule="auto"/>
        <w:ind w:firstLine="720"/>
        <w:jc w:val="both"/>
        <w:rPr>
          <w:sz w:val="28"/>
          <w:szCs w:val="28"/>
        </w:rPr>
      </w:pPr>
    </w:p>
    <w:p w14:paraId="4360E67C" w14:textId="0C09B88C" w:rsidR="006978E0" w:rsidRPr="00D55A06" w:rsidRDefault="00CD0D98" w:rsidP="006978E0">
      <w:pPr>
        <w:spacing w:after="0" w:line="240" w:lineRule="auto"/>
        <w:ind w:firstLine="720"/>
        <w:jc w:val="both"/>
        <w:rPr>
          <w:sz w:val="28"/>
          <w:szCs w:val="28"/>
        </w:rPr>
      </w:pPr>
      <w:r w:rsidRPr="00D55A06">
        <w:rPr>
          <w:sz w:val="28"/>
          <w:szCs w:val="28"/>
        </w:rPr>
        <w:t>56</w:t>
      </w:r>
      <w:r w:rsidR="007904E3" w:rsidRPr="00D55A06">
        <w:rPr>
          <w:sz w:val="28"/>
          <w:szCs w:val="28"/>
        </w:rPr>
        <w:t>. </w:t>
      </w:r>
      <w:r w:rsidR="006978E0" w:rsidRPr="00D55A06">
        <w:rPr>
          <w:sz w:val="28"/>
          <w:szCs w:val="28"/>
        </w:rPr>
        <w:t>Lielas jaudas sadedzināšanas iekārtas operatoram izsniegtās atļaujas nosacījumos</w:t>
      </w:r>
      <w:r w:rsidR="00AE677F" w:rsidRPr="00D55A06">
        <w:rPr>
          <w:sz w:val="28"/>
          <w:szCs w:val="28"/>
        </w:rPr>
        <w:t xml:space="preserve"> Valsts vides dienests</w:t>
      </w:r>
      <w:r w:rsidR="006978E0" w:rsidRPr="00D55A06">
        <w:rPr>
          <w:sz w:val="28"/>
          <w:szCs w:val="28"/>
        </w:rPr>
        <w:t xml:space="preserve"> ietver šādu informāciju un pasākumus, kas saistīti ar iekārtas darbības uzsākšanu (piemēram, iekārtas vai tās daļas darbības ieregulēšana vai testēšana pirms nodošanas ekspluatācijā vai pēc rekonstrukcijas saskaņā ar iekārtas tehniskajā dokumentācijā norādīto) un darbības apturēšanu:</w:t>
      </w:r>
    </w:p>
    <w:p w14:paraId="4360E67D" w14:textId="72831131" w:rsidR="006978E0" w:rsidRPr="00D55A06" w:rsidRDefault="00CD0D98" w:rsidP="006978E0">
      <w:pPr>
        <w:spacing w:after="0" w:line="240" w:lineRule="auto"/>
        <w:ind w:firstLine="720"/>
        <w:jc w:val="both"/>
        <w:rPr>
          <w:sz w:val="28"/>
          <w:szCs w:val="28"/>
        </w:rPr>
      </w:pPr>
      <w:r w:rsidRPr="00D55A06">
        <w:rPr>
          <w:sz w:val="28"/>
          <w:szCs w:val="28"/>
        </w:rPr>
        <w:t>56</w:t>
      </w:r>
      <w:r w:rsidR="006978E0" w:rsidRPr="00D55A06">
        <w:rPr>
          <w:sz w:val="28"/>
          <w:szCs w:val="28"/>
        </w:rPr>
        <w:t>.1</w:t>
      </w:r>
      <w:r w:rsidR="007904E3" w:rsidRPr="00D55A06">
        <w:rPr>
          <w:sz w:val="28"/>
          <w:szCs w:val="28"/>
        </w:rPr>
        <w:t>. </w:t>
      </w:r>
      <w:r w:rsidR="006978E0" w:rsidRPr="00D55A06">
        <w:rPr>
          <w:sz w:val="28"/>
          <w:szCs w:val="28"/>
        </w:rPr>
        <w:t>sadedzināšanas iekārtas palaišanas perioda beigu punktu un apturēšanas perioda sākuma punktu</w:t>
      </w:r>
      <w:r w:rsidR="00565CB1" w:rsidRPr="00D55A06">
        <w:rPr>
          <w:sz w:val="28"/>
          <w:szCs w:val="28"/>
        </w:rPr>
        <w:t xml:space="preserve">. To </w:t>
      </w:r>
      <w:r w:rsidR="006978E0" w:rsidRPr="00D55A06">
        <w:rPr>
          <w:sz w:val="28"/>
          <w:szCs w:val="28"/>
        </w:rPr>
        <w:t>nosaka:</w:t>
      </w:r>
    </w:p>
    <w:p w14:paraId="4360E67E" w14:textId="39E34E79" w:rsidR="006978E0" w:rsidRPr="00D55A06" w:rsidRDefault="00CD0D98" w:rsidP="006978E0">
      <w:pPr>
        <w:spacing w:after="0" w:line="240" w:lineRule="auto"/>
        <w:ind w:firstLine="720"/>
        <w:jc w:val="both"/>
        <w:rPr>
          <w:sz w:val="28"/>
          <w:szCs w:val="28"/>
        </w:rPr>
      </w:pPr>
      <w:r w:rsidRPr="00D55A06">
        <w:rPr>
          <w:sz w:val="28"/>
          <w:szCs w:val="28"/>
        </w:rPr>
        <w:t>56</w:t>
      </w:r>
      <w:r w:rsidR="006978E0" w:rsidRPr="00D55A06">
        <w:rPr>
          <w:sz w:val="28"/>
          <w:szCs w:val="28"/>
        </w:rPr>
        <w:t>.1.1</w:t>
      </w:r>
      <w:r w:rsidR="007904E3" w:rsidRPr="00D55A06">
        <w:rPr>
          <w:sz w:val="28"/>
          <w:szCs w:val="28"/>
        </w:rPr>
        <w:t>. </w:t>
      </w:r>
      <w:r w:rsidR="006978E0" w:rsidRPr="00D55A06">
        <w:rPr>
          <w:sz w:val="28"/>
          <w:szCs w:val="28"/>
        </w:rPr>
        <w:t>izmantojot slodzes robežvērtības atbilstoši šo noteikumu 5.3</w:t>
      </w:r>
      <w:r w:rsidR="00A73ADA" w:rsidRPr="00D55A06">
        <w:rPr>
          <w:sz w:val="28"/>
          <w:szCs w:val="28"/>
        </w:rPr>
        <w:t xml:space="preserve">. un </w:t>
      </w:r>
      <w:r w:rsidR="006978E0" w:rsidRPr="00D55A06">
        <w:rPr>
          <w:sz w:val="28"/>
          <w:szCs w:val="28"/>
        </w:rPr>
        <w:t>5.4</w:t>
      </w:r>
      <w:r w:rsidR="007904E3" w:rsidRPr="00D55A06">
        <w:rPr>
          <w:sz w:val="28"/>
          <w:szCs w:val="28"/>
        </w:rPr>
        <w:t>. </w:t>
      </w:r>
      <w:r w:rsidR="006978E0" w:rsidRPr="00D55A06">
        <w:rPr>
          <w:sz w:val="28"/>
          <w:szCs w:val="28"/>
        </w:rPr>
        <w:t>apakšnodaļai;</w:t>
      </w:r>
    </w:p>
    <w:p w14:paraId="4360E67F" w14:textId="62D120DE" w:rsidR="006978E0" w:rsidRPr="00D55A06" w:rsidRDefault="00CD0D98" w:rsidP="006978E0">
      <w:pPr>
        <w:spacing w:after="0" w:line="240" w:lineRule="auto"/>
        <w:ind w:firstLine="720"/>
        <w:jc w:val="both"/>
        <w:rPr>
          <w:sz w:val="28"/>
          <w:szCs w:val="28"/>
        </w:rPr>
      </w:pPr>
      <w:r w:rsidRPr="00D55A06">
        <w:rPr>
          <w:sz w:val="28"/>
          <w:szCs w:val="28"/>
        </w:rPr>
        <w:t>56</w:t>
      </w:r>
      <w:r w:rsidR="006978E0" w:rsidRPr="00D55A06">
        <w:rPr>
          <w:sz w:val="28"/>
          <w:szCs w:val="28"/>
        </w:rPr>
        <w:t>.1.2</w:t>
      </w:r>
      <w:r w:rsidR="007904E3" w:rsidRPr="00D55A06">
        <w:rPr>
          <w:sz w:val="28"/>
          <w:szCs w:val="28"/>
        </w:rPr>
        <w:t>. </w:t>
      </w:r>
      <w:r w:rsidR="006978E0" w:rsidRPr="00D55A06">
        <w:rPr>
          <w:sz w:val="28"/>
          <w:szCs w:val="28"/>
        </w:rPr>
        <w:t xml:space="preserve">pamatojoties uz </w:t>
      </w:r>
      <w:r w:rsidR="00860965" w:rsidRPr="00D55A06">
        <w:rPr>
          <w:spacing w:val="-2"/>
          <w:sz w:val="28"/>
          <w:szCs w:val="28"/>
        </w:rPr>
        <w:t>iekārtas darbības parametru izmaiņām</w:t>
      </w:r>
      <w:r w:rsidR="00860965" w:rsidRPr="00D55A06">
        <w:rPr>
          <w:sz w:val="28"/>
          <w:szCs w:val="28"/>
        </w:rPr>
        <w:t xml:space="preserve"> vai </w:t>
      </w:r>
      <w:r w:rsidR="006978E0" w:rsidRPr="00D55A06">
        <w:rPr>
          <w:sz w:val="28"/>
          <w:szCs w:val="28"/>
        </w:rPr>
        <w:t>iekārtā veicamajiem diskrētajiem procesiem</w:t>
      </w:r>
      <w:r w:rsidR="006978E0" w:rsidRPr="00D55A06">
        <w:rPr>
          <w:spacing w:val="-2"/>
          <w:sz w:val="28"/>
          <w:szCs w:val="28"/>
        </w:rPr>
        <w:t>, kas minēti šo noteikumu 5.5</w:t>
      </w:r>
      <w:r w:rsidR="007904E3" w:rsidRPr="00D55A06">
        <w:rPr>
          <w:spacing w:val="-2"/>
          <w:sz w:val="28"/>
          <w:szCs w:val="28"/>
        </w:rPr>
        <w:t>. </w:t>
      </w:r>
      <w:r w:rsidR="006978E0" w:rsidRPr="00D55A06">
        <w:rPr>
          <w:spacing w:val="-2"/>
          <w:sz w:val="28"/>
          <w:szCs w:val="28"/>
        </w:rPr>
        <w:t>apakšnodaļā</w:t>
      </w:r>
      <w:r w:rsidR="006978E0" w:rsidRPr="00D55A06">
        <w:rPr>
          <w:sz w:val="28"/>
          <w:szCs w:val="28"/>
        </w:rPr>
        <w:t xml:space="preserve"> un ir skaidri, viegli uzraugāmi un piemēroti izmantotajai tehnoloģijai;</w:t>
      </w:r>
    </w:p>
    <w:p w14:paraId="4360E680" w14:textId="17358B78" w:rsidR="0014545B" w:rsidRPr="00D55A06" w:rsidRDefault="00CD0D98" w:rsidP="0014545B">
      <w:pPr>
        <w:spacing w:after="0" w:line="240" w:lineRule="auto"/>
        <w:ind w:firstLine="720"/>
        <w:jc w:val="both"/>
        <w:rPr>
          <w:sz w:val="28"/>
          <w:szCs w:val="28"/>
        </w:rPr>
      </w:pPr>
      <w:r w:rsidRPr="00D55A06">
        <w:rPr>
          <w:sz w:val="28"/>
          <w:szCs w:val="28"/>
        </w:rPr>
        <w:lastRenderedPageBreak/>
        <w:t>56</w:t>
      </w:r>
      <w:r w:rsidR="006978E0" w:rsidRPr="00D55A06">
        <w:rPr>
          <w:sz w:val="28"/>
          <w:szCs w:val="28"/>
        </w:rPr>
        <w:t>.2</w:t>
      </w:r>
      <w:r w:rsidR="007904E3" w:rsidRPr="00D55A06">
        <w:rPr>
          <w:sz w:val="28"/>
          <w:szCs w:val="28"/>
        </w:rPr>
        <w:t>. </w:t>
      </w:r>
      <w:r w:rsidR="006978E0" w:rsidRPr="00D55A06">
        <w:rPr>
          <w:sz w:val="28"/>
          <w:szCs w:val="28"/>
        </w:rPr>
        <w:t>pasākumus, kas nodrošina, ka palaišanas un apturēšanas periodi tiek iespējami samazināti;</w:t>
      </w:r>
    </w:p>
    <w:p w14:paraId="4360E681" w14:textId="4CE2B556" w:rsidR="00F62C0C" w:rsidRPr="00D55A06" w:rsidRDefault="00CD0D98" w:rsidP="0014545B">
      <w:pPr>
        <w:spacing w:after="0" w:line="240" w:lineRule="auto"/>
        <w:ind w:firstLine="720"/>
        <w:jc w:val="both"/>
        <w:rPr>
          <w:sz w:val="28"/>
          <w:szCs w:val="28"/>
        </w:rPr>
      </w:pPr>
      <w:r w:rsidRPr="00D55A06">
        <w:rPr>
          <w:sz w:val="28"/>
          <w:szCs w:val="28"/>
        </w:rPr>
        <w:t>56</w:t>
      </w:r>
      <w:r w:rsidR="006978E0" w:rsidRPr="00D55A06">
        <w:rPr>
          <w:sz w:val="28"/>
          <w:szCs w:val="28"/>
        </w:rPr>
        <w:t>.3</w:t>
      </w:r>
      <w:r w:rsidR="007904E3" w:rsidRPr="00D55A06">
        <w:rPr>
          <w:sz w:val="28"/>
          <w:szCs w:val="28"/>
        </w:rPr>
        <w:t>. </w:t>
      </w:r>
      <w:r w:rsidR="006978E0" w:rsidRPr="00D55A06">
        <w:rPr>
          <w:sz w:val="28"/>
          <w:szCs w:val="28"/>
        </w:rPr>
        <w:t>pasākumus, kas nodrošina, ka viss piesārņojuma mazināšanas aprīkojums sāk darboties, tiklīdz tas tehniski iespējams.</w:t>
      </w:r>
    </w:p>
    <w:p w14:paraId="4360E682" w14:textId="77777777" w:rsidR="0014545B" w:rsidRPr="00D55A06" w:rsidRDefault="0014545B" w:rsidP="00102BEB">
      <w:pPr>
        <w:spacing w:after="0" w:line="240" w:lineRule="auto"/>
        <w:ind w:firstLine="720"/>
        <w:jc w:val="both"/>
        <w:rPr>
          <w:sz w:val="28"/>
          <w:szCs w:val="28"/>
        </w:rPr>
      </w:pPr>
    </w:p>
    <w:p w14:paraId="4360E683" w14:textId="703A33A2" w:rsidR="00155BA8" w:rsidRPr="00D55A06" w:rsidRDefault="00CD0D98" w:rsidP="00102BEB">
      <w:pPr>
        <w:spacing w:after="0" w:line="240" w:lineRule="auto"/>
        <w:ind w:firstLine="720"/>
        <w:jc w:val="both"/>
        <w:rPr>
          <w:sz w:val="28"/>
          <w:szCs w:val="28"/>
        </w:rPr>
      </w:pPr>
      <w:r w:rsidRPr="00D55A06">
        <w:rPr>
          <w:sz w:val="28"/>
          <w:szCs w:val="28"/>
        </w:rPr>
        <w:t>57</w:t>
      </w:r>
      <w:r w:rsidR="007904E3" w:rsidRPr="00D55A06">
        <w:rPr>
          <w:sz w:val="28"/>
          <w:szCs w:val="28"/>
        </w:rPr>
        <w:t>. </w:t>
      </w:r>
      <w:r w:rsidR="00155BA8" w:rsidRPr="00D55A06">
        <w:rPr>
          <w:sz w:val="28"/>
          <w:szCs w:val="28"/>
        </w:rPr>
        <w:t>Lai noteiktu palaišanas perioda beigas un apturēšanas perioda sāk</w:t>
      </w:r>
      <w:r w:rsidR="00102BEB" w:rsidRPr="00D55A06">
        <w:rPr>
          <w:sz w:val="28"/>
          <w:szCs w:val="28"/>
        </w:rPr>
        <w:t xml:space="preserve">umu, </w:t>
      </w:r>
      <w:r w:rsidR="00AE677F" w:rsidRPr="00D55A06">
        <w:rPr>
          <w:sz w:val="28"/>
          <w:szCs w:val="28"/>
        </w:rPr>
        <w:t xml:space="preserve">operators </w:t>
      </w:r>
      <w:r w:rsidR="00102BEB" w:rsidRPr="00D55A06">
        <w:rPr>
          <w:sz w:val="28"/>
          <w:szCs w:val="28"/>
        </w:rPr>
        <w:t>piemēro šādus nosacījumus:</w:t>
      </w:r>
    </w:p>
    <w:p w14:paraId="4360E684" w14:textId="7901C7B6" w:rsidR="00155BA8" w:rsidRPr="00D55A06" w:rsidRDefault="00CD0D98" w:rsidP="00102BEB">
      <w:pPr>
        <w:spacing w:after="0" w:line="240" w:lineRule="auto"/>
        <w:ind w:firstLine="720"/>
        <w:jc w:val="both"/>
        <w:rPr>
          <w:sz w:val="28"/>
          <w:szCs w:val="28"/>
        </w:rPr>
      </w:pPr>
      <w:r w:rsidRPr="00D55A06">
        <w:rPr>
          <w:sz w:val="28"/>
          <w:szCs w:val="28"/>
        </w:rPr>
        <w:t>57</w:t>
      </w:r>
      <w:r w:rsidR="00155BA8" w:rsidRPr="00D55A06">
        <w:rPr>
          <w:sz w:val="28"/>
          <w:szCs w:val="28"/>
        </w:rPr>
        <w:t>.1</w:t>
      </w:r>
      <w:r w:rsidR="007904E3" w:rsidRPr="00D55A06">
        <w:rPr>
          <w:sz w:val="28"/>
          <w:szCs w:val="28"/>
        </w:rPr>
        <w:t>. </w:t>
      </w:r>
      <w:r w:rsidR="00155BA8" w:rsidRPr="00D55A06">
        <w:rPr>
          <w:sz w:val="28"/>
          <w:szCs w:val="28"/>
        </w:rPr>
        <w:t>kritēriji vai parametri, ko izmanto</w:t>
      </w:r>
      <w:r w:rsidR="006F1619" w:rsidRPr="00D55A06">
        <w:rPr>
          <w:sz w:val="28"/>
          <w:szCs w:val="28"/>
        </w:rPr>
        <w:t xml:space="preserve"> </w:t>
      </w:r>
      <w:r w:rsidR="00155BA8" w:rsidRPr="00D55A06">
        <w:rPr>
          <w:sz w:val="28"/>
          <w:szCs w:val="28"/>
        </w:rPr>
        <w:t>palaišanas un apturēšanas periodu</w:t>
      </w:r>
      <w:r w:rsidR="006F1619" w:rsidRPr="00D55A06">
        <w:rPr>
          <w:sz w:val="28"/>
          <w:szCs w:val="28"/>
        </w:rPr>
        <w:t xml:space="preserve"> noteikšanai</w:t>
      </w:r>
      <w:r w:rsidR="00155BA8" w:rsidRPr="00D55A06">
        <w:rPr>
          <w:sz w:val="28"/>
          <w:szCs w:val="28"/>
        </w:rPr>
        <w:t>, ir pārredzami u</w:t>
      </w:r>
      <w:r w:rsidR="00102BEB" w:rsidRPr="00D55A06">
        <w:rPr>
          <w:sz w:val="28"/>
          <w:szCs w:val="28"/>
        </w:rPr>
        <w:t>n ārēji pārbaudāmi;</w:t>
      </w:r>
    </w:p>
    <w:p w14:paraId="4360E685" w14:textId="2BA8A702" w:rsidR="00155BA8" w:rsidRPr="00D55A06" w:rsidRDefault="00CD0D98" w:rsidP="00102BEB">
      <w:pPr>
        <w:spacing w:after="0" w:line="240" w:lineRule="auto"/>
        <w:ind w:firstLine="720"/>
        <w:jc w:val="both"/>
        <w:rPr>
          <w:sz w:val="28"/>
          <w:szCs w:val="28"/>
        </w:rPr>
      </w:pPr>
      <w:r w:rsidRPr="00D55A06">
        <w:rPr>
          <w:sz w:val="28"/>
          <w:szCs w:val="28"/>
        </w:rPr>
        <w:t>57</w:t>
      </w:r>
      <w:r w:rsidR="00155BA8" w:rsidRPr="00D55A06">
        <w:rPr>
          <w:sz w:val="28"/>
          <w:szCs w:val="28"/>
        </w:rPr>
        <w:t>.2</w:t>
      </w:r>
      <w:r w:rsidR="007904E3" w:rsidRPr="00D55A06">
        <w:rPr>
          <w:sz w:val="28"/>
          <w:szCs w:val="28"/>
        </w:rPr>
        <w:t>. </w:t>
      </w:r>
      <w:r w:rsidR="00155BA8" w:rsidRPr="00D55A06">
        <w:rPr>
          <w:sz w:val="28"/>
          <w:szCs w:val="28"/>
        </w:rPr>
        <w:t>palaišanas un apturēšanas periodus nosaka apstākļos, kas nodrošina stabilu ražošanas procesu, ievērojot drošības un cilvēka v</w:t>
      </w:r>
      <w:r w:rsidR="00102BEB" w:rsidRPr="00D55A06">
        <w:rPr>
          <w:sz w:val="28"/>
          <w:szCs w:val="28"/>
        </w:rPr>
        <w:t>eselības aizsardzības prasības;</w:t>
      </w:r>
    </w:p>
    <w:p w14:paraId="4360E686" w14:textId="46579871" w:rsidR="00155BA8" w:rsidRPr="00D55A06" w:rsidRDefault="00CD0D98" w:rsidP="00155BA8">
      <w:pPr>
        <w:spacing w:after="0" w:line="240" w:lineRule="auto"/>
        <w:ind w:firstLine="720"/>
        <w:jc w:val="both"/>
        <w:rPr>
          <w:sz w:val="28"/>
          <w:szCs w:val="28"/>
        </w:rPr>
      </w:pPr>
      <w:r w:rsidRPr="00D55A06">
        <w:rPr>
          <w:sz w:val="28"/>
          <w:szCs w:val="28"/>
        </w:rPr>
        <w:t>57</w:t>
      </w:r>
      <w:r w:rsidR="00155BA8" w:rsidRPr="00D55A06">
        <w:rPr>
          <w:sz w:val="28"/>
          <w:szCs w:val="28"/>
        </w:rPr>
        <w:t>.3</w:t>
      </w:r>
      <w:r w:rsidR="007904E3" w:rsidRPr="00D55A06">
        <w:rPr>
          <w:sz w:val="28"/>
          <w:szCs w:val="28"/>
        </w:rPr>
        <w:t>. </w:t>
      </w:r>
      <w:r w:rsidR="00155BA8" w:rsidRPr="00D55A06">
        <w:rPr>
          <w:sz w:val="28"/>
          <w:szCs w:val="28"/>
        </w:rPr>
        <w:t>palaišanas un apturēšanas periodos neietver periodus, kuros sadedzināšanas iekārta pēc palaišanas darbojas stabili un droši ar kurināmā padevi, bet nenodrošina siltuma, elektrības vai mehāniskās enerģijas padevi vai piegādi.</w:t>
      </w:r>
    </w:p>
    <w:p w14:paraId="4360E687" w14:textId="77777777" w:rsidR="00155BA8" w:rsidRPr="00D55A06" w:rsidRDefault="00155BA8" w:rsidP="00155BA8">
      <w:pPr>
        <w:spacing w:after="0" w:line="240" w:lineRule="auto"/>
        <w:ind w:firstLine="720"/>
        <w:jc w:val="both"/>
        <w:rPr>
          <w:szCs w:val="28"/>
        </w:rPr>
      </w:pPr>
    </w:p>
    <w:p w14:paraId="4360E688" w14:textId="300ADB3D" w:rsidR="00155BA8" w:rsidRPr="00D55A06" w:rsidRDefault="00155BA8" w:rsidP="009B1EE8">
      <w:pPr>
        <w:spacing w:after="0" w:line="240" w:lineRule="auto"/>
        <w:jc w:val="center"/>
        <w:rPr>
          <w:b/>
          <w:sz w:val="28"/>
          <w:szCs w:val="28"/>
        </w:rPr>
      </w:pPr>
      <w:r w:rsidRPr="00D55A06">
        <w:rPr>
          <w:b/>
          <w:sz w:val="28"/>
          <w:szCs w:val="28"/>
        </w:rPr>
        <w:t>5.2</w:t>
      </w:r>
      <w:r w:rsidR="007904E3" w:rsidRPr="00D55A06">
        <w:rPr>
          <w:b/>
          <w:sz w:val="28"/>
          <w:szCs w:val="28"/>
        </w:rPr>
        <w:t>. </w:t>
      </w:r>
      <w:r w:rsidRPr="00D55A06">
        <w:rPr>
          <w:b/>
          <w:sz w:val="28"/>
          <w:szCs w:val="28"/>
        </w:rPr>
        <w:t>Palaišanas un apturēšanas periodu noteikšana sadedzināšanas iekārtām, kas sastāv no divām vai vairākām vienībām</w:t>
      </w:r>
    </w:p>
    <w:p w14:paraId="3F0B57AD" w14:textId="77777777" w:rsidR="008E7ADD" w:rsidRPr="00D55A06" w:rsidRDefault="008E7ADD" w:rsidP="008E7ADD">
      <w:pPr>
        <w:spacing w:after="0" w:line="240" w:lineRule="auto"/>
        <w:ind w:firstLine="720"/>
        <w:jc w:val="both"/>
        <w:rPr>
          <w:szCs w:val="28"/>
        </w:rPr>
      </w:pPr>
    </w:p>
    <w:p w14:paraId="4360E68A" w14:textId="208151E8" w:rsidR="00155BA8" w:rsidRPr="00D55A06" w:rsidRDefault="00CD0D98" w:rsidP="00102BEB">
      <w:pPr>
        <w:spacing w:after="0" w:line="240" w:lineRule="auto"/>
        <w:ind w:firstLine="720"/>
        <w:jc w:val="both"/>
        <w:rPr>
          <w:sz w:val="28"/>
          <w:szCs w:val="28"/>
        </w:rPr>
      </w:pPr>
      <w:r w:rsidRPr="00D55A06">
        <w:rPr>
          <w:sz w:val="28"/>
          <w:szCs w:val="28"/>
        </w:rPr>
        <w:t>58</w:t>
      </w:r>
      <w:r w:rsidR="007904E3" w:rsidRPr="00D55A06">
        <w:rPr>
          <w:sz w:val="28"/>
          <w:szCs w:val="28"/>
        </w:rPr>
        <w:t>. </w:t>
      </w:r>
      <w:r w:rsidR="0096063F" w:rsidRPr="00D55A06">
        <w:rPr>
          <w:sz w:val="28"/>
          <w:szCs w:val="28"/>
        </w:rPr>
        <w:t xml:space="preserve">Lai atbilstoši šo noteikumu </w:t>
      </w:r>
      <w:r w:rsidR="00CD43B1" w:rsidRPr="00D55A06">
        <w:rPr>
          <w:sz w:val="28"/>
          <w:szCs w:val="28"/>
        </w:rPr>
        <w:t>9</w:t>
      </w:r>
      <w:r w:rsidR="007904E3" w:rsidRPr="00D55A06">
        <w:rPr>
          <w:sz w:val="28"/>
          <w:szCs w:val="28"/>
        </w:rPr>
        <w:t>. </w:t>
      </w:r>
      <w:r w:rsidR="00155BA8" w:rsidRPr="00D55A06">
        <w:rPr>
          <w:sz w:val="28"/>
          <w:szCs w:val="28"/>
        </w:rPr>
        <w:t>nodaļai aprēķinātu derīgās vidējās emisijas vērtības sadedzināšanas iekārtām, kas sastāv no divām vai vairākām vienībām, nosaka palaišanas un apturēšanas periodus</w:t>
      </w:r>
      <w:r w:rsidR="007904E3" w:rsidRPr="00D55A06">
        <w:rPr>
          <w:sz w:val="28"/>
          <w:szCs w:val="28"/>
        </w:rPr>
        <w:t>.</w:t>
      </w:r>
      <w:r w:rsidR="000222AB" w:rsidRPr="00D55A06">
        <w:rPr>
          <w:sz w:val="28"/>
          <w:szCs w:val="28"/>
        </w:rPr>
        <w:t xml:space="preserve"> </w:t>
      </w:r>
      <w:r w:rsidR="00155BA8" w:rsidRPr="00D55A06">
        <w:rPr>
          <w:sz w:val="28"/>
          <w:szCs w:val="28"/>
        </w:rPr>
        <w:t>Šajā gadījumā, veicot derīgo vidējo emisija</w:t>
      </w:r>
      <w:r w:rsidR="00102BEB" w:rsidRPr="00D55A06">
        <w:rPr>
          <w:sz w:val="28"/>
          <w:szCs w:val="28"/>
        </w:rPr>
        <w:t>s vērtību aprēķinu, neņem vērā</w:t>
      </w:r>
      <w:r w:rsidR="00AE677F" w:rsidRPr="00D55A06">
        <w:rPr>
          <w:sz w:val="28"/>
          <w:szCs w:val="28"/>
        </w:rPr>
        <w:t xml:space="preserve"> vērtības, kas</w:t>
      </w:r>
      <w:r w:rsidR="00102BEB" w:rsidRPr="00D55A06">
        <w:rPr>
          <w:sz w:val="28"/>
          <w:szCs w:val="28"/>
        </w:rPr>
        <w:t>:</w:t>
      </w:r>
    </w:p>
    <w:p w14:paraId="4360E68B" w14:textId="000EF680" w:rsidR="00155BA8" w:rsidRPr="00D55A06" w:rsidRDefault="00CD0D98" w:rsidP="00102BEB">
      <w:pPr>
        <w:spacing w:after="0" w:line="240" w:lineRule="auto"/>
        <w:ind w:firstLine="720"/>
        <w:jc w:val="both"/>
        <w:rPr>
          <w:sz w:val="28"/>
          <w:szCs w:val="28"/>
        </w:rPr>
      </w:pPr>
      <w:r w:rsidRPr="00D55A06">
        <w:rPr>
          <w:sz w:val="28"/>
          <w:szCs w:val="28"/>
        </w:rPr>
        <w:t>58</w:t>
      </w:r>
      <w:r w:rsidR="00155BA8" w:rsidRPr="00D55A06">
        <w:rPr>
          <w:sz w:val="28"/>
          <w:szCs w:val="28"/>
        </w:rPr>
        <w:t>.1</w:t>
      </w:r>
      <w:r w:rsidR="007904E3" w:rsidRPr="00D55A06">
        <w:rPr>
          <w:sz w:val="28"/>
          <w:szCs w:val="28"/>
        </w:rPr>
        <w:t>. </w:t>
      </w:r>
      <w:r w:rsidR="00155BA8" w:rsidRPr="00D55A06">
        <w:rPr>
          <w:sz w:val="28"/>
          <w:szCs w:val="28"/>
        </w:rPr>
        <w:t>mērītas pirmās vienības palaišanas periodā un pēdējā</w:t>
      </w:r>
      <w:r w:rsidR="00102BEB" w:rsidRPr="00D55A06">
        <w:rPr>
          <w:sz w:val="28"/>
          <w:szCs w:val="28"/>
        </w:rPr>
        <w:t>s vienības apturēšanas periodā;</w:t>
      </w:r>
    </w:p>
    <w:p w14:paraId="4360E68C" w14:textId="54578568" w:rsidR="00155BA8" w:rsidRPr="00D55A06" w:rsidRDefault="00CD0D98" w:rsidP="00155BA8">
      <w:pPr>
        <w:spacing w:after="0" w:line="240" w:lineRule="auto"/>
        <w:ind w:firstLine="720"/>
        <w:jc w:val="both"/>
        <w:rPr>
          <w:sz w:val="28"/>
          <w:szCs w:val="28"/>
        </w:rPr>
      </w:pPr>
      <w:r w:rsidRPr="00D55A06">
        <w:rPr>
          <w:sz w:val="28"/>
          <w:szCs w:val="28"/>
        </w:rPr>
        <w:t>58</w:t>
      </w:r>
      <w:r w:rsidR="00155BA8" w:rsidRPr="00D55A06">
        <w:rPr>
          <w:sz w:val="28"/>
          <w:szCs w:val="28"/>
        </w:rPr>
        <w:t>.2</w:t>
      </w:r>
      <w:r w:rsidR="007904E3" w:rsidRPr="00D55A06">
        <w:rPr>
          <w:sz w:val="28"/>
          <w:szCs w:val="28"/>
        </w:rPr>
        <w:t>. </w:t>
      </w:r>
      <w:r w:rsidR="00155BA8" w:rsidRPr="00D55A06">
        <w:rPr>
          <w:sz w:val="28"/>
          <w:szCs w:val="28"/>
        </w:rPr>
        <w:t>noteiktas atsevišķām vienībām citu palaišanas un apturēšanas periodu laikā, ja tās tiek mērītas, vai</w:t>
      </w:r>
      <w:r w:rsidR="00860965" w:rsidRPr="00D55A06">
        <w:rPr>
          <w:sz w:val="28"/>
          <w:szCs w:val="28"/>
        </w:rPr>
        <w:t xml:space="preserve"> – </w:t>
      </w:r>
      <w:r w:rsidR="00155BA8" w:rsidRPr="00D55A06">
        <w:rPr>
          <w:sz w:val="28"/>
          <w:szCs w:val="28"/>
        </w:rPr>
        <w:t>gadījumā, ja mērījumus veikt ir tehniski vai ekonomiski neiespējami,</w:t>
      </w:r>
      <w:r w:rsidR="009D33F9" w:rsidRPr="00D55A06">
        <w:rPr>
          <w:sz w:val="28"/>
          <w:szCs w:val="28"/>
        </w:rPr>
        <w:t xml:space="preserve"> – </w:t>
      </w:r>
      <w:r w:rsidR="00155BA8" w:rsidRPr="00D55A06">
        <w:rPr>
          <w:sz w:val="28"/>
          <w:szCs w:val="28"/>
        </w:rPr>
        <w:t>aprēķinātas atsevišķi katrai attiecīgajai vienībai.</w:t>
      </w:r>
    </w:p>
    <w:p w14:paraId="21B88677" w14:textId="77777777" w:rsidR="008E7ADD" w:rsidRPr="00D55A06" w:rsidRDefault="008E7ADD" w:rsidP="008E7ADD">
      <w:pPr>
        <w:spacing w:after="0" w:line="240" w:lineRule="auto"/>
        <w:ind w:firstLine="720"/>
        <w:jc w:val="both"/>
        <w:rPr>
          <w:szCs w:val="28"/>
        </w:rPr>
      </w:pPr>
    </w:p>
    <w:p w14:paraId="4360E68E" w14:textId="5603E07B" w:rsidR="00155BA8" w:rsidRPr="00D55A06" w:rsidRDefault="00CD0D98" w:rsidP="00155BA8">
      <w:pPr>
        <w:spacing w:after="0" w:line="240" w:lineRule="auto"/>
        <w:ind w:firstLine="720"/>
        <w:jc w:val="both"/>
        <w:rPr>
          <w:sz w:val="28"/>
          <w:szCs w:val="28"/>
        </w:rPr>
      </w:pPr>
      <w:r w:rsidRPr="00D55A06">
        <w:rPr>
          <w:sz w:val="28"/>
          <w:szCs w:val="28"/>
        </w:rPr>
        <w:t>59</w:t>
      </w:r>
      <w:r w:rsidR="007904E3" w:rsidRPr="00D55A06">
        <w:rPr>
          <w:sz w:val="28"/>
          <w:szCs w:val="28"/>
        </w:rPr>
        <w:t>. </w:t>
      </w:r>
      <w:r w:rsidR="00155BA8" w:rsidRPr="00D55A06">
        <w:rPr>
          <w:sz w:val="28"/>
          <w:szCs w:val="28"/>
        </w:rPr>
        <w:t>Nosakot darba stundu skaitu sadedzināšanas iekārtai, kas sastāv no divām vai vairākām vienībām, ievēro, ka palaišanas un apturēšanas periods, kuru darba stundu aprēķinos neņem vērā, sastāv tikai no sadedzināšanas iekārtas pirmās vienības palaišanas perioda un sadedzināšanas iekārtas pēdējās vienības apturēšanas perioda.</w:t>
      </w:r>
    </w:p>
    <w:p w14:paraId="440227AA" w14:textId="77777777" w:rsidR="008E7ADD" w:rsidRPr="00D55A06" w:rsidRDefault="008E7ADD" w:rsidP="008E7ADD">
      <w:pPr>
        <w:spacing w:after="0" w:line="240" w:lineRule="auto"/>
        <w:ind w:firstLine="720"/>
        <w:jc w:val="both"/>
        <w:rPr>
          <w:szCs w:val="28"/>
        </w:rPr>
      </w:pPr>
    </w:p>
    <w:p w14:paraId="4360E690" w14:textId="779B51F5" w:rsidR="00155BA8" w:rsidRPr="00D55A06" w:rsidRDefault="00CD0D98" w:rsidP="00155BA8">
      <w:pPr>
        <w:spacing w:after="0" w:line="240" w:lineRule="auto"/>
        <w:ind w:firstLine="720"/>
        <w:jc w:val="both"/>
        <w:rPr>
          <w:sz w:val="28"/>
          <w:szCs w:val="28"/>
        </w:rPr>
      </w:pPr>
      <w:r w:rsidRPr="00D55A06">
        <w:rPr>
          <w:sz w:val="28"/>
          <w:szCs w:val="28"/>
        </w:rPr>
        <w:t>60</w:t>
      </w:r>
      <w:r w:rsidR="007904E3" w:rsidRPr="00D55A06">
        <w:rPr>
          <w:sz w:val="28"/>
          <w:szCs w:val="28"/>
        </w:rPr>
        <w:t>. </w:t>
      </w:r>
      <w:r w:rsidR="00155BA8" w:rsidRPr="00D55A06">
        <w:rPr>
          <w:sz w:val="28"/>
          <w:szCs w:val="28"/>
        </w:rPr>
        <w:t xml:space="preserve">Ja atbilstoši šo noteikumu </w:t>
      </w:r>
      <w:r w:rsidR="009B658E" w:rsidRPr="00D55A06">
        <w:rPr>
          <w:sz w:val="28"/>
          <w:szCs w:val="28"/>
        </w:rPr>
        <w:t>23</w:t>
      </w:r>
      <w:r w:rsidR="007904E3" w:rsidRPr="00D55A06">
        <w:rPr>
          <w:sz w:val="28"/>
          <w:szCs w:val="28"/>
        </w:rPr>
        <w:t>. </w:t>
      </w:r>
      <w:r w:rsidR="00155BA8" w:rsidRPr="00D55A06">
        <w:rPr>
          <w:sz w:val="28"/>
          <w:szCs w:val="28"/>
        </w:rPr>
        <w:t xml:space="preserve">punktam emisijas robežvērtības piemēro daļai no esošās sadedzināšanas iekārtas, kas izvada atgāzes pa vienu vai vairākiem atsevišķiem dūmvadiem kopējā </w:t>
      </w:r>
      <w:r w:rsidR="00AE677F" w:rsidRPr="00D55A06">
        <w:rPr>
          <w:sz w:val="28"/>
          <w:szCs w:val="28"/>
        </w:rPr>
        <w:t>dūmenī</w:t>
      </w:r>
      <w:r w:rsidR="00155BA8" w:rsidRPr="00D55A06">
        <w:rPr>
          <w:sz w:val="28"/>
          <w:szCs w:val="28"/>
        </w:rPr>
        <w:t>, palaišanas un apturēšanas periodus var noteikt atsevišķi katrai šādai sadedzināšanas iekārtas daļai</w:t>
      </w:r>
      <w:r w:rsidR="007904E3" w:rsidRPr="00D55A06">
        <w:rPr>
          <w:sz w:val="28"/>
          <w:szCs w:val="28"/>
        </w:rPr>
        <w:t>.</w:t>
      </w:r>
      <w:r w:rsidR="000222AB" w:rsidRPr="00D55A06">
        <w:rPr>
          <w:sz w:val="28"/>
          <w:szCs w:val="28"/>
        </w:rPr>
        <w:t xml:space="preserve"> </w:t>
      </w:r>
      <w:r w:rsidR="00155BA8" w:rsidRPr="00D55A06">
        <w:rPr>
          <w:sz w:val="28"/>
          <w:szCs w:val="28"/>
        </w:rPr>
        <w:t xml:space="preserve">Šādā gadījumā palaišanas un apturēšanas periodi iekārtas daļai ietver sadedzināšanas </w:t>
      </w:r>
      <w:r w:rsidR="00B75998" w:rsidRPr="00D55A06">
        <w:rPr>
          <w:sz w:val="28"/>
          <w:szCs w:val="28"/>
        </w:rPr>
        <w:t xml:space="preserve">pirmās iekārtas </w:t>
      </w:r>
      <w:r w:rsidR="00155BA8" w:rsidRPr="00D55A06">
        <w:rPr>
          <w:sz w:val="28"/>
          <w:szCs w:val="28"/>
        </w:rPr>
        <w:t xml:space="preserve">vienības palaišanas periodu, palaižot attiecīgo iekārtas daļu, un apturēšanas periodu sadedzināšanas </w:t>
      </w:r>
      <w:r w:rsidR="00AE677F" w:rsidRPr="00D55A06">
        <w:rPr>
          <w:sz w:val="28"/>
          <w:szCs w:val="28"/>
        </w:rPr>
        <w:t xml:space="preserve">iekārtas </w:t>
      </w:r>
      <w:r w:rsidR="00B75998" w:rsidRPr="00D55A06">
        <w:rPr>
          <w:sz w:val="28"/>
          <w:szCs w:val="28"/>
        </w:rPr>
        <w:t xml:space="preserve">pēdējā </w:t>
      </w:r>
      <w:r w:rsidR="00155BA8" w:rsidRPr="00D55A06">
        <w:rPr>
          <w:sz w:val="28"/>
          <w:szCs w:val="28"/>
        </w:rPr>
        <w:t>vienībā, apturot attiecīgo iekārtas daļu.</w:t>
      </w:r>
    </w:p>
    <w:p w14:paraId="2B7509B5" w14:textId="77777777" w:rsidR="008E7ADD" w:rsidRPr="00D55A06" w:rsidRDefault="008E7ADD" w:rsidP="008E7ADD">
      <w:pPr>
        <w:spacing w:after="0" w:line="240" w:lineRule="auto"/>
        <w:ind w:firstLine="720"/>
        <w:jc w:val="both"/>
        <w:rPr>
          <w:szCs w:val="28"/>
        </w:rPr>
      </w:pPr>
    </w:p>
    <w:p w14:paraId="4360E692" w14:textId="4A4A4A71" w:rsidR="00155BA8" w:rsidRPr="00D55A06" w:rsidRDefault="00155BA8" w:rsidP="009B1EE8">
      <w:pPr>
        <w:spacing w:after="0" w:line="240" w:lineRule="auto"/>
        <w:jc w:val="center"/>
        <w:rPr>
          <w:b/>
          <w:sz w:val="28"/>
          <w:szCs w:val="28"/>
        </w:rPr>
      </w:pPr>
      <w:r w:rsidRPr="00D55A06">
        <w:rPr>
          <w:b/>
          <w:sz w:val="28"/>
          <w:szCs w:val="28"/>
        </w:rPr>
        <w:lastRenderedPageBreak/>
        <w:t>5.3</w:t>
      </w:r>
      <w:r w:rsidR="007904E3" w:rsidRPr="00D55A06">
        <w:rPr>
          <w:b/>
          <w:sz w:val="28"/>
          <w:szCs w:val="28"/>
        </w:rPr>
        <w:t>. </w:t>
      </w:r>
      <w:r w:rsidRPr="00D55A06">
        <w:rPr>
          <w:b/>
          <w:sz w:val="28"/>
          <w:szCs w:val="28"/>
        </w:rPr>
        <w:t>Palaišanas un apturēšanas periodu noteikšana, izmantojot slodzes robežvērtības, sadedzināšanas iekārtām, kas ražo elektrību vai piegādā enerģiju mehāniskajai piedziņai</w:t>
      </w:r>
    </w:p>
    <w:p w14:paraId="4360E693" w14:textId="77777777" w:rsidR="003A76E0" w:rsidRPr="00D55A06" w:rsidRDefault="003A76E0" w:rsidP="00F47DA2">
      <w:pPr>
        <w:spacing w:after="0" w:line="240" w:lineRule="auto"/>
        <w:ind w:firstLine="720"/>
        <w:jc w:val="both"/>
        <w:rPr>
          <w:sz w:val="28"/>
          <w:szCs w:val="28"/>
        </w:rPr>
      </w:pPr>
    </w:p>
    <w:p w14:paraId="4360E694" w14:textId="03E25A9D" w:rsidR="00155BA8" w:rsidRPr="00D55A06" w:rsidRDefault="00CD0D98" w:rsidP="00F47DA2">
      <w:pPr>
        <w:spacing w:after="0" w:line="240" w:lineRule="auto"/>
        <w:ind w:firstLine="720"/>
        <w:jc w:val="both"/>
        <w:rPr>
          <w:spacing w:val="-2"/>
          <w:sz w:val="28"/>
          <w:szCs w:val="28"/>
        </w:rPr>
      </w:pPr>
      <w:r w:rsidRPr="00D55A06">
        <w:rPr>
          <w:sz w:val="28"/>
          <w:szCs w:val="28"/>
        </w:rPr>
        <w:t>61</w:t>
      </w:r>
      <w:r w:rsidR="007904E3" w:rsidRPr="00D55A06">
        <w:rPr>
          <w:sz w:val="28"/>
          <w:szCs w:val="28"/>
        </w:rPr>
        <w:t>. </w:t>
      </w:r>
      <w:r w:rsidR="00155BA8" w:rsidRPr="00D55A06">
        <w:rPr>
          <w:sz w:val="28"/>
          <w:szCs w:val="28"/>
        </w:rPr>
        <w:t>Nosakot palaišanas perioda beigu punktu un apturēšanas perioda</w:t>
      </w:r>
      <w:r w:rsidR="00155BA8" w:rsidRPr="00D55A06">
        <w:rPr>
          <w:spacing w:val="-2"/>
          <w:sz w:val="28"/>
          <w:szCs w:val="28"/>
        </w:rPr>
        <w:t xml:space="preserve"> sākuma punktu saskaņā ar šo noteikumu 5.3., 5.4</w:t>
      </w:r>
      <w:r w:rsidR="00A73ADA" w:rsidRPr="00D55A06">
        <w:rPr>
          <w:spacing w:val="-2"/>
          <w:sz w:val="28"/>
          <w:szCs w:val="28"/>
        </w:rPr>
        <w:t xml:space="preserve">. un </w:t>
      </w:r>
      <w:r w:rsidR="00102BEB" w:rsidRPr="00D55A06">
        <w:rPr>
          <w:spacing w:val="-2"/>
          <w:sz w:val="28"/>
          <w:szCs w:val="28"/>
        </w:rPr>
        <w:t>5.5</w:t>
      </w:r>
      <w:r w:rsidR="007904E3" w:rsidRPr="00D55A06">
        <w:rPr>
          <w:spacing w:val="-2"/>
          <w:sz w:val="28"/>
          <w:szCs w:val="28"/>
        </w:rPr>
        <w:t>. </w:t>
      </w:r>
      <w:r w:rsidR="00102BEB" w:rsidRPr="00D55A06">
        <w:rPr>
          <w:spacing w:val="-2"/>
          <w:sz w:val="28"/>
          <w:szCs w:val="28"/>
        </w:rPr>
        <w:t>apakšnodaļu, ņem vērā:</w:t>
      </w:r>
    </w:p>
    <w:p w14:paraId="4360E695" w14:textId="742980B1" w:rsidR="00155BA8" w:rsidRPr="00D55A06" w:rsidRDefault="00CD0D98" w:rsidP="00F47DA2">
      <w:pPr>
        <w:spacing w:after="0" w:line="240" w:lineRule="auto"/>
        <w:ind w:firstLine="720"/>
        <w:jc w:val="both"/>
        <w:rPr>
          <w:sz w:val="28"/>
          <w:szCs w:val="28"/>
        </w:rPr>
      </w:pPr>
      <w:r w:rsidRPr="00D55A06">
        <w:rPr>
          <w:sz w:val="28"/>
          <w:szCs w:val="28"/>
        </w:rPr>
        <w:t>61</w:t>
      </w:r>
      <w:r w:rsidR="00155BA8" w:rsidRPr="00D55A06">
        <w:rPr>
          <w:sz w:val="28"/>
          <w:szCs w:val="28"/>
        </w:rPr>
        <w:t>.1</w:t>
      </w:r>
      <w:r w:rsidR="007904E3" w:rsidRPr="00D55A06">
        <w:rPr>
          <w:sz w:val="28"/>
          <w:szCs w:val="28"/>
        </w:rPr>
        <w:t>. </w:t>
      </w:r>
      <w:r w:rsidR="00155BA8" w:rsidRPr="00D55A06">
        <w:rPr>
          <w:sz w:val="28"/>
          <w:szCs w:val="28"/>
        </w:rPr>
        <w:t xml:space="preserve">faktu, ka stabilas ražošanas apturēšanas minimālā slodze var būt zemāka nekā stabilas ražošanas palaišanas minimālā slodze, jo sadedzināšanas iekārta varētu </w:t>
      </w:r>
      <w:r w:rsidR="008B5AAE" w:rsidRPr="00D55A06">
        <w:rPr>
          <w:sz w:val="28"/>
          <w:szCs w:val="28"/>
        </w:rPr>
        <w:t xml:space="preserve">stabili </w:t>
      </w:r>
      <w:r w:rsidR="00155BA8" w:rsidRPr="00D55A06">
        <w:rPr>
          <w:sz w:val="28"/>
          <w:szCs w:val="28"/>
        </w:rPr>
        <w:t xml:space="preserve">darboties </w:t>
      </w:r>
      <w:r w:rsidR="008B5AAE" w:rsidRPr="00D55A06">
        <w:rPr>
          <w:sz w:val="28"/>
          <w:szCs w:val="28"/>
        </w:rPr>
        <w:t>ar zemāku slodzi</w:t>
      </w:r>
      <w:r w:rsidR="00155BA8" w:rsidRPr="00D55A06">
        <w:rPr>
          <w:sz w:val="28"/>
          <w:szCs w:val="28"/>
        </w:rPr>
        <w:t>, kad tā ir sasniegusi pietiekamu temperatūru pēc darbīb</w:t>
      </w:r>
      <w:r w:rsidR="00102BEB" w:rsidRPr="00D55A06">
        <w:rPr>
          <w:sz w:val="28"/>
          <w:szCs w:val="28"/>
        </w:rPr>
        <w:t>as perioda;</w:t>
      </w:r>
    </w:p>
    <w:p w14:paraId="4360E696" w14:textId="7E1B32FC" w:rsidR="00155BA8" w:rsidRPr="00D55A06" w:rsidRDefault="00CD0D98" w:rsidP="00F47DA2">
      <w:pPr>
        <w:spacing w:after="0" w:line="240" w:lineRule="auto"/>
        <w:ind w:firstLine="720"/>
        <w:jc w:val="both"/>
        <w:rPr>
          <w:sz w:val="28"/>
          <w:szCs w:val="28"/>
        </w:rPr>
      </w:pPr>
      <w:r w:rsidRPr="00D55A06">
        <w:rPr>
          <w:sz w:val="28"/>
          <w:szCs w:val="28"/>
        </w:rPr>
        <w:t>61</w:t>
      </w:r>
      <w:r w:rsidR="00155BA8" w:rsidRPr="00D55A06">
        <w:rPr>
          <w:sz w:val="28"/>
          <w:szCs w:val="28"/>
        </w:rPr>
        <w:t>.2</w:t>
      </w:r>
      <w:r w:rsidR="007904E3" w:rsidRPr="00D55A06">
        <w:rPr>
          <w:sz w:val="28"/>
          <w:szCs w:val="28"/>
        </w:rPr>
        <w:t>. </w:t>
      </w:r>
      <w:r w:rsidR="00155BA8" w:rsidRPr="00D55A06">
        <w:rPr>
          <w:sz w:val="28"/>
          <w:szCs w:val="28"/>
        </w:rPr>
        <w:t>sadedzināšanas iekārtu un to vienību tehniskos un darbības parametrus, kā arī uzstādītā piesārņojuma samazināšanas aprīkojuma tehniskās prasības.</w:t>
      </w:r>
    </w:p>
    <w:p w14:paraId="4360E697" w14:textId="77777777" w:rsidR="00155BA8" w:rsidRPr="00D55A06" w:rsidRDefault="00155BA8" w:rsidP="00F47DA2">
      <w:pPr>
        <w:spacing w:after="0" w:line="240" w:lineRule="auto"/>
        <w:ind w:firstLine="720"/>
        <w:jc w:val="both"/>
        <w:rPr>
          <w:sz w:val="28"/>
          <w:szCs w:val="28"/>
        </w:rPr>
      </w:pPr>
    </w:p>
    <w:p w14:paraId="4360E698" w14:textId="69AB7DB0" w:rsidR="00155BA8" w:rsidRPr="00D55A06" w:rsidRDefault="00CD0D98" w:rsidP="00F47DA2">
      <w:pPr>
        <w:spacing w:after="0" w:line="240" w:lineRule="auto"/>
        <w:ind w:firstLine="720"/>
        <w:jc w:val="both"/>
        <w:rPr>
          <w:sz w:val="28"/>
          <w:szCs w:val="28"/>
        </w:rPr>
      </w:pPr>
      <w:r w:rsidRPr="00D55A06">
        <w:rPr>
          <w:sz w:val="28"/>
          <w:szCs w:val="28"/>
        </w:rPr>
        <w:t>62</w:t>
      </w:r>
      <w:r w:rsidR="007904E3" w:rsidRPr="00D55A06">
        <w:rPr>
          <w:sz w:val="28"/>
          <w:szCs w:val="28"/>
        </w:rPr>
        <w:t>. </w:t>
      </w:r>
      <w:r w:rsidR="00155BA8" w:rsidRPr="00D55A06">
        <w:rPr>
          <w:sz w:val="28"/>
          <w:szCs w:val="28"/>
        </w:rPr>
        <w:t>Sadedzināšanas iekārtām, kas ražo elektrību vai piegādā enerģiju mehāniskajai piedziņai, palaišanas periods beidzas brīdī, kad iekārta sasniedz stabilas ražošanas palaišanas minimālo slodzi.</w:t>
      </w:r>
    </w:p>
    <w:p w14:paraId="4360E699" w14:textId="77777777" w:rsidR="00155BA8" w:rsidRPr="00D55A06" w:rsidRDefault="00155BA8" w:rsidP="00F47DA2">
      <w:pPr>
        <w:spacing w:after="0" w:line="240" w:lineRule="auto"/>
        <w:ind w:firstLine="720"/>
        <w:jc w:val="both"/>
        <w:rPr>
          <w:sz w:val="28"/>
          <w:szCs w:val="28"/>
        </w:rPr>
      </w:pPr>
    </w:p>
    <w:p w14:paraId="4360E69A" w14:textId="218C356E" w:rsidR="00155BA8" w:rsidRPr="00D55A06" w:rsidRDefault="00CD0D98" w:rsidP="00F47DA2">
      <w:pPr>
        <w:spacing w:after="0" w:line="240" w:lineRule="auto"/>
        <w:ind w:firstLine="720"/>
        <w:jc w:val="both"/>
        <w:rPr>
          <w:sz w:val="28"/>
          <w:szCs w:val="28"/>
        </w:rPr>
      </w:pPr>
      <w:r w:rsidRPr="00D55A06">
        <w:rPr>
          <w:sz w:val="28"/>
          <w:szCs w:val="28"/>
        </w:rPr>
        <w:t>63</w:t>
      </w:r>
      <w:r w:rsidR="007904E3" w:rsidRPr="00D55A06">
        <w:rPr>
          <w:sz w:val="28"/>
          <w:szCs w:val="28"/>
        </w:rPr>
        <w:t>. </w:t>
      </w:r>
      <w:r w:rsidR="00155BA8" w:rsidRPr="00D55A06">
        <w:rPr>
          <w:sz w:val="28"/>
          <w:szCs w:val="28"/>
        </w:rPr>
        <w:t xml:space="preserve">Apturēšanas periods sākas brīdī, kad sāk beigties kurināmā padeve pēc stabilas ražošanas apturēšanas minimālās slodzes sasniegšanas, pie kuras saražotā elektroenerģija </w:t>
      </w:r>
      <w:r w:rsidR="00D734BF" w:rsidRPr="00D55A06">
        <w:rPr>
          <w:sz w:val="28"/>
          <w:szCs w:val="28"/>
        </w:rPr>
        <w:t xml:space="preserve">vairs netiek ievadīta </w:t>
      </w:r>
      <w:r w:rsidR="00155BA8" w:rsidRPr="00D55A06">
        <w:rPr>
          <w:sz w:val="28"/>
          <w:szCs w:val="28"/>
        </w:rPr>
        <w:t>tīklā vai radītā mehāniskā enerģija nav vairs derīga mehāniskai slodzei.</w:t>
      </w:r>
    </w:p>
    <w:p w14:paraId="4360E69B" w14:textId="77777777" w:rsidR="00155BA8" w:rsidRPr="00D55A06" w:rsidRDefault="00155BA8" w:rsidP="00F47DA2">
      <w:pPr>
        <w:spacing w:after="0" w:line="240" w:lineRule="auto"/>
        <w:ind w:firstLine="720"/>
        <w:jc w:val="both"/>
        <w:rPr>
          <w:sz w:val="28"/>
          <w:szCs w:val="28"/>
        </w:rPr>
      </w:pPr>
    </w:p>
    <w:p w14:paraId="4360E69C" w14:textId="5E090B0F" w:rsidR="00155BA8" w:rsidRPr="00D55A06" w:rsidRDefault="00CD0D98" w:rsidP="00F47DA2">
      <w:pPr>
        <w:spacing w:after="0" w:line="240" w:lineRule="auto"/>
        <w:ind w:firstLine="720"/>
        <w:jc w:val="both"/>
        <w:rPr>
          <w:sz w:val="28"/>
          <w:szCs w:val="28"/>
        </w:rPr>
      </w:pPr>
      <w:r w:rsidRPr="00D55A06">
        <w:rPr>
          <w:sz w:val="28"/>
          <w:szCs w:val="28"/>
        </w:rPr>
        <w:t>64</w:t>
      </w:r>
      <w:r w:rsidR="007904E3" w:rsidRPr="00D55A06">
        <w:rPr>
          <w:sz w:val="28"/>
          <w:szCs w:val="28"/>
        </w:rPr>
        <w:t>. </w:t>
      </w:r>
      <w:r w:rsidR="00155BA8" w:rsidRPr="00D55A06">
        <w:rPr>
          <w:sz w:val="28"/>
          <w:szCs w:val="28"/>
        </w:rPr>
        <w:t xml:space="preserve">Slodzes robežvērtības, kuras izmanto, lai noteiktu elektroenerģijas ražošanas sadedzināšanas iekārtu palaišanas perioda beigas un apturēšanas perioda sākumu, un kuras saskaņā ar šo noteikumu </w:t>
      </w:r>
      <w:r w:rsidR="00B24DE4" w:rsidRPr="00D55A06">
        <w:rPr>
          <w:sz w:val="28"/>
          <w:szCs w:val="28"/>
        </w:rPr>
        <w:t>56</w:t>
      </w:r>
      <w:r w:rsidR="007904E3" w:rsidRPr="00D55A06">
        <w:rPr>
          <w:sz w:val="28"/>
          <w:szCs w:val="28"/>
        </w:rPr>
        <w:t>. </w:t>
      </w:r>
      <w:r w:rsidR="00155BA8" w:rsidRPr="00D55A06">
        <w:rPr>
          <w:sz w:val="28"/>
          <w:szCs w:val="28"/>
        </w:rPr>
        <w:t>punktu ietver piesārņojošās darbības atļaujas nosacījumos, izsaka ar sadedzināšanas iekārtas elektroenerģijas ražošanas nominālās jaudas fiksētu procentu.</w:t>
      </w:r>
    </w:p>
    <w:p w14:paraId="4360E69D" w14:textId="77777777" w:rsidR="00155BA8" w:rsidRPr="00D55A06" w:rsidRDefault="00155BA8" w:rsidP="00F47DA2">
      <w:pPr>
        <w:spacing w:after="0" w:line="240" w:lineRule="auto"/>
        <w:ind w:firstLine="720"/>
        <w:jc w:val="both"/>
        <w:rPr>
          <w:sz w:val="28"/>
          <w:szCs w:val="28"/>
        </w:rPr>
      </w:pPr>
    </w:p>
    <w:p w14:paraId="4360E69E" w14:textId="7008AF38" w:rsidR="00155BA8" w:rsidRPr="00D55A06" w:rsidRDefault="00CD0D98" w:rsidP="00F47DA2">
      <w:pPr>
        <w:spacing w:after="0" w:line="240" w:lineRule="auto"/>
        <w:ind w:firstLine="720"/>
        <w:jc w:val="both"/>
        <w:rPr>
          <w:sz w:val="28"/>
          <w:szCs w:val="28"/>
        </w:rPr>
      </w:pPr>
      <w:r w:rsidRPr="00D55A06">
        <w:rPr>
          <w:sz w:val="28"/>
          <w:szCs w:val="28"/>
        </w:rPr>
        <w:t>65</w:t>
      </w:r>
      <w:r w:rsidR="007904E3" w:rsidRPr="00D55A06">
        <w:rPr>
          <w:sz w:val="28"/>
          <w:szCs w:val="28"/>
        </w:rPr>
        <w:t>. </w:t>
      </w:r>
      <w:r w:rsidR="00155BA8" w:rsidRPr="00D55A06">
        <w:rPr>
          <w:sz w:val="28"/>
          <w:szCs w:val="28"/>
        </w:rPr>
        <w:t>Slodzes robežvērtības, kuras izmanto, lai noteiktu palaišanas perioda beigas un apturēšanas perioda sākumu sadedzināšanas iekārtām, kas piegādā enerģiju mehāniskajai piedziņai un ku</w:t>
      </w:r>
      <w:r w:rsidR="00D74A5A" w:rsidRPr="00D55A06">
        <w:rPr>
          <w:sz w:val="28"/>
          <w:szCs w:val="28"/>
        </w:rPr>
        <w:t xml:space="preserve">ras saskaņā ar šo noteikumu </w:t>
      </w:r>
      <w:r w:rsidR="00B24DE4" w:rsidRPr="00D55A06">
        <w:rPr>
          <w:sz w:val="28"/>
          <w:szCs w:val="28"/>
        </w:rPr>
        <w:t>56</w:t>
      </w:r>
      <w:r w:rsidR="007904E3" w:rsidRPr="00D55A06">
        <w:rPr>
          <w:sz w:val="28"/>
          <w:szCs w:val="28"/>
        </w:rPr>
        <w:t>. </w:t>
      </w:r>
      <w:r w:rsidR="00155BA8" w:rsidRPr="00D55A06">
        <w:rPr>
          <w:sz w:val="28"/>
          <w:szCs w:val="28"/>
        </w:rPr>
        <w:t>punktu ietver piesārņojošās darbības atļaujas nosacījumos, izsaka ar sadedzināšanas iekārtas mehāniskās enerģijas ražošanas nominālās jaudas fiksētu procentu.</w:t>
      </w:r>
    </w:p>
    <w:p w14:paraId="4360E69F" w14:textId="77777777" w:rsidR="00155BA8" w:rsidRPr="00D55A06" w:rsidRDefault="00155BA8" w:rsidP="00F47DA2">
      <w:pPr>
        <w:spacing w:after="0" w:line="240" w:lineRule="auto"/>
        <w:ind w:firstLine="720"/>
        <w:jc w:val="both"/>
        <w:rPr>
          <w:sz w:val="28"/>
          <w:szCs w:val="28"/>
        </w:rPr>
      </w:pPr>
    </w:p>
    <w:p w14:paraId="4360E6A0" w14:textId="0D1D2621" w:rsidR="00155BA8" w:rsidRPr="00D55A06" w:rsidRDefault="00155BA8" w:rsidP="009B1EE8">
      <w:pPr>
        <w:spacing w:after="0" w:line="240" w:lineRule="auto"/>
        <w:jc w:val="center"/>
        <w:rPr>
          <w:b/>
          <w:sz w:val="28"/>
          <w:szCs w:val="28"/>
        </w:rPr>
      </w:pPr>
      <w:r w:rsidRPr="00D55A06">
        <w:rPr>
          <w:b/>
          <w:sz w:val="28"/>
          <w:szCs w:val="28"/>
        </w:rPr>
        <w:t>5.4</w:t>
      </w:r>
      <w:r w:rsidR="007904E3" w:rsidRPr="00D55A06">
        <w:rPr>
          <w:b/>
          <w:sz w:val="28"/>
          <w:szCs w:val="28"/>
        </w:rPr>
        <w:t>. </w:t>
      </w:r>
      <w:r w:rsidRPr="00D55A06">
        <w:rPr>
          <w:b/>
          <w:sz w:val="28"/>
          <w:szCs w:val="28"/>
        </w:rPr>
        <w:t>Palaišanas un apturēšanas periodu noteikšana, izmantojot slodzes robežvērtības, sadedzināšanas iekārtām, kas ražo siltumu, un sadedzināšanas iekārtām, kas ražo siltumu un elektroenerģiju</w:t>
      </w:r>
    </w:p>
    <w:p w14:paraId="4360E6A1" w14:textId="77777777" w:rsidR="00102BEB" w:rsidRPr="00D55A06" w:rsidRDefault="00102BEB" w:rsidP="00F47DA2">
      <w:pPr>
        <w:spacing w:after="0" w:line="240" w:lineRule="auto"/>
        <w:ind w:firstLine="720"/>
        <w:jc w:val="both"/>
        <w:rPr>
          <w:sz w:val="28"/>
          <w:szCs w:val="28"/>
        </w:rPr>
      </w:pPr>
    </w:p>
    <w:p w14:paraId="4360E6A2" w14:textId="3CF5EB5F" w:rsidR="00155BA8" w:rsidRPr="00D55A06" w:rsidRDefault="00CD0D98" w:rsidP="00F47DA2">
      <w:pPr>
        <w:spacing w:after="0" w:line="240" w:lineRule="auto"/>
        <w:ind w:firstLine="720"/>
        <w:jc w:val="both"/>
        <w:rPr>
          <w:sz w:val="28"/>
          <w:szCs w:val="28"/>
        </w:rPr>
      </w:pPr>
      <w:r w:rsidRPr="00D55A06">
        <w:rPr>
          <w:sz w:val="28"/>
          <w:szCs w:val="28"/>
        </w:rPr>
        <w:t>66</w:t>
      </w:r>
      <w:r w:rsidR="007904E3" w:rsidRPr="00D55A06">
        <w:rPr>
          <w:sz w:val="28"/>
          <w:szCs w:val="28"/>
        </w:rPr>
        <w:t>. </w:t>
      </w:r>
      <w:r w:rsidR="00155BA8" w:rsidRPr="00D55A06">
        <w:rPr>
          <w:sz w:val="28"/>
          <w:szCs w:val="28"/>
        </w:rPr>
        <w:t xml:space="preserve">Sadedzināšanas iekārtām, kas ražo siltumu, palaišanas periods beidzas brīdī, kad iekārta sasniedz stabilas ražošanas palaišanas minimālo slodzi un siltumu var droši un uzticami piegādāt </w:t>
      </w:r>
      <w:r w:rsidR="00E30D34" w:rsidRPr="00D55A06">
        <w:rPr>
          <w:sz w:val="28"/>
          <w:szCs w:val="28"/>
        </w:rPr>
        <w:t>siltumenerģijas apgādes sistēmā</w:t>
      </w:r>
      <w:r w:rsidR="00155BA8" w:rsidRPr="00D55A06">
        <w:rPr>
          <w:sz w:val="28"/>
          <w:szCs w:val="28"/>
        </w:rPr>
        <w:t>, siltuma akumulatoram vai tieši piegādāt ražošanas procesiem.</w:t>
      </w:r>
    </w:p>
    <w:p w14:paraId="4360E6A3" w14:textId="77777777" w:rsidR="00155BA8" w:rsidRPr="00D55A06" w:rsidRDefault="00155BA8" w:rsidP="00F47DA2">
      <w:pPr>
        <w:spacing w:after="0" w:line="240" w:lineRule="auto"/>
        <w:ind w:firstLine="720"/>
        <w:jc w:val="both"/>
        <w:rPr>
          <w:sz w:val="28"/>
          <w:szCs w:val="28"/>
        </w:rPr>
      </w:pPr>
    </w:p>
    <w:p w14:paraId="4360E6A4" w14:textId="3B8D1B10" w:rsidR="00155BA8" w:rsidRPr="00D55A06" w:rsidRDefault="00CD0D98" w:rsidP="00F47DA2">
      <w:pPr>
        <w:spacing w:after="0" w:line="240" w:lineRule="auto"/>
        <w:ind w:firstLine="720"/>
        <w:jc w:val="both"/>
        <w:rPr>
          <w:sz w:val="28"/>
          <w:szCs w:val="28"/>
        </w:rPr>
      </w:pPr>
      <w:r w:rsidRPr="00D55A06">
        <w:rPr>
          <w:sz w:val="28"/>
          <w:szCs w:val="28"/>
        </w:rPr>
        <w:lastRenderedPageBreak/>
        <w:t>67</w:t>
      </w:r>
      <w:r w:rsidR="007904E3" w:rsidRPr="00D55A06">
        <w:rPr>
          <w:sz w:val="28"/>
          <w:szCs w:val="28"/>
        </w:rPr>
        <w:t>. </w:t>
      </w:r>
      <w:r w:rsidR="00155BA8" w:rsidRPr="00D55A06">
        <w:rPr>
          <w:sz w:val="28"/>
          <w:szCs w:val="28"/>
        </w:rPr>
        <w:t xml:space="preserve">Apturēšanas periods sākas brīdī, kad ir sasniegts stabilas ražošanas izslēgšanas minimālās slodzes punkts un siltumu vairs nevar droši un uzticami piegādāt </w:t>
      </w:r>
      <w:r w:rsidR="00E30D34" w:rsidRPr="00D55A06">
        <w:rPr>
          <w:sz w:val="28"/>
          <w:szCs w:val="28"/>
        </w:rPr>
        <w:t xml:space="preserve">siltumenerģijas apgādes sistēmā </w:t>
      </w:r>
      <w:r w:rsidR="00155BA8" w:rsidRPr="00D55A06">
        <w:rPr>
          <w:sz w:val="28"/>
          <w:szCs w:val="28"/>
        </w:rPr>
        <w:t>vai tieši piegādāt ražošanas procesiem.</w:t>
      </w:r>
    </w:p>
    <w:p w14:paraId="4360E6A5" w14:textId="77777777" w:rsidR="00155BA8" w:rsidRPr="00D55A06" w:rsidRDefault="00155BA8" w:rsidP="00F47DA2">
      <w:pPr>
        <w:spacing w:after="0" w:line="240" w:lineRule="auto"/>
        <w:ind w:firstLine="720"/>
        <w:jc w:val="both"/>
        <w:rPr>
          <w:sz w:val="28"/>
          <w:szCs w:val="28"/>
        </w:rPr>
      </w:pPr>
    </w:p>
    <w:p w14:paraId="4360E6A6" w14:textId="25B0B9A3" w:rsidR="00155BA8" w:rsidRPr="00D55A06" w:rsidRDefault="00CD0D98" w:rsidP="00F47DA2">
      <w:pPr>
        <w:spacing w:after="0" w:line="240" w:lineRule="auto"/>
        <w:ind w:firstLine="720"/>
        <w:jc w:val="both"/>
        <w:rPr>
          <w:sz w:val="28"/>
          <w:szCs w:val="28"/>
        </w:rPr>
      </w:pPr>
      <w:r w:rsidRPr="00D55A06">
        <w:rPr>
          <w:sz w:val="28"/>
          <w:szCs w:val="28"/>
        </w:rPr>
        <w:t>68</w:t>
      </w:r>
      <w:r w:rsidR="007904E3" w:rsidRPr="00D55A06">
        <w:rPr>
          <w:sz w:val="28"/>
          <w:szCs w:val="28"/>
        </w:rPr>
        <w:t>. </w:t>
      </w:r>
      <w:r w:rsidR="00155BA8" w:rsidRPr="00D55A06">
        <w:rPr>
          <w:sz w:val="28"/>
          <w:szCs w:val="28"/>
        </w:rPr>
        <w:t xml:space="preserve">Slodzes robežvērtības, kuras izmanto, lai noteiktu siltuma ražošanas sadedzināšanas iekārtu palaišanas perioda beigas un apturēšanas perioda sākumu, un kuras saskaņā ar šo noteikumu </w:t>
      </w:r>
      <w:r w:rsidR="00B24DE4" w:rsidRPr="00D55A06">
        <w:rPr>
          <w:sz w:val="28"/>
          <w:szCs w:val="28"/>
        </w:rPr>
        <w:t>56</w:t>
      </w:r>
      <w:r w:rsidR="007904E3" w:rsidRPr="00D55A06">
        <w:rPr>
          <w:sz w:val="28"/>
          <w:szCs w:val="28"/>
        </w:rPr>
        <w:t>. </w:t>
      </w:r>
      <w:r w:rsidR="00155BA8" w:rsidRPr="00D55A06">
        <w:rPr>
          <w:sz w:val="28"/>
          <w:szCs w:val="28"/>
        </w:rPr>
        <w:t>punktu ietver piesārņojošās darbības atļaujas nosacījumos, izsaka ar sadedzināšanas iekārtas siltuma ražošanas nominālās jaudas fiksētu procentu.</w:t>
      </w:r>
    </w:p>
    <w:p w14:paraId="4360E6A7" w14:textId="77777777" w:rsidR="00155BA8" w:rsidRPr="00D55A06" w:rsidRDefault="00155BA8" w:rsidP="00F47DA2">
      <w:pPr>
        <w:spacing w:after="0" w:line="240" w:lineRule="auto"/>
        <w:ind w:firstLine="720"/>
        <w:jc w:val="both"/>
        <w:rPr>
          <w:sz w:val="28"/>
          <w:szCs w:val="28"/>
        </w:rPr>
      </w:pPr>
    </w:p>
    <w:p w14:paraId="4360E6A8" w14:textId="169CA0B8" w:rsidR="00155BA8" w:rsidRPr="00D55A06" w:rsidRDefault="00CD0D98" w:rsidP="00F47DA2">
      <w:pPr>
        <w:spacing w:after="0" w:line="240" w:lineRule="auto"/>
        <w:ind w:firstLine="720"/>
        <w:jc w:val="both"/>
        <w:rPr>
          <w:sz w:val="28"/>
          <w:szCs w:val="28"/>
        </w:rPr>
      </w:pPr>
      <w:r w:rsidRPr="00D55A06">
        <w:rPr>
          <w:sz w:val="28"/>
          <w:szCs w:val="28"/>
        </w:rPr>
        <w:t>69</w:t>
      </w:r>
      <w:r w:rsidR="007904E3" w:rsidRPr="00D55A06">
        <w:rPr>
          <w:sz w:val="28"/>
          <w:szCs w:val="28"/>
        </w:rPr>
        <w:t>. </w:t>
      </w:r>
      <w:r w:rsidR="00155BA8" w:rsidRPr="00D55A06">
        <w:rPr>
          <w:sz w:val="28"/>
          <w:szCs w:val="28"/>
        </w:rPr>
        <w:t>Periodus, kuru laikā siltuma ražošanas iekārtas silda akumulatoru vai rezervuāru, neeksportējot siltumu, uzskata par darba laiku, nevis par iekārtas palaišanas vai apturēšanas periodiem.</w:t>
      </w:r>
    </w:p>
    <w:p w14:paraId="4360E6A9" w14:textId="77777777" w:rsidR="00155BA8" w:rsidRPr="00D55A06" w:rsidRDefault="00155BA8" w:rsidP="00F47DA2">
      <w:pPr>
        <w:spacing w:after="0" w:line="240" w:lineRule="auto"/>
        <w:ind w:firstLine="720"/>
        <w:jc w:val="both"/>
        <w:rPr>
          <w:sz w:val="28"/>
          <w:szCs w:val="28"/>
        </w:rPr>
      </w:pPr>
    </w:p>
    <w:p w14:paraId="4360E6AA" w14:textId="27F0652D" w:rsidR="00155BA8" w:rsidRPr="00D55A06" w:rsidRDefault="00CD0D98" w:rsidP="00F47DA2">
      <w:pPr>
        <w:spacing w:after="0" w:line="240" w:lineRule="auto"/>
        <w:ind w:firstLine="720"/>
        <w:jc w:val="both"/>
        <w:rPr>
          <w:sz w:val="28"/>
          <w:szCs w:val="28"/>
        </w:rPr>
      </w:pPr>
      <w:r w:rsidRPr="00D55A06">
        <w:rPr>
          <w:sz w:val="28"/>
          <w:szCs w:val="28"/>
        </w:rPr>
        <w:t>70</w:t>
      </w:r>
      <w:r w:rsidR="007904E3" w:rsidRPr="00D55A06">
        <w:rPr>
          <w:sz w:val="28"/>
          <w:szCs w:val="28"/>
        </w:rPr>
        <w:t>. </w:t>
      </w:r>
      <w:r w:rsidR="00155BA8" w:rsidRPr="00D55A06">
        <w:rPr>
          <w:sz w:val="28"/>
          <w:szCs w:val="28"/>
        </w:rPr>
        <w:t>Sadedzināšanas iekārtām, kas ražo siltumu un elektroenerģiju, palaišanas un apturēšanas periodus nosaka saska</w:t>
      </w:r>
      <w:r w:rsidR="00BB19A6" w:rsidRPr="00D55A06">
        <w:rPr>
          <w:sz w:val="28"/>
          <w:szCs w:val="28"/>
        </w:rPr>
        <w:t>ņā ar šo noteikumu 5.3</w:t>
      </w:r>
      <w:r w:rsidR="00A73ADA" w:rsidRPr="00D55A06">
        <w:rPr>
          <w:sz w:val="28"/>
          <w:szCs w:val="28"/>
        </w:rPr>
        <w:t xml:space="preserve">. un </w:t>
      </w:r>
      <w:r w:rsidR="00BB19A6" w:rsidRPr="00D55A06">
        <w:rPr>
          <w:sz w:val="28"/>
          <w:szCs w:val="28"/>
        </w:rPr>
        <w:t>5.4</w:t>
      </w:r>
      <w:r w:rsidR="007904E3" w:rsidRPr="00D55A06">
        <w:rPr>
          <w:sz w:val="28"/>
          <w:szCs w:val="28"/>
        </w:rPr>
        <w:t>. </w:t>
      </w:r>
      <w:r w:rsidR="00155BA8" w:rsidRPr="00D55A06">
        <w:rPr>
          <w:sz w:val="28"/>
          <w:szCs w:val="28"/>
        </w:rPr>
        <w:t>apakšnodaļu, ņemot vērā gan saražoto elektroenerģijas, gan siltuma daudzumu.</w:t>
      </w:r>
    </w:p>
    <w:p w14:paraId="4360E6AB" w14:textId="77777777" w:rsidR="00155BA8" w:rsidRPr="00D55A06" w:rsidRDefault="00155BA8" w:rsidP="00F47DA2">
      <w:pPr>
        <w:spacing w:after="0" w:line="240" w:lineRule="auto"/>
        <w:ind w:firstLine="720"/>
        <w:jc w:val="both"/>
        <w:rPr>
          <w:sz w:val="28"/>
          <w:szCs w:val="28"/>
        </w:rPr>
      </w:pPr>
    </w:p>
    <w:p w14:paraId="4360E6AC" w14:textId="5C42E80B" w:rsidR="00155BA8" w:rsidRPr="00D55A06" w:rsidRDefault="00155BA8" w:rsidP="009B1EE8">
      <w:pPr>
        <w:spacing w:after="0" w:line="240" w:lineRule="auto"/>
        <w:jc w:val="center"/>
        <w:rPr>
          <w:b/>
          <w:sz w:val="28"/>
          <w:szCs w:val="28"/>
        </w:rPr>
      </w:pPr>
      <w:r w:rsidRPr="00D55A06">
        <w:rPr>
          <w:b/>
          <w:sz w:val="28"/>
          <w:szCs w:val="28"/>
        </w:rPr>
        <w:t>5.5</w:t>
      </w:r>
      <w:r w:rsidR="007904E3" w:rsidRPr="00D55A06">
        <w:rPr>
          <w:b/>
          <w:sz w:val="28"/>
          <w:szCs w:val="28"/>
        </w:rPr>
        <w:t>. </w:t>
      </w:r>
      <w:r w:rsidRPr="00D55A06">
        <w:rPr>
          <w:b/>
          <w:sz w:val="28"/>
          <w:szCs w:val="28"/>
        </w:rPr>
        <w:t xml:space="preserve">Palaišanas un apturēšanas periodu noteikšana, izmantojot </w:t>
      </w:r>
      <w:r w:rsidR="002A4371" w:rsidRPr="00D55A06">
        <w:rPr>
          <w:b/>
          <w:sz w:val="28"/>
          <w:szCs w:val="28"/>
        </w:rPr>
        <w:br/>
      </w:r>
      <w:r w:rsidRPr="00D55A06">
        <w:rPr>
          <w:b/>
          <w:sz w:val="28"/>
          <w:szCs w:val="28"/>
        </w:rPr>
        <w:t>darbības parametrus vai diskrētos procesus</w:t>
      </w:r>
    </w:p>
    <w:p w14:paraId="4360E6AD" w14:textId="77777777" w:rsidR="00102BEB" w:rsidRPr="00D55A06" w:rsidRDefault="00102BEB" w:rsidP="00F47DA2">
      <w:pPr>
        <w:spacing w:after="0" w:line="240" w:lineRule="auto"/>
        <w:ind w:firstLine="720"/>
        <w:jc w:val="both"/>
        <w:rPr>
          <w:sz w:val="28"/>
          <w:szCs w:val="28"/>
        </w:rPr>
      </w:pPr>
    </w:p>
    <w:p w14:paraId="4360E6AE" w14:textId="0C60A07F" w:rsidR="00155BA8" w:rsidRPr="00D55A06" w:rsidRDefault="00CD0D98" w:rsidP="00F47DA2">
      <w:pPr>
        <w:spacing w:after="0" w:line="240" w:lineRule="auto"/>
        <w:ind w:firstLine="720"/>
        <w:jc w:val="both"/>
        <w:rPr>
          <w:sz w:val="28"/>
          <w:szCs w:val="28"/>
        </w:rPr>
      </w:pPr>
      <w:r w:rsidRPr="00D55A06">
        <w:rPr>
          <w:sz w:val="28"/>
          <w:szCs w:val="28"/>
        </w:rPr>
        <w:t>71</w:t>
      </w:r>
      <w:r w:rsidR="007904E3" w:rsidRPr="00D55A06">
        <w:rPr>
          <w:sz w:val="28"/>
          <w:szCs w:val="28"/>
        </w:rPr>
        <w:t>. </w:t>
      </w:r>
      <w:r w:rsidR="00155BA8" w:rsidRPr="00D55A06">
        <w:rPr>
          <w:sz w:val="28"/>
          <w:szCs w:val="28"/>
        </w:rPr>
        <w:t>Lai noteiktu stabilas ražošanas minimālo palaišanas slodzi un minimālo apturēšanas slodzi, nosaka vismaz trīs dažādus kritērijus</w:t>
      </w:r>
      <w:r w:rsidR="007904E3" w:rsidRPr="00D55A06">
        <w:rPr>
          <w:sz w:val="28"/>
          <w:szCs w:val="28"/>
        </w:rPr>
        <w:t>.</w:t>
      </w:r>
      <w:r w:rsidR="000D0EE0" w:rsidRPr="00D55A06">
        <w:rPr>
          <w:sz w:val="28"/>
          <w:szCs w:val="28"/>
        </w:rPr>
        <w:t xml:space="preserve"> </w:t>
      </w:r>
      <w:r w:rsidR="00155BA8" w:rsidRPr="00D55A06">
        <w:rPr>
          <w:sz w:val="28"/>
          <w:szCs w:val="28"/>
        </w:rPr>
        <w:t xml:space="preserve">Palaišanas perioda beigas un apturēšanas perioda sākums ir sasniegts, ja sasniegti </w:t>
      </w:r>
      <w:r w:rsidR="00BB19A6" w:rsidRPr="00D55A06">
        <w:rPr>
          <w:sz w:val="28"/>
          <w:szCs w:val="28"/>
        </w:rPr>
        <w:t xml:space="preserve">vismaz divi no šo noteikumu </w:t>
      </w:r>
      <w:r w:rsidRPr="00D55A06">
        <w:rPr>
          <w:sz w:val="28"/>
          <w:szCs w:val="28"/>
        </w:rPr>
        <w:t>72</w:t>
      </w:r>
      <w:r w:rsidR="007904E3" w:rsidRPr="00D55A06">
        <w:rPr>
          <w:sz w:val="28"/>
          <w:szCs w:val="28"/>
        </w:rPr>
        <w:t>. </w:t>
      </w:r>
      <w:r w:rsidR="00155BA8" w:rsidRPr="00D55A06">
        <w:rPr>
          <w:sz w:val="28"/>
          <w:szCs w:val="28"/>
        </w:rPr>
        <w:t>punktā minētajiem kritērijiem vai līdzvērtīgiem procesiem, kas atbilst iekārtas tehniskajiem parametriem.</w:t>
      </w:r>
    </w:p>
    <w:p w14:paraId="4360E6AF" w14:textId="77777777" w:rsidR="00155BA8" w:rsidRPr="00D55A06" w:rsidRDefault="00155BA8" w:rsidP="00F47DA2">
      <w:pPr>
        <w:spacing w:after="0" w:line="240" w:lineRule="auto"/>
        <w:ind w:firstLine="720"/>
        <w:jc w:val="both"/>
        <w:rPr>
          <w:sz w:val="28"/>
          <w:szCs w:val="28"/>
        </w:rPr>
      </w:pPr>
    </w:p>
    <w:p w14:paraId="4360E6B0" w14:textId="3045523B" w:rsidR="00155BA8" w:rsidRPr="00D55A06" w:rsidRDefault="00CD0D98" w:rsidP="00F47DA2">
      <w:pPr>
        <w:spacing w:after="0" w:line="240" w:lineRule="auto"/>
        <w:ind w:firstLine="720"/>
        <w:jc w:val="both"/>
        <w:rPr>
          <w:sz w:val="28"/>
          <w:szCs w:val="28"/>
        </w:rPr>
      </w:pPr>
      <w:r w:rsidRPr="00D55A06">
        <w:rPr>
          <w:sz w:val="28"/>
          <w:szCs w:val="28"/>
        </w:rPr>
        <w:t>72</w:t>
      </w:r>
      <w:r w:rsidR="007904E3" w:rsidRPr="00D55A06">
        <w:rPr>
          <w:sz w:val="28"/>
          <w:szCs w:val="28"/>
        </w:rPr>
        <w:t>. </w:t>
      </w:r>
      <w:r w:rsidR="00155BA8" w:rsidRPr="00D55A06">
        <w:rPr>
          <w:sz w:val="28"/>
          <w:szCs w:val="28"/>
        </w:rPr>
        <w:t>Stabilas ražošanas minimālās palaišanas slodzes un minimālās apturēšanas slodzes noteik</w:t>
      </w:r>
      <w:r w:rsidR="00102BEB" w:rsidRPr="00D55A06">
        <w:rPr>
          <w:sz w:val="28"/>
          <w:szCs w:val="28"/>
        </w:rPr>
        <w:t>šanai izmanto šādus kritērijus:</w:t>
      </w:r>
    </w:p>
    <w:p w14:paraId="4360E6B1" w14:textId="69FCD7B5" w:rsidR="00155BA8" w:rsidRPr="00D55A06" w:rsidRDefault="00CD0D98" w:rsidP="00F47DA2">
      <w:pPr>
        <w:spacing w:after="0" w:line="240" w:lineRule="auto"/>
        <w:ind w:firstLine="720"/>
        <w:jc w:val="both"/>
        <w:rPr>
          <w:sz w:val="28"/>
          <w:szCs w:val="28"/>
        </w:rPr>
      </w:pPr>
      <w:r w:rsidRPr="00D55A06">
        <w:rPr>
          <w:spacing w:val="-2"/>
          <w:sz w:val="28"/>
          <w:szCs w:val="28"/>
        </w:rPr>
        <w:t>72</w:t>
      </w:r>
      <w:r w:rsidR="00155BA8" w:rsidRPr="00D55A06">
        <w:rPr>
          <w:spacing w:val="-2"/>
          <w:sz w:val="28"/>
          <w:szCs w:val="28"/>
        </w:rPr>
        <w:t>.1</w:t>
      </w:r>
      <w:r w:rsidR="007904E3" w:rsidRPr="00D55A06">
        <w:rPr>
          <w:spacing w:val="-2"/>
          <w:sz w:val="28"/>
          <w:szCs w:val="28"/>
        </w:rPr>
        <w:t>. </w:t>
      </w:r>
      <w:r w:rsidR="00155BA8" w:rsidRPr="00D55A06">
        <w:rPr>
          <w:spacing w:val="-2"/>
          <w:sz w:val="28"/>
          <w:szCs w:val="28"/>
        </w:rPr>
        <w:t>diskrētie procesi, kas saistīti ar stabilas ražoša</w:t>
      </w:r>
      <w:r w:rsidR="00102BEB" w:rsidRPr="00D55A06">
        <w:rPr>
          <w:spacing w:val="-2"/>
          <w:sz w:val="28"/>
          <w:szCs w:val="28"/>
        </w:rPr>
        <w:t>nas palaišanas minimālo</w:t>
      </w:r>
      <w:r w:rsidR="00102BEB" w:rsidRPr="00D55A06">
        <w:rPr>
          <w:sz w:val="28"/>
          <w:szCs w:val="28"/>
        </w:rPr>
        <w:t xml:space="preserve"> slodzi:</w:t>
      </w:r>
    </w:p>
    <w:p w14:paraId="4360E6B2" w14:textId="48355D11"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.1.1</w:t>
      </w:r>
      <w:r w:rsidR="007904E3" w:rsidRPr="00D55A06">
        <w:rPr>
          <w:sz w:val="28"/>
          <w:szCs w:val="28"/>
        </w:rPr>
        <w:t>. </w:t>
      </w:r>
      <w:r w:rsidR="00155BA8" w:rsidRPr="00D55A06">
        <w:rPr>
          <w:sz w:val="28"/>
          <w:szCs w:val="28"/>
        </w:rPr>
        <w:t>cietā kurināmā katliem</w:t>
      </w:r>
      <w:r w:rsidR="009D33F9" w:rsidRPr="00D55A06">
        <w:rPr>
          <w:sz w:val="28"/>
          <w:szCs w:val="28"/>
        </w:rPr>
        <w:t xml:space="preserve"> – </w:t>
      </w:r>
      <w:r w:rsidR="00155BA8" w:rsidRPr="00D55A06">
        <w:rPr>
          <w:sz w:val="28"/>
          <w:szCs w:val="28"/>
        </w:rPr>
        <w:t xml:space="preserve">pilnīga pāreja no stabilas darbības </w:t>
      </w:r>
      <w:proofErr w:type="spellStart"/>
      <w:r w:rsidR="00155BA8" w:rsidRPr="00D55A06">
        <w:rPr>
          <w:sz w:val="28"/>
          <w:szCs w:val="28"/>
        </w:rPr>
        <w:t>palīgdegļu</w:t>
      </w:r>
      <w:proofErr w:type="spellEnd"/>
      <w:r w:rsidR="00155BA8" w:rsidRPr="00D55A06">
        <w:rPr>
          <w:sz w:val="28"/>
          <w:szCs w:val="28"/>
        </w:rPr>
        <w:t xml:space="preserve"> vai papildu degļu izmantošanas uz </w:t>
      </w:r>
      <w:r w:rsidR="00102BEB" w:rsidRPr="00D55A06">
        <w:rPr>
          <w:sz w:val="28"/>
          <w:szCs w:val="28"/>
        </w:rPr>
        <w:t xml:space="preserve">darbību tikai ar </w:t>
      </w:r>
      <w:proofErr w:type="spellStart"/>
      <w:r w:rsidR="00102BEB" w:rsidRPr="00D55A06">
        <w:rPr>
          <w:sz w:val="28"/>
          <w:szCs w:val="28"/>
        </w:rPr>
        <w:t>pamatkurināmo</w:t>
      </w:r>
      <w:proofErr w:type="spellEnd"/>
      <w:r w:rsidR="00102BEB" w:rsidRPr="00D55A06">
        <w:rPr>
          <w:sz w:val="28"/>
          <w:szCs w:val="28"/>
        </w:rPr>
        <w:t>;</w:t>
      </w:r>
    </w:p>
    <w:p w14:paraId="4360E6B3" w14:textId="3615DE92"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.1.2</w:t>
      </w:r>
      <w:r w:rsidR="007904E3" w:rsidRPr="00D55A06">
        <w:rPr>
          <w:sz w:val="28"/>
          <w:szCs w:val="28"/>
        </w:rPr>
        <w:t>. </w:t>
      </w:r>
      <w:r w:rsidR="00155BA8" w:rsidRPr="00D55A06">
        <w:rPr>
          <w:sz w:val="28"/>
          <w:szCs w:val="28"/>
        </w:rPr>
        <w:t>šķidrā kurināmā katliem</w:t>
      </w:r>
      <w:r w:rsidR="009D33F9" w:rsidRPr="00D55A06">
        <w:rPr>
          <w:sz w:val="28"/>
          <w:szCs w:val="28"/>
        </w:rPr>
        <w:t xml:space="preserve"> – </w:t>
      </w:r>
      <w:r w:rsidR="00155BA8" w:rsidRPr="00D55A06">
        <w:rPr>
          <w:sz w:val="28"/>
          <w:szCs w:val="28"/>
        </w:rPr>
        <w:t>galvenā kurināmā padeves sūkņa ieslēgšana un degļa degvieleļļas spiediena stabilizēšanās, kuram kā rādītāju var iz</w:t>
      </w:r>
      <w:r w:rsidR="00102BEB" w:rsidRPr="00D55A06">
        <w:rPr>
          <w:sz w:val="28"/>
          <w:szCs w:val="28"/>
        </w:rPr>
        <w:t>mantot kurināmā plūsmas ātrumu;</w:t>
      </w:r>
    </w:p>
    <w:p w14:paraId="4360E6B4" w14:textId="5B31B827"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.1.3</w:t>
      </w:r>
      <w:r w:rsidR="007904E3" w:rsidRPr="00D55A06">
        <w:rPr>
          <w:sz w:val="28"/>
          <w:szCs w:val="28"/>
        </w:rPr>
        <w:t>. </w:t>
      </w:r>
      <w:r w:rsidR="00155BA8" w:rsidRPr="00D55A06">
        <w:rPr>
          <w:sz w:val="28"/>
          <w:szCs w:val="28"/>
        </w:rPr>
        <w:t>gāzturbīnām</w:t>
      </w:r>
      <w:r w:rsidR="009D33F9" w:rsidRPr="00D55A06">
        <w:rPr>
          <w:sz w:val="28"/>
          <w:szCs w:val="28"/>
        </w:rPr>
        <w:t xml:space="preserve"> – </w:t>
      </w:r>
      <w:r w:rsidR="00155BA8" w:rsidRPr="00D55A06">
        <w:rPr>
          <w:sz w:val="28"/>
          <w:szCs w:val="28"/>
        </w:rPr>
        <w:t>punkts, kur degšanas režīms pārslēdzas uz vienmērīgas sadegšanas režīmu, izmantojot iepriekš sagatavotu kurināmā m</w:t>
      </w:r>
      <w:r w:rsidR="00102BEB" w:rsidRPr="00D55A06">
        <w:rPr>
          <w:sz w:val="28"/>
          <w:szCs w:val="28"/>
        </w:rPr>
        <w:t>aisījumu jeb tukšgaitas režīmu;</w:t>
      </w:r>
    </w:p>
    <w:p w14:paraId="4360E6B5" w14:textId="7EC3AF76"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.2</w:t>
      </w:r>
      <w:r w:rsidR="007904E3" w:rsidRPr="00D55A06">
        <w:rPr>
          <w:sz w:val="28"/>
          <w:szCs w:val="28"/>
        </w:rPr>
        <w:t>. </w:t>
      </w:r>
      <w:r w:rsidR="00155BA8" w:rsidRPr="00D55A06">
        <w:rPr>
          <w:sz w:val="28"/>
          <w:szCs w:val="28"/>
        </w:rPr>
        <w:t xml:space="preserve">darbības </w:t>
      </w:r>
      <w:r w:rsidR="00102BEB" w:rsidRPr="00D55A06">
        <w:rPr>
          <w:sz w:val="28"/>
          <w:szCs w:val="28"/>
        </w:rPr>
        <w:t>parametri:</w:t>
      </w:r>
    </w:p>
    <w:p w14:paraId="4360E6B6" w14:textId="1514B222" w:rsidR="00155BA8" w:rsidRPr="00D55A06" w:rsidRDefault="00CD0D98" w:rsidP="00F47DA2">
      <w:pPr>
        <w:spacing w:after="0" w:line="240" w:lineRule="auto"/>
        <w:ind w:firstLine="720"/>
        <w:jc w:val="both"/>
        <w:rPr>
          <w:sz w:val="28"/>
          <w:szCs w:val="28"/>
        </w:rPr>
      </w:pPr>
      <w:r w:rsidRPr="00D55A06">
        <w:rPr>
          <w:sz w:val="28"/>
          <w:szCs w:val="28"/>
        </w:rPr>
        <w:t>72</w:t>
      </w:r>
      <w:r w:rsidR="00102BEB" w:rsidRPr="00D55A06">
        <w:rPr>
          <w:sz w:val="28"/>
          <w:szCs w:val="28"/>
        </w:rPr>
        <w:t>.2.1</w:t>
      </w:r>
      <w:r w:rsidR="007904E3" w:rsidRPr="00D55A06">
        <w:rPr>
          <w:sz w:val="28"/>
          <w:szCs w:val="28"/>
        </w:rPr>
        <w:t>. </w:t>
      </w:r>
      <w:r w:rsidR="00102BEB" w:rsidRPr="00D55A06">
        <w:rPr>
          <w:sz w:val="28"/>
          <w:szCs w:val="28"/>
        </w:rPr>
        <w:t>skābekļa saturs dūmgāzēs;</w:t>
      </w:r>
    </w:p>
    <w:p w14:paraId="4360E6B7" w14:textId="37D972E7" w:rsidR="00155BA8" w:rsidRPr="00D55A06" w:rsidRDefault="00CD0D98" w:rsidP="00F47DA2">
      <w:pPr>
        <w:spacing w:after="0" w:line="240" w:lineRule="auto"/>
        <w:ind w:firstLine="720"/>
        <w:jc w:val="both"/>
        <w:rPr>
          <w:sz w:val="28"/>
          <w:szCs w:val="28"/>
        </w:rPr>
      </w:pPr>
      <w:r w:rsidRPr="00D55A06">
        <w:rPr>
          <w:sz w:val="28"/>
          <w:szCs w:val="28"/>
        </w:rPr>
        <w:t>72</w:t>
      </w:r>
      <w:r w:rsidR="00102BEB" w:rsidRPr="00D55A06">
        <w:rPr>
          <w:sz w:val="28"/>
          <w:szCs w:val="28"/>
        </w:rPr>
        <w:t>.2.2</w:t>
      </w:r>
      <w:r w:rsidR="007904E3" w:rsidRPr="00D55A06">
        <w:rPr>
          <w:sz w:val="28"/>
          <w:szCs w:val="28"/>
        </w:rPr>
        <w:t>. </w:t>
      </w:r>
      <w:r w:rsidR="00102BEB" w:rsidRPr="00D55A06">
        <w:rPr>
          <w:sz w:val="28"/>
          <w:szCs w:val="28"/>
        </w:rPr>
        <w:t>dūmgāzu temperatūra;</w:t>
      </w:r>
    </w:p>
    <w:p w14:paraId="4360E6B8" w14:textId="780AC03D" w:rsidR="00155BA8" w:rsidRPr="00D55A06" w:rsidRDefault="00CD0D98" w:rsidP="00F47DA2">
      <w:pPr>
        <w:spacing w:after="0" w:line="240" w:lineRule="auto"/>
        <w:ind w:firstLine="720"/>
        <w:jc w:val="both"/>
        <w:rPr>
          <w:sz w:val="28"/>
          <w:szCs w:val="28"/>
        </w:rPr>
      </w:pPr>
      <w:r w:rsidRPr="00D55A06">
        <w:rPr>
          <w:sz w:val="28"/>
          <w:szCs w:val="28"/>
        </w:rPr>
        <w:t>72</w:t>
      </w:r>
      <w:r w:rsidR="00102BEB" w:rsidRPr="00D55A06">
        <w:rPr>
          <w:sz w:val="28"/>
          <w:szCs w:val="28"/>
        </w:rPr>
        <w:t>.2.3</w:t>
      </w:r>
      <w:r w:rsidR="007904E3" w:rsidRPr="00D55A06">
        <w:rPr>
          <w:sz w:val="28"/>
          <w:szCs w:val="28"/>
        </w:rPr>
        <w:t>. </w:t>
      </w:r>
      <w:r w:rsidR="00102BEB" w:rsidRPr="00D55A06">
        <w:rPr>
          <w:sz w:val="28"/>
          <w:szCs w:val="28"/>
        </w:rPr>
        <w:t>tvaika spiediens;</w:t>
      </w:r>
    </w:p>
    <w:p w14:paraId="4360E6B9" w14:textId="4F7E3E84" w:rsidR="00102BEB" w:rsidRPr="00D55A06" w:rsidRDefault="00CD0D98" w:rsidP="00F47DA2">
      <w:pPr>
        <w:spacing w:after="0" w:line="240" w:lineRule="auto"/>
        <w:ind w:firstLine="720"/>
        <w:jc w:val="both"/>
        <w:rPr>
          <w:sz w:val="28"/>
          <w:szCs w:val="28"/>
        </w:rPr>
      </w:pPr>
      <w:r w:rsidRPr="00D55A06">
        <w:rPr>
          <w:sz w:val="28"/>
          <w:szCs w:val="28"/>
        </w:rPr>
        <w:lastRenderedPageBreak/>
        <w:t>72</w:t>
      </w:r>
      <w:r w:rsidR="00155BA8" w:rsidRPr="00D55A06">
        <w:rPr>
          <w:sz w:val="28"/>
          <w:szCs w:val="28"/>
        </w:rPr>
        <w:t>.2.4</w:t>
      </w:r>
      <w:r w:rsidR="007904E3" w:rsidRPr="00D55A06">
        <w:rPr>
          <w:sz w:val="28"/>
          <w:szCs w:val="28"/>
        </w:rPr>
        <w:t>. </w:t>
      </w:r>
      <w:r w:rsidR="00155BA8" w:rsidRPr="00D55A06">
        <w:rPr>
          <w:sz w:val="28"/>
          <w:szCs w:val="28"/>
        </w:rPr>
        <w:t>siltuma ražošanas iekārtām</w:t>
      </w:r>
      <w:r w:rsidR="009D33F9" w:rsidRPr="00D55A06">
        <w:rPr>
          <w:sz w:val="28"/>
          <w:szCs w:val="28"/>
        </w:rPr>
        <w:t xml:space="preserve"> – </w:t>
      </w:r>
      <w:r w:rsidR="00155BA8" w:rsidRPr="00D55A06">
        <w:rPr>
          <w:sz w:val="28"/>
          <w:szCs w:val="28"/>
        </w:rPr>
        <w:t>entalpija un si</w:t>
      </w:r>
      <w:r w:rsidR="00102BEB" w:rsidRPr="00D55A06">
        <w:rPr>
          <w:sz w:val="28"/>
          <w:szCs w:val="28"/>
        </w:rPr>
        <w:t>ltuma pārneses šķidruma ātrums;</w:t>
      </w:r>
    </w:p>
    <w:p w14:paraId="4360E6BA" w14:textId="2EB65E13"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.2.5</w:t>
      </w:r>
      <w:r w:rsidR="007904E3" w:rsidRPr="00D55A06">
        <w:rPr>
          <w:sz w:val="28"/>
          <w:szCs w:val="28"/>
        </w:rPr>
        <w:t>. </w:t>
      </w:r>
      <w:r w:rsidR="00155BA8" w:rsidRPr="00D55A06">
        <w:rPr>
          <w:sz w:val="28"/>
          <w:szCs w:val="28"/>
        </w:rPr>
        <w:t>ar šķidro kurināmo un gāzi darbināmām iekārtām</w:t>
      </w:r>
      <w:r w:rsidR="009D33F9" w:rsidRPr="00D55A06">
        <w:rPr>
          <w:sz w:val="28"/>
          <w:szCs w:val="28"/>
        </w:rPr>
        <w:t xml:space="preserve"> – </w:t>
      </w:r>
      <w:r w:rsidR="00155BA8" w:rsidRPr="00D55A06">
        <w:rPr>
          <w:sz w:val="28"/>
          <w:szCs w:val="28"/>
        </w:rPr>
        <w:t>kurināmā plūsmas ātrums, norādīts procentos no kurināmā plūsmas nominālās ievadītās siltuma jaudas;</w:t>
      </w:r>
    </w:p>
    <w:p w14:paraId="4360E6BB" w14:textId="3363AACA" w:rsidR="00155BA8" w:rsidRPr="00D55A06" w:rsidRDefault="00CD0D98" w:rsidP="00F47DA2">
      <w:pPr>
        <w:spacing w:after="0" w:line="240" w:lineRule="auto"/>
        <w:ind w:firstLine="720"/>
        <w:jc w:val="both"/>
        <w:rPr>
          <w:sz w:val="28"/>
          <w:szCs w:val="28"/>
        </w:rPr>
      </w:pPr>
      <w:r w:rsidRPr="00D55A06">
        <w:rPr>
          <w:sz w:val="28"/>
          <w:szCs w:val="28"/>
        </w:rPr>
        <w:t>72</w:t>
      </w:r>
      <w:r w:rsidR="00155BA8" w:rsidRPr="00D55A06">
        <w:rPr>
          <w:sz w:val="28"/>
          <w:szCs w:val="28"/>
        </w:rPr>
        <w:t>.2.6</w:t>
      </w:r>
      <w:r w:rsidR="007904E3" w:rsidRPr="00D55A06">
        <w:rPr>
          <w:sz w:val="28"/>
          <w:szCs w:val="28"/>
        </w:rPr>
        <w:t>. </w:t>
      </w:r>
      <w:r w:rsidR="00155BA8" w:rsidRPr="00D55A06">
        <w:rPr>
          <w:sz w:val="28"/>
          <w:szCs w:val="28"/>
        </w:rPr>
        <w:t>tvaika katlu iekārtām</w:t>
      </w:r>
      <w:r w:rsidR="009D33F9" w:rsidRPr="00D55A06">
        <w:rPr>
          <w:sz w:val="28"/>
          <w:szCs w:val="28"/>
        </w:rPr>
        <w:t xml:space="preserve"> – </w:t>
      </w:r>
      <w:r w:rsidR="00155BA8" w:rsidRPr="00D55A06">
        <w:rPr>
          <w:sz w:val="28"/>
          <w:szCs w:val="28"/>
        </w:rPr>
        <w:t>tvaika temperatūra pie katla izejas.</w:t>
      </w:r>
    </w:p>
    <w:p w14:paraId="4360E6BC" w14:textId="77777777" w:rsidR="00715F5C" w:rsidRPr="00D55A06" w:rsidRDefault="00715F5C" w:rsidP="00F47DA2">
      <w:pPr>
        <w:spacing w:after="0" w:line="240" w:lineRule="auto"/>
        <w:ind w:firstLine="720"/>
        <w:rPr>
          <w:sz w:val="28"/>
          <w:szCs w:val="28"/>
        </w:rPr>
      </w:pPr>
    </w:p>
    <w:p w14:paraId="4360E6BD" w14:textId="08327D27" w:rsidR="00D731FE" w:rsidRPr="00D55A06" w:rsidRDefault="00BD1A28" w:rsidP="009B1EE8">
      <w:pPr>
        <w:spacing w:after="0" w:line="240" w:lineRule="auto"/>
        <w:jc w:val="center"/>
        <w:rPr>
          <w:rFonts w:eastAsia="Calibri"/>
          <w:sz w:val="28"/>
          <w:szCs w:val="28"/>
        </w:rPr>
      </w:pPr>
      <w:r w:rsidRPr="00D55A06">
        <w:rPr>
          <w:rFonts w:eastAsia="Calibri"/>
          <w:b/>
          <w:sz w:val="28"/>
          <w:szCs w:val="28"/>
        </w:rPr>
        <w:t>6</w:t>
      </w:r>
      <w:r w:rsidR="007904E3" w:rsidRPr="00D55A06">
        <w:rPr>
          <w:rFonts w:eastAsia="Calibri"/>
          <w:b/>
          <w:sz w:val="28"/>
          <w:szCs w:val="28"/>
        </w:rPr>
        <w:t>. </w:t>
      </w:r>
      <w:r w:rsidR="00D731FE" w:rsidRPr="00D55A06">
        <w:rPr>
          <w:rFonts w:eastAsia="Calibri"/>
          <w:b/>
          <w:sz w:val="28"/>
          <w:szCs w:val="28"/>
        </w:rPr>
        <w:t>Prasības par nepieciešamo dūmeņa augstumu</w:t>
      </w:r>
      <w:r w:rsidR="000B18E4" w:rsidRPr="00D55A06">
        <w:rPr>
          <w:rFonts w:eastAsia="Calibri"/>
          <w:b/>
          <w:sz w:val="28"/>
          <w:szCs w:val="28"/>
        </w:rPr>
        <w:t xml:space="preserve"> </w:t>
      </w:r>
      <w:r w:rsidR="002A4371" w:rsidRPr="00D55A06">
        <w:rPr>
          <w:rFonts w:eastAsia="Calibri"/>
          <w:b/>
          <w:sz w:val="28"/>
          <w:szCs w:val="28"/>
        </w:rPr>
        <w:br/>
      </w:r>
      <w:r w:rsidR="000B18E4" w:rsidRPr="00D55A06">
        <w:rPr>
          <w:rFonts w:eastAsia="Calibri"/>
          <w:b/>
          <w:sz w:val="28"/>
          <w:szCs w:val="28"/>
        </w:rPr>
        <w:t>visām sadedzināšanas iekārtām</w:t>
      </w:r>
    </w:p>
    <w:p w14:paraId="4360E6BE" w14:textId="77777777" w:rsidR="00D731FE" w:rsidRPr="00D55A06" w:rsidRDefault="00D731FE" w:rsidP="00564B9A">
      <w:pPr>
        <w:spacing w:after="0" w:line="240" w:lineRule="auto"/>
        <w:ind w:firstLine="720"/>
        <w:jc w:val="both"/>
        <w:rPr>
          <w:rFonts w:eastAsia="Calibri"/>
          <w:sz w:val="28"/>
          <w:szCs w:val="28"/>
        </w:rPr>
      </w:pPr>
    </w:p>
    <w:p w14:paraId="4360E6BF" w14:textId="6F743F69"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73</w:t>
      </w:r>
      <w:r w:rsidR="007904E3" w:rsidRPr="00D55A06">
        <w:rPr>
          <w:rFonts w:eastAsia="Calibri"/>
          <w:sz w:val="28"/>
          <w:szCs w:val="28"/>
        </w:rPr>
        <w:t>. </w:t>
      </w:r>
      <w:r w:rsidR="00D731FE" w:rsidRPr="00D55A06">
        <w:rPr>
          <w:rFonts w:eastAsia="Calibri"/>
          <w:sz w:val="28"/>
          <w:szCs w:val="28"/>
        </w:rPr>
        <w:t>Lai nodrošinātu netraucētu emisijas plūsmu, operators sadedzināšanas iekārtai, kas savu darbību uzsāks pēc 2021</w:t>
      </w:r>
      <w:r w:rsidR="007904E3" w:rsidRPr="00D55A06">
        <w:rPr>
          <w:rFonts w:eastAsia="Calibri"/>
          <w:sz w:val="28"/>
          <w:szCs w:val="28"/>
        </w:rPr>
        <w:t>. </w:t>
      </w:r>
      <w:r w:rsidR="00D731FE" w:rsidRPr="00D55A06">
        <w:rPr>
          <w:rFonts w:eastAsia="Calibri"/>
          <w:sz w:val="28"/>
          <w:szCs w:val="28"/>
        </w:rPr>
        <w:t>gada 1</w:t>
      </w:r>
      <w:r w:rsidR="007904E3" w:rsidRPr="00D55A06">
        <w:rPr>
          <w:rFonts w:eastAsia="Calibri"/>
          <w:sz w:val="28"/>
          <w:szCs w:val="28"/>
        </w:rPr>
        <w:t>. </w:t>
      </w:r>
      <w:r w:rsidR="00D731FE" w:rsidRPr="00D55A06">
        <w:rPr>
          <w:rFonts w:eastAsia="Calibri"/>
          <w:sz w:val="28"/>
          <w:szCs w:val="28"/>
        </w:rPr>
        <w:t>jūnija, dūmeņa augšējo galu ierīko ne zemāk par 0,5</w:t>
      </w:r>
      <w:r w:rsidR="000D0EE0" w:rsidRPr="00D55A06">
        <w:rPr>
          <w:sz w:val="28"/>
          <w:szCs w:val="28"/>
        </w:rPr>
        <w:t> </w:t>
      </w:r>
      <w:r w:rsidR="00D731FE" w:rsidRPr="00D55A06">
        <w:rPr>
          <w:rFonts w:eastAsia="Calibri"/>
          <w:sz w:val="28"/>
          <w:szCs w:val="28"/>
        </w:rPr>
        <w:t>m virs jumta seguma (arī ēkām ar plakanu jumtu)</w:t>
      </w:r>
      <w:r w:rsidR="007904E3" w:rsidRPr="00D55A06">
        <w:rPr>
          <w:rFonts w:eastAsia="Calibri"/>
          <w:sz w:val="28"/>
          <w:szCs w:val="28"/>
        </w:rPr>
        <w:t>.</w:t>
      </w:r>
      <w:r w:rsidR="000D0EE0" w:rsidRPr="00D55A06">
        <w:rPr>
          <w:rFonts w:eastAsia="Calibri"/>
          <w:sz w:val="28"/>
          <w:szCs w:val="28"/>
        </w:rPr>
        <w:t xml:space="preserve"> </w:t>
      </w:r>
      <w:r w:rsidR="00D731FE" w:rsidRPr="00D55A06">
        <w:rPr>
          <w:rFonts w:eastAsia="Calibri"/>
          <w:sz w:val="28"/>
          <w:szCs w:val="28"/>
        </w:rPr>
        <w:t>Dūmeņa augstumu virs jumta seguma nosaka, ņemot vērā šādus nosacījumus:</w:t>
      </w:r>
    </w:p>
    <w:p w14:paraId="4360E6C0" w14:textId="0154D297"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73</w:t>
      </w:r>
      <w:r w:rsidR="00BD1A28" w:rsidRPr="00D55A06">
        <w:rPr>
          <w:rFonts w:eastAsia="Calibri"/>
          <w:sz w:val="28"/>
          <w:szCs w:val="28"/>
        </w:rPr>
        <w:t>.1</w:t>
      </w:r>
      <w:r w:rsidR="007904E3" w:rsidRPr="00D55A06">
        <w:rPr>
          <w:rFonts w:eastAsia="Calibri"/>
          <w:sz w:val="28"/>
          <w:szCs w:val="28"/>
        </w:rPr>
        <w:t>. </w:t>
      </w:r>
      <w:r w:rsidR="00D731FE" w:rsidRPr="00D55A06">
        <w:rPr>
          <w:rFonts w:eastAsia="Calibri"/>
          <w:sz w:val="28"/>
          <w:szCs w:val="28"/>
        </w:rPr>
        <w:t>ja dūmenis atrodas tuvāk par 1,5</w:t>
      </w:r>
      <w:r w:rsidR="000D0EE0" w:rsidRPr="00D55A06">
        <w:rPr>
          <w:sz w:val="28"/>
          <w:szCs w:val="28"/>
        </w:rPr>
        <w:t> </w:t>
      </w:r>
      <w:r w:rsidR="00D731FE" w:rsidRPr="00D55A06">
        <w:rPr>
          <w:rFonts w:eastAsia="Calibri"/>
          <w:sz w:val="28"/>
          <w:szCs w:val="28"/>
        </w:rPr>
        <w:t>m no jumta kores, tam jābūt 0,5</w:t>
      </w:r>
      <w:r w:rsidR="000D0EE0" w:rsidRPr="00D55A06">
        <w:rPr>
          <w:sz w:val="28"/>
          <w:szCs w:val="28"/>
        </w:rPr>
        <w:t> </w:t>
      </w:r>
      <w:r w:rsidR="00D731FE" w:rsidRPr="00D55A06">
        <w:rPr>
          <w:rFonts w:eastAsia="Calibri"/>
          <w:sz w:val="28"/>
          <w:szCs w:val="28"/>
        </w:rPr>
        <w:t>m augstākam par kori;</w:t>
      </w:r>
    </w:p>
    <w:p w14:paraId="4360E6C1" w14:textId="148D86C1"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73</w:t>
      </w:r>
      <w:r w:rsidR="00BD1A28" w:rsidRPr="00D55A06">
        <w:rPr>
          <w:rFonts w:eastAsia="Calibri"/>
          <w:sz w:val="28"/>
          <w:szCs w:val="28"/>
        </w:rPr>
        <w:t>.2</w:t>
      </w:r>
      <w:r w:rsidR="007904E3" w:rsidRPr="00D55A06">
        <w:rPr>
          <w:rFonts w:eastAsia="Calibri"/>
          <w:sz w:val="28"/>
          <w:szCs w:val="28"/>
        </w:rPr>
        <w:t>. </w:t>
      </w:r>
      <w:r w:rsidR="00D731FE" w:rsidRPr="00D55A06">
        <w:rPr>
          <w:rFonts w:eastAsia="Calibri"/>
          <w:sz w:val="28"/>
          <w:szCs w:val="28"/>
        </w:rPr>
        <w:t>ja dūmenis atrodas 1,5</w:t>
      </w:r>
      <w:r w:rsidR="002A4371" w:rsidRPr="00D55A06">
        <w:rPr>
          <w:rFonts w:eastAsia="Calibri"/>
          <w:sz w:val="28"/>
          <w:szCs w:val="28"/>
        </w:rPr>
        <w:t> m</w:t>
      </w:r>
      <w:r w:rsidR="00D731FE" w:rsidRPr="00D55A06">
        <w:rPr>
          <w:rFonts w:eastAsia="Calibri"/>
          <w:sz w:val="28"/>
          <w:szCs w:val="28"/>
        </w:rPr>
        <w:t xml:space="preserve"> līdz 3</w:t>
      </w:r>
      <w:r w:rsidR="000D0EE0" w:rsidRPr="00D55A06">
        <w:rPr>
          <w:sz w:val="28"/>
          <w:szCs w:val="28"/>
        </w:rPr>
        <w:t> </w:t>
      </w:r>
      <w:r w:rsidR="00D731FE" w:rsidRPr="00D55A06">
        <w:rPr>
          <w:rFonts w:eastAsia="Calibri"/>
          <w:sz w:val="28"/>
          <w:szCs w:val="28"/>
        </w:rPr>
        <w:t>m no jumta kores, tas nedrīkst būt zemāks par kori;</w:t>
      </w:r>
    </w:p>
    <w:p w14:paraId="4360E6C2" w14:textId="0FA7E1EF"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73</w:t>
      </w:r>
      <w:r w:rsidR="00BD1A28" w:rsidRPr="00D55A06">
        <w:rPr>
          <w:rFonts w:eastAsia="Calibri"/>
          <w:sz w:val="28"/>
          <w:szCs w:val="28"/>
        </w:rPr>
        <w:t>.3</w:t>
      </w:r>
      <w:r w:rsidR="007904E3" w:rsidRPr="00D55A06">
        <w:rPr>
          <w:rFonts w:eastAsia="Calibri"/>
          <w:sz w:val="28"/>
          <w:szCs w:val="28"/>
        </w:rPr>
        <w:t>. </w:t>
      </w:r>
      <w:r w:rsidR="00D731FE" w:rsidRPr="00D55A06">
        <w:rPr>
          <w:rFonts w:eastAsia="Calibri"/>
          <w:sz w:val="28"/>
          <w:szCs w:val="28"/>
        </w:rPr>
        <w:t>ja dūmenis atrodas tālāk par 3</w:t>
      </w:r>
      <w:r w:rsidR="000D0EE0" w:rsidRPr="00D55A06">
        <w:rPr>
          <w:sz w:val="28"/>
          <w:szCs w:val="28"/>
        </w:rPr>
        <w:t> </w:t>
      </w:r>
      <w:r w:rsidR="00D731FE" w:rsidRPr="00D55A06">
        <w:rPr>
          <w:rFonts w:eastAsia="Calibri"/>
          <w:sz w:val="28"/>
          <w:szCs w:val="28"/>
        </w:rPr>
        <w:t>m no jumta kores, tā augšgals nedrīkst būt zemāks par taisni, kura vilkta no kores 10° leņķī pret horizontu.</w:t>
      </w:r>
    </w:p>
    <w:p w14:paraId="4360E6C3" w14:textId="77777777" w:rsidR="00D731FE" w:rsidRPr="00D55A06" w:rsidRDefault="00D731FE" w:rsidP="00564B9A">
      <w:pPr>
        <w:spacing w:after="0" w:line="240" w:lineRule="auto"/>
        <w:ind w:firstLine="720"/>
        <w:jc w:val="both"/>
        <w:rPr>
          <w:rFonts w:eastAsia="Calibri"/>
          <w:sz w:val="28"/>
          <w:szCs w:val="28"/>
        </w:rPr>
      </w:pPr>
    </w:p>
    <w:p w14:paraId="4360E6C4" w14:textId="2D899F37"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74</w:t>
      </w:r>
      <w:r w:rsidR="007904E3" w:rsidRPr="00D55A06">
        <w:rPr>
          <w:rFonts w:eastAsia="Calibri"/>
          <w:sz w:val="28"/>
          <w:szCs w:val="28"/>
        </w:rPr>
        <w:t>. </w:t>
      </w:r>
      <w:r w:rsidR="00F05FAE" w:rsidRPr="00D55A06">
        <w:rPr>
          <w:rFonts w:eastAsia="Calibri"/>
          <w:sz w:val="28"/>
          <w:szCs w:val="28"/>
        </w:rPr>
        <w:t xml:space="preserve">Operators sadedzināšanas </w:t>
      </w:r>
      <w:r w:rsidR="00D731FE" w:rsidRPr="00D55A06">
        <w:rPr>
          <w:rFonts w:eastAsia="Calibri"/>
          <w:sz w:val="28"/>
          <w:szCs w:val="28"/>
        </w:rPr>
        <w:t>iekārta</w:t>
      </w:r>
      <w:r w:rsidR="00F05FAE" w:rsidRPr="00D55A06">
        <w:rPr>
          <w:rFonts w:eastAsia="Calibri"/>
          <w:sz w:val="28"/>
          <w:szCs w:val="28"/>
        </w:rPr>
        <w:t>i</w:t>
      </w:r>
      <w:r w:rsidR="00D731FE" w:rsidRPr="00D55A06">
        <w:rPr>
          <w:rFonts w:eastAsia="Calibri"/>
          <w:sz w:val="28"/>
          <w:szCs w:val="28"/>
        </w:rPr>
        <w:t>, kuras nominālā ievadītā siltuma jauda ir 5</w:t>
      </w:r>
      <w:r w:rsidR="00A73ADA" w:rsidRPr="00D55A06">
        <w:rPr>
          <w:sz w:val="28"/>
          <w:szCs w:val="28"/>
        </w:rPr>
        <w:t> </w:t>
      </w:r>
      <w:r w:rsidR="00D731FE" w:rsidRPr="00D55A06">
        <w:rPr>
          <w:rFonts w:eastAsia="Calibri"/>
          <w:sz w:val="28"/>
          <w:szCs w:val="28"/>
        </w:rPr>
        <w:t>MW</w:t>
      </w:r>
      <w:r w:rsidR="003C6050" w:rsidRPr="00D55A06">
        <w:rPr>
          <w:rFonts w:eastAsia="Calibri"/>
          <w:sz w:val="28"/>
          <w:szCs w:val="28"/>
        </w:rPr>
        <w:t xml:space="preserve"> vai lielāka</w:t>
      </w:r>
      <w:r w:rsidR="002A4371" w:rsidRPr="00D55A06">
        <w:rPr>
          <w:rFonts w:eastAsia="Calibri"/>
          <w:sz w:val="28"/>
          <w:szCs w:val="28"/>
        </w:rPr>
        <w:t>,</w:t>
      </w:r>
      <w:r w:rsidR="00D731FE" w:rsidRPr="00D55A06">
        <w:rPr>
          <w:rFonts w:eastAsia="Calibri"/>
          <w:sz w:val="28"/>
          <w:szCs w:val="28"/>
        </w:rPr>
        <w:t xml:space="preserve"> vēl pirms iekārtas būvniecības nosaka minimālo nepieciešamo dūmeņa augstumu, veicot gaisa kvalitātes izkliedes modelēšanu atbilstoši normatīvajiem aktiem par stacionāru piesārņojuma avotu emisijas limita projektu izstrādi</w:t>
      </w:r>
      <w:r w:rsidR="007904E3" w:rsidRPr="00D55A06">
        <w:rPr>
          <w:rFonts w:eastAsia="Calibri"/>
          <w:sz w:val="28"/>
          <w:szCs w:val="28"/>
        </w:rPr>
        <w:t>.</w:t>
      </w:r>
    </w:p>
    <w:p w14:paraId="4360E6C5" w14:textId="77777777" w:rsidR="00D731FE" w:rsidRPr="00D55A06" w:rsidRDefault="00D731FE" w:rsidP="00564B9A">
      <w:pPr>
        <w:spacing w:after="0" w:line="240" w:lineRule="auto"/>
        <w:ind w:firstLine="720"/>
        <w:jc w:val="both"/>
        <w:rPr>
          <w:rFonts w:eastAsia="Calibri"/>
          <w:sz w:val="28"/>
          <w:szCs w:val="28"/>
        </w:rPr>
      </w:pPr>
    </w:p>
    <w:p w14:paraId="4360E6C6" w14:textId="0F93BD42"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75</w:t>
      </w:r>
      <w:r w:rsidR="007904E3" w:rsidRPr="00D55A06">
        <w:rPr>
          <w:rFonts w:eastAsia="Calibri"/>
          <w:sz w:val="28"/>
          <w:szCs w:val="28"/>
        </w:rPr>
        <w:t>. </w:t>
      </w:r>
      <w:r w:rsidR="00F05FAE" w:rsidRPr="00D55A06">
        <w:rPr>
          <w:rFonts w:eastAsia="Calibri"/>
          <w:sz w:val="28"/>
          <w:szCs w:val="28"/>
        </w:rPr>
        <w:t xml:space="preserve">Operators sadedzināšanas </w:t>
      </w:r>
      <w:r w:rsidR="00D731FE" w:rsidRPr="00D55A06">
        <w:rPr>
          <w:rFonts w:eastAsia="Calibri"/>
          <w:sz w:val="28"/>
          <w:szCs w:val="28"/>
        </w:rPr>
        <w:t>iekārta</w:t>
      </w:r>
      <w:r w:rsidR="00F05FAE" w:rsidRPr="00D55A06">
        <w:rPr>
          <w:rFonts w:eastAsia="Calibri"/>
          <w:sz w:val="28"/>
          <w:szCs w:val="28"/>
        </w:rPr>
        <w:t>i</w:t>
      </w:r>
      <w:r w:rsidR="00D731FE" w:rsidRPr="00D55A06">
        <w:rPr>
          <w:rFonts w:eastAsia="Calibri"/>
          <w:sz w:val="28"/>
          <w:szCs w:val="28"/>
        </w:rPr>
        <w:t>, kuras nominālā ievadītā siltuma jauda ir mazāka par 5</w:t>
      </w:r>
      <w:r w:rsidR="00A73ADA" w:rsidRPr="00D55A06">
        <w:rPr>
          <w:sz w:val="28"/>
          <w:szCs w:val="28"/>
        </w:rPr>
        <w:t> </w:t>
      </w:r>
      <w:r w:rsidR="00D731FE" w:rsidRPr="00D55A06">
        <w:rPr>
          <w:rFonts w:eastAsia="Calibri"/>
          <w:sz w:val="28"/>
          <w:szCs w:val="28"/>
        </w:rPr>
        <w:t>MW un kura savu darbību uzsāks pēc 2021</w:t>
      </w:r>
      <w:r w:rsidR="007904E3" w:rsidRPr="00D55A06">
        <w:rPr>
          <w:rFonts w:eastAsia="Calibri"/>
          <w:sz w:val="28"/>
          <w:szCs w:val="28"/>
        </w:rPr>
        <w:t>. </w:t>
      </w:r>
      <w:r w:rsidR="00D731FE" w:rsidRPr="00D55A06">
        <w:rPr>
          <w:rFonts w:eastAsia="Calibri"/>
          <w:sz w:val="28"/>
          <w:szCs w:val="28"/>
        </w:rPr>
        <w:t>gada 1</w:t>
      </w:r>
      <w:r w:rsidR="007904E3" w:rsidRPr="00D55A06">
        <w:rPr>
          <w:rFonts w:eastAsia="Calibri"/>
          <w:sz w:val="28"/>
          <w:szCs w:val="28"/>
        </w:rPr>
        <w:t>. </w:t>
      </w:r>
      <w:r w:rsidR="00D731FE" w:rsidRPr="00D55A06">
        <w:rPr>
          <w:rFonts w:eastAsia="Calibri"/>
          <w:sz w:val="28"/>
          <w:szCs w:val="28"/>
        </w:rPr>
        <w:t>jūnija</w:t>
      </w:r>
      <w:r w:rsidR="002A4371" w:rsidRPr="00D55A06">
        <w:rPr>
          <w:rFonts w:eastAsia="Calibri"/>
          <w:sz w:val="28"/>
          <w:szCs w:val="28"/>
        </w:rPr>
        <w:t>,</w:t>
      </w:r>
      <w:r w:rsidR="00D731FE" w:rsidRPr="00D55A06">
        <w:rPr>
          <w:rFonts w:eastAsia="Calibri"/>
          <w:sz w:val="28"/>
          <w:szCs w:val="28"/>
        </w:rPr>
        <w:t xml:space="preserve"> un kuras iedarbības zonā atrodas citas </w:t>
      </w:r>
      <w:r w:rsidR="00271001" w:rsidRPr="00D55A06">
        <w:rPr>
          <w:rFonts w:eastAsia="Calibri"/>
          <w:sz w:val="28"/>
          <w:szCs w:val="28"/>
        </w:rPr>
        <w:t xml:space="preserve">dzīvojamās vai publiskās </w:t>
      </w:r>
      <w:r w:rsidR="00D731FE" w:rsidRPr="00D55A06">
        <w:rPr>
          <w:rFonts w:eastAsia="Calibri"/>
          <w:sz w:val="28"/>
          <w:szCs w:val="28"/>
        </w:rPr>
        <w:t>ēkas</w:t>
      </w:r>
      <w:r w:rsidR="009B1EE8" w:rsidRPr="00D55A06">
        <w:rPr>
          <w:rFonts w:eastAsia="Calibri"/>
          <w:sz w:val="28"/>
          <w:szCs w:val="28"/>
        </w:rPr>
        <w:t xml:space="preserve"> </w:t>
      </w:r>
      <w:r w:rsidR="00D731FE" w:rsidRPr="00D55A06">
        <w:rPr>
          <w:rFonts w:eastAsia="Calibri"/>
          <w:sz w:val="28"/>
          <w:szCs w:val="28"/>
        </w:rPr>
        <w:t xml:space="preserve">ventilācijas sistēmas vai dabiskās vēdināšanas āra gaisa ņemšanas ailas, logi vai durvis, nodrošina, ka iekārtas dūmeņa minimālais augstums atbilst šo noteikumu </w:t>
      </w:r>
      <w:r w:rsidR="00A147FC" w:rsidRPr="00D55A06">
        <w:rPr>
          <w:rFonts w:eastAsia="Calibri"/>
          <w:sz w:val="28"/>
          <w:szCs w:val="28"/>
        </w:rPr>
        <w:t>9</w:t>
      </w:r>
      <w:r w:rsidR="007904E3" w:rsidRPr="00D55A06">
        <w:rPr>
          <w:rFonts w:eastAsia="Calibri"/>
          <w:sz w:val="28"/>
          <w:szCs w:val="28"/>
        </w:rPr>
        <w:t>. </w:t>
      </w:r>
      <w:r w:rsidR="009F56AF" w:rsidRPr="00D55A06">
        <w:rPr>
          <w:rFonts w:eastAsia="Calibri"/>
          <w:sz w:val="28"/>
          <w:szCs w:val="28"/>
        </w:rPr>
        <w:t>pielikuma I</w:t>
      </w:r>
      <w:r w:rsidR="007904E3" w:rsidRPr="00D55A06">
        <w:rPr>
          <w:rFonts w:eastAsia="Calibri"/>
          <w:sz w:val="28"/>
          <w:szCs w:val="28"/>
        </w:rPr>
        <w:t> </w:t>
      </w:r>
      <w:r w:rsidR="00E7121E" w:rsidRPr="00D55A06">
        <w:rPr>
          <w:rFonts w:eastAsia="Calibri"/>
          <w:sz w:val="28"/>
          <w:szCs w:val="28"/>
        </w:rPr>
        <w:t>no</w:t>
      </w:r>
      <w:r w:rsidR="00D731FE" w:rsidRPr="00D55A06">
        <w:rPr>
          <w:rFonts w:eastAsia="Calibri"/>
          <w:sz w:val="28"/>
          <w:szCs w:val="28"/>
        </w:rPr>
        <w:t xml:space="preserve">daļā </w:t>
      </w:r>
      <w:r w:rsidR="00AF2A64" w:rsidRPr="00D55A06">
        <w:rPr>
          <w:rFonts w:eastAsia="Calibri"/>
          <w:sz w:val="28"/>
          <w:szCs w:val="28"/>
        </w:rPr>
        <w:t>minē</w:t>
      </w:r>
      <w:r w:rsidR="00D731FE" w:rsidRPr="00D55A06">
        <w:rPr>
          <w:rFonts w:eastAsia="Calibri"/>
          <w:sz w:val="28"/>
          <w:szCs w:val="28"/>
        </w:rPr>
        <w:t>tajām prasībām</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Minētā</w:t>
      </w:r>
      <w:r w:rsidR="002A4371" w:rsidRPr="00D55A06">
        <w:rPr>
          <w:rFonts w:eastAsia="Calibri"/>
          <w:sz w:val="28"/>
          <w:szCs w:val="28"/>
        </w:rPr>
        <w:t>s</w:t>
      </w:r>
      <w:r w:rsidR="00D731FE" w:rsidRPr="00D55A06">
        <w:rPr>
          <w:rFonts w:eastAsia="Calibri"/>
          <w:sz w:val="28"/>
          <w:szCs w:val="28"/>
        </w:rPr>
        <w:t xml:space="preserve"> prasības neattiecas uz gāzes iekārtām ar nominālo ievadīto siltuma jaudu līdz 400</w:t>
      </w:r>
      <w:r w:rsidR="00A73ADA" w:rsidRPr="00D55A06">
        <w:rPr>
          <w:sz w:val="28"/>
          <w:szCs w:val="28"/>
        </w:rPr>
        <w:t> </w:t>
      </w:r>
      <w:r w:rsidR="00D731FE" w:rsidRPr="00D55A06">
        <w:rPr>
          <w:rFonts w:eastAsia="Calibri"/>
          <w:sz w:val="28"/>
          <w:szCs w:val="28"/>
        </w:rPr>
        <w:t xml:space="preserve">kW, </w:t>
      </w:r>
      <w:r w:rsidR="002A4371" w:rsidRPr="00D55A06">
        <w:rPr>
          <w:rFonts w:eastAsia="Calibri"/>
          <w:sz w:val="28"/>
          <w:szCs w:val="28"/>
        </w:rPr>
        <w:t xml:space="preserve">kurās par </w:t>
      </w:r>
      <w:r w:rsidR="00D731FE" w:rsidRPr="00D55A06">
        <w:rPr>
          <w:rFonts w:eastAsia="Calibri"/>
          <w:sz w:val="28"/>
          <w:szCs w:val="28"/>
        </w:rPr>
        <w:t>kurināmo izmanto gāzi no centralizētā gāzes tīkla vai sašķidrināto gāzi.</w:t>
      </w:r>
    </w:p>
    <w:p w14:paraId="4360E6C7" w14:textId="77777777" w:rsidR="00D731FE" w:rsidRPr="00D55A06" w:rsidRDefault="00D731FE" w:rsidP="00564B9A">
      <w:pPr>
        <w:spacing w:after="0" w:line="240" w:lineRule="auto"/>
        <w:ind w:firstLine="720"/>
        <w:jc w:val="both"/>
        <w:rPr>
          <w:rFonts w:eastAsia="Calibri"/>
        </w:rPr>
      </w:pPr>
    </w:p>
    <w:p w14:paraId="4360E6C8" w14:textId="31D042DA"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76</w:t>
      </w:r>
      <w:r w:rsidR="007904E3" w:rsidRPr="00D55A06">
        <w:rPr>
          <w:rFonts w:eastAsia="Calibri"/>
          <w:sz w:val="28"/>
          <w:szCs w:val="28"/>
        </w:rPr>
        <w:t>. </w:t>
      </w:r>
      <w:r w:rsidR="008E6FE8" w:rsidRPr="00D55A06">
        <w:rPr>
          <w:rFonts w:eastAsia="Calibri"/>
          <w:sz w:val="28"/>
          <w:szCs w:val="28"/>
        </w:rPr>
        <w:t>Operators sadedzināšanas iekārtai, kuras nominālā ievadītā siltuma jauda ir mazāka par 5</w:t>
      </w:r>
      <w:r w:rsidR="00A73ADA" w:rsidRPr="00D55A06">
        <w:rPr>
          <w:sz w:val="28"/>
          <w:szCs w:val="28"/>
        </w:rPr>
        <w:t> </w:t>
      </w:r>
      <w:r w:rsidR="008E6FE8" w:rsidRPr="00D55A06">
        <w:rPr>
          <w:rFonts w:eastAsia="Calibri"/>
          <w:sz w:val="28"/>
          <w:szCs w:val="28"/>
        </w:rPr>
        <w:t>MW</w:t>
      </w:r>
      <w:r w:rsidR="008A16CE" w:rsidRPr="00D55A06">
        <w:rPr>
          <w:rFonts w:eastAsia="Calibri"/>
          <w:sz w:val="28"/>
          <w:szCs w:val="28"/>
        </w:rPr>
        <w:t>,</w:t>
      </w:r>
      <w:r w:rsidR="008E6FE8" w:rsidRPr="00D55A06">
        <w:rPr>
          <w:rFonts w:eastAsia="Calibri"/>
          <w:sz w:val="28"/>
          <w:szCs w:val="28"/>
        </w:rPr>
        <w:t xml:space="preserve"> š</w:t>
      </w:r>
      <w:r w:rsidR="00D731FE" w:rsidRPr="00D55A06">
        <w:rPr>
          <w:rFonts w:eastAsia="Calibri"/>
          <w:sz w:val="28"/>
          <w:szCs w:val="28"/>
        </w:rPr>
        <w:t xml:space="preserve">o noteikumu </w:t>
      </w:r>
      <w:r w:rsidR="00B24DE4" w:rsidRPr="00D55A06">
        <w:rPr>
          <w:rFonts w:eastAsia="Calibri"/>
          <w:sz w:val="28"/>
          <w:szCs w:val="28"/>
        </w:rPr>
        <w:t>75</w:t>
      </w:r>
      <w:r w:rsidR="007904E3" w:rsidRPr="00D55A06">
        <w:rPr>
          <w:rFonts w:eastAsia="Calibri"/>
          <w:sz w:val="28"/>
          <w:szCs w:val="28"/>
        </w:rPr>
        <w:t>. </w:t>
      </w:r>
      <w:r w:rsidR="00D731FE" w:rsidRPr="00D55A06">
        <w:rPr>
          <w:rFonts w:eastAsia="Calibri"/>
          <w:sz w:val="28"/>
          <w:szCs w:val="28"/>
        </w:rPr>
        <w:t xml:space="preserve">punktā minēto informāciju par nepieciešamo dūmeņa augstumu sagatavo atbilstoši šo noteikumu </w:t>
      </w:r>
      <w:r w:rsidR="00A147FC" w:rsidRPr="00D55A06">
        <w:rPr>
          <w:rFonts w:eastAsia="Calibri"/>
          <w:sz w:val="28"/>
          <w:szCs w:val="28"/>
        </w:rPr>
        <w:t>9</w:t>
      </w:r>
      <w:r w:rsidR="007904E3" w:rsidRPr="00D55A06">
        <w:rPr>
          <w:rFonts w:eastAsia="Calibri"/>
          <w:sz w:val="28"/>
          <w:szCs w:val="28"/>
        </w:rPr>
        <w:t>. </w:t>
      </w:r>
      <w:r w:rsidR="009F56AF" w:rsidRPr="00D55A06">
        <w:rPr>
          <w:rFonts w:eastAsia="Calibri"/>
          <w:sz w:val="28"/>
          <w:szCs w:val="28"/>
        </w:rPr>
        <w:t>pielikuma II</w:t>
      </w:r>
      <w:r w:rsidR="007904E3" w:rsidRPr="00D55A06">
        <w:rPr>
          <w:rFonts w:eastAsia="Calibri"/>
          <w:sz w:val="28"/>
          <w:szCs w:val="28"/>
        </w:rPr>
        <w:t> </w:t>
      </w:r>
      <w:r w:rsidR="00E7121E" w:rsidRPr="00D55A06">
        <w:rPr>
          <w:rFonts w:eastAsia="Calibri"/>
          <w:sz w:val="28"/>
          <w:szCs w:val="28"/>
        </w:rPr>
        <w:t>no</w:t>
      </w:r>
      <w:r w:rsidR="00D731FE" w:rsidRPr="00D55A06">
        <w:rPr>
          <w:rFonts w:eastAsia="Calibri"/>
          <w:sz w:val="28"/>
          <w:szCs w:val="28"/>
        </w:rPr>
        <w:t xml:space="preserve">daļā </w:t>
      </w:r>
      <w:r w:rsidR="00AF2A64" w:rsidRPr="00D55A06">
        <w:rPr>
          <w:rFonts w:eastAsia="Calibri"/>
          <w:sz w:val="28"/>
          <w:szCs w:val="28"/>
        </w:rPr>
        <w:t>minē</w:t>
      </w:r>
      <w:r w:rsidR="00D731FE" w:rsidRPr="00D55A06">
        <w:rPr>
          <w:rFonts w:eastAsia="Calibri"/>
          <w:sz w:val="28"/>
          <w:szCs w:val="28"/>
        </w:rPr>
        <w:t xml:space="preserve">tajam un iesniedz Valsts vides dienestā </w:t>
      </w:r>
      <w:r w:rsidR="008A16CE" w:rsidRPr="00D55A06">
        <w:rPr>
          <w:rFonts w:eastAsia="Calibri"/>
          <w:sz w:val="28"/>
          <w:szCs w:val="28"/>
        </w:rPr>
        <w:t xml:space="preserve">vienlaikus </w:t>
      </w:r>
      <w:r w:rsidR="00D731FE" w:rsidRPr="00D55A06">
        <w:rPr>
          <w:rFonts w:eastAsia="Calibri"/>
          <w:sz w:val="28"/>
          <w:szCs w:val="28"/>
        </w:rPr>
        <w:t>ar iesniegumu tehnisko noteikumu saņemšanai atbilstoši normatīvajiem aktiem par kārtību, kādā Valsts vides dienests izdod tehniskos noteikumus paredzētajai darbībai</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pacing w:val="-2"/>
          <w:sz w:val="28"/>
          <w:szCs w:val="28"/>
        </w:rPr>
        <w:t xml:space="preserve">Minētās prasības par nepieciešamo dūmeņa augstumu Valsts vides dienests </w:t>
      </w:r>
      <w:r w:rsidR="00D731FE" w:rsidRPr="00D55A06">
        <w:rPr>
          <w:rFonts w:eastAsia="Calibri"/>
          <w:spacing w:val="-2"/>
          <w:sz w:val="28"/>
          <w:szCs w:val="28"/>
        </w:rPr>
        <w:lastRenderedPageBreak/>
        <w:t>iekļauj tehniskajos noteikumos, kā arī pārbauda to ievērošanu, veicot būvniecības</w:t>
      </w:r>
      <w:r w:rsidR="00D731FE" w:rsidRPr="00D55A06">
        <w:rPr>
          <w:rFonts w:eastAsia="Calibri"/>
          <w:sz w:val="28"/>
          <w:szCs w:val="28"/>
        </w:rPr>
        <w:t xml:space="preserve"> ieceres dokumentācijas saskaņošanu.</w:t>
      </w:r>
    </w:p>
    <w:p w14:paraId="4360E6C9" w14:textId="77777777" w:rsidR="00D731FE" w:rsidRPr="00D55A06" w:rsidRDefault="00D731FE" w:rsidP="00564B9A">
      <w:pPr>
        <w:spacing w:after="0" w:line="240" w:lineRule="auto"/>
        <w:ind w:firstLine="720"/>
        <w:jc w:val="both"/>
        <w:rPr>
          <w:rFonts w:eastAsia="Calibri"/>
        </w:rPr>
      </w:pPr>
    </w:p>
    <w:p w14:paraId="4360E6CA" w14:textId="57ED3997" w:rsidR="00D731FE" w:rsidRPr="00D55A06" w:rsidRDefault="00CD0D98" w:rsidP="00564B9A">
      <w:pPr>
        <w:spacing w:after="0" w:line="240" w:lineRule="auto"/>
        <w:ind w:firstLine="720"/>
        <w:jc w:val="both"/>
        <w:rPr>
          <w:rFonts w:eastAsia="Calibri"/>
          <w:spacing w:val="-2"/>
          <w:sz w:val="28"/>
          <w:szCs w:val="28"/>
        </w:rPr>
      </w:pPr>
      <w:r w:rsidRPr="00D55A06">
        <w:rPr>
          <w:rFonts w:eastAsia="Calibri"/>
          <w:spacing w:val="-2"/>
          <w:sz w:val="28"/>
          <w:szCs w:val="28"/>
        </w:rPr>
        <w:t>77</w:t>
      </w:r>
      <w:r w:rsidR="007904E3" w:rsidRPr="00D55A06">
        <w:rPr>
          <w:rFonts w:eastAsia="Calibri"/>
          <w:spacing w:val="-2"/>
          <w:sz w:val="28"/>
          <w:szCs w:val="28"/>
        </w:rPr>
        <w:t>. </w:t>
      </w:r>
      <w:r w:rsidR="00D731FE" w:rsidRPr="00D55A06">
        <w:rPr>
          <w:rFonts w:eastAsia="Calibri"/>
          <w:spacing w:val="-2"/>
          <w:sz w:val="28"/>
          <w:szCs w:val="28"/>
        </w:rPr>
        <w:t xml:space="preserve">Ja </w:t>
      </w:r>
      <w:r w:rsidR="008A16CE" w:rsidRPr="00D55A06">
        <w:rPr>
          <w:rFonts w:eastAsia="Calibri"/>
          <w:spacing w:val="-2"/>
          <w:sz w:val="28"/>
          <w:szCs w:val="28"/>
        </w:rPr>
        <w:t xml:space="preserve">operators </w:t>
      </w:r>
      <w:r w:rsidR="00D731FE" w:rsidRPr="00D55A06">
        <w:rPr>
          <w:rFonts w:eastAsia="Calibri"/>
          <w:spacing w:val="-2"/>
          <w:sz w:val="28"/>
          <w:szCs w:val="28"/>
        </w:rPr>
        <w:t xml:space="preserve">sadedzināšanas </w:t>
      </w:r>
      <w:r w:rsidR="008A16CE" w:rsidRPr="00D55A06">
        <w:rPr>
          <w:rFonts w:eastAsia="Calibri"/>
          <w:spacing w:val="-2"/>
          <w:sz w:val="28"/>
          <w:szCs w:val="28"/>
        </w:rPr>
        <w:t>iekārtai</w:t>
      </w:r>
      <w:r w:rsidR="00D731FE" w:rsidRPr="00D55A06">
        <w:rPr>
          <w:rFonts w:eastAsia="Calibri"/>
          <w:spacing w:val="-2"/>
          <w:sz w:val="28"/>
          <w:szCs w:val="28"/>
        </w:rPr>
        <w:t>, kuras nominālā ievadītā siltuma jauda ir mazāka par 5</w:t>
      </w:r>
      <w:r w:rsidR="00A73ADA" w:rsidRPr="00D55A06">
        <w:rPr>
          <w:spacing w:val="-2"/>
          <w:sz w:val="28"/>
          <w:szCs w:val="28"/>
        </w:rPr>
        <w:t> </w:t>
      </w:r>
      <w:r w:rsidR="00D731FE" w:rsidRPr="00D55A06">
        <w:rPr>
          <w:rFonts w:eastAsia="Calibri"/>
          <w:spacing w:val="-2"/>
          <w:sz w:val="28"/>
          <w:szCs w:val="28"/>
        </w:rPr>
        <w:t>MW</w:t>
      </w:r>
      <w:r w:rsidR="008A16CE" w:rsidRPr="00D55A06">
        <w:rPr>
          <w:rFonts w:eastAsia="Calibri"/>
          <w:spacing w:val="-2"/>
          <w:sz w:val="28"/>
          <w:szCs w:val="28"/>
        </w:rPr>
        <w:t>,</w:t>
      </w:r>
      <w:r w:rsidR="00D731FE" w:rsidRPr="00D55A06">
        <w:rPr>
          <w:rFonts w:eastAsia="Calibri"/>
          <w:spacing w:val="-2"/>
          <w:sz w:val="28"/>
          <w:szCs w:val="28"/>
        </w:rPr>
        <w:t xml:space="preserve"> tehnisku apsvērumu dēļ nevar izpildīt </w:t>
      </w:r>
      <w:r w:rsidR="00DD7CDC" w:rsidRPr="00D55A06">
        <w:rPr>
          <w:spacing w:val="-2"/>
          <w:sz w:val="28"/>
          <w:szCs w:val="28"/>
        </w:rPr>
        <w:t xml:space="preserve">šo noteikumu </w:t>
      </w:r>
      <w:r w:rsidR="00B24DE4" w:rsidRPr="00D55A06">
        <w:rPr>
          <w:rFonts w:eastAsia="Calibri"/>
          <w:spacing w:val="-2"/>
          <w:sz w:val="28"/>
          <w:szCs w:val="28"/>
        </w:rPr>
        <w:t>75</w:t>
      </w:r>
      <w:r w:rsidR="007904E3" w:rsidRPr="00D55A06">
        <w:rPr>
          <w:rFonts w:eastAsia="Calibri"/>
          <w:spacing w:val="-2"/>
          <w:sz w:val="28"/>
          <w:szCs w:val="28"/>
        </w:rPr>
        <w:t>. </w:t>
      </w:r>
      <w:r w:rsidR="00D731FE" w:rsidRPr="00D55A06">
        <w:rPr>
          <w:rFonts w:eastAsia="Calibri"/>
          <w:spacing w:val="-2"/>
          <w:sz w:val="28"/>
          <w:szCs w:val="28"/>
        </w:rPr>
        <w:t xml:space="preserve">punktā </w:t>
      </w:r>
      <w:r w:rsidR="00AF2A64" w:rsidRPr="00D55A06">
        <w:rPr>
          <w:rFonts w:eastAsia="Calibri"/>
          <w:spacing w:val="-2"/>
          <w:sz w:val="28"/>
          <w:szCs w:val="28"/>
        </w:rPr>
        <w:t>minē</w:t>
      </w:r>
      <w:r w:rsidR="00D731FE" w:rsidRPr="00D55A06">
        <w:rPr>
          <w:rFonts w:eastAsia="Calibri"/>
          <w:spacing w:val="-2"/>
          <w:sz w:val="28"/>
          <w:szCs w:val="28"/>
        </w:rPr>
        <w:t>tās prasības, tad operators var samazināt dūmeņa minimālo augstumu, ja tiek veikta piesārņojošo vielu izkliedes modelēšana atbilstoši normatīvajiem aktiem par stacionāru piesārņojuma avotu emisijas limita projektu izstrādi, kas apliecina atbilstību gaisa kvalitātes normatīviem, kā arī ja operators ir iesniedzis Valsts vides dienestā atbilstošu pamatojumu</w:t>
      </w:r>
      <w:r w:rsidR="007904E3" w:rsidRPr="00D55A06">
        <w:rPr>
          <w:rFonts w:eastAsia="Calibri"/>
          <w:spacing w:val="-2"/>
          <w:sz w:val="28"/>
          <w:szCs w:val="28"/>
        </w:rPr>
        <w:t>.</w:t>
      </w:r>
      <w:r w:rsidR="00A73ADA" w:rsidRPr="00D55A06">
        <w:rPr>
          <w:rFonts w:eastAsia="Calibri"/>
          <w:spacing w:val="-2"/>
          <w:sz w:val="28"/>
          <w:szCs w:val="28"/>
        </w:rPr>
        <w:t xml:space="preserve"> </w:t>
      </w:r>
      <w:r w:rsidR="00D731FE" w:rsidRPr="00D55A06">
        <w:rPr>
          <w:rFonts w:eastAsia="Calibri"/>
          <w:spacing w:val="-2"/>
          <w:sz w:val="28"/>
          <w:szCs w:val="28"/>
        </w:rPr>
        <w:t>Iesniegtajiem aprēķiniem jāapliecina, ka iekārtas darbības rezultātā netiks pārsniegti gaisa kvalitātes normatīvi gan 2</w:t>
      </w:r>
      <w:r w:rsidR="00A73ADA" w:rsidRPr="00D55A06">
        <w:rPr>
          <w:spacing w:val="-2"/>
          <w:sz w:val="28"/>
          <w:szCs w:val="28"/>
        </w:rPr>
        <w:t> </w:t>
      </w:r>
      <w:r w:rsidR="00D731FE" w:rsidRPr="00D55A06">
        <w:rPr>
          <w:rFonts w:eastAsia="Calibri"/>
          <w:spacing w:val="-2"/>
          <w:sz w:val="28"/>
          <w:szCs w:val="28"/>
        </w:rPr>
        <w:t xml:space="preserve">m augstumā, gan arī citos augstumos pie blakus esošas </w:t>
      </w:r>
      <w:r w:rsidR="003F4687" w:rsidRPr="00D55A06">
        <w:rPr>
          <w:rFonts w:eastAsia="Calibri"/>
          <w:spacing w:val="-2"/>
          <w:sz w:val="28"/>
          <w:szCs w:val="28"/>
        </w:rPr>
        <w:t xml:space="preserve">dzīvojamās </w:t>
      </w:r>
      <w:r w:rsidR="00AE677F" w:rsidRPr="00D55A06">
        <w:rPr>
          <w:rFonts w:eastAsia="Calibri"/>
          <w:spacing w:val="-2"/>
          <w:sz w:val="28"/>
          <w:szCs w:val="28"/>
        </w:rPr>
        <w:t>vai</w:t>
      </w:r>
      <w:r w:rsidR="00D731FE" w:rsidRPr="00D55A06">
        <w:rPr>
          <w:rFonts w:eastAsia="Calibri"/>
          <w:spacing w:val="-2"/>
          <w:sz w:val="28"/>
          <w:szCs w:val="28"/>
        </w:rPr>
        <w:t xml:space="preserve"> </w:t>
      </w:r>
      <w:r w:rsidR="003F4687" w:rsidRPr="00D55A06">
        <w:rPr>
          <w:rFonts w:eastAsia="Calibri"/>
          <w:spacing w:val="-2"/>
          <w:sz w:val="28"/>
          <w:szCs w:val="28"/>
        </w:rPr>
        <w:t xml:space="preserve">publiskās </w:t>
      </w:r>
      <w:r w:rsidR="00D731FE" w:rsidRPr="00D55A06">
        <w:rPr>
          <w:rFonts w:eastAsia="Calibri"/>
          <w:spacing w:val="-2"/>
          <w:sz w:val="28"/>
          <w:szCs w:val="28"/>
        </w:rPr>
        <w:t>ēkas fasādes, kur izvietotas šo ēku ventilācijas sistēmas vai dabiskās vēdināšanas āra gaisa ņemšanas ailas, logi vai durvis</w:t>
      </w:r>
      <w:r w:rsidR="00597FBA" w:rsidRPr="00D55A06">
        <w:rPr>
          <w:rFonts w:eastAsia="Calibri"/>
          <w:spacing w:val="-2"/>
          <w:sz w:val="28"/>
          <w:szCs w:val="28"/>
        </w:rPr>
        <w:t xml:space="preserve"> </w:t>
      </w:r>
      <w:r w:rsidR="00EC08F9" w:rsidRPr="00D55A06">
        <w:rPr>
          <w:spacing w:val="-2"/>
          <w:sz w:val="28"/>
          <w:szCs w:val="28"/>
          <w:lang w:eastAsia="lv-LV"/>
        </w:rPr>
        <w:t>un kura ir visvairāk pakļauta gaisa piesārņojuma iedarbībai</w:t>
      </w:r>
      <w:r w:rsidR="007904E3" w:rsidRPr="00D55A06">
        <w:rPr>
          <w:rFonts w:eastAsia="Calibri"/>
          <w:spacing w:val="-2"/>
          <w:sz w:val="28"/>
          <w:szCs w:val="28"/>
        </w:rPr>
        <w:t>.</w:t>
      </w:r>
      <w:r w:rsidR="00A73ADA" w:rsidRPr="00D55A06">
        <w:rPr>
          <w:rFonts w:eastAsia="Calibri"/>
          <w:spacing w:val="-2"/>
          <w:sz w:val="28"/>
          <w:szCs w:val="28"/>
        </w:rPr>
        <w:t xml:space="preserve"> </w:t>
      </w:r>
      <w:r w:rsidR="00D731FE" w:rsidRPr="00D55A06">
        <w:rPr>
          <w:rFonts w:eastAsia="Calibri"/>
          <w:spacing w:val="-2"/>
          <w:sz w:val="28"/>
          <w:szCs w:val="28"/>
        </w:rPr>
        <w:t>Valsts vides dienests</w:t>
      </w:r>
      <w:r w:rsidR="008A16CE" w:rsidRPr="00D55A06">
        <w:rPr>
          <w:rFonts w:eastAsia="Calibri"/>
          <w:spacing w:val="-2"/>
          <w:sz w:val="28"/>
          <w:szCs w:val="28"/>
        </w:rPr>
        <w:t xml:space="preserve"> izvērtē</w:t>
      </w:r>
      <w:r w:rsidR="00D731FE" w:rsidRPr="00D55A06">
        <w:rPr>
          <w:rFonts w:eastAsia="Calibri"/>
          <w:spacing w:val="-2"/>
          <w:sz w:val="28"/>
          <w:szCs w:val="28"/>
        </w:rPr>
        <w:t xml:space="preserve"> iesniegto informāciju</w:t>
      </w:r>
      <w:r w:rsidR="008A16CE" w:rsidRPr="00D55A06">
        <w:rPr>
          <w:rFonts w:eastAsia="Calibri"/>
          <w:spacing w:val="-2"/>
          <w:sz w:val="28"/>
          <w:szCs w:val="28"/>
        </w:rPr>
        <w:t xml:space="preserve"> un pieņem lēmumu,</w:t>
      </w:r>
      <w:r w:rsidR="00D731FE" w:rsidRPr="00D55A06">
        <w:rPr>
          <w:rFonts w:eastAsia="Calibri"/>
          <w:spacing w:val="-2"/>
          <w:sz w:val="28"/>
          <w:szCs w:val="28"/>
        </w:rPr>
        <w:t xml:space="preserve"> vai dūmeņa augstuma samazināšana ir pamatota.</w:t>
      </w:r>
    </w:p>
    <w:p w14:paraId="4360E6CB" w14:textId="77777777" w:rsidR="00D731FE" w:rsidRPr="00D55A06" w:rsidRDefault="00D731FE" w:rsidP="00564B9A">
      <w:pPr>
        <w:spacing w:after="0" w:line="240" w:lineRule="auto"/>
        <w:ind w:firstLine="720"/>
        <w:jc w:val="both"/>
        <w:rPr>
          <w:rFonts w:eastAsia="Calibri"/>
        </w:rPr>
      </w:pPr>
    </w:p>
    <w:p w14:paraId="4360E6CC" w14:textId="4DE240D1" w:rsidR="00D731FE" w:rsidRPr="00D55A06" w:rsidRDefault="00CD0D98" w:rsidP="00564B9A">
      <w:pPr>
        <w:spacing w:after="0" w:line="240" w:lineRule="auto"/>
        <w:ind w:firstLine="720"/>
        <w:jc w:val="both"/>
        <w:rPr>
          <w:sz w:val="28"/>
          <w:szCs w:val="28"/>
          <w:lang w:eastAsia="lv-LV"/>
        </w:rPr>
      </w:pPr>
      <w:r w:rsidRPr="00D55A06">
        <w:rPr>
          <w:sz w:val="28"/>
          <w:szCs w:val="28"/>
          <w:lang w:eastAsia="lv-LV"/>
        </w:rPr>
        <w:t>78</w:t>
      </w:r>
      <w:r w:rsidR="007904E3" w:rsidRPr="00D55A06">
        <w:rPr>
          <w:sz w:val="28"/>
          <w:szCs w:val="28"/>
          <w:lang w:eastAsia="lv-LV"/>
        </w:rPr>
        <w:t>. </w:t>
      </w:r>
      <w:r w:rsidR="00A86912" w:rsidRPr="00D55A06">
        <w:rPr>
          <w:sz w:val="28"/>
          <w:szCs w:val="28"/>
          <w:lang w:eastAsia="lv-LV"/>
        </w:rPr>
        <w:t>J</w:t>
      </w:r>
      <w:r w:rsidR="00D731FE" w:rsidRPr="00D55A06">
        <w:rPr>
          <w:sz w:val="28"/>
          <w:szCs w:val="28"/>
          <w:lang w:eastAsia="lv-LV"/>
        </w:rPr>
        <w:t xml:space="preserve">a par esošas sadedzināšanas iekārtas radīto piesārņojumu </w:t>
      </w:r>
      <w:r w:rsidR="00BD1CC1" w:rsidRPr="00D55A06">
        <w:rPr>
          <w:sz w:val="28"/>
          <w:szCs w:val="28"/>
          <w:lang w:eastAsia="lv-LV"/>
        </w:rPr>
        <w:t xml:space="preserve">regulāri </w:t>
      </w:r>
      <w:r w:rsidR="00D731FE" w:rsidRPr="00D55A06">
        <w:rPr>
          <w:sz w:val="28"/>
          <w:szCs w:val="28"/>
          <w:lang w:eastAsia="lv-LV"/>
        </w:rPr>
        <w:t>tiek saņemtas pamatotas</w:t>
      </w:r>
      <w:r w:rsidR="005154B2" w:rsidRPr="00D55A06">
        <w:rPr>
          <w:sz w:val="28"/>
          <w:szCs w:val="28"/>
          <w:lang w:eastAsia="lv-LV"/>
        </w:rPr>
        <w:t xml:space="preserve"> </w:t>
      </w:r>
      <w:r w:rsidR="00D731FE" w:rsidRPr="00D55A06">
        <w:rPr>
          <w:sz w:val="28"/>
          <w:szCs w:val="28"/>
          <w:lang w:eastAsia="lv-LV"/>
        </w:rPr>
        <w:t>sūdzības</w:t>
      </w:r>
      <w:r w:rsidR="005154B2" w:rsidRPr="00D55A06">
        <w:rPr>
          <w:sz w:val="28"/>
          <w:szCs w:val="28"/>
          <w:lang w:eastAsia="lv-LV"/>
        </w:rPr>
        <w:t xml:space="preserve"> </w:t>
      </w:r>
      <w:r w:rsidR="00942027" w:rsidRPr="00D55A06">
        <w:rPr>
          <w:sz w:val="28"/>
          <w:szCs w:val="28"/>
          <w:shd w:val="clear" w:color="auto" w:fill="FFFFFF"/>
        </w:rPr>
        <w:t>(sūdzība uzskatāma par pamatotu, ja to apstiprina Valsts vides dienesta veiktās pārbaudes rezultāti, kas fiksēti protokolā)</w:t>
      </w:r>
      <w:r w:rsidR="00D731FE" w:rsidRPr="00D55A06">
        <w:rPr>
          <w:sz w:val="28"/>
          <w:szCs w:val="28"/>
          <w:lang w:eastAsia="lv-LV"/>
        </w:rPr>
        <w:t>, Valsts vides dienests</w:t>
      </w:r>
      <w:r w:rsidR="00BD1CC1" w:rsidRPr="00D55A06">
        <w:rPr>
          <w:sz w:val="28"/>
          <w:szCs w:val="28"/>
          <w:lang w:eastAsia="lv-LV"/>
        </w:rPr>
        <w:t>, izvērtējot konkrēto situāciju,</w:t>
      </w:r>
      <w:r w:rsidR="00D731FE" w:rsidRPr="00D55A06">
        <w:rPr>
          <w:sz w:val="28"/>
          <w:szCs w:val="28"/>
          <w:lang w:eastAsia="lv-LV"/>
        </w:rPr>
        <w:t xml:space="preserve"> </w:t>
      </w:r>
      <w:r w:rsidR="00BD1CC1" w:rsidRPr="00D55A06">
        <w:rPr>
          <w:sz w:val="28"/>
          <w:szCs w:val="28"/>
          <w:lang w:eastAsia="lv-LV"/>
        </w:rPr>
        <w:t xml:space="preserve">var </w:t>
      </w:r>
      <w:r w:rsidR="008A16CE" w:rsidRPr="00D55A06">
        <w:rPr>
          <w:sz w:val="28"/>
          <w:szCs w:val="28"/>
          <w:lang w:eastAsia="lv-LV"/>
        </w:rPr>
        <w:t xml:space="preserve">pieņemt lēmumu </w:t>
      </w:r>
      <w:r w:rsidR="00D731FE" w:rsidRPr="00D55A06">
        <w:rPr>
          <w:sz w:val="28"/>
          <w:szCs w:val="28"/>
          <w:lang w:eastAsia="lv-LV"/>
        </w:rPr>
        <w:t>piepras</w:t>
      </w:r>
      <w:r w:rsidR="00BD1CC1" w:rsidRPr="00D55A06">
        <w:rPr>
          <w:sz w:val="28"/>
          <w:szCs w:val="28"/>
          <w:lang w:eastAsia="lv-LV"/>
        </w:rPr>
        <w:t>īt</w:t>
      </w:r>
      <w:r w:rsidR="00D731FE" w:rsidRPr="00D55A06">
        <w:rPr>
          <w:sz w:val="28"/>
          <w:szCs w:val="28"/>
          <w:lang w:eastAsia="lv-LV"/>
        </w:rPr>
        <w:t xml:space="preserve"> operatoram izvērtēt iekārtas dūmeņa augstumu, ņemot vērā šo noteikumu </w:t>
      </w:r>
      <w:r w:rsidR="00B24DE4" w:rsidRPr="00D55A06">
        <w:rPr>
          <w:sz w:val="28"/>
          <w:szCs w:val="28"/>
          <w:lang w:eastAsia="lv-LV"/>
        </w:rPr>
        <w:t>73</w:t>
      </w:r>
      <w:r w:rsidR="00D74A5A" w:rsidRPr="00D55A06">
        <w:rPr>
          <w:sz w:val="28"/>
          <w:szCs w:val="28"/>
          <w:lang w:eastAsia="lv-LV"/>
        </w:rPr>
        <w:t>.</w:t>
      </w:r>
      <w:r w:rsidR="00D731FE" w:rsidRPr="00D55A06">
        <w:rPr>
          <w:sz w:val="28"/>
          <w:szCs w:val="28"/>
          <w:lang w:eastAsia="lv-LV"/>
        </w:rPr>
        <w:t xml:space="preserve">, </w:t>
      </w:r>
      <w:r w:rsidR="00B24DE4" w:rsidRPr="00D55A06">
        <w:rPr>
          <w:sz w:val="28"/>
          <w:szCs w:val="28"/>
          <w:lang w:eastAsia="lv-LV"/>
        </w:rPr>
        <w:t>74</w:t>
      </w:r>
      <w:r w:rsidR="00A73ADA" w:rsidRPr="00D55A06">
        <w:rPr>
          <w:sz w:val="28"/>
          <w:szCs w:val="28"/>
          <w:lang w:eastAsia="lv-LV"/>
        </w:rPr>
        <w:t xml:space="preserve">. vai </w:t>
      </w:r>
      <w:r w:rsidR="00B24DE4" w:rsidRPr="00D55A06">
        <w:rPr>
          <w:sz w:val="28"/>
          <w:szCs w:val="28"/>
          <w:lang w:eastAsia="lv-LV"/>
        </w:rPr>
        <w:t>75</w:t>
      </w:r>
      <w:r w:rsidR="007904E3" w:rsidRPr="00D55A06">
        <w:rPr>
          <w:sz w:val="28"/>
          <w:szCs w:val="28"/>
          <w:lang w:eastAsia="lv-LV"/>
        </w:rPr>
        <w:t>. </w:t>
      </w:r>
      <w:r w:rsidR="00D731FE" w:rsidRPr="00D55A06">
        <w:rPr>
          <w:sz w:val="28"/>
          <w:szCs w:val="28"/>
          <w:lang w:eastAsia="lv-LV"/>
        </w:rPr>
        <w:t xml:space="preserve">punktā </w:t>
      </w:r>
      <w:r w:rsidR="00A470B6" w:rsidRPr="00D55A06">
        <w:rPr>
          <w:sz w:val="28"/>
          <w:szCs w:val="28"/>
          <w:lang w:eastAsia="lv-LV"/>
        </w:rPr>
        <w:t>minē</w:t>
      </w:r>
      <w:r w:rsidR="00D731FE" w:rsidRPr="00D55A06">
        <w:rPr>
          <w:sz w:val="28"/>
          <w:szCs w:val="28"/>
          <w:lang w:eastAsia="lv-LV"/>
        </w:rPr>
        <w:t>tās prasības</w:t>
      </w:r>
      <w:r w:rsidR="007904E3" w:rsidRPr="00D55A06">
        <w:rPr>
          <w:sz w:val="28"/>
          <w:szCs w:val="28"/>
          <w:lang w:eastAsia="lv-LV"/>
        </w:rPr>
        <w:t>.</w:t>
      </w:r>
      <w:r w:rsidR="00A73ADA" w:rsidRPr="00D55A06">
        <w:rPr>
          <w:sz w:val="28"/>
          <w:szCs w:val="28"/>
          <w:lang w:eastAsia="lv-LV"/>
        </w:rPr>
        <w:t xml:space="preserve"> </w:t>
      </w:r>
      <w:r w:rsidR="00441778" w:rsidRPr="00D55A06">
        <w:rPr>
          <w:sz w:val="28"/>
          <w:szCs w:val="28"/>
          <w:lang w:eastAsia="lv-LV"/>
        </w:rPr>
        <w:t>J</w:t>
      </w:r>
      <w:r w:rsidR="00D731FE" w:rsidRPr="00D55A06">
        <w:rPr>
          <w:sz w:val="28"/>
          <w:szCs w:val="28"/>
          <w:lang w:eastAsia="lv-LV"/>
        </w:rPr>
        <w:t xml:space="preserve">a tiek konstatēta neatbilstība </w:t>
      </w:r>
      <w:r w:rsidR="008A16CE" w:rsidRPr="00D55A06">
        <w:rPr>
          <w:sz w:val="28"/>
          <w:szCs w:val="28"/>
          <w:lang w:eastAsia="lv-LV"/>
        </w:rPr>
        <w:t xml:space="preserve">minētajām </w:t>
      </w:r>
      <w:r w:rsidR="00D731FE" w:rsidRPr="00D55A06">
        <w:rPr>
          <w:sz w:val="28"/>
          <w:szCs w:val="28"/>
          <w:lang w:eastAsia="lv-LV"/>
        </w:rPr>
        <w:t>prasībām, operatora pienākums ir veikt emisiju samazināšanas pasākumus vai citus pasākumus, lai nodrošinātu netraucētu emisijas plūsmu un pietiekamu piesārņojošo vielu izkliedi.</w:t>
      </w:r>
    </w:p>
    <w:p w14:paraId="4360E6CD" w14:textId="77777777" w:rsidR="00D731FE" w:rsidRPr="00D55A06" w:rsidRDefault="00D731FE" w:rsidP="00564B9A">
      <w:pPr>
        <w:spacing w:after="0" w:line="240" w:lineRule="auto"/>
        <w:ind w:firstLine="720"/>
        <w:jc w:val="both"/>
        <w:rPr>
          <w:rFonts w:eastAsia="Calibri"/>
        </w:rPr>
      </w:pPr>
    </w:p>
    <w:p w14:paraId="4360E6CE" w14:textId="3FAA05D8" w:rsidR="00D731FE" w:rsidRPr="00D55A06" w:rsidRDefault="00BD1A28" w:rsidP="009B1EE8">
      <w:pPr>
        <w:spacing w:after="0" w:line="240" w:lineRule="auto"/>
        <w:jc w:val="center"/>
        <w:rPr>
          <w:rFonts w:eastAsia="Calibri"/>
          <w:b/>
          <w:sz w:val="28"/>
          <w:szCs w:val="28"/>
        </w:rPr>
      </w:pPr>
      <w:r w:rsidRPr="00D55A06">
        <w:rPr>
          <w:rFonts w:eastAsia="Calibri"/>
          <w:b/>
          <w:sz w:val="28"/>
          <w:szCs w:val="28"/>
        </w:rPr>
        <w:t>7</w:t>
      </w:r>
      <w:r w:rsidR="007904E3" w:rsidRPr="00D55A06">
        <w:rPr>
          <w:rFonts w:eastAsia="Calibri"/>
          <w:b/>
          <w:sz w:val="28"/>
          <w:szCs w:val="28"/>
        </w:rPr>
        <w:t>. </w:t>
      </w:r>
      <w:r w:rsidR="00D731FE" w:rsidRPr="00D55A06">
        <w:rPr>
          <w:rFonts w:eastAsia="Calibri"/>
          <w:b/>
          <w:sz w:val="28"/>
          <w:szCs w:val="28"/>
        </w:rPr>
        <w:t>Citas vides prasības, kas jāievēro</w:t>
      </w:r>
      <w:r w:rsidR="008A16CE" w:rsidRPr="00D55A06">
        <w:rPr>
          <w:rFonts w:eastAsia="Calibri"/>
          <w:b/>
          <w:sz w:val="28"/>
          <w:szCs w:val="28"/>
        </w:rPr>
        <w:t>,</w:t>
      </w:r>
      <w:r w:rsidR="00D731FE" w:rsidRPr="00D55A06">
        <w:rPr>
          <w:rFonts w:eastAsia="Calibri"/>
          <w:b/>
          <w:sz w:val="28"/>
          <w:szCs w:val="28"/>
        </w:rPr>
        <w:t xml:space="preserve"> darbinot sadedzināšanas iekārtu</w:t>
      </w:r>
    </w:p>
    <w:p w14:paraId="4360E6CF" w14:textId="77777777" w:rsidR="00D731FE" w:rsidRPr="00D55A06" w:rsidRDefault="00D731FE" w:rsidP="00D731FE">
      <w:pPr>
        <w:spacing w:after="0" w:line="240" w:lineRule="auto"/>
        <w:ind w:firstLine="720"/>
        <w:jc w:val="both"/>
        <w:rPr>
          <w:rFonts w:eastAsia="Calibri"/>
        </w:rPr>
      </w:pPr>
    </w:p>
    <w:p w14:paraId="4360E6D0" w14:textId="7BDD720E" w:rsidR="006978E0" w:rsidRPr="00D55A06" w:rsidRDefault="00CD0D98" w:rsidP="006978E0">
      <w:pPr>
        <w:spacing w:after="0" w:line="240" w:lineRule="auto"/>
        <w:ind w:firstLine="720"/>
        <w:jc w:val="both"/>
        <w:rPr>
          <w:sz w:val="28"/>
          <w:szCs w:val="28"/>
        </w:rPr>
      </w:pPr>
      <w:r w:rsidRPr="00D55A06">
        <w:rPr>
          <w:sz w:val="28"/>
          <w:szCs w:val="28"/>
        </w:rPr>
        <w:t>79</w:t>
      </w:r>
      <w:r w:rsidR="007904E3" w:rsidRPr="00D55A06">
        <w:rPr>
          <w:sz w:val="28"/>
          <w:szCs w:val="28"/>
        </w:rPr>
        <w:t>. </w:t>
      </w:r>
      <w:r w:rsidR="006978E0" w:rsidRPr="00D55A06">
        <w:rPr>
          <w:sz w:val="28"/>
          <w:szCs w:val="28"/>
        </w:rPr>
        <w:t>Operators pēc iespējas saīsina vidējas un mazas jaudas sadedzināšanas iekārtu darbības palaišanas un apturēšanas periodus</w:t>
      </w:r>
      <w:r w:rsidR="007904E3" w:rsidRPr="00D55A06">
        <w:rPr>
          <w:sz w:val="28"/>
          <w:szCs w:val="28"/>
        </w:rPr>
        <w:t>.</w:t>
      </w:r>
      <w:r w:rsidR="00A73ADA" w:rsidRPr="00D55A06">
        <w:rPr>
          <w:sz w:val="28"/>
          <w:szCs w:val="28"/>
        </w:rPr>
        <w:t xml:space="preserve"> </w:t>
      </w:r>
      <w:r w:rsidR="006978E0" w:rsidRPr="00D55A06">
        <w:rPr>
          <w:sz w:val="28"/>
          <w:szCs w:val="28"/>
        </w:rPr>
        <w:t xml:space="preserve">Ja jau iepriekš darbībā esošas iekārtas izmantošana uz kādu laiku ir apstādināta, operators </w:t>
      </w:r>
      <w:r w:rsidR="003F4687" w:rsidRPr="00D55A06">
        <w:rPr>
          <w:sz w:val="28"/>
          <w:szCs w:val="28"/>
        </w:rPr>
        <w:t xml:space="preserve">iekārtas iekurināšanas laikā </w:t>
      </w:r>
      <w:r w:rsidR="006978E0" w:rsidRPr="00D55A06">
        <w:rPr>
          <w:sz w:val="28"/>
          <w:szCs w:val="28"/>
        </w:rPr>
        <w:t xml:space="preserve">ierobežo </w:t>
      </w:r>
      <w:proofErr w:type="spellStart"/>
      <w:r w:rsidR="006978E0" w:rsidRPr="00D55A06">
        <w:rPr>
          <w:sz w:val="28"/>
          <w:szCs w:val="28"/>
        </w:rPr>
        <w:t>zalvjveida</w:t>
      </w:r>
      <w:proofErr w:type="spellEnd"/>
      <w:r w:rsidR="006978E0" w:rsidRPr="00D55A06">
        <w:rPr>
          <w:sz w:val="28"/>
          <w:szCs w:val="28"/>
        </w:rPr>
        <w:t xml:space="preserve"> emisijas.</w:t>
      </w:r>
    </w:p>
    <w:p w14:paraId="4360E6D1" w14:textId="77777777" w:rsidR="006978E0" w:rsidRPr="00D55A06" w:rsidRDefault="006978E0" w:rsidP="00D731FE">
      <w:pPr>
        <w:spacing w:after="0" w:line="240" w:lineRule="auto"/>
        <w:ind w:firstLine="720"/>
        <w:jc w:val="both"/>
        <w:rPr>
          <w:rFonts w:eastAsia="Calibri"/>
        </w:rPr>
      </w:pPr>
    </w:p>
    <w:p w14:paraId="4360E6D2" w14:textId="1F781096"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80</w:t>
      </w:r>
      <w:r w:rsidR="007904E3" w:rsidRPr="00D55A06">
        <w:rPr>
          <w:rFonts w:eastAsia="Calibri"/>
          <w:sz w:val="28"/>
          <w:szCs w:val="28"/>
        </w:rPr>
        <w:t>. </w:t>
      </w:r>
      <w:r w:rsidR="00D731FE" w:rsidRPr="00D55A06">
        <w:rPr>
          <w:rFonts w:eastAsia="Calibri"/>
          <w:sz w:val="28"/>
          <w:szCs w:val="28"/>
        </w:rPr>
        <w:t>Kurināmo un citus izejmateriālus operators uzglabā tā, lai nepieļautu gaisa, ūdens vai augsnes piesārņojumu.</w:t>
      </w:r>
    </w:p>
    <w:p w14:paraId="4360E6D3" w14:textId="77777777" w:rsidR="00D731FE" w:rsidRPr="00D55A06" w:rsidRDefault="00D731FE" w:rsidP="00D731FE">
      <w:pPr>
        <w:spacing w:after="0" w:line="240" w:lineRule="auto"/>
        <w:ind w:firstLine="720"/>
        <w:jc w:val="both"/>
        <w:rPr>
          <w:rFonts w:eastAsia="Calibri"/>
          <w:sz w:val="28"/>
          <w:szCs w:val="28"/>
        </w:rPr>
      </w:pPr>
    </w:p>
    <w:p w14:paraId="4360E6D4" w14:textId="7BC6E1B7"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81</w:t>
      </w:r>
      <w:r w:rsidR="007904E3" w:rsidRPr="00D55A06">
        <w:rPr>
          <w:rFonts w:eastAsia="Calibri"/>
          <w:sz w:val="28"/>
          <w:szCs w:val="28"/>
        </w:rPr>
        <w:t>. </w:t>
      </w:r>
      <w:r w:rsidR="00D731FE" w:rsidRPr="00D55A06">
        <w:rPr>
          <w:rFonts w:eastAsia="Calibri"/>
          <w:sz w:val="28"/>
          <w:szCs w:val="28"/>
        </w:rPr>
        <w:t xml:space="preserve">Virszemes tvertnes, kurās uzglabā šķidro kurināmo, operators novieto ūdensnecaurlaidīgā </w:t>
      </w:r>
      <w:proofErr w:type="spellStart"/>
      <w:r w:rsidR="00D731FE" w:rsidRPr="00D55A06">
        <w:rPr>
          <w:rFonts w:eastAsia="Calibri"/>
          <w:sz w:val="28"/>
          <w:szCs w:val="28"/>
        </w:rPr>
        <w:t>apvaļņojumā</w:t>
      </w:r>
      <w:proofErr w:type="spellEnd"/>
      <w:r w:rsidR="00D731FE" w:rsidRPr="00D55A06">
        <w:rPr>
          <w:rFonts w:eastAsia="Calibri"/>
          <w:sz w:val="28"/>
          <w:szCs w:val="28"/>
        </w:rPr>
        <w:t>, kura ietilpība vismaz par 10 % pārsniedz lielākās tvertnes ietilpību.</w:t>
      </w:r>
    </w:p>
    <w:p w14:paraId="4360E6D5" w14:textId="796D8502" w:rsidR="00D731FE" w:rsidRPr="00D55A06" w:rsidRDefault="00D731FE">
      <w:pPr>
        <w:spacing w:after="0" w:line="240" w:lineRule="auto"/>
        <w:ind w:firstLine="720"/>
        <w:jc w:val="both"/>
        <w:rPr>
          <w:rFonts w:eastAsia="Calibri"/>
          <w:sz w:val="28"/>
          <w:szCs w:val="28"/>
        </w:rPr>
      </w:pPr>
      <w:bookmarkStart w:id="5" w:name="_Hlk57565676"/>
    </w:p>
    <w:p w14:paraId="4360E6D6" w14:textId="1E08EC4B" w:rsidR="00D731FE" w:rsidRPr="00D55A06" w:rsidRDefault="00CD0D98" w:rsidP="00D731FE">
      <w:pPr>
        <w:spacing w:after="0" w:line="240" w:lineRule="auto"/>
        <w:ind w:firstLine="720"/>
        <w:jc w:val="both"/>
        <w:rPr>
          <w:rFonts w:eastAsia="Calibri"/>
          <w:sz w:val="28"/>
          <w:szCs w:val="28"/>
        </w:rPr>
      </w:pPr>
      <w:r w:rsidRPr="00D55A06">
        <w:rPr>
          <w:rFonts w:eastAsia="Calibri"/>
          <w:spacing w:val="-2"/>
          <w:sz w:val="28"/>
          <w:szCs w:val="28"/>
        </w:rPr>
        <w:t>82</w:t>
      </w:r>
      <w:r w:rsidR="007904E3" w:rsidRPr="00D55A06">
        <w:rPr>
          <w:rFonts w:eastAsia="Calibri"/>
          <w:spacing w:val="-2"/>
          <w:sz w:val="28"/>
          <w:szCs w:val="28"/>
        </w:rPr>
        <w:t>. </w:t>
      </w:r>
      <w:r w:rsidR="00857BEA" w:rsidRPr="00D55A06">
        <w:rPr>
          <w:rFonts w:eastAsia="Calibri"/>
          <w:spacing w:val="-2"/>
          <w:sz w:val="28"/>
          <w:szCs w:val="28"/>
        </w:rPr>
        <w:t>Operators nodrošina, ka e</w:t>
      </w:r>
      <w:r w:rsidR="00D731FE" w:rsidRPr="00D55A06">
        <w:rPr>
          <w:rFonts w:eastAsia="Calibri"/>
          <w:spacing w:val="-2"/>
          <w:sz w:val="28"/>
          <w:szCs w:val="28"/>
        </w:rPr>
        <w:t xml:space="preserve">misija no sadedzināšanas </w:t>
      </w:r>
      <w:r w:rsidR="006A3158" w:rsidRPr="00D55A06">
        <w:rPr>
          <w:rFonts w:eastAsia="Calibri"/>
          <w:spacing w:val="-2"/>
          <w:sz w:val="28"/>
          <w:szCs w:val="28"/>
        </w:rPr>
        <w:t xml:space="preserve">iekārtas nepārsniedz </w:t>
      </w:r>
      <w:r w:rsidR="00D731FE" w:rsidRPr="00D55A06">
        <w:rPr>
          <w:rFonts w:eastAsia="Calibri"/>
          <w:spacing w:val="-2"/>
          <w:sz w:val="28"/>
          <w:szCs w:val="28"/>
        </w:rPr>
        <w:t>normatīvajos aktos par piesārņojošas darbības izraisīto smaku noteikšanas</w:t>
      </w:r>
      <w:r w:rsidR="00D731FE" w:rsidRPr="00D55A06">
        <w:rPr>
          <w:rFonts w:eastAsia="Calibri"/>
          <w:sz w:val="28"/>
          <w:szCs w:val="28"/>
        </w:rPr>
        <w:t xml:space="preserve"> </w:t>
      </w:r>
      <w:r w:rsidR="00D731FE" w:rsidRPr="00D55A06">
        <w:rPr>
          <w:rFonts w:eastAsia="Calibri"/>
          <w:sz w:val="28"/>
          <w:szCs w:val="28"/>
        </w:rPr>
        <w:lastRenderedPageBreak/>
        <w:t>metodēm</w:t>
      </w:r>
      <w:r w:rsidR="003F4687" w:rsidRPr="00D55A06">
        <w:rPr>
          <w:rFonts w:eastAsia="Calibri"/>
          <w:sz w:val="28"/>
          <w:szCs w:val="28"/>
        </w:rPr>
        <w:t xml:space="preserve"> un</w:t>
      </w:r>
      <w:r w:rsidR="00D731FE" w:rsidRPr="00D55A06">
        <w:rPr>
          <w:rFonts w:eastAsia="Calibri"/>
          <w:sz w:val="28"/>
          <w:szCs w:val="28"/>
        </w:rPr>
        <w:t xml:space="preserve"> kārtību, kādā ierobežo šo smaku izplatīšanos</w:t>
      </w:r>
      <w:r w:rsidR="00D17C9F" w:rsidRPr="00D55A06">
        <w:rPr>
          <w:rFonts w:eastAsia="Calibri"/>
          <w:sz w:val="28"/>
          <w:szCs w:val="28"/>
        </w:rPr>
        <w:t>,</w:t>
      </w:r>
      <w:r w:rsidR="00D731FE" w:rsidRPr="00D55A06">
        <w:rPr>
          <w:rFonts w:eastAsia="Calibri"/>
          <w:sz w:val="28"/>
          <w:szCs w:val="28"/>
        </w:rPr>
        <w:t xml:space="preserve"> </w:t>
      </w:r>
      <w:r w:rsidR="006A3158" w:rsidRPr="00D55A06">
        <w:rPr>
          <w:rFonts w:eastAsia="Calibri"/>
          <w:sz w:val="28"/>
          <w:szCs w:val="28"/>
        </w:rPr>
        <w:t xml:space="preserve">noteikto smakas </w:t>
      </w:r>
      <w:proofErr w:type="spellStart"/>
      <w:r w:rsidR="006A3158" w:rsidRPr="00D55A06">
        <w:rPr>
          <w:rFonts w:eastAsia="Calibri"/>
          <w:sz w:val="28"/>
          <w:szCs w:val="28"/>
        </w:rPr>
        <w:t>mērķlielumu</w:t>
      </w:r>
      <w:proofErr w:type="spellEnd"/>
      <w:r w:rsidR="00D731FE" w:rsidRPr="00D55A06">
        <w:rPr>
          <w:rFonts w:eastAsia="Calibri"/>
          <w:sz w:val="28"/>
          <w:szCs w:val="28"/>
        </w:rPr>
        <w:t>.</w:t>
      </w:r>
    </w:p>
    <w:bookmarkEnd w:id="5"/>
    <w:p w14:paraId="4360E6D7" w14:textId="77777777" w:rsidR="00D731FE" w:rsidRPr="00D55A06" w:rsidRDefault="00D731FE" w:rsidP="00D731FE">
      <w:pPr>
        <w:spacing w:after="0" w:line="240" w:lineRule="auto"/>
        <w:ind w:firstLine="720"/>
        <w:jc w:val="both"/>
        <w:rPr>
          <w:rFonts w:eastAsia="Calibri"/>
          <w:sz w:val="28"/>
          <w:szCs w:val="28"/>
        </w:rPr>
      </w:pPr>
    </w:p>
    <w:p w14:paraId="4360E6D8" w14:textId="351A672F"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83</w:t>
      </w:r>
      <w:r w:rsidR="007904E3" w:rsidRPr="00D55A06">
        <w:rPr>
          <w:rFonts w:eastAsia="Calibri"/>
          <w:sz w:val="28"/>
          <w:szCs w:val="28"/>
        </w:rPr>
        <w:t>. </w:t>
      </w:r>
      <w:r w:rsidR="00D731FE" w:rsidRPr="00D55A06">
        <w:rPr>
          <w:rFonts w:eastAsia="Calibri"/>
          <w:sz w:val="28"/>
          <w:szCs w:val="28"/>
        </w:rPr>
        <w:t>Sadedzināšanas iekārtas kondensātu, katlu skalošanas notekūdeņus un ūdens mīkstināšanas filtru reģenerēšanas notekūdeņus operators savāc un novada notekūdeņu savākšanas sistēmā</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Minētos notekūdeņus ir aizliegts novadīt vidē neattīrītus vai novadīt lietusūdens savākšanas sistēmā.</w:t>
      </w:r>
    </w:p>
    <w:p w14:paraId="4360E6D9" w14:textId="77777777" w:rsidR="00D731FE" w:rsidRPr="00D55A06" w:rsidRDefault="00D731FE" w:rsidP="00D731FE">
      <w:pPr>
        <w:spacing w:after="0" w:line="240" w:lineRule="auto"/>
        <w:ind w:firstLine="720"/>
        <w:jc w:val="both"/>
        <w:rPr>
          <w:rFonts w:eastAsia="Calibri"/>
          <w:sz w:val="28"/>
          <w:szCs w:val="28"/>
        </w:rPr>
      </w:pPr>
    </w:p>
    <w:p w14:paraId="4360E6DA" w14:textId="525B0B9B"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84</w:t>
      </w:r>
      <w:r w:rsidR="007904E3" w:rsidRPr="00D55A06">
        <w:rPr>
          <w:rFonts w:eastAsia="Calibri"/>
          <w:sz w:val="28"/>
          <w:szCs w:val="28"/>
        </w:rPr>
        <w:t>. </w:t>
      </w:r>
      <w:r w:rsidR="00D731FE" w:rsidRPr="00D55A06">
        <w:rPr>
          <w:rFonts w:eastAsia="Calibri"/>
          <w:sz w:val="28"/>
          <w:szCs w:val="28"/>
        </w:rPr>
        <w:t>Notekūdeņus, kas radušies no sadedzināšanas iekārtas, operators novada atbilstoši normatīvajiem aktiem par piesārņojošo vielu emisiju ūdenī.</w:t>
      </w:r>
    </w:p>
    <w:p w14:paraId="4360E6DB" w14:textId="77777777" w:rsidR="00D731FE" w:rsidRPr="00D55A06" w:rsidRDefault="00D731FE" w:rsidP="00D731FE">
      <w:pPr>
        <w:spacing w:after="0" w:line="240" w:lineRule="auto"/>
        <w:ind w:firstLine="720"/>
        <w:jc w:val="both"/>
        <w:rPr>
          <w:rFonts w:eastAsia="Calibri"/>
          <w:sz w:val="28"/>
          <w:szCs w:val="28"/>
        </w:rPr>
      </w:pPr>
    </w:p>
    <w:p w14:paraId="4360E6DC" w14:textId="03D92DCB" w:rsidR="00D731FE" w:rsidRPr="00D55A06" w:rsidRDefault="00CD0D98" w:rsidP="00D731FE">
      <w:pPr>
        <w:spacing w:after="0" w:line="240" w:lineRule="auto"/>
        <w:ind w:firstLine="720"/>
        <w:jc w:val="both"/>
        <w:rPr>
          <w:bCs/>
          <w:spacing w:val="-2"/>
          <w:sz w:val="28"/>
          <w:szCs w:val="28"/>
          <w:bdr w:val="none" w:sz="0" w:space="0" w:color="auto" w:frame="1"/>
          <w:shd w:val="clear" w:color="auto" w:fill="FFFFFF"/>
        </w:rPr>
      </w:pPr>
      <w:r w:rsidRPr="00D55A06">
        <w:rPr>
          <w:rFonts w:eastAsia="Calibri"/>
          <w:spacing w:val="-2"/>
          <w:sz w:val="28"/>
          <w:szCs w:val="28"/>
        </w:rPr>
        <w:t>85</w:t>
      </w:r>
      <w:r w:rsidR="007904E3" w:rsidRPr="00D55A06">
        <w:rPr>
          <w:rFonts w:eastAsia="Calibri"/>
          <w:spacing w:val="-2"/>
          <w:sz w:val="28"/>
          <w:szCs w:val="28"/>
        </w:rPr>
        <w:t>. </w:t>
      </w:r>
      <w:r w:rsidR="00D731FE" w:rsidRPr="00D55A06">
        <w:rPr>
          <w:bCs/>
          <w:spacing w:val="-2"/>
          <w:sz w:val="28"/>
          <w:szCs w:val="28"/>
          <w:bdr w:val="none" w:sz="0" w:space="0" w:color="auto" w:frame="1"/>
          <w:shd w:val="clear" w:color="auto" w:fill="FFFFFF"/>
        </w:rPr>
        <w:t>Darbības radītais trokšņa līmenis nedrīkst pārsniegt normatīvajos aktos</w:t>
      </w:r>
      <w:r w:rsidR="00D731FE" w:rsidRPr="00D55A06">
        <w:rPr>
          <w:bCs/>
          <w:sz w:val="28"/>
          <w:szCs w:val="28"/>
          <w:bdr w:val="none" w:sz="0" w:space="0" w:color="auto" w:frame="1"/>
          <w:shd w:val="clear" w:color="auto" w:fill="FFFFFF"/>
        </w:rPr>
        <w:t xml:space="preserve"> </w:t>
      </w:r>
      <w:r w:rsidR="00364613" w:rsidRPr="00D55A06">
        <w:rPr>
          <w:bCs/>
          <w:sz w:val="28"/>
          <w:szCs w:val="28"/>
          <w:bdr w:val="none" w:sz="0" w:space="0" w:color="auto" w:frame="1"/>
          <w:shd w:val="clear" w:color="auto" w:fill="FFFFFF"/>
        </w:rPr>
        <w:t>par trokšņa novērtēšanas un pārvaldības kārtību</w:t>
      </w:r>
      <w:r w:rsidR="00A73ADA" w:rsidRPr="00D55A06">
        <w:rPr>
          <w:bCs/>
          <w:sz w:val="28"/>
          <w:szCs w:val="28"/>
          <w:bdr w:val="none" w:sz="0" w:space="0" w:color="auto" w:frame="1"/>
          <w:shd w:val="clear" w:color="auto" w:fill="FFFFFF"/>
        </w:rPr>
        <w:t xml:space="preserve"> </w:t>
      </w:r>
      <w:r w:rsidR="00D731FE" w:rsidRPr="00D55A06">
        <w:rPr>
          <w:bCs/>
          <w:sz w:val="28"/>
          <w:szCs w:val="28"/>
          <w:bdr w:val="none" w:sz="0" w:space="0" w:color="auto" w:frame="1"/>
          <w:shd w:val="clear" w:color="auto" w:fill="FFFFFF"/>
        </w:rPr>
        <w:t>noteiktos trokšņa normatīvus</w:t>
      </w:r>
      <w:r w:rsidR="007904E3" w:rsidRPr="00D55A06">
        <w:rPr>
          <w:bCs/>
          <w:sz w:val="28"/>
          <w:szCs w:val="28"/>
          <w:bdr w:val="none" w:sz="0" w:space="0" w:color="auto" w:frame="1"/>
          <w:shd w:val="clear" w:color="auto" w:fill="FFFFFF"/>
        </w:rPr>
        <w:t>.</w:t>
      </w:r>
      <w:r w:rsidR="00A73ADA" w:rsidRPr="00D55A06">
        <w:rPr>
          <w:bCs/>
          <w:sz w:val="28"/>
          <w:szCs w:val="28"/>
          <w:bdr w:val="none" w:sz="0" w:space="0" w:color="auto" w:frame="1"/>
          <w:shd w:val="clear" w:color="auto" w:fill="FFFFFF"/>
        </w:rPr>
        <w:t xml:space="preserve"> </w:t>
      </w:r>
      <w:r w:rsidR="00D731FE" w:rsidRPr="00D55A06">
        <w:rPr>
          <w:bCs/>
          <w:sz w:val="28"/>
          <w:szCs w:val="28"/>
          <w:bdr w:val="none" w:sz="0" w:space="0" w:color="auto" w:frame="1"/>
          <w:shd w:val="clear" w:color="auto" w:fill="FFFFFF"/>
        </w:rPr>
        <w:t>Ja ārpus telpām izmantoto iekārtu</w:t>
      </w:r>
      <w:r w:rsidR="009B1EE8" w:rsidRPr="00D55A06">
        <w:rPr>
          <w:bCs/>
          <w:sz w:val="28"/>
          <w:szCs w:val="28"/>
          <w:bdr w:val="none" w:sz="0" w:space="0" w:color="auto" w:frame="1"/>
          <w:shd w:val="clear" w:color="auto" w:fill="FFFFFF"/>
        </w:rPr>
        <w:t xml:space="preserve"> </w:t>
      </w:r>
      <w:r w:rsidR="00D731FE" w:rsidRPr="00D55A06">
        <w:rPr>
          <w:bCs/>
          <w:sz w:val="28"/>
          <w:szCs w:val="28"/>
          <w:bdr w:val="none" w:sz="0" w:space="0" w:color="auto" w:frame="1"/>
          <w:shd w:val="clear" w:color="auto" w:fill="FFFFFF"/>
        </w:rPr>
        <w:t>skaņas jaudas līmenis (LWA)</w:t>
      </w:r>
      <w:r w:rsidR="009B1EE8" w:rsidRPr="00D55A06">
        <w:rPr>
          <w:bCs/>
          <w:sz w:val="28"/>
          <w:szCs w:val="28"/>
          <w:bdr w:val="none" w:sz="0" w:space="0" w:color="auto" w:frame="1"/>
          <w:shd w:val="clear" w:color="auto" w:fill="FFFFFF"/>
        </w:rPr>
        <w:t xml:space="preserve"> </w:t>
      </w:r>
      <w:r w:rsidR="00D731FE" w:rsidRPr="00D55A06">
        <w:rPr>
          <w:bCs/>
          <w:sz w:val="28"/>
          <w:szCs w:val="28"/>
          <w:bdr w:val="none" w:sz="0" w:space="0" w:color="auto" w:frame="1"/>
          <w:shd w:val="clear" w:color="auto" w:fill="FFFFFF"/>
        </w:rPr>
        <w:t>atbilstoši CE</w:t>
      </w:r>
      <w:r w:rsidR="00A73ADA" w:rsidRPr="00D55A06">
        <w:rPr>
          <w:sz w:val="28"/>
          <w:szCs w:val="28"/>
        </w:rPr>
        <w:t> </w:t>
      </w:r>
      <w:r w:rsidR="00D731FE" w:rsidRPr="00D55A06">
        <w:rPr>
          <w:bCs/>
          <w:sz w:val="28"/>
          <w:szCs w:val="28"/>
          <w:bdr w:val="none" w:sz="0" w:space="0" w:color="auto" w:frame="1"/>
          <w:shd w:val="clear" w:color="auto" w:fill="FFFFFF"/>
        </w:rPr>
        <w:t>sertifikātam pārsniedz normatīvajos aktos noteiktos trokšņa normatīvus attiecīgajā apbūves teritorijā, operators aprēķina iekārtas ekspluatācijas rezultātā radīto trokšņa līmeni</w:t>
      </w:r>
      <w:r w:rsidR="007904E3" w:rsidRPr="00D55A06">
        <w:rPr>
          <w:bCs/>
          <w:sz w:val="28"/>
          <w:szCs w:val="28"/>
          <w:bdr w:val="none" w:sz="0" w:space="0" w:color="auto" w:frame="1"/>
          <w:shd w:val="clear" w:color="auto" w:fill="FFFFFF"/>
        </w:rPr>
        <w:t>.</w:t>
      </w:r>
      <w:r w:rsidR="00A73ADA" w:rsidRPr="00D55A06">
        <w:rPr>
          <w:bCs/>
          <w:sz w:val="28"/>
          <w:szCs w:val="28"/>
          <w:bdr w:val="none" w:sz="0" w:space="0" w:color="auto" w:frame="1"/>
          <w:shd w:val="clear" w:color="auto" w:fill="FFFFFF"/>
        </w:rPr>
        <w:t xml:space="preserve"> </w:t>
      </w:r>
      <w:r w:rsidR="00D731FE" w:rsidRPr="00D55A06">
        <w:rPr>
          <w:bCs/>
          <w:sz w:val="28"/>
          <w:szCs w:val="28"/>
          <w:bdr w:val="none" w:sz="0" w:space="0" w:color="auto" w:frame="1"/>
          <w:shd w:val="clear" w:color="auto" w:fill="FFFFFF"/>
        </w:rPr>
        <w:t xml:space="preserve">Ja aprēķinātais trokšņa līmenis pārsniedz normatīvajos aktos noteiktos trokšņa robežlielumus, operators vai iekārtas uzstādītājs veic </w:t>
      </w:r>
      <w:r w:rsidR="00D731FE" w:rsidRPr="00D55A06">
        <w:rPr>
          <w:bCs/>
          <w:spacing w:val="-2"/>
          <w:sz w:val="28"/>
          <w:szCs w:val="28"/>
          <w:bdr w:val="none" w:sz="0" w:space="0" w:color="auto" w:frame="1"/>
          <w:shd w:val="clear" w:color="auto" w:fill="FFFFFF"/>
        </w:rPr>
        <w:t>pasākumus trokšņa līmeņa samazināšanai līdz noteiktajiem trokšņa normatīviem.</w:t>
      </w:r>
    </w:p>
    <w:p w14:paraId="4360E6DD" w14:textId="77777777" w:rsidR="00D731FE" w:rsidRPr="00D55A06" w:rsidRDefault="00D731FE" w:rsidP="00D731FE">
      <w:pPr>
        <w:spacing w:after="0" w:line="240" w:lineRule="auto"/>
        <w:ind w:firstLine="720"/>
        <w:jc w:val="both"/>
        <w:rPr>
          <w:rFonts w:eastAsia="Calibri"/>
          <w:sz w:val="28"/>
          <w:szCs w:val="28"/>
        </w:rPr>
      </w:pPr>
    </w:p>
    <w:p w14:paraId="4360E6DE" w14:textId="59D9D0BF"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86</w:t>
      </w:r>
      <w:r w:rsidR="007904E3" w:rsidRPr="00D55A06">
        <w:rPr>
          <w:rFonts w:eastAsia="Calibri"/>
          <w:sz w:val="28"/>
          <w:szCs w:val="28"/>
        </w:rPr>
        <w:t>. </w:t>
      </w:r>
      <w:r w:rsidR="00D731FE" w:rsidRPr="00D55A06">
        <w:rPr>
          <w:rFonts w:eastAsia="Calibri"/>
          <w:sz w:val="28"/>
          <w:szCs w:val="28"/>
        </w:rPr>
        <w:t xml:space="preserve">Pelnus, izdedžus un citus cietos vai šķidros atkritumus </w:t>
      </w:r>
      <w:r w:rsidR="00364613" w:rsidRPr="00D55A06">
        <w:rPr>
          <w:rFonts w:eastAsia="Calibri"/>
          <w:sz w:val="28"/>
          <w:szCs w:val="28"/>
        </w:rPr>
        <w:t>aizliegts</w:t>
      </w:r>
      <w:r w:rsidR="00AA1728" w:rsidRPr="00D55A06">
        <w:rPr>
          <w:rFonts w:eastAsia="Calibri"/>
          <w:sz w:val="28"/>
          <w:szCs w:val="28"/>
        </w:rPr>
        <w:t xml:space="preserve"> </w:t>
      </w:r>
      <w:r w:rsidR="00D731FE" w:rsidRPr="00D55A06">
        <w:rPr>
          <w:rFonts w:eastAsia="Calibri"/>
          <w:sz w:val="28"/>
          <w:szCs w:val="28"/>
        </w:rPr>
        <w:t>pastāvīgi uzglabāt teritorijā</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Īslaicīgi (mazāk par trim mēnešiem) atļauts uzglabāt pelnus, izdedžus un citus cietos vai šķidros atkritumus sadedzināšanas iekārtas teritorijā tā, lai neradītu gaisa, ūdens vai augsnes piesārņojumu</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Ja operators atkritumus neapsaimnieko pats, tos nodod komersantam, kurš veic atkritumu apsaimniekošanu.</w:t>
      </w:r>
    </w:p>
    <w:p w14:paraId="4360E6DF" w14:textId="77777777" w:rsidR="00D731FE" w:rsidRPr="00D55A06" w:rsidRDefault="00D731FE" w:rsidP="00D731FE">
      <w:pPr>
        <w:spacing w:after="0" w:line="240" w:lineRule="auto"/>
        <w:ind w:firstLine="720"/>
        <w:jc w:val="both"/>
        <w:rPr>
          <w:rFonts w:eastAsia="Calibri"/>
          <w:sz w:val="28"/>
          <w:szCs w:val="28"/>
        </w:rPr>
      </w:pPr>
    </w:p>
    <w:p w14:paraId="4360E6E0" w14:textId="62750A03"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87</w:t>
      </w:r>
      <w:r w:rsidR="007904E3" w:rsidRPr="00D55A06">
        <w:rPr>
          <w:rFonts w:eastAsia="Calibri"/>
          <w:sz w:val="28"/>
          <w:szCs w:val="28"/>
        </w:rPr>
        <w:t>. </w:t>
      </w:r>
      <w:r w:rsidR="00D731FE" w:rsidRPr="00D55A06">
        <w:rPr>
          <w:rFonts w:eastAsia="Calibri"/>
          <w:sz w:val="28"/>
          <w:szCs w:val="28"/>
        </w:rPr>
        <w:t xml:space="preserve">Lai novērstu kvēpu uzkrāšanos sadedzināšanas iekārtas dūmenī, operators nodrošina tā tīrīšanu un tehniskā stāvokļa pārbaudi atbilstoši </w:t>
      </w:r>
      <w:r w:rsidR="00FD352A" w:rsidRPr="00D55A06">
        <w:rPr>
          <w:rFonts w:eastAsia="Calibri"/>
          <w:sz w:val="28"/>
          <w:szCs w:val="28"/>
        </w:rPr>
        <w:t xml:space="preserve">normatīvajiem aktiem </w:t>
      </w:r>
      <w:r w:rsidR="00D731FE" w:rsidRPr="00D55A06">
        <w:rPr>
          <w:rFonts w:eastAsia="Calibri"/>
          <w:sz w:val="28"/>
          <w:szCs w:val="28"/>
        </w:rPr>
        <w:t>par ugunsdrošību</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Kvēpu izdedzināšana ar liesmu ir aizliegta</w:t>
      </w:r>
      <w:r w:rsidR="007904E3" w:rsidRPr="00D55A06">
        <w:rPr>
          <w:rFonts w:eastAsia="Calibri"/>
          <w:sz w:val="28"/>
          <w:szCs w:val="28"/>
        </w:rPr>
        <w:t>.</w:t>
      </w:r>
    </w:p>
    <w:p w14:paraId="4360E6E1" w14:textId="77777777" w:rsidR="00D731FE" w:rsidRPr="00D55A06" w:rsidRDefault="00D731FE" w:rsidP="00D731FE">
      <w:pPr>
        <w:spacing w:after="0" w:line="240" w:lineRule="auto"/>
        <w:ind w:firstLine="720"/>
        <w:jc w:val="both"/>
        <w:rPr>
          <w:rFonts w:eastAsia="Calibri"/>
          <w:sz w:val="28"/>
          <w:szCs w:val="28"/>
        </w:rPr>
      </w:pPr>
    </w:p>
    <w:p w14:paraId="4360E6E2" w14:textId="46DAA689"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88</w:t>
      </w:r>
      <w:r w:rsidR="007904E3" w:rsidRPr="00D55A06">
        <w:rPr>
          <w:rFonts w:eastAsia="Calibri"/>
          <w:sz w:val="28"/>
          <w:szCs w:val="28"/>
        </w:rPr>
        <w:t>. </w:t>
      </w:r>
      <w:r w:rsidR="00D731FE" w:rsidRPr="00D55A06">
        <w:rPr>
          <w:rFonts w:eastAsia="Calibri"/>
          <w:sz w:val="28"/>
          <w:szCs w:val="28"/>
        </w:rPr>
        <w:t>Bīstamos atkritumus operators uzskaita atbilstoši normatīvajiem aktiem par atkritumu pārvadājumu uzskaiti.</w:t>
      </w:r>
    </w:p>
    <w:p w14:paraId="4360E6E3" w14:textId="77777777" w:rsidR="00D731FE" w:rsidRPr="00D55A06" w:rsidRDefault="00D731FE" w:rsidP="00D731FE">
      <w:pPr>
        <w:spacing w:after="0" w:line="240" w:lineRule="auto"/>
        <w:ind w:firstLine="720"/>
        <w:jc w:val="both"/>
        <w:rPr>
          <w:rFonts w:eastAsia="Calibri"/>
          <w:sz w:val="28"/>
          <w:szCs w:val="28"/>
        </w:rPr>
      </w:pPr>
    </w:p>
    <w:p w14:paraId="4360E6E4" w14:textId="510A91AF"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89</w:t>
      </w:r>
      <w:r w:rsidR="007904E3" w:rsidRPr="00D55A06">
        <w:rPr>
          <w:rFonts w:eastAsia="Calibri"/>
          <w:sz w:val="28"/>
          <w:szCs w:val="28"/>
        </w:rPr>
        <w:t>. </w:t>
      </w:r>
      <w:r w:rsidR="00D731FE" w:rsidRPr="00D55A06">
        <w:rPr>
          <w:rFonts w:eastAsia="Calibri"/>
          <w:sz w:val="28"/>
          <w:szCs w:val="28"/>
        </w:rPr>
        <w:t>Ja operators pats neapsaimnieko atkritumus un neattīra notekūdeņus, tas pēc vides valsts inspektora pieprasījuma uzrāda šādus līgumus:</w:t>
      </w:r>
    </w:p>
    <w:p w14:paraId="4360E6E5" w14:textId="6536D49F"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89</w:t>
      </w:r>
      <w:r w:rsidR="00BD1A28" w:rsidRPr="00D55A06">
        <w:rPr>
          <w:rFonts w:eastAsia="Calibri"/>
          <w:sz w:val="28"/>
          <w:szCs w:val="28"/>
        </w:rPr>
        <w:t>.1</w:t>
      </w:r>
      <w:r w:rsidR="007904E3" w:rsidRPr="00D55A06">
        <w:rPr>
          <w:rFonts w:eastAsia="Calibri"/>
          <w:sz w:val="28"/>
          <w:szCs w:val="28"/>
        </w:rPr>
        <w:t>. </w:t>
      </w:r>
      <w:r w:rsidR="00D731FE" w:rsidRPr="00D55A06">
        <w:rPr>
          <w:rFonts w:eastAsia="Calibri"/>
          <w:sz w:val="28"/>
          <w:szCs w:val="28"/>
        </w:rPr>
        <w:t>par atkritumu savākšanu;</w:t>
      </w:r>
    </w:p>
    <w:p w14:paraId="4360E6E6" w14:textId="0C2D3F26" w:rsidR="00D731FE" w:rsidRPr="00D55A06" w:rsidRDefault="00CD0D98" w:rsidP="00D731FE">
      <w:pPr>
        <w:spacing w:after="0" w:line="240" w:lineRule="auto"/>
        <w:ind w:firstLine="720"/>
        <w:jc w:val="both"/>
        <w:rPr>
          <w:rFonts w:eastAsia="Calibri"/>
          <w:sz w:val="28"/>
          <w:szCs w:val="28"/>
        </w:rPr>
      </w:pPr>
      <w:r w:rsidRPr="00D55A06">
        <w:rPr>
          <w:rFonts w:eastAsia="Calibri"/>
          <w:sz w:val="28"/>
          <w:szCs w:val="28"/>
        </w:rPr>
        <w:t>89</w:t>
      </w:r>
      <w:r w:rsidR="00BD1A28" w:rsidRPr="00D55A06">
        <w:rPr>
          <w:rFonts w:eastAsia="Calibri"/>
          <w:sz w:val="28"/>
          <w:szCs w:val="28"/>
        </w:rPr>
        <w:t>.2</w:t>
      </w:r>
      <w:r w:rsidR="007904E3" w:rsidRPr="00D55A06">
        <w:rPr>
          <w:rFonts w:eastAsia="Calibri"/>
          <w:sz w:val="28"/>
          <w:szCs w:val="28"/>
        </w:rPr>
        <w:t>. </w:t>
      </w:r>
      <w:r w:rsidR="00D731FE" w:rsidRPr="00D55A06">
        <w:rPr>
          <w:rFonts w:eastAsia="Calibri"/>
          <w:sz w:val="28"/>
          <w:szCs w:val="28"/>
        </w:rPr>
        <w:t>par notekūdeņu attīrīšanu.</w:t>
      </w:r>
    </w:p>
    <w:p w14:paraId="4360E6E7" w14:textId="77777777" w:rsidR="00BF3EEB" w:rsidRPr="00D55A06" w:rsidRDefault="00BF3EEB" w:rsidP="00A15C23">
      <w:pPr>
        <w:spacing w:after="0" w:line="240" w:lineRule="auto"/>
        <w:ind w:firstLine="720"/>
        <w:jc w:val="both"/>
        <w:rPr>
          <w:sz w:val="28"/>
          <w:szCs w:val="28"/>
        </w:rPr>
      </w:pPr>
      <w:bookmarkStart w:id="6" w:name="p62"/>
      <w:bookmarkStart w:id="7" w:name="p-552217"/>
      <w:bookmarkStart w:id="8" w:name="p15"/>
      <w:bookmarkStart w:id="9" w:name="p-217505"/>
      <w:bookmarkEnd w:id="6"/>
      <w:bookmarkEnd w:id="7"/>
      <w:bookmarkEnd w:id="8"/>
      <w:bookmarkEnd w:id="9"/>
    </w:p>
    <w:p w14:paraId="4CF345BE" w14:textId="77777777" w:rsidR="00DF1C86" w:rsidRPr="00D55A06" w:rsidRDefault="00DF1C86">
      <w:pPr>
        <w:spacing w:after="0" w:line="240" w:lineRule="auto"/>
        <w:rPr>
          <w:b/>
          <w:sz w:val="28"/>
          <w:szCs w:val="28"/>
        </w:rPr>
      </w:pPr>
      <w:r w:rsidRPr="00D55A06">
        <w:rPr>
          <w:b/>
          <w:sz w:val="28"/>
          <w:szCs w:val="28"/>
        </w:rPr>
        <w:br w:type="page"/>
      </w:r>
    </w:p>
    <w:p w14:paraId="4360E6E8" w14:textId="79AF1631" w:rsidR="00155BA8" w:rsidRPr="00D55A06" w:rsidRDefault="009416A1" w:rsidP="009B1EE8">
      <w:pPr>
        <w:spacing w:after="0" w:line="240" w:lineRule="auto"/>
        <w:jc w:val="center"/>
        <w:rPr>
          <w:b/>
          <w:sz w:val="28"/>
          <w:szCs w:val="28"/>
        </w:rPr>
      </w:pPr>
      <w:r w:rsidRPr="00D55A06">
        <w:rPr>
          <w:b/>
          <w:sz w:val="28"/>
          <w:szCs w:val="28"/>
        </w:rPr>
        <w:lastRenderedPageBreak/>
        <w:t>8</w:t>
      </w:r>
      <w:r w:rsidR="007904E3" w:rsidRPr="00D55A06">
        <w:rPr>
          <w:b/>
          <w:sz w:val="28"/>
          <w:szCs w:val="28"/>
        </w:rPr>
        <w:t>. </w:t>
      </w:r>
      <w:r w:rsidR="00155BA8" w:rsidRPr="00D55A06">
        <w:rPr>
          <w:b/>
          <w:sz w:val="28"/>
          <w:szCs w:val="28"/>
        </w:rPr>
        <w:t>Sadedzināšanas iekārtu darbības kontrole un monitorings</w:t>
      </w:r>
    </w:p>
    <w:p w14:paraId="4360E6E9" w14:textId="77777777" w:rsidR="003A76E0" w:rsidRPr="00D55A06" w:rsidRDefault="003A76E0" w:rsidP="00564B9A">
      <w:pPr>
        <w:spacing w:after="0" w:line="240" w:lineRule="auto"/>
        <w:ind w:firstLine="720"/>
        <w:jc w:val="both"/>
        <w:rPr>
          <w:sz w:val="28"/>
          <w:szCs w:val="28"/>
        </w:rPr>
      </w:pPr>
    </w:p>
    <w:p w14:paraId="4360E6EA" w14:textId="14906345" w:rsidR="00155BA8" w:rsidRPr="00D55A06" w:rsidRDefault="009416A1" w:rsidP="009B1EE8">
      <w:pPr>
        <w:spacing w:after="0" w:line="240" w:lineRule="auto"/>
        <w:jc w:val="center"/>
        <w:rPr>
          <w:b/>
          <w:sz w:val="28"/>
          <w:szCs w:val="28"/>
        </w:rPr>
      </w:pPr>
      <w:r w:rsidRPr="00D55A06">
        <w:rPr>
          <w:b/>
          <w:sz w:val="28"/>
          <w:szCs w:val="28"/>
        </w:rPr>
        <w:t>8</w:t>
      </w:r>
      <w:r w:rsidR="00155BA8" w:rsidRPr="00D55A06">
        <w:rPr>
          <w:b/>
          <w:sz w:val="28"/>
          <w:szCs w:val="28"/>
        </w:rPr>
        <w:t>.1</w:t>
      </w:r>
      <w:r w:rsidR="007904E3" w:rsidRPr="00D55A06">
        <w:rPr>
          <w:b/>
          <w:sz w:val="28"/>
          <w:szCs w:val="28"/>
        </w:rPr>
        <w:t>. </w:t>
      </w:r>
      <w:r w:rsidR="00155BA8" w:rsidRPr="00D55A06">
        <w:rPr>
          <w:b/>
          <w:sz w:val="28"/>
          <w:szCs w:val="28"/>
        </w:rPr>
        <w:t xml:space="preserve">Sadedzināšanas iekārtu darbības kontroles un monitoringa </w:t>
      </w:r>
      <w:r w:rsidR="00FD352A" w:rsidRPr="00D55A06">
        <w:rPr>
          <w:b/>
          <w:sz w:val="28"/>
          <w:szCs w:val="28"/>
        </w:rPr>
        <w:br/>
      </w:r>
      <w:r w:rsidR="00155BA8" w:rsidRPr="00D55A06">
        <w:rPr>
          <w:b/>
          <w:sz w:val="28"/>
          <w:szCs w:val="28"/>
        </w:rPr>
        <w:t>vispārīgie noteikumi</w:t>
      </w:r>
    </w:p>
    <w:p w14:paraId="4360E6EB" w14:textId="77777777" w:rsidR="00102BEB" w:rsidRPr="00D55A06" w:rsidRDefault="00102BEB" w:rsidP="00564B9A">
      <w:pPr>
        <w:spacing w:after="0" w:line="240" w:lineRule="auto"/>
        <w:ind w:firstLine="720"/>
        <w:jc w:val="both"/>
        <w:rPr>
          <w:szCs w:val="28"/>
        </w:rPr>
      </w:pPr>
    </w:p>
    <w:p w14:paraId="4360E6EC" w14:textId="57FA109E" w:rsidR="00155BA8" w:rsidRPr="00D55A06" w:rsidRDefault="00CD0D98" w:rsidP="00564B9A">
      <w:pPr>
        <w:spacing w:after="0" w:line="240" w:lineRule="auto"/>
        <w:ind w:firstLine="720"/>
        <w:jc w:val="both"/>
        <w:rPr>
          <w:sz w:val="28"/>
          <w:szCs w:val="28"/>
        </w:rPr>
      </w:pPr>
      <w:r w:rsidRPr="00D55A06">
        <w:rPr>
          <w:sz w:val="28"/>
          <w:szCs w:val="28"/>
        </w:rPr>
        <w:t>90</w:t>
      </w:r>
      <w:r w:rsidR="007904E3" w:rsidRPr="00D55A06">
        <w:rPr>
          <w:sz w:val="28"/>
          <w:szCs w:val="28"/>
        </w:rPr>
        <w:t>. </w:t>
      </w:r>
      <w:r w:rsidR="00155BA8" w:rsidRPr="00D55A06">
        <w:rPr>
          <w:sz w:val="28"/>
          <w:szCs w:val="28"/>
        </w:rPr>
        <w:t xml:space="preserve">Izplūdes gāzes, tai skaitā attīrītās, no sadedzināšanas iekārtas izvada caur dūmeni, kurš speciāli aprīkots emisijas mērīšanai un kontrolei un kura projektētais augstums nodrošina, ka sadedzināšanas iekārta ekspluatācijas laikā nepārsniedz šajos noteikumos </w:t>
      </w:r>
      <w:r w:rsidR="00AF2A64" w:rsidRPr="00D55A06">
        <w:rPr>
          <w:sz w:val="28"/>
          <w:szCs w:val="28"/>
        </w:rPr>
        <w:t>norādīt</w:t>
      </w:r>
      <w:r w:rsidR="00155BA8" w:rsidRPr="00D55A06">
        <w:rPr>
          <w:sz w:val="28"/>
          <w:szCs w:val="28"/>
        </w:rPr>
        <w:t>ās emisijas robežvērtības, kā arī gaisa kvalitātes normatīvus, tai skaitā augšējos piesārņojuma novērtēšanas sliekšņus piesārņojošām vielām, kurām tādi noteikti, atbilstoši normatīvajiem aktiem par gaisa kvalitāti.</w:t>
      </w:r>
    </w:p>
    <w:p w14:paraId="320C47F9" w14:textId="77777777" w:rsidR="00DF1C86" w:rsidRPr="00D55A06" w:rsidRDefault="00DF1C86" w:rsidP="00DF1C86">
      <w:pPr>
        <w:spacing w:after="0" w:line="240" w:lineRule="auto"/>
        <w:ind w:firstLine="720"/>
        <w:jc w:val="both"/>
        <w:rPr>
          <w:szCs w:val="28"/>
        </w:rPr>
      </w:pPr>
    </w:p>
    <w:p w14:paraId="4360E6EE" w14:textId="57A96215" w:rsidR="00155BA8" w:rsidRPr="00D55A06" w:rsidRDefault="00E30D34" w:rsidP="00564B9A">
      <w:pPr>
        <w:spacing w:after="0" w:line="240" w:lineRule="auto"/>
        <w:ind w:firstLine="720"/>
        <w:jc w:val="both"/>
        <w:rPr>
          <w:sz w:val="28"/>
          <w:szCs w:val="28"/>
        </w:rPr>
      </w:pPr>
      <w:r w:rsidRPr="00D55A06">
        <w:rPr>
          <w:sz w:val="28"/>
          <w:szCs w:val="28"/>
        </w:rPr>
        <w:t>91</w:t>
      </w:r>
      <w:r w:rsidR="007904E3" w:rsidRPr="00D55A06">
        <w:rPr>
          <w:sz w:val="28"/>
          <w:szCs w:val="28"/>
        </w:rPr>
        <w:t>. </w:t>
      </w:r>
      <w:r w:rsidRPr="00D55A06">
        <w:rPr>
          <w:sz w:val="28"/>
          <w:szCs w:val="28"/>
        </w:rPr>
        <w:t>Gaisu piesārņojošo vielu emisiju mērījumus veic testēšanas laboratorijas, kas akreditētas nacionālajā akreditācijas institūcijā atbilstoši normatīvajiem aktiem par atbilstības novērtēšanas institūciju novērtēšanu, akreditāciju un uzraudzību, vai laboratorijas, kas akreditētas citās Eiropas Savienības dalībvalstīs vai Ei</w:t>
      </w:r>
      <w:r w:rsidR="00FE2360" w:rsidRPr="00D55A06">
        <w:rPr>
          <w:sz w:val="28"/>
          <w:szCs w:val="28"/>
        </w:rPr>
        <w:t>ropas Ekonomikas zonas valstīs.</w:t>
      </w:r>
    </w:p>
    <w:p w14:paraId="40D0767C" w14:textId="77777777" w:rsidR="00DF1C86" w:rsidRPr="00D55A06" w:rsidRDefault="00DF1C86" w:rsidP="00DF1C86">
      <w:pPr>
        <w:spacing w:after="0" w:line="240" w:lineRule="auto"/>
        <w:ind w:firstLine="720"/>
        <w:jc w:val="both"/>
        <w:rPr>
          <w:szCs w:val="28"/>
        </w:rPr>
      </w:pPr>
    </w:p>
    <w:p w14:paraId="4360E6F0" w14:textId="52B838E1" w:rsidR="00155BA8" w:rsidRPr="00D55A06" w:rsidRDefault="00CD0D98" w:rsidP="00564B9A">
      <w:pPr>
        <w:spacing w:after="0" w:line="240" w:lineRule="auto"/>
        <w:ind w:firstLine="720"/>
        <w:jc w:val="both"/>
        <w:rPr>
          <w:bCs/>
          <w:sz w:val="28"/>
          <w:szCs w:val="28"/>
        </w:rPr>
      </w:pPr>
      <w:r w:rsidRPr="00D55A06">
        <w:rPr>
          <w:sz w:val="28"/>
          <w:szCs w:val="28"/>
        </w:rPr>
        <w:t>92</w:t>
      </w:r>
      <w:r w:rsidR="007904E3" w:rsidRPr="00D55A06">
        <w:rPr>
          <w:sz w:val="28"/>
          <w:szCs w:val="28"/>
        </w:rPr>
        <w:t>. </w:t>
      </w:r>
      <w:r w:rsidR="00155BA8" w:rsidRPr="00D55A06">
        <w:rPr>
          <w:sz w:val="28"/>
          <w:szCs w:val="28"/>
        </w:rPr>
        <w:t>Gaisu piesārņojošo vielu emisiju mērījumiem izmanto tādas ierīces, kas nodrošina nepieciešamo sadedzināšanas procesa parametru, apstākļu un koncentrāciju noteikšanu.</w:t>
      </w:r>
    </w:p>
    <w:p w14:paraId="73346398" w14:textId="77777777" w:rsidR="00DF1C86" w:rsidRPr="00D55A06" w:rsidRDefault="00DF1C86" w:rsidP="00DF1C86">
      <w:pPr>
        <w:spacing w:after="0" w:line="240" w:lineRule="auto"/>
        <w:ind w:firstLine="720"/>
        <w:jc w:val="both"/>
        <w:rPr>
          <w:szCs w:val="28"/>
        </w:rPr>
      </w:pPr>
    </w:p>
    <w:p w14:paraId="4360E6F2" w14:textId="15CA642B" w:rsidR="00155BA8" w:rsidRPr="00D55A06" w:rsidRDefault="00CD0D98" w:rsidP="00564B9A">
      <w:pPr>
        <w:spacing w:after="0" w:line="240" w:lineRule="auto"/>
        <w:ind w:firstLine="720"/>
        <w:jc w:val="both"/>
        <w:rPr>
          <w:sz w:val="28"/>
          <w:szCs w:val="28"/>
        </w:rPr>
      </w:pPr>
      <w:r w:rsidRPr="00D55A06">
        <w:rPr>
          <w:sz w:val="28"/>
          <w:szCs w:val="28"/>
        </w:rPr>
        <w:t>93</w:t>
      </w:r>
      <w:r w:rsidR="007904E3" w:rsidRPr="00D55A06">
        <w:rPr>
          <w:sz w:val="28"/>
          <w:szCs w:val="28"/>
        </w:rPr>
        <w:t>. </w:t>
      </w:r>
      <w:r w:rsidR="00155BA8" w:rsidRPr="00D55A06">
        <w:rPr>
          <w:sz w:val="28"/>
          <w:szCs w:val="28"/>
        </w:rPr>
        <w:t xml:space="preserve">Operators nodrošina, ka piesārņojošo vielu paraugu ņemšanu un analīzi un procesa parametru mērījumus, kā arī šo noteikumu </w:t>
      </w:r>
      <w:r w:rsidR="00B24DE4" w:rsidRPr="00D55A06">
        <w:rPr>
          <w:sz w:val="28"/>
          <w:szCs w:val="28"/>
        </w:rPr>
        <w:t>108</w:t>
      </w:r>
      <w:r w:rsidR="00155BA8" w:rsidRPr="00D55A06">
        <w:rPr>
          <w:sz w:val="28"/>
          <w:szCs w:val="28"/>
        </w:rPr>
        <w:t>.</w:t>
      </w:r>
      <w:r w:rsidR="007C19E9" w:rsidRPr="00D55A06">
        <w:rPr>
          <w:sz w:val="28"/>
          <w:szCs w:val="28"/>
        </w:rPr>
        <w:t>,</w:t>
      </w:r>
      <w:r w:rsidR="00155BA8" w:rsidRPr="00D55A06">
        <w:rPr>
          <w:sz w:val="28"/>
          <w:szCs w:val="28"/>
        </w:rPr>
        <w:t xml:space="preserve"> </w:t>
      </w:r>
      <w:r w:rsidR="00B24DE4" w:rsidRPr="00D55A06">
        <w:rPr>
          <w:sz w:val="28"/>
          <w:szCs w:val="28"/>
        </w:rPr>
        <w:t>115</w:t>
      </w:r>
      <w:r w:rsidR="00A73ADA" w:rsidRPr="00D55A06">
        <w:rPr>
          <w:sz w:val="28"/>
          <w:szCs w:val="28"/>
        </w:rPr>
        <w:t xml:space="preserve">. un </w:t>
      </w:r>
      <w:r w:rsidR="00B24DE4" w:rsidRPr="00D55A06">
        <w:rPr>
          <w:sz w:val="28"/>
          <w:szCs w:val="28"/>
        </w:rPr>
        <w:t>119</w:t>
      </w:r>
      <w:r w:rsidR="007904E3" w:rsidRPr="00D55A06">
        <w:rPr>
          <w:sz w:val="28"/>
          <w:szCs w:val="28"/>
        </w:rPr>
        <w:t>. </w:t>
      </w:r>
      <w:r w:rsidR="00155BA8" w:rsidRPr="00D55A06">
        <w:rPr>
          <w:sz w:val="28"/>
          <w:szCs w:val="28"/>
        </w:rPr>
        <w:t>punktā minētās alternatīvās procedūras veic, izmantojot metodes, kas nodrošina, ka iegūtie dati ir ticami, reprezentatīvi un salīdzināmi</w:t>
      </w:r>
      <w:r w:rsidR="007904E3" w:rsidRPr="00D55A06">
        <w:rPr>
          <w:sz w:val="28"/>
          <w:szCs w:val="28"/>
        </w:rPr>
        <w:t>.</w:t>
      </w:r>
      <w:r w:rsidR="00A73ADA" w:rsidRPr="00D55A06">
        <w:rPr>
          <w:sz w:val="28"/>
          <w:szCs w:val="28"/>
        </w:rPr>
        <w:t xml:space="preserve"> </w:t>
      </w:r>
      <w:r w:rsidR="00E929F3" w:rsidRPr="00D55A06">
        <w:rPr>
          <w:sz w:val="28"/>
          <w:szCs w:val="28"/>
        </w:rPr>
        <w:t xml:space="preserve">Ja izmantotās metodes atbilst piemērojamo standartu vai to daļu prasībām, </w:t>
      </w:r>
      <w:r w:rsidR="00FD352A" w:rsidRPr="00D55A06">
        <w:rPr>
          <w:sz w:val="28"/>
          <w:szCs w:val="28"/>
        </w:rPr>
        <w:t xml:space="preserve">tās </w:t>
      </w:r>
      <w:r w:rsidR="00E929F3" w:rsidRPr="00D55A06">
        <w:rPr>
          <w:sz w:val="28"/>
          <w:szCs w:val="28"/>
        </w:rPr>
        <w:t>uzskatām</w:t>
      </w:r>
      <w:r w:rsidR="00FD352A" w:rsidRPr="00D55A06">
        <w:rPr>
          <w:sz w:val="28"/>
          <w:szCs w:val="28"/>
        </w:rPr>
        <w:t>a</w:t>
      </w:r>
      <w:r w:rsidR="00E929F3" w:rsidRPr="00D55A06">
        <w:rPr>
          <w:sz w:val="28"/>
          <w:szCs w:val="28"/>
        </w:rPr>
        <w:t xml:space="preserve">s </w:t>
      </w:r>
      <w:r w:rsidR="00FD352A" w:rsidRPr="00D55A06">
        <w:rPr>
          <w:sz w:val="28"/>
          <w:szCs w:val="28"/>
        </w:rPr>
        <w:t xml:space="preserve">par </w:t>
      </w:r>
      <w:r w:rsidR="00E929F3" w:rsidRPr="00D55A06">
        <w:rPr>
          <w:sz w:val="28"/>
          <w:szCs w:val="28"/>
        </w:rPr>
        <w:t>atbilst</w:t>
      </w:r>
      <w:r w:rsidR="00FD352A" w:rsidRPr="00D55A06">
        <w:rPr>
          <w:sz w:val="28"/>
          <w:szCs w:val="28"/>
        </w:rPr>
        <w:t>ošām</w:t>
      </w:r>
      <w:r w:rsidR="00E929F3" w:rsidRPr="00D55A06">
        <w:rPr>
          <w:sz w:val="28"/>
          <w:szCs w:val="28"/>
        </w:rPr>
        <w:t xml:space="preserve"> šajos noteikumos minēto prasību izpildei.</w:t>
      </w:r>
    </w:p>
    <w:p w14:paraId="41F0C8CF" w14:textId="77777777" w:rsidR="00DF1C86" w:rsidRPr="00D55A06" w:rsidRDefault="00DF1C86" w:rsidP="00DF1C86">
      <w:pPr>
        <w:spacing w:after="0" w:line="240" w:lineRule="auto"/>
        <w:ind w:firstLine="720"/>
        <w:jc w:val="both"/>
        <w:rPr>
          <w:szCs w:val="28"/>
        </w:rPr>
      </w:pPr>
    </w:p>
    <w:p w14:paraId="4360E6F4" w14:textId="7953C2B8" w:rsidR="00155BA8" w:rsidRPr="00D55A06" w:rsidRDefault="00CD0D98" w:rsidP="00564B9A">
      <w:pPr>
        <w:spacing w:after="0" w:line="240" w:lineRule="auto"/>
        <w:ind w:firstLine="720"/>
        <w:jc w:val="both"/>
        <w:rPr>
          <w:sz w:val="28"/>
          <w:szCs w:val="28"/>
        </w:rPr>
      </w:pPr>
      <w:r w:rsidRPr="00D55A06">
        <w:rPr>
          <w:sz w:val="28"/>
          <w:szCs w:val="28"/>
        </w:rPr>
        <w:t>94</w:t>
      </w:r>
      <w:r w:rsidR="007904E3" w:rsidRPr="00D55A06">
        <w:rPr>
          <w:sz w:val="28"/>
          <w:szCs w:val="28"/>
        </w:rPr>
        <w:t>. </w:t>
      </w:r>
      <w:r w:rsidR="00155BA8" w:rsidRPr="00D55A06">
        <w:rPr>
          <w:sz w:val="28"/>
          <w:szCs w:val="28"/>
        </w:rPr>
        <w:t>Operators nodrošina, ka mērījumu veikšanas brīdī iekārta darbojas stabilos apstākļos ar reprezentatīvu vienmērīgu slodzi</w:t>
      </w:r>
      <w:r w:rsidR="007904E3" w:rsidRPr="00D55A06">
        <w:rPr>
          <w:sz w:val="28"/>
          <w:szCs w:val="28"/>
        </w:rPr>
        <w:t>.</w:t>
      </w:r>
      <w:r w:rsidR="00A73ADA" w:rsidRPr="00D55A06">
        <w:rPr>
          <w:sz w:val="28"/>
          <w:szCs w:val="28"/>
        </w:rPr>
        <w:t xml:space="preserve"> </w:t>
      </w:r>
      <w:r w:rsidR="00155BA8" w:rsidRPr="00D55A06">
        <w:rPr>
          <w:sz w:val="28"/>
          <w:szCs w:val="28"/>
        </w:rPr>
        <w:t>Mērījumos neņem vērā iekārtas palaišanas un apturēšanas periodus.</w:t>
      </w:r>
    </w:p>
    <w:p w14:paraId="41096292" w14:textId="77777777" w:rsidR="00DF1C86" w:rsidRPr="00D55A06" w:rsidRDefault="00DF1C86" w:rsidP="00DF1C86">
      <w:pPr>
        <w:spacing w:after="0" w:line="240" w:lineRule="auto"/>
        <w:ind w:firstLine="720"/>
        <w:jc w:val="both"/>
        <w:rPr>
          <w:szCs w:val="28"/>
        </w:rPr>
      </w:pPr>
    </w:p>
    <w:p w14:paraId="4360E6F6" w14:textId="00B39685" w:rsidR="00244E72" w:rsidRPr="00D55A06" w:rsidRDefault="00CD0D98" w:rsidP="00564B9A">
      <w:pPr>
        <w:spacing w:after="0" w:line="240" w:lineRule="auto"/>
        <w:ind w:firstLine="720"/>
        <w:jc w:val="both"/>
        <w:rPr>
          <w:sz w:val="28"/>
          <w:szCs w:val="28"/>
        </w:rPr>
      </w:pPr>
      <w:r w:rsidRPr="00D55A06">
        <w:rPr>
          <w:sz w:val="28"/>
          <w:szCs w:val="28"/>
        </w:rPr>
        <w:t>95</w:t>
      </w:r>
      <w:r w:rsidR="007904E3" w:rsidRPr="00D55A06">
        <w:rPr>
          <w:sz w:val="28"/>
          <w:szCs w:val="28"/>
        </w:rPr>
        <w:t>. </w:t>
      </w:r>
      <w:r w:rsidR="00CC1B63" w:rsidRPr="00D55A06">
        <w:rPr>
          <w:sz w:val="28"/>
          <w:szCs w:val="28"/>
        </w:rPr>
        <w:t xml:space="preserve">Gaisu </w:t>
      </w:r>
      <w:r w:rsidR="00A15C23" w:rsidRPr="00D55A06">
        <w:rPr>
          <w:sz w:val="28"/>
          <w:szCs w:val="28"/>
        </w:rPr>
        <w:t xml:space="preserve">piesārņojošo vielu emisiju mērījumu rezultāts ir </w:t>
      </w:r>
      <w:proofErr w:type="spellStart"/>
      <w:r w:rsidR="00A15C23" w:rsidRPr="00D55A06">
        <w:rPr>
          <w:sz w:val="28"/>
          <w:szCs w:val="28"/>
        </w:rPr>
        <w:t>paraugošanas</w:t>
      </w:r>
      <w:proofErr w:type="spellEnd"/>
      <w:r w:rsidR="00A15C23" w:rsidRPr="00D55A06">
        <w:rPr>
          <w:sz w:val="28"/>
          <w:szCs w:val="28"/>
        </w:rPr>
        <w:t xml:space="preserve"> perioda vidējā vērtība</w:t>
      </w:r>
      <w:r w:rsidR="0049407C" w:rsidRPr="00D55A06">
        <w:rPr>
          <w:sz w:val="28"/>
          <w:szCs w:val="28"/>
        </w:rPr>
        <w:t xml:space="preserve"> – </w:t>
      </w:r>
      <w:r w:rsidR="00A15C23" w:rsidRPr="00D55A06">
        <w:rPr>
          <w:sz w:val="28"/>
          <w:szCs w:val="28"/>
        </w:rPr>
        <w:t>vidējā vērtība no trim secīgiem mērījumiem, kas katrs ildzis vismaz 30</w:t>
      </w:r>
      <w:r w:rsidR="00A73ADA" w:rsidRPr="00D55A06">
        <w:rPr>
          <w:sz w:val="28"/>
          <w:szCs w:val="28"/>
        </w:rPr>
        <w:t> </w:t>
      </w:r>
      <w:r w:rsidR="00A15C23" w:rsidRPr="00D55A06">
        <w:rPr>
          <w:sz w:val="28"/>
          <w:szCs w:val="28"/>
        </w:rPr>
        <w:t>minūtes</w:t>
      </w:r>
      <w:r w:rsidR="007904E3" w:rsidRPr="00D55A06">
        <w:rPr>
          <w:sz w:val="28"/>
          <w:szCs w:val="28"/>
        </w:rPr>
        <w:t>.</w:t>
      </w:r>
      <w:r w:rsidR="00A73ADA" w:rsidRPr="00D55A06">
        <w:rPr>
          <w:sz w:val="28"/>
          <w:szCs w:val="28"/>
        </w:rPr>
        <w:t xml:space="preserve"> </w:t>
      </w:r>
      <w:r w:rsidR="00B31851" w:rsidRPr="00D55A06">
        <w:rPr>
          <w:sz w:val="28"/>
          <w:szCs w:val="28"/>
        </w:rPr>
        <w:t xml:space="preserve">Secīgo mērījumu skaits un ilgums var būt mazāks, </w:t>
      </w:r>
      <w:r w:rsidR="0049407C" w:rsidRPr="00D55A06">
        <w:rPr>
          <w:sz w:val="28"/>
          <w:szCs w:val="28"/>
        </w:rPr>
        <w:t xml:space="preserve">ja </w:t>
      </w:r>
      <w:r w:rsidR="00B31851" w:rsidRPr="00D55A06">
        <w:rPr>
          <w:sz w:val="28"/>
          <w:szCs w:val="28"/>
        </w:rPr>
        <w:t>noteiktais mērījumu skaits un ilgums ir rakstiski pamatots</w:t>
      </w:r>
      <w:r w:rsidR="007904E3" w:rsidRPr="00D55A06">
        <w:rPr>
          <w:sz w:val="28"/>
          <w:szCs w:val="28"/>
        </w:rPr>
        <w:t>.</w:t>
      </w:r>
      <w:r w:rsidR="00A73ADA" w:rsidRPr="00D55A06">
        <w:rPr>
          <w:sz w:val="28"/>
          <w:szCs w:val="28"/>
        </w:rPr>
        <w:t xml:space="preserve"> </w:t>
      </w:r>
      <w:r w:rsidR="00B31851" w:rsidRPr="00D55A06">
        <w:rPr>
          <w:sz w:val="28"/>
          <w:szCs w:val="28"/>
        </w:rPr>
        <w:t xml:space="preserve">Ja izmantotās metodes atbilst piemērojamo standartu vai to daļu prasībām, </w:t>
      </w:r>
      <w:r w:rsidR="002C7EAA" w:rsidRPr="00D55A06">
        <w:rPr>
          <w:sz w:val="28"/>
          <w:szCs w:val="28"/>
        </w:rPr>
        <w:t xml:space="preserve">tās uzskatāmas par atbilstošām </w:t>
      </w:r>
      <w:r w:rsidR="00B31851" w:rsidRPr="00D55A06">
        <w:rPr>
          <w:sz w:val="28"/>
          <w:szCs w:val="28"/>
        </w:rPr>
        <w:t>šajos noteikumos minēto prasību izpildei.</w:t>
      </w:r>
    </w:p>
    <w:p w14:paraId="37E40726" w14:textId="77777777" w:rsidR="00DF1C86" w:rsidRPr="00D55A06" w:rsidRDefault="00DF1C86" w:rsidP="00DF1C86">
      <w:pPr>
        <w:spacing w:after="0" w:line="240" w:lineRule="auto"/>
        <w:ind w:firstLine="720"/>
        <w:jc w:val="both"/>
        <w:rPr>
          <w:szCs w:val="28"/>
        </w:rPr>
      </w:pPr>
    </w:p>
    <w:p w14:paraId="4360E6F8" w14:textId="04A21A7A" w:rsidR="00155BA8" w:rsidRPr="00D55A06" w:rsidRDefault="00CD0D98" w:rsidP="00564B9A">
      <w:pPr>
        <w:spacing w:after="0" w:line="240" w:lineRule="auto"/>
        <w:ind w:firstLine="720"/>
        <w:jc w:val="both"/>
        <w:rPr>
          <w:sz w:val="28"/>
          <w:szCs w:val="28"/>
        </w:rPr>
      </w:pPr>
      <w:r w:rsidRPr="00D55A06">
        <w:rPr>
          <w:sz w:val="28"/>
          <w:szCs w:val="28"/>
        </w:rPr>
        <w:t>96</w:t>
      </w:r>
      <w:r w:rsidR="007904E3" w:rsidRPr="00D55A06">
        <w:rPr>
          <w:sz w:val="28"/>
          <w:szCs w:val="28"/>
        </w:rPr>
        <w:t>. </w:t>
      </w:r>
      <w:r w:rsidR="00611D23" w:rsidRPr="00D55A06">
        <w:rPr>
          <w:sz w:val="28"/>
          <w:szCs w:val="28"/>
        </w:rPr>
        <w:t>Jaukta kurināmā sadedzināšanas iekārtām</w:t>
      </w:r>
      <w:r w:rsidR="00155BA8" w:rsidRPr="00D55A06">
        <w:rPr>
          <w:sz w:val="28"/>
          <w:szCs w:val="28"/>
        </w:rPr>
        <w:t xml:space="preserve"> emisiju monitoringu veic </w:t>
      </w:r>
      <w:r w:rsidR="00155BA8" w:rsidRPr="00D55A06">
        <w:rPr>
          <w:spacing w:val="-2"/>
          <w:sz w:val="28"/>
          <w:szCs w:val="28"/>
        </w:rPr>
        <w:t>laikā, kad dedzina kurināmo vai vairāku kurināmo veidu kombināciju, kas varētu</w:t>
      </w:r>
      <w:r w:rsidR="00155BA8" w:rsidRPr="00D55A06">
        <w:rPr>
          <w:sz w:val="28"/>
          <w:szCs w:val="28"/>
        </w:rPr>
        <w:t xml:space="preserve"> radīt vislielākās emisijas, un laikā, kad iekārta darbojas normālos ekspluatācijas apstākļos.</w:t>
      </w:r>
    </w:p>
    <w:p w14:paraId="221253A5" w14:textId="77777777" w:rsidR="00DF1C86" w:rsidRPr="00D55A06" w:rsidRDefault="00DF1C86" w:rsidP="00DF1C86">
      <w:pPr>
        <w:spacing w:after="0" w:line="240" w:lineRule="auto"/>
        <w:ind w:firstLine="720"/>
        <w:jc w:val="both"/>
        <w:rPr>
          <w:szCs w:val="28"/>
        </w:rPr>
      </w:pPr>
    </w:p>
    <w:p w14:paraId="4360E6FA" w14:textId="660E4259" w:rsidR="00155BA8" w:rsidRPr="00D55A06" w:rsidRDefault="00CD0D98" w:rsidP="00564B9A">
      <w:pPr>
        <w:spacing w:after="0" w:line="240" w:lineRule="auto"/>
        <w:ind w:firstLine="720"/>
        <w:jc w:val="both"/>
        <w:rPr>
          <w:spacing w:val="-2"/>
          <w:sz w:val="28"/>
          <w:szCs w:val="28"/>
        </w:rPr>
      </w:pPr>
      <w:r w:rsidRPr="00D55A06">
        <w:rPr>
          <w:sz w:val="28"/>
          <w:szCs w:val="28"/>
        </w:rPr>
        <w:t>97</w:t>
      </w:r>
      <w:r w:rsidR="007904E3" w:rsidRPr="00D55A06">
        <w:rPr>
          <w:sz w:val="28"/>
          <w:szCs w:val="28"/>
        </w:rPr>
        <w:t>. </w:t>
      </w:r>
      <w:r w:rsidR="00155BA8" w:rsidRPr="00D55A06">
        <w:rPr>
          <w:sz w:val="28"/>
          <w:szCs w:val="28"/>
        </w:rPr>
        <w:t xml:space="preserve">Valsts vides dienests var pieprasīt operatoram periodiskos mērījumus </w:t>
      </w:r>
      <w:r w:rsidR="002C7EAA" w:rsidRPr="00D55A06">
        <w:rPr>
          <w:spacing w:val="-2"/>
          <w:sz w:val="28"/>
          <w:szCs w:val="28"/>
        </w:rPr>
        <w:t xml:space="preserve">veikt </w:t>
      </w:r>
      <w:r w:rsidR="00155BA8" w:rsidRPr="00D55A06">
        <w:rPr>
          <w:spacing w:val="-2"/>
          <w:sz w:val="28"/>
          <w:szCs w:val="28"/>
        </w:rPr>
        <w:t xml:space="preserve">biežāk, nekā norādīts šo noteikumu </w:t>
      </w:r>
      <w:r w:rsidR="00B24DE4" w:rsidRPr="00D55A06">
        <w:rPr>
          <w:spacing w:val="-2"/>
          <w:sz w:val="28"/>
          <w:szCs w:val="28"/>
        </w:rPr>
        <w:t>107</w:t>
      </w:r>
      <w:r w:rsidR="00155BA8" w:rsidRPr="00D55A06">
        <w:rPr>
          <w:spacing w:val="-2"/>
          <w:sz w:val="28"/>
          <w:szCs w:val="28"/>
        </w:rPr>
        <w:t xml:space="preserve">., </w:t>
      </w:r>
      <w:r w:rsidR="00B24DE4" w:rsidRPr="00D55A06">
        <w:rPr>
          <w:spacing w:val="-2"/>
          <w:sz w:val="28"/>
          <w:szCs w:val="28"/>
        </w:rPr>
        <w:t>108</w:t>
      </w:r>
      <w:r w:rsidR="00155BA8" w:rsidRPr="00D55A06">
        <w:rPr>
          <w:spacing w:val="-2"/>
          <w:sz w:val="28"/>
          <w:szCs w:val="28"/>
        </w:rPr>
        <w:t xml:space="preserve">., </w:t>
      </w:r>
      <w:r w:rsidR="00B24DE4" w:rsidRPr="00D55A06">
        <w:rPr>
          <w:spacing w:val="-2"/>
          <w:sz w:val="28"/>
          <w:szCs w:val="28"/>
        </w:rPr>
        <w:t>111</w:t>
      </w:r>
      <w:r w:rsidR="00155BA8" w:rsidRPr="00D55A06">
        <w:rPr>
          <w:spacing w:val="-2"/>
          <w:sz w:val="28"/>
          <w:szCs w:val="28"/>
        </w:rPr>
        <w:t>.</w:t>
      </w:r>
      <w:r w:rsidR="00297037" w:rsidRPr="00D55A06">
        <w:rPr>
          <w:spacing w:val="-2"/>
          <w:sz w:val="28"/>
          <w:szCs w:val="28"/>
        </w:rPr>
        <w:t>,</w:t>
      </w:r>
      <w:r w:rsidR="00155BA8" w:rsidRPr="00D55A06">
        <w:rPr>
          <w:spacing w:val="-2"/>
          <w:sz w:val="28"/>
          <w:szCs w:val="28"/>
        </w:rPr>
        <w:t xml:space="preserve"> </w:t>
      </w:r>
      <w:r w:rsidR="00B24DE4" w:rsidRPr="00D55A06">
        <w:rPr>
          <w:spacing w:val="-2"/>
          <w:sz w:val="28"/>
          <w:szCs w:val="28"/>
        </w:rPr>
        <w:t>112</w:t>
      </w:r>
      <w:r w:rsidR="00A73ADA" w:rsidRPr="00D55A06">
        <w:rPr>
          <w:spacing w:val="-2"/>
          <w:sz w:val="28"/>
          <w:szCs w:val="28"/>
        </w:rPr>
        <w:t xml:space="preserve">. un </w:t>
      </w:r>
      <w:r w:rsidR="00B24DE4" w:rsidRPr="00D55A06">
        <w:rPr>
          <w:spacing w:val="-2"/>
          <w:sz w:val="28"/>
          <w:szCs w:val="28"/>
        </w:rPr>
        <w:t>116</w:t>
      </w:r>
      <w:r w:rsidR="007904E3" w:rsidRPr="00D55A06">
        <w:rPr>
          <w:spacing w:val="-2"/>
          <w:sz w:val="28"/>
          <w:szCs w:val="28"/>
        </w:rPr>
        <w:t>. </w:t>
      </w:r>
      <w:r w:rsidR="00155BA8" w:rsidRPr="00D55A06">
        <w:rPr>
          <w:spacing w:val="-2"/>
          <w:sz w:val="28"/>
          <w:szCs w:val="28"/>
        </w:rPr>
        <w:t xml:space="preserve">punktā, </w:t>
      </w:r>
      <w:r w:rsidR="002C7EAA" w:rsidRPr="00D55A06">
        <w:rPr>
          <w:spacing w:val="-2"/>
          <w:sz w:val="28"/>
          <w:szCs w:val="28"/>
        </w:rPr>
        <w:t>ja</w:t>
      </w:r>
      <w:r w:rsidR="00102BEB" w:rsidRPr="00D55A06">
        <w:rPr>
          <w:spacing w:val="-2"/>
          <w:sz w:val="28"/>
          <w:szCs w:val="28"/>
        </w:rPr>
        <w:t>:</w:t>
      </w:r>
    </w:p>
    <w:p w14:paraId="4360E6FB" w14:textId="47FB87C4" w:rsidR="00155BA8" w:rsidRPr="00D55A06" w:rsidRDefault="00CD0D98" w:rsidP="00564B9A">
      <w:pPr>
        <w:spacing w:after="0" w:line="240" w:lineRule="auto"/>
        <w:ind w:firstLine="720"/>
        <w:jc w:val="both"/>
        <w:rPr>
          <w:sz w:val="28"/>
          <w:szCs w:val="28"/>
        </w:rPr>
      </w:pPr>
      <w:r w:rsidRPr="00D55A06">
        <w:rPr>
          <w:sz w:val="28"/>
          <w:szCs w:val="28"/>
        </w:rPr>
        <w:t>97</w:t>
      </w:r>
      <w:r w:rsidR="00155BA8" w:rsidRPr="00D55A06">
        <w:rPr>
          <w:sz w:val="28"/>
          <w:szCs w:val="28"/>
        </w:rPr>
        <w:t>.1</w:t>
      </w:r>
      <w:r w:rsidR="007904E3" w:rsidRPr="00D55A06">
        <w:rPr>
          <w:sz w:val="28"/>
          <w:szCs w:val="28"/>
        </w:rPr>
        <w:t>. </w:t>
      </w:r>
      <w:r w:rsidR="00155BA8" w:rsidRPr="00D55A06">
        <w:rPr>
          <w:sz w:val="28"/>
          <w:szCs w:val="28"/>
        </w:rPr>
        <w:t>konkrētā sadedzināšanas iekārta atrodas zonā vai zonas teritorijā, kur novērojami normatīvajos aktos par gaisa kvalitāti noteiktā augšējā piesārņojuma nov</w:t>
      </w:r>
      <w:r w:rsidR="00102BEB" w:rsidRPr="00D55A06">
        <w:rPr>
          <w:sz w:val="28"/>
          <w:szCs w:val="28"/>
        </w:rPr>
        <w:t>ērtēšanas sliekšņa pārsniegumi;</w:t>
      </w:r>
    </w:p>
    <w:p w14:paraId="4360E6FC" w14:textId="4C1432CA" w:rsidR="00155BA8" w:rsidRPr="00D55A06" w:rsidRDefault="00CD0D98" w:rsidP="00564B9A">
      <w:pPr>
        <w:spacing w:after="0" w:line="240" w:lineRule="auto"/>
        <w:ind w:firstLine="720"/>
        <w:jc w:val="both"/>
        <w:rPr>
          <w:sz w:val="28"/>
          <w:szCs w:val="28"/>
        </w:rPr>
      </w:pPr>
      <w:r w:rsidRPr="00D55A06">
        <w:rPr>
          <w:sz w:val="28"/>
          <w:szCs w:val="28"/>
        </w:rPr>
        <w:t>97</w:t>
      </w:r>
      <w:r w:rsidR="00155BA8" w:rsidRPr="00D55A06">
        <w:rPr>
          <w:sz w:val="28"/>
          <w:szCs w:val="28"/>
        </w:rPr>
        <w:t>.2</w:t>
      </w:r>
      <w:r w:rsidR="007904E3" w:rsidRPr="00D55A06">
        <w:rPr>
          <w:sz w:val="28"/>
          <w:szCs w:val="28"/>
        </w:rPr>
        <w:t>. </w:t>
      </w:r>
      <w:r w:rsidR="00155BA8" w:rsidRPr="00D55A06">
        <w:rPr>
          <w:sz w:val="28"/>
          <w:szCs w:val="28"/>
        </w:rPr>
        <w:t xml:space="preserve">par konkrēto operatoru ir saņemtas pamatotas sūdzības (sūdzība par paaugstinātu piesārņojumu uzskatāma par pamatotu, ja šajos noteikumos </w:t>
      </w:r>
      <w:r w:rsidR="00AF2A64" w:rsidRPr="00D55A06">
        <w:rPr>
          <w:spacing w:val="-2"/>
          <w:sz w:val="28"/>
          <w:szCs w:val="28"/>
        </w:rPr>
        <w:t>norādīt</w:t>
      </w:r>
      <w:r w:rsidR="00155BA8" w:rsidRPr="00D55A06">
        <w:rPr>
          <w:spacing w:val="-2"/>
          <w:sz w:val="28"/>
          <w:szCs w:val="28"/>
        </w:rPr>
        <w:t xml:space="preserve">o </w:t>
      </w:r>
      <w:r w:rsidR="00445C1E" w:rsidRPr="00D55A06">
        <w:rPr>
          <w:spacing w:val="-2"/>
          <w:sz w:val="28"/>
          <w:szCs w:val="28"/>
        </w:rPr>
        <w:t xml:space="preserve">emisijas </w:t>
      </w:r>
      <w:r w:rsidR="00155BA8" w:rsidRPr="00D55A06">
        <w:rPr>
          <w:spacing w:val="-2"/>
          <w:sz w:val="28"/>
          <w:szCs w:val="28"/>
        </w:rPr>
        <w:t>robežvērtību pārsniegumu esību apstiprina Valsts vides dienesta veiktās pārbaudes rezultāti, kas fiksēti Valsts vides dienesta izstrādātajos</w:t>
      </w:r>
      <w:r w:rsidR="00155BA8" w:rsidRPr="00D55A06">
        <w:rPr>
          <w:sz w:val="28"/>
          <w:szCs w:val="28"/>
        </w:rPr>
        <w:t xml:space="preserve"> pārbaudes d</w:t>
      </w:r>
      <w:r w:rsidR="00102BEB" w:rsidRPr="00D55A06">
        <w:rPr>
          <w:sz w:val="28"/>
          <w:szCs w:val="28"/>
        </w:rPr>
        <w:t>okumentos);</w:t>
      </w:r>
    </w:p>
    <w:p w14:paraId="4360E6FD" w14:textId="04BBB401" w:rsidR="00155BA8" w:rsidRPr="00D55A06" w:rsidRDefault="00CD0D98" w:rsidP="00564B9A">
      <w:pPr>
        <w:spacing w:after="0" w:line="240" w:lineRule="auto"/>
        <w:ind w:firstLine="720"/>
        <w:jc w:val="both"/>
        <w:rPr>
          <w:sz w:val="28"/>
          <w:szCs w:val="28"/>
        </w:rPr>
      </w:pPr>
      <w:r w:rsidRPr="00D55A06">
        <w:rPr>
          <w:sz w:val="28"/>
          <w:szCs w:val="28"/>
        </w:rPr>
        <w:t>97</w:t>
      </w:r>
      <w:r w:rsidR="00155BA8" w:rsidRPr="00D55A06">
        <w:rPr>
          <w:sz w:val="28"/>
          <w:szCs w:val="28"/>
        </w:rPr>
        <w:t>.3</w:t>
      </w:r>
      <w:r w:rsidR="007904E3" w:rsidRPr="00D55A06">
        <w:rPr>
          <w:sz w:val="28"/>
          <w:szCs w:val="28"/>
        </w:rPr>
        <w:t>. </w:t>
      </w:r>
      <w:r w:rsidR="00155BA8" w:rsidRPr="00D55A06">
        <w:rPr>
          <w:sz w:val="28"/>
          <w:szCs w:val="28"/>
        </w:rPr>
        <w:t>operators ir pārkāpis šajos noteikumos minētās prasības.</w:t>
      </w:r>
    </w:p>
    <w:p w14:paraId="4360E6FE" w14:textId="77777777" w:rsidR="00155BA8" w:rsidRPr="00D55A06" w:rsidRDefault="00155BA8" w:rsidP="00564B9A">
      <w:pPr>
        <w:spacing w:after="0" w:line="240" w:lineRule="auto"/>
        <w:ind w:firstLine="720"/>
        <w:jc w:val="both"/>
        <w:rPr>
          <w:sz w:val="28"/>
          <w:szCs w:val="28"/>
        </w:rPr>
      </w:pPr>
    </w:p>
    <w:p w14:paraId="4360E6FF" w14:textId="2005C875" w:rsidR="00155BA8" w:rsidRPr="00D55A06" w:rsidRDefault="00CD0D98" w:rsidP="00564B9A">
      <w:pPr>
        <w:spacing w:after="0" w:line="240" w:lineRule="auto"/>
        <w:ind w:firstLine="720"/>
        <w:jc w:val="both"/>
        <w:rPr>
          <w:sz w:val="28"/>
          <w:szCs w:val="28"/>
        </w:rPr>
      </w:pPr>
      <w:r w:rsidRPr="00D55A06">
        <w:rPr>
          <w:sz w:val="28"/>
          <w:szCs w:val="28"/>
        </w:rPr>
        <w:t>98</w:t>
      </w:r>
      <w:r w:rsidR="007904E3" w:rsidRPr="00D55A06">
        <w:rPr>
          <w:sz w:val="28"/>
          <w:szCs w:val="28"/>
        </w:rPr>
        <w:t>. </w:t>
      </w:r>
      <w:r w:rsidR="00155BA8" w:rsidRPr="00D55A06">
        <w:rPr>
          <w:sz w:val="28"/>
          <w:szCs w:val="28"/>
        </w:rPr>
        <w:t xml:space="preserve">Operators šo noteikumu </w:t>
      </w:r>
      <w:r w:rsidR="00B24DE4" w:rsidRPr="00D55A06">
        <w:rPr>
          <w:sz w:val="28"/>
          <w:szCs w:val="28"/>
        </w:rPr>
        <w:t>97</w:t>
      </w:r>
      <w:r w:rsidR="00155BA8" w:rsidRPr="00D55A06">
        <w:rPr>
          <w:sz w:val="28"/>
          <w:szCs w:val="28"/>
        </w:rPr>
        <w:t xml:space="preserve">., </w:t>
      </w:r>
      <w:r w:rsidR="00B24DE4" w:rsidRPr="00D55A06">
        <w:rPr>
          <w:sz w:val="28"/>
          <w:szCs w:val="28"/>
        </w:rPr>
        <w:t>106</w:t>
      </w:r>
      <w:r w:rsidR="00903F6C" w:rsidRPr="00D55A06">
        <w:rPr>
          <w:sz w:val="28"/>
          <w:szCs w:val="28"/>
        </w:rPr>
        <w:t xml:space="preserve">., </w:t>
      </w:r>
      <w:r w:rsidR="00B24DE4" w:rsidRPr="00D55A06">
        <w:rPr>
          <w:sz w:val="28"/>
          <w:szCs w:val="28"/>
        </w:rPr>
        <w:t>107</w:t>
      </w:r>
      <w:r w:rsidR="00155BA8" w:rsidRPr="00D55A06">
        <w:rPr>
          <w:sz w:val="28"/>
          <w:szCs w:val="28"/>
        </w:rPr>
        <w:t xml:space="preserve">., </w:t>
      </w:r>
      <w:r w:rsidR="00B24DE4" w:rsidRPr="00D55A06">
        <w:rPr>
          <w:sz w:val="28"/>
          <w:szCs w:val="28"/>
        </w:rPr>
        <w:t>110</w:t>
      </w:r>
      <w:r w:rsidR="00155BA8" w:rsidRPr="00D55A06">
        <w:rPr>
          <w:sz w:val="28"/>
          <w:szCs w:val="28"/>
        </w:rPr>
        <w:t xml:space="preserve">., </w:t>
      </w:r>
      <w:r w:rsidR="00B24DE4" w:rsidRPr="00D55A06">
        <w:rPr>
          <w:sz w:val="28"/>
          <w:szCs w:val="28"/>
        </w:rPr>
        <w:t>111</w:t>
      </w:r>
      <w:r w:rsidR="00155BA8" w:rsidRPr="00D55A06">
        <w:rPr>
          <w:sz w:val="28"/>
          <w:szCs w:val="28"/>
        </w:rPr>
        <w:t>.</w:t>
      </w:r>
      <w:r w:rsidR="007C19E9" w:rsidRPr="00D55A06">
        <w:rPr>
          <w:sz w:val="28"/>
          <w:szCs w:val="28"/>
        </w:rPr>
        <w:t>,</w:t>
      </w:r>
      <w:r w:rsidR="00155BA8" w:rsidRPr="00D55A06">
        <w:rPr>
          <w:sz w:val="28"/>
          <w:szCs w:val="28"/>
        </w:rPr>
        <w:t xml:space="preserve"> </w:t>
      </w:r>
      <w:r w:rsidR="00B24DE4" w:rsidRPr="00D55A06">
        <w:rPr>
          <w:sz w:val="28"/>
          <w:szCs w:val="28"/>
        </w:rPr>
        <w:t>112</w:t>
      </w:r>
      <w:r w:rsidR="00A73ADA" w:rsidRPr="00D55A06">
        <w:rPr>
          <w:sz w:val="28"/>
          <w:szCs w:val="28"/>
        </w:rPr>
        <w:t xml:space="preserve">. un </w:t>
      </w:r>
      <w:r w:rsidR="00B24DE4" w:rsidRPr="00D55A06">
        <w:rPr>
          <w:sz w:val="28"/>
          <w:szCs w:val="28"/>
        </w:rPr>
        <w:t>116</w:t>
      </w:r>
      <w:r w:rsidR="007904E3" w:rsidRPr="00D55A06">
        <w:rPr>
          <w:sz w:val="28"/>
          <w:szCs w:val="28"/>
        </w:rPr>
        <w:t>. </w:t>
      </w:r>
      <w:r w:rsidR="00155BA8" w:rsidRPr="00D55A06">
        <w:rPr>
          <w:sz w:val="28"/>
          <w:szCs w:val="28"/>
        </w:rPr>
        <w:t xml:space="preserve">punktā minēto mērījumu rezultātus sniedz pārskatā par gaisa aizsardzību atbilstoši normatīvajiem aktiem par </w:t>
      </w:r>
      <w:r w:rsidR="00D8411A" w:rsidRPr="00D55A06">
        <w:rPr>
          <w:sz w:val="28"/>
          <w:szCs w:val="28"/>
        </w:rPr>
        <w:t>vides aizsardzības oficiālās statistikas un piesārņojošās darbības pārskata veidlapām</w:t>
      </w:r>
      <w:r w:rsidR="007904E3" w:rsidRPr="00D55A06">
        <w:rPr>
          <w:sz w:val="28"/>
          <w:szCs w:val="28"/>
        </w:rPr>
        <w:t>.</w:t>
      </w:r>
      <w:r w:rsidR="00A73ADA" w:rsidRPr="00D55A06">
        <w:rPr>
          <w:sz w:val="28"/>
          <w:szCs w:val="28"/>
        </w:rPr>
        <w:t xml:space="preserve"> </w:t>
      </w:r>
      <w:r w:rsidR="00155BA8" w:rsidRPr="00D55A06">
        <w:rPr>
          <w:sz w:val="28"/>
          <w:szCs w:val="28"/>
        </w:rPr>
        <w:t xml:space="preserve">Mērījumu rezultātus un testēšanas pārskatus, kurus sagatavojusi šo noteikumu </w:t>
      </w:r>
      <w:r w:rsidR="00B24DE4" w:rsidRPr="00D55A06">
        <w:rPr>
          <w:sz w:val="28"/>
          <w:szCs w:val="28"/>
        </w:rPr>
        <w:t>91</w:t>
      </w:r>
      <w:r w:rsidR="007904E3" w:rsidRPr="00D55A06">
        <w:rPr>
          <w:sz w:val="28"/>
          <w:szCs w:val="28"/>
        </w:rPr>
        <w:t>. </w:t>
      </w:r>
      <w:r w:rsidR="00155BA8" w:rsidRPr="00D55A06">
        <w:rPr>
          <w:sz w:val="28"/>
          <w:szCs w:val="28"/>
        </w:rPr>
        <w:t>punktā minētā akreditētā laboratorija, operators pievieno pārskata veidlapai "Nr</w:t>
      </w:r>
      <w:r w:rsidR="007904E3" w:rsidRPr="00D55A06">
        <w:rPr>
          <w:sz w:val="28"/>
          <w:szCs w:val="28"/>
        </w:rPr>
        <w:t>. </w:t>
      </w:r>
      <w:r w:rsidR="00155BA8" w:rsidRPr="00D55A06">
        <w:rPr>
          <w:sz w:val="28"/>
          <w:szCs w:val="28"/>
        </w:rPr>
        <w:t>2</w:t>
      </w:r>
      <w:r w:rsidR="009D33F9" w:rsidRPr="00D55A06">
        <w:rPr>
          <w:sz w:val="28"/>
          <w:szCs w:val="28"/>
        </w:rPr>
        <w:t xml:space="preserve"> – </w:t>
      </w:r>
      <w:r w:rsidR="00155BA8" w:rsidRPr="00D55A06">
        <w:rPr>
          <w:sz w:val="28"/>
          <w:szCs w:val="28"/>
        </w:rPr>
        <w:t>Gaiss</w:t>
      </w:r>
      <w:r w:rsidR="007904E3" w:rsidRPr="00D55A06">
        <w:rPr>
          <w:sz w:val="28"/>
          <w:szCs w:val="28"/>
        </w:rPr>
        <w:t>.</w:t>
      </w:r>
      <w:r w:rsidR="00A73ADA" w:rsidRPr="00D55A06">
        <w:rPr>
          <w:sz w:val="28"/>
          <w:szCs w:val="28"/>
        </w:rPr>
        <w:t xml:space="preserve"> </w:t>
      </w:r>
      <w:r w:rsidR="00155BA8" w:rsidRPr="00D55A06">
        <w:rPr>
          <w:sz w:val="28"/>
          <w:szCs w:val="28"/>
        </w:rPr>
        <w:t>Pārskats par gaisa aizsardzību" kā atsevišķu pielikumu</w:t>
      </w:r>
      <w:r w:rsidR="007904E3" w:rsidRPr="00D55A06">
        <w:rPr>
          <w:sz w:val="28"/>
          <w:szCs w:val="28"/>
        </w:rPr>
        <w:t>.</w:t>
      </w:r>
      <w:r w:rsidR="00A73ADA" w:rsidRPr="00D55A06">
        <w:rPr>
          <w:sz w:val="28"/>
          <w:szCs w:val="28"/>
        </w:rPr>
        <w:t xml:space="preserve"> </w:t>
      </w:r>
      <w:r w:rsidR="00155BA8" w:rsidRPr="00D55A06">
        <w:rPr>
          <w:sz w:val="28"/>
          <w:szCs w:val="28"/>
        </w:rPr>
        <w:t xml:space="preserve">Operators visus monitoringa rezultātus glabā un apstrādā tā, lai varētu pārbaudīt atbilstību emisijas robežvērtībām saskaņā ar šo noteikumu </w:t>
      </w:r>
      <w:r w:rsidR="0053154D" w:rsidRPr="00D55A06">
        <w:rPr>
          <w:sz w:val="28"/>
          <w:szCs w:val="28"/>
        </w:rPr>
        <w:t>9</w:t>
      </w:r>
      <w:r w:rsidR="007904E3" w:rsidRPr="00D55A06">
        <w:rPr>
          <w:sz w:val="28"/>
          <w:szCs w:val="28"/>
        </w:rPr>
        <w:t>. </w:t>
      </w:r>
      <w:r w:rsidR="00155BA8" w:rsidRPr="00D55A06">
        <w:rPr>
          <w:sz w:val="28"/>
          <w:szCs w:val="28"/>
        </w:rPr>
        <w:t>nodaļu.</w:t>
      </w:r>
    </w:p>
    <w:p w14:paraId="4360E700" w14:textId="77777777" w:rsidR="00155BA8" w:rsidRPr="00D55A06" w:rsidRDefault="00155BA8" w:rsidP="00564B9A">
      <w:pPr>
        <w:spacing w:after="0" w:line="240" w:lineRule="auto"/>
        <w:ind w:firstLine="720"/>
        <w:jc w:val="both"/>
        <w:rPr>
          <w:sz w:val="28"/>
          <w:szCs w:val="28"/>
        </w:rPr>
      </w:pPr>
    </w:p>
    <w:p w14:paraId="4360E701" w14:textId="7DEECD84" w:rsidR="00155BA8" w:rsidRPr="00D55A06" w:rsidRDefault="00CD0D98" w:rsidP="00564B9A">
      <w:pPr>
        <w:spacing w:after="0" w:line="240" w:lineRule="auto"/>
        <w:ind w:firstLine="720"/>
        <w:jc w:val="both"/>
        <w:rPr>
          <w:sz w:val="28"/>
          <w:szCs w:val="28"/>
        </w:rPr>
      </w:pPr>
      <w:r w:rsidRPr="00D55A06">
        <w:rPr>
          <w:sz w:val="28"/>
          <w:szCs w:val="28"/>
        </w:rPr>
        <w:t>99</w:t>
      </w:r>
      <w:r w:rsidR="007904E3" w:rsidRPr="00D55A06">
        <w:rPr>
          <w:sz w:val="28"/>
          <w:szCs w:val="28"/>
        </w:rPr>
        <w:t>. </w:t>
      </w:r>
      <w:r w:rsidR="00155BA8" w:rsidRPr="00D55A06">
        <w:rPr>
          <w:sz w:val="28"/>
          <w:szCs w:val="28"/>
        </w:rPr>
        <w:t>Sadedzināšanas iekārtas operators g</w:t>
      </w:r>
      <w:r w:rsidR="00102BEB" w:rsidRPr="00D55A06">
        <w:rPr>
          <w:sz w:val="28"/>
          <w:szCs w:val="28"/>
        </w:rPr>
        <w:t>labā šādu informāciju un datus:</w:t>
      </w:r>
    </w:p>
    <w:p w14:paraId="4360E702" w14:textId="763299E0"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w:t>
      </w:r>
      <w:r w:rsidR="007904E3" w:rsidRPr="00D55A06">
        <w:rPr>
          <w:sz w:val="28"/>
          <w:szCs w:val="28"/>
        </w:rPr>
        <w:t>. </w:t>
      </w:r>
      <w:r w:rsidR="00155BA8" w:rsidRPr="00D55A06">
        <w:rPr>
          <w:sz w:val="28"/>
          <w:szCs w:val="28"/>
        </w:rPr>
        <w:t>vis</w:t>
      </w:r>
      <w:r w:rsidR="00102BEB" w:rsidRPr="00D55A06">
        <w:rPr>
          <w:sz w:val="28"/>
          <w:szCs w:val="28"/>
        </w:rPr>
        <w:t>maz sešus gadus:</w:t>
      </w:r>
    </w:p>
    <w:p w14:paraId="4360E703" w14:textId="0750B260"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.1.1</w:t>
      </w:r>
      <w:r w:rsidR="007904E3" w:rsidRPr="00D55A06">
        <w:rPr>
          <w:sz w:val="28"/>
          <w:szCs w:val="28"/>
        </w:rPr>
        <w:t>. </w:t>
      </w:r>
      <w:r w:rsidR="00155BA8" w:rsidRPr="00D55A06">
        <w:rPr>
          <w:sz w:val="28"/>
          <w:szCs w:val="28"/>
        </w:rPr>
        <w:t>gaisu piesārņojošo vielu emisiju mērījumu rezultātus un testēšanas pārskatus, kuru</w:t>
      </w:r>
      <w:r w:rsidR="00810A48" w:rsidRPr="00D55A06">
        <w:rPr>
          <w:sz w:val="28"/>
          <w:szCs w:val="28"/>
        </w:rPr>
        <w:t xml:space="preserve">s sagatavojusi šo noteikumu </w:t>
      </w:r>
      <w:r w:rsidR="00B24DE4" w:rsidRPr="00D55A06">
        <w:rPr>
          <w:sz w:val="28"/>
          <w:szCs w:val="28"/>
        </w:rPr>
        <w:t>91</w:t>
      </w:r>
      <w:r w:rsidR="007904E3" w:rsidRPr="00D55A06">
        <w:rPr>
          <w:sz w:val="28"/>
          <w:szCs w:val="28"/>
        </w:rPr>
        <w:t>. </w:t>
      </w:r>
      <w:r w:rsidR="00155BA8" w:rsidRPr="00D55A06">
        <w:rPr>
          <w:sz w:val="28"/>
          <w:szCs w:val="28"/>
        </w:rPr>
        <w:t xml:space="preserve">punktā </w:t>
      </w:r>
      <w:r w:rsidR="00102BEB" w:rsidRPr="00D55A06">
        <w:rPr>
          <w:sz w:val="28"/>
          <w:szCs w:val="28"/>
        </w:rPr>
        <w:t>minētā akreditētā laboratorija;</w:t>
      </w:r>
    </w:p>
    <w:p w14:paraId="4360E704" w14:textId="18D2D02E"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.1.2</w:t>
      </w:r>
      <w:r w:rsidR="007904E3" w:rsidRPr="00D55A06">
        <w:rPr>
          <w:sz w:val="28"/>
          <w:szCs w:val="28"/>
        </w:rPr>
        <w:t>. </w:t>
      </w:r>
      <w:r w:rsidR="00155BA8" w:rsidRPr="00D55A06">
        <w:rPr>
          <w:sz w:val="28"/>
          <w:szCs w:val="28"/>
        </w:rPr>
        <w:t>datus par iekārtā izmant</w:t>
      </w:r>
      <w:r w:rsidR="00102BEB" w:rsidRPr="00D55A06">
        <w:rPr>
          <w:sz w:val="28"/>
          <w:szCs w:val="28"/>
        </w:rPr>
        <w:t>otā kurināmā veidu un daudzumu;</w:t>
      </w:r>
    </w:p>
    <w:p w14:paraId="4360E705" w14:textId="13A61FE9"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.1.3</w:t>
      </w:r>
      <w:r w:rsidR="007904E3" w:rsidRPr="00D55A06">
        <w:rPr>
          <w:sz w:val="28"/>
          <w:szCs w:val="28"/>
        </w:rPr>
        <w:t>. </w:t>
      </w:r>
      <w:r w:rsidR="00155BA8" w:rsidRPr="00D55A06">
        <w:rPr>
          <w:sz w:val="28"/>
          <w:szCs w:val="28"/>
        </w:rPr>
        <w:t>ja sadedzināšanas iekārtu emisijas robežvērtību ievērošanas nodrošināšanai izmanto sekundāro izplūdes gāzu attīrīšanas iekārtu,</w:t>
      </w:r>
      <w:r w:rsidR="009D33F9" w:rsidRPr="00D55A06">
        <w:rPr>
          <w:sz w:val="28"/>
          <w:szCs w:val="28"/>
        </w:rPr>
        <w:t xml:space="preserve"> – </w:t>
      </w:r>
      <w:r w:rsidR="00155BA8" w:rsidRPr="00D55A06">
        <w:rPr>
          <w:sz w:val="28"/>
          <w:szCs w:val="28"/>
        </w:rPr>
        <w:t xml:space="preserve">datus vai informāciju, kas pierāda minētās iekārtas efektīvu pastāvīgu darbību, un </w:t>
      </w:r>
      <w:r w:rsidR="00F05FAE" w:rsidRPr="00D55A06">
        <w:rPr>
          <w:sz w:val="28"/>
          <w:szCs w:val="28"/>
        </w:rPr>
        <w:t xml:space="preserve">informāciju par </w:t>
      </w:r>
      <w:r w:rsidR="00155BA8" w:rsidRPr="00D55A06">
        <w:rPr>
          <w:sz w:val="28"/>
          <w:szCs w:val="28"/>
        </w:rPr>
        <w:t>visiem sekundāro izplūdes gāzu attīrīšanas iekārtu darbības trau</w:t>
      </w:r>
      <w:r w:rsidR="00102BEB" w:rsidRPr="00D55A06">
        <w:rPr>
          <w:sz w:val="28"/>
          <w:szCs w:val="28"/>
        </w:rPr>
        <w:t>cējumu vai bojājumu gadījumiem</w:t>
      </w:r>
      <w:r w:rsidR="00FC0680" w:rsidRPr="00D55A06">
        <w:rPr>
          <w:sz w:val="28"/>
          <w:szCs w:val="28"/>
        </w:rPr>
        <w:t>;</w:t>
      </w:r>
    </w:p>
    <w:p w14:paraId="4360E706" w14:textId="3DED3CC9"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.1.4</w:t>
      </w:r>
      <w:r w:rsidR="007904E3" w:rsidRPr="00D55A06">
        <w:rPr>
          <w:sz w:val="28"/>
          <w:szCs w:val="28"/>
        </w:rPr>
        <w:t>. </w:t>
      </w:r>
      <w:r w:rsidR="00155BA8" w:rsidRPr="00D55A06">
        <w:rPr>
          <w:sz w:val="28"/>
          <w:szCs w:val="28"/>
        </w:rPr>
        <w:t xml:space="preserve">informāciju par gadījumiem, kad konstatēta neatbilstība šajos noteikumos un atļaujas nosacījumos </w:t>
      </w:r>
      <w:r w:rsidR="008534EB" w:rsidRPr="00D55A06">
        <w:rPr>
          <w:sz w:val="28"/>
          <w:szCs w:val="28"/>
        </w:rPr>
        <w:t xml:space="preserve">minētajām </w:t>
      </w:r>
      <w:r w:rsidR="00155BA8" w:rsidRPr="00D55A06">
        <w:rPr>
          <w:sz w:val="28"/>
          <w:szCs w:val="28"/>
        </w:rPr>
        <w:t>prasībām un veiktajiem pasāk</w:t>
      </w:r>
      <w:r w:rsidR="00102BEB" w:rsidRPr="00D55A06">
        <w:rPr>
          <w:sz w:val="28"/>
          <w:szCs w:val="28"/>
        </w:rPr>
        <w:t>umiem neatbilstības novēršanai;</w:t>
      </w:r>
    </w:p>
    <w:p w14:paraId="4360E707" w14:textId="5141B6D9"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.1.5</w:t>
      </w:r>
      <w:r w:rsidR="007904E3" w:rsidRPr="00D55A06">
        <w:rPr>
          <w:sz w:val="28"/>
          <w:szCs w:val="28"/>
        </w:rPr>
        <w:t>. </w:t>
      </w:r>
      <w:r w:rsidR="00155BA8" w:rsidRPr="00D55A06">
        <w:rPr>
          <w:sz w:val="28"/>
          <w:szCs w:val="28"/>
        </w:rPr>
        <w:t>datus par darba stundām, ja operators piemēro šo no</w:t>
      </w:r>
      <w:r w:rsidR="00102BEB" w:rsidRPr="00D55A06">
        <w:rPr>
          <w:sz w:val="28"/>
          <w:szCs w:val="28"/>
        </w:rPr>
        <w:t xml:space="preserve">teikumu </w:t>
      </w:r>
      <w:r w:rsidR="00B24DE4" w:rsidRPr="00D55A06">
        <w:rPr>
          <w:sz w:val="28"/>
          <w:szCs w:val="28"/>
        </w:rPr>
        <w:t>48</w:t>
      </w:r>
      <w:r w:rsidR="00102BEB" w:rsidRPr="00D55A06">
        <w:rPr>
          <w:sz w:val="28"/>
          <w:szCs w:val="28"/>
        </w:rPr>
        <w:t xml:space="preserve">., </w:t>
      </w:r>
      <w:r w:rsidR="00B24DE4" w:rsidRPr="00D55A06">
        <w:rPr>
          <w:sz w:val="28"/>
          <w:szCs w:val="28"/>
        </w:rPr>
        <w:t>49</w:t>
      </w:r>
      <w:r w:rsidR="00A73ADA" w:rsidRPr="00D55A06">
        <w:rPr>
          <w:sz w:val="28"/>
          <w:szCs w:val="28"/>
        </w:rPr>
        <w:t xml:space="preserve">. un </w:t>
      </w:r>
      <w:r w:rsidR="00B24DE4" w:rsidRPr="00D55A06">
        <w:rPr>
          <w:sz w:val="28"/>
          <w:szCs w:val="28"/>
        </w:rPr>
        <w:t>50</w:t>
      </w:r>
      <w:r w:rsidR="007904E3" w:rsidRPr="00D55A06">
        <w:rPr>
          <w:sz w:val="28"/>
          <w:szCs w:val="28"/>
        </w:rPr>
        <w:t>. </w:t>
      </w:r>
      <w:r w:rsidR="00102BEB" w:rsidRPr="00D55A06">
        <w:rPr>
          <w:sz w:val="28"/>
          <w:szCs w:val="28"/>
        </w:rPr>
        <w:t>punktā</w:t>
      </w:r>
      <w:r w:rsidR="00565CB1" w:rsidRPr="00D55A06">
        <w:rPr>
          <w:sz w:val="28"/>
          <w:szCs w:val="28"/>
        </w:rPr>
        <w:t xml:space="preserve"> minēto atkāpi</w:t>
      </w:r>
      <w:r w:rsidR="00102BEB" w:rsidRPr="00D55A06">
        <w:rPr>
          <w:sz w:val="28"/>
          <w:szCs w:val="28"/>
        </w:rPr>
        <w:t>;</w:t>
      </w:r>
    </w:p>
    <w:p w14:paraId="4360E708" w14:textId="611075C7" w:rsidR="00D731FE" w:rsidRPr="00D55A06" w:rsidRDefault="00CD0D98" w:rsidP="00564B9A">
      <w:pPr>
        <w:spacing w:after="0" w:line="240" w:lineRule="auto"/>
        <w:ind w:firstLine="720"/>
        <w:jc w:val="both"/>
        <w:rPr>
          <w:rFonts w:eastAsia="Calibri"/>
          <w:sz w:val="28"/>
          <w:szCs w:val="28"/>
        </w:rPr>
      </w:pPr>
      <w:r w:rsidRPr="00D55A06">
        <w:rPr>
          <w:rFonts w:eastAsia="Calibri"/>
          <w:sz w:val="28"/>
          <w:szCs w:val="28"/>
        </w:rPr>
        <w:t>99</w:t>
      </w:r>
      <w:r w:rsidR="00B72AC1" w:rsidRPr="00D55A06">
        <w:rPr>
          <w:rFonts w:eastAsia="Calibri"/>
          <w:sz w:val="28"/>
          <w:szCs w:val="28"/>
        </w:rPr>
        <w:t>.1.6</w:t>
      </w:r>
      <w:r w:rsidR="007904E3" w:rsidRPr="00D55A06">
        <w:rPr>
          <w:rFonts w:eastAsia="Calibri"/>
          <w:sz w:val="28"/>
          <w:szCs w:val="28"/>
        </w:rPr>
        <w:t>. </w:t>
      </w:r>
      <w:r w:rsidR="00D731FE" w:rsidRPr="00D55A06">
        <w:rPr>
          <w:rFonts w:eastAsia="Calibri"/>
          <w:sz w:val="28"/>
          <w:szCs w:val="28"/>
        </w:rPr>
        <w:t xml:space="preserve">informāciju par </w:t>
      </w:r>
      <w:r w:rsidR="007879E8" w:rsidRPr="00D55A06">
        <w:rPr>
          <w:rFonts w:eastAsia="Calibri"/>
          <w:sz w:val="28"/>
          <w:szCs w:val="28"/>
        </w:rPr>
        <w:t xml:space="preserve">ražošanas procesos radīto </w:t>
      </w:r>
      <w:r w:rsidR="00D731FE" w:rsidRPr="00D55A06">
        <w:rPr>
          <w:rFonts w:eastAsia="Calibri"/>
          <w:sz w:val="28"/>
          <w:szCs w:val="28"/>
        </w:rPr>
        <w:t>novadīto notekūdeņu daudzumu (m</w:t>
      </w:r>
      <w:r w:rsidR="00D731FE" w:rsidRPr="00D55A06">
        <w:rPr>
          <w:rFonts w:eastAsia="Calibri"/>
          <w:sz w:val="28"/>
          <w:szCs w:val="28"/>
          <w:vertAlign w:val="superscript"/>
        </w:rPr>
        <w:t>3</w:t>
      </w:r>
      <w:r w:rsidR="00D731FE" w:rsidRPr="00D55A06">
        <w:rPr>
          <w:rFonts w:eastAsia="Calibri"/>
          <w:sz w:val="28"/>
          <w:szCs w:val="28"/>
        </w:rPr>
        <w:t>), ja iekārta nav pieslēgta pie centralizētās kanalizācijas sistēmas;</w:t>
      </w:r>
    </w:p>
    <w:p w14:paraId="4360E709" w14:textId="4D376266" w:rsidR="00155BA8" w:rsidRPr="00D55A06" w:rsidRDefault="00CD0D98" w:rsidP="00564B9A">
      <w:pPr>
        <w:spacing w:after="0" w:line="240" w:lineRule="auto"/>
        <w:ind w:firstLine="720"/>
        <w:jc w:val="both"/>
        <w:rPr>
          <w:sz w:val="28"/>
          <w:szCs w:val="28"/>
        </w:rPr>
      </w:pPr>
      <w:r w:rsidRPr="00D55A06">
        <w:rPr>
          <w:sz w:val="28"/>
          <w:szCs w:val="28"/>
        </w:rPr>
        <w:t>99</w:t>
      </w:r>
      <w:r w:rsidR="00155BA8" w:rsidRPr="00D55A06">
        <w:rPr>
          <w:sz w:val="28"/>
          <w:szCs w:val="28"/>
        </w:rPr>
        <w:t>.2</w:t>
      </w:r>
      <w:r w:rsidR="007904E3" w:rsidRPr="00D55A06">
        <w:rPr>
          <w:sz w:val="28"/>
          <w:szCs w:val="28"/>
        </w:rPr>
        <w:t>. </w:t>
      </w:r>
      <w:r w:rsidR="00565CB1" w:rsidRPr="00D55A06">
        <w:rPr>
          <w:sz w:val="28"/>
          <w:szCs w:val="28"/>
        </w:rPr>
        <w:t xml:space="preserve">visu atļaujas un darbības reģistrācijas spēkā esības laiku – </w:t>
      </w:r>
      <w:r w:rsidR="00155BA8" w:rsidRPr="00D55A06">
        <w:rPr>
          <w:sz w:val="28"/>
          <w:szCs w:val="28"/>
        </w:rPr>
        <w:t>Valsts vides dienesta izsniegto atļauju vai</w:t>
      </w:r>
      <w:r w:rsidR="007A0B88" w:rsidRPr="00D55A06">
        <w:rPr>
          <w:sz w:val="28"/>
          <w:szCs w:val="28"/>
        </w:rPr>
        <w:t xml:space="preserve"> </w:t>
      </w:r>
      <w:r w:rsidR="00635245" w:rsidRPr="00D55A06">
        <w:rPr>
          <w:sz w:val="28"/>
          <w:szCs w:val="28"/>
        </w:rPr>
        <w:t xml:space="preserve">pierādījumus par </w:t>
      </w:r>
      <w:r w:rsidR="007A0B88" w:rsidRPr="00D55A06">
        <w:rPr>
          <w:sz w:val="28"/>
          <w:szCs w:val="28"/>
        </w:rPr>
        <w:t>C</w:t>
      </w:r>
      <w:r w:rsidR="00A73ADA" w:rsidRPr="00D55A06">
        <w:rPr>
          <w:sz w:val="28"/>
          <w:szCs w:val="28"/>
        </w:rPr>
        <w:t> </w:t>
      </w:r>
      <w:r w:rsidR="007A0B88" w:rsidRPr="00D55A06">
        <w:rPr>
          <w:sz w:val="28"/>
          <w:szCs w:val="28"/>
        </w:rPr>
        <w:t xml:space="preserve">kategorijas </w:t>
      </w:r>
      <w:r w:rsidR="00A54C56" w:rsidRPr="00D55A06">
        <w:rPr>
          <w:spacing w:val="-2"/>
          <w:sz w:val="28"/>
          <w:szCs w:val="28"/>
        </w:rPr>
        <w:t xml:space="preserve">piesārņojošas </w:t>
      </w:r>
      <w:r w:rsidR="00635245" w:rsidRPr="00D55A06">
        <w:rPr>
          <w:sz w:val="28"/>
          <w:szCs w:val="28"/>
        </w:rPr>
        <w:t xml:space="preserve">darbības reģistrāciju </w:t>
      </w:r>
      <w:r w:rsidR="00155BA8" w:rsidRPr="00D55A06">
        <w:rPr>
          <w:sz w:val="28"/>
          <w:szCs w:val="28"/>
        </w:rPr>
        <w:t>un ar to saistīto informāciju.</w:t>
      </w:r>
    </w:p>
    <w:p w14:paraId="3FBAC2ED" w14:textId="77777777" w:rsidR="00DF1C86" w:rsidRPr="00D55A06" w:rsidRDefault="00DF1C86" w:rsidP="00DF1C86">
      <w:pPr>
        <w:spacing w:after="0" w:line="240" w:lineRule="auto"/>
        <w:ind w:firstLine="720"/>
        <w:jc w:val="both"/>
        <w:rPr>
          <w:szCs w:val="28"/>
        </w:rPr>
      </w:pPr>
    </w:p>
    <w:p w14:paraId="4360E70B" w14:textId="3955A4D9" w:rsidR="00155BA8" w:rsidRPr="00D55A06" w:rsidRDefault="00CD0D98" w:rsidP="00564B9A">
      <w:pPr>
        <w:spacing w:after="0" w:line="240" w:lineRule="auto"/>
        <w:ind w:firstLine="720"/>
        <w:jc w:val="both"/>
        <w:rPr>
          <w:sz w:val="28"/>
          <w:szCs w:val="28"/>
        </w:rPr>
      </w:pPr>
      <w:r w:rsidRPr="00D55A06">
        <w:rPr>
          <w:sz w:val="28"/>
          <w:szCs w:val="28"/>
        </w:rPr>
        <w:t>100</w:t>
      </w:r>
      <w:r w:rsidR="007904E3" w:rsidRPr="00D55A06">
        <w:rPr>
          <w:sz w:val="28"/>
          <w:szCs w:val="28"/>
        </w:rPr>
        <w:t>. </w:t>
      </w:r>
      <w:r w:rsidR="00155BA8" w:rsidRPr="00D55A06">
        <w:rPr>
          <w:sz w:val="28"/>
          <w:szCs w:val="28"/>
        </w:rPr>
        <w:t xml:space="preserve">Operators šo noteikumu </w:t>
      </w:r>
      <w:r w:rsidR="00B24DE4" w:rsidRPr="00D55A06">
        <w:rPr>
          <w:sz w:val="28"/>
          <w:szCs w:val="28"/>
        </w:rPr>
        <w:t>99</w:t>
      </w:r>
      <w:r w:rsidR="007904E3" w:rsidRPr="00D55A06">
        <w:rPr>
          <w:sz w:val="28"/>
          <w:szCs w:val="28"/>
        </w:rPr>
        <w:t>. </w:t>
      </w:r>
      <w:r w:rsidR="00155BA8" w:rsidRPr="00D55A06">
        <w:rPr>
          <w:sz w:val="28"/>
          <w:szCs w:val="28"/>
        </w:rPr>
        <w:t xml:space="preserve">punktā </w:t>
      </w:r>
      <w:r w:rsidR="00A44D3D" w:rsidRPr="00D55A06">
        <w:rPr>
          <w:sz w:val="28"/>
          <w:szCs w:val="28"/>
        </w:rPr>
        <w:t xml:space="preserve">minētos </w:t>
      </w:r>
      <w:r w:rsidR="00155BA8" w:rsidRPr="00D55A06">
        <w:rPr>
          <w:sz w:val="28"/>
          <w:szCs w:val="28"/>
        </w:rPr>
        <w:t>datus un informāciju bez liekas kavēšanās pēc pieprasījuma dara pieejamus Valsts vides dienestam</w:t>
      </w:r>
      <w:r w:rsidR="007904E3" w:rsidRPr="00D55A06">
        <w:rPr>
          <w:sz w:val="28"/>
          <w:szCs w:val="28"/>
        </w:rPr>
        <w:t>.</w:t>
      </w:r>
      <w:r w:rsidR="00A73ADA" w:rsidRPr="00D55A06">
        <w:rPr>
          <w:sz w:val="28"/>
          <w:szCs w:val="28"/>
        </w:rPr>
        <w:t xml:space="preserve"> </w:t>
      </w:r>
      <w:r w:rsidR="00155BA8" w:rsidRPr="00D55A06">
        <w:rPr>
          <w:sz w:val="28"/>
          <w:szCs w:val="28"/>
        </w:rPr>
        <w:t>Valsts vides dienests var pieprasīt šos datus un informāciju, lai pārbaudītu atbilstību šo noteikumu prasībām, kā arī pieprasa šādas informācijas sniegšanu, ja to vēlas saņemt kāds sabiedrības loceklis.</w:t>
      </w:r>
    </w:p>
    <w:p w14:paraId="4360E70C" w14:textId="77777777" w:rsidR="00155BA8" w:rsidRPr="00D55A06" w:rsidRDefault="00155BA8" w:rsidP="00564B9A">
      <w:pPr>
        <w:spacing w:after="0" w:line="240" w:lineRule="auto"/>
        <w:ind w:firstLine="720"/>
        <w:jc w:val="both"/>
        <w:rPr>
          <w:sz w:val="28"/>
          <w:szCs w:val="28"/>
        </w:rPr>
      </w:pPr>
    </w:p>
    <w:p w14:paraId="4360E70D" w14:textId="6721E8B7" w:rsidR="00155BA8" w:rsidRPr="00D55A06" w:rsidRDefault="00CD0D98" w:rsidP="00564B9A">
      <w:pPr>
        <w:spacing w:after="0" w:line="240" w:lineRule="auto"/>
        <w:ind w:firstLine="720"/>
        <w:jc w:val="both"/>
        <w:rPr>
          <w:sz w:val="28"/>
          <w:szCs w:val="28"/>
        </w:rPr>
      </w:pPr>
      <w:r w:rsidRPr="00D55A06">
        <w:rPr>
          <w:sz w:val="28"/>
          <w:szCs w:val="28"/>
        </w:rPr>
        <w:t>101</w:t>
      </w:r>
      <w:r w:rsidR="007904E3" w:rsidRPr="00D55A06">
        <w:rPr>
          <w:sz w:val="28"/>
          <w:szCs w:val="28"/>
        </w:rPr>
        <w:t>. </w:t>
      </w:r>
      <w:r w:rsidR="00155BA8" w:rsidRPr="00D55A06">
        <w:rPr>
          <w:sz w:val="28"/>
          <w:szCs w:val="28"/>
        </w:rPr>
        <w:t>Ja sadedzināšanas iekārtai nedarbojas izplūdes gāzu attīrīšanas iekārtas vai tās ir bojātas, operators 48</w:t>
      </w:r>
      <w:r w:rsidR="00A73ADA" w:rsidRPr="00D55A06">
        <w:rPr>
          <w:sz w:val="28"/>
          <w:szCs w:val="28"/>
        </w:rPr>
        <w:t> </w:t>
      </w:r>
      <w:r w:rsidR="00155BA8" w:rsidRPr="00D55A06">
        <w:rPr>
          <w:sz w:val="28"/>
          <w:szCs w:val="28"/>
        </w:rPr>
        <w:t>stundu laikā par to ziņo Valsts vides dienestam un veic nepieciešamos pasākumus, lai maksimāli ierobežotu piesārņojošo vielu emisiju</w:t>
      </w:r>
      <w:r w:rsidR="007904E3" w:rsidRPr="00D55A06">
        <w:rPr>
          <w:sz w:val="28"/>
          <w:szCs w:val="28"/>
        </w:rPr>
        <w:t>.</w:t>
      </w:r>
      <w:r w:rsidR="00A73ADA" w:rsidRPr="00D55A06">
        <w:rPr>
          <w:sz w:val="28"/>
          <w:szCs w:val="28"/>
        </w:rPr>
        <w:t xml:space="preserve"> </w:t>
      </w:r>
      <w:r w:rsidR="00155BA8" w:rsidRPr="00D55A06">
        <w:rPr>
          <w:sz w:val="28"/>
          <w:szCs w:val="28"/>
        </w:rPr>
        <w:t>Ja attīrīšanas iekārtas nedarbojas un 24</w:t>
      </w:r>
      <w:r w:rsidR="00A73ADA" w:rsidRPr="00D55A06">
        <w:rPr>
          <w:sz w:val="28"/>
          <w:szCs w:val="28"/>
        </w:rPr>
        <w:t> </w:t>
      </w:r>
      <w:r w:rsidR="00155BA8" w:rsidRPr="00D55A06">
        <w:rPr>
          <w:sz w:val="28"/>
          <w:szCs w:val="28"/>
        </w:rPr>
        <w:t>stundu laikā netiek nodrošināti normāli ekspluatācijas apstākļi, Valsts vides dienests saskaņā ar likumu "Par piesārņojumu" pieprasa sadedzināšanas iekārtas darbības pārtraukšanu vai darbības ierobežošanu, vai iekārtas darbināšanu, izmantojot kurināmo, kas nodrošina atļaujā noteikto emisijas limitu un šajos noteikumos norādīto emisijas robežvērtību ievērošanu.</w:t>
      </w:r>
    </w:p>
    <w:p w14:paraId="4360E70E" w14:textId="77777777" w:rsidR="00155BA8" w:rsidRPr="00D55A06" w:rsidRDefault="00155BA8" w:rsidP="00564B9A">
      <w:pPr>
        <w:spacing w:after="0" w:line="240" w:lineRule="auto"/>
        <w:ind w:firstLine="720"/>
        <w:jc w:val="both"/>
        <w:rPr>
          <w:sz w:val="28"/>
          <w:szCs w:val="28"/>
        </w:rPr>
      </w:pPr>
    </w:p>
    <w:p w14:paraId="4360E70F" w14:textId="21E6234A" w:rsidR="00155BA8" w:rsidRPr="00D55A06" w:rsidRDefault="00E17338" w:rsidP="009B1EE8">
      <w:pPr>
        <w:spacing w:after="0" w:line="240" w:lineRule="auto"/>
        <w:jc w:val="center"/>
        <w:rPr>
          <w:b/>
          <w:sz w:val="28"/>
          <w:szCs w:val="28"/>
        </w:rPr>
      </w:pPr>
      <w:r w:rsidRPr="00D55A06">
        <w:rPr>
          <w:b/>
          <w:sz w:val="28"/>
          <w:szCs w:val="28"/>
        </w:rPr>
        <w:t>8</w:t>
      </w:r>
      <w:r w:rsidR="00155BA8" w:rsidRPr="00D55A06">
        <w:rPr>
          <w:b/>
          <w:sz w:val="28"/>
          <w:szCs w:val="28"/>
        </w:rPr>
        <w:t>.2</w:t>
      </w:r>
      <w:r w:rsidR="007904E3" w:rsidRPr="00D55A06">
        <w:rPr>
          <w:b/>
          <w:sz w:val="28"/>
          <w:szCs w:val="28"/>
        </w:rPr>
        <w:t>. </w:t>
      </w:r>
      <w:r w:rsidR="00155BA8" w:rsidRPr="00D55A06">
        <w:rPr>
          <w:b/>
          <w:sz w:val="28"/>
          <w:szCs w:val="28"/>
        </w:rPr>
        <w:t>Monitoringa nosacījumi lielas jaudas sadedzināšanas iekārtām</w:t>
      </w:r>
    </w:p>
    <w:p w14:paraId="4360E710" w14:textId="77777777" w:rsidR="00102BEB" w:rsidRPr="00D55A06" w:rsidRDefault="00102BEB" w:rsidP="00564B9A">
      <w:pPr>
        <w:spacing w:after="0" w:line="240" w:lineRule="auto"/>
        <w:ind w:firstLine="720"/>
        <w:jc w:val="both"/>
        <w:rPr>
          <w:sz w:val="28"/>
          <w:szCs w:val="28"/>
        </w:rPr>
      </w:pPr>
    </w:p>
    <w:p w14:paraId="4360E711" w14:textId="4F8B62A2" w:rsidR="00155BA8" w:rsidRPr="00D55A06" w:rsidRDefault="00CD0D98" w:rsidP="00102BEB">
      <w:pPr>
        <w:spacing w:after="0" w:line="240" w:lineRule="auto"/>
        <w:ind w:firstLine="720"/>
        <w:jc w:val="both"/>
        <w:rPr>
          <w:sz w:val="28"/>
          <w:szCs w:val="28"/>
        </w:rPr>
      </w:pPr>
      <w:r w:rsidRPr="00D55A06">
        <w:rPr>
          <w:sz w:val="28"/>
          <w:szCs w:val="28"/>
        </w:rPr>
        <w:t>102</w:t>
      </w:r>
      <w:r w:rsidR="007904E3" w:rsidRPr="00D55A06">
        <w:rPr>
          <w:sz w:val="28"/>
          <w:szCs w:val="28"/>
        </w:rPr>
        <w:t>. </w:t>
      </w:r>
      <w:r w:rsidR="00155BA8" w:rsidRPr="00D55A06">
        <w:rPr>
          <w:sz w:val="28"/>
          <w:szCs w:val="28"/>
        </w:rPr>
        <w:t xml:space="preserve">Šo noteikumu </w:t>
      </w:r>
      <w:r w:rsidR="00772119" w:rsidRPr="00D55A06">
        <w:rPr>
          <w:sz w:val="28"/>
          <w:szCs w:val="28"/>
        </w:rPr>
        <w:t>10</w:t>
      </w:r>
      <w:r w:rsidR="00B24DE4" w:rsidRPr="00D55A06">
        <w:rPr>
          <w:sz w:val="28"/>
          <w:szCs w:val="28"/>
        </w:rPr>
        <w:t>1</w:t>
      </w:r>
      <w:r w:rsidR="007904E3" w:rsidRPr="00D55A06">
        <w:rPr>
          <w:sz w:val="28"/>
          <w:szCs w:val="28"/>
        </w:rPr>
        <w:t>. </w:t>
      </w:r>
      <w:r w:rsidR="00155BA8" w:rsidRPr="00D55A06">
        <w:rPr>
          <w:sz w:val="28"/>
          <w:szCs w:val="28"/>
        </w:rPr>
        <w:t>punktā minētajām lielas jaudas sadedzināšanas iekārtām, kuras aprīkotas ar gāzu attīrīšanas iekārtām, jebkurā 12</w:t>
      </w:r>
      <w:r w:rsidR="00A73ADA" w:rsidRPr="00D55A06">
        <w:rPr>
          <w:sz w:val="28"/>
          <w:szCs w:val="28"/>
        </w:rPr>
        <w:t> </w:t>
      </w:r>
      <w:r w:rsidR="00155BA8" w:rsidRPr="00D55A06">
        <w:rPr>
          <w:sz w:val="28"/>
          <w:szCs w:val="28"/>
        </w:rPr>
        <w:t>mēnešu ilgā laikposmā darbības kopējais ilgums bez gāzu attīrīšanas iekārtām nedrīkst pārsniegt 120</w:t>
      </w:r>
      <w:r w:rsidR="00A73ADA" w:rsidRPr="00D55A06">
        <w:rPr>
          <w:sz w:val="28"/>
          <w:szCs w:val="28"/>
        </w:rPr>
        <w:t> </w:t>
      </w:r>
      <w:r w:rsidR="00155BA8" w:rsidRPr="00D55A06">
        <w:rPr>
          <w:sz w:val="28"/>
          <w:szCs w:val="28"/>
        </w:rPr>
        <w:t>stundas</w:t>
      </w:r>
      <w:r w:rsidR="007904E3" w:rsidRPr="00D55A06">
        <w:rPr>
          <w:sz w:val="28"/>
          <w:szCs w:val="28"/>
        </w:rPr>
        <w:t>.</w:t>
      </w:r>
      <w:r w:rsidR="00A73ADA" w:rsidRPr="00D55A06">
        <w:rPr>
          <w:sz w:val="28"/>
          <w:szCs w:val="28"/>
        </w:rPr>
        <w:t xml:space="preserve"> </w:t>
      </w:r>
      <w:r w:rsidR="00155BA8" w:rsidRPr="00D55A06">
        <w:rPr>
          <w:sz w:val="28"/>
          <w:szCs w:val="28"/>
        </w:rPr>
        <w:t>Atļaujā var paredzēt iespēju sadedzināšanas iekārtai bez attīrīšanas iekārtas darboties ilgāk par 120</w:t>
      </w:r>
      <w:r w:rsidR="00A73ADA" w:rsidRPr="00D55A06">
        <w:rPr>
          <w:sz w:val="28"/>
          <w:szCs w:val="28"/>
        </w:rPr>
        <w:t> </w:t>
      </w:r>
      <w:r w:rsidR="00155BA8" w:rsidRPr="00D55A06">
        <w:rPr>
          <w:sz w:val="28"/>
          <w:szCs w:val="28"/>
        </w:rPr>
        <w:t>stundām, ja ir spēk</w:t>
      </w:r>
      <w:r w:rsidR="00102BEB" w:rsidRPr="00D55A06">
        <w:rPr>
          <w:sz w:val="28"/>
          <w:szCs w:val="28"/>
        </w:rPr>
        <w:t>ā viens no šādiem nosacījumiem:</w:t>
      </w:r>
    </w:p>
    <w:p w14:paraId="4360E712" w14:textId="3C12FB80" w:rsidR="00155BA8" w:rsidRPr="00D55A06" w:rsidRDefault="00FD5947" w:rsidP="00102BEB">
      <w:pPr>
        <w:spacing w:after="0" w:line="240" w:lineRule="auto"/>
        <w:ind w:firstLine="720"/>
        <w:jc w:val="both"/>
        <w:rPr>
          <w:sz w:val="28"/>
          <w:szCs w:val="28"/>
        </w:rPr>
      </w:pPr>
      <w:r w:rsidRPr="00D55A06">
        <w:rPr>
          <w:sz w:val="28"/>
          <w:szCs w:val="28"/>
        </w:rPr>
        <w:t>102</w:t>
      </w:r>
      <w:r w:rsidR="00155BA8" w:rsidRPr="00D55A06">
        <w:rPr>
          <w:sz w:val="28"/>
          <w:szCs w:val="28"/>
        </w:rPr>
        <w:t>.1</w:t>
      </w:r>
      <w:r w:rsidR="007904E3" w:rsidRPr="00D55A06">
        <w:rPr>
          <w:sz w:val="28"/>
          <w:szCs w:val="28"/>
        </w:rPr>
        <w:t>. </w:t>
      </w:r>
      <w:r w:rsidR="00155BA8" w:rsidRPr="00D55A06">
        <w:rPr>
          <w:sz w:val="28"/>
          <w:szCs w:val="28"/>
        </w:rPr>
        <w:t>sadedzināšanas iekārtai ir nepieciešams nodrošināt</w:t>
      </w:r>
      <w:r w:rsidR="00102BEB" w:rsidRPr="00D55A06">
        <w:rPr>
          <w:sz w:val="28"/>
          <w:szCs w:val="28"/>
        </w:rPr>
        <w:t xml:space="preserve"> nepārtrauktu enerģijas padevi;</w:t>
      </w:r>
    </w:p>
    <w:p w14:paraId="4360E713" w14:textId="297C1DC8" w:rsidR="00155BA8" w:rsidRPr="00D55A06" w:rsidRDefault="00FD5947" w:rsidP="00155BA8">
      <w:pPr>
        <w:spacing w:after="0" w:line="240" w:lineRule="auto"/>
        <w:ind w:firstLine="720"/>
        <w:jc w:val="both"/>
        <w:rPr>
          <w:sz w:val="28"/>
          <w:szCs w:val="28"/>
        </w:rPr>
      </w:pPr>
      <w:r w:rsidRPr="00D55A06">
        <w:rPr>
          <w:sz w:val="28"/>
          <w:szCs w:val="28"/>
        </w:rPr>
        <w:t>102</w:t>
      </w:r>
      <w:r w:rsidR="00155BA8" w:rsidRPr="00D55A06">
        <w:rPr>
          <w:sz w:val="28"/>
          <w:szCs w:val="28"/>
        </w:rPr>
        <w:t>.2</w:t>
      </w:r>
      <w:r w:rsidR="007904E3" w:rsidRPr="00D55A06">
        <w:rPr>
          <w:sz w:val="28"/>
          <w:szCs w:val="28"/>
        </w:rPr>
        <w:t>. </w:t>
      </w:r>
      <w:r w:rsidR="00155BA8" w:rsidRPr="00D55A06">
        <w:rPr>
          <w:sz w:val="28"/>
          <w:szCs w:val="28"/>
        </w:rPr>
        <w:t xml:space="preserve">sadedzināšanas iekārtu, kurai nedarbojas gāzu attīrīšanas iekārtas, </w:t>
      </w:r>
      <w:r w:rsidR="00155BA8" w:rsidRPr="00D55A06">
        <w:rPr>
          <w:spacing w:val="-2"/>
          <w:sz w:val="28"/>
          <w:szCs w:val="28"/>
        </w:rPr>
        <w:t>iespējams aizstāt vienīgi ar tādu sadedzināšanas iekārtu, kuras darbība palielinātu</w:t>
      </w:r>
      <w:r w:rsidR="00155BA8" w:rsidRPr="00D55A06">
        <w:rPr>
          <w:sz w:val="28"/>
          <w:szCs w:val="28"/>
        </w:rPr>
        <w:t xml:space="preserve"> emisiju.</w:t>
      </w:r>
    </w:p>
    <w:p w14:paraId="4360E714" w14:textId="77777777" w:rsidR="00155BA8" w:rsidRPr="00D55A06" w:rsidRDefault="00155BA8" w:rsidP="00155BA8">
      <w:pPr>
        <w:spacing w:after="0" w:line="240" w:lineRule="auto"/>
        <w:ind w:firstLine="720"/>
        <w:jc w:val="both"/>
        <w:rPr>
          <w:sz w:val="28"/>
          <w:szCs w:val="28"/>
        </w:rPr>
      </w:pPr>
    </w:p>
    <w:p w14:paraId="4360E715" w14:textId="27381C8A" w:rsidR="00155BA8" w:rsidRPr="00D55A06" w:rsidRDefault="00FD5947" w:rsidP="00155BA8">
      <w:pPr>
        <w:spacing w:after="0" w:line="240" w:lineRule="auto"/>
        <w:ind w:firstLine="720"/>
        <w:jc w:val="both"/>
        <w:rPr>
          <w:sz w:val="28"/>
          <w:szCs w:val="28"/>
        </w:rPr>
      </w:pPr>
      <w:r w:rsidRPr="00D55A06">
        <w:rPr>
          <w:sz w:val="28"/>
          <w:szCs w:val="28"/>
        </w:rPr>
        <w:t>103</w:t>
      </w:r>
      <w:r w:rsidR="007904E3" w:rsidRPr="00D55A06">
        <w:rPr>
          <w:sz w:val="28"/>
          <w:szCs w:val="28"/>
        </w:rPr>
        <w:t>. </w:t>
      </w:r>
      <w:r w:rsidR="00155BA8" w:rsidRPr="00D55A06">
        <w:rPr>
          <w:sz w:val="28"/>
          <w:szCs w:val="28"/>
        </w:rPr>
        <w:t>Lielas jaudas sadedzināšanas iekārtas operators nodrošina paraugu ņemšanas un emisijas mērīšanas vietas ierīkošanu atbilstoši piemērojamos standartos noteiktajām metodēm vai atbilstoši citām metodēm ar līdzvērtīgu vai labāku veiktspēju.</w:t>
      </w:r>
    </w:p>
    <w:p w14:paraId="4360E716" w14:textId="77777777" w:rsidR="00155BA8" w:rsidRPr="00D55A06" w:rsidRDefault="00155BA8" w:rsidP="00155BA8">
      <w:pPr>
        <w:spacing w:after="0" w:line="240" w:lineRule="auto"/>
        <w:ind w:firstLine="720"/>
        <w:jc w:val="both"/>
        <w:rPr>
          <w:sz w:val="28"/>
          <w:szCs w:val="28"/>
        </w:rPr>
      </w:pPr>
    </w:p>
    <w:p w14:paraId="4360E717" w14:textId="25A1E6D6" w:rsidR="00155BA8" w:rsidRPr="00D55A06" w:rsidRDefault="00FD5947" w:rsidP="00155BA8">
      <w:pPr>
        <w:spacing w:after="0" w:line="240" w:lineRule="auto"/>
        <w:ind w:firstLine="720"/>
        <w:jc w:val="both"/>
        <w:rPr>
          <w:sz w:val="28"/>
          <w:szCs w:val="28"/>
        </w:rPr>
      </w:pPr>
      <w:r w:rsidRPr="00D55A06">
        <w:rPr>
          <w:sz w:val="28"/>
          <w:szCs w:val="28"/>
        </w:rPr>
        <w:t>104</w:t>
      </w:r>
      <w:r w:rsidR="007904E3" w:rsidRPr="00D55A06">
        <w:rPr>
          <w:sz w:val="28"/>
          <w:szCs w:val="28"/>
        </w:rPr>
        <w:t>. </w:t>
      </w:r>
      <w:r w:rsidR="00155BA8" w:rsidRPr="00D55A06">
        <w:rPr>
          <w:sz w:val="28"/>
          <w:szCs w:val="28"/>
        </w:rPr>
        <w:t>Ja lielas jaudas sadedzināšanas iekārtas nominālā ievadītā siltuma jauda ir 100</w:t>
      </w:r>
      <w:r w:rsidR="00A73ADA" w:rsidRPr="00D55A06">
        <w:rPr>
          <w:sz w:val="28"/>
          <w:szCs w:val="28"/>
        </w:rPr>
        <w:t> </w:t>
      </w:r>
      <w:r w:rsidR="00155BA8" w:rsidRPr="00D55A06">
        <w:rPr>
          <w:sz w:val="28"/>
          <w:szCs w:val="28"/>
        </w:rPr>
        <w:t>MW un vairāk, operators nodrošina nepārtrauktu SO</w:t>
      </w:r>
      <w:r w:rsidR="00155BA8" w:rsidRPr="00D55A06">
        <w:rPr>
          <w:sz w:val="28"/>
          <w:szCs w:val="28"/>
          <w:vertAlign w:val="subscript"/>
        </w:rPr>
        <w:t>2</w:t>
      </w:r>
      <w:r w:rsidR="00155BA8" w:rsidRPr="00D55A06">
        <w:rPr>
          <w:sz w:val="28"/>
          <w:szCs w:val="28"/>
        </w:rPr>
        <w:t>, putekļu jeb daļiņu un NO</w:t>
      </w:r>
      <w:r w:rsidR="00155BA8" w:rsidRPr="00D55A06">
        <w:rPr>
          <w:sz w:val="28"/>
          <w:szCs w:val="28"/>
          <w:vertAlign w:val="subscript"/>
        </w:rPr>
        <w:t>x</w:t>
      </w:r>
      <w:r w:rsidR="00155BA8" w:rsidRPr="00D55A06">
        <w:rPr>
          <w:sz w:val="28"/>
          <w:szCs w:val="28"/>
        </w:rPr>
        <w:t xml:space="preserve"> koncentrācijas mērījumu veikšanu </w:t>
      </w:r>
      <w:r w:rsidR="00CC1B63" w:rsidRPr="00D55A06">
        <w:rPr>
          <w:sz w:val="28"/>
          <w:szCs w:val="28"/>
        </w:rPr>
        <w:t xml:space="preserve">izplūdes gāzēs </w:t>
      </w:r>
      <w:r w:rsidR="00155BA8" w:rsidRPr="00D55A06">
        <w:rPr>
          <w:sz w:val="28"/>
          <w:szCs w:val="28"/>
        </w:rPr>
        <w:t>un skābekļa un ūdens tvaiku koncentrācijas, temperatūras un spiediena noteikšanu</w:t>
      </w:r>
      <w:r w:rsidR="00CC1B63" w:rsidRPr="00D55A06">
        <w:rPr>
          <w:sz w:val="28"/>
          <w:szCs w:val="28"/>
        </w:rPr>
        <w:t xml:space="preserve"> tajās</w:t>
      </w:r>
      <w:r w:rsidR="007904E3" w:rsidRPr="00D55A06">
        <w:rPr>
          <w:sz w:val="28"/>
          <w:szCs w:val="28"/>
        </w:rPr>
        <w:t>.</w:t>
      </w:r>
      <w:r w:rsidR="00A73ADA" w:rsidRPr="00D55A06">
        <w:rPr>
          <w:sz w:val="28"/>
          <w:szCs w:val="28"/>
        </w:rPr>
        <w:t xml:space="preserve"> </w:t>
      </w:r>
      <w:r w:rsidR="00155BA8" w:rsidRPr="00D55A06">
        <w:rPr>
          <w:sz w:val="28"/>
          <w:szCs w:val="28"/>
        </w:rPr>
        <w:t>Ja iekārtā tiek izmantots gāzveida kurināmais, operators papildu</w:t>
      </w:r>
      <w:r w:rsidR="004F0503" w:rsidRPr="00D55A06">
        <w:rPr>
          <w:sz w:val="28"/>
          <w:szCs w:val="28"/>
        </w:rPr>
        <w:t xml:space="preserve">s veic oglekļa </w:t>
      </w:r>
      <w:r w:rsidR="00664FED" w:rsidRPr="00D55A06">
        <w:rPr>
          <w:sz w:val="28"/>
          <w:szCs w:val="28"/>
        </w:rPr>
        <w:t>mon</w:t>
      </w:r>
      <w:r w:rsidR="004F0503" w:rsidRPr="00D55A06">
        <w:rPr>
          <w:sz w:val="28"/>
          <w:szCs w:val="28"/>
        </w:rPr>
        <w:t>oksīda (turpmāk</w:t>
      </w:r>
      <w:r w:rsidR="009D33F9" w:rsidRPr="00D55A06">
        <w:rPr>
          <w:sz w:val="28"/>
          <w:szCs w:val="28"/>
        </w:rPr>
        <w:t xml:space="preserve"> – </w:t>
      </w:r>
      <w:r w:rsidR="00155BA8" w:rsidRPr="00D55A06">
        <w:rPr>
          <w:sz w:val="28"/>
          <w:szCs w:val="28"/>
        </w:rPr>
        <w:t>CO) koncentrācijas mērījumus.</w:t>
      </w:r>
    </w:p>
    <w:p w14:paraId="4360E718" w14:textId="77777777" w:rsidR="00155BA8" w:rsidRPr="00D55A06" w:rsidRDefault="00155BA8" w:rsidP="00155BA8">
      <w:pPr>
        <w:spacing w:after="0" w:line="240" w:lineRule="auto"/>
        <w:ind w:firstLine="720"/>
        <w:jc w:val="both"/>
        <w:rPr>
          <w:szCs w:val="28"/>
        </w:rPr>
      </w:pPr>
    </w:p>
    <w:p w14:paraId="4360E719" w14:textId="3669B4D2" w:rsidR="00155BA8" w:rsidRPr="00D55A06" w:rsidRDefault="00FD5947" w:rsidP="00155BA8">
      <w:pPr>
        <w:spacing w:after="0" w:line="240" w:lineRule="auto"/>
        <w:ind w:firstLine="720"/>
        <w:jc w:val="both"/>
        <w:rPr>
          <w:sz w:val="28"/>
          <w:szCs w:val="28"/>
        </w:rPr>
      </w:pPr>
      <w:r w:rsidRPr="00D55A06">
        <w:rPr>
          <w:sz w:val="28"/>
          <w:szCs w:val="28"/>
        </w:rPr>
        <w:lastRenderedPageBreak/>
        <w:t>105</w:t>
      </w:r>
      <w:r w:rsidR="007904E3" w:rsidRPr="00D55A06">
        <w:rPr>
          <w:sz w:val="28"/>
          <w:szCs w:val="28"/>
        </w:rPr>
        <w:t>. </w:t>
      </w:r>
      <w:r w:rsidR="00155BA8" w:rsidRPr="00D55A06">
        <w:rPr>
          <w:sz w:val="28"/>
          <w:szCs w:val="28"/>
        </w:rPr>
        <w:t>Lielas jaudas sadedzināšanas iekārtas ar nominālo ievadīto siltuma jaudu virs 100</w:t>
      </w:r>
      <w:r w:rsidR="00A73ADA" w:rsidRPr="00D55A06">
        <w:rPr>
          <w:sz w:val="28"/>
          <w:szCs w:val="28"/>
        </w:rPr>
        <w:t> </w:t>
      </w:r>
      <w:r w:rsidR="00155BA8" w:rsidRPr="00D55A06">
        <w:rPr>
          <w:sz w:val="28"/>
          <w:szCs w:val="28"/>
        </w:rPr>
        <w:t>MW operators vismaz reizi gadā pārbauda un testē nepārtrauktās mērīšanas iekārtas, veicot papildu mērījumus ar piemērojamos standartos noteiktajām bāzes (references) metodēm</w:t>
      </w:r>
      <w:r w:rsidR="00CC1B63" w:rsidRPr="00D55A06">
        <w:rPr>
          <w:sz w:val="28"/>
          <w:szCs w:val="28"/>
        </w:rPr>
        <w:t>,</w:t>
      </w:r>
      <w:r w:rsidR="00155BA8" w:rsidRPr="00D55A06">
        <w:rPr>
          <w:sz w:val="28"/>
          <w:szCs w:val="28"/>
        </w:rPr>
        <w:t xml:space="preserve"> un reizi gadā iesniedz Valsts vides </w:t>
      </w:r>
      <w:r w:rsidR="00573CF4" w:rsidRPr="00D55A06">
        <w:rPr>
          <w:sz w:val="28"/>
          <w:szCs w:val="28"/>
        </w:rPr>
        <w:t xml:space="preserve">dienestā </w:t>
      </w:r>
      <w:r w:rsidR="00155BA8" w:rsidRPr="00D55A06">
        <w:rPr>
          <w:sz w:val="28"/>
          <w:szCs w:val="28"/>
        </w:rPr>
        <w:t xml:space="preserve">informāciju par veiktajām </w:t>
      </w:r>
      <w:r w:rsidR="009B2A56" w:rsidRPr="00D55A06">
        <w:rPr>
          <w:sz w:val="28"/>
          <w:szCs w:val="28"/>
        </w:rPr>
        <w:t xml:space="preserve">nepārtraukto mērījumu sistēmas </w:t>
      </w:r>
      <w:r w:rsidR="00155BA8" w:rsidRPr="00D55A06">
        <w:rPr>
          <w:sz w:val="28"/>
          <w:szCs w:val="28"/>
        </w:rPr>
        <w:t>pārbaudēm, kā arī veikto mērījumu rezultātus.</w:t>
      </w:r>
    </w:p>
    <w:p w14:paraId="117F6B3F" w14:textId="77777777" w:rsidR="00AA1003" w:rsidRPr="00D55A06" w:rsidRDefault="00AA1003" w:rsidP="00AA1003">
      <w:pPr>
        <w:spacing w:after="0" w:line="240" w:lineRule="auto"/>
        <w:ind w:firstLine="720"/>
        <w:jc w:val="both"/>
        <w:rPr>
          <w:szCs w:val="28"/>
        </w:rPr>
      </w:pPr>
    </w:p>
    <w:p w14:paraId="4360E71B" w14:textId="14B6EB9A" w:rsidR="00155BA8" w:rsidRPr="00D55A06" w:rsidRDefault="00FD5947" w:rsidP="00155BA8">
      <w:pPr>
        <w:spacing w:after="0" w:line="240" w:lineRule="auto"/>
        <w:ind w:firstLine="720"/>
        <w:jc w:val="both"/>
        <w:rPr>
          <w:sz w:val="28"/>
          <w:szCs w:val="28"/>
        </w:rPr>
      </w:pPr>
      <w:r w:rsidRPr="00D55A06">
        <w:rPr>
          <w:sz w:val="28"/>
          <w:szCs w:val="28"/>
        </w:rPr>
        <w:t>106</w:t>
      </w:r>
      <w:r w:rsidR="007904E3" w:rsidRPr="00D55A06">
        <w:rPr>
          <w:sz w:val="28"/>
          <w:szCs w:val="28"/>
        </w:rPr>
        <w:t>. </w:t>
      </w:r>
      <w:r w:rsidR="00155BA8" w:rsidRPr="00D55A06">
        <w:rPr>
          <w:sz w:val="28"/>
          <w:szCs w:val="28"/>
        </w:rPr>
        <w:t>Lielas jaudas sadedzināšanas iekārtām, kurās par kurināmo izmanto akmeņogles un brūnogles, kopējā dzīvsudraba emisijas mērījumus veic vismaz reizi gadā.</w:t>
      </w:r>
    </w:p>
    <w:p w14:paraId="60A74B86" w14:textId="77777777" w:rsidR="00AA1003" w:rsidRPr="00D55A06" w:rsidRDefault="00AA1003" w:rsidP="00AA1003">
      <w:pPr>
        <w:spacing w:after="0" w:line="240" w:lineRule="auto"/>
        <w:ind w:firstLine="720"/>
        <w:jc w:val="both"/>
        <w:rPr>
          <w:szCs w:val="28"/>
        </w:rPr>
      </w:pPr>
    </w:p>
    <w:p w14:paraId="4360E71D" w14:textId="26201BBB" w:rsidR="00155BA8" w:rsidRPr="00D55A06" w:rsidRDefault="00FD5947" w:rsidP="00102BEB">
      <w:pPr>
        <w:spacing w:after="0" w:line="240" w:lineRule="auto"/>
        <w:ind w:firstLine="720"/>
        <w:jc w:val="both"/>
        <w:rPr>
          <w:sz w:val="28"/>
          <w:szCs w:val="28"/>
        </w:rPr>
      </w:pPr>
      <w:r w:rsidRPr="00D55A06">
        <w:rPr>
          <w:sz w:val="28"/>
          <w:szCs w:val="28"/>
        </w:rPr>
        <w:t>107</w:t>
      </w:r>
      <w:r w:rsidR="007904E3" w:rsidRPr="00D55A06">
        <w:rPr>
          <w:sz w:val="28"/>
          <w:szCs w:val="28"/>
        </w:rPr>
        <w:t>. </w:t>
      </w:r>
      <w:r w:rsidR="00155BA8" w:rsidRPr="00D55A06">
        <w:rPr>
          <w:sz w:val="28"/>
          <w:szCs w:val="28"/>
        </w:rPr>
        <w:t xml:space="preserve">Šo noteikumu </w:t>
      </w:r>
      <w:r w:rsidR="00B24DE4" w:rsidRPr="00D55A06">
        <w:rPr>
          <w:sz w:val="28"/>
          <w:szCs w:val="28"/>
        </w:rPr>
        <w:t>104</w:t>
      </w:r>
      <w:r w:rsidR="007904E3" w:rsidRPr="00D55A06">
        <w:rPr>
          <w:sz w:val="28"/>
          <w:szCs w:val="28"/>
        </w:rPr>
        <w:t>. </w:t>
      </w:r>
      <w:r w:rsidR="00155BA8" w:rsidRPr="00D55A06">
        <w:rPr>
          <w:sz w:val="28"/>
          <w:szCs w:val="28"/>
        </w:rPr>
        <w:t>punktā minēto nepārtraukto mērījumu vietā veic mērījumus ne retāk kā reiz</w:t>
      </w:r>
      <w:r w:rsidR="00102BEB" w:rsidRPr="00D55A06">
        <w:rPr>
          <w:sz w:val="28"/>
          <w:szCs w:val="28"/>
        </w:rPr>
        <w:t>i sešos mēnešos, ja:</w:t>
      </w:r>
    </w:p>
    <w:p w14:paraId="4360E71E" w14:textId="3433F369" w:rsidR="00155BA8" w:rsidRPr="00D55A06" w:rsidRDefault="00FD5947" w:rsidP="00102BEB">
      <w:pPr>
        <w:spacing w:after="0" w:line="240" w:lineRule="auto"/>
        <w:ind w:firstLine="720"/>
        <w:jc w:val="both"/>
        <w:rPr>
          <w:sz w:val="28"/>
          <w:szCs w:val="28"/>
        </w:rPr>
      </w:pPr>
      <w:r w:rsidRPr="00D55A06">
        <w:rPr>
          <w:sz w:val="28"/>
          <w:szCs w:val="28"/>
        </w:rPr>
        <w:t>107</w:t>
      </w:r>
      <w:r w:rsidR="00155BA8" w:rsidRPr="00D55A06">
        <w:rPr>
          <w:sz w:val="28"/>
          <w:szCs w:val="28"/>
        </w:rPr>
        <w:t>.1</w:t>
      </w:r>
      <w:r w:rsidR="007904E3" w:rsidRPr="00D55A06">
        <w:rPr>
          <w:sz w:val="28"/>
          <w:szCs w:val="28"/>
        </w:rPr>
        <w:t>. </w:t>
      </w:r>
      <w:r w:rsidR="00155BA8" w:rsidRPr="00D55A06">
        <w:rPr>
          <w:sz w:val="28"/>
          <w:szCs w:val="28"/>
        </w:rPr>
        <w:t>lielas jaudas sadedzināšanas iekārtas nominālā ievadītā siltuma</w:t>
      </w:r>
      <w:r w:rsidR="00102BEB" w:rsidRPr="00D55A06">
        <w:rPr>
          <w:sz w:val="28"/>
          <w:szCs w:val="28"/>
        </w:rPr>
        <w:t xml:space="preserve"> jauda ir no 50</w:t>
      </w:r>
      <w:r w:rsidR="00A73ADA" w:rsidRPr="00D55A06">
        <w:rPr>
          <w:sz w:val="28"/>
          <w:szCs w:val="28"/>
        </w:rPr>
        <w:t> </w:t>
      </w:r>
      <w:r w:rsidR="00102BEB" w:rsidRPr="00D55A06">
        <w:rPr>
          <w:sz w:val="28"/>
          <w:szCs w:val="28"/>
        </w:rPr>
        <w:t>MW līdz 100</w:t>
      </w:r>
      <w:r w:rsidR="00A73ADA" w:rsidRPr="00D55A06">
        <w:rPr>
          <w:sz w:val="28"/>
          <w:szCs w:val="28"/>
        </w:rPr>
        <w:t> </w:t>
      </w:r>
      <w:r w:rsidR="00102BEB" w:rsidRPr="00D55A06">
        <w:rPr>
          <w:sz w:val="28"/>
          <w:szCs w:val="28"/>
        </w:rPr>
        <w:t>MW;</w:t>
      </w:r>
    </w:p>
    <w:p w14:paraId="4360E71F" w14:textId="5DDE5564" w:rsidR="00155BA8" w:rsidRPr="00D55A06" w:rsidRDefault="00FD5947" w:rsidP="00102BEB">
      <w:pPr>
        <w:spacing w:after="0" w:line="240" w:lineRule="auto"/>
        <w:ind w:firstLine="720"/>
        <w:jc w:val="both"/>
        <w:rPr>
          <w:sz w:val="28"/>
          <w:szCs w:val="28"/>
        </w:rPr>
      </w:pPr>
      <w:r w:rsidRPr="00D55A06">
        <w:rPr>
          <w:sz w:val="28"/>
          <w:szCs w:val="28"/>
        </w:rPr>
        <w:t>107</w:t>
      </w:r>
      <w:r w:rsidR="00155BA8" w:rsidRPr="00D55A06">
        <w:rPr>
          <w:sz w:val="28"/>
          <w:szCs w:val="28"/>
        </w:rPr>
        <w:t>.2</w:t>
      </w:r>
      <w:r w:rsidR="007904E3" w:rsidRPr="00D55A06">
        <w:rPr>
          <w:sz w:val="28"/>
          <w:szCs w:val="28"/>
        </w:rPr>
        <w:t>. </w:t>
      </w:r>
      <w:r w:rsidR="00155BA8" w:rsidRPr="00D55A06">
        <w:rPr>
          <w:sz w:val="28"/>
          <w:szCs w:val="28"/>
        </w:rPr>
        <w:t>lielas jaudas sadedzināšanas iekārtu paredzēts darbināt ne v</w:t>
      </w:r>
      <w:r w:rsidR="00102BEB" w:rsidRPr="00D55A06">
        <w:rPr>
          <w:sz w:val="28"/>
          <w:szCs w:val="28"/>
        </w:rPr>
        <w:t>airāk par 10 000 darba stundām;</w:t>
      </w:r>
    </w:p>
    <w:p w14:paraId="4360E720" w14:textId="5CF493DF" w:rsidR="00155BA8" w:rsidRPr="00D55A06" w:rsidRDefault="00FD5947" w:rsidP="00102BEB">
      <w:pPr>
        <w:spacing w:after="0" w:line="240" w:lineRule="auto"/>
        <w:ind w:firstLine="720"/>
        <w:jc w:val="both"/>
        <w:rPr>
          <w:sz w:val="28"/>
          <w:szCs w:val="28"/>
        </w:rPr>
      </w:pPr>
      <w:r w:rsidRPr="00D55A06">
        <w:rPr>
          <w:sz w:val="28"/>
          <w:szCs w:val="28"/>
        </w:rPr>
        <w:t>107</w:t>
      </w:r>
      <w:r w:rsidR="00155BA8" w:rsidRPr="00D55A06">
        <w:rPr>
          <w:sz w:val="28"/>
          <w:szCs w:val="28"/>
        </w:rPr>
        <w:t>.3</w:t>
      </w:r>
      <w:r w:rsidR="007904E3" w:rsidRPr="00D55A06">
        <w:rPr>
          <w:sz w:val="28"/>
          <w:szCs w:val="28"/>
        </w:rPr>
        <w:t>. </w:t>
      </w:r>
      <w:r w:rsidR="00155BA8" w:rsidRPr="00D55A06">
        <w:rPr>
          <w:sz w:val="28"/>
          <w:szCs w:val="28"/>
        </w:rPr>
        <w:t>nosakot ūdens tvaiku koncentrāciju, izplūdes gāzes paraugi pirms e</w:t>
      </w:r>
      <w:r w:rsidR="00102BEB" w:rsidRPr="00D55A06">
        <w:rPr>
          <w:sz w:val="28"/>
          <w:szCs w:val="28"/>
        </w:rPr>
        <w:t>misijas analīzes tiek izžāvēti;</w:t>
      </w:r>
    </w:p>
    <w:p w14:paraId="4360E721" w14:textId="16F829F3" w:rsidR="00155BA8" w:rsidRPr="00D55A06" w:rsidRDefault="00FD5947" w:rsidP="00102BEB">
      <w:pPr>
        <w:spacing w:after="0" w:line="240" w:lineRule="auto"/>
        <w:ind w:firstLine="720"/>
        <w:jc w:val="both"/>
        <w:rPr>
          <w:sz w:val="28"/>
          <w:szCs w:val="28"/>
        </w:rPr>
      </w:pPr>
      <w:r w:rsidRPr="00D55A06">
        <w:rPr>
          <w:sz w:val="28"/>
          <w:szCs w:val="28"/>
        </w:rPr>
        <w:t>107</w:t>
      </w:r>
      <w:r w:rsidR="00155BA8" w:rsidRPr="00D55A06">
        <w:rPr>
          <w:sz w:val="28"/>
          <w:szCs w:val="28"/>
        </w:rPr>
        <w:t>.4</w:t>
      </w:r>
      <w:r w:rsidR="007904E3" w:rsidRPr="00D55A06">
        <w:rPr>
          <w:sz w:val="28"/>
          <w:szCs w:val="28"/>
        </w:rPr>
        <w:t>. </w:t>
      </w:r>
      <w:r w:rsidR="00155BA8" w:rsidRPr="00D55A06">
        <w:rPr>
          <w:sz w:val="28"/>
          <w:szCs w:val="28"/>
        </w:rPr>
        <w:t>tiek veikti SO</w:t>
      </w:r>
      <w:r w:rsidR="00155BA8" w:rsidRPr="00D55A06">
        <w:rPr>
          <w:sz w:val="28"/>
          <w:szCs w:val="28"/>
          <w:vertAlign w:val="subscript"/>
        </w:rPr>
        <w:t>2</w:t>
      </w:r>
      <w:r w:rsidR="00155BA8" w:rsidRPr="00D55A06">
        <w:rPr>
          <w:sz w:val="28"/>
          <w:szCs w:val="28"/>
        </w:rPr>
        <w:t xml:space="preserve"> un putekļu jeb daļiņu koncentrācijas mērījumi sadedzināšanas iekārtai, kurā par ku</w:t>
      </w:r>
      <w:r w:rsidR="00102BEB" w:rsidRPr="00D55A06">
        <w:rPr>
          <w:sz w:val="28"/>
          <w:szCs w:val="28"/>
        </w:rPr>
        <w:t>rināmo izmanto tikai dabasgāzi;</w:t>
      </w:r>
    </w:p>
    <w:p w14:paraId="4360E722" w14:textId="104AA306" w:rsidR="00155BA8" w:rsidRPr="00D55A06" w:rsidRDefault="00FD5947" w:rsidP="00102BEB">
      <w:pPr>
        <w:spacing w:after="0" w:line="240" w:lineRule="auto"/>
        <w:ind w:firstLine="720"/>
        <w:jc w:val="both"/>
        <w:rPr>
          <w:sz w:val="28"/>
          <w:szCs w:val="28"/>
        </w:rPr>
      </w:pPr>
      <w:r w:rsidRPr="00D55A06">
        <w:rPr>
          <w:sz w:val="28"/>
          <w:szCs w:val="28"/>
        </w:rPr>
        <w:t>107</w:t>
      </w:r>
      <w:r w:rsidR="00155BA8" w:rsidRPr="00D55A06">
        <w:rPr>
          <w:sz w:val="28"/>
          <w:szCs w:val="28"/>
        </w:rPr>
        <w:t>.5</w:t>
      </w:r>
      <w:r w:rsidR="007904E3" w:rsidRPr="00D55A06">
        <w:rPr>
          <w:sz w:val="28"/>
          <w:szCs w:val="28"/>
        </w:rPr>
        <w:t>. </w:t>
      </w:r>
      <w:r w:rsidR="00155BA8" w:rsidRPr="00D55A06">
        <w:rPr>
          <w:sz w:val="28"/>
          <w:szCs w:val="28"/>
        </w:rPr>
        <w:t>tiek veikti SO</w:t>
      </w:r>
      <w:r w:rsidR="00155BA8" w:rsidRPr="00D55A06">
        <w:rPr>
          <w:sz w:val="28"/>
          <w:szCs w:val="28"/>
          <w:vertAlign w:val="subscript"/>
        </w:rPr>
        <w:t>2</w:t>
      </w:r>
      <w:r w:rsidR="00155BA8" w:rsidRPr="00D55A06">
        <w:rPr>
          <w:sz w:val="28"/>
          <w:szCs w:val="28"/>
        </w:rPr>
        <w:t xml:space="preserve"> koncentrācijas mērījumi sadedzināšanas iekārtai, kurā par kurināmo izmanto šķidro kurināmo (no naftas produktiem) ar atļaujā noteikto sēra saturu un kurā nav uzstād</w:t>
      </w:r>
      <w:r w:rsidR="00102BEB" w:rsidRPr="00D55A06">
        <w:rPr>
          <w:sz w:val="28"/>
          <w:szCs w:val="28"/>
        </w:rPr>
        <w:t>ītas sēra atdalīšanas iekārtas;</w:t>
      </w:r>
    </w:p>
    <w:p w14:paraId="4360E723" w14:textId="7C7107B5" w:rsidR="00155BA8" w:rsidRPr="00D55A06" w:rsidRDefault="00FD5947" w:rsidP="00155BA8">
      <w:pPr>
        <w:spacing w:after="0" w:line="240" w:lineRule="auto"/>
        <w:ind w:firstLine="720"/>
        <w:jc w:val="both"/>
        <w:rPr>
          <w:sz w:val="28"/>
          <w:szCs w:val="28"/>
        </w:rPr>
      </w:pPr>
      <w:r w:rsidRPr="00D55A06">
        <w:rPr>
          <w:sz w:val="28"/>
          <w:szCs w:val="28"/>
        </w:rPr>
        <w:t>107</w:t>
      </w:r>
      <w:r w:rsidR="00155BA8" w:rsidRPr="00D55A06">
        <w:rPr>
          <w:sz w:val="28"/>
          <w:szCs w:val="28"/>
        </w:rPr>
        <w:t>.6</w:t>
      </w:r>
      <w:r w:rsidR="007904E3" w:rsidRPr="00D55A06">
        <w:rPr>
          <w:sz w:val="28"/>
          <w:szCs w:val="28"/>
        </w:rPr>
        <w:t>. </w:t>
      </w:r>
      <w:r w:rsidR="00155BA8" w:rsidRPr="00D55A06">
        <w:rPr>
          <w:sz w:val="28"/>
          <w:szCs w:val="28"/>
        </w:rPr>
        <w:t>tiek veikti SO</w:t>
      </w:r>
      <w:r w:rsidR="00155BA8" w:rsidRPr="00D55A06">
        <w:rPr>
          <w:sz w:val="28"/>
          <w:szCs w:val="28"/>
          <w:vertAlign w:val="subscript"/>
        </w:rPr>
        <w:t>2</w:t>
      </w:r>
      <w:r w:rsidR="00155BA8" w:rsidRPr="00D55A06">
        <w:rPr>
          <w:sz w:val="28"/>
          <w:szCs w:val="28"/>
        </w:rPr>
        <w:t xml:space="preserve"> koncentrācijas mērījumi sadedzināšanas iekārtai, kurā dedzina</w:t>
      </w:r>
      <w:r w:rsidR="004D344B" w:rsidRPr="00D55A06">
        <w:rPr>
          <w:sz w:val="28"/>
          <w:szCs w:val="28"/>
        </w:rPr>
        <w:t xml:space="preserve"> cieto</w:t>
      </w:r>
      <w:r w:rsidR="00155BA8" w:rsidRPr="00D55A06">
        <w:rPr>
          <w:sz w:val="28"/>
          <w:szCs w:val="28"/>
        </w:rPr>
        <w:t xml:space="preserve"> biomasu un kuras radītā SO</w:t>
      </w:r>
      <w:r w:rsidR="00155BA8" w:rsidRPr="00D55A06">
        <w:rPr>
          <w:sz w:val="28"/>
          <w:szCs w:val="28"/>
          <w:vertAlign w:val="subscript"/>
        </w:rPr>
        <w:t>2</w:t>
      </w:r>
      <w:r w:rsidR="00155BA8" w:rsidRPr="00D55A06">
        <w:rPr>
          <w:sz w:val="28"/>
          <w:szCs w:val="28"/>
        </w:rPr>
        <w:t xml:space="preserve"> emisija nekādos apstākļos nevar pārsniegt atbilstošo emisijas robežvērtību.</w:t>
      </w:r>
    </w:p>
    <w:p w14:paraId="358E48B2" w14:textId="77777777" w:rsidR="00AA1003" w:rsidRPr="00D55A06" w:rsidRDefault="00AA1003" w:rsidP="00AA1003">
      <w:pPr>
        <w:spacing w:after="0" w:line="240" w:lineRule="auto"/>
        <w:ind w:firstLine="720"/>
        <w:jc w:val="both"/>
        <w:rPr>
          <w:szCs w:val="28"/>
        </w:rPr>
      </w:pPr>
    </w:p>
    <w:p w14:paraId="4360E725" w14:textId="74BF3B9D" w:rsidR="00155BA8" w:rsidRPr="00D55A06" w:rsidRDefault="00FD5947" w:rsidP="00155BA8">
      <w:pPr>
        <w:spacing w:after="0" w:line="240" w:lineRule="auto"/>
        <w:ind w:firstLine="720"/>
        <w:jc w:val="both"/>
        <w:rPr>
          <w:sz w:val="28"/>
          <w:szCs w:val="28"/>
        </w:rPr>
      </w:pPr>
      <w:r w:rsidRPr="00D55A06">
        <w:rPr>
          <w:sz w:val="28"/>
          <w:szCs w:val="28"/>
        </w:rPr>
        <w:t>108</w:t>
      </w:r>
      <w:r w:rsidR="007904E3" w:rsidRPr="00D55A06">
        <w:rPr>
          <w:sz w:val="28"/>
          <w:szCs w:val="28"/>
        </w:rPr>
        <w:t>. </w:t>
      </w:r>
      <w:r w:rsidR="00155BA8" w:rsidRPr="00D55A06">
        <w:rPr>
          <w:sz w:val="28"/>
          <w:szCs w:val="28"/>
        </w:rPr>
        <w:t>Lai novērtētu SO</w:t>
      </w:r>
      <w:r w:rsidR="00155BA8" w:rsidRPr="00D55A06">
        <w:rPr>
          <w:sz w:val="28"/>
          <w:szCs w:val="28"/>
          <w:vertAlign w:val="subscript"/>
        </w:rPr>
        <w:t>2</w:t>
      </w:r>
      <w:r w:rsidR="00155BA8" w:rsidRPr="00D55A06">
        <w:rPr>
          <w:sz w:val="28"/>
          <w:szCs w:val="28"/>
        </w:rPr>
        <w:t xml:space="preserve"> un NO</w:t>
      </w:r>
      <w:r w:rsidR="00155BA8" w:rsidRPr="00D55A06">
        <w:rPr>
          <w:sz w:val="28"/>
          <w:szCs w:val="28"/>
          <w:vertAlign w:val="subscript"/>
        </w:rPr>
        <w:t>x</w:t>
      </w:r>
      <w:r w:rsidR="00155BA8" w:rsidRPr="00D55A06">
        <w:rPr>
          <w:sz w:val="28"/>
          <w:szCs w:val="28"/>
        </w:rPr>
        <w:t xml:space="preserve"> emisijas, kā alternatīvu </w:t>
      </w:r>
      <w:r w:rsidR="00DD7CDC" w:rsidRPr="00D55A06">
        <w:rPr>
          <w:sz w:val="28"/>
          <w:szCs w:val="28"/>
        </w:rPr>
        <w:t xml:space="preserve">šo noteikumu </w:t>
      </w:r>
      <w:r w:rsidR="00B24DE4" w:rsidRPr="00D55A06">
        <w:rPr>
          <w:sz w:val="28"/>
          <w:szCs w:val="28"/>
        </w:rPr>
        <w:t>104</w:t>
      </w:r>
      <w:r w:rsidR="007904E3" w:rsidRPr="00D55A06">
        <w:rPr>
          <w:sz w:val="28"/>
          <w:szCs w:val="28"/>
        </w:rPr>
        <w:t>. </w:t>
      </w:r>
      <w:r w:rsidR="00155BA8" w:rsidRPr="00D55A06">
        <w:rPr>
          <w:sz w:val="28"/>
          <w:szCs w:val="28"/>
        </w:rPr>
        <w:t>punktā minētajiem SO</w:t>
      </w:r>
      <w:r w:rsidR="00155BA8" w:rsidRPr="00D55A06">
        <w:rPr>
          <w:sz w:val="28"/>
          <w:szCs w:val="28"/>
          <w:vertAlign w:val="subscript"/>
        </w:rPr>
        <w:t>2</w:t>
      </w:r>
      <w:r w:rsidR="00155BA8" w:rsidRPr="00D55A06">
        <w:rPr>
          <w:sz w:val="28"/>
          <w:szCs w:val="28"/>
        </w:rPr>
        <w:t xml:space="preserve"> un NO</w:t>
      </w:r>
      <w:r w:rsidR="00155BA8" w:rsidRPr="00D55A06">
        <w:rPr>
          <w:sz w:val="28"/>
          <w:szCs w:val="28"/>
          <w:vertAlign w:val="subscript"/>
        </w:rPr>
        <w:t>x</w:t>
      </w:r>
      <w:r w:rsidR="00155BA8" w:rsidRPr="00D55A06">
        <w:rPr>
          <w:sz w:val="28"/>
          <w:szCs w:val="28"/>
        </w:rPr>
        <w:t xml:space="preserve"> mērījumiem var izmantot citas procedūras, kuras </w:t>
      </w:r>
      <w:r w:rsidR="004F0503" w:rsidRPr="00D55A06">
        <w:rPr>
          <w:sz w:val="28"/>
          <w:szCs w:val="28"/>
        </w:rPr>
        <w:t xml:space="preserve">ir </w:t>
      </w:r>
      <w:r w:rsidR="00155BA8" w:rsidRPr="00D55A06">
        <w:rPr>
          <w:sz w:val="28"/>
          <w:szCs w:val="28"/>
        </w:rPr>
        <w:t>pārbaud</w:t>
      </w:r>
      <w:r w:rsidR="004F0503" w:rsidRPr="00D55A06">
        <w:rPr>
          <w:sz w:val="28"/>
          <w:szCs w:val="28"/>
        </w:rPr>
        <w:t>ījis</w:t>
      </w:r>
      <w:r w:rsidR="00155BA8" w:rsidRPr="00D55A06">
        <w:rPr>
          <w:sz w:val="28"/>
          <w:szCs w:val="28"/>
        </w:rPr>
        <w:t xml:space="preserve"> un apstiprin</w:t>
      </w:r>
      <w:r w:rsidR="004F0503" w:rsidRPr="00D55A06">
        <w:rPr>
          <w:sz w:val="28"/>
          <w:szCs w:val="28"/>
        </w:rPr>
        <w:t>ājis</w:t>
      </w:r>
      <w:r w:rsidR="00155BA8" w:rsidRPr="00D55A06">
        <w:rPr>
          <w:sz w:val="28"/>
          <w:szCs w:val="28"/>
        </w:rPr>
        <w:t xml:space="preserve"> </w:t>
      </w:r>
      <w:r w:rsidR="004F0503" w:rsidRPr="00D55A06">
        <w:rPr>
          <w:sz w:val="28"/>
          <w:szCs w:val="28"/>
        </w:rPr>
        <w:t>Valsts vides dienests</w:t>
      </w:r>
      <w:r w:rsidR="00155BA8" w:rsidRPr="00D55A06">
        <w:rPr>
          <w:sz w:val="28"/>
          <w:szCs w:val="28"/>
        </w:rPr>
        <w:t>.</w:t>
      </w:r>
    </w:p>
    <w:p w14:paraId="4360E726" w14:textId="77777777" w:rsidR="00155BA8" w:rsidRPr="00D55A06" w:rsidRDefault="00155BA8" w:rsidP="00155BA8">
      <w:pPr>
        <w:spacing w:after="0" w:line="240" w:lineRule="auto"/>
        <w:ind w:firstLine="720"/>
        <w:jc w:val="both"/>
        <w:rPr>
          <w:sz w:val="28"/>
          <w:szCs w:val="28"/>
        </w:rPr>
      </w:pPr>
    </w:p>
    <w:p w14:paraId="4360E727" w14:textId="133E2BB2" w:rsidR="00155BA8" w:rsidRPr="00D55A06" w:rsidRDefault="00E17338" w:rsidP="009B1EE8">
      <w:pPr>
        <w:spacing w:after="0" w:line="240" w:lineRule="auto"/>
        <w:jc w:val="center"/>
        <w:rPr>
          <w:b/>
          <w:sz w:val="28"/>
          <w:szCs w:val="28"/>
        </w:rPr>
      </w:pPr>
      <w:r w:rsidRPr="00D55A06">
        <w:rPr>
          <w:b/>
          <w:sz w:val="28"/>
          <w:szCs w:val="28"/>
        </w:rPr>
        <w:t>8</w:t>
      </w:r>
      <w:r w:rsidR="00155BA8" w:rsidRPr="00D55A06">
        <w:rPr>
          <w:b/>
          <w:sz w:val="28"/>
          <w:szCs w:val="28"/>
        </w:rPr>
        <w:t>.3</w:t>
      </w:r>
      <w:r w:rsidR="007904E3" w:rsidRPr="00D55A06">
        <w:rPr>
          <w:b/>
          <w:sz w:val="28"/>
          <w:szCs w:val="28"/>
        </w:rPr>
        <w:t>. </w:t>
      </w:r>
      <w:r w:rsidR="00155BA8" w:rsidRPr="00D55A06">
        <w:rPr>
          <w:b/>
          <w:sz w:val="28"/>
          <w:szCs w:val="28"/>
        </w:rPr>
        <w:t>Monitoringa nosacījumi vidējas jaudas sadedzināšanas iekārtām</w:t>
      </w:r>
    </w:p>
    <w:p w14:paraId="4360E728" w14:textId="77777777" w:rsidR="00102BEB" w:rsidRPr="00D55A06" w:rsidRDefault="00102BEB" w:rsidP="00564B9A">
      <w:pPr>
        <w:spacing w:after="0" w:line="240" w:lineRule="auto"/>
        <w:ind w:firstLine="720"/>
        <w:jc w:val="both"/>
        <w:rPr>
          <w:sz w:val="28"/>
          <w:szCs w:val="28"/>
        </w:rPr>
      </w:pPr>
    </w:p>
    <w:p w14:paraId="4360E729" w14:textId="380FD7D9" w:rsidR="00155BA8" w:rsidRPr="00D55A06" w:rsidRDefault="00FD5947" w:rsidP="00155BA8">
      <w:pPr>
        <w:spacing w:after="0" w:line="240" w:lineRule="auto"/>
        <w:ind w:firstLine="720"/>
        <w:jc w:val="both"/>
        <w:rPr>
          <w:sz w:val="28"/>
          <w:szCs w:val="28"/>
        </w:rPr>
      </w:pPr>
      <w:r w:rsidRPr="00D55A06">
        <w:rPr>
          <w:sz w:val="28"/>
          <w:szCs w:val="28"/>
        </w:rPr>
        <w:t>109</w:t>
      </w:r>
      <w:r w:rsidR="007904E3" w:rsidRPr="00D55A06">
        <w:rPr>
          <w:sz w:val="28"/>
          <w:szCs w:val="28"/>
        </w:rPr>
        <w:t>. </w:t>
      </w:r>
      <w:r w:rsidR="00155BA8" w:rsidRPr="00D55A06">
        <w:rPr>
          <w:sz w:val="28"/>
          <w:szCs w:val="28"/>
        </w:rPr>
        <w:t xml:space="preserve">Mērījumus veic tikai gaisu piesārņojošām vielām, kuru emisijas robežvērtības attiecīgajām iekārtām ir </w:t>
      </w:r>
      <w:r w:rsidR="00AF2A64" w:rsidRPr="00D55A06">
        <w:rPr>
          <w:sz w:val="28"/>
          <w:szCs w:val="28"/>
        </w:rPr>
        <w:t>norādīt</w:t>
      </w:r>
      <w:r w:rsidR="00155BA8" w:rsidRPr="00D55A06">
        <w:rPr>
          <w:sz w:val="28"/>
          <w:szCs w:val="28"/>
        </w:rPr>
        <w:t>as šajos noteikumos</w:t>
      </w:r>
      <w:r w:rsidR="007904E3" w:rsidRPr="00D55A06">
        <w:rPr>
          <w:sz w:val="28"/>
          <w:szCs w:val="28"/>
        </w:rPr>
        <w:t>.</w:t>
      </w:r>
      <w:r w:rsidR="00A73ADA" w:rsidRPr="00D55A06">
        <w:rPr>
          <w:sz w:val="28"/>
          <w:szCs w:val="28"/>
        </w:rPr>
        <w:t xml:space="preserve"> </w:t>
      </w:r>
      <w:r w:rsidR="00155BA8" w:rsidRPr="00D55A06">
        <w:rPr>
          <w:sz w:val="28"/>
          <w:szCs w:val="28"/>
        </w:rPr>
        <w:t>Attiecībā uz CO</w:t>
      </w:r>
      <w:r w:rsidR="00A73ADA" w:rsidRPr="00D55A06">
        <w:rPr>
          <w:sz w:val="28"/>
          <w:szCs w:val="28"/>
        </w:rPr>
        <w:t> </w:t>
      </w:r>
      <w:r w:rsidR="00155BA8" w:rsidRPr="00D55A06">
        <w:rPr>
          <w:sz w:val="28"/>
          <w:szCs w:val="28"/>
        </w:rPr>
        <w:t>emisiju mērījumus veic visām iekārtām.</w:t>
      </w:r>
    </w:p>
    <w:p w14:paraId="231980C0" w14:textId="77777777" w:rsidR="00AA1003" w:rsidRPr="00D55A06" w:rsidRDefault="00AA1003" w:rsidP="00AA1003">
      <w:pPr>
        <w:spacing w:after="0" w:line="240" w:lineRule="auto"/>
        <w:ind w:firstLine="720"/>
        <w:jc w:val="both"/>
        <w:rPr>
          <w:szCs w:val="28"/>
        </w:rPr>
      </w:pPr>
    </w:p>
    <w:p w14:paraId="4360E72B" w14:textId="661BAE8A" w:rsidR="00155BA8" w:rsidRPr="00D55A06" w:rsidRDefault="00FD5947" w:rsidP="00155BA8">
      <w:pPr>
        <w:spacing w:after="0" w:line="240" w:lineRule="auto"/>
        <w:ind w:firstLine="720"/>
        <w:jc w:val="both"/>
        <w:rPr>
          <w:sz w:val="28"/>
          <w:szCs w:val="28"/>
        </w:rPr>
      </w:pPr>
      <w:r w:rsidRPr="00D55A06">
        <w:rPr>
          <w:sz w:val="28"/>
          <w:szCs w:val="28"/>
        </w:rPr>
        <w:t>110</w:t>
      </w:r>
      <w:r w:rsidR="007904E3" w:rsidRPr="00D55A06">
        <w:rPr>
          <w:sz w:val="28"/>
          <w:szCs w:val="28"/>
        </w:rPr>
        <w:t>. </w:t>
      </w:r>
      <w:r w:rsidR="00155BA8" w:rsidRPr="00D55A06">
        <w:rPr>
          <w:sz w:val="28"/>
          <w:szCs w:val="28"/>
        </w:rPr>
        <w:t>Ja vidējas jaudas sadedzināšanas iekārtas nominālā ievadītā siltuma jauda ir 1</w:t>
      </w:r>
      <w:r w:rsidR="00C24BCC" w:rsidRPr="00D55A06">
        <w:rPr>
          <w:sz w:val="28"/>
          <w:szCs w:val="28"/>
        </w:rPr>
        <w:t> MW</w:t>
      </w:r>
      <w:r w:rsidR="00155BA8" w:rsidRPr="00D55A06">
        <w:rPr>
          <w:sz w:val="28"/>
          <w:szCs w:val="28"/>
        </w:rPr>
        <w:t xml:space="preserve"> </w:t>
      </w:r>
      <w:r w:rsidR="003C6050" w:rsidRPr="00D55A06">
        <w:rPr>
          <w:sz w:val="28"/>
          <w:szCs w:val="28"/>
        </w:rPr>
        <w:t xml:space="preserve">vai lielāka, bet </w:t>
      </w:r>
      <w:r w:rsidR="00826EAD" w:rsidRPr="00D55A06">
        <w:rPr>
          <w:sz w:val="28"/>
          <w:szCs w:val="28"/>
        </w:rPr>
        <w:t>mazāka vai vienāda ar 20 </w:t>
      </w:r>
      <w:r w:rsidR="00155BA8" w:rsidRPr="00D55A06">
        <w:rPr>
          <w:sz w:val="28"/>
          <w:szCs w:val="28"/>
        </w:rPr>
        <w:t>MW, operators nodrošina, ka gaisu piesārņojošo vielu emisiju mērījumus veic vismaz ik pēc trim gadiem.</w:t>
      </w:r>
    </w:p>
    <w:p w14:paraId="4360E72C" w14:textId="77777777" w:rsidR="00155BA8" w:rsidRPr="00D55A06" w:rsidRDefault="00155BA8" w:rsidP="00155BA8">
      <w:pPr>
        <w:spacing w:after="0" w:line="240" w:lineRule="auto"/>
        <w:ind w:firstLine="720"/>
        <w:jc w:val="both"/>
        <w:rPr>
          <w:sz w:val="28"/>
          <w:szCs w:val="28"/>
        </w:rPr>
      </w:pPr>
    </w:p>
    <w:p w14:paraId="4360E72D" w14:textId="6B3A055E" w:rsidR="00155BA8" w:rsidRPr="00D55A06" w:rsidRDefault="00FD5947" w:rsidP="00155BA8">
      <w:pPr>
        <w:spacing w:after="0" w:line="240" w:lineRule="auto"/>
        <w:ind w:firstLine="720"/>
        <w:jc w:val="both"/>
        <w:rPr>
          <w:sz w:val="28"/>
          <w:szCs w:val="28"/>
        </w:rPr>
      </w:pPr>
      <w:r w:rsidRPr="00D55A06">
        <w:rPr>
          <w:sz w:val="28"/>
          <w:szCs w:val="28"/>
        </w:rPr>
        <w:lastRenderedPageBreak/>
        <w:t>111</w:t>
      </w:r>
      <w:r w:rsidR="007904E3" w:rsidRPr="00D55A06">
        <w:rPr>
          <w:sz w:val="28"/>
          <w:szCs w:val="28"/>
        </w:rPr>
        <w:t>. </w:t>
      </w:r>
      <w:r w:rsidR="00155BA8" w:rsidRPr="00D55A06">
        <w:rPr>
          <w:sz w:val="28"/>
          <w:szCs w:val="28"/>
        </w:rPr>
        <w:t>Ja vidējas jaudas sadedzināšanas iekārtas nominālā ievadītā siltuma jauda ir lielāka par 20</w:t>
      </w:r>
      <w:r w:rsidR="00A73ADA" w:rsidRPr="00D55A06">
        <w:rPr>
          <w:sz w:val="28"/>
          <w:szCs w:val="28"/>
        </w:rPr>
        <w:t> </w:t>
      </w:r>
      <w:r w:rsidR="00155BA8" w:rsidRPr="00D55A06">
        <w:rPr>
          <w:sz w:val="28"/>
          <w:szCs w:val="28"/>
        </w:rPr>
        <w:t>MW, operators nodrošina, ka gaisu piesārņojošo vielu emisiju mērījumus veic ne retāk kā reizi gadā.</w:t>
      </w:r>
    </w:p>
    <w:p w14:paraId="4360E72E" w14:textId="77777777" w:rsidR="00155BA8" w:rsidRPr="00D55A06" w:rsidRDefault="00155BA8" w:rsidP="00155BA8">
      <w:pPr>
        <w:spacing w:after="0" w:line="240" w:lineRule="auto"/>
        <w:ind w:firstLine="720"/>
        <w:jc w:val="both"/>
        <w:rPr>
          <w:sz w:val="28"/>
          <w:szCs w:val="28"/>
        </w:rPr>
      </w:pPr>
    </w:p>
    <w:p w14:paraId="4360E72F" w14:textId="4F03BF9F" w:rsidR="00155BA8" w:rsidRPr="00D55A06" w:rsidRDefault="00FD5947" w:rsidP="00102BEB">
      <w:pPr>
        <w:spacing w:after="0" w:line="240" w:lineRule="auto"/>
        <w:ind w:firstLine="720"/>
        <w:jc w:val="both"/>
        <w:rPr>
          <w:sz w:val="28"/>
          <w:szCs w:val="28"/>
        </w:rPr>
      </w:pPr>
      <w:r w:rsidRPr="00D55A06">
        <w:rPr>
          <w:sz w:val="28"/>
          <w:szCs w:val="28"/>
        </w:rPr>
        <w:t>112</w:t>
      </w:r>
      <w:r w:rsidR="007904E3" w:rsidRPr="00D55A06">
        <w:rPr>
          <w:sz w:val="28"/>
          <w:szCs w:val="28"/>
        </w:rPr>
        <w:t>. </w:t>
      </w:r>
      <w:r w:rsidR="00155BA8" w:rsidRPr="00D55A06">
        <w:rPr>
          <w:sz w:val="28"/>
          <w:szCs w:val="28"/>
        </w:rPr>
        <w:t xml:space="preserve">Vidējas jaudas sadedzināšanas </w:t>
      </w:r>
      <w:r w:rsidR="008B5AAE" w:rsidRPr="00D55A06">
        <w:rPr>
          <w:sz w:val="28"/>
          <w:szCs w:val="28"/>
        </w:rPr>
        <w:t>iekārtām</w:t>
      </w:r>
      <w:r w:rsidR="00155BA8" w:rsidRPr="00D55A06">
        <w:rPr>
          <w:sz w:val="28"/>
          <w:szCs w:val="28"/>
        </w:rPr>
        <w:t xml:space="preserve">, uz kurām attiecas šo noteikumu </w:t>
      </w:r>
      <w:r w:rsidR="00B24DE4" w:rsidRPr="00D55A06">
        <w:rPr>
          <w:sz w:val="28"/>
          <w:szCs w:val="28"/>
        </w:rPr>
        <w:t>48</w:t>
      </w:r>
      <w:r w:rsidR="00155BA8" w:rsidRPr="00D55A06">
        <w:rPr>
          <w:sz w:val="28"/>
          <w:szCs w:val="28"/>
        </w:rPr>
        <w:t xml:space="preserve">., </w:t>
      </w:r>
      <w:r w:rsidR="00B24DE4" w:rsidRPr="00D55A06">
        <w:rPr>
          <w:sz w:val="28"/>
          <w:szCs w:val="28"/>
        </w:rPr>
        <w:t>49</w:t>
      </w:r>
      <w:r w:rsidR="00A73ADA" w:rsidRPr="00D55A06">
        <w:rPr>
          <w:sz w:val="28"/>
          <w:szCs w:val="28"/>
        </w:rPr>
        <w:t xml:space="preserve">. un </w:t>
      </w:r>
      <w:r w:rsidR="00B24DE4" w:rsidRPr="00D55A06">
        <w:rPr>
          <w:sz w:val="28"/>
          <w:szCs w:val="28"/>
        </w:rPr>
        <w:t>50</w:t>
      </w:r>
      <w:r w:rsidR="007904E3" w:rsidRPr="00D55A06">
        <w:rPr>
          <w:sz w:val="28"/>
          <w:szCs w:val="28"/>
        </w:rPr>
        <w:t>. </w:t>
      </w:r>
      <w:r w:rsidR="00155BA8" w:rsidRPr="00D55A06">
        <w:rPr>
          <w:sz w:val="28"/>
          <w:szCs w:val="28"/>
        </w:rPr>
        <w:t xml:space="preserve">punkts, periodiskus mērījumus var veikt katru reizi pēc tam, </w:t>
      </w:r>
      <w:r w:rsidR="00102BEB" w:rsidRPr="00D55A06">
        <w:rPr>
          <w:sz w:val="28"/>
          <w:szCs w:val="28"/>
        </w:rPr>
        <w:t>kad pagājis šāds stundu skaits:</w:t>
      </w:r>
    </w:p>
    <w:p w14:paraId="4360E730" w14:textId="723A62BD" w:rsidR="00155BA8" w:rsidRPr="00D55A06" w:rsidRDefault="00FD5947" w:rsidP="00102BEB">
      <w:pPr>
        <w:spacing w:after="0" w:line="240" w:lineRule="auto"/>
        <w:ind w:firstLine="720"/>
        <w:jc w:val="both"/>
        <w:rPr>
          <w:sz w:val="28"/>
          <w:szCs w:val="28"/>
        </w:rPr>
      </w:pPr>
      <w:r w:rsidRPr="00D55A06">
        <w:rPr>
          <w:sz w:val="28"/>
          <w:szCs w:val="28"/>
        </w:rPr>
        <w:t>112</w:t>
      </w:r>
      <w:r w:rsidR="00155BA8" w:rsidRPr="00D55A06">
        <w:rPr>
          <w:sz w:val="28"/>
          <w:szCs w:val="28"/>
        </w:rPr>
        <w:t>.1</w:t>
      </w:r>
      <w:r w:rsidR="007904E3" w:rsidRPr="00D55A06">
        <w:rPr>
          <w:sz w:val="28"/>
          <w:szCs w:val="28"/>
        </w:rPr>
        <w:t>. </w:t>
      </w:r>
      <w:r w:rsidR="00155BA8" w:rsidRPr="00D55A06">
        <w:rPr>
          <w:sz w:val="28"/>
          <w:szCs w:val="28"/>
        </w:rPr>
        <w:t xml:space="preserve">trīskāršots maksimālais </w:t>
      </w:r>
      <w:r w:rsidR="00573CF4" w:rsidRPr="00D55A06">
        <w:rPr>
          <w:sz w:val="28"/>
          <w:szCs w:val="28"/>
        </w:rPr>
        <w:t xml:space="preserve">vidējais </w:t>
      </w:r>
      <w:r w:rsidR="00155BA8" w:rsidRPr="00D55A06">
        <w:rPr>
          <w:sz w:val="28"/>
          <w:szCs w:val="28"/>
        </w:rPr>
        <w:t xml:space="preserve">gada darba stundu skaits, kas piemērojams, ievērojot šo noteikumu </w:t>
      </w:r>
      <w:r w:rsidR="00B24DE4" w:rsidRPr="00D55A06">
        <w:rPr>
          <w:sz w:val="28"/>
          <w:szCs w:val="28"/>
        </w:rPr>
        <w:t>48</w:t>
      </w:r>
      <w:r w:rsidR="00155BA8" w:rsidRPr="00D55A06">
        <w:rPr>
          <w:sz w:val="28"/>
          <w:szCs w:val="28"/>
        </w:rPr>
        <w:t xml:space="preserve">., </w:t>
      </w:r>
      <w:r w:rsidR="00B24DE4" w:rsidRPr="00D55A06">
        <w:rPr>
          <w:sz w:val="28"/>
          <w:szCs w:val="28"/>
        </w:rPr>
        <w:t>49</w:t>
      </w:r>
      <w:r w:rsidR="00A73ADA" w:rsidRPr="00D55A06">
        <w:rPr>
          <w:sz w:val="28"/>
          <w:szCs w:val="28"/>
        </w:rPr>
        <w:t xml:space="preserve">. un </w:t>
      </w:r>
      <w:r w:rsidR="00B24DE4" w:rsidRPr="00D55A06">
        <w:rPr>
          <w:sz w:val="28"/>
          <w:szCs w:val="28"/>
        </w:rPr>
        <w:t>50</w:t>
      </w:r>
      <w:r w:rsidR="007904E3" w:rsidRPr="00D55A06">
        <w:rPr>
          <w:sz w:val="28"/>
          <w:szCs w:val="28"/>
        </w:rPr>
        <w:t>. </w:t>
      </w:r>
      <w:r w:rsidR="00155BA8" w:rsidRPr="00D55A06">
        <w:rPr>
          <w:sz w:val="28"/>
          <w:szCs w:val="28"/>
        </w:rPr>
        <w:t>punktu,</w:t>
      </w:r>
      <w:r w:rsidR="009F5364" w:rsidRPr="00D55A06">
        <w:rPr>
          <w:sz w:val="28"/>
          <w:szCs w:val="28"/>
        </w:rPr>
        <w:t> </w:t>
      </w:r>
      <w:r w:rsidR="008B5AAE" w:rsidRPr="00D55A06">
        <w:rPr>
          <w:sz w:val="28"/>
          <w:szCs w:val="28"/>
        </w:rPr>
        <w:t xml:space="preserve">– </w:t>
      </w:r>
      <w:r w:rsidR="00155BA8" w:rsidRPr="00D55A06">
        <w:rPr>
          <w:sz w:val="28"/>
          <w:szCs w:val="28"/>
        </w:rPr>
        <w:t>vidējas jaudas sadedzināšanas iekārtām, ja to nominālā ievadītā siltuma jauda ir 1</w:t>
      </w:r>
      <w:r w:rsidR="00A73ADA" w:rsidRPr="00D55A06">
        <w:rPr>
          <w:sz w:val="28"/>
          <w:szCs w:val="28"/>
        </w:rPr>
        <w:t> </w:t>
      </w:r>
      <w:r w:rsidR="00155BA8" w:rsidRPr="00D55A06">
        <w:rPr>
          <w:sz w:val="28"/>
          <w:szCs w:val="28"/>
        </w:rPr>
        <w:t>MW</w:t>
      </w:r>
      <w:r w:rsidR="003C6050" w:rsidRPr="00D55A06">
        <w:rPr>
          <w:sz w:val="28"/>
          <w:szCs w:val="28"/>
        </w:rPr>
        <w:t xml:space="preserve"> vai lielāka</w:t>
      </w:r>
      <w:r w:rsidR="00155BA8" w:rsidRPr="00D55A06">
        <w:rPr>
          <w:sz w:val="28"/>
          <w:szCs w:val="28"/>
        </w:rPr>
        <w:t>, bet m</w:t>
      </w:r>
      <w:r w:rsidR="00102BEB" w:rsidRPr="00D55A06">
        <w:rPr>
          <w:sz w:val="28"/>
          <w:szCs w:val="28"/>
        </w:rPr>
        <w:t>azāka vai vienāda ar 20</w:t>
      </w:r>
      <w:r w:rsidR="00A73ADA" w:rsidRPr="00D55A06">
        <w:rPr>
          <w:sz w:val="28"/>
          <w:szCs w:val="28"/>
        </w:rPr>
        <w:t> </w:t>
      </w:r>
      <w:r w:rsidR="00102BEB" w:rsidRPr="00D55A06">
        <w:rPr>
          <w:sz w:val="28"/>
          <w:szCs w:val="28"/>
        </w:rPr>
        <w:t>MW;</w:t>
      </w:r>
    </w:p>
    <w:p w14:paraId="4360E731" w14:textId="4944181A" w:rsidR="00155BA8" w:rsidRPr="00D55A06" w:rsidRDefault="00FD5947" w:rsidP="00155BA8">
      <w:pPr>
        <w:spacing w:after="0" w:line="240" w:lineRule="auto"/>
        <w:ind w:firstLine="720"/>
        <w:jc w:val="both"/>
        <w:rPr>
          <w:sz w:val="28"/>
          <w:szCs w:val="28"/>
        </w:rPr>
      </w:pPr>
      <w:r w:rsidRPr="00D55A06">
        <w:rPr>
          <w:sz w:val="28"/>
          <w:szCs w:val="28"/>
        </w:rPr>
        <w:t>112</w:t>
      </w:r>
      <w:r w:rsidR="00155BA8" w:rsidRPr="00D55A06">
        <w:rPr>
          <w:sz w:val="28"/>
          <w:szCs w:val="28"/>
        </w:rPr>
        <w:t>.2</w:t>
      </w:r>
      <w:r w:rsidR="007904E3" w:rsidRPr="00D55A06">
        <w:rPr>
          <w:sz w:val="28"/>
          <w:szCs w:val="28"/>
        </w:rPr>
        <w:t>. </w:t>
      </w:r>
      <w:r w:rsidR="00155BA8" w:rsidRPr="00D55A06">
        <w:rPr>
          <w:sz w:val="28"/>
          <w:szCs w:val="28"/>
        </w:rPr>
        <w:t xml:space="preserve">maksimālais vidējais gada darba stundu skaits, kas piemērojams, ievērojot šo noteikumu </w:t>
      </w:r>
      <w:r w:rsidR="00B24DE4" w:rsidRPr="00D55A06">
        <w:rPr>
          <w:sz w:val="28"/>
          <w:szCs w:val="28"/>
        </w:rPr>
        <w:t>48</w:t>
      </w:r>
      <w:r w:rsidR="00155BA8" w:rsidRPr="00D55A06">
        <w:rPr>
          <w:sz w:val="28"/>
          <w:szCs w:val="28"/>
        </w:rPr>
        <w:t xml:space="preserve">., </w:t>
      </w:r>
      <w:r w:rsidR="00B24DE4" w:rsidRPr="00D55A06">
        <w:rPr>
          <w:sz w:val="28"/>
          <w:szCs w:val="28"/>
        </w:rPr>
        <w:t>49</w:t>
      </w:r>
      <w:r w:rsidR="00A73ADA" w:rsidRPr="00D55A06">
        <w:rPr>
          <w:sz w:val="28"/>
          <w:szCs w:val="28"/>
        </w:rPr>
        <w:t xml:space="preserve">. un </w:t>
      </w:r>
      <w:r w:rsidR="00B24DE4" w:rsidRPr="00D55A06">
        <w:rPr>
          <w:sz w:val="28"/>
          <w:szCs w:val="28"/>
        </w:rPr>
        <w:t>50</w:t>
      </w:r>
      <w:r w:rsidR="007904E3" w:rsidRPr="00D55A06">
        <w:rPr>
          <w:sz w:val="28"/>
          <w:szCs w:val="28"/>
        </w:rPr>
        <w:t>. </w:t>
      </w:r>
      <w:r w:rsidR="00155BA8" w:rsidRPr="00D55A06">
        <w:rPr>
          <w:sz w:val="28"/>
          <w:szCs w:val="28"/>
        </w:rPr>
        <w:t>punktu,</w:t>
      </w:r>
      <w:r w:rsidR="008B5AAE" w:rsidRPr="00D55A06">
        <w:rPr>
          <w:sz w:val="28"/>
          <w:szCs w:val="28"/>
        </w:rPr>
        <w:t xml:space="preserve"> – </w:t>
      </w:r>
      <w:r w:rsidR="00155BA8" w:rsidRPr="00D55A06">
        <w:rPr>
          <w:sz w:val="28"/>
          <w:szCs w:val="28"/>
        </w:rPr>
        <w:t xml:space="preserve">vidējas jaudas sadedzināšanas iekārtām, ja to nominālā ievadītā </w:t>
      </w:r>
      <w:r w:rsidR="003C63A7" w:rsidRPr="00D55A06">
        <w:rPr>
          <w:sz w:val="28"/>
          <w:szCs w:val="28"/>
        </w:rPr>
        <w:t>siltuma jauda ir lielāka par 20 </w:t>
      </w:r>
      <w:r w:rsidR="00155BA8" w:rsidRPr="00D55A06">
        <w:rPr>
          <w:sz w:val="28"/>
          <w:szCs w:val="28"/>
        </w:rPr>
        <w:t>MW.</w:t>
      </w:r>
    </w:p>
    <w:p w14:paraId="4360E732" w14:textId="77777777" w:rsidR="00155BA8" w:rsidRPr="00D55A06" w:rsidRDefault="00155BA8" w:rsidP="00155BA8">
      <w:pPr>
        <w:spacing w:after="0" w:line="240" w:lineRule="auto"/>
        <w:ind w:firstLine="720"/>
        <w:jc w:val="both"/>
        <w:rPr>
          <w:sz w:val="28"/>
          <w:szCs w:val="28"/>
        </w:rPr>
      </w:pPr>
    </w:p>
    <w:p w14:paraId="4360E733" w14:textId="737D38FF" w:rsidR="00155BA8" w:rsidRPr="00D55A06" w:rsidRDefault="00FD5947" w:rsidP="00155BA8">
      <w:pPr>
        <w:spacing w:after="0" w:line="240" w:lineRule="auto"/>
        <w:ind w:firstLine="720"/>
        <w:jc w:val="both"/>
        <w:rPr>
          <w:sz w:val="28"/>
          <w:szCs w:val="28"/>
        </w:rPr>
      </w:pPr>
      <w:r w:rsidRPr="00D55A06">
        <w:rPr>
          <w:sz w:val="28"/>
          <w:szCs w:val="28"/>
        </w:rPr>
        <w:t>113</w:t>
      </w:r>
      <w:r w:rsidR="007904E3" w:rsidRPr="00D55A06">
        <w:rPr>
          <w:sz w:val="28"/>
          <w:szCs w:val="28"/>
        </w:rPr>
        <w:t>. </w:t>
      </w:r>
      <w:r w:rsidR="00155BA8" w:rsidRPr="00D55A06">
        <w:rPr>
          <w:sz w:val="28"/>
          <w:szCs w:val="28"/>
        </w:rPr>
        <w:t xml:space="preserve">Veicot mērījumus saskaņā ar šo noteikumu </w:t>
      </w:r>
      <w:r w:rsidR="00B24DE4" w:rsidRPr="00D55A06">
        <w:rPr>
          <w:sz w:val="28"/>
          <w:szCs w:val="28"/>
        </w:rPr>
        <w:t>112</w:t>
      </w:r>
      <w:r w:rsidR="007904E3" w:rsidRPr="00D55A06">
        <w:rPr>
          <w:sz w:val="28"/>
          <w:szCs w:val="28"/>
        </w:rPr>
        <w:t>. </w:t>
      </w:r>
      <w:r w:rsidR="00155BA8" w:rsidRPr="00D55A06">
        <w:rPr>
          <w:sz w:val="28"/>
          <w:szCs w:val="28"/>
        </w:rPr>
        <w:t>punktu, periodisko mērījumu biežums jebkurā gadījumā nav retāks par vienu reizi piecos gados.</w:t>
      </w:r>
    </w:p>
    <w:p w14:paraId="4360E734" w14:textId="77777777" w:rsidR="00155BA8" w:rsidRPr="00D55A06" w:rsidRDefault="00155BA8" w:rsidP="00155BA8">
      <w:pPr>
        <w:spacing w:after="0" w:line="240" w:lineRule="auto"/>
        <w:ind w:firstLine="720"/>
        <w:jc w:val="both"/>
        <w:rPr>
          <w:sz w:val="28"/>
          <w:szCs w:val="28"/>
        </w:rPr>
      </w:pPr>
    </w:p>
    <w:p w14:paraId="4360E735" w14:textId="545D7077" w:rsidR="00155BA8" w:rsidRPr="00D55A06" w:rsidRDefault="00FD5947" w:rsidP="00155BA8">
      <w:pPr>
        <w:spacing w:after="0" w:line="240" w:lineRule="auto"/>
        <w:ind w:firstLine="720"/>
        <w:jc w:val="both"/>
        <w:rPr>
          <w:sz w:val="28"/>
          <w:szCs w:val="28"/>
        </w:rPr>
      </w:pPr>
      <w:r w:rsidRPr="00D55A06">
        <w:rPr>
          <w:sz w:val="28"/>
          <w:szCs w:val="28"/>
        </w:rPr>
        <w:t>114</w:t>
      </w:r>
      <w:r w:rsidR="007904E3" w:rsidRPr="00D55A06">
        <w:rPr>
          <w:sz w:val="28"/>
          <w:szCs w:val="28"/>
        </w:rPr>
        <w:t>. </w:t>
      </w:r>
      <w:r w:rsidR="00155BA8" w:rsidRPr="00D55A06">
        <w:rPr>
          <w:sz w:val="28"/>
          <w:szCs w:val="28"/>
        </w:rPr>
        <w:t xml:space="preserve">Operators nodrošina pirmo mērījumu veikšanu četru mēnešu laikā pēc iekārtas atļaujas </w:t>
      </w:r>
      <w:r w:rsidR="007970B2" w:rsidRPr="00D55A06">
        <w:rPr>
          <w:sz w:val="28"/>
          <w:szCs w:val="28"/>
        </w:rPr>
        <w:t xml:space="preserve">izsniegšanas </w:t>
      </w:r>
      <w:r w:rsidR="00155BA8" w:rsidRPr="00D55A06">
        <w:rPr>
          <w:sz w:val="28"/>
          <w:szCs w:val="28"/>
        </w:rPr>
        <w:t>vai C</w:t>
      </w:r>
      <w:r w:rsidR="00A73ADA" w:rsidRPr="00D55A06">
        <w:rPr>
          <w:sz w:val="28"/>
          <w:szCs w:val="28"/>
        </w:rPr>
        <w:t> </w:t>
      </w:r>
      <w:r w:rsidR="00155BA8" w:rsidRPr="00D55A06">
        <w:rPr>
          <w:sz w:val="28"/>
          <w:szCs w:val="28"/>
        </w:rPr>
        <w:t xml:space="preserve">kategorijas </w:t>
      </w:r>
      <w:r w:rsidR="00A54C56" w:rsidRPr="00D55A06">
        <w:rPr>
          <w:spacing w:val="-2"/>
          <w:sz w:val="28"/>
          <w:szCs w:val="28"/>
        </w:rPr>
        <w:t xml:space="preserve">piesārņojošas </w:t>
      </w:r>
      <w:r w:rsidR="00635245" w:rsidRPr="00D55A06">
        <w:rPr>
          <w:sz w:val="28"/>
          <w:szCs w:val="28"/>
        </w:rPr>
        <w:t>darbības reģistrācijas</w:t>
      </w:r>
      <w:r w:rsidR="00E66D0B" w:rsidRPr="00D55A06">
        <w:rPr>
          <w:sz w:val="28"/>
          <w:szCs w:val="28"/>
        </w:rPr>
        <w:t>,</w:t>
      </w:r>
      <w:r w:rsidR="00155BA8" w:rsidRPr="00D55A06">
        <w:rPr>
          <w:sz w:val="28"/>
          <w:szCs w:val="28"/>
        </w:rPr>
        <w:t xml:space="preserve"> vai iekārtas darbības uzsākšanas datuma</w:t>
      </w:r>
      <w:r w:rsidR="007B1CB6" w:rsidRPr="00D55A06">
        <w:rPr>
          <w:sz w:val="28"/>
          <w:szCs w:val="28"/>
        </w:rPr>
        <w:t>,</w:t>
      </w:r>
      <w:r w:rsidR="009D33F9" w:rsidRPr="00D55A06">
        <w:rPr>
          <w:sz w:val="28"/>
          <w:szCs w:val="28"/>
        </w:rPr>
        <w:t xml:space="preserve"> </w:t>
      </w:r>
      <w:r w:rsidR="00155BA8" w:rsidRPr="00D55A06">
        <w:rPr>
          <w:sz w:val="28"/>
          <w:szCs w:val="28"/>
        </w:rPr>
        <w:t>izvēloties vēlāko no šiem datumiem.</w:t>
      </w:r>
    </w:p>
    <w:p w14:paraId="4360E736" w14:textId="77777777" w:rsidR="00155BA8" w:rsidRPr="00D55A06" w:rsidRDefault="00155BA8" w:rsidP="00155BA8">
      <w:pPr>
        <w:spacing w:after="0" w:line="240" w:lineRule="auto"/>
        <w:ind w:firstLine="720"/>
        <w:jc w:val="both"/>
        <w:rPr>
          <w:sz w:val="28"/>
          <w:szCs w:val="28"/>
        </w:rPr>
      </w:pPr>
    </w:p>
    <w:p w14:paraId="4360E737" w14:textId="5E05ACDC" w:rsidR="00155BA8" w:rsidRPr="00D55A06" w:rsidRDefault="00FD5947" w:rsidP="00155BA8">
      <w:pPr>
        <w:spacing w:after="0" w:line="240" w:lineRule="auto"/>
        <w:ind w:firstLine="720"/>
        <w:jc w:val="both"/>
        <w:rPr>
          <w:sz w:val="28"/>
          <w:szCs w:val="28"/>
        </w:rPr>
      </w:pPr>
      <w:r w:rsidRPr="00D55A06">
        <w:rPr>
          <w:sz w:val="28"/>
          <w:szCs w:val="28"/>
        </w:rPr>
        <w:t>115</w:t>
      </w:r>
      <w:r w:rsidR="007904E3" w:rsidRPr="00D55A06">
        <w:rPr>
          <w:sz w:val="28"/>
          <w:szCs w:val="28"/>
        </w:rPr>
        <w:t>. </w:t>
      </w:r>
      <w:r w:rsidR="00155BA8" w:rsidRPr="00D55A06">
        <w:rPr>
          <w:sz w:val="28"/>
          <w:szCs w:val="28"/>
        </w:rPr>
        <w:t>Attiecībā uz SO</w:t>
      </w:r>
      <w:r w:rsidR="00155BA8" w:rsidRPr="00D55A06">
        <w:rPr>
          <w:sz w:val="28"/>
          <w:szCs w:val="28"/>
          <w:vertAlign w:val="subscript"/>
        </w:rPr>
        <w:t>2</w:t>
      </w:r>
      <w:r w:rsidR="00155BA8" w:rsidRPr="00D55A06">
        <w:rPr>
          <w:sz w:val="28"/>
          <w:szCs w:val="28"/>
        </w:rPr>
        <w:t xml:space="preserve"> emisijas mērījumiem kā alternatīvu šo noteikumu </w:t>
      </w:r>
      <w:r w:rsidR="00B24DE4" w:rsidRPr="00D55A06">
        <w:rPr>
          <w:sz w:val="28"/>
          <w:szCs w:val="28"/>
        </w:rPr>
        <w:t>110</w:t>
      </w:r>
      <w:r w:rsidR="00155BA8" w:rsidRPr="00D55A06">
        <w:rPr>
          <w:sz w:val="28"/>
          <w:szCs w:val="28"/>
        </w:rPr>
        <w:t xml:space="preserve">., </w:t>
      </w:r>
      <w:r w:rsidR="00B24DE4" w:rsidRPr="00D55A06">
        <w:rPr>
          <w:sz w:val="28"/>
          <w:szCs w:val="28"/>
        </w:rPr>
        <w:t>111</w:t>
      </w:r>
      <w:r w:rsidR="00A73ADA" w:rsidRPr="00D55A06">
        <w:rPr>
          <w:sz w:val="28"/>
          <w:szCs w:val="28"/>
        </w:rPr>
        <w:t xml:space="preserve">. un </w:t>
      </w:r>
      <w:r w:rsidR="00B24DE4" w:rsidRPr="00D55A06">
        <w:rPr>
          <w:sz w:val="28"/>
          <w:szCs w:val="28"/>
        </w:rPr>
        <w:t>112</w:t>
      </w:r>
      <w:r w:rsidR="007904E3" w:rsidRPr="00D55A06">
        <w:rPr>
          <w:sz w:val="28"/>
          <w:szCs w:val="28"/>
        </w:rPr>
        <w:t>. </w:t>
      </w:r>
      <w:r w:rsidR="00155BA8" w:rsidRPr="00D55A06">
        <w:rPr>
          <w:sz w:val="28"/>
          <w:szCs w:val="28"/>
        </w:rPr>
        <w:t>punktā minētajiem mērījumiem var izmantot citas procedūras, ja to izmantošanu ir apstiprinājis Valsts vides dienests.</w:t>
      </w:r>
    </w:p>
    <w:p w14:paraId="4360E738" w14:textId="77777777" w:rsidR="00151506" w:rsidRPr="00D55A06" w:rsidRDefault="00151506" w:rsidP="00155BA8">
      <w:pPr>
        <w:spacing w:after="0" w:line="240" w:lineRule="auto"/>
        <w:ind w:firstLine="720"/>
        <w:jc w:val="both"/>
        <w:rPr>
          <w:sz w:val="28"/>
          <w:szCs w:val="28"/>
        </w:rPr>
      </w:pPr>
    </w:p>
    <w:p w14:paraId="4360E739" w14:textId="30B1EFBD" w:rsidR="00D731FE" w:rsidRPr="00D55A06" w:rsidRDefault="00E17338" w:rsidP="009B1EE8">
      <w:pPr>
        <w:spacing w:after="0" w:line="240" w:lineRule="auto"/>
        <w:jc w:val="center"/>
        <w:rPr>
          <w:rFonts w:eastAsia="Calibri"/>
          <w:sz w:val="28"/>
          <w:szCs w:val="28"/>
        </w:rPr>
      </w:pPr>
      <w:r w:rsidRPr="00D55A06">
        <w:rPr>
          <w:rFonts w:eastAsia="Calibri"/>
          <w:b/>
          <w:sz w:val="28"/>
          <w:szCs w:val="28"/>
        </w:rPr>
        <w:t>8.4</w:t>
      </w:r>
      <w:r w:rsidR="007904E3" w:rsidRPr="00D55A06">
        <w:rPr>
          <w:rFonts w:eastAsia="Calibri"/>
          <w:b/>
          <w:sz w:val="28"/>
          <w:szCs w:val="28"/>
        </w:rPr>
        <w:t>. </w:t>
      </w:r>
      <w:r w:rsidR="00D731FE" w:rsidRPr="00D55A06">
        <w:rPr>
          <w:rFonts w:eastAsia="Calibri"/>
          <w:b/>
          <w:sz w:val="28"/>
          <w:szCs w:val="28"/>
        </w:rPr>
        <w:t>Monitoringa nosacījumi mazas jaudas sadedzināšanas iekārtām</w:t>
      </w:r>
    </w:p>
    <w:p w14:paraId="4360E73A" w14:textId="77777777" w:rsidR="00D731FE" w:rsidRPr="00D55A06" w:rsidRDefault="00D731FE" w:rsidP="00564B9A">
      <w:pPr>
        <w:spacing w:after="0" w:line="240" w:lineRule="auto"/>
        <w:ind w:firstLine="720"/>
        <w:jc w:val="both"/>
        <w:rPr>
          <w:sz w:val="28"/>
          <w:szCs w:val="28"/>
        </w:rPr>
      </w:pPr>
    </w:p>
    <w:p w14:paraId="4360E73B" w14:textId="1FB068F6" w:rsidR="00D731FE" w:rsidRPr="00D55A06" w:rsidRDefault="00FD5947" w:rsidP="00564B9A">
      <w:pPr>
        <w:spacing w:after="0" w:line="240" w:lineRule="auto"/>
        <w:ind w:firstLine="720"/>
        <w:jc w:val="both"/>
        <w:rPr>
          <w:rFonts w:eastAsia="Calibri"/>
          <w:sz w:val="28"/>
          <w:szCs w:val="28"/>
        </w:rPr>
      </w:pPr>
      <w:r w:rsidRPr="00D55A06">
        <w:rPr>
          <w:rFonts w:eastAsia="Calibri"/>
          <w:sz w:val="28"/>
          <w:szCs w:val="28"/>
        </w:rPr>
        <w:t>116</w:t>
      </w:r>
      <w:r w:rsidR="007904E3" w:rsidRPr="00D55A06">
        <w:rPr>
          <w:rFonts w:eastAsia="Calibri"/>
          <w:sz w:val="28"/>
          <w:szCs w:val="28"/>
        </w:rPr>
        <w:t>. </w:t>
      </w:r>
      <w:r w:rsidR="00D731FE" w:rsidRPr="00D55A06">
        <w:rPr>
          <w:rFonts w:eastAsia="Calibri"/>
          <w:sz w:val="28"/>
          <w:szCs w:val="28"/>
        </w:rPr>
        <w:t xml:space="preserve">Mazas jaudas sadedzināšanas iekārtas operators reizi piecos gados nodrošina emisiju mērījumus tām vielām, </w:t>
      </w:r>
      <w:r w:rsidR="00233037" w:rsidRPr="00D55A06">
        <w:rPr>
          <w:rFonts w:eastAsia="Calibri"/>
          <w:sz w:val="28"/>
          <w:szCs w:val="28"/>
        </w:rPr>
        <w:t xml:space="preserve">kuru </w:t>
      </w:r>
      <w:r w:rsidR="00D731FE" w:rsidRPr="00D55A06">
        <w:rPr>
          <w:rFonts w:eastAsia="Calibri"/>
          <w:sz w:val="28"/>
          <w:szCs w:val="28"/>
        </w:rPr>
        <w:t xml:space="preserve">emisijas robežvērtības ir </w:t>
      </w:r>
      <w:r w:rsidR="00AF2A64" w:rsidRPr="00D55A06">
        <w:rPr>
          <w:sz w:val="28"/>
          <w:szCs w:val="28"/>
        </w:rPr>
        <w:t>norādīt</w:t>
      </w:r>
      <w:r w:rsidR="00D731FE" w:rsidRPr="00D55A06">
        <w:rPr>
          <w:rFonts w:eastAsia="Calibri"/>
          <w:sz w:val="28"/>
          <w:szCs w:val="28"/>
        </w:rPr>
        <w:t xml:space="preserve">as šo noteikumu </w:t>
      </w:r>
      <w:r w:rsidR="00A147FC" w:rsidRPr="00D55A06">
        <w:rPr>
          <w:rFonts w:eastAsia="Calibri"/>
          <w:sz w:val="28"/>
          <w:szCs w:val="28"/>
        </w:rPr>
        <w:t>7</w:t>
      </w:r>
      <w:r w:rsidR="007904E3" w:rsidRPr="00D55A06">
        <w:rPr>
          <w:rFonts w:eastAsia="Calibri"/>
          <w:sz w:val="28"/>
          <w:szCs w:val="28"/>
        </w:rPr>
        <w:t>. </w:t>
      </w:r>
      <w:r w:rsidR="00D731FE" w:rsidRPr="00D55A06">
        <w:rPr>
          <w:rFonts w:eastAsia="Calibri"/>
          <w:sz w:val="28"/>
          <w:szCs w:val="28"/>
        </w:rPr>
        <w:t>pielikumā</w:t>
      </w:r>
      <w:r w:rsidR="007904E3" w:rsidRPr="00D55A06">
        <w:rPr>
          <w:rFonts w:eastAsia="Calibri"/>
          <w:sz w:val="28"/>
          <w:szCs w:val="28"/>
        </w:rPr>
        <w:t>.</w:t>
      </w:r>
    </w:p>
    <w:p w14:paraId="4360E73C" w14:textId="77777777" w:rsidR="00D731FE" w:rsidRPr="00D55A06" w:rsidRDefault="00D731FE" w:rsidP="00564B9A">
      <w:pPr>
        <w:spacing w:after="0" w:line="240" w:lineRule="auto"/>
        <w:ind w:firstLine="720"/>
        <w:jc w:val="both"/>
        <w:rPr>
          <w:rFonts w:eastAsia="Calibri"/>
          <w:sz w:val="28"/>
          <w:szCs w:val="28"/>
        </w:rPr>
      </w:pPr>
    </w:p>
    <w:p w14:paraId="4360E73D" w14:textId="261481B8" w:rsidR="00D731FE" w:rsidRPr="00D55A06" w:rsidRDefault="00FD5947" w:rsidP="00564B9A">
      <w:pPr>
        <w:spacing w:after="0" w:line="240" w:lineRule="auto"/>
        <w:ind w:firstLine="720"/>
        <w:jc w:val="both"/>
        <w:rPr>
          <w:rFonts w:eastAsia="Calibri"/>
          <w:sz w:val="28"/>
          <w:szCs w:val="28"/>
        </w:rPr>
      </w:pPr>
      <w:r w:rsidRPr="00D55A06">
        <w:rPr>
          <w:rFonts w:eastAsia="Calibri"/>
          <w:sz w:val="28"/>
          <w:szCs w:val="28"/>
        </w:rPr>
        <w:t>117</w:t>
      </w:r>
      <w:r w:rsidR="007904E3" w:rsidRPr="00D55A06">
        <w:rPr>
          <w:rFonts w:eastAsia="Calibri"/>
          <w:sz w:val="28"/>
          <w:szCs w:val="28"/>
        </w:rPr>
        <w:t>. </w:t>
      </w:r>
      <w:r w:rsidR="00D731FE" w:rsidRPr="00D55A06">
        <w:rPr>
          <w:rFonts w:eastAsia="Calibri"/>
          <w:sz w:val="28"/>
          <w:szCs w:val="28"/>
        </w:rPr>
        <w:t>Jaun</w:t>
      </w:r>
      <w:r w:rsidR="004F0503" w:rsidRPr="00D55A06">
        <w:rPr>
          <w:rFonts w:eastAsia="Calibri"/>
          <w:sz w:val="28"/>
          <w:szCs w:val="28"/>
        </w:rPr>
        <w:t>as</w:t>
      </w:r>
      <w:r w:rsidR="00D731FE" w:rsidRPr="00D55A06">
        <w:rPr>
          <w:rFonts w:eastAsia="Calibri"/>
          <w:sz w:val="28"/>
          <w:szCs w:val="28"/>
        </w:rPr>
        <w:t xml:space="preserve"> mazas jaudas sadedzināšanas iekārt</w:t>
      </w:r>
      <w:r w:rsidR="004F0503" w:rsidRPr="00D55A06">
        <w:rPr>
          <w:rFonts w:eastAsia="Calibri"/>
          <w:sz w:val="28"/>
          <w:szCs w:val="28"/>
        </w:rPr>
        <w:t>as</w:t>
      </w:r>
      <w:r w:rsidR="00D731FE" w:rsidRPr="00D55A06">
        <w:rPr>
          <w:rFonts w:eastAsia="Calibri"/>
          <w:sz w:val="28"/>
          <w:szCs w:val="28"/>
        </w:rPr>
        <w:t xml:space="preserve"> operators nodrošina pirmā mērījum</w:t>
      </w:r>
      <w:r w:rsidR="004F0503" w:rsidRPr="00D55A06">
        <w:rPr>
          <w:rFonts w:eastAsia="Calibri"/>
          <w:sz w:val="28"/>
          <w:szCs w:val="28"/>
        </w:rPr>
        <w:t>a</w:t>
      </w:r>
      <w:r w:rsidR="00D731FE" w:rsidRPr="00D55A06">
        <w:rPr>
          <w:rFonts w:eastAsia="Calibri"/>
          <w:sz w:val="28"/>
          <w:szCs w:val="28"/>
        </w:rPr>
        <w:t xml:space="preserve"> veikšanu četru mēnešu laikā pēc C</w:t>
      </w:r>
      <w:r w:rsidR="00A73ADA" w:rsidRPr="00D55A06">
        <w:rPr>
          <w:sz w:val="28"/>
          <w:szCs w:val="28"/>
        </w:rPr>
        <w:t> </w:t>
      </w:r>
      <w:r w:rsidR="00D731FE" w:rsidRPr="00D55A06">
        <w:rPr>
          <w:rFonts w:eastAsia="Calibri"/>
          <w:sz w:val="28"/>
          <w:szCs w:val="28"/>
        </w:rPr>
        <w:t>kategorijas piesārņojošas darbības reģistrācijas vai iekārtas darbības uzsākšanas datuma</w:t>
      </w:r>
      <w:r w:rsidR="007B1CB6" w:rsidRPr="00D55A06">
        <w:rPr>
          <w:rFonts w:eastAsia="Calibri"/>
          <w:sz w:val="28"/>
          <w:szCs w:val="28"/>
        </w:rPr>
        <w:t>,</w:t>
      </w:r>
      <w:r w:rsidR="009D33F9" w:rsidRPr="00D55A06">
        <w:rPr>
          <w:rFonts w:eastAsia="Calibri"/>
          <w:sz w:val="28"/>
          <w:szCs w:val="28"/>
        </w:rPr>
        <w:t xml:space="preserve"> </w:t>
      </w:r>
      <w:r w:rsidR="00D731FE" w:rsidRPr="00D55A06">
        <w:rPr>
          <w:rFonts w:eastAsia="Calibri"/>
          <w:sz w:val="28"/>
          <w:szCs w:val="28"/>
        </w:rPr>
        <w:t>izvēloties vēlāko no šiem datumiem</w:t>
      </w:r>
      <w:r w:rsidR="007904E3" w:rsidRPr="00D55A06">
        <w:rPr>
          <w:rFonts w:eastAsia="Calibri"/>
          <w:sz w:val="28"/>
          <w:szCs w:val="28"/>
        </w:rPr>
        <w:t>.</w:t>
      </w:r>
      <w:r w:rsidR="00A73ADA" w:rsidRPr="00D55A06">
        <w:rPr>
          <w:rFonts w:eastAsia="Calibri"/>
          <w:sz w:val="28"/>
          <w:szCs w:val="28"/>
        </w:rPr>
        <w:t xml:space="preserve"> </w:t>
      </w:r>
      <w:r w:rsidR="00D731FE" w:rsidRPr="00D55A06">
        <w:rPr>
          <w:rFonts w:eastAsia="Calibri"/>
          <w:sz w:val="28"/>
          <w:szCs w:val="28"/>
        </w:rPr>
        <w:t xml:space="preserve">Esošas mazas jaudas sadedzināšanas iekārtas operators nodrošina pirmā mērījuma veikšanu ne vēlāk kā gada laikā no šo noteikumu </w:t>
      </w:r>
      <w:r w:rsidR="00F567EE" w:rsidRPr="00D55A06">
        <w:rPr>
          <w:rFonts w:eastAsia="Calibri"/>
          <w:sz w:val="28"/>
          <w:szCs w:val="28"/>
        </w:rPr>
        <w:t xml:space="preserve">stāšanās </w:t>
      </w:r>
      <w:r w:rsidR="00D731FE" w:rsidRPr="00D55A06">
        <w:rPr>
          <w:rFonts w:eastAsia="Calibri"/>
          <w:sz w:val="28"/>
          <w:szCs w:val="28"/>
        </w:rPr>
        <w:t>spēkā</w:t>
      </w:r>
      <w:r w:rsidR="007904E3" w:rsidRPr="00D55A06">
        <w:rPr>
          <w:rFonts w:eastAsia="Calibri"/>
          <w:sz w:val="28"/>
          <w:szCs w:val="28"/>
        </w:rPr>
        <w:t>.</w:t>
      </w:r>
    </w:p>
    <w:p w14:paraId="4360E73E" w14:textId="77777777" w:rsidR="00D731FE" w:rsidRPr="00D55A06" w:rsidRDefault="00D731FE" w:rsidP="00564B9A">
      <w:pPr>
        <w:spacing w:after="0" w:line="240" w:lineRule="auto"/>
        <w:ind w:firstLine="720"/>
        <w:jc w:val="both"/>
        <w:rPr>
          <w:rFonts w:eastAsia="Calibri"/>
          <w:sz w:val="28"/>
          <w:szCs w:val="28"/>
        </w:rPr>
      </w:pPr>
    </w:p>
    <w:p w14:paraId="4360E73F" w14:textId="0713F623" w:rsidR="00E17338" w:rsidRPr="00D55A06" w:rsidRDefault="00FD5947" w:rsidP="00564B9A">
      <w:pPr>
        <w:spacing w:after="0" w:line="240" w:lineRule="auto"/>
        <w:ind w:firstLine="720"/>
        <w:jc w:val="both"/>
        <w:rPr>
          <w:rFonts w:eastAsia="Calibri"/>
          <w:sz w:val="28"/>
          <w:szCs w:val="28"/>
        </w:rPr>
      </w:pPr>
      <w:bookmarkStart w:id="10" w:name="_Hlk57565703"/>
      <w:r w:rsidRPr="00D55A06">
        <w:rPr>
          <w:rFonts w:eastAsia="Calibri"/>
          <w:sz w:val="28"/>
          <w:szCs w:val="28"/>
        </w:rPr>
        <w:t>118</w:t>
      </w:r>
      <w:r w:rsidR="007904E3" w:rsidRPr="00D55A06">
        <w:rPr>
          <w:rFonts w:eastAsia="Calibri"/>
          <w:sz w:val="28"/>
          <w:szCs w:val="28"/>
        </w:rPr>
        <w:t>. </w:t>
      </w:r>
      <w:r w:rsidR="004C507A" w:rsidRPr="00D55A06">
        <w:rPr>
          <w:rFonts w:eastAsia="Calibri"/>
          <w:sz w:val="28"/>
          <w:szCs w:val="28"/>
        </w:rPr>
        <w:t>Pirmo mērījumu i</w:t>
      </w:r>
      <w:r w:rsidR="00D731FE" w:rsidRPr="00D55A06">
        <w:rPr>
          <w:rFonts w:eastAsia="Calibri"/>
          <w:sz w:val="28"/>
          <w:szCs w:val="28"/>
        </w:rPr>
        <w:t>ekārta</w:t>
      </w:r>
      <w:r w:rsidR="00233037" w:rsidRPr="00D55A06">
        <w:rPr>
          <w:rFonts w:eastAsia="Calibri"/>
          <w:sz w:val="28"/>
          <w:szCs w:val="28"/>
        </w:rPr>
        <w:t>i</w:t>
      </w:r>
      <w:r w:rsidR="00D731FE" w:rsidRPr="00D55A06">
        <w:rPr>
          <w:rFonts w:eastAsia="Calibri"/>
          <w:sz w:val="28"/>
          <w:szCs w:val="28"/>
        </w:rPr>
        <w:t>, kura vidēji gada laikā darbojas ne vairāk kā 500</w:t>
      </w:r>
      <w:r w:rsidR="00A73ADA" w:rsidRPr="00D55A06">
        <w:rPr>
          <w:sz w:val="28"/>
          <w:szCs w:val="28"/>
        </w:rPr>
        <w:t> </w:t>
      </w:r>
      <w:r w:rsidR="00D731FE" w:rsidRPr="00D55A06">
        <w:rPr>
          <w:rFonts w:eastAsia="Calibri"/>
          <w:sz w:val="28"/>
          <w:szCs w:val="28"/>
        </w:rPr>
        <w:t xml:space="preserve">darba stundas, </w:t>
      </w:r>
      <w:r w:rsidR="004C507A" w:rsidRPr="00D55A06">
        <w:rPr>
          <w:rFonts w:eastAsia="Calibri"/>
          <w:sz w:val="28"/>
          <w:szCs w:val="28"/>
        </w:rPr>
        <w:t xml:space="preserve">operators </w:t>
      </w:r>
      <w:r w:rsidR="00D731FE" w:rsidRPr="00D55A06">
        <w:rPr>
          <w:rFonts w:eastAsia="Calibri"/>
          <w:sz w:val="28"/>
          <w:szCs w:val="28"/>
        </w:rPr>
        <w:t>var veikt pēc tam, kad pagājušas 1500</w:t>
      </w:r>
      <w:r w:rsidR="00A73ADA" w:rsidRPr="00D55A06">
        <w:rPr>
          <w:sz w:val="28"/>
          <w:szCs w:val="28"/>
        </w:rPr>
        <w:t> </w:t>
      </w:r>
      <w:r w:rsidR="00D731FE" w:rsidRPr="00D55A06">
        <w:rPr>
          <w:rFonts w:eastAsia="Calibri"/>
          <w:sz w:val="28"/>
          <w:szCs w:val="28"/>
        </w:rPr>
        <w:t>darba stundas</w:t>
      </w:r>
      <w:r w:rsidR="000D7F0D" w:rsidRPr="00D55A06">
        <w:rPr>
          <w:rFonts w:eastAsia="Calibri"/>
          <w:sz w:val="28"/>
          <w:szCs w:val="28"/>
        </w:rPr>
        <w:t>. P</w:t>
      </w:r>
      <w:r w:rsidR="00D731FE" w:rsidRPr="00D55A06">
        <w:rPr>
          <w:rFonts w:eastAsia="Calibri"/>
          <w:sz w:val="28"/>
          <w:szCs w:val="28"/>
        </w:rPr>
        <w:t xml:space="preserve">ēc tam </w:t>
      </w:r>
      <w:r w:rsidR="000D7F0D" w:rsidRPr="00D55A06">
        <w:rPr>
          <w:rFonts w:eastAsia="Calibri"/>
          <w:sz w:val="28"/>
          <w:szCs w:val="28"/>
        </w:rPr>
        <w:t xml:space="preserve">veic </w:t>
      </w:r>
      <w:r w:rsidR="00D731FE" w:rsidRPr="00D55A06">
        <w:rPr>
          <w:rFonts w:eastAsia="Calibri"/>
          <w:sz w:val="28"/>
          <w:szCs w:val="28"/>
        </w:rPr>
        <w:t>mērījumus ik pēc 1500</w:t>
      </w:r>
      <w:r w:rsidR="00A73ADA" w:rsidRPr="00D55A06">
        <w:rPr>
          <w:sz w:val="28"/>
          <w:szCs w:val="28"/>
        </w:rPr>
        <w:t> </w:t>
      </w:r>
      <w:r w:rsidR="00D731FE" w:rsidRPr="00D55A06">
        <w:rPr>
          <w:rFonts w:eastAsia="Calibri"/>
          <w:sz w:val="28"/>
          <w:szCs w:val="28"/>
        </w:rPr>
        <w:t>nostrādātām darba stundām</w:t>
      </w:r>
      <w:r w:rsidR="007904E3" w:rsidRPr="00D55A06">
        <w:rPr>
          <w:rFonts w:eastAsia="Calibri"/>
          <w:sz w:val="28"/>
          <w:szCs w:val="28"/>
        </w:rPr>
        <w:t>.</w:t>
      </w:r>
    </w:p>
    <w:bookmarkEnd w:id="10"/>
    <w:p w14:paraId="4360E740" w14:textId="77777777" w:rsidR="00E17338" w:rsidRPr="00D55A06" w:rsidRDefault="00E17338" w:rsidP="00564B9A">
      <w:pPr>
        <w:spacing w:after="0" w:line="240" w:lineRule="auto"/>
        <w:ind w:firstLine="720"/>
        <w:jc w:val="both"/>
        <w:rPr>
          <w:rFonts w:eastAsia="Calibri"/>
          <w:sz w:val="28"/>
          <w:szCs w:val="28"/>
        </w:rPr>
      </w:pPr>
    </w:p>
    <w:p w14:paraId="4360E741" w14:textId="7099ADCE" w:rsidR="00155BA8" w:rsidRPr="00D55A06" w:rsidRDefault="00FD5947" w:rsidP="00564B9A">
      <w:pPr>
        <w:spacing w:after="0" w:line="240" w:lineRule="auto"/>
        <w:ind w:firstLine="720"/>
        <w:jc w:val="both"/>
        <w:rPr>
          <w:rFonts w:eastAsia="Calibri"/>
          <w:sz w:val="28"/>
          <w:szCs w:val="28"/>
        </w:rPr>
      </w:pPr>
      <w:r w:rsidRPr="00D55A06">
        <w:rPr>
          <w:rFonts w:eastAsia="Calibri"/>
          <w:sz w:val="28"/>
          <w:szCs w:val="28"/>
        </w:rPr>
        <w:lastRenderedPageBreak/>
        <w:t>119</w:t>
      </w:r>
      <w:r w:rsidR="007904E3" w:rsidRPr="00D55A06">
        <w:rPr>
          <w:rFonts w:eastAsia="Calibri"/>
          <w:sz w:val="28"/>
          <w:szCs w:val="28"/>
        </w:rPr>
        <w:t>. </w:t>
      </w:r>
      <w:r w:rsidR="00D731FE" w:rsidRPr="00D55A06">
        <w:rPr>
          <w:rFonts w:eastAsia="Calibri"/>
          <w:sz w:val="28"/>
          <w:szCs w:val="28"/>
        </w:rPr>
        <w:t>Attiecībā uz SO</w:t>
      </w:r>
      <w:r w:rsidR="00D731FE" w:rsidRPr="00D55A06">
        <w:rPr>
          <w:rFonts w:eastAsia="Calibri"/>
          <w:sz w:val="28"/>
          <w:szCs w:val="28"/>
          <w:vertAlign w:val="subscript"/>
        </w:rPr>
        <w:t>2</w:t>
      </w:r>
      <w:r w:rsidR="00D731FE" w:rsidRPr="00D55A06">
        <w:rPr>
          <w:rFonts w:eastAsia="Calibri"/>
          <w:sz w:val="28"/>
          <w:szCs w:val="28"/>
        </w:rPr>
        <w:t xml:space="preserve"> emisijas mērījumiem kā alternatīvu šo noteikumu </w:t>
      </w:r>
      <w:r w:rsidR="00B24DE4" w:rsidRPr="00D55A06">
        <w:rPr>
          <w:rFonts w:eastAsia="Calibri"/>
          <w:sz w:val="28"/>
          <w:szCs w:val="28"/>
        </w:rPr>
        <w:t>116</w:t>
      </w:r>
      <w:r w:rsidR="007904E3" w:rsidRPr="00D55A06">
        <w:rPr>
          <w:rFonts w:eastAsia="Calibri"/>
          <w:sz w:val="28"/>
          <w:szCs w:val="28"/>
        </w:rPr>
        <w:t>. </w:t>
      </w:r>
      <w:r w:rsidR="00D731FE" w:rsidRPr="00D55A06">
        <w:rPr>
          <w:rFonts w:eastAsia="Calibri"/>
          <w:sz w:val="28"/>
          <w:szCs w:val="28"/>
        </w:rPr>
        <w:t>punktā minētajiem mērījumiem operators var izmantot citas procedūras, ja to izmantošanu ir apstiprinājis Valsts vides dienests.</w:t>
      </w:r>
    </w:p>
    <w:p w14:paraId="4360E742" w14:textId="77777777" w:rsidR="00D731FE" w:rsidRPr="00D55A06" w:rsidRDefault="00D731FE" w:rsidP="00564B9A">
      <w:pPr>
        <w:spacing w:after="0" w:line="240" w:lineRule="auto"/>
        <w:ind w:firstLine="720"/>
        <w:jc w:val="both"/>
        <w:rPr>
          <w:sz w:val="28"/>
          <w:szCs w:val="28"/>
        </w:rPr>
      </w:pPr>
    </w:p>
    <w:p w14:paraId="4360E743" w14:textId="6E32211A" w:rsidR="00155BA8" w:rsidRPr="00D55A06" w:rsidRDefault="00E17338" w:rsidP="009B1EE8">
      <w:pPr>
        <w:spacing w:after="0" w:line="240" w:lineRule="auto"/>
        <w:jc w:val="center"/>
        <w:rPr>
          <w:b/>
          <w:sz w:val="28"/>
          <w:szCs w:val="28"/>
        </w:rPr>
      </w:pPr>
      <w:r w:rsidRPr="00D55A06">
        <w:rPr>
          <w:b/>
          <w:sz w:val="28"/>
          <w:szCs w:val="28"/>
        </w:rPr>
        <w:t>9</w:t>
      </w:r>
      <w:r w:rsidR="007904E3" w:rsidRPr="00D55A06">
        <w:rPr>
          <w:b/>
          <w:sz w:val="28"/>
          <w:szCs w:val="28"/>
        </w:rPr>
        <w:t>. </w:t>
      </w:r>
      <w:r w:rsidR="00155BA8" w:rsidRPr="00D55A06">
        <w:rPr>
          <w:b/>
          <w:sz w:val="28"/>
          <w:szCs w:val="28"/>
        </w:rPr>
        <w:t xml:space="preserve">Emisijas </w:t>
      </w:r>
      <w:r w:rsidR="00155BA8" w:rsidRPr="00D55A06">
        <w:rPr>
          <w:rFonts w:eastAsia="Calibri"/>
          <w:b/>
          <w:sz w:val="28"/>
          <w:szCs w:val="28"/>
        </w:rPr>
        <w:t>robežvērtību</w:t>
      </w:r>
      <w:r w:rsidR="00155BA8" w:rsidRPr="00D55A06">
        <w:rPr>
          <w:b/>
          <w:sz w:val="28"/>
          <w:szCs w:val="28"/>
        </w:rPr>
        <w:t xml:space="preserve"> ievērošanas pārbaude</w:t>
      </w:r>
    </w:p>
    <w:p w14:paraId="4360E744" w14:textId="77777777" w:rsidR="00102BEB" w:rsidRPr="00D55A06" w:rsidRDefault="00102BEB" w:rsidP="00564B9A">
      <w:pPr>
        <w:spacing w:after="0" w:line="240" w:lineRule="auto"/>
        <w:ind w:firstLine="720"/>
        <w:jc w:val="both"/>
        <w:rPr>
          <w:sz w:val="28"/>
          <w:szCs w:val="28"/>
        </w:rPr>
      </w:pPr>
    </w:p>
    <w:p w14:paraId="4360E745" w14:textId="4A386F74" w:rsidR="00155BA8" w:rsidRPr="00D55A06" w:rsidRDefault="00FD5947" w:rsidP="00102BEB">
      <w:pPr>
        <w:spacing w:after="0" w:line="240" w:lineRule="auto"/>
        <w:ind w:firstLine="720"/>
        <w:jc w:val="both"/>
        <w:rPr>
          <w:sz w:val="28"/>
          <w:szCs w:val="28"/>
        </w:rPr>
      </w:pPr>
      <w:r w:rsidRPr="00D55A06">
        <w:rPr>
          <w:sz w:val="28"/>
          <w:szCs w:val="28"/>
        </w:rPr>
        <w:t>120</w:t>
      </w:r>
      <w:r w:rsidR="007904E3" w:rsidRPr="00D55A06">
        <w:rPr>
          <w:sz w:val="28"/>
          <w:szCs w:val="28"/>
        </w:rPr>
        <w:t>. </w:t>
      </w:r>
      <w:r w:rsidR="00155BA8" w:rsidRPr="00D55A06">
        <w:rPr>
          <w:sz w:val="28"/>
          <w:szCs w:val="28"/>
        </w:rPr>
        <w:t>Emisiju mērījuma vērtības ir derīgas, ja atsevišķa mērījuma rezultāta 95</w:t>
      </w:r>
      <w:r w:rsidR="00A73ADA" w:rsidRPr="00D55A06">
        <w:rPr>
          <w:sz w:val="28"/>
          <w:szCs w:val="28"/>
        </w:rPr>
        <w:t> </w:t>
      </w:r>
      <w:r w:rsidR="00155BA8" w:rsidRPr="00D55A06">
        <w:rPr>
          <w:sz w:val="28"/>
          <w:szCs w:val="28"/>
        </w:rPr>
        <w:t xml:space="preserve">% ticamības intervāls nepārsniedz </w:t>
      </w:r>
      <w:r w:rsidR="00445C1E" w:rsidRPr="00D55A06">
        <w:rPr>
          <w:sz w:val="28"/>
          <w:szCs w:val="28"/>
        </w:rPr>
        <w:t xml:space="preserve">emisijas </w:t>
      </w:r>
      <w:r w:rsidR="00155BA8" w:rsidRPr="00D55A06">
        <w:rPr>
          <w:sz w:val="28"/>
          <w:szCs w:val="28"/>
        </w:rPr>
        <w:t>robežvērtības daļu, kas atbilst šādai procentos izteikt</w:t>
      </w:r>
      <w:r w:rsidR="00102BEB" w:rsidRPr="00D55A06">
        <w:rPr>
          <w:sz w:val="28"/>
          <w:szCs w:val="28"/>
        </w:rPr>
        <w:t xml:space="preserve">ai </w:t>
      </w:r>
      <w:r w:rsidR="00445C1E" w:rsidRPr="00D55A06">
        <w:rPr>
          <w:sz w:val="28"/>
          <w:szCs w:val="28"/>
        </w:rPr>
        <w:t xml:space="preserve">emisijas </w:t>
      </w:r>
      <w:r w:rsidR="00102BEB" w:rsidRPr="00D55A06">
        <w:rPr>
          <w:sz w:val="28"/>
          <w:szCs w:val="28"/>
        </w:rPr>
        <w:t>robežvērtības daļai:</w:t>
      </w:r>
    </w:p>
    <w:p w14:paraId="4360E746" w14:textId="0700D43A" w:rsidR="00155BA8" w:rsidRPr="00D55A06" w:rsidRDefault="00FD5947" w:rsidP="00102BEB">
      <w:pPr>
        <w:spacing w:after="0" w:line="240" w:lineRule="auto"/>
        <w:ind w:firstLine="720"/>
        <w:jc w:val="both"/>
        <w:rPr>
          <w:sz w:val="28"/>
          <w:szCs w:val="28"/>
        </w:rPr>
      </w:pPr>
      <w:r w:rsidRPr="00D55A06">
        <w:rPr>
          <w:sz w:val="28"/>
          <w:szCs w:val="28"/>
        </w:rPr>
        <w:t>120</w:t>
      </w:r>
      <w:r w:rsidR="00155BA8" w:rsidRPr="00D55A06">
        <w:rPr>
          <w:sz w:val="28"/>
          <w:szCs w:val="28"/>
        </w:rPr>
        <w:t>.1</w:t>
      </w:r>
      <w:r w:rsidR="007904E3" w:rsidRPr="00D55A06">
        <w:rPr>
          <w:sz w:val="28"/>
          <w:szCs w:val="28"/>
        </w:rPr>
        <w:t>. </w:t>
      </w:r>
      <w:r w:rsidR="00155BA8" w:rsidRPr="00D55A06">
        <w:rPr>
          <w:sz w:val="28"/>
          <w:szCs w:val="28"/>
        </w:rPr>
        <w:t>SO</w:t>
      </w:r>
      <w:r w:rsidR="00155BA8" w:rsidRPr="00D55A06">
        <w:rPr>
          <w:sz w:val="28"/>
          <w:szCs w:val="28"/>
          <w:vertAlign w:val="subscript"/>
        </w:rPr>
        <w:t>2</w:t>
      </w:r>
      <w:r w:rsidR="009D33F9" w:rsidRPr="00D55A06">
        <w:rPr>
          <w:sz w:val="28"/>
          <w:szCs w:val="28"/>
        </w:rPr>
        <w:t xml:space="preserve"> – </w:t>
      </w:r>
      <w:r w:rsidR="00102BEB" w:rsidRPr="00D55A06">
        <w:rPr>
          <w:sz w:val="28"/>
          <w:szCs w:val="28"/>
        </w:rPr>
        <w:t>20</w:t>
      </w:r>
      <w:r w:rsidR="00A73ADA" w:rsidRPr="00D55A06">
        <w:rPr>
          <w:sz w:val="28"/>
          <w:szCs w:val="28"/>
        </w:rPr>
        <w:t> </w:t>
      </w:r>
      <w:r w:rsidR="00102BEB" w:rsidRPr="00D55A06">
        <w:rPr>
          <w:sz w:val="28"/>
          <w:szCs w:val="28"/>
        </w:rPr>
        <w:t>%;</w:t>
      </w:r>
    </w:p>
    <w:p w14:paraId="4360E747" w14:textId="667C5972" w:rsidR="00155BA8" w:rsidRPr="00D55A06" w:rsidRDefault="00FD5947" w:rsidP="00102BEB">
      <w:pPr>
        <w:spacing w:after="0" w:line="240" w:lineRule="auto"/>
        <w:ind w:firstLine="720"/>
        <w:jc w:val="both"/>
        <w:rPr>
          <w:sz w:val="28"/>
          <w:szCs w:val="28"/>
        </w:rPr>
      </w:pPr>
      <w:r w:rsidRPr="00D55A06">
        <w:rPr>
          <w:sz w:val="28"/>
          <w:szCs w:val="28"/>
        </w:rPr>
        <w:t>120</w:t>
      </w:r>
      <w:r w:rsidR="00155BA8" w:rsidRPr="00D55A06">
        <w:rPr>
          <w:sz w:val="28"/>
          <w:szCs w:val="28"/>
        </w:rPr>
        <w:t>.2</w:t>
      </w:r>
      <w:r w:rsidR="007904E3" w:rsidRPr="00D55A06">
        <w:rPr>
          <w:sz w:val="28"/>
          <w:szCs w:val="28"/>
        </w:rPr>
        <w:t>. </w:t>
      </w:r>
      <w:r w:rsidR="00155BA8" w:rsidRPr="00D55A06">
        <w:rPr>
          <w:sz w:val="28"/>
          <w:szCs w:val="28"/>
        </w:rPr>
        <w:t>NO</w:t>
      </w:r>
      <w:r w:rsidR="00155BA8" w:rsidRPr="00D55A06">
        <w:rPr>
          <w:sz w:val="28"/>
          <w:szCs w:val="28"/>
          <w:vertAlign w:val="subscript"/>
        </w:rPr>
        <w:t>x</w:t>
      </w:r>
      <w:r w:rsidR="009D33F9" w:rsidRPr="00D55A06">
        <w:rPr>
          <w:sz w:val="28"/>
          <w:szCs w:val="28"/>
        </w:rPr>
        <w:t xml:space="preserve"> – </w:t>
      </w:r>
      <w:r w:rsidR="00102BEB" w:rsidRPr="00D55A06">
        <w:rPr>
          <w:sz w:val="28"/>
          <w:szCs w:val="28"/>
        </w:rPr>
        <w:t>20</w:t>
      </w:r>
      <w:r w:rsidR="00A73ADA" w:rsidRPr="00D55A06">
        <w:rPr>
          <w:sz w:val="28"/>
          <w:szCs w:val="28"/>
        </w:rPr>
        <w:t> </w:t>
      </w:r>
      <w:r w:rsidR="00102BEB" w:rsidRPr="00D55A06">
        <w:rPr>
          <w:sz w:val="28"/>
          <w:szCs w:val="28"/>
        </w:rPr>
        <w:t>%;</w:t>
      </w:r>
    </w:p>
    <w:p w14:paraId="4360E748" w14:textId="132EBEA2" w:rsidR="00155BA8" w:rsidRPr="00D55A06" w:rsidRDefault="00FD5947" w:rsidP="00102BEB">
      <w:pPr>
        <w:spacing w:after="0" w:line="240" w:lineRule="auto"/>
        <w:ind w:firstLine="720"/>
        <w:jc w:val="both"/>
        <w:rPr>
          <w:sz w:val="28"/>
          <w:szCs w:val="28"/>
        </w:rPr>
      </w:pPr>
      <w:r w:rsidRPr="00D55A06">
        <w:rPr>
          <w:sz w:val="28"/>
          <w:szCs w:val="28"/>
        </w:rPr>
        <w:t>120</w:t>
      </w:r>
      <w:r w:rsidR="00155BA8" w:rsidRPr="00D55A06">
        <w:rPr>
          <w:sz w:val="28"/>
          <w:szCs w:val="28"/>
        </w:rPr>
        <w:t>.3</w:t>
      </w:r>
      <w:r w:rsidR="007904E3" w:rsidRPr="00D55A06">
        <w:rPr>
          <w:sz w:val="28"/>
          <w:szCs w:val="28"/>
        </w:rPr>
        <w:t>. </w:t>
      </w:r>
      <w:r w:rsidR="00102BEB" w:rsidRPr="00D55A06">
        <w:rPr>
          <w:sz w:val="28"/>
          <w:szCs w:val="28"/>
        </w:rPr>
        <w:t>putekļiem jeb daļiņām</w:t>
      </w:r>
      <w:r w:rsidR="009D33F9" w:rsidRPr="00D55A06">
        <w:rPr>
          <w:sz w:val="28"/>
          <w:szCs w:val="28"/>
        </w:rPr>
        <w:t xml:space="preserve"> – </w:t>
      </w:r>
      <w:r w:rsidR="00102BEB" w:rsidRPr="00D55A06">
        <w:rPr>
          <w:sz w:val="28"/>
          <w:szCs w:val="28"/>
        </w:rPr>
        <w:t>30</w:t>
      </w:r>
      <w:r w:rsidR="00A73ADA" w:rsidRPr="00D55A06">
        <w:rPr>
          <w:sz w:val="28"/>
          <w:szCs w:val="28"/>
        </w:rPr>
        <w:t> </w:t>
      </w:r>
      <w:r w:rsidR="00102BEB" w:rsidRPr="00D55A06">
        <w:rPr>
          <w:sz w:val="28"/>
          <w:szCs w:val="28"/>
        </w:rPr>
        <w:t>%;</w:t>
      </w:r>
    </w:p>
    <w:p w14:paraId="4360E749" w14:textId="494FA02B" w:rsidR="00155BA8" w:rsidRPr="00D55A06" w:rsidRDefault="00FD5947" w:rsidP="00155BA8">
      <w:pPr>
        <w:spacing w:after="0" w:line="240" w:lineRule="auto"/>
        <w:ind w:firstLine="720"/>
        <w:jc w:val="both"/>
        <w:rPr>
          <w:sz w:val="28"/>
          <w:szCs w:val="28"/>
        </w:rPr>
      </w:pPr>
      <w:r w:rsidRPr="00D55A06">
        <w:rPr>
          <w:sz w:val="28"/>
          <w:szCs w:val="28"/>
        </w:rPr>
        <w:t>120</w:t>
      </w:r>
      <w:r w:rsidR="00155BA8" w:rsidRPr="00D55A06">
        <w:rPr>
          <w:sz w:val="28"/>
          <w:szCs w:val="28"/>
        </w:rPr>
        <w:t>.4</w:t>
      </w:r>
      <w:r w:rsidR="007904E3" w:rsidRPr="00D55A06">
        <w:rPr>
          <w:sz w:val="28"/>
          <w:szCs w:val="28"/>
        </w:rPr>
        <w:t>. </w:t>
      </w:r>
      <w:r w:rsidR="00155BA8" w:rsidRPr="00D55A06">
        <w:rPr>
          <w:sz w:val="28"/>
          <w:szCs w:val="28"/>
        </w:rPr>
        <w:t>CO</w:t>
      </w:r>
      <w:r w:rsidR="009D33F9" w:rsidRPr="00D55A06">
        <w:rPr>
          <w:sz w:val="28"/>
          <w:szCs w:val="28"/>
        </w:rPr>
        <w:t xml:space="preserve"> – </w:t>
      </w:r>
      <w:r w:rsidR="00155BA8" w:rsidRPr="00D55A06">
        <w:rPr>
          <w:sz w:val="28"/>
          <w:szCs w:val="28"/>
        </w:rPr>
        <w:t>10</w:t>
      </w:r>
      <w:r w:rsidR="00A73ADA" w:rsidRPr="00D55A06">
        <w:rPr>
          <w:sz w:val="28"/>
          <w:szCs w:val="28"/>
        </w:rPr>
        <w:t> </w:t>
      </w:r>
      <w:r w:rsidR="00155BA8" w:rsidRPr="00D55A06">
        <w:rPr>
          <w:sz w:val="28"/>
          <w:szCs w:val="28"/>
        </w:rPr>
        <w:t>%.</w:t>
      </w:r>
    </w:p>
    <w:p w14:paraId="4360E74A" w14:textId="77777777" w:rsidR="00155BA8" w:rsidRPr="00D55A06" w:rsidRDefault="00155BA8" w:rsidP="00155BA8">
      <w:pPr>
        <w:spacing w:after="0" w:line="240" w:lineRule="auto"/>
        <w:ind w:firstLine="720"/>
        <w:jc w:val="both"/>
        <w:rPr>
          <w:sz w:val="28"/>
          <w:szCs w:val="28"/>
        </w:rPr>
      </w:pPr>
    </w:p>
    <w:p w14:paraId="4360E74B" w14:textId="313AFB7D" w:rsidR="00155BA8" w:rsidRPr="00D55A06" w:rsidRDefault="00FD5947" w:rsidP="00155BA8">
      <w:pPr>
        <w:spacing w:after="0" w:line="240" w:lineRule="auto"/>
        <w:ind w:firstLine="720"/>
        <w:jc w:val="both"/>
        <w:rPr>
          <w:sz w:val="28"/>
          <w:szCs w:val="28"/>
        </w:rPr>
      </w:pPr>
      <w:r w:rsidRPr="00D55A06">
        <w:rPr>
          <w:sz w:val="28"/>
          <w:szCs w:val="28"/>
        </w:rPr>
        <w:t>121</w:t>
      </w:r>
      <w:r w:rsidR="007904E3" w:rsidRPr="00D55A06">
        <w:rPr>
          <w:sz w:val="28"/>
          <w:szCs w:val="28"/>
        </w:rPr>
        <w:t>. </w:t>
      </w:r>
      <w:r w:rsidR="00155BA8" w:rsidRPr="00D55A06">
        <w:rPr>
          <w:sz w:val="28"/>
          <w:szCs w:val="28"/>
        </w:rPr>
        <w:t xml:space="preserve">Derīgās stundas un diennakts vidējās vērtības nosaka, no izmērītajām derīgajām stundas vidējām vērtībām atņemot šo noteikumu </w:t>
      </w:r>
      <w:r w:rsidR="00B24DE4" w:rsidRPr="00D55A06">
        <w:rPr>
          <w:sz w:val="28"/>
          <w:szCs w:val="28"/>
        </w:rPr>
        <w:t>120</w:t>
      </w:r>
      <w:r w:rsidR="007904E3" w:rsidRPr="00D55A06">
        <w:rPr>
          <w:sz w:val="28"/>
          <w:szCs w:val="28"/>
        </w:rPr>
        <w:t>. </w:t>
      </w:r>
      <w:r w:rsidR="00155BA8" w:rsidRPr="00D55A06">
        <w:rPr>
          <w:sz w:val="28"/>
          <w:szCs w:val="28"/>
        </w:rPr>
        <w:t xml:space="preserve">punktā </w:t>
      </w:r>
      <w:r w:rsidR="004C507A" w:rsidRPr="00D55A06">
        <w:rPr>
          <w:sz w:val="28"/>
          <w:szCs w:val="28"/>
        </w:rPr>
        <w:t xml:space="preserve">minēto </w:t>
      </w:r>
      <w:r w:rsidR="00155BA8" w:rsidRPr="00D55A06">
        <w:rPr>
          <w:sz w:val="28"/>
          <w:szCs w:val="28"/>
        </w:rPr>
        <w:t>ticamības intervāla vērtību.</w:t>
      </w:r>
    </w:p>
    <w:p w14:paraId="4360E74C" w14:textId="77777777" w:rsidR="00155BA8" w:rsidRPr="00D55A06" w:rsidRDefault="00155BA8" w:rsidP="00155BA8">
      <w:pPr>
        <w:spacing w:after="0" w:line="240" w:lineRule="auto"/>
        <w:ind w:firstLine="720"/>
        <w:jc w:val="both"/>
        <w:rPr>
          <w:sz w:val="28"/>
          <w:szCs w:val="28"/>
        </w:rPr>
      </w:pPr>
    </w:p>
    <w:p w14:paraId="4360E74D" w14:textId="743D6B18" w:rsidR="00155BA8" w:rsidRPr="00D55A06" w:rsidRDefault="00FD5947" w:rsidP="00155BA8">
      <w:pPr>
        <w:spacing w:after="0" w:line="240" w:lineRule="auto"/>
        <w:ind w:firstLine="720"/>
        <w:jc w:val="both"/>
        <w:rPr>
          <w:sz w:val="28"/>
          <w:szCs w:val="28"/>
        </w:rPr>
      </w:pPr>
      <w:r w:rsidRPr="00D55A06">
        <w:rPr>
          <w:sz w:val="28"/>
          <w:szCs w:val="28"/>
        </w:rPr>
        <w:t>122</w:t>
      </w:r>
      <w:r w:rsidR="007904E3" w:rsidRPr="00D55A06">
        <w:rPr>
          <w:sz w:val="28"/>
          <w:szCs w:val="28"/>
        </w:rPr>
        <w:t>. </w:t>
      </w:r>
      <w:r w:rsidR="00155BA8" w:rsidRPr="00D55A06">
        <w:rPr>
          <w:sz w:val="28"/>
          <w:szCs w:val="28"/>
        </w:rPr>
        <w:t xml:space="preserve">Nosakot mērījuma rezultātus, neņem vērā dienas, kurās vidējās vērtības vairāk nekā trīs stundas nav ticamas </w:t>
      </w:r>
      <w:r w:rsidR="009B2A56" w:rsidRPr="00D55A06">
        <w:rPr>
          <w:sz w:val="28"/>
          <w:szCs w:val="28"/>
        </w:rPr>
        <w:t xml:space="preserve">nepārtrauktās </w:t>
      </w:r>
      <w:r w:rsidR="00155BA8" w:rsidRPr="00D55A06">
        <w:rPr>
          <w:sz w:val="28"/>
          <w:szCs w:val="28"/>
        </w:rPr>
        <w:t>mērīšanas iekārtu nepareizas darbības vai tehnisko apkopju</w:t>
      </w:r>
      <w:r w:rsidR="004C507A" w:rsidRPr="00D55A06">
        <w:rPr>
          <w:sz w:val="28"/>
          <w:szCs w:val="28"/>
        </w:rPr>
        <w:t>, vai</w:t>
      </w:r>
      <w:r w:rsidR="00155BA8" w:rsidRPr="00D55A06">
        <w:rPr>
          <w:sz w:val="28"/>
          <w:szCs w:val="28"/>
        </w:rPr>
        <w:t xml:space="preserve"> kārtējā remonta dēļ</w:t>
      </w:r>
      <w:r w:rsidR="007904E3" w:rsidRPr="00D55A06">
        <w:rPr>
          <w:sz w:val="28"/>
          <w:szCs w:val="28"/>
        </w:rPr>
        <w:t>.</w:t>
      </w:r>
      <w:r w:rsidR="00A73ADA" w:rsidRPr="00D55A06">
        <w:rPr>
          <w:sz w:val="28"/>
          <w:szCs w:val="28"/>
        </w:rPr>
        <w:t xml:space="preserve"> </w:t>
      </w:r>
      <w:r w:rsidR="00155BA8" w:rsidRPr="00D55A06">
        <w:rPr>
          <w:sz w:val="28"/>
          <w:szCs w:val="28"/>
        </w:rPr>
        <w:t>Ja gada laikā minēto iemeslu dēļ vairāk nekā 10</w:t>
      </w:r>
      <w:r w:rsidR="00A73ADA" w:rsidRPr="00D55A06">
        <w:rPr>
          <w:sz w:val="28"/>
          <w:szCs w:val="28"/>
        </w:rPr>
        <w:t> </w:t>
      </w:r>
      <w:r w:rsidR="00155BA8" w:rsidRPr="00D55A06">
        <w:rPr>
          <w:sz w:val="28"/>
          <w:szCs w:val="28"/>
        </w:rPr>
        <w:t xml:space="preserve">dienu mērījumu rezultāti nav atzīstami par ticamiem, operators veic atbilstošus pasākumus </w:t>
      </w:r>
      <w:r w:rsidR="009B2A56" w:rsidRPr="00D55A06">
        <w:rPr>
          <w:sz w:val="28"/>
          <w:szCs w:val="28"/>
        </w:rPr>
        <w:t xml:space="preserve">nepārtraukto mērījumu </w:t>
      </w:r>
      <w:r w:rsidR="00155BA8" w:rsidRPr="00D55A06">
        <w:rPr>
          <w:sz w:val="28"/>
          <w:szCs w:val="28"/>
        </w:rPr>
        <w:t>sistēmas drošuma uzlabošanai</w:t>
      </w:r>
      <w:r w:rsidR="007904E3" w:rsidRPr="00D55A06">
        <w:rPr>
          <w:sz w:val="28"/>
          <w:szCs w:val="28"/>
        </w:rPr>
        <w:t>.</w:t>
      </w:r>
      <w:r w:rsidR="00A73ADA" w:rsidRPr="00D55A06">
        <w:rPr>
          <w:sz w:val="28"/>
          <w:szCs w:val="28"/>
        </w:rPr>
        <w:t xml:space="preserve"> </w:t>
      </w:r>
      <w:r w:rsidR="00155BA8" w:rsidRPr="00D55A06">
        <w:rPr>
          <w:sz w:val="28"/>
          <w:szCs w:val="28"/>
        </w:rPr>
        <w:t>Par veiktajiem pasākumiem operators informē Valsts vides dienestu.</w:t>
      </w:r>
    </w:p>
    <w:p w14:paraId="4360E74E" w14:textId="77777777" w:rsidR="00155BA8" w:rsidRPr="00D55A06" w:rsidRDefault="00155BA8" w:rsidP="00155BA8">
      <w:pPr>
        <w:spacing w:after="0" w:line="240" w:lineRule="auto"/>
        <w:ind w:firstLine="720"/>
        <w:jc w:val="both"/>
        <w:rPr>
          <w:sz w:val="28"/>
          <w:szCs w:val="28"/>
        </w:rPr>
      </w:pPr>
    </w:p>
    <w:p w14:paraId="4360E74F" w14:textId="22753346" w:rsidR="00155BA8" w:rsidRPr="00D55A06" w:rsidRDefault="00FD5947" w:rsidP="00155BA8">
      <w:pPr>
        <w:spacing w:after="0" w:line="240" w:lineRule="auto"/>
        <w:ind w:firstLine="720"/>
        <w:jc w:val="both"/>
        <w:rPr>
          <w:sz w:val="28"/>
          <w:szCs w:val="28"/>
        </w:rPr>
      </w:pPr>
      <w:r w:rsidRPr="00D55A06">
        <w:rPr>
          <w:sz w:val="28"/>
          <w:szCs w:val="28"/>
        </w:rPr>
        <w:t>123</w:t>
      </w:r>
      <w:r w:rsidR="007904E3" w:rsidRPr="00D55A06">
        <w:rPr>
          <w:sz w:val="28"/>
          <w:szCs w:val="28"/>
        </w:rPr>
        <w:t>. </w:t>
      </w:r>
      <w:r w:rsidR="00155BA8" w:rsidRPr="00D55A06">
        <w:rPr>
          <w:sz w:val="28"/>
          <w:szCs w:val="28"/>
        </w:rPr>
        <w:t xml:space="preserve">Aprēķinot derīgās emisijas vidējās vērtības, neņem vērā vērtības, kas izmērītas šo noteikumu </w:t>
      </w:r>
      <w:r w:rsidR="00B24DE4" w:rsidRPr="00D55A06">
        <w:rPr>
          <w:sz w:val="28"/>
          <w:szCs w:val="28"/>
        </w:rPr>
        <w:t>39</w:t>
      </w:r>
      <w:r w:rsidR="00155BA8" w:rsidRPr="00D55A06">
        <w:rPr>
          <w:sz w:val="28"/>
          <w:szCs w:val="28"/>
        </w:rPr>
        <w:t xml:space="preserve">., </w:t>
      </w:r>
      <w:r w:rsidR="00B24DE4" w:rsidRPr="00D55A06">
        <w:rPr>
          <w:sz w:val="28"/>
          <w:szCs w:val="28"/>
        </w:rPr>
        <w:t>41</w:t>
      </w:r>
      <w:r w:rsidR="00155BA8" w:rsidRPr="00D55A06">
        <w:rPr>
          <w:sz w:val="28"/>
          <w:szCs w:val="28"/>
        </w:rPr>
        <w:t xml:space="preserve">., </w:t>
      </w:r>
      <w:r w:rsidR="00B24DE4" w:rsidRPr="00D55A06">
        <w:rPr>
          <w:sz w:val="28"/>
          <w:szCs w:val="28"/>
        </w:rPr>
        <w:t>101</w:t>
      </w:r>
      <w:r w:rsidR="00A73ADA" w:rsidRPr="00D55A06">
        <w:rPr>
          <w:sz w:val="28"/>
          <w:szCs w:val="28"/>
        </w:rPr>
        <w:t xml:space="preserve">. un </w:t>
      </w:r>
      <w:r w:rsidR="00B24DE4" w:rsidRPr="00D55A06">
        <w:rPr>
          <w:sz w:val="28"/>
          <w:szCs w:val="28"/>
        </w:rPr>
        <w:t>102</w:t>
      </w:r>
      <w:r w:rsidR="007904E3" w:rsidRPr="00D55A06">
        <w:rPr>
          <w:sz w:val="28"/>
          <w:szCs w:val="28"/>
        </w:rPr>
        <w:t>. </w:t>
      </w:r>
      <w:r w:rsidR="00155BA8" w:rsidRPr="00D55A06">
        <w:rPr>
          <w:sz w:val="28"/>
          <w:szCs w:val="28"/>
        </w:rPr>
        <w:t xml:space="preserve">punktā minētajos laikposmos, kā arī iekārtas palaišanas un </w:t>
      </w:r>
      <w:r w:rsidR="00275F0B" w:rsidRPr="00D55A06">
        <w:rPr>
          <w:sz w:val="28"/>
          <w:szCs w:val="28"/>
        </w:rPr>
        <w:t xml:space="preserve">apturēšanas </w:t>
      </w:r>
      <w:r w:rsidR="00155BA8" w:rsidRPr="00D55A06">
        <w:rPr>
          <w:sz w:val="28"/>
          <w:szCs w:val="28"/>
        </w:rPr>
        <w:t>periodos.</w:t>
      </w:r>
    </w:p>
    <w:p w14:paraId="4360E750" w14:textId="77777777" w:rsidR="00155BA8" w:rsidRPr="00D55A06" w:rsidRDefault="00155BA8" w:rsidP="00155BA8">
      <w:pPr>
        <w:spacing w:after="0" w:line="240" w:lineRule="auto"/>
        <w:ind w:firstLine="720"/>
        <w:jc w:val="both"/>
        <w:rPr>
          <w:sz w:val="28"/>
          <w:szCs w:val="28"/>
        </w:rPr>
      </w:pPr>
    </w:p>
    <w:p w14:paraId="4360E751" w14:textId="36B5D634" w:rsidR="00155BA8" w:rsidRPr="00D55A06" w:rsidRDefault="00FD5947" w:rsidP="00102BEB">
      <w:pPr>
        <w:spacing w:after="0" w:line="240" w:lineRule="auto"/>
        <w:ind w:firstLine="720"/>
        <w:jc w:val="both"/>
        <w:rPr>
          <w:sz w:val="28"/>
          <w:szCs w:val="28"/>
        </w:rPr>
      </w:pPr>
      <w:r w:rsidRPr="00D55A06">
        <w:rPr>
          <w:sz w:val="28"/>
          <w:szCs w:val="28"/>
        </w:rPr>
        <w:t>124</w:t>
      </w:r>
      <w:r w:rsidR="007904E3" w:rsidRPr="00D55A06">
        <w:rPr>
          <w:sz w:val="28"/>
          <w:szCs w:val="28"/>
        </w:rPr>
        <w:t>. </w:t>
      </w:r>
      <w:r w:rsidR="00275F0B" w:rsidRPr="00D55A06">
        <w:rPr>
          <w:sz w:val="28"/>
          <w:szCs w:val="28"/>
        </w:rPr>
        <w:t>Liel</w:t>
      </w:r>
      <w:r w:rsidR="000E18FD" w:rsidRPr="00D55A06">
        <w:rPr>
          <w:sz w:val="28"/>
          <w:szCs w:val="28"/>
        </w:rPr>
        <w:t>as jaudas</w:t>
      </w:r>
      <w:r w:rsidR="00275F0B" w:rsidRPr="00D55A06">
        <w:rPr>
          <w:sz w:val="28"/>
          <w:szCs w:val="28"/>
        </w:rPr>
        <w:t xml:space="preserve"> s</w:t>
      </w:r>
      <w:r w:rsidR="00155BA8" w:rsidRPr="00D55A06">
        <w:rPr>
          <w:sz w:val="28"/>
          <w:szCs w:val="28"/>
        </w:rPr>
        <w:t xml:space="preserve">adedzināšanas iekārtas, kurās saskaņā ar šo noteikumu </w:t>
      </w:r>
      <w:r w:rsidR="00D91E39" w:rsidRPr="00D55A06">
        <w:rPr>
          <w:sz w:val="28"/>
          <w:szCs w:val="28"/>
        </w:rPr>
        <w:t>103</w:t>
      </w:r>
      <w:r w:rsidR="007904E3" w:rsidRPr="00D55A06">
        <w:rPr>
          <w:sz w:val="28"/>
          <w:szCs w:val="28"/>
        </w:rPr>
        <w:t>. </w:t>
      </w:r>
      <w:r w:rsidR="00155BA8" w:rsidRPr="00D55A06">
        <w:rPr>
          <w:sz w:val="28"/>
          <w:szCs w:val="28"/>
        </w:rPr>
        <w:t xml:space="preserve">punktu veic nepārtrauktus piesārņojošo vielu mērījumus, atbilst atļaujā </w:t>
      </w:r>
      <w:r w:rsidR="00AF2A64" w:rsidRPr="00D55A06">
        <w:rPr>
          <w:sz w:val="28"/>
          <w:szCs w:val="28"/>
        </w:rPr>
        <w:t>norādīt</w:t>
      </w:r>
      <w:r w:rsidR="00155BA8" w:rsidRPr="00D55A06">
        <w:rPr>
          <w:sz w:val="28"/>
          <w:szCs w:val="28"/>
        </w:rPr>
        <w:t xml:space="preserve">ajām emisijas robežvērtībām, ja </w:t>
      </w:r>
      <w:r w:rsidR="00897895" w:rsidRPr="00D55A06">
        <w:rPr>
          <w:sz w:val="28"/>
          <w:szCs w:val="28"/>
        </w:rPr>
        <w:t xml:space="preserve">mērījumu </w:t>
      </w:r>
      <w:r w:rsidR="00155BA8" w:rsidRPr="00D55A06">
        <w:rPr>
          <w:sz w:val="28"/>
          <w:szCs w:val="28"/>
        </w:rPr>
        <w:t xml:space="preserve">rezultāti apliecina, ka, darbinot attiecīgās sadedzināšanas iekārtas, gada laikā, neņemot vērā </w:t>
      </w:r>
      <w:r w:rsidR="004C507A" w:rsidRPr="00D55A06">
        <w:rPr>
          <w:sz w:val="28"/>
          <w:szCs w:val="28"/>
        </w:rPr>
        <w:t>šo noteikumu 39., 41., 101. un 102. punktā minētos laikposmus</w:t>
      </w:r>
      <w:r w:rsidR="00155BA8" w:rsidRPr="00D55A06">
        <w:rPr>
          <w:sz w:val="28"/>
          <w:szCs w:val="28"/>
        </w:rPr>
        <w:t xml:space="preserve">, kā arī iekārtas palaišanas un </w:t>
      </w:r>
      <w:r w:rsidR="00275F0B" w:rsidRPr="00D55A06">
        <w:rPr>
          <w:sz w:val="28"/>
          <w:szCs w:val="28"/>
        </w:rPr>
        <w:t xml:space="preserve">apturēšanas </w:t>
      </w:r>
      <w:r w:rsidR="00155BA8" w:rsidRPr="00D55A06">
        <w:rPr>
          <w:sz w:val="28"/>
          <w:szCs w:val="28"/>
        </w:rPr>
        <w:t>periodus, tie</w:t>
      </w:r>
      <w:r w:rsidR="00102BEB" w:rsidRPr="00D55A06">
        <w:rPr>
          <w:sz w:val="28"/>
          <w:szCs w:val="28"/>
        </w:rPr>
        <w:t xml:space="preserve">k ievērotas visas </w:t>
      </w:r>
      <w:r w:rsidR="004C507A" w:rsidRPr="00D55A06">
        <w:rPr>
          <w:sz w:val="28"/>
          <w:szCs w:val="28"/>
        </w:rPr>
        <w:t>šīs</w:t>
      </w:r>
      <w:r w:rsidR="00102BEB" w:rsidRPr="00D55A06">
        <w:rPr>
          <w:sz w:val="28"/>
          <w:szCs w:val="28"/>
        </w:rPr>
        <w:t xml:space="preserve"> prasības:</w:t>
      </w:r>
    </w:p>
    <w:p w14:paraId="4360E752" w14:textId="4942AA39" w:rsidR="00155BA8" w:rsidRPr="00D55A06" w:rsidRDefault="00FD5947" w:rsidP="00102BEB">
      <w:pPr>
        <w:spacing w:after="0" w:line="240" w:lineRule="auto"/>
        <w:ind w:firstLine="720"/>
        <w:jc w:val="both"/>
        <w:rPr>
          <w:sz w:val="28"/>
          <w:szCs w:val="28"/>
        </w:rPr>
      </w:pPr>
      <w:r w:rsidRPr="00D55A06">
        <w:rPr>
          <w:sz w:val="28"/>
          <w:szCs w:val="28"/>
        </w:rPr>
        <w:t>124</w:t>
      </w:r>
      <w:r w:rsidR="00155BA8" w:rsidRPr="00D55A06">
        <w:rPr>
          <w:sz w:val="28"/>
          <w:szCs w:val="28"/>
        </w:rPr>
        <w:t>.1</w:t>
      </w:r>
      <w:r w:rsidR="007904E3" w:rsidRPr="00D55A06">
        <w:rPr>
          <w:sz w:val="28"/>
          <w:szCs w:val="28"/>
        </w:rPr>
        <w:t>. </w:t>
      </w:r>
      <w:r w:rsidR="00155BA8" w:rsidRPr="00D55A06">
        <w:rPr>
          <w:sz w:val="28"/>
          <w:szCs w:val="28"/>
        </w:rPr>
        <w:t xml:space="preserve">neviena derīgā emisijas mēneša vidējā vērtība nepārsniedz atļaujā </w:t>
      </w:r>
      <w:r w:rsidR="00AF2A64" w:rsidRPr="00D55A06">
        <w:rPr>
          <w:sz w:val="28"/>
          <w:szCs w:val="28"/>
        </w:rPr>
        <w:t>norādīt</w:t>
      </w:r>
      <w:r w:rsidR="00102BEB" w:rsidRPr="00D55A06">
        <w:rPr>
          <w:sz w:val="28"/>
          <w:szCs w:val="28"/>
        </w:rPr>
        <w:t>o emisijas robežvērtību;</w:t>
      </w:r>
    </w:p>
    <w:p w14:paraId="4360E753" w14:textId="30D80333" w:rsidR="00155BA8" w:rsidRPr="00D55A06" w:rsidRDefault="00FD5947" w:rsidP="00102BEB">
      <w:pPr>
        <w:spacing w:after="0" w:line="240" w:lineRule="auto"/>
        <w:ind w:firstLine="720"/>
        <w:jc w:val="both"/>
        <w:rPr>
          <w:sz w:val="28"/>
          <w:szCs w:val="28"/>
        </w:rPr>
      </w:pPr>
      <w:r w:rsidRPr="00D55A06">
        <w:rPr>
          <w:sz w:val="28"/>
          <w:szCs w:val="28"/>
        </w:rPr>
        <w:t>124</w:t>
      </w:r>
      <w:r w:rsidR="00155BA8" w:rsidRPr="00D55A06">
        <w:rPr>
          <w:sz w:val="28"/>
          <w:szCs w:val="28"/>
        </w:rPr>
        <w:t>.2</w:t>
      </w:r>
      <w:r w:rsidR="007904E3" w:rsidRPr="00D55A06">
        <w:rPr>
          <w:sz w:val="28"/>
          <w:szCs w:val="28"/>
        </w:rPr>
        <w:t>. </w:t>
      </w:r>
      <w:r w:rsidR="00155BA8" w:rsidRPr="00D55A06">
        <w:rPr>
          <w:sz w:val="28"/>
          <w:szCs w:val="28"/>
        </w:rPr>
        <w:t>neviena derīgā emisijas diennakts vidējā vērtība nepārsniedz 110</w:t>
      </w:r>
      <w:r w:rsidR="00A73ADA" w:rsidRPr="00D55A06">
        <w:rPr>
          <w:sz w:val="28"/>
          <w:szCs w:val="28"/>
        </w:rPr>
        <w:t> </w:t>
      </w:r>
      <w:r w:rsidR="00155BA8" w:rsidRPr="00D55A06">
        <w:rPr>
          <w:sz w:val="28"/>
          <w:szCs w:val="28"/>
        </w:rPr>
        <w:t xml:space="preserve">% no atļaujā </w:t>
      </w:r>
      <w:r w:rsidR="00AF2A64" w:rsidRPr="00D55A06">
        <w:rPr>
          <w:sz w:val="28"/>
          <w:szCs w:val="28"/>
        </w:rPr>
        <w:t>norādīt</w:t>
      </w:r>
      <w:r w:rsidR="00102BEB" w:rsidRPr="00D55A06">
        <w:rPr>
          <w:sz w:val="28"/>
          <w:szCs w:val="28"/>
        </w:rPr>
        <w:t>ās emisijas robežvērtības;</w:t>
      </w:r>
    </w:p>
    <w:p w14:paraId="4360E754" w14:textId="08635EC1" w:rsidR="00155BA8" w:rsidRPr="00D55A06" w:rsidRDefault="00FD5947" w:rsidP="00102BEB">
      <w:pPr>
        <w:spacing w:after="0" w:line="240" w:lineRule="auto"/>
        <w:ind w:firstLine="720"/>
        <w:jc w:val="both"/>
        <w:rPr>
          <w:sz w:val="28"/>
          <w:szCs w:val="28"/>
        </w:rPr>
      </w:pPr>
      <w:r w:rsidRPr="00D55A06">
        <w:rPr>
          <w:sz w:val="28"/>
          <w:szCs w:val="28"/>
        </w:rPr>
        <w:t>124</w:t>
      </w:r>
      <w:r w:rsidR="00155BA8" w:rsidRPr="00D55A06">
        <w:rPr>
          <w:sz w:val="28"/>
          <w:szCs w:val="28"/>
        </w:rPr>
        <w:t>.3</w:t>
      </w:r>
      <w:r w:rsidR="007904E3" w:rsidRPr="00D55A06">
        <w:rPr>
          <w:sz w:val="28"/>
          <w:szCs w:val="28"/>
        </w:rPr>
        <w:t>. </w:t>
      </w:r>
      <w:r w:rsidR="00155BA8" w:rsidRPr="00D55A06">
        <w:rPr>
          <w:sz w:val="28"/>
          <w:szCs w:val="28"/>
        </w:rPr>
        <w:t>sadedzināšanas iekārtai, kas sastāv no katliem, kuru kopējā nominālā ievadītā siltuma jauda nepārsniedz 50</w:t>
      </w:r>
      <w:r w:rsidR="00A73ADA" w:rsidRPr="00D55A06">
        <w:rPr>
          <w:sz w:val="28"/>
          <w:szCs w:val="28"/>
        </w:rPr>
        <w:t> </w:t>
      </w:r>
      <w:r w:rsidR="00155BA8" w:rsidRPr="00D55A06">
        <w:rPr>
          <w:sz w:val="28"/>
          <w:szCs w:val="28"/>
        </w:rPr>
        <w:t>MW un kuros par kurināmo izmanto ogles, neviena derīgā emisijas diennakts</w:t>
      </w:r>
      <w:r w:rsidR="00826EAD" w:rsidRPr="00D55A06">
        <w:rPr>
          <w:sz w:val="28"/>
          <w:szCs w:val="28"/>
        </w:rPr>
        <w:t xml:space="preserve"> vidējā vērtība nepārsniedz 150 </w:t>
      </w:r>
      <w:r w:rsidR="00155BA8" w:rsidRPr="00D55A06">
        <w:rPr>
          <w:sz w:val="28"/>
          <w:szCs w:val="28"/>
        </w:rPr>
        <w:t xml:space="preserve">% no atļaujā </w:t>
      </w:r>
      <w:r w:rsidR="00AF2A64" w:rsidRPr="00D55A06">
        <w:rPr>
          <w:sz w:val="28"/>
          <w:szCs w:val="28"/>
        </w:rPr>
        <w:t>norādīt</w:t>
      </w:r>
      <w:r w:rsidR="00102BEB" w:rsidRPr="00D55A06">
        <w:rPr>
          <w:sz w:val="28"/>
          <w:szCs w:val="28"/>
        </w:rPr>
        <w:t>ās emisijas robežvērtības;</w:t>
      </w:r>
    </w:p>
    <w:p w14:paraId="4360E755" w14:textId="3A07F1E2" w:rsidR="00155BA8" w:rsidRPr="00D55A06" w:rsidRDefault="00FD5947" w:rsidP="00155BA8">
      <w:pPr>
        <w:spacing w:after="0" w:line="240" w:lineRule="auto"/>
        <w:ind w:firstLine="720"/>
        <w:jc w:val="both"/>
        <w:rPr>
          <w:sz w:val="28"/>
          <w:szCs w:val="28"/>
        </w:rPr>
      </w:pPr>
      <w:r w:rsidRPr="00D55A06">
        <w:rPr>
          <w:sz w:val="28"/>
          <w:szCs w:val="28"/>
        </w:rPr>
        <w:lastRenderedPageBreak/>
        <w:t>124</w:t>
      </w:r>
      <w:r w:rsidR="00155BA8" w:rsidRPr="00D55A06">
        <w:rPr>
          <w:sz w:val="28"/>
          <w:szCs w:val="28"/>
        </w:rPr>
        <w:t>.4</w:t>
      </w:r>
      <w:r w:rsidR="007904E3" w:rsidRPr="00D55A06">
        <w:rPr>
          <w:sz w:val="28"/>
          <w:szCs w:val="28"/>
        </w:rPr>
        <w:t>. </w:t>
      </w:r>
      <w:r w:rsidR="00155BA8" w:rsidRPr="00D55A06">
        <w:rPr>
          <w:sz w:val="28"/>
          <w:szCs w:val="28"/>
        </w:rPr>
        <w:t>derīgās emisijas stundas vidējās vērtības 95</w:t>
      </w:r>
      <w:r w:rsidR="00A73ADA" w:rsidRPr="00D55A06">
        <w:rPr>
          <w:sz w:val="28"/>
          <w:szCs w:val="28"/>
        </w:rPr>
        <w:t> </w:t>
      </w:r>
      <w:r w:rsidR="00155BA8" w:rsidRPr="00D55A06">
        <w:rPr>
          <w:sz w:val="28"/>
          <w:szCs w:val="28"/>
        </w:rPr>
        <w:t>% gadījumu nepārsniedz 200</w:t>
      </w:r>
      <w:r w:rsidR="00A73ADA" w:rsidRPr="00D55A06">
        <w:rPr>
          <w:sz w:val="28"/>
          <w:szCs w:val="28"/>
        </w:rPr>
        <w:t> </w:t>
      </w:r>
      <w:r w:rsidR="00155BA8" w:rsidRPr="00D55A06">
        <w:rPr>
          <w:sz w:val="28"/>
          <w:szCs w:val="28"/>
        </w:rPr>
        <w:t xml:space="preserve">% no atļaujā </w:t>
      </w:r>
      <w:r w:rsidR="00AF2A64" w:rsidRPr="00D55A06">
        <w:rPr>
          <w:sz w:val="28"/>
          <w:szCs w:val="28"/>
        </w:rPr>
        <w:t>norādīt</w:t>
      </w:r>
      <w:r w:rsidR="00155BA8" w:rsidRPr="00D55A06">
        <w:rPr>
          <w:sz w:val="28"/>
          <w:szCs w:val="28"/>
        </w:rPr>
        <w:t>ās emisijas robežvērtības.</w:t>
      </w:r>
    </w:p>
    <w:p w14:paraId="4360E756" w14:textId="77777777" w:rsidR="00155BA8" w:rsidRPr="00D55A06" w:rsidRDefault="00155BA8" w:rsidP="00155BA8">
      <w:pPr>
        <w:spacing w:after="0" w:line="240" w:lineRule="auto"/>
        <w:ind w:firstLine="720"/>
        <w:jc w:val="both"/>
        <w:rPr>
          <w:sz w:val="28"/>
          <w:szCs w:val="28"/>
        </w:rPr>
      </w:pPr>
    </w:p>
    <w:p w14:paraId="4360E757" w14:textId="25FB490B" w:rsidR="00DB314B" w:rsidRPr="00D55A06" w:rsidRDefault="00FD5947" w:rsidP="00A924E2">
      <w:pPr>
        <w:spacing w:after="0" w:line="240" w:lineRule="auto"/>
        <w:ind w:firstLine="720"/>
        <w:jc w:val="both"/>
        <w:rPr>
          <w:sz w:val="28"/>
          <w:szCs w:val="28"/>
        </w:rPr>
      </w:pPr>
      <w:r w:rsidRPr="00D55A06">
        <w:rPr>
          <w:sz w:val="28"/>
          <w:szCs w:val="28"/>
        </w:rPr>
        <w:t>125</w:t>
      </w:r>
      <w:r w:rsidR="007904E3" w:rsidRPr="00D55A06">
        <w:rPr>
          <w:sz w:val="28"/>
          <w:szCs w:val="28"/>
        </w:rPr>
        <w:t>. </w:t>
      </w:r>
      <w:r w:rsidR="00155BA8" w:rsidRPr="00D55A06">
        <w:rPr>
          <w:sz w:val="28"/>
          <w:szCs w:val="28"/>
        </w:rPr>
        <w:t xml:space="preserve">Sadedzināšanas iekārtas, kurās tiek veikti šo noteikumu </w:t>
      </w:r>
      <w:r w:rsidR="00B24DE4" w:rsidRPr="00D55A06">
        <w:rPr>
          <w:sz w:val="28"/>
          <w:szCs w:val="28"/>
        </w:rPr>
        <w:t>97</w:t>
      </w:r>
      <w:r w:rsidR="00903FA8" w:rsidRPr="00D55A06">
        <w:rPr>
          <w:sz w:val="28"/>
          <w:szCs w:val="28"/>
        </w:rPr>
        <w:t xml:space="preserve">., </w:t>
      </w:r>
      <w:r w:rsidR="00B24DE4" w:rsidRPr="00D55A06">
        <w:rPr>
          <w:sz w:val="28"/>
          <w:szCs w:val="28"/>
        </w:rPr>
        <w:t>107</w:t>
      </w:r>
      <w:r w:rsidR="00645211" w:rsidRPr="00D55A06">
        <w:rPr>
          <w:sz w:val="28"/>
          <w:szCs w:val="28"/>
        </w:rPr>
        <w:t xml:space="preserve">., </w:t>
      </w:r>
      <w:r w:rsidR="00B24DE4" w:rsidRPr="00D55A06">
        <w:rPr>
          <w:sz w:val="28"/>
          <w:szCs w:val="28"/>
        </w:rPr>
        <w:t>110</w:t>
      </w:r>
      <w:r w:rsidR="00155BA8" w:rsidRPr="00D55A06">
        <w:rPr>
          <w:sz w:val="28"/>
          <w:szCs w:val="28"/>
        </w:rPr>
        <w:t xml:space="preserve">., </w:t>
      </w:r>
      <w:r w:rsidR="00B24DE4" w:rsidRPr="00D55A06">
        <w:rPr>
          <w:sz w:val="28"/>
          <w:szCs w:val="28"/>
        </w:rPr>
        <w:t>111</w:t>
      </w:r>
      <w:r w:rsidR="00155BA8" w:rsidRPr="00D55A06">
        <w:rPr>
          <w:sz w:val="28"/>
          <w:szCs w:val="28"/>
        </w:rPr>
        <w:t>.</w:t>
      </w:r>
      <w:r w:rsidR="00903FA8" w:rsidRPr="00D55A06">
        <w:rPr>
          <w:sz w:val="28"/>
          <w:szCs w:val="28"/>
        </w:rPr>
        <w:t>,</w:t>
      </w:r>
      <w:r w:rsidR="00155BA8" w:rsidRPr="00D55A06">
        <w:rPr>
          <w:sz w:val="28"/>
          <w:szCs w:val="28"/>
        </w:rPr>
        <w:t xml:space="preserve"> </w:t>
      </w:r>
      <w:r w:rsidR="00B24DE4" w:rsidRPr="00D55A06">
        <w:rPr>
          <w:sz w:val="28"/>
          <w:szCs w:val="28"/>
        </w:rPr>
        <w:t>112</w:t>
      </w:r>
      <w:r w:rsidR="00A73ADA" w:rsidRPr="00D55A06">
        <w:rPr>
          <w:sz w:val="28"/>
          <w:szCs w:val="28"/>
        </w:rPr>
        <w:t xml:space="preserve">. un </w:t>
      </w:r>
      <w:r w:rsidR="00B24DE4" w:rsidRPr="00D55A06">
        <w:rPr>
          <w:sz w:val="28"/>
          <w:szCs w:val="28"/>
        </w:rPr>
        <w:t>116</w:t>
      </w:r>
      <w:r w:rsidR="007904E3" w:rsidRPr="00D55A06">
        <w:rPr>
          <w:sz w:val="28"/>
          <w:szCs w:val="28"/>
        </w:rPr>
        <w:t>. </w:t>
      </w:r>
      <w:r w:rsidR="00155BA8" w:rsidRPr="00D55A06">
        <w:rPr>
          <w:sz w:val="28"/>
          <w:szCs w:val="28"/>
        </w:rPr>
        <w:t xml:space="preserve">punktā minētie periodiskie piesārņojošo vielu mērījumi vai mērījumu vietā izmantotas šo noteikumu </w:t>
      </w:r>
      <w:r w:rsidR="00B24DE4" w:rsidRPr="00D55A06">
        <w:rPr>
          <w:sz w:val="28"/>
          <w:szCs w:val="28"/>
        </w:rPr>
        <w:t>108</w:t>
      </w:r>
      <w:r w:rsidR="00155BA8" w:rsidRPr="00D55A06">
        <w:rPr>
          <w:sz w:val="28"/>
          <w:szCs w:val="28"/>
        </w:rPr>
        <w:t>.</w:t>
      </w:r>
      <w:r w:rsidR="00903FA8" w:rsidRPr="00D55A06">
        <w:rPr>
          <w:sz w:val="28"/>
          <w:szCs w:val="28"/>
        </w:rPr>
        <w:t>,</w:t>
      </w:r>
      <w:r w:rsidR="00155BA8" w:rsidRPr="00D55A06">
        <w:rPr>
          <w:sz w:val="28"/>
          <w:szCs w:val="28"/>
        </w:rPr>
        <w:t xml:space="preserve"> </w:t>
      </w:r>
      <w:r w:rsidR="00B24DE4" w:rsidRPr="00D55A06">
        <w:rPr>
          <w:sz w:val="28"/>
          <w:szCs w:val="28"/>
        </w:rPr>
        <w:t>115</w:t>
      </w:r>
      <w:r w:rsidR="00A73ADA" w:rsidRPr="00D55A06">
        <w:rPr>
          <w:sz w:val="28"/>
          <w:szCs w:val="28"/>
        </w:rPr>
        <w:t xml:space="preserve">. un </w:t>
      </w:r>
      <w:r w:rsidR="00B24DE4" w:rsidRPr="00D55A06">
        <w:rPr>
          <w:sz w:val="28"/>
          <w:szCs w:val="28"/>
        </w:rPr>
        <w:t>119</w:t>
      </w:r>
      <w:r w:rsidR="007904E3" w:rsidRPr="00D55A06">
        <w:rPr>
          <w:sz w:val="28"/>
          <w:szCs w:val="28"/>
        </w:rPr>
        <w:t>. </w:t>
      </w:r>
      <w:r w:rsidR="00155BA8" w:rsidRPr="00D55A06">
        <w:rPr>
          <w:sz w:val="28"/>
          <w:szCs w:val="28"/>
        </w:rPr>
        <w:t xml:space="preserve">punktā minētās procedūras, atbilst šo noteikumu prasībām, ja mērījumos vai novērtējumā iegūtie rezultāti apliecina, ka, darbinot attiecīgās sadedzināšanas iekārtas, emisijas vērtības nepārsniedz atļaujā </w:t>
      </w:r>
      <w:r w:rsidR="00AF2A64" w:rsidRPr="00D55A06">
        <w:rPr>
          <w:sz w:val="28"/>
          <w:szCs w:val="28"/>
        </w:rPr>
        <w:t>norādīt</w:t>
      </w:r>
      <w:r w:rsidR="00A924E2" w:rsidRPr="00D55A06">
        <w:rPr>
          <w:sz w:val="28"/>
          <w:szCs w:val="28"/>
        </w:rPr>
        <w:t>ās emisijas robežvērtības.</w:t>
      </w:r>
    </w:p>
    <w:p w14:paraId="4360E758" w14:textId="77777777" w:rsidR="00DB314B" w:rsidRPr="00D55A06" w:rsidRDefault="00DB314B" w:rsidP="00155BA8">
      <w:pPr>
        <w:spacing w:after="0" w:line="240" w:lineRule="auto"/>
        <w:ind w:firstLine="720"/>
        <w:jc w:val="both"/>
        <w:rPr>
          <w:sz w:val="28"/>
          <w:szCs w:val="28"/>
        </w:rPr>
      </w:pPr>
    </w:p>
    <w:p w14:paraId="4360E759" w14:textId="106CCB29" w:rsidR="00155BA8" w:rsidRPr="00D55A06" w:rsidRDefault="002344D5" w:rsidP="009B1EE8">
      <w:pPr>
        <w:spacing w:after="0" w:line="240" w:lineRule="auto"/>
        <w:jc w:val="center"/>
        <w:rPr>
          <w:b/>
          <w:sz w:val="28"/>
          <w:szCs w:val="28"/>
        </w:rPr>
      </w:pPr>
      <w:r w:rsidRPr="00D55A06">
        <w:rPr>
          <w:b/>
          <w:sz w:val="28"/>
          <w:szCs w:val="28"/>
        </w:rPr>
        <w:t>10</w:t>
      </w:r>
      <w:r w:rsidR="007904E3" w:rsidRPr="00D55A06">
        <w:rPr>
          <w:b/>
          <w:sz w:val="28"/>
          <w:szCs w:val="28"/>
        </w:rPr>
        <w:t>. </w:t>
      </w:r>
      <w:r w:rsidR="00155BA8" w:rsidRPr="00D55A06">
        <w:rPr>
          <w:rFonts w:eastAsia="Calibri"/>
          <w:b/>
          <w:sz w:val="28"/>
          <w:szCs w:val="28"/>
        </w:rPr>
        <w:t>Informācijas</w:t>
      </w:r>
      <w:r w:rsidR="00155BA8" w:rsidRPr="00D55A06">
        <w:rPr>
          <w:b/>
          <w:sz w:val="28"/>
          <w:szCs w:val="28"/>
        </w:rPr>
        <w:t xml:space="preserve"> nodrošināšana</w:t>
      </w:r>
    </w:p>
    <w:p w14:paraId="4360E75A" w14:textId="77777777" w:rsidR="00102BEB" w:rsidRPr="00D55A06" w:rsidRDefault="00102BEB" w:rsidP="00564B9A">
      <w:pPr>
        <w:spacing w:after="0" w:line="240" w:lineRule="auto"/>
        <w:ind w:firstLine="720"/>
        <w:jc w:val="both"/>
        <w:rPr>
          <w:sz w:val="28"/>
          <w:szCs w:val="28"/>
        </w:rPr>
      </w:pPr>
    </w:p>
    <w:p w14:paraId="4360E75B" w14:textId="26D791A3" w:rsidR="00ED1DB5" w:rsidRPr="00D55A06" w:rsidRDefault="00FD5947" w:rsidP="00564B9A">
      <w:pPr>
        <w:spacing w:after="0" w:line="240" w:lineRule="auto"/>
        <w:ind w:firstLine="720"/>
        <w:jc w:val="both"/>
        <w:rPr>
          <w:sz w:val="28"/>
          <w:szCs w:val="28"/>
        </w:rPr>
      </w:pPr>
      <w:r w:rsidRPr="00D55A06">
        <w:rPr>
          <w:sz w:val="28"/>
          <w:szCs w:val="28"/>
        </w:rPr>
        <w:t>126</w:t>
      </w:r>
      <w:r w:rsidR="007904E3" w:rsidRPr="00D55A06">
        <w:rPr>
          <w:sz w:val="28"/>
          <w:szCs w:val="28"/>
        </w:rPr>
        <w:t>. </w:t>
      </w:r>
      <w:r w:rsidR="00677551" w:rsidRPr="00D55A06">
        <w:rPr>
          <w:sz w:val="28"/>
          <w:szCs w:val="28"/>
        </w:rPr>
        <w:t xml:space="preserve">Attiecībā uz visām jaunajām vidējas un mazas jaudas sadedzināšanas iekārtām </w:t>
      </w:r>
      <w:r w:rsidR="00ED1DB5" w:rsidRPr="00D55A06">
        <w:rPr>
          <w:sz w:val="28"/>
          <w:szCs w:val="28"/>
        </w:rPr>
        <w:t xml:space="preserve">Valsts vides dienests savā </w:t>
      </w:r>
      <w:r w:rsidR="00247434" w:rsidRPr="00D55A06">
        <w:rPr>
          <w:sz w:val="28"/>
          <w:szCs w:val="28"/>
        </w:rPr>
        <w:t xml:space="preserve">tīmekļvietnē </w:t>
      </w:r>
      <w:r w:rsidR="007832EF" w:rsidRPr="00D55A06">
        <w:rPr>
          <w:sz w:val="28"/>
          <w:szCs w:val="28"/>
        </w:rPr>
        <w:t xml:space="preserve">sabiedrībai </w:t>
      </w:r>
      <w:r w:rsidR="00247434" w:rsidRPr="00D55A06">
        <w:rPr>
          <w:sz w:val="28"/>
          <w:szCs w:val="28"/>
        </w:rPr>
        <w:t xml:space="preserve">dara pieejamu </w:t>
      </w:r>
      <w:r w:rsidR="00ED1DB5" w:rsidRPr="00D55A06">
        <w:rPr>
          <w:sz w:val="28"/>
          <w:szCs w:val="28"/>
        </w:rPr>
        <w:t>šādu informāciju:</w:t>
      </w:r>
    </w:p>
    <w:p w14:paraId="4360E75C" w14:textId="791B208C"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1</w:t>
      </w:r>
      <w:r w:rsidR="007904E3" w:rsidRPr="00D55A06">
        <w:rPr>
          <w:sz w:val="28"/>
          <w:szCs w:val="28"/>
        </w:rPr>
        <w:t>. </w:t>
      </w:r>
      <w:r w:rsidR="00247434" w:rsidRPr="00D55A06">
        <w:rPr>
          <w:sz w:val="28"/>
          <w:szCs w:val="28"/>
        </w:rPr>
        <w:t>o</w:t>
      </w:r>
      <w:r w:rsidR="00ED1DB5" w:rsidRPr="00D55A06">
        <w:rPr>
          <w:sz w:val="28"/>
          <w:szCs w:val="28"/>
        </w:rPr>
        <w:t>peratora nosaukums;</w:t>
      </w:r>
    </w:p>
    <w:p w14:paraId="4360E75D" w14:textId="7E142C73"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2</w:t>
      </w:r>
      <w:r w:rsidR="007904E3" w:rsidRPr="00D55A06">
        <w:rPr>
          <w:sz w:val="28"/>
          <w:szCs w:val="28"/>
        </w:rPr>
        <w:t>. </w:t>
      </w:r>
      <w:r w:rsidR="00247434" w:rsidRPr="00D55A06">
        <w:rPr>
          <w:sz w:val="28"/>
          <w:szCs w:val="28"/>
        </w:rPr>
        <w:t>i</w:t>
      </w:r>
      <w:r w:rsidR="00ED1DB5" w:rsidRPr="00D55A06">
        <w:rPr>
          <w:sz w:val="28"/>
          <w:szCs w:val="28"/>
        </w:rPr>
        <w:t>ekārtas atrašanās vieta;</w:t>
      </w:r>
    </w:p>
    <w:p w14:paraId="4360E75E" w14:textId="29537DB9"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3</w:t>
      </w:r>
      <w:r w:rsidR="007904E3" w:rsidRPr="00D55A06">
        <w:rPr>
          <w:sz w:val="28"/>
          <w:szCs w:val="28"/>
        </w:rPr>
        <w:t>. </w:t>
      </w:r>
      <w:r w:rsidR="00247434" w:rsidRPr="00D55A06">
        <w:rPr>
          <w:sz w:val="28"/>
          <w:szCs w:val="28"/>
        </w:rPr>
        <w:t>e</w:t>
      </w:r>
      <w:r w:rsidR="00ED1DB5" w:rsidRPr="00D55A06">
        <w:rPr>
          <w:sz w:val="28"/>
          <w:szCs w:val="28"/>
        </w:rPr>
        <w:t>misijas avoti un to veidi (</w:t>
      </w:r>
      <w:r w:rsidR="00247434" w:rsidRPr="00D55A06">
        <w:rPr>
          <w:sz w:val="28"/>
          <w:szCs w:val="28"/>
        </w:rPr>
        <w:t xml:space="preserve">dīzeļdzinējs, </w:t>
      </w:r>
      <w:r w:rsidR="00ED1DB5" w:rsidRPr="00D55A06">
        <w:rPr>
          <w:sz w:val="28"/>
          <w:szCs w:val="28"/>
        </w:rPr>
        <w:t>gāzt</w:t>
      </w:r>
      <w:r w:rsidR="00A4503B" w:rsidRPr="00D55A06">
        <w:rPr>
          <w:sz w:val="28"/>
          <w:szCs w:val="28"/>
        </w:rPr>
        <w:t xml:space="preserve">urbīna, divu kurināmo </w:t>
      </w:r>
      <w:r w:rsidR="00ED1DB5" w:rsidRPr="00D55A06">
        <w:rPr>
          <w:sz w:val="28"/>
          <w:szCs w:val="28"/>
        </w:rPr>
        <w:t>dzinējs, cits dzinējs vai cita sadedzināšanas iekārta);</w:t>
      </w:r>
    </w:p>
    <w:p w14:paraId="4360E75F" w14:textId="528C028C"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4</w:t>
      </w:r>
      <w:r w:rsidR="007904E3" w:rsidRPr="00D55A06">
        <w:rPr>
          <w:sz w:val="28"/>
          <w:szCs w:val="28"/>
        </w:rPr>
        <w:t>. </w:t>
      </w:r>
      <w:r w:rsidR="00247434" w:rsidRPr="00D55A06">
        <w:rPr>
          <w:sz w:val="28"/>
          <w:szCs w:val="28"/>
        </w:rPr>
        <w:t>i</w:t>
      </w:r>
      <w:r w:rsidR="00ED1DB5" w:rsidRPr="00D55A06">
        <w:rPr>
          <w:sz w:val="28"/>
          <w:szCs w:val="28"/>
        </w:rPr>
        <w:t xml:space="preserve">zmantotā kurināmā veids un daudzums katrā </w:t>
      </w:r>
      <w:r w:rsidR="00A4503B" w:rsidRPr="00D55A06">
        <w:rPr>
          <w:sz w:val="28"/>
          <w:szCs w:val="28"/>
        </w:rPr>
        <w:t>sadedzināšanas iekārtā</w:t>
      </w:r>
      <w:r w:rsidR="00ED1DB5" w:rsidRPr="00D55A06">
        <w:rPr>
          <w:sz w:val="28"/>
          <w:szCs w:val="28"/>
        </w:rPr>
        <w:t>;</w:t>
      </w:r>
    </w:p>
    <w:p w14:paraId="4360E760" w14:textId="26ECB63B"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5</w:t>
      </w:r>
      <w:r w:rsidR="007904E3" w:rsidRPr="00D55A06">
        <w:rPr>
          <w:sz w:val="28"/>
          <w:szCs w:val="28"/>
        </w:rPr>
        <w:t>. </w:t>
      </w:r>
      <w:r w:rsidR="00247434" w:rsidRPr="00D55A06">
        <w:rPr>
          <w:sz w:val="28"/>
          <w:szCs w:val="28"/>
        </w:rPr>
        <w:t>d</w:t>
      </w:r>
      <w:r w:rsidR="00ED1DB5" w:rsidRPr="00D55A06">
        <w:rPr>
          <w:sz w:val="28"/>
          <w:szCs w:val="28"/>
        </w:rPr>
        <w:t>atums, kurā sākta iekārtas darbība;</w:t>
      </w:r>
    </w:p>
    <w:p w14:paraId="4360E761" w14:textId="6C0BF23A"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6</w:t>
      </w:r>
      <w:r w:rsidR="007904E3" w:rsidRPr="00D55A06">
        <w:rPr>
          <w:sz w:val="28"/>
          <w:szCs w:val="28"/>
        </w:rPr>
        <w:t>. </w:t>
      </w:r>
      <w:r w:rsidR="00A4503B" w:rsidRPr="00D55A06">
        <w:rPr>
          <w:sz w:val="28"/>
          <w:szCs w:val="28"/>
          <w:bdr w:val="none" w:sz="0" w:space="0" w:color="auto" w:frame="1"/>
          <w:shd w:val="clear" w:color="auto" w:fill="FFFFFF"/>
        </w:rPr>
        <w:t>katras</w:t>
      </w:r>
      <w:r w:rsidR="00A0718F" w:rsidRPr="00D55A06">
        <w:rPr>
          <w:sz w:val="28"/>
          <w:szCs w:val="28"/>
          <w:bdr w:val="none" w:sz="0" w:space="0" w:color="auto" w:frame="1"/>
          <w:shd w:val="clear" w:color="auto" w:fill="FFFFFF"/>
        </w:rPr>
        <w:t xml:space="preserve"> </w:t>
      </w:r>
      <w:r w:rsidR="00A4503B" w:rsidRPr="00D55A06">
        <w:rPr>
          <w:sz w:val="28"/>
          <w:szCs w:val="28"/>
          <w:bdr w:val="none" w:sz="0" w:space="0" w:color="auto" w:frame="1"/>
          <w:shd w:val="clear" w:color="auto" w:fill="FFFFFF"/>
        </w:rPr>
        <w:t>sadedzināšanas iekārtas</w:t>
      </w:r>
      <w:r w:rsidR="00A73ADA" w:rsidRPr="00D55A06">
        <w:rPr>
          <w:sz w:val="28"/>
          <w:szCs w:val="28"/>
          <w:bdr w:val="none" w:sz="0" w:space="0" w:color="auto" w:frame="1"/>
          <w:shd w:val="clear" w:color="auto" w:fill="FFFFFF"/>
        </w:rPr>
        <w:t xml:space="preserve"> </w:t>
      </w:r>
      <w:r w:rsidR="00A4503B" w:rsidRPr="00D55A06">
        <w:rPr>
          <w:sz w:val="28"/>
          <w:szCs w:val="28"/>
          <w:bdr w:val="none" w:sz="0" w:space="0" w:color="auto" w:frame="1"/>
          <w:shd w:val="clear" w:color="auto" w:fill="FFFFFF"/>
        </w:rPr>
        <w:t>nominālā ievadītā siltuma jauda un katras</w:t>
      </w:r>
      <w:r w:rsidR="00A0718F" w:rsidRPr="00D55A06">
        <w:rPr>
          <w:sz w:val="28"/>
          <w:szCs w:val="28"/>
          <w:bdr w:val="none" w:sz="0" w:space="0" w:color="auto" w:frame="1"/>
          <w:shd w:val="clear" w:color="auto" w:fill="FFFFFF"/>
        </w:rPr>
        <w:t xml:space="preserve"> </w:t>
      </w:r>
      <w:r w:rsidR="00A4503B" w:rsidRPr="00D55A06">
        <w:rPr>
          <w:sz w:val="28"/>
          <w:szCs w:val="28"/>
          <w:bdr w:val="none" w:sz="0" w:space="0" w:color="auto" w:frame="1"/>
          <w:shd w:val="clear" w:color="auto" w:fill="FFFFFF"/>
        </w:rPr>
        <w:t>sadedzināšanas iekārtas daļas</w:t>
      </w:r>
      <w:r w:rsidR="00A73ADA" w:rsidRPr="00D55A06">
        <w:rPr>
          <w:sz w:val="28"/>
          <w:szCs w:val="28"/>
          <w:bdr w:val="none" w:sz="0" w:space="0" w:color="auto" w:frame="1"/>
          <w:shd w:val="clear" w:color="auto" w:fill="FFFFFF"/>
        </w:rPr>
        <w:t xml:space="preserve"> </w:t>
      </w:r>
      <w:r w:rsidR="00A4503B" w:rsidRPr="00D55A06">
        <w:rPr>
          <w:sz w:val="28"/>
          <w:szCs w:val="28"/>
          <w:bdr w:val="none" w:sz="0" w:space="0" w:color="auto" w:frame="1"/>
          <w:shd w:val="clear" w:color="auto" w:fill="FFFFFF"/>
        </w:rPr>
        <w:t>nominālā ievadītā siltuma jauda (MW), ja divas vai vairākas sadedzināšanas iekārtas apvienotas un izplūdes gāzes aizvada caur vienu kopīgu dūmeni</w:t>
      </w:r>
      <w:r w:rsidR="00A4503B" w:rsidRPr="00D55A06">
        <w:rPr>
          <w:sz w:val="28"/>
          <w:szCs w:val="28"/>
          <w:bdr w:val="none" w:sz="0" w:space="0" w:color="auto" w:frame="1"/>
          <w:shd w:val="clear" w:color="auto" w:fill="FCFDFD"/>
        </w:rPr>
        <w:t>;</w:t>
      </w:r>
    </w:p>
    <w:p w14:paraId="4360E762" w14:textId="1C4048EF"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7</w:t>
      </w:r>
      <w:r w:rsidR="007904E3" w:rsidRPr="00D55A06">
        <w:rPr>
          <w:sz w:val="28"/>
          <w:szCs w:val="28"/>
        </w:rPr>
        <w:t>. </w:t>
      </w:r>
      <w:r w:rsidR="00247434" w:rsidRPr="00D55A06">
        <w:rPr>
          <w:sz w:val="28"/>
          <w:szCs w:val="28"/>
        </w:rPr>
        <w:t>m</w:t>
      </w:r>
      <w:r w:rsidR="00ED1DB5" w:rsidRPr="00D55A06">
        <w:rPr>
          <w:sz w:val="28"/>
          <w:szCs w:val="28"/>
        </w:rPr>
        <w:t xml:space="preserve">aksimālais pieļaujamais </w:t>
      </w:r>
      <w:r w:rsidR="00A4503B" w:rsidRPr="00D55A06">
        <w:rPr>
          <w:sz w:val="28"/>
          <w:szCs w:val="28"/>
        </w:rPr>
        <w:t xml:space="preserve">sadedzināšanas iekārtas </w:t>
      </w:r>
      <w:r w:rsidR="00ED1DB5" w:rsidRPr="00D55A06">
        <w:rPr>
          <w:sz w:val="28"/>
          <w:szCs w:val="28"/>
        </w:rPr>
        <w:t>darbības ilgums</w:t>
      </w:r>
      <w:r w:rsidR="00151C00" w:rsidRPr="00D55A06">
        <w:rPr>
          <w:sz w:val="28"/>
          <w:szCs w:val="28"/>
        </w:rPr>
        <w:t xml:space="preserve"> </w:t>
      </w:r>
      <w:r w:rsidR="009C7BBC" w:rsidRPr="00D55A06">
        <w:rPr>
          <w:sz w:val="28"/>
          <w:szCs w:val="28"/>
        </w:rPr>
        <w:t xml:space="preserve">gadā </w:t>
      </w:r>
      <w:r w:rsidR="00151C00" w:rsidRPr="00D55A06">
        <w:rPr>
          <w:sz w:val="28"/>
          <w:szCs w:val="28"/>
        </w:rPr>
        <w:t>(darba stundas/gadā)</w:t>
      </w:r>
      <w:r w:rsidR="00F63F4C" w:rsidRPr="00D55A06">
        <w:rPr>
          <w:sz w:val="28"/>
          <w:szCs w:val="28"/>
        </w:rPr>
        <w:t xml:space="preserve"> un </w:t>
      </w:r>
      <w:r w:rsidR="00ED1DB5" w:rsidRPr="00D55A06">
        <w:rPr>
          <w:sz w:val="28"/>
          <w:szCs w:val="28"/>
        </w:rPr>
        <w:t>vidējā slodze darbības laikā;</w:t>
      </w:r>
    </w:p>
    <w:p w14:paraId="4360E763" w14:textId="693ABB22"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F63F4C" w:rsidRPr="00D55A06">
        <w:rPr>
          <w:sz w:val="28"/>
          <w:szCs w:val="28"/>
        </w:rPr>
        <w:t>8</w:t>
      </w:r>
      <w:r w:rsidR="007904E3" w:rsidRPr="00D55A06">
        <w:rPr>
          <w:sz w:val="28"/>
          <w:szCs w:val="28"/>
        </w:rPr>
        <w:t>. </w:t>
      </w:r>
      <w:r w:rsidR="00A4503B" w:rsidRPr="00D55A06">
        <w:rPr>
          <w:sz w:val="28"/>
          <w:szCs w:val="28"/>
        </w:rPr>
        <w:t xml:space="preserve">sadedzināšanas iekārtai </w:t>
      </w:r>
      <w:r w:rsidR="00ED1DB5" w:rsidRPr="00D55A06">
        <w:rPr>
          <w:sz w:val="28"/>
          <w:szCs w:val="28"/>
        </w:rPr>
        <w:t>piemērojamās emisijas robežvērtības un emisiju limiti, ja operatoram nepieciešams izstrādāt emisiju limita projektu</w:t>
      </w:r>
      <w:r w:rsidR="002B3941" w:rsidRPr="00D55A06">
        <w:rPr>
          <w:sz w:val="28"/>
          <w:szCs w:val="28"/>
        </w:rPr>
        <w:t xml:space="preserve"> atbilstoši normatīvajiem aktiem par stacionāru piesārņojuma avotu emisijas limita projektu izstrādi</w:t>
      </w:r>
      <w:r w:rsidR="00ED1DB5" w:rsidRPr="00D55A06">
        <w:rPr>
          <w:sz w:val="28"/>
          <w:szCs w:val="28"/>
        </w:rPr>
        <w:t xml:space="preserve">; </w:t>
      </w:r>
    </w:p>
    <w:p w14:paraId="4360E764" w14:textId="4A8BE95F"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F63F4C" w:rsidRPr="00D55A06">
        <w:rPr>
          <w:sz w:val="28"/>
          <w:szCs w:val="28"/>
        </w:rPr>
        <w:t>9</w:t>
      </w:r>
      <w:r w:rsidR="007904E3" w:rsidRPr="00D55A06">
        <w:rPr>
          <w:sz w:val="28"/>
          <w:szCs w:val="28"/>
        </w:rPr>
        <w:t>. </w:t>
      </w:r>
      <w:r w:rsidR="00247434" w:rsidRPr="00D55A06">
        <w:rPr>
          <w:sz w:val="28"/>
          <w:szCs w:val="28"/>
        </w:rPr>
        <w:t>l</w:t>
      </w:r>
      <w:r w:rsidR="00ED1DB5" w:rsidRPr="00D55A06">
        <w:rPr>
          <w:sz w:val="28"/>
          <w:szCs w:val="28"/>
        </w:rPr>
        <w:t>ēmumi par iekārtai piemērotajām atkāpēm un pamatojums atkāpju piešķiršanai;</w:t>
      </w:r>
    </w:p>
    <w:p w14:paraId="4360E765" w14:textId="24AC6B01" w:rsidR="00ED1DB5" w:rsidRPr="00D55A06" w:rsidRDefault="00FD5947" w:rsidP="00564B9A">
      <w:pPr>
        <w:spacing w:after="0" w:line="240" w:lineRule="auto"/>
        <w:ind w:firstLine="720"/>
        <w:jc w:val="both"/>
        <w:rPr>
          <w:sz w:val="28"/>
          <w:szCs w:val="28"/>
        </w:rPr>
      </w:pPr>
      <w:r w:rsidRPr="00D55A06">
        <w:rPr>
          <w:sz w:val="28"/>
          <w:szCs w:val="28"/>
        </w:rPr>
        <w:t>126</w:t>
      </w:r>
      <w:r w:rsidR="00C43ECF" w:rsidRPr="00D55A06">
        <w:rPr>
          <w:sz w:val="28"/>
          <w:szCs w:val="28"/>
        </w:rPr>
        <w:t>.</w:t>
      </w:r>
      <w:r w:rsidR="00ED1DB5" w:rsidRPr="00D55A06">
        <w:rPr>
          <w:sz w:val="28"/>
          <w:szCs w:val="28"/>
        </w:rPr>
        <w:t>1</w:t>
      </w:r>
      <w:r w:rsidR="00F63F4C" w:rsidRPr="00D55A06">
        <w:rPr>
          <w:sz w:val="28"/>
          <w:szCs w:val="28"/>
        </w:rPr>
        <w:t>0</w:t>
      </w:r>
      <w:r w:rsidR="007904E3" w:rsidRPr="00D55A06">
        <w:rPr>
          <w:sz w:val="28"/>
          <w:szCs w:val="28"/>
        </w:rPr>
        <w:t>. </w:t>
      </w:r>
      <w:r w:rsidR="00247434" w:rsidRPr="00D55A06">
        <w:rPr>
          <w:sz w:val="28"/>
          <w:szCs w:val="28"/>
        </w:rPr>
        <w:t>p</w:t>
      </w:r>
      <w:r w:rsidR="00ED1DB5" w:rsidRPr="00D55A06">
        <w:rPr>
          <w:sz w:val="28"/>
          <w:szCs w:val="28"/>
        </w:rPr>
        <w:t>rasības mērījumu veikšanai.</w:t>
      </w:r>
    </w:p>
    <w:p w14:paraId="4360E766" w14:textId="77777777" w:rsidR="00773F81" w:rsidRPr="00D55A06" w:rsidRDefault="00773F81" w:rsidP="00564B9A">
      <w:pPr>
        <w:spacing w:after="0" w:line="240" w:lineRule="auto"/>
        <w:ind w:firstLine="720"/>
        <w:jc w:val="both"/>
        <w:rPr>
          <w:sz w:val="28"/>
          <w:szCs w:val="28"/>
        </w:rPr>
      </w:pPr>
    </w:p>
    <w:p w14:paraId="4360E767" w14:textId="0D29FE0B" w:rsidR="00773F81" w:rsidRPr="00D55A06" w:rsidRDefault="00DE080E" w:rsidP="00564B9A">
      <w:pPr>
        <w:spacing w:after="0" w:line="240" w:lineRule="auto"/>
        <w:ind w:firstLine="720"/>
        <w:jc w:val="both"/>
        <w:rPr>
          <w:sz w:val="28"/>
          <w:szCs w:val="28"/>
        </w:rPr>
      </w:pPr>
      <w:r w:rsidRPr="00D55A06">
        <w:rPr>
          <w:sz w:val="28"/>
          <w:szCs w:val="28"/>
        </w:rPr>
        <w:t>127</w:t>
      </w:r>
      <w:r w:rsidR="007904E3" w:rsidRPr="00D55A06">
        <w:rPr>
          <w:sz w:val="28"/>
          <w:szCs w:val="28"/>
        </w:rPr>
        <w:t>. </w:t>
      </w:r>
      <w:r w:rsidR="00773F81" w:rsidRPr="00D55A06">
        <w:rPr>
          <w:sz w:val="28"/>
          <w:szCs w:val="28"/>
        </w:rPr>
        <w:t>Attiecībā uz esošajām</w:t>
      </w:r>
      <w:r w:rsidR="008165C2" w:rsidRPr="00D55A06">
        <w:rPr>
          <w:sz w:val="28"/>
          <w:szCs w:val="28"/>
        </w:rPr>
        <w:t xml:space="preserve"> vidējas un mazas jaudas</w:t>
      </w:r>
      <w:r w:rsidR="00773F81" w:rsidRPr="00D55A06">
        <w:rPr>
          <w:sz w:val="28"/>
          <w:szCs w:val="28"/>
        </w:rPr>
        <w:t xml:space="preserve"> sadedzināšanas iekārtām Valsts vides dienests publicē </w:t>
      </w:r>
      <w:r w:rsidR="0049205F" w:rsidRPr="00D55A06">
        <w:rPr>
          <w:sz w:val="28"/>
          <w:szCs w:val="28"/>
        </w:rPr>
        <w:t xml:space="preserve">tā </w:t>
      </w:r>
      <w:r w:rsidR="00773F81" w:rsidRPr="00D55A06">
        <w:rPr>
          <w:sz w:val="28"/>
          <w:szCs w:val="28"/>
        </w:rPr>
        <w:t>rīcībā esošo informāciju, kuru laik</w:t>
      </w:r>
      <w:r w:rsidR="00677551" w:rsidRPr="00D55A06">
        <w:rPr>
          <w:sz w:val="28"/>
          <w:szCs w:val="28"/>
        </w:rPr>
        <w:t>posm</w:t>
      </w:r>
      <w:r w:rsidR="00773F81" w:rsidRPr="00D55A06">
        <w:rPr>
          <w:sz w:val="28"/>
          <w:szCs w:val="28"/>
        </w:rPr>
        <w:t>ā līdz</w:t>
      </w:r>
      <w:r w:rsidR="009B1EE8" w:rsidRPr="00D55A06">
        <w:rPr>
          <w:sz w:val="28"/>
          <w:szCs w:val="28"/>
        </w:rPr>
        <w:t xml:space="preserve"> </w:t>
      </w:r>
      <w:r w:rsidR="00CC52CC" w:rsidRPr="00D55A06">
        <w:rPr>
          <w:sz w:val="28"/>
          <w:szCs w:val="28"/>
        </w:rPr>
        <w:t>2025</w:t>
      </w:r>
      <w:r w:rsidR="007904E3" w:rsidRPr="00D55A06">
        <w:rPr>
          <w:sz w:val="28"/>
          <w:szCs w:val="28"/>
        </w:rPr>
        <w:t>. </w:t>
      </w:r>
      <w:r w:rsidR="00CC52CC" w:rsidRPr="00D55A06">
        <w:rPr>
          <w:sz w:val="28"/>
          <w:szCs w:val="28"/>
        </w:rPr>
        <w:t>gada 1</w:t>
      </w:r>
      <w:r w:rsidR="007904E3" w:rsidRPr="00D55A06">
        <w:rPr>
          <w:sz w:val="28"/>
          <w:szCs w:val="28"/>
        </w:rPr>
        <w:t>. </w:t>
      </w:r>
      <w:r w:rsidR="00773F81" w:rsidRPr="00D55A06">
        <w:rPr>
          <w:sz w:val="28"/>
          <w:szCs w:val="28"/>
        </w:rPr>
        <w:t xml:space="preserve">janvārim papildina atbilstoši </w:t>
      </w:r>
      <w:r w:rsidR="007B1EFD" w:rsidRPr="00D55A06">
        <w:rPr>
          <w:sz w:val="28"/>
          <w:szCs w:val="28"/>
        </w:rPr>
        <w:t xml:space="preserve">šo noteikumu </w:t>
      </w:r>
      <w:r w:rsidR="00773F81" w:rsidRPr="00D55A06">
        <w:rPr>
          <w:sz w:val="28"/>
          <w:szCs w:val="28"/>
        </w:rPr>
        <w:t>126</w:t>
      </w:r>
      <w:r w:rsidR="007904E3" w:rsidRPr="00D55A06">
        <w:rPr>
          <w:sz w:val="28"/>
          <w:szCs w:val="28"/>
        </w:rPr>
        <w:t>. </w:t>
      </w:r>
      <w:r w:rsidR="00773F81" w:rsidRPr="00D55A06">
        <w:rPr>
          <w:sz w:val="28"/>
          <w:szCs w:val="28"/>
        </w:rPr>
        <w:t xml:space="preserve">punktā </w:t>
      </w:r>
      <w:r w:rsidR="00AF2A64" w:rsidRPr="00D55A06">
        <w:rPr>
          <w:sz w:val="28"/>
          <w:szCs w:val="28"/>
        </w:rPr>
        <w:t>minē</w:t>
      </w:r>
      <w:r w:rsidR="00773F81" w:rsidRPr="00D55A06">
        <w:rPr>
          <w:sz w:val="28"/>
          <w:szCs w:val="28"/>
        </w:rPr>
        <w:t>tajām prasībām.</w:t>
      </w:r>
    </w:p>
    <w:p w14:paraId="4360E768" w14:textId="77777777" w:rsidR="00773F81" w:rsidRPr="00D55A06" w:rsidRDefault="00773F81" w:rsidP="00564B9A">
      <w:pPr>
        <w:spacing w:after="0" w:line="240" w:lineRule="auto"/>
        <w:ind w:firstLine="720"/>
        <w:jc w:val="both"/>
        <w:rPr>
          <w:sz w:val="28"/>
          <w:szCs w:val="28"/>
        </w:rPr>
      </w:pPr>
    </w:p>
    <w:p w14:paraId="413CE400" w14:textId="77777777" w:rsidR="00DF1C86" w:rsidRPr="00D55A06" w:rsidRDefault="00DF1C86">
      <w:pPr>
        <w:spacing w:after="0" w:line="240" w:lineRule="auto"/>
        <w:rPr>
          <w:sz w:val="28"/>
          <w:szCs w:val="28"/>
        </w:rPr>
      </w:pPr>
      <w:r w:rsidRPr="00D55A06">
        <w:rPr>
          <w:sz w:val="28"/>
          <w:szCs w:val="28"/>
        </w:rPr>
        <w:br w:type="page"/>
      </w:r>
    </w:p>
    <w:p w14:paraId="4360E769" w14:textId="668CC3B5" w:rsidR="00155BA8" w:rsidRPr="00D55A06" w:rsidRDefault="00DE080E" w:rsidP="00564B9A">
      <w:pPr>
        <w:spacing w:after="0" w:line="240" w:lineRule="auto"/>
        <w:ind w:firstLine="720"/>
        <w:jc w:val="both"/>
        <w:rPr>
          <w:sz w:val="28"/>
          <w:szCs w:val="28"/>
        </w:rPr>
      </w:pPr>
      <w:r w:rsidRPr="00D55A06">
        <w:rPr>
          <w:sz w:val="28"/>
          <w:szCs w:val="28"/>
        </w:rPr>
        <w:lastRenderedPageBreak/>
        <w:t>128</w:t>
      </w:r>
      <w:r w:rsidR="007904E3" w:rsidRPr="00D55A06">
        <w:rPr>
          <w:sz w:val="28"/>
          <w:szCs w:val="28"/>
        </w:rPr>
        <w:t>. </w:t>
      </w:r>
      <w:r w:rsidR="00155BA8" w:rsidRPr="00D55A06">
        <w:rPr>
          <w:sz w:val="28"/>
          <w:szCs w:val="28"/>
        </w:rPr>
        <w:t>Valsts sabiedrība ar ierobežotu atbildību "Latvijas Vides, ģeoloģ</w:t>
      </w:r>
      <w:r w:rsidR="00102BEB" w:rsidRPr="00D55A06">
        <w:rPr>
          <w:sz w:val="28"/>
          <w:szCs w:val="28"/>
        </w:rPr>
        <w:t>ijas un meteoroloģijas centrs":</w:t>
      </w:r>
    </w:p>
    <w:p w14:paraId="4360E76A" w14:textId="17A63E76" w:rsidR="00155BA8" w:rsidRPr="00D55A06" w:rsidRDefault="00DE080E" w:rsidP="00564B9A">
      <w:pPr>
        <w:spacing w:after="0" w:line="240" w:lineRule="auto"/>
        <w:ind w:firstLine="720"/>
        <w:jc w:val="both"/>
        <w:rPr>
          <w:sz w:val="28"/>
          <w:szCs w:val="28"/>
        </w:rPr>
      </w:pPr>
      <w:r w:rsidRPr="00D55A06">
        <w:rPr>
          <w:sz w:val="28"/>
          <w:szCs w:val="28"/>
        </w:rPr>
        <w:t>128</w:t>
      </w:r>
      <w:r w:rsidR="00155BA8" w:rsidRPr="00D55A06">
        <w:rPr>
          <w:sz w:val="28"/>
          <w:szCs w:val="28"/>
        </w:rPr>
        <w:t>.1</w:t>
      </w:r>
      <w:r w:rsidR="007904E3" w:rsidRPr="00D55A06">
        <w:rPr>
          <w:sz w:val="28"/>
          <w:szCs w:val="28"/>
        </w:rPr>
        <w:t>. </w:t>
      </w:r>
      <w:r w:rsidR="00155BA8" w:rsidRPr="00D55A06">
        <w:rPr>
          <w:sz w:val="28"/>
          <w:szCs w:val="28"/>
        </w:rPr>
        <w:t>sniedz Eiropas Komisijai informāciju par šo noteikumu izpildi attiecībā uz lielas jaudas sadedzināšanas iekārtām atbilstoši Eiropas Komisijas noteiktajiem pārskata periodiem un pārskata</w:t>
      </w:r>
      <w:r w:rsidR="00102BEB" w:rsidRPr="00D55A06">
        <w:rPr>
          <w:sz w:val="28"/>
          <w:szCs w:val="28"/>
        </w:rPr>
        <w:t xml:space="preserve"> sniegšanas veidlapu paraugiem;</w:t>
      </w:r>
    </w:p>
    <w:p w14:paraId="4360E76B" w14:textId="56443E18" w:rsidR="00155BA8" w:rsidRPr="00D55A06" w:rsidRDefault="00DE080E" w:rsidP="00564B9A">
      <w:pPr>
        <w:spacing w:after="0" w:line="240" w:lineRule="auto"/>
        <w:ind w:firstLine="720"/>
        <w:jc w:val="both"/>
        <w:rPr>
          <w:sz w:val="28"/>
          <w:szCs w:val="28"/>
        </w:rPr>
      </w:pPr>
      <w:r w:rsidRPr="00D55A06">
        <w:rPr>
          <w:sz w:val="28"/>
          <w:szCs w:val="28"/>
        </w:rPr>
        <w:t>128</w:t>
      </w:r>
      <w:r w:rsidR="00155BA8" w:rsidRPr="00D55A06">
        <w:rPr>
          <w:sz w:val="28"/>
          <w:szCs w:val="28"/>
        </w:rPr>
        <w:t>.2</w:t>
      </w:r>
      <w:r w:rsidR="007904E3" w:rsidRPr="00D55A06">
        <w:rPr>
          <w:sz w:val="28"/>
          <w:szCs w:val="28"/>
        </w:rPr>
        <w:t>. </w:t>
      </w:r>
      <w:r w:rsidR="00155BA8" w:rsidRPr="00D55A06">
        <w:rPr>
          <w:sz w:val="28"/>
          <w:szCs w:val="28"/>
        </w:rPr>
        <w:t xml:space="preserve">ievieto šo noteikumu </w:t>
      </w:r>
      <w:r w:rsidRPr="00D55A06">
        <w:rPr>
          <w:sz w:val="28"/>
          <w:szCs w:val="28"/>
        </w:rPr>
        <w:t>128</w:t>
      </w:r>
      <w:r w:rsidR="00247434" w:rsidRPr="00D55A06">
        <w:rPr>
          <w:sz w:val="28"/>
          <w:szCs w:val="28"/>
        </w:rPr>
        <w:t>.1</w:t>
      </w:r>
      <w:r w:rsidR="007904E3" w:rsidRPr="00D55A06">
        <w:rPr>
          <w:sz w:val="28"/>
          <w:szCs w:val="28"/>
        </w:rPr>
        <w:t>. </w:t>
      </w:r>
      <w:r w:rsidR="00155BA8" w:rsidRPr="00D55A06">
        <w:rPr>
          <w:sz w:val="28"/>
          <w:szCs w:val="28"/>
        </w:rPr>
        <w:t xml:space="preserve">apakšpunktā minētos pārskatus </w:t>
      </w:r>
      <w:r w:rsidR="00E22BD6" w:rsidRPr="00D55A06">
        <w:rPr>
          <w:sz w:val="28"/>
          <w:szCs w:val="28"/>
        </w:rPr>
        <w:t xml:space="preserve">savā </w:t>
      </w:r>
      <w:r w:rsidR="00155BA8" w:rsidRPr="00D55A06">
        <w:rPr>
          <w:sz w:val="28"/>
          <w:szCs w:val="28"/>
        </w:rPr>
        <w:t>tīmekļvietnē mēneša laikā pēc to</w:t>
      </w:r>
      <w:r w:rsidR="00102BEB" w:rsidRPr="00D55A06">
        <w:rPr>
          <w:sz w:val="28"/>
          <w:szCs w:val="28"/>
        </w:rPr>
        <w:t xml:space="preserve"> nosūtīšanas Eiropas Komisijai;</w:t>
      </w:r>
    </w:p>
    <w:p w14:paraId="4360E76C" w14:textId="127E7514" w:rsidR="00155BA8" w:rsidRPr="00D55A06" w:rsidRDefault="00DE080E" w:rsidP="00564B9A">
      <w:pPr>
        <w:spacing w:after="0" w:line="240" w:lineRule="auto"/>
        <w:ind w:firstLine="720"/>
        <w:jc w:val="both"/>
        <w:rPr>
          <w:sz w:val="28"/>
          <w:szCs w:val="28"/>
        </w:rPr>
      </w:pPr>
      <w:r w:rsidRPr="00D55A06">
        <w:rPr>
          <w:sz w:val="28"/>
          <w:szCs w:val="28"/>
        </w:rPr>
        <w:t>128</w:t>
      </w:r>
      <w:r w:rsidR="00155BA8" w:rsidRPr="00D55A06">
        <w:rPr>
          <w:sz w:val="28"/>
          <w:szCs w:val="28"/>
        </w:rPr>
        <w:t>.3</w:t>
      </w:r>
      <w:r w:rsidR="007904E3" w:rsidRPr="00D55A06">
        <w:rPr>
          <w:sz w:val="28"/>
          <w:szCs w:val="28"/>
        </w:rPr>
        <w:t>. </w:t>
      </w:r>
      <w:r w:rsidR="00155BA8" w:rsidRPr="00D55A06">
        <w:rPr>
          <w:sz w:val="28"/>
          <w:szCs w:val="28"/>
        </w:rPr>
        <w:t xml:space="preserve">sadarbībā ar Vides aizsardzības un reģionālās attīstības ministriju un Valsts vides dienestu līdz </w:t>
      </w:r>
      <w:r w:rsidR="00247434" w:rsidRPr="00D55A06">
        <w:rPr>
          <w:sz w:val="28"/>
          <w:szCs w:val="28"/>
        </w:rPr>
        <w:t>2026</w:t>
      </w:r>
      <w:r w:rsidR="007904E3" w:rsidRPr="00D55A06">
        <w:rPr>
          <w:sz w:val="28"/>
          <w:szCs w:val="28"/>
        </w:rPr>
        <w:t>. </w:t>
      </w:r>
      <w:r w:rsidR="00247434" w:rsidRPr="00D55A06">
        <w:rPr>
          <w:sz w:val="28"/>
          <w:szCs w:val="28"/>
        </w:rPr>
        <w:t>gada 1</w:t>
      </w:r>
      <w:r w:rsidR="007904E3" w:rsidRPr="00D55A06">
        <w:rPr>
          <w:sz w:val="28"/>
          <w:szCs w:val="28"/>
        </w:rPr>
        <w:t>. </w:t>
      </w:r>
      <w:r w:rsidR="00247434" w:rsidRPr="00D55A06">
        <w:rPr>
          <w:sz w:val="28"/>
          <w:szCs w:val="28"/>
        </w:rPr>
        <w:t>oktobrim un 2031</w:t>
      </w:r>
      <w:r w:rsidR="007904E3" w:rsidRPr="00D55A06">
        <w:rPr>
          <w:sz w:val="28"/>
          <w:szCs w:val="28"/>
        </w:rPr>
        <w:t>. </w:t>
      </w:r>
      <w:r w:rsidR="00155BA8" w:rsidRPr="00D55A06">
        <w:rPr>
          <w:sz w:val="28"/>
          <w:szCs w:val="28"/>
        </w:rPr>
        <w:t>ga</w:t>
      </w:r>
      <w:r w:rsidR="005F251D" w:rsidRPr="00D55A06">
        <w:rPr>
          <w:sz w:val="28"/>
          <w:szCs w:val="28"/>
        </w:rPr>
        <w:t>da 1</w:t>
      </w:r>
      <w:r w:rsidR="007904E3" w:rsidRPr="00D55A06">
        <w:rPr>
          <w:sz w:val="28"/>
          <w:szCs w:val="28"/>
        </w:rPr>
        <w:t>. </w:t>
      </w:r>
      <w:r w:rsidR="00155BA8" w:rsidRPr="00D55A06">
        <w:rPr>
          <w:sz w:val="28"/>
          <w:szCs w:val="28"/>
        </w:rPr>
        <w:t>oktobrim iesniedz Eiropas Komisijai informāciju par pasākumiem, kas veikti, lai pārbaudītu vidējas jaudas sadedzināšanas iekārtu atbilstību šajos noteikumos minētajām prasībām</w:t>
      </w:r>
      <w:r w:rsidR="0049205F" w:rsidRPr="00D55A06">
        <w:rPr>
          <w:sz w:val="28"/>
          <w:szCs w:val="28"/>
        </w:rPr>
        <w:t>,</w:t>
      </w:r>
      <w:r w:rsidR="00155BA8" w:rsidRPr="00D55A06">
        <w:rPr>
          <w:sz w:val="28"/>
          <w:szCs w:val="28"/>
        </w:rPr>
        <w:t xml:space="preserve"> un informāciju par vidējas jaudas sadedzināšanas iekārtu radītajām SO</w:t>
      </w:r>
      <w:r w:rsidR="00155BA8" w:rsidRPr="00D55A06">
        <w:rPr>
          <w:sz w:val="28"/>
          <w:szCs w:val="28"/>
          <w:vertAlign w:val="subscript"/>
        </w:rPr>
        <w:t>2</w:t>
      </w:r>
      <w:r w:rsidR="00155BA8" w:rsidRPr="00D55A06">
        <w:rPr>
          <w:sz w:val="28"/>
          <w:szCs w:val="28"/>
        </w:rPr>
        <w:t>, NO</w:t>
      </w:r>
      <w:r w:rsidR="00155BA8" w:rsidRPr="00D55A06">
        <w:rPr>
          <w:sz w:val="28"/>
          <w:szCs w:val="28"/>
          <w:vertAlign w:val="subscript"/>
        </w:rPr>
        <w:t>x</w:t>
      </w:r>
      <w:r w:rsidR="00155BA8" w:rsidRPr="00D55A06">
        <w:rPr>
          <w:sz w:val="28"/>
          <w:szCs w:val="28"/>
        </w:rPr>
        <w:t xml:space="preserve"> un putekļu </w:t>
      </w:r>
      <w:r w:rsidR="002F00B6" w:rsidRPr="00D55A06">
        <w:rPr>
          <w:sz w:val="28"/>
          <w:szCs w:val="28"/>
        </w:rPr>
        <w:t xml:space="preserve">jeb daļiņu </w:t>
      </w:r>
      <w:r w:rsidR="00155BA8" w:rsidRPr="00D55A06">
        <w:rPr>
          <w:sz w:val="28"/>
          <w:szCs w:val="28"/>
        </w:rPr>
        <w:t>emisijām atbilstoši Eiropas Komisijas noteiktajiem pārskata periodiem un pārskata sniegšanas veidlapu paraugiem;</w:t>
      </w:r>
    </w:p>
    <w:p w14:paraId="4360E76D" w14:textId="48303677" w:rsidR="00155BA8" w:rsidRPr="00D55A06" w:rsidRDefault="00DE080E" w:rsidP="00564B9A">
      <w:pPr>
        <w:spacing w:after="0" w:line="240" w:lineRule="auto"/>
        <w:ind w:firstLine="720"/>
        <w:jc w:val="both"/>
        <w:rPr>
          <w:sz w:val="28"/>
          <w:szCs w:val="28"/>
        </w:rPr>
      </w:pPr>
      <w:r w:rsidRPr="00D55A06">
        <w:rPr>
          <w:sz w:val="28"/>
          <w:szCs w:val="28"/>
        </w:rPr>
        <w:t>128</w:t>
      </w:r>
      <w:r w:rsidR="00155BA8" w:rsidRPr="00D55A06">
        <w:rPr>
          <w:sz w:val="28"/>
          <w:szCs w:val="28"/>
        </w:rPr>
        <w:t>.4</w:t>
      </w:r>
      <w:r w:rsidR="007904E3" w:rsidRPr="00D55A06">
        <w:rPr>
          <w:sz w:val="28"/>
          <w:szCs w:val="28"/>
        </w:rPr>
        <w:t>. </w:t>
      </w:r>
      <w:r w:rsidR="00155BA8" w:rsidRPr="00D55A06">
        <w:rPr>
          <w:sz w:val="28"/>
          <w:szCs w:val="28"/>
        </w:rPr>
        <w:t>sadarbībā ar Vides aizsardzības un reģionālās attīstības ministriju un V</w:t>
      </w:r>
      <w:r w:rsidR="00247434" w:rsidRPr="00D55A06">
        <w:rPr>
          <w:sz w:val="28"/>
          <w:szCs w:val="28"/>
        </w:rPr>
        <w:t>alsts vides dienestu līdz 2021</w:t>
      </w:r>
      <w:r w:rsidR="007904E3" w:rsidRPr="00D55A06">
        <w:rPr>
          <w:sz w:val="28"/>
          <w:szCs w:val="28"/>
        </w:rPr>
        <w:t>. </w:t>
      </w:r>
      <w:r w:rsidR="00247434" w:rsidRPr="00D55A06">
        <w:rPr>
          <w:sz w:val="28"/>
          <w:szCs w:val="28"/>
        </w:rPr>
        <w:t>gada 1</w:t>
      </w:r>
      <w:r w:rsidR="007904E3" w:rsidRPr="00D55A06">
        <w:rPr>
          <w:sz w:val="28"/>
          <w:szCs w:val="28"/>
        </w:rPr>
        <w:t>. </w:t>
      </w:r>
      <w:r w:rsidR="00155BA8" w:rsidRPr="00D55A06">
        <w:rPr>
          <w:sz w:val="28"/>
          <w:szCs w:val="28"/>
        </w:rPr>
        <w:t>janvārim iesniedz Eiropas Komisijai ziņojumu ar aplēsēm par gada kopējām CO emisijām un jebkādu pieejamo informāciju par vidējas jaudas sadedzināšanas iekārtu radīto CO emisiju koncentrāciju, kas sagrupētas pa kurināmā veidiem un jaudas kategorijām.</w:t>
      </w:r>
    </w:p>
    <w:p w14:paraId="4360E76E" w14:textId="77777777" w:rsidR="00155BA8" w:rsidRPr="00D55A06" w:rsidRDefault="00155BA8" w:rsidP="00564B9A">
      <w:pPr>
        <w:spacing w:after="0" w:line="240" w:lineRule="auto"/>
        <w:ind w:firstLine="720"/>
        <w:jc w:val="both"/>
        <w:rPr>
          <w:sz w:val="28"/>
          <w:szCs w:val="28"/>
        </w:rPr>
      </w:pPr>
    </w:p>
    <w:p w14:paraId="4360E76F" w14:textId="64252026" w:rsidR="00155BA8" w:rsidRPr="00D55A06" w:rsidRDefault="00DE080E" w:rsidP="00564B9A">
      <w:pPr>
        <w:spacing w:after="0" w:line="240" w:lineRule="auto"/>
        <w:ind w:firstLine="720"/>
        <w:jc w:val="both"/>
        <w:rPr>
          <w:sz w:val="28"/>
          <w:szCs w:val="28"/>
        </w:rPr>
      </w:pPr>
      <w:r w:rsidRPr="00D55A06">
        <w:rPr>
          <w:sz w:val="28"/>
          <w:szCs w:val="28"/>
        </w:rPr>
        <w:t>129</w:t>
      </w:r>
      <w:r w:rsidR="007904E3" w:rsidRPr="00D55A06">
        <w:rPr>
          <w:sz w:val="28"/>
          <w:szCs w:val="28"/>
        </w:rPr>
        <w:t>. </w:t>
      </w:r>
      <w:r w:rsidR="00155BA8" w:rsidRPr="00D55A06">
        <w:rPr>
          <w:sz w:val="28"/>
          <w:szCs w:val="28"/>
        </w:rPr>
        <w:t xml:space="preserve">Vides aizsardzības un reģionālās attīstības ministrija nekavējoties informē Eiropas Komisiju, ja lielas jaudas sadedzināšanas iekārtai tiek piemērota atkāpe atbilstoši šo noteikumu </w:t>
      </w:r>
      <w:r w:rsidR="00B24DE4" w:rsidRPr="00D55A06">
        <w:rPr>
          <w:sz w:val="28"/>
          <w:szCs w:val="28"/>
        </w:rPr>
        <w:t>39</w:t>
      </w:r>
      <w:r w:rsidR="00A73ADA" w:rsidRPr="00D55A06">
        <w:rPr>
          <w:sz w:val="28"/>
          <w:szCs w:val="28"/>
        </w:rPr>
        <w:t xml:space="preserve">. un </w:t>
      </w:r>
      <w:r w:rsidR="00B24DE4" w:rsidRPr="00D55A06">
        <w:rPr>
          <w:sz w:val="28"/>
          <w:szCs w:val="28"/>
        </w:rPr>
        <w:t>41</w:t>
      </w:r>
      <w:r w:rsidR="007904E3" w:rsidRPr="00D55A06">
        <w:rPr>
          <w:sz w:val="28"/>
          <w:szCs w:val="28"/>
        </w:rPr>
        <w:t>. </w:t>
      </w:r>
      <w:r w:rsidR="00155BA8" w:rsidRPr="00D55A06">
        <w:rPr>
          <w:sz w:val="28"/>
          <w:szCs w:val="28"/>
        </w:rPr>
        <w:t>punktam</w:t>
      </w:r>
      <w:r w:rsidR="0049205F" w:rsidRPr="00D55A06">
        <w:rPr>
          <w:sz w:val="28"/>
          <w:szCs w:val="28"/>
        </w:rPr>
        <w:t>,</w:t>
      </w:r>
      <w:r w:rsidR="00155BA8" w:rsidRPr="00D55A06">
        <w:rPr>
          <w:sz w:val="28"/>
          <w:szCs w:val="28"/>
        </w:rPr>
        <w:t xml:space="preserve"> un viena mēneša laikā</w:t>
      </w:r>
      <w:r w:rsidR="009D33F9" w:rsidRPr="00D55A06">
        <w:rPr>
          <w:sz w:val="28"/>
          <w:szCs w:val="28"/>
        </w:rPr>
        <w:t xml:space="preserve"> – </w:t>
      </w:r>
      <w:r w:rsidR="00155BA8" w:rsidRPr="00D55A06">
        <w:rPr>
          <w:sz w:val="28"/>
          <w:szCs w:val="28"/>
        </w:rPr>
        <w:t>ja minētā atkāpe tiek piemērota vidējas jaudas sadedzināšanas iekārtai.</w:t>
      </w:r>
    </w:p>
    <w:p w14:paraId="4360E770" w14:textId="77777777" w:rsidR="00155BA8" w:rsidRPr="00D55A06" w:rsidRDefault="00155BA8" w:rsidP="00564B9A">
      <w:pPr>
        <w:spacing w:after="0" w:line="240" w:lineRule="auto"/>
        <w:ind w:firstLine="720"/>
        <w:jc w:val="both"/>
        <w:rPr>
          <w:sz w:val="28"/>
          <w:szCs w:val="28"/>
        </w:rPr>
      </w:pPr>
    </w:p>
    <w:p w14:paraId="4360E771" w14:textId="5F1C0877" w:rsidR="00155BA8" w:rsidRPr="00D55A06" w:rsidRDefault="00DE080E" w:rsidP="00564B9A">
      <w:pPr>
        <w:spacing w:after="0" w:line="240" w:lineRule="auto"/>
        <w:ind w:firstLine="720"/>
        <w:jc w:val="both"/>
        <w:rPr>
          <w:sz w:val="28"/>
          <w:szCs w:val="28"/>
        </w:rPr>
      </w:pPr>
      <w:r w:rsidRPr="00D55A06">
        <w:rPr>
          <w:sz w:val="28"/>
          <w:szCs w:val="28"/>
        </w:rPr>
        <w:t>130</w:t>
      </w:r>
      <w:r w:rsidR="007904E3" w:rsidRPr="00D55A06">
        <w:rPr>
          <w:sz w:val="28"/>
          <w:szCs w:val="28"/>
        </w:rPr>
        <w:t>. </w:t>
      </w:r>
      <w:r w:rsidR="00155BA8" w:rsidRPr="00D55A06">
        <w:rPr>
          <w:sz w:val="28"/>
          <w:szCs w:val="28"/>
        </w:rPr>
        <w:t>Valsts vides dienests kontrolē šajos noteikumos operatoram noteikto pienākumu izpildi</w:t>
      </w:r>
      <w:r w:rsidR="002344D5" w:rsidRPr="00D55A06">
        <w:rPr>
          <w:sz w:val="28"/>
          <w:szCs w:val="28"/>
        </w:rPr>
        <w:t xml:space="preserve"> un izveido efektīvu kontroles </w:t>
      </w:r>
      <w:r w:rsidR="0011571F" w:rsidRPr="00D55A06">
        <w:rPr>
          <w:sz w:val="28"/>
          <w:szCs w:val="28"/>
        </w:rPr>
        <w:t>plānu</w:t>
      </w:r>
      <w:r w:rsidR="0049205F" w:rsidRPr="00D55A06">
        <w:rPr>
          <w:sz w:val="28"/>
          <w:szCs w:val="28"/>
        </w:rPr>
        <w:t>,</w:t>
      </w:r>
      <w:r w:rsidR="002344D5" w:rsidRPr="00D55A06">
        <w:rPr>
          <w:sz w:val="28"/>
          <w:szCs w:val="28"/>
        </w:rPr>
        <w:t xml:space="preserve"> par pamatu ņemot vides inspekcijas vai citus pasākumus</w:t>
      </w:r>
      <w:r w:rsidR="00155BA8" w:rsidRPr="00D55A06">
        <w:rPr>
          <w:sz w:val="28"/>
          <w:szCs w:val="28"/>
        </w:rPr>
        <w:t>.</w:t>
      </w:r>
    </w:p>
    <w:p w14:paraId="4360E772" w14:textId="77777777" w:rsidR="00155BA8" w:rsidRPr="00D55A06" w:rsidRDefault="00155BA8" w:rsidP="00564B9A">
      <w:pPr>
        <w:spacing w:after="0" w:line="240" w:lineRule="auto"/>
        <w:ind w:firstLine="720"/>
        <w:rPr>
          <w:bCs/>
          <w:sz w:val="28"/>
          <w:szCs w:val="28"/>
        </w:rPr>
      </w:pPr>
    </w:p>
    <w:p w14:paraId="4360E773" w14:textId="4EF0A338" w:rsidR="00155BA8" w:rsidRPr="00D55A06" w:rsidRDefault="002344D5" w:rsidP="00E834C5">
      <w:pPr>
        <w:spacing w:after="0" w:line="240" w:lineRule="auto"/>
        <w:jc w:val="center"/>
        <w:rPr>
          <w:b/>
          <w:sz w:val="28"/>
          <w:szCs w:val="28"/>
        </w:rPr>
      </w:pPr>
      <w:r w:rsidRPr="00D55A06">
        <w:rPr>
          <w:b/>
          <w:sz w:val="28"/>
          <w:szCs w:val="28"/>
        </w:rPr>
        <w:t>11</w:t>
      </w:r>
      <w:r w:rsidR="007904E3" w:rsidRPr="00D55A06">
        <w:rPr>
          <w:b/>
          <w:sz w:val="28"/>
          <w:szCs w:val="28"/>
        </w:rPr>
        <w:t>. </w:t>
      </w:r>
      <w:r w:rsidR="00155BA8" w:rsidRPr="00D55A06">
        <w:rPr>
          <w:b/>
          <w:sz w:val="28"/>
          <w:szCs w:val="28"/>
        </w:rPr>
        <w:t>Noslēguma jautājums</w:t>
      </w:r>
    </w:p>
    <w:p w14:paraId="4360E774" w14:textId="77777777" w:rsidR="007436F3" w:rsidRPr="00D55A06" w:rsidRDefault="007436F3" w:rsidP="00564B9A">
      <w:pPr>
        <w:spacing w:after="0" w:line="240" w:lineRule="auto"/>
        <w:ind w:firstLine="720"/>
        <w:rPr>
          <w:bCs/>
          <w:sz w:val="28"/>
          <w:szCs w:val="28"/>
        </w:rPr>
      </w:pPr>
    </w:p>
    <w:p w14:paraId="1FB71E02" w14:textId="5996DA20" w:rsidR="00FD7071" w:rsidRPr="00D55A06" w:rsidRDefault="00DE080E" w:rsidP="00564B9A">
      <w:pPr>
        <w:spacing w:after="0" w:line="240" w:lineRule="auto"/>
        <w:ind w:firstLine="720"/>
        <w:jc w:val="both"/>
        <w:rPr>
          <w:sz w:val="28"/>
          <w:szCs w:val="28"/>
        </w:rPr>
      </w:pPr>
      <w:r w:rsidRPr="00D55A06">
        <w:rPr>
          <w:sz w:val="28"/>
          <w:szCs w:val="28"/>
        </w:rPr>
        <w:t>131</w:t>
      </w:r>
      <w:r w:rsidR="007904E3" w:rsidRPr="00D55A06">
        <w:rPr>
          <w:sz w:val="28"/>
          <w:szCs w:val="28"/>
        </w:rPr>
        <w:t>. </w:t>
      </w:r>
      <w:r w:rsidR="007436F3" w:rsidRPr="00D55A06">
        <w:rPr>
          <w:sz w:val="28"/>
          <w:szCs w:val="28"/>
        </w:rPr>
        <w:t>Atzīt par spēku zaudējušiem</w:t>
      </w:r>
      <w:r w:rsidR="00FD7071" w:rsidRPr="00D55A06">
        <w:rPr>
          <w:sz w:val="28"/>
          <w:szCs w:val="28"/>
        </w:rPr>
        <w:t>:</w:t>
      </w:r>
    </w:p>
    <w:p w14:paraId="7B1B96A2" w14:textId="1EE44F75" w:rsidR="00FD7071" w:rsidRPr="00D55A06" w:rsidRDefault="00FD7071" w:rsidP="00564B9A">
      <w:pPr>
        <w:spacing w:after="0" w:line="240" w:lineRule="auto"/>
        <w:ind w:firstLine="720"/>
        <w:jc w:val="both"/>
        <w:rPr>
          <w:sz w:val="28"/>
          <w:szCs w:val="28"/>
        </w:rPr>
      </w:pPr>
      <w:r w:rsidRPr="00D55A06">
        <w:rPr>
          <w:sz w:val="28"/>
          <w:szCs w:val="28"/>
        </w:rPr>
        <w:t>131.1</w:t>
      </w:r>
      <w:r w:rsidR="007904E3" w:rsidRPr="00D55A06">
        <w:rPr>
          <w:sz w:val="28"/>
          <w:szCs w:val="28"/>
        </w:rPr>
        <w:t>. </w:t>
      </w:r>
      <w:r w:rsidR="007436F3" w:rsidRPr="00D55A06">
        <w:rPr>
          <w:sz w:val="28"/>
          <w:szCs w:val="28"/>
        </w:rPr>
        <w:t xml:space="preserve">Ministru kabineta </w:t>
      </w:r>
      <w:r w:rsidR="00E21E32" w:rsidRPr="00D55A06">
        <w:rPr>
          <w:sz w:val="28"/>
          <w:szCs w:val="28"/>
        </w:rPr>
        <w:t>2004</w:t>
      </w:r>
      <w:r w:rsidR="007904E3" w:rsidRPr="00D55A06">
        <w:rPr>
          <w:sz w:val="28"/>
          <w:szCs w:val="28"/>
        </w:rPr>
        <w:t>. </w:t>
      </w:r>
      <w:r w:rsidR="00E21E32" w:rsidRPr="00D55A06">
        <w:rPr>
          <w:sz w:val="28"/>
          <w:szCs w:val="28"/>
        </w:rPr>
        <w:t>gada 14</w:t>
      </w:r>
      <w:r w:rsidR="007904E3" w:rsidRPr="00D55A06">
        <w:rPr>
          <w:sz w:val="28"/>
          <w:szCs w:val="28"/>
        </w:rPr>
        <w:t>. </w:t>
      </w:r>
      <w:r w:rsidR="00E21E32" w:rsidRPr="00D55A06">
        <w:rPr>
          <w:sz w:val="28"/>
          <w:szCs w:val="28"/>
        </w:rPr>
        <w:t xml:space="preserve">decembra </w:t>
      </w:r>
      <w:r w:rsidR="007436F3" w:rsidRPr="00D55A06">
        <w:rPr>
          <w:sz w:val="28"/>
          <w:szCs w:val="28"/>
        </w:rPr>
        <w:t>noteikumus Nr</w:t>
      </w:r>
      <w:r w:rsidR="007904E3" w:rsidRPr="00D55A06">
        <w:rPr>
          <w:sz w:val="28"/>
          <w:szCs w:val="28"/>
        </w:rPr>
        <w:t>. </w:t>
      </w:r>
      <w:r w:rsidR="007436F3" w:rsidRPr="00D55A06">
        <w:rPr>
          <w:sz w:val="28"/>
          <w:szCs w:val="28"/>
        </w:rPr>
        <w:t xml:space="preserve">1015 </w:t>
      </w:r>
      <w:r w:rsidR="00E834C5" w:rsidRPr="00D55A06">
        <w:rPr>
          <w:sz w:val="28"/>
          <w:szCs w:val="28"/>
        </w:rPr>
        <w:t>"</w:t>
      </w:r>
      <w:r w:rsidR="007436F3" w:rsidRPr="00D55A06">
        <w:rPr>
          <w:sz w:val="28"/>
          <w:szCs w:val="28"/>
        </w:rPr>
        <w:t>Vides prasības mazo katlumāju apsaimniekošanai</w:t>
      </w:r>
      <w:r w:rsidR="00E834C5" w:rsidRPr="00D55A06">
        <w:rPr>
          <w:sz w:val="28"/>
          <w:szCs w:val="28"/>
        </w:rPr>
        <w:t>"</w:t>
      </w:r>
      <w:r w:rsidR="007436F3" w:rsidRPr="00D55A06">
        <w:rPr>
          <w:sz w:val="28"/>
          <w:szCs w:val="28"/>
        </w:rPr>
        <w:t xml:space="preserve"> (Latvijas Vēstnesis, 2004, 201</w:t>
      </w:r>
      <w:r w:rsidR="007904E3" w:rsidRPr="00D55A06">
        <w:rPr>
          <w:sz w:val="28"/>
          <w:szCs w:val="28"/>
        </w:rPr>
        <w:t>. </w:t>
      </w:r>
      <w:r w:rsidR="007436F3" w:rsidRPr="00D55A06">
        <w:rPr>
          <w:sz w:val="28"/>
          <w:szCs w:val="28"/>
        </w:rPr>
        <w:t>nr.</w:t>
      </w:r>
      <w:r w:rsidR="006545E9" w:rsidRPr="00D55A06">
        <w:rPr>
          <w:sz w:val="28"/>
          <w:szCs w:val="28"/>
        </w:rPr>
        <w:t>;</w:t>
      </w:r>
      <w:r w:rsidR="006545E9" w:rsidRPr="00D55A06">
        <w:rPr>
          <w:sz w:val="28"/>
          <w:szCs w:val="28"/>
          <w:shd w:val="clear" w:color="auto" w:fill="FFFFFF"/>
        </w:rPr>
        <w:t xml:space="preserve"> 2015, 218</w:t>
      </w:r>
      <w:r w:rsidR="007904E3" w:rsidRPr="00D55A06">
        <w:rPr>
          <w:sz w:val="28"/>
          <w:szCs w:val="28"/>
          <w:shd w:val="clear" w:color="auto" w:fill="FFFFFF"/>
        </w:rPr>
        <w:t>. </w:t>
      </w:r>
      <w:r w:rsidR="006545E9" w:rsidRPr="00D55A06">
        <w:rPr>
          <w:sz w:val="28"/>
          <w:szCs w:val="28"/>
          <w:shd w:val="clear" w:color="auto" w:fill="FFFFFF"/>
        </w:rPr>
        <w:t>nr.; 2018, 8</w:t>
      </w:r>
      <w:r w:rsidR="007904E3" w:rsidRPr="00D55A06">
        <w:rPr>
          <w:sz w:val="28"/>
          <w:szCs w:val="28"/>
          <w:shd w:val="clear" w:color="auto" w:fill="FFFFFF"/>
        </w:rPr>
        <w:t>. </w:t>
      </w:r>
      <w:r w:rsidR="006545E9" w:rsidRPr="00D55A06">
        <w:rPr>
          <w:sz w:val="28"/>
          <w:szCs w:val="28"/>
          <w:shd w:val="clear" w:color="auto" w:fill="FFFFFF"/>
        </w:rPr>
        <w:t>nr.</w:t>
      </w:r>
      <w:r w:rsidR="007436F3" w:rsidRPr="00D55A06">
        <w:rPr>
          <w:sz w:val="28"/>
          <w:szCs w:val="28"/>
        </w:rPr>
        <w:t>)</w:t>
      </w:r>
      <w:r w:rsidRPr="00D55A06">
        <w:rPr>
          <w:sz w:val="28"/>
          <w:szCs w:val="28"/>
        </w:rPr>
        <w:t>;</w:t>
      </w:r>
    </w:p>
    <w:p w14:paraId="4360E775" w14:textId="5A172323" w:rsidR="007436F3" w:rsidRPr="00D55A06" w:rsidRDefault="00FD7071" w:rsidP="00564B9A">
      <w:pPr>
        <w:spacing w:after="0" w:line="240" w:lineRule="auto"/>
        <w:ind w:firstLine="720"/>
        <w:jc w:val="both"/>
        <w:rPr>
          <w:sz w:val="28"/>
          <w:szCs w:val="28"/>
        </w:rPr>
      </w:pPr>
      <w:r w:rsidRPr="00D55A06">
        <w:rPr>
          <w:sz w:val="28"/>
          <w:szCs w:val="28"/>
        </w:rPr>
        <w:t>131.2</w:t>
      </w:r>
      <w:r w:rsidR="007904E3" w:rsidRPr="00D55A06">
        <w:rPr>
          <w:sz w:val="28"/>
          <w:szCs w:val="28"/>
        </w:rPr>
        <w:t>. </w:t>
      </w:r>
      <w:r w:rsidR="005E756C" w:rsidRPr="00D55A06">
        <w:rPr>
          <w:sz w:val="28"/>
          <w:szCs w:val="28"/>
        </w:rPr>
        <w:t>Ministru kabineta 2017</w:t>
      </w:r>
      <w:r w:rsidR="007904E3" w:rsidRPr="00D55A06">
        <w:rPr>
          <w:sz w:val="28"/>
          <w:szCs w:val="28"/>
        </w:rPr>
        <w:t>. </w:t>
      </w:r>
      <w:r w:rsidR="005E756C" w:rsidRPr="00D55A06">
        <w:rPr>
          <w:sz w:val="28"/>
          <w:szCs w:val="28"/>
        </w:rPr>
        <w:t>gada 12</w:t>
      </w:r>
      <w:r w:rsidR="007904E3" w:rsidRPr="00D55A06">
        <w:rPr>
          <w:sz w:val="28"/>
          <w:szCs w:val="28"/>
        </w:rPr>
        <w:t>. </w:t>
      </w:r>
      <w:r w:rsidR="005E756C" w:rsidRPr="00D55A06">
        <w:rPr>
          <w:sz w:val="28"/>
          <w:szCs w:val="28"/>
        </w:rPr>
        <w:t>decembra noteikumus Nr</w:t>
      </w:r>
      <w:r w:rsidR="007904E3" w:rsidRPr="00D55A06">
        <w:rPr>
          <w:sz w:val="28"/>
          <w:szCs w:val="28"/>
        </w:rPr>
        <w:t>. </w:t>
      </w:r>
      <w:r w:rsidR="005E756C" w:rsidRPr="00D55A06">
        <w:rPr>
          <w:sz w:val="28"/>
          <w:szCs w:val="28"/>
        </w:rPr>
        <w:t>736 "Kārtība, kādā novērš, ierobežo un kontrolē gaisu piesārņojošo vielu emisiju no sadedzināšanas iekārtām" (Latvijas Vēstnesis, 2017, 249</w:t>
      </w:r>
      <w:r w:rsidR="007904E3" w:rsidRPr="00D55A06">
        <w:rPr>
          <w:sz w:val="28"/>
          <w:szCs w:val="28"/>
        </w:rPr>
        <w:t>. </w:t>
      </w:r>
      <w:r w:rsidR="005E756C" w:rsidRPr="00D55A06">
        <w:rPr>
          <w:sz w:val="28"/>
          <w:szCs w:val="28"/>
        </w:rPr>
        <w:t>nr.)</w:t>
      </w:r>
      <w:r w:rsidR="007436F3" w:rsidRPr="00D55A06">
        <w:rPr>
          <w:sz w:val="28"/>
          <w:szCs w:val="28"/>
        </w:rPr>
        <w:t>.</w:t>
      </w:r>
    </w:p>
    <w:p w14:paraId="4360E776" w14:textId="77777777" w:rsidR="00155BA8" w:rsidRPr="00D55A06" w:rsidRDefault="00155BA8" w:rsidP="00564B9A">
      <w:pPr>
        <w:spacing w:after="0" w:line="240" w:lineRule="auto"/>
        <w:ind w:firstLine="720"/>
        <w:jc w:val="both"/>
        <w:rPr>
          <w:sz w:val="28"/>
          <w:szCs w:val="28"/>
        </w:rPr>
      </w:pPr>
    </w:p>
    <w:p w14:paraId="1F39ADE7" w14:textId="77777777" w:rsidR="00DF1C86" w:rsidRPr="00D55A06" w:rsidRDefault="00DF1C86">
      <w:pPr>
        <w:spacing w:after="0" w:line="240" w:lineRule="auto"/>
        <w:rPr>
          <w:b/>
          <w:sz w:val="28"/>
          <w:szCs w:val="28"/>
        </w:rPr>
      </w:pPr>
      <w:r w:rsidRPr="00D55A06">
        <w:rPr>
          <w:b/>
          <w:sz w:val="28"/>
          <w:szCs w:val="28"/>
        </w:rPr>
        <w:br w:type="page"/>
      </w:r>
    </w:p>
    <w:p w14:paraId="4360E777" w14:textId="5803A765" w:rsidR="00155BA8" w:rsidRPr="00D55A06" w:rsidRDefault="00155BA8" w:rsidP="009B1EE8">
      <w:pPr>
        <w:spacing w:after="0" w:line="240" w:lineRule="auto"/>
        <w:jc w:val="center"/>
        <w:rPr>
          <w:b/>
          <w:sz w:val="28"/>
          <w:szCs w:val="28"/>
        </w:rPr>
      </w:pPr>
      <w:r w:rsidRPr="00D55A06">
        <w:rPr>
          <w:b/>
          <w:sz w:val="28"/>
          <w:szCs w:val="28"/>
        </w:rPr>
        <w:lastRenderedPageBreak/>
        <w:t>Informatīva atsauce uz Eiropas Savienības direktīvām</w:t>
      </w:r>
    </w:p>
    <w:p w14:paraId="4360E778" w14:textId="77777777" w:rsidR="007F5BF4" w:rsidRPr="00D55A06" w:rsidRDefault="007F5BF4" w:rsidP="00564B9A">
      <w:pPr>
        <w:spacing w:after="0" w:line="240" w:lineRule="auto"/>
        <w:ind w:firstLine="720"/>
        <w:rPr>
          <w:bCs/>
          <w:sz w:val="28"/>
          <w:szCs w:val="28"/>
        </w:rPr>
      </w:pPr>
    </w:p>
    <w:p w14:paraId="4360E779" w14:textId="77777777" w:rsidR="00155BA8" w:rsidRPr="00D55A06" w:rsidRDefault="00155BA8" w:rsidP="00564B9A">
      <w:pPr>
        <w:spacing w:after="0" w:line="240" w:lineRule="auto"/>
        <w:ind w:firstLine="720"/>
        <w:jc w:val="both"/>
        <w:rPr>
          <w:sz w:val="28"/>
          <w:szCs w:val="28"/>
        </w:rPr>
      </w:pPr>
      <w:r w:rsidRPr="00D55A06">
        <w:rPr>
          <w:sz w:val="28"/>
          <w:szCs w:val="28"/>
        </w:rPr>
        <w:t>Noteikumos iekļautas</w:t>
      </w:r>
      <w:r w:rsidR="007F5BF4" w:rsidRPr="00D55A06">
        <w:rPr>
          <w:sz w:val="28"/>
          <w:szCs w:val="28"/>
        </w:rPr>
        <w:t xml:space="preserve"> tiesību normas, kas izriet no:</w:t>
      </w:r>
    </w:p>
    <w:p w14:paraId="4360E77A" w14:textId="676BC940" w:rsidR="00155BA8" w:rsidRPr="00D55A06" w:rsidRDefault="00155BA8" w:rsidP="00564B9A">
      <w:pPr>
        <w:spacing w:after="0" w:line="240" w:lineRule="auto"/>
        <w:ind w:firstLine="720"/>
        <w:jc w:val="both"/>
        <w:rPr>
          <w:sz w:val="28"/>
          <w:szCs w:val="28"/>
        </w:rPr>
      </w:pPr>
      <w:r w:rsidRPr="00D55A06">
        <w:rPr>
          <w:sz w:val="28"/>
          <w:szCs w:val="28"/>
        </w:rPr>
        <w:t>1)</w:t>
      </w:r>
      <w:r w:rsidR="00A73ADA" w:rsidRPr="00D55A06">
        <w:rPr>
          <w:sz w:val="28"/>
          <w:szCs w:val="28"/>
        </w:rPr>
        <w:t> </w:t>
      </w:r>
      <w:r w:rsidRPr="00D55A06">
        <w:rPr>
          <w:sz w:val="28"/>
          <w:szCs w:val="28"/>
        </w:rPr>
        <w:t>Eiropas Parlamenta un Padomes 2010</w:t>
      </w:r>
      <w:r w:rsidR="007904E3" w:rsidRPr="00D55A06">
        <w:rPr>
          <w:sz w:val="28"/>
          <w:szCs w:val="28"/>
        </w:rPr>
        <w:t>. </w:t>
      </w:r>
      <w:r w:rsidRPr="00D55A06">
        <w:rPr>
          <w:sz w:val="28"/>
          <w:szCs w:val="28"/>
        </w:rPr>
        <w:t>gada 24</w:t>
      </w:r>
      <w:r w:rsidR="007904E3" w:rsidRPr="00D55A06">
        <w:rPr>
          <w:sz w:val="28"/>
          <w:szCs w:val="28"/>
        </w:rPr>
        <w:t>. </w:t>
      </w:r>
      <w:r w:rsidRPr="00D55A06">
        <w:rPr>
          <w:sz w:val="28"/>
          <w:szCs w:val="28"/>
        </w:rPr>
        <w:t>novembra Direktīvas 2010/75/ES par rūpnieciskajām emisijām (piesārņojuma in</w:t>
      </w:r>
      <w:r w:rsidR="007F5BF4" w:rsidRPr="00D55A06">
        <w:rPr>
          <w:sz w:val="28"/>
          <w:szCs w:val="28"/>
        </w:rPr>
        <w:t>tegrēta novēršana un kontrole);</w:t>
      </w:r>
    </w:p>
    <w:p w14:paraId="4360E77B" w14:textId="07A3C3C5" w:rsidR="00155BA8" w:rsidRPr="00D55A06" w:rsidRDefault="00155BA8" w:rsidP="00564B9A">
      <w:pPr>
        <w:spacing w:after="0" w:line="240" w:lineRule="auto"/>
        <w:ind w:firstLine="720"/>
        <w:jc w:val="both"/>
        <w:rPr>
          <w:sz w:val="28"/>
          <w:szCs w:val="28"/>
        </w:rPr>
      </w:pPr>
      <w:r w:rsidRPr="00D55A06">
        <w:rPr>
          <w:sz w:val="28"/>
          <w:szCs w:val="28"/>
        </w:rPr>
        <w:t>2)</w:t>
      </w:r>
      <w:r w:rsidR="00A73ADA" w:rsidRPr="00D55A06">
        <w:rPr>
          <w:sz w:val="28"/>
          <w:szCs w:val="28"/>
        </w:rPr>
        <w:t> </w:t>
      </w:r>
      <w:r w:rsidRPr="00D55A06">
        <w:rPr>
          <w:sz w:val="28"/>
          <w:szCs w:val="28"/>
        </w:rPr>
        <w:t>Eiropas Parlamenta un Padomes 2015</w:t>
      </w:r>
      <w:r w:rsidR="007904E3" w:rsidRPr="00D55A06">
        <w:rPr>
          <w:sz w:val="28"/>
          <w:szCs w:val="28"/>
        </w:rPr>
        <w:t>. </w:t>
      </w:r>
      <w:r w:rsidRPr="00D55A06">
        <w:rPr>
          <w:sz w:val="28"/>
          <w:szCs w:val="28"/>
        </w:rPr>
        <w:t>gada 25</w:t>
      </w:r>
      <w:r w:rsidR="007904E3" w:rsidRPr="00D55A06">
        <w:rPr>
          <w:sz w:val="28"/>
          <w:szCs w:val="28"/>
        </w:rPr>
        <w:t>. </w:t>
      </w:r>
      <w:r w:rsidRPr="00D55A06">
        <w:rPr>
          <w:sz w:val="28"/>
          <w:szCs w:val="28"/>
        </w:rPr>
        <w:t xml:space="preserve">novembra Direktīvas (ES) 2015/2193 par ierobežojumiem attiecībā uz dažu piesārņojošu vielu emisiju gaisā no vidējas </w:t>
      </w:r>
      <w:r w:rsidR="007F5BF4" w:rsidRPr="00D55A06">
        <w:rPr>
          <w:sz w:val="28"/>
          <w:szCs w:val="28"/>
        </w:rPr>
        <w:t>jaudas sadedzināšanas iekārtām;</w:t>
      </w:r>
    </w:p>
    <w:p w14:paraId="4360E77C" w14:textId="33E3064D" w:rsidR="00155BA8" w:rsidRPr="00D55A06" w:rsidRDefault="00155BA8" w:rsidP="00564B9A">
      <w:pPr>
        <w:spacing w:after="0" w:line="240" w:lineRule="auto"/>
        <w:ind w:firstLine="720"/>
        <w:jc w:val="both"/>
        <w:rPr>
          <w:sz w:val="28"/>
          <w:szCs w:val="28"/>
        </w:rPr>
      </w:pPr>
      <w:r w:rsidRPr="00D55A06">
        <w:rPr>
          <w:sz w:val="28"/>
          <w:szCs w:val="28"/>
        </w:rPr>
        <w:t>3)</w:t>
      </w:r>
      <w:r w:rsidR="00A73ADA" w:rsidRPr="00D55A06">
        <w:rPr>
          <w:sz w:val="28"/>
          <w:szCs w:val="28"/>
        </w:rPr>
        <w:t> </w:t>
      </w:r>
      <w:r w:rsidRPr="00D55A06">
        <w:rPr>
          <w:sz w:val="28"/>
          <w:szCs w:val="28"/>
        </w:rPr>
        <w:t>Eiropas Parlamenta un Padomes 2009</w:t>
      </w:r>
      <w:r w:rsidR="007904E3" w:rsidRPr="00D55A06">
        <w:rPr>
          <w:sz w:val="28"/>
          <w:szCs w:val="28"/>
        </w:rPr>
        <w:t>. </w:t>
      </w:r>
      <w:r w:rsidRPr="00D55A06">
        <w:rPr>
          <w:sz w:val="28"/>
          <w:szCs w:val="28"/>
        </w:rPr>
        <w:t>gada 23</w:t>
      </w:r>
      <w:r w:rsidR="007904E3" w:rsidRPr="00D55A06">
        <w:rPr>
          <w:sz w:val="28"/>
          <w:szCs w:val="28"/>
        </w:rPr>
        <w:t>. </w:t>
      </w:r>
      <w:r w:rsidRPr="00D55A06">
        <w:rPr>
          <w:sz w:val="28"/>
          <w:szCs w:val="28"/>
        </w:rPr>
        <w:t>aprīļa Direktīvas</w:t>
      </w:r>
      <w:r w:rsidR="00753A07" w:rsidRPr="00D55A06">
        <w:rPr>
          <w:sz w:val="28"/>
          <w:szCs w:val="28"/>
        </w:rPr>
        <w:t xml:space="preserve"> </w:t>
      </w:r>
      <w:r w:rsidRPr="00D55A06">
        <w:rPr>
          <w:sz w:val="28"/>
          <w:szCs w:val="28"/>
        </w:rPr>
        <w:t>2009/31/EK par oglekļa dioksīda ģeoloģisko uzglabāšanu un grozījumiem Padomes Direktīvā 85/337/EEK, Eiropas Parlamenta un Padomes Direktīvās 2000/60/EK, 2001/80/EK, 2004/35/EK, 2006/12/EK, 2008/1/EK un Regulā (EK) Nr</w:t>
      </w:r>
      <w:r w:rsidR="007904E3" w:rsidRPr="00D55A06">
        <w:rPr>
          <w:sz w:val="28"/>
          <w:szCs w:val="28"/>
        </w:rPr>
        <w:t>. </w:t>
      </w:r>
      <w:r w:rsidRPr="00D55A06">
        <w:rPr>
          <w:sz w:val="28"/>
          <w:szCs w:val="28"/>
        </w:rPr>
        <w:t>1013/2006.</w:t>
      </w:r>
    </w:p>
    <w:p w14:paraId="4360E77D" w14:textId="77777777" w:rsidR="00AD4278" w:rsidRPr="00D55A06" w:rsidRDefault="00AD4278" w:rsidP="00564B9A">
      <w:pPr>
        <w:spacing w:after="0" w:line="240" w:lineRule="auto"/>
        <w:ind w:firstLine="720"/>
        <w:jc w:val="both"/>
        <w:rPr>
          <w:sz w:val="28"/>
          <w:szCs w:val="28"/>
        </w:rPr>
      </w:pPr>
    </w:p>
    <w:p w14:paraId="4360E77E" w14:textId="2545F982" w:rsidR="00D916AE" w:rsidRPr="00D55A06" w:rsidRDefault="00D916AE" w:rsidP="00564B9A">
      <w:pPr>
        <w:spacing w:after="0" w:line="240" w:lineRule="auto"/>
        <w:ind w:firstLine="720"/>
        <w:jc w:val="both"/>
        <w:rPr>
          <w:sz w:val="28"/>
          <w:szCs w:val="28"/>
        </w:rPr>
      </w:pPr>
    </w:p>
    <w:p w14:paraId="0881BB02" w14:textId="77777777" w:rsidR="00E834C5" w:rsidRPr="00D55A06" w:rsidRDefault="00E834C5" w:rsidP="00564B9A">
      <w:pPr>
        <w:spacing w:after="0" w:line="240" w:lineRule="auto"/>
        <w:ind w:firstLine="720"/>
        <w:jc w:val="both"/>
        <w:rPr>
          <w:sz w:val="28"/>
          <w:szCs w:val="28"/>
        </w:rPr>
      </w:pPr>
    </w:p>
    <w:p w14:paraId="1DB86B24" w14:textId="1D80392C" w:rsidR="00E834C5" w:rsidRPr="00D55A06" w:rsidRDefault="00E834C5" w:rsidP="00564B9A">
      <w:pPr>
        <w:pStyle w:val="Body"/>
        <w:tabs>
          <w:tab w:val="left" w:pos="6521"/>
        </w:tabs>
        <w:spacing w:after="0" w:line="240" w:lineRule="auto"/>
        <w:ind w:firstLine="720"/>
        <w:jc w:val="both"/>
        <w:rPr>
          <w:rFonts w:ascii="Times New Roman" w:hAnsi="Times New Roman"/>
          <w:color w:val="auto"/>
          <w:sz w:val="28"/>
          <w:lang w:val="de-DE"/>
        </w:rPr>
      </w:pPr>
      <w:r w:rsidRPr="00D55A06">
        <w:rPr>
          <w:rFonts w:ascii="Times New Roman" w:hAnsi="Times New Roman"/>
          <w:color w:val="auto"/>
          <w:sz w:val="28"/>
          <w:lang w:val="de-DE"/>
        </w:rPr>
        <w:t>Ministru prezidents</w:t>
      </w:r>
      <w:r w:rsidRPr="00D55A06">
        <w:rPr>
          <w:rFonts w:ascii="Times New Roman" w:hAnsi="Times New Roman"/>
          <w:color w:val="auto"/>
          <w:sz w:val="28"/>
          <w:lang w:val="de-DE"/>
        </w:rPr>
        <w:tab/>
      </w:r>
      <w:r w:rsidRPr="00D55A06">
        <w:rPr>
          <w:rFonts w:ascii="Times New Roman" w:eastAsia="Calibri" w:hAnsi="Times New Roman"/>
          <w:color w:val="auto"/>
          <w:sz w:val="28"/>
          <w:lang w:val="de-DE"/>
        </w:rPr>
        <w:t>A</w:t>
      </w:r>
      <w:r w:rsidR="007904E3" w:rsidRPr="00D55A06">
        <w:rPr>
          <w:rFonts w:ascii="Times New Roman" w:eastAsia="Calibri" w:hAnsi="Times New Roman"/>
          <w:color w:val="auto"/>
          <w:sz w:val="28"/>
          <w:lang w:val="de-DE"/>
        </w:rPr>
        <w:t>. </w:t>
      </w:r>
      <w:r w:rsidRPr="00D55A06">
        <w:rPr>
          <w:rFonts w:ascii="Times New Roman" w:hAnsi="Times New Roman"/>
          <w:color w:val="auto"/>
          <w:sz w:val="28"/>
          <w:lang w:val="de-DE"/>
        </w:rPr>
        <w:t>K</w:t>
      </w:r>
      <w:r w:rsidR="007904E3" w:rsidRPr="00D55A06">
        <w:rPr>
          <w:rFonts w:ascii="Times New Roman" w:hAnsi="Times New Roman"/>
          <w:color w:val="auto"/>
          <w:sz w:val="28"/>
          <w:lang w:val="de-DE"/>
        </w:rPr>
        <w:t>. </w:t>
      </w:r>
      <w:r w:rsidRPr="00D55A06">
        <w:rPr>
          <w:rFonts w:ascii="Times New Roman" w:hAnsi="Times New Roman"/>
          <w:color w:val="auto"/>
          <w:sz w:val="28"/>
          <w:lang w:val="de-DE"/>
        </w:rPr>
        <w:t>Kariņš</w:t>
      </w:r>
    </w:p>
    <w:p w14:paraId="74D5D450" w14:textId="77777777" w:rsidR="00E834C5" w:rsidRPr="00D55A06" w:rsidRDefault="00E834C5" w:rsidP="00564B9A">
      <w:pPr>
        <w:pStyle w:val="Body"/>
        <w:spacing w:after="0" w:line="240" w:lineRule="auto"/>
        <w:ind w:firstLine="720"/>
        <w:jc w:val="both"/>
        <w:rPr>
          <w:rFonts w:ascii="Times New Roman" w:hAnsi="Times New Roman"/>
          <w:color w:val="auto"/>
          <w:sz w:val="28"/>
          <w:lang w:val="de-DE"/>
        </w:rPr>
      </w:pPr>
    </w:p>
    <w:p w14:paraId="4A3EEC5C" w14:textId="77777777" w:rsidR="00E834C5" w:rsidRPr="00D55A06" w:rsidRDefault="00E834C5" w:rsidP="00564B9A">
      <w:pPr>
        <w:pStyle w:val="Body"/>
        <w:spacing w:after="0" w:line="240" w:lineRule="auto"/>
        <w:ind w:firstLine="720"/>
        <w:jc w:val="both"/>
        <w:rPr>
          <w:rFonts w:ascii="Times New Roman" w:hAnsi="Times New Roman"/>
          <w:color w:val="auto"/>
          <w:sz w:val="28"/>
          <w:lang w:val="de-DE"/>
        </w:rPr>
      </w:pPr>
    </w:p>
    <w:p w14:paraId="3D5D1C4F" w14:textId="77777777" w:rsidR="007626D4" w:rsidRPr="00A860F7" w:rsidRDefault="007626D4" w:rsidP="00015DBB">
      <w:pPr>
        <w:pStyle w:val="Body"/>
        <w:spacing w:after="0" w:line="240" w:lineRule="auto"/>
        <w:ind w:firstLine="709"/>
        <w:jc w:val="both"/>
        <w:rPr>
          <w:rFonts w:ascii="Times New Roman" w:hAnsi="Times New Roman"/>
          <w:color w:val="auto"/>
          <w:sz w:val="28"/>
          <w:lang w:val="de-DE"/>
        </w:rPr>
      </w:pPr>
    </w:p>
    <w:p w14:paraId="3813DABE" w14:textId="77777777" w:rsidR="007626D4" w:rsidRPr="00A860F7" w:rsidRDefault="007626D4"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CBB6EE8" w14:textId="77777777" w:rsidR="007626D4" w:rsidRPr="00A860F7" w:rsidRDefault="007626D4" w:rsidP="00015DBB">
      <w:pPr>
        <w:pStyle w:val="Body"/>
        <w:tabs>
          <w:tab w:val="left" w:pos="6521"/>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r>
      <w:r>
        <w:rPr>
          <w:rFonts w:ascii="Times New Roman" w:hAnsi="Times New Roman"/>
          <w:color w:val="auto"/>
          <w:sz w:val="28"/>
          <w:lang w:val="de-DE"/>
        </w:rPr>
        <w:t>A. T. Plešs</w:t>
      </w:r>
    </w:p>
    <w:p w14:paraId="5222CED5" w14:textId="196341E4" w:rsidR="00E834C5" w:rsidRPr="00D55A06" w:rsidRDefault="00E834C5" w:rsidP="00564B9A">
      <w:pPr>
        <w:pStyle w:val="Body"/>
        <w:tabs>
          <w:tab w:val="left" w:pos="6521"/>
        </w:tabs>
        <w:spacing w:after="0" w:line="240" w:lineRule="auto"/>
        <w:ind w:firstLine="720"/>
        <w:jc w:val="both"/>
        <w:rPr>
          <w:rFonts w:ascii="Times New Roman" w:hAnsi="Times New Roman"/>
          <w:color w:val="auto"/>
          <w:sz w:val="28"/>
          <w:lang w:val="de-DE"/>
        </w:rPr>
      </w:pPr>
    </w:p>
    <w:sectPr w:rsidR="00E834C5" w:rsidRPr="00D55A06" w:rsidSect="008A09FD">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74FF" w16cex:dateUtc="2020-12-07T07:31:00Z"/>
  <w16cex:commentExtensible w16cex:durableId="236BA9E4" w16cex:dateUtc="2020-11-27T14:37:00Z"/>
  <w16cex:commentExtensible w16cex:durableId="23732EFC" w16cex:dateUtc="2020-12-03T07:31:00Z"/>
  <w16cex:commentExtensible w16cex:durableId="2374774E" w16cex:dateUtc="2020-12-04T06:52:00Z"/>
  <w16cex:commentExtensible w16cex:durableId="236BDADD" w16cex:dateUtc="2020-11-27T18:06:00Z"/>
  <w16cex:commentExtensible w16cex:durableId="236BDB63" w16cex:dateUtc="2020-11-27T18:09:00Z"/>
  <w16cex:commentExtensible w16cex:durableId="236BB374" w16cex:dateUtc="2020-11-27T15:18:00Z"/>
  <w16cex:commentExtensible w16cex:durableId="236BBE53" w16cex:dateUtc="2020-11-27T16:05:00Z"/>
  <w16cex:commentExtensible w16cex:durableId="23749C58" w16cex:dateUtc="2020-12-04T09:30:00Z"/>
  <w16cex:commentExtensible w16cex:durableId="237873CF" w16cex:dateUtc="2020-12-07T07:26:00Z"/>
  <w16cex:commentExtensible w16cex:durableId="236BE1E8" w16cex:dateUtc="2020-11-27T18:36:00Z"/>
  <w16cex:commentExtensible w16cex:durableId="237330D5" w16cex:dateUtc="2020-12-03T07:39:00Z"/>
  <w16cex:commentExtensible w16cex:durableId="23733154" w16cex:dateUtc="2020-12-03T07:41:00Z"/>
  <w16cex:commentExtensible w16cex:durableId="236BE4B5" w16cex:dateUtc="2020-11-27T18:48:00Z"/>
  <w16cex:commentExtensible w16cex:durableId="2370AA1C" w16cex:dateUtc="2020-12-01T09:40:00Z"/>
  <w16cex:commentExtensible w16cex:durableId="2370AA06" w16cex:dateUtc="2020-12-01T09:39:00Z"/>
  <w16cex:commentExtensible w16cex:durableId="23732FE5" w16cex:dateUtc="2020-12-03T07:35:00Z"/>
  <w16cex:commentExtensible w16cex:durableId="23732FE7" w16cex:dateUtc="2020-12-03T07:35:00Z"/>
  <w16cex:commentExtensible w16cex:durableId="236BE740" w16cex:dateUtc="2020-11-27T18:59:00Z"/>
  <w16cex:commentExtensible w16cex:durableId="236E3A3E" w16cex:dateUtc="2020-11-29T13:18:00Z"/>
  <w16cex:commentExtensible w16cex:durableId="236E622F" w16cex:dateUtc="2020-11-29T16:08:00Z"/>
  <w16cex:commentExtensible w16cex:durableId="236E5430" w16cex:dateUtc="2020-11-29T15:09:00Z"/>
  <w16cex:commentExtensible w16cex:durableId="2373A19D" w16cex:dateUtc="2020-12-03T15:40:00Z"/>
  <w16cex:commentExtensible w16cex:durableId="2373A1A5" w16cex:dateUtc="2020-12-03T15:40:00Z"/>
  <w16cex:commentExtensible w16cex:durableId="23788701" w16cex:dateUtc="2020-12-07T08:48:00Z"/>
  <w16cex:commentExtensible w16cex:durableId="236E5A06" w16cex:dateUtc="2020-11-29T15:33:00Z"/>
  <w16cex:commentExtensible w16cex:durableId="23788874" w16cex:dateUtc="2020-12-07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E785" w14:textId="77777777" w:rsidR="00B730EE" w:rsidRDefault="00B730EE" w:rsidP="00D36963">
      <w:pPr>
        <w:spacing w:after="0" w:line="240" w:lineRule="auto"/>
      </w:pPr>
      <w:r>
        <w:separator/>
      </w:r>
    </w:p>
  </w:endnote>
  <w:endnote w:type="continuationSeparator" w:id="0">
    <w:p w14:paraId="4360E786" w14:textId="77777777" w:rsidR="00B730EE" w:rsidRDefault="00B730EE" w:rsidP="00D3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D260" w14:textId="506F9DBA" w:rsidR="00B730EE" w:rsidRPr="00E834C5" w:rsidRDefault="00B730EE">
    <w:pPr>
      <w:pStyle w:val="Footer"/>
      <w:rPr>
        <w:sz w:val="16"/>
        <w:szCs w:val="16"/>
      </w:rPr>
    </w:pPr>
    <w:r w:rsidRPr="00E834C5">
      <w:rPr>
        <w:sz w:val="16"/>
        <w:szCs w:val="16"/>
      </w:rPr>
      <w:t>N2132_0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3A0D" w14:textId="0C78AAE4" w:rsidR="00B730EE" w:rsidRPr="00E834C5" w:rsidRDefault="00B730EE">
    <w:pPr>
      <w:pStyle w:val="Footer"/>
      <w:rPr>
        <w:sz w:val="16"/>
        <w:szCs w:val="16"/>
      </w:rPr>
    </w:pPr>
    <w:r w:rsidRPr="00E834C5">
      <w:rPr>
        <w:sz w:val="16"/>
        <w:szCs w:val="16"/>
      </w:rPr>
      <w:t>N2132_0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E783" w14:textId="77777777" w:rsidR="00B730EE" w:rsidRDefault="00B730EE" w:rsidP="00D36963">
      <w:pPr>
        <w:spacing w:after="0" w:line="240" w:lineRule="auto"/>
      </w:pPr>
      <w:r>
        <w:separator/>
      </w:r>
    </w:p>
  </w:footnote>
  <w:footnote w:type="continuationSeparator" w:id="0">
    <w:p w14:paraId="4360E784" w14:textId="77777777" w:rsidR="00B730EE" w:rsidRDefault="00B730EE" w:rsidP="00D3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E787" w14:textId="77777777" w:rsidR="00B730EE" w:rsidRDefault="00B730EE">
    <w:pPr>
      <w:pStyle w:val="Header"/>
      <w:jc w:val="center"/>
    </w:pPr>
    <w:r>
      <w:fldChar w:fldCharType="begin"/>
    </w:r>
    <w:r>
      <w:instrText xml:space="preserve"> PAGE   \* MERGEFORMAT </w:instrText>
    </w:r>
    <w:r>
      <w:fldChar w:fldCharType="separate"/>
    </w:r>
    <w:r>
      <w:rPr>
        <w:noProof/>
      </w:rPr>
      <w:t>10</w:t>
    </w:r>
    <w:r>
      <w:rPr>
        <w:noProof/>
      </w:rPr>
      <w:fldChar w:fldCharType="end"/>
    </w:r>
  </w:p>
  <w:p w14:paraId="4360E788" w14:textId="77777777" w:rsidR="00B730EE" w:rsidRDefault="00B73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6940" w14:textId="77777777" w:rsidR="00B730EE" w:rsidRPr="003629D6" w:rsidRDefault="00B730EE">
    <w:pPr>
      <w:pStyle w:val="Header"/>
    </w:pPr>
  </w:p>
  <w:p w14:paraId="38C49143" w14:textId="4B465EEF" w:rsidR="00B730EE" w:rsidRDefault="00B730EE">
    <w:pPr>
      <w:pStyle w:val="Header"/>
    </w:pPr>
    <w:r>
      <w:rPr>
        <w:noProof/>
      </w:rPr>
      <w:drawing>
        <wp:inline distT="0" distB="0" distL="0" distR="0" wp14:anchorId="2E855C95" wp14:editId="4D3D7F3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004"/>
    <w:multiLevelType w:val="hybridMultilevel"/>
    <w:tmpl w:val="BF2CA3B2"/>
    <w:lvl w:ilvl="0" w:tplc="6E40FB98">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6E38B9"/>
    <w:multiLevelType w:val="multilevel"/>
    <w:tmpl w:val="8224121C"/>
    <w:lvl w:ilvl="0">
      <w:start w:val="1"/>
      <w:numFmt w:val="decimal"/>
      <w:lvlText w:val="%1."/>
      <w:lvlJc w:val="left"/>
      <w:pPr>
        <w:tabs>
          <w:tab w:val="num" w:pos="880"/>
        </w:tabs>
        <w:ind w:left="880" w:hanging="170"/>
      </w:pPr>
      <w:rPr>
        <w:rFonts w:hint="default"/>
        <w:b w:val="0"/>
        <w:strike w:val="0"/>
      </w:rPr>
    </w:lvl>
    <w:lvl w:ilvl="1">
      <w:start w:val="1"/>
      <w:numFmt w:val="decimal"/>
      <w:lvlText w:val="%1.%2."/>
      <w:lvlJc w:val="left"/>
      <w:pPr>
        <w:tabs>
          <w:tab w:val="num" w:pos="880"/>
        </w:tabs>
        <w:ind w:left="880" w:hanging="170"/>
      </w:pPr>
      <w:rPr>
        <w:rFonts w:hint="default"/>
        <w:b w:val="0"/>
        <w:strike w:val="0"/>
        <w:color w:val="auto"/>
      </w:rPr>
    </w:lvl>
    <w:lvl w:ilvl="2">
      <w:start w:val="1"/>
      <w:numFmt w:val="decimal"/>
      <w:lvlText w:val="%1.%2.%3."/>
      <w:lvlJc w:val="left"/>
      <w:pPr>
        <w:tabs>
          <w:tab w:val="num" w:pos="170"/>
        </w:tabs>
        <w:ind w:left="170" w:firstLine="170"/>
      </w:pPr>
      <w:rPr>
        <w:rFonts w:hint="default"/>
        <w:i w:val="0"/>
      </w:rPr>
    </w:lvl>
    <w:lvl w:ilvl="3">
      <w:start w:val="1"/>
      <w:numFmt w:val="decimal"/>
      <w:lvlText w:val="%1.%2.%3.%4."/>
      <w:lvlJc w:val="left"/>
      <w:pPr>
        <w:tabs>
          <w:tab w:val="num" w:pos="680"/>
        </w:tabs>
        <w:ind w:left="680" w:hanging="170"/>
      </w:pPr>
      <w:rPr>
        <w:rFonts w:hint="default"/>
      </w:rPr>
    </w:lvl>
    <w:lvl w:ilvl="4">
      <w:start w:val="1"/>
      <w:numFmt w:val="decimal"/>
      <w:lvlText w:val="%1.%2.%3.%4.%5."/>
      <w:lvlJc w:val="left"/>
      <w:pPr>
        <w:tabs>
          <w:tab w:val="num" w:pos="850"/>
        </w:tabs>
        <w:ind w:left="850" w:hanging="170"/>
      </w:pPr>
      <w:rPr>
        <w:rFonts w:hint="default"/>
      </w:rPr>
    </w:lvl>
    <w:lvl w:ilvl="5">
      <w:start w:val="1"/>
      <w:numFmt w:val="decimal"/>
      <w:lvlText w:val="%1.%2.%3.%4.%5.%6."/>
      <w:lvlJc w:val="left"/>
      <w:pPr>
        <w:tabs>
          <w:tab w:val="num" w:pos="1020"/>
        </w:tabs>
        <w:ind w:left="1020" w:hanging="170"/>
      </w:pPr>
      <w:rPr>
        <w:rFonts w:hint="default"/>
      </w:rPr>
    </w:lvl>
    <w:lvl w:ilvl="6">
      <w:start w:val="1"/>
      <w:numFmt w:val="decimal"/>
      <w:lvlText w:val="%1.%2.%3.%4.%5.%6.%7."/>
      <w:lvlJc w:val="left"/>
      <w:pPr>
        <w:tabs>
          <w:tab w:val="num" w:pos="1190"/>
        </w:tabs>
        <w:ind w:left="1190" w:hanging="170"/>
      </w:pPr>
      <w:rPr>
        <w:rFonts w:hint="default"/>
      </w:rPr>
    </w:lvl>
    <w:lvl w:ilvl="7">
      <w:start w:val="1"/>
      <w:numFmt w:val="decimal"/>
      <w:lvlText w:val="%1.%2.%3.%4.%5.%6.%7.%8."/>
      <w:lvlJc w:val="left"/>
      <w:pPr>
        <w:tabs>
          <w:tab w:val="num" w:pos="1360"/>
        </w:tabs>
        <w:ind w:left="1360" w:hanging="170"/>
      </w:pPr>
      <w:rPr>
        <w:rFonts w:hint="default"/>
      </w:rPr>
    </w:lvl>
    <w:lvl w:ilvl="8">
      <w:start w:val="1"/>
      <w:numFmt w:val="decimal"/>
      <w:lvlText w:val="%1.%2.%3.%4.%5.%6.%7.%8.%9."/>
      <w:lvlJc w:val="left"/>
      <w:pPr>
        <w:tabs>
          <w:tab w:val="num" w:pos="1530"/>
        </w:tabs>
        <w:ind w:left="1530" w:hanging="170"/>
      </w:pPr>
      <w:rPr>
        <w:rFonts w:hint="default"/>
      </w:rPr>
    </w:lvl>
  </w:abstractNum>
  <w:abstractNum w:abstractNumId="2" w15:restartNumberingAfterBreak="0">
    <w:nsid w:val="0C427F78"/>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F6B07"/>
    <w:multiLevelType w:val="hybridMultilevel"/>
    <w:tmpl w:val="67AC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9B2263"/>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5D41DA"/>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0253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2401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5B3B52"/>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349B58D0"/>
    <w:multiLevelType w:val="hybridMultilevel"/>
    <w:tmpl w:val="0658B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792292"/>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A1333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B01D7D"/>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CB7A8E"/>
    <w:multiLevelType w:val="hybridMultilevel"/>
    <w:tmpl w:val="D50836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7B370B1"/>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BA66F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547009"/>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BE7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DB691E"/>
    <w:multiLevelType w:val="multilevel"/>
    <w:tmpl w:val="D4CAFEE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00F6A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6224EC"/>
    <w:multiLevelType w:val="hybridMultilevel"/>
    <w:tmpl w:val="4038F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68197B"/>
    <w:multiLevelType w:val="hybridMultilevel"/>
    <w:tmpl w:val="7EF28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B8620D"/>
    <w:multiLevelType w:val="hybridMultilevel"/>
    <w:tmpl w:val="51F450A2"/>
    <w:lvl w:ilvl="0" w:tplc="28ACD148">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4F1202F"/>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064BB"/>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5F791A"/>
    <w:multiLevelType w:val="multilevel"/>
    <w:tmpl w:val="BB681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3"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3"/>
  </w:num>
  <w:num w:numId="3">
    <w:abstractNumId w:val="8"/>
  </w:num>
  <w:num w:numId="4">
    <w:abstractNumId w:val="1"/>
  </w:num>
  <w:num w:numId="5">
    <w:abstractNumId w:val="18"/>
  </w:num>
  <w:num w:numId="6">
    <w:abstractNumId w:val="17"/>
  </w:num>
  <w:num w:numId="7">
    <w:abstractNumId w:val="19"/>
  </w:num>
  <w:num w:numId="8">
    <w:abstractNumId w:val="11"/>
  </w:num>
  <w:num w:numId="9">
    <w:abstractNumId w:val="4"/>
  </w:num>
  <w:num w:numId="10">
    <w:abstractNumId w:val="16"/>
  </w:num>
  <w:num w:numId="11">
    <w:abstractNumId w:val="23"/>
  </w:num>
  <w:num w:numId="12">
    <w:abstractNumId w:val="10"/>
  </w:num>
  <w:num w:numId="13">
    <w:abstractNumId w:val="6"/>
  </w:num>
  <w:num w:numId="14">
    <w:abstractNumId w:val="24"/>
  </w:num>
  <w:num w:numId="15">
    <w:abstractNumId w:val="2"/>
  </w:num>
  <w:num w:numId="16">
    <w:abstractNumId w:val="12"/>
  </w:num>
  <w:num w:numId="17">
    <w:abstractNumId w:val="25"/>
  </w:num>
  <w:num w:numId="18">
    <w:abstractNumId w:val="15"/>
  </w:num>
  <w:num w:numId="19">
    <w:abstractNumId w:val="14"/>
  </w:num>
  <w:num w:numId="20">
    <w:abstractNumId w:val="7"/>
  </w:num>
  <w:num w:numId="21">
    <w:abstractNumId w:val="21"/>
  </w:num>
  <w:num w:numId="22">
    <w:abstractNumId w:val="3"/>
  </w:num>
  <w:num w:numId="23">
    <w:abstractNumId w:val="20"/>
  </w:num>
  <w:num w:numId="24">
    <w:abstractNumId w:val="9"/>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17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6963"/>
    <w:rsid w:val="00000A3B"/>
    <w:rsid w:val="00000A53"/>
    <w:rsid w:val="0000202D"/>
    <w:rsid w:val="00002B46"/>
    <w:rsid w:val="00005185"/>
    <w:rsid w:val="00006C65"/>
    <w:rsid w:val="00007888"/>
    <w:rsid w:val="00007C15"/>
    <w:rsid w:val="000104DD"/>
    <w:rsid w:val="00012881"/>
    <w:rsid w:val="0001336B"/>
    <w:rsid w:val="000141D3"/>
    <w:rsid w:val="00014536"/>
    <w:rsid w:val="00014E67"/>
    <w:rsid w:val="00015240"/>
    <w:rsid w:val="000157DA"/>
    <w:rsid w:val="00015E32"/>
    <w:rsid w:val="00017A19"/>
    <w:rsid w:val="000200EA"/>
    <w:rsid w:val="0002035F"/>
    <w:rsid w:val="00020391"/>
    <w:rsid w:val="000205B8"/>
    <w:rsid w:val="00020C7F"/>
    <w:rsid w:val="00020CB8"/>
    <w:rsid w:val="00020DAB"/>
    <w:rsid w:val="00021546"/>
    <w:rsid w:val="000222AB"/>
    <w:rsid w:val="000227A3"/>
    <w:rsid w:val="00023FBE"/>
    <w:rsid w:val="0002403A"/>
    <w:rsid w:val="000249D9"/>
    <w:rsid w:val="00024B81"/>
    <w:rsid w:val="0002586D"/>
    <w:rsid w:val="00026A82"/>
    <w:rsid w:val="00027173"/>
    <w:rsid w:val="00027C75"/>
    <w:rsid w:val="00027D2D"/>
    <w:rsid w:val="0003063D"/>
    <w:rsid w:val="00031959"/>
    <w:rsid w:val="00031982"/>
    <w:rsid w:val="00032273"/>
    <w:rsid w:val="00032330"/>
    <w:rsid w:val="0003241B"/>
    <w:rsid w:val="0003396A"/>
    <w:rsid w:val="00034679"/>
    <w:rsid w:val="00034C76"/>
    <w:rsid w:val="000351D6"/>
    <w:rsid w:val="00036590"/>
    <w:rsid w:val="0003686D"/>
    <w:rsid w:val="00036CBE"/>
    <w:rsid w:val="000373AA"/>
    <w:rsid w:val="00040E9F"/>
    <w:rsid w:val="00041E6E"/>
    <w:rsid w:val="0004201A"/>
    <w:rsid w:val="0004219E"/>
    <w:rsid w:val="000424F3"/>
    <w:rsid w:val="0004259A"/>
    <w:rsid w:val="0004298C"/>
    <w:rsid w:val="00043166"/>
    <w:rsid w:val="000432EC"/>
    <w:rsid w:val="0004336C"/>
    <w:rsid w:val="00044FC6"/>
    <w:rsid w:val="000502D8"/>
    <w:rsid w:val="0005045B"/>
    <w:rsid w:val="00050871"/>
    <w:rsid w:val="00050B2B"/>
    <w:rsid w:val="00050B33"/>
    <w:rsid w:val="00054035"/>
    <w:rsid w:val="00054789"/>
    <w:rsid w:val="000551F8"/>
    <w:rsid w:val="00055C37"/>
    <w:rsid w:val="00056D20"/>
    <w:rsid w:val="000608E9"/>
    <w:rsid w:val="00061745"/>
    <w:rsid w:val="00061B1E"/>
    <w:rsid w:val="00061B5F"/>
    <w:rsid w:val="00061F27"/>
    <w:rsid w:val="0006230C"/>
    <w:rsid w:val="000625AD"/>
    <w:rsid w:val="000638B9"/>
    <w:rsid w:val="00063AB7"/>
    <w:rsid w:val="00063D5A"/>
    <w:rsid w:val="0006488A"/>
    <w:rsid w:val="000653D9"/>
    <w:rsid w:val="000656CE"/>
    <w:rsid w:val="00065B20"/>
    <w:rsid w:val="000661B8"/>
    <w:rsid w:val="00066E00"/>
    <w:rsid w:val="0006765E"/>
    <w:rsid w:val="00067E68"/>
    <w:rsid w:val="00071811"/>
    <w:rsid w:val="00071A06"/>
    <w:rsid w:val="0007266D"/>
    <w:rsid w:val="000739E8"/>
    <w:rsid w:val="00073AA5"/>
    <w:rsid w:val="0007432F"/>
    <w:rsid w:val="00074C45"/>
    <w:rsid w:val="00074E06"/>
    <w:rsid w:val="00074F4D"/>
    <w:rsid w:val="00076117"/>
    <w:rsid w:val="000764E5"/>
    <w:rsid w:val="000766C3"/>
    <w:rsid w:val="00077441"/>
    <w:rsid w:val="00077EEA"/>
    <w:rsid w:val="00080E42"/>
    <w:rsid w:val="0008145C"/>
    <w:rsid w:val="000814C3"/>
    <w:rsid w:val="00083089"/>
    <w:rsid w:val="00083B8A"/>
    <w:rsid w:val="000841B8"/>
    <w:rsid w:val="00084A4E"/>
    <w:rsid w:val="00085447"/>
    <w:rsid w:val="00085DBC"/>
    <w:rsid w:val="00086793"/>
    <w:rsid w:val="00086A4A"/>
    <w:rsid w:val="00086CF0"/>
    <w:rsid w:val="0008700B"/>
    <w:rsid w:val="000922C9"/>
    <w:rsid w:val="00092D91"/>
    <w:rsid w:val="00093707"/>
    <w:rsid w:val="00093F4E"/>
    <w:rsid w:val="0009443E"/>
    <w:rsid w:val="00094627"/>
    <w:rsid w:val="00094CF5"/>
    <w:rsid w:val="000959C3"/>
    <w:rsid w:val="00096F72"/>
    <w:rsid w:val="000A0DB6"/>
    <w:rsid w:val="000A0E14"/>
    <w:rsid w:val="000A1C16"/>
    <w:rsid w:val="000A2206"/>
    <w:rsid w:val="000A2411"/>
    <w:rsid w:val="000A2B9D"/>
    <w:rsid w:val="000A33A9"/>
    <w:rsid w:val="000A53E5"/>
    <w:rsid w:val="000A5DF0"/>
    <w:rsid w:val="000A6DD2"/>
    <w:rsid w:val="000A731E"/>
    <w:rsid w:val="000B00F7"/>
    <w:rsid w:val="000B02F6"/>
    <w:rsid w:val="000B0D14"/>
    <w:rsid w:val="000B18E4"/>
    <w:rsid w:val="000B2313"/>
    <w:rsid w:val="000B34A4"/>
    <w:rsid w:val="000B3E84"/>
    <w:rsid w:val="000B419F"/>
    <w:rsid w:val="000B5552"/>
    <w:rsid w:val="000B620D"/>
    <w:rsid w:val="000C0122"/>
    <w:rsid w:val="000C0657"/>
    <w:rsid w:val="000C0BFD"/>
    <w:rsid w:val="000C0DB3"/>
    <w:rsid w:val="000C1E5C"/>
    <w:rsid w:val="000C1ED6"/>
    <w:rsid w:val="000C229C"/>
    <w:rsid w:val="000C2B6D"/>
    <w:rsid w:val="000C421E"/>
    <w:rsid w:val="000C4240"/>
    <w:rsid w:val="000C46E7"/>
    <w:rsid w:val="000C536F"/>
    <w:rsid w:val="000C5AC7"/>
    <w:rsid w:val="000C6661"/>
    <w:rsid w:val="000C68FB"/>
    <w:rsid w:val="000C6B3D"/>
    <w:rsid w:val="000D0EE0"/>
    <w:rsid w:val="000D17E1"/>
    <w:rsid w:val="000D25FA"/>
    <w:rsid w:val="000D329D"/>
    <w:rsid w:val="000D342F"/>
    <w:rsid w:val="000D3563"/>
    <w:rsid w:val="000D4843"/>
    <w:rsid w:val="000D4B01"/>
    <w:rsid w:val="000D4C61"/>
    <w:rsid w:val="000D5311"/>
    <w:rsid w:val="000D5E24"/>
    <w:rsid w:val="000D6531"/>
    <w:rsid w:val="000D655A"/>
    <w:rsid w:val="000D6A0C"/>
    <w:rsid w:val="000D7F0D"/>
    <w:rsid w:val="000E0447"/>
    <w:rsid w:val="000E18FD"/>
    <w:rsid w:val="000E20E6"/>
    <w:rsid w:val="000E31E2"/>
    <w:rsid w:val="000E38D1"/>
    <w:rsid w:val="000E3C50"/>
    <w:rsid w:val="000E4897"/>
    <w:rsid w:val="000E52BF"/>
    <w:rsid w:val="000E5308"/>
    <w:rsid w:val="000E54F0"/>
    <w:rsid w:val="000E6521"/>
    <w:rsid w:val="000E7981"/>
    <w:rsid w:val="000E7D49"/>
    <w:rsid w:val="000F06C4"/>
    <w:rsid w:val="000F178E"/>
    <w:rsid w:val="000F1C5D"/>
    <w:rsid w:val="000F1C76"/>
    <w:rsid w:val="000F22B5"/>
    <w:rsid w:val="000F5172"/>
    <w:rsid w:val="000F5398"/>
    <w:rsid w:val="000F57CA"/>
    <w:rsid w:val="000F6165"/>
    <w:rsid w:val="000F6219"/>
    <w:rsid w:val="000F69D8"/>
    <w:rsid w:val="00100990"/>
    <w:rsid w:val="00101452"/>
    <w:rsid w:val="00102BEB"/>
    <w:rsid w:val="00102EA2"/>
    <w:rsid w:val="00103996"/>
    <w:rsid w:val="00104134"/>
    <w:rsid w:val="0010544A"/>
    <w:rsid w:val="00105473"/>
    <w:rsid w:val="001056AE"/>
    <w:rsid w:val="00106882"/>
    <w:rsid w:val="001069B6"/>
    <w:rsid w:val="00106F6D"/>
    <w:rsid w:val="001070E3"/>
    <w:rsid w:val="001073D6"/>
    <w:rsid w:val="00107D2F"/>
    <w:rsid w:val="00107E54"/>
    <w:rsid w:val="00110E02"/>
    <w:rsid w:val="00110ED9"/>
    <w:rsid w:val="00111E10"/>
    <w:rsid w:val="00112183"/>
    <w:rsid w:val="00112DCE"/>
    <w:rsid w:val="001132E2"/>
    <w:rsid w:val="00113B8A"/>
    <w:rsid w:val="00114BDE"/>
    <w:rsid w:val="00114C07"/>
    <w:rsid w:val="00114C51"/>
    <w:rsid w:val="0011571F"/>
    <w:rsid w:val="00115A58"/>
    <w:rsid w:val="00116472"/>
    <w:rsid w:val="001177B2"/>
    <w:rsid w:val="00117ED2"/>
    <w:rsid w:val="001207F9"/>
    <w:rsid w:val="001209ED"/>
    <w:rsid w:val="001219A8"/>
    <w:rsid w:val="00123738"/>
    <w:rsid w:val="001242DC"/>
    <w:rsid w:val="00124B61"/>
    <w:rsid w:val="00124DC3"/>
    <w:rsid w:val="00124E6E"/>
    <w:rsid w:val="00125B8B"/>
    <w:rsid w:val="001260E4"/>
    <w:rsid w:val="00126685"/>
    <w:rsid w:val="00126FBD"/>
    <w:rsid w:val="00131265"/>
    <w:rsid w:val="0013126F"/>
    <w:rsid w:val="00131DF4"/>
    <w:rsid w:val="0013468E"/>
    <w:rsid w:val="001346ED"/>
    <w:rsid w:val="0013592B"/>
    <w:rsid w:val="00135F8D"/>
    <w:rsid w:val="0013750D"/>
    <w:rsid w:val="00137897"/>
    <w:rsid w:val="001379EA"/>
    <w:rsid w:val="00140034"/>
    <w:rsid w:val="0014043F"/>
    <w:rsid w:val="0014275F"/>
    <w:rsid w:val="00143448"/>
    <w:rsid w:val="00143715"/>
    <w:rsid w:val="00144194"/>
    <w:rsid w:val="0014438E"/>
    <w:rsid w:val="001444E9"/>
    <w:rsid w:val="00144656"/>
    <w:rsid w:val="0014545B"/>
    <w:rsid w:val="0014635D"/>
    <w:rsid w:val="001466A1"/>
    <w:rsid w:val="00147689"/>
    <w:rsid w:val="00147BF3"/>
    <w:rsid w:val="001500A2"/>
    <w:rsid w:val="001501C0"/>
    <w:rsid w:val="0015147D"/>
    <w:rsid w:val="00151506"/>
    <w:rsid w:val="00151C00"/>
    <w:rsid w:val="00152053"/>
    <w:rsid w:val="0015284E"/>
    <w:rsid w:val="00152D8C"/>
    <w:rsid w:val="001532FF"/>
    <w:rsid w:val="00153632"/>
    <w:rsid w:val="00153958"/>
    <w:rsid w:val="001541DA"/>
    <w:rsid w:val="00154849"/>
    <w:rsid w:val="001550BE"/>
    <w:rsid w:val="001558B2"/>
    <w:rsid w:val="00155BA8"/>
    <w:rsid w:val="0016057D"/>
    <w:rsid w:val="001607E2"/>
    <w:rsid w:val="0016084D"/>
    <w:rsid w:val="0016098D"/>
    <w:rsid w:val="00161C6E"/>
    <w:rsid w:val="001624E0"/>
    <w:rsid w:val="001629EB"/>
    <w:rsid w:val="00162BFE"/>
    <w:rsid w:val="00162CCC"/>
    <w:rsid w:val="00163AD7"/>
    <w:rsid w:val="001653CB"/>
    <w:rsid w:val="00165D73"/>
    <w:rsid w:val="00166B49"/>
    <w:rsid w:val="00166C9B"/>
    <w:rsid w:val="001672BE"/>
    <w:rsid w:val="00167958"/>
    <w:rsid w:val="00167AE8"/>
    <w:rsid w:val="00167F32"/>
    <w:rsid w:val="00170342"/>
    <w:rsid w:val="00170702"/>
    <w:rsid w:val="0017108A"/>
    <w:rsid w:val="001711D6"/>
    <w:rsid w:val="00171F2E"/>
    <w:rsid w:val="00172A2B"/>
    <w:rsid w:val="001748B5"/>
    <w:rsid w:val="00174D99"/>
    <w:rsid w:val="00176011"/>
    <w:rsid w:val="0018006B"/>
    <w:rsid w:val="001805CE"/>
    <w:rsid w:val="0018069A"/>
    <w:rsid w:val="00180C8B"/>
    <w:rsid w:val="001813C6"/>
    <w:rsid w:val="00181D9F"/>
    <w:rsid w:val="00182685"/>
    <w:rsid w:val="00182F39"/>
    <w:rsid w:val="001839D0"/>
    <w:rsid w:val="001842EF"/>
    <w:rsid w:val="00185293"/>
    <w:rsid w:val="00185971"/>
    <w:rsid w:val="00185D3A"/>
    <w:rsid w:val="0018778E"/>
    <w:rsid w:val="001907EB"/>
    <w:rsid w:val="00190BC6"/>
    <w:rsid w:val="00190C0A"/>
    <w:rsid w:val="00191103"/>
    <w:rsid w:val="00192FC3"/>
    <w:rsid w:val="0019397C"/>
    <w:rsid w:val="00194000"/>
    <w:rsid w:val="001948A2"/>
    <w:rsid w:val="00194947"/>
    <w:rsid w:val="00194DBD"/>
    <w:rsid w:val="00196F2B"/>
    <w:rsid w:val="00196FD3"/>
    <w:rsid w:val="00197C1D"/>
    <w:rsid w:val="001A0BF9"/>
    <w:rsid w:val="001A17DA"/>
    <w:rsid w:val="001A23E6"/>
    <w:rsid w:val="001A37C5"/>
    <w:rsid w:val="001A398F"/>
    <w:rsid w:val="001A425F"/>
    <w:rsid w:val="001A4AA0"/>
    <w:rsid w:val="001A4BFE"/>
    <w:rsid w:val="001A4F59"/>
    <w:rsid w:val="001A4F9F"/>
    <w:rsid w:val="001A57BD"/>
    <w:rsid w:val="001A57DC"/>
    <w:rsid w:val="001A5A22"/>
    <w:rsid w:val="001A5C93"/>
    <w:rsid w:val="001A5D2D"/>
    <w:rsid w:val="001A5FA8"/>
    <w:rsid w:val="001A695B"/>
    <w:rsid w:val="001B0362"/>
    <w:rsid w:val="001B05E8"/>
    <w:rsid w:val="001B0BAD"/>
    <w:rsid w:val="001B0F85"/>
    <w:rsid w:val="001B116C"/>
    <w:rsid w:val="001B1661"/>
    <w:rsid w:val="001B2FEB"/>
    <w:rsid w:val="001B4655"/>
    <w:rsid w:val="001B59FE"/>
    <w:rsid w:val="001B5E90"/>
    <w:rsid w:val="001B6C76"/>
    <w:rsid w:val="001C02D5"/>
    <w:rsid w:val="001C0A9C"/>
    <w:rsid w:val="001C1310"/>
    <w:rsid w:val="001C2335"/>
    <w:rsid w:val="001C2720"/>
    <w:rsid w:val="001C3457"/>
    <w:rsid w:val="001C5D28"/>
    <w:rsid w:val="001C6D9E"/>
    <w:rsid w:val="001C7937"/>
    <w:rsid w:val="001D0718"/>
    <w:rsid w:val="001D0CEA"/>
    <w:rsid w:val="001D40EC"/>
    <w:rsid w:val="001D43F8"/>
    <w:rsid w:val="001D503A"/>
    <w:rsid w:val="001D5111"/>
    <w:rsid w:val="001D5280"/>
    <w:rsid w:val="001D6578"/>
    <w:rsid w:val="001D6E16"/>
    <w:rsid w:val="001D7B89"/>
    <w:rsid w:val="001E0C5E"/>
    <w:rsid w:val="001E1471"/>
    <w:rsid w:val="001E1885"/>
    <w:rsid w:val="001E18FB"/>
    <w:rsid w:val="001E1B4E"/>
    <w:rsid w:val="001E2213"/>
    <w:rsid w:val="001E269F"/>
    <w:rsid w:val="001E3623"/>
    <w:rsid w:val="001E3831"/>
    <w:rsid w:val="001E406D"/>
    <w:rsid w:val="001E40BF"/>
    <w:rsid w:val="001E428A"/>
    <w:rsid w:val="001E42E0"/>
    <w:rsid w:val="001E48F4"/>
    <w:rsid w:val="001E492E"/>
    <w:rsid w:val="001E517F"/>
    <w:rsid w:val="001E5C43"/>
    <w:rsid w:val="001E6938"/>
    <w:rsid w:val="001E6A8C"/>
    <w:rsid w:val="001F00D0"/>
    <w:rsid w:val="001F085D"/>
    <w:rsid w:val="001F14C1"/>
    <w:rsid w:val="001F23D9"/>
    <w:rsid w:val="001F32A6"/>
    <w:rsid w:val="001F3C35"/>
    <w:rsid w:val="001F3C63"/>
    <w:rsid w:val="001F6D23"/>
    <w:rsid w:val="001F6FAC"/>
    <w:rsid w:val="001F79AB"/>
    <w:rsid w:val="00200676"/>
    <w:rsid w:val="00200713"/>
    <w:rsid w:val="00200DE0"/>
    <w:rsid w:val="00201AC8"/>
    <w:rsid w:val="00202C18"/>
    <w:rsid w:val="00203227"/>
    <w:rsid w:val="0020364E"/>
    <w:rsid w:val="00203676"/>
    <w:rsid w:val="00203972"/>
    <w:rsid w:val="00203DE4"/>
    <w:rsid w:val="00204C0B"/>
    <w:rsid w:val="002051C6"/>
    <w:rsid w:val="00205D40"/>
    <w:rsid w:val="0020604A"/>
    <w:rsid w:val="0020769F"/>
    <w:rsid w:val="002076AA"/>
    <w:rsid w:val="0021007E"/>
    <w:rsid w:val="0021010B"/>
    <w:rsid w:val="00210B5F"/>
    <w:rsid w:val="00211C7F"/>
    <w:rsid w:val="00211E3E"/>
    <w:rsid w:val="00211F8B"/>
    <w:rsid w:val="0021242D"/>
    <w:rsid w:val="00212664"/>
    <w:rsid w:val="00213105"/>
    <w:rsid w:val="002139B4"/>
    <w:rsid w:val="00213E57"/>
    <w:rsid w:val="002146BB"/>
    <w:rsid w:val="00216022"/>
    <w:rsid w:val="00217FDB"/>
    <w:rsid w:val="002206A3"/>
    <w:rsid w:val="00221147"/>
    <w:rsid w:val="002215F7"/>
    <w:rsid w:val="00221E4D"/>
    <w:rsid w:val="0022279F"/>
    <w:rsid w:val="002240DE"/>
    <w:rsid w:val="002244AD"/>
    <w:rsid w:val="00225D2F"/>
    <w:rsid w:val="00226151"/>
    <w:rsid w:val="0022728B"/>
    <w:rsid w:val="002274E0"/>
    <w:rsid w:val="00230774"/>
    <w:rsid w:val="00230C2F"/>
    <w:rsid w:val="00233037"/>
    <w:rsid w:val="00233C7E"/>
    <w:rsid w:val="002340AF"/>
    <w:rsid w:val="00234317"/>
    <w:rsid w:val="002344D5"/>
    <w:rsid w:val="00234870"/>
    <w:rsid w:val="00234EC8"/>
    <w:rsid w:val="00235A04"/>
    <w:rsid w:val="00235B50"/>
    <w:rsid w:val="00237234"/>
    <w:rsid w:val="00240F10"/>
    <w:rsid w:val="00242346"/>
    <w:rsid w:val="00243218"/>
    <w:rsid w:val="00244E72"/>
    <w:rsid w:val="00245257"/>
    <w:rsid w:val="00246C48"/>
    <w:rsid w:val="00246E79"/>
    <w:rsid w:val="002471E3"/>
    <w:rsid w:val="00247434"/>
    <w:rsid w:val="00247BB8"/>
    <w:rsid w:val="00247EC1"/>
    <w:rsid w:val="002507A0"/>
    <w:rsid w:val="00250850"/>
    <w:rsid w:val="0025094E"/>
    <w:rsid w:val="00250A1A"/>
    <w:rsid w:val="00251643"/>
    <w:rsid w:val="002518AA"/>
    <w:rsid w:val="00251CAB"/>
    <w:rsid w:val="002534F2"/>
    <w:rsid w:val="00254116"/>
    <w:rsid w:val="00254183"/>
    <w:rsid w:val="002551DD"/>
    <w:rsid w:val="00256B50"/>
    <w:rsid w:val="002570A8"/>
    <w:rsid w:val="00257178"/>
    <w:rsid w:val="00257369"/>
    <w:rsid w:val="00260189"/>
    <w:rsid w:val="00260611"/>
    <w:rsid w:val="00262305"/>
    <w:rsid w:val="00262631"/>
    <w:rsid w:val="002629F8"/>
    <w:rsid w:val="00262E73"/>
    <w:rsid w:val="00263741"/>
    <w:rsid w:val="00263883"/>
    <w:rsid w:val="002657E9"/>
    <w:rsid w:val="002659CD"/>
    <w:rsid w:val="002666C3"/>
    <w:rsid w:val="00266BD5"/>
    <w:rsid w:val="002703DF"/>
    <w:rsid w:val="002707A4"/>
    <w:rsid w:val="00270838"/>
    <w:rsid w:val="00271001"/>
    <w:rsid w:val="002712C7"/>
    <w:rsid w:val="00271598"/>
    <w:rsid w:val="00271941"/>
    <w:rsid w:val="0027237B"/>
    <w:rsid w:val="0027343D"/>
    <w:rsid w:val="00273574"/>
    <w:rsid w:val="0027372B"/>
    <w:rsid w:val="002745F8"/>
    <w:rsid w:val="002752AE"/>
    <w:rsid w:val="00275AA5"/>
    <w:rsid w:val="00275DA6"/>
    <w:rsid w:val="00275DD2"/>
    <w:rsid w:val="00275F0B"/>
    <w:rsid w:val="002768E4"/>
    <w:rsid w:val="00277376"/>
    <w:rsid w:val="00277F5C"/>
    <w:rsid w:val="002800E9"/>
    <w:rsid w:val="00280924"/>
    <w:rsid w:val="00281872"/>
    <w:rsid w:val="0028194A"/>
    <w:rsid w:val="00282BA3"/>
    <w:rsid w:val="002830DF"/>
    <w:rsid w:val="002837E8"/>
    <w:rsid w:val="0028566C"/>
    <w:rsid w:val="00285939"/>
    <w:rsid w:val="002859E4"/>
    <w:rsid w:val="00285B11"/>
    <w:rsid w:val="00285EA9"/>
    <w:rsid w:val="00285FDE"/>
    <w:rsid w:val="00286615"/>
    <w:rsid w:val="002867F0"/>
    <w:rsid w:val="00287239"/>
    <w:rsid w:val="0028737E"/>
    <w:rsid w:val="00287567"/>
    <w:rsid w:val="00287A95"/>
    <w:rsid w:val="00287CFF"/>
    <w:rsid w:val="002908B7"/>
    <w:rsid w:val="00290ABD"/>
    <w:rsid w:val="00291049"/>
    <w:rsid w:val="002912ED"/>
    <w:rsid w:val="002918CF"/>
    <w:rsid w:val="00292967"/>
    <w:rsid w:val="00292ED5"/>
    <w:rsid w:val="002932EE"/>
    <w:rsid w:val="00293934"/>
    <w:rsid w:val="002940AC"/>
    <w:rsid w:val="002943AC"/>
    <w:rsid w:val="002947BF"/>
    <w:rsid w:val="00294AE8"/>
    <w:rsid w:val="00295230"/>
    <w:rsid w:val="002956D0"/>
    <w:rsid w:val="00295CEC"/>
    <w:rsid w:val="00296EFF"/>
    <w:rsid w:val="00297037"/>
    <w:rsid w:val="00297A49"/>
    <w:rsid w:val="002A0417"/>
    <w:rsid w:val="002A050E"/>
    <w:rsid w:val="002A0990"/>
    <w:rsid w:val="002A288B"/>
    <w:rsid w:val="002A296F"/>
    <w:rsid w:val="002A2C8F"/>
    <w:rsid w:val="002A2F8E"/>
    <w:rsid w:val="002A3544"/>
    <w:rsid w:val="002A37BC"/>
    <w:rsid w:val="002A4371"/>
    <w:rsid w:val="002A44C7"/>
    <w:rsid w:val="002A5A9D"/>
    <w:rsid w:val="002A667D"/>
    <w:rsid w:val="002A7CB5"/>
    <w:rsid w:val="002B026F"/>
    <w:rsid w:val="002B0C2F"/>
    <w:rsid w:val="002B0C83"/>
    <w:rsid w:val="002B0F65"/>
    <w:rsid w:val="002B0FCB"/>
    <w:rsid w:val="002B10A3"/>
    <w:rsid w:val="002B3172"/>
    <w:rsid w:val="002B3941"/>
    <w:rsid w:val="002B5621"/>
    <w:rsid w:val="002B591D"/>
    <w:rsid w:val="002B6F78"/>
    <w:rsid w:val="002C04AE"/>
    <w:rsid w:val="002C05FD"/>
    <w:rsid w:val="002C0DF1"/>
    <w:rsid w:val="002C1401"/>
    <w:rsid w:val="002C1520"/>
    <w:rsid w:val="002C18A3"/>
    <w:rsid w:val="002C1FB5"/>
    <w:rsid w:val="002C2E9E"/>
    <w:rsid w:val="002C3AD7"/>
    <w:rsid w:val="002C4417"/>
    <w:rsid w:val="002C4B54"/>
    <w:rsid w:val="002C65DC"/>
    <w:rsid w:val="002C6C89"/>
    <w:rsid w:val="002C77F4"/>
    <w:rsid w:val="002C7A3E"/>
    <w:rsid w:val="002C7EAA"/>
    <w:rsid w:val="002D17A4"/>
    <w:rsid w:val="002D1CDA"/>
    <w:rsid w:val="002D1D39"/>
    <w:rsid w:val="002D281F"/>
    <w:rsid w:val="002D31DE"/>
    <w:rsid w:val="002D38C0"/>
    <w:rsid w:val="002D5619"/>
    <w:rsid w:val="002D5E7E"/>
    <w:rsid w:val="002D791C"/>
    <w:rsid w:val="002E09E5"/>
    <w:rsid w:val="002E1080"/>
    <w:rsid w:val="002E1CEB"/>
    <w:rsid w:val="002E23C6"/>
    <w:rsid w:val="002E2E17"/>
    <w:rsid w:val="002E51B7"/>
    <w:rsid w:val="002E51C3"/>
    <w:rsid w:val="002E7218"/>
    <w:rsid w:val="002E74B4"/>
    <w:rsid w:val="002E7858"/>
    <w:rsid w:val="002E7F15"/>
    <w:rsid w:val="002F00B6"/>
    <w:rsid w:val="002F0572"/>
    <w:rsid w:val="002F0BEA"/>
    <w:rsid w:val="002F100E"/>
    <w:rsid w:val="002F153D"/>
    <w:rsid w:val="002F15A6"/>
    <w:rsid w:val="002F1803"/>
    <w:rsid w:val="002F23EE"/>
    <w:rsid w:val="002F264D"/>
    <w:rsid w:val="002F2A1A"/>
    <w:rsid w:val="002F2B2B"/>
    <w:rsid w:val="002F2D4E"/>
    <w:rsid w:val="002F3157"/>
    <w:rsid w:val="002F46DF"/>
    <w:rsid w:val="002F493E"/>
    <w:rsid w:val="002F4C51"/>
    <w:rsid w:val="002F5C24"/>
    <w:rsid w:val="002F63FD"/>
    <w:rsid w:val="002F70F0"/>
    <w:rsid w:val="002F7978"/>
    <w:rsid w:val="0030124E"/>
    <w:rsid w:val="00301EBE"/>
    <w:rsid w:val="00302061"/>
    <w:rsid w:val="00302549"/>
    <w:rsid w:val="00303D15"/>
    <w:rsid w:val="003043B3"/>
    <w:rsid w:val="00305003"/>
    <w:rsid w:val="00305398"/>
    <w:rsid w:val="00305D93"/>
    <w:rsid w:val="00305DEA"/>
    <w:rsid w:val="003061BB"/>
    <w:rsid w:val="003061CE"/>
    <w:rsid w:val="003064E0"/>
    <w:rsid w:val="00307926"/>
    <w:rsid w:val="00307BEF"/>
    <w:rsid w:val="00310BD6"/>
    <w:rsid w:val="00311986"/>
    <w:rsid w:val="0031201E"/>
    <w:rsid w:val="003125A3"/>
    <w:rsid w:val="00312A5E"/>
    <w:rsid w:val="00313122"/>
    <w:rsid w:val="0031399E"/>
    <w:rsid w:val="0031468D"/>
    <w:rsid w:val="00315238"/>
    <w:rsid w:val="00316272"/>
    <w:rsid w:val="00316569"/>
    <w:rsid w:val="00316886"/>
    <w:rsid w:val="00316C67"/>
    <w:rsid w:val="00317656"/>
    <w:rsid w:val="00317C4C"/>
    <w:rsid w:val="003203DD"/>
    <w:rsid w:val="0032086B"/>
    <w:rsid w:val="003208ED"/>
    <w:rsid w:val="00321032"/>
    <w:rsid w:val="0032176C"/>
    <w:rsid w:val="00322813"/>
    <w:rsid w:val="00322B3B"/>
    <w:rsid w:val="003233E9"/>
    <w:rsid w:val="00323D78"/>
    <w:rsid w:val="003240D7"/>
    <w:rsid w:val="0032436F"/>
    <w:rsid w:val="003257D8"/>
    <w:rsid w:val="00326CCA"/>
    <w:rsid w:val="00326EF1"/>
    <w:rsid w:val="003301BA"/>
    <w:rsid w:val="0033022D"/>
    <w:rsid w:val="00330CD9"/>
    <w:rsid w:val="00331F92"/>
    <w:rsid w:val="003320D1"/>
    <w:rsid w:val="00332507"/>
    <w:rsid w:val="00332C71"/>
    <w:rsid w:val="00332DE4"/>
    <w:rsid w:val="00332E16"/>
    <w:rsid w:val="0033322C"/>
    <w:rsid w:val="0033378C"/>
    <w:rsid w:val="00333FA1"/>
    <w:rsid w:val="003348FF"/>
    <w:rsid w:val="00335859"/>
    <w:rsid w:val="00336631"/>
    <w:rsid w:val="00336817"/>
    <w:rsid w:val="00337B19"/>
    <w:rsid w:val="0034051B"/>
    <w:rsid w:val="003407D0"/>
    <w:rsid w:val="00341143"/>
    <w:rsid w:val="003413BD"/>
    <w:rsid w:val="003427DE"/>
    <w:rsid w:val="0034447E"/>
    <w:rsid w:val="003466DC"/>
    <w:rsid w:val="00346EF8"/>
    <w:rsid w:val="003478EE"/>
    <w:rsid w:val="00347965"/>
    <w:rsid w:val="00347A25"/>
    <w:rsid w:val="00347AFE"/>
    <w:rsid w:val="003502C8"/>
    <w:rsid w:val="003508B2"/>
    <w:rsid w:val="0035090F"/>
    <w:rsid w:val="003509AB"/>
    <w:rsid w:val="00351B54"/>
    <w:rsid w:val="00351C98"/>
    <w:rsid w:val="00351CE9"/>
    <w:rsid w:val="0035202D"/>
    <w:rsid w:val="00352491"/>
    <w:rsid w:val="00352A0F"/>
    <w:rsid w:val="003534A3"/>
    <w:rsid w:val="00354134"/>
    <w:rsid w:val="0035457C"/>
    <w:rsid w:val="00354A90"/>
    <w:rsid w:val="00354FE1"/>
    <w:rsid w:val="003556BE"/>
    <w:rsid w:val="0035693C"/>
    <w:rsid w:val="00356A17"/>
    <w:rsid w:val="0035771E"/>
    <w:rsid w:val="00357AC4"/>
    <w:rsid w:val="00357D66"/>
    <w:rsid w:val="0036087A"/>
    <w:rsid w:val="00361380"/>
    <w:rsid w:val="003614B7"/>
    <w:rsid w:val="00361EBC"/>
    <w:rsid w:val="00362204"/>
    <w:rsid w:val="00362BB5"/>
    <w:rsid w:val="003630B6"/>
    <w:rsid w:val="00363F4E"/>
    <w:rsid w:val="00364068"/>
    <w:rsid w:val="00364613"/>
    <w:rsid w:val="003648FC"/>
    <w:rsid w:val="003665C5"/>
    <w:rsid w:val="0036695C"/>
    <w:rsid w:val="00366A38"/>
    <w:rsid w:val="0036798C"/>
    <w:rsid w:val="0037032D"/>
    <w:rsid w:val="003704CA"/>
    <w:rsid w:val="003704F8"/>
    <w:rsid w:val="003709F8"/>
    <w:rsid w:val="00370E94"/>
    <w:rsid w:val="00370EE3"/>
    <w:rsid w:val="00372F03"/>
    <w:rsid w:val="003734DF"/>
    <w:rsid w:val="00374E1C"/>
    <w:rsid w:val="00376730"/>
    <w:rsid w:val="00376800"/>
    <w:rsid w:val="003769E3"/>
    <w:rsid w:val="00376E8A"/>
    <w:rsid w:val="00380341"/>
    <w:rsid w:val="00380D15"/>
    <w:rsid w:val="0038118A"/>
    <w:rsid w:val="00381A55"/>
    <w:rsid w:val="00383C9B"/>
    <w:rsid w:val="00384277"/>
    <w:rsid w:val="003849C2"/>
    <w:rsid w:val="00384CDE"/>
    <w:rsid w:val="00384FF5"/>
    <w:rsid w:val="0038539B"/>
    <w:rsid w:val="00385E2B"/>
    <w:rsid w:val="00386211"/>
    <w:rsid w:val="003867CF"/>
    <w:rsid w:val="00386BF7"/>
    <w:rsid w:val="003877BD"/>
    <w:rsid w:val="00387E30"/>
    <w:rsid w:val="0039009D"/>
    <w:rsid w:val="003905A7"/>
    <w:rsid w:val="003906C9"/>
    <w:rsid w:val="003907E8"/>
    <w:rsid w:val="00390979"/>
    <w:rsid w:val="00390B4D"/>
    <w:rsid w:val="00391188"/>
    <w:rsid w:val="00391936"/>
    <w:rsid w:val="00391E15"/>
    <w:rsid w:val="00392D24"/>
    <w:rsid w:val="0039310D"/>
    <w:rsid w:val="00394A3E"/>
    <w:rsid w:val="00394A42"/>
    <w:rsid w:val="00394F2C"/>
    <w:rsid w:val="00395640"/>
    <w:rsid w:val="00395761"/>
    <w:rsid w:val="00395869"/>
    <w:rsid w:val="00395A93"/>
    <w:rsid w:val="00396364"/>
    <w:rsid w:val="003A05A4"/>
    <w:rsid w:val="003A10CA"/>
    <w:rsid w:val="003A1759"/>
    <w:rsid w:val="003A1EF9"/>
    <w:rsid w:val="003A20E5"/>
    <w:rsid w:val="003A2376"/>
    <w:rsid w:val="003A2956"/>
    <w:rsid w:val="003A4D54"/>
    <w:rsid w:val="003A70DE"/>
    <w:rsid w:val="003A76E0"/>
    <w:rsid w:val="003A7848"/>
    <w:rsid w:val="003A7911"/>
    <w:rsid w:val="003A79B3"/>
    <w:rsid w:val="003B0873"/>
    <w:rsid w:val="003B1D97"/>
    <w:rsid w:val="003B261E"/>
    <w:rsid w:val="003B2BBD"/>
    <w:rsid w:val="003B3BB2"/>
    <w:rsid w:val="003B3D85"/>
    <w:rsid w:val="003B453C"/>
    <w:rsid w:val="003B4787"/>
    <w:rsid w:val="003B6355"/>
    <w:rsid w:val="003B6B3E"/>
    <w:rsid w:val="003B6F70"/>
    <w:rsid w:val="003C0610"/>
    <w:rsid w:val="003C0A41"/>
    <w:rsid w:val="003C0A8F"/>
    <w:rsid w:val="003C0F14"/>
    <w:rsid w:val="003C1AC4"/>
    <w:rsid w:val="003C1F71"/>
    <w:rsid w:val="003C371C"/>
    <w:rsid w:val="003C3A20"/>
    <w:rsid w:val="003C3ACC"/>
    <w:rsid w:val="003C6050"/>
    <w:rsid w:val="003C63A7"/>
    <w:rsid w:val="003D035F"/>
    <w:rsid w:val="003D0DA0"/>
    <w:rsid w:val="003D1132"/>
    <w:rsid w:val="003D124C"/>
    <w:rsid w:val="003D21EC"/>
    <w:rsid w:val="003D38F5"/>
    <w:rsid w:val="003D3E28"/>
    <w:rsid w:val="003D456F"/>
    <w:rsid w:val="003D56DC"/>
    <w:rsid w:val="003D7B61"/>
    <w:rsid w:val="003E049A"/>
    <w:rsid w:val="003E0CDA"/>
    <w:rsid w:val="003E1020"/>
    <w:rsid w:val="003E14FB"/>
    <w:rsid w:val="003E1922"/>
    <w:rsid w:val="003E1AB1"/>
    <w:rsid w:val="003E1B23"/>
    <w:rsid w:val="003E2058"/>
    <w:rsid w:val="003E2542"/>
    <w:rsid w:val="003E2870"/>
    <w:rsid w:val="003E2D3C"/>
    <w:rsid w:val="003E3060"/>
    <w:rsid w:val="003E36D0"/>
    <w:rsid w:val="003E41A2"/>
    <w:rsid w:val="003E49B1"/>
    <w:rsid w:val="003E4DEB"/>
    <w:rsid w:val="003E5948"/>
    <w:rsid w:val="003E6EC5"/>
    <w:rsid w:val="003E6F12"/>
    <w:rsid w:val="003E7921"/>
    <w:rsid w:val="003E797D"/>
    <w:rsid w:val="003F0228"/>
    <w:rsid w:val="003F0F9F"/>
    <w:rsid w:val="003F211E"/>
    <w:rsid w:val="003F226C"/>
    <w:rsid w:val="003F3D87"/>
    <w:rsid w:val="003F4687"/>
    <w:rsid w:val="003F4C0F"/>
    <w:rsid w:val="003F4E89"/>
    <w:rsid w:val="003F63F7"/>
    <w:rsid w:val="003F6E42"/>
    <w:rsid w:val="003F7952"/>
    <w:rsid w:val="004000A2"/>
    <w:rsid w:val="004004C9"/>
    <w:rsid w:val="00401351"/>
    <w:rsid w:val="0040135D"/>
    <w:rsid w:val="004014CD"/>
    <w:rsid w:val="00401748"/>
    <w:rsid w:val="00401844"/>
    <w:rsid w:val="00401992"/>
    <w:rsid w:val="004019B3"/>
    <w:rsid w:val="00402409"/>
    <w:rsid w:val="00402FBC"/>
    <w:rsid w:val="00403168"/>
    <w:rsid w:val="00404ED5"/>
    <w:rsid w:val="00405D12"/>
    <w:rsid w:val="004068F0"/>
    <w:rsid w:val="00406EC0"/>
    <w:rsid w:val="0040749E"/>
    <w:rsid w:val="00407E77"/>
    <w:rsid w:val="004113ED"/>
    <w:rsid w:val="004117FC"/>
    <w:rsid w:val="004119C2"/>
    <w:rsid w:val="00411C9C"/>
    <w:rsid w:val="00412134"/>
    <w:rsid w:val="00412987"/>
    <w:rsid w:val="004130BB"/>
    <w:rsid w:val="00413A65"/>
    <w:rsid w:val="00413ED7"/>
    <w:rsid w:val="00414152"/>
    <w:rsid w:val="0041428B"/>
    <w:rsid w:val="00414773"/>
    <w:rsid w:val="004148E6"/>
    <w:rsid w:val="00414AF5"/>
    <w:rsid w:val="00414D74"/>
    <w:rsid w:val="00415FD7"/>
    <w:rsid w:val="00416C51"/>
    <w:rsid w:val="00416E9A"/>
    <w:rsid w:val="0041797B"/>
    <w:rsid w:val="00417CAC"/>
    <w:rsid w:val="00417CBA"/>
    <w:rsid w:val="00417D10"/>
    <w:rsid w:val="004202EA"/>
    <w:rsid w:val="00420616"/>
    <w:rsid w:val="00421E78"/>
    <w:rsid w:val="00422360"/>
    <w:rsid w:val="0042283D"/>
    <w:rsid w:val="004233D2"/>
    <w:rsid w:val="00424776"/>
    <w:rsid w:val="0042594E"/>
    <w:rsid w:val="0042607E"/>
    <w:rsid w:val="00427410"/>
    <w:rsid w:val="00427C0F"/>
    <w:rsid w:val="00430E97"/>
    <w:rsid w:val="0043169D"/>
    <w:rsid w:val="004334DC"/>
    <w:rsid w:val="00433BE9"/>
    <w:rsid w:val="00434966"/>
    <w:rsid w:val="00436CC0"/>
    <w:rsid w:val="004370A4"/>
    <w:rsid w:val="00441778"/>
    <w:rsid w:val="004417AF"/>
    <w:rsid w:val="00441AC7"/>
    <w:rsid w:val="004426C1"/>
    <w:rsid w:val="004442C4"/>
    <w:rsid w:val="00444673"/>
    <w:rsid w:val="00444CAF"/>
    <w:rsid w:val="0044519E"/>
    <w:rsid w:val="00445B90"/>
    <w:rsid w:val="00445C1E"/>
    <w:rsid w:val="004471A0"/>
    <w:rsid w:val="004476F4"/>
    <w:rsid w:val="00447BD9"/>
    <w:rsid w:val="00450177"/>
    <w:rsid w:val="00451A2F"/>
    <w:rsid w:val="004521E4"/>
    <w:rsid w:val="00452505"/>
    <w:rsid w:val="00452F87"/>
    <w:rsid w:val="004537B1"/>
    <w:rsid w:val="00453CBB"/>
    <w:rsid w:val="00454224"/>
    <w:rsid w:val="00454343"/>
    <w:rsid w:val="00454944"/>
    <w:rsid w:val="00454C98"/>
    <w:rsid w:val="00454EB3"/>
    <w:rsid w:val="00455954"/>
    <w:rsid w:val="00455A06"/>
    <w:rsid w:val="0045674C"/>
    <w:rsid w:val="00456E53"/>
    <w:rsid w:val="00457175"/>
    <w:rsid w:val="004574A1"/>
    <w:rsid w:val="00457BDD"/>
    <w:rsid w:val="004620CA"/>
    <w:rsid w:val="004635AA"/>
    <w:rsid w:val="00463627"/>
    <w:rsid w:val="00463A54"/>
    <w:rsid w:val="004648F6"/>
    <w:rsid w:val="00465562"/>
    <w:rsid w:val="00465AEC"/>
    <w:rsid w:val="004679AC"/>
    <w:rsid w:val="00473455"/>
    <w:rsid w:val="00475089"/>
    <w:rsid w:val="0047527F"/>
    <w:rsid w:val="00475B3D"/>
    <w:rsid w:val="0047645B"/>
    <w:rsid w:val="0047781A"/>
    <w:rsid w:val="004804EF"/>
    <w:rsid w:val="00480840"/>
    <w:rsid w:val="0048372D"/>
    <w:rsid w:val="0048378E"/>
    <w:rsid w:val="00483D70"/>
    <w:rsid w:val="00484D70"/>
    <w:rsid w:val="0048533D"/>
    <w:rsid w:val="00486BC5"/>
    <w:rsid w:val="004873D0"/>
    <w:rsid w:val="0049174F"/>
    <w:rsid w:val="00491AD5"/>
    <w:rsid w:val="00491E73"/>
    <w:rsid w:val="0049205F"/>
    <w:rsid w:val="00492DA1"/>
    <w:rsid w:val="00492EB1"/>
    <w:rsid w:val="00493211"/>
    <w:rsid w:val="0049379E"/>
    <w:rsid w:val="00493CC0"/>
    <w:rsid w:val="0049407C"/>
    <w:rsid w:val="004942EF"/>
    <w:rsid w:val="004968D3"/>
    <w:rsid w:val="00496B3C"/>
    <w:rsid w:val="00497065"/>
    <w:rsid w:val="00497417"/>
    <w:rsid w:val="004A064F"/>
    <w:rsid w:val="004A1AB7"/>
    <w:rsid w:val="004A1F2E"/>
    <w:rsid w:val="004A2D21"/>
    <w:rsid w:val="004A305B"/>
    <w:rsid w:val="004A445B"/>
    <w:rsid w:val="004A46EE"/>
    <w:rsid w:val="004A4AB4"/>
    <w:rsid w:val="004A4E5C"/>
    <w:rsid w:val="004A61CD"/>
    <w:rsid w:val="004A6408"/>
    <w:rsid w:val="004A6946"/>
    <w:rsid w:val="004A6D71"/>
    <w:rsid w:val="004A7129"/>
    <w:rsid w:val="004A750A"/>
    <w:rsid w:val="004A7628"/>
    <w:rsid w:val="004A77D9"/>
    <w:rsid w:val="004B3BD7"/>
    <w:rsid w:val="004B4163"/>
    <w:rsid w:val="004B5370"/>
    <w:rsid w:val="004B67FA"/>
    <w:rsid w:val="004B72CB"/>
    <w:rsid w:val="004C02F6"/>
    <w:rsid w:val="004C0946"/>
    <w:rsid w:val="004C0CD2"/>
    <w:rsid w:val="004C1AE5"/>
    <w:rsid w:val="004C2516"/>
    <w:rsid w:val="004C2C10"/>
    <w:rsid w:val="004C34C7"/>
    <w:rsid w:val="004C37D5"/>
    <w:rsid w:val="004C38C0"/>
    <w:rsid w:val="004C3DE9"/>
    <w:rsid w:val="004C3EA4"/>
    <w:rsid w:val="004C4284"/>
    <w:rsid w:val="004C45D6"/>
    <w:rsid w:val="004C507A"/>
    <w:rsid w:val="004C5C98"/>
    <w:rsid w:val="004C6A63"/>
    <w:rsid w:val="004C6D51"/>
    <w:rsid w:val="004D040C"/>
    <w:rsid w:val="004D237A"/>
    <w:rsid w:val="004D2EAF"/>
    <w:rsid w:val="004D30EB"/>
    <w:rsid w:val="004D344B"/>
    <w:rsid w:val="004D4A4A"/>
    <w:rsid w:val="004D4AF1"/>
    <w:rsid w:val="004D4E40"/>
    <w:rsid w:val="004D4F41"/>
    <w:rsid w:val="004D5A0C"/>
    <w:rsid w:val="004D5B19"/>
    <w:rsid w:val="004D5EF5"/>
    <w:rsid w:val="004D60DB"/>
    <w:rsid w:val="004D6397"/>
    <w:rsid w:val="004E1EAE"/>
    <w:rsid w:val="004E2639"/>
    <w:rsid w:val="004E354C"/>
    <w:rsid w:val="004E3A64"/>
    <w:rsid w:val="004E4051"/>
    <w:rsid w:val="004E464A"/>
    <w:rsid w:val="004E4A21"/>
    <w:rsid w:val="004E63D7"/>
    <w:rsid w:val="004E6B1F"/>
    <w:rsid w:val="004E7726"/>
    <w:rsid w:val="004E79E2"/>
    <w:rsid w:val="004F0110"/>
    <w:rsid w:val="004F0503"/>
    <w:rsid w:val="004F06B7"/>
    <w:rsid w:val="004F0973"/>
    <w:rsid w:val="004F097E"/>
    <w:rsid w:val="004F1FC4"/>
    <w:rsid w:val="004F2B3F"/>
    <w:rsid w:val="004F30C6"/>
    <w:rsid w:val="004F3438"/>
    <w:rsid w:val="004F45B9"/>
    <w:rsid w:val="004F52F6"/>
    <w:rsid w:val="004F530F"/>
    <w:rsid w:val="004F571B"/>
    <w:rsid w:val="004F58CB"/>
    <w:rsid w:val="004F6CB1"/>
    <w:rsid w:val="004F6EE3"/>
    <w:rsid w:val="004F70A0"/>
    <w:rsid w:val="004F7578"/>
    <w:rsid w:val="004F75AA"/>
    <w:rsid w:val="00501283"/>
    <w:rsid w:val="00501C7B"/>
    <w:rsid w:val="00502637"/>
    <w:rsid w:val="0050268C"/>
    <w:rsid w:val="0050330C"/>
    <w:rsid w:val="005036E1"/>
    <w:rsid w:val="005039F7"/>
    <w:rsid w:val="00503F5E"/>
    <w:rsid w:val="00505C02"/>
    <w:rsid w:val="00505D21"/>
    <w:rsid w:val="00505EB6"/>
    <w:rsid w:val="00506908"/>
    <w:rsid w:val="00510C6D"/>
    <w:rsid w:val="00510DCC"/>
    <w:rsid w:val="005111AD"/>
    <w:rsid w:val="0051137B"/>
    <w:rsid w:val="005117F8"/>
    <w:rsid w:val="00512D41"/>
    <w:rsid w:val="00513158"/>
    <w:rsid w:val="00513746"/>
    <w:rsid w:val="0051458C"/>
    <w:rsid w:val="005145FA"/>
    <w:rsid w:val="00514747"/>
    <w:rsid w:val="00514EB6"/>
    <w:rsid w:val="005154B2"/>
    <w:rsid w:val="00515ADF"/>
    <w:rsid w:val="00515D4D"/>
    <w:rsid w:val="0051664A"/>
    <w:rsid w:val="00516ABF"/>
    <w:rsid w:val="0051744D"/>
    <w:rsid w:val="00517716"/>
    <w:rsid w:val="00517F4C"/>
    <w:rsid w:val="00520561"/>
    <w:rsid w:val="00520CF7"/>
    <w:rsid w:val="00520DD2"/>
    <w:rsid w:val="00521603"/>
    <w:rsid w:val="00523D8F"/>
    <w:rsid w:val="0052404E"/>
    <w:rsid w:val="005247FC"/>
    <w:rsid w:val="00525301"/>
    <w:rsid w:val="0052595A"/>
    <w:rsid w:val="00525E4B"/>
    <w:rsid w:val="00526282"/>
    <w:rsid w:val="0052640C"/>
    <w:rsid w:val="00526AFA"/>
    <w:rsid w:val="00526FDD"/>
    <w:rsid w:val="00527225"/>
    <w:rsid w:val="00527B94"/>
    <w:rsid w:val="00527EE5"/>
    <w:rsid w:val="005301A1"/>
    <w:rsid w:val="005304DC"/>
    <w:rsid w:val="00530516"/>
    <w:rsid w:val="00530D92"/>
    <w:rsid w:val="0053154D"/>
    <w:rsid w:val="00533ABF"/>
    <w:rsid w:val="00533BCC"/>
    <w:rsid w:val="00533C26"/>
    <w:rsid w:val="0053425F"/>
    <w:rsid w:val="00534F32"/>
    <w:rsid w:val="00535298"/>
    <w:rsid w:val="0053572D"/>
    <w:rsid w:val="00536BA4"/>
    <w:rsid w:val="00540190"/>
    <w:rsid w:val="00540B39"/>
    <w:rsid w:val="0054130E"/>
    <w:rsid w:val="00541E36"/>
    <w:rsid w:val="00542160"/>
    <w:rsid w:val="00543578"/>
    <w:rsid w:val="00543E46"/>
    <w:rsid w:val="00543FA6"/>
    <w:rsid w:val="00546B82"/>
    <w:rsid w:val="00546F08"/>
    <w:rsid w:val="00546FD7"/>
    <w:rsid w:val="005470E1"/>
    <w:rsid w:val="00547401"/>
    <w:rsid w:val="005502F9"/>
    <w:rsid w:val="005506FF"/>
    <w:rsid w:val="005517D0"/>
    <w:rsid w:val="005525DF"/>
    <w:rsid w:val="0055283B"/>
    <w:rsid w:val="0055386A"/>
    <w:rsid w:val="00556970"/>
    <w:rsid w:val="005572A4"/>
    <w:rsid w:val="0055785F"/>
    <w:rsid w:val="005601F3"/>
    <w:rsid w:val="00560611"/>
    <w:rsid w:val="005606FA"/>
    <w:rsid w:val="00560F5F"/>
    <w:rsid w:val="0056126F"/>
    <w:rsid w:val="00561352"/>
    <w:rsid w:val="005614F8"/>
    <w:rsid w:val="005615A5"/>
    <w:rsid w:val="005615C4"/>
    <w:rsid w:val="00561C87"/>
    <w:rsid w:val="00562376"/>
    <w:rsid w:val="00562973"/>
    <w:rsid w:val="00562F30"/>
    <w:rsid w:val="0056386D"/>
    <w:rsid w:val="00564672"/>
    <w:rsid w:val="00564B9A"/>
    <w:rsid w:val="00565CB1"/>
    <w:rsid w:val="00567144"/>
    <w:rsid w:val="00567617"/>
    <w:rsid w:val="00567DBC"/>
    <w:rsid w:val="00571223"/>
    <w:rsid w:val="00571DA5"/>
    <w:rsid w:val="005720CB"/>
    <w:rsid w:val="00572E25"/>
    <w:rsid w:val="00573CF4"/>
    <w:rsid w:val="0057460F"/>
    <w:rsid w:val="00574EB7"/>
    <w:rsid w:val="00575206"/>
    <w:rsid w:val="00575BC4"/>
    <w:rsid w:val="00575F05"/>
    <w:rsid w:val="005767F7"/>
    <w:rsid w:val="00576F88"/>
    <w:rsid w:val="005771B0"/>
    <w:rsid w:val="005773E8"/>
    <w:rsid w:val="00581B57"/>
    <w:rsid w:val="00581DC8"/>
    <w:rsid w:val="005835E2"/>
    <w:rsid w:val="00583834"/>
    <w:rsid w:val="00583D79"/>
    <w:rsid w:val="00584444"/>
    <w:rsid w:val="005851C6"/>
    <w:rsid w:val="00586751"/>
    <w:rsid w:val="00587924"/>
    <w:rsid w:val="00587AA2"/>
    <w:rsid w:val="00587E71"/>
    <w:rsid w:val="00590A7B"/>
    <w:rsid w:val="0059114B"/>
    <w:rsid w:val="005928B6"/>
    <w:rsid w:val="00593CB7"/>
    <w:rsid w:val="00594602"/>
    <w:rsid w:val="005948B9"/>
    <w:rsid w:val="00594A83"/>
    <w:rsid w:val="00594E58"/>
    <w:rsid w:val="00595023"/>
    <w:rsid w:val="00596997"/>
    <w:rsid w:val="00596A13"/>
    <w:rsid w:val="00596A97"/>
    <w:rsid w:val="00596ED3"/>
    <w:rsid w:val="005973A2"/>
    <w:rsid w:val="00597FBA"/>
    <w:rsid w:val="005A0446"/>
    <w:rsid w:val="005A12A4"/>
    <w:rsid w:val="005A191C"/>
    <w:rsid w:val="005A2033"/>
    <w:rsid w:val="005A238A"/>
    <w:rsid w:val="005A259E"/>
    <w:rsid w:val="005A28ED"/>
    <w:rsid w:val="005A2D62"/>
    <w:rsid w:val="005A38E2"/>
    <w:rsid w:val="005A49FA"/>
    <w:rsid w:val="005A4B27"/>
    <w:rsid w:val="005A4F1A"/>
    <w:rsid w:val="005A4F25"/>
    <w:rsid w:val="005A5337"/>
    <w:rsid w:val="005A5F39"/>
    <w:rsid w:val="005A64BE"/>
    <w:rsid w:val="005A6646"/>
    <w:rsid w:val="005A66A8"/>
    <w:rsid w:val="005A6825"/>
    <w:rsid w:val="005A6DB9"/>
    <w:rsid w:val="005A6FE2"/>
    <w:rsid w:val="005A736F"/>
    <w:rsid w:val="005A7847"/>
    <w:rsid w:val="005B0446"/>
    <w:rsid w:val="005B0811"/>
    <w:rsid w:val="005B100F"/>
    <w:rsid w:val="005B1DCB"/>
    <w:rsid w:val="005B21F3"/>
    <w:rsid w:val="005B22BD"/>
    <w:rsid w:val="005B2A20"/>
    <w:rsid w:val="005B2BE2"/>
    <w:rsid w:val="005B2CDE"/>
    <w:rsid w:val="005B35B6"/>
    <w:rsid w:val="005B396C"/>
    <w:rsid w:val="005B4256"/>
    <w:rsid w:val="005B47D2"/>
    <w:rsid w:val="005B49AE"/>
    <w:rsid w:val="005B49E0"/>
    <w:rsid w:val="005B49FE"/>
    <w:rsid w:val="005B51A0"/>
    <w:rsid w:val="005B6E67"/>
    <w:rsid w:val="005C0053"/>
    <w:rsid w:val="005C0691"/>
    <w:rsid w:val="005C2E37"/>
    <w:rsid w:val="005C3054"/>
    <w:rsid w:val="005C3CD0"/>
    <w:rsid w:val="005C49C1"/>
    <w:rsid w:val="005C5096"/>
    <w:rsid w:val="005C577A"/>
    <w:rsid w:val="005C5ED9"/>
    <w:rsid w:val="005C64BE"/>
    <w:rsid w:val="005C76BF"/>
    <w:rsid w:val="005C7CD7"/>
    <w:rsid w:val="005C7F5B"/>
    <w:rsid w:val="005C7F9B"/>
    <w:rsid w:val="005D28C2"/>
    <w:rsid w:val="005D3A6A"/>
    <w:rsid w:val="005D3C8F"/>
    <w:rsid w:val="005D3FCF"/>
    <w:rsid w:val="005D5063"/>
    <w:rsid w:val="005D5255"/>
    <w:rsid w:val="005D5666"/>
    <w:rsid w:val="005D6BDD"/>
    <w:rsid w:val="005D70EB"/>
    <w:rsid w:val="005D79B5"/>
    <w:rsid w:val="005E04D9"/>
    <w:rsid w:val="005E0DC7"/>
    <w:rsid w:val="005E1405"/>
    <w:rsid w:val="005E1E61"/>
    <w:rsid w:val="005E2638"/>
    <w:rsid w:val="005E296A"/>
    <w:rsid w:val="005E2EB6"/>
    <w:rsid w:val="005E30CC"/>
    <w:rsid w:val="005E31A5"/>
    <w:rsid w:val="005E3909"/>
    <w:rsid w:val="005E45A7"/>
    <w:rsid w:val="005E5176"/>
    <w:rsid w:val="005E557A"/>
    <w:rsid w:val="005E5ABC"/>
    <w:rsid w:val="005E6F17"/>
    <w:rsid w:val="005E756C"/>
    <w:rsid w:val="005F1247"/>
    <w:rsid w:val="005F17EF"/>
    <w:rsid w:val="005F251D"/>
    <w:rsid w:val="005F3217"/>
    <w:rsid w:val="005F3FDF"/>
    <w:rsid w:val="005F4218"/>
    <w:rsid w:val="005F6311"/>
    <w:rsid w:val="005F63AF"/>
    <w:rsid w:val="005F6A70"/>
    <w:rsid w:val="005F6D9F"/>
    <w:rsid w:val="005F6FA2"/>
    <w:rsid w:val="005F7612"/>
    <w:rsid w:val="005F773E"/>
    <w:rsid w:val="00600659"/>
    <w:rsid w:val="006007AA"/>
    <w:rsid w:val="00601261"/>
    <w:rsid w:val="006012C9"/>
    <w:rsid w:val="0060158C"/>
    <w:rsid w:val="00603969"/>
    <w:rsid w:val="006039F0"/>
    <w:rsid w:val="006049C7"/>
    <w:rsid w:val="00604E44"/>
    <w:rsid w:val="00605FED"/>
    <w:rsid w:val="00610837"/>
    <w:rsid w:val="00610D6F"/>
    <w:rsid w:val="00611146"/>
    <w:rsid w:val="006112A8"/>
    <w:rsid w:val="00611D23"/>
    <w:rsid w:val="00611E10"/>
    <w:rsid w:val="00612395"/>
    <w:rsid w:val="00612CA2"/>
    <w:rsid w:val="0061395F"/>
    <w:rsid w:val="00613D07"/>
    <w:rsid w:val="00614B43"/>
    <w:rsid w:val="006165E9"/>
    <w:rsid w:val="0061729C"/>
    <w:rsid w:val="0061730B"/>
    <w:rsid w:val="006204E6"/>
    <w:rsid w:val="00620550"/>
    <w:rsid w:val="0062167A"/>
    <w:rsid w:val="00622369"/>
    <w:rsid w:val="006223A6"/>
    <w:rsid w:val="00623A8F"/>
    <w:rsid w:val="00623AB5"/>
    <w:rsid w:val="00624042"/>
    <w:rsid w:val="00624D0B"/>
    <w:rsid w:val="006255CB"/>
    <w:rsid w:val="00625E89"/>
    <w:rsid w:val="00626263"/>
    <w:rsid w:val="0062766F"/>
    <w:rsid w:val="00627799"/>
    <w:rsid w:val="00630B55"/>
    <w:rsid w:val="00630CC1"/>
    <w:rsid w:val="00631714"/>
    <w:rsid w:val="0063190A"/>
    <w:rsid w:val="00631B43"/>
    <w:rsid w:val="00631C8A"/>
    <w:rsid w:val="00631F96"/>
    <w:rsid w:val="0063209E"/>
    <w:rsid w:val="00632515"/>
    <w:rsid w:val="00634E6A"/>
    <w:rsid w:val="00635245"/>
    <w:rsid w:val="0063539B"/>
    <w:rsid w:val="00637220"/>
    <w:rsid w:val="00637C86"/>
    <w:rsid w:val="00641513"/>
    <w:rsid w:val="00641C48"/>
    <w:rsid w:val="00641C8D"/>
    <w:rsid w:val="00642168"/>
    <w:rsid w:val="006421F9"/>
    <w:rsid w:val="006423F1"/>
    <w:rsid w:val="00642C67"/>
    <w:rsid w:val="00642F86"/>
    <w:rsid w:val="00643655"/>
    <w:rsid w:val="00643A1A"/>
    <w:rsid w:val="006444E6"/>
    <w:rsid w:val="00644C1C"/>
    <w:rsid w:val="00644E6D"/>
    <w:rsid w:val="00645211"/>
    <w:rsid w:val="006460D7"/>
    <w:rsid w:val="006508BB"/>
    <w:rsid w:val="00652298"/>
    <w:rsid w:val="006545E9"/>
    <w:rsid w:val="00654A24"/>
    <w:rsid w:val="00654F61"/>
    <w:rsid w:val="00656A56"/>
    <w:rsid w:val="00657120"/>
    <w:rsid w:val="006575C6"/>
    <w:rsid w:val="00657911"/>
    <w:rsid w:val="00657C48"/>
    <w:rsid w:val="0066000B"/>
    <w:rsid w:val="00660FE0"/>
    <w:rsid w:val="00661D88"/>
    <w:rsid w:val="00662E3B"/>
    <w:rsid w:val="00663855"/>
    <w:rsid w:val="00663FB1"/>
    <w:rsid w:val="00664FED"/>
    <w:rsid w:val="00665706"/>
    <w:rsid w:val="00665878"/>
    <w:rsid w:val="006660EB"/>
    <w:rsid w:val="00666BCC"/>
    <w:rsid w:val="00666CF4"/>
    <w:rsid w:val="00670A7B"/>
    <w:rsid w:val="0067396E"/>
    <w:rsid w:val="00673B6E"/>
    <w:rsid w:val="00673EBD"/>
    <w:rsid w:val="006743F6"/>
    <w:rsid w:val="006744C0"/>
    <w:rsid w:val="00675C6F"/>
    <w:rsid w:val="00677551"/>
    <w:rsid w:val="00681C83"/>
    <w:rsid w:val="006822D1"/>
    <w:rsid w:val="006825D7"/>
    <w:rsid w:val="006843C9"/>
    <w:rsid w:val="006847F8"/>
    <w:rsid w:val="006870A4"/>
    <w:rsid w:val="00687705"/>
    <w:rsid w:val="006878FF"/>
    <w:rsid w:val="00687D28"/>
    <w:rsid w:val="00690F3B"/>
    <w:rsid w:val="006916B2"/>
    <w:rsid w:val="00692F1C"/>
    <w:rsid w:val="006932FA"/>
    <w:rsid w:val="0069479C"/>
    <w:rsid w:val="006956F0"/>
    <w:rsid w:val="00696EBF"/>
    <w:rsid w:val="006978E0"/>
    <w:rsid w:val="006A0948"/>
    <w:rsid w:val="006A0BB9"/>
    <w:rsid w:val="006A122C"/>
    <w:rsid w:val="006A2A8D"/>
    <w:rsid w:val="006A30DD"/>
    <w:rsid w:val="006A3158"/>
    <w:rsid w:val="006A31E9"/>
    <w:rsid w:val="006A3E84"/>
    <w:rsid w:val="006A461C"/>
    <w:rsid w:val="006A46ED"/>
    <w:rsid w:val="006A66C3"/>
    <w:rsid w:val="006A6FAD"/>
    <w:rsid w:val="006A71E3"/>
    <w:rsid w:val="006B27BD"/>
    <w:rsid w:val="006B4217"/>
    <w:rsid w:val="006B4B6E"/>
    <w:rsid w:val="006B4DEE"/>
    <w:rsid w:val="006B6C9D"/>
    <w:rsid w:val="006B76A4"/>
    <w:rsid w:val="006C17D4"/>
    <w:rsid w:val="006C227F"/>
    <w:rsid w:val="006C2E28"/>
    <w:rsid w:val="006C2F78"/>
    <w:rsid w:val="006C470E"/>
    <w:rsid w:val="006C53E3"/>
    <w:rsid w:val="006C7131"/>
    <w:rsid w:val="006C7331"/>
    <w:rsid w:val="006C78B6"/>
    <w:rsid w:val="006D0F4D"/>
    <w:rsid w:val="006D1138"/>
    <w:rsid w:val="006D29EA"/>
    <w:rsid w:val="006D37AB"/>
    <w:rsid w:val="006D3819"/>
    <w:rsid w:val="006D5157"/>
    <w:rsid w:val="006D594B"/>
    <w:rsid w:val="006D6638"/>
    <w:rsid w:val="006D6A79"/>
    <w:rsid w:val="006D720F"/>
    <w:rsid w:val="006D75AF"/>
    <w:rsid w:val="006E0196"/>
    <w:rsid w:val="006E18D7"/>
    <w:rsid w:val="006E2057"/>
    <w:rsid w:val="006E2156"/>
    <w:rsid w:val="006E3547"/>
    <w:rsid w:val="006E513B"/>
    <w:rsid w:val="006E54A5"/>
    <w:rsid w:val="006E5979"/>
    <w:rsid w:val="006E62A9"/>
    <w:rsid w:val="006E6902"/>
    <w:rsid w:val="006E7192"/>
    <w:rsid w:val="006F09E6"/>
    <w:rsid w:val="006F0C9B"/>
    <w:rsid w:val="006F13E8"/>
    <w:rsid w:val="006F1619"/>
    <w:rsid w:val="006F2731"/>
    <w:rsid w:val="006F3B8A"/>
    <w:rsid w:val="006F4341"/>
    <w:rsid w:val="006F4DE3"/>
    <w:rsid w:val="006F581B"/>
    <w:rsid w:val="006F5917"/>
    <w:rsid w:val="006F5D3A"/>
    <w:rsid w:val="007009C0"/>
    <w:rsid w:val="00701218"/>
    <w:rsid w:val="007014E4"/>
    <w:rsid w:val="007023B3"/>
    <w:rsid w:val="00702F4E"/>
    <w:rsid w:val="007030A3"/>
    <w:rsid w:val="00704043"/>
    <w:rsid w:val="0070421A"/>
    <w:rsid w:val="00705647"/>
    <w:rsid w:val="0070573F"/>
    <w:rsid w:val="00705A85"/>
    <w:rsid w:val="00705BC2"/>
    <w:rsid w:val="00706609"/>
    <w:rsid w:val="00706B3D"/>
    <w:rsid w:val="00706C5C"/>
    <w:rsid w:val="00706E43"/>
    <w:rsid w:val="00707C1A"/>
    <w:rsid w:val="00710542"/>
    <w:rsid w:val="00713A1A"/>
    <w:rsid w:val="00714608"/>
    <w:rsid w:val="0071492B"/>
    <w:rsid w:val="007149EC"/>
    <w:rsid w:val="00714B3A"/>
    <w:rsid w:val="00715760"/>
    <w:rsid w:val="00715764"/>
    <w:rsid w:val="007158B2"/>
    <w:rsid w:val="00715F5C"/>
    <w:rsid w:val="00716D18"/>
    <w:rsid w:val="00716FED"/>
    <w:rsid w:val="007170CE"/>
    <w:rsid w:val="0071759B"/>
    <w:rsid w:val="00720136"/>
    <w:rsid w:val="00720870"/>
    <w:rsid w:val="007208BA"/>
    <w:rsid w:val="00721410"/>
    <w:rsid w:val="00721597"/>
    <w:rsid w:val="0072222E"/>
    <w:rsid w:val="00722884"/>
    <w:rsid w:val="00722F18"/>
    <w:rsid w:val="00724681"/>
    <w:rsid w:val="00724EF1"/>
    <w:rsid w:val="0072569E"/>
    <w:rsid w:val="0072607A"/>
    <w:rsid w:val="00726226"/>
    <w:rsid w:val="00726321"/>
    <w:rsid w:val="00726485"/>
    <w:rsid w:val="00726A2E"/>
    <w:rsid w:val="00726CE6"/>
    <w:rsid w:val="0072732A"/>
    <w:rsid w:val="00730738"/>
    <w:rsid w:val="00730C30"/>
    <w:rsid w:val="00731089"/>
    <w:rsid w:val="0073142A"/>
    <w:rsid w:val="00731554"/>
    <w:rsid w:val="007321A9"/>
    <w:rsid w:val="007327A1"/>
    <w:rsid w:val="007327D7"/>
    <w:rsid w:val="007339F7"/>
    <w:rsid w:val="007357C5"/>
    <w:rsid w:val="007368BD"/>
    <w:rsid w:val="007376B8"/>
    <w:rsid w:val="00737C84"/>
    <w:rsid w:val="00740BA0"/>
    <w:rsid w:val="0074187F"/>
    <w:rsid w:val="00741EC7"/>
    <w:rsid w:val="007423B6"/>
    <w:rsid w:val="00742907"/>
    <w:rsid w:val="00743625"/>
    <w:rsid w:val="007436F3"/>
    <w:rsid w:val="007437C8"/>
    <w:rsid w:val="00743BC0"/>
    <w:rsid w:val="00744880"/>
    <w:rsid w:val="00744AA4"/>
    <w:rsid w:val="00744E12"/>
    <w:rsid w:val="00745B32"/>
    <w:rsid w:val="00745E05"/>
    <w:rsid w:val="007476C3"/>
    <w:rsid w:val="007476C7"/>
    <w:rsid w:val="00747EC9"/>
    <w:rsid w:val="00750175"/>
    <w:rsid w:val="007502A8"/>
    <w:rsid w:val="00750553"/>
    <w:rsid w:val="00750BDA"/>
    <w:rsid w:val="007512A9"/>
    <w:rsid w:val="007519FD"/>
    <w:rsid w:val="00751D46"/>
    <w:rsid w:val="00751DC8"/>
    <w:rsid w:val="0075231C"/>
    <w:rsid w:val="00752DE5"/>
    <w:rsid w:val="00753A07"/>
    <w:rsid w:val="00753A6E"/>
    <w:rsid w:val="007542F5"/>
    <w:rsid w:val="00755658"/>
    <w:rsid w:val="00757713"/>
    <w:rsid w:val="00760004"/>
    <w:rsid w:val="007608FE"/>
    <w:rsid w:val="00760A25"/>
    <w:rsid w:val="00760D50"/>
    <w:rsid w:val="00760D94"/>
    <w:rsid w:val="00760E33"/>
    <w:rsid w:val="00761343"/>
    <w:rsid w:val="007626D4"/>
    <w:rsid w:val="00762A62"/>
    <w:rsid w:val="00762B47"/>
    <w:rsid w:val="007636C7"/>
    <w:rsid w:val="00763960"/>
    <w:rsid w:val="00763B12"/>
    <w:rsid w:val="00764235"/>
    <w:rsid w:val="00764600"/>
    <w:rsid w:val="00765AE1"/>
    <w:rsid w:val="00765DA8"/>
    <w:rsid w:val="0076641A"/>
    <w:rsid w:val="00767926"/>
    <w:rsid w:val="00767E41"/>
    <w:rsid w:val="00767F1E"/>
    <w:rsid w:val="00770183"/>
    <w:rsid w:val="007717DD"/>
    <w:rsid w:val="00772119"/>
    <w:rsid w:val="0077266D"/>
    <w:rsid w:val="007731F6"/>
    <w:rsid w:val="00773AC7"/>
    <w:rsid w:val="00773D4A"/>
    <w:rsid w:val="00773F81"/>
    <w:rsid w:val="00774B75"/>
    <w:rsid w:val="00774E58"/>
    <w:rsid w:val="0077616C"/>
    <w:rsid w:val="00780A16"/>
    <w:rsid w:val="007832EF"/>
    <w:rsid w:val="00783948"/>
    <w:rsid w:val="00783BEE"/>
    <w:rsid w:val="0078416E"/>
    <w:rsid w:val="007843B4"/>
    <w:rsid w:val="00784C8E"/>
    <w:rsid w:val="0078633B"/>
    <w:rsid w:val="00786EAC"/>
    <w:rsid w:val="007879E8"/>
    <w:rsid w:val="007904E3"/>
    <w:rsid w:val="00792E34"/>
    <w:rsid w:val="0079376A"/>
    <w:rsid w:val="00793813"/>
    <w:rsid w:val="00793BAC"/>
    <w:rsid w:val="00794487"/>
    <w:rsid w:val="007946D7"/>
    <w:rsid w:val="007957DE"/>
    <w:rsid w:val="007970B2"/>
    <w:rsid w:val="007972FA"/>
    <w:rsid w:val="007A0B88"/>
    <w:rsid w:val="007A153A"/>
    <w:rsid w:val="007A261D"/>
    <w:rsid w:val="007A2B56"/>
    <w:rsid w:val="007A2E64"/>
    <w:rsid w:val="007A3B06"/>
    <w:rsid w:val="007A44F7"/>
    <w:rsid w:val="007A485E"/>
    <w:rsid w:val="007A61B8"/>
    <w:rsid w:val="007B025A"/>
    <w:rsid w:val="007B0714"/>
    <w:rsid w:val="007B12C1"/>
    <w:rsid w:val="007B1CB6"/>
    <w:rsid w:val="007B1EFD"/>
    <w:rsid w:val="007B2392"/>
    <w:rsid w:val="007B2F5A"/>
    <w:rsid w:val="007B3365"/>
    <w:rsid w:val="007B3BF0"/>
    <w:rsid w:val="007B3FBB"/>
    <w:rsid w:val="007B41BF"/>
    <w:rsid w:val="007B4A04"/>
    <w:rsid w:val="007B4B75"/>
    <w:rsid w:val="007B4DD9"/>
    <w:rsid w:val="007B65E7"/>
    <w:rsid w:val="007B6F1B"/>
    <w:rsid w:val="007B79F3"/>
    <w:rsid w:val="007C045B"/>
    <w:rsid w:val="007C07FD"/>
    <w:rsid w:val="007C0C18"/>
    <w:rsid w:val="007C13DB"/>
    <w:rsid w:val="007C19E9"/>
    <w:rsid w:val="007C1B7B"/>
    <w:rsid w:val="007C1CE5"/>
    <w:rsid w:val="007C2319"/>
    <w:rsid w:val="007C39CC"/>
    <w:rsid w:val="007C39E7"/>
    <w:rsid w:val="007C3F02"/>
    <w:rsid w:val="007C49CE"/>
    <w:rsid w:val="007C4FC6"/>
    <w:rsid w:val="007C640F"/>
    <w:rsid w:val="007C6B92"/>
    <w:rsid w:val="007C70A7"/>
    <w:rsid w:val="007C7C37"/>
    <w:rsid w:val="007C7ECD"/>
    <w:rsid w:val="007D09D1"/>
    <w:rsid w:val="007D2F9B"/>
    <w:rsid w:val="007D3B8C"/>
    <w:rsid w:val="007D3F05"/>
    <w:rsid w:val="007D400D"/>
    <w:rsid w:val="007D40F3"/>
    <w:rsid w:val="007D49D0"/>
    <w:rsid w:val="007D5A9A"/>
    <w:rsid w:val="007D646A"/>
    <w:rsid w:val="007D663F"/>
    <w:rsid w:val="007D7657"/>
    <w:rsid w:val="007E091E"/>
    <w:rsid w:val="007E0CD8"/>
    <w:rsid w:val="007E0ECC"/>
    <w:rsid w:val="007E11D5"/>
    <w:rsid w:val="007E136B"/>
    <w:rsid w:val="007E2F41"/>
    <w:rsid w:val="007E4DF3"/>
    <w:rsid w:val="007E5A7C"/>
    <w:rsid w:val="007E62E7"/>
    <w:rsid w:val="007E6818"/>
    <w:rsid w:val="007E70E8"/>
    <w:rsid w:val="007E7737"/>
    <w:rsid w:val="007E7895"/>
    <w:rsid w:val="007F21C0"/>
    <w:rsid w:val="007F237C"/>
    <w:rsid w:val="007F2AF0"/>
    <w:rsid w:val="007F2D72"/>
    <w:rsid w:val="007F542C"/>
    <w:rsid w:val="007F56E8"/>
    <w:rsid w:val="007F5BF4"/>
    <w:rsid w:val="007F766A"/>
    <w:rsid w:val="007F77C2"/>
    <w:rsid w:val="007F7C87"/>
    <w:rsid w:val="00801DAC"/>
    <w:rsid w:val="0080284C"/>
    <w:rsid w:val="008035AF"/>
    <w:rsid w:val="008039DC"/>
    <w:rsid w:val="008058E0"/>
    <w:rsid w:val="00806A29"/>
    <w:rsid w:val="00807DCC"/>
    <w:rsid w:val="008104ED"/>
    <w:rsid w:val="00810A48"/>
    <w:rsid w:val="00811B32"/>
    <w:rsid w:val="0081338D"/>
    <w:rsid w:val="008134F5"/>
    <w:rsid w:val="008140C9"/>
    <w:rsid w:val="00814581"/>
    <w:rsid w:val="00814973"/>
    <w:rsid w:val="00814A08"/>
    <w:rsid w:val="00814A43"/>
    <w:rsid w:val="00814F2F"/>
    <w:rsid w:val="008153C3"/>
    <w:rsid w:val="0081638B"/>
    <w:rsid w:val="00816423"/>
    <w:rsid w:val="008165C2"/>
    <w:rsid w:val="00816BF6"/>
    <w:rsid w:val="00817714"/>
    <w:rsid w:val="00821808"/>
    <w:rsid w:val="0082196E"/>
    <w:rsid w:val="00821F2D"/>
    <w:rsid w:val="00823084"/>
    <w:rsid w:val="008239CC"/>
    <w:rsid w:val="00824413"/>
    <w:rsid w:val="008253DF"/>
    <w:rsid w:val="00826866"/>
    <w:rsid w:val="00826C64"/>
    <w:rsid w:val="00826EAD"/>
    <w:rsid w:val="00827CB9"/>
    <w:rsid w:val="00827D6D"/>
    <w:rsid w:val="00830207"/>
    <w:rsid w:val="00830249"/>
    <w:rsid w:val="00830972"/>
    <w:rsid w:val="00831281"/>
    <w:rsid w:val="008319B2"/>
    <w:rsid w:val="00831F19"/>
    <w:rsid w:val="008330D3"/>
    <w:rsid w:val="008337C2"/>
    <w:rsid w:val="00833E19"/>
    <w:rsid w:val="00833ED5"/>
    <w:rsid w:val="00834E97"/>
    <w:rsid w:val="008357E6"/>
    <w:rsid w:val="008361E3"/>
    <w:rsid w:val="00836B14"/>
    <w:rsid w:val="00836C41"/>
    <w:rsid w:val="008373D9"/>
    <w:rsid w:val="00840214"/>
    <w:rsid w:val="00840764"/>
    <w:rsid w:val="00840825"/>
    <w:rsid w:val="0084083A"/>
    <w:rsid w:val="00840BD6"/>
    <w:rsid w:val="00840C69"/>
    <w:rsid w:val="00840E1F"/>
    <w:rsid w:val="00840F83"/>
    <w:rsid w:val="00842700"/>
    <w:rsid w:val="00842AFC"/>
    <w:rsid w:val="00842B5D"/>
    <w:rsid w:val="00843155"/>
    <w:rsid w:val="00843A19"/>
    <w:rsid w:val="00845518"/>
    <w:rsid w:val="00845793"/>
    <w:rsid w:val="00846EFE"/>
    <w:rsid w:val="0084754C"/>
    <w:rsid w:val="00847CD5"/>
    <w:rsid w:val="00851BB2"/>
    <w:rsid w:val="00851DDC"/>
    <w:rsid w:val="0085251D"/>
    <w:rsid w:val="00852CD3"/>
    <w:rsid w:val="00852D7B"/>
    <w:rsid w:val="00853430"/>
    <w:rsid w:val="008534EB"/>
    <w:rsid w:val="00853E3D"/>
    <w:rsid w:val="00853FC4"/>
    <w:rsid w:val="00854246"/>
    <w:rsid w:val="008544B2"/>
    <w:rsid w:val="00854608"/>
    <w:rsid w:val="00854C94"/>
    <w:rsid w:val="00854D20"/>
    <w:rsid w:val="00855519"/>
    <w:rsid w:val="0085655F"/>
    <w:rsid w:val="00856B41"/>
    <w:rsid w:val="00856F31"/>
    <w:rsid w:val="00857BEA"/>
    <w:rsid w:val="00860228"/>
    <w:rsid w:val="00860965"/>
    <w:rsid w:val="00861417"/>
    <w:rsid w:val="00861725"/>
    <w:rsid w:val="0086251D"/>
    <w:rsid w:val="008626C5"/>
    <w:rsid w:val="008637FB"/>
    <w:rsid w:val="00863C4B"/>
    <w:rsid w:val="00864E85"/>
    <w:rsid w:val="0086680D"/>
    <w:rsid w:val="00867277"/>
    <w:rsid w:val="00867CB5"/>
    <w:rsid w:val="00867D86"/>
    <w:rsid w:val="00867F11"/>
    <w:rsid w:val="0087115A"/>
    <w:rsid w:val="00871690"/>
    <w:rsid w:val="00872126"/>
    <w:rsid w:val="0087227D"/>
    <w:rsid w:val="00872B2A"/>
    <w:rsid w:val="00872D7C"/>
    <w:rsid w:val="00873506"/>
    <w:rsid w:val="008738CB"/>
    <w:rsid w:val="00873FDD"/>
    <w:rsid w:val="008740D4"/>
    <w:rsid w:val="0087567C"/>
    <w:rsid w:val="00875867"/>
    <w:rsid w:val="00875B4E"/>
    <w:rsid w:val="00876BFF"/>
    <w:rsid w:val="00876C2F"/>
    <w:rsid w:val="008829DF"/>
    <w:rsid w:val="00882B86"/>
    <w:rsid w:val="00882E0F"/>
    <w:rsid w:val="0088356F"/>
    <w:rsid w:val="008835F2"/>
    <w:rsid w:val="00883A4B"/>
    <w:rsid w:val="008855CC"/>
    <w:rsid w:val="008872EE"/>
    <w:rsid w:val="00890C77"/>
    <w:rsid w:val="00890CD6"/>
    <w:rsid w:val="00891107"/>
    <w:rsid w:val="008914FB"/>
    <w:rsid w:val="00892468"/>
    <w:rsid w:val="00892973"/>
    <w:rsid w:val="00893C86"/>
    <w:rsid w:val="00894449"/>
    <w:rsid w:val="00894978"/>
    <w:rsid w:val="00895D2F"/>
    <w:rsid w:val="00896021"/>
    <w:rsid w:val="00896B3E"/>
    <w:rsid w:val="00897895"/>
    <w:rsid w:val="008A09FD"/>
    <w:rsid w:val="008A0BDD"/>
    <w:rsid w:val="008A16CE"/>
    <w:rsid w:val="008A189A"/>
    <w:rsid w:val="008A1905"/>
    <w:rsid w:val="008A24B7"/>
    <w:rsid w:val="008A35A3"/>
    <w:rsid w:val="008A37D8"/>
    <w:rsid w:val="008A380D"/>
    <w:rsid w:val="008A3FF8"/>
    <w:rsid w:val="008A4125"/>
    <w:rsid w:val="008A4B6B"/>
    <w:rsid w:val="008A4DD1"/>
    <w:rsid w:val="008A5269"/>
    <w:rsid w:val="008A5917"/>
    <w:rsid w:val="008A5E46"/>
    <w:rsid w:val="008A608E"/>
    <w:rsid w:val="008A6113"/>
    <w:rsid w:val="008A653D"/>
    <w:rsid w:val="008A7491"/>
    <w:rsid w:val="008A7C0C"/>
    <w:rsid w:val="008A7D3A"/>
    <w:rsid w:val="008B0181"/>
    <w:rsid w:val="008B0DB8"/>
    <w:rsid w:val="008B11D5"/>
    <w:rsid w:val="008B2DCB"/>
    <w:rsid w:val="008B2F3D"/>
    <w:rsid w:val="008B36EB"/>
    <w:rsid w:val="008B40D8"/>
    <w:rsid w:val="008B4A3C"/>
    <w:rsid w:val="008B5AAE"/>
    <w:rsid w:val="008B5CA6"/>
    <w:rsid w:val="008B5CBB"/>
    <w:rsid w:val="008B62F1"/>
    <w:rsid w:val="008B7A6F"/>
    <w:rsid w:val="008B7F4A"/>
    <w:rsid w:val="008C2B0C"/>
    <w:rsid w:val="008C2F33"/>
    <w:rsid w:val="008C4441"/>
    <w:rsid w:val="008C4C70"/>
    <w:rsid w:val="008C4E9B"/>
    <w:rsid w:val="008C5FC2"/>
    <w:rsid w:val="008C6787"/>
    <w:rsid w:val="008C7309"/>
    <w:rsid w:val="008C752B"/>
    <w:rsid w:val="008C7CA4"/>
    <w:rsid w:val="008D007F"/>
    <w:rsid w:val="008D03AF"/>
    <w:rsid w:val="008D0E57"/>
    <w:rsid w:val="008D0FCD"/>
    <w:rsid w:val="008D130F"/>
    <w:rsid w:val="008D195E"/>
    <w:rsid w:val="008D1A8E"/>
    <w:rsid w:val="008D319E"/>
    <w:rsid w:val="008D353E"/>
    <w:rsid w:val="008D36E5"/>
    <w:rsid w:val="008D4577"/>
    <w:rsid w:val="008D4DBB"/>
    <w:rsid w:val="008D526A"/>
    <w:rsid w:val="008D551D"/>
    <w:rsid w:val="008D6418"/>
    <w:rsid w:val="008D6C99"/>
    <w:rsid w:val="008D7824"/>
    <w:rsid w:val="008E0DC3"/>
    <w:rsid w:val="008E2026"/>
    <w:rsid w:val="008E21CF"/>
    <w:rsid w:val="008E27DF"/>
    <w:rsid w:val="008E3F64"/>
    <w:rsid w:val="008E4004"/>
    <w:rsid w:val="008E4046"/>
    <w:rsid w:val="008E4FD8"/>
    <w:rsid w:val="008E5C75"/>
    <w:rsid w:val="008E6635"/>
    <w:rsid w:val="008E68B4"/>
    <w:rsid w:val="008E6FE8"/>
    <w:rsid w:val="008E7ADD"/>
    <w:rsid w:val="008E7F8D"/>
    <w:rsid w:val="008F0E28"/>
    <w:rsid w:val="008F3A49"/>
    <w:rsid w:val="008F3E57"/>
    <w:rsid w:val="008F4487"/>
    <w:rsid w:val="008F5A58"/>
    <w:rsid w:val="008F776A"/>
    <w:rsid w:val="008F79CE"/>
    <w:rsid w:val="008F7E46"/>
    <w:rsid w:val="009003D6"/>
    <w:rsid w:val="00900CAE"/>
    <w:rsid w:val="00901848"/>
    <w:rsid w:val="00901BA0"/>
    <w:rsid w:val="0090249E"/>
    <w:rsid w:val="00902933"/>
    <w:rsid w:val="00903C1A"/>
    <w:rsid w:val="00903C49"/>
    <w:rsid w:val="00903E67"/>
    <w:rsid w:val="00903F6C"/>
    <w:rsid w:val="00903FA8"/>
    <w:rsid w:val="009046BD"/>
    <w:rsid w:val="009047E7"/>
    <w:rsid w:val="00904CD9"/>
    <w:rsid w:val="00905177"/>
    <w:rsid w:val="009055EB"/>
    <w:rsid w:val="0090708D"/>
    <w:rsid w:val="009074CE"/>
    <w:rsid w:val="00907ACF"/>
    <w:rsid w:val="00907DF8"/>
    <w:rsid w:val="00910180"/>
    <w:rsid w:val="0091042A"/>
    <w:rsid w:val="00910F9B"/>
    <w:rsid w:val="0091127B"/>
    <w:rsid w:val="009122D0"/>
    <w:rsid w:val="0091293B"/>
    <w:rsid w:val="00912D33"/>
    <w:rsid w:val="00915C17"/>
    <w:rsid w:val="00915FE8"/>
    <w:rsid w:val="00916C73"/>
    <w:rsid w:val="00916FD3"/>
    <w:rsid w:val="009207E6"/>
    <w:rsid w:val="00922333"/>
    <w:rsid w:val="0092260C"/>
    <w:rsid w:val="009253FF"/>
    <w:rsid w:val="00926289"/>
    <w:rsid w:val="00926399"/>
    <w:rsid w:val="00926477"/>
    <w:rsid w:val="00926F12"/>
    <w:rsid w:val="00927343"/>
    <w:rsid w:val="00930564"/>
    <w:rsid w:val="0093183F"/>
    <w:rsid w:val="009326F7"/>
    <w:rsid w:val="00932BA2"/>
    <w:rsid w:val="00932DEC"/>
    <w:rsid w:val="00933B72"/>
    <w:rsid w:val="00934F2F"/>
    <w:rsid w:val="00935A9E"/>
    <w:rsid w:val="00936DB3"/>
    <w:rsid w:val="009371A1"/>
    <w:rsid w:val="0093789D"/>
    <w:rsid w:val="00940B60"/>
    <w:rsid w:val="009416A1"/>
    <w:rsid w:val="009417BF"/>
    <w:rsid w:val="00942027"/>
    <w:rsid w:val="0094220D"/>
    <w:rsid w:val="009438BC"/>
    <w:rsid w:val="00943F09"/>
    <w:rsid w:val="009453C6"/>
    <w:rsid w:val="009470E8"/>
    <w:rsid w:val="0094737C"/>
    <w:rsid w:val="0094777E"/>
    <w:rsid w:val="00947A80"/>
    <w:rsid w:val="00950C65"/>
    <w:rsid w:val="00950CF7"/>
    <w:rsid w:val="009529E6"/>
    <w:rsid w:val="00953334"/>
    <w:rsid w:val="00954FBB"/>
    <w:rsid w:val="0095543C"/>
    <w:rsid w:val="00955D7C"/>
    <w:rsid w:val="00955EB7"/>
    <w:rsid w:val="00960153"/>
    <w:rsid w:val="00960444"/>
    <w:rsid w:val="0096063F"/>
    <w:rsid w:val="00960D98"/>
    <w:rsid w:val="00960FD7"/>
    <w:rsid w:val="00961FDE"/>
    <w:rsid w:val="00962123"/>
    <w:rsid w:val="009621E3"/>
    <w:rsid w:val="00962888"/>
    <w:rsid w:val="009637A1"/>
    <w:rsid w:val="00964D30"/>
    <w:rsid w:val="009656F0"/>
    <w:rsid w:val="009657B1"/>
    <w:rsid w:val="00965F71"/>
    <w:rsid w:val="009664BD"/>
    <w:rsid w:val="00966AC1"/>
    <w:rsid w:val="009671D5"/>
    <w:rsid w:val="009673F6"/>
    <w:rsid w:val="00967D60"/>
    <w:rsid w:val="009701A6"/>
    <w:rsid w:val="00970BC8"/>
    <w:rsid w:val="00971FFC"/>
    <w:rsid w:val="009724A5"/>
    <w:rsid w:val="009735A5"/>
    <w:rsid w:val="009743A0"/>
    <w:rsid w:val="00975641"/>
    <w:rsid w:val="009757AF"/>
    <w:rsid w:val="0097636D"/>
    <w:rsid w:val="0097674A"/>
    <w:rsid w:val="00976D8C"/>
    <w:rsid w:val="00977F62"/>
    <w:rsid w:val="00980158"/>
    <w:rsid w:val="009816CD"/>
    <w:rsid w:val="009826F9"/>
    <w:rsid w:val="00983AEA"/>
    <w:rsid w:val="00984855"/>
    <w:rsid w:val="00985047"/>
    <w:rsid w:val="00986F96"/>
    <w:rsid w:val="009879DC"/>
    <w:rsid w:val="00990F26"/>
    <w:rsid w:val="00991A0B"/>
    <w:rsid w:val="00992506"/>
    <w:rsid w:val="009928B0"/>
    <w:rsid w:val="009929D3"/>
    <w:rsid w:val="00992CE4"/>
    <w:rsid w:val="00992DA0"/>
    <w:rsid w:val="00994AA3"/>
    <w:rsid w:val="00995D80"/>
    <w:rsid w:val="00996A40"/>
    <w:rsid w:val="0099719E"/>
    <w:rsid w:val="009973E1"/>
    <w:rsid w:val="00997753"/>
    <w:rsid w:val="00997DD3"/>
    <w:rsid w:val="009A0AC8"/>
    <w:rsid w:val="009A0E5E"/>
    <w:rsid w:val="009A13DC"/>
    <w:rsid w:val="009A150E"/>
    <w:rsid w:val="009A1894"/>
    <w:rsid w:val="009A1DAB"/>
    <w:rsid w:val="009A23FA"/>
    <w:rsid w:val="009A2429"/>
    <w:rsid w:val="009A25C0"/>
    <w:rsid w:val="009A2A73"/>
    <w:rsid w:val="009A3238"/>
    <w:rsid w:val="009A34A1"/>
    <w:rsid w:val="009A3D62"/>
    <w:rsid w:val="009A3F41"/>
    <w:rsid w:val="009A490F"/>
    <w:rsid w:val="009A6C77"/>
    <w:rsid w:val="009A6F58"/>
    <w:rsid w:val="009A7086"/>
    <w:rsid w:val="009A785E"/>
    <w:rsid w:val="009A7B4F"/>
    <w:rsid w:val="009A7B78"/>
    <w:rsid w:val="009B05BC"/>
    <w:rsid w:val="009B084A"/>
    <w:rsid w:val="009B0B84"/>
    <w:rsid w:val="009B1945"/>
    <w:rsid w:val="009B1EE8"/>
    <w:rsid w:val="009B2A56"/>
    <w:rsid w:val="009B2C84"/>
    <w:rsid w:val="009B2E59"/>
    <w:rsid w:val="009B4809"/>
    <w:rsid w:val="009B4C65"/>
    <w:rsid w:val="009B573C"/>
    <w:rsid w:val="009B5DCA"/>
    <w:rsid w:val="009B5DFC"/>
    <w:rsid w:val="009B5EFB"/>
    <w:rsid w:val="009B60C3"/>
    <w:rsid w:val="009B658E"/>
    <w:rsid w:val="009B67AD"/>
    <w:rsid w:val="009B6AAF"/>
    <w:rsid w:val="009B745C"/>
    <w:rsid w:val="009B7AC3"/>
    <w:rsid w:val="009C031C"/>
    <w:rsid w:val="009C08D9"/>
    <w:rsid w:val="009C0A7F"/>
    <w:rsid w:val="009C0FFD"/>
    <w:rsid w:val="009C1106"/>
    <w:rsid w:val="009C1B82"/>
    <w:rsid w:val="009C2B39"/>
    <w:rsid w:val="009C3189"/>
    <w:rsid w:val="009C344E"/>
    <w:rsid w:val="009C3742"/>
    <w:rsid w:val="009C3FA6"/>
    <w:rsid w:val="009C43C9"/>
    <w:rsid w:val="009C4638"/>
    <w:rsid w:val="009C4812"/>
    <w:rsid w:val="009C4C7A"/>
    <w:rsid w:val="009C58F5"/>
    <w:rsid w:val="009C5B3E"/>
    <w:rsid w:val="009C5DEA"/>
    <w:rsid w:val="009C6E9F"/>
    <w:rsid w:val="009C7929"/>
    <w:rsid w:val="009C7BBC"/>
    <w:rsid w:val="009C7FAD"/>
    <w:rsid w:val="009D2C9B"/>
    <w:rsid w:val="009D33F9"/>
    <w:rsid w:val="009D384E"/>
    <w:rsid w:val="009D472B"/>
    <w:rsid w:val="009D6855"/>
    <w:rsid w:val="009D6BD4"/>
    <w:rsid w:val="009D7291"/>
    <w:rsid w:val="009D73B9"/>
    <w:rsid w:val="009E00AC"/>
    <w:rsid w:val="009E1978"/>
    <w:rsid w:val="009E1990"/>
    <w:rsid w:val="009E1C88"/>
    <w:rsid w:val="009E34CD"/>
    <w:rsid w:val="009E4109"/>
    <w:rsid w:val="009E41CA"/>
    <w:rsid w:val="009E4ED4"/>
    <w:rsid w:val="009E6E5E"/>
    <w:rsid w:val="009E7A0B"/>
    <w:rsid w:val="009F0399"/>
    <w:rsid w:val="009F08BD"/>
    <w:rsid w:val="009F2A24"/>
    <w:rsid w:val="009F3BF2"/>
    <w:rsid w:val="009F43BA"/>
    <w:rsid w:val="009F5364"/>
    <w:rsid w:val="009F56AF"/>
    <w:rsid w:val="009F64FC"/>
    <w:rsid w:val="009F6CC9"/>
    <w:rsid w:val="009F6D12"/>
    <w:rsid w:val="009F76AA"/>
    <w:rsid w:val="009F7F95"/>
    <w:rsid w:val="00A00682"/>
    <w:rsid w:val="00A02283"/>
    <w:rsid w:val="00A0260C"/>
    <w:rsid w:val="00A02A9C"/>
    <w:rsid w:val="00A02D68"/>
    <w:rsid w:val="00A02F7B"/>
    <w:rsid w:val="00A04E18"/>
    <w:rsid w:val="00A0568C"/>
    <w:rsid w:val="00A05B10"/>
    <w:rsid w:val="00A0666C"/>
    <w:rsid w:val="00A066D6"/>
    <w:rsid w:val="00A06C70"/>
    <w:rsid w:val="00A0718F"/>
    <w:rsid w:val="00A07797"/>
    <w:rsid w:val="00A102F5"/>
    <w:rsid w:val="00A1083E"/>
    <w:rsid w:val="00A1090D"/>
    <w:rsid w:val="00A1259E"/>
    <w:rsid w:val="00A12B69"/>
    <w:rsid w:val="00A12EB1"/>
    <w:rsid w:val="00A139ED"/>
    <w:rsid w:val="00A147FC"/>
    <w:rsid w:val="00A155E6"/>
    <w:rsid w:val="00A15C23"/>
    <w:rsid w:val="00A15CE3"/>
    <w:rsid w:val="00A17369"/>
    <w:rsid w:val="00A173BE"/>
    <w:rsid w:val="00A20416"/>
    <w:rsid w:val="00A216F5"/>
    <w:rsid w:val="00A22651"/>
    <w:rsid w:val="00A22B5C"/>
    <w:rsid w:val="00A22ED9"/>
    <w:rsid w:val="00A22F24"/>
    <w:rsid w:val="00A2490B"/>
    <w:rsid w:val="00A24C7F"/>
    <w:rsid w:val="00A2520C"/>
    <w:rsid w:val="00A25F26"/>
    <w:rsid w:val="00A26139"/>
    <w:rsid w:val="00A2695C"/>
    <w:rsid w:val="00A271D2"/>
    <w:rsid w:val="00A27B7E"/>
    <w:rsid w:val="00A30293"/>
    <w:rsid w:val="00A307D0"/>
    <w:rsid w:val="00A31302"/>
    <w:rsid w:val="00A31442"/>
    <w:rsid w:val="00A31797"/>
    <w:rsid w:val="00A31E98"/>
    <w:rsid w:val="00A31F3A"/>
    <w:rsid w:val="00A32121"/>
    <w:rsid w:val="00A32509"/>
    <w:rsid w:val="00A3270B"/>
    <w:rsid w:val="00A32AF2"/>
    <w:rsid w:val="00A32C27"/>
    <w:rsid w:val="00A3356E"/>
    <w:rsid w:val="00A339F5"/>
    <w:rsid w:val="00A34238"/>
    <w:rsid w:val="00A3449F"/>
    <w:rsid w:val="00A344BA"/>
    <w:rsid w:val="00A35143"/>
    <w:rsid w:val="00A35325"/>
    <w:rsid w:val="00A353F1"/>
    <w:rsid w:val="00A354A0"/>
    <w:rsid w:val="00A3574D"/>
    <w:rsid w:val="00A35B5A"/>
    <w:rsid w:val="00A36D1D"/>
    <w:rsid w:val="00A3727F"/>
    <w:rsid w:val="00A379D6"/>
    <w:rsid w:val="00A4016A"/>
    <w:rsid w:val="00A40583"/>
    <w:rsid w:val="00A40860"/>
    <w:rsid w:val="00A40D9D"/>
    <w:rsid w:val="00A40F1E"/>
    <w:rsid w:val="00A433B4"/>
    <w:rsid w:val="00A4341D"/>
    <w:rsid w:val="00A43460"/>
    <w:rsid w:val="00A44D3D"/>
    <w:rsid w:val="00A4503B"/>
    <w:rsid w:val="00A45CEA"/>
    <w:rsid w:val="00A45EB2"/>
    <w:rsid w:val="00A4626D"/>
    <w:rsid w:val="00A463D1"/>
    <w:rsid w:val="00A46A75"/>
    <w:rsid w:val="00A470B6"/>
    <w:rsid w:val="00A471AC"/>
    <w:rsid w:val="00A475D6"/>
    <w:rsid w:val="00A50248"/>
    <w:rsid w:val="00A504F6"/>
    <w:rsid w:val="00A50D23"/>
    <w:rsid w:val="00A511BA"/>
    <w:rsid w:val="00A521C9"/>
    <w:rsid w:val="00A5375E"/>
    <w:rsid w:val="00A54C56"/>
    <w:rsid w:val="00A54E40"/>
    <w:rsid w:val="00A54E9A"/>
    <w:rsid w:val="00A554AF"/>
    <w:rsid w:val="00A554E7"/>
    <w:rsid w:val="00A55764"/>
    <w:rsid w:val="00A559DD"/>
    <w:rsid w:val="00A55D82"/>
    <w:rsid w:val="00A56436"/>
    <w:rsid w:val="00A5703E"/>
    <w:rsid w:val="00A57B7F"/>
    <w:rsid w:val="00A57F83"/>
    <w:rsid w:val="00A605E8"/>
    <w:rsid w:val="00A60AAC"/>
    <w:rsid w:val="00A61125"/>
    <w:rsid w:val="00A613A0"/>
    <w:rsid w:val="00A61B13"/>
    <w:rsid w:val="00A61DCE"/>
    <w:rsid w:val="00A61E6F"/>
    <w:rsid w:val="00A620C9"/>
    <w:rsid w:val="00A62204"/>
    <w:rsid w:val="00A62E6E"/>
    <w:rsid w:val="00A64523"/>
    <w:rsid w:val="00A64D43"/>
    <w:rsid w:val="00A653F5"/>
    <w:rsid w:val="00A65F37"/>
    <w:rsid w:val="00A66853"/>
    <w:rsid w:val="00A7003C"/>
    <w:rsid w:val="00A7077E"/>
    <w:rsid w:val="00A710C5"/>
    <w:rsid w:val="00A7144A"/>
    <w:rsid w:val="00A71568"/>
    <w:rsid w:val="00A716C9"/>
    <w:rsid w:val="00A72457"/>
    <w:rsid w:val="00A724E1"/>
    <w:rsid w:val="00A724E9"/>
    <w:rsid w:val="00A726B9"/>
    <w:rsid w:val="00A73ADA"/>
    <w:rsid w:val="00A74B32"/>
    <w:rsid w:val="00A74BBC"/>
    <w:rsid w:val="00A75112"/>
    <w:rsid w:val="00A75A1C"/>
    <w:rsid w:val="00A75B88"/>
    <w:rsid w:val="00A75BD3"/>
    <w:rsid w:val="00A762BD"/>
    <w:rsid w:val="00A76894"/>
    <w:rsid w:val="00A7697E"/>
    <w:rsid w:val="00A772C2"/>
    <w:rsid w:val="00A7796F"/>
    <w:rsid w:val="00A813F2"/>
    <w:rsid w:val="00A81442"/>
    <w:rsid w:val="00A8184C"/>
    <w:rsid w:val="00A81D05"/>
    <w:rsid w:val="00A82E4D"/>
    <w:rsid w:val="00A86912"/>
    <w:rsid w:val="00A8701C"/>
    <w:rsid w:val="00A87774"/>
    <w:rsid w:val="00A877D9"/>
    <w:rsid w:val="00A8796A"/>
    <w:rsid w:val="00A90260"/>
    <w:rsid w:val="00A909E6"/>
    <w:rsid w:val="00A90FC2"/>
    <w:rsid w:val="00A92262"/>
    <w:rsid w:val="00A924E2"/>
    <w:rsid w:val="00A92B6A"/>
    <w:rsid w:val="00A9320D"/>
    <w:rsid w:val="00A937D2"/>
    <w:rsid w:val="00A938AD"/>
    <w:rsid w:val="00A9455C"/>
    <w:rsid w:val="00A9533E"/>
    <w:rsid w:val="00A9591E"/>
    <w:rsid w:val="00A96675"/>
    <w:rsid w:val="00A977BE"/>
    <w:rsid w:val="00A97B48"/>
    <w:rsid w:val="00AA07E5"/>
    <w:rsid w:val="00AA0B24"/>
    <w:rsid w:val="00AA0E6E"/>
    <w:rsid w:val="00AA0F9B"/>
    <w:rsid w:val="00AA1003"/>
    <w:rsid w:val="00AA1008"/>
    <w:rsid w:val="00AA130B"/>
    <w:rsid w:val="00AA1556"/>
    <w:rsid w:val="00AA1728"/>
    <w:rsid w:val="00AA1C0D"/>
    <w:rsid w:val="00AA25B5"/>
    <w:rsid w:val="00AA2FDC"/>
    <w:rsid w:val="00AA390B"/>
    <w:rsid w:val="00AA4390"/>
    <w:rsid w:val="00AA457D"/>
    <w:rsid w:val="00AA47FA"/>
    <w:rsid w:val="00AA5107"/>
    <w:rsid w:val="00AA5621"/>
    <w:rsid w:val="00AA6058"/>
    <w:rsid w:val="00AA67A1"/>
    <w:rsid w:val="00AA697B"/>
    <w:rsid w:val="00AA6A1E"/>
    <w:rsid w:val="00AA7357"/>
    <w:rsid w:val="00AB1A87"/>
    <w:rsid w:val="00AB2FFB"/>
    <w:rsid w:val="00AB3355"/>
    <w:rsid w:val="00AB3850"/>
    <w:rsid w:val="00AB3F87"/>
    <w:rsid w:val="00AB4B50"/>
    <w:rsid w:val="00AB5307"/>
    <w:rsid w:val="00AB5A82"/>
    <w:rsid w:val="00AB5AFA"/>
    <w:rsid w:val="00AB5C08"/>
    <w:rsid w:val="00AB6488"/>
    <w:rsid w:val="00AB6D22"/>
    <w:rsid w:val="00AB7284"/>
    <w:rsid w:val="00AB79CE"/>
    <w:rsid w:val="00AB7F5A"/>
    <w:rsid w:val="00AC05B9"/>
    <w:rsid w:val="00AC0823"/>
    <w:rsid w:val="00AC0E39"/>
    <w:rsid w:val="00AC1165"/>
    <w:rsid w:val="00AC11F2"/>
    <w:rsid w:val="00AC1EC2"/>
    <w:rsid w:val="00AC2614"/>
    <w:rsid w:val="00AC2B15"/>
    <w:rsid w:val="00AC2F7D"/>
    <w:rsid w:val="00AC48B8"/>
    <w:rsid w:val="00AC617C"/>
    <w:rsid w:val="00AC639E"/>
    <w:rsid w:val="00AC7759"/>
    <w:rsid w:val="00AC7CFD"/>
    <w:rsid w:val="00AD0025"/>
    <w:rsid w:val="00AD0249"/>
    <w:rsid w:val="00AD1B76"/>
    <w:rsid w:val="00AD1C02"/>
    <w:rsid w:val="00AD353F"/>
    <w:rsid w:val="00AD4278"/>
    <w:rsid w:val="00AD428F"/>
    <w:rsid w:val="00AD4803"/>
    <w:rsid w:val="00AD49E8"/>
    <w:rsid w:val="00AD58BA"/>
    <w:rsid w:val="00AD6468"/>
    <w:rsid w:val="00AD6E44"/>
    <w:rsid w:val="00AD77A9"/>
    <w:rsid w:val="00AD7DBE"/>
    <w:rsid w:val="00AE0AA4"/>
    <w:rsid w:val="00AE0F0E"/>
    <w:rsid w:val="00AE14E3"/>
    <w:rsid w:val="00AE1A1E"/>
    <w:rsid w:val="00AE4186"/>
    <w:rsid w:val="00AE44F1"/>
    <w:rsid w:val="00AE4C8B"/>
    <w:rsid w:val="00AE5683"/>
    <w:rsid w:val="00AE6543"/>
    <w:rsid w:val="00AE670F"/>
    <w:rsid w:val="00AE677F"/>
    <w:rsid w:val="00AE7CDC"/>
    <w:rsid w:val="00AF0478"/>
    <w:rsid w:val="00AF0789"/>
    <w:rsid w:val="00AF0C24"/>
    <w:rsid w:val="00AF162C"/>
    <w:rsid w:val="00AF19B5"/>
    <w:rsid w:val="00AF1D32"/>
    <w:rsid w:val="00AF2A64"/>
    <w:rsid w:val="00AF36CA"/>
    <w:rsid w:val="00AF36FF"/>
    <w:rsid w:val="00AF3F55"/>
    <w:rsid w:val="00AF406A"/>
    <w:rsid w:val="00AF58A9"/>
    <w:rsid w:val="00AF5DC9"/>
    <w:rsid w:val="00AF72E7"/>
    <w:rsid w:val="00AF7496"/>
    <w:rsid w:val="00AF74C7"/>
    <w:rsid w:val="00B0009B"/>
    <w:rsid w:val="00B00346"/>
    <w:rsid w:val="00B010CE"/>
    <w:rsid w:val="00B02B1E"/>
    <w:rsid w:val="00B02C16"/>
    <w:rsid w:val="00B02FCE"/>
    <w:rsid w:val="00B031D7"/>
    <w:rsid w:val="00B0398A"/>
    <w:rsid w:val="00B03AFA"/>
    <w:rsid w:val="00B03B77"/>
    <w:rsid w:val="00B04359"/>
    <w:rsid w:val="00B056AD"/>
    <w:rsid w:val="00B06406"/>
    <w:rsid w:val="00B06AEA"/>
    <w:rsid w:val="00B07016"/>
    <w:rsid w:val="00B07C07"/>
    <w:rsid w:val="00B11A98"/>
    <w:rsid w:val="00B12F11"/>
    <w:rsid w:val="00B136AD"/>
    <w:rsid w:val="00B14743"/>
    <w:rsid w:val="00B14CC4"/>
    <w:rsid w:val="00B15C6B"/>
    <w:rsid w:val="00B16D29"/>
    <w:rsid w:val="00B17BB4"/>
    <w:rsid w:val="00B20C71"/>
    <w:rsid w:val="00B20D8F"/>
    <w:rsid w:val="00B21197"/>
    <w:rsid w:val="00B21889"/>
    <w:rsid w:val="00B21F9C"/>
    <w:rsid w:val="00B224C8"/>
    <w:rsid w:val="00B23422"/>
    <w:rsid w:val="00B23682"/>
    <w:rsid w:val="00B2384F"/>
    <w:rsid w:val="00B23D77"/>
    <w:rsid w:val="00B23D9C"/>
    <w:rsid w:val="00B24085"/>
    <w:rsid w:val="00B241F3"/>
    <w:rsid w:val="00B2447C"/>
    <w:rsid w:val="00B24C2D"/>
    <w:rsid w:val="00B24DE4"/>
    <w:rsid w:val="00B25BB9"/>
    <w:rsid w:val="00B25BF1"/>
    <w:rsid w:val="00B25F6E"/>
    <w:rsid w:val="00B26C3D"/>
    <w:rsid w:val="00B2789A"/>
    <w:rsid w:val="00B31068"/>
    <w:rsid w:val="00B31449"/>
    <w:rsid w:val="00B31851"/>
    <w:rsid w:val="00B319C5"/>
    <w:rsid w:val="00B321B2"/>
    <w:rsid w:val="00B3261D"/>
    <w:rsid w:val="00B33931"/>
    <w:rsid w:val="00B3457D"/>
    <w:rsid w:val="00B34EF3"/>
    <w:rsid w:val="00B35239"/>
    <w:rsid w:val="00B35A0B"/>
    <w:rsid w:val="00B35CC9"/>
    <w:rsid w:val="00B35F5E"/>
    <w:rsid w:val="00B36F15"/>
    <w:rsid w:val="00B36F2E"/>
    <w:rsid w:val="00B3776A"/>
    <w:rsid w:val="00B4099B"/>
    <w:rsid w:val="00B40C73"/>
    <w:rsid w:val="00B41885"/>
    <w:rsid w:val="00B4195F"/>
    <w:rsid w:val="00B42DA6"/>
    <w:rsid w:val="00B42F58"/>
    <w:rsid w:val="00B43594"/>
    <w:rsid w:val="00B43857"/>
    <w:rsid w:val="00B43EB2"/>
    <w:rsid w:val="00B4424D"/>
    <w:rsid w:val="00B4611F"/>
    <w:rsid w:val="00B46132"/>
    <w:rsid w:val="00B469E6"/>
    <w:rsid w:val="00B46C87"/>
    <w:rsid w:val="00B47FCD"/>
    <w:rsid w:val="00B502F5"/>
    <w:rsid w:val="00B50BD6"/>
    <w:rsid w:val="00B50F3C"/>
    <w:rsid w:val="00B5195D"/>
    <w:rsid w:val="00B51B4B"/>
    <w:rsid w:val="00B52634"/>
    <w:rsid w:val="00B530E1"/>
    <w:rsid w:val="00B54868"/>
    <w:rsid w:val="00B54A15"/>
    <w:rsid w:val="00B54ABB"/>
    <w:rsid w:val="00B54B37"/>
    <w:rsid w:val="00B54D68"/>
    <w:rsid w:val="00B54DE5"/>
    <w:rsid w:val="00B553F3"/>
    <w:rsid w:val="00B55B24"/>
    <w:rsid w:val="00B56648"/>
    <w:rsid w:val="00B602F8"/>
    <w:rsid w:val="00B6032B"/>
    <w:rsid w:val="00B60EFC"/>
    <w:rsid w:val="00B6106A"/>
    <w:rsid w:val="00B61C66"/>
    <w:rsid w:val="00B61D6D"/>
    <w:rsid w:val="00B65307"/>
    <w:rsid w:val="00B654F6"/>
    <w:rsid w:val="00B6607B"/>
    <w:rsid w:val="00B66303"/>
    <w:rsid w:val="00B66E51"/>
    <w:rsid w:val="00B67942"/>
    <w:rsid w:val="00B67C03"/>
    <w:rsid w:val="00B71DAA"/>
    <w:rsid w:val="00B726D4"/>
    <w:rsid w:val="00B72AC1"/>
    <w:rsid w:val="00B730EE"/>
    <w:rsid w:val="00B7390D"/>
    <w:rsid w:val="00B743D0"/>
    <w:rsid w:val="00B74593"/>
    <w:rsid w:val="00B74997"/>
    <w:rsid w:val="00B757D6"/>
    <w:rsid w:val="00B75998"/>
    <w:rsid w:val="00B76631"/>
    <w:rsid w:val="00B7789A"/>
    <w:rsid w:val="00B806F3"/>
    <w:rsid w:val="00B8231C"/>
    <w:rsid w:val="00B829A0"/>
    <w:rsid w:val="00B82C78"/>
    <w:rsid w:val="00B83368"/>
    <w:rsid w:val="00B8408E"/>
    <w:rsid w:val="00B840DA"/>
    <w:rsid w:val="00B8451B"/>
    <w:rsid w:val="00B874ED"/>
    <w:rsid w:val="00B877B3"/>
    <w:rsid w:val="00B90977"/>
    <w:rsid w:val="00B90E3A"/>
    <w:rsid w:val="00B91443"/>
    <w:rsid w:val="00B91D7B"/>
    <w:rsid w:val="00B924CF"/>
    <w:rsid w:val="00B93189"/>
    <w:rsid w:val="00B93B87"/>
    <w:rsid w:val="00B940B1"/>
    <w:rsid w:val="00B9474E"/>
    <w:rsid w:val="00B94DA1"/>
    <w:rsid w:val="00B95C19"/>
    <w:rsid w:val="00B969E1"/>
    <w:rsid w:val="00B97CBE"/>
    <w:rsid w:val="00BA0155"/>
    <w:rsid w:val="00BA0280"/>
    <w:rsid w:val="00BA144E"/>
    <w:rsid w:val="00BA2E8A"/>
    <w:rsid w:val="00BA3447"/>
    <w:rsid w:val="00BA34BD"/>
    <w:rsid w:val="00BA363C"/>
    <w:rsid w:val="00BA436F"/>
    <w:rsid w:val="00BA46C9"/>
    <w:rsid w:val="00BA50B2"/>
    <w:rsid w:val="00BA64FD"/>
    <w:rsid w:val="00BA6E63"/>
    <w:rsid w:val="00BA7689"/>
    <w:rsid w:val="00BA7878"/>
    <w:rsid w:val="00BB0087"/>
    <w:rsid w:val="00BB0AE5"/>
    <w:rsid w:val="00BB0B18"/>
    <w:rsid w:val="00BB10EA"/>
    <w:rsid w:val="00BB19A6"/>
    <w:rsid w:val="00BB2BBA"/>
    <w:rsid w:val="00BB2FF9"/>
    <w:rsid w:val="00BB3E2E"/>
    <w:rsid w:val="00BB43BA"/>
    <w:rsid w:val="00BB4803"/>
    <w:rsid w:val="00BB545E"/>
    <w:rsid w:val="00BB56AB"/>
    <w:rsid w:val="00BB5919"/>
    <w:rsid w:val="00BB72FC"/>
    <w:rsid w:val="00BC00F2"/>
    <w:rsid w:val="00BC04FA"/>
    <w:rsid w:val="00BC09D0"/>
    <w:rsid w:val="00BC0BF6"/>
    <w:rsid w:val="00BC1B39"/>
    <w:rsid w:val="00BC24F4"/>
    <w:rsid w:val="00BC2A3B"/>
    <w:rsid w:val="00BC3214"/>
    <w:rsid w:val="00BC3B63"/>
    <w:rsid w:val="00BC4DC9"/>
    <w:rsid w:val="00BC53BF"/>
    <w:rsid w:val="00BC5578"/>
    <w:rsid w:val="00BC5617"/>
    <w:rsid w:val="00BC6230"/>
    <w:rsid w:val="00BC64E7"/>
    <w:rsid w:val="00BC67B6"/>
    <w:rsid w:val="00BC69E7"/>
    <w:rsid w:val="00BC74D5"/>
    <w:rsid w:val="00BC7C3A"/>
    <w:rsid w:val="00BD0BB5"/>
    <w:rsid w:val="00BD0E68"/>
    <w:rsid w:val="00BD1A28"/>
    <w:rsid w:val="00BD1A60"/>
    <w:rsid w:val="00BD1AE2"/>
    <w:rsid w:val="00BD1CC1"/>
    <w:rsid w:val="00BD3107"/>
    <w:rsid w:val="00BD36A9"/>
    <w:rsid w:val="00BD3B82"/>
    <w:rsid w:val="00BD43F0"/>
    <w:rsid w:val="00BD561C"/>
    <w:rsid w:val="00BD5922"/>
    <w:rsid w:val="00BD5930"/>
    <w:rsid w:val="00BD59F6"/>
    <w:rsid w:val="00BD615A"/>
    <w:rsid w:val="00BD6B0F"/>
    <w:rsid w:val="00BD73AD"/>
    <w:rsid w:val="00BD742A"/>
    <w:rsid w:val="00BD78BC"/>
    <w:rsid w:val="00BD7DBC"/>
    <w:rsid w:val="00BE0114"/>
    <w:rsid w:val="00BE16AF"/>
    <w:rsid w:val="00BE1808"/>
    <w:rsid w:val="00BE2272"/>
    <w:rsid w:val="00BE2864"/>
    <w:rsid w:val="00BE2CCD"/>
    <w:rsid w:val="00BE588D"/>
    <w:rsid w:val="00BE5B0D"/>
    <w:rsid w:val="00BE62A5"/>
    <w:rsid w:val="00BE6C62"/>
    <w:rsid w:val="00BE75ED"/>
    <w:rsid w:val="00BF15EE"/>
    <w:rsid w:val="00BF180C"/>
    <w:rsid w:val="00BF1BF5"/>
    <w:rsid w:val="00BF265C"/>
    <w:rsid w:val="00BF2E5E"/>
    <w:rsid w:val="00BF3655"/>
    <w:rsid w:val="00BF3EEB"/>
    <w:rsid w:val="00BF4E04"/>
    <w:rsid w:val="00BF5C46"/>
    <w:rsid w:val="00BF5F7D"/>
    <w:rsid w:val="00BF7523"/>
    <w:rsid w:val="00BF785F"/>
    <w:rsid w:val="00C01DE4"/>
    <w:rsid w:val="00C03495"/>
    <w:rsid w:val="00C0369F"/>
    <w:rsid w:val="00C03B2B"/>
    <w:rsid w:val="00C0496F"/>
    <w:rsid w:val="00C04C42"/>
    <w:rsid w:val="00C0550F"/>
    <w:rsid w:val="00C064B9"/>
    <w:rsid w:val="00C06555"/>
    <w:rsid w:val="00C06797"/>
    <w:rsid w:val="00C07183"/>
    <w:rsid w:val="00C076DA"/>
    <w:rsid w:val="00C07E81"/>
    <w:rsid w:val="00C10BEA"/>
    <w:rsid w:val="00C10C45"/>
    <w:rsid w:val="00C10E91"/>
    <w:rsid w:val="00C1190B"/>
    <w:rsid w:val="00C119C0"/>
    <w:rsid w:val="00C11EF1"/>
    <w:rsid w:val="00C12573"/>
    <w:rsid w:val="00C13B7E"/>
    <w:rsid w:val="00C14DF3"/>
    <w:rsid w:val="00C14EB7"/>
    <w:rsid w:val="00C154F4"/>
    <w:rsid w:val="00C160E1"/>
    <w:rsid w:val="00C166B2"/>
    <w:rsid w:val="00C1703A"/>
    <w:rsid w:val="00C1757E"/>
    <w:rsid w:val="00C17F84"/>
    <w:rsid w:val="00C20193"/>
    <w:rsid w:val="00C20742"/>
    <w:rsid w:val="00C20927"/>
    <w:rsid w:val="00C20C24"/>
    <w:rsid w:val="00C21422"/>
    <w:rsid w:val="00C21992"/>
    <w:rsid w:val="00C21CA8"/>
    <w:rsid w:val="00C22DC1"/>
    <w:rsid w:val="00C23855"/>
    <w:rsid w:val="00C23EE8"/>
    <w:rsid w:val="00C24BCC"/>
    <w:rsid w:val="00C24E86"/>
    <w:rsid w:val="00C251EF"/>
    <w:rsid w:val="00C25583"/>
    <w:rsid w:val="00C25A09"/>
    <w:rsid w:val="00C25B72"/>
    <w:rsid w:val="00C2690F"/>
    <w:rsid w:val="00C26CAE"/>
    <w:rsid w:val="00C273E0"/>
    <w:rsid w:val="00C3067D"/>
    <w:rsid w:val="00C31428"/>
    <w:rsid w:val="00C31F51"/>
    <w:rsid w:val="00C3342A"/>
    <w:rsid w:val="00C336FF"/>
    <w:rsid w:val="00C34254"/>
    <w:rsid w:val="00C3467F"/>
    <w:rsid w:val="00C349BB"/>
    <w:rsid w:val="00C34DF3"/>
    <w:rsid w:val="00C34F03"/>
    <w:rsid w:val="00C35425"/>
    <w:rsid w:val="00C36E70"/>
    <w:rsid w:val="00C37A2A"/>
    <w:rsid w:val="00C37BA3"/>
    <w:rsid w:val="00C4024E"/>
    <w:rsid w:val="00C40A28"/>
    <w:rsid w:val="00C40CA0"/>
    <w:rsid w:val="00C41BFD"/>
    <w:rsid w:val="00C41EA3"/>
    <w:rsid w:val="00C43789"/>
    <w:rsid w:val="00C43ECF"/>
    <w:rsid w:val="00C44EEA"/>
    <w:rsid w:val="00C46D9D"/>
    <w:rsid w:val="00C479F9"/>
    <w:rsid w:val="00C47D4E"/>
    <w:rsid w:val="00C513EB"/>
    <w:rsid w:val="00C530B9"/>
    <w:rsid w:val="00C534C5"/>
    <w:rsid w:val="00C543B4"/>
    <w:rsid w:val="00C54D64"/>
    <w:rsid w:val="00C5500F"/>
    <w:rsid w:val="00C5538F"/>
    <w:rsid w:val="00C55F25"/>
    <w:rsid w:val="00C5601E"/>
    <w:rsid w:val="00C57262"/>
    <w:rsid w:val="00C57F3E"/>
    <w:rsid w:val="00C60FDA"/>
    <w:rsid w:val="00C64188"/>
    <w:rsid w:val="00C64CA2"/>
    <w:rsid w:val="00C65A67"/>
    <w:rsid w:val="00C672E9"/>
    <w:rsid w:val="00C673B1"/>
    <w:rsid w:val="00C67C2B"/>
    <w:rsid w:val="00C709F4"/>
    <w:rsid w:val="00C714F3"/>
    <w:rsid w:val="00C71865"/>
    <w:rsid w:val="00C71DDC"/>
    <w:rsid w:val="00C72561"/>
    <w:rsid w:val="00C729F0"/>
    <w:rsid w:val="00C730BA"/>
    <w:rsid w:val="00C738BC"/>
    <w:rsid w:val="00C73FCF"/>
    <w:rsid w:val="00C7428A"/>
    <w:rsid w:val="00C747DE"/>
    <w:rsid w:val="00C74925"/>
    <w:rsid w:val="00C74B57"/>
    <w:rsid w:val="00C74BD3"/>
    <w:rsid w:val="00C74EED"/>
    <w:rsid w:val="00C759EC"/>
    <w:rsid w:val="00C75C04"/>
    <w:rsid w:val="00C7663F"/>
    <w:rsid w:val="00C7699B"/>
    <w:rsid w:val="00C76D59"/>
    <w:rsid w:val="00C76F30"/>
    <w:rsid w:val="00C773CC"/>
    <w:rsid w:val="00C803D2"/>
    <w:rsid w:val="00C80A65"/>
    <w:rsid w:val="00C80BD2"/>
    <w:rsid w:val="00C80FB0"/>
    <w:rsid w:val="00C81196"/>
    <w:rsid w:val="00C81483"/>
    <w:rsid w:val="00C8179D"/>
    <w:rsid w:val="00C82032"/>
    <w:rsid w:val="00C8228E"/>
    <w:rsid w:val="00C84684"/>
    <w:rsid w:val="00C84880"/>
    <w:rsid w:val="00C84BDC"/>
    <w:rsid w:val="00C85372"/>
    <w:rsid w:val="00C85711"/>
    <w:rsid w:val="00C86C3E"/>
    <w:rsid w:val="00C87759"/>
    <w:rsid w:val="00C87CFC"/>
    <w:rsid w:val="00C909FA"/>
    <w:rsid w:val="00C90D8B"/>
    <w:rsid w:val="00C912E6"/>
    <w:rsid w:val="00C9154C"/>
    <w:rsid w:val="00C91838"/>
    <w:rsid w:val="00C91DDD"/>
    <w:rsid w:val="00C92FF1"/>
    <w:rsid w:val="00C93304"/>
    <w:rsid w:val="00C93472"/>
    <w:rsid w:val="00C9366E"/>
    <w:rsid w:val="00C93CDF"/>
    <w:rsid w:val="00C94361"/>
    <w:rsid w:val="00C94883"/>
    <w:rsid w:val="00C94931"/>
    <w:rsid w:val="00C94D7B"/>
    <w:rsid w:val="00C9604C"/>
    <w:rsid w:val="00C965A8"/>
    <w:rsid w:val="00C970D6"/>
    <w:rsid w:val="00C971F9"/>
    <w:rsid w:val="00CA11C6"/>
    <w:rsid w:val="00CA1E40"/>
    <w:rsid w:val="00CA2A9F"/>
    <w:rsid w:val="00CA2D8E"/>
    <w:rsid w:val="00CA35E6"/>
    <w:rsid w:val="00CA385C"/>
    <w:rsid w:val="00CA38AB"/>
    <w:rsid w:val="00CA5801"/>
    <w:rsid w:val="00CA5BCA"/>
    <w:rsid w:val="00CA6984"/>
    <w:rsid w:val="00CA6DAB"/>
    <w:rsid w:val="00CA7B0D"/>
    <w:rsid w:val="00CB1630"/>
    <w:rsid w:val="00CB252E"/>
    <w:rsid w:val="00CB298F"/>
    <w:rsid w:val="00CB2D28"/>
    <w:rsid w:val="00CB30DB"/>
    <w:rsid w:val="00CB3179"/>
    <w:rsid w:val="00CB33AB"/>
    <w:rsid w:val="00CB379B"/>
    <w:rsid w:val="00CB3B61"/>
    <w:rsid w:val="00CB46FD"/>
    <w:rsid w:val="00CB4A65"/>
    <w:rsid w:val="00CB524A"/>
    <w:rsid w:val="00CB5D1E"/>
    <w:rsid w:val="00CB5DEB"/>
    <w:rsid w:val="00CB6A0E"/>
    <w:rsid w:val="00CB6D18"/>
    <w:rsid w:val="00CC00B7"/>
    <w:rsid w:val="00CC09AE"/>
    <w:rsid w:val="00CC0C28"/>
    <w:rsid w:val="00CC1004"/>
    <w:rsid w:val="00CC184D"/>
    <w:rsid w:val="00CC1B63"/>
    <w:rsid w:val="00CC232C"/>
    <w:rsid w:val="00CC462B"/>
    <w:rsid w:val="00CC499F"/>
    <w:rsid w:val="00CC52CC"/>
    <w:rsid w:val="00CC5E11"/>
    <w:rsid w:val="00CC6107"/>
    <w:rsid w:val="00CC700C"/>
    <w:rsid w:val="00CD06E9"/>
    <w:rsid w:val="00CD0748"/>
    <w:rsid w:val="00CD0D98"/>
    <w:rsid w:val="00CD398D"/>
    <w:rsid w:val="00CD43B1"/>
    <w:rsid w:val="00CD530A"/>
    <w:rsid w:val="00CD5995"/>
    <w:rsid w:val="00CD5B04"/>
    <w:rsid w:val="00CD7D91"/>
    <w:rsid w:val="00CE090D"/>
    <w:rsid w:val="00CE0CCA"/>
    <w:rsid w:val="00CE15C9"/>
    <w:rsid w:val="00CE1623"/>
    <w:rsid w:val="00CE2771"/>
    <w:rsid w:val="00CE3426"/>
    <w:rsid w:val="00CE34AF"/>
    <w:rsid w:val="00CE3FFB"/>
    <w:rsid w:val="00CE55C0"/>
    <w:rsid w:val="00CE5B64"/>
    <w:rsid w:val="00CE755E"/>
    <w:rsid w:val="00CF003E"/>
    <w:rsid w:val="00CF0C25"/>
    <w:rsid w:val="00CF24D0"/>
    <w:rsid w:val="00CF2681"/>
    <w:rsid w:val="00CF2DBC"/>
    <w:rsid w:val="00CF38B1"/>
    <w:rsid w:val="00CF391C"/>
    <w:rsid w:val="00CF3A83"/>
    <w:rsid w:val="00CF4615"/>
    <w:rsid w:val="00CF46BB"/>
    <w:rsid w:val="00CF55A9"/>
    <w:rsid w:val="00CF56DA"/>
    <w:rsid w:val="00CF5FBD"/>
    <w:rsid w:val="00CF613B"/>
    <w:rsid w:val="00CF76AB"/>
    <w:rsid w:val="00CF7F7F"/>
    <w:rsid w:val="00D0062C"/>
    <w:rsid w:val="00D00723"/>
    <w:rsid w:val="00D00B2E"/>
    <w:rsid w:val="00D011EA"/>
    <w:rsid w:val="00D01B08"/>
    <w:rsid w:val="00D01E31"/>
    <w:rsid w:val="00D02A68"/>
    <w:rsid w:val="00D02AB9"/>
    <w:rsid w:val="00D04498"/>
    <w:rsid w:val="00D04CDA"/>
    <w:rsid w:val="00D0544B"/>
    <w:rsid w:val="00D0566D"/>
    <w:rsid w:val="00D06147"/>
    <w:rsid w:val="00D0628F"/>
    <w:rsid w:val="00D06E0E"/>
    <w:rsid w:val="00D06F40"/>
    <w:rsid w:val="00D07DE0"/>
    <w:rsid w:val="00D103AD"/>
    <w:rsid w:val="00D1096E"/>
    <w:rsid w:val="00D1172E"/>
    <w:rsid w:val="00D12E71"/>
    <w:rsid w:val="00D12F84"/>
    <w:rsid w:val="00D140D0"/>
    <w:rsid w:val="00D15888"/>
    <w:rsid w:val="00D15B76"/>
    <w:rsid w:val="00D162D5"/>
    <w:rsid w:val="00D16788"/>
    <w:rsid w:val="00D17BC0"/>
    <w:rsid w:val="00D17C9F"/>
    <w:rsid w:val="00D213E1"/>
    <w:rsid w:val="00D21414"/>
    <w:rsid w:val="00D219AA"/>
    <w:rsid w:val="00D2300A"/>
    <w:rsid w:val="00D236E4"/>
    <w:rsid w:val="00D23713"/>
    <w:rsid w:val="00D24369"/>
    <w:rsid w:val="00D250B2"/>
    <w:rsid w:val="00D25215"/>
    <w:rsid w:val="00D25C21"/>
    <w:rsid w:val="00D25CB3"/>
    <w:rsid w:val="00D2611C"/>
    <w:rsid w:val="00D264A5"/>
    <w:rsid w:val="00D2689D"/>
    <w:rsid w:val="00D26AD9"/>
    <w:rsid w:val="00D273C5"/>
    <w:rsid w:val="00D27F1D"/>
    <w:rsid w:val="00D300D5"/>
    <w:rsid w:val="00D30D38"/>
    <w:rsid w:val="00D310B6"/>
    <w:rsid w:val="00D313E8"/>
    <w:rsid w:val="00D32438"/>
    <w:rsid w:val="00D327CE"/>
    <w:rsid w:val="00D32BC2"/>
    <w:rsid w:val="00D343C2"/>
    <w:rsid w:val="00D3482F"/>
    <w:rsid w:val="00D34984"/>
    <w:rsid w:val="00D363B6"/>
    <w:rsid w:val="00D36963"/>
    <w:rsid w:val="00D36B06"/>
    <w:rsid w:val="00D3754D"/>
    <w:rsid w:val="00D40A36"/>
    <w:rsid w:val="00D4110E"/>
    <w:rsid w:val="00D418C8"/>
    <w:rsid w:val="00D41BF9"/>
    <w:rsid w:val="00D41E98"/>
    <w:rsid w:val="00D42194"/>
    <w:rsid w:val="00D42F4A"/>
    <w:rsid w:val="00D4314F"/>
    <w:rsid w:val="00D446E4"/>
    <w:rsid w:val="00D45739"/>
    <w:rsid w:val="00D45822"/>
    <w:rsid w:val="00D45FE0"/>
    <w:rsid w:val="00D461AD"/>
    <w:rsid w:val="00D466A5"/>
    <w:rsid w:val="00D51C9F"/>
    <w:rsid w:val="00D51E94"/>
    <w:rsid w:val="00D523C8"/>
    <w:rsid w:val="00D53367"/>
    <w:rsid w:val="00D53631"/>
    <w:rsid w:val="00D53A2C"/>
    <w:rsid w:val="00D54F21"/>
    <w:rsid w:val="00D5553A"/>
    <w:rsid w:val="00D55A06"/>
    <w:rsid w:val="00D55B34"/>
    <w:rsid w:val="00D565EF"/>
    <w:rsid w:val="00D56B5F"/>
    <w:rsid w:val="00D57531"/>
    <w:rsid w:val="00D60C2C"/>
    <w:rsid w:val="00D61A7E"/>
    <w:rsid w:val="00D62AC5"/>
    <w:rsid w:val="00D62F7B"/>
    <w:rsid w:val="00D63447"/>
    <w:rsid w:val="00D635CF"/>
    <w:rsid w:val="00D635D9"/>
    <w:rsid w:val="00D6362C"/>
    <w:rsid w:val="00D64508"/>
    <w:rsid w:val="00D64803"/>
    <w:rsid w:val="00D657D8"/>
    <w:rsid w:val="00D65D78"/>
    <w:rsid w:val="00D6640C"/>
    <w:rsid w:val="00D713F5"/>
    <w:rsid w:val="00D7169C"/>
    <w:rsid w:val="00D718D0"/>
    <w:rsid w:val="00D71AED"/>
    <w:rsid w:val="00D7285B"/>
    <w:rsid w:val="00D731FE"/>
    <w:rsid w:val="00D734BF"/>
    <w:rsid w:val="00D74A5A"/>
    <w:rsid w:val="00D74CD9"/>
    <w:rsid w:val="00D75075"/>
    <w:rsid w:val="00D751A9"/>
    <w:rsid w:val="00D751D2"/>
    <w:rsid w:val="00D753B4"/>
    <w:rsid w:val="00D75A3C"/>
    <w:rsid w:val="00D75C9A"/>
    <w:rsid w:val="00D75CDA"/>
    <w:rsid w:val="00D7609F"/>
    <w:rsid w:val="00D76657"/>
    <w:rsid w:val="00D76AA0"/>
    <w:rsid w:val="00D807B6"/>
    <w:rsid w:val="00D80D08"/>
    <w:rsid w:val="00D814F3"/>
    <w:rsid w:val="00D8281A"/>
    <w:rsid w:val="00D82C62"/>
    <w:rsid w:val="00D82CE6"/>
    <w:rsid w:val="00D8350B"/>
    <w:rsid w:val="00D83B38"/>
    <w:rsid w:val="00D8411A"/>
    <w:rsid w:val="00D85352"/>
    <w:rsid w:val="00D85A2E"/>
    <w:rsid w:val="00D85C39"/>
    <w:rsid w:val="00D85CAC"/>
    <w:rsid w:val="00D85CB8"/>
    <w:rsid w:val="00D8635E"/>
    <w:rsid w:val="00D869CC"/>
    <w:rsid w:val="00D86B4E"/>
    <w:rsid w:val="00D87472"/>
    <w:rsid w:val="00D87509"/>
    <w:rsid w:val="00D877F8"/>
    <w:rsid w:val="00D87DCF"/>
    <w:rsid w:val="00D90A03"/>
    <w:rsid w:val="00D90AF7"/>
    <w:rsid w:val="00D916AE"/>
    <w:rsid w:val="00D91E39"/>
    <w:rsid w:val="00D9270B"/>
    <w:rsid w:val="00D92999"/>
    <w:rsid w:val="00D93F32"/>
    <w:rsid w:val="00D9403D"/>
    <w:rsid w:val="00D945B3"/>
    <w:rsid w:val="00D952A5"/>
    <w:rsid w:val="00D95985"/>
    <w:rsid w:val="00D960B9"/>
    <w:rsid w:val="00D966F7"/>
    <w:rsid w:val="00D973C7"/>
    <w:rsid w:val="00D976C0"/>
    <w:rsid w:val="00D978F9"/>
    <w:rsid w:val="00D97D27"/>
    <w:rsid w:val="00DA1A5C"/>
    <w:rsid w:val="00DA24C5"/>
    <w:rsid w:val="00DA26D4"/>
    <w:rsid w:val="00DA3A96"/>
    <w:rsid w:val="00DA3BC8"/>
    <w:rsid w:val="00DA4AF4"/>
    <w:rsid w:val="00DA7301"/>
    <w:rsid w:val="00DA7306"/>
    <w:rsid w:val="00DA7539"/>
    <w:rsid w:val="00DA7DA8"/>
    <w:rsid w:val="00DB0163"/>
    <w:rsid w:val="00DB0BDF"/>
    <w:rsid w:val="00DB2718"/>
    <w:rsid w:val="00DB314B"/>
    <w:rsid w:val="00DB35C3"/>
    <w:rsid w:val="00DB3B5D"/>
    <w:rsid w:val="00DB5D80"/>
    <w:rsid w:val="00DB6057"/>
    <w:rsid w:val="00DB699C"/>
    <w:rsid w:val="00DB72E0"/>
    <w:rsid w:val="00DC0916"/>
    <w:rsid w:val="00DC0BC1"/>
    <w:rsid w:val="00DC46C5"/>
    <w:rsid w:val="00DC5B27"/>
    <w:rsid w:val="00DC5F63"/>
    <w:rsid w:val="00DC675A"/>
    <w:rsid w:val="00DC6EAA"/>
    <w:rsid w:val="00DC72B7"/>
    <w:rsid w:val="00DC76B0"/>
    <w:rsid w:val="00DD1001"/>
    <w:rsid w:val="00DD130C"/>
    <w:rsid w:val="00DD1E9E"/>
    <w:rsid w:val="00DD21AC"/>
    <w:rsid w:val="00DD2782"/>
    <w:rsid w:val="00DD3997"/>
    <w:rsid w:val="00DD3F43"/>
    <w:rsid w:val="00DD4786"/>
    <w:rsid w:val="00DD7765"/>
    <w:rsid w:val="00DD7CDC"/>
    <w:rsid w:val="00DE080E"/>
    <w:rsid w:val="00DE135F"/>
    <w:rsid w:val="00DE19A6"/>
    <w:rsid w:val="00DE2DDA"/>
    <w:rsid w:val="00DE33FE"/>
    <w:rsid w:val="00DE3AFB"/>
    <w:rsid w:val="00DE3C59"/>
    <w:rsid w:val="00DE4852"/>
    <w:rsid w:val="00DE4D03"/>
    <w:rsid w:val="00DE5072"/>
    <w:rsid w:val="00DE52C6"/>
    <w:rsid w:val="00DE5B0D"/>
    <w:rsid w:val="00DE6C51"/>
    <w:rsid w:val="00DE6FAA"/>
    <w:rsid w:val="00DE7800"/>
    <w:rsid w:val="00DE7C38"/>
    <w:rsid w:val="00DF1031"/>
    <w:rsid w:val="00DF1C86"/>
    <w:rsid w:val="00DF204C"/>
    <w:rsid w:val="00DF2218"/>
    <w:rsid w:val="00DF2285"/>
    <w:rsid w:val="00DF280B"/>
    <w:rsid w:val="00DF28F4"/>
    <w:rsid w:val="00DF3656"/>
    <w:rsid w:val="00DF3CF1"/>
    <w:rsid w:val="00DF65DF"/>
    <w:rsid w:val="00DF6C3A"/>
    <w:rsid w:val="00DF7DA7"/>
    <w:rsid w:val="00E010B7"/>
    <w:rsid w:val="00E01187"/>
    <w:rsid w:val="00E02BE9"/>
    <w:rsid w:val="00E02BEB"/>
    <w:rsid w:val="00E030AC"/>
    <w:rsid w:val="00E0343D"/>
    <w:rsid w:val="00E0480B"/>
    <w:rsid w:val="00E05B22"/>
    <w:rsid w:val="00E06108"/>
    <w:rsid w:val="00E06565"/>
    <w:rsid w:val="00E06745"/>
    <w:rsid w:val="00E10038"/>
    <w:rsid w:val="00E1009F"/>
    <w:rsid w:val="00E1074A"/>
    <w:rsid w:val="00E10CF6"/>
    <w:rsid w:val="00E11638"/>
    <w:rsid w:val="00E1173B"/>
    <w:rsid w:val="00E11B93"/>
    <w:rsid w:val="00E1217F"/>
    <w:rsid w:val="00E129B2"/>
    <w:rsid w:val="00E12E11"/>
    <w:rsid w:val="00E13EEC"/>
    <w:rsid w:val="00E14AC1"/>
    <w:rsid w:val="00E14B57"/>
    <w:rsid w:val="00E1675D"/>
    <w:rsid w:val="00E168F6"/>
    <w:rsid w:val="00E17338"/>
    <w:rsid w:val="00E176FB"/>
    <w:rsid w:val="00E17FB1"/>
    <w:rsid w:val="00E20BD9"/>
    <w:rsid w:val="00E20EFC"/>
    <w:rsid w:val="00E21632"/>
    <w:rsid w:val="00E21D1E"/>
    <w:rsid w:val="00E21DAD"/>
    <w:rsid w:val="00E21E32"/>
    <w:rsid w:val="00E220B5"/>
    <w:rsid w:val="00E2210D"/>
    <w:rsid w:val="00E2268D"/>
    <w:rsid w:val="00E22BD6"/>
    <w:rsid w:val="00E23598"/>
    <w:rsid w:val="00E24B09"/>
    <w:rsid w:val="00E24CAC"/>
    <w:rsid w:val="00E2514F"/>
    <w:rsid w:val="00E2547A"/>
    <w:rsid w:val="00E25A83"/>
    <w:rsid w:val="00E25C6C"/>
    <w:rsid w:val="00E25D99"/>
    <w:rsid w:val="00E261DD"/>
    <w:rsid w:val="00E2778A"/>
    <w:rsid w:val="00E301B7"/>
    <w:rsid w:val="00E30CBF"/>
    <w:rsid w:val="00E30D34"/>
    <w:rsid w:val="00E313A4"/>
    <w:rsid w:val="00E32330"/>
    <w:rsid w:val="00E32E89"/>
    <w:rsid w:val="00E337B2"/>
    <w:rsid w:val="00E33BE1"/>
    <w:rsid w:val="00E33D91"/>
    <w:rsid w:val="00E340E1"/>
    <w:rsid w:val="00E34FFE"/>
    <w:rsid w:val="00E35C61"/>
    <w:rsid w:val="00E36221"/>
    <w:rsid w:val="00E37586"/>
    <w:rsid w:val="00E37919"/>
    <w:rsid w:val="00E37B63"/>
    <w:rsid w:val="00E37FDF"/>
    <w:rsid w:val="00E40E77"/>
    <w:rsid w:val="00E42245"/>
    <w:rsid w:val="00E42622"/>
    <w:rsid w:val="00E4271D"/>
    <w:rsid w:val="00E42B21"/>
    <w:rsid w:val="00E42D44"/>
    <w:rsid w:val="00E44734"/>
    <w:rsid w:val="00E448A3"/>
    <w:rsid w:val="00E4509B"/>
    <w:rsid w:val="00E46B61"/>
    <w:rsid w:val="00E46DEF"/>
    <w:rsid w:val="00E50C83"/>
    <w:rsid w:val="00E510CE"/>
    <w:rsid w:val="00E51EA0"/>
    <w:rsid w:val="00E5202C"/>
    <w:rsid w:val="00E52642"/>
    <w:rsid w:val="00E53201"/>
    <w:rsid w:val="00E53225"/>
    <w:rsid w:val="00E5333D"/>
    <w:rsid w:val="00E536E0"/>
    <w:rsid w:val="00E5381D"/>
    <w:rsid w:val="00E54001"/>
    <w:rsid w:val="00E54403"/>
    <w:rsid w:val="00E54CB0"/>
    <w:rsid w:val="00E55535"/>
    <w:rsid w:val="00E55A9B"/>
    <w:rsid w:val="00E6030A"/>
    <w:rsid w:val="00E60687"/>
    <w:rsid w:val="00E60969"/>
    <w:rsid w:val="00E60ACA"/>
    <w:rsid w:val="00E6375E"/>
    <w:rsid w:val="00E665E4"/>
    <w:rsid w:val="00E667C1"/>
    <w:rsid w:val="00E66D0B"/>
    <w:rsid w:val="00E6732F"/>
    <w:rsid w:val="00E67389"/>
    <w:rsid w:val="00E7096C"/>
    <w:rsid w:val="00E7121E"/>
    <w:rsid w:val="00E7169A"/>
    <w:rsid w:val="00E7303A"/>
    <w:rsid w:val="00E73575"/>
    <w:rsid w:val="00E74688"/>
    <w:rsid w:val="00E74CA8"/>
    <w:rsid w:val="00E758D2"/>
    <w:rsid w:val="00E762A1"/>
    <w:rsid w:val="00E768AB"/>
    <w:rsid w:val="00E76A4D"/>
    <w:rsid w:val="00E775D7"/>
    <w:rsid w:val="00E77A26"/>
    <w:rsid w:val="00E77C9C"/>
    <w:rsid w:val="00E80142"/>
    <w:rsid w:val="00E804A3"/>
    <w:rsid w:val="00E80E65"/>
    <w:rsid w:val="00E8120C"/>
    <w:rsid w:val="00E8329A"/>
    <w:rsid w:val="00E834C5"/>
    <w:rsid w:val="00E83D79"/>
    <w:rsid w:val="00E84025"/>
    <w:rsid w:val="00E863AA"/>
    <w:rsid w:val="00E866C7"/>
    <w:rsid w:val="00E874A9"/>
    <w:rsid w:val="00E87FAD"/>
    <w:rsid w:val="00E90EC9"/>
    <w:rsid w:val="00E91056"/>
    <w:rsid w:val="00E91943"/>
    <w:rsid w:val="00E91D30"/>
    <w:rsid w:val="00E9212F"/>
    <w:rsid w:val="00E929F3"/>
    <w:rsid w:val="00E93167"/>
    <w:rsid w:val="00E93742"/>
    <w:rsid w:val="00E93CF7"/>
    <w:rsid w:val="00E9401C"/>
    <w:rsid w:val="00E95758"/>
    <w:rsid w:val="00E95CB9"/>
    <w:rsid w:val="00E962DA"/>
    <w:rsid w:val="00E966B3"/>
    <w:rsid w:val="00E96701"/>
    <w:rsid w:val="00E978B6"/>
    <w:rsid w:val="00EA01B0"/>
    <w:rsid w:val="00EA0F7E"/>
    <w:rsid w:val="00EA1B1C"/>
    <w:rsid w:val="00EA3389"/>
    <w:rsid w:val="00EA34C4"/>
    <w:rsid w:val="00EA3968"/>
    <w:rsid w:val="00EA3F06"/>
    <w:rsid w:val="00EA4687"/>
    <w:rsid w:val="00EA5776"/>
    <w:rsid w:val="00EA762A"/>
    <w:rsid w:val="00EB17F4"/>
    <w:rsid w:val="00EB1D19"/>
    <w:rsid w:val="00EB2687"/>
    <w:rsid w:val="00EB2D0F"/>
    <w:rsid w:val="00EB2FD1"/>
    <w:rsid w:val="00EB3336"/>
    <w:rsid w:val="00EB415A"/>
    <w:rsid w:val="00EB4817"/>
    <w:rsid w:val="00EB520A"/>
    <w:rsid w:val="00EB57BB"/>
    <w:rsid w:val="00EB6D3E"/>
    <w:rsid w:val="00EC08F9"/>
    <w:rsid w:val="00EC0C07"/>
    <w:rsid w:val="00EC0D2F"/>
    <w:rsid w:val="00EC17CF"/>
    <w:rsid w:val="00EC2DE4"/>
    <w:rsid w:val="00EC3452"/>
    <w:rsid w:val="00EC56AB"/>
    <w:rsid w:val="00EC6378"/>
    <w:rsid w:val="00EC637D"/>
    <w:rsid w:val="00EC7707"/>
    <w:rsid w:val="00EC78F6"/>
    <w:rsid w:val="00ED07F3"/>
    <w:rsid w:val="00ED1DB5"/>
    <w:rsid w:val="00ED2A13"/>
    <w:rsid w:val="00ED2AB5"/>
    <w:rsid w:val="00ED32D7"/>
    <w:rsid w:val="00ED3D55"/>
    <w:rsid w:val="00ED3EC8"/>
    <w:rsid w:val="00ED43A7"/>
    <w:rsid w:val="00ED60D4"/>
    <w:rsid w:val="00ED6E3A"/>
    <w:rsid w:val="00EE1586"/>
    <w:rsid w:val="00EE1A59"/>
    <w:rsid w:val="00EE2327"/>
    <w:rsid w:val="00EE32B0"/>
    <w:rsid w:val="00EE3563"/>
    <w:rsid w:val="00EE42A2"/>
    <w:rsid w:val="00EE4BA7"/>
    <w:rsid w:val="00EE5A3A"/>
    <w:rsid w:val="00EE64A2"/>
    <w:rsid w:val="00EE697D"/>
    <w:rsid w:val="00EE6A37"/>
    <w:rsid w:val="00EE6AB9"/>
    <w:rsid w:val="00EE6E3F"/>
    <w:rsid w:val="00EE741A"/>
    <w:rsid w:val="00EE7CB0"/>
    <w:rsid w:val="00EF2745"/>
    <w:rsid w:val="00EF2C4F"/>
    <w:rsid w:val="00EF53AD"/>
    <w:rsid w:val="00EF5FE7"/>
    <w:rsid w:val="00EF70B3"/>
    <w:rsid w:val="00EF738E"/>
    <w:rsid w:val="00F0006B"/>
    <w:rsid w:val="00F00FF1"/>
    <w:rsid w:val="00F01E91"/>
    <w:rsid w:val="00F03641"/>
    <w:rsid w:val="00F05F78"/>
    <w:rsid w:val="00F05FAE"/>
    <w:rsid w:val="00F061A2"/>
    <w:rsid w:val="00F068C3"/>
    <w:rsid w:val="00F07513"/>
    <w:rsid w:val="00F10C8D"/>
    <w:rsid w:val="00F13153"/>
    <w:rsid w:val="00F145F7"/>
    <w:rsid w:val="00F14997"/>
    <w:rsid w:val="00F14ECA"/>
    <w:rsid w:val="00F173EE"/>
    <w:rsid w:val="00F174BB"/>
    <w:rsid w:val="00F1776C"/>
    <w:rsid w:val="00F20093"/>
    <w:rsid w:val="00F202DB"/>
    <w:rsid w:val="00F2147E"/>
    <w:rsid w:val="00F218D0"/>
    <w:rsid w:val="00F2265A"/>
    <w:rsid w:val="00F2286D"/>
    <w:rsid w:val="00F229EA"/>
    <w:rsid w:val="00F232FB"/>
    <w:rsid w:val="00F2486D"/>
    <w:rsid w:val="00F251E1"/>
    <w:rsid w:val="00F253F9"/>
    <w:rsid w:val="00F2545D"/>
    <w:rsid w:val="00F25AF8"/>
    <w:rsid w:val="00F26169"/>
    <w:rsid w:val="00F2641A"/>
    <w:rsid w:val="00F26674"/>
    <w:rsid w:val="00F270CE"/>
    <w:rsid w:val="00F30408"/>
    <w:rsid w:val="00F31A3B"/>
    <w:rsid w:val="00F326AA"/>
    <w:rsid w:val="00F33769"/>
    <w:rsid w:val="00F33D39"/>
    <w:rsid w:val="00F34DFF"/>
    <w:rsid w:val="00F34E31"/>
    <w:rsid w:val="00F35615"/>
    <w:rsid w:val="00F362C1"/>
    <w:rsid w:val="00F36D26"/>
    <w:rsid w:val="00F36DEC"/>
    <w:rsid w:val="00F36E04"/>
    <w:rsid w:val="00F3728B"/>
    <w:rsid w:val="00F40F8B"/>
    <w:rsid w:val="00F41573"/>
    <w:rsid w:val="00F416A3"/>
    <w:rsid w:val="00F43A69"/>
    <w:rsid w:val="00F43DAD"/>
    <w:rsid w:val="00F44731"/>
    <w:rsid w:val="00F44873"/>
    <w:rsid w:val="00F45FC4"/>
    <w:rsid w:val="00F46802"/>
    <w:rsid w:val="00F474B3"/>
    <w:rsid w:val="00F47DA2"/>
    <w:rsid w:val="00F47E29"/>
    <w:rsid w:val="00F5004F"/>
    <w:rsid w:val="00F50236"/>
    <w:rsid w:val="00F5056D"/>
    <w:rsid w:val="00F50EA7"/>
    <w:rsid w:val="00F54761"/>
    <w:rsid w:val="00F5516A"/>
    <w:rsid w:val="00F55214"/>
    <w:rsid w:val="00F55E83"/>
    <w:rsid w:val="00F55F04"/>
    <w:rsid w:val="00F5611C"/>
    <w:rsid w:val="00F567EE"/>
    <w:rsid w:val="00F57A6B"/>
    <w:rsid w:val="00F60711"/>
    <w:rsid w:val="00F6092B"/>
    <w:rsid w:val="00F60B63"/>
    <w:rsid w:val="00F61051"/>
    <w:rsid w:val="00F619DB"/>
    <w:rsid w:val="00F621F2"/>
    <w:rsid w:val="00F62564"/>
    <w:rsid w:val="00F62C0C"/>
    <w:rsid w:val="00F6314F"/>
    <w:rsid w:val="00F63331"/>
    <w:rsid w:val="00F6376F"/>
    <w:rsid w:val="00F639DC"/>
    <w:rsid w:val="00F63F4C"/>
    <w:rsid w:val="00F64433"/>
    <w:rsid w:val="00F67847"/>
    <w:rsid w:val="00F678E8"/>
    <w:rsid w:val="00F706FB"/>
    <w:rsid w:val="00F715C5"/>
    <w:rsid w:val="00F73773"/>
    <w:rsid w:val="00F73ABC"/>
    <w:rsid w:val="00F7457B"/>
    <w:rsid w:val="00F747B0"/>
    <w:rsid w:val="00F75E03"/>
    <w:rsid w:val="00F7619C"/>
    <w:rsid w:val="00F76458"/>
    <w:rsid w:val="00F76A07"/>
    <w:rsid w:val="00F77F56"/>
    <w:rsid w:val="00F80AD8"/>
    <w:rsid w:val="00F818C3"/>
    <w:rsid w:val="00F82011"/>
    <w:rsid w:val="00F82D54"/>
    <w:rsid w:val="00F8311A"/>
    <w:rsid w:val="00F841B9"/>
    <w:rsid w:val="00F8683C"/>
    <w:rsid w:val="00F8708A"/>
    <w:rsid w:val="00F873C4"/>
    <w:rsid w:val="00F87496"/>
    <w:rsid w:val="00F87BFD"/>
    <w:rsid w:val="00F90031"/>
    <w:rsid w:val="00F90122"/>
    <w:rsid w:val="00F90531"/>
    <w:rsid w:val="00F909BB"/>
    <w:rsid w:val="00F91B2B"/>
    <w:rsid w:val="00F92338"/>
    <w:rsid w:val="00F927AF"/>
    <w:rsid w:val="00F9287A"/>
    <w:rsid w:val="00F92EBB"/>
    <w:rsid w:val="00F93619"/>
    <w:rsid w:val="00F942A9"/>
    <w:rsid w:val="00F95C57"/>
    <w:rsid w:val="00F95DBD"/>
    <w:rsid w:val="00F96052"/>
    <w:rsid w:val="00F972EF"/>
    <w:rsid w:val="00FA019D"/>
    <w:rsid w:val="00FA0222"/>
    <w:rsid w:val="00FA0B80"/>
    <w:rsid w:val="00FA0C01"/>
    <w:rsid w:val="00FA18B0"/>
    <w:rsid w:val="00FA22BA"/>
    <w:rsid w:val="00FA2946"/>
    <w:rsid w:val="00FA3FE5"/>
    <w:rsid w:val="00FA58E7"/>
    <w:rsid w:val="00FA6AC7"/>
    <w:rsid w:val="00FA7B70"/>
    <w:rsid w:val="00FA7D93"/>
    <w:rsid w:val="00FA7FB4"/>
    <w:rsid w:val="00FB1043"/>
    <w:rsid w:val="00FB1CF7"/>
    <w:rsid w:val="00FB25A6"/>
    <w:rsid w:val="00FB2B39"/>
    <w:rsid w:val="00FB2E44"/>
    <w:rsid w:val="00FB3B97"/>
    <w:rsid w:val="00FB4A77"/>
    <w:rsid w:val="00FB5CC1"/>
    <w:rsid w:val="00FB792A"/>
    <w:rsid w:val="00FB792F"/>
    <w:rsid w:val="00FB7B1D"/>
    <w:rsid w:val="00FC0680"/>
    <w:rsid w:val="00FC086D"/>
    <w:rsid w:val="00FC10C6"/>
    <w:rsid w:val="00FC16C2"/>
    <w:rsid w:val="00FC1EF8"/>
    <w:rsid w:val="00FC2EBE"/>
    <w:rsid w:val="00FC35FE"/>
    <w:rsid w:val="00FC3C6A"/>
    <w:rsid w:val="00FC3E0A"/>
    <w:rsid w:val="00FC4762"/>
    <w:rsid w:val="00FC4ADD"/>
    <w:rsid w:val="00FC4C37"/>
    <w:rsid w:val="00FC52CE"/>
    <w:rsid w:val="00FC54C5"/>
    <w:rsid w:val="00FC570F"/>
    <w:rsid w:val="00FC60EF"/>
    <w:rsid w:val="00FC6100"/>
    <w:rsid w:val="00FC6B3A"/>
    <w:rsid w:val="00FD01F5"/>
    <w:rsid w:val="00FD056F"/>
    <w:rsid w:val="00FD0F6E"/>
    <w:rsid w:val="00FD24E0"/>
    <w:rsid w:val="00FD2A2F"/>
    <w:rsid w:val="00FD33C7"/>
    <w:rsid w:val="00FD352A"/>
    <w:rsid w:val="00FD3C6A"/>
    <w:rsid w:val="00FD4752"/>
    <w:rsid w:val="00FD5947"/>
    <w:rsid w:val="00FD5FCD"/>
    <w:rsid w:val="00FD6D25"/>
    <w:rsid w:val="00FD7071"/>
    <w:rsid w:val="00FD7282"/>
    <w:rsid w:val="00FE0382"/>
    <w:rsid w:val="00FE1178"/>
    <w:rsid w:val="00FE1F9C"/>
    <w:rsid w:val="00FE2360"/>
    <w:rsid w:val="00FE29ED"/>
    <w:rsid w:val="00FE3A63"/>
    <w:rsid w:val="00FE3CEB"/>
    <w:rsid w:val="00FE52B4"/>
    <w:rsid w:val="00FE6812"/>
    <w:rsid w:val="00FE7306"/>
    <w:rsid w:val="00FF0401"/>
    <w:rsid w:val="00FF071C"/>
    <w:rsid w:val="00FF0DCD"/>
    <w:rsid w:val="00FF0E40"/>
    <w:rsid w:val="00FF1002"/>
    <w:rsid w:val="00FF15CB"/>
    <w:rsid w:val="00FF1C07"/>
    <w:rsid w:val="00FF241D"/>
    <w:rsid w:val="00FF30BC"/>
    <w:rsid w:val="00FF40D7"/>
    <w:rsid w:val="00FF4368"/>
    <w:rsid w:val="00FF463D"/>
    <w:rsid w:val="00FF5371"/>
    <w:rsid w:val="00FF5DA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4360E58C"/>
  <w15:docId w15:val="{14A1D7DD-5CB8-425E-8D5A-F15BED78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NewRomanPSMT"/>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963"/>
    <w:pPr>
      <w:spacing w:after="200" w:line="276" w:lineRule="auto"/>
    </w:pPr>
    <w:rPr>
      <w:rFonts w:eastAsia="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696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D36963"/>
    <w:rPr>
      <w:rFonts w:eastAsia="Times New Roman"/>
      <w:sz w:val="24"/>
      <w:szCs w:val="24"/>
    </w:rPr>
  </w:style>
  <w:style w:type="paragraph" w:styleId="Footer">
    <w:name w:val="footer"/>
    <w:basedOn w:val="Normal"/>
    <w:link w:val="FooterChar"/>
    <w:uiPriority w:val="99"/>
    <w:rsid w:val="00D36963"/>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D36963"/>
    <w:rPr>
      <w:rFonts w:eastAsia="Times New Roman"/>
      <w:sz w:val="24"/>
      <w:szCs w:val="24"/>
    </w:rPr>
  </w:style>
  <w:style w:type="character" w:styleId="Hyperlink">
    <w:name w:val="Hyperlink"/>
    <w:basedOn w:val="DefaultParagraphFont"/>
    <w:uiPriority w:val="99"/>
    <w:rsid w:val="005F6D9F"/>
    <w:rPr>
      <w:color w:val="auto"/>
      <w:u w:val="none"/>
      <w:effect w:val="none"/>
    </w:rPr>
  </w:style>
  <w:style w:type="paragraph" w:customStyle="1" w:styleId="naisf">
    <w:name w:val="naisf"/>
    <w:basedOn w:val="Normal"/>
    <w:uiPriority w:val="99"/>
    <w:rsid w:val="005F6D9F"/>
    <w:pPr>
      <w:spacing w:before="75" w:after="75" w:line="240" w:lineRule="auto"/>
      <w:ind w:firstLine="375"/>
      <w:jc w:val="both"/>
    </w:pPr>
    <w:rPr>
      <w:lang w:eastAsia="lv-LV"/>
    </w:rPr>
  </w:style>
  <w:style w:type="paragraph" w:styleId="Title">
    <w:name w:val="Title"/>
    <w:basedOn w:val="Normal"/>
    <w:link w:val="TitleChar"/>
    <w:uiPriority w:val="99"/>
    <w:qFormat/>
    <w:rsid w:val="005F6D9F"/>
    <w:pPr>
      <w:spacing w:after="0" w:line="240" w:lineRule="auto"/>
      <w:jc w:val="center"/>
    </w:pPr>
    <w:rPr>
      <w:b/>
      <w:bCs/>
    </w:rPr>
  </w:style>
  <w:style w:type="character" w:customStyle="1" w:styleId="TitleChar">
    <w:name w:val="Title Char"/>
    <w:basedOn w:val="DefaultParagraphFont"/>
    <w:link w:val="Title"/>
    <w:uiPriority w:val="99"/>
    <w:locked/>
    <w:rsid w:val="005F6D9F"/>
    <w:rPr>
      <w:rFonts w:eastAsia="Times New Roman"/>
      <w:b/>
      <w:bCs/>
      <w:sz w:val="24"/>
      <w:szCs w:val="24"/>
      <w:lang w:val="lv-LV"/>
    </w:rPr>
  </w:style>
  <w:style w:type="paragraph" w:styleId="BalloonText">
    <w:name w:val="Balloon Text"/>
    <w:basedOn w:val="Normal"/>
    <w:link w:val="BalloonTextChar"/>
    <w:uiPriority w:val="99"/>
    <w:semiHidden/>
    <w:rsid w:val="005F6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D9F"/>
    <w:rPr>
      <w:rFonts w:ascii="Tahoma" w:hAnsi="Tahoma" w:cs="Tahoma"/>
      <w:sz w:val="16"/>
      <w:szCs w:val="16"/>
    </w:rPr>
  </w:style>
  <w:style w:type="character" w:styleId="CommentReference">
    <w:name w:val="annotation reference"/>
    <w:basedOn w:val="DefaultParagraphFont"/>
    <w:uiPriority w:val="99"/>
    <w:rsid w:val="00571DA5"/>
    <w:rPr>
      <w:sz w:val="16"/>
      <w:szCs w:val="16"/>
    </w:rPr>
  </w:style>
  <w:style w:type="paragraph" w:styleId="CommentText">
    <w:name w:val="annotation text"/>
    <w:basedOn w:val="Normal"/>
    <w:link w:val="CommentTextChar"/>
    <w:uiPriority w:val="99"/>
    <w:rsid w:val="00571DA5"/>
    <w:pPr>
      <w:spacing w:line="240" w:lineRule="auto"/>
    </w:pPr>
    <w:rPr>
      <w:sz w:val="20"/>
      <w:szCs w:val="20"/>
    </w:rPr>
  </w:style>
  <w:style w:type="character" w:customStyle="1" w:styleId="CommentTextChar">
    <w:name w:val="Comment Text Char"/>
    <w:basedOn w:val="DefaultParagraphFont"/>
    <w:link w:val="CommentText"/>
    <w:uiPriority w:val="99"/>
    <w:locked/>
    <w:rsid w:val="00571DA5"/>
    <w:rPr>
      <w:rFonts w:eastAsia="Times New Roman"/>
      <w:sz w:val="20"/>
      <w:szCs w:val="20"/>
    </w:rPr>
  </w:style>
  <w:style w:type="paragraph" w:styleId="CommentSubject">
    <w:name w:val="annotation subject"/>
    <w:basedOn w:val="CommentText"/>
    <w:next w:val="CommentText"/>
    <w:link w:val="CommentSubjectChar"/>
    <w:uiPriority w:val="99"/>
    <w:semiHidden/>
    <w:rsid w:val="00571DA5"/>
    <w:rPr>
      <w:b/>
      <w:bCs/>
    </w:rPr>
  </w:style>
  <w:style w:type="character" w:customStyle="1" w:styleId="CommentSubjectChar">
    <w:name w:val="Comment Subject Char"/>
    <w:basedOn w:val="CommentTextChar"/>
    <w:link w:val="CommentSubject"/>
    <w:uiPriority w:val="99"/>
    <w:semiHidden/>
    <w:locked/>
    <w:rsid w:val="00571DA5"/>
    <w:rPr>
      <w:rFonts w:eastAsia="Times New Roman"/>
      <w:b/>
      <w:bCs/>
      <w:sz w:val="20"/>
      <w:szCs w:val="20"/>
    </w:rPr>
  </w:style>
  <w:style w:type="paragraph" w:styleId="ListParagraph">
    <w:name w:val="List Paragraph"/>
    <w:basedOn w:val="Normal"/>
    <w:uiPriority w:val="34"/>
    <w:qFormat/>
    <w:rsid w:val="00F76458"/>
    <w:pPr>
      <w:ind w:left="720"/>
    </w:pPr>
    <w:rPr>
      <w:lang w:val="en-US"/>
    </w:rPr>
  </w:style>
  <w:style w:type="paragraph" w:customStyle="1" w:styleId="Default">
    <w:name w:val="Default"/>
    <w:rsid w:val="002B591D"/>
    <w:pPr>
      <w:autoSpaceDE w:val="0"/>
      <w:autoSpaceDN w:val="0"/>
      <w:adjustRightInd w:val="0"/>
    </w:pPr>
    <w:rPr>
      <w:rFonts w:ascii="EUAlbertina" w:hAnsi="EUAlbertina" w:cs="EUAlbertina"/>
      <w:color w:val="000000"/>
      <w:sz w:val="24"/>
      <w:szCs w:val="24"/>
      <w:lang w:val="lv-LV"/>
    </w:rPr>
  </w:style>
  <w:style w:type="character" w:customStyle="1" w:styleId="apple-converted-space">
    <w:name w:val="apple-converted-space"/>
    <w:basedOn w:val="DefaultParagraphFont"/>
    <w:rsid w:val="00583D79"/>
  </w:style>
  <w:style w:type="character" w:styleId="Strong">
    <w:name w:val="Strong"/>
    <w:basedOn w:val="DefaultParagraphFont"/>
    <w:uiPriority w:val="22"/>
    <w:qFormat/>
    <w:locked/>
    <w:rsid w:val="00583D79"/>
    <w:rPr>
      <w:b/>
      <w:bCs/>
    </w:rPr>
  </w:style>
  <w:style w:type="paragraph" w:customStyle="1" w:styleId="tv213">
    <w:name w:val="tv213"/>
    <w:basedOn w:val="Normal"/>
    <w:rsid w:val="003D0DA0"/>
    <w:pPr>
      <w:spacing w:before="100" w:beforeAutospacing="1" w:after="100" w:afterAutospacing="1" w:line="240" w:lineRule="auto"/>
    </w:pPr>
    <w:rPr>
      <w:lang w:eastAsia="lv-LV"/>
    </w:rPr>
  </w:style>
  <w:style w:type="paragraph" w:customStyle="1" w:styleId="CM1">
    <w:name w:val="CM1"/>
    <w:basedOn w:val="Default"/>
    <w:next w:val="Default"/>
    <w:uiPriority w:val="99"/>
    <w:rsid w:val="001346ED"/>
    <w:rPr>
      <w:rFonts w:cs="Times New Roman"/>
      <w:color w:val="auto"/>
    </w:rPr>
  </w:style>
  <w:style w:type="paragraph" w:customStyle="1" w:styleId="CM3">
    <w:name w:val="CM3"/>
    <w:basedOn w:val="Default"/>
    <w:next w:val="Default"/>
    <w:uiPriority w:val="99"/>
    <w:rsid w:val="001346ED"/>
    <w:rPr>
      <w:rFonts w:cs="Times New Roman"/>
      <w:color w:val="auto"/>
    </w:rPr>
  </w:style>
  <w:style w:type="paragraph" w:styleId="PlainText">
    <w:name w:val="Plain Text"/>
    <w:basedOn w:val="Normal"/>
    <w:link w:val="PlainTextChar"/>
    <w:uiPriority w:val="99"/>
    <w:unhideWhenUsed/>
    <w:rsid w:val="004C3EA4"/>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C3EA4"/>
    <w:rPr>
      <w:rFonts w:ascii="Calibri" w:eastAsiaTheme="minorHAnsi" w:hAnsi="Calibri" w:cstheme="minorBidi"/>
      <w:sz w:val="22"/>
      <w:szCs w:val="21"/>
      <w:lang w:val="lv-LV"/>
    </w:rPr>
  </w:style>
  <w:style w:type="paragraph" w:customStyle="1" w:styleId="Standard">
    <w:name w:val="Standard"/>
    <w:rsid w:val="00F87BFD"/>
    <w:pPr>
      <w:suppressAutoHyphens/>
      <w:autoSpaceDN w:val="0"/>
      <w:textAlignment w:val="baseline"/>
    </w:pPr>
    <w:rPr>
      <w:rFonts w:eastAsia="Times New Roman" w:cs="Times New Roman"/>
      <w:kern w:val="3"/>
      <w:sz w:val="24"/>
      <w:szCs w:val="24"/>
      <w:lang w:val="lv-LV" w:eastAsia="ar-SA"/>
    </w:rPr>
  </w:style>
  <w:style w:type="paragraph" w:customStyle="1" w:styleId="tv2131">
    <w:name w:val="tv2131"/>
    <w:basedOn w:val="Standard"/>
    <w:rsid w:val="00F87BFD"/>
    <w:pPr>
      <w:spacing w:line="360" w:lineRule="auto"/>
      <w:ind w:firstLine="240"/>
    </w:pPr>
    <w:rPr>
      <w:color w:val="414142"/>
      <w:sz w:val="16"/>
      <w:szCs w:val="16"/>
    </w:rPr>
  </w:style>
  <w:style w:type="character" w:styleId="PlaceholderText">
    <w:name w:val="Placeholder Text"/>
    <w:basedOn w:val="DefaultParagraphFont"/>
    <w:uiPriority w:val="99"/>
    <w:semiHidden/>
    <w:rsid w:val="00AC7759"/>
    <w:rPr>
      <w:color w:val="808080"/>
    </w:rPr>
  </w:style>
  <w:style w:type="table" w:styleId="TableGrid">
    <w:name w:val="Table Grid"/>
    <w:basedOn w:val="TableNormal"/>
    <w:uiPriority w:val="59"/>
    <w:unhideWhenUsed/>
    <w:locked/>
    <w:rsid w:val="000502D8"/>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33022D"/>
    <w:pPr>
      <w:spacing w:before="100" w:beforeAutospacing="1" w:after="100" w:afterAutospacing="1" w:line="240" w:lineRule="auto"/>
    </w:pPr>
    <w:rPr>
      <w:lang w:eastAsia="lv-LV"/>
    </w:rPr>
  </w:style>
  <w:style w:type="paragraph" w:styleId="Revision">
    <w:name w:val="Revision"/>
    <w:hidden/>
    <w:uiPriority w:val="99"/>
    <w:semiHidden/>
    <w:rsid w:val="0033022D"/>
    <w:rPr>
      <w:rFonts w:asciiTheme="minorHAnsi" w:eastAsiaTheme="minorHAnsi" w:hAnsiTheme="minorHAnsi" w:cstheme="minorBidi"/>
      <w:sz w:val="22"/>
      <w:szCs w:val="22"/>
      <w:lang w:val="lv-LV"/>
    </w:rPr>
  </w:style>
  <w:style w:type="character" w:customStyle="1" w:styleId="normaltextrun">
    <w:name w:val="normaltextrun"/>
    <w:basedOn w:val="DefaultParagraphFont"/>
    <w:rsid w:val="00A61B13"/>
  </w:style>
  <w:style w:type="paragraph" w:customStyle="1" w:styleId="Body">
    <w:name w:val="Body"/>
    <w:rsid w:val="00E834C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 w:type="character" w:styleId="FollowedHyperlink">
    <w:name w:val="FollowedHyperlink"/>
    <w:basedOn w:val="DefaultParagraphFont"/>
    <w:uiPriority w:val="99"/>
    <w:semiHidden/>
    <w:unhideWhenUsed/>
    <w:rsid w:val="004B67FA"/>
    <w:rPr>
      <w:color w:val="800080" w:themeColor="followedHyperlink"/>
      <w:u w:val="single"/>
    </w:rPr>
  </w:style>
  <w:style w:type="paragraph" w:styleId="NormalWeb">
    <w:name w:val="Normal (Web)"/>
    <w:basedOn w:val="Normal"/>
    <w:uiPriority w:val="99"/>
    <w:unhideWhenUsed/>
    <w:rsid w:val="0088356F"/>
    <w:pPr>
      <w:spacing w:before="100" w:beforeAutospacing="1" w:after="100" w:afterAutospacing="1" w:line="240" w:lineRule="auto"/>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CC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9096">
      <w:bodyDiv w:val="1"/>
      <w:marLeft w:val="0"/>
      <w:marRight w:val="0"/>
      <w:marTop w:val="0"/>
      <w:marBottom w:val="0"/>
      <w:divBdr>
        <w:top w:val="none" w:sz="0" w:space="0" w:color="auto"/>
        <w:left w:val="none" w:sz="0" w:space="0" w:color="auto"/>
        <w:bottom w:val="none" w:sz="0" w:space="0" w:color="auto"/>
        <w:right w:val="none" w:sz="0" w:space="0" w:color="auto"/>
      </w:divBdr>
    </w:div>
    <w:div w:id="193738113">
      <w:bodyDiv w:val="1"/>
      <w:marLeft w:val="0"/>
      <w:marRight w:val="0"/>
      <w:marTop w:val="0"/>
      <w:marBottom w:val="0"/>
      <w:divBdr>
        <w:top w:val="none" w:sz="0" w:space="0" w:color="auto"/>
        <w:left w:val="none" w:sz="0" w:space="0" w:color="auto"/>
        <w:bottom w:val="none" w:sz="0" w:space="0" w:color="auto"/>
        <w:right w:val="none" w:sz="0" w:space="0" w:color="auto"/>
      </w:divBdr>
    </w:div>
    <w:div w:id="197395433">
      <w:bodyDiv w:val="1"/>
      <w:marLeft w:val="0"/>
      <w:marRight w:val="0"/>
      <w:marTop w:val="0"/>
      <w:marBottom w:val="0"/>
      <w:divBdr>
        <w:top w:val="none" w:sz="0" w:space="0" w:color="auto"/>
        <w:left w:val="none" w:sz="0" w:space="0" w:color="auto"/>
        <w:bottom w:val="none" w:sz="0" w:space="0" w:color="auto"/>
        <w:right w:val="none" w:sz="0" w:space="0" w:color="auto"/>
      </w:divBdr>
    </w:div>
    <w:div w:id="223224293">
      <w:bodyDiv w:val="1"/>
      <w:marLeft w:val="0"/>
      <w:marRight w:val="0"/>
      <w:marTop w:val="0"/>
      <w:marBottom w:val="0"/>
      <w:divBdr>
        <w:top w:val="none" w:sz="0" w:space="0" w:color="auto"/>
        <w:left w:val="none" w:sz="0" w:space="0" w:color="auto"/>
        <w:bottom w:val="none" w:sz="0" w:space="0" w:color="auto"/>
        <w:right w:val="none" w:sz="0" w:space="0" w:color="auto"/>
      </w:divBdr>
    </w:div>
    <w:div w:id="315844901">
      <w:bodyDiv w:val="1"/>
      <w:marLeft w:val="0"/>
      <w:marRight w:val="0"/>
      <w:marTop w:val="0"/>
      <w:marBottom w:val="0"/>
      <w:divBdr>
        <w:top w:val="none" w:sz="0" w:space="0" w:color="auto"/>
        <w:left w:val="none" w:sz="0" w:space="0" w:color="auto"/>
        <w:bottom w:val="none" w:sz="0" w:space="0" w:color="auto"/>
        <w:right w:val="none" w:sz="0" w:space="0" w:color="auto"/>
      </w:divBdr>
      <w:divsChild>
        <w:div w:id="969289665">
          <w:marLeft w:val="288"/>
          <w:marRight w:val="0"/>
          <w:marTop w:val="0"/>
          <w:marBottom w:val="0"/>
          <w:divBdr>
            <w:top w:val="none" w:sz="0" w:space="0" w:color="auto"/>
            <w:left w:val="none" w:sz="0" w:space="0" w:color="auto"/>
            <w:bottom w:val="none" w:sz="0" w:space="0" w:color="auto"/>
            <w:right w:val="none" w:sz="0" w:space="0" w:color="auto"/>
          </w:divBdr>
        </w:div>
        <w:div w:id="1682275035">
          <w:marLeft w:val="288"/>
          <w:marRight w:val="0"/>
          <w:marTop w:val="0"/>
          <w:marBottom w:val="0"/>
          <w:divBdr>
            <w:top w:val="none" w:sz="0" w:space="0" w:color="auto"/>
            <w:left w:val="none" w:sz="0" w:space="0" w:color="auto"/>
            <w:bottom w:val="none" w:sz="0" w:space="0" w:color="auto"/>
            <w:right w:val="none" w:sz="0" w:space="0" w:color="auto"/>
          </w:divBdr>
        </w:div>
      </w:divsChild>
    </w:div>
    <w:div w:id="377513200">
      <w:bodyDiv w:val="1"/>
      <w:marLeft w:val="0"/>
      <w:marRight w:val="0"/>
      <w:marTop w:val="0"/>
      <w:marBottom w:val="0"/>
      <w:divBdr>
        <w:top w:val="none" w:sz="0" w:space="0" w:color="auto"/>
        <w:left w:val="none" w:sz="0" w:space="0" w:color="auto"/>
        <w:bottom w:val="none" w:sz="0" w:space="0" w:color="auto"/>
        <w:right w:val="none" w:sz="0" w:space="0" w:color="auto"/>
      </w:divBdr>
    </w:div>
    <w:div w:id="468321972">
      <w:bodyDiv w:val="1"/>
      <w:marLeft w:val="0"/>
      <w:marRight w:val="0"/>
      <w:marTop w:val="0"/>
      <w:marBottom w:val="0"/>
      <w:divBdr>
        <w:top w:val="none" w:sz="0" w:space="0" w:color="auto"/>
        <w:left w:val="none" w:sz="0" w:space="0" w:color="auto"/>
        <w:bottom w:val="none" w:sz="0" w:space="0" w:color="auto"/>
        <w:right w:val="none" w:sz="0" w:space="0" w:color="auto"/>
      </w:divBdr>
      <w:divsChild>
        <w:div w:id="775292922">
          <w:marLeft w:val="288"/>
          <w:marRight w:val="0"/>
          <w:marTop w:val="0"/>
          <w:marBottom w:val="0"/>
          <w:divBdr>
            <w:top w:val="none" w:sz="0" w:space="0" w:color="auto"/>
            <w:left w:val="none" w:sz="0" w:space="0" w:color="auto"/>
            <w:bottom w:val="none" w:sz="0" w:space="0" w:color="auto"/>
            <w:right w:val="none" w:sz="0" w:space="0" w:color="auto"/>
          </w:divBdr>
        </w:div>
        <w:div w:id="874971598">
          <w:marLeft w:val="288"/>
          <w:marRight w:val="0"/>
          <w:marTop w:val="0"/>
          <w:marBottom w:val="0"/>
          <w:divBdr>
            <w:top w:val="none" w:sz="0" w:space="0" w:color="auto"/>
            <w:left w:val="none" w:sz="0" w:space="0" w:color="auto"/>
            <w:bottom w:val="none" w:sz="0" w:space="0" w:color="auto"/>
            <w:right w:val="none" w:sz="0" w:space="0" w:color="auto"/>
          </w:divBdr>
        </w:div>
      </w:divsChild>
    </w:div>
    <w:div w:id="506990517">
      <w:bodyDiv w:val="1"/>
      <w:marLeft w:val="0"/>
      <w:marRight w:val="0"/>
      <w:marTop w:val="0"/>
      <w:marBottom w:val="0"/>
      <w:divBdr>
        <w:top w:val="none" w:sz="0" w:space="0" w:color="auto"/>
        <w:left w:val="none" w:sz="0" w:space="0" w:color="auto"/>
        <w:bottom w:val="none" w:sz="0" w:space="0" w:color="auto"/>
        <w:right w:val="none" w:sz="0" w:space="0" w:color="auto"/>
      </w:divBdr>
    </w:div>
    <w:div w:id="512108710">
      <w:bodyDiv w:val="1"/>
      <w:marLeft w:val="0"/>
      <w:marRight w:val="0"/>
      <w:marTop w:val="0"/>
      <w:marBottom w:val="0"/>
      <w:divBdr>
        <w:top w:val="none" w:sz="0" w:space="0" w:color="auto"/>
        <w:left w:val="none" w:sz="0" w:space="0" w:color="auto"/>
        <w:bottom w:val="none" w:sz="0" w:space="0" w:color="auto"/>
        <w:right w:val="none" w:sz="0" w:space="0" w:color="auto"/>
      </w:divBdr>
      <w:divsChild>
        <w:div w:id="331565366">
          <w:marLeft w:val="0"/>
          <w:marRight w:val="0"/>
          <w:marTop w:val="0"/>
          <w:marBottom w:val="0"/>
          <w:divBdr>
            <w:top w:val="none" w:sz="0" w:space="0" w:color="auto"/>
            <w:left w:val="none" w:sz="0" w:space="0" w:color="auto"/>
            <w:bottom w:val="none" w:sz="0" w:space="0" w:color="auto"/>
            <w:right w:val="none" w:sz="0" w:space="0" w:color="auto"/>
          </w:divBdr>
        </w:div>
        <w:div w:id="1027486843">
          <w:marLeft w:val="0"/>
          <w:marRight w:val="0"/>
          <w:marTop w:val="0"/>
          <w:marBottom w:val="0"/>
          <w:divBdr>
            <w:top w:val="none" w:sz="0" w:space="0" w:color="auto"/>
            <w:left w:val="none" w:sz="0" w:space="0" w:color="auto"/>
            <w:bottom w:val="none" w:sz="0" w:space="0" w:color="auto"/>
            <w:right w:val="none" w:sz="0" w:space="0" w:color="auto"/>
          </w:divBdr>
        </w:div>
        <w:div w:id="1945335917">
          <w:marLeft w:val="0"/>
          <w:marRight w:val="0"/>
          <w:marTop w:val="0"/>
          <w:marBottom w:val="0"/>
          <w:divBdr>
            <w:top w:val="none" w:sz="0" w:space="0" w:color="auto"/>
            <w:left w:val="none" w:sz="0" w:space="0" w:color="auto"/>
            <w:bottom w:val="none" w:sz="0" w:space="0" w:color="auto"/>
            <w:right w:val="none" w:sz="0" w:space="0" w:color="auto"/>
          </w:divBdr>
        </w:div>
      </w:divsChild>
    </w:div>
    <w:div w:id="894580959">
      <w:bodyDiv w:val="1"/>
      <w:marLeft w:val="0"/>
      <w:marRight w:val="0"/>
      <w:marTop w:val="0"/>
      <w:marBottom w:val="0"/>
      <w:divBdr>
        <w:top w:val="none" w:sz="0" w:space="0" w:color="auto"/>
        <w:left w:val="none" w:sz="0" w:space="0" w:color="auto"/>
        <w:bottom w:val="none" w:sz="0" w:space="0" w:color="auto"/>
        <w:right w:val="none" w:sz="0" w:space="0" w:color="auto"/>
      </w:divBdr>
      <w:divsChild>
        <w:div w:id="1520775724">
          <w:marLeft w:val="0"/>
          <w:marRight w:val="0"/>
          <w:marTop w:val="0"/>
          <w:marBottom w:val="0"/>
          <w:divBdr>
            <w:top w:val="none" w:sz="0" w:space="0" w:color="auto"/>
            <w:left w:val="none" w:sz="0" w:space="0" w:color="auto"/>
            <w:bottom w:val="none" w:sz="0" w:space="0" w:color="auto"/>
            <w:right w:val="none" w:sz="0" w:space="0" w:color="auto"/>
          </w:divBdr>
        </w:div>
        <w:div w:id="1314871433">
          <w:marLeft w:val="0"/>
          <w:marRight w:val="0"/>
          <w:marTop w:val="0"/>
          <w:marBottom w:val="0"/>
          <w:divBdr>
            <w:top w:val="none" w:sz="0" w:space="0" w:color="auto"/>
            <w:left w:val="none" w:sz="0" w:space="0" w:color="auto"/>
            <w:bottom w:val="none" w:sz="0" w:space="0" w:color="auto"/>
            <w:right w:val="none" w:sz="0" w:space="0" w:color="auto"/>
          </w:divBdr>
        </w:div>
      </w:divsChild>
    </w:div>
    <w:div w:id="1002507727">
      <w:bodyDiv w:val="1"/>
      <w:marLeft w:val="0"/>
      <w:marRight w:val="0"/>
      <w:marTop w:val="0"/>
      <w:marBottom w:val="0"/>
      <w:divBdr>
        <w:top w:val="none" w:sz="0" w:space="0" w:color="auto"/>
        <w:left w:val="none" w:sz="0" w:space="0" w:color="auto"/>
        <w:bottom w:val="none" w:sz="0" w:space="0" w:color="auto"/>
        <w:right w:val="none" w:sz="0" w:space="0" w:color="auto"/>
      </w:divBdr>
      <w:divsChild>
        <w:div w:id="23988946">
          <w:marLeft w:val="0"/>
          <w:marRight w:val="0"/>
          <w:marTop w:val="480"/>
          <w:marBottom w:val="240"/>
          <w:divBdr>
            <w:top w:val="none" w:sz="0" w:space="0" w:color="auto"/>
            <w:left w:val="none" w:sz="0" w:space="0" w:color="auto"/>
            <w:bottom w:val="none" w:sz="0" w:space="0" w:color="auto"/>
            <w:right w:val="none" w:sz="0" w:space="0" w:color="auto"/>
          </w:divBdr>
        </w:div>
        <w:div w:id="752698616">
          <w:marLeft w:val="0"/>
          <w:marRight w:val="0"/>
          <w:marTop w:val="0"/>
          <w:marBottom w:val="567"/>
          <w:divBdr>
            <w:top w:val="none" w:sz="0" w:space="0" w:color="auto"/>
            <w:left w:val="none" w:sz="0" w:space="0" w:color="auto"/>
            <w:bottom w:val="none" w:sz="0" w:space="0" w:color="auto"/>
            <w:right w:val="none" w:sz="0" w:space="0" w:color="auto"/>
          </w:divBdr>
        </w:div>
        <w:div w:id="199829283">
          <w:marLeft w:val="0"/>
          <w:marRight w:val="0"/>
          <w:marTop w:val="0"/>
          <w:marBottom w:val="567"/>
          <w:divBdr>
            <w:top w:val="none" w:sz="0" w:space="0" w:color="auto"/>
            <w:left w:val="none" w:sz="0" w:space="0" w:color="auto"/>
            <w:bottom w:val="none" w:sz="0" w:space="0" w:color="auto"/>
            <w:right w:val="none" w:sz="0" w:space="0" w:color="auto"/>
          </w:divBdr>
        </w:div>
        <w:div w:id="1789273625">
          <w:marLeft w:val="0"/>
          <w:marRight w:val="0"/>
          <w:marTop w:val="0"/>
          <w:marBottom w:val="0"/>
          <w:divBdr>
            <w:top w:val="none" w:sz="0" w:space="0" w:color="auto"/>
            <w:left w:val="none" w:sz="0" w:space="0" w:color="auto"/>
            <w:bottom w:val="none" w:sz="0" w:space="0" w:color="auto"/>
            <w:right w:val="none" w:sz="0" w:space="0" w:color="auto"/>
          </w:divBdr>
        </w:div>
        <w:div w:id="856388313">
          <w:marLeft w:val="0"/>
          <w:marRight w:val="0"/>
          <w:marTop w:val="0"/>
          <w:marBottom w:val="0"/>
          <w:divBdr>
            <w:top w:val="none" w:sz="0" w:space="0" w:color="auto"/>
            <w:left w:val="none" w:sz="0" w:space="0" w:color="auto"/>
            <w:bottom w:val="none" w:sz="0" w:space="0" w:color="auto"/>
            <w:right w:val="none" w:sz="0" w:space="0" w:color="auto"/>
          </w:divBdr>
        </w:div>
        <w:div w:id="315301495">
          <w:marLeft w:val="0"/>
          <w:marRight w:val="0"/>
          <w:marTop w:val="0"/>
          <w:marBottom w:val="0"/>
          <w:divBdr>
            <w:top w:val="none" w:sz="0" w:space="0" w:color="auto"/>
            <w:left w:val="none" w:sz="0" w:space="0" w:color="auto"/>
            <w:bottom w:val="none" w:sz="0" w:space="0" w:color="auto"/>
            <w:right w:val="none" w:sz="0" w:space="0" w:color="auto"/>
          </w:divBdr>
        </w:div>
        <w:div w:id="1449424383">
          <w:marLeft w:val="0"/>
          <w:marRight w:val="0"/>
          <w:marTop w:val="0"/>
          <w:marBottom w:val="0"/>
          <w:divBdr>
            <w:top w:val="none" w:sz="0" w:space="0" w:color="auto"/>
            <w:left w:val="none" w:sz="0" w:space="0" w:color="auto"/>
            <w:bottom w:val="none" w:sz="0" w:space="0" w:color="auto"/>
            <w:right w:val="none" w:sz="0" w:space="0" w:color="auto"/>
          </w:divBdr>
        </w:div>
        <w:div w:id="1350253646">
          <w:marLeft w:val="0"/>
          <w:marRight w:val="0"/>
          <w:marTop w:val="0"/>
          <w:marBottom w:val="0"/>
          <w:divBdr>
            <w:top w:val="none" w:sz="0" w:space="0" w:color="auto"/>
            <w:left w:val="none" w:sz="0" w:space="0" w:color="auto"/>
            <w:bottom w:val="none" w:sz="0" w:space="0" w:color="auto"/>
            <w:right w:val="none" w:sz="0" w:space="0" w:color="auto"/>
          </w:divBdr>
        </w:div>
        <w:div w:id="469514989">
          <w:marLeft w:val="0"/>
          <w:marRight w:val="0"/>
          <w:marTop w:val="0"/>
          <w:marBottom w:val="0"/>
          <w:divBdr>
            <w:top w:val="none" w:sz="0" w:space="0" w:color="auto"/>
            <w:left w:val="none" w:sz="0" w:space="0" w:color="auto"/>
            <w:bottom w:val="none" w:sz="0" w:space="0" w:color="auto"/>
            <w:right w:val="none" w:sz="0" w:space="0" w:color="auto"/>
          </w:divBdr>
        </w:div>
        <w:div w:id="915747941">
          <w:marLeft w:val="0"/>
          <w:marRight w:val="0"/>
          <w:marTop w:val="0"/>
          <w:marBottom w:val="0"/>
          <w:divBdr>
            <w:top w:val="none" w:sz="0" w:space="0" w:color="auto"/>
            <w:left w:val="none" w:sz="0" w:space="0" w:color="auto"/>
            <w:bottom w:val="none" w:sz="0" w:space="0" w:color="auto"/>
            <w:right w:val="none" w:sz="0" w:space="0" w:color="auto"/>
          </w:divBdr>
        </w:div>
        <w:div w:id="800347687">
          <w:marLeft w:val="0"/>
          <w:marRight w:val="0"/>
          <w:marTop w:val="0"/>
          <w:marBottom w:val="0"/>
          <w:divBdr>
            <w:top w:val="none" w:sz="0" w:space="0" w:color="auto"/>
            <w:left w:val="none" w:sz="0" w:space="0" w:color="auto"/>
            <w:bottom w:val="none" w:sz="0" w:space="0" w:color="auto"/>
            <w:right w:val="none" w:sz="0" w:space="0" w:color="auto"/>
          </w:divBdr>
        </w:div>
        <w:div w:id="780103077">
          <w:marLeft w:val="0"/>
          <w:marRight w:val="0"/>
          <w:marTop w:val="0"/>
          <w:marBottom w:val="0"/>
          <w:divBdr>
            <w:top w:val="none" w:sz="0" w:space="0" w:color="auto"/>
            <w:left w:val="none" w:sz="0" w:space="0" w:color="auto"/>
            <w:bottom w:val="none" w:sz="0" w:space="0" w:color="auto"/>
            <w:right w:val="none" w:sz="0" w:space="0" w:color="auto"/>
          </w:divBdr>
        </w:div>
        <w:div w:id="75132159">
          <w:marLeft w:val="0"/>
          <w:marRight w:val="0"/>
          <w:marTop w:val="0"/>
          <w:marBottom w:val="0"/>
          <w:divBdr>
            <w:top w:val="none" w:sz="0" w:space="0" w:color="auto"/>
            <w:left w:val="none" w:sz="0" w:space="0" w:color="auto"/>
            <w:bottom w:val="none" w:sz="0" w:space="0" w:color="auto"/>
            <w:right w:val="none" w:sz="0" w:space="0" w:color="auto"/>
          </w:divBdr>
        </w:div>
        <w:div w:id="510527126">
          <w:marLeft w:val="0"/>
          <w:marRight w:val="0"/>
          <w:marTop w:val="0"/>
          <w:marBottom w:val="0"/>
          <w:divBdr>
            <w:top w:val="none" w:sz="0" w:space="0" w:color="auto"/>
            <w:left w:val="none" w:sz="0" w:space="0" w:color="auto"/>
            <w:bottom w:val="none" w:sz="0" w:space="0" w:color="auto"/>
            <w:right w:val="none" w:sz="0" w:space="0" w:color="auto"/>
          </w:divBdr>
        </w:div>
        <w:div w:id="934823145">
          <w:marLeft w:val="0"/>
          <w:marRight w:val="0"/>
          <w:marTop w:val="0"/>
          <w:marBottom w:val="0"/>
          <w:divBdr>
            <w:top w:val="none" w:sz="0" w:space="0" w:color="auto"/>
            <w:left w:val="none" w:sz="0" w:space="0" w:color="auto"/>
            <w:bottom w:val="none" w:sz="0" w:space="0" w:color="auto"/>
            <w:right w:val="none" w:sz="0" w:space="0" w:color="auto"/>
          </w:divBdr>
        </w:div>
        <w:div w:id="688147048">
          <w:marLeft w:val="0"/>
          <w:marRight w:val="0"/>
          <w:marTop w:val="0"/>
          <w:marBottom w:val="0"/>
          <w:divBdr>
            <w:top w:val="none" w:sz="0" w:space="0" w:color="auto"/>
            <w:left w:val="none" w:sz="0" w:space="0" w:color="auto"/>
            <w:bottom w:val="none" w:sz="0" w:space="0" w:color="auto"/>
            <w:right w:val="none" w:sz="0" w:space="0" w:color="auto"/>
          </w:divBdr>
        </w:div>
        <w:div w:id="179321222">
          <w:marLeft w:val="0"/>
          <w:marRight w:val="0"/>
          <w:marTop w:val="0"/>
          <w:marBottom w:val="0"/>
          <w:divBdr>
            <w:top w:val="none" w:sz="0" w:space="0" w:color="auto"/>
            <w:left w:val="none" w:sz="0" w:space="0" w:color="auto"/>
            <w:bottom w:val="none" w:sz="0" w:space="0" w:color="auto"/>
            <w:right w:val="none" w:sz="0" w:space="0" w:color="auto"/>
          </w:divBdr>
        </w:div>
        <w:div w:id="1789199632">
          <w:marLeft w:val="0"/>
          <w:marRight w:val="0"/>
          <w:marTop w:val="0"/>
          <w:marBottom w:val="0"/>
          <w:divBdr>
            <w:top w:val="none" w:sz="0" w:space="0" w:color="auto"/>
            <w:left w:val="none" w:sz="0" w:space="0" w:color="auto"/>
            <w:bottom w:val="none" w:sz="0" w:space="0" w:color="auto"/>
            <w:right w:val="none" w:sz="0" w:space="0" w:color="auto"/>
          </w:divBdr>
        </w:div>
        <w:div w:id="896084874">
          <w:marLeft w:val="0"/>
          <w:marRight w:val="0"/>
          <w:marTop w:val="0"/>
          <w:marBottom w:val="0"/>
          <w:divBdr>
            <w:top w:val="none" w:sz="0" w:space="0" w:color="auto"/>
            <w:left w:val="none" w:sz="0" w:space="0" w:color="auto"/>
            <w:bottom w:val="none" w:sz="0" w:space="0" w:color="auto"/>
            <w:right w:val="none" w:sz="0" w:space="0" w:color="auto"/>
          </w:divBdr>
        </w:div>
        <w:div w:id="1437363061">
          <w:marLeft w:val="0"/>
          <w:marRight w:val="0"/>
          <w:marTop w:val="0"/>
          <w:marBottom w:val="0"/>
          <w:divBdr>
            <w:top w:val="none" w:sz="0" w:space="0" w:color="auto"/>
            <w:left w:val="none" w:sz="0" w:space="0" w:color="auto"/>
            <w:bottom w:val="none" w:sz="0" w:space="0" w:color="auto"/>
            <w:right w:val="none" w:sz="0" w:space="0" w:color="auto"/>
          </w:divBdr>
        </w:div>
        <w:div w:id="453789946">
          <w:marLeft w:val="0"/>
          <w:marRight w:val="0"/>
          <w:marTop w:val="0"/>
          <w:marBottom w:val="0"/>
          <w:divBdr>
            <w:top w:val="none" w:sz="0" w:space="0" w:color="auto"/>
            <w:left w:val="none" w:sz="0" w:space="0" w:color="auto"/>
            <w:bottom w:val="none" w:sz="0" w:space="0" w:color="auto"/>
            <w:right w:val="none" w:sz="0" w:space="0" w:color="auto"/>
          </w:divBdr>
        </w:div>
        <w:div w:id="914556199">
          <w:marLeft w:val="0"/>
          <w:marRight w:val="0"/>
          <w:marTop w:val="0"/>
          <w:marBottom w:val="0"/>
          <w:divBdr>
            <w:top w:val="none" w:sz="0" w:space="0" w:color="auto"/>
            <w:left w:val="none" w:sz="0" w:space="0" w:color="auto"/>
            <w:bottom w:val="none" w:sz="0" w:space="0" w:color="auto"/>
            <w:right w:val="none" w:sz="0" w:space="0" w:color="auto"/>
          </w:divBdr>
        </w:div>
        <w:div w:id="939336376">
          <w:marLeft w:val="0"/>
          <w:marRight w:val="0"/>
          <w:marTop w:val="0"/>
          <w:marBottom w:val="0"/>
          <w:divBdr>
            <w:top w:val="none" w:sz="0" w:space="0" w:color="auto"/>
            <w:left w:val="none" w:sz="0" w:space="0" w:color="auto"/>
            <w:bottom w:val="none" w:sz="0" w:space="0" w:color="auto"/>
            <w:right w:val="none" w:sz="0" w:space="0" w:color="auto"/>
          </w:divBdr>
        </w:div>
        <w:div w:id="1968075876">
          <w:marLeft w:val="0"/>
          <w:marRight w:val="0"/>
          <w:marTop w:val="0"/>
          <w:marBottom w:val="0"/>
          <w:divBdr>
            <w:top w:val="none" w:sz="0" w:space="0" w:color="auto"/>
            <w:left w:val="none" w:sz="0" w:space="0" w:color="auto"/>
            <w:bottom w:val="none" w:sz="0" w:space="0" w:color="auto"/>
            <w:right w:val="none" w:sz="0" w:space="0" w:color="auto"/>
          </w:divBdr>
        </w:div>
        <w:div w:id="963851113">
          <w:marLeft w:val="0"/>
          <w:marRight w:val="0"/>
          <w:marTop w:val="0"/>
          <w:marBottom w:val="0"/>
          <w:divBdr>
            <w:top w:val="none" w:sz="0" w:space="0" w:color="auto"/>
            <w:left w:val="none" w:sz="0" w:space="0" w:color="auto"/>
            <w:bottom w:val="none" w:sz="0" w:space="0" w:color="auto"/>
            <w:right w:val="none" w:sz="0" w:space="0" w:color="auto"/>
          </w:divBdr>
        </w:div>
        <w:div w:id="1724476702">
          <w:marLeft w:val="0"/>
          <w:marRight w:val="0"/>
          <w:marTop w:val="0"/>
          <w:marBottom w:val="0"/>
          <w:divBdr>
            <w:top w:val="none" w:sz="0" w:space="0" w:color="auto"/>
            <w:left w:val="none" w:sz="0" w:space="0" w:color="auto"/>
            <w:bottom w:val="none" w:sz="0" w:space="0" w:color="auto"/>
            <w:right w:val="none" w:sz="0" w:space="0" w:color="auto"/>
          </w:divBdr>
        </w:div>
        <w:div w:id="1084760389">
          <w:marLeft w:val="0"/>
          <w:marRight w:val="0"/>
          <w:marTop w:val="0"/>
          <w:marBottom w:val="0"/>
          <w:divBdr>
            <w:top w:val="none" w:sz="0" w:space="0" w:color="auto"/>
            <w:left w:val="none" w:sz="0" w:space="0" w:color="auto"/>
            <w:bottom w:val="none" w:sz="0" w:space="0" w:color="auto"/>
            <w:right w:val="none" w:sz="0" w:space="0" w:color="auto"/>
          </w:divBdr>
        </w:div>
        <w:div w:id="1598832459">
          <w:marLeft w:val="0"/>
          <w:marRight w:val="0"/>
          <w:marTop w:val="0"/>
          <w:marBottom w:val="0"/>
          <w:divBdr>
            <w:top w:val="none" w:sz="0" w:space="0" w:color="auto"/>
            <w:left w:val="none" w:sz="0" w:space="0" w:color="auto"/>
            <w:bottom w:val="none" w:sz="0" w:space="0" w:color="auto"/>
            <w:right w:val="none" w:sz="0" w:space="0" w:color="auto"/>
          </w:divBdr>
        </w:div>
        <w:div w:id="1153134396">
          <w:marLeft w:val="0"/>
          <w:marRight w:val="0"/>
          <w:marTop w:val="0"/>
          <w:marBottom w:val="0"/>
          <w:divBdr>
            <w:top w:val="none" w:sz="0" w:space="0" w:color="auto"/>
            <w:left w:val="none" w:sz="0" w:space="0" w:color="auto"/>
            <w:bottom w:val="none" w:sz="0" w:space="0" w:color="auto"/>
            <w:right w:val="none" w:sz="0" w:space="0" w:color="auto"/>
          </w:divBdr>
        </w:div>
        <w:div w:id="1827503294">
          <w:marLeft w:val="0"/>
          <w:marRight w:val="0"/>
          <w:marTop w:val="0"/>
          <w:marBottom w:val="0"/>
          <w:divBdr>
            <w:top w:val="none" w:sz="0" w:space="0" w:color="auto"/>
            <w:left w:val="none" w:sz="0" w:space="0" w:color="auto"/>
            <w:bottom w:val="none" w:sz="0" w:space="0" w:color="auto"/>
            <w:right w:val="none" w:sz="0" w:space="0" w:color="auto"/>
          </w:divBdr>
        </w:div>
        <w:div w:id="764809936">
          <w:marLeft w:val="0"/>
          <w:marRight w:val="0"/>
          <w:marTop w:val="0"/>
          <w:marBottom w:val="0"/>
          <w:divBdr>
            <w:top w:val="none" w:sz="0" w:space="0" w:color="auto"/>
            <w:left w:val="none" w:sz="0" w:space="0" w:color="auto"/>
            <w:bottom w:val="none" w:sz="0" w:space="0" w:color="auto"/>
            <w:right w:val="none" w:sz="0" w:space="0" w:color="auto"/>
          </w:divBdr>
        </w:div>
        <w:div w:id="1200313254">
          <w:marLeft w:val="0"/>
          <w:marRight w:val="0"/>
          <w:marTop w:val="0"/>
          <w:marBottom w:val="0"/>
          <w:divBdr>
            <w:top w:val="none" w:sz="0" w:space="0" w:color="auto"/>
            <w:left w:val="none" w:sz="0" w:space="0" w:color="auto"/>
            <w:bottom w:val="none" w:sz="0" w:space="0" w:color="auto"/>
            <w:right w:val="none" w:sz="0" w:space="0" w:color="auto"/>
          </w:divBdr>
        </w:div>
        <w:div w:id="814223877">
          <w:marLeft w:val="0"/>
          <w:marRight w:val="0"/>
          <w:marTop w:val="0"/>
          <w:marBottom w:val="0"/>
          <w:divBdr>
            <w:top w:val="none" w:sz="0" w:space="0" w:color="auto"/>
            <w:left w:val="none" w:sz="0" w:space="0" w:color="auto"/>
            <w:bottom w:val="none" w:sz="0" w:space="0" w:color="auto"/>
            <w:right w:val="none" w:sz="0" w:space="0" w:color="auto"/>
          </w:divBdr>
        </w:div>
        <w:div w:id="1152255079">
          <w:marLeft w:val="0"/>
          <w:marRight w:val="0"/>
          <w:marTop w:val="0"/>
          <w:marBottom w:val="0"/>
          <w:divBdr>
            <w:top w:val="none" w:sz="0" w:space="0" w:color="auto"/>
            <w:left w:val="none" w:sz="0" w:space="0" w:color="auto"/>
            <w:bottom w:val="none" w:sz="0" w:space="0" w:color="auto"/>
            <w:right w:val="none" w:sz="0" w:space="0" w:color="auto"/>
          </w:divBdr>
        </w:div>
        <w:div w:id="2059471928">
          <w:marLeft w:val="0"/>
          <w:marRight w:val="0"/>
          <w:marTop w:val="0"/>
          <w:marBottom w:val="0"/>
          <w:divBdr>
            <w:top w:val="none" w:sz="0" w:space="0" w:color="auto"/>
            <w:left w:val="none" w:sz="0" w:space="0" w:color="auto"/>
            <w:bottom w:val="none" w:sz="0" w:space="0" w:color="auto"/>
            <w:right w:val="none" w:sz="0" w:space="0" w:color="auto"/>
          </w:divBdr>
        </w:div>
        <w:div w:id="962152544">
          <w:marLeft w:val="0"/>
          <w:marRight w:val="0"/>
          <w:marTop w:val="0"/>
          <w:marBottom w:val="0"/>
          <w:divBdr>
            <w:top w:val="none" w:sz="0" w:space="0" w:color="auto"/>
            <w:left w:val="none" w:sz="0" w:space="0" w:color="auto"/>
            <w:bottom w:val="none" w:sz="0" w:space="0" w:color="auto"/>
            <w:right w:val="none" w:sz="0" w:space="0" w:color="auto"/>
          </w:divBdr>
        </w:div>
        <w:div w:id="545337679">
          <w:marLeft w:val="0"/>
          <w:marRight w:val="0"/>
          <w:marTop w:val="0"/>
          <w:marBottom w:val="0"/>
          <w:divBdr>
            <w:top w:val="none" w:sz="0" w:space="0" w:color="auto"/>
            <w:left w:val="none" w:sz="0" w:space="0" w:color="auto"/>
            <w:bottom w:val="none" w:sz="0" w:space="0" w:color="auto"/>
            <w:right w:val="none" w:sz="0" w:space="0" w:color="auto"/>
          </w:divBdr>
        </w:div>
        <w:div w:id="757948963">
          <w:marLeft w:val="0"/>
          <w:marRight w:val="0"/>
          <w:marTop w:val="0"/>
          <w:marBottom w:val="0"/>
          <w:divBdr>
            <w:top w:val="none" w:sz="0" w:space="0" w:color="auto"/>
            <w:left w:val="none" w:sz="0" w:space="0" w:color="auto"/>
            <w:bottom w:val="none" w:sz="0" w:space="0" w:color="auto"/>
            <w:right w:val="none" w:sz="0" w:space="0" w:color="auto"/>
          </w:divBdr>
        </w:div>
        <w:div w:id="2082478080">
          <w:marLeft w:val="0"/>
          <w:marRight w:val="0"/>
          <w:marTop w:val="0"/>
          <w:marBottom w:val="0"/>
          <w:divBdr>
            <w:top w:val="none" w:sz="0" w:space="0" w:color="auto"/>
            <w:left w:val="none" w:sz="0" w:space="0" w:color="auto"/>
            <w:bottom w:val="none" w:sz="0" w:space="0" w:color="auto"/>
            <w:right w:val="none" w:sz="0" w:space="0" w:color="auto"/>
          </w:divBdr>
        </w:div>
        <w:div w:id="1106079953">
          <w:marLeft w:val="0"/>
          <w:marRight w:val="0"/>
          <w:marTop w:val="0"/>
          <w:marBottom w:val="0"/>
          <w:divBdr>
            <w:top w:val="none" w:sz="0" w:space="0" w:color="auto"/>
            <w:left w:val="none" w:sz="0" w:space="0" w:color="auto"/>
            <w:bottom w:val="none" w:sz="0" w:space="0" w:color="auto"/>
            <w:right w:val="none" w:sz="0" w:space="0" w:color="auto"/>
          </w:divBdr>
        </w:div>
        <w:div w:id="490486289">
          <w:marLeft w:val="0"/>
          <w:marRight w:val="0"/>
          <w:marTop w:val="0"/>
          <w:marBottom w:val="0"/>
          <w:divBdr>
            <w:top w:val="none" w:sz="0" w:space="0" w:color="auto"/>
            <w:left w:val="none" w:sz="0" w:space="0" w:color="auto"/>
            <w:bottom w:val="none" w:sz="0" w:space="0" w:color="auto"/>
            <w:right w:val="none" w:sz="0" w:space="0" w:color="auto"/>
          </w:divBdr>
        </w:div>
        <w:div w:id="1190337675">
          <w:marLeft w:val="0"/>
          <w:marRight w:val="0"/>
          <w:marTop w:val="0"/>
          <w:marBottom w:val="0"/>
          <w:divBdr>
            <w:top w:val="none" w:sz="0" w:space="0" w:color="auto"/>
            <w:left w:val="none" w:sz="0" w:space="0" w:color="auto"/>
            <w:bottom w:val="none" w:sz="0" w:space="0" w:color="auto"/>
            <w:right w:val="none" w:sz="0" w:space="0" w:color="auto"/>
          </w:divBdr>
        </w:div>
        <w:div w:id="598568866">
          <w:marLeft w:val="0"/>
          <w:marRight w:val="0"/>
          <w:marTop w:val="0"/>
          <w:marBottom w:val="0"/>
          <w:divBdr>
            <w:top w:val="none" w:sz="0" w:space="0" w:color="auto"/>
            <w:left w:val="none" w:sz="0" w:space="0" w:color="auto"/>
            <w:bottom w:val="none" w:sz="0" w:space="0" w:color="auto"/>
            <w:right w:val="none" w:sz="0" w:space="0" w:color="auto"/>
          </w:divBdr>
        </w:div>
        <w:div w:id="1047728931">
          <w:marLeft w:val="0"/>
          <w:marRight w:val="0"/>
          <w:marTop w:val="0"/>
          <w:marBottom w:val="0"/>
          <w:divBdr>
            <w:top w:val="none" w:sz="0" w:space="0" w:color="auto"/>
            <w:left w:val="none" w:sz="0" w:space="0" w:color="auto"/>
            <w:bottom w:val="none" w:sz="0" w:space="0" w:color="auto"/>
            <w:right w:val="none" w:sz="0" w:space="0" w:color="auto"/>
          </w:divBdr>
        </w:div>
        <w:div w:id="579412390">
          <w:marLeft w:val="0"/>
          <w:marRight w:val="0"/>
          <w:marTop w:val="0"/>
          <w:marBottom w:val="0"/>
          <w:divBdr>
            <w:top w:val="none" w:sz="0" w:space="0" w:color="auto"/>
            <w:left w:val="none" w:sz="0" w:space="0" w:color="auto"/>
            <w:bottom w:val="none" w:sz="0" w:space="0" w:color="auto"/>
            <w:right w:val="none" w:sz="0" w:space="0" w:color="auto"/>
          </w:divBdr>
        </w:div>
        <w:div w:id="1735229371">
          <w:marLeft w:val="0"/>
          <w:marRight w:val="0"/>
          <w:marTop w:val="0"/>
          <w:marBottom w:val="0"/>
          <w:divBdr>
            <w:top w:val="none" w:sz="0" w:space="0" w:color="auto"/>
            <w:left w:val="none" w:sz="0" w:space="0" w:color="auto"/>
            <w:bottom w:val="none" w:sz="0" w:space="0" w:color="auto"/>
            <w:right w:val="none" w:sz="0" w:space="0" w:color="auto"/>
          </w:divBdr>
        </w:div>
        <w:div w:id="1351758724">
          <w:marLeft w:val="0"/>
          <w:marRight w:val="0"/>
          <w:marTop w:val="0"/>
          <w:marBottom w:val="0"/>
          <w:divBdr>
            <w:top w:val="none" w:sz="0" w:space="0" w:color="auto"/>
            <w:left w:val="none" w:sz="0" w:space="0" w:color="auto"/>
            <w:bottom w:val="none" w:sz="0" w:space="0" w:color="auto"/>
            <w:right w:val="none" w:sz="0" w:space="0" w:color="auto"/>
          </w:divBdr>
        </w:div>
        <w:div w:id="1976444291">
          <w:marLeft w:val="0"/>
          <w:marRight w:val="0"/>
          <w:marTop w:val="0"/>
          <w:marBottom w:val="0"/>
          <w:divBdr>
            <w:top w:val="none" w:sz="0" w:space="0" w:color="auto"/>
            <w:left w:val="none" w:sz="0" w:space="0" w:color="auto"/>
            <w:bottom w:val="none" w:sz="0" w:space="0" w:color="auto"/>
            <w:right w:val="none" w:sz="0" w:space="0" w:color="auto"/>
          </w:divBdr>
        </w:div>
        <w:div w:id="500776078">
          <w:marLeft w:val="0"/>
          <w:marRight w:val="0"/>
          <w:marTop w:val="0"/>
          <w:marBottom w:val="0"/>
          <w:divBdr>
            <w:top w:val="none" w:sz="0" w:space="0" w:color="auto"/>
            <w:left w:val="none" w:sz="0" w:space="0" w:color="auto"/>
            <w:bottom w:val="none" w:sz="0" w:space="0" w:color="auto"/>
            <w:right w:val="none" w:sz="0" w:space="0" w:color="auto"/>
          </w:divBdr>
        </w:div>
        <w:div w:id="574509104">
          <w:marLeft w:val="0"/>
          <w:marRight w:val="0"/>
          <w:marTop w:val="0"/>
          <w:marBottom w:val="0"/>
          <w:divBdr>
            <w:top w:val="none" w:sz="0" w:space="0" w:color="auto"/>
            <w:left w:val="none" w:sz="0" w:space="0" w:color="auto"/>
            <w:bottom w:val="none" w:sz="0" w:space="0" w:color="auto"/>
            <w:right w:val="none" w:sz="0" w:space="0" w:color="auto"/>
          </w:divBdr>
        </w:div>
        <w:div w:id="1518541688">
          <w:marLeft w:val="0"/>
          <w:marRight w:val="0"/>
          <w:marTop w:val="0"/>
          <w:marBottom w:val="0"/>
          <w:divBdr>
            <w:top w:val="none" w:sz="0" w:space="0" w:color="auto"/>
            <w:left w:val="none" w:sz="0" w:space="0" w:color="auto"/>
            <w:bottom w:val="none" w:sz="0" w:space="0" w:color="auto"/>
            <w:right w:val="none" w:sz="0" w:space="0" w:color="auto"/>
          </w:divBdr>
        </w:div>
        <w:div w:id="1833719257">
          <w:marLeft w:val="0"/>
          <w:marRight w:val="0"/>
          <w:marTop w:val="0"/>
          <w:marBottom w:val="0"/>
          <w:divBdr>
            <w:top w:val="none" w:sz="0" w:space="0" w:color="auto"/>
            <w:left w:val="none" w:sz="0" w:space="0" w:color="auto"/>
            <w:bottom w:val="none" w:sz="0" w:space="0" w:color="auto"/>
            <w:right w:val="none" w:sz="0" w:space="0" w:color="auto"/>
          </w:divBdr>
        </w:div>
        <w:div w:id="394621628">
          <w:marLeft w:val="0"/>
          <w:marRight w:val="0"/>
          <w:marTop w:val="0"/>
          <w:marBottom w:val="0"/>
          <w:divBdr>
            <w:top w:val="none" w:sz="0" w:space="0" w:color="auto"/>
            <w:left w:val="none" w:sz="0" w:space="0" w:color="auto"/>
            <w:bottom w:val="none" w:sz="0" w:space="0" w:color="auto"/>
            <w:right w:val="none" w:sz="0" w:space="0" w:color="auto"/>
          </w:divBdr>
        </w:div>
        <w:div w:id="1036155823">
          <w:marLeft w:val="0"/>
          <w:marRight w:val="0"/>
          <w:marTop w:val="0"/>
          <w:marBottom w:val="0"/>
          <w:divBdr>
            <w:top w:val="none" w:sz="0" w:space="0" w:color="auto"/>
            <w:left w:val="none" w:sz="0" w:space="0" w:color="auto"/>
            <w:bottom w:val="none" w:sz="0" w:space="0" w:color="auto"/>
            <w:right w:val="none" w:sz="0" w:space="0" w:color="auto"/>
          </w:divBdr>
        </w:div>
        <w:div w:id="514074378">
          <w:marLeft w:val="0"/>
          <w:marRight w:val="0"/>
          <w:marTop w:val="0"/>
          <w:marBottom w:val="0"/>
          <w:divBdr>
            <w:top w:val="none" w:sz="0" w:space="0" w:color="auto"/>
            <w:left w:val="none" w:sz="0" w:space="0" w:color="auto"/>
            <w:bottom w:val="none" w:sz="0" w:space="0" w:color="auto"/>
            <w:right w:val="none" w:sz="0" w:space="0" w:color="auto"/>
          </w:divBdr>
        </w:div>
        <w:div w:id="1282302154">
          <w:marLeft w:val="0"/>
          <w:marRight w:val="0"/>
          <w:marTop w:val="0"/>
          <w:marBottom w:val="0"/>
          <w:divBdr>
            <w:top w:val="none" w:sz="0" w:space="0" w:color="auto"/>
            <w:left w:val="none" w:sz="0" w:space="0" w:color="auto"/>
            <w:bottom w:val="none" w:sz="0" w:space="0" w:color="auto"/>
            <w:right w:val="none" w:sz="0" w:space="0" w:color="auto"/>
          </w:divBdr>
        </w:div>
        <w:div w:id="1006595015">
          <w:marLeft w:val="0"/>
          <w:marRight w:val="0"/>
          <w:marTop w:val="0"/>
          <w:marBottom w:val="0"/>
          <w:divBdr>
            <w:top w:val="none" w:sz="0" w:space="0" w:color="auto"/>
            <w:left w:val="none" w:sz="0" w:space="0" w:color="auto"/>
            <w:bottom w:val="none" w:sz="0" w:space="0" w:color="auto"/>
            <w:right w:val="none" w:sz="0" w:space="0" w:color="auto"/>
          </w:divBdr>
        </w:div>
        <w:div w:id="1460883259">
          <w:marLeft w:val="0"/>
          <w:marRight w:val="0"/>
          <w:marTop w:val="0"/>
          <w:marBottom w:val="0"/>
          <w:divBdr>
            <w:top w:val="none" w:sz="0" w:space="0" w:color="auto"/>
            <w:left w:val="none" w:sz="0" w:space="0" w:color="auto"/>
            <w:bottom w:val="none" w:sz="0" w:space="0" w:color="auto"/>
            <w:right w:val="none" w:sz="0" w:space="0" w:color="auto"/>
          </w:divBdr>
        </w:div>
        <w:div w:id="652951279">
          <w:marLeft w:val="0"/>
          <w:marRight w:val="0"/>
          <w:marTop w:val="0"/>
          <w:marBottom w:val="0"/>
          <w:divBdr>
            <w:top w:val="none" w:sz="0" w:space="0" w:color="auto"/>
            <w:left w:val="none" w:sz="0" w:space="0" w:color="auto"/>
            <w:bottom w:val="none" w:sz="0" w:space="0" w:color="auto"/>
            <w:right w:val="none" w:sz="0" w:space="0" w:color="auto"/>
          </w:divBdr>
        </w:div>
        <w:div w:id="1862085287">
          <w:marLeft w:val="0"/>
          <w:marRight w:val="0"/>
          <w:marTop w:val="0"/>
          <w:marBottom w:val="0"/>
          <w:divBdr>
            <w:top w:val="none" w:sz="0" w:space="0" w:color="auto"/>
            <w:left w:val="none" w:sz="0" w:space="0" w:color="auto"/>
            <w:bottom w:val="none" w:sz="0" w:space="0" w:color="auto"/>
            <w:right w:val="none" w:sz="0" w:space="0" w:color="auto"/>
          </w:divBdr>
        </w:div>
        <w:div w:id="1578203877">
          <w:marLeft w:val="0"/>
          <w:marRight w:val="0"/>
          <w:marTop w:val="0"/>
          <w:marBottom w:val="0"/>
          <w:divBdr>
            <w:top w:val="none" w:sz="0" w:space="0" w:color="auto"/>
            <w:left w:val="none" w:sz="0" w:space="0" w:color="auto"/>
            <w:bottom w:val="none" w:sz="0" w:space="0" w:color="auto"/>
            <w:right w:val="none" w:sz="0" w:space="0" w:color="auto"/>
          </w:divBdr>
        </w:div>
        <w:div w:id="1413236855">
          <w:marLeft w:val="0"/>
          <w:marRight w:val="0"/>
          <w:marTop w:val="0"/>
          <w:marBottom w:val="0"/>
          <w:divBdr>
            <w:top w:val="none" w:sz="0" w:space="0" w:color="auto"/>
            <w:left w:val="none" w:sz="0" w:space="0" w:color="auto"/>
            <w:bottom w:val="none" w:sz="0" w:space="0" w:color="auto"/>
            <w:right w:val="none" w:sz="0" w:space="0" w:color="auto"/>
          </w:divBdr>
        </w:div>
        <w:div w:id="759449955">
          <w:marLeft w:val="0"/>
          <w:marRight w:val="0"/>
          <w:marTop w:val="0"/>
          <w:marBottom w:val="0"/>
          <w:divBdr>
            <w:top w:val="none" w:sz="0" w:space="0" w:color="auto"/>
            <w:left w:val="none" w:sz="0" w:space="0" w:color="auto"/>
            <w:bottom w:val="none" w:sz="0" w:space="0" w:color="auto"/>
            <w:right w:val="none" w:sz="0" w:space="0" w:color="auto"/>
          </w:divBdr>
        </w:div>
        <w:div w:id="20977631">
          <w:marLeft w:val="0"/>
          <w:marRight w:val="0"/>
          <w:marTop w:val="0"/>
          <w:marBottom w:val="0"/>
          <w:divBdr>
            <w:top w:val="none" w:sz="0" w:space="0" w:color="auto"/>
            <w:left w:val="none" w:sz="0" w:space="0" w:color="auto"/>
            <w:bottom w:val="none" w:sz="0" w:space="0" w:color="auto"/>
            <w:right w:val="none" w:sz="0" w:space="0" w:color="auto"/>
          </w:divBdr>
        </w:div>
        <w:div w:id="1235701820">
          <w:marLeft w:val="0"/>
          <w:marRight w:val="0"/>
          <w:marTop w:val="0"/>
          <w:marBottom w:val="0"/>
          <w:divBdr>
            <w:top w:val="none" w:sz="0" w:space="0" w:color="auto"/>
            <w:left w:val="none" w:sz="0" w:space="0" w:color="auto"/>
            <w:bottom w:val="none" w:sz="0" w:space="0" w:color="auto"/>
            <w:right w:val="none" w:sz="0" w:space="0" w:color="auto"/>
          </w:divBdr>
        </w:div>
        <w:div w:id="1042365656">
          <w:marLeft w:val="0"/>
          <w:marRight w:val="0"/>
          <w:marTop w:val="0"/>
          <w:marBottom w:val="0"/>
          <w:divBdr>
            <w:top w:val="none" w:sz="0" w:space="0" w:color="auto"/>
            <w:left w:val="none" w:sz="0" w:space="0" w:color="auto"/>
            <w:bottom w:val="none" w:sz="0" w:space="0" w:color="auto"/>
            <w:right w:val="none" w:sz="0" w:space="0" w:color="auto"/>
          </w:divBdr>
        </w:div>
        <w:div w:id="931161793">
          <w:marLeft w:val="0"/>
          <w:marRight w:val="0"/>
          <w:marTop w:val="0"/>
          <w:marBottom w:val="0"/>
          <w:divBdr>
            <w:top w:val="none" w:sz="0" w:space="0" w:color="auto"/>
            <w:left w:val="none" w:sz="0" w:space="0" w:color="auto"/>
            <w:bottom w:val="none" w:sz="0" w:space="0" w:color="auto"/>
            <w:right w:val="none" w:sz="0" w:space="0" w:color="auto"/>
          </w:divBdr>
        </w:div>
        <w:div w:id="706565733">
          <w:marLeft w:val="0"/>
          <w:marRight w:val="0"/>
          <w:marTop w:val="0"/>
          <w:marBottom w:val="0"/>
          <w:divBdr>
            <w:top w:val="none" w:sz="0" w:space="0" w:color="auto"/>
            <w:left w:val="none" w:sz="0" w:space="0" w:color="auto"/>
            <w:bottom w:val="none" w:sz="0" w:space="0" w:color="auto"/>
            <w:right w:val="none" w:sz="0" w:space="0" w:color="auto"/>
          </w:divBdr>
        </w:div>
        <w:div w:id="88739429">
          <w:marLeft w:val="0"/>
          <w:marRight w:val="0"/>
          <w:marTop w:val="0"/>
          <w:marBottom w:val="0"/>
          <w:divBdr>
            <w:top w:val="none" w:sz="0" w:space="0" w:color="auto"/>
            <w:left w:val="none" w:sz="0" w:space="0" w:color="auto"/>
            <w:bottom w:val="none" w:sz="0" w:space="0" w:color="auto"/>
            <w:right w:val="none" w:sz="0" w:space="0" w:color="auto"/>
          </w:divBdr>
        </w:div>
        <w:div w:id="851333709">
          <w:marLeft w:val="0"/>
          <w:marRight w:val="0"/>
          <w:marTop w:val="0"/>
          <w:marBottom w:val="0"/>
          <w:divBdr>
            <w:top w:val="none" w:sz="0" w:space="0" w:color="auto"/>
            <w:left w:val="none" w:sz="0" w:space="0" w:color="auto"/>
            <w:bottom w:val="none" w:sz="0" w:space="0" w:color="auto"/>
            <w:right w:val="none" w:sz="0" w:space="0" w:color="auto"/>
          </w:divBdr>
        </w:div>
        <w:div w:id="1885946993">
          <w:marLeft w:val="0"/>
          <w:marRight w:val="0"/>
          <w:marTop w:val="0"/>
          <w:marBottom w:val="0"/>
          <w:divBdr>
            <w:top w:val="none" w:sz="0" w:space="0" w:color="auto"/>
            <w:left w:val="none" w:sz="0" w:space="0" w:color="auto"/>
            <w:bottom w:val="none" w:sz="0" w:space="0" w:color="auto"/>
            <w:right w:val="none" w:sz="0" w:space="0" w:color="auto"/>
          </w:divBdr>
        </w:div>
        <w:div w:id="1044478592">
          <w:marLeft w:val="0"/>
          <w:marRight w:val="0"/>
          <w:marTop w:val="0"/>
          <w:marBottom w:val="0"/>
          <w:divBdr>
            <w:top w:val="none" w:sz="0" w:space="0" w:color="auto"/>
            <w:left w:val="none" w:sz="0" w:space="0" w:color="auto"/>
            <w:bottom w:val="none" w:sz="0" w:space="0" w:color="auto"/>
            <w:right w:val="none" w:sz="0" w:space="0" w:color="auto"/>
          </w:divBdr>
        </w:div>
        <w:div w:id="813958878">
          <w:marLeft w:val="0"/>
          <w:marRight w:val="0"/>
          <w:marTop w:val="0"/>
          <w:marBottom w:val="0"/>
          <w:divBdr>
            <w:top w:val="none" w:sz="0" w:space="0" w:color="auto"/>
            <w:left w:val="none" w:sz="0" w:space="0" w:color="auto"/>
            <w:bottom w:val="none" w:sz="0" w:space="0" w:color="auto"/>
            <w:right w:val="none" w:sz="0" w:space="0" w:color="auto"/>
          </w:divBdr>
        </w:div>
        <w:div w:id="1806459210">
          <w:marLeft w:val="0"/>
          <w:marRight w:val="0"/>
          <w:marTop w:val="0"/>
          <w:marBottom w:val="0"/>
          <w:divBdr>
            <w:top w:val="none" w:sz="0" w:space="0" w:color="auto"/>
            <w:left w:val="none" w:sz="0" w:space="0" w:color="auto"/>
            <w:bottom w:val="none" w:sz="0" w:space="0" w:color="auto"/>
            <w:right w:val="none" w:sz="0" w:space="0" w:color="auto"/>
          </w:divBdr>
        </w:div>
        <w:div w:id="138037113">
          <w:marLeft w:val="0"/>
          <w:marRight w:val="0"/>
          <w:marTop w:val="0"/>
          <w:marBottom w:val="0"/>
          <w:divBdr>
            <w:top w:val="none" w:sz="0" w:space="0" w:color="auto"/>
            <w:left w:val="none" w:sz="0" w:space="0" w:color="auto"/>
            <w:bottom w:val="none" w:sz="0" w:space="0" w:color="auto"/>
            <w:right w:val="none" w:sz="0" w:space="0" w:color="auto"/>
          </w:divBdr>
        </w:div>
        <w:div w:id="84501415">
          <w:marLeft w:val="0"/>
          <w:marRight w:val="0"/>
          <w:marTop w:val="0"/>
          <w:marBottom w:val="0"/>
          <w:divBdr>
            <w:top w:val="none" w:sz="0" w:space="0" w:color="auto"/>
            <w:left w:val="none" w:sz="0" w:space="0" w:color="auto"/>
            <w:bottom w:val="none" w:sz="0" w:space="0" w:color="auto"/>
            <w:right w:val="none" w:sz="0" w:space="0" w:color="auto"/>
          </w:divBdr>
        </w:div>
        <w:div w:id="723988760">
          <w:marLeft w:val="0"/>
          <w:marRight w:val="0"/>
          <w:marTop w:val="0"/>
          <w:marBottom w:val="0"/>
          <w:divBdr>
            <w:top w:val="none" w:sz="0" w:space="0" w:color="auto"/>
            <w:left w:val="none" w:sz="0" w:space="0" w:color="auto"/>
            <w:bottom w:val="none" w:sz="0" w:space="0" w:color="auto"/>
            <w:right w:val="none" w:sz="0" w:space="0" w:color="auto"/>
          </w:divBdr>
        </w:div>
        <w:div w:id="2000621515">
          <w:marLeft w:val="0"/>
          <w:marRight w:val="0"/>
          <w:marTop w:val="0"/>
          <w:marBottom w:val="0"/>
          <w:divBdr>
            <w:top w:val="none" w:sz="0" w:space="0" w:color="auto"/>
            <w:left w:val="none" w:sz="0" w:space="0" w:color="auto"/>
            <w:bottom w:val="none" w:sz="0" w:space="0" w:color="auto"/>
            <w:right w:val="none" w:sz="0" w:space="0" w:color="auto"/>
          </w:divBdr>
        </w:div>
        <w:div w:id="1761221455">
          <w:marLeft w:val="0"/>
          <w:marRight w:val="0"/>
          <w:marTop w:val="0"/>
          <w:marBottom w:val="0"/>
          <w:divBdr>
            <w:top w:val="none" w:sz="0" w:space="0" w:color="auto"/>
            <w:left w:val="none" w:sz="0" w:space="0" w:color="auto"/>
            <w:bottom w:val="none" w:sz="0" w:space="0" w:color="auto"/>
            <w:right w:val="none" w:sz="0" w:space="0" w:color="auto"/>
          </w:divBdr>
        </w:div>
        <w:div w:id="960571540">
          <w:marLeft w:val="0"/>
          <w:marRight w:val="0"/>
          <w:marTop w:val="0"/>
          <w:marBottom w:val="0"/>
          <w:divBdr>
            <w:top w:val="none" w:sz="0" w:space="0" w:color="auto"/>
            <w:left w:val="none" w:sz="0" w:space="0" w:color="auto"/>
            <w:bottom w:val="none" w:sz="0" w:space="0" w:color="auto"/>
            <w:right w:val="none" w:sz="0" w:space="0" w:color="auto"/>
          </w:divBdr>
        </w:div>
        <w:div w:id="929197298">
          <w:marLeft w:val="0"/>
          <w:marRight w:val="0"/>
          <w:marTop w:val="0"/>
          <w:marBottom w:val="0"/>
          <w:divBdr>
            <w:top w:val="none" w:sz="0" w:space="0" w:color="auto"/>
            <w:left w:val="none" w:sz="0" w:space="0" w:color="auto"/>
            <w:bottom w:val="none" w:sz="0" w:space="0" w:color="auto"/>
            <w:right w:val="none" w:sz="0" w:space="0" w:color="auto"/>
          </w:divBdr>
        </w:div>
        <w:div w:id="645815144">
          <w:marLeft w:val="0"/>
          <w:marRight w:val="0"/>
          <w:marTop w:val="0"/>
          <w:marBottom w:val="0"/>
          <w:divBdr>
            <w:top w:val="none" w:sz="0" w:space="0" w:color="auto"/>
            <w:left w:val="none" w:sz="0" w:space="0" w:color="auto"/>
            <w:bottom w:val="none" w:sz="0" w:space="0" w:color="auto"/>
            <w:right w:val="none" w:sz="0" w:space="0" w:color="auto"/>
          </w:divBdr>
        </w:div>
        <w:div w:id="1524515693">
          <w:marLeft w:val="0"/>
          <w:marRight w:val="0"/>
          <w:marTop w:val="0"/>
          <w:marBottom w:val="0"/>
          <w:divBdr>
            <w:top w:val="none" w:sz="0" w:space="0" w:color="auto"/>
            <w:left w:val="none" w:sz="0" w:space="0" w:color="auto"/>
            <w:bottom w:val="none" w:sz="0" w:space="0" w:color="auto"/>
            <w:right w:val="none" w:sz="0" w:space="0" w:color="auto"/>
          </w:divBdr>
        </w:div>
        <w:div w:id="1290238372">
          <w:marLeft w:val="0"/>
          <w:marRight w:val="0"/>
          <w:marTop w:val="0"/>
          <w:marBottom w:val="0"/>
          <w:divBdr>
            <w:top w:val="none" w:sz="0" w:space="0" w:color="auto"/>
            <w:left w:val="none" w:sz="0" w:space="0" w:color="auto"/>
            <w:bottom w:val="none" w:sz="0" w:space="0" w:color="auto"/>
            <w:right w:val="none" w:sz="0" w:space="0" w:color="auto"/>
          </w:divBdr>
        </w:div>
        <w:div w:id="999429858">
          <w:marLeft w:val="0"/>
          <w:marRight w:val="0"/>
          <w:marTop w:val="0"/>
          <w:marBottom w:val="0"/>
          <w:divBdr>
            <w:top w:val="none" w:sz="0" w:space="0" w:color="auto"/>
            <w:left w:val="none" w:sz="0" w:space="0" w:color="auto"/>
            <w:bottom w:val="none" w:sz="0" w:space="0" w:color="auto"/>
            <w:right w:val="none" w:sz="0" w:space="0" w:color="auto"/>
          </w:divBdr>
        </w:div>
        <w:div w:id="1929657187">
          <w:marLeft w:val="0"/>
          <w:marRight w:val="0"/>
          <w:marTop w:val="0"/>
          <w:marBottom w:val="0"/>
          <w:divBdr>
            <w:top w:val="none" w:sz="0" w:space="0" w:color="auto"/>
            <w:left w:val="none" w:sz="0" w:space="0" w:color="auto"/>
            <w:bottom w:val="none" w:sz="0" w:space="0" w:color="auto"/>
            <w:right w:val="none" w:sz="0" w:space="0" w:color="auto"/>
          </w:divBdr>
        </w:div>
        <w:div w:id="1734886950">
          <w:marLeft w:val="0"/>
          <w:marRight w:val="0"/>
          <w:marTop w:val="0"/>
          <w:marBottom w:val="0"/>
          <w:divBdr>
            <w:top w:val="none" w:sz="0" w:space="0" w:color="auto"/>
            <w:left w:val="none" w:sz="0" w:space="0" w:color="auto"/>
            <w:bottom w:val="none" w:sz="0" w:space="0" w:color="auto"/>
            <w:right w:val="none" w:sz="0" w:space="0" w:color="auto"/>
          </w:divBdr>
        </w:div>
        <w:div w:id="1229267595">
          <w:marLeft w:val="0"/>
          <w:marRight w:val="0"/>
          <w:marTop w:val="0"/>
          <w:marBottom w:val="0"/>
          <w:divBdr>
            <w:top w:val="none" w:sz="0" w:space="0" w:color="auto"/>
            <w:left w:val="none" w:sz="0" w:space="0" w:color="auto"/>
            <w:bottom w:val="none" w:sz="0" w:space="0" w:color="auto"/>
            <w:right w:val="none" w:sz="0" w:space="0" w:color="auto"/>
          </w:divBdr>
        </w:div>
        <w:div w:id="1064255277">
          <w:marLeft w:val="0"/>
          <w:marRight w:val="0"/>
          <w:marTop w:val="0"/>
          <w:marBottom w:val="0"/>
          <w:divBdr>
            <w:top w:val="none" w:sz="0" w:space="0" w:color="auto"/>
            <w:left w:val="none" w:sz="0" w:space="0" w:color="auto"/>
            <w:bottom w:val="none" w:sz="0" w:space="0" w:color="auto"/>
            <w:right w:val="none" w:sz="0" w:space="0" w:color="auto"/>
          </w:divBdr>
        </w:div>
        <w:div w:id="742340495">
          <w:marLeft w:val="0"/>
          <w:marRight w:val="0"/>
          <w:marTop w:val="0"/>
          <w:marBottom w:val="0"/>
          <w:divBdr>
            <w:top w:val="none" w:sz="0" w:space="0" w:color="auto"/>
            <w:left w:val="none" w:sz="0" w:space="0" w:color="auto"/>
            <w:bottom w:val="none" w:sz="0" w:space="0" w:color="auto"/>
            <w:right w:val="none" w:sz="0" w:space="0" w:color="auto"/>
          </w:divBdr>
        </w:div>
        <w:div w:id="42021234">
          <w:marLeft w:val="0"/>
          <w:marRight w:val="0"/>
          <w:marTop w:val="0"/>
          <w:marBottom w:val="0"/>
          <w:divBdr>
            <w:top w:val="none" w:sz="0" w:space="0" w:color="auto"/>
            <w:left w:val="none" w:sz="0" w:space="0" w:color="auto"/>
            <w:bottom w:val="none" w:sz="0" w:space="0" w:color="auto"/>
            <w:right w:val="none" w:sz="0" w:space="0" w:color="auto"/>
          </w:divBdr>
        </w:div>
        <w:div w:id="1834759874">
          <w:marLeft w:val="0"/>
          <w:marRight w:val="0"/>
          <w:marTop w:val="0"/>
          <w:marBottom w:val="0"/>
          <w:divBdr>
            <w:top w:val="none" w:sz="0" w:space="0" w:color="auto"/>
            <w:left w:val="none" w:sz="0" w:space="0" w:color="auto"/>
            <w:bottom w:val="none" w:sz="0" w:space="0" w:color="auto"/>
            <w:right w:val="none" w:sz="0" w:space="0" w:color="auto"/>
          </w:divBdr>
        </w:div>
        <w:div w:id="1527138213">
          <w:marLeft w:val="0"/>
          <w:marRight w:val="0"/>
          <w:marTop w:val="0"/>
          <w:marBottom w:val="0"/>
          <w:divBdr>
            <w:top w:val="none" w:sz="0" w:space="0" w:color="auto"/>
            <w:left w:val="none" w:sz="0" w:space="0" w:color="auto"/>
            <w:bottom w:val="none" w:sz="0" w:space="0" w:color="auto"/>
            <w:right w:val="none" w:sz="0" w:space="0" w:color="auto"/>
          </w:divBdr>
        </w:div>
        <w:div w:id="437868290">
          <w:marLeft w:val="0"/>
          <w:marRight w:val="0"/>
          <w:marTop w:val="0"/>
          <w:marBottom w:val="0"/>
          <w:divBdr>
            <w:top w:val="none" w:sz="0" w:space="0" w:color="auto"/>
            <w:left w:val="none" w:sz="0" w:space="0" w:color="auto"/>
            <w:bottom w:val="none" w:sz="0" w:space="0" w:color="auto"/>
            <w:right w:val="none" w:sz="0" w:space="0" w:color="auto"/>
          </w:divBdr>
        </w:div>
        <w:div w:id="143470606">
          <w:marLeft w:val="0"/>
          <w:marRight w:val="0"/>
          <w:marTop w:val="0"/>
          <w:marBottom w:val="0"/>
          <w:divBdr>
            <w:top w:val="none" w:sz="0" w:space="0" w:color="auto"/>
            <w:left w:val="none" w:sz="0" w:space="0" w:color="auto"/>
            <w:bottom w:val="none" w:sz="0" w:space="0" w:color="auto"/>
            <w:right w:val="none" w:sz="0" w:space="0" w:color="auto"/>
          </w:divBdr>
        </w:div>
        <w:div w:id="806826271">
          <w:marLeft w:val="0"/>
          <w:marRight w:val="0"/>
          <w:marTop w:val="0"/>
          <w:marBottom w:val="0"/>
          <w:divBdr>
            <w:top w:val="none" w:sz="0" w:space="0" w:color="auto"/>
            <w:left w:val="none" w:sz="0" w:space="0" w:color="auto"/>
            <w:bottom w:val="none" w:sz="0" w:space="0" w:color="auto"/>
            <w:right w:val="none" w:sz="0" w:space="0" w:color="auto"/>
          </w:divBdr>
        </w:div>
        <w:div w:id="56362096">
          <w:marLeft w:val="0"/>
          <w:marRight w:val="0"/>
          <w:marTop w:val="0"/>
          <w:marBottom w:val="0"/>
          <w:divBdr>
            <w:top w:val="none" w:sz="0" w:space="0" w:color="auto"/>
            <w:left w:val="none" w:sz="0" w:space="0" w:color="auto"/>
            <w:bottom w:val="none" w:sz="0" w:space="0" w:color="auto"/>
            <w:right w:val="none" w:sz="0" w:space="0" w:color="auto"/>
          </w:divBdr>
        </w:div>
        <w:div w:id="1340427408">
          <w:marLeft w:val="0"/>
          <w:marRight w:val="0"/>
          <w:marTop w:val="0"/>
          <w:marBottom w:val="0"/>
          <w:divBdr>
            <w:top w:val="none" w:sz="0" w:space="0" w:color="auto"/>
            <w:left w:val="none" w:sz="0" w:space="0" w:color="auto"/>
            <w:bottom w:val="none" w:sz="0" w:space="0" w:color="auto"/>
            <w:right w:val="none" w:sz="0" w:space="0" w:color="auto"/>
          </w:divBdr>
        </w:div>
        <w:div w:id="1182280060">
          <w:marLeft w:val="0"/>
          <w:marRight w:val="0"/>
          <w:marTop w:val="0"/>
          <w:marBottom w:val="0"/>
          <w:divBdr>
            <w:top w:val="none" w:sz="0" w:space="0" w:color="auto"/>
            <w:left w:val="none" w:sz="0" w:space="0" w:color="auto"/>
            <w:bottom w:val="none" w:sz="0" w:space="0" w:color="auto"/>
            <w:right w:val="none" w:sz="0" w:space="0" w:color="auto"/>
          </w:divBdr>
        </w:div>
        <w:div w:id="275141690">
          <w:marLeft w:val="0"/>
          <w:marRight w:val="0"/>
          <w:marTop w:val="0"/>
          <w:marBottom w:val="0"/>
          <w:divBdr>
            <w:top w:val="none" w:sz="0" w:space="0" w:color="auto"/>
            <w:left w:val="none" w:sz="0" w:space="0" w:color="auto"/>
            <w:bottom w:val="none" w:sz="0" w:space="0" w:color="auto"/>
            <w:right w:val="none" w:sz="0" w:space="0" w:color="auto"/>
          </w:divBdr>
        </w:div>
        <w:div w:id="1691685355">
          <w:marLeft w:val="0"/>
          <w:marRight w:val="0"/>
          <w:marTop w:val="0"/>
          <w:marBottom w:val="0"/>
          <w:divBdr>
            <w:top w:val="none" w:sz="0" w:space="0" w:color="auto"/>
            <w:left w:val="none" w:sz="0" w:space="0" w:color="auto"/>
            <w:bottom w:val="none" w:sz="0" w:space="0" w:color="auto"/>
            <w:right w:val="none" w:sz="0" w:space="0" w:color="auto"/>
          </w:divBdr>
        </w:div>
        <w:div w:id="1905532076">
          <w:marLeft w:val="0"/>
          <w:marRight w:val="0"/>
          <w:marTop w:val="0"/>
          <w:marBottom w:val="0"/>
          <w:divBdr>
            <w:top w:val="none" w:sz="0" w:space="0" w:color="auto"/>
            <w:left w:val="none" w:sz="0" w:space="0" w:color="auto"/>
            <w:bottom w:val="none" w:sz="0" w:space="0" w:color="auto"/>
            <w:right w:val="none" w:sz="0" w:space="0" w:color="auto"/>
          </w:divBdr>
        </w:div>
        <w:div w:id="132136376">
          <w:marLeft w:val="0"/>
          <w:marRight w:val="0"/>
          <w:marTop w:val="0"/>
          <w:marBottom w:val="0"/>
          <w:divBdr>
            <w:top w:val="none" w:sz="0" w:space="0" w:color="auto"/>
            <w:left w:val="none" w:sz="0" w:space="0" w:color="auto"/>
            <w:bottom w:val="none" w:sz="0" w:space="0" w:color="auto"/>
            <w:right w:val="none" w:sz="0" w:space="0" w:color="auto"/>
          </w:divBdr>
        </w:div>
        <w:div w:id="1648896821">
          <w:marLeft w:val="0"/>
          <w:marRight w:val="0"/>
          <w:marTop w:val="0"/>
          <w:marBottom w:val="0"/>
          <w:divBdr>
            <w:top w:val="none" w:sz="0" w:space="0" w:color="auto"/>
            <w:left w:val="none" w:sz="0" w:space="0" w:color="auto"/>
            <w:bottom w:val="none" w:sz="0" w:space="0" w:color="auto"/>
            <w:right w:val="none" w:sz="0" w:space="0" w:color="auto"/>
          </w:divBdr>
        </w:div>
        <w:div w:id="795298611">
          <w:marLeft w:val="0"/>
          <w:marRight w:val="0"/>
          <w:marTop w:val="0"/>
          <w:marBottom w:val="0"/>
          <w:divBdr>
            <w:top w:val="none" w:sz="0" w:space="0" w:color="auto"/>
            <w:left w:val="none" w:sz="0" w:space="0" w:color="auto"/>
            <w:bottom w:val="none" w:sz="0" w:space="0" w:color="auto"/>
            <w:right w:val="none" w:sz="0" w:space="0" w:color="auto"/>
          </w:divBdr>
        </w:div>
        <w:div w:id="289093950">
          <w:marLeft w:val="0"/>
          <w:marRight w:val="0"/>
          <w:marTop w:val="0"/>
          <w:marBottom w:val="0"/>
          <w:divBdr>
            <w:top w:val="none" w:sz="0" w:space="0" w:color="auto"/>
            <w:left w:val="none" w:sz="0" w:space="0" w:color="auto"/>
            <w:bottom w:val="none" w:sz="0" w:space="0" w:color="auto"/>
            <w:right w:val="none" w:sz="0" w:space="0" w:color="auto"/>
          </w:divBdr>
        </w:div>
        <w:div w:id="494960229">
          <w:marLeft w:val="0"/>
          <w:marRight w:val="0"/>
          <w:marTop w:val="0"/>
          <w:marBottom w:val="0"/>
          <w:divBdr>
            <w:top w:val="none" w:sz="0" w:space="0" w:color="auto"/>
            <w:left w:val="none" w:sz="0" w:space="0" w:color="auto"/>
            <w:bottom w:val="none" w:sz="0" w:space="0" w:color="auto"/>
            <w:right w:val="none" w:sz="0" w:space="0" w:color="auto"/>
          </w:divBdr>
        </w:div>
        <w:div w:id="622468661">
          <w:marLeft w:val="0"/>
          <w:marRight w:val="0"/>
          <w:marTop w:val="0"/>
          <w:marBottom w:val="0"/>
          <w:divBdr>
            <w:top w:val="none" w:sz="0" w:space="0" w:color="auto"/>
            <w:left w:val="none" w:sz="0" w:space="0" w:color="auto"/>
            <w:bottom w:val="none" w:sz="0" w:space="0" w:color="auto"/>
            <w:right w:val="none" w:sz="0" w:space="0" w:color="auto"/>
          </w:divBdr>
        </w:div>
        <w:div w:id="1500388240">
          <w:marLeft w:val="0"/>
          <w:marRight w:val="0"/>
          <w:marTop w:val="135"/>
          <w:marBottom w:val="0"/>
          <w:divBdr>
            <w:top w:val="none" w:sz="0" w:space="0" w:color="auto"/>
            <w:left w:val="none" w:sz="0" w:space="0" w:color="auto"/>
            <w:bottom w:val="none" w:sz="0" w:space="0" w:color="auto"/>
            <w:right w:val="none" w:sz="0" w:space="0" w:color="auto"/>
          </w:divBdr>
        </w:div>
        <w:div w:id="1789659207">
          <w:marLeft w:val="0"/>
          <w:marRight w:val="0"/>
          <w:marTop w:val="0"/>
          <w:marBottom w:val="0"/>
          <w:divBdr>
            <w:top w:val="none" w:sz="0" w:space="0" w:color="auto"/>
            <w:left w:val="none" w:sz="0" w:space="0" w:color="auto"/>
            <w:bottom w:val="none" w:sz="0" w:space="0" w:color="auto"/>
            <w:right w:val="none" w:sz="0" w:space="0" w:color="auto"/>
          </w:divBdr>
        </w:div>
        <w:div w:id="218713208">
          <w:marLeft w:val="0"/>
          <w:marRight w:val="0"/>
          <w:marTop w:val="240"/>
          <w:marBottom w:val="0"/>
          <w:divBdr>
            <w:top w:val="none" w:sz="0" w:space="0" w:color="auto"/>
            <w:left w:val="none" w:sz="0" w:space="0" w:color="auto"/>
            <w:bottom w:val="none" w:sz="0" w:space="0" w:color="auto"/>
            <w:right w:val="none" w:sz="0" w:space="0" w:color="auto"/>
          </w:divBdr>
        </w:div>
      </w:divsChild>
    </w:div>
    <w:div w:id="1033265524">
      <w:bodyDiv w:val="1"/>
      <w:marLeft w:val="0"/>
      <w:marRight w:val="0"/>
      <w:marTop w:val="0"/>
      <w:marBottom w:val="0"/>
      <w:divBdr>
        <w:top w:val="none" w:sz="0" w:space="0" w:color="auto"/>
        <w:left w:val="none" w:sz="0" w:space="0" w:color="auto"/>
        <w:bottom w:val="none" w:sz="0" w:space="0" w:color="auto"/>
        <w:right w:val="none" w:sz="0" w:space="0" w:color="auto"/>
      </w:divBdr>
    </w:div>
    <w:div w:id="1335373710">
      <w:bodyDiv w:val="1"/>
      <w:marLeft w:val="0"/>
      <w:marRight w:val="0"/>
      <w:marTop w:val="0"/>
      <w:marBottom w:val="0"/>
      <w:divBdr>
        <w:top w:val="none" w:sz="0" w:space="0" w:color="auto"/>
        <w:left w:val="none" w:sz="0" w:space="0" w:color="auto"/>
        <w:bottom w:val="none" w:sz="0" w:space="0" w:color="auto"/>
        <w:right w:val="none" w:sz="0" w:space="0" w:color="auto"/>
      </w:divBdr>
    </w:div>
    <w:div w:id="1337227510">
      <w:bodyDiv w:val="1"/>
      <w:marLeft w:val="0"/>
      <w:marRight w:val="0"/>
      <w:marTop w:val="0"/>
      <w:marBottom w:val="0"/>
      <w:divBdr>
        <w:top w:val="none" w:sz="0" w:space="0" w:color="auto"/>
        <w:left w:val="none" w:sz="0" w:space="0" w:color="auto"/>
        <w:bottom w:val="none" w:sz="0" w:space="0" w:color="auto"/>
        <w:right w:val="none" w:sz="0" w:space="0" w:color="auto"/>
      </w:divBdr>
    </w:div>
    <w:div w:id="1340693112">
      <w:bodyDiv w:val="1"/>
      <w:marLeft w:val="0"/>
      <w:marRight w:val="0"/>
      <w:marTop w:val="0"/>
      <w:marBottom w:val="0"/>
      <w:divBdr>
        <w:top w:val="none" w:sz="0" w:space="0" w:color="auto"/>
        <w:left w:val="none" w:sz="0" w:space="0" w:color="auto"/>
        <w:bottom w:val="none" w:sz="0" w:space="0" w:color="auto"/>
        <w:right w:val="none" w:sz="0" w:space="0" w:color="auto"/>
      </w:divBdr>
    </w:div>
    <w:div w:id="1495996066">
      <w:bodyDiv w:val="1"/>
      <w:marLeft w:val="0"/>
      <w:marRight w:val="0"/>
      <w:marTop w:val="0"/>
      <w:marBottom w:val="0"/>
      <w:divBdr>
        <w:top w:val="none" w:sz="0" w:space="0" w:color="auto"/>
        <w:left w:val="none" w:sz="0" w:space="0" w:color="auto"/>
        <w:bottom w:val="none" w:sz="0" w:space="0" w:color="auto"/>
        <w:right w:val="none" w:sz="0" w:space="0" w:color="auto"/>
      </w:divBdr>
    </w:div>
    <w:div w:id="1855880927">
      <w:bodyDiv w:val="1"/>
      <w:marLeft w:val="0"/>
      <w:marRight w:val="0"/>
      <w:marTop w:val="0"/>
      <w:marBottom w:val="0"/>
      <w:divBdr>
        <w:top w:val="none" w:sz="0" w:space="0" w:color="auto"/>
        <w:left w:val="none" w:sz="0" w:space="0" w:color="auto"/>
        <w:bottom w:val="none" w:sz="0" w:space="0" w:color="auto"/>
        <w:right w:val="none" w:sz="0" w:space="0" w:color="auto"/>
      </w:divBdr>
      <w:divsChild>
        <w:div w:id="1760906711">
          <w:marLeft w:val="0"/>
          <w:marRight w:val="0"/>
          <w:marTop w:val="0"/>
          <w:marBottom w:val="0"/>
          <w:divBdr>
            <w:top w:val="none" w:sz="0" w:space="0" w:color="auto"/>
            <w:left w:val="none" w:sz="0" w:space="0" w:color="auto"/>
            <w:bottom w:val="none" w:sz="0" w:space="0" w:color="auto"/>
            <w:right w:val="none" w:sz="0" w:space="0" w:color="auto"/>
          </w:divBdr>
          <w:divsChild>
            <w:div w:id="347560702">
              <w:marLeft w:val="0"/>
              <w:marRight w:val="0"/>
              <w:marTop w:val="0"/>
              <w:marBottom w:val="0"/>
              <w:divBdr>
                <w:top w:val="none" w:sz="0" w:space="0" w:color="auto"/>
                <w:left w:val="none" w:sz="0" w:space="0" w:color="auto"/>
                <w:bottom w:val="none" w:sz="0" w:space="0" w:color="auto"/>
                <w:right w:val="none" w:sz="0" w:space="0" w:color="auto"/>
              </w:divBdr>
            </w:div>
          </w:divsChild>
        </w:div>
        <w:div w:id="478887866">
          <w:marLeft w:val="0"/>
          <w:marRight w:val="0"/>
          <w:marTop w:val="0"/>
          <w:marBottom w:val="0"/>
          <w:divBdr>
            <w:top w:val="none" w:sz="0" w:space="0" w:color="auto"/>
            <w:left w:val="none" w:sz="0" w:space="0" w:color="auto"/>
            <w:bottom w:val="none" w:sz="0" w:space="0" w:color="auto"/>
            <w:right w:val="none" w:sz="0" w:space="0" w:color="auto"/>
          </w:divBdr>
          <w:divsChild>
            <w:div w:id="10485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67451">
      <w:bodyDiv w:val="1"/>
      <w:marLeft w:val="0"/>
      <w:marRight w:val="0"/>
      <w:marTop w:val="0"/>
      <w:marBottom w:val="0"/>
      <w:divBdr>
        <w:top w:val="none" w:sz="0" w:space="0" w:color="auto"/>
        <w:left w:val="none" w:sz="0" w:space="0" w:color="auto"/>
        <w:bottom w:val="none" w:sz="0" w:space="0" w:color="auto"/>
        <w:right w:val="none" w:sz="0" w:space="0" w:color="auto"/>
      </w:divBdr>
      <w:divsChild>
        <w:div w:id="1916553883">
          <w:marLeft w:val="0"/>
          <w:marRight w:val="0"/>
          <w:marTop w:val="0"/>
          <w:marBottom w:val="0"/>
          <w:divBdr>
            <w:top w:val="none" w:sz="0" w:space="0" w:color="auto"/>
            <w:left w:val="none" w:sz="0" w:space="0" w:color="auto"/>
            <w:bottom w:val="none" w:sz="0" w:space="0" w:color="auto"/>
            <w:right w:val="none" w:sz="0" w:space="0" w:color="auto"/>
          </w:divBdr>
        </w:div>
        <w:div w:id="1272395002">
          <w:marLeft w:val="0"/>
          <w:marRight w:val="0"/>
          <w:marTop w:val="0"/>
          <w:marBottom w:val="0"/>
          <w:divBdr>
            <w:top w:val="none" w:sz="0" w:space="0" w:color="auto"/>
            <w:left w:val="none" w:sz="0" w:space="0" w:color="auto"/>
            <w:bottom w:val="none" w:sz="0" w:space="0" w:color="auto"/>
            <w:right w:val="none" w:sz="0" w:space="0" w:color="auto"/>
          </w:divBdr>
        </w:div>
      </w:divsChild>
    </w:div>
    <w:div w:id="1929346936">
      <w:marLeft w:val="0"/>
      <w:marRight w:val="0"/>
      <w:marTop w:val="0"/>
      <w:marBottom w:val="0"/>
      <w:divBdr>
        <w:top w:val="none" w:sz="0" w:space="0" w:color="auto"/>
        <w:left w:val="none" w:sz="0" w:space="0" w:color="auto"/>
        <w:bottom w:val="none" w:sz="0" w:space="0" w:color="auto"/>
        <w:right w:val="none" w:sz="0" w:space="0" w:color="auto"/>
      </w:divBdr>
    </w:div>
    <w:div w:id="1929346937">
      <w:marLeft w:val="0"/>
      <w:marRight w:val="0"/>
      <w:marTop w:val="0"/>
      <w:marBottom w:val="0"/>
      <w:divBdr>
        <w:top w:val="none" w:sz="0" w:space="0" w:color="auto"/>
        <w:left w:val="none" w:sz="0" w:space="0" w:color="auto"/>
        <w:bottom w:val="none" w:sz="0" w:space="0" w:color="auto"/>
        <w:right w:val="none" w:sz="0" w:space="0" w:color="auto"/>
      </w:divBdr>
    </w:div>
    <w:div w:id="19744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A98D-A622-481B-9042-EF371E03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31</Pages>
  <Words>48370</Words>
  <Characters>27571</Characters>
  <Application>Microsoft Office Word</Application>
  <DocSecurity>0</DocSecurity>
  <Lines>229</Lines>
  <Paragraphs>151</Paragraphs>
  <ScaleCrop>false</ScaleCrop>
  <HeadingPairs>
    <vt:vector size="2" baseType="variant">
      <vt:variant>
        <vt:lpstr>Title</vt:lpstr>
      </vt:variant>
      <vt:variant>
        <vt:i4>1</vt:i4>
      </vt:variant>
    </vt:vector>
  </HeadingPairs>
  <TitlesOfParts>
    <vt:vector size="1" baseType="lpstr">
      <vt:lpstr>MK noteikumu projekts "Kārtība, kādā novērš, ierobežo un kontrolē gaisu piesārņojošo vielu emisiju no sadedzināšanas iekārtām"</vt:lpstr>
    </vt:vector>
  </TitlesOfParts>
  <Company>VARAM</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novērš, ierobežo un kontrolē gaisu piesārņojošo vielu emisiju no sadedzināšanas iekārtām"</dc:title>
  <dc:subject>MK noteikumu projekts</dc:subject>
  <dc:creator>Lana Maslova</dc:creator>
  <dc:description>Lana.maslova@varam.gov.lv, 67026586</dc:description>
  <cp:lastModifiedBy>Leontine Babkina</cp:lastModifiedBy>
  <cp:revision>195</cp:revision>
  <cp:lastPrinted>2021-01-07T06:53:00Z</cp:lastPrinted>
  <dcterms:created xsi:type="dcterms:W3CDTF">2020-09-14T11:33:00Z</dcterms:created>
  <dcterms:modified xsi:type="dcterms:W3CDTF">2021-01-12T08:42:00Z</dcterms:modified>
</cp:coreProperties>
</file>