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CAAD9" w14:textId="67903C98" w:rsidR="002647B4" w:rsidRPr="009057C3" w:rsidRDefault="0068657E" w:rsidP="0092034E">
      <w:pPr>
        <w:shd w:val="clear" w:color="auto" w:fill="FFFFFF"/>
        <w:spacing w:before="100" w:beforeAutospacing="1" w:after="100" w:afterAutospacing="1" w:line="293" w:lineRule="atLeast"/>
        <w:ind w:right="-34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sz w:val="28"/>
          <w:szCs w:val="28"/>
          <w:lang w:val="sv-SE" w:eastAsia="lv-LV"/>
        </w:rPr>
        <w:t>Ministru kabineta noteikumu projekta ”</w:t>
      </w:r>
      <w:r w:rsidR="0001101C">
        <w:rPr>
          <w:rFonts w:ascii="Times New Roman" w:eastAsia="Times New Roman" w:hAnsi="Times New Roman" w:cs="Times New Roman"/>
          <w:b/>
          <w:iCs/>
          <w:sz w:val="28"/>
          <w:szCs w:val="28"/>
          <w:lang w:val="sv-SE" w:eastAsia="lv-LV"/>
        </w:rPr>
        <w:t>Grozījums</w:t>
      </w:r>
      <w:r w:rsidR="009057C3" w:rsidRPr="009057C3">
        <w:rPr>
          <w:rFonts w:ascii="Times New Roman" w:eastAsia="Times New Roman" w:hAnsi="Times New Roman" w:cs="Times New Roman"/>
          <w:b/>
          <w:iCs/>
          <w:sz w:val="28"/>
          <w:szCs w:val="28"/>
          <w:lang w:val="sv-SE" w:eastAsia="lv-LV"/>
        </w:rPr>
        <w:t xml:space="preserve"> Ministru kabineta 2010.</w:t>
      </w:r>
      <w:r w:rsidR="00C92DE8">
        <w:rPr>
          <w:rFonts w:ascii="Times New Roman" w:eastAsia="Times New Roman" w:hAnsi="Times New Roman" w:cs="Times New Roman"/>
          <w:b/>
          <w:iCs/>
          <w:sz w:val="28"/>
          <w:szCs w:val="28"/>
          <w:lang w:val="sv-SE" w:eastAsia="lv-LV"/>
        </w:rPr>
        <w:t xml:space="preserve"> </w:t>
      </w:r>
      <w:r w:rsidR="009057C3" w:rsidRPr="009057C3">
        <w:rPr>
          <w:rFonts w:ascii="Times New Roman" w:eastAsia="Times New Roman" w:hAnsi="Times New Roman" w:cs="Times New Roman"/>
          <w:b/>
          <w:iCs/>
          <w:sz w:val="28"/>
          <w:szCs w:val="28"/>
          <w:lang w:val="sv-SE" w:eastAsia="lv-LV"/>
        </w:rPr>
        <w:t>gada 17.</w:t>
      </w:r>
      <w:r w:rsidR="00C92DE8">
        <w:rPr>
          <w:rFonts w:ascii="Times New Roman" w:eastAsia="Times New Roman" w:hAnsi="Times New Roman" w:cs="Times New Roman"/>
          <w:b/>
          <w:iCs/>
          <w:sz w:val="28"/>
          <w:szCs w:val="28"/>
          <w:lang w:val="sv-SE" w:eastAsia="lv-LV"/>
        </w:rPr>
        <w:t xml:space="preserve"> </w:t>
      </w:r>
      <w:r w:rsidR="009057C3" w:rsidRPr="009057C3">
        <w:rPr>
          <w:rFonts w:ascii="Times New Roman" w:eastAsia="Times New Roman" w:hAnsi="Times New Roman" w:cs="Times New Roman"/>
          <w:b/>
          <w:iCs/>
          <w:sz w:val="28"/>
          <w:szCs w:val="28"/>
          <w:lang w:val="sv-SE" w:eastAsia="lv-LV"/>
        </w:rPr>
        <w:t>augusta noteikumos Nr.775 ”Noteikumi par augstāko virsnieku militārajām dienesta pakāpēm atbilstošajiem amatiem”</w:t>
      </w:r>
      <w:r w:rsidR="00081D23" w:rsidRPr="009057C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621446" w:rsidRPr="009057C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 ziņojums (anotācija</w:t>
      </w:r>
      <w:r w:rsidR="002647B4" w:rsidRPr="009057C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)</w:t>
      </w:r>
    </w:p>
    <w:tbl>
      <w:tblPr>
        <w:tblW w:w="563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13"/>
        <w:gridCol w:w="6035"/>
      </w:tblGrid>
      <w:tr w:rsidR="00B55469" w:rsidRPr="00B55469" w14:paraId="4BD26073" w14:textId="77777777" w:rsidTr="00587AE0">
        <w:trPr>
          <w:tblCellSpacing w:w="15" w:type="dxa"/>
        </w:trPr>
        <w:tc>
          <w:tcPr>
            <w:tcW w:w="49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2F6CA" w14:textId="77777777" w:rsidR="00081D23" w:rsidRPr="00663C28" w:rsidRDefault="00081D23" w:rsidP="009C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</w:pPr>
            <w:r w:rsidRPr="00663C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t>Tiesību akta projekta anotācijas kopsavilkums</w:t>
            </w:r>
          </w:p>
        </w:tc>
      </w:tr>
      <w:tr w:rsidR="00B55469" w:rsidRPr="00B55469" w14:paraId="32A0E7DA" w14:textId="77777777" w:rsidTr="00587AE0">
        <w:trPr>
          <w:tblCellSpacing w:w="15" w:type="dxa"/>
        </w:trPr>
        <w:tc>
          <w:tcPr>
            <w:tcW w:w="1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AF70A" w14:textId="77777777" w:rsidR="00081D23" w:rsidRPr="00663C28" w:rsidRDefault="00081D23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63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41D9C" w14:textId="1360CA45" w:rsidR="00FB2535" w:rsidRPr="0001101C" w:rsidRDefault="0001101C" w:rsidP="00011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1101C">
              <w:rPr>
                <w:rFonts w:ascii="Times New Roman" w:hAnsi="Times New Roman" w:cs="Times New Roman"/>
                <w:sz w:val="24"/>
                <w:szCs w:val="24"/>
              </w:rPr>
              <w:t>Kopsavilkums nav aizpildāms saskaņā ar Ministru kabineta 2009.</w:t>
            </w:r>
            <w:r w:rsidR="00C92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01C">
              <w:rPr>
                <w:rFonts w:ascii="Times New Roman" w:hAnsi="Times New Roman" w:cs="Times New Roman"/>
                <w:sz w:val="24"/>
                <w:szCs w:val="24"/>
              </w:rPr>
              <w:t>gada 15.</w:t>
            </w:r>
            <w:r w:rsidR="00C92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01C">
              <w:rPr>
                <w:rFonts w:ascii="Times New Roman" w:hAnsi="Times New Roman" w:cs="Times New Roman"/>
                <w:sz w:val="24"/>
                <w:szCs w:val="24"/>
              </w:rPr>
              <w:t>decembra instrukcijas Nr.19 “Tiesību akta projekta sākotnējās ietekmes izvērtēšanas kārtība” 5.</w:t>
            </w:r>
            <w:r w:rsidRPr="000110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01101C">
              <w:rPr>
                <w:rFonts w:ascii="Times New Roman" w:hAnsi="Times New Roman" w:cs="Times New Roman"/>
                <w:sz w:val="24"/>
                <w:szCs w:val="24"/>
              </w:rPr>
              <w:t>punktu.</w:t>
            </w:r>
          </w:p>
        </w:tc>
      </w:tr>
    </w:tbl>
    <w:p w14:paraId="61EB6B89" w14:textId="77777777" w:rsidR="00081D23" w:rsidRPr="00663C28" w:rsidRDefault="00081D23" w:rsidP="00081D2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663C2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63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1"/>
        <w:gridCol w:w="2790"/>
        <w:gridCol w:w="6027"/>
      </w:tblGrid>
      <w:tr w:rsidR="00B55469" w:rsidRPr="00B55469" w14:paraId="749C577F" w14:textId="77777777" w:rsidTr="00587AE0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962B4" w14:textId="77777777" w:rsidR="00081D23" w:rsidRPr="00663C28" w:rsidRDefault="00081D23" w:rsidP="009C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</w:pPr>
            <w:r w:rsidRPr="00663C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t>I. Tiesību akta projekta izstrādes nepieciešamība</w:t>
            </w:r>
          </w:p>
        </w:tc>
      </w:tr>
      <w:tr w:rsidR="00B55469" w:rsidRPr="00B55469" w14:paraId="0EA83FDC" w14:textId="77777777" w:rsidTr="00587AE0">
        <w:trPr>
          <w:tblCellSpacing w:w="15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5A79D" w14:textId="77777777" w:rsidR="00081D23" w:rsidRPr="00663C28" w:rsidRDefault="00081D23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663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BEAE9" w14:textId="67C139EA" w:rsidR="0092034E" w:rsidRDefault="00081D23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63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  <w:p w14:paraId="598C137D" w14:textId="77777777" w:rsidR="0092034E" w:rsidRPr="0092034E" w:rsidRDefault="0092034E" w:rsidP="00920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BF191F3" w14:textId="77777777" w:rsidR="0092034E" w:rsidRPr="0092034E" w:rsidRDefault="0092034E" w:rsidP="00920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103BD63" w14:textId="77777777" w:rsidR="0092034E" w:rsidRPr="0092034E" w:rsidRDefault="0092034E" w:rsidP="00920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E4E4F4E" w14:textId="77777777" w:rsidR="0092034E" w:rsidRPr="0092034E" w:rsidRDefault="0092034E" w:rsidP="00920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58AAA89" w14:textId="77777777" w:rsidR="0092034E" w:rsidRPr="0092034E" w:rsidRDefault="0092034E" w:rsidP="00920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9CCAC30" w14:textId="77777777" w:rsidR="0092034E" w:rsidRPr="0092034E" w:rsidRDefault="0092034E" w:rsidP="00920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DB5E930" w14:textId="77777777" w:rsidR="0092034E" w:rsidRPr="0092034E" w:rsidRDefault="0092034E" w:rsidP="00920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0DABC7D" w14:textId="77777777" w:rsidR="0092034E" w:rsidRPr="0092034E" w:rsidRDefault="0092034E" w:rsidP="00920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D1860E6" w14:textId="77777777" w:rsidR="0092034E" w:rsidRPr="0092034E" w:rsidRDefault="0092034E" w:rsidP="00920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26DC563" w14:textId="77777777" w:rsidR="0092034E" w:rsidRPr="0092034E" w:rsidRDefault="0092034E" w:rsidP="00920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0A94FFD" w14:textId="77777777" w:rsidR="0092034E" w:rsidRPr="0092034E" w:rsidRDefault="0092034E" w:rsidP="00920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123AC8E" w14:textId="77777777" w:rsidR="0092034E" w:rsidRPr="0092034E" w:rsidRDefault="0092034E" w:rsidP="00920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9C2A9C1" w14:textId="77777777" w:rsidR="0092034E" w:rsidRPr="0092034E" w:rsidRDefault="0092034E" w:rsidP="00920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FCE02A4" w14:textId="77777777" w:rsidR="0092034E" w:rsidRPr="0092034E" w:rsidRDefault="0092034E" w:rsidP="00920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1BD10E6" w14:textId="77777777" w:rsidR="0092034E" w:rsidRPr="0092034E" w:rsidRDefault="0092034E" w:rsidP="00920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F07C5BD" w14:textId="77777777" w:rsidR="0092034E" w:rsidRPr="0092034E" w:rsidRDefault="0092034E" w:rsidP="00920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CFEE873" w14:textId="77777777" w:rsidR="0092034E" w:rsidRPr="0092034E" w:rsidRDefault="0092034E" w:rsidP="00920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E45328C" w14:textId="77777777" w:rsidR="0092034E" w:rsidRPr="0092034E" w:rsidRDefault="0092034E" w:rsidP="00920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897579D" w14:textId="77777777" w:rsidR="0092034E" w:rsidRPr="0092034E" w:rsidRDefault="0092034E" w:rsidP="00920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AD7C77B" w14:textId="1109113B" w:rsidR="0092034E" w:rsidRDefault="0092034E" w:rsidP="00920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3E6CD31" w14:textId="77777777" w:rsidR="00081D23" w:rsidRPr="0092034E" w:rsidRDefault="00081D23" w:rsidP="00920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A05DB" w14:textId="6979B37C" w:rsidR="0001101C" w:rsidRDefault="0001101C" w:rsidP="0001101C">
            <w:p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4D3F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Ministru kabien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ta noteikumu projekts ”Grozījums</w:t>
            </w:r>
            <w:r w:rsidRPr="004D3F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Ministru kabineta 2010.</w:t>
            </w:r>
            <w:r w:rsidR="00C92D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</w:t>
            </w:r>
            <w:r w:rsidRPr="004D3F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gada 17.</w:t>
            </w:r>
            <w:r w:rsidR="00C92D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</w:t>
            </w:r>
            <w:r w:rsidRPr="004D3F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augusta noteikumos Nr.775 ”</w:t>
            </w:r>
            <w:r w:rsidRPr="009057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Noteikumi par augstāko virsnieku militārajām dienesta pakāpēm atbilstošajiem amatiem” (turpmāk – MK noteik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umu projekts) izstrādāts pēc Aizsardzības ministrijas iniciatīvas.</w:t>
            </w:r>
          </w:p>
          <w:p w14:paraId="7EA40CED" w14:textId="3A82A91C" w:rsidR="00587155" w:rsidRPr="0001496F" w:rsidRDefault="00587155" w:rsidP="0001496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01496F">
              <w:rPr>
                <w:rFonts w:eastAsia="Times New Roman"/>
                <w:iCs/>
                <w:color w:val="auto"/>
                <w:lang w:val="sv-SE" w:eastAsia="lv-LV"/>
              </w:rPr>
              <w:t>Ņemot vērā Saeimas 2020. gadā apstiprinātajā Valsts Aizsardzības koncepcijā</w:t>
            </w:r>
            <w:r w:rsidR="00C674C1">
              <w:rPr>
                <w:rFonts w:eastAsia="Times New Roman"/>
                <w:iCs/>
                <w:color w:val="auto"/>
                <w:lang w:val="sv-SE" w:eastAsia="lv-LV"/>
              </w:rPr>
              <w:t xml:space="preserve"> noteikto</w:t>
            </w:r>
            <w:r w:rsidRPr="0001496F">
              <w:rPr>
                <w:rFonts w:eastAsia="Times New Roman"/>
                <w:iCs/>
                <w:color w:val="auto"/>
                <w:lang w:val="sv-SE" w:eastAsia="lv-LV"/>
              </w:rPr>
              <w:t xml:space="preserve">, un lai </w:t>
            </w:r>
            <w:r w:rsidRPr="0001496F">
              <w:rPr>
                <w:color w:val="auto"/>
                <w:sz w:val="23"/>
                <w:szCs w:val="23"/>
              </w:rPr>
              <w:t xml:space="preserve">nodrošinātu pilnvērtīgu atturēšanu un valsts gatavību ārējai agresijai, būtiski ir stiprināt un attīstīt divpusējo un daudzpusējo militāro sadarbību, tai skaitā </w:t>
            </w:r>
            <w:r w:rsidR="004776D8" w:rsidRPr="0001496F">
              <w:rPr>
                <w:color w:val="auto"/>
                <w:sz w:val="23"/>
                <w:szCs w:val="23"/>
              </w:rPr>
              <w:t xml:space="preserve">veicināt </w:t>
            </w:r>
            <w:r w:rsidRPr="0001496F">
              <w:rPr>
                <w:color w:val="auto"/>
                <w:sz w:val="23"/>
                <w:szCs w:val="23"/>
              </w:rPr>
              <w:t xml:space="preserve">ciešāku koordināciju ar NATO štābiem un nacionālo iesaisti NATO plānu  un dokumentu izstrādes procesā. Šīs sadarbības un </w:t>
            </w:r>
            <w:r w:rsidR="004776D8" w:rsidRPr="0001496F">
              <w:rPr>
                <w:color w:val="auto"/>
                <w:sz w:val="23"/>
                <w:szCs w:val="23"/>
              </w:rPr>
              <w:t>koordinācijas</w:t>
            </w:r>
            <w:r w:rsidRPr="0001496F">
              <w:rPr>
                <w:color w:val="auto"/>
                <w:sz w:val="23"/>
                <w:szCs w:val="23"/>
              </w:rPr>
              <w:t xml:space="preserve">  mērķis ir veicināt informācijas apmaiņu, aizsardzības partnerību, kopīgu dalību starptautiskajās operācijās</w:t>
            </w:r>
            <w:r w:rsidR="007D0D49" w:rsidRPr="0001496F">
              <w:rPr>
                <w:color w:val="auto"/>
                <w:sz w:val="23"/>
                <w:szCs w:val="23"/>
              </w:rPr>
              <w:t xml:space="preserve"> un NATO gatavības spēkos</w:t>
            </w:r>
            <w:r w:rsidRPr="0001496F">
              <w:rPr>
                <w:color w:val="auto"/>
                <w:sz w:val="23"/>
                <w:szCs w:val="23"/>
              </w:rPr>
              <w:t xml:space="preserve"> kā a</w:t>
            </w:r>
            <w:r w:rsidR="007D0D49" w:rsidRPr="0001496F">
              <w:rPr>
                <w:color w:val="auto"/>
                <w:sz w:val="23"/>
                <w:szCs w:val="23"/>
              </w:rPr>
              <w:t>rī nacionālo interešu atspoguļošanu NATO plānos</w:t>
            </w:r>
            <w:r w:rsidRPr="0001496F">
              <w:rPr>
                <w:color w:val="auto"/>
                <w:sz w:val="23"/>
                <w:szCs w:val="23"/>
              </w:rPr>
              <w:t xml:space="preserve">.  </w:t>
            </w:r>
          </w:p>
          <w:p w14:paraId="2EB6EEBD" w14:textId="021B9CD0" w:rsidR="007D0D49" w:rsidRPr="0001496F" w:rsidRDefault="007D0D49" w:rsidP="0001496F">
            <w:p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0149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Tādejādi, lai </w:t>
            </w:r>
            <w:r w:rsidR="00A60FF0" w:rsidRPr="000149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uzlabotu koordinā</w:t>
            </w:r>
            <w:r w:rsidRPr="000149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ci</w:t>
            </w:r>
            <w:r w:rsidR="00A60FF0" w:rsidRPr="000149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ju un </w:t>
            </w:r>
            <w:r w:rsidRPr="000149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militāro </w:t>
            </w:r>
            <w:r w:rsidR="00A60FF0" w:rsidRPr="000149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lēmuma pieņemšanu</w:t>
            </w:r>
            <w:r w:rsidRPr="000149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procesu</w:t>
            </w:r>
            <w:r w:rsidR="00A60FF0" w:rsidRPr="000149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starp </w:t>
            </w:r>
            <w:r w:rsidRPr="000149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Latvijas un </w:t>
            </w:r>
            <w:r w:rsidR="00A60FF0" w:rsidRPr="000149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stratēģiskā līmeņa štābiem un NATO atbildības rajonu komandieriem atturēšanas (deterrance) aktivitāšu laikā</w:t>
            </w:r>
            <w:r w:rsidRPr="000149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,</w:t>
            </w:r>
            <w:r w:rsidR="00A60FF0" w:rsidRPr="000149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papildus atbildīb</w:t>
            </w:r>
            <w:r w:rsidRPr="000149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u tiek paredzēts </w:t>
            </w:r>
            <w:r w:rsidR="00A60FF0" w:rsidRPr="000149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uzticēt Latvijas pārstāvniecībai </w:t>
            </w:r>
            <w:r w:rsidR="004776D8" w:rsidRPr="000149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NATO ACO (</w:t>
            </w:r>
            <w:r w:rsidR="00A60FF0" w:rsidRPr="000149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SHAPE</w:t>
            </w:r>
            <w:r w:rsidR="004776D8" w:rsidRPr="000149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)</w:t>
            </w:r>
            <w:r w:rsidRPr="000149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un Nacionālājam militārajam pārstāvim</w:t>
            </w:r>
            <w:r w:rsidR="004776D8" w:rsidRPr="000149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tajā</w:t>
            </w:r>
            <w:r w:rsidR="00A60FF0" w:rsidRPr="000149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. </w:t>
            </w:r>
          </w:p>
          <w:p w14:paraId="5EBB3F12" w14:textId="77777777" w:rsidR="00081D23" w:rsidRDefault="003E0DBC" w:rsidP="0001496F">
            <w:p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0149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Viens no atzītajiem faktoriem militārā vidē</w:t>
            </w:r>
            <w:r w:rsidR="007D0D49" w:rsidRPr="000149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, jo īpaši starptautiskajā, </w:t>
            </w:r>
            <w:r w:rsidRPr="000149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ir </w:t>
            </w:r>
            <w:r w:rsidR="007D0D49" w:rsidRPr="000149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militārā </w:t>
            </w:r>
            <w:r w:rsidRPr="000149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pārstāvja militārā dienesta pakāpe, kura </w:t>
            </w:r>
            <w:r w:rsidR="007D0D49" w:rsidRPr="000149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palielina tā iespējamo </w:t>
            </w:r>
            <w:r w:rsidRPr="000149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piekļuvi  </w:t>
            </w:r>
            <w:r w:rsidR="003565B6" w:rsidRPr="000149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augstākā NATO militārā </w:t>
            </w:r>
            <w:r w:rsidRPr="000149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līmeņa vadītājiem un </w:t>
            </w:r>
            <w:r w:rsidR="00C00C32" w:rsidRPr="000149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sarunu vienlīdzīgā līmenī un </w:t>
            </w:r>
            <w:r w:rsidR="007D0D49" w:rsidRPr="000149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nepieciešamības gadījumā </w:t>
            </w:r>
            <w:r w:rsidR="00C00C32" w:rsidRPr="000149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ātru </w:t>
            </w:r>
            <w:r w:rsidR="003565B6" w:rsidRPr="000149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nacionālo </w:t>
            </w:r>
            <w:r w:rsidR="007D0D49" w:rsidRPr="000149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militāro </w:t>
            </w:r>
            <w:r w:rsidR="00C00C32" w:rsidRPr="000149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lēmuma pieņemšanu.</w:t>
            </w:r>
            <w:r w:rsidR="00A60FF0" w:rsidRPr="000149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</w:t>
            </w:r>
            <w:r w:rsidR="007D0D49" w:rsidRPr="000149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</w:t>
            </w:r>
          </w:p>
          <w:p w14:paraId="5D97F357" w14:textId="77777777" w:rsidR="0092034E" w:rsidRDefault="0092034E" w:rsidP="0001496F">
            <w:p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</w:p>
          <w:p w14:paraId="45CC07FA" w14:textId="77777777" w:rsidR="0092034E" w:rsidRDefault="0092034E" w:rsidP="0001496F">
            <w:p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</w:p>
          <w:p w14:paraId="2784C313" w14:textId="77777777" w:rsidR="0092034E" w:rsidRDefault="0092034E" w:rsidP="0001496F">
            <w:p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</w:p>
          <w:p w14:paraId="2301997C" w14:textId="77777777" w:rsidR="0092034E" w:rsidRDefault="0092034E" w:rsidP="0001496F">
            <w:p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</w:p>
          <w:p w14:paraId="6CF3BD5F" w14:textId="77777777" w:rsidR="0092034E" w:rsidRDefault="0092034E" w:rsidP="0001496F">
            <w:p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</w:p>
          <w:p w14:paraId="0030CB68" w14:textId="77777777" w:rsidR="0092034E" w:rsidRDefault="0092034E" w:rsidP="0001496F">
            <w:p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</w:p>
          <w:p w14:paraId="47A6C60E" w14:textId="77777777" w:rsidR="0092034E" w:rsidRDefault="0092034E" w:rsidP="0001496F">
            <w:p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</w:p>
          <w:p w14:paraId="61BF9AF3" w14:textId="6AF80362" w:rsidR="0092034E" w:rsidRPr="00EE091E" w:rsidRDefault="0092034E" w:rsidP="0001496F">
            <w:p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B55469" w:rsidRPr="00B55469" w14:paraId="5A44A590" w14:textId="77777777" w:rsidTr="00284036">
        <w:trPr>
          <w:trHeight w:val="6099"/>
          <w:tblCellSpacing w:w="15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69DC1" w14:textId="77777777" w:rsidR="00081D23" w:rsidRPr="000B2185" w:rsidRDefault="00081D23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0B21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lastRenderedPageBreak/>
              <w:t>2.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EF636" w14:textId="77777777" w:rsidR="00663C28" w:rsidRPr="000B2185" w:rsidRDefault="00081D23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1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3938748C" w14:textId="77777777" w:rsidR="00663C28" w:rsidRPr="000B2185" w:rsidRDefault="00663C28" w:rsidP="0066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5DBED4F" w14:textId="77777777" w:rsidR="00663C28" w:rsidRPr="000B2185" w:rsidRDefault="00663C28" w:rsidP="0066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12BD05C" w14:textId="77777777" w:rsidR="00663C28" w:rsidRPr="000B2185" w:rsidRDefault="00663C28" w:rsidP="0066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E5190A" w14:textId="77777777" w:rsidR="00663C28" w:rsidRPr="000B2185" w:rsidRDefault="00663C28" w:rsidP="0066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7FE5046" w14:textId="77777777" w:rsidR="00663C28" w:rsidRPr="000B2185" w:rsidRDefault="00663C28" w:rsidP="0066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25A7DBF" w14:textId="77777777" w:rsidR="00663C28" w:rsidRPr="000B2185" w:rsidRDefault="00663C28" w:rsidP="0066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496ED05" w14:textId="77777777" w:rsidR="00663C28" w:rsidRPr="000B2185" w:rsidRDefault="00663C28" w:rsidP="0066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54D4A60" w14:textId="343C7561" w:rsidR="00081D23" w:rsidRPr="000B2185" w:rsidRDefault="00081D23" w:rsidP="0066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3DE66" w14:textId="555FD4A2" w:rsidR="00CC4298" w:rsidRPr="0001496F" w:rsidRDefault="00CC4298" w:rsidP="00221972">
            <w:p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96F">
              <w:rPr>
                <w:rFonts w:ascii="Times New Roman" w:hAnsi="Times New Roman"/>
                <w:sz w:val="24"/>
                <w:szCs w:val="24"/>
              </w:rPr>
              <w:t xml:space="preserve">Pēdējo </w:t>
            </w:r>
            <w:r w:rsidR="00C029B0" w:rsidRPr="0001496F">
              <w:rPr>
                <w:rFonts w:ascii="Times New Roman" w:hAnsi="Times New Roman"/>
                <w:sz w:val="24"/>
                <w:szCs w:val="24"/>
              </w:rPr>
              <w:t xml:space="preserve">divu/trīs </w:t>
            </w:r>
            <w:r w:rsidRPr="0001496F">
              <w:rPr>
                <w:rFonts w:ascii="Times New Roman" w:hAnsi="Times New Roman"/>
                <w:sz w:val="24"/>
                <w:szCs w:val="24"/>
              </w:rPr>
              <w:t xml:space="preserve">gadu laikā </w:t>
            </w:r>
            <w:r w:rsidR="00C029B0" w:rsidRPr="0001496F">
              <w:rPr>
                <w:rFonts w:ascii="Times New Roman" w:hAnsi="Times New Roman"/>
                <w:sz w:val="24"/>
                <w:szCs w:val="24"/>
              </w:rPr>
              <w:t xml:space="preserve">NATO vadība ir uzdevusi </w:t>
            </w:r>
            <w:r w:rsidRPr="0001496F">
              <w:rPr>
                <w:rFonts w:ascii="Times New Roman" w:hAnsi="Times New Roman"/>
                <w:i/>
                <w:sz w:val="24"/>
                <w:szCs w:val="24"/>
              </w:rPr>
              <w:t xml:space="preserve">NATO </w:t>
            </w:r>
            <w:r w:rsidR="008C2184" w:rsidRPr="0001496F">
              <w:rPr>
                <w:rFonts w:ascii="Times New Roman" w:hAnsi="Times New Roman"/>
                <w:sz w:val="24"/>
                <w:szCs w:val="24"/>
              </w:rPr>
              <w:t>Apvienoto Operāciju spēku štābam</w:t>
            </w:r>
            <w:r w:rsidR="008C2184" w:rsidRPr="0001496F">
              <w:rPr>
                <w:rFonts w:ascii="Times New Roman" w:hAnsi="Times New Roman"/>
                <w:i/>
                <w:sz w:val="24"/>
                <w:szCs w:val="24"/>
              </w:rPr>
              <w:t xml:space="preserve"> (NATO </w:t>
            </w:r>
            <w:r w:rsidRPr="0001496F">
              <w:rPr>
                <w:rFonts w:ascii="Times New Roman" w:hAnsi="Times New Roman"/>
                <w:i/>
                <w:sz w:val="24"/>
                <w:szCs w:val="24"/>
              </w:rPr>
              <w:t xml:space="preserve">ACO </w:t>
            </w:r>
            <w:r w:rsidRPr="0001496F">
              <w:rPr>
                <w:rFonts w:ascii="Times New Roman" w:hAnsi="Times New Roman"/>
                <w:sz w:val="24"/>
                <w:szCs w:val="24"/>
              </w:rPr>
              <w:t>(SHAPE)</w:t>
            </w:r>
            <w:r w:rsidR="00C029B0" w:rsidRPr="0001496F">
              <w:rPr>
                <w:rFonts w:ascii="Times New Roman" w:hAnsi="Times New Roman"/>
                <w:sz w:val="24"/>
                <w:szCs w:val="24"/>
              </w:rPr>
              <w:t xml:space="preserve">, koordinējot ar dalībvalstīm, </w:t>
            </w:r>
            <w:r w:rsidRPr="0001496F">
              <w:rPr>
                <w:rFonts w:ascii="Times New Roman" w:hAnsi="Times New Roman"/>
                <w:sz w:val="24"/>
                <w:szCs w:val="24"/>
              </w:rPr>
              <w:t xml:space="preserve">izstrādāt vai pārstrādāt </w:t>
            </w:r>
            <w:r w:rsidR="00C029B0" w:rsidRPr="0001496F">
              <w:rPr>
                <w:rFonts w:ascii="Times New Roman" w:hAnsi="Times New Roman"/>
                <w:sz w:val="24"/>
                <w:szCs w:val="24"/>
              </w:rPr>
              <w:t xml:space="preserve">vairākus </w:t>
            </w:r>
            <w:r w:rsidRPr="0001496F">
              <w:rPr>
                <w:rFonts w:ascii="Times New Roman" w:hAnsi="Times New Roman"/>
                <w:sz w:val="24"/>
                <w:szCs w:val="24"/>
              </w:rPr>
              <w:t>ļoti svarīgu</w:t>
            </w:r>
            <w:r w:rsidR="00C029B0" w:rsidRPr="0001496F">
              <w:rPr>
                <w:rFonts w:ascii="Times New Roman" w:hAnsi="Times New Roman"/>
                <w:sz w:val="24"/>
                <w:szCs w:val="24"/>
              </w:rPr>
              <w:t>s</w:t>
            </w:r>
            <w:r w:rsidRPr="0001496F">
              <w:rPr>
                <w:rFonts w:ascii="Times New Roman" w:hAnsi="Times New Roman"/>
                <w:sz w:val="24"/>
                <w:szCs w:val="24"/>
              </w:rPr>
              <w:t xml:space="preserve"> (tai skaitā Latvijai) NATO konceptuālu dokumentu</w:t>
            </w:r>
            <w:r w:rsidR="00C029B0" w:rsidRPr="0001496F">
              <w:rPr>
                <w:rFonts w:ascii="Times New Roman" w:hAnsi="Times New Roman"/>
                <w:sz w:val="24"/>
                <w:szCs w:val="24"/>
              </w:rPr>
              <w:t>s</w:t>
            </w:r>
            <w:r w:rsidRPr="0001496F">
              <w:rPr>
                <w:rFonts w:ascii="Times New Roman" w:hAnsi="Times New Roman"/>
                <w:sz w:val="24"/>
                <w:szCs w:val="24"/>
              </w:rPr>
              <w:t>, stratēģisko</w:t>
            </w:r>
            <w:r w:rsidR="00C029B0" w:rsidRPr="0001496F">
              <w:rPr>
                <w:rFonts w:ascii="Times New Roman" w:hAnsi="Times New Roman"/>
                <w:sz w:val="24"/>
                <w:szCs w:val="24"/>
              </w:rPr>
              <w:t>s</w:t>
            </w:r>
            <w:r w:rsidRPr="0001496F">
              <w:rPr>
                <w:rFonts w:ascii="Times New Roman" w:hAnsi="Times New Roman"/>
                <w:sz w:val="24"/>
                <w:szCs w:val="24"/>
              </w:rPr>
              <w:t xml:space="preserve"> plānu</w:t>
            </w:r>
            <w:r w:rsidR="00C029B0" w:rsidRPr="0001496F">
              <w:rPr>
                <w:rFonts w:ascii="Times New Roman" w:hAnsi="Times New Roman"/>
                <w:sz w:val="24"/>
                <w:szCs w:val="24"/>
              </w:rPr>
              <w:t>s</w:t>
            </w:r>
            <w:r w:rsidRPr="0001496F">
              <w:rPr>
                <w:rFonts w:ascii="Times New Roman" w:hAnsi="Times New Roman"/>
                <w:sz w:val="24"/>
                <w:szCs w:val="24"/>
              </w:rPr>
              <w:t xml:space="preserve"> un koncepcij</w:t>
            </w:r>
            <w:r w:rsidR="00C029B0" w:rsidRPr="0001496F">
              <w:rPr>
                <w:rFonts w:ascii="Times New Roman" w:hAnsi="Times New Roman"/>
                <w:sz w:val="24"/>
                <w:szCs w:val="24"/>
              </w:rPr>
              <w:t>as</w:t>
            </w:r>
            <w:r w:rsidR="008C2184" w:rsidRPr="0001496F">
              <w:rPr>
                <w:rFonts w:ascii="Times New Roman" w:hAnsi="Times New Roman"/>
                <w:sz w:val="24"/>
                <w:szCs w:val="24"/>
              </w:rPr>
              <w:t xml:space="preserve">, tādus kā </w:t>
            </w:r>
            <w:r w:rsidRPr="0001496F">
              <w:rPr>
                <w:rFonts w:ascii="Times New Roman" w:hAnsi="Times New Roman"/>
                <w:sz w:val="24"/>
                <w:szCs w:val="24"/>
              </w:rPr>
              <w:t xml:space="preserve">NATO </w:t>
            </w:r>
            <w:r w:rsidR="008C2184" w:rsidRPr="0001496F">
              <w:rPr>
                <w:rFonts w:ascii="Times New Roman" w:hAnsi="Times New Roman"/>
                <w:sz w:val="24"/>
                <w:szCs w:val="24"/>
              </w:rPr>
              <w:t xml:space="preserve">militārā </w:t>
            </w:r>
            <w:r w:rsidRPr="0001496F">
              <w:rPr>
                <w:rFonts w:ascii="Times New Roman" w:hAnsi="Times New Roman"/>
                <w:sz w:val="24"/>
                <w:szCs w:val="24"/>
              </w:rPr>
              <w:t>stratēģija</w:t>
            </w:r>
            <w:r w:rsidR="008C2184" w:rsidRPr="0001496F">
              <w:rPr>
                <w:rFonts w:ascii="Times New Roman" w:hAnsi="Times New Roman"/>
                <w:sz w:val="24"/>
                <w:szCs w:val="24"/>
              </w:rPr>
              <w:t>,</w:t>
            </w:r>
            <w:r w:rsidRPr="00014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2184" w:rsidRPr="0001496F">
              <w:rPr>
                <w:rFonts w:ascii="Times New Roman" w:hAnsi="Times New Roman"/>
                <w:sz w:val="24"/>
                <w:szCs w:val="24"/>
              </w:rPr>
              <w:t>Apvienoto spēku augstākā virspavēlnieka Eiropā (</w:t>
            </w:r>
            <w:r w:rsidRPr="0001496F">
              <w:rPr>
                <w:rFonts w:ascii="Times New Roman" w:hAnsi="Times New Roman"/>
                <w:sz w:val="24"/>
                <w:szCs w:val="24"/>
              </w:rPr>
              <w:t>SACEUR</w:t>
            </w:r>
            <w:r w:rsidR="008C2184" w:rsidRPr="0001496F">
              <w:rPr>
                <w:rFonts w:ascii="Times New Roman" w:hAnsi="Times New Roman"/>
                <w:sz w:val="24"/>
                <w:szCs w:val="24"/>
              </w:rPr>
              <w:t>)</w:t>
            </w:r>
            <w:r w:rsidRPr="0001496F">
              <w:rPr>
                <w:rFonts w:ascii="Times New Roman" w:hAnsi="Times New Roman"/>
                <w:sz w:val="24"/>
                <w:szCs w:val="24"/>
              </w:rPr>
              <w:t xml:space="preserve"> stratēģiskās vadlīnijas, NATO </w:t>
            </w:r>
            <w:r w:rsidR="00C029B0" w:rsidRPr="0001496F">
              <w:rPr>
                <w:rFonts w:ascii="Times New Roman" w:hAnsi="Times New Roman"/>
                <w:sz w:val="24"/>
                <w:szCs w:val="24"/>
              </w:rPr>
              <w:t>Komandvadības</w:t>
            </w:r>
            <w:r w:rsidRPr="0001496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C029B0" w:rsidRPr="0001496F">
              <w:rPr>
                <w:rFonts w:ascii="Times New Roman" w:hAnsi="Times New Roman"/>
                <w:i/>
                <w:sz w:val="24"/>
                <w:szCs w:val="24"/>
              </w:rPr>
              <w:t>NATO Reaģēšanas spēku (</w:t>
            </w:r>
            <w:r w:rsidRPr="0001496F">
              <w:rPr>
                <w:rFonts w:ascii="Times New Roman" w:hAnsi="Times New Roman"/>
                <w:i/>
                <w:sz w:val="24"/>
                <w:szCs w:val="24"/>
              </w:rPr>
              <w:t>NRF</w:t>
            </w:r>
            <w:r w:rsidR="00C029B0" w:rsidRPr="0001496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01496F">
              <w:rPr>
                <w:rFonts w:ascii="Times New Roman" w:hAnsi="Times New Roman"/>
                <w:sz w:val="24"/>
                <w:szCs w:val="24"/>
              </w:rPr>
              <w:t xml:space="preserve"> un NAT</w:t>
            </w:r>
            <w:r w:rsidR="000D08DD" w:rsidRPr="0001496F">
              <w:rPr>
                <w:rFonts w:ascii="Times New Roman" w:hAnsi="Times New Roman"/>
                <w:sz w:val="24"/>
                <w:szCs w:val="24"/>
              </w:rPr>
              <w:t>O gatavības iniciatīvas koncepci</w:t>
            </w:r>
            <w:r w:rsidRPr="0001496F">
              <w:rPr>
                <w:rFonts w:ascii="Times New Roman" w:hAnsi="Times New Roman"/>
                <w:sz w:val="24"/>
                <w:szCs w:val="24"/>
              </w:rPr>
              <w:t>jas</w:t>
            </w:r>
            <w:r w:rsidR="00C029B0" w:rsidRPr="000149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14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9B0" w:rsidRPr="0001496F">
              <w:rPr>
                <w:rFonts w:ascii="Times New Roman" w:hAnsi="Times New Roman"/>
                <w:sz w:val="24"/>
                <w:szCs w:val="24"/>
              </w:rPr>
              <w:t>Kā arī ir uzdevusi k</w:t>
            </w:r>
            <w:r w:rsidRPr="0001496F">
              <w:rPr>
                <w:rFonts w:ascii="Times New Roman" w:hAnsi="Times New Roman"/>
                <w:sz w:val="24"/>
                <w:szCs w:val="24"/>
              </w:rPr>
              <w:t xml:space="preserve">onceptuāli pārstrādāt </w:t>
            </w:r>
            <w:proofErr w:type="spellStart"/>
            <w:r w:rsidRPr="0001496F">
              <w:rPr>
                <w:rFonts w:ascii="Times New Roman" w:hAnsi="Times New Roman"/>
                <w:i/>
                <w:iCs/>
                <w:sz w:val="24"/>
                <w:szCs w:val="24"/>
              </w:rPr>
              <w:t>Graduated</w:t>
            </w:r>
            <w:proofErr w:type="spellEnd"/>
            <w:r w:rsidRPr="000149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1496F">
              <w:rPr>
                <w:rFonts w:ascii="Times New Roman" w:hAnsi="Times New Roman"/>
                <w:i/>
                <w:iCs/>
                <w:sz w:val="24"/>
                <w:szCs w:val="24"/>
              </w:rPr>
              <w:t>response</w:t>
            </w:r>
            <w:proofErr w:type="spellEnd"/>
            <w:r w:rsidRPr="0001496F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Pr="0001496F">
              <w:rPr>
                <w:rFonts w:ascii="Times New Roman" w:hAnsi="Times New Roman"/>
                <w:i/>
                <w:iCs/>
                <w:sz w:val="24"/>
                <w:szCs w:val="24"/>
              </w:rPr>
              <w:t>Standing</w:t>
            </w:r>
            <w:proofErr w:type="spellEnd"/>
            <w:r w:rsidRPr="000149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1496F">
              <w:rPr>
                <w:rFonts w:ascii="Times New Roman" w:hAnsi="Times New Roman"/>
                <w:i/>
                <w:iCs/>
                <w:sz w:val="24"/>
                <w:szCs w:val="24"/>
              </w:rPr>
              <w:t>defence</w:t>
            </w:r>
            <w:proofErr w:type="spellEnd"/>
            <w:r w:rsidRPr="0001496F">
              <w:rPr>
                <w:rFonts w:ascii="Times New Roman" w:hAnsi="Times New Roman"/>
                <w:sz w:val="24"/>
                <w:szCs w:val="24"/>
              </w:rPr>
              <w:t xml:space="preserve"> plānus, kā arī izstrādāt </w:t>
            </w:r>
            <w:r w:rsidRPr="0001496F">
              <w:rPr>
                <w:rFonts w:ascii="Times New Roman" w:hAnsi="Times New Roman"/>
                <w:i/>
                <w:sz w:val="24"/>
                <w:szCs w:val="24"/>
              </w:rPr>
              <w:t>SACEUR</w:t>
            </w:r>
            <w:r w:rsidRPr="00014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496F">
              <w:rPr>
                <w:rFonts w:ascii="Times New Roman" w:hAnsi="Times New Roman"/>
                <w:i/>
                <w:iCs/>
                <w:sz w:val="24"/>
                <w:szCs w:val="24"/>
              </w:rPr>
              <w:t>Strategic</w:t>
            </w:r>
            <w:proofErr w:type="spellEnd"/>
            <w:r w:rsidRPr="000149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1496F">
              <w:rPr>
                <w:rFonts w:ascii="Times New Roman" w:hAnsi="Times New Roman"/>
                <w:i/>
                <w:iCs/>
                <w:sz w:val="24"/>
                <w:szCs w:val="24"/>
              </w:rPr>
              <w:t>Area</w:t>
            </w:r>
            <w:proofErr w:type="spellEnd"/>
            <w:r w:rsidRPr="000149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1496F">
              <w:rPr>
                <w:rFonts w:ascii="Times New Roman" w:hAnsi="Times New Roman"/>
                <w:i/>
                <w:iCs/>
                <w:sz w:val="24"/>
                <w:szCs w:val="24"/>
              </w:rPr>
              <w:t>wide</w:t>
            </w:r>
            <w:proofErr w:type="spellEnd"/>
            <w:r w:rsidRPr="0001496F">
              <w:rPr>
                <w:rFonts w:ascii="Times New Roman" w:hAnsi="Times New Roman"/>
                <w:sz w:val="24"/>
                <w:szCs w:val="24"/>
              </w:rPr>
              <w:t xml:space="preserve"> plānu. Papildus tam SHAPE  uzsāka koordinēt un vadīt NATO kolektīvo mācību procesu, kur kritiska loma apmācību procesā ir arī SHAPE štābam un Nacionālo militāro pārstāvju (NMR) dalībai tajā</w:t>
            </w:r>
            <w:r w:rsidR="00F24692" w:rsidRPr="000149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BDF305B" w14:textId="5B38CBCC" w:rsidR="009B6125" w:rsidRPr="0001496F" w:rsidRDefault="0001101C" w:rsidP="00C00C32">
            <w:p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96F">
              <w:rPr>
                <w:rFonts w:ascii="Times New Roman" w:hAnsi="Times New Roman" w:cs="Times New Roman"/>
                <w:sz w:val="24"/>
                <w:szCs w:val="24"/>
              </w:rPr>
              <w:t xml:space="preserve">Pieaugot uzdevumu apjomam un atbildībai, kas tiek deleģēta </w:t>
            </w:r>
            <w:r w:rsidRPr="000149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SACEUR un NATO ACO (SHAPE) </w:t>
            </w:r>
            <w:r w:rsidRPr="0001496F">
              <w:rPr>
                <w:rFonts w:ascii="Times New Roman" w:hAnsi="Times New Roman" w:cs="Times New Roman"/>
                <w:sz w:val="24"/>
                <w:szCs w:val="24"/>
              </w:rPr>
              <w:t xml:space="preserve">štābam, tiek sagaidīta lielāka </w:t>
            </w:r>
            <w:r w:rsidR="00221972" w:rsidRPr="0001496F">
              <w:rPr>
                <w:rFonts w:ascii="Times New Roman" w:hAnsi="Times New Roman" w:cs="Times New Roman"/>
                <w:sz w:val="24"/>
                <w:szCs w:val="24"/>
              </w:rPr>
              <w:t xml:space="preserve">iesaistīto </w:t>
            </w:r>
            <w:r w:rsidRPr="0001496F">
              <w:rPr>
                <w:rFonts w:ascii="Times New Roman" w:hAnsi="Times New Roman" w:cs="Times New Roman"/>
                <w:sz w:val="24"/>
                <w:szCs w:val="24"/>
              </w:rPr>
              <w:t xml:space="preserve">valstu Nacionālo militāro pārstāvju dalība ekspertīzes sniegšanā sākotnējā plānošanas procesā, jo īpaši sniedzot valsts nacionālo militāro viedokli </w:t>
            </w:r>
            <w:r w:rsidR="00AE6DCA" w:rsidRPr="0001496F">
              <w:rPr>
                <w:rFonts w:ascii="Times New Roman" w:hAnsi="Times New Roman" w:cs="Times New Roman"/>
                <w:sz w:val="24"/>
                <w:szCs w:val="24"/>
              </w:rPr>
              <w:t xml:space="preserve">un izvērtējumu </w:t>
            </w:r>
            <w:r w:rsidRPr="0001496F">
              <w:rPr>
                <w:rFonts w:ascii="Times New Roman" w:hAnsi="Times New Roman" w:cs="Times New Roman"/>
                <w:sz w:val="24"/>
                <w:szCs w:val="24"/>
              </w:rPr>
              <w:t>par SHAPE plāniem, koncepcijām</w:t>
            </w:r>
            <w:r w:rsidR="00221972" w:rsidRPr="0001496F">
              <w:rPr>
                <w:rFonts w:ascii="Times New Roman" w:hAnsi="Times New Roman" w:cs="Times New Roman"/>
                <w:sz w:val="24"/>
                <w:szCs w:val="24"/>
              </w:rPr>
              <w:t xml:space="preserve"> to izstrādes procesā. </w:t>
            </w:r>
          </w:p>
          <w:p w14:paraId="261FAD5F" w14:textId="772E7F8A" w:rsidR="00A60FF0" w:rsidRPr="0001496F" w:rsidRDefault="003D4A9A" w:rsidP="00C00C32">
            <w:p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96F">
              <w:rPr>
                <w:rFonts w:ascii="Times New Roman" w:hAnsi="Times New Roman" w:cs="Times New Roman"/>
                <w:sz w:val="24"/>
                <w:szCs w:val="24"/>
              </w:rPr>
              <w:t xml:space="preserve">Ņemot vērā, ka </w:t>
            </w:r>
            <w:r w:rsidR="009B6125" w:rsidRPr="0001496F">
              <w:rPr>
                <w:rFonts w:ascii="Times New Roman" w:hAnsi="Times New Roman" w:cs="Times New Roman"/>
                <w:sz w:val="24"/>
                <w:szCs w:val="24"/>
              </w:rPr>
              <w:t xml:space="preserve">palielinās </w:t>
            </w:r>
            <w:r w:rsidR="00F24692" w:rsidRPr="0001496F">
              <w:rPr>
                <w:rFonts w:ascii="Times New Roman" w:hAnsi="Times New Roman" w:cs="Times New Roman"/>
                <w:sz w:val="24"/>
                <w:szCs w:val="24"/>
              </w:rPr>
              <w:t xml:space="preserve">Nacionālā </w:t>
            </w:r>
            <w:r w:rsidRPr="0001496F">
              <w:rPr>
                <w:rFonts w:ascii="Times New Roman" w:hAnsi="Times New Roman" w:cs="Times New Roman"/>
                <w:sz w:val="24"/>
                <w:szCs w:val="24"/>
              </w:rPr>
              <w:t>militār</w:t>
            </w:r>
            <w:r w:rsidR="009B6125" w:rsidRPr="0001496F">
              <w:rPr>
                <w:rFonts w:ascii="Times New Roman" w:hAnsi="Times New Roman" w:cs="Times New Roman"/>
                <w:sz w:val="24"/>
                <w:szCs w:val="24"/>
              </w:rPr>
              <w:t xml:space="preserve">ā </w:t>
            </w:r>
            <w:r w:rsidRPr="0001496F">
              <w:rPr>
                <w:rFonts w:ascii="Times New Roman" w:hAnsi="Times New Roman" w:cs="Times New Roman"/>
                <w:sz w:val="24"/>
                <w:szCs w:val="24"/>
              </w:rPr>
              <w:t>pārstāv</w:t>
            </w:r>
            <w:r w:rsidR="009B6125" w:rsidRPr="0001496F">
              <w:rPr>
                <w:rFonts w:ascii="Times New Roman" w:hAnsi="Times New Roman" w:cs="Times New Roman"/>
                <w:sz w:val="24"/>
                <w:szCs w:val="24"/>
              </w:rPr>
              <w:t xml:space="preserve">ja </w:t>
            </w:r>
            <w:r w:rsidR="00F24692" w:rsidRPr="0001496F">
              <w:rPr>
                <w:rFonts w:ascii="Times New Roman" w:hAnsi="Times New Roman" w:cs="Times New Roman"/>
                <w:sz w:val="24"/>
                <w:szCs w:val="24"/>
              </w:rPr>
              <w:t>ACO (</w:t>
            </w:r>
            <w:r w:rsidR="009B6125" w:rsidRPr="0001496F">
              <w:rPr>
                <w:rFonts w:ascii="Times New Roman" w:hAnsi="Times New Roman" w:cs="Times New Roman"/>
                <w:sz w:val="24"/>
                <w:szCs w:val="24"/>
              </w:rPr>
              <w:t>SHAPE</w:t>
            </w:r>
            <w:r w:rsidR="00F24692" w:rsidRPr="000149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B6125" w:rsidRPr="0001496F">
              <w:rPr>
                <w:rFonts w:ascii="Times New Roman" w:hAnsi="Times New Roman" w:cs="Times New Roman"/>
                <w:sz w:val="24"/>
                <w:szCs w:val="24"/>
              </w:rPr>
              <w:t xml:space="preserve"> loma</w:t>
            </w:r>
            <w:r w:rsidR="00F539FC" w:rsidRPr="0001496F">
              <w:rPr>
                <w:rFonts w:ascii="Times New Roman" w:hAnsi="Times New Roman" w:cs="Times New Roman"/>
                <w:sz w:val="24"/>
                <w:szCs w:val="24"/>
              </w:rPr>
              <w:t xml:space="preserve"> un atbildība</w:t>
            </w:r>
            <w:r w:rsidR="009B6125" w:rsidRPr="00014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692" w:rsidRPr="0001496F">
              <w:rPr>
                <w:rFonts w:ascii="Times New Roman" w:hAnsi="Times New Roman" w:cs="Times New Roman"/>
                <w:sz w:val="24"/>
                <w:szCs w:val="24"/>
              </w:rPr>
              <w:t xml:space="preserve">NATO stratēģiskā līmeņa militāro lēmumu koordinācijas </w:t>
            </w:r>
            <w:r w:rsidR="009B6125" w:rsidRPr="0001496F">
              <w:rPr>
                <w:rFonts w:ascii="Times New Roman" w:hAnsi="Times New Roman" w:cs="Times New Roman"/>
                <w:sz w:val="24"/>
                <w:szCs w:val="24"/>
              </w:rPr>
              <w:t>proces</w:t>
            </w:r>
            <w:r w:rsidR="00F24692" w:rsidRPr="0001496F">
              <w:rPr>
                <w:rFonts w:ascii="Times New Roman" w:hAnsi="Times New Roman" w:cs="Times New Roman"/>
                <w:sz w:val="24"/>
                <w:szCs w:val="24"/>
              </w:rPr>
              <w:t xml:space="preserve">ā </w:t>
            </w:r>
            <w:r w:rsidR="009B6125" w:rsidRPr="000149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miera un krīzes laikā</w:t>
            </w:r>
            <w:r w:rsidR="00F539FC" w:rsidRPr="000149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ir nepieciešamība noteikt amatam amata pakāpi – brigādes ģenerālis.</w:t>
            </w:r>
          </w:p>
          <w:p w14:paraId="74B222A2" w14:textId="1E2478C5" w:rsidR="00167E40" w:rsidRPr="000D08DD" w:rsidRDefault="00221972" w:rsidP="00032EA1">
            <w:p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Līdz ar to MK noteikumu projekts paredz Nacionālā militārā </w:t>
            </w:r>
            <w:r w:rsidRPr="0001496F">
              <w:rPr>
                <w:rFonts w:ascii="Times New Roman" w:hAnsi="Times New Roman" w:cs="Times New Roman"/>
                <w:sz w:val="24"/>
                <w:szCs w:val="24"/>
              </w:rPr>
              <w:t xml:space="preserve">pārstāvja </w:t>
            </w:r>
            <w:r w:rsidR="00F24692" w:rsidRPr="0001496F">
              <w:rPr>
                <w:rFonts w:ascii="Times New Roman" w:hAnsi="Times New Roman" w:cs="Times New Roman"/>
                <w:sz w:val="24"/>
                <w:szCs w:val="24"/>
              </w:rPr>
              <w:t>NATO</w:t>
            </w:r>
            <w:r w:rsidRPr="0001496F">
              <w:rPr>
                <w:rFonts w:ascii="Times New Roman" w:hAnsi="Times New Roman" w:cs="Times New Roman"/>
                <w:sz w:val="24"/>
                <w:szCs w:val="24"/>
              </w:rPr>
              <w:t xml:space="preserve"> ACO </w:t>
            </w:r>
            <w:r w:rsidRPr="000D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amatam noteikt pakāpi- brigādes ģenerālis.</w:t>
            </w:r>
          </w:p>
        </w:tc>
      </w:tr>
      <w:tr w:rsidR="00B55469" w:rsidRPr="00B55469" w14:paraId="6B9CA12A" w14:textId="77777777" w:rsidTr="00587AE0">
        <w:trPr>
          <w:tblCellSpacing w:w="15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059E9" w14:textId="77777777" w:rsidR="00081D23" w:rsidRPr="00663C28" w:rsidRDefault="00081D23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663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5F5E5" w14:textId="77777777" w:rsidR="00081D23" w:rsidRPr="007E37D7" w:rsidRDefault="00081D23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E37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71926" w14:textId="033E5002" w:rsidR="00081D23" w:rsidRPr="007E37D7" w:rsidRDefault="00E8281C" w:rsidP="003E6E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Aizsardzības ministrija, Nacionālie bruņotie spēki.</w:t>
            </w:r>
          </w:p>
        </w:tc>
      </w:tr>
      <w:tr w:rsidR="00B55469" w:rsidRPr="00B55469" w14:paraId="7BA505BF" w14:textId="77777777" w:rsidTr="00587AE0">
        <w:trPr>
          <w:tblCellSpacing w:w="15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FCAB5" w14:textId="77777777" w:rsidR="00081D23" w:rsidRPr="00663C28" w:rsidRDefault="00081D23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663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4.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064BD" w14:textId="77777777" w:rsidR="00081D23" w:rsidRPr="007E37D7" w:rsidRDefault="00081D23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E37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55831" w14:textId="77777777" w:rsidR="00081D23" w:rsidRPr="00663C28" w:rsidRDefault="0006188B" w:rsidP="0092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0618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04DA6833" w14:textId="77777777" w:rsidR="00081D23" w:rsidRPr="00663C28" w:rsidRDefault="00081D23" w:rsidP="00081D2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  <w:r w:rsidRPr="00663C28"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  <w:t xml:space="preserve">  </w:t>
      </w:r>
    </w:p>
    <w:tbl>
      <w:tblPr>
        <w:tblW w:w="563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1"/>
        <w:gridCol w:w="2790"/>
        <w:gridCol w:w="6027"/>
      </w:tblGrid>
      <w:tr w:rsidR="00722D39" w:rsidRPr="00722D39" w14:paraId="1F53FA8D" w14:textId="77777777" w:rsidTr="00081D23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C3116" w14:textId="77777777" w:rsidR="00081D23" w:rsidRPr="007E37D7" w:rsidRDefault="00081D23" w:rsidP="009C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E37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722D39" w:rsidRPr="00722D39" w14:paraId="6267E899" w14:textId="77777777" w:rsidTr="00081D23">
        <w:trPr>
          <w:tblCellSpacing w:w="15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FB9BA" w14:textId="77777777" w:rsidR="00081D23" w:rsidRPr="00663C28" w:rsidRDefault="00081D23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663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511DA" w14:textId="77777777" w:rsidR="00081D23" w:rsidRPr="007E37D7" w:rsidRDefault="00081D23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E37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AA6A4" w14:textId="43F93863" w:rsidR="00EB6D92" w:rsidRPr="0098488B" w:rsidRDefault="00EB6D92" w:rsidP="0098488B">
            <w:pPr>
              <w:tabs>
                <w:tab w:val="left" w:pos="15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722D39" w:rsidRPr="00722D39" w14:paraId="01C049F8" w14:textId="77777777" w:rsidTr="00081D23">
        <w:trPr>
          <w:tblCellSpacing w:w="15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31BB6" w14:textId="77777777" w:rsidR="00081D23" w:rsidRPr="00663C28" w:rsidRDefault="00081D23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663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ADEB2" w14:textId="77777777" w:rsidR="00081D23" w:rsidRPr="007E37D7" w:rsidRDefault="00081D23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E37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E3ABD" w14:textId="792A583E" w:rsidR="00081D23" w:rsidRPr="00663C28" w:rsidRDefault="000D1720" w:rsidP="0006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grupām un institūcijām projekt</w:t>
            </w:r>
            <w:r w:rsidR="00455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tiesiskais regulējums nemaina tiesības un pienākumus.</w:t>
            </w:r>
          </w:p>
        </w:tc>
      </w:tr>
      <w:tr w:rsidR="00722D39" w:rsidRPr="00722D39" w14:paraId="710004F3" w14:textId="77777777" w:rsidTr="00081D23">
        <w:trPr>
          <w:tblCellSpacing w:w="15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25262" w14:textId="77777777" w:rsidR="00081D23" w:rsidRPr="00663C28" w:rsidRDefault="00081D23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663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F68A6" w14:textId="61EE78E2" w:rsidR="0092034E" w:rsidRDefault="00081D23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E37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  <w:p w14:paraId="14A0587C" w14:textId="77777777" w:rsidR="00081D23" w:rsidRPr="0092034E" w:rsidRDefault="00081D23" w:rsidP="0092034E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E7A21" w14:textId="56E79F03" w:rsidR="00081D23" w:rsidRPr="007E37D7" w:rsidRDefault="00405088" w:rsidP="004050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E37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7E37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A4763D" w:rsidRPr="007E37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šo jomu neskar.</w:t>
            </w:r>
          </w:p>
        </w:tc>
      </w:tr>
      <w:tr w:rsidR="00722D39" w:rsidRPr="00722D39" w14:paraId="35E27A0D" w14:textId="77777777" w:rsidTr="00081D23">
        <w:trPr>
          <w:tblCellSpacing w:w="15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ACAA0" w14:textId="77777777" w:rsidR="00081D23" w:rsidRPr="00663C28" w:rsidRDefault="00081D23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663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lastRenderedPageBreak/>
              <w:t>4.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C28C8" w14:textId="77777777" w:rsidR="00081D23" w:rsidRPr="007E37D7" w:rsidRDefault="00081D23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E37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52D29" w14:textId="0ECC0AFD" w:rsidR="00081D23" w:rsidRPr="007E37D7" w:rsidRDefault="00A4763D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E37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</w:t>
            </w:r>
            <w:r w:rsidR="004050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7E37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šo jomu neskar.</w:t>
            </w:r>
          </w:p>
        </w:tc>
      </w:tr>
      <w:tr w:rsidR="00722D39" w:rsidRPr="00722D39" w14:paraId="00ABE230" w14:textId="77777777" w:rsidTr="00081D23">
        <w:trPr>
          <w:tblCellSpacing w:w="15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11DBD" w14:textId="77777777" w:rsidR="00081D23" w:rsidRPr="00663C28" w:rsidRDefault="00081D23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663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5.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EAD69" w14:textId="77777777" w:rsidR="00081D23" w:rsidRPr="007E37D7" w:rsidRDefault="00081D23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E37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F4F24" w14:textId="77777777" w:rsidR="00081D23" w:rsidRPr="007E37D7" w:rsidRDefault="00A4763D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E37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5D10F133" w14:textId="77777777" w:rsidR="00081D23" w:rsidRDefault="00081D23" w:rsidP="00081D2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  <w:r w:rsidRPr="00663C28"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  <w:t xml:space="preserve">  </w:t>
      </w:r>
    </w:p>
    <w:tbl>
      <w:tblPr>
        <w:tblW w:w="563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48"/>
      </w:tblGrid>
      <w:tr w:rsidR="00E624EF" w:rsidRPr="00E624EF" w14:paraId="629FCE12" w14:textId="77777777" w:rsidTr="00400580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22058" w14:textId="77777777" w:rsidR="00E624EF" w:rsidRPr="00E624EF" w:rsidRDefault="00E624EF" w:rsidP="00E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624E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E624EF" w:rsidRPr="00E624EF" w14:paraId="5F22C65A" w14:textId="77777777" w:rsidTr="00400580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17D5B" w14:textId="77777777" w:rsidR="00E624EF" w:rsidRPr="00E624EF" w:rsidRDefault="00E624EF" w:rsidP="00E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E624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s</w:t>
            </w:r>
            <w:r w:rsidRPr="00E624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šo jomu neskar.</w:t>
            </w:r>
          </w:p>
        </w:tc>
      </w:tr>
    </w:tbl>
    <w:p w14:paraId="542050AC" w14:textId="77777777" w:rsidR="00E624EF" w:rsidRPr="00E624EF" w:rsidRDefault="00E624EF" w:rsidP="00E624E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624E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p w14:paraId="76C3B87D" w14:textId="77777777" w:rsidR="00081D23" w:rsidRPr="007E37D7" w:rsidRDefault="00081D23" w:rsidP="00081D23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7E37D7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 </w:t>
      </w:r>
    </w:p>
    <w:tbl>
      <w:tblPr>
        <w:tblW w:w="563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48"/>
      </w:tblGrid>
      <w:tr w:rsidR="00081D23" w:rsidRPr="007E37D7" w14:paraId="2F8F5B33" w14:textId="77777777" w:rsidTr="008E3625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983BA" w14:textId="77777777" w:rsidR="00081D23" w:rsidRPr="007E37D7" w:rsidRDefault="00081D23" w:rsidP="009C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E37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081D23" w:rsidRPr="007E37D7" w14:paraId="0EAAC493" w14:textId="77777777" w:rsidTr="008E3625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A8B32" w14:textId="39EA96C7" w:rsidR="00081D23" w:rsidRPr="007E37D7" w:rsidRDefault="009B1748" w:rsidP="009C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7E37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</w:t>
            </w:r>
            <w:r w:rsidR="004050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s</w:t>
            </w:r>
            <w:r w:rsidR="00081D23" w:rsidRPr="007E37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šo jomu neskar</w:t>
            </w:r>
            <w:r w:rsidR="006966BE" w:rsidRPr="007E37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71C8588E" w14:textId="1FC958DA" w:rsidR="005E070D" w:rsidRPr="007E37D7" w:rsidRDefault="00081D23" w:rsidP="00081D23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7E37D7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63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48"/>
      </w:tblGrid>
      <w:tr w:rsidR="00722D39" w:rsidRPr="007E37D7" w14:paraId="706048E3" w14:textId="77777777" w:rsidTr="008E3625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A24BE" w14:textId="77777777" w:rsidR="00081D23" w:rsidRPr="007E37D7" w:rsidRDefault="00081D23" w:rsidP="009C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E37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722D39" w:rsidRPr="007E37D7" w14:paraId="7F540546" w14:textId="77777777" w:rsidTr="008E3625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931B0" w14:textId="77A732D2" w:rsidR="00081D23" w:rsidRPr="007E37D7" w:rsidRDefault="009B1748" w:rsidP="009C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7E37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</w:t>
            </w:r>
            <w:r w:rsidR="004050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s</w:t>
            </w:r>
            <w:r w:rsidR="00081D23" w:rsidRPr="007E37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šo jomu neskar</w:t>
            </w:r>
            <w:r w:rsidR="0013233F" w:rsidRPr="007E37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2BC78475" w14:textId="3B05AE68" w:rsidR="005E070D" w:rsidRPr="007E37D7" w:rsidRDefault="00081D23" w:rsidP="00081D2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7E37D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63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48"/>
      </w:tblGrid>
      <w:tr w:rsidR="00722D39" w:rsidRPr="007E37D7" w14:paraId="1F03E891" w14:textId="77777777" w:rsidTr="008E3625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1512D" w14:textId="77777777" w:rsidR="00081D23" w:rsidRPr="007E37D7" w:rsidRDefault="00081D23" w:rsidP="009C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E37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284036" w:rsidRPr="007E37D7" w14:paraId="1FDCDD37" w14:textId="77777777" w:rsidTr="008E3625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721D59" w14:textId="0C32F315" w:rsidR="00284036" w:rsidRPr="00284036" w:rsidRDefault="00284036" w:rsidP="009C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2840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6AB45BCC" w14:textId="77777777" w:rsidR="005E070D" w:rsidRPr="007E37D7" w:rsidRDefault="005E070D" w:rsidP="00081D2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63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2"/>
        <w:gridCol w:w="2715"/>
        <w:gridCol w:w="6111"/>
      </w:tblGrid>
      <w:tr w:rsidR="00081D23" w:rsidRPr="007E37D7" w14:paraId="43B41F22" w14:textId="77777777" w:rsidTr="008E3625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29613" w14:textId="77777777" w:rsidR="00081D23" w:rsidRPr="007E37D7" w:rsidRDefault="00081D23" w:rsidP="009C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E37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081D23" w:rsidRPr="007E37D7" w14:paraId="172C97D8" w14:textId="77777777" w:rsidTr="00A14962">
        <w:trPr>
          <w:tblCellSpacing w:w="15" w:type="dxa"/>
        </w:trPr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B3916" w14:textId="77777777" w:rsidR="00081D23" w:rsidRPr="007E37D7" w:rsidRDefault="00081D23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7E37D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9E3BF" w14:textId="77777777" w:rsidR="00081D23" w:rsidRPr="007E37D7" w:rsidRDefault="00081D23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E37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2FFCF" w14:textId="5338610C" w:rsidR="00081D23" w:rsidRPr="007E37D7" w:rsidRDefault="00E8281C" w:rsidP="00E8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Aizsardzības ministrija, Nacionālie bruņotie spēki.</w:t>
            </w:r>
          </w:p>
        </w:tc>
      </w:tr>
      <w:tr w:rsidR="00D427D3" w:rsidRPr="00E5323B" w14:paraId="39A9EFB9" w14:textId="77777777" w:rsidTr="00A14962">
        <w:trPr>
          <w:tblCellSpacing w:w="15" w:type="dxa"/>
        </w:trPr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A05D3" w14:textId="77777777" w:rsidR="00D427D3" w:rsidRPr="00E5323B" w:rsidRDefault="00D427D3" w:rsidP="00D427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E26A6" w14:textId="77777777" w:rsidR="00D427D3" w:rsidRPr="007E37D7" w:rsidRDefault="00D427D3" w:rsidP="00D427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E37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7E37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2D9495" w14:textId="47F4C5BA" w:rsidR="00D427D3" w:rsidRPr="00616392" w:rsidRDefault="00284036" w:rsidP="0028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Aizsardzības ministrija un Nacionālie bruņotie spēki veiks šīs funkcijas esošo pārvaldes uzdevumu ietvaros.</w:t>
            </w:r>
          </w:p>
        </w:tc>
      </w:tr>
      <w:tr w:rsidR="00D427D3" w:rsidRPr="00595C47" w14:paraId="7FF74067" w14:textId="77777777" w:rsidTr="00A14962">
        <w:trPr>
          <w:tblCellSpacing w:w="15" w:type="dxa"/>
        </w:trPr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E4CA5" w14:textId="77777777" w:rsidR="00D427D3" w:rsidRPr="008B6690" w:rsidRDefault="00D427D3" w:rsidP="00D427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8B6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F37E0" w14:textId="77777777" w:rsidR="00D427D3" w:rsidRPr="007E37D7" w:rsidRDefault="00D427D3" w:rsidP="00D427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E37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  <w:p w14:paraId="67FF4F5C" w14:textId="77777777" w:rsidR="00D427D3" w:rsidRPr="007E37D7" w:rsidRDefault="00D427D3" w:rsidP="00D4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46519" w14:textId="32B8FD09" w:rsidR="00D427D3" w:rsidRPr="00E90753" w:rsidRDefault="00E90753" w:rsidP="00D427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0753">
              <w:rPr>
                <w:rFonts w:ascii="Times New Roman" w:hAnsi="Times New Roman" w:cs="Times New Roman"/>
                <w:sz w:val="24"/>
                <w:szCs w:val="24"/>
              </w:rPr>
              <w:t>Noteikumu projekta izpilde tiks īstenota Aizsardzības ministrijai piešķirto budžeta līdzekļu ietvaros no budžeta programmas 22.00.00 “Nacionālie bruņotie spēki”.</w:t>
            </w:r>
          </w:p>
        </w:tc>
      </w:tr>
    </w:tbl>
    <w:p w14:paraId="0A03D0CD" w14:textId="77777777" w:rsidR="00A14962" w:rsidRDefault="00A14962" w:rsidP="00A14962">
      <w:pPr>
        <w:tabs>
          <w:tab w:val="left" w:pos="68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1C32CBA" w14:textId="77777777" w:rsidR="00284036" w:rsidRDefault="00284036" w:rsidP="00E8281C">
      <w:pPr>
        <w:tabs>
          <w:tab w:val="left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Ministru prezidenta biedrs,</w:t>
      </w:r>
    </w:p>
    <w:p w14:paraId="2BDF43B7" w14:textId="08824846" w:rsidR="00E8281C" w:rsidRPr="00103ACE" w:rsidRDefault="00284036" w:rsidP="00E8281C">
      <w:pPr>
        <w:tabs>
          <w:tab w:val="left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Aizsardzības ministrs</w:t>
      </w:r>
      <w:r>
        <w:rPr>
          <w:rFonts w:ascii="Times New Roman" w:hAnsi="Times New Roman" w:cs="Times New Roman"/>
          <w:sz w:val="24"/>
          <w:szCs w:val="24"/>
        </w:rPr>
        <w:tab/>
        <w:t>A.Pabriks</w:t>
      </w:r>
    </w:p>
    <w:p w14:paraId="6FAC0C80" w14:textId="08FB0F0A" w:rsidR="0092034E" w:rsidRPr="0092034E" w:rsidRDefault="0092034E" w:rsidP="0092034E">
      <w:pPr>
        <w:widowControl w:val="0"/>
        <w:tabs>
          <w:tab w:val="left" w:pos="609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16"/>
          <w:szCs w:val="16"/>
          <w:lang w:eastAsia="lv-LV"/>
        </w:rPr>
      </w:pPr>
    </w:p>
    <w:p w14:paraId="2AFE23AC" w14:textId="77777777" w:rsidR="0092034E" w:rsidRDefault="0092034E" w:rsidP="0092034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16"/>
          <w:szCs w:val="16"/>
          <w:lang w:eastAsia="lv-LV"/>
        </w:rPr>
      </w:pPr>
    </w:p>
    <w:p w14:paraId="36688D07" w14:textId="7831D67B" w:rsidR="0092034E" w:rsidRPr="0092034E" w:rsidRDefault="0092034E" w:rsidP="0092034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lv-LV"/>
        </w:rPr>
      </w:pPr>
      <w:r w:rsidRPr="0092034E">
        <w:rPr>
          <w:rFonts w:ascii="Times New Roman" w:eastAsia="Calibri" w:hAnsi="Times New Roman" w:cs="Times New Roman"/>
          <w:noProof/>
          <w:sz w:val="16"/>
          <w:szCs w:val="16"/>
          <w:lang w:eastAsia="lv-LV"/>
        </w:rPr>
        <w:t>Armaloviča-Rauza</w:t>
      </w:r>
      <w:r w:rsidRPr="0092034E">
        <w:rPr>
          <w:rFonts w:ascii="Times New Roman" w:eastAsia="Calibri" w:hAnsi="Times New Roman" w:cs="Times New Roman"/>
          <w:sz w:val="16"/>
          <w:szCs w:val="16"/>
          <w:lang w:eastAsia="lv-LV"/>
        </w:rPr>
        <w:t>, tel.67071911</w:t>
      </w:r>
    </w:p>
    <w:p w14:paraId="63F70934" w14:textId="77777777" w:rsidR="0092034E" w:rsidRPr="0092034E" w:rsidRDefault="0092034E" w:rsidP="0092034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lv-LV"/>
        </w:rPr>
      </w:pPr>
      <w:r w:rsidRPr="0092034E">
        <w:rPr>
          <w:rFonts w:ascii="Times New Roman" w:eastAsia="Calibri" w:hAnsi="Times New Roman" w:cs="Times New Roman"/>
          <w:noProof/>
          <w:sz w:val="16"/>
          <w:szCs w:val="16"/>
          <w:lang w:eastAsia="lv-LV"/>
        </w:rPr>
        <w:t>jolanta.armalovica@mil.lv</w:t>
      </w:r>
    </w:p>
    <w:p w14:paraId="6AC7FD77" w14:textId="76892536" w:rsidR="001175B5" w:rsidRPr="0092034E" w:rsidRDefault="001175B5" w:rsidP="0092034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4D2C7E5" w14:textId="37C3A3DD" w:rsidR="00A14962" w:rsidRPr="0092034E" w:rsidRDefault="009057C3" w:rsidP="00A149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034E">
        <w:rPr>
          <w:rFonts w:ascii="Times New Roman" w:hAnsi="Times New Roman" w:cs="Times New Roman"/>
          <w:color w:val="000000" w:themeColor="text1"/>
          <w:sz w:val="16"/>
          <w:szCs w:val="16"/>
        </w:rPr>
        <w:t>D.Pinne</w:t>
      </w:r>
      <w:r w:rsidR="00A624A2" w:rsidRPr="009203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r w:rsidRPr="0092034E">
        <w:rPr>
          <w:rFonts w:ascii="Times New Roman" w:hAnsi="Times New Roman" w:cs="Times New Roman"/>
          <w:color w:val="000000" w:themeColor="text1"/>
          <w:sz w:val="16"/>
          <w:szCs w:val="16"/>
        </w:rPr>
        <w:t>67335027</w:t>
      </w:r>
    </w:p>
    <w:p w14:paraId="0E3CD31E" w14:textId="743860FC" w:rsidR="00A3068D" w:rsidRPr="0092034E" w:rsidRDefault="006904D5" w:rsidP="001175B5">
      <w:pPr>
        <w:tabs>
          <w:tab w:val="left" w:pos="6237"/>
        </w:tabs>
        <w:rPr>
          <w:rFonts w:ascii="Times New Roman" w:hAnsi="Times New Roman" w:cs="Times New Roman"/>
          <w:sz w:val="16"/>
          <w:szCs w:val="16"/>
          <w:u w:val="single"/>
        </w:rPr>
      </w:pPr>
      <w:hyperlink r:id="rId8" w:history="1">
        <w:r w:rsidR="009057C3" w:rsidRPr="0092034E">
          <w:rPr>
            <w:rStyle w:val="Hyperlink"/>
            <w:rFonts w:ascii="Times New Roman" w:hAnsi="Times New Roman" w:cs="Times New Roman"/>
            <w:sz w:val="16"/>
            <w:szCs w:val="16"/>
          </w:rPr>
          <w:t>Dana.Pinne@mod.gov.lv</w:t>
        </w:r>
      </w:hyperlink>
    </w:p>
    <w:sectPr w:rsidR="00A3068D" w:rsidRPr="0092034E" w:rsidSect="002E6B41">
      <w:headerReference w:type="default" r:id="rId9"/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853F2" w14:textId="77777777" w:rsidR="006904D5" w:rsidRDefault="006904D5" w:rsidP="003961B4">
      <w:pPr>
        <w:spacing w:after="0" w:line="240" w:lineRule="auto"/>
      </w:pPr>
      <w:r>
        <w:separator/>
      </w:r>
    </w:p>
  </w:endnote>
  <w:endnote w:type="continuationSeparator" w:id="0">
    <w:p w14:paraId="0F6ADC77" w14:textId="77777777" w:rsidR="006904D5" w:rsidRDefault="006904D5" w:rsidP="003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erif">
    <w:altName w:val="MS Gothic"/>
    <w:charset w:val="80"/>
    <w:family w:val="roman"/>
    <w:pitch w:val="variable"/>
    <w:sig w:usb0="E0000AFF" w:usb1="500078FF" w:usb2="00000021" w:usb3="00000000" w:csb0="000001BF" w:csb1="00000000"/>
  </w:font>
  <w:font w:name="WenQuanYi Micro Hei">
    <w:altName w:val="MS Gothic"/>
    <w:charset w:val="8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58EB2" w14:textId="6FC83C91" w:rsidR="00A62D80" w:rsidRDefault="00940E45" w:rsidP="00A62D80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940E45">
      <w:rPr>
        <w:rFonts w:ascii="Times New Roman" w:hAnsi="Times New Roman" w:cs="Times New Roman"/>
        <w:sz w:val="20"/>
        <w:szCs w:val="20"/>
      </w:rPr>
      <w:t>AIMAnot_</w:t>
    </w:r>
    <w:r w:rsidR="001D439D">
      <w:rPr>
        <w:rFonts w:ascii="Times New Roman" w:hAnsi="Times New Roman" w:cs="Times New Roman"/>
        <w:sz w:val="20"/>
        <w:szCs w:val="20"/>
      </w:rPr>
      <w:t>16</w:t>
    </w:r>
    <w:r w:rsidR="0092034E">
      <w:rPr>
        <w:rFonts w:ascii="Times New Roman" w:hAnsi="Times New Roman" w:cs="Times New Roman"/>
        <w:sz w:val="20"/>
        <w:szCs w:val="20"/>
      </w:rPr>
      <w:t>0321</w:t>
    </w:r>
    <w:r w:rsidR="00A24807">
      <w:rPr>
        <w:rFonts w:ascii="Times New Roman" w:hAnsi="Times New Roman" w:cs="Times New Roman"/>
        <w:sz w:val="20"/>
        <w:szCs w:val="20"/>
      </w:rPr>
      <w:t>_</w:t>
    </w:r>
    <w:r w:rsidR="009057C3">
      <w:rPr>
        <w:rFonts w:ascii="Times New Roman" w:hAnsi="Times New Roman" w:cs="Times New Roman"/>
        <w:sz w:val="20"/>
        <w:szCs w:val="20"/>
      </w:rPr>
      <w:t>MK 775 groz</w:t>
    </w:r>
  </w:p>
  <w:p w14:paraId="4FB3A059" w14:textId="77777777" w:rsidR="009057C3" w:rsidRPr="003C09EF" w:rsidRDefault="009057C3" w:rsidP="00A62D80">
    <w:pPr>
      <w:pStyle w:val="Footer"/>
      <w:jc w:val="both"/>
      <w:rPr>
        <w:rFonts w:ascii="Times New Roman" w:hAnsi="Times New Roman" w:cs="Times New Roman"/>
        <w:sz w:val="20"/>
        <w:szCs w:val="20"/>
      </w:rPr>
    </w:pPr>
  </w:p>
  <w:p w14:paraId="734028CA" w14:textId="77777777" w:rsidR="003961B4" w:rsidRPr="005D79BF" w:rsidRDefault="003961B4" w:rsidP="00663C28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4EF9E" w14:textId="2CFD8737" w:rsidR="00A24807" w:rsidRDefault="00A24807" w:rsidP="00A24807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940E45">
      <w:rPr>
        <w:rFonts w:ascii="Times New Roman" w:hAnsi="Times New Roman" w:cs="Times New Roman"/>
        <w:sz w:val="20"/>
        <w:szCs w:val="20"/>
      </w:rPr>
      <w:t>AIMAnot_</w:t>
    </w:r>
    <w:r w:rsidR="0092034E">
      <w:rPr>
        <w:rFonts w:ascii="Times New Roman" w:hAnsi="Times New Roman" w:cs="Times New Roman"/>
        <w:sz w:val="20"/>
        <w:szCs w:val="20"/>
      </w:rPr>
      <w:t>1603</w:t>
    </w:r>
    <w:r w:rsidR="000D08DD">
      <w:rPr>
        <w:rFonts w:ascii="Times New Roman" w:hAnsi="Times New Roman" w:cs="Times New Roman"/>
        <w:sz w:val="20"/>
        <w:szCs w:val="20"/>
      </w:rPr>
      <w:t>21</w:t>
    </w:r>
    <w:r>
      <w:rPr>
        <w:rFonts w:ascii="Times New Roman" w:hAnsi="Times New Roman" w:cs="Times New Roman"/>
        <w:sz w:val="20"/>
        <w:szCs w:val="20"/>
      </w:rPr>
      <w:t>_</w:t>
    </w:r>
    <w:r w:rsidR="007306B3">
      <w:rPr>
        <w:rFonts w:ascii="Times New Roman" w:hAnsi="Times New Roman" w:cs="Times New Roman"/>
        <w:sz w:val="20"/>
        <w:szCs w:val="20"/>
      </w:rPr>
      <w:t>MK</w:t>
    </w:r>
    <w:r w:rsidR="00E223E4">
      <w:rPr>
        <w:rFonts w:ascii="Times New Roman" w:hAnsi="Times New Roman" w:cs="Times New Roman"/>
        <w:sz w:val="20"/>
        <w:szCs w:val="20"/>
      </w:rPr>
      <w:t xml:space="preserve"> </w:t>
    </w:r>
    <w:r w:rsidR="007306B3">
      <w:rPr>
        <w:rFonts w:ascii="Times New Roman" w:hAnsi="Times New Roman" w:cs="Times New Roman"/>
        <w:sz w:val="20"/>
        <w:szCs w:val="20"/>
      </w:rPr>
      <w:t>775</w:t>
    </w:r>
    <w:r w:rsidR="00E223E4">
      <w:rPr>
        <w:rFonts w:ascii="Times New Roman" w:hAnsi="Times New Roman" w:cs="Times New Roman"/>
        <w:sz w:val="20"/>
        <w:szCs w:val="20"/>
      </w:rPr>
      <w:t xml:space="preserve"> groz</w:t>
    </w:r>
  </w:p>
  <w:p w14:paraId="1A4774A2" w14:textId="77777777" w:rsidR="007306B3" w:rsidRPr="003C09EF" w:rsidRDefault="007306B3" w:rsidP="00A24807">
    <w:pPr>
      <w:pStyle w:val="Footer"/>
      <w:jc w:val="both"/>
      <w:rPr>
        <w:rFonts w:ascii="Times New Roman" w:hAnsi="Times New Roman" w:cs="Times New Roman"/>
        <w:sz w:val="20"/>
        <w:szCs w:val="20"/>
      </w:rPr>
    </w:pPr>
  </w:p>
  <w:p w14:paraId="53EEB330" w14:textId="77777777" w:rsidR="00A4534F" w:rsidRDefault="00A453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0FDE9" w14:textId="77777777" w:rsidR="006904D5" w:rsidRDefault="006904D5" w:rsidP="003961B4">
      <w:pPr>
        <w:spacing w:after="0" w:line="240" w:lineRule="auto"/>
      </w:pPr>
      <w:r>
        <w:separator/>
      </w:r>
    </w:p>
  </w:footnote>
  <w:footnote w:type="continuationSeparator" w:id="0">
    <w:p w14:paraId="13606E39" w14:textId="77777777" w:rsidR="006904D5" w:rsidRDefault="006904D5" w:rsidP="003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92923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343095" w14:textId="466BB19E" w:rsidR="002E6B41" w:rsidRDefault="002E6B4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3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738BA97" w14:textId="77777777" w:rsidR="00D16652" w:rsidRDefault="00D1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1668"/>
    <w:multiLevelType w:val="hybridMultilevel"/>
    <w:tmpl w:val="E4E4A880"/>
    <w:lvl w:ilvl="0" w:tplc="AC92F620">
      <w:start w:val="2"/>
      <w:numFmt w:val="bullet"/>
      <w:lvlText w:val="-"/>
      <w:lvlJc w:val="left"/>
      <w:pPr>
        <w:ind w:left="65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1" w15:restartNumberingAfterBreak="0">
    <w:nsid w:val="24993B02"/>
    <w:multiLevelType w:val="hybridMultilevel"/>
    <w:tmpl w:val="FD1224F0"/>
    <w:lvl w:ilvl="0" w:tplc="92E86C74">
      <w:start w:val="6"/>
      <w:numFmt w:val="bullet"/>
      <w:lvlText w:val="-"/>
      <w:lvlJc w:val="left"/>
      <w:pPr>
        <w:ind w:left="656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2" w15:restartNumberingAfterBreak="0">
    <w:nsid w:val="327745CB"/>
    <w:multiLevelType w:val="hybridMultilevel"/>
    <w:tmpl w:val="DAC8D016"/>
    <w:lvl w:ilvl="0" w:tplc="0426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417ED"/>
    <w:multiLevelType w:val="hybridMultilevel"/>
    <w:tmpl w:val="1542CB24"/>
    <w:lvl w:ilvl="0" w:tplc="6A1890EC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93D33"/>
    <w:multiLevelType w:val="hybridMultilevel"/>
    <w:tmpl w:val="AE4E73D6"/>
    <w:lvl w:ilvl="0" w:tplc="0774663E">
      <w:start w:val="3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B4"/>
    <w:rsid w:val="0001101C"/>
    <w:rsid w:val="0001496F"/>
    <w:rsid w:val="0002106B"/>
    <w:rsid w:val="00022516"/>
    <w:rsid w:val="00022E60"/>
    <w:rsid w:val="00032EA1"/>
    <w:rsid w:val="00036164"/>
    <w:rsid w:val="00036923"/>
    <w:rsid w:val="0006188B"/>
    <w:rsid w:val="00076F5A"/>
    <w:rsid w:val="00081D23"/>
    <w:rsid w:val="00090D04"/>
    <w:rsid w:val="000A053A"/>
    <w:rsid w:val="000B2185"/>
    <w:rsid w:val="000B6B35"/>
    <w:rsid w:val="000C64EE"/>
    <w:rsid w:val="000D08DD"/>
    <w:rsid w:val="000D1720"/>
    <w:rsid w:val="000D1F34"/>
    <w:rsid w:val="000D2CB5"/>
    <w:rsid w:val="000E1224"/>
    <w:rsid w:val="001117CF"/>
    <w:rsid w:val="001175B5"/>
    <w:rsid w:val="00117C41"/>
    <w:rsid w:val="0013233F"/>
    <w:rsid w:val="001323BB"/>
    <w:rsid w:val="00133731"/>
    <w:rsid w:val="001459E3"/>
    <w:rsid w:val="00156ED0"/>
    <w:rsid w:val="00167E40"/>
    <w:rsid w:val="00174805"/>
    <w:rsid w:val="00175547"/>
    <w:rsid w:val="00182662"/>
    <w:rsid w:val="0019430D"/>
    <w:rsid w:val="0019454E"/>
    <w:rsid w:val="001A0E10"/>
    <w:rsid w:val="001A6647"/>
    <w:rsid w:val="001B7021"/>
    <w:rsid w:val="001C7F39"/>
    <w:rsid w:val="001D1A1D"/>
    <w:rsid w:val="001D439D"/>
    <w:rsid w:val="001E2B11"/>
    <w:rsid w:val="001E348F"/>
    <w:rsid w:val="00200171"/>
    <w:rsid w:val="00210737"/>
    <w:rsid w:val="00212DEB"/>
    <w:rsid w:val="00221972"/>
    <w:rsid w:val="00222E54"/>
    <w:rsid w:val="00226BA4"/>
    <w:rsid w:val="00235A1E"/>
    <w:rsid w:val="00254A28"/>
    <w:rsid w:val="0025640D"/>
    <w:rsid w:val="002574AC"/>
    <w:rsid w:val="002647B4"/>
    <w:rsid w:val="00271017"/>
    <w:rsid w:val="0027163F"/>
    <w:rsid w:val="00275DDE"/>
    <w:rsid w:val="00284036"/>
    <w:rsid w:val="002E4FBD"/>
    <w:rsid w:val="002E6B41"/>
    <w:rsid w:val="00307D20"/>
    <w:rsid w:val="00312BF0"/>
    <w:rsid w:val="003178D5"/>
    <w:rsid w:val="003257DE"/>
    <w:rsid w:val="00325D4C"/>
    <w:rsid w:val="003311E3"/>
    <w:rsid w:val="003411F3"/>
    <w:rsid w:val="00343F91"/>
    <w:rsid w:val="00353872"/>
    <w:rsid w:val="003565B6"/>
    <w:rsid w:val="003715D1"/>
    <w:rsid w:val="003746B8"/>
    <w:rsid w:val="003961B4"/>
    <w:rsid w:val="003A56E3"/>
    <w:rsid w:val="003B4866"/>
    <w:rsid w:val="003B6984"/>
    <w:rsid w:val="003C09EF"/>
    <w:rsid w:val="003D01CD"/>
    <w:rsid w:val="003D4A9A"/>
    <w:rsid w:val="003E0DBC"/>
    <w:rsid w:val="003E65BA"/>
    <w:rsid w:val="003E6EDD"/>
    <w:rsid w:val="003E73EC"/>
    <w:rsid w:val="003F1B77"/>
    <w:rsid w:val="00405088"/>
    <w:rsid w:val="004112E6"/>
    <w:rsid w:val="004154A5"/>
    <w:rsid w:val="00435A6B"/>
    <w:rsid w:val="00441207"/>
    <w:rsid w:val="0045576F"/>
    <w:rsid w:val="00465060"/>
    <w:rsid w:val="004776D8"/>
    <w:rsid w:val="004908EF"/>
    <w:rsid w:val="00493245"/>
    <w:rsid w:val="004A75ED"/>
    <w:rsid w:val="004D1AB4"/>
    <w:rsid w:val="004D5629"/>
    <w:rsid w:val="004D68D6"/>
    <w:rsid w:val="004D7AC8"/>
    <w:rsid w:val="004F227A"/>
    <w:rsid w:val="005046A6"/>
    <w:rsid w:val="00510534"/>
    <w:rsid w:val="00541562"/>
    <w:rsid w:val="00543B34"/>
    <w:rsid w:val="0054583D"/>
    <w:rsid w:val="00550D1C"/>
    <w:rsid w:val="005526D0"/>
    <w:rsid w:val="00563887"/>
    <w:rsid w:val="0056585C"/>
    <w:rsid w:val="005668EF"/>
    <w:rsid w:val="0057010E"/>
    <w:rsid w:val="005757D7"/>
    <w:rsid w:val="00580ADD"/>
    <w:rsid w:val="00587155"/>
    <w:rsid w:val="00587AE0"/>
    <w:rsid w:val="00595C47"/>
    <w:rsid w:val="005971B4"/>
    <w:rsid w:val="005B27AA"/>
    <w:rsid w:val="005B44EA"/>
    <w:rsid w:val="005C5FB9"/>
    <w:rsid w:val="005D2543"/>
    <w:rsid w:val="005D79BF"/>
    <w:rsid w:val="005E070D"/>
    <w:rsid w:val="00605C55"/>
    <w:rsid w:val="00607E55"/>
    <w:rsid w:val="00611B74"/>
    <w:rsid w:val="00617E4F"/>
    <w:rsid w:val="00621446"/>
    <w:rsid w:val="006265D3"/>
    <w:rsid w:val="00626D91"/>
    <w:rsid w:val="0063563B"/>
    <w:rsid w:val="00663C28"/>
    <w:rsid w:val="00665019"/>
    <w:rsid w:val="006656F8"/>
    <w:rsid w:val="006747EE"/>
    <w:rsid w:val="006811A3"/>
    <w:rsid w:val="0068657E"/>
    <w:rsid w:val="006904D5"/>
    <w:rsid w:val="00695A38"/>
    <w:rsid w:val="006966BE"/>
    <w:rsid w:val="006971CF"/>
    <w:rsid w:val="006C1101"/>
    <w:rsid w:val="006C4B43"/>
    <w:rsid w:val="006C5817"/>
    <w:rsid w:val="006C7372"/>
    <w:rsid w:val="006E29FF"/>
    <w:rsid w:val="00700479"/>
    <w:rsid w:val="00722D39"/>
    <w:rsid w:val="007306B3"/>
    <w:rsid w:val="00734B67"/>
    <w:rsid w:val="00742061"/>
    <w:rsid w:val="00754AA0"/>
    <w:rsid w:val="00780DC6"/>
    <w:rsid w:val="007A3BF4"/>
    <w:rsid w:val="007B42E4"/>
    <w:rsid w:val="007B4CE8"/>
    <w:rsid w:val="007C0CF6"/>
    <w:rsid w:val="007C3558"/>
    <w:rsid w:val="007D0D49"/>
    <w:rsid w:val="007D4684"/>
    <w:rsid w:val="007E37D7"/>
    <w:rsid w:val="00805313"/>
    <w:rsid w:val="00806365"/>
    <w:rsid w:val="0080637E"/>
    <w:rsid w:val="008073FC"/>
    <w:rsid w:val="00811C01"/>
    <w:rsid w:val="00824144"/>
    <w:rsid w:val="00844338"/>
    <w:rsid w:val="00872F73"/>
    <w:rsid w:val="008760F4"/>
    <w:rsid w:val="00882293"/>
    <w:rsid w:val="00890D6A"/>
    <w:rsid w:val="008947D3"/>
    <w:rsid w:val="00896E55"/>
    <w:rsid w:val="008B55D4"/>
    <w:rsid w:val="008B6690"/>
    <w:rsid w:val="008C2184"/>
    <w:rsid w:val="008D40C8"/>
    <w:rsid w:val="008E3625"/>
    <w:rsid w:val="009057C3"/>
    <w:rsid w:val="0092034E"/>
    <w:rsid w:val="009254C5"/>
    <w:rsid w:val="00927691"/>
    <w:rsid w:val="009330E6"/>
    <w:rsid w:val="0093380B"/>
    <w:rsid w:val="00940E45"/>
    <w:rsid w:val="00945E13"/>
    <w:rsid w:val="00954D6D"/>
    <w:rsid w:val="009607D6"/>
    <w:rsid w:val="009635A4"/>
    <w:rsid w:val="009834CE"/>
    <w:rsid w:val="0098488B"/>
    <w:rsid w:val="00986A30"/>
    <w:rsid w:val="009937A5"/>
    <w:rsid w:val="009A01AD"/>
    <w:rsid w:val="009B1748"/>
    <w:rsid w:val="009B6125"/>
    <w:rsid w:val="009B789F"/>
    <w:rsid w:val="009D4C35"/>
    <w:rsid w:val="00A01F4E"/>
    <w:rsid w:val="00A10146"/>
    <w:rsid w:val="00A11800"/>
    <w:rsid w:val="00A14962"/>
    <w:rsid w:val="00A24807"/>
    <w:rsid w:val="00A3068D"/>
    <w:rsid w:val="00A44B94"/>
    <w:rsid w:val="00A4534F"/>
    <w:rsid w:val="00A4763D"/>
    <w:rsid w:val="00A60FF0"/>
    <w:rsid w:val="00A624A2"/>
    <w:rsid w:val="00A62D80"/>
    <w:rsid w:val="00A97741"/>
    <w:rsid w:val="00AA09B3"/>
    <w:rsid w:val="00AA745E"/>
    <w:rsid w:val="00AB4051"/>
    <w:rsid w:val="00AC090B"/>
    <w:rsid w:val="00AC1E35"/>
    <w:rsid w:val="00AD6B8F"/>
    <w:rsid w:val="00AE6DCA"/>
    <w:rsid w:val="00AF20B7"/>
    <w:rsid w:val="00B01300"/>
    <w:rsid w:val="00B2117F"/>
    <w:rsid w:val="00B41949"/>
    <w:rsid w:val="00B4713E"/>
    <w:rsid w:val="00B4753E"/>
    <w:rsid w:val="00B55469"/>
    <w:rsid w:val="00B60639"/>
    <w:rsid w:val="00B66CE7"/>
    <w:rsid w:val="00B753E8"/>
    <w:rsid w:val="00B90546"/>
    <w:rsid w:val="00B90C26"/>
    <w:rsid w:val="00B90FD9"/>
    <w:rsid w:val="00B953E3"/>
    <w:rsid w:val="00B97CAB"/>
    <w:rsid w:val="00BA729C"/>
    <w:rsid w:val="00BB08B5"/>
    <w:rsid w:val="00BB60BD"/>
    <w:rsid w:val="00BC2602"/>
    <w:rsid w:val="00BC4907"/>
    <w:rsid w:val="00BE0206"/>
    <w:rsid w:val="00BE0CD6"/>
    <w:rsid w:val="00BF4388"/>
    <w:rsid w:val="00BF4ECB"/>
    <w:rsid w:val="00BF52C2"/>
    <w:rsid w:val="00BF63BE"/>
    <w:rsid w:val="00C00C32"/>
    <w:rsid w:val="00C00D53"/>
    <w:rsid w:val="00C029B0"/>
    <w:rsid w:val="00C0313A"/>
    <w:rsid w:val="00C136EB"/>
    <w:rsid w:val="00C22618"/>
    <w:rsid w:val="00C22EF0"/>
    <w:rsid w:val="00C2634D"/>
    <w:rsid w:val="00C3550C"/>
    <w:rsid w:val="00C47D71"/>
    <w:rsid w:val="00C60369"/>
    <w:rsid w:val="00C674C1"/>
    <w:rsid w:val="00C70EA7"/>
    <w:rsid w:val="00C7709D"/>
    <w:rsid w:val="00C77EC0"/>
    <w:rsid w:val="00C8077D"/>
    <w:rsid w:val="00C92DE8"/>
    <w:rsid w:val="00C957B5"/>
    <w:rsid w:val="00CA292A"/>
    <w:rsid w:val="00CC26AA"/>
    <w:rsid w:val="00CC4298"/>
    <w:rsid w:val="00CD4407"/>
    <w:rsid w:val="00D0141E"/>
    <w:rsid w:val="00D06360"/>
    <w:rsid w:val="00D12F4F"/>
    <w:rsid w:val="00D16652"/>
    <w:rsid w:val="00D16741"/>
    <w:rsid w:val="00D333A4"/>
    <w:rsid w:val="00D369CD"/>
    <w:rsid w:val="00D42407"/>
    <w:rsid w:val="00D427D3"/>
    <w:rsid w:val="00D461BD"/>
    <w:rsid w:val="00D56A22"/>
    <w:rsid w:val="00D66341"/>
    <w:rsid w:val="00D7195D"/>
    <w:rsid w:val="00D93215"/>
    <w:rsid w:val="00D932AE"/>
    <w:rsid w:val="00D9702E"/>
    <w:rsid w:val="00D977E5"/>
    <w:rsid w:val="00DC06E7"/>
    <w:rsid w:val="00DE11DA"/>
    <w:rsid w:val="00DF2565"/>
    <w:rsid w:val="00E0696A"/>
    <w:rsid w:val="00E16C00"/>
    <w:rsid w:val="00E223E4"/>
    <w:rsid w:val="00E40517"/>
    <w:rsid w:val="00E429DE"/>
    <w:rsid w:val="00E47202"/>
    <w:rsid w:val="00E624EF"/>
    <w:rsid w:val="00E671FA"/>
    <w:rsid w:val="00E72D0D"/>
    <w:rsid w:val="00E8281C"/>
    <w:rsid w:val="00E90753"/>
    <w:rsid w:val="00E92F6A"/>
    <w:rsid w:val="00EA0A53"/>
    <w:rsid w:val="00EB6D92"/>
    <w:rsid w:val="00EE091E"/>
    <w:rsid w:val="00EE6E6D"/>
    <w:rsid w:val="00EF6F77"/>
    <w:rsid w:val="00F00042"/>
    <w:rsid w:val="00F052B9"/>
    <w:rsid w:val="00F146B2"/>
    <w:rsid w:val="00F23B6F"/>
    <w:rsid w:val="00F24692"/>
    <w:rsid w:val="00F25C09"/>
    <w:rsid w:val="00F33B6F"/>
    <w:rsid w:val="00F372E1"/>
    <w:rsid w:val="00F539FC"/>
    <w:rsid w:val="00F73D4D"/>
    <w:rsid w:val="00F9416F"/>
    <w:rsid w:val="00F9776A"/>
    <w:rsid w:val="00FA0548"/>
    <w:rsid w:val="00FA2762"/>
    <w:rsid w:val="00FA2F6A"/>
    <w:rsid w:val="00FA4566"/>
    <w:rsid w:val="00FA6083"/>
    <w:rsid w:val="00FB2535"/>
    <w:rsid w:val="00FB6525"/>
    <w:rsid w:val="00FF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F6778F"/>
  <w15:docId w15:val="{24CD2C5A-109D-471C-9E70-931B0432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pelle">
    <w:name w:val="spelle"/>
    <w:basedOn w:val="DefaultParagraphFont"/>
    <w:rsid w:val="002647B4"/>
  </w:style>
  <w:style w:type="paragraph" w:styleId="Header">
    <w:name w:val="header"/>
    <w:basedOn w:val="Normal"/>
    <w:link w:val="HeaderChar"/>
    <w:uiPriority w:val="99"/>
    <w:unhideWhenUsed/>
    <w:rsid w:val="0026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2647B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2647B4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26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itleChar">
    <w:name w:val="Title Char"/>
    <w:basedOn w:val="DefaultParagraphFont"/>
    <w:link w:val="Title"/>
    <w:uiPriority w:val="10"/>
    <w:rsid w:val="002647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26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29C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961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1B4"/>
  </w:style>
  <w:style w:type="paragraph" w:styleId="NoSpacing">
    <w:name w:val="No Spacing"/>
    <w:uiPriority w:val="1"/>
    <w:qFormat/>
    <w:rsid w:val="00844338"/>
    <w:pPr>
      <w:tabs>
        <w:tab w:val="left" w:pos="720"/>
      </w:tabs>
      <w:suppressAutoHyphens/>
      <w:spacing w:after="0" w:line="240" w:lineRule="auto"/>
    </w:pPr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character" w:styleId="CommentReference">
    <w:name w:val="annotation reference"/>
    <w:uiPriority w:val="99"/>
    <w:semiHidden/>
    <w:unhideWhenUsed/>
    <w:rsid w:val="00090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D0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76F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76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acopre">
    <w:name w:val="acopre"/>
    <w:basedOn w:val="DefaultParagraphFont"/>
    <w:rsid w:val="008C2184"/>
  </w:style>
  <w:style w:type="character" w:styleId="Emphasis">
    <w:name w:val="Emphasis"/>
    <w:basedOn w:val="DefaultParagraphFont"/>
    <w:uiPriority w:val="20"/>
    <w:qFormat/>
    <w:rsid w:val="008C2184"/>
    <w:rPr>
      <w:i/>
      <w:iCs/>
    </w:rPr>
  </w:style>
  <w:style w:type="paragraph" w:customStyle="1" w:styleId="Default">
    <w:name w:val="Default"/>
    <w:rsid w:val="005871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.Pinne@mod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43223-2445-4C6E-9690-85AC51D1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3678</Words>
  <Characters>2098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MK236 un MK1719</vt:lpstr>
    </vt:vector>
  </TitlesOfParts>
  <Company>Aizsardzības ministrija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MK236 un MK1719</dc:title>
  <dc:creator>Kristine Korne</dc:creator>
  <cp:lastModifiedBy>Kate</cp:lastModifiedBy>
  <cp:revision>2</cp:revision>
  <cp:lastPrinted>2018-09-17T09:30:00Z</cp:lastPrinted>
  <dcterms:created xsi:type="dcterms:W3CDTF">2021-03-23T12:13:00Z</dcterms:created>
  <dcterms:modified xsi:type="dcterms:W3CDTF">2021-03-23T12:13:00Z</dcterms:modified>
</cp:coreProperties>
</file>