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021D3" w14:textId="77777777" w:rsidR="006B05C3" w:rsidRPr="006B05C3" w:rsidRDefault="006B05C3" w:rsidP="006B05C3">
      <w:pPr>
        <w:shd w:val="clear" w:color="auto" w:fill="FFFFFF"/>
        <w:spacing w:after="0" w:line="240" w:lineRule="auto"/>
        <w:jc w:val="center"/>
        <w:rPr>
          <w:rFonts w:ascii="Arial" w:eastAsia="Times New Roman" w:hAnsi="Arial" w:cs="Arial"/>
          <w:b/>
          <w:bCs/>
          <w:color w:val="414142"/>
          <w:sz w:val="27"/>
          <w:szCs w:val="27"/>
          <w:lang w:eastAsia="lv-LV"/>
        </w:rPr>
      </w:pPr>
      <w:r w:rsidRPr="006B05C3">
        <w:rPr>
          <w:rFonts w:ascii="Arial" w:eastAsia="Times New Roman" w:hAnsi="Arial" w:cs="Arial"/>
          <w:b/>
          <w:bCs/>
          <w:color w:val="414142"/>
          <w:sz w:val="27"/>
          <w:szCs w:val="27"/>
          <w:lang w:eastAsia="lv-LV"/>
        </w:rPr>
        <w:t>Izziņa par atzinumos sniegtajiem iebildumiem</w:t>
      </w:r>
    </w:p>
    <w:tbl>
      <w:tblPr>
        <w:tblW w:w="5000" w:type="pct"/>
        <w:tblCellMar>
          <w:top w:w="30" w:type="dxa"/>
          <w:left w:w="30" w:type="dxa"/>
          <w:bottom w:w="30" w:type="dxa"/>
          <w:right w:w="30" w:type="dxa"/>
        </w:tblCellMar>
        <w:tblLook w:val="04A0" w:firstRow="1" w:lastRow="0" w:firstColumn="1" w:lastColumn="0" w:noHBand="0" w:noVBand="1"/>
      </w:tblPr>
      <w:tblGrid>
        <w:gridCol w:w="13958"/>
      </w:tblGrid>
      <w:tr w:rsidR="006B05C3" w:rsidRPr="006B05C3" w14:paraId="050C8966" w14:textId="77777777" w:rsidTr="006B05C3">
        <w:trPr>
          <w:trHeight w:val="150"/>
        </w:trPr>
        <w:tc>
          <w:tcPr>
            <w:tcW w:w="0" w:type="auto"/>
            <w:tcBorders>
              <w:top w:val="nil"/>
              <w:left w:val="nil"/>
              <w:bottom w:val="single" w:sz="6" w:space="0" w:color="414142"/>
              <w:right w:val="nil"/>
            </w:tcBorders>
            <w:hideMark/>
          </w:tcPr>
          <w:p w14:paraId="73AE695A" w14:textId="77777777" w:rsidR="006B05C3" w:rsidRPr="006B59B0" w:rsidRDefault="006B05C3" w:rsidP="00046513">
            <w:pPr>
              <w:shd w:val="clear" w:color="auto" w:fill="FFFFFF"/>
              <w:jc w:val="center"/>
              <w:rPr>
                <w:rFonts w:ascii="Arial" w:eastAsia="Times New Roman" w:hAnsi="Arial" w:cs="Arial"/>
                <w:b/>
                <w:color w:val="414142"/>
                <w:sz w:val="20"/>
                <w:szCs w:val="20"/>
                <w:lang w:eastAsia="lv-LV"/>
              </w:rPr>
            </w:pPr>
            <w:r w:rsidRPr="006B59B0">
              <w:rPr>
                <w:rFonts w:ascii="Arial" w:eastAsia="Times New Roman" w:hAnsi="Arial" w:cs="Arial"/>
                <w:b/>
                <w:color w:val="414142"/>
                <w:sz w:val="20"/>
                <w:szCs w:val="20"/>
                <w:lang w:eastAsia="lv-LV"/>
              </w:rPr>
              <w:t> </w:t>
            </w:r>
            <w:r w:rsidR="00C71A95" w:rsidRPr="006B59B0">
              <w:rPr>
                <w:rFonts w:ascii="Arial" w:hAnsi="Arial" w:cs="Arial"/>
                <w:b/>
              </w:rPr>
              <w:t xml:space="preserve">Par Ministru kabineta noteikumu projektu </w:t>
            </w:r>
            <w:bookmarkStart w:id="0" w:name="_Hlk42258113"/>
            <w:r w:rsidR="00046513" w:rsidRPr="006B59B0">
              <w:rPr>
                <w:rFonts w:ascii="Arial" w:hAnsi="Arial" w:cs="Arial"/>
                <w:b/>
              </w:rPr>
              <w:t xml:space="preserve"> “</w:t>
            </w:r>
            <w:r w:rsidR="00046513" w:rsidRPr="006B59B0">
              <w:rPr>
                <w:rFonts w:ascii="Arial" w:hAnsi="Arial" w:cs="Arial"/>
                <w:b/>
                <w:lang w:eastAsia="zh-TW"/>
              </w:rPr>
              <w:t>Grozījumi Ministru kabineta 2018.gada 16.oktobra noteikumos Nr.632 “Kārtība, kādā jaunsargu instruktoram kompensē mācību izdevumus, un šo izdevumu kompensēšanas un atmaksāšanas nosacījumi”</w:t>
            </w:r>
            <w:r w:rsidR="00046513" w:rsidRPr="006B59B0">
              <w:rPr>
                <w:rFonts w:ascii="Arial" w:hAnsi="Arial" w:cs="Arial"/>
                <w:b/>
              </w:rPr>
              <w:t>”</w:t>
            </w:r>
            <w:bookmarkEnd w:id="0"/>
            <w:r w:rsidR="00046513" w:rsidRPr="006B59B0">
              <w:rPr>
                <w:rFonts w:ascii="Arial" w:hAnsi="Arial" w:cs="Arial"/>
                <w:b/>
              </w:rPr>
              <w:t xml:space="preserve"> </w:t>
            </w:r>
            <w:r w:rsidR="00C71A95" w:rsidRPr="006B59B0">
              <w:rPr>
                <w:rFonts w:ascii="Arial" w:hAnsi="Arial" w:cs="Arial"/>
                <w:b/>
              </w:rPr>
              <w:t>(VSS-</w:t>
            </w:r>
            <w:r w:rsidR="00046513" w:rsidRPr="006B59B0">
              <w:rPr>
                <w:rFonts w:ascii="Arial" w:hAnsi="Arial" w:cs="Arial"/>
                <w:b/>
              </w:rPr>
              <w:t>753</w:t>
            </w:r>
            <w:r w:rsidR="00C71A95" w:rsidRPr="006B59B0">
              <w:rPr>
                <w:rFonts w:ascii="Arial" w:hAnsi="Arial" w:cs="Arial"/>
                <w:b/>
              </w:rPr>
              <w:t>)</w:t>
            </w:r>
          </w:p>
        </w:tc>
      </w:tr>
      <w:tr w:rsidR="006B05C3" w:rsidRPr="006B05C3" w14:paraId="0CEF3637" w14:textId="77777777" w:rsidTr="006B05C3">
        <w:tc>
          <w:tcPr>
            <w:tcW w:w="0" w:type="auto"/>
            <w:tcBorders>
              <w:top w:val="single" w:sz="6" w:space="0" w:color="414142"/>
              <w:left w:val="nil"/>
              <w:bottom w:val="nil"/>
              <w:right w:val="nil"/>
            </w:tcBorders>
            <w:hideMark/>
          </w:tcPr>
          <w:p w14:paraId="4CFFD084" w14:textId="77777777" w:rsidR="006B05C3" w:rsidRPr="006B05C3" w:rsidRDefault="006B05C3" w:rsidP="006B05C3">
            <w:pPr>
              <w:spacing w:after="0" w:line="240" w:lineRule="auto"/>
              <w:jc w:val="center"/>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(dokumenta veids un nosaukums)</w:t>
            </w:r>
          </w:p>
        </w:tc>
      </w:tr>
    </w:tbl>
    <w:p w14:paraId="4FFFA2C9" w14:textId="77777777" w:rsidR="006B05C3" w:rsidRPr="006B05C3" w:rsidRDefault="006B05C3" w:rsidP="006B05C3">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szCs w:val="20"/>
          <w:lang w:eastAsia="lv-LV"/>
        </w:rPr>
      </w:pPr>
      <w:r w:rsidRPr="006B05C3">
        <w:rPr>
          <w:rFonts w:ascii="Arial" w:eastAsia="Times New Roman" w:hAnsi="Arial" w:cs="Arial"/>
          <w:b/>
          <w:bCs/>
          <w:color w:val="414142"/>
          <w:sz w:val="20"/>
          <w:szCs w:val="20"/>
          <w:lang w:eastAsia="lv-LV"/>
        </w:rPr>
        <w:t>I. Jautājumi, par kuriem saskaņošanā vienošanās nav panākta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98"/>
        <w:gridCol w:w="3067"/>
        <w:gridCol w:w="4024"/>
        <w:gridCol w:w="1971"/>
        <w:gridCol w:w="2370"/>
        <w:gridCol w:w="1812"/>
      </w:tblGrid>
      <w:tr w:rsidR="006B05C3" w:rsidRPr="006B05C3" w14:paraId="6478532A" w14:textId="77777777" w:rsidTr="006B05C3">
        <w:tc>
          <w:tcPr>
            <w:tcW w:w="250" w:type="pct"/>
            <w:tcBorders>
              <w:top w:val="outset" w:sz="6" w:space="0" w:color="414142"/>
              <w:left w:val="outset" w:sz="6" w:space="0" w:color="414142"/>
              <w:bottom w:val="outset" w:sz="6" w:space="0" w:color="414142"/>
              <w:right w:val="outset" w:sz="6" w:space="0" w:color="414142"/>
            </w:tcBorders>
            <w:noWrap/>
            <w:vAlign w:val="center"/>
            <w:hideMark/>
          </w:tcPr>
          <w:p w14:paraId="1D14EBD0" w14:textId="77777777" w:rsidR="006B05C3" w:rsidRPr="006B05C3" w:rsidRDefault="006B05C3" w:rsidP="006B05C3">
            <w:pPr>
              <w:spacing w:after="0" w:line="240" w:lineRule="auto"/>
              <w:jc w:val="center"/>
              <w:rPr>
                <w:rFonts w:ascii="Times New Roman" w:eastAsia="Times New Roman" w:hAnsi="Times New Roman" w:cs="Times New Roman"/>
                <w:color w:val="414142"/>
                <w:sz w:val="20"/>
                <w:szCs w:val="20"/>
                <w:lang w:eastAsia="lv-LV"/>
              </w:rPr>
            </w:pPr>
            <w:proofErr w:type="spellStart"/>
            <w:r w:rsidRPr="006B05C3">
              <w:rPr>
                <w:rFonts w:ascii="Times New Roman" w:eastAsia="Times New Roman" w:hAnsi="Times New Roman" w:cs="Times New Roman"/>
                <w:color w:val="414142"/>
                <w:sz w:val="20"/>
                <w:szCs w:val="20"/>
                <w:lang w:eastAsia="lv-LV"/>
              </w:rPr>
              <w:t>Nr.p.k</w:t>
            </w:r>
            <w:proofErr w:type="spellEnd"/>
            <w:r w:rsidRPr="006B05C3">
              <w:rPr>
                <w:rFonts w:ascii="Times New Roman" w:eastAsia="Times New Roman" w:hAnsi="Times New Roman" w:cs="Times New Roman"/>
                <w:color w:val="414142"/>
                <w:sz w:val="20"/>
                <w:szCs w:val="20"/>
                <w:lang w:eastAsia="lv-LV"/>
              </w:rPr>
              <w:t>.</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46A74887" w14:textId="77777777" w:rsidR="006B05C3" w:rsidRPr="006B05C3" w:rsidRDefault="006B05C3" w:rsidP="006B05C3">
            <w:pPr>
              <w:spacing w:after="0" w:line="240" w:lineRule="auto"/>
              <w:jc w:val="center"/>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Saskaņošanai nosūtītā projekta redakcija (konkrēta punkta (panta) redakcija)</w:t>
            </w:r>
          </w:p>
        </w:tc>
        <w:tc>
          <w:tcPr>
            <w:tcW w:w="1443" w:type="pct"/>
            <w:tcBorders>
              <w:top w:val="outset" w:sz="6" w:space="0" w:color="414142"/>
              <w:left w:val="outset" w:sz="6" w:space="0" w:color="414142"/>
              <w:bottom w:val="outset" w:sz="6" w:space="0" w:color="414142"/>
              <w:right w:val="outset" w:sz="6" w:space="0" w:color="414142"/>
            </w:tcBorders>
            <w:vAlign w:val="center"/>
            <w:hideMark/>
          </w:tcPr>
          <w:p w14:paraId="1A964534" w14:textId="77777777" w:rsidR="006B05C3" w:rsidRPr="006B05C3" w:rsidRDefault="006B05C3" w:rsidP="006B05C3">
            <w:pPr>
              <w:spacing w:after="0" w:line="240" w:lineRule="auto"/>
              <w:jc w:val="center"/>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Atzinumā norādītais ministrijas (citas institūcijas) iebildums, kā arī saskaņošanā papildus izteiktais iebildums par projekta konkrēto punktu (pantu)</w:t>
            </w: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11E98D6C" w14:textId="77777777" w:rsidR="006B05C3" w:rsidRPr="006B05C3" w:rsidRDefault="006B05C3" w:rsidP="006B05C3">
            <w:pPr>
              <w:spacing w:after="0" w:line="240" w:lineRule="auto"/>
              <w:jc w:val="center"/>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Atbildīgās ministrijas pamatojums iebilduma noraidījumam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47E31E2F" w14:textId="77777777" w:rsidR="006B05C3" w:rsidRPr="006B05C3" w:rsidRDefault="006B05C3" w:rsidP="006B05C3">
            <w:pPr>
              <w:spacing w:after="0" w:line="240" w:lineRule="auto"/>
              <w:jc w:val="center"/>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Atzinuma sniedzēja uzturētais iebildums, ja tas atšķiras no atzinumā norādītā iebilduma pamatojuma</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6F09C285" w14:textId="77777777" w:rsidR="006B05C3" w:rsidRPr="006B05C3" w:rsidRDefault="006B05C3" w:rsidP="006B05C3">
            <w:pPr>
              <w:spacing w:after="0" w:line="240" w:lineRule="auto"/>
              <w:jc w:val="center"/>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Projekta attiecīgā punkta (panta) galīgā redakcija</w:t>
            </w:r>
          </w:p>
        </w:tc>
      </w:tr>
      <w:tr w:rsidR="006B05C3" w:rsidRPr="006B05C3" w14:paraId="341C3186" w14:textId="77777777" w:rsidTr="006B05C3">
        <w:tc>
          <w:tcPr>
            <w:tcW w:w="250" w:type="pct"/>
            <w:tcBorders>
              <w:top w:val="outset" w:sz="6" w:space="0" w:color="414142"/>
              <w:left w:val="outset" w:sz="6" w:space="0" w:color="414142"/>
              <w:bottom w:val="outset" w:sz="6" w:space="0" w:color="414142"/>
              <w:right w:val="outset" w:sz="6" w:space="0" w:color="414142"/>
            </w:tcBorders>
            <w:hideMark/>
          </w:tcPr>
          <w:p w14:paraId="771B4CFE" w14:textId="77777777" w:rsidR="006B05C3" w:rsidRPr="006B05C3" w:rsidRDefault="006B05C3" w:rsidP="006B05C3">
            <w:pPr>
              <w:spacing w:after="0" w:line="240" w:lineRule="auto"/>
              <w:jc w:val="center"/>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1</w:t>
            </w:r>
          </w:p>
        </w:tc>
        <w:tc>
          <w:tcPr>
            <w:tcW w:w="1100" w:type="pct"/>
            <w:tcBorders>
              <w:top w:val="outset" w:sz="6" w:space="0" w:color="414142"/>
              <w:left w:val="outset" w:sz="6" w:space="0" w:color="414142"/>
              <w:bottom w:val="outset" w:sz="6" w:space="0" w:color="414142"/>
              <w:right w:val="outset" w:sz="6" w:space="0" w:color="414142"/>
            </w:tcBorders>
            <w:hideMark/>
          </w:tcPr>
          <w:p w14:paraId="6D65AB33" w14:textId="77777777" w:rsidR="006B05C3" w:rsidRPr="006B05C3" w:rsidRDefault="006B05C3" w:rsidP="006B05C3">
            <w:pPr>
              <w:spacing w:after="0" w:line="240" w:lineRule="auto"/>
              <w:jc w:val="center"/>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2</w:t>
            </w:r>
          </w:p>
        </w:tc>
        <w:tc>
          <w:tcPr>
            <w:tcW w:w="1443" w:type="pct"/>
            <w:tcBorders>
              <w:top w:val="outset" w:sz="6" w:space="0" w:color="414142"/>
              <w:left w:val="outset" w:sz="6" w:space="0" w:color="414142"/>
              <w:bottom w:val="outset" w:sz="6" w:space="0" w:color="414142"/>
              <w:right w:val="outset" w:sz="6" w:space="0" w:color="414142"/>
            </w:tcBorders>
            <w:hideMark/>
          </w:tcPr>
          <w:p w14:paraId="7065B857" w14:textId="77777777" w:rsidR="006B05C3" w:rsidRPr="006B05C3" w:rsidRDefault="006B05C3" w:rsidP="006B05C3">
            <w:pPr>
              <w:spacing w:after="0" w:line="240" w:lineRule="auto"/>
              <w:jc w:val="center"/>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3</w:t>
            </w:r>
          </w:p>
        </w:tc>
        <w:tc>
          <w:tcPr>
            <w:tcW w:w="707" w:type="pct"/>
            <w:tcBorders>
              <w:top w:val="outset" w:sz="6" w:space="0" w:color="414142"/>
              <w:left w:val="outset" w:sz="6" w:space="0" w:color="414142"/>
              <w:bottom w:val="outset" w:sz="6" w:space="0" w:color="414142"/>
              <w:right w:val="outset" w:sz="6" w:space="0" w:color="414142"/>
            </w:tcBorders>
            <w:hideMark/>
          </w:tcPr>
          <w:p w14:paraId="095DC257" w14:textId="77777777" w:rsidR="006B05C3" w:rsidRPr="006B05C3" w:rsidRDefault="006B05C3" w:rsidP="006B05C3">
            <w:pPr>
              <w:spacing w:after="0" w:line="240" w:lineRule="auto"/>
              <w:jc w:val="center"/>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4</w:t>
            </w:r>
          </w:p>
        </w:tc>
        <w:tc>
          <w:tcPr>
            <w:tcW w:w="850" w:type="pct"/>
            <w:tcBorders>
              <w:top w:val="outset" w:sz="6" w:space="0" w:color="414142"/>
              <w:left w:val="outset" w:sz="6" w:space="0" w:color="414142"/>
              <w:bottom w:val="outset" w:sz="6" w:space="0" w:color="414142"/>
              <w:right w:val="outset" w:sz="6" w:space="0" w:color="414142"/>
            </w:tcBorders>
            <w:hideMark/>
          </w:tcPr>
          <w:p w14:paraId="6CF54A43" w14:textId="77777777" w:rsidR="006B05C3" w:rsidRPr="006B05C3" w:rsidRDefault="006B05C3" w:rsidP="006B05C3">
            <w:pPr>
              <w:spacing w:after="0" w:line="240" w:lineRule="auto"/>
              <w:jc w:val="center"/>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5</w:t>
            </w:r>
          </w:p>
        </w:tc>
        <w:tc>
          <w:tcPr>
            <w:tcW w:w="650" w:type="pct"/>
            <w:tcBorders>
              <w:top w:val="outset" w:sz="6" w:space="0" w:color="414142"/>
              <w:left w:val="outset" w:sz="6" w:space="0" w:color="414142"/>
              <w:bottom w:val="outset" w:sz="6" w:space="0" w:color="414142"/>
              <w:right w:val="outset" w:sz="6" w:space="0" w:color="414142"/>
            </w:tcBorders>
            <w:hideMark/>
          </w:tcPr>
          <w:p w14:paraId="192ED132" w14:textId="77777777" w:rsidR="006B05C3" w:rsidRPr="006B05C3" w:rsidRDefault="006B05C3" w:rsidP="006B05C3">
            <w:pPr>
              <w:spacing w:after="0" w:line="240" w:lineRule="auto"/>
              <w:jc w:val="center"/>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6</w:t>
            </w:r>
          </w:p>
        </w:tc>
      </w:tr>
      <w:tr w:rsidR="006B05C3" w:rsidRPr="006B05C3" w14:paraId="4A93A1EA" w14:textId="77777777" w:rsidTr="00867CE4">
        <w:trPr>
          <w:trHeight w:val="300"/>
        </w:trPr>
        <w:tc>
          <w:tcPr>
            <w:tcW w:w="250" w:type="pct"/>
            <w:tcBorders>
              <w:top w:val="outset" w:sz="6" w:space="0" w:color="414142"/>
              <w:left w:val="outset" w:sz="6" w:space="0" w:color="414142"/>
              <w:bottom w:val="outset" w:sz="6" w:space="0" w:color="414142"/>
              <w:right w:val="outset" w:sz="6" w:space="0" w:color="414142"/>
            </w:tcBorders>
            <w:hideMark/>
          </w:tcPr>
          <w:p w14:paraId="38A4AAA9" w14:textId="77777777" w:rsidR="006B05C3" w:rsidRPr="006B05C3" w:rsidRDefault="006B05C3" w:rsidP="006B05C3">
            <w:pPr>
              <w:spacing w:after="0" w:line="240" w:lineRule="auto"/>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 </w:t>
            </w:r>
          </w:p>
        </w:tc>
        <w:tc>
          <w:tcPr>
            <w:tcW w:w="1100" w:type="pct"/>
            <w:tcBorders>
              <w:top w:val="outset" w:sz="6" w:space="0" w:color="414142"/>
              <w:left w:val="outset" w:sz="6" w:space="0" w:color="414142"/>
              <w:bottom w:val="outset" w:sz="6" w:space="0" w:color="414142"/>
              <w:right w:val="outset" w:sz="6" w:space="0" w:color="414142"/>
            </w:tcBorders>
            <w:hideMark/>
          </w:tcPr>
          <w:p w14:paraId="2033EC17" w14:textId="77777777" w:rsidR="006B05C3" w:rsidRPr="006B05C3" w:rsidRDefault="006B05C3" w:rsidP="006B05C3">
            <w:pPr>
              <w:spacing w:after="0" w:line="240" w:lineRule="auto"/>
              <w:rPr>
                <w:rFonts w:ascii="Times New Roman" w:eastAsia="Times New Roman" w:hAnsi="Times New Roman" w:cs="Times New Roman"/>
                <w:color w:val="414142"/>
                <w:sz w:val="24"/>
                <w:szCs w:val="24"/>
                <w:lang w:eastAsia="lv-LV"/>
              </w:rPr>
            </w:pPr>
          </w:p>
        </w:tc>
        <w:tc>
          <w:tcPr>
            <w:tcW w:w="1443" w:type="pct"/>
            <w:tcBorders>
              <w:top w:val="outset" w:sz="6" w:space="0" w:color="414142"/>
              <w:left w:val="outset" w:sz="6" w:space="0" w:color="414142"/>
              <w:bottom w:val="outset" w:sz="6" w:space="0" w:color="414142"/>
              <w:right w:val="outset" w:sz="6" w:space="0" w:color="414142"/>
            </w:tcBorders>
          </w:tcPr>
          <w:p w14:paraId="02F4E7E8" w14:textId="77777777" w:rsidR="006B05C3" w:rsidRPr="006B05C3" w:rsidRDefault="006B05C3" w:rsidP="006B05C3">
            <w:pPr>
              <w:spacing w:after="0" w:line="240" w:lineRule="auto"/>
              <w:rPr>
                <w:rFonts w:ascii="Times New Roman" w:eastAsia="Times New Roman" w:hAnsi="Times New Roman" w:cs="Times New Roman"/>
                <w:color w:val="414142"/>
                <w:sz w:val="24"/>
                <w:szCs w:val="24"/>
                <w:lang w:eastAsia="lv-LV"/>
              </w:rPr>
            </w:pPr>
          </w:p>
        </w:tc>
        <w:tc>
          <w:tcPr>
            <w:tcW w:w="707" w:type="pct"/>
            <w:tcBorders>
              <w:top w:val="outset" w:sz="6" w:space="0" w:color="414142"/>
              <w:left w:val="outset" w:sz="6" w:space="0" w:color="414142"/>
              <w:bottom w:val="outset" w:sz="6" w:space="0" w:color="414142"/>
              <w:right w:val="outset" w:sz="6" w:space="0" w:color="414142"/>
            </w:tcBorders>
            <w:hideMark/>
          </w:tcPr>
          <w:p w14:paraId="08714F94" w14:textId="77777777" w:rsidR="006B05C3" w:rsidRPr="006B05C3" w:rsidRDefault="006B05C3" w:rsidP="006B05C3">
            <w:pPr>
              <w:spacing w:after="0" w:line="240" w:lineRule="auto"/>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7E069F41" w14:textId="77777777" w:rsidR="006B05C3" w:rsidRPr="006B05C3" w:rsidRDefault="006B05C3" w:rsidP="006B05C3">
            <w:pPr>
              <w:spacing w:after="0" w:line="240" w:lineRule="auto"/>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5F18842D" w14:textId="77777777" w:rsidR="006B05C3" w:rsidRPr="006B05C3" w:rsidRDefault="006B05C3" w:rsidP="006B05C3">
            <w:pPr>
              <w:spacing w:after="0" w:line="240" w:lineRule="auto"/>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 </w:t>
            </w:r>
          </w:p>
        </w:tc>
      </w:tr>
      <w:tr w:rsidR="006B05C3" w:rsidRPr="006B05C3" w14:paraId="500F6F6E" w14:textId="77777777" w:rsidTr="006B05C3">
        <w:trPr>
          <w:trHeight w:val="300"/>
        </w:trPr>
        <w:tc>
          <w:tcPr>
            <w:tcW w:w="250" w:type="pct"/>
            <w:tcBorders>
              <w:top w:val="outset" w:sz="6" w:space="0" w:color="414142"/>
              <w:left w:val="outset" w:sz="6" w:space="0" w:color="414142"/>
              <w:bottom w:val="outset" w:sz="6" w:space="0" w:color="414142"/>
              <w:right w:val="outset" w:sz="6" w:space="0" w:color="414142"/>
            </w:tcBorders>
            <w:hideMark/>
          </w:tcPr>
          <w:p w14:paraId="1CB7799B" w14:textId="77777777" w:rsidR="006B05C3" w:rsidRPr="006B05C3" w:rsidRDefault="006B05C3" w:rsidP="006B05C3">
            <w:pPr>
              <w:spacing w:after="0" w:line="240" w:lineRule="auto"/>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 </w:t>
            </w:r>
          </w:p>
        </w:tc>
        <w:tc>
          <w:tcPr>
            <w:tcW w:w="1100" w:type="pct"/>
            <w:tcBorders>
              <w:top w:val="outset" w:sz="6" w:space="0" w:color="414142"/>
              <w:left w:val="outset" w:sz="6" w:space="0" w:color="414142"/>
              <w:bottom w:val="outset" w:sz="6" w:space="0" w:color="414142"/>
              <w:right w:val="outset" w:sz="6" w:space="0" w:color="414142"/>
            </w:tcBorders>
            <w:hideMark/>
          </w:tcPr>
          <w:p w14:paraId="45C102DB" w14:textId="77777777" w:rsidR="006B05C3" w:rsidRPr="006B05C3" w:rsidRDefault="006B05C3" w:rsidP="006B05C3">
            <w:pPr>
              <w:spacing w:after="0" w:line="240" w:lineRule="auto"/>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 </w:t>
            </w:r>
          </w:p>
        </w:tc>
        <w:tc>
          <w:tcPr>
            <w:tcW w:w="1443" w:type="pct"/>
            <w:tcBorders>
              <w:top w:val="outset" w:sz="6" w:space="0" w:color="414142"/>
              <w:left w:val="outset" w:sz="6" w:space="0" w:color="414142"/>
              <w:bottom w:val="outset" w:sz="6" w:space="0" w:color="414142"/>
              <w:right w:val="outset" w:sz="6" w:space="0" w:color="414142"/>
            </w:tcBorders>
            <w:hideMark/>
          </w:tcPr>
          <w:p w14:paraId="18975358" w14:textId="77777777" w:rsidR="006B05C3" w:rsidRPr="006B05C3" w:rsidRDefault="006B05C3" w:rsidP="006B05C3">
            <w:pPr>
              <w:spacing w:after="0" w:line="240" w:lineRule="auto"/>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 </w:t>
            </w:r>
          </w:p>
        </w:tc>
        <w:tc>
          <w:tcPr>
            <w:tcW w:w="707" w:type="pct"/>
            <w:tcBorders>
              <w:top w:val="outset" w:sz="6" w:space="0" w:color="414142"/>
              <w:left w:val="outset" w:sz="6" w:space="0" w:color="414142"/>
              <w:bottom w:val="outset" w:sz="6" w:space="0" w:color="414142"/>
              <w:right w:val="outset" w:sz="6" w:space="0" w:color="414142"/>
            </w:tcBorders>
            <w:hideMark/>
          </w:tcPr>
          <w:p w14:paraId="00650AE6" w14:textId="77777777" w:rsidR="006B05C3" w:rsidRPr="006B05C3" w:rsidRDefault="006B05C3" w:rsidP="006B05C3">
            <w:pPr>
              <w:spacing w:after="0" w:line="240" w:lineRule="auto"/>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3F5FC84F" w14:textId="77777777" w:rsidR="006B05C3" w:rsidRPr="006B05C3" w:rsidRDefault="006B05C3" w:rsidP="006B05C3">
            <w:pPr>
              <w:spacing w:after="0" w:line="240" w:lineRule="auto"/>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589465BA" w14:textId="77777777" w:rsidR="006B05C3" w:rsidRPr="006B05C3" w:rsidRDefault="006B05C3" w:rsidP="006B05C3">
            <w:pPr>
              <w:spacing w:after="0" w:line="240" w:lineRule="auto"/>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 </w:t>
            </w:r>
          </w:p>
        </w:tc>
      </w:tr>
    </w:tbl>
    <w:p w14:paraId="7B32A726" w14:textId="77777777" w:rsidR="006B05C3" w:rsidRPr="006B05C3" w:rsidRDefault="006B05C3" w:rsidP="006B05C3">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6B05C3">
        <w:rPr>
          <w:rFonts w:ascii="Arial" w:eastAsia="Times New Roman" w:hAnsi="Arial" w:cs="Arial"/>
          <w:b/>
          <w:bCs/>
          <w:color w:val="414142"/>
          <w:sz w:val="20"/>
          <w:szCs w:val="20"/>
          <w:lang w:eastAsia="lv-LV"/>
        </w:rPr>
        <w:t>Informācija par starpministriju (starpinstitūciju) sanāksmi vai elektronisko saskaņošanu</w:t>
      </w:r>
    </w:p>
    <w:tbl>
      <w:tblPr>
        <w:tblW w:w="5000" w:type="pct"/>
        <w:tblCellMar>
          <w:top w:w="30" w:type="dxa"/>
          <w:left w:w="30" w:type="dxa"/>
          <w:bottom w:w="30" w:type="dxa"/>
          <w:right w:w="30" w:type="dxa"/>
        </w:tblCellMar>
        <w:tblLook w:val="04A0" w:firstRow="1" w:lastRow="0" w:firstColumn="1" w:lastColumn="0" w:noHBand="0" w:noVBand="1"/>
      </w:tblPr>
      <w:tblGrid>
        <w:gridCol w:w="5076"/>
        <w:gridCol w:w="3101"/>
        <w:gridCol w:w="5781"/>
      </w:tblGrid>
      <w:tr w:rsidR="006B05C3" w:rsidRPr="006B05C3" w14:paraId="4672CB25" w14:textId="77777777" w:rsidTr="006B05C3">
        <w:tc>
          <w:tcPr>
            <w:tcW w:w="1800" w:type="pct"/>
            <w:tcBorders>
              <w:top w:val="nil"/>
              <w:left w:val="nil"/>
              <w:bottom w:val="nil"/>
              <w:right w:val="nil"/>
            </w:tcBorders>
            <w:noWrap/>
            <w:vAlign w:val="bottom"/>
            <w:hideMark/>
          </w:tcPr>
          <w:p w14:paraId="614354FD" w14:textId="77777777" w:rsidR="006B05C3" w:rsidRPr="006B05C3" w:rsidRDefault="006B05C3" w:rsidP="006B05C3">
            <w:pPr>
              <w:spacing w:after="0" w:line="240" w:lineRule="auto"/>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Datums</w:t>
            </w:r>
          </w:p>
        </w:tc>
        <w:tc>
          <w:tcPr>
            <w:tcW w:w="3150" w:type="pct"/>
            <w:gridSpan w:val="2"/>
            <w:tcBorders>
              <w:top w:val="nil"/>
              <w:left w:val="nil"/>
              <w:bottom w:val="single" w:sz="6" w:space="0" w:color="414142"/>
              <w:right w:val="nil"/>
            </w:tcBorders>
            <w:hideMark/>
          </w:tcPr>
          <w:p w14:paraId="6F20553C" w14:textId="77777777" w:rsidR="006B05C3" w:rsidRPr="006B05C3" w:rsidRDefault="006B05C3" w:rsidP="006B05C3">
            <w:pPr>
              <w:spacing w:after="0" w:line="240" w:lineRule="auto"/>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 </w:t>
            </w:r>
          </w:p>
        </w:tc>
      </w:tr>
      <w:tr w:rsidR="006B05C3" w:rsidRPr="006B05C3" w14:paraId="343164A6" w14:textId="77777777" w:rsidTr="006B05C3">
        <w:trPr>
          <w:trHeight w:val="300"/>
        </w:trPr>
        <w:tc>
          <w:tcPr>
            <w:tcW w:w="1800" w:type="pct"/>
            <w:tcBorders>
              <w:top w:val="nil"/>
              <w:left w:val="nil"/>
              <w:bottom w:val="nil"/>
              <w:right w:val="nil"/>
            </w:tcBorders>
            <w:noWrap/>
            <w:vAlign w:val="bottom"/>
            <w:hideMark/>
          </w:tcPr>
          <w:p w14:paraId="3CE81718" w14:textId="77777777" w:rsidR="006B05C3" w:rsidRPr="006B05C3" w:rsidRDefault="006B05C3" w:rsidP="006B05C3">
            <w:pPr>
              <w:spacing w:after="0" w:line="240" w:lineRule="auto"/>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 </w:t>
            </w:r>
          </w:p>
        </w:tc>
        <w:tc>
          <w:tcPr>
            <w:tcW w:w="3150" w:type="pct"/>
            <w:gridSpan w:val="2"/>
            <w:tcBorders>
              <w:top w:val="single" w:sz="6" w:space="0" w:color="414142"/>
              <w:left w:val="nil"/>
              <w:bottom w:val="nil"/>
              <w:right w:val="nil"/>
            </w:tcBorders>
            <w:hideMark/>
          </w:tcPr>
          <w:p w14:paraId="2ECAC697" w14:textId="77777777" w:rsidR="006B05C3" w:rsidRPr="006B05C3" w:rsidRDefault="006B05C3" w:rsidP="006B05C3">
            <w:pPr>
              <w:spacing w:after="0" w:line="240" w:lineRule="auto"/>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 </w:t>
            </w:r>
          </w:p>
        </w:tc>
      </w:tr>
      <w:tr w:rsidR="006B05C3" w:rsidRPr="006B05C3" w14:paraId="658C6C20" w14:textId="77777777" w:rsidTr="006B05C3">
        <w:tc>
          <w:tcPr>
            <w:tcW w:w="1800" w:type="pct"/>
            <w:tcBorders>
              <w:top w:val="nil"/>
              <w:left w:val="nil"/>
              <w:bottom w:val="nil"/>
              <w:right w:val="nil"/>
            </w:tcBorders>
            <w:noWrap/>
            <w:vAlign w:val="bottom"/>
            <w:hideMark/>
          </w:tcPr>
          <w:p w14:paraId="65EF0D51" w14:textId="77777777" w:rsidR="006B05C3" w:rsidRPr="006B05C3" w:rsidRDefault="006B05C3" w:rsidP="006B05C3">
            <w:pPr>
              <w:spacing w:after="0" w:line="240" w:lineRule="auto"/>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Saskaņošanas dalībnieki</w:t>
            </w:r>
          </w:p>
        </w:tc>
        <w:tc>
          <w:tcPr>
            <w:tcW w:w="3150" w:type="pct"/>
            <w:gridSpan w:val="2"/>
            <w:tcBorders>
              <w:top w:val="nil"/>
              <w:left w:val="nil"/>
              <w:bottom w:val="single" w:sz="6" w:space="0" w:color="414142"/>
              <w:right w:val="nil"/>
            </w:tcBorders>
            <w:hideMark/>
          </w:tcPr>
          <w:p w14:paraId="1EDED48A" w14:textId="77777777" w:rsidR="006B05C3" w:rsidRPr="006B05C3" w:rsidRDefault="006B05C3" w:rsidP="006A6448">
            <w:pPr>
              <w:spacing w:after="0" w:line="240" w:lineRule="auto"/>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 </w:t>
            </w:r>
            <w:r w:rsidR="006A6448" w:rsidRPr="006A6448">
              <w:rPr>
                <w:rFonts w:ascii="Times New Roman" w:hAnsi="Times New Roman" w:cs="Times New Roman"/>
              </w:rPr>
              <w:t>Tieslietu ministrija, Finanšu ministrija</w:t>
            </w:r>
          </w:p>
        </w:tc>
      </w:tr>
      <w:tr w:rsidR="006B05C3" w:rsidRPr="006B05C3" w14:paraId="2FD0594A" w14:textId="77777777" w:rsidTr="006B05C3">
        <w:trPr>
          <w:trHeight w:val="300"/>
        </w:trPr>
        <w:tc>
          <w:tcPr>
            <w:tcW w:w="1800" w:type="pct"/>
            <w:tcBorders>
              <w:top w:val="nil"/>
              <w:left w:val="nil"/>
              <w:bottom w:val="nil"/>
              <w:right w:val="nil"/>
            </w:tcBorders>
            <w:hideMark/>
          </w:tcPr>
          <w:p w14:paraId="571CF817" w14:textId="77777777" w:rsidR="006B05C3" w:rsidRPr="006B05C3" w:rsidRDefault="006B05C3" w:rsidP="006B05C3">
            <w:pPr>
              <w:spacing w:after="0" w:line="240" w:lineRule="auto"/>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  </w:t>
            </w:r>
          </w:p>
        </w:tc>
        <w:tc>
          <w:tcPr>
            <w:tcW w:w="3150" w:type="pct"/>
            <w:gridSpan w:val="2"/>
            <w:tcBorders>
              <w:top w:val="single" w:sz="6" w:space="0" w:color="414142"/>
              <w:left w:val="nil"/>
              <w:bottom w:val="single" w:sz="6" w:space="0" w:color="414142"/>
              <w:right w:val="nil"/>
            </w:tcBorders>
            <w:hideMark/>
          </w:tcPr>
          <w:p w14:paraId="0D667CD9" w14:textId="77777777" w:rsidR="006B05C3" w:rsidRPr="006B05C3" w:rsidRDefault="006B05C3" w:rsidP="006B05C3">
            <w:pPr>
              <w:spacing w:after="0" w:line="240" w:lineRule="auto"/>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 </w:t>
            </w:r>
          </w:p>
        </w:tc>
      </w:tr>
      <w:tr w:rsidR="006B05C3" w:rsidRPr="006B05C3" w14:paraId="4E236B83" w14:textId="77777777" w:rsidTr="006B05C3">
        <w:trPr>
          <w:trHeight w:val="225"/>
        </w:trPr>
        <w:tc>
          <w:tcPr>
            <w:tcW w:w="1800" w:type="pct"/>
            <w:tcBorders>
              <w:top w:val="nil"/>
              <w:left w:val="nil"/>
              <w:bottom w:val="nil"/>
              <w:right w:val="nil"/>
            </w:tcBorders>
            <w:hideMark/>
          </w:tcPr>
          <w:p w14:paraId="66FE3828" w14:textId="77777777" w:rsidR="006B05C3" w:rsidRPr="006B05C3" w:rsidRDefault="006B05C3" w:rsidP="006B05C3">
            <w:pPr>
              <w:spacing w:after="0" w:line="240" w:lineRule="auto"/>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 </w:t>
            </w:r>
          </w:p>
        </w:tc>
        <w:tc>
          <w:tcPr>
            <w:tcW w:w="1100" w:type="pct"/>
            <w:tcBorders>
              <w:top w:val="single" w:sz="6" w:space="0" w:color="414142"/>
              <w:left w:val="nil"/>
              <w:bottom w:val="nil"/>
              <w:right w:val="nil"/>
            </w:tcBorders>
            <w:hideMark/>
          </w:tcPr>
          <w:p w14:paraId="41BD5349" w14:textId="77777777" w:rsidR="006B05C3" w:rsidRPr="006B05C3" w:rsidRDefault="006B05C3" w:rsidP="006B05C3">
            <w:pPr>
              <w:spacing w:after="0" w:line="240" w:lineRule="auto"/>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 </w:t>
            </w:r>
          </w:p>
        </w:tc>
        <w:tc>
          <w:tcPr>
            <w:tcW w:w="2000" w:type="pct"/>
            <w:tcBorders>
              <w:top w:val="single" w:sz="6" w:space="0" w:color="414142"/>
              <w:left w:val="nil"/>
              <w:bottom w:val="nil"/>
              <w:right w:val="nil"/>
            </w:tcBorders>
            <w:hideMark/>
          </w:tcPr>
          <w:p w14:paraId="173101EC" w14:textId="77777777" w:rsidR="006B05C3" w:rsidRPr="006B05C3" w:rsidRDefault="006B05C3" w:rsidP="006B05C3">
            <w:pPr>
              <w:spacing w:after="0" w:line="240" w:lineRule="auto"/>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 </w:t>
            </w:r>
          </w:p>
        </w:tc>
      </w:tr>
    </w:tbl>
    <w:p w14:paraId="3FE063F2" w14:textId="77777777" w:rsidR="006B05C3" w:rsidRPr="006B05C3" w:rsidRDefault="006B05C3" w:rsidP="006B05C3">
      <w:pPr>
        <w:shd w:val="clear" w:color="auto" w:fill="FFFFFF"/>
        <w:spacing w:after="0" w:line="240" w:lineRule="auto"/>
        <w:rPr>
          <w:rFonts w:ascii="Arial" w:eastAsia="Times New Roman" w:hAnsi="Arial" w:cs="Arial"/>
          <w:vanish/>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5128"/>
        <w:gridCol w:w="8830"/>
      </w:tblGrid>
      <w:tr w:rsidR="006B05C3" w:rsidRPr="006B05C3" w14:paraId="2FBAB980" w14:textId="77777777" w:rsidTr="006B05C3">
        <w:trPr>
          <w:trHeight w:val="300"/>
        </w:trPr>
        <w:tc>
          <w:tcPr>
            <w:tcW w:w="1800" w:type="pct"/>
            <w:tcBorders>
              <w:top w:val="nil"/>
              <w:left w:val="nil"/>
              <w:bottom w:val="nil"/>
              <w:right w:val="nil"/>
            </w:tcBorders>
            <w:vAlign w:val="bottom"/>
            <w:hideMark/>
          </w:tcPr>
          <w:p w14:paraId="1E670F36" w14:textId="77777777" w:rsidR="006B05C3" w:rsidRPr="006B05C3" w:rsidRDefault="006B05C3" w:rsidP="006B05C3">
            <w:pPr>
              <w:spacing w:after="0" w:line="240" w:lineRule="auto"/>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Saskaņošanas dalībnieki izskatīja šādu ministriju (citu institūciju) iebildumus</w:t>
            </w:r>
          </w:p>
        </w:tc>
        <w:tc>
          <w:tcPr>
            <w:tcW w:w="3100" w:type="pct"/>
            <w:tcBorders>
              <w:top w:val="nil"/>
              <w:left w:val="nil"/>
              <w:bottom w:val="single" w:sz="6" w:space="0" w:color="414142"/>
              <w:right w:val="nil"/>
            </w:tcBorders>
            <w:hideMark/>
          </w:tcPr>
          <w:p w14:paraId="72BF4B5A" w14:textId="77777777" w:rsidR="006B05C3" w:rsidRPr="006B05C3" w:rsidRDefault="006B05C3" w:rsidP="006B05C3">
            <w:pPr>
              <w:spacing w:after="0" w:line="240" w:lineRule="auto"/>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 </w:t>
            </w:r>
            <w:r w:rsidR="006A6448" w:rsidRPr="006A6448">
              <w:rPr>
                <w:rFonts w:ascii="Times New Roman" w:hAnsi="Times New Roman" w:cs="Times New Roman"/>
              </w:rPr>
              <w:t>Tieslietu ministrija</w:t>
            </w:r>
            <w:r w:rsidR="006A6448">
              <w:rPr>
                <w:rFonts w:ascii="Times New Roman" w:hAnsi="Times New Roman" w:cs="Times New Roman"/>
              </w:rPr>
              <w:t>s</w:t>
            </w:r>
          </w:p>
        </w:tc>
      </w:tr>
      <w:tr w:rsidR="006B05C3" w:rsidRPr="006B05C3" w14:paraId="52ECFA7E" w14:textId="77777777" w:rsidTr="006B05C3">
        <w:trPr>
          <w:trHeight w:val="300"/>
        </w:trPr>
        <w:tc>
          <w:tcPr>
            <w:tcW w:w="1800" w:type="pct"/>
            <w:tcBorders>
              <w:top w:val="nil"/>
              <w:left w:val="nil"/>
              <w:bottom w:val="nil"/>
              <w:right w:val="nil"/>
            </w:tcBorders>
            <w:vAlign w:val="bottom"/>
            <w:hideMark/>
          </w:tcPr>
          <w:p w14:paraId="296B3C71" w14:textId="77777777" w:rsidR="006B05C3" w:rsidRPr="006B05C3" w:rsidRDefault="006B05C3" w:rsidP="006B05C3">
            <w:pPr>
              <w:spacing w:after="0" w:line="240" w:lineRule="auto"/>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  </w:t>
            </w:r>
          </w:p>
        </w:tc>
        <w:tc>
          <w:tcPr>
            <w:tcW w:w="3100" w:type="pct"/>
            <w:tcBorders>
              <w:top w:val="single" w:sz="6" w:space="0" w:color="414142"/>
              <w:left w:val="nil"/>
              <w:bottom w:val="single" w:sz="6" w:space="0" w:color="414142"/>
              <w:right w:val="nil"/>
            </w:tcBorders>
            <w:hideMark/>
          </w:tcPr>
          <w:p w14:paraId="11FA85D5" w14:textId="77777777" w:rsidR="006B05C3" w:rsidRPr="006B05C3" w:rsidRDefault="006B05C3" w:rsidP="006B05C3">
            <w:pPr>
              <w:spacing w:after="0" w:line="240" w:lineRule="auto"/>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 </w:t>
            </w:r>
          </w:p>
        </w:tc>
      </w:tr>
      <w:tr w:rsidR="006B05C3" w:rsidRPr="006B05C3" w14:paraId="45654B4C" w14:textId="77777777" w:rsidTr="006B05C3">
        <w:trPr>
          <w:trHeight w:val="300"/>
        </w:trPr>
        <w:tc>
          <w:tcPr>
            <w:tcW w:w="0" w:type="auto"/>
            <w:gridSpan w:val="2"/>
            <w:tcBorders>
              <w:top w:val="nil"/>
              <w:left w:val="nil"/>
              <w:bottom w:val="nil"/>
              <w:right w:val="nil"/>
            </w:tcBorders>
            <w:vAlign w:val="bottom"/>
            <w:hideMark/>
          </w:tcPr>
          <w:p w14:paraId="6852A3DD" w14:textId="77777777" w:rsidR="006B05C3" w:rsidRPr="006B05C3" w:rsidRDefault="006B05C3" w:rsidP="006B05C3">
            <w:pPr>
              <w:spacing w:after="0" w:line="240" w:lineRule="auto"/>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lastRenderedPageBreak/>
              <w:t> </w:t>
            </w:r>
          </w:p>
        </w:tc>
      </w:tr>
      <w:tr w:rsidR="006B05C3" w:rsidRPr="006B05C3" w14:paraId="6D6DF376" w14:textId="77777777" w:rsidTr="006B05C3">
        <w:trPr>
          <w:trHeight w:val="300"/>
        </w:trPr>
        <w:tc>
          <w:tcPr>
            <w:tcW w:w="1800" w:type="pct"/>
            <w:tcBorders>
              <w:top w:val="nil"/>
              <w:left w:val="nil"/>
              <w:bottom w:val="nil"/>
              <w:right w:val="nil"/>
            </w:tcBorders>
            <w:vAlign w:val="bottom"/>
            <w:hideMark/>
          </w:tcPr>
          <w:p w14:paraId="5A067FAB" w14:textId="77777777" w:rsidR="006B05C3" w:rsidRPr="006B05C3" w:rsidRDefault="006B05C3" w:rsidP="006B05C3">
            <w:pPr>
              <w:spacing w:after="0" w:line="240" w:lineRule="auto"/>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Ministrijas (citas institūcijas), kuras nav ieradušās uz sanāksmi vai kuras nav atbildējušas uz uzaicinājumu piedalīties elektroniskajā saskaņošanā</w:t>
            </w:r>
          </w:p>
        </w:tc>
        <w:tc>
          <w:tcPr>
            <w:tcW w:w="3100" w:type="pct"/>
            <w:tcBorders>
              <w:top w:val="nil"/>
              <w:left w:val="nil"/>
              <w:bottom w:val="single" w:sz="6" w:space="0" w:color="414142"/>
              <w:right w:val="nil"/>
            </w:tcBorders>
            <w:hideMark/>
          </w:tcPr>
          <w:p w14:paraId="465CB3E3" w14:textId="77777777" w:rsidR="006B05C3" w:rsidRPr="006B05C3" w:rsidRDefault="006B05C3" w:rsidP="006B05C3">
            <w:pPr>
              <w:spacing w:after="0" w:line="240" w:lineRule="auto"/>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 </w:t>
            </w:r>
          </w:p>
        </w:tc>
      </w:tr>
      <w:tr w:rsidR="006B05C3" w:rsidRPr="006B05C3" w14:paraId="6B1BBC51" w14:textId="77777777" w:rsidTr="006B05C3">
        <w:trPr>
          <w:trHeight w:val="300"/>
        </w:trPr>
        <w:tc>
          <w:tcPr>
            <w:tcW w:w="1800" w:type="pct"/>
            <w:tcBorders>
              <w:top w:val="nil"/>
              <w:left w:val="nil"/>
              <w:bottom w:val="nil"/>
              <w:right w:val="nil"/>
            </w:tcBorders>
            <w:vAlign w:val="bottom"/>
            <w:hideMark/>
          </w:tcPr>
          <w:p w14:paraId="2E21FA91" w14:textId="77777777" w:rsidR="006B05C3" w:rsidRPr="006B05C3" w:rsidRDefault="006B05C3" w:rsidP="006B05C3">
            <w:pPr>
              <w:spacing w:after="0" w:line="240" w:lineRule="auto"/>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  </w:t>
            </w:r>
          </w:p>
        </w:tc>
        <w:tc>
          <w:tcPr>
            <w:tcW w:w="3100" w:type="pct"/>
            <w:tcBorders>
              <w:top w:val="single" w:sz="6" w:space="0" w:color="414142"/>
              <w:left w:val="nil"/>
              <w:bottom w:val="single" w:sz="6" w:space="0" w:color="414142"/>
              <w:right w:val="nil"/>
            </w:tcBorders>
            <w:hideMark/>
          </w:tcPr>
          <w:p w14:paraId="68965A86" w14:textId="77777777" w:rsidR="006B05C3" w:rsidRPr="006B05C3" w:rsidRDefault="006B05C3" w:rsidP="006B05C3">
            <w:pPr>
              <w:spacing w:after="0" w:line="240" w:lineRule="auto"/>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 </w:t>
            </w:r>
          </w:p>
        </w:tc>
      </w:tr>
      <w:tr w:rsidR="006B05C3" w:rsidRPr="006B05C3" w14:paraId="5459614B" w14:textId="77777777" w:rsidTr="006B05C3">
        <w:trPr>
          <w:trHeight w:val="300"/>
        </w:trPr>
        <w:tc>
          <w:tcPr>
            <w:tcW w:w="1800" w:type="pct"/>
            <w:tcBorders>
              <w:top w:val="nil"/>
              <w:left w:val="nil"/>
              <w:bottom w:val="nil"/>
              <w:right w:val="nil"/>
            </w:tcBorders>
            <w:hideMark/>
          </w:tcPr>
          <w:p w14:paraId="22145003" w14:textId="77777777" w:rsidR="006B05C3" w:rsidRPr="006B05C3" w:rsidRDefault="006B05C3" w:rsidP="006B05C3">
            <w:pPr>
              <w:spacing w:after="0" w:line="240" w:lineRule="auto"/>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  </w:t>
            </w:r>
          </w:p>
        </w:tc>
        <w:tc>
          <w:tcPr>
            <w:tcW w:w="3100" w:type="pct"/>
            <w:tcBorders>
              <w:top w:val="single" w:sz="6" w:space="0" w:color="414142"/>
              <w:left w:val="nil"/>
              <w:bottom w:val="single" w:sz="6" w:space="0" w:color="414142"/>
              <w:right w:val="nil"/>
            </w:tcBorders>
            <w:hideMark/>
          </w:tcPr>
          <w:p w14:paraId="004E3BD1" w14:textId="77777777" w:rsidR="006B05C3" w:rsidRPr="006B05C3" w:rsidRDefault="006B05C3" w:rsidP="006B05C3">
            <w:pPr>
              <w:spacing w:after="0" w:line="240" w:lineRule="auto"/>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 </w:t>
            </w:r>
          </w:p>
        </w:tc>
      </w:tr>
    </w:tbl>
    <w:p w14:paraId="03F66613" w14:textId="77777777" w:rsidR="006B05C3" w:rsidRPr="006B05C3" w:rsidRDefault="006B05C3" w:rsidP="006B05C3">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szCs w:val="20"/>
          <w:lang w:eastAsia="lv-LV"/>
        </w:rPr>
      </w:pPr>
      <w:r w:rsidRPr="006B05C3">
        <w:rPr>
          <w:rFonts w:ascii="Arial" w:eastAsia="Times New Roman" w:hAnsi="Arial" w:cs="Arial"/>
          <w:b/>
          <w:bCs/>
          <w:color w:val="414142"/>
          <w:sz w:val="20"/>
          <w:szCs w:val="20"/>
          <w:lang w:eastAsia="lv-LV"/>
        </w:rPr>
        <w:t>II. Jautājumi, par kuriem saskaņošanā vienošanās ir panākta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97"/>
        <w:gridCol w:w="2928"/>
        <w:gridCol w:w="3455"/>
        <w:gridCol w:w="3544"/>
        <w:gridCol w:w="3318"/>
      </w:tblGrid>
      <w:tr w:rsidR="006B05C3" w:rsidRPr="006B05C3" w14:paraId="1ACA5160" w14:textId="77777777" w:rsidTr="00BA77CD">
        <w:tc>
          <w:tcPr>
            <w:tcW w:w="250" w:type="pct"/>
            <w:tcBorders>
              <w:top w:val="outset" w:sz="6" w:space="0" w:color="414142"/>
              <w:left w:val="outset" w:sz="6" w:space="0" w:color="414142"/>
              <w:bottom w:val="outset" w:sz="6" w:space="0" w:color="414142"/>
              <w:right w:val="outset" w:sz="6" w:space="0" w:color="414142"/>
            </w:tcBorders>
            <w:noWrap/>
            <w:vAlign w:val="center"/>
            <w:hideMark/>
          </w:tcPr>
          <w:p w14:paraId="1EB69104" w14:textId="77777777" w:rsidR="006B05C3" w:rsidRPr="006B05C3" w:rsidRDefault="006B05C3" w:rsidP="006B05C3">
            <w:pPr>
              <w:spacing w:after="0" w:line="240" w:lineRule="auto"/>
              <w:jc w:val="center"/>
              <w:rPr>
                <w:rFonts w:ascii="Times New Roman" w:eastAsia="Times New Roman" w:hAnsi="Times New Roman" w:cs="Times New Roman"/>
                <w:color w:val="414142"/>
                <w:sz w:val="20"/>
                <w:szCs w:val="20"/>
                <w:lang w:eastAsia="lv-LV"/>
              </w:rPr>
            </w:pPr>
            <w:proofErr w:type="spellStart"/>
            <w:r w:rsidRPr="006B05C3">
              <w:rPr>
                <w:rFonts w:ascii="Times New Roman" w:eastAsia="Times New Roman" w:hAnsi="Times New Roman" w:cs="Times New Roman"/>
                <w:color w:val="414142"/>
                <w:sz w:val="20"/>
                <w:szCs w:val="20"/>
                <w:lang w:eastAsia="lv-LV"/>
              </w:rPr>
              <w:t>Nr.p.k</w:t>
            </w:r>
            <w:proofErr w:type="spellEnd"/>
            <w:r w:rsidRPr="006B05C3">
              <w:rPr>
                <w:rFonts w:ascii="Times New Roman" w:eastAsia="Times New Roman" w:hAnsi="Times New Roman" w:cs="Times New Roman"/>
                <w:color w:val="414142"/>
                <w:sz w:val="20"/>
                <w:szCs w:val="20"/>
                <w:lang w:eastAsia="lv-LV"/>
              </w:rPr>
              <w:t>.</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5CE5FD13" w14:textId="77777777" w:rsidR="006B05C3" w:rsidRPr="006B05C3" w:rsidRDefault="006B05C3" w:rsidP="006B05C3">
            <w:pPr>
              <w:spacing w:after="0" w:line="240" w:lineRule="auto"/>
              <w:jc w:val="center"/>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Saskaņošanai nosūtītā projekta redakcija (konkrēta punkta (panta) redakcija)</w:t>
            </w:r>
          </w:p>
        </w:tc>
        <w:tc>
          <w:tcPr>
            <w:tcW w:w="1239" w:type="pct"/>
            <w:tcBorders>
              <w:top w:val="outset" w:sz="6" w:space="0" w:color="414142"/>
              <w:left w:val="outset" w:sz="6" w:space="0" w:color="414142"/>
              <w:bottom w:val="outset" w:sz="6" w:space="0" w:color="414142"/>
              <w:right w:val="outset" w:sz="6" w:space="0" w:color="414142"/>
            </w:tcBorders>
            <w:vAlign w:val="center"/>
            <w:hideMark/>
          </w:tcPr>
          <w:p w14:paraId="7E2AABB3" w14:textId="77777777" w:rsidR="006B05C3" w:rsidRPr="006B05C3" w:rsidRDefault="006B05C3" w:rsidP="006B05C3">
            <w:pPr>
              <w:spacing w:after="0" w:line="240" w:lineRule="auto"/>
              <w:jc w:val="center"/>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Atzinumā norādītais ministrijas (citas institūcijas) iebildums, kā arī saskaņošanā papildus izteiktais iebildums par projekta konkrēto punktu (pantu)</w:t>
            </w:r>
          </w:p>
        </w:tc>
        <w:tc>
          <w:tcPr>
            <w:tcW w:w="1271" w:type="pct"/>
            <w:tcBorders>
              <w:top w:val="outset" w:sz="6" w:space="0" w:color="414142"/>
              <w:left w:val="outset" w:sz="6" w:space="0" w:color="414142"/>
              <w:bottom w:val="outset" w:sz="6" w:space="0" w:color="414142"/>
              <w:right w:val="outset" w:sz="6" w:space="0" w:color="414142"/>
            </w:tcBorders>
            <w:vAlign w:val="center"/>
            <w:hideMark/>
          </w:tcPr>
          <w:p w14:paraId="4609DE26" w14:textId="77777777" w:rsidR="006B05C3" w:rsidRPr="006B05C3" w:rsidRDefault="006B05C3" w:rsidP="006B05C3">
            <w:pPr>
              <w:spacing w:after="0" w:line="240" w:lineRule="auto"/>
              <w:jc w:val="center"/>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Atbildīgās ministrijas norāde par to, ka iebildums ir ņemts vērā, vai informācija par saskaņošanā panākto alternatīvo risinājumu</w:t>
            </w:r>
          </w:p>
        </w:tc>
        <w:tc>
          <w:tcPr>
            <w:tcW w:w="1190" w:type="pct"/>
            <w:tcBorders>
              <w:top w:val="outset" w:sz="6" w:space="0" w:color="414142"/>
              <w:left w:val="outset" w:sz="6" w:space="0" w:color="414142"/>
              <w:bottom w:val="outset" w:sz="6" w:space="0" w:color="414142"/>
              <w:right w:val="outset" w:sz="6" w:space="0" w:color="414142"/>
            </w:tcBorders>
            <w:vAlign w:val="center"/>
            <w:hideMark/>
          </w:tcPr>
          <w:p w14:paraId="039C35D8" w14:textId="77777777" w:rsidR="006B05C3" w:rsidRPr="006B05C3" w:rsidRDefault="006B05C3" w:rsidP="006B05C3">
            <w:pPr>
              <w:spacing w:after="0" w:line="240" w:lineRule="auto"/>
              <w:jc w:val="center"/>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Projekta attiecīgā punkta (panta) galīgā redakcija</w:t>
            </w:r>
          </w:p>
        </w:tc>
      </w:tr>
      <w:tr w:rsidR="006B05C3" w:rsidRPr="006B05C3" w14:paraId="03FFFEA4" w14:textId="77777777" w:rsidTr="00BA77CD">
        <w:tc>
          <w:tcPr>
            <w:tcW w:w="250" w:type="pct"/>
            <w:tcBorders>
              <w:top w:val="outset" w:sz="6" w:space="0" w:color="414142"/>
              <w:left w:val="outset" w:sz="6" w:space="0" w:color="414142"/>
              <w:bottom w:val="outset" w:sz="6" w:space="0" w:color="414142"/>
              <w:right w:val="outset" w:sz="6" w:space="0" w:color="414142"/>
            </w:tcBorders>
            <w:hideMark/>
          </w:tcPr>
          <w:p w14:paraId="5EA0824D" w14:textId="77777777" w:rsidR="006B05C3" w:rsidRPr="006B05C3" w:rsidRDefault="006B05C3" w:rsidP="006B05C3">
            <w:pPr>
              <w:spacing w:after="0" w:line="240" w:lineRule="auto"/>
              <w:jc w:val="center"/>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1</w:t>
            </w:r>
          </w:p>
        </w:tc>
        <w:tc>
          <w:tcPr>
            <w:tcW w:w="1050" w:type="pct"/>
            <w:tcBorders>
              <w:top w:val="outset" w:sz="6" w:space="0" w:color="414142"/>
              <w:left w:val="outset" w:sz="6" w:space="0" w:color="414142"/>
              <w:bottom w:val="outset" w:sz="6" w:space="0" w:color="414142"/>
              <w:right w:val="outset" w:sz="6" w:space="0" w:color="414142"/>
            </w:tcBorders>
            <w:hideMark/>
          </w:tcPr>
          <w:p w14:paraId="4EB3A72D" w14:textId="77777777" w:rsidR="006B05C3" w:rsidRPr="006B05C3" w:rsidRDefault="006B05C3" w:rsidP="006B05C3">
            <w:pPr>
              <w:spacing w:after="0" w:line="240" w:lineRule="auto"/>
              <w:jc w:val="center"/>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2</w:t>
            </w:r>
          </w:p>
        </w:tc>
        <w:tc>
          <w:tcPr>
            <w:tcW w:w="1239" w:type="pct"/>
            <w:tcBorders>
              <w:top w:val="outset" w:sz="6" w:space="0" w:color="414142"/>
              <w:left w:val="outset" w:sz="6" w:space="0" w:color="414142"/>
              <w:bottom w:val="outset" w:sz="6" w:space="0" w:color="414142"/>
              <w:right w:val="outset" w:sz="6" w:space="0" w:color="414142"/>
            </w:tcBorders>
            <w:hideMark/>
          </w:tcPr>
          <w:p w14:paraId="5D215611" w14:textId="77777777" w:rsidR="006B05C3" w:rsidRPr="006B05C3" w:rsidRDefault="006B05C3" w:rsidP="006B05C3">
            <w:pPr>
              <w:spacing w:after="0" w:line="240" w:lineRule="auto"/>
              <w:jc w:val="center"/>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3</w:t>
            </w:r>
          </w:p>
        </w:tc>
        <w:tc>
          <w:tcPr>
            <w:tcW w:w="1271" w:type="pct"/>
            <w:tcBorders>
              <w:top w:val="outset" w:sz="6" w:space="0" w:color="414142"/>
              <w:left w:val="outset" w:sz="6" w:space="0" w:color="414142"/>
              <w:bottom w:val="outset" w:sz="6" w:space="0" w:color="414142"/>
              <w:right w:val="outset" w:sz="6" w:space="0" w:color="414142"/>
            </w:tcBorders>
            <w:hideMark/>
          </w:tcPr>
          <w:p w14:paraId="62EFB984" w14:textId="77777777" w:rsidR="006B05C3" w:rsidRPr="006B05C3" w:rsidRDefault="006B05C3" w:rsidP="006B05C3">
            <w:pPr>
              <w:spacing w:after="0" w:line="240" w:lineRule="auto"/>
              <w:jc w:val="center"/>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4</w:t>
            </w:r>
          </w:p>
        </w:tc>
        <w:tc>
          <w:tcPr>
            <w:tcW w:w="1190" w:type="pct"/>
            <w:tcBorders>
              <w:top w:val="outset" w:sz="6" w:space="0" w:color="414142"/>
              <w:left w:val="outset" w:sz="6" w:space="0" w:color="414142"/>
              <w:bottom w:val="outset" w:sz="6" w:space="0" w:color="414142"/>
              <w:right w:val="outset" w:sz="6" w:space="0" w:color="414142"/>
            </w:tcBorders>
            <w:hideMark/>
          </w:tcPr>
          <w:p w14:paraId="21ACFA03" w14:textId="77777777" w:rsidR="006B05C3" w:rsidRPr="006B05C3" w:rsidRDefault="006B05C3" w:rsidP="006B05C3">
            <w:pPr>
              <w:spacing w:after="0" w:line="240" w:lineRule="auto"/>
              <w:jc w:val="center"/>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5</w:t>
            </w:r>
          </w:p>
        </w:tc>
      </w:tr>
      <w:tr w:rsidR="00867CE4" w:rsidRPr="006B05C3" w14:paraId="620867D0" w14:textId="77777777" w:rsidTr="00BA77CD">
        <w:trPr>
          <w:trHeight w:val="300"/>
        </w:trPr>
        <w:tc>
          <w:tcPr>
            <w:tcW w:w="250" w:type="pct"/>
            <w:tcBorders>
              <w:top w:val="outset" w:sz="6" w:space="0" w:color="414142"/>
              <w:left w:val="outset" w:sz="6" w:space="0" w:color="414142"/>
              <w:bottom w:val="outset" w:sz="6" w:space="0" w:color="414142"/>
              <w:right w:val="outset" w:sz="6" w:space="0" w:color="414142"/>
            </w:tcBorders>
            <w:hideMark/>
          </w:tcPr>
          <w:p w14:paraId="0ED879E0" w14:textId="6AA238C2" w:rsidR="00867CE4" w:rsidRPr="006B05C3" w:rsidRDefault="0083789A" w:rsidP="0083789A">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w:t>
            </w:r>
          </w:p>
        </w:tc>
        <w:tc>
          <w:tcPr>
            <w:tcW w:w="1050" w:type="pct"/>
            <w:tcBorders>
              <w:top w:val="outset" w:sz="6" w:space="0" w:color="414142"/>
              <w:left w:val="outset" w:sz="6" w:space="0" w:color="414142"/>
              <w:bottom w:val="outset" w:sz="6" w:space="0" w:color="414142"/>
              <w:right w:val="outset" w:sz="6" w:space="0" w:color="414142"/>
            </w:tcBorders>
            <w:hideMark/>
          </w:tcPr>
          <w:p w14:paraId="21C844DE" w14:textId="77777777" w:rsidR="00867CE4" w:rsidRPr="00AA4A90" w:rsidRDefault="00AA4A90" w:rsidP="00E5654D">
            <w:pPr>
              <w:spacing w:after="0" w:line="240" w:lineRule="auto"/>
              <w:jc w:val="both"/>
              <w:rPr>
                <w:rFonts w:ascii="Times New Roman" w:eastAsia="Times New Roman" w:hAnsi="Times New Roman" w:cs="Times New Roman"/>
                <w:color w:val="414142"/>
                <w:sz w:val="20"/>
                <w:szCs w:val="20"/>
                <w:lang w:eastAsia="lv-LV"/>
              </w:rPr>
            </w:pPr>
            <w:r w:rsidRPr="007C325E">
              <w:rPr>
                <w:rFonts w:ascii="Times New Roman" w:hAnsi="Times New Roman"/>
                <w:sz w:val="24"/>
                <w:szCs w:val="24"/>
                <w:shd w:val="clear" w:color="auto" w:fill="FFFFFF"/>
              </w:rPr>
              <w:t xml:space="preserve">2. </w:t>
            </w:r>
            <w:r w:rsidR="00867CE4" w:rsidRPr="00AA4A90">
              <w:rPr>
                <w:rFonts w:ascii="Times New Roman" w:hAnsi="Times New Roman"/>
                <w:sz w:val="24"/>
                <w:szCs w:val="24"/>
                <w:shd w:val="clear" w:color="auto" w:fill="FFFFFF"/>
              </w:rPr>
              <w:t>Aizstāt noteikumu tekstā vārdus "jaunsargu instruktors" (attiecīgā locījumā) ar vārdiem</w:t>
            </w:r>
            <w:r w:rsidR="00C9269C">
              <w:rPr>
                <w:rFonts w:ascii="Times New Roman" w:hAnsi="Times New Roman"/>
                <w:sz w:val="24"/>
                <w:szCs w:val="24"/>
                <w:shd w:val="clear" w:color="auto" w:fill="FFFFFF"/>
              </w:rPr>
              <w:t xml:space="preserve"> </w:t>
            </w:r>
            <w:r w:rsidR="00F26108" w:rsidRPr="00F073B7">
              <w:rPr>
                <w:rFonts w:ascii="Times New Roman" w:hAnsi="Times New Roman"/>
                <w:sz w:val="24"/>
                <w:szCs w:val="24"/>
              </w:rPr>
              <w:t>"Jaunsardzes centra darbinieks" (attiecīgā locījumā).</w:t>
            </w:r>
          </w:p>
        </w:tc>
        <w:tc>
          <w:tcPr>
            <w:tcW w:w="1239" w:type="pct"/>
            <w:tcBorders>
              <w:top w:val="outset" w:sz="6" w:space="0" w:color="414142"/>
              <w:left w:val="outset" w:sz="6" w:space="0" w:color="414142"/>
              <w:bottom w:val="outset" w:sz="6" w:space="0" w:color="414142"/>
              <w:right w:val="outset" w:sz="6" w:space="0" w:color="414142"/>
            </w:tcBorders>
            <w:hideMark/>
          </w:tcPr>
          <w:p w14:paraId="1B06BEDC" w14:textId="77777777" w:rsidR="00A40833" w:rsidRPr="00A40833" w:rsidRDefault="00A40833" w:rsidP="00FC771F">
            <w:pPr>
              <w:spacing w:after="0" w:line="240" w:lineRule="auto"/>
              <w:ind w:left="27"/>
              <w:jc w:val="both"/>
              <w:rPr>
                <w:rFonts w:ascii="Times New Roman" w:eastAsia="Times New Roman" w:hAnsi="Times New Roman" w:cs="Times New Roman"/>
                <w:b/>
                <w:color w:val="414142"/>
                <w:sz w:val="24"/>
                <w:szCs w:val="24"/>
                <w:lang w:eastAsia="lv-LV"/>
              </w:rPr>
            </w:pPr>
            <w:r w:rsidRPr="00A40833">
              <w:rPr>
                <w:rFonts w:ascii="Times New Roman" w:eastAsia="Times New Roman" w:hAnsi="Times New Roman" w:cs="Times New Roman"/>
                <w:b/>
                <w:color w:val="414142"/>
                <w:sz w:val="24"/>
                <w:szCs w:val="24"/>
                <w:lang w:eastAsia="lv-LV"/>
              </w:rPr>
              <w:t>Tieslietu ministrijas iebildums:</w:t>
            </w:r>
          </w:p>
          <w:p w14:paraId="6CD4B8F7" w14:textId="77777777" w:rsidR="00867CE4" w:rsidRPr="006B05C3" w:rsidRDefault="00867CE4" w:rsidP="00FC771F">
            <w:pPr>
              <w:spacing w:after="0" w:line="240" w:lineRule="auto"/>
              <w:ind w:left="27"/>
              <w:jc w:val="both"/>
              <w:rPr>
                <w:rFonts w:ascii="Times New Roman" w:eastAsia="Times New Roman" w:hAnsi="Times New Roman" w:cs="Times New Roman"/>
                <w:color w:val="414142"/>
                <w:sz w:val="24"/>
                <w:szCs w:val="24"/>
                <w:lang w:eastAsia="lv-LV"/>
              </w:rPr>
            </w:pPr>
            <w:r w:rsidRPr="006B05C3">
              <w:rPr>
                <w:rFonts w:ascii="Times New Roman" w:eastAsia="Times New Roman" w:hAnsi="Times New Roman" w:cs="Times New Roman"/>
                <w:color w:val="414142"/>
                <w:sz w:val="24"/>
                <w:szCs w:val="24"/>
                <w:lang w:eastAsia="lv-LV"/>
              </w:rPr>
              <w:t> </w:t>
            </w:r>
            <w:r w:rsidRPr="006B05C3">
              <w:rPr>
                <w:rFonts w:ascii="Times New Roman" w:eastAsia="Times New Roman" w:hAnsi="Times New Roman" w:cs="Times New Roman"/>
                <w:sz w:val="24"/>
                <w:szCs w:val="24"/>
              </w:rPr>
              <w:t xml:space="preserve">Projekts paredz Ministru kabineta 2018. gada 16. oktobra noteikumos Nr.632 “Kārtība, kādā jaunsargu instruktoram kompensē mācību izdevumus, un šo izdevumu kompensēšanas un atmaksāšanas nosacījumi” (turpmāk – noteikumi) aizstāt profesiju klasifikatorā iekļautu profesiju “jaunsargu instruktors” ar valsts pārvaldes iestādes – Jaunsardzes centrs – darbiniekiem. Vienlaikus projekta anotācijā netiek sniegta informācija par jaunsargu </w:t>
            </w:r>
            <w:r w:rsidRPr="006B05C3">
              <w:rPr>
                <w:rFonts w:ascii="Times New Roman" w:eastAsia="Times New Roman" w:hAnsi="Times New Roman" w:cs="Times New Roman"/>
                <w:sz w:val="24"/>
                <w:szCs w:val="24"/>
              </w:rPr>
              <w:lastRenderedPageBreak/>
              <w:t>instruktora statusu un tā piešķiršanas nosacījumiem. Vēršam uzmanību, ka šādi grozījumi ir pieļaujami, ja visi jaunsargu instruktori šobrīd vienlaikus ir Jaunsardzes centra darbinieki. Ja jaunsargu instruktori var būt, piemēram, Nacionālo bruņoto spēku karavīri, zemessargi vai rezerves karavīri, kā tas paredzēts Latvijas Republikas Saeimas likumprojekta “Par bērnu un jauniešu izglītošanu valsts aizsardzībā” (Saeimas reģ.Nr.566/Lp13) 6. pantā, nenosakot viņiem vienlaikus Jaunsardzes centrs darbinieka statusu,</w:t>
            </w:r>
            <w:r w:rsidRPr="006B05C3">
              <w:rPr>
                <w:rFonts w:ascii="Times New Roman" w:hAnsi="Times New Roman" w:cs="Times New Roman"/>
                <w:sz w:val="24"/>
                <w:szCs w:val="24"/>
              </w:rPr>
              <w:t xml:space="preserve"> </w:t>
            </w:r>
            <w:r w:rsidRPr="006B05C3">
              <w:rPr>
                <w:rFonts w:ascii="Times New Roman" w:eastAsia="Times New Roman" w:hAnsi="Times New Roman" w:cs="Times New Roman"/>
                <w:sz w:val="24"/>
                <w:szCs w:val="24"/>
              </w:rPr>
              <w:t xml:space="preserve">projektā paredzētie grozījumi ir nepilnīgi. Ievērojot minēto, projekta anotācijā nepieciešams sniegt izvērstu skaidrojumu par esošo situāciju saistībā ar projektā paredzēto atteikšanos no jaunsargu instruktoru mācību izdevumu kompensācijas. Ja jaunsargu instruktori vienlaikus varēs nebūt Jaunsardzes centra darbinieki, projektā jāveido izvērsts </w:t>
            </w:r>
            <w:r w:rsidRPr="006B05C3">
              <w:rPr>
                <w:rFonts w:ascii="Times New Roman" w:eastAsia="Times New Roman" w:hAnsi="Times New Roman" w:cs="Times New Roman"/>
                <w:sz w:val="24"/>
                <w:szCs w:val="24"/>
              </w:rPr>
              <w:lastRenderedPageBreak/>
              <w:t>regulējums gan par jaunsargu instruktoriem, gan arī Jaunsardzes centra darbiniekiem.</w:t>
            </w:r>
          </w:p>
        </w:tc>
        <w:tc>
          <w:tcPr>
            <w:tcW w:w="1271" w:type="pct"/>
            <w:tcBorders>
              <w:top w:val="outset" w:sz="6" w:space="0" w:color="414142"/>
              <w:left w:val="outset" w:sz="6" w:space="0" w:color="414142"/>
              <w:bottom w:val="outset" w:sz="6" w:space="0" w:color="414142"/>
              <w:right w:val="outset" w:sz="6" w:space="0" w:color="414142"/>
            </w:tcBorders>
            <w:hideMark/>
          </w:tcPr>
          <w:p w14:paraId="37C8BAAA" w14:textId="77777777" w:rsidR="00867CE4" w:rsidRPr="0022648D" w:rsidRDefault="00867CE4" w:rsidP="00FC771F">
            <w:pPr>
              <w:spacing w:after="0" w:line="240" w:lineRule="auto"/>
              <w:ind w:left="88"/>
              <w:jc w:val="center"/>
              <w:rPr>
                <w:rFonts w:ascii="Times New Roman" w:eastAsia="Times New Roman" w:hAnsi="Times New Roman" w:cs="Times New Roman"/>
                <w:b/>
                <w:sz w:val="24"/>
                <w:szCs w:val="24"/>
                <w:lang w:eastAsia="lv-LV"/>
              </w:rPr>
            </w:pPr>
            <w:r w:rsidRPr="0022648D">
              <w:rPr>
                <w:rFonts w:ascii="Times New Roman" w:eastAsia="Times New Roman" w:hAnsi="Times New Roman" w:cs="Times New Roman"/>
                <w:b/>
                <w:sz w:val="24"/>
                <w:szCs w:val="24"/>
                <w:lang w:eastAsia="lv-LV"/>
              </w:rPr>
              <w:lastRenderedPageBreak/>
              <w:t>Ņemts vērā</w:t>
            </w:r>
          </w:p>
          <w:p w14:paraId="2AADEAFE" w14:textId="06645326" w:rsidR="00A362D9" w:rsidRPr="0022648D" w:rsidRDefault="003102DE" w:rsidP="00FC771F">
            <w:pPr>
              <w:spacing w:after="0" w:line="240" w:lineRule="auto"/>
              <w:ind w:left="88"/>
              <w:jc w:val="both"/>
              <w:rPr>
                <w:rFonts w:ascii="Times New Roman" w:eastAsia="Times New Roman" w:hAnsi="Times New Roman" w:cs="Times New Roman"/>
                <w:sz w:val="24"/>
                <w:szCs w:val="24"/>
              </w:rPr>
            </w:pPr>
            <w:r w:rsidRPr="003102DE">
              <w:rPr>
                <w:rFonts w:ascii="Times New Roman" w:hAnsi="Times New Roman" w:cs="Times New Roman"/>
                <w:bCs/>
                <w:sz w:val="24"/>
                <w:szCs w:val="24"/>
              </w:rPr>
              <w:t>Jaunsardzes centrā šobrīd amata pienākumus, tostarp jaunsargu instruktoru amata pienākumus, veic gan personas, kuras ar Jaunsardzes centru stājušās darba tiesiskajās attiecībās</w:t>
            </w:r>
            <w:r w:rsidR="0083789A">
              <w:rPr>
                <w:rFonts w:ascii="Times New Roman" w:hAnsi="Times New Roman" w:cs="Times New Roman"/>
                <w:bCs/>
                <w:sz w:val="24"/>
                <w:szCs w:val="24"/>
              </w:rPr>
              <w:t>,</w:t>
            </w:r>
            <w:r w:rsidRPr="003102DE">
              <w:rPr>
                <w:rFonts w:ascii="Times New Roman" w:hAnsi="Times New Roman" w:cs="Times New Roman"/>
                <w:bCs/>
                <w:sz w:val="24"/>
                <w:szCs w:val="24"/>
              </w:rPr>
              <w:t xml:space="preserve"> proti, darbinieki (šo personu vidū ir arī zemessargi, rezerves karavīri)  gan uz Jaunsardzes centru pārvietoti profesionālā dienesta karavīri, kas atbilst</w:t>
            </w:r>
            <w:r>
              <w:rPr>
                <w:rFonts w:ascii="Times New Roman" w:hAnsi="Times New Roman" w:cs="Times New Roman"/>
                <w:b/>
                <w:bCs/>
                <w:sz w:val="24"/>
                <w:szCs w:val="24"/>
              </w:rPr>
              <w:t xml:space="preserve"> </w:t>
            </w:r>
            <w:r w:rsidRPr="003102DE">
              <w:rPr>
                <w:rFonts w:ascii="Times New Roman" w:hAnsi="Times New Roman" w:cs="Times New Roman"/>
                <w:bCs/>
                <w:sz w:val="24"/>
                <w:szCs w:val="24"/>
              </w:rPr>
              <w:t>Latvijas</w:t>
            </w:r>
            <w:r>
              <w:rPr>
                <w:rFonts w:ascii="Times New Roman" w:hAnsi="Times New Roman" w:cs="Times New Roman"/>
                <w:b/>
                <w:bCs/>
                <w:sz w:val="24"/>
                <w:szCs w:val="24"/>
              </w:rPr>
              <w:t xml:space="preserve"> </w:t>
            </w:r>
            <w:r w:rsidR="00A362D9" w:rsidRPr="0022648D">
              <w:rPr>
                <w:rFonts w:ascii="Times New Roman" w:eastAsia="Times New Roman" w:hAnsi="Times New Roman" w:cs="Times New Roman"/>
                <w:sz w:val="24"/>
                <w:szCs w:val="24"/>
              </w:rPr>
              <w:t xml:space="preserve">Republikas Saeimas likumprojekta “Par bērnu un jauniešu izglītošanu valsts aizsardzībā” (Saeimas </w:t>
            </w:r>
            <w:r w:rsidR="00A362D9" w:rsidRPr="0022648D">
              <w:rPr>
                <w:rFonts w:ascii="Times New Roman" w:eastAsia="Times New Roman" w:hAnsi="Times New Roman" w:cs="Times New Roman"/>
                <w:sz w:val="24"/>
                <w:szCs w:val="24"/>
              </w:rPr>
              <w:lastRenderedPageBreak/>
              <w:t>reģ.Nr.566/Lp13) 6. pant</w:t>
            </w:r>
            <w:r w:rsidR="003A317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A362D9" w:rsidRPr="0022648D">
              <w:rPr>
                <w:rFonts w:ascii="Times New Roman" w:eastAsia="Times New Roman" w:hAnsi="Times New Roman" w:cs="Times New Roman"/>
                <w:sz w:val="24"/>
                <w:szCs w:val="24"/>
              </w:rPr>
              <w:t xml:space="preserve">otrās daļas 4.punktā </w:t>
            </w:r>
            <w:r w:rsidR="003A3176">
              <w:rPr>
                <w:rFonts w:ascii="Times New Roman" w:eastAsia="Times New Roman" w:hAnsi="Times New Roman" w:cs="Times New Roman"/>
                <w:sz w:val="24"/>
                <w:szCs w:val="24"/>
              </w:rPr>
              <w:t>noteiktajam,</w:t>
            </w:r>
            <w:r w:rsidR="00A362D9" w:rsidRPr="0022648D">
              <w:rPr>
                <w:rFonts w:ascii="Times New Roman" w:eastAsia="Times New Roman" w:hAnsi="Times New Roman" w:cs="Times New Roman"/>
                <w:sz w:val="24"/>
                <w:szCs w:val="24"/>
              </w:rPr>
              <w:t xml:space="preserve"> ka jaunsargu instruktors var būt profesionālā dienesta karavīrs, zemessargs vai rezerves karavīrs</w:t>
            </w:r>
            <w:r w:rsidR="00A40833" w:rsidRPr="0022648D">
              <w:rPr>
                <w:rFonts w:ascii="Times New Roman" w:eastAsia="Times New Roman" w:hAnsi="Times New Roman" w:cs="Times New Roman"/>
                <w:sz w:val="24"/>
                <w:szCs w:val="24"/>
              </w:rPr>
              <w:t>, nenosakot viņa</w:t>
            </w:r>
            <w:r w:rsidR="00A362D9" w:rsidRPr="0022648D">
              <w:rPr>
                <w:rFonts w:ascii="Times New Roman" w:eastAsia="Times New Roman" w:hAnsi="Times New Roman" w:cs="Times New Roman"/>
                <w:sz w:val="24"/>
                <w:szCs w:val="24"/>
              </w:rPr>
              <w:t xml:space="preserve">m vienlaikus Jaunsardzes centrs darbinieka statusu. </w:t>
            </w:r>
          </w:p>
          <w:p w14:paraId="6D1CE6F1" w14:textId="77777777" w:rsidR="00DD7CA9" w:rsidRDefault="00DD7CA9" w:rsidP="00FC771F">
            <w:pPr>
              <w:spacing w:after="0" w:line="240" w:lineRule="auto"/>
              <w:ind w:left="88"/>
              <w:jc w:val="both"/>
              <w:rPr>
                <w:rFonts w:ascii="Times New Roman" w:eastAsia="Times New Roman" w:hAnsi="Times New Roman" w:cs="Times New Roman"/>
                <w:sz w:val="24"/>
                <w:szCs w:val="24"/>
                <w:lang w:eastAsia="lv-LV"/>
              </w:rPr>
            </w:pPr>
            <w:r w:rsidRPr="0022648D">
              <w:rPr>
                <w:rFonts w:ascii="Times New Roman" w:eastAsia="Times New Roman" w:hAnsi="Times New Roman" w:cs="Times New Roman"/>
                <w:sz w:val="24"/>
                <w:szCs w:val="24"/>
                <w:lang w:eastAsia="lv-LV"/>
              </w:rPr>
              <w:t>Līdz ar to atzīstams, ka projektā</w:t>
            </w:r>
            <w:r w:rsidR="00A40833" w:rsidRPr="0022648D">
              <w:rPr>
                <w:rFonts w:ascii="Times New Roman" w:eastAsia="Times New Roman" w:hAnsi="Times New Roman" w:cs="Times New Roman"/>
                <w:sz w:val="24"/>
                <w:szCs w:val="24"/>
                <w:lang w:eastAsia="lv-LV"/>
              </w:rPr>
              <w:t xml:space="preserve"> nepieciešams veikt labojumu, lai noteikumi attiektos uz visām personām, kam paredzēts kompensēt mācību izdevumus par pedagoģiskās izglītības iegūšanu, jo ne visi jaunsargu instruktori ir </w:t>
            </w:r>
            <w:r w:rsidR="008A5E80" w:rsidRPr="0022648D">
              <w:rPr>
                <w:rFonts w:ascii="Times New Roman" w:eastAsia="Times New Roman" w:hAnsi="Times New Roman" w:cs="Times New Roman"/>
                <w:sz w:val="24"/>
                <w:szCs w:val="24"/>
                <w:lang w:eastAsia="lv-LV"/>
              </w:rPr>
              <w:t>Jaunsardzes centra darbinieki un to nav paredzēts mainīt.</w:t>
            </w:r>
          </w:p>
          <w:p w14:paraId="08D48F22" w14:textId="77777777" w:rsidR="00640CA0" w:rsidRPr="00640CA0" w:rsidRDefault="00640CA0" w:rsidP="00640CA0">
            <w:pPr>
              <w:spacing w:after="0" w:line="240" w:lineRule="auto"/>
              <w:ind w:left="88"/>
              <w:jc w:val="both"/>
              <w:rPr>
                <w:rFonts w:ascii="Times New Roman" w:eastAsia="Times New Roman" w:hAnsi="Times New Roman" w:cs="Times New Roman"/>
                <w:sz w:val="24"/>
                <w:szCs w:val="24"/>
                <w:lang w:eastAsia="lv-LV"/>
              </w:rPr>
            </w:pPr>
          </w:p>
        </w:tc>
        <w:tc>
          <w:tcPr>
            <w:tcW w:w="1190" w:type="pct"/>
            <w:tcBorders>
              <w:top w:val="outset" w:sz="6" w:space="0" w:color="414142"/>
              <w:left w:val="outset" w:sz="6" w:space="0" w:color="414142"/>
              <w:bottom w:val="outset" w:sz="6" w:space="0" w:color="414142"/>
              <w:right w:val="outset" w:sz="6" w:space="0" w:color="414142"/>
            </w:tcBorders>
            <w:hideMark/>
          </w:tcPr>
          <w:p w14:paraId="5D83CE43" w14:textId="77777777" w:rsidR="00AA4A90" w:rsidRPr="00E5654D" w:rsidRDefault="00AA4A90" w:rsidP="00AA4A90">
            <w:pPr>
              <w:pStyle w:val="ListParagraph"/>
              <w:ind w:left="40"/>
              <w:jc w:val="both"/>
              <w:rPr>
                <w:rFonts w:ascii="Times New Roman" w:hAnsi="Times New Roman"/>
                <w:sz w:val="24"/>
                <w:szCs w:val="24"/>
                <w:shd w:val="clear" w:color="auto" w:fill="FFFFFF"/>
              </w:rPr>
            </w:pPr>
            <w:r w:rsidRPr="00E5654D">
              <w:rPr>
                <w:rFonts w:ascii="Times New Roman" w:hAnsi="Times New Roman"/>
                <w:sz w:val="24"/>
                <w:szCs w:val="24"/>
                <w:shd w:val="clear" w:color="auto" w:fill="FFFFFF"/>
              </w:rPr>
              <w:lastRenderedPageBreak/>
              <w:t>2.</w:t>
            </w:r>
            <w:r w:rsidRPr="00E5654D">
              <w:rPr>
                <w:rFonts w:ascii="Times New Roman" w:hAnsi="Times New Roman"/>
                <w:sz w:val="24"/>
                <w:szCs w:val="24"/>
                <w:shd w:val="clear" w:color="auto" w:fill="FFFFFF"/>
              </w:rPr>
              <w:tab/>
              <w:t xml:space="preserve">Izteikt 1.1 apakšpunktu šādā redakcijā: </w:t>
            </w:r>
          </w:p>
          <w:p w14:paraId="248CC20C" w14:textId="77777777" w:rsidR="00AA4A90" w:rsidRPr="00E5654D" w:rsidRDefault="00AA4A90" w:rsidP="00AA4A90">
            <w:pPr>
              <w:pStyle w:val="ListParagraph"/>
              <w:ind w:left="40"/>
              <w:jc w:val="both"/>
              <w:rPr>
                <w:rFonts w:ascii="Times New Roman" w:hAnsi="Times New Roman"/>
                <w:sz w:val="24"/>
                <w:szCs w:val="24"/>
                <w:shd w:val="clear" w:color="auto" w:fill="FFFFFF"/>
              </w:rPr>
            </w:pPr>
          </w:p>
          <w:p w14:paraId="46FD1ACE" w14:textId="7EB62858" w:rsidR="00AA4A90" w:rsidRPr="00E5654D" w:rsidRDefault="00AA4A90" w:rsidP="00AA4A90">
            <w:pPr>
              <w:pStyle w:val="ListParagraph"/>
              <w:ind w:left="40"/>
              <w:jc w:val="both"/>
              <w:rPr>
                <w:rFonts w:ascii="Times New Roman" w:hAnsi="Times New Roman"/>
                <w:sz w:val="24"/>
                <w:szCs w:val="24"/>
                <w:shd w:val="clear" w:color="auto" w:fill="FFFFFF"/>
              </w:rPr>
            </w:pPr>
            <w:r w:rsidRPr="00E5654D">
              <w:rPr>
                <w:rFonts w:ascii="Times New Roman" w:hAnsi="Times New Roman"/>
                <w:sz w:val="24"/>
                <w:szCs w:val="24"/>
                <w:shd w:val="clear" w:color="auto" w:fill="FFFFFF"/>
              </w:rPr>
              <w:t xml:space="preserve">“1.1. kārtību, kādā Jaunsardzes centra darbiniekam (turpmāk – darbinieks) un uz Jaunsardzes centru pārvietotam profesionālā dienesta karavīram (turpmāk – karavīrs) kompensē mācību izdevumus, arī reģistrācijas maksu, ja darbinieks vai karavīrs pēc iestādes iniciatīvas, </w:t>
            </w:r>
            <w:r w:rsidR="00D82073">
              <w:rPr>
                <w:rFonts w:ascii="Times New Roman" w:hAnsi="Times New Roman"/>
                <w:sz w:val="24"/>
                <w:szCs w:val="24"/>
                <w:shd w:val="clear" w:color="auto" w:fill="FFFFFF"/>
              </w:rPr>
              <w:t xml:space="preserve">nepārtraucot vai </w:t>
            </w:r>
            <w:r w:rsidR="0016502E">
              <w:rPr>
                <w:rFonts w:ascii="Times New Roman" w:hAnsi="Times New Roman"/>
                <w:sz w:val="24"/>
                <w:szCs w:val="24"/>
                <w:shd w:val="clear" w:color="auto" w:fill="FFFFFF"/>
              </w:rPr>
              <w:t xml:space="preserve">daļēji </w:t>
            </w:r>
            <w:r w:rsidRPr="00E5654D">
              <w:rPr>
                <w:rFonts w:ascii="Times New Roman" w:hAnsi="Times New Roman"/>
                <w:sz w:val="24"/>
                <w:szCs w:val="24"/>
                <w:shd w:val="clear" w:color="auto" w:fill="FFFFFF"/>
              </w:rPr>
              <w:t xml:space="preserve">pārtraucot amata pienākumu pildīšanu, sekmīgi mācās valsts akreditētā </w:t>
            </w:r>
            <w:r w:rsidRPr="00E5654D">
              <w:rPr>
                <w:rFonts w:ascii="Times New Roman" w:hAnsi="Times New Roman"/>
                <w:sz w:val="24"/>
                <w:szCs w:val="24"/>
                <w:shd w:val="clear" w:color="auto" w:fill="FFFFFF"/>
              </w:rPr>
              <w:lastRenderedPageBreak/>
              <w:t>augstākās izglītības iestādē, lai iegūtu jaunsardzes vai vispārējās valsts aizsardzības apmācības veikšanai, plānošanai, metodikas izstrādāšanai  vai kontrolei nepieciešamo pedagoga kvalifikāciju;”</w:t>
            </w:r>
          </w:p>
          <w:p w14:paraId="76FA1F82" w14:textId="77777777" w:rsidR="007C325E" w:rsidRPr="00E5654D" w:rsidRDefault="007C325E" w:rsidP="007C325E">
            <w:pPr>
              <w:pStyle w:val="ListParagraph"/>
              <w:spacing w:line="259" w:lineRule="auto"/>
              <w:ind w:left="0"/>
              <w:jc w:val="both"/>
              <w:rPr>
                <w:rFonts w:ascii="Times New Roman" w:hAnsi="Times New Roman"/>
                <w:szCs w:val="28"/>
              </w:rPr>
            </w:pPr>
            <w:r w:rsidRPr="00E5654D">
              <w:rPr>
                <w:rFonts w:ascii="Times New Roman" w:hAnsi="Times New Roman"/>
                <w:sz w:val="24"/>
                <w:szCs w:val="24"/>
                <w:shd w:val="clear" w:color="auto" w:fill="FFFFFF"/>
              </w:rPr>
              <w:t>3.</w:t>
            </w:r>
            <w:r w:rsidR="00AA4A90" w:rsidRPr="00E5654D">
              <w:rPr>
                <w:rFonts w:ascii="Times New Roman" w:hAnsi="Times New Roman"/>
                <w:sz w:val="24"/>
                <w:szCs w:val="24"/>
                <w:shd w:val="clear" w:color="auto" w:fill="FFFFFF"/>
              </w:rPr>
              <w:tab/>
            </w:r>
            <w:r w:rsidRPr="00E5654D">
              <w:rPr>
                <w:rFonts w:ascii="Times New Roman" w:hAnsi="Times New Roman"/>
                <w:sz w:val="24"/>
                <w:szCs w:val="24"/>
                <w:shd w:val="clear" w:color="auto" w:fill="FFFFFF"/>
              </w:rPr>
              <w:t>Aizstāt noteikumu tekstā vārdus "jaunsargu instruktors" (attiecīgā locījumā) ar vārdiem "</w:t>
            </w:r>
            <w:r w:rsidRPr="00E5654D">
              <w:rPr>
                <w:rFonts w:ascii="Times New Roman" w:hAnsi="Times New Roman"/>
                <w:sz w:val="24"/>
                <w:szCs w:val="24"/>
              </w:rPr>
              <w:t>darbinieks vai karavīrs</w:t>
            </w:r>
            <w:r w:rsidRPr="00E5654D">
              <w:rPr>
                <w:rFonts w:ascii="Times New Roman" w:hAnsi="Times New Roman"/>
                <w:sz w:val="24"/>
                <w:szCs w:val="24"/>
                <w:shd w:val="clear" w:color="auto" w:fill="FFFFFF"/>
              </w:rPr>
              <w:t>" (attiecīgā locījumā)</w:t>
            </w:r>
            <w:r w:rsidRPr="00E5654D">
              <w:rPr>
                <w:rFonts w:ascii="Times New Roman" w:hAnsi="Times New Roman"/>
                <w:szCs w:val="28"/>
                <w:shd w:val="clear" w:color="auto" w:fill="FFFFFF"/>
              </w:rPr>
              <w:t xml:space="preserve">. </w:t>
            </w:r>
          </w:p>
          <w:p w14:paraId="7497B3C9" w14:textId="77777777" w:rsidR="00AA4A90" w:rsidRPr="00E5654D" w:rsidRDefault="00AA4A90" w:rsidP="00AA4A90">
            <w:pPr>
              <w:pStyle w:val="ListParagraph"/>
              <w:ind w:left="40"/>
              <w:jc w:val="both"/>
              <w:rPr>
                <w:rFonts w:ascii="Times New Roman" w:hAnsi="Times New Roman"/>
                <w:sz w:val="24"/>
                <w:szCs w:val="24"/>
                <w:shd w:val="clear" w:color="auto" w:fill="FFFFFF"/>
              </w:rPr>
            </w:pPr>
          </w:p>
          <w:p w14:paraId="6B9B3F6C" w14:textId="40439427" w:rsidR="00FC771F" w:rsidRPr="0051358D" w:rsidRDefault="00E5654D" w:rsidP="003E55F3">
            <w:pPr>
              <w:pStyle w:val="ListParagraph"/>
              <w:ind w:left="0" w:firstLine="40"/>
              <w:jc w:val="both"/>
              <w:rPr>
                <w:rFonts w:ascii="Times New Roman" w:eastAsiaTheme="minorHAnsi" w:hAnsi="Times New Roman" w:cstheme="minorBidi"/>
                <w:sz w:val="24"/>
                <w:szCs w:val="24"/>
                <w:shd w:val="clear" w:color="auto" w:fill="FFFFFF"/>
                <w:lang w:eastAsia="en-US"/>
              </w:rPr>
            </w:pPr>
            <w:r w:rsidRPr="00E5654D">
              <w:rPr>
                <w:rFonts w:ascii="Times New Roman" w:hAnsi="Times New Roman"/>
                <w:sz w:val="24"/>
                <w:szCs w:val="24"/>
                <w:u w:val="single"/>
              </w:rPr>
              <w:t>P</w:t>
            </w:r>
            <w:r>
              <w:rPr>
                <w:rFonts w:ascii="Times New Roman" w:hAnsi="Times New Roman"/>
                <w:sz w:val="24"/>
                <w:szCs w:val="24"/>
                <w:u w:val="single"/>
              </w:rPr>
              <w:t>recizēt</w:t>
            </w:r>
            <w:r w:rsidR="00787A5C">
              <w:rPr>
                <w:rFonts w:ascii="Times New Roman" w:hAnsi="Times New Roman"/>
                <w:sz w:val="24"/>
                <w:szCs w:val="24"/>
                <w:u w:val="single"/>
              </w:rPr>
              <w:t>s</w:t>
            </w:r>
            <w:r w:rsidRPr="0051358D">
              <w:rPr>
                <w:rFonts w:ascii="Times New Roman" w:hAnsi="Times New Roman"/>
                <w:sz w:val="24"/>
                <w:szCs w:val="24"/>
              </w:rPr>
              <w:t xml:space="preserve"> </w:t>
            </w:r>
            <w:r w:rsidR="00A362D9" w:rsidRPr="0051358D">
              <w:rPr>
                <w:rFonts w:ascii="Times New Roman" w:eastAsiaTheme="minorHAnsi" w:hAnsi="Times New Roman" w:cstheme="minorBidi"/>
                <w:sz w:val="24"/>
                <w:szCs w:val="24"/>
                <w:shd w:val="clear" w:color="auto" w:fill="FFFFFF"/>
                <w:lang w:eastAsia="en-US"/>
              </w:rPr>
              <w:t>anotācij</w:t>
            </w:r>
            <w:r w:rsidR="00787A5C">
              <w:rPr>
                <w:rFonts w:ascii="Times New Roman" w:eastAsiaTheme="minorHAnsi" w:hAnsi="Times New Roman" w:cstheme="minorBidi"/>
                <w:sz w:val="24"/>
                <w:szCs w:val="24"/>
                <w:shd w:val="clear" w:color="auto" w:fill="FFFFFF"/>
                <w:lang w:eastAsia="en-US"/>
              </w:rPr>
              <w:t xml:space="preserve">ā iekļautais </w:t>
            </w:r>
            <w:r>
              <w:rPr>
                <w:rFonts w:ascii="Times New Roman" w:eastAsiaTheme="minorHAnsi" w:hAnsi="Times New Roman" w:cstheme="minorBidi"/>
                <w:sz w:val="24"/>
                <w:szCs w:val="24"/>
                <w:shd w:val="clear" w:color="auto" w:fill="FFFFFF"/>
                <w:lang w:eastAsia="en-US"/>
              </w:rPr>
              <w:t>esošās situācijas aprakst</w:t>
            </w:r>
            <w:r w:rsidR="003A32DF">
              <w:rPr>
                <w:rFonts w:ascii="Times New Roman" w:eastAsiaTheme="minorHAnsi" w:hAnsi="Times New Roman" w:cstheme="minorBidi"/>
                <w:sz w:val="24"/>
                <w:szCs w:val="24"/>
                <w:shd w:val="clear" w:color="auto" w:fill="FFFFFF"/>
                <w:lang w:eastAsia="en-US"/>
              </w:rPr>
              <w:t>s</w:t>
            </w:r>
            <w:r w:rsidR="00FC771F" w:rsidRPr="0051358D">
              <w:rPr>
                <w:rFonts w:ascii="Times New Roman" w:eastAsiaTheme="minorHAnsi" w:hAnsi="Times New Roman" w:cstheme="minorBidi"/>
                <w:sz w:val="24"/>
                <w:szCs w:val="24"/>
                <w:shd w:val="clear" w:color="auto" w:fill="FFFFFF"/>
                <w:lang w:eastAsia="en-US"/>
              </w:rPr>
              <w:t xml:space="preserve"> </w:t>
            </w:r>
            <w:r w:rsidR="00AE02E5">
              <w:rPr>
                <w:rFonts w:ascii="Times New Roman" w:eastAsiaTheme="minorHAnsi" w:hAnsi="Times New Roman" w:cstheme="minorBidi"/>
                <w:sz w:val="24"/>
                <w:szCs w:val="24"/>
                <w:shd w:val="clear" w:color="auto" w:fill="FFFFFF"/>
                <w:lang w:eastAsia="en-US"/>
              </w:rPr>
              <w:t>par</w:t>
            </w:r>
            <w:r w:rsidR="00FC771F" w:rsidRPr="0051358D">
              <w:rPr>
                <w:rFonts w:ascii="Times New Roman" w:eastAsiaTheme="minorHAnsi" w:hAnsi="Times New Roman" w:cstheme="minorBidi"/>
                <w:sz w:val="24"/>
                <w:szCs w:val="24"/>
                <w:shd w:val="clear" w:color="auto" w:fill="FFFFFF"/>
                <w:lang w:eastAsia="en-US"/>
              </w:rPr>
              <w:t xml:space="preserve"> </w:t>
            </w:r>
            <w:r w:rsidR="00640CA0" w:rsidRPr="0051358D">
              <w:rPr>
                <w:rFonts w:ascii="Times New Roman" w:hAnsi="Times New Roman"/>
                <w:sz w:val="24"/>
                <w:szCs w:val="24"/>
                <w:shd w:val="clear" w:color="auto" w:fill="FFFFFF"/>
              </w:rPr>
              <w:t xml:space="preserve">šobrīd Jaunsardzes </w:t>
            </w:r>
            <w:r w:rsidR="00640CA0" w:rsidRPr="0051358D">
              <w:rPr>
                <w:rFonts w:ascii="Times New Roman" w:eastAsiaTheme="minorHAnsi" w:hAnsi="Times New Roman" w:cstheme="minorBidi"/>
                <w:sz w:val="24"/>
                <w:szCs w:val="24"/>
                <w:shd w:val="clear" w:color="auto" w:fill="FFFFFF"/>
                <w:lang w:eastAsia="en-US"/>
              </w:rPr>
              <w:t>centrā jaunsarg</w:t>
            </w:r>
            <w:r w:rsidR="00AE02E5">
              <w:rPr>
                <w:rFonts w:ascii="Times New Roman" w:eastAsiaTheme="minorHAnsi" w:hAnsi="Times New Roman" w:cstheme="minorBidi"/>
                <w:sz w:val="24"/>
                <w:szCs w:val="24"/>
                <w:shd w:val="clear" w:color="auto" w:fill="FFFFFF"/>
                <w:lang w:eastAsia="en-US"/>
              </w:rPr>
              <w:t>u</w:t>
            </w:r>
            <w:r w:rsidR="00640CA0" w:rsidRPr="0051358D">
              <w:rPr>
                <w:rFonts w:ascii="Times New Roman" w:eastAsiaTheme="minorHAnsi" w:hAnsi="Times New Roman" w:cstheme="minorBidi"/>
                <w:sz w:val="24"/>
                <w:szCs w:val="24"/>
                <w:shd w:val="clear" w:color="auto" w:fill="FFFFFF"/>
                <w:lang w:eastAsia="en-US"/>
              </w:rPr>
              <w:t xml:space="preserve"> instruktora amat</w:t>
            </w:r>
            <w:r w:rsidR="00AE02E5">
              <w:rPr>
                <w:rFonts w:ascii="Times New Roman" w:eastAsiaTheme="minorHAnsi" w:hAnsi="Times New Roman" w:cstheme="minorBidi"/>
                <w:sz w:val="24"/>
                <w:szCs w:val="24"/>
                <w:shd w:val="clear" w:color="auto" w:fill="FFFFFF"/>
                <w:lang w:eastAsia="en-US"/>
              </w:rPr>
              <w:t>os esošo</w:t>
            </w:r>
            <w:r w:rsidR="008842AC">
              <w:rPr>
                <w:rFonts w:ascii="Times New Roman" w:eastAsiaTheme="minorHAnsi" w:hAnsi="Times New Roman" w:cstheme="minorBidi"/>
                <w:sz w:val="24"/>
                <w:szCs w:val="24"/>
                <w:shd w:val="clear" w:color="auto" w:fill="FFFFFF"/>
                <w:lang w:eastAsia="en-US"/>
              </w:rPr>
              <w:t xml:space="preserve"> </w:t>
            </w:r>
            <w:r w:rsidR="00640CA0" w:rsidRPr="0051358D">
              <w:rPr>
                <w:rFonts w:ascii="Times New Roman" w:eastAsiaTheme="minorHAnsi" w:hAnsi="Times New Roman" w:cstheme="minorBidi"/>
                <w:sz w:val="24"/>
                <w:szCs w:val="24"/>
                <w:shd w:val="clear" w:color="auto" w:fill="FFFFFF"/>
                <w:lang w:eastAsia="en-US"/>
              </w:rPr>
              <w:t>person</w:t>
            </w:r>
            <w:r w:rsidR="00AE02E5">
              <w:rPr>
                <w:rFonts w:ascii="Times New Roman" w:eastAsiaTheme="minorHAnsi" w:hAnsi="Times New Roman" w:cstheme="minorBidi"/>
                <w:sz w:val="24"/>
                <w:szCs w:val="24"/>
                <w:shd w:val="clear" w:color="auto" w:fill="FFFFFF"/>
                <w:lang w:eastAsia="en-US"/>
              </w:rPr>
              <w:t>u statusu un personālu, kam</w:t>
            </w:r>
            <w:r w:rsidR="008842AC">
              <w:rPr>
                <w:rFonts w:ascii="Times New Roman" w:eastAsiaTheme="minorHAnsi" w:hAnsi="Times New Roman" w:cstheme="minorBidi"/>
                <w:sz w:val="24"/>
                <w:szCs w:val="24"/>
                <w:shd w:val="clear" w:color="auto" w:fill="FFFFFF"/>
                <w:lang w:eastAsia="en-US"/>
              </w:rPr>
              <w:t xml:space="preserve"> projektā paredzētas tiesības uz kompensāciju mācību izdevumu segšanai. </w:t>
            </w:r>
          </w:p>
          <w:p w14:paraId="3DDCFDFB" w14:textId="77777777" w:rsidR="00867CE4" w:rsidRPr="0051358D" w:rsidRDefault="00867CE4" w:rsidP="00391DB7">
            <w:pPr>
              <w:spacing w:after="0" w:line="240" w:lineRule="auto"/>
              <w:ind w:firstLine="40"/>
              <w:rPr>
                <w:rFonts w:ascii="Times New Roman" w:eastAsia="Times New Roman" w:hAnsi="Times New Roman" w:cs="Times New Roman"/>
                <w:sz w:val="24"/>
                <w:szCs w:val="24"/>
                <w:lang w:eastAsia="lv-LV"/>
              </w:rPr>
            </w:pPr>
          </w:p>
        </w:tc>
      </w:tr>
    </w:tbl>
    <w:p w14:paraId="77838A66" w14:textId="77777777" w:rsidR="006B05C3" w:rsidRPr="006B05C3" w:rsidRDefault="006B05C3" w:rsidP="006B05C3">
      <w:pPr>
        <w:shd w:val="clear" w:color="auto" w:fill="FFFFFF"/>
        <w:spacing w:after="0" w:line="240" w:lineRule="auto"/>
        <w:rPr>
          <w:rFonts w:ascii="Arial" w:eastAsia="Times New Roman" w:hAnsi="Arial" w:cs="Arial"/>
          <w:vanish/>
          <w:color w:val="414142"/>
          <w:sz w:val="27"/>
          <w:szCs w:val="27"/>
          <w:lang w:eastAsia="lv-LV"/>
        </w:rPr>
      </w:pPr>
    </w:p>
    <w:tbl>
      <w:tblPr>
        <w:tblW w:w="4214" w:type="pct"/>
        <w:tblCellMar>
          <w:top w:w="30" w:type="dxa"/>
          <w:left w:w="30" w:type="dxa"/>
          <w:bottom w:w="30" w:type="dxa"/>
          <w:right w:w="30" w:type="dxa"/>
        </w:tblCellMar>
        <w:tblLook w:val="04A0" w:firstRow="1" w:lastRow="0" w:firstColumn="1" w:lastColumn="0" w:noHBand="0" w:noVBand="1"/>
      </w:tblPr>
      <w:tblGrid>
        <w:gridCol w:w="3882"/>
        <w:gridCol w:w="7882"/>
      </w:tblGrid>
      <w:tr w:rsidR="006B05C3" w:rsidRPr="00391DB7" w14:paraId="4CE77BD8" w14:textId="77777777" w:rsidTr="005C184C">
        <w:trPr>
          <w:trHeight w:val="382"/>
        </w:trPr>
        <w:tc>
          <w:tcPr>
            <w:tcW w:w="1650" w:type="pct"/>
            <w:tcBorders>
              <w:top w:val="nil"/>
              <w:left w:val="nil"/>
              <w:bottom w:val="nil"/>
              <w:right w:val="nil"/>
            </w:tcBorders>
            <w:noWrap/>
            <w:vAlign w:val="bottom"/>
          </w:tcPr>
          <w:p w14:paraId="0C616438" w14:textId="77777777" w:rsidR="006B05C3" w:rsidRPr="00391DB7" w:rsidRDefault="006B05C3" w:rsidP="00391DB7">
            <w:pPr>
              <w:spacing w:after="0" w:line="240" w:lineRule="auto"/>
              <w:rPr>
                <w:rFonts w:ascii="Times New Roman" w:eastAsia="Times New Roman" w:hAnsi="Times New Roman" w:cs="Times New Roman"/>
                <w:color w:val="414142"/>
                <w:sz w:val="20"/>
                <w:szCs w:val="20"/>
                <w:lang w:eastAsia="lv-LV"/>
              </w:rPr>
            </w:pPr>
          </w:p>
        </w:tc>
        <w:tc>
          <w:tcPr>
            <w:tcW w:w="3350" w:type="pct"/>
            <w:tcBorders>
              <w:top w:val="nil"/>
              <w:left w:val="nil"/>
              <w:bottom w:val="single" w:sz="6" w:space="0" w:color="414142"/>
              <w:right w:val="nil"/>
            </w:tcBorders>
          </w:tcPr>
          <w:p w14:paraId="0F4E60E2" w14:textId="77777777" w:rsidR="006B05C3" w:rsidRPr="00391DB7" w:rsidRDefault="006B05C3" w:rsidP="00391DB7">
            <w:pPr>
              <w:spacing w:after="0" w:line="240" w:lineRule="auto"/>
              <w:rPr>
                <w:rFonts w:ascii="Times New Roman" w:eastAsia="Times New Roman" w:hAnsi="Times New Roman" w:cs="Times New Roman"/>
                <w:color w:val="414142"/>
                <w:sz w:val="20"/>
                <w:szCs w:val="20"/>
                <w:lang w:eastAsia="lv-LV"/>
              </w:rPr>
            </w:pPr>
          </w:p>
        </w:tc>
      </w:tr>
      <w:tr w:rsidR="006B05C3" w:rsidRPr="00391DB7" w14:paraId="7840FF44" w14:textId="77777777" w:rsidTr="005C184C">
        <w:trPr>
          <w:trHeight w:val="191"/>
        </w:trPr>
        <w:tc>
          <w:tcPr>
            <w:tcW w:w="1650" w:type="pct"/>
            <w:tcBorders>
              <w:top w:val="nil"/>
              <w:left w:val="nil"/>
              <w:bottom w:val="nil"/>
              <w:right w:val="nil"/>
            </w:tcBorders>
            <w:hideMark/>
          </w:tcPr>
          <w:p w14:paraId="6786DAB8" w14:textId="77777777" w:rsidR="006B05C3" w:rsidRPr="00391DB7" w:rsidRDefault="006B05C3" w:rsidP="00391DB7">
            <w:pPr>
              <w:spacing w:after="0" w:line="240" w:lineRule="auto"/>
              <w:rPr>
                <w:rFonts w:ascii="Times New Roman" w:eastAsia="Times New Roman" w:hAnsi="Times New Roman" w:cs="Times New Roman"/>
                <w:color w:val="414142"/>
                <w:sz w:val="20"/>
                <w:szCs w:val="20"/>
                <w:lang w:eastAsia="lv-LV"/>
              </w:rPr>
            </w:pPr>
            <w:r w:rsidRPr="00391DB7">
              <w:rPr>
                <w:rFonts w:ascii="Times New Roman" w:eastAsia="Times New Roman" w:hAnsi="Times New Roman" w:cs="Times New Roman"/>
                <w:color w:val="414142"/>
                <w:sz w:val="20"/>
                <w:szCs w:val="20"/>
                <w:lang w:eastAsia="lv-LV"/>
              </w:rPr>
              <w:t> </w:t>
            </w:r>
          </w:p>
        </w:tc>
        <w:tc>
          <w:tcPr>
            <w:tcW w:w="3350" w:type="pct"/>
            <w:tcBorders>
              <w:top w:val="single" w:sz="6" w:space="0" w:color="414142"/>
              <w:left w:val="nil"/>
              <w:bottom w:val="nil"/>
              <w:right w:val="nil"/>
            </w:tcBorders>
            <w:hideMark/>
          </w:tcPr>
          <w:p w14:paraId="3B81A919" w14:textId="77777777" w:rsidR="006B05C3" w:rsidRPr="00391DB7" w:rsidRDefault="006B05C3" w:rsidP="00391DB7">
            <w:pPr>
              <w:spacing w:after="0" w:line="240" w:lineRule="auto"/>
              <w:jc w:val="center"/>
              <w:rPr>
                <w:rFonts w:ascii="Times New Roman" w:eastAsia="Times New Roman" w:hAnsi="Times New Roman" w:cs="Times New Roman"/>
                <w:color w:val="414142"/>
                <w:sz w:val="20"/>
                <w:szCs w:val="20"/>
                <w:lang w:eastAsia="lv-LV"/>
              </w:rPr>
            </w:pPr>
            <w:r w:rsidRPr="00391DB7">
              <w:rPr>
                <w:rFonts w:ascii="Times New Roman" w:eastAsia="Times New Roman" w:hAnsi="Times New Roman" w:cs="Times New Roman"/>
                <w:color w:val="414142"/>
                <w:sz w:val="20"/>
                <w:szCs w:val="20"/>
                <w:lang w:eastAsia="lv-LV"/>
              </w:rPr>
              <w:t>(paraksts)*</w:t>
            </w:r>
          </w:p>
        </w:tc>
      </w:tr>
    </w:tbl>
    <w:p w14:paraId="708DD613" w14:textId="77777777" w:rsidR="006B05C3" w:rsidRDefault="006B05C3" w:rsidP="00391DB7">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391DB7">
        <w:rPr>
          <w:rFonts w:ascii="Times New Roman" w:eastAsia="Times New Roman" w:hAnsi="Times New Roman" w:cs="Times New Roman"/>
          <w:color w:val="414142"/>
          <w:sz w:val="20"/>
          <w:szCs w:val="20"/>
          <w:lang w:eastAsia="lv-LV"/>
        </w:rPr>
        <w:t>Piezīme. * Dokumenta rekvizītu "paraksts" neaizpilda, ja elektroniskais dokuments ir sagatavots atbilstoši normatīvajiem aktiem par elektronisko dokumentu noformēšanu.</w:t>
      </w:r>
    </w:p>
    <w:p w14:paraId="0C5A9935" w14:textId="77777777" w:rsidR="00BA77CD" w:rsidRDefault="00BA77CD" w:rsidP="00391DB7">
      <w:pPr>
        <w:shd w:val="clear" w:color="auto" w:fill="FFFFFF"/>
        <w:spacing w:after="0" w:line="240" w:lineRule="auto"/>
        <w:ind w:firstLine="300"/>
        <w:rPr>
          <w:rFonts w:ascii="Times New Roman" w:eastAsia="Times New Roman" w:hAnsi="Times New Roman" w:cs="Times New Roman"/>
          <w:color w:val="414142"/>
          <w:sz w:val="20"/>
          <w:szCs w:val="20"/>
          <w:lang w:eastAsia="lv-LV"/>
        </w:rPr>
      </w:pPr>
    </w:p>
    <w:p w14:paraId="0AB434F0" w14:textId="77777777" w:rsidR="00BA77CD" w:rsidRPr="00391DB7" w:rsidRDefault="00BA77CD" w:rsidP="00391DB7">
      <w:pPr>
        <w:shd w:val="clear" w:color="auto" w:fill="FFFFFF"/>
        <w:spacing w:after="0" w:line="240" w:lineRule="auto"/>
        <w:ind w:firstLine="300"/>
        <w:rPr>
          <w:rFonts w:ascii="Times New Roman" w:eastAsia="Times New Roman" w:hAnsi="Times New Roman" w:cs="Times New Roman"/>
          <w:color w:val="414142"/>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9498"/>
        <w:gridCol w:w="4154"/>
        <w:gridCol w:w="153"/>
        <w:gridCol w:w="153"/>
      </w:tblGrid>
      <w:tr w:rsidR="006B05C3" w:rsidRPr="006B05C3" w14:paraId="5ED96746" w14:textId="77777777" w:rsidTr="005C184C">
        <w:trPr>
          <w:gridAfter w:val="1"/>
          <w:trHeight w:val="300"/>
        </w:trPr>
        <w:tc>
          <w:tcPr>
            <w:tcW w:w="9498" w:type="dxa"/>
            <w:tcBorders>
              <w:top w:val="nil"/>
              <w:left w:val="nil"/>
              <w:bottom w:val="single" w:sz="6" w:space="0" w:color="414142"/>
              <w:right w:val="nil"/>
            </w:tcBorders>
            <w:hideMark/>
          </w:tcPr>
          <w:p w14:paraId="3E5F94E2" w14:textId="77777777" w:rsidR="006B05C3" w:rsidRPr="005C184C" w:rsidRDefault="00391DB7" w:rsidP="005C184C">
            <w:pPr>
              <w:spacing w:after="0" w:line="240" w:lineRule="auto"/>
              <w:ind w:right="2661"/>
              <w:jc w:val="center"/>
              <w:rPr>
                <w:rFonts w:ascii="Times New Roman" w:eastAsia="Times New Roman" w:hAnsi="Times New Roman" w:cs="Times New Roman"/>
                <w:color w:val="414142"/>
                <w:sz w:val="24"/>
                <w:szCs w:val="24"/>
                <w:lang w:eastAsia="lv-LV"/>
              </w:rPr>
            </w:pPr>
            <w:r w:rsidRPr="005C184C">
              <w:rPr>
                <w:rFonts w:ascii="Times New Roman" w:eastAsia="Times New Roman" w:hAnsi="Times New Roman" w:cs="Times New Roman"/>
                <w:color w:val="414142"/>
                <w:sz w:val="24"/>
                <w:szCs w:val="24"/>
                <w:lang w:eastAsia="lv-LV"/>
              </w:rPr>
              <w:t>Daiga Ceiziņa</w:t>
            </w:r>
          </w:p>
        </w:tc>
        <w:tc>
          <w:tcPr>
            <w:tcW w:w="0" w:type="auto"/>
            <w:gridSpan w:val="2"/>
            <w:tcBorders>
              <w:top w:val="nil"/>
              <w:left w:val="nil"/>
              <w:bottom w:val="nil"/>
              <w:right w:val="nil"/>
            </w:tcBorders>
            <w:hideMark/>
          </w:tcPr>
          <w:p w14:paraId="73DF76B1" w14:textId="77777777" w:rsidR="006B05C3" w:rsidRPr="006B05C3" w:rsidRDefault="006B05C3" w:rsidP="00765244">
            <w:pPr>
              <w:spacing w:after="0" w:line="240" w:lineRule="auto"/>
              <w:ind w:right="4044"/>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 </w:t>
            </w:r>
          </w:p>
        </w:tc>
      </w:tr>
      <w:tr w:rsidR="006B05C3" w:rsidRPr="006B05C3" w14:paraId="634B919F" w14:textId="77777777" w:rsidTr="005C184C">
        <w:trPr>
          <w:gridAfter w:val="1"/>
          <w:trHeight w:val="300"/>
        </w:trPr>
        <w:tc>
          <w:tcPr>
            <w:tcW w:w="9498" w:type="dxa"/>
            <w:tcBorders>
              <w:top w:val="single" w:sz="6" w:space="0" w:color="414142"/>
              <w:left w:val="nil"/>
              <w:bottom w:val="nil"/>
              <w:right w:val="nil"/>
            </w:tcBorders>
            <w:hideMark/>
          </w:tcPr>
          <w:p w14:paraId="555BD5C0" w14:textId="77777777" w:rsidR="006B05C3" w:rsidRPr="006B05C3" w:rsidRDefault="006B05C3" w:rsidP="005C184C">
            <w:pPr>
              <w:spacing w:after="0" w:line="240" w:lineRule="auto"/>
              <w:ind w:right="2661"/>
              <w:jc w:val="center"/>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(par projektu atbildīgās amatpersonas vārds un uzvārds)</w:t>
            </w:r>
          </w:p>
        </w:tc>
        <w:tc>
          <w:tcPr>
            <w:tcW w:w="0" w:type="auto"/>
            <w:gridSpan w:val="2"/>
            <w:tcBorders>
              <w:top w:val="nil"/>
              <w:left w:val="nil"/>
              <w:bottom w:val="nil"/>
              <w:right w:val="nil"/>
            </w:tcBorders>
            <w:hideMark/>
          </w:tcPr>
          <w:p w14:paraId="3F24011D" w14:textId="77777777" w:rsidR="006B05C3" w:rsidRPr="006B05C3" w:rsidRDefault="006B05C3" w:rsidP="00765244">
            <w:pPr>
              <w:spacing w:after="0" w:line="240" w:lineRule="auto"/>
              <w:ind w:right="4044"/>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 </w:t>
            </w:r>
          </w:p>
        </w:tc>
      </w:tr>
      <w:tr w:rsidR="006B05C3" w:rsidRPr="006B05C3" w14:paraId="5DBB6E8F" w14:textId="77777777" w:rsidTr="005C184C">
        <w:trPr>
          <w:gridAfter w:val="1"/>
          <w:trHeight w:val="300"/>
        </w:trPr>
        <w:tc>
          <w:tcPr>
            <w:tcW w:w="9498" w:type="dxa"/>
            <w:tcBorders>
              <w:top w:val="nil"/>
              <w:left w:val="nil"/>
              <w:bottom w:val="single" w:sz="6" w:space="0" w:color="414142"/>
              <w:right w:val="nil"/>
            </w:tcBorders>
            <w:hideMark/>
          </w:tcPr>
          <w:p w14:paraId="651E63AA" w14:textId="77777777" w:rsidR="006B05C3" w:rsidRPr="005C184C" w:rsidRDefault="00391DB7" w:rsidP="005C184C">
            <w:pPr>
              <w:spacing w:after="0" w:line="240" w:lineRule="auto"/>
              <w:ind w:right="2661"/>
              <w:jc w:val="center"/>
              <w:rPr>
                <w:rFonts w:ascii="Times New Roman" w:eastAsia="Times New Roman" w:hAnsi="Times New Roman" w:cs="Times New Roman"/>
                <w:color w:val="414142"/>
                <w:sz w:val="24"/>
                <w:szCs w:val="24"/>
                <w:lang w:eastAsia="lv-LV"/>
              </w:rPr>
            </w:pPr>
            <w:r w:rsidRPr="005C184C">
              <w:rPr>
                <w:rFonts w:ascii="Times New Roman" w:eastAsia="Times New Roman" w:hAnsi="Times New Roman" w:cs="Times New Roman"/>
                <w:color w:val="414142"/>
                <w:sz w:val="24"/>
                <w:szCs w:val="24"/>
                <w:lang w:eastAsia="lv-LV"/>
              </w:rPr>
              <w:t>Aizsardzības ministrijas</w:t>
            </w:r>
            <w:r w:rsidR="006A633E" w:rsidRPr="005C184C">
              <w:rPr>
                <w:rFonts w:ascii="Times New Roman" w:eastAsia="Times New Roman" w:hAnsi="Times New Roman" w:cs="Times New Roman"/>
                <w:color w:val="414142"/>
                <w:sz w:val="24"/>
                <w:szCs w:val="24"/>
                <w:lang w:eastAsia="lv-LV"/>
              </w:rPr>
              <w:t xml:space="preserve"> Juridiskā departamenta juriskonsulte</w:t>
            </w:r>
          </w:p>
        </w:tc>
        <w:tc>
          <w:tcPr>
            <w:tcW w:w="0" w:type="auto"/>
            <w:gridSpan w:val="2"/>
            <w:tcBorders>
              <w:top w:val="nil"/>
              <w:left w:val="nil"/>
              <w:bottom w:val="nil"/>
              <w:right w:val="nil"/>
            </w:tcBorders>
            <w:hideMark/>
          </w:tcPr>
          <w:p w14:paraId="59E267F8" w14:textId="77777777" w:rsidR="006B05C3" w:rsidRPr="006B05C3" w:rsidRDefault="006B05C3" w:rsidP="00765244">
            <w:pPr>
              <w:spacing w:after="0" w:line="240" w:lineRule="auto"/>
              <w:ind w:right="4044"/>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 </w:t>
            </w:r>
          </w:p>
        </w:tc>
      </w:tr>
      <w:tr w:rsidR="006B05C3" w:rsidRPr="006B05C3" w14:paraId="2C008D41" w14:textId="77777777" w:rsidTr="005C184C">
        <w:trPr>
          <w:gridAfter w:val="1"/>
          <w:trHeight w:val="300"/>
        </w:trPr>
        <w:tc>
          <w:tcPr>
            <w:tcW w:w="9498" w:type="dxa"/>
            <w:tcBorders>
              <w:top w:val="single" w:sz="6" w:space="0" w:color="414142"/>
              <w:left w:val="nil"/>
              <w:bottom w:val="nil"/>
              <w:right w:val="nil"/>
            </w:tcBorders>
            <w:hideMark/>
          </w:tcPr>
          <w:p w14:paraId="7A8D3924" w14:textId="77777777" w:rsidR="006B05C3" w:rsidRPr="006B05C3" w:rsidRDefault="006B05C3" w:rsidP="005C184C">
            <w:pPr>
              <w:spacing w:after="0" w:line="240" w:lineRule="auto"/>
              <w:ind w:right="2661"/>
              <w:jc w:val="center"/>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(amats)</w:t>
            </w:r>
          </w:p>
        </w:tc>
        <w:tc>
          <w:tcPr>
            <w:tcW w:w="0" w:type="auto"/>
            <w:gridSpan w:val="2"/>
            <w:tcBorders>
              <w:top w:val="nil"/>
              <w:left w:val="nil"/>
              <w:bottom w:val="nil"/>
              <w:right w:val="nil"/>
            </w:tcBorders>
            <w:hideMark/>
          </w:tcPr>
          <w:p w14:paraId="16D60813" w14:textId="77777777" w:rsidR="006B05C3" w:rsidRPr="006B05C3" w:rsidRDefault="006B05C3" w:rsidP="00765244">
            <w:pPr>
              <w:spacing w:after="0" w:line="240" w:lineRule="auto"/>
              <w:ind w:right="4044"/>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 </w:t>
            </w:r>
          </w:p>
        </w:tc>
      </w:tr>
      <w:tr w:rsidR="006B05C3" w:rsidRPr="006B05C3" w14:paraId="4C064CD0" w14:textId="77777777" w:rsidTr="005C184C">
        <w:trPr>
          <w:gridAfter w:val="1"/>
          <w:trHeight w:val="300"/>
        </w:trPr>
        <w:tc>
          <w:tcPr>
            <w:tcW w:w="9498" w:type="dxa"/>
            <w:tcBorders>
              <w:top w:val="nil"/>
              <w:left w:val="nil"/>
              <w:bottom w:val="single" w:sz="6" w:space="0" w:color="414142"/>
              <w:right w:val="nil"/>
            </w:tcBorders>
            <w:hideMark/>
          </w:tcPr>
          <w:p w14:paraId="2C37D3FA" w14:textId="77777777" w:rsidR="006B05C3" w:rsidRPr="005C184C" w:rsidRDefault="006A633E" w:rsidP="005C184C">
            <w:pPr>
              <w:spacing w:after="0" w:line="240" w:lineRule="auto"/>
              <w:ind w:right="2661"/>
              <w:jc w:val="center"/>
              <w:rPr>
                <w:rFonts w:ascii="Times New Roman" w:eastAsia="Times New Roman" w:hAnsi="Times New Roman" w:cs="Times New Roman"/>
                <w:color w:val="414142"/>
                <w:sz w:val="24"/>
                <w:szCs w:val="24"/>
                <w:lang w:eastAsia="lv-LV"/>
              </w:rPr>
            </w:pPr>
            <w:r w:rsidRPr="005C184C">
              <w:rPr>
                <w:rFonts w:ascii="Times New Roman" w:eastAsia="Times New Roman" w:hAnsi="Times New Roman" w:cs="Times New Roman"/>
                <w:color w:val="414142"/>
                <w:sz w:val="24"/>
                <w:szCs w:val="24"/>
                <w:lang w:eastAsia="lv-LV"/>
              </w:rPr>
              <w:t>67335244</w:t>
            </w:r>
          </w:p>
        </w:tc>
        <w:tc>
          <w:tcPr>
            <w:tcW w:w="0" w:type="auto"/>
            <w:gridSpan w:val="2"/>
            <w:tcBorders>
              <w:top w:val="nil"/>
              <w:left w:val="nil"/>
              <w:bottom w:val="nil"/>
              <w:right w:val="nil"/>
            </w:tcBorders>
            <w:hideMark/>
          </w:tcPr>
          <w:p w14:paraId="74CBDDBB" w14:textId="77777777" w:rsidR="006B05C3" w:rsidRPr="006B05C3" w:rsidRDefault="006B05C3" w:rsidP="00765244">
            <w:pPr>
              <w:spacing w:after="0" w:line="240" w:lineRule="auto"/>
              <w:ind w:right="4044"/>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 </w:t>
            </w:r>
          </w:p>
        </w:tc>
      </w:tr>
      <w:tr w:rsidR="006B05C3" w:rsidRPr="006B05C3" w14:paraId="37BB6900" w14:textId="77777777" w:rsidTr="005C184C">
        <w:trPr>
          <w:gridAfter w:val="1"/>
          <w:trHeight w:val="300"/>
        </w:trPr>
        <w:tc>
          <w:tcPr>
            <w:tcW w:w="9498" w:type="dxa"/>
            <w:tcBorders>
              <w:top w:val="single" w:sz="6" w:space="0" w:color="414142"/>
              <w:left w:val="nil"/>
              <w:bottom w:val="nil"/>
              <w:right w:val="nil"/>
            </w:tcBorders>
            <w:hideMark/>
          </w:tcPr>
          <w:p w14:paraId="28BDA766" w14:textId="77777777" w:rsidR="006B05C3" w:rsidRPr="006B05C3" w:rsidRDefault="006B05C3" w:rsidP="005C184C">
            <w:pPr>
              <w:spacing w:after="0" w:line="240" w:lineRule="auto"/>
              <w:ind w:right="2661"/>
              <w:jc w:val="center"/>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(tālruņa un faksa numurs)</w:t>
            </w:r>
          </w:p>
        </w:tc>
        <w:tc>
          <w:tcPr>
            <w:tcW w:w="0" w:type="auto"/>
            <w:gridSpan w:val="2"/>
            <w:tcBorders>
              <w:top w:val="nil"/>
              <w:left w:val="nil"/>
              <w:bottom w:val="nil"/>
              <w:right w:val="nil"/>
            </w:tcBorders>
            <w:hideMark/>
          </w:tcPr>
          <w:p w14:paraId="0ECBB3BF" w14:textId="77777777" w:rsidR="006B05C3" w:rsidRPr="006B05C3" w:rsidRDefault="006B05C3" w:rsidP="00765244">
            <w:pPr>
              <w:spacing w:after="0" w:line="240" w:lineRule="auto"/>
              <w:ind w:right="4044"/>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 </w:t>
            </w:r>
          </w:p>
        </w:tc>
      </w:tr>
      <w:tr w:rsidR="006B05C3" w:rsidRPr="006B05C3" w14:paraId="5268EDE0" w14:textId="77777777" w:rsidTr="005C184C">
        <w:trPr>
          <w:gridAfter w:val="1"/>
          <w:trHeight w:val="300"/>
        </w:trPr>
        <w:tc>
          <w:tcPr>
            <w:tcW w:w="9498" w:type="dxa"/>
            <w:tcBorders>
              <w:top w:val="nil"/>
              <w:left w:val="nil"/>
              <w:bottom w:val="single" w:sz="6" w:space="0" w:color="414142"/>
              <w:right w:val="nil"/>
            </w:tcBorders>
            <w:hideMark/>
          </w:tcPr>
          <w:p w14:paraId="2BB7EAD6" w14:textId="77777777" w:rsidR="006B05C3" w:rsidRPr="005C184C" w:rsidRDefault="006A633E" w:rsidP="005C184C">
            <w:pPr>
              <w:spacing w:after="0" w:line="240" w:lineRule="auto"/>
              <w:ind w:right="2661"/>
              <w:jc w:val="center"/>
              <w:rPr>
                <w:rFonts w:ascii="Times New Roman" w:eastAsia="Times New Roman" w:hAnsi="Times New Roman" w:cs="Times New Roman"/>
                <w:color w:val="414142"/>
                <w:sz w:val="24"/>
                <w:szCs w:val="24"/>
                <w:lang w:eastAsia="lv-LV"/>
              </w:rPr>
            </w:pPr>
            <w:r w:rsidRPr="005C184C">
              <w:rPr>
                <w:rFonts w:ascii="Times New Roman" w:eastAsia="Times New Roman" w:hAnsi="Times New Roman" w:cs="Times New Roman"/>
                <w:color w:val="414142"/>
                <w:sz w:val="24"/>
                <w:szCs w:val="24"/>
                <w:lang w:eastAsia="lv-LV"/>
              </w:rPr>
              <w:t>Daiga.Ceizina@mod.gov.lv</w:t>
            </w:r>
          </w:p>
        </w:tc>
        <w:tc>
          <w:tcPr>
            <w:tcW w:w="0" w:type="auto"/>
            <w:gridSpan w:val="2"/>
            <w:tcBorders>
              <w:top w:val="nil"/>
              <w:left w:val="nil"/>
              <w:bottom w:val="nil"/>
              <w:right w:val="nil"/>
            </w:tcBorders>
            <w:hideMark/>
          </w:tcPr>
          <w:p w14:paraId="49B8D24F" w14:textId="77777777" w:rsidR="006B05C3" w:rsidRPr="006B05C3" w:rsidRDefault="006B05C3" w:rsidP="00765244">
            <w:pPr>
              <w:spacing w:after="0" w:line="240" w:lineRule="auto"/>
              <w:ind w:right="4044"/>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 </w:t>
            </w:r>
          </w:p>
        </w:tc>
      </w:tr>
      <w:tr w:rsidR="006B05C3" w:rsidRPr="006B05C3" w14:paraId="4052FE07" w14:textId="77777777" w:rsidTr="005C184C">
        <w:trPr>
          <w:trHeight w:val="300"/>
        </w:trPr>
        <w:tc>
          <w:tcPr>
            <w:tcW w:w="9804" w:type="dxa"/>
            <w:gridSpan w:val="2"/>
            <w:tcBorders>
              <w:top w:val="single" w:sz="6" w:space="0" w:color="414142"/>
              <w:left w:val="nil"/>
              <w:bottom w:val="nil"/>
              <w:right w:val="nil"/>
            </w:tcBorders>
            <w:hideMark/>
          </w:tcPr>
          <w:p w14:paraId="1E7A87AA" w14:textId="77777777" w:rsidR="006B05C3" w:rsidRPr="006B05C3" w:rsidRDefault="006B05C3" w:rsidP="005C184C">
            <w:pPr>
              <w:spacing w:after="0" w:line="240" w:lineRule="auto"/>
              <w:ind w:right="6816"/>
              <w:jc w:val="center"/>
              <w:rPr>
                <w:rFonts w:ascii="Times New Roman" w:eastAsia="Times New Roman" w:hAnsi="Times New Roman" w:cs="Times New Roman"/>
                <w:color w:val="414142"/>
                <w:sz w:val="20"/>
                <w:szCs w:val="20"/>
                <w:lang w:eastAsia="lv-LV"/>
              </w:rPr>
            </w:pPr>
            <w:r w:rsidRPr="006B05C3">
              <w:rPr>
                <w:rFonts w:ascii="Times New Roman" w:eastAsia="Times New Roman" w:hAnsi="Times New Roman" w:cs="Times New Roman"/>
                <w:color w:val="414142"/>
                <w:sz w:val="20"/>
                <w:szCs w:val="20"/>
                <w:lang w:eastAsia="lv-LV"/>
              </w:rPr>
              <w:t>(e-pasta adrese)</w:t>
            </w:r>
          </w:p>
        </w:tc>
        <w:tc>
          <w:tcPr>
            <w:tcW w:w="0" w:type="auto"/>
            <w:gridSpan w:val="2"/>
            <w:vAlign w:val="center"/>
            <w:hideMark/>
          </w:tcPr>
          <w:p w14:paraId="5DB33DB4" w14:textId="77777777" w:rsidR="006B05C3" w:rsidRPr="006B05C3" w:rsidRDefault="006B05C3" w:rsidP="00765244">
            <w:pPr>
              <w:spacing w:after="0" w:line="240" w:lineRule="auto"/>
              <w:ind w:right="4044"/>
              <w:rPr>
                <w:rFonts w:ascii="Times New Roman" w:eastAsia="Times New Roman" w:hAnsi="Times New Roman" w:cs="Times New Roman"/>
                <w:sz w:val="20"/>
                <w:szCs w:val="20"/>
                <w:lang w:eastAsia="lv-LV"/>
              </w:rPr>
            </w:pPr>
          </w:p>
        </w:tc>
      </w:tr>
    </w:tbl>
    <w:p w14:paraId="4AE83200" w14:textId="77777777" w:rsidR="008A75BB" w:rsidRDefault="008A75BB"/>
    <w:sectPr w:rsidR="008A75BB" w:rsidSect="006B05C3">
      <w:headerReference w:type="even" r:id="rId8"/>
      <w:headerReference w:type="default" r:id="rId9"/>
      <w:footerReference w:type="even" r:id="rId10"/>
      <w:footerReference w:type="default" r:id="rId11"/>
      <w:headerReference w:type="first" r:id="rId12"/>
      <w:footerReference w:type="first" r:id="rId13"/>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1BBD3" w14:textId="77777777" w:rsidR="006D1905" w:rsidRDefault="006D1905" w:rsidP="006D1905">
      <w:pPr>
        <w:spacing w:after="0" w:line="240" w:lineRule="auto"/>
      </w:pPr>
      <w:r>
        <w:separator/>
      </w:r>
    </w:p>
  </w:endnote>
  <w:endnote w:type="continuationSeparator" w:id="0">
    <w:p w14:paraId="2448B5D7" w14:textId="77777777" w:rsidR="006D1905" w:rsidRDefault="006D1905" w:rsidP="006D1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utch TL">
    <w:panose1 w:val="02020503060505020304"/>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2F3ED" w14:textId="77777777" w:rsidR="004D2028" w:rsidRDefault="004D20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3A86F" w14:textId="3B90165F" w:rsidR="006D1905" w:rsidRDefault="004D2028">
    <w:pPr>
      <w:pStyle w:val="Footer"/>
    </w:pPr>
    <w:r>
      <w:t>AiMizz</w:t>
    </w:r>
    <w:r w:rsidR="006D1905">
      <w:t>_</w:t>
    </w:r>
    <w:r w:rsidR="00FF6F30">
      <w:t>0</w:t>
    </w:r>
    <w:r w:rsidR="00F870A7">
      <w:t>912</w:t>
    </w:r>
    <w:r w:rsidR="00FF6F30">
      <w:t>20</w:t>
    </w:r>
    <w:r w:rsidR="00BA42E4">
      <w:t>_</w:t>
    </w:r>
    <w:r w:rsidR="006D1905">
      <w:t>VSS</w:t>
    </w:r>
    <w:r w:rsidR="001B6C94">
      <w:t>-</w:t>
    </w:r>
    <w:bookmarkStart w:id="1" w:name="_GoBack"/>
    <w:bookmarkEnd w:id="1"/>
    <w:r w:rsidR="00BA42E4">
      <w:t>753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F6333" w14:textId="77777777" w:rsidR="004D2028" w:rsidRDefault="004D2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EA3D6" w14:textId="77777777" w:rsidR="006D1905" w:rsidRDefault="006D1905" w:rsidP="006D1905">
      <w:pPr>
        <w:spacing w:after="0" w:line="240" w:lineRule="auto"/>
      </w:pPr>
      <w:r>
        <w:separator/>
      </w:r>
    </w:p>
  </w:footnote>
  <w:footnote w:type="continuationSeparator" w:id="0">
    <w:p w14:paraId="49F35E78" w14:textId="77777777" w:rsidR="006D1905" w:rsidRDefault="006D1905" w:rsidP="006D1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9F104" w14:textId="77777777" w:rsidR="004D2028" w:rsidRDefault="004D20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2F679" w14:textId="77777777" w:rsidR="004D2028" w:rsidRDefault="004D20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DA661" w14:textId="77777777" w:rsidR="004D2028" w:rsidRDefault="004D2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6428"/>
    <w:multiLevelType w:val="hybridMultilevel"/>
    <w:tmpl w:val="F9EC9092"/>
    <w:lvl w:ilvl="0" w:tplc="2F6CB114">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 w15:restartNumberingAfterBreak="0">
    <w:nsid w:val="0B0B69A3"/>
    <w:multiLevelType w:val="hybridMultilevel"/>
    <w:tmpl w:val="D2CC75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753575"/>
    <w:multiLevelType w:val="hybridMultilevel"/>
    <w:tmpl w:val="F9EC9092"/>
    <w:lvl w:ilvl="0" w:tplc="2F6CB114">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3" w15:restartNumberingAfterBreak="0">
    <w:nsid w:val="39261CA8"/>
    <w:multiLevelType w:val="hybridMultilevel"/>
    <w:tmpl w:val="F9EC9092"/>
    <w:lvl w:ilvl="0" w:tplc="2F6CB114">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4" w15:restartNumberingAfterBreak="0">
    <w:nsid w:val="6460105A"/>
    <w:multiLevelType w:val="hybridMultilevel"/>
    <w:tmpl w:val="F9EC9092"/>
    <w:lvl w:ilvl="0" w:tplc="2F6CB114">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5C3"/>
    <w:rsid w:val="00046513"/>
    <w:rsid w:val="0016502E"/>
    <w:rsid w:val="001B6C94"/>
    <w:rsid w:val="0022648D"/>
    <w:rsid w:val="003102DE"/>
    <w:rsid w:val="00316909"/>
    <w:rsid w:val="00391DB7"/>
    <w:rsid w:val="003A23C0"/>
    <w:rsid w:val="003A3176"/>
    <w:rsid w:val="003A32DF"/>
    <w:rsid w:val="003E55F3"/>
    <w:rsid w:val="004D2028"/>
    <w:rsid w:val="0051358D"/>
    <w:rsid w:val="005C184C"/>
    <w:rsid w:val="00640CA0"/>
    <w:rsid w:val="006A633E"/>
    <w:rsid w:val="006A6448"/>
    <w:rsid w:val="006B05C3"/>
    <w:rsid w:val="006B59B0"/>
    <w:rsid w:val="006D1905"/>
    <w:rsid w:val="00765244"/>
    <w:rsid w:val="00787A5C"/>
    <w:rsid w:val="007C325E"/>
    <w:rsid w:val="007E6EAA"/>
    <w:rsid w:val="0083789A"/>
    <w:rsid w:val="008519DE"/>
    <w:rsid w:val="00866703"/>
    <w:rsid w:val="00867CE4"/>
    <w:rsid w:val="008842AC"/>
    <w:rsid w:val="008A5E80"/>
    <w:rsid w:val="008A75BB"/>
    <w:rsid w:val="00A22FD5"/>
    <w:rsid w:val="00A362D9"/>
    <w:rsid w:val="00A40833"/>
    <w:rsid w:val="00AA4A90"/>
    <w:rsid w:val="00AE02E5"/>
    <w:rsid w:val="00BA42E4"/>
    <w:rsid w:val="00BA77CD"/>
    <w:rsid w:val="00C71A95"/>
    <w:rsid w:val="00C9269C"/>
    <w:rsid w:val="00D82073"/>
    <w:rsid w:val="00DD7CA9"/>
    <w:rsid w:val="00E5654D"/>
    <w:rsid w:val="00F02AD0"/>
    <w:rsid w:val="00F26108"/>
    <w:rsid w:val="00F870A7"/>
    <w:rsid w:val="00FC771F"/>
    <w:rsid w:val="00FF6F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072F"/>
  <w15:chartTrackingRefBased/>
  <w15:docId w15:val="{6549C2BB-A3D2-424B-8182-8A20FFC0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6B05C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99"/>
    <w:qFormat/>
    <w:rsid w:val="006B05C3"/>
    <w:pPr>
      <w:spacing w:after="0" w:line="240" w:lineRule="auto"/>
      <w:ind w:left="720"/>
      <w:contextualSpacing/>
    </w:pPr>
    <w:rPr>
      <w:rFonts w:ascii="Dutch TL" w:eastAsia="Times New Roman" w:hAnsi="Dutch TL" w:cs="Times New Roman"/>
      <w:sz w:val="28"/>
      <w:szCs w:val="20"/>
      <w:lang w:eastAsia="zh-TW"/>
    </w:rPr>
  </w:style>
  <w:style w:type="paragraph" w:styleId="BalloonText">
    <w:name w:val="Balloon Text"/>
    <w:basedOn w:val="Normal"/>
    <w:link w:val="BalloonTextChar"/>
    <w:uiPriority w:val="99"/>
    <w:semiHidden/>
    <w:unhideWhenUsed/>
    <w:rsid w:val="00391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DB7"/>
    <w:rPr>
      <w:rFonts w:ascii="Segoe UI" w:hAnsi="Segoe UI" w:cs="Segoe UI"/>
      <w:sz w:val="18"/>
      <w:szCs w:val="18"/>
    </w:rPr>
  </w:style>
  <w:style w:type="character" w:styleId="Hyperlink">
    <w:name w:val="Hyperlink"/>
    <w:basedOn w:val="DefaultParagraphFont"/>
    <w:uiPriority w:val="99"/>
    <w:unhideWhenUsed/>
    <w:rsid w:val="00C71A95"/>
    <w:rPr>
      <w:color w:val="0000FF"/>
      <w:u w:val="single"/>
    </w:rPr>
  </w:style>
  <w:style w:type="character" w:styleId="CommentReference">
    <w:name w:val="annotation reference"/>
    <w:basedOn w:val="DefaultParagraphFont"/>
    <w:uiPriority w:val="99"/>
    <w:semiHidden/>
    <w:unhideWhenUsed/>
    <w:rsid w:val="005C184C"/>
    <w:rPr>
      <w:sz w:val="16"/>
      <w:szCs w:val="16"/>
    </w:rPr>
  </w:style>
  <w:style w:type="paragraph" w:styleId="CommentText">
    <w:name w:val="annotation text"/>
    <w:basedOn w:val="Normal"/>
    <w:link w:val="CommentTextChar"/>
    <w:uiPriority w:val="99"/>
    <w:semiHidden/>
    <w:unhideWhenUsed/>
    <w:rsid w:val="005C184C"/>
    <w:pPr>
      <w:spacing w:line="240" w:lineRule="auto"/>
    </w:pPr>
    <w:rPr>
      <w:sz w:val="20"/>
      <w:szCs w:val="20"/>
    </w:rPr>
  </w:style>
  <w:style w:type="character" w:customStyle="1" w:styleId="CommentTextChar">
    <w:name w:val="Comment Text Char"/>
    <w:basedOn w:val="DefaultParagraphFont"/>
    <w:link w:val="CommentText"/>
    <w:uiPriority w:val="99"/>
    <w:semiHidden/>
    <w:rsid w:val="005C184C"/>
    <w:rPr>
      <w:sz w:val="20"/>
      <w:szCs w:val="20"/>
    </w:rPr>
  </w:style>
  <w:style w:type="paragraph" w:styleId="CommentSubject">
    <w:name w:val="annotation subject"/>
    <w:basedOn w:val="CommentText"/>
    <w:next w:val="CommentText"/>
    <w:link w:val="CommentSubjectChar"/>
    <w:uiPriority w:val="99"/>
    <w:semiHidden/>
    <w:unhideWhenUsed/>
    <w:rsid w:val="005C184C"/>
    <w:rPr>
      <w:b/>
      <w:bCs/>
    </w:rPr>
  </w:style>
  <w:style w:type="character" w:customStyle="1" w:styleId="CommentSubjectChar">
    <w:name w:val="Comment Subject Char"/>
    <w:basedOn w:val="CommentTextChar"/>
    <w:link w:val="CommentSubject"/>
    <w:uiPriority w:val="99"/>
    <w:semiHidden/>
    <w:rsid w:val="005C184C"/>
    <w:rPr>
      <w:b/>
      <w:bCs/>
      <w:sz w:val="20"/>
      <w:szCs w:val="20"/>
    </w:rPr>
  </w:style>
  <w:style w:type="paragraph" w:styleId="Header">
    <w:name w:val="header"/>
    <w:basedOn w:val="Normal"/>
    <w:link w:val="HeaderChar"/>
    <w:uiPriority w:val="99"/>
    <w:unhideWhenUsed/>
    <w:rsid w:val="006D19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1905"/>
  </w:style>
  <w:style w:type="paragraph" w:styleId="Footer">
    <w:name w:val="footer"/>
    <w:basedOn w:val="Normal"/>
    <w:link w:val="FooterChar"/>
    <w:uiPriority w:val="99"/>
    <w:unhideWhenUsed/>
    <w:rsid w:val="006D19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1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61799">
      <w:bodyDiv w:val="1"/>
      <w:marLeft w:val="0"/>
      <w:marRight w:val="0"/>
      <w:marTop w:val="0"/>
      <w:marBottom w:val="0"/>
      <w:divBdr>
        <w:top w:val="none" w:sz="0" w:space="0" w:color="auto"/>
        <w:left w:val="none" w:sz="0" w:space="0" w:color="auto"/>
        <w:bottom w:val="none" w:sz="0" w:space="0" w:color="auto"/>
        <w:right w:val="none" w:sz="0" w:space="0" w:color="auto"/>
      </w:divBdr>
    </w:div>
    <w:div w:id="1831559919">
      <w:bodyDiv w:val="1"/>
      <w:marLeft w:val="0"/>
      <w:marRight w:val="0"/>
      <w:marTop w:val="0"/>
      <w:marBottom w:val="0"/>
      <w:divBdr>
        <w:top w:val="none" w:sz="0" w:space="0" w:color="auto"/>
        <w:left w:val="none" w:sz="0" w:space="0" w:color="auto"/>
        <w:bottom w:val="none" w:sz="0" w:space="0" w:color="auto"/>
        <w:right w:val="none" w:sz="0" w:space="0" w:color="auto"/>
      </w:divBdr>
      <w:divsChild>
        <w:div w:id="189492184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0FC62-4CE1-452C-A0CC-BFC4D6F3B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3650</Words>
  <Characters>2082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Ceiziņa</dc:creator>
  <cp:keywords/>
  <dc:description/>
  <cp:lastModifiedBy>Irina Zeigliša</cp:lastModifiedBy>
  <cp:revision>8</cp:revision>
  <dcterms:created xsi:type="dcterms:W3CDTF">2020-11-04T10:04:00Z</dcterms:created>
  <dcterms:modified xsi:type="dcterms:W3CDTF">2021-01-26T07:50:00Z</dcterms:modified>
</cp:coreProperties>
</file>