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C3BA" w14:textId="40677B0F" w:rsidR="00894C55" w:rsidRPr="00F70AFC" w:rsidRDefault="00D72676"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B51630">
            <w:rPr>
              <w:rFonts w:ascii="Times New Roman" w:eastAsia="Times New Roman" w:hAnsi="Times New Roman" w:cs="Times New Roman"/>
              <w:b/>
              <w:bCs/>
              <w:color w:val="414142"/>
              <w:sz w:val="28"/>
              <w:szCs w:val="24"/>
              <w:lang w:eastAsia="lv-LV"/>
            </w:rPr>
            <w:t xml:space="preserve">Likumprojekta “Grozījums </w:t>
          </w:r>
          <w:r w:rsidR="00A5643F" w:rsidRPr="00A5643F">
            <w:rPr>
              <w:rFonts w:ascii="Times New Roman" w:eastAsia="Times New Roman" w:hAnsi="Times New Roman" w:cs="Times New Roman"/>
              <w:b/>
              <w:bCs/>
              <w:color w:val="414142"/>
              <w:sz w:val="28"/>
              <w:szCs w:val="24"/>
              <w:lang w:eastAsia="lv-LV"/>
            </w:rPr>
            <w:t>Valsts un pašvaldību īpašuma privatizācijas un privatizācijas sertifikātu izmantošanas pabeigšanas likum</w:t>
          </w:r>
          <w:r w:rsidR="00B51630">
            <w:rPr>
              <w:rFonts w:ascii="Times New Roman" w:eastAsia="Times New Roman" w:hAnsi="Times New Roman" w:cs="Times New Roman"/>
              <w:b/>
              <w:bCs/>
              <w:color w:val="414142"/>
              <w:sz w:val="28"/>
              <w:szCs w:val="24"/>
              <w:lang w:eastAsia="lv-LV"/>
            </w:rPr>
            <w:t>ā”</w:t>
          </w:r>
        </w:sdtContent>
      </w:sdt>
      <w:r w:rsidR="00A5643F">
        <w:rPr>
          <w:rFonts w:ascii="Times New Roman" w:eastAsia="Times New Roman" w:hAnsi="Times New Roman" w:cs="Times New Roman"/>
          <w:b/>
          <w:bCs/>
          <w:color w:val="414142"/>
          <w:sz w:val="28"/>
          <w:szCs w:val="24"/>
          <w:lang w:eastAsia="lv-LV"/>
        </w:rPr>
        <w:t xml:space="preserve"> </w:t>
      </w:r>
      <w:r w:rsidR="00894C55" w:rsidRPr="00F70AFC">
        <w:rPr>
          <w:rFonts w:ascii="Times New Roman" w:eastAsia="Times New Roman" w:hAnsi="Times New Roman" w:cs="Times New Roman"/>
          <w:b/>
          <w:bCs/>
          <w:color w:val="414142"/>
          <w:sz w:val="28"/>
          <w:szCs w:val="24"/>
          <w:lang w:eastAsia="lv-LV"/>
        </w:rPr>
        <w:t>sākotnējās ietekmes novērtējuma ziņojums (anotācija)</w:t>
      </w:r>
    </w:p>
    <w:p w14:paraId="42475F68" w14:textId="77777777" w:rsidR="00E5323B" w:rsidRPr="00F70A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E5323B" w:rsidRPr="00F70AFC" w14:paraId="4916EFD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23F265" w14:textId="77777777" w:rsidR="00655F2C" w:rsidRPr="00F70AFC" w:rsidRDefault="00E5323B" w:rsidP="005749A4">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Tiesību akta projekta anotācijas kopsavilkums</w:t>
            </w:r>
          </w:p>
        </w:tc>
      </w:tr>
      <w:tr w:rsidR="00E5323B" w:rsidRPr="00F70AFC" w14:paraId="22C8D567" w14:textId="77777777" w:rsidTr="00B51630">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14:paraId="0FFB310C"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Mērķis, risinājums un projekta spēkā stāšanās laiks </w:t>
            </w:r>
          </w:p>
        </w:tc>
        <w:tc>
          <w:tcPr>
            <w:tcW w:w="3492" w:type="pct"/>
            <w:tcBorders>
              <w:top w:val="outset" w:sz="6" w:space="0" w:color="auto"/>
              <w:left w:val="outset" w:sz="6" w:space="0" w:color="auto"/>
              <w:bottom w:val="outset" w:sz="6" w:space="0" w:color="auto"/>
              <w:right w:val="outset" w:sz="6" w:space="0" w:color="auto"/>
            </w:tcBorders>
            <w:hideMark/>
          </w:tcPr>
          <w:p w14:paraId="29012F63" w14:textId="7F9B01ED" w:rsidR="00F70AFC" w:rsidRDefault="00F70AFC" w:rsidP="00BC32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BC32DD" w:rsidRPr="00F70AFC">
              <w:rPr>
                <w:rFonts w:ascii="Times New Roman" w:eastAsia="Times New Roman" w:hAnsi="Times New Roman" w:cs="Times New Roman"/>
                <w:iCs/>
                <w:sz w:val="24"/>
                <w:szCs w:val="24"/>
                <w:lang w:eastAsia="lv-LV"/>
              </w:rPr>
              <w:t xml:space="preserve">Valsts un pašvaldību īpašuma privatizācijas un privatizācijas sertifikātu izmantošanas pabeigšanas likuma </w:t>
            </w:r>
            <w:r w:rsidR="00CC0915" w:rsidRPr="00F70AFC">
              <w:rPr>
                <w:rFonts w:ascii="Times New Roman" w:eastAsia="Times New Roman" w:hAnsi="Times New Roman" w:cs="Times New Roman"/>
                <w:iCs/>
                <w:sz w:val="24"/>
                <w:szCs w:val="24"/>
                <w:lang w:eastAsia="lv-LV"/>
              </w:rPr>
              <w:t>(turpmāk – Privatizācijas likum</w:t>
            </w:r>
            <w:r w:rsidR="00A5643F">
              <w:rPr>
                <w:rFonts w:ascii="Times New Roman" w:eastAsia="Times New Roman" w:hAnsi="Times New Roman" w:cs="Times New Roman"/>
                <w:iCs/>
                <w:sz w:val="24"/>
                <w:szCs w:val="24"/>
                <w:lang w:eastAsia="lv-LV"/>
              </w:rPr>
              <w:t>s</w:t>
            </w:r>
            <w:r w:rsidR="00CC0915" w:rsidRPr="00F70AF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lietotos jēdzienus nepieciešams</w:t>
            </w:r>
            <w:r w:rsidR="00BC32DD" w:rsidRPr="00F70AF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precizēt atbilstoši</w:t>
            </w:r>
            <w:r w:rsidR="00BC32DD" w:rsidRPr="00F70AFC">
              <w:rPr>
                <w:rFonts w:ascii="Times New Roman" w:eastAsia="Times New Roman" w:hAnsi="Times New Roman" w:cs="Times New Roman"/>
                <w:iCs/>
                <w:sz w:val="24"/>
                <w:szCs w:val="24"/>
                <w:lang w:eastAsia="lv-LV"/>
              </w:rPr>
              <w:t xml:space="preserve"> </w:t>
            </w:r>
            <w:proofErr w:type="spellStart"/>
            <w:r w:rsidR="00A41778" w:rsidRPr="00F70AFC">
              <w:rPr>
                <w:rFonts w:ascii="Times New Roman" w:eastAsia="Times New Roman" w:hAnsi="Times New Roman" w:cs="Times New Roman"/>
                <w:iCs/>
                <w:sz w:val="24"/>
                <w:szCs w:val="24"/>
                <w:lang w:eastAsia="lv-LV"/>
              </w:rPr>
              <w:t>jaunpieņemtajam</w:t>
            </w:r>
            <w:proofErr w:type="spellEnd"/>
            <w:r w:rsidR="00A41778" w:rsidRPr="00F70AFC">
              <w:rPr>
                <w:rFonts w:ascii="Times New Roman" w:eastAsia="Times New Roman" w:hAnsi="Times New Roman" w:cs="Times New Roman"/>
                <w:iCs/>
                <w:sz w:val="24"/>
                <w:szCs w:val="24"/>
                <w:lang w:eastAsia="lv-LV"/>
              </w:rPr>
              <w:t xml:space="preserve"> Administratīvo teritoriju un apdzīvoto vietu likumam</w:t>
            </w:r>
            <w:r>
              <w:rPr>
                <w:rFonts w:ascii="Times New Roman" w:eastAsia="Times New Roman" w:hAnsi="Times New Roman" w:cs="Times New Roman"/>
                <w:iCs/>
                <w:sz w:val="24"/>
                <w:szCs w:val="24"/>
                <w:lang w:eastAsia="lv-LV"/>
              </w:rPr>
              <w:t xml:space="preserve">, lai </w:t>
            </w:r>
            <w:r w:rsidR="00E845D0">
              <w:rPr>
                <w:rFonts w:ascii="Times New Roman" w:eastAsia="Times New Roman" w:hAnsi="Times New Roman" w:cs="Times New Roman"/>
                <w:iCs/>
                <w:sz w:val="24"/>
                <w:szCs w:val="24"/>
                <w:lang w:eastAsia="lv-LV"/>
              </w:rPr>
              <w:t>ievērojot tiesiskās skaidrības principu novērstu dažādos tiesību aktos lietoto jēdzienu nesaskaņotību</w:t>
            </w:r>
            <w:r>
              <w:rPr>
                <w:rFonts w:ascii="Times New Roman" w:eastAsia="Times New Roman" w:hAnsi="Times New Roman" w:cs="Times New Roman"/>
                <w:iCs/>
                <w:sz w:val="24"/>
                <w:szCs w:val="24"/>
                <w:lang w:eastAsia="lv-LV"/>
              </w:rPr>
              <w:t>.</w:t>
            </w:r>
          </w:p>
          <w:p w14:paraId="32954019" w14:textId="2C55E63A" w:rsidR="00E5323B" w:rsidRPr="00F70AFC" w:rsidRDefault="00F70AFC" w:rsidP="00BC32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D72676">
              <w:rPr>
                <w:rFonts w:ascii="Times New Roman" w:eastAsia="Times New Roman" w:hAnsi="Times New Roman" w:cs="Times New Roman"/>
                <w:iCs/>
                <w:sz w:val="24"/>
                <w:szCs w:val="24"/>
                <w:lang w:eastAsia="lv-LV"/>
              </w:rPr>
              <w:t xml:space="preserve">Likums </w:t>
            </w:r>
            <w:r>
              <w:rPr>
                <w:rFonts w:ascii="Times New Roman" w:eastAsia="Times New Roman" w:hAnsi="Times New Roman" w:cs="Times New Roman"/>
                <w:iCs/>
                <w:sz w:val="24"/>
                <w:szCs w:val="24"/>
                <w:lang w:eastAsia="lv-LV"/>
              </w:rPr>
              <w:t>stājas spēkā 2021.gada 1.jūlij</w:t>
            </w:r>
            <w:r w:rsidR="00D72676">
              <w:rPr>
                <w:rFonts w:ascii="Times New Roman" w:eastAsia="Times New Roman" w:hAnsi="Times New Roman" w:cs="Times New Roman"/>
                <w:iCs/>
                <w:sz w:val="24"/>
                <w:szCs w:val="24"/>
                <w:lang w:eastAsia="lv-LV"/>
              </w:rPr>
              <w:t>ā</w:t>
            </w:r>
            <w:bookmarkStart w:id="0" w:name="_GoBack"/>
            <w:bookmarkEnd w:id="0"/>
            <w:r w:rsidR="00BC32DD" w:rsidRPr="00F70AFC">
              <w:rPr>
                <w:rFonts w:ascii="Times New Roman" w:eastAsia="Times New Roman" w:hAnsi="Times New Roman" w:cs="Times New Roman"/>
                <w:iCs/>
                <w:sz w:val="24"/>
                <w:szCs w:val="24"/>
                <w:lang w:eastAsia="lv-LV"/>
              </w:rPr>
              <w:t>.</w:t>
            </w:r>
          </w:p>
        </w:tc>
      </w:tr>
    </w:tbl>
    <w:p w14:paraId="0DAF8D7D"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F70AFC" w14:paraId="2D131E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D3A950" w14:textId="77777777" w:rsidR="00655F2C" w:rsidRPr="00F70AFC" w:rsidRDefault="00E5323B" w:rsidP="005749A4">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70AFC" w14:paraId="297A0D62" w14:textId="77777777" w:rsidTr="00B516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8CD107"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223BCEE3"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6B7CB008" w14:textId="1A1466B2" w:rsidR="00E5323B" w:rsidRPr="00F70AFC" w:rsidRDefault="00B5163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51630">
              <w:rPr>
                <w:rFonts w:ascii="Times New Roman" w:eastAsia="Times New Roman" w:hAnsi="Times New Roman" w:cs="Times New Roman"/>
                <w:iCs/>
                <w:sz w:val="24"/>
                <w:szCs w:val="24"/>
                <w:lang w:eastAsia="lv-LV"/>
              </w:rPr>
              <w:t>Administratīvo teritoriju un apdzīvoto vietu likuma pārejas noteikumu 11.punkta 1)apakšpunkts</w:t>
            </w:r>
          </w:p>
        </w:tc>
      </w:tr>
      <w:tr w:rsidR="00E5323B" w:rsidRPr="00F70AFC" w14:paraId="33C393C1" w14:textId="77777777" w:rsidTr="00B516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60206C"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64C8B56F"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336" w:type="pct"/>
            <w:tcBorders>
              <w:top w:val="outset" w:sz="6" w:space="0" w:color="auto"/>
              <w:left w:val="outset" w:sz="6" w:space="0" w:color="auto"/>
              <w:bottom w:val="outset" w:sz="6" w:space="0" w:color="auto"/>
              <w:right w:val="outset" w:sz="6" w:space="0" w:color="auto"/>
            </w:tcBorders>
            <w:hideMark/>
          </w:tcPr>
          <w:p w14:paraId="4C176C4C" w14:textId="34B9FFCB" w:rsidR="001553FD" w:rsidRPr="00F70AFC" w:rsidRDefault="00CC0915"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t>Ņemot vērā Administratīvo teritoriju un apdzīvoto vietu likuma spēkā stāšanos nepieciešams veikt izmaiņas Privatizācijas likum</w:t>
            </w:r>
            <w:r w:rsidR="00A5643F">
              <w:rPr>
                <w:rFonts w:ascii="Times New Roman" w:eastAsia="Times New Roman" w:hAnsi="Times New Roman" w:cs="Times New Roman"/>
                <w:iCs/>
                <w:sz w:val="24"/>
                <w:szCs w:val="24"/>
                <w:lang w:eastAsia="lv-LV"/>
              </w:rPr>
              <w:t>ā</w:t>
            </w:r>
            <w:r w:rsidR="001553FD" w:rsidRPr="00F70AFC">
              <w:rPr>
                <w:rFonts w:ascii="Times New Roman" w:eastAsia="Times New Roman" w:hAnsi="Times New Roman" w:cs="Times New Roman"/>
                <w:iCs/>
                <w:sz w:val="24"/>
                <w:szCs w:val="24"/>
                <w:lang w:eastAsia="lv-LV"/>
              </w:rPr>
              <w:t xml:space="preserve">, atsakoties no </w:t>
            </w:r>
            <w:r w:rsidRPr="00F70AFC">
              <w:rPr>
                <w:rFonts w:ascii="Times New Roman" w:eastAsia="Times New Roman" w:hAnsi="Times New Roman" w:cs="Times New Roman"/>
                <w:iCs/>
                <w:sz w:val="24"/>
                <w:szCs w:val="24"/>
                <w:lang w:eastAsia="lv-LV"/>
              </w:rPr>
              <w:t>jēdzien</w:t>
            </w:r>
            <w:r w:rsidR="001553FD" w:rsidRPr="00F70AFC">
              <w:rPr>
                <w:rFonts w:ascii="Times New Roman" w:eastAsia="Times New Roman" w:hAnsi="Times New Roman" w:cs="Times New Roman"/>
                <w:iCs/>
                <w:sz w:val="24"/>
                <w:szCs w:val="24"/>
                <w:lang w:eastAsia="lv-LV"/>
              </w:rPr>
              <w:t>a</w:t>
            </w:r>
            <w:r w:rsidRPr="00F70AFC">
              <w:rPr>
                <w:rFonts w:ascii="Times New Roman" w:eastAsia="Times New Roman" w:hAnsi="Times New Roman" w:cs="Times New Roman"/>
                <w:iCs/>
                <w:sz w:val="24"/>
                <w:szCs w:val="24"/>
                <w:lang w:eastAsia="lv-LV"/>
              </w:rPr>
              <w:t xml:space="preserve"> “republikas pilsēta” </w:t>
            </w:r>
            <w:r w:rsidR="001553FD" w:rsidRPr="00F70AFC">
              <w:rPr>
                <w:rFonts w:ascii="Times New Roman" w:eastAsia="Times New Roman" w:hAnsi="Times New Roman" w:cs="Times New Roman"/>
                <w:iCs/>
                <w:sz w:val="24"/>
                <w:szCs w:val="24"/>
                <w:lang w:eastAsia="lv-LV"/>
              </w:rPr>
              <w:t>izmantošanas.</w:t>
            </w:r>
          </w:p>
          <w:p w14:paraId="4C60E063" w14:textId="460F8C33" w:rsidR="00CC0915" w:rsidRPr="00F70AFC" w:rsidRDefault="001553FD"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r>
            <w:r w:rsidR="00A5643F">
              <w:rPr>
                <w:rFonts w:ascii="Times New Roman" w:eastAsia="Times New Roman" w:hAnsi="Times New Roman" w:cs="Times New Roman"/>
                <w:iCs/>
                <w:sz w:val="24"/>
                <w:szCs w:val="24"/>
                <w:lang w:eastAsia="lv-LV"/>
              </w:rPr>
              <w:t>Jēdziens “republikas pilsēta” lietots Privatizācijas likuma</w:t>
            </w:r>
            <w:r w:rsidR="00A5643F" w:rsidRPr="00A5643F">
              <w:rPr>
                <w:rFonts w:ascii="Times New Roman" w:eastAsia="Times New Roman" w:hAnsi="Times New Roman" w:cs="Times New Roman"/>
                <w:iCs/>
                <w:sz w:val="24"/>
                <w:szCs w:val="24"/>
                <w:lang w:eastAsia="lv-LV"/>
              </w:rPr>
              <w:t xml:space="preserve"> 32.panta piektajā daļā</w:t>
            </w:r>
            <w:r w:rsidRPr="00F70AFC">
              <w:rPr>
                <w:rFonts w:ascii="Times New Roman" w:eastAsia="Times New Roman" w:hAnsi="Times New Roman" w:cs="Times New Roman"/>
                <w:iCs/>
                <w:sz w:val="24"/>
                <w:szCs w:val="24"/>
                <w:lang w:eastAsia="lv-LV"/>
              </w:rPr>
              <w:t xml:space="preserve">, </w:t>
            </w:r>
            <w:r w:rsidR="00A5643F">
              <w:rPr>
                <w:rFonts w:ascii="Times New Roman" w:eastAsia="Times New Roman" w:hAnsi="Times New Roman" w:cs="Times New Roman"/>
                <w:iCs/>
                <w:sz w:val="24"/>
                <w:szCs w:val="24"/>
                <w:lang w:eastAsia="lv-LV"/>
              </w:rPr>
              <w:t>kas</w:t>
            </w:r>
            <w:r w:rsidRPr="00F70AFC">
              <w:rPr>
                <w:rFonts w:ascii="Times New Roman" w:eastAsia="Times New Roman" w:hAnsi="Times New Roman" w:cs="Times New Roman"/>
                <w:iCs/>
                <w:sz w:val="24"/>
                <w:szCs w:val="24"/>
                <w:lang w:eastAsia="lv-LV"/>
              </w:rPr>
              <w:t xml:space="preserve"> pēc būtības </w:t>
            </w:r>
            <w:r w:rsidR="00A5643F">
              <w:rPr>
                <w:rFonts w:ascii="Times New Roman" w:eastAsia="Times New Roman" w:hAnsi="Times New Roman" w:cs="Times New Roman"/>
                <w:iCs/>
                <w:sz w:val="24"/>
                <w:szCs w:val="24"/>
                <w:lang w:eastAsia="lv-LV"/>
              </w:rPr>
              <w:t>neparedz atšķirīgu regulējumu</w:t>
            </w:r>
            <w:r w:rsidRPr="00F70AFC">
              <w:rPr>
                <w:rFonts w:ascii="Times New Roman" w:eastAsia="Times New Roman" w:hAnsi="Times New Roman" w:cs="Times New Roman"/>
                <w:iCs/>
                <w:sz w:val="24"/>
                <w:szCs w:val="24"/>
                <w:lang w:eastAsia="lv-LV"/>
              </w:rPr>
              <w:t xml:space="preserve"> “republikas pilsētu</w:t>
            </w:r>
            <w:r w:rsidR="00A5643F">
              <w:rPr>
                <w:rFonts w:ascii="Times New Roman" w:eastAsia="Times New Roman" w:hAnsi="Times New Roman" w:cs="Times New Roman"/>
                <w:iCs/>
                <w:sz w:val="24"/>
                <w:szCs w:val="24"/>
                <w:lang w:eastAsia="lv-LV"/>
              </w:rPr>
              <w:t>” un</w:t>
            </w:r>
            <w:r w:rsidRPr="00F70AFC">
              <w:rPr>
                <w:rFonts w:ascii="Times New Roman" w:eastAsia="Times New Roman" w:hAnsi="Times New Roman" w:cs="Times New Roman"/>
                <w:iCs/>
                <w:sz w:val="24"/>
                <w:szCs w:val="24"/>
                <w:lang w:eastAsia="lv-LV"/>
              </w:rPr>
              <w:t xml:space="preserve"> “novadu” pašvaldībām, tādēļ šos jēdzienus attiecīgā locījumā var aizstāt ar jēdzienu “pašvaldība” attiecīgajā locījumā. </w:t>
            </w:r>
            <w:r w:rsidR="00CC0915" w:rsidRPr="00F70AFC">
              <w:rPr>
                <w:rFonts w:ascii="Times New Roman" w:eastAsia="Times New Roman" w:hAnsi="Times New Roman" w:cs="Times New Roman"/>
                <w:iCs/>
                <w:sz w:val="24"/>
                <w:szCs w:val="24"/>
                <w:lang w:eastAsia="lv-LV"/>
              </w:rPr>
              <w:t xml:space="preserve"> </w:t>
            </w:r>
          </w:p>
          <w:p w14:paraId="14456689" w14:textId="0C2DA01F" w:rsidR="001553FD" w:rsidRPr="00F70AFC" w:rsidRDefault="00CC0915"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r>
            <w:r w:rsidR="00A5643F">
              <w:rPr>
                <w:rFonts w:ascii="Times New Roman" w:eastAsia="Times New Roman" w:hAnsi="Times New Roman" w:cs="Times New Roman"/>
                <w:iCs/>
                <w:sz w:val="24"/>
                <w:szCs w:val="24"/>
                <w:lang w:eastAsia="lv-LV"/>
              </w:rPr>
              <w:t xml:space="preserve">Tādēļ grozījuma projekts paredz </w:t>
            </w:r>
            <w:r w:rsidR="00A5643F" w:rsidRPr="00A5643F">
              <w:rPr>
                <w:rFonts w:ascii="Times New Roman" w:eastAsia="Times New Roman" w:hAnsi="Times New Roman" w:cs="Times New Roman"/>
                <w:iCs/>
                <w:sz w:val="24"/>
                <w:szCs w:val="24"/>
                <w:lang w:eastAsia="lv-LV"/>
              </w:rPr>
              <w:t xml:space="preserve">Privatizācijas likuma 32.panta piektajā daļā </w:t>
            </w:r>
            <w:r w:rsidR="00A5643F">
              <w:rPr>
                <w:rFonts w:ascii="Times New Roman" w:eastAsia="Times New Roman" w:hAnsi="Times New Roman" w:cs="Times New Roman"/>
                <w:iCs/>
                <w:sz w:val="24"/>
                <w:szCs w:val="24"/>
                <w:lang w:eastAsia="lv-LV"/>
              </w:rPr>
              <w:t xml:space="preserve">aizstāt </w:t>
            </w:r>
            <w:r w:rsidR="00A5643F" w:rsidRPr="00A5643F">
              <w:rPr>
                <w:rFonts w:ascii="Times New Roman" w:eastAsia="Times New Roman" w:hAnsi="Times New Roman" w:cs="Times New Roman"/>
                <w:iCs/>
                <w:sz w:val="24"/>
                <w:szCs w:val="24"/>
                <w:lang w:eastAsia="lv-LV"/>
              </w:rPr>
              <w:t>vārdus “republikas pilsētas (novada)” ar vārdu “pašvaldības”</w:t>
            </w:r>
            <w:r w:rsidR="001553FD" w:rsidRPr="00F70AFC">
              <w:rPr>
                <w:rFonts w:ascii="Times New Roman" w:eastAsia="Times New Roman" w:hAnsi="Times New Roman" w:cs="Times New Roman"/>
                <w:iCs/>
                <w:sz w:val="24"/>
                <w:szCs w:val="24"/>
                <w:lang w:eastAsia="lv-LV"/>
              </w:rPr>
              <w:t>.</w:t>
            </w:r>
            <w:r w:rsidRPr="00F70AFC">
              <w:rPr>
                <w:rFonts w:ascii="Times New Roman" w:eastAsia="Times New Roman" w:hAnsi="Times New Roman" w:cs="Times New Roman"/>
                <w:iCs/>
                <w:sz w:val="24"/>
                <w:szCs w:val="24"/>
                <w:lang w:eastAsia="lv-LV"/>
              </w:rPr>
              <w:t xml:space="preserve"> </w:t>
            </w:r>
          </w:p>
          <w:p w14:paraId="02E55A3D" w14:textId="55E958FB" w:rsidR="00E5323B" w:rsidRPr="00F70AFC" w:rsidRDefault="001553FD" w:rsidP="00A5643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ab/>
            </w:r>
            <w:r w:rsidR="00BB4BDC" w:rsidRPr="00F70AFC">
              <w:rPr>
                <w:rFonts w:ascii="Times New Roman" w:eastAsia="Times New Roman" w:hAnsi="Times New Roman" w:cs="Times New Roman"/>
                <w:iCs/>
                <w:sz w:val="24"/>
                <w:szCs w:val="24"/>
                <w:lang w:eastAsia="lv-LV"/>
              </w:rPr>
              <w:t xml:space="preserve">Administratīvo teritoriju un apdzīvoto vietu likuma </w:t>
            </w:r>
            <w:r w:rsidR="00CC0915" w:rsidRPr="00F70AFC">
              <w:rPr>
                <w:rFonts w:ascii="Times New Roman" w:eastAsia="Times New Roman" w:hAnsi="Times New Roman" w:cs="Times New Roman"/>
                <w:iCs/>
                <w:sz w:val="24"/>
                <w:szCs w:val="24"/>
                <w:lang w:eastAsia="lv-LV"/>
              </w:rPr>
              <w:t>pār</w:t>
            </w:r>
            <w:r w:rsidR="00BB4BDC" w:rsidRPr="00F70AFC">
              <w:rPr>
                <w:rFonts w:ascii="Times New Roman" w:eastAsia="Times New Roman" w:hAnsi="Times New Roman" w:cs="Times New Roman"/>
                <w:iCs/>
                <w:sz w:val="24"/>
                <w:szCs w:val="24"/>
                <w:lang w:eastAsia="lv-LV"/>
              </w:rPr>
              <w:t>ejas noteikumu 2.punkts paredz,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"Noteikumi par republikas pilsētu un novadu administratīvo teritoriju robežu aprakstu apstiprināšanu". Tādēļ tiek noteikts, ka likumprojekt</w:t>
            </w:r>
            <w:r w:rsidR="00F70AFC">
              <w:rPr>
                <w:rFonts w:ascii="Times New Roman" w:eastAsia="Times New Roman" w:hAnsi="Times New Roman" w:cs="Times New Roman"/>
                <w:iCs/>
                <w:sz w:val="24"/>
                <w:szCs w:val="24"/>
                <w:lang w:eastAsia="lv-LV"/>
              </w:rPr>
              <w:t>os ir noteikts, ka</w:t>
            </w:r>
            <w:r w:rsidR="00BB4BDC" w:rsidRPr="00F70AFC">
              <w:rPr>
                <w:rFonts w:ascii="Times New Roman" w:eastAsia="Times New Roman" w:hAnsi="Times New Roman" w:cs="Times New Roman"/>
                <w:iCs/>
                <w:sz w:val="24"/>
                <w:szCs w:val="24"/>
                <w:lang w:eastAsia="lv-LV"/>
              </w:rPr>
              <w:t xml:space="preserve"> grozījum</w:t>
            </w:r>
            <w:r w:rsidR="00F70AFC">
              <w:rPr>
                <w:rFonts w:ascii="Times New Roman" w:eastAsia="Times New Roman" w:hAnsi="Times New Roman" w:cs="Times New Roman"/>
                <w:iCs/>
                <w:sz w:val="24"/>
                <w:szCs w:val="24"/>
                <w:lang w:eastAsia="lv-LV"/>
              </w:rPr>
              <w:t xml:space="preserve">i Privatizācijas </w:t>
            </w:r>
            <w:r w:rsidR="00BB4BDC" w:rsidRPr="00F70AFC">
              <w:rPr>
                <w:rFonts w:ascii="Times New Roman" w:eastAsia="Times New Roman" w:hAnsi="Times New Roman" w:cs="Times New Roman"/>
                <w:iCs/>
                <w:sz w:val="24"/>
                <w:szCs w:val="24"/>
                <w:lang w:eastAsia="lv-LV"/>
              </w:rPr>
              <w:t>likum</w:t>
            </w:r>
            <w:r w:rsidR="00F70AFC">
              <w:rPr>
                <w:rFonts w:ascii="Times New Roman" w:eastAsia="Times New Roman" w:hAnsi="Times New Roman" w:cs="Times New Roman"/>
                <w:iCs/>
                <w:sz w:val="24"/>
                <w:szCs w:val="24"/>
                <w:lang w:eastAsia="lv-LV"/>
              </w:rPr>
              <w:t>os</w:t>
            </w:r>
            <w:r w:rsidR="00BB4BDC" w:rsidRPr="00F70AFC">
              <w:rPr>
                <w:rFonts w:ascii="Times New Roman" w:eastAsia="Times New Roman" w:hAnsi="Times New Roman" w:cs="Times New Roman"/>
                <w:iCs/>
                <w:sz w:val="24"/>
                <w:szCs w:val="24"/>
                <w:lang w:eastAsia="lv-LV"/>
              </w:rPr>
              <w:t xml:space="preserve"> </w:t>
            </w:r>
            <w:bookmarkStart w:id="1" w:name="_Hlk66286537"/>
            <w:r w:rsidR="00BB4BDC" w:rsidRPr="00F70AFC">
              <w:rPr>
                <w:rFonts w:ascii="Times New Roman" w:eastAsia="Times New Roman" w:hAnsi="Times New Roman" w:cs="Times New Roman"/>
                <w:iCs/>
                <w:sz w:val="24"/>
                <w:szCs w:val="24"/>
                <w:lang w:eastAsia="lv-LV"/>
              </w:rPr>
              <w:t>stājas spēkā ar 2021.gada 1.jūliju.</w:t>
            </w:r>
            <w:bookmarkEnd w:id="1"/>
          </w:p>
        </w:tc>
      </w:tr>
      <w:tr w:rsidR="00E5323B" w:rsidRPr="00F70AFC" w14:paraId="1A7DB0E5" w14:textId="77777777" w:rsidTr="00B516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08126D"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5DB7E31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72900787" w14:textId="77777777"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50AF5D5F" w14:textId="77777777" w:rsidTr="00B516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F7F591"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5D94943D"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807DCD3" w14:textId="77777777"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729DF3BA"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72A4DE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C2E31"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BC32DD" w:rsidRPr="00F70AFC" w14:paraId="27C68579"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A09DF41" w14:textId="768CDCDE" w:rsidR="00BC32DD" w:rsidRPr="00F70AFC" w:rsidRDefault="00BC32DD" w:rsidP="00BC32DD">
            <w:pPr>
              <w:spacing w:after="0" w:line="240" w:lineRule="auto"/>
              <w:jc w:val="center"/>
              <w:rPr>
                <w:rFonts w:ascii="Times New Roman" w:eastAsia="Times New Roman" w:hAnsi="Times New Roman" w:cs="Times New Roman"/>
                <w:iCs/>
                <w:sz w:val="24"/>
                <w:szCs w:val="24"/>
                <w:lang w:eastAsia="lv-LV"/>
              </w:rPr>
            </w:pPr>
            <w:bookmarkStart w:id="2" w:name="_Hlk66113819"/>
            <w:r w:rsidRPr="00F70AFC">
              <w:rPr>
                <w:rFonts w:ascii="Times New Roman" w:eastAsia="Times New Roman" w:hAnsi="Times New Roman" w:cs="Times New Roman"/>
                <w:iCs/>
                <w:sz w:val="24"/>
                <w:szCs w:val="24"/>
                <w:lang w:eastAsia="lv-LV"/>
              </w:rPr>
              <w:t>Likumprojekts šo jomu neskar</w:t>
            </w:r>
          </w:p>
        </w:tc>
      </w:tr>
    </w:tbl>
    <w:bookmarkEnd w:id="2"/>
    <w:p w14:paraId="05FB4A07"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67DD271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3A492"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C32DD" w:rsidRPr="00F70AFC" w14:paraId="14441E10"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8133779" w14:textId="6DAEC107" w:rsidR="00BC32DD" w:rsidRPr="00F70AFC" w:rsidRDefault="00BC32DD" w:rsidP="00BC32DD">
            <w:pPr>
              <w:spacing w:after="0" w:line="240" w:lineRule="auto"/>
              <w:jc w:val="center"/>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1441FE1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70AFC" w14:paraId="7CEF01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BD8DA0"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70AFC" w14:paraId="2DD9F3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2204CC"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1F0A35"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DD77615" w14:textId="7563341D" w:rsidR="00E5323B" w:rsidRPr="00F70AFC" w:rsidRDefault="00B51630" w:rsidP="00065E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Likumprojekti “</w:t>
            </w:r>
            <w:r w:rsidR="00065E60">
              <w:rPr>
                <w:rFonts w:ascii="Times New Roman" w:eastAsia="Times New Roman" w:hAnsi="Times New Roman" w:cs="Times New Roman"/>
                <w:iCs/>
                <w:sz w:val="24"/>
                <w:szCs w:val="24"/>
                <w:lang w:eastAsia="lv-LV"/>
              </w:rPr>
              <w:t>Grozījumi l</w:t>
            </w:r>
            <w:r w:rsidR="00065E60" w:rsidRPr="00065E60">
              <w:rPr>
                <w:rFonts w:ascii="Times New Roman" w:eastAsia="Times New Roman" w:hAnsi="Times New Roman" w:cs="Times New Roman"/>
                <w:iCs/>
                <w:sz w:val="24"/>
                <w:szCs w:val="24"/>
                <w:lang w:eastAsia="lv-LV"/>
              </w:rPr>
              <w:t>ikum</w:t>
            </w:r>
            <w:r w:rsidR="00065E60">
              <w:rPr>
                <w:rFonts w:ascii="Times New Roman" w:eastAsia="Times New Roman" w:hAnsi="Times New Roman" w:cs="Times New Roman"/>
                <w:iCs/>
                <w:sz w:val="24"/>
                <w:szCs w:val="24"/>
                <w:lang w:eastAsia="lv-LV"/>
              </w:rPr>
              <w:t>ā</w:t>
            </w:r>
            <w:r w:rsidR="00065E60" w:rsidRPr="00065E60">
              <w:rPr>
                <w:rFonts w:ascii="Times New Roman" w:eastAsia="Times New Roman" w:hAnsi="Times New Roman" w:cs="Times New Roman"/>
                <w:iCs/>
                <w:sz w:val="24"/>
                <w:szCs w:val="24"/>
                <w:lang w:eastAsia="lv-LV"/>
              </w:rPr>
              <w:t xml:space="preserve"> “Par valsts un pašvaldību dzīvojamo māju privatizāciju”</w:t>
            </w:r>
            <w:r>
              <w:rPr>
                <w:rFonts w:ascii="Times New Roman" w:eastAsia="Times New Roman" w:hAnsi="Times New Roman" w:cs="Times New Roman"/>
                <w:iCs/>
                <w:sz w:val="24"/>
                <w:szCs w:val="24"/>
                <w:lang w:eastAsia="lv-LV"/>
              </w:rPr>
              <w:t>”</w:t>
            </w:r>
            <w:r w:rsidR="00A5643F">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“G</w:t>
            </w:r>
            <w:r w:rsidR="00A5643F">
              <w:rPr>
                <w:rFonts w:ascii="Times New Roman" w:eastAsia="Times New Roman" w:hAnsi="Times New Roman" w:cs="Times New Roman"/>
                <w:iCs/>
                <w:sz w:val="24"/>
                <w:szCs w:val="24"/>
                <w:lang w:eastAsia="lv-LV"/>
              </w:rPr>
              <w:t>rozījums</w:t>
            </w:r>
            <w:r w:rsidR="00065E60" w:rsidRPr="00065E60">
              <w:rPr>
                <w:rFonts w:ascii="Times New Roman" w:eastAsia="Times New Roman" w:hAnsi="Times New Roman" w:cs="Times New Roman"/>
                <w:iCs/>
                <w:sz w:val="24"/>
                <w:szCs w:val="24"/>
                <w:lang w:eastAsia="lv-LV"/>
              </w:rPr>
              <w:t xml:space="preserve"> likum</w:t>
            </w:r>
            <w:r w:rsidR="00065E60">
              <w:rPr>
                <w:rFonts w:ascii="Times New Roman" w:eastAsia="Times New Roman" w:hAnsi="Times New Roman" w:cs="Times New Roman"/>
                <w:iCs/>
                <w:sz w:val="24"/>
                <w:szCs w:val="24"/>
                <w:lang w:eastAsia="lv-LV"/>
              </w:rPr>
              <w:t>ā</w:t>
            </w:r>
            <w:r w:rsidR="00065E60" w:rsidRPr="00065E60">
              <w:rPr>
                <w:rFonts w:ascii="Times New Roman" w:eastAsia="Times New Roman" w:hAnsi="Times New Roman" w:cs="Times New Roman"/>
                <w:iCs/>
                <w:sz w:val="24"/>
                <w:szCs w:val="24"/>
                <w:lang w:eastAsia="lv-LV"/>
              </w:rPr>
              <w:t xml:space="preserve"> “Par valsts un pašvaldību īpašuma objektu privatizāciju”</w:t>
            </w:r>
            <w:r>
              <w:rPr>
                <w:rFonts w:ascii="Times New Roman" w:eastAsia="Times New Roman" w:hAnsi="Times New Roman" w:cs="Times New Roman"/>
                <w:iCs/>
                <w:sz w:val="24"/>
                <w:szCs w:val="24"/>
                <w:lang w:eastAsia="lv-LV"/>
              </w:rPr>
              <w:t>”</w:t>
            </w:r>
            <w:r w:rsidR="00065E60">
              <w:rPr>
                <w:rFonts w:ascii="Times New Roman" w:eastAsia="Times New Roman" w:hAnsi="Times New Roman" w:cs="Times New Roman"/>
                <w:iCs/>
                <w:sz w:val="24"/>
                <w:szCs w:val="24"/>
                <w:lang w:eastAsia="lv-LV"/>
              </w:rPr>
              <w:t>.</w:t>
            </w:r>
          </w:p>
        </w:tc>
      </w:tr>
      <w:tr w:rsidR="00E5323B" w:rsidRPr="00F70AFC" w14:paraId="2028F1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D8F99"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2AB567"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47DFB91" w14:textId="46762C72"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18BD5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B24246"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A556E4"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032C0A" w14:textId="3A866EFF"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3220392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67F277D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D83B5"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BC32DD" w:rsidRPr="00F70AFC" w14:paraId="2933E306"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BC96BA7" w14:textId="3104F1F9" w:rsidR="00BC32DD" w:rsidRPr="00F70AFC" w:rsidRDefault="00BC32DD" w:rsidP="00BC32DD">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5B2D63EC" w14:textId="25C3B98C"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1CF187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F4546"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VI. Sabiedrības līdzdalība un komunikācijas aktivitātes</w:t>
            </w:r>
          </w:p>
        </w:tc>
      </w:tr>
      <w:tr w:rsidR="00BC32DD" w:rsidRPr="00F70AFC" w14:paraId="75ED87F2"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4BCC69" w14:textId="48A36147" w:rsidR="00BC32DD" w:rsidRPr="00F70AFC" w:rsidRDefault="00BC32DD" w:rsidP="00BC32DD">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36364AA1"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70AFC" w14:paraId="4CD2B7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9C7CC"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70AFC" w14:paraId="7B7F02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DB38C9"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1E51AF"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130782C" w14:textId="4F2D8C76"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59F25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8C2220"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061770"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izpildes ietekme uz pārvaldes funkcijām un institucionālo struktūru.</w:t>
            </w:r>
            <w:r w:rsidRPr="00F70AF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5BE2085" w14:textId="2E67B179"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Projekts šo jomu neskar.</w:t>
            </w:r>
          </w:p>
        </w:tc>
      </w:tr>
      <w:tr w:rsidR="00E5323B" w:rsidRPr="00F70AFC" w14:paraId="4FBCDC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5971CF"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6FF5EE"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3A7C3C" w14:textId="6EF02413"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33DB1592" w14:textId="77777777" w:rsidR="00E5323B" w:rsidRPr="00F70AFC" w:rsidRDefault="00E5323B" w:rsidP="00894C55">
      <w:pPr>
        <w:spacing w:after="0" w:line="240" w:lineRule="auto"/>
        <w:rPr>
          <w:rFonts w:ascii="Times New Roman" w:hAnsi="Times New Roman" w:cs="Times New Roman"/>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BC32DD" w:rsidRPr="00BC32DD" w14:paraId="1DC9E3E5" w14:textId="77777777" w:rsidTr="00A81779">
        <w:tc>
          <w:tcPr>
            <w:tcW w:w="4643" w:type="dxa"/>
            <w:tcBorders>
              <w:top w:val="nil"/>
              <w:left w:val="nil"/>
              <w:bottom w:val="nil"/>
              <w:right w:val="nil"/>
            </w:tcBorders>
          </w:tcPr>
          <w:p w14:paraId="57AB3798"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Iesniedzējs:</w:t>
            </w:r>
          </w:p>
          <w:p w14:paraId="5E80AF76"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Ekonomikas ministrs</w:t>
            </w:r>
          </w:p>
          <w:p w14:paraId="47744955"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p>
          <w:p w14:paraId="532E2469"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Vīza:</w:t>
            </w:r>
          </w:p>
          <w:p w14:paraId="2C37A484" w14:textId="77777777" w:rsidR="00BC32DD" w:rsidRPr="00BC32DD" w:rsidRDefault="00BC32DD" w:rsidP="00BC32DD">
            <w:pPr>
              <w:spacing w:after="0" w:line="240" w:lineRule="auto"/>
              <w:jc w:val="both"/>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Valsts sekretārs</w:t>
            </w:r>
          </w:p>
        </w:tc>
        <w:tc>
          <w:tcPr>
            <w:tcW w:w="3970" w:type="dxa"/>
            <w:tcBorders>
              <w:top w:val="nil"/>
              <w:left w:val="nil"/>
              <w:bottom w:val="nil"/>
              <w:right w:val="nil"/>
            </w:tcBorders>
          </w:tcPr>
          <w:p w14:paraId="6DAF23A8" w14:textId="77777777" w:rsidR="00BC32DD" w:rsidRPr="00BC32DD" w:rsidRDefault="00BC32DD" w:rsidP="00BC32DD">
            <w:pPr>
              <w:spacing w:after="0" w:line="240" w:lineRule="auto"/>
              <w:jc w:val="right"/>
              <w:rPr>
                <w:rFonts w:ascii="Times New Roman" w:eastAsia="Times New Roman" w:hAnsi="Times New Roman" w:cs="Times New Roman"/>
                <w:b/>
                <w:sz w:val="24"/>
                <w:szCs w:val="24"/>
                <w:lang w:eastAsia="lv-LV"/>
              </w:rPr>
            </w:pPr>
          </w:p>
          <w:p w14:paraId="72F7DDB6" w14:textId="77777777" w:rsidR="00BC32DD" w:rsidRPr="00BC32DD" w:rsidRDefault="00BC32DD" w:rsidP="00BC32DD">
            <w:pPr>
              <w:spacing w:after="0" w:line="240" w:lineRule="auto"/>
              <w:jc w:val="center"/>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J. Vitenbergs</w:t>
            </w:r>
          </w:p>
          <w:p w14:paraId="2A018EB9" w14:textId="77777777" w:rsidR="00BC32DD" w:rsidRPr="00BC32DD" w:rsidRDefault="00BC32DD" w:rsidP="00BC32DD">
            <w:pPr>
              <w:spacing w:after="0" w:line="240" w:lineRule="auto"/>
              <w:jc w:val="right"/>
              <w:rPr>
                <w:rFonts w:ascii="Times New Roman" w:eastAsia="Times New Roman" w:hAnsi="Times New Roman" w:cs="Times New Roman"/>
                <w:b/>
                <w:sz w:val="24"/>
                <w:szCs w:val="24"/>
                <w:lang w:eastAsia="lv-LV"/>
              </w:rPr>
            </w:pPr>
          </w:p>
          <w:p w14:paraId="18CD0F93" w14:textId="77777777" w:rsidR="00BC32DD" w:rsidRPr="00BC32DD" w:rsidRDefault="00BC32DD" w:rsidP="00BC32DD">
            <w:pPr>
              <w:spacing w:after="0" w:line="240" w:lineRule="auto"/>
              <w:jc w:val="right"/>
              <w:rPr>
                <w:rFonts w:ascii="Times New Roman" w:eastAsia="Times New Roman" w:hAnsi="Times New Roman" w:cs="Times New Roman"/>
                <w:b/>
                <w:sz w:val="24"/>
                <w:szCs w:val="24"/>
                <w:lang w:eastAsia="lv-LV"/>
              </w:rPr>
            </w:pPr>
          </w:p>
          <w:p w14:paraId="0DDB2F01" w14:textId="77777777" w:rsidR="00BC32DD" w:rsidRPr="00BC32DD" w:rsidRDefault="00BC32DD" w:rsidP="00BC32DD">
            <w:pPr>
              <w:spacing w:after="0" w:line="240" w:lineRule="auto"/>
              <w:rPr>
                <w:rFonts w:ascii="Times New Roman" w:eastAsia="Times New Roman" w:hAnsi="Times New Roman" w:cs="Times New Roman"/>
                <w:b/>
                <w:sz w:val="24"/>
                <w:szCs w:val="24"/>
                <w:lang w:eastAsia="lv-LV"/>
              </w:rPr>
            </w:pPr>
          </w:p>
          <w:p w14:paraId="2CA70079" w14:textId="77777777" w:rsidR="00BC32DD" w:rsidRPr="00BC32DD" w:rsidRDefault="00BC32DD" w:rsidP="00BC32DD">
            <w:pPr>
              <w:spacing w:after="0" w:line="240" w:lineRule="auto"/>
              <w:ind w:left="1201"/>
              <w:rPr>
                <w:rFonts w:ascii="Times New Roman" w:eastAsia="Times New Roman" w:hAnsi="Times New Roman" w:cs="Times New Roman"/>
                <w:b/>
                <w:sz w:val="24"/>
                <w:szCs w:val="24"/>
                <w:lang w:eastAsia="lv-LV"/>
              </w:rPr>
            </w:pPr>
            <w:r w:rsidRPr="00BC32DD">
              <w:rPr>
                <w:rFonts w:ascii="Times New Roman" w:eastAsia="Times New Roman" w:hAnsi="Times New Roman" w:cs="Times New Roman"/>
                <w:b/>
                <w:sz w:val="24"/>
                <w:szCs w:val="24"/>
                <w:lang w:eastAsia="lv-LV"/>
              </w:rPr>
              <w:t>E. Valantis</w:t>
            </w:r>
          </w:p>
        </w:tc>
      </w:tr>
    </w:tbl>
    <w:p w14:paraId="2BAEBBDE" w14:textId="77777777" w:rsidR="00BC32DD" w:rsidRPr="00F70AFC" w:rsidRDefault="00BC32DD" w:rsidP="00BC32DD">
      <w:pPr>
        <w:tabs>
          <w:tab w:val="left" w:pos="6237"/>
        </w:tabs>
        <w:spacing w:after="0" w:line="240" w:lineRule="auto"/>
        <w:rPr>
          <w:rFonts w:ascii="Times New Roman" w:hAnsi="Times New Roman" w:cs="Times New Roman"/>
          <w:sz w:val="20"/>
          <w:szCs w:val="20"/>
        </w:rPr>
      </w:pPr>
      <w:r w:rsidRPr="00F70AFC">
        <w:rPr>
          <w:rFonts w:ascii="Times New Roman" w:hAnsi="Times New Roman" w:cs="Times New Roman"/>
          <w:sz w:val="20"/>
          <w:szCs w:val="20"/>
        </w:rPr>
        <w:t>Mālnieks 67013047</w:t>
      </w:r>
    </w:p>
    <w:p w14:paraId="3FFCFBE3" w14:textId="6969F01D" w:rsidR="00894C55" w:rsidRPr="00F70AFC" w:rsidRDefault="00BC32DD" w:rsidP="00BC32DD">
      <w:pPr>
        <w:tabs>
          <w:tab w:val="left" w:pos="6237"/>
        </w:tabs>
        <w:spacing w:after="0" w:line="240" w:lineRule="auto"/>
        <w:rPr>
          <w:rFonts w:ascii="Times New Roman" w:hAnsi="Times New Roman" w:cs="Times New Roman"/>
          <w:sz w:val="20"/>
          <w:szCs w:val="20"/>
        </w:rPr>
      </w:pPr>
      <w:r w:rsidRPr="00F70AFC">
        <w:rPr>
          <w:rFonts w:ascii="Times New Roman" w:hAnsi="Times New Roman" w:cs="Times New Roman"/>
          <w:sz w:val="20"/>
          <w:szCs w:val="20"/>
        </w:rPr>
        <w:t>Girts.Malnieks@em.gov.lv</w:t>
      </w:r>
    </w:p>
    <w:sectPr w:rsidR="00894C55" w:rsidRPr="00F70AFC"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B0151" w14:textId="77777777" w:rsidR="001B4224" w:rsidRDefault="001B4224" w:rsidP="00894C55">
      <w:pPr>
        <w:spacing w:after="0" w:line="240" w:lineRule="auto"/>
      </w:pPr>
      <w:r>
        <w:separator/>
      </w:r>
    </w:p>
  </w:endnote>
  <w:endnote w:type="continuationSeparator" w:id="0">
    <w:p w14:paraId="314E19F0" w14:textId="77777777" w:rsidR="001B4224" w:rsidRDefault="001B422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FE22" w14:textId="2BCC98E5" w:rsidR="00894C55" w:rsidRPr="00A5643F" w:rsidRDefault="00A5643F" w:rsidP="00A5643F">
    <w:pPr>
      <w:pStyle w:val="Footer"/>
    </w:pPr>
    <w:proofErr w:type="spellStart"/>
    <w:r w:rsidRPr="00A5643F">
      <w:rPr>
        <w:rFonts w:ascii="Times New Roman" w:hAnsi="Times New Roman" w:cs="Times New Roman"/>
        <w:sz w:val="20"/>
        <w:szCs w:val="20"/>
      </w:rPr>
      <w:t>EMAnot_privat_pab_groz</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4A79" w14:textId="1E8CE772" w:rsidR="009A2654" w:rsidRPr="00A5643F" w:rsidRDefault="00A5643F" w:rsidP="00A5643F">
    <w:pPr>
      <w:pStyle w:val="Footer"/>
    </w:pPr>
    <w:proofErr w:type="spellStart"/>
    <w:r w:rsidRPr="00A5643F">
      <w:rPr>
        <w:rFonts w:ascii="Times New Roman" w:hAnsi="Times New Roman" w:cs="Times New Roman"/>
        <w:sz w:val="20"/>
        <w:szCs w:val="20"/>
      </w:rPr>
      <w:t>EMAnot_privat_pab_groz</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E19C3" w14:textId="77777777" w:rsidR="001B4224" w:rsidRDefault="001B4224" w:rsidP="00894C55">
      <w:pPr>
        <w:spacing w:after="0" w:line="240" w:lineRule="auto"/>
      </w:pPr>
      <w:r>
        <w:separator/>
      </w:r>
    </w:p>
  </w:footnote>
  <w:footnote w:type="continuationSeparator" w:id="0">
    <w:p w14:paraId="1FCD1924" w14:textId="77777777" w:rsidR="001B4224" w:rsidRDefault="001B422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40DB5F"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65E60"/>
    <w:rsid w:val="001077EE"/>
    <w:rsid w:val="00145D65"/>
    <w:rsid w:val="001553FD"/>
    <w:rsid w:val="001B4224"/>
    <w:rsid w:val="00243426"/>
    <w:rsid w:val="002E1C05"/>
    <w:rsid w:val="003B0BF9"/>
    <w:rsid w:val="003E0791"/>
    <w:rsid w:val="003F28AC"/>
    <w:rsid w:val="004454FE"/>
    <w:rsid w:val="0044583A"/>
    <w:rsid w:val="00456E40"/>
    <w:rsid w:val="00471F27"/>
    <w:rsid w:val="0050178F"/>
    <w:rsid w:val="005749A4"/>
    <w:rsid w:val="00655F2C"/>
    <w:rsid w:val="006E1081"/>
    <w:rsid w:val="006F2932"/>
    <w:rsid w:val="00720585"/>
    <w:rsid w:val="00773AF6"/>
    <w:rsid w:val="00795F71"/>
    <w:rsid w:val="007E5F7A"/>
    <w:rsid w:val="007E73AB"/>
    <w:rsid w:val="00816C11"/>
    <w:rsid w:val="00846BF2"/>
    <w:rsid w:val="00894C55"/>
    <w:rsid w:val="009A2654"/>
    <w:rsid w:val="009F4B7C"/>
    <w:rsid w:val="00A10FC3"/>
    <w:rsid w:val="00A41778"/>
    <w:rsid w:val="00A5643F"/>
    <w:rsid w:val="00A6073E"/>
    <w:rsid w:val="00AE5567"/>
    <w:rsid w:val="00AE5DB5"/>
    <w:rsid w:val="00AF1239"/>
    <w:rsid w:val="00B16480"/>
    <w:rsid w:val="00B2165C"/>
    <w:rsid w:val="00B51630"/>
    <w:rsid w:val="00BA20AA"/>
    <w:rsid w:val="00BB4BDC"/>
    <w:rsid w:val="00BC32DD"/>
    <w:rsid w:val="00BD4425"/>
    <w:rsid w:val="00C25B49"/>
    <w:rsid w:val="00CC0915"/>
    <w:rsid w:val="00CC0D2D"/>
    <w:rsid w:val="00CD12BC"/>
    <w:rsid w:val="00CE5657"/>
    <w:rsid w:val="00D133F8"/>
    <w:rsid w:val="00D14A3E"/>
    <w:rsid w:val="00D72676"/>
    <w:rsid w:val="00E3716B"/>
    <w:rsid w:val="00E5323B"/>
    <w:rsid w:val="00E845D0"/>
    <w:rsid w:val="00E8749E"/>
    <w:rsid w:val="00E90C01"/>
    <w:rsid w:val="00EA486E"/>
    <w:rsid w:val="00F57B0C"/>
    <w:rsid w:val="00F70AFC"/>
    <w:rsid w:val="00FA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D1D06"/>
  <w15:docId w15:val="{7CD9B880-9F36-47DF-9149-5099EE71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200D1"/>
    <w:rsid w:val="00344186"/>
    <w:rsid w:val="00453E57"/>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2435</Words>
  <Characters>1389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Kaspars Lore</cp:lastModifiedBy>
  <cp:revision>5</cp:revision>
  <dcterms:created xsi:type="dcterms:W3CDTF">2021-03-11T10:21:00Z</dcterms:created>
  <dcterms:modified xsi:type="dcterms:W3CDTF">2021-03-11T14:16:00Z</dcterms:modified>
</cp:coreProperties>
</file>