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1DB6B5B" w14:textId="08B94A26" w:rsidR="003A7435" w:rsidRPr="003B6A35" w:rsidRDefault="003A7435" w:rsidP="003A74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6A35">
        <w:rPr>
          <w:rFonts w:ascii="Times New Roman" w:hAnsi="Times New Roman" w:cs="Times New Roman"/>
          <w:sz w:val="28"/>
          <w:szCs w:val="28"/>
        </w:rPr>
        <w:fldChar w:fldCharType="begin"/>
      </w:r>
      <w:r w:rsidRPr="003B6A35">
        <w:rPr>
          <w:rFonts w:ascii="Times New Roman" w:hAnsi="Times New Roman" w:cs="Times New Roman"/>
          <w:sz w:val="28"/>
          <w:szCs w:val="28"/>
        </w:rPr>
        <w:instrText xml:space="preserve"> HYPERLINK "https://m.likumi.lv/wwwraksti/2013/138/383/P3.DOC" \o "Atvērt citā formātā" </w:instrText>
      </w:r>
      <w:r w:rsidRPr="003B6A35">
        <w:rPr>
          <w:rFonts w:ascii="Times New Roman" w:hAnsi="Times New Roman" w:cs="Times New Roman"/>
          <w:sz w:val="28"/>
          <w:szCs w:val="28"/>
        </w:rPr>
        <w:fldChar w:fldCharType="separate"/>
      </w:r>
      <w:r w:rsidR="00AD4D0D" w:rsidRPr="003B6A35">
        <w:rPr>
          <w:rFonts w:ascii="Times New Roman" w:hAnsi="Times New Roman" w:cs="Times New Roman"/>
          <w:sz w:val="28"/>
          <w:szCs w:val="28"/>
        </w:rPr>
        <w:t>3</w:t>
      </w:r>
      <w:r w:rsidRPr="003B6A35">
        <w:rPr>
          <w:rFonts w:ascii="Times New Roman" w:hAnsi="Times New Roman" w:cs="Times New Roman"/>
          <w:sz w:val="28"/>
          <w:szCs w:val="28"/>
        </w:rPr>
        <w:t>.</w:t>
      </w:r>
      <w:r w:rsidR="00504A83" w:rsidRPr="003B6A35">
        <w:rPr>
          <w:rFonts w:ascii="Times New Roman" w:hAnsi="Times New Roman" w:cs="Times New Roman"/>
          <w:sz w:val="28"/>
          <w:szCs w:val="28"/>
        </w:rPr>
        <w:t xml:space="preserve"> </w:t>
      </w:r>
      <w:r w:rsidRPr="003B6A35">
        <w:rPr>
          <w:rFonts w:ascii="Times New Roman" w:hAnsi="Times New Roman" w:cs="Times New Roman"/>
          <w:sz w:val="28"/>
          <w:szCs w:val="28"/>
        </w:rPr>
        <w:t>pielikums</w:t>
      </w:r>
      <w:r w:rsidRPr="003B6A35">
        <w:rPr>
          <w:rFonts w:ascii="Times New Roman" w:hAnsi="Times New Roman" w:cs="Times New Roman"/>
          <w:sz w:val="28"/>
          <w:szCs w:val="28"/>
        </w:rPr>
        <w:fldChar w:fldCharType="end"/>
      </w:r>
      <w:r w:rsidRPr="003B6A35">
        <w:rPr>
          <w:rFonts w:ascii="Times New Roman" w:hAnsi="Times New Roman" w:cs="Times New Roman"/>
          <w:sz w:val="28"/>
          <w:szCs w:val="28"/>
        </w:rPr>
        <w:br/>
        <w:t>Ministru kabineta</w:t>
      </w:r>
      <w:r w:rsidRPr="003B6A35">
        <w:rPr>
          <w:rFonts w:ascii="Times New Roman" w:hAnsi="Times New Roman" w:cs="Times New Roman"/>
          <w:sz w:val="28"/>
          <w:szCs w:val="28"/>
        </w:rPr>
        <w:br/>
        <w:t>2021. gada _________</w:t>
      </w:r>
      <w:r w:rsidRPr="003B6A35">
        <w:rPr>
          <w:rFonts w:ascii="Times New Roman" w:hAnsi="Times New Roman" w:cs="Times New Roman"/>
          <w:sz w:val="28"/>
          <w:szCs w:val="28"/>
        </w:rPr>
        <w:br/>
        <w:t xml:space="preserve">noteikumiem Nr. </w:t>
      </w:r>
      <w:bookmarkStart w:id="1" w:name="piel-568461"/>
      <w:bookmarkEnd w:id="1"/>
      <w:r w:rsidRPr="003B6A35">
        <w:rPr>
          <w:rFonts w:ascii="Times New Roman" w:hAnsi="Times New Roman" w:cs="Times New Roman"/>
          <w:sz w:val="28"/>
          <w:szCs w:val="28"/>
        </w:rPr>
        <w:t>____</w:t>
      </w:r>
    </w:p>
    <w:p w14:paraId="69B26E2E" w14:textId="77777777" w:rsidR="003A7435" w:rsidRPr="003B6A35" w:rsidRDefault="003A7435" w:rsidP="003A7435">
      <w:pPr>
        <w:shd w:val="clear" w:color="auto" w:fill="FFFFFF"/>
        <w:spacing w:before="45" w:after="0" w:line="248" w:lineRule="atLeast"/>
        <w:ind w:firstLine="30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D39B8AB" w14:textId="77777777" w:rsidR="003A7435" w:rsidRPr="003B6A35" w:rsidRDefault="003A7435" w:rsidP="003A74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568462"/>
      <w:bookmarkStart w:id="3" w:name="n-568462"/>
      <w:bookmarkEnd w:id="2"/>
      <w:bookmarkEnd w:id="3"/>
      <w:r w:rsidRPr="003B6A35">
        <w:rPr>
          <w:rFonts w:ascii="Times New Roman" w:hAnsi="Times New Roman" w:cs="Times New Roman"/>
          <w:b/>
          <w:sz w:val="28"/>
          <w:szCs w:val="28"/>
        </w:rPr>
        <w:t>Pārskats par ekonomiski pamatotiem energoefektivitāti uzlabojošiem pasākumiem, kuru īstenošanas izmaksas ir rentablas paredzamajā (plānotajā) kalpošanas laikā</w:t>
      </w:r>
    </w:p>
    <w:p w14:paraId="2A6E6FC9" w14:textId="77777777" w:rsidR="00BB5F45" w:rsidRPr="003B6A35" w:rsidRDefault="00BB5F45" w:rsidP="003A74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C328A4" w14:textId="77777777" w:rsidR="0008292A" w:rsidRPr="003B6A35" w:rsidRDefault="0008292A" w:rsidP="003878A4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  <w:sectPr w:rsidR="0008292A" w:rsidRPr="003B6A35" w:rsidSect="003A7435">
          <w:headerReference w:type="default" r:id="rId12"/>
          <w:footerReference w:type="default" r:id="rId13"/>
          <w:pgSz w:w="11906" w:h="16838"/>
          <w:pgMar w:top="1418" w:right="1361" w:bottom="1134" w:left="1418" w:header="709" w:footer="709" w:gutter="0"/>
          <w:cols w:space="708"/>
          <w:docGrid w:linePitch="360"/>
        </w:sectPr>
      </w:pPr>
    </w:p>
    <w:p w14:paraId="7EFB0560" w14:textId="77777777" w:rsidR="0008292A" w:rsidRPr="003B6A35" w:rsidRDefault="0008292A" w:rsidP="003878A4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  <w:sectPr w:rsidR="0008292A" w:rsidRPr="003B6A35" w:rsidSect="0008292A">
          <w:type w:val="continuous"/>
          <w:pgSz w:w="11906" w:h="16838"/>
          <w:pgMar w:top="1418" w:right="1361" w:bottom="1134" w:left="1418" w:header="709" w:footer="709" w:gutter="0"/>
          <w:cols w:space="708"/>
          <w:docGrid w:linePitch="360"/>
        </w:sect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994"/>
      </w:tblGrid>
      <w:tr w:rsidR="003A7435" w:rsidRPr="003B6A35" w14:paraId="6A8239D3" w14:textId="77777777" w:rsidTr="007104DF">
        <w:tc>
          <w:tcPr>
            <w:tcW w:w="4158" w:type="dxa"/>
          </w:tcPr>
          <w:p w14:paraId="7F0A1FFE" w14:textId="77777777" w:rsidR="003A7435" w:rsidRPr="003B6A35" w:rsidRDefault="003A7435" w:rsidP="003878A4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Adrese</w:t>
            </w:r>
          </w:p>
        </w:tc>
        <w:tc>
          <w:tcPr>
            <w:tcW w:w="4994" w:type="dxa"/>
            <w:vAlign w:val="center"/>
          </w:tcPr>
          <w:p w14:paraId="427A57AC" w14:textId="77777777" w:rsidR="003A7435" w:rsidRPr="003B6A35" w:rsidRDefault="003A7435" w:rsidP="00387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3B6A35">
              <w:rPr>
                <w:rStyle w:val="EndnoteReference"/>
                <w:rFonts w:ascii="Times New Roman" w:hAnsi="Times New Roman" w:cs="Times New Roman"/>
                <w:sz w:val="28"/>
                <w:szCs w:val="28"/>
              </w:rPr>
              <w:endnoteReference w:id="2"/>
            </w: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A7435" w:rsidRPr="003B6A35" w14:paraId="3083F82B" w14:textId="77777777" w:rsidTr="007104DF">
        <w:tc>
          <w:tcPr>
            <w:tcW w:w="4158" w:type="dxa"/>
            <w:vAlign w:val="center"/>
          </w:tcPr>
          <w:p w14:paraId="20F1336A" w14:textId="77777777" w:rsidR="003A7435" w:rsidRPr="003B6A35" w:rsidRDefault="003A7435" w:rsidP="003878A4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Kadastra apzīmējums</w:t>
            </w:r>
          </w:p>
        </w:tc>
        <w:tc>
          <w:tcPr>
            <w:tcW w:w="4994" w:type="dxa"/>
            <w:vAlign w:val="center"/>
          </w:tcPr>
          <w:p w14:paraId="604E223A" w14:textId="77777777" w:rsidR="003A7435" w:rsidRPr="003B6A35" w:rsidRDefault="003A7435" w:rsidP="003878A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3B6A35">
              <w:rPr>
                <w:rStyle w:val="EndnoteReference"/>
                <w:rFonts w:ascii="Times New Roman" w:hAnsi="Times New Roman" w:cs="Times New Roman"/>
                <w:sz w:val="28"/>
                <w:szCs w:val="28"/>
              </w:rPr>
              <w:endnoteReference w:id="3"/>
            </w: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14:paraId="51D44F14" w14:textId="77777777" w:rsidR="003A7435" w:rsidRPr="003B6A35" w:rsidRDefault="003A7435" w:rsidP="00710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111"/>
      </w:tblGrid>
      <w:tr w:rsidR="003A7435" w:rsidRPr="003B6A35" w14:paraId="3B3E4043" w14:textId="77777777" w:rsidTr="003878A4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EA9AB7" w14:textId="77777777" w:rsidR="003A7435" w:rsidRPr="003B6A35" w:rsidRDefault="003A7435" w:rsidP="00710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Priekšlikumi par pasākumiem ēkas energoefektivitātes uzlabošanai</w:t>
            </w:r>
          </w:p>
        </w:tc>
      </w:tr>
      <w:tr w:rsidR="003A7435" w:rsidRPr="003B6A35" w14:paraId="48AD666F" w14:textId="77777777" w:rsidTr="003878A4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3425C0" w14:textId="77777777" w:rsidR="003A7435" w:rsidRPr="003B6A35" w:rsidRDefault="003A7435" w:rsidP="00517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Priekšlikumi aizpildāmi brīvā formā</w:t>
            </w:r>
            <w:r w:rsidR="00BB5F45" w:rsidRPr="003B6A35">
              <w:rPr>
                <w:rFonts w:ascii="Times New Roman" w:hAnsi="Times New Roman" w:cs="Times New Roman"/>
                <w:sz w:val="28"/>
                <w:szCs w:val="28"/>
              </w:rPr>
              <w:t xml:space="preserve"> vai tabulā</w:t>
            </w: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, ievērojot šādus nosacījumus:</w:t>
            </w:r>
          </w:p>
          <w:p w14:paraId="119927AC" w14:textId="77777777" w:rsidR="003A7435" w:rsidRPr="003B6A35" w:rsidRDefault="003A7435" w:rsidP="00517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1) iekļauj priekšlikumus par pasākumiem, kas ir tehniski iespējami konkrētajai ēkai;</w:t>
            </w:r>
          </w:p>
          <w:p w14:paraId="3B939AB2" w14:textId="77777777" w:rsidR="003A7435" w:rsidRPr="003B6A35" w:rsidRDefault="003A7435" w:rsidP="00517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2) norāda ieteikto pasākumu, tā aprakstu un sasniedzamo rādītāju, norādot nepieciešamās mērvienības;</w:t>
            </w:r>
          </w:p>
          <w:p w14:paraId="28A274C2" w14:textId="77777777" w:rsidR="003A7435" w:rsidRPr="003B6A35" w:rsidRDefault="003A7435" w:rsidP="00517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3) norāda ieteiktā pasākuma plānoto piegādātās enerģijas</w:t>
            </w:r>
            <w:r w:rsidR="009A383F" w:rsidRPr="003B6A35">
              <w:rPr>
                <w:rFonts w:ascii="Times New Roman" w:hAnsi="Times New Roman" w:cs="Times New Roman"/>
                <w:sz w:val="28"/>
                <w:szCs w:val="28"/>
              </w:rPr>
              <w:t xml:space="preserve">, primārās enerģijas </w:t>
            </w:r>
            <w:r w:rsidR="0008292A" w:rsidRPr="003B6A35">
              <w:rPr>
                <w:rFonts w:ascii="Times New Roman" w:hAnsi="Times New Roman" w:cs="Times New Roman"/>
                <w:sz w:val="28"/>
                <w:szCs w:val="28"/>
              </w:rPr>
              <w:t xml:space="preserve">ietaupījumu, </w:t>
            </w:r>
            <w:r w:rsidR="009A383F" w:rsidRPr="003B6A35">
              <w:rPr>
                <w:rFonts w:ascii="Times New Roman" w:hAnsi="Times New Roman" w:cs="Times New Roman"/>
                <w:sz w:val="28"/>
                <w:szCs w:val="28"/>
              </w:rPr>
              <w:t>primārās neatjaunojamās enerģijas</w:t>
            </w: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 xml:space="preserve"> ietaupījumu</w:t>
            </w:r>
            <w:r w:rsidR="0008292A" w:rsidRPr="003B6A35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r w:rsidR="009A383F" w:rsidRPr="003B6A35">
              <w:rPr>
                <w:rFonts w:ascii="Times New Roman" w:hAnsi="Times New Roman" w:cs="Times New Roman"/>
                <w:sz w:val="28"/>
                <w:szCs w:val="28"/>
              </w:rPr>
              <w:t>šo</w:t>
            </w:r>
            <w:r w:rsidR="0008292A" w:rsidRPr="003B6A35">
              <w:rPr>
                <w:rFonts w:ascii="Times New Roman" w:hAnsi="Times New Roman" w:cs="Times New Roman"/>
                <w:sz w:val="28"/>
                <w:szCs w:val="28"/>
              </w:rPr>
              <w:t xml:space="preserve"> visu</w:t>
            </w:r>
            <w:r w:rsidR="009A383F" w:rsidRPr="003B6A35">
              <w:rPr>
                <w:rFonts w:ascii="Times New Roman" w:hAnsi="Times New Roman" w:cs="Times New Roman"/>
                <w:sz w:val="28"/>
                <w:szCs w:val="28"/>
              </w:rPr>
              <w:t xml:space="preserve"> rādītāju </w:t>
            </w: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īpatnējo enerģijas ietaupījumu uz ēkas</w:t>
            </w:r>
            <w:r w:rsidR="0008292A" w:rsidRPr="003B6A35">
              <w:rPr>
                <w:rFonts w:ascii="Times New Roman" w:hAnsi="Times New Roman" w:cs="Times New Roman"/>
                <w:sz w:val="28"/>
                <w:szCs w:val="28"/>
              </w:rPr>
              <w:t xml:space="preserve"> aprēķina platību (kWh/m</w:t>
            </w:r>
            <w:r w:rsidR="0008292A" w:rsidRPr="003B6A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08292A" w:rsidRPr="003B6A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gadā</w:t>
            </w:r>
            <w:r w:rsidR="0008292A" w:rsidRPr="003B6A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B660500" w14:textId="77777777" w:rsidR="003A7435" w:rsidRPr="003B6A35" w:rsidRDefault="003A7435" w:rsidP="00517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4) norāda priekšlikuma plānotās īstenošanas izmaksas (</w:t>
            </w:r>
            <w:r w:rsidR="009A383F" w:rsidRPr="003B6A35">
              <w:rPr>
                <w:rFonts w:ascii="Times New Roman" w:hAnsi="Times New Roman" w:cs="Times New Roman"/>
                <w:sz w:val="28"/>
                <w:szCs w:val="28"/>
              </w:rPr>
              <w:t>ieteicams</w:t>
            </w: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 xml:space="preserve"> norādīt arī pasākuma atmaksāšanās laiku);</w:t>
            </w:r>
          </w:p>
          <w:p w14:paraId="13DAB8A1" w14:textId="77777777" w:rsidR="003A7435" w:rsidRPr="003B6A35" w:rsidRDefault="003A7435" w:rsidP="00517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5) ja ēkai īstenotais priekšlikums palielina vai samazina arī kādas citas energosistēmas patēriņu, attiecīgo patēriņu atsevišķi norāda ar attiecīgi pozitīvu vai negatīvu zīmi;</w:t>
            </w:r>
          </w:p>
          <w:p w14:paraId="48E9B40E" w14:textId="69EB746A" w:rsidR="003A7435" w:rsidRPr="003B6A35" w:rsidRDefault="003A7435" w:rsidP="00517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 xml:space="preserve">6) priekšlikumus numurē. Ja tiek piedāvāti alternatīvu priekšlikumu varianti, tos attiecīgi apzīmē un, ja nepieciešams, paskaidro, lai varētu </w:t>
            </w:r>
            <w:r w:rsidR="00517A9E" w:rsidRPr="003B6A35">
              <w:rPr>
                <w:rFonts w:ascii="Times New Roman" w:hAnsi="Times New Roman" w:cs="Times New Roman"/>
                <w:sz w:val="28"/>
                <w:szCs w:val="28"/>
              </w:rPr>
              <w:t>identificēt</w:t>
            </w: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, ar kuru vai kuriem citiem pasākumiem tie ir salīdzināmi un mijiedarbojas.</w:t>
            </w:r>
          </w:p>
        </w:tc>
      </w:tr>
    </w:tbl>
    <w:p w14:paraId="3F3F9900" w14:textId="77777777" w:rsidR="003A7435" w:rsidRPr="003B6A35" w:rsidRDefault="003A7435" w:rsidP="007104DF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399"/>
        <w:gridCol w:w="1278"/>
        <w:gridCol w:w="1133"/>
        <w:gridCol w:w="1133"/>
        <w:gridCol w:w="1135"/>
        <w:gridCol w:w="1033"/>
      </w:tblGrid>
      <w:tr w:rsidR="007104DF" w:rsidRPr="003B6A35" w14:paraId="1BFFC692" w14:textId="77777777" w:rsidTr="007104DF">
        <w:tc>
          <w:tcPr>
            <w:tcW w:w="3810" w:type="pct"/>
            <w:gridSpan w:val="4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DD6554" w14:textId="77777777" w:rsidR="003A7435" w:rsidRPr="003B6A35" w:rsidRDefault="003A7435" w:rsidP="00710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b/>
                <w:caps/>
                <w:sz w:val="28"/>
                <w:szCs w:val="28"/>
                <w:bdr w:val="none" w:sz="0" w:space="0" w:color="auto" w:frame="1"/>
              </w:rPr>
              <w:t>ĒKAS ENERGOEFEKTIVITĀTES RĀDĪTĀJI UN IETEIKUMU SALĪDZINĀJUMS</w:t>
            </w:r>
          </w:p>
        </w:tc>
        <w:tc>
          <w:tcPr>
            <w:tcW w:w="119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84F034" w14:textId="77777777" w:rsidR="003A7435" w:rsidRPr="003B6A35" w:rsidRDefault="003A7435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Uzlabojumu varianti</w:t>
            </w:r>
          </w:p>
        </w:tc>
      </w:tr>
      <w:tr w:rsidR="007104DF" w:rsidRPr="003B6A35" w14:paraId="02E937A1" w14:textId="77777777" w:rsidTr="007104DF">
        <w:tc>
          <w:tcPr>
            <w:tcW w:w="3810" w:type="pct"/>
            <w:gridSpan w:val="4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71940C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49755D" w14:textId="77777777" w:rsidR="003A7435" w:rsidRPr="003B6A35" w:rsidRDefault="003A7435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1. variants</w:t>
            </w:r>
          </w:p>
        </w:tc>
        <w:tc>
          <w:tcPr>
            <w:tcW w:w="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2844ED" w14:textId="77777777" w:rsidR="003A7435" w:rsidRPr="003B6A35" w:rsidRDefault="003A7435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2. variants</w:t>
            </w:r>
          </w:p>
        </w:tc>
      </w:tr>
      <w:tr w:rsidR="003A7435" w:rsidRPr="003B6A35" w14:paraId="3FEF0A70" w14:textId="77777777" w:rsidTr="007104DF"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07D4F5" w14:textId="77777777" w:rsidR="003A7435" w:rsidRPr="003B6A35" w:rsidRDefault="003A7435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Rādītāji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81A10E" w14:textId="77777777" w:rsidR="003A7435" w:rsidRPr="003B6A35" w:rsidRDefault="003A7435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Mērvienība</w:t>
            </w: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0C9610" w14:textId="77777777" w:rsidR="003A7435" w:rsidRPr="003B6A35" w:rsidRDefault="003A7435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Izmērītie rādītāji bez korekcijas</w:t>
            </w: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E5C6F2" w14:textId="77777777" w:rsidR="003A7435" w:rsidRPr="003B6A35" w:rsidRDefault="003A7435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Aprēķinātie rādītāji</w:t>
            </w:r>
          </w:p>
        </w:tc>
        <w:tc>
          <w:tcPr>
            <w:tcW w:w="119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0DF14D" w14:textId="77777777" w:rsidR="003A7435" w:rsidRPr="003B6A35" w:rsidRDefault="003A7435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Sasniedzamie rādītāji</w:t>
            </w:r>
            <w:r w:rsidRPr="003B6A35">
              <w:rPr>
                <w:rFonts w:ascii="Times New Roman" w:hAnsi="Times New Roman" w:cs="Times New Roman"/>
                <w:sz w:val="28"/>
                <w:szCs w:val="28"/>
              </w:rPr>
              <w:br/>
              <w:t>(pēc priekšlikumu īstenošanas)</w:t>
            </w:r>
          </w:p>
        </w:tc>
      </w:tr>
      <w:tr w:rsidR="003A7435" w:rsidRPr="003B6A35" w14:paraId="5A63C293" w14:textId="77777777" w:rsidTr="007104DF"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704101" w14:textId="77777777" w:rsidR="003A7435" w:rsidRPr="003B6A35" w:rsidRDefault="007104DF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A7435" w:rsidRPr="003B6A35">
              <w:rPr>
                <w:rFonts w:ascii="Times New Roman" w:hAnsi="Times New Roman" w:cs="Times New Roman"/>
                <w:sz w:val="28"/>
                <w:szCs w:val="28"/>
              </w:rPr>
              <w:t>.1. Ēkas norobežojošo konstrukciju īpatnējais siltuma zudumu koeficients H</w:t>
            </w:r>
            <w:r w:rsidR="003A7435" w:rsidRPr="003B6A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</w:rPr>
              <w:t>T</w:t>
            </w:r>
            <w:r w:rsidR="003A7435" w:rsidRPr="003B6A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3A7435" w:rsidRPr="003B6A3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3A7435" w:rsidRPr="003B6A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</w:rPr>
              <w:t>apr</w:t>
            </w:r>
            <w:proofErr w:type="spellEnd"/>
          </w:p>
        </w:tc>
        <w:tc>
          <w:tcPr>
            <w:tcW w:w="701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7AA6CA" w14:textId="77777777" w:rsidR="003A7435" w:rsidRPr="003B6A35" w:rsidRDefault="003A7435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W/(m</w:t>
            </w:r>
            <w:r w:rsidRPr="003B6A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K)</w:t>
            </w: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5D9502" w14:textId="77777777" w:rsidR="003A7435" w:rsidRPr="003B6A35" w:rsidRDefault="003A7435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2A50DB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6CC750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27152A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435" w:rsidRPr="003B6A35" w14:paraId="12516D01" w14:textId="77777777" w:rsidTr="007104DF"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2C64D5" w14:textId="77777777" w:rsidR="003A7435" w:rsidRPr="003B6A35" w:rsidRDefault="007104DF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7435" w:rsidRPr="003B6A35">
              <w:rPr>
                <w:rFonts w:ascii="Times New Roman" w:hAnsi="Times New Roman" w:cs="Times New Roman"/>
                <w:sz w:val="28"/>
                <w:szCs w:val="28"/>
              </w:rPr>
              <w:t xml:space="preserve">.2. Ēkas ventilācijas siltuma zudumu īpatnējais koeficients </w:t>
            </w:r>
            <w:proofErr w:type="spellStart"/>
            <w:r w:rsidR="003A7435" w:rsidRPr="003B6A35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3A7435" w:rsidRPr="003B6A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</w:rPr>
              <w:t>ve</w:t>
            </w:r>
            <w:proofErr w:type="spellEnd"/>
            <w:r w:rsidR="003A7435" w:rsidRPr="003B6A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3A7435" w:rsidRPr="003B6A3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3A7435" w:rsidRPr="003B6A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</w:rPr>
              <w:t>apr</w:t>
            </w:r>
            <w:proofErr w:type="spellEnd"/>
          </w:p>
        </w:tc>
        <w:tc>
          <w:tcPr>
            <w:tcW w:w="70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251AA5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7BE88E" w14:textId="77777777" w:rsidR="003A7435" w:rsidRPr="003B6A35" w:rsidRDefault="003A7435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958DC6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6C848E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25E1BA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4DF" w:rsidRPr="003B6A35" w14:paraId="013F866A" w14:textId="77777777" w:rsidTr="007104DF"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CF7E14" w14:textId="77777777" w:rsidR="00AB2D96" w:rsidRPr="003B6A35" w:rsidRDefault="007104DF" w:rsidP="00387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2D96" w:rsidRPr="003B6A35">
              <w:rPr>
                <w:rFonts w:ascii="Times New Roman" w:hAnsi="Times New Roman" w:cs="Times New Roman"/>
                <w:sz w:val="28"/>
                <w:szCs w:val="28"/>
              </w:rPr>
              <w:t>.3. Gaisa apmaiņas rādītājs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24A061" w14:textId="77777777" w:rsidR="00AB2D96" w:rsidRPr="003B6A35" w:rsidRDefault="00AB2D96" w:rsidP="0038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3B6A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297E48" w14:textId="77777777" w:rsidR="00AB2D96" w:rsidRPr="003B6A35" w:rsidRDefault="00AB2D96" w:rsidP="00387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DE7037" w14:textId="77777777" w:rsidR="00AB2D96" w:rsidRPr="003B6A35" w:rsidRDefault="00AB2D96" w:rsidP="00387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83C293" w14:textId="77777777" w:rsidR="00AB2D96" w:rsidRPr="003B6A35" w:rsidRDefault="00AB2D96" w:rsidP="00387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CC5E03" w14:textId="77777777" w:rsidR="00AB2D96" w:rsidRPr="003B6A35" w:rsidRDefault="00AB2D96" w:rsidP="00387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435" w:rsidRPr="003B6A35" w14:paraId="515DFBEA" w14:textId="77777777" w:rsidTr="007104DF"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144494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104DF" w:rsidRPr="003B6A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104DF" w:rsidRPr="003B6A35">
              <w:rPr>
                <w:rFonts w:ascii="Times New Roman" w:hAnsi="Times New Roman" w:cs="Times New Roman"/>
                <w:sz w:val="28"/>
                <w:szCs w:val="28"/>
              </w:rPr>
              <w:t>Ventilācijas s</w:t>
            </w: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iltum</w:t>
            </w:r>
            <w:r w:rsidR="007104DF" w:rsidRPr="003B6A35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atgūšana</w:t>
            </w:r>
            <w:r w:rsidR="007104DF" w:rsidRPr="003B6A35">
              <w:rPr>
                <w:rFonts w:ascii="Times New Roman" w:hAnsi="Times New Roman" w:cs="Times New Roman"/>
                <w:sz w:val="28"/>
                <w:szCs w:val="28"/>
              </w:rPr>
              <w:t>s rādītājs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97EB30" w14:textId="77777777" w:rsidR="003A7435" w:rsidRPr="003B6A35" w:rsidRDefault="003A7435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265466" w14:textId="77777777" w:rsidR="003A7435" w:rsidRPr="003B6A35" w:rsidRDefault="003A7435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809D3B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1CA18D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6E4BC7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435" w:rsidRPr="003B6A35" w14:paraId="31727C7F" w14:textId="77777777" w:rsidTr="007104DF"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962C22" w14:textId="77777777" w:rsidR="003A7435" w:rsidRPr="003B6A35" w:rsidRDefault="007104DF" w:rsidP="00AB2D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A7435" w:rsidRPr="003B6A3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B6A3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A7435" w:rsidRPr="003B6A35">
              <w:rPr>
                <w:rFonts w:ascii="Times New Roman" w:hAnsi="Times New Roman" w:cs="Times New Roman"/>
                <w:b/>
                <w:sz w:val="28"/>
                <w:szCs w:val="28"/>
              </w:rPr>
              <w:t>. Nepieciešamās enerģijas novērtējums:</w:t>
            </w:r>
          </w:p>
        </w:tc>
        <w:tc>
          <w:tcPr>
            <w:tcW w:w="701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27CBF3" w14:textId="77777777" w:rsidR="003A7435" w:rsidRPr="003B6A35" w:rsidRDefault="003A7435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kWh/m</w:t>
            </w:r>
            <w:r w:rsidRPr="003B6A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7104DF" w:rsidRPr="003B6A35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gadā</w:t>
            </w: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C7FA94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E4B650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32FDE4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431B13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435" w:rsidRPr="003B6A35" w14:paraId="05152B61" w14:textId="77777777" w:rsidTr="007104DF"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1EF0C0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 xml:space="preserve">t. sk. </w:t>
            </w:r>
            <w:r w:rsidR="007104DF" w:rsidRPr="003B6A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04DF" w:rsidRPr="003B6A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.1. apkurei</w:t>
            </w:r>
          </w:p>
        </w:tc>
        <w:tc>
          <w:tcPr>
            <w:tcW w:w="70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06BCB6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82461E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C8C8FD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D34E73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7588FD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435" w:rsidRPr="003B6A35" w14:paraId="526B8E53" w14:textId="77777777" w:rsidTr="007104DF"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2DD712" w14:textId="77777777" w:rsidR="003A7435" w:rsidRPr="003B6A35" w:rsidRDefault="007104DF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7435" w:rsidRPr="003B6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7435" w:rsidRPr="003B6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7435" w:rsidRPr="003B6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A7435" w:rsidRPr="003B6A35">
              <w:rPr>
                <w:rFonts w:ascii="Times New Roman" w:hAnsi="Times New Roman" w:cs="Times New Roman"/>
                <w:sz w:val="28"/>
                <w:szCs w:val="28"/>
              </w:rPr>
              <w:t xml:space="preserve"> apkures izmērītais rādītājs</w:t>
            </w: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, normalizēts</w:t>
            </w:r>
          </w:p>
        </w:tc>
        <w:tc>
          <w:tcPr>
            <w:tcW w:w="70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A0952C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878555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13119B" w14:textId="77777777" w:rsidR="003A7435" w:rsidRPr="003B6A35" w:rsidRDefault="003A7435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972760" w14:textId="77777777" w:rsidR="003A7435" w:rsidRPr="003B6A35" w:rsidRDefault="003A7435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CE4CF8" w14:textId="77777777" w:rsidR="003A7435" w:rsidRPr="003B6A35" w:rsidRDefault="003A7435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435" w:rsidRPr="003B6A35" w14:paraId="1EC53E13" w14:textId="77777777" w:rsidTr="007104DF"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3FE3E4" w14:textId="77777777" w:rsidR="003A7435" w:rsidRPr="003B6A35" w:rsidRDefault="007104DF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7435" w:rsidRPr="003B6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7435" w:rsidRPr="003B6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7435" w:rsidRPr="003B6A35">
              <w:rPr>
                <w:rFonts w:ascii="Times New Roman" w:hAnsi="Times New Roman" w:cs="Times New Roman"/>
                <w:sz w:val="28"/>
                <w:szCs w:val="28"/>
              </w:rPr>
              <w:t>. karstā ūdens sistēmā</w:t>
            </w:r>
          </w:p>
        </w:tc>
        <w:tc>
          <w:tcPr>
            <w:tcW w:w="70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165E38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2973A0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456D1B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77968D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D76EDE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435" w:rsidRPr="003B6A35" w14:paraId="2615B32A" w14:textId="77777777" w:rsidTr="007104DF"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EB2976" w14:textId="77777777" w:rsidR="003A7435" w:rsidRPr="003B6A35" w:rsidRDefault="007104DF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7435" w:rsidRPr="003B6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7435" w:rsidRPr="003B6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7435" w:rsidRPr="003B6A35">
              <w:rPr>
                <w:rFonts w:ascii="Times New Roman" w:hAnsi="Times New Roman" w:cs="Times New Roman"/>
                <w:sz w:val="28"/>
                <w:szCs w:val="28"/>
              </w:rPr>
              <w:t>. ventilācijai</w:t>
            </w:r>
          </w:p>
        </w:tc>
        <w:tc>
          <w:tcPr>
            <w:tcW w:w="70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A23D14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0DFE5C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E3DDF2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C6748A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71B410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435" w:rsidRPr="003B6A35" w14:paraId="618D767F" w14:textId="77777777" w:rsidTr="007104DF"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8714B9" w14:textId="77777777" w:rsidR="003A7435" w:rsidRPr="003B6A35" w:rsidRDefault="007104DF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7435" w:rsidRPr="003B6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7435" w:rsidRPr="003B6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7435" w:rsidRPr="003B6A35">
              <w:rPr>
                <w:rFonts w:ascii="Times New Roman" w:hAnsi="Times New Roman" w:cs="Times New Roman"/>
                <w:sz w:val="28"/>
                <w:szCs w:val="28"/>
              </w:rPr>
              <w:t>. apgaismojumam</w:t>
            </w:r>
          </w:p>
        </w:tc>
        <w:tc>
          <w:tcPr>
            <w:tcW w:w="70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32B51B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5A939E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DDE0D3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06E2FB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3E9957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435" w:rsidRPr="003B6A35" w14:paraId="5E1EACC1" w14:textId="77777777" w:rsidTr="007104DF"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07C274" w14:textId="77777777" w:rsidR="003A7435" w:rsidRPr="003B6A35" w:rsidRDefault="007104DF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7435" w:rsidRPr="003B6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7435" w:rsidRPr="003B6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7435" w:rsidRPr="003B6A35">
              <w:rPr>
                <w:rFonts w:ascii="Times New Roman" w:hAnsi="Times New Roman" w:cs="Times New Roman"/>
                <w:sz w:val="28"/>
                <w:szCs w:val="28"/>
              </w:rPr>
              <w:t>. dzesēšanai</w:t>
            </w:r>
          </w:p>
        </w:tc>
        <w:tc>
          <w:tcPr>
            <w:tcW w:w="70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BB8739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3F808F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33A22C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E162FB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9EE75E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435" w:rsidRPr="003B6A35" w14:paraId="32C7517A" w14:textId="77777777" w:rsidTr="007104DF"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D65D60" w14:textId="77777777" w:rsidR="003A7435" w:rsidRPr="003B6A35" w:rsidRDefault="007104DF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7435" w:rsidRPr="003B6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7435" w:rsidRPr="003B6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A7435" w:rsidRPr="003B6A35">
              <w:rPr>
                <w:rFonts w:ascii="Times New Roman" w:hAnsi="Times New Roman" w:cs="Times New Roman"/>
                <w:sz w:val="28"/>
                <w:szCs w:val="28"/>
              </w:rPr>
              <w:t>. papildu</w:t>
            </w:r>
          </w:p>
        </w:tc>
        <w:tc>
          <w:tcPr>
            <w:tcW w:w="70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C90FFC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76DD70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19CF93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3D3BF4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31DBBB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435" w:rsidRPr="003B6A35" w14:paraId="5827EDE3" w14:textId="77777777" w:rsidTr="007104DF"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8D862C" w14:textId="77777777" w:rsidR="003A7435" w:rsidRPr="003B6A35" w:rsidRDefault="007104DF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7435" w:rsidRPr="003B6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A7435" w:rsidRPr="003B6A35">
              <w:rPr>
                <w:rFonts w:ascii="Times New Roman" w:hAnsi="Times New Roman" w:cs="Times New Roman"/>
                <w:sz w:val="28"/>
                <w:szCs w:val="28"/>
              </w:rPr>
              <w:t>. Siltuma ieguvumi ēkā:</w:t>
            </w:r>
          </w:p>
        </w:tc>
        <w:tc>
          <w:tcPr>
            <w:tcW w:w="701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60F917" w14:textId="77777777" w:rsidR="003A7435" w:rsidRPr="003B6A35" w:rsidRDefault="003A7435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kWh/m</w:t>
            </w:r>
            <w:r w:rsidRPr="003B6A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7104DF" w:rsidRPr="003B6A35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gadā</w:t>
            </w:r>
          </w:p>
          <w:p w14:paraId="2E409630" w14:textId="77777777" w:rsidR="003A7435" w:rsidRPr="003B6A35" w:rsidRDefault="003A7435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(apkures periodam)</w:t>
            </w: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CE7711" w14:textId="77777777" w:rsidR="003A7435" w:rsidRPr="003B6A35" w:rsidRDefault="003A7435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BAB9E4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7A3D45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8D2097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435" w:rsidRPr="003B6A35" w14:paraId="0071FC67" w14:textId="77777777" w:rsidTr="007104DF"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DDFDAD" w14:textId="77777777" w:rsidR="003A7435" w:rsidRPr="003B6A35" w:rsidRDefault="007104DF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7435" w:rsidRPr="003B6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A7435" w:rsidRPr="003B6A35">
              <w:rPr>
                <w:rFonts w:ascii="Times New Roman" w:hAnsi="Times New Roman" w:cs="Times New Roman"/>
                <w:sz w:val="28"/>
                <w:szCs w:val="28"/>
              </w:rPr>
              <w:t>.1. iekšējie</w:t>
            </w:r>
          </w:p>
        </w:tc>
        <w:tc>
          <w:tcPr>
            <w:tcW w:w="70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599203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4377D3" w14:textId="77777777" w:rsidR="003A7435" w:rsidRPr="003B6A35" w:rsidRDefault="003A7435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58A183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38D97C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FC3B0B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435" w:rsidRPr="003B6A35" w14:paraId="4884A545" w14:textId="77777777" w:rsidTr="007104DF"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ECA202" w14:textId="77777777" w:rsidR="003A7435" w:rsidRPr="003B6A35" w:rsidRDefault="007104DF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7435" w:rsidRPr="003B6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A7435" w:rsidRPr="003B6A35">
              <w:rPr>
                <w:rFonts w:ascii="Times New Roman" w:hAnsi="Times New Roman" w:cs="Times New Roman"/>
                <w:sz w:val="28"/>
                <w:szCs w:val="28"/>
              </w:rPr>
              <w:t>.2. saules</w:t>
            </w:r>
          </w:p>
        </w:tc>
        <w:tc>
          <w:tcPr>
            <w:tcW w:w="70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0FEF1C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54D5FC" w14:textId="77777777" w:rsidR="003A7435" w:rsidRPr="003B6A35" w:rsidRDefault="003A7435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A1E758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350567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1D2E44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435" w:rsidRPr="003B6A35" w14:paraId="00BB67B2" w14:textId="77777777" w:rsidTr="007104DF"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C5153F" w14:textId="77777777" w:rsidR="003A7435" w:rsidRPr="003B6A35" w:rsidRDefault="007104DF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7435" w:rsidRPr="003B6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A7435" w:rsidRPr="003B6A35">
              <w:rPr>
                <w:rFonts w:ascii="Times New Roman" w:hAnsi="Times New Roman" w:cs="Times New Roman"/>
                <w:sz w:val="28"/>
                <w:szCs w:val="28"/>
              </w:rPr>
              <w:t>.3. ieguvumu izmantošanas koeficients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CCC8CF" w14:textId="77777777" w:rsidR="003A7435" w:rsidRPr="003B6A35" w:rsidRDefault="003A7435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apkures periodam</w:t>
            </w: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408C81" w14:textId="77777777" w:rsidR="003A7435" w:rsidRPr="003B6A35" w:rsidRDefault="003A7435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5B32DD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B27D2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F36D77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435" w:rsidRPr="003B6A35" w14:paraId="0BF60A86" w14:textId="77777777" w:rsidTr="007104DF"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85B5A3" w14:textId="77777777" w:rsidR="003A7435" w:rsidRPr="003B6A35" w:rsidRDefault="007104DF" w:rsidP="00AB2D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A7435" w:rsidRPr="003B6A3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B6A3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A7435" w:rsidRPr="003B6A35">
              <w:rPr>
                <w:rFonts w:ascii="Times New Roman" w:hAnsi="Times New Roman" w:cs="Times New Roman"/>
                <w:b/>
                <w:sz w:val="28"/>
                <w:szCs w:val="28"/>
              </w:rPr>
              <w:t>. No atjaunojamiem energoresursiem ēkā saražotā enerģija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95FADF" w14:textId="77777777" w:rsidR="003A7435" w:rsidRPr="003B6A35" w:rsidRDefault="003A7435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kWh/m</w:t>
            </w:r>
            <w:r w:rsidRPr="003B6A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7104DF" w:rsidRPr="003B6A35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gadā</w:t>
            </w: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C5F505" w14:textId="77777777" w:rsidR="003A7435" w:rsidRPr="003B6A35" w:rsidRDefault="003A7435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55A542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B1AE72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7DFA3E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4DF" w:rsidRPr="003B6A35" w14:paraId="3C5E7917" w14:textId="77777777" w:rsidTr="007104DF"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FE5CAA" w14:textId="77777777" w:rsidR="007104DF" w:rsidRPr="003B6A35" w:rsidRDefault="007104DF" w:rsidP="003878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b/>
                <w:sz w:val="28"/>
                <w:szCs w:val="28"/>
              </w:rPr>
              <w:t>2.8. Kopējās primārās enerģijas novērtējums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35E97B" w14:textId="77777777" w:rsidR="007104DF" w:rsidRPr="003B6A35" w:rsidRDefault="007104DF" w:rsidP="0038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kWh/m</w:t>
            </w:r>
            <w:r w:rsidRPr="003B6A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/ gadā</w:t>
            </w: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4AFA1D" w14:textId="77777777" w:rsidR="007104DF" w:rsidRPr="003B6A35" w:rsidRDefault="007104DF" w:rsidP="0038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9E9A1" w14:textId="77777777" w:rsidR="007104DF" w:rsidRPr="003B6A35" w:rsidRDefault="007104DF" w:rsidP="00387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3476B8" w14:textId="77777777" w:rsidR="007104DF" w:rsidRPr="003B6A35" w:rsidRDefault="007104DF" w:rsidP="00387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BB3149" w14:textId="77777777" w:rsidR="007104DF" w:rsidRPr="003B6A35" w:rsidRDefault="007104DF" w:rsidP="00387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435" w:rsidRPr="003B6A35" w14:paraId="73AB1704" w14:textId="77777777" w:rsidTr="007104DF"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582A58" w14:textId="77777777" w:rsidR="003A7435" w:rsidRPr="003B6A35" w:rsidRDefault="007104DF" w:rsidP="00AB2D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A7435" w:rsidRPr="003B6A3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B6A3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3A7435" w:rsidRPr="003B6A35">
              <w:rPr>
                <w:rFonts w:ascii="Times New Roman" w:hAnsi="Times New Roman" w:cs="Times New Roman"/>
                <w:b/>
                <w:sz w:val="28"/>
                <w:szCs w:val="28"/>
              </w:rPr>
              <w:t>. Primārās</w:t>
            </w:r>
            <w:r w:rsidRPr="003B6A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neatjaunojamās </w:t>
            </w:r>
            <w:r w:rsidR="003A7435" w:rsidRPr="003B6A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enerģijas novērtējums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5D3448" w14:textId="77777777" w:rsidR="003A7435" w:rsidRPr="003B6A35" w:rsidRDefault="003A7435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kWh/m</w:t>
            </w:r>
            <w:r w:rsidRPr="003B6A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7104DF" w:rsidRPr="003B6A35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gadā</w:t>
            </w: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AB7E7B" w14:textId="77777777" w:rsidR="003A7435" w:rsidRPr="003B6A35" w:rsidRDefault="003A7435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2003BC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3C0EFA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1751D5" w14:textId="77777777" w:rsidR="003A7435" w:rsidRPr="003B6A35" w:rsidRDefault="003A7435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92A" w:rsidRPr="003B6A35" w14:paraId="18A6A3D2" w14:textId="77777777" w:rsidTr="007A7BD8">
        <w:tc>
          <w:tcPr>
            <w:tcW w:w="1865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059EEEF7" w14:textId="77777777" w:rsidR="0008292A" w:rsidRPr="003B6A35" w:rsidRDefault="0008292A" w:rsidP="00AB2D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b/>
                <w:sz w:val="28"/>
                <w:szCs w:val="28"/>
              </w:rPr>
              <w:t>2.10. Oglekļa dioksīda (CO</w:t>
            </w:r>
            <w:r w:rsidRPr="003B6A3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vertAlign w:val="subscript"/>
              </w:rPr>
              <w:t>2</w:t>
            </w:r>
            <w:r w:rsidRPr="003B6A35">
              <w:rPr>
                <w:rFonts w:ascii="Times New Roman" w:hAnsi="Times New Roman" w:cs="Times New Roman"/>
                <w:b/>
                <w:sz w:val="28"/>
                <w:szCs w:val="28"/>
              </w:rPr>
              <w:t>) emisijas novērtējums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422C9B" w14:textId="77777777" w:rsidR="0008292A" w:rsidRPr="003B6A35" w:rsidRDefault="0008292A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t CO</w:t>
            </w:r>
            <w:r w:rsidRPr="003B6A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</w:rPr>
              <w:t>2</w:t>
            </w: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 / gadā</w:t>
            </w: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B61CF6" w14:textId="77777777" w:rsidR="0008292A" w:rsidRPr="003B6A35" w:rsidRDefault="0008292A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81DD5D" w14:textId="77777777" w:rsidR="0008292A" w:rsidRPr="003B6A35" w:rsidRDefault="0008292A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160403" w14:textId="77777777" w:rsidR="0008292A" w:rsidRPr="003B6A35" w:rsidRDefault="0008292A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A4CF04" w14:textId="77777777" w:rsidR="0008292A" w:rsidRPr="003B6A35" w:rsidRDefault="0008292A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92A" w:rsidRPr="003B6A35" w14:paraId="4867AC18" w14:textId="77777777" w:rsidTr="007A7BD8">
        <w:tc>
          <w:tcPr>
            <w:tcW w:w="1865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BE7812F" w14:textId="77777777" w:rsidR="0008292A" w:rsidRPr="003B6A35" w:rsidRDefault="0008292A" w:rsidP="00AB2D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53D65F" w14:textId="77777777" w:rsidR="0008292A" w:rsidRPr="003B6A35" w:rsidRDefault="0008292A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kg CO</w:t>
            </w:r>
            <w:r w:rsidRPr="003B6A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</w:rPr>
              <w:t>2</w:t>
            </w: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 /m</w:t>
            </w:r>
            <w:r w:rsidRPr="003B6A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/ gadā</w:t>
            </w: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53BC60" w14:textId="77777777" w:rsidR="0008292A" w:rsidRPr="003B6A35" w:rsidRDefault="0008292A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6E7BC0" w14:textId="77777777" w:rsidR="0008292A" w:rsidRPr="003B6A35" w:rsidRDefault="0008292A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8E5C86" w14:textId="77777777" w:rsidR="0008292A" w:rsidRPr="003B6A35" w:rsidRDefault="0008292A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807079" w14:textId="77777777" w:rsidR="0008292A" w:rsidRPr="003B6A35" w:rsidRDefault="0008292A" w:rsidP="00AB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420243" w14:textId="77777777" w:rsidR="003A7435" w:rsidRPr="003B6A35" w:rsidRDefault="003A7435" w:rsidP="003A7435">
      <w:pPr>
        <w:shd w:val="clear" w:color="auto" w:fill="FFFFFF"/>
        <w:spacing w:before="100" w:beforeAutospacing="1" w:after="240" w:line="315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4755"/>
        <w:gridCol w:w="2425"/>
      </w:tblGrid>
      <w:tr w:rsidR="003A7435" w:rsidRPr="003B6A35" w14:paraId="39C0DC91" w14:textId="77777777" w:rsidTr="003878A4">
        <w:tc>
          <w:tcPr>
            <w:tcW w:w="2046" w:type="dxa"/>
            <w:vMerge w:val="restart"/>
            <w:vAlign w:val="center"/>
          </w:tcPr>
          <w:p w14:paraId="1B5DB39C" w14:textId="77777777" w:rsidR="003A7435" w:rsidRPr="003B6A35" w:rsidRDefault="003A7435" w:rsidP="003878A4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Ēkas energosertifikāta izdevējs</w:t>
            </w:r>
          </w:p>
        </w:tc>
        <w:tc>
          <w:tcPr>
            <w:tcW w:w="5030" w:type="dxa"/>
            <w:vAlign w:val="center"/>
          </w:tcPr>
          <w:p w14:paraId="74C03765" w14:textId="77777777" w:rsidR="003A7435" w:rsidRPr="003B6A35" w:rsidRDefault="003A7435" w:rsidP="003878A4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Eksperts</w:t>
            </w: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 xml:space="preserve">   [</w:t>
            </w:r>
            <w:r w:rsidRPr="003B6A35">
              <w:rPr>
                <w:rStyle w:val="EndnoteReference"/>
                <w:rFonts w:ascii="Times New Roman" w:hAnsi="Times New Roman" w:cs="Times New Roman"/>
                <w:sz w:val="28"/>
                <w:szCs w:val="28"/>
              </w:rPr>
              <w:endnoteReference w:id="4"/>
            </w: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58" w:type="dxa"/>
            <w:vMerge w:val="restart"/>
          </w:tcPr>
          <w:p w14:paraId="0D1A01B9" w14:textId="77777777" w:rsidR="003A7435" w:rsidRPr="003B6A35" w:rsidRDefault="003A7435" w:rsidP="003878A4">
            <w:pPr>
              <w:spacing w:after="0" w:line="240" w:lineRule="auto"/>
              <w:ind w:right="-57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smallCaps/>
                <w:sz w:val="28"/>
                <w:szCs w:val="28"/>
              </w:rPr>
              <w:t>Paraksts</w:t>
            </w:r>
            <w:r w:rsidR="00504A83" w:rsidRPr="003B6A35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</w:t>
            </w:r>
            <w:r w:rsidR="00504A83" w:rsidRPr="003B6A3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504A83" w:rsidRPr="003B6A35">
              <w:rPr>
                <w:rStyle w:val="EndnoteReference"/>
                <w:rFonts w:ascii="Times New Roman" w:hAnsi="Times New Roman" w:cs="Times New Roman"/>
                <w:sz w:val="28"/>
                <w:szCs w:val="28"/>
              </w:rPr>
              <w:endnoteReference w:id="5"/>
            </w:r>
            <w:r w:rsidR="00504A83" w:rsidRPr="003B6A3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A7435" w:rsidRPr="003B6A35" w14:paraId="5392608E" w14:textId="77777777" w:rsidTr="003878A4">
        <w:tc>
          <w:tcPr>
            <w:tcW w:w="2046" w:type="dxa"/>
            <w:vMerge/>
            <w:vAlign w:val="center"/>
          </w:tcPr>
          <w:p w14:paraId="36DA6FA8" w14:textId="77777777" w:rsidR="003A7435" w:rsidRPr="003B6A35" w:rsidRDefault="003A7435" w:rsidP="003878A4">
            <w:pPr>
              <w:spacing w:after="0" w:line="240" w:lineRule="auto"/>
              <w:ind w:left="600" w:right="-57" w:hanging="425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5030" w:type="dxa"/>
            <w:vAlign w:val="center"/>
          </w:tcPr>
          <w:p w14:paraId="74FA56B8" w14:textId="77777777" w:rsidR="003A7435" w:rsidRPr="003B6A35" w:rsidRDefault="003A7435" w:rsidP="003878A4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Eksperta sertifikāta numurs  </w:t>
            </w: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3B6A35">
              <w:rPr>
                <w:rStyle w:val="EndnoteReference"/>
                <w:rFonts w:ascii="Times New Roman" w:hAnsi="Times New Roman" w:cs="Times New Roman"/>
                <w:sz w:val="28"/>
                <w:szCs w:val="28"/>
              </w:rPr>
              <w:endnoteReference w:id="6"/>
            </w: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58" w:type="dxa"/>
            <w:vMerge/>
            <w:vAlign w:val="center"/>
          </w:tcPr>
          <w:p w14:paraId="42DDD71E" w14:textId="77777777" w:rsidR="003A7435" w:rsidRPr="003B6A35" w:rsidRDefault="003A7435" w:rsidP="003878A4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</w:p>
        </w:tc>
      </w:tr>
      <w:tr w:rsidR="003A7435" w:rsidRPr="003B6A35" w14:paraId="34BE7889" w14:textId="77777777" w:rsidTr="003878A4">
        <w:tc>
          <w:tcPr>
            <w:tcW w:w="2046" w:type="dxa"/>
            <w:vMerge/>
            <w:vAlign w:val="center"/>
          </w:tcPr>
          <w:p w14:paraId="318F0C71" w14:textId="77777777" w:rsidR="003A7435" w:rsidRPr="003B6A35" w:rsidRDefault="003A7435" w:rsidP="003878A4">
            <w:pPr>
              <w:spacing w:after="0" w:line="240" w:lineRule="auto"/>
              <w:ind w:left="600" w:right="-57" w:hanging="425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5030" w:type="dxa"/>
            <w:vAlign w:val="center"/>
          </w:tcPr>
          <w:p w14:paraId="57DD1142" w14:textId="77777777" w:rsidR="003A7435" w:rsidRPr="003B6A35" w:rsidRDefault="003A7435" w:rsidP="003878A4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3B6A3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Datums </w:t>
            </w: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3B6A35">
              <w:rPr>
                <w:rStyle w:val="EndnoteReference"/>
                <w:rFonts w:ascii="Times New Roman" w:hAnsi="Times New Roman" w:cs="Times New Roman"/>
                <w:sz w:val="28"/>
                <w:szCs w:val="28"/>
              </w:rPr>
              <w:endnoteReference w:id="7"/>
            </w:r>
            <w:r w:rsidRPr="003B6A3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58" w:type="dxa"/>
            <w:vMerge/>
            <w:vAlign w:val="center"/>
          </w:tcPr>
          <w:p w14:paraId="56EBF262" w14:textId="77777777" w:rsidR="003A7435" w:rsidRPr="003B6A35" w:rsidRDefault="003A7435" w:rsidP="003878A4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</w:p>
        </w:tc>
      </w:tr>
    </w:tbl>
    <w:p w14:paraId="0A22FEEF" w14:textId="77777777" w:rsidR="00E071D0" w:rsidRPr="003B6A35" w:rsidRDefault="00814BD2">
      <w:pPr>
        <w:rPr>
          <w:rFonts w:ascii="Times New Roman" w:hAnsi="Times New Roman" w:cs="Times New Roman"/>
          <w:sz w:val="28"/>
          <w:szCs w:val="28"/>
        </w:rPr>
      </w:pPr>
      <w:bookmarkStart w:id="4" w:name="piel4"/>
      <w:bookmarkStart w:id="5" w:name="piel-568467"/>
      <w:bookmarkEnd w:id="4"/>
      <w:bookmarkEnd w:id="5"/>
    </w:p>
    <w:p w14:paraId="7B9ABE29" w14:textId="77777777" w:rsidR="0008292A" w:rsidRPr="003B6A35" w:rsidRDefault="0008292A">
      <w:pPr>
        <w:rPr>
          <w:rFonts w:ascii="Times New Roman" w:hAnsi="Times New Roman" w:cs="Times New Roman"/>
          <w:sz w:val="28"/>
          <w:szCs w:val="28"/>
        </w:rPr>
      </w:pPr>
    </w:p>
    <w:sectPr w:rsidR="0008292A" w:rsidRPr="003B6A35" w:rsidSect="0008292A">
      <w:endnotePr>
        <w:numFmt w:val="decimal"/>
      </w:endnotePr>
      <w:type w:val="continuous"/>
      <w:pgSz w:w="11906" w:h="16838"/>
      <w:pgMar w:top="1418" w:right="136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84D27" w14:textId="77777777" w:rsidR="00760E7E" w:rsidRDefault="00760E7E" w:rsidP="003A7435">
      <w:pPr>
        <w:spacing w:after="0" w:line="240" w:lineRule="auto"/>
      </w:pPr>
      <w:r>
        <w:separator/>
      </w:r>
    </w:p>
  </w:endnote>
  <w:endnote w:type="continuationSeparator" w:id="0">
    <w:p w14:paraId="7EB044A3" w14:textId="77777777" w:rsidR="00760E7E" w:rsidRDefault="00760E7E" w:rsidP="003A7435">
      <w:pPr>
        <w:spacing w:after="0" w:line="240" w:lineRule="auto"/>
      </w:pPr>
      <w:r>
        <w:continuationSeparator/>
      </w:r>
    </w:p>
  </w:endnote>
  <w:endnote w:type="continuationNotice" w:id="1">
    <w:p w14:paraId="5C82AE49" w14:textId="77777777" w:rsidR="00760E7E" w:rsidRDefault="00760E7E">
      <w:pPr>
        <w:spacing w:after="0" w:line="240" w:lineRule="auto"/>
      </w:pPr>
    </w:p>
  </w:endnote>
  <w:endnote w:id="2">
    <w:p w14:paraId="333D3B29" w14:textId="77777777" w:rsidR="003A7435" w:rsidRPr="003B6A35" w:rsidRDefault="003A7435" w:rsidP="003A7435">
      <w:pPr>
        <w:pStyle w:val="EndnoteText"/>
        <w:spacing w:after="0" w:line="240" w:lineRule="auto"/>
        <w:rPr>
          <w:sz w:val="28"/>
          <w:szCs w:val="28"/>
        </w:rPr>
      </w:pPr>
      <w:r w:rsidRPr="003B6A35">
        <w:rPr>
          <w:rStyle w:val="EndnoteReference"/>
          <w:sz w:val="28"/>
          <w:szCs w:val="28"/>
        </w:rPr>
        <w:endnoteRef/>
      </w:r>
      <w:r w:rsidRPr="003B6A35">
        <w:rPr>
          <w:sz w:val="28"/>
          <w:szCs w:val="28"/>
        </w:rPr>
        <w:t xml:space="preserve"> Adrese s</w:t>
      </w:r>
      <w:r w:rsidRPr="003B6A35">
        <w:rPr>
          <w:color w:val="000000"/>
          <w:sz w:val="28"/>
          <w:szCs w:val="28"/>
        </w:rPr>
        <w:t>askaņā ar adrešu reģistru</w:t>
      </w:r>
    </w:p>
  </w:endnote>
  <w:endnote w:id="3">
    <w:p w14:paraId="4F136830" w14:textId="77777777" w:rsidR="003A7435" w:rsidRPr="003B6A35" w:rsidRDefault="003A7435" w:rsidP="003A7435">
      <w:pPr>
        <w:pStyle w:val="EndnoteText"/>
        <w:spacing w:after="0" w:line="240" w:lineRule="auto"/>
        <w:rPr>
          <w:sz w:val="28"/>
          <w:szCs w:val="28"/>
        </w:rPr>
      </w:pPr>
      <w:r w:rsidRPr="003B6A35">
        <w:rPr>
          <w:rStyle w:val="EndnoteReference"/>
          <w:sz w:val="28"/>
          <w:szCs w:val="28"/>
        </w:rPr>
        <w:endnoteRef/>
      </w:r>
      <w:r w:rsidRPr="003B6A35">
        <w:rPr>
          <w:sz w:val="28"/>
          <w:szCs w:val="28"/>
        </w:rPr>
        <w:t xml:space="preserve"> </w:t>
      </w:r>
      <w:r w:rsidRPr="003B6A35">
        <w:rPr>
          <w:color w:val="000000"/>
          <w:sz w:val="28"/>
          <w:szCs w:val="28"/>
        </w:rPr>
        <w:t xml:space="preserve">Ēkas vai tās daļas (telpu grupas/grupu) kadastra </w:t>
      </w:r>
      <w:r w:rsidR="007104DF" w:rsidRPr="003B6A35">
        <w:rPr>
          <w:color w:val="000000"/>
          <w:sz w:val="28"/>
          <w:szCs w:val="28"/>
        </w:rPr>
        <w:t>apzīmējums</w:t>
      </w:r>
      <w:r w:rsidRPr="003B6A35">
        <w:rPr>
          <w:color w:val="000000"/>
          <w:sz w:val="28"/>
          <w:szCs w:val="28"/>
        </w:rPr>
        <w:t>/-i</w:t>
      </w:r>
    </w:p>
  </w:endnote>
  <w:endnote w:id="4">
    <w:p w14:paraId="3690E08A" w14:textId="77777777" w:rsidR="003A7435" w:rsidRPr="003B6A35" w:rsidRDefault="003A7435" w:rsidP="003A7435">
      <w:pPr>
        <w:pStyle w:val="EndnoteText"/>
        <w:spacing w:after="0" w:line="240" w:lineRule="auto"/>
        <w:rPr>
          <w:sz w:val="28"/>
          <w:szCs w:val="28"/>
        </w:rPr>
      </w:pPr>
      <w:r w:rsidRPr="003B6A35">
        <w:rPr>
          <w:rStyle w:val="EndnoteReference"/>
          <w:sz w:val="28"/>
          <w:szCs w:val="28"/>
        </w:rPr>
        <w:endnoteRef/>
      </w:r>
      <w:r w:rsidRPr="003B6A35">
        <w:rPr>
          <w:sz w:val="28"/>
          <w:szCs w:val="28"/>
        </w:rPr>
        <w:t xml:space="preserve"> Dokumenta izdevēja vārds un uzvārds</w:t>
      </w:r>
    </w:p>
  </w:endnote>
  <w:endnote w:id="5">
    <w:p w14:paraId="6F02E592" w14:textId="77777777" w:rsidR="00504A83" w:rsidRPr="003B6A35" w:rsidRDefault="00504A83" w:rsidP="00504A83">
      <w:pPr>
        <w:pStyle w:val="EndnoteText"/>
        <w:spacing w:after="0" w:line="240" w:lineRule="auto"/>
        <w:rPr>
          <w:sz w:val="28"/>
          <w:szCs w:val="28"/>
        </w:rPr>
      </w:pPr>
      <w:r w:rsidRPr="003B6A35">
        <w:rPr>
          <w:rStyle w:val="EndnoteReference"/>
          <w:sz w:val="28"/>
          <w:szCs w:val="28"/>
        </w:rPr>
        <w:endnoteRef/>
      </w:r>
      <w:r w:rsidRPr="003B6A35">
        <w:rPr>
          <w:sz w:val="28"/>
          <w:szCs w:val="28"/>
        </w:rPr>
        <w:t xml:space="preserve"> Dokumenta rekvizītus "Datums" un "Paraksts" neaizpilda, ja dokuments ir sagatavots atbilstoši normatīvajiem aktiem par elektronisko dokumentu noformēšanu.</w:t>
      </w:r>
    </w:p>
  </w:endnote>
  <w:endnote w:id="6">
    <w:p w14:paraId="5D2E1144" w14:textId="77777777" w:rsidR="003A7435" w:rsidRPr="003B6A35" w:rsidRDefault="003A7435" w:rsidP="003A7435">
      <w:pPr>
        <w:pStyle w:val="EndnoteText"/>
        <w:spacing w:after="0" w:line="240" w:lineRule="auto"/>
        <w:rPr>
          <w:sz w:val="28"/>
          <w:szCs w:val="28"/>
        </w:rPr>
      </w:pPr>
      <w:r w:rsidRPr="003B6A35">
        <w:rPr>
          <w:rStyle w:val="EndnoteReference"/>
          <w:sz w:val="28"/>
          <w:szCs w:val="28"/>
        </w:rPr>
        <w:endnoteRef/>
      </w:r>
      <w:r w:rsidRPr="003B6A35">
        <w:rPr>
          <w:sz w:val="28"/>
          <w:szCs w:val="28"/>
        </w:rPr>
        <w:t xml:space="preserve"> Eksperta reģistrācijas numurs neatkarīgu ekspertu ēku energoefektivitātes jomā reģistrā</w:t>
      </w:r>
    </w:p>
  </w:endnote>
  <w:endnote w:id="7">
    <w:p w14:paraId="4B594807" w14:textId="77777777" w:rsidR="003A7435" w:rsidRPr="003B6A35" w:rsidRDefault="003A7435" w:rsidP="003A7435">
      <w:pPr>
        <w:pStyle w:val="EndnoteText"/>
        <w:spacing w:after="0" w:line="240" w:lineRule="auto"/>
      </w:pPr>
      <w:r w:rsidRPr="003B6A35">
        <w:rPr>
          <w:rStyle w:val="EndnoteReference"/>
          <w:sz w:val="28"/>
          <w:szCs w:val="28"/>
        </w:rPr>
        <w:endnoteRef/>
      </w:r>
      <w:r w:rsidRPr="003B6A35">
        <w:rPr>
          <w:sz w:val="28"/>
          <w:szCs w:val="28"/>
        </w:rPr>
        <w:t xml:space="preserve"> Dokumenta izsniegšanas datums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4D54A" w14:textId="77777777" w:rsidR="00760E7E" w:rsidRDefault="00760E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2A8FC" w14:textId="77777777" w:rsidR="00760E7E" w:rsidRDefault="00760E7E" w:rsidP="003A7435">
      <w:pPr>
        <w:spacing w:after="0" w:line="240" w:lineRule="auto"/>
      </w:pPr>
      <w:r>
        <w:separator/>
      </w:r>
    </w:p>
  </w:footnote>
  <w:footnote w:type="continuationSeparator" w:id="0">
    <w:p w14:paraId="05C33C81" w14:textId="77777777" w:rsidR="00760E7E" w:rsidRDefault="00760E7E" w:rsidP="003A7435">
      <w:pPr>
        <w:spacing w:after="0" w:line="240" w:lineRule="auto"/>
      </w:pPr>
      <w:r>
        <w:continuationSeparator/>
      </w:r>
    </w:p>
  </w:footnote>
  <w:footnote w:type="continuationNotice" w:id="1">
    <w:p w14:paraId="24B97CD2" w14:textId="77777777" w:rsidR="00760E7E" w:rsidRDefault="00760E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F1964" w14:textId="77777777" w:rsidR="00760E7E" w:rsidRDefault="00760E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E0582"/>
    <w:multiLevelType w:val="hybridMultilevel"/>
    <w:tmpl w:val="2A2C3A4C"/>
    <w:lvl w:ilvl="0" w:tplc="B0E007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35"/>
    <w:rsid w:val="0006218D"/>
    <w:rsid w:val="0008292A"/>
    <w:rsid w:val="00123A28"/>
    <w:rsid w:val="001C29C1"/>
    <w:rsid w:val="002E7D45"/>
    <w:rsid w:val="00372255"/>
    <w:rsid w:val="003A7435"/>
    <w:rsid w:val="003B6A35"/>
    <w:rsid w:val="00504A83"/>
    <w:rsid w:val="00517A9E"/>
    <w:rsid w:val="0062331D"/>
    <w:rsid w:val="007104DF"/>
    <w:rsid w:val="00760E7E"/>
    <w:rsid w:val="00814BD2"/>
    <w:rsid w:val="00885BF1"/>
    <w:rsid w:val="008E34EB"/>
    <w:rsid w:val="009A383F"/>
    <w:rsid w:val="00AB2D96"/>
    <w:rsid w:val="00AD4D0D"/>
    <w:rsid w:val="00BB0B5F"/>
    <w:rsid w:val="00BB5F45"/>
    <w:rsid w:val="00BE6EE9"/>
    <w:rsid w:val="00D135F2"/>
    <w:rsid w:val="00E67091"/>
    <w:rsid w:val="00F5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375D5ED"/>
  <w15:chartTrackingRefBased/>
  <w15:docId w15:val="{6196E042-F32A-4828-B209-CF13E717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A7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43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35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3A7435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A7435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3A7435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0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E7E"/>
  </w:style>
  <w:style w:type="paragraph" w:styleId="Footer">
    <w:name w:val="footer"/>
    <w:basedOn w:val="Normal"/>
    <w:link w:val="FooterChar"/>
    <w:uiPriority w:val="99"/>
    <w:unhideWhenUsed/>
    <w:rsid w:val="00760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E7E"/>
  </w:style>
  <w:style w:type="paragraph" w:styleId="Revision">
    <w:name w:val="Revision"/>
    <w:hidden/>
    <w:uiPriority w:val="99"/>
    <w:semiHidden/>
    <w:rsid w:val="00760E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856F525BC6B4AAC9326C419DA09EB" ma:contentTypeVersion="12" ma:contentTypeDescription="Create a new document." ma:contentTypeScope="" ma:versionID="bcf1a48a89e02a97a6c4739a2f953d27">
  <xsd:schema xmlns:xsd="http://www.w3.org/2001/XMLSchema" xmlns:xs="http://www.w3.org/2001/XMLSchema" xmlns:p="http://schemas.microsoft.com/office/2006/metadata/properties" xmlns:ns2="e793aee2-0702-45ff-9c51-b29030239f5c" xmlns:ns3="98d6c3d8-aeaf-4e5b-adb6-e1ad8a72b2c7" targetNamespace="http://schemas.microsoft.com/office/2006/metadata/properties" ma:root="true" ma:fieldsID="d22eb6b0f542f571ecdefc6a3192053d" ns2:_="" ns3:_="">
    <xsd:import namespace="e793aee2-0702-45ff-9c51-b29030239f5c"/>
    <xsd:import namespace="98d6c3d8-aeaf-4e5b-adb6-e1ad8a72b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aee2-0702-45ff-9c51-b29030239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c3d8-aeaf-4e5b-adb6-e1ad8a72b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771F9-A440-4522-B0CD-E9CE2985DB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BD93CD-3E90-4FED-AA48-D69A25D4B984}">
  <ds:schemaRefs>
    <ds:schemaRef ds:uri="http://purl.org/dc/terms/"/>
    <ds:schemaRef ds:uri="http://schemas.openxmlformats.org/package/2006/metadata/core-properties"/>
    <ds:schemaRef ds:uri="98d6c3d8-aeaf-4e5b-adb6-e1ad8a72b2c7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e793aee2-0702-45ff-9c51-b29030239f5c"/>
  </ds:schemaRefs>
</ds:datastoreItem>
</file>

<file path=customXml/itemProps3.xml><?xml version="1.0" encoding="utf-8"?>
<ds:datastoreItem xmlns:ds="http://schemas.openxmlformats.org/officeDocument/2006/customXml" ds:itemID="{57DDF81A-49D0-4AE1-8E2B-4520A6C68F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0B6A15-DD9E-4CD4-8C19-31E3C95F5599}"/>
</file>

<file path=customXml/itemProps5.xml><?xml version="1.0" encoding="utf-8"?>
<ds:datastoreItem xmlns:ds="http://schemas.openxmlformats.org/officeDocument/2006/customXml" ds:itemID="{6888872A-CA8C-42AE-9BB6-CCA96EC2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1778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“Ēku energoefektivitātes aprēķina metodes un ēku energosertifikācijas noteikumi” </vt:lpstr>
    </vt:vector>
  </TitlesOfParts>
  <Company>Ekonomikas ministrija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“Ēku energoefektivitātes aprēķina metodes un ēku energosertifikācijas noteikumi” </dc:title>
  <dc:subject>3.pielikums</dc:subject>
  <dc:creator>Karina Truhanova</dc:creator>
  <cp:keywords/>
  <dc:description>67013006; karina.truhanova@em.gov.lv</dc:description>
  <cp:lastModifiedBy>Karina Truhanova</cp:lastModifiedBy>
  <cp:revision>4</cp:revision>
  <dcterms:created xsi:type="dcterms:W3CDTF">2021-02-23T09:35:00Z</dcterms:created>
  <dcterms:modified xsi:type="dcterms:W3CDTF">2021-03-01T14:01:00Z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0x010100D75856F525BC6B4AAC9326C419DA09EB</vt:lpwstr>
  </property>
</Properties>
</file>