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9A78" w14:textId="4DD6CB84" w:rsidR="00894C55" w:rsidRPr="00AE2C77" w:rsidRDefault="00586873"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29492F" w:rsidRPr="00AE2C77">
            <w:rPr>
              <w:rFonts w:ascii="Times New Roman" w:eastAsia="Times New Roman" w:hAnsi="Times New Roman" w:cs="Times New Roman"/>
              <w:b/>
              <w:bCs/>
              <w:sz w:val="28"/>
              <w:szCs w:val="24"/>
              <w:lang w:eastAsia="lv-LV"/>
            </w:rPr>
            <w:t>Ministru kabineta rīkojuma</w:t>
          </w:r>
        </w:sdtContent>
      </w:sdt>
      <w:r w:rsidR="00894C55" w:rsidRPr="00AE2C77">
        <w:rPr>
          <w:rFonts w:ascii="Times New Roman" w:eastAsia="Times New Roman" w:hAnsi="Times New Roman" w:cs="Times New Roman"/>
          <w:b/>
          <w:bCs/>
          <w:sz w:val="28"/>
          <w:szCs w:val="24"/>
          <w:lang w:eastAsia="lv-LV"/>
        </w:rPr>
        <w:t xml:space="preserve"> projekta</w:t>
      </w:r>
      <w:r w:rsidR="0029492F" w:rsidRPr="00AE2C77">
        <w:rPr>
          <w:rFonts w:ascii="Times New Roman" w:eastAsia="Times New Roman" w:hAnsi="Times New Roman" w:cs="Times New Roman"/>
          <w:b/>
          <w:bCs/>
          <w:sz w:val="28"/>
          <w:szCs w:val="24"/>
          <w:lang w:eastAsia="lv-LV"/>
        </w:rPr>
        <w:t xml:space="preserve"> “Par Padomes 2020. gada 14. decembra lēmumu (ES, Euratom) 2020/2053 par Eiropas Savienības pašu resursu sistēmu un ar ko atceļ Lēmumu 2014/335/ES, Euratom</w:t>
      </w:r>
      <w:r w:rsidR="003B0BF9" w:rsidRPr="00AE2C77">
        <w:rPr>
          <w:rFonts w:ascii="Times New Roman" w:eastAsia="Times New Roman" w:hAnsi="Times New Roman" w:cs="Times New Roman"/>
          <w:b/>
          <w:bCs/>
          <w:sz w:val="28"/>
          <w:szCs w:val="24"/>
          <w:lang w:eastAsia="lv-LV"/>
        </w:rPr>
        <w:br/>
      </w:r>
      <w:r w:rsidR="00894C55" w:rsidRPr="00AE2C77">
        <w:rPr>
          <w:rFonts w:ascii="Times New Roman" w:eastAsia="Times New Roman" w:hAnsi="Times New Roman" w:cs="Times New Roman"/>
          <w:b/>
          <w:bCs/>
          <w:sz w:val="28"/>
          <w:szCs w:val="24"/>
          <w:lang w:eastAsia="lv-LV"/>
        </w:rPr>
        <w:t>sākotnējās ietekmes novērtējuma ziņojums (anotācija)</w:t>
      </w:r>
    </w:p>
    <w:p w14:paraId="325B9934" w14:textId="77777777" w:rsidR="00E5323B" w:rsidRPr="00AE2C7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E2C77" w:rsidRPr="00AE2C77" w14:paraId="513CDF7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112EC9" w14:textId="77777777" w:rsidR="00655F2C" w:rsidRPr="00AE2C77" w:rsidRDefault="00E5323B" w:rsidP="00E5323B">
            <w:pPr>
              <w:spacing w:after="0" w:line="240" w:lineRule="auto"/>
              <w:rPr>
                <w:rFonts w:ascii="Times New Roman" w:eastAsia="Times New Roman" w:hAnsi="Times New Roman" w:cs="Times New Roman"/>
                <w:b/>
                <w:bCs/>
                <w:iCs/>
                <w:sz w:val="24"/>
                <w:szCs w:val="24"/>
                <w:lang w:val="sv-SE" w:eastAsia="lv-LV"/>
              </w:rPr>
            </w:pPr>
            <w:r w:rsidRPr="00AE2C77">
              <w:rPr>
                <w:rFonts w:ascii="Times New Roman" w:eastAsia="Times New Roman" w:hAnsi="Times New Roman" w:cs="Times New Roman"/>
                <w:b/>
                <w:bCs/>
                <w:iCs/>
                <w:sz w:val="24"/>
                <w:szCs w:val="24"/>
                <w:lang w:val="sv-SE" w:eastAsia="lv-LV"/>
              </w:rPr>
              <w:t>Tiesību akta projekta anotācijas kopsavilkums</w:t>
            </w:r>
          </w:p>
        </w:tc>
      </w:tr>
      <w:tr w:rsidR="00AE2C77" w:rsidRPr="00AE2C77" w14:paraId="20C3D97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7568BAA" w14:textId="77777777" w:rsidR="00E5323B" w:rsidRPr="00AE2C77" w:rsidRDefault="00E5323B" w:rsidP="00E5323B">
            <w:pPr>
              <w:spacing w:after="0" w:line="240" w:lineRule="auto"/>
              <w:rPr>
                <w:rFonts w:ascii="Times New Roman" w:eastAsia="Times New Roman" w:hAnsi="Times New Roman" w:cs="Times New Roman"/>
                <w:iCs/>
                <w:sz w:val="24"/>
                <w:szCs w:val="24"/>
                <w:lang w:val="sv-SE" w:eastAsia="lv-LV"/>
              </w:rPr>
            </w:pPr>
            <w:r w:rsidRPr="00AE2C77">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E38B6A6" w14:textId="657BDC78" w:rsidR="00E5323B" w:rsidRPr="00AE2C77" w:rsidRDefault="00657C2A" w:rsidP="00657C2A">
            <w:pPr>
              <w:spacing w:after="0" w:line="240" w:lineRule="auto"/>
              <w:jc w:val="both"/>
              <w:rPr>
                <w:rFonts w:ascii="Times New Roman" w:eastAsia="Times New Roman" w:hAnsi="Times New Roman" w:cs="Times New Roman"/>
                <w:iCs/>
                <w:sz w:val="24"/>
                <w:szCs w:val="24"/>
                <w:lang w:eastAsia="lv-LV"/>
              </w:rPr>
            </w:pPr>
            <w:r w:rsidRPr="00AE2C77">
              <w:rPr>
                <w:rFonts w:ascii="Times New Roman" w:eastAsia="Times New Roman" w:hAnsi="Times New Roman" w:cs="Times New Roman"/>
                <w:iCs/>
                <w:sz w:val="24"/>
                <w:szCs w:val="24"/>
                <w:lang w:eastAsia="lv-LV"/>
              </w:rPr>
              <w:t>Ministru kabineta</w:t>
            </w:r>
            <w:r w:rsidR="00AE2C77" w:rsidRPr="00AE2C77">
              <w:rPr>
                <w:rFonts w:ascii="Times New Roman" w:eastAsia="Times New Roman" w:hAnsi="Times New Roman" w:cs="Times New Roman"/>
                <w:iCs/>
                <w:sz w:val="24"/>
                <w:szCs w:val="24"/>
                <w:lang w:eastAsia="lv-LV"/>
              </w:rPr>
              <w:t xml:space="preserve"> (turpmāk – MK)</w:t>
            </w:r>
            <w:r w:rsidRPr="00AE2C77">
              <w:rPr>
                <w:rFonts w:ascii="Times New Roman" w:eastAsia="Times New Roman" w:hAnsi="Times New Roman" w:cs="Times New Roman"/>
                <w:iCs/>
                <w:sz w:val="24"/>
                <w:szCs w:val="24"/>
                <w:lang w:eastAsia="lv-LV"/>
              </w:rPr>
              <w:t xml:space="preserve"> rīkojuma projekta mērķis ir apstiprināt 2020. gada 14. decembra Padomes lēmumu par Eiropas Savienības pašu resursu sistēmu, lai, sagaidot visu dalībvalstu pieņemšanu saskaņā ar savām konstitucionālajām prasībām, tas pēc iespējas ātrāk stātos spēkā.  Minētais lēmums ir piemērojams no 2021. gada 1. janvāra.</w:t>
            </w:r>
          </w:p>
        </w:tc>
      </w:tr>
    </w:tbl>
    <w:p w14:paraId="147B92CA" w14:textId="77777777" w:rsidR="00E5323B" w:rsidRPr="00AE2C77" w:rsidRDefault="00E5323B" w:rsidP="00E5323B">
      <w:pPr>
        <w:spacing w:after="0" w:line="240" w:lineRule="auto"/>
        <w:rPr>
          <w:rFonts w:ascii="Times New Roman" w:eastAsia="Times New Roman" w:hAnsi="Times New Roman" w:cs="Times New Roman"/>
          <w:iCs/>
          <w:sz w:val="24"/>
          <w:szCs w:val="24"/>
          <w:lang w:val="sv-SE" w:eastAsia="lv-LV"/>
        </w:rPr>
      </w:pPr>
      <w:r w:rsidRPr="00AE2C77">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C77" w:rsidRPr="00AE2C77" w14:paraId="18B9FF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BB04F4" w14:textId="77777777" w:rsidR="00655F2C" w:rsidRPr="00AE2C77" w:rsidRDefault="00E5323B" w:rsidP="00E5323B">
            <w:pPr>
              <w:spacing w:after="0" w:line="240" w:lineRule="auto"/>
              <w:rPr>
                <w:rFonts w:ascii="Times New Roman" w:eastAsia="Times New Roman" w:hAnsi="Times New Roman" w:cs="Times New Roman"/>
                <w:b/>
                <w:bCs/>
                <w:iCs/>
                <w:sz w:val="24"/>
                <w:szCs w:val="24"/>
                <w:lang w:eastAsia="lv-LV"/>
              </w:rPr>
            </w:pPr>
            <w:r w:rsidRPr="00AE2C77">
              <w:rPr>
                <w:rFonts w:ascii="Times New Roman" w:eastAsia="Times New Roman" w:hAnsi="Times New Roman" w:cs="Times New Roman"/>
                <w:b/>
                <w:bCs/>
                <w:iCs/>
                <w:sz w:val="24"/>
                <w:szCs w:val="24"/>
                <w:lang w:eastAsia="lv-LV"/>
              </w:rPr>
              <w:t>I. Tiesību akta projekta izstrādes nepieciešamība</w:t>
            </w:r>
          </w:p>
        </w:tc>
      </w:tr>
      <w:tr w:rsidR="00E5323B" w:rsidRPr="00607525" w14:paraId="404E7C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9DCC8C" w14:textId="77777777" w:rsidR="00655F2C"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BCEF92"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0FFB8B" w14:textId="7434A217" w:rsidR="0029492F" w:rsidRPr="00607525" w:rsidRDefault="00AE2C77" w:rsidP="0029492F">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w:t>
            </w:r>
            <w:r w:rsidR="0029492F" w:rsidRPr="00607525">
              <w:rPr>
                <w:rFonts w:ascii="Times New Roman" w:eastAsia="Times New Roman" w:hAnsi="Times New Roman" w:cs="Times New Roman"/>
                <w:iCs/>
                <w:sz w:val="24"/>
                <w:szCs w:val="24"/>
                <w:lang w:eastAsia="lv-LV"/>
              </w:rPr>
              <w:t xml:space="preserve"> rīkojuma projekts izstrādāts saskaņā ar Likuma par budžetu un finanšu vadību 15.</w:t>
            </w:r>
            <w:r w:rsidR="0029492F" w:rsidRPr="003776E6">
              <w:rPr>
                <w:rFonts w:ascii="Times New Roman" w:eastAsia="Times New Roman" w:hAnsi="Times New Roman" w:cs="Times New Roman"/>
                <w:iCs/>
                <w:sz w:val="24"/>
                <w:szCs w:val="24"/>
                <w:vertAlign w:val="superscript"/>
                <w:lang w:eastAsia="lv-LV"/>
              </w:rPr>
              <w:t>1</w:t>
            </w:r>
            <w:r w:rsidR="0029492F" w:rsidRPr="00607525">
              <w:rPr>
                <w:rFonts w:ascii="Times New Roman" w:eastAsia="Times New Roman" w:hAnsi="Times New Roman" w:cs="Times New Roman"/>
                <w:iCs/>
                <w:sz w:val="24"/>
                <w:szCs w:val="24"/>
                <w:lang w:eastAsia="lv-LV"/>
              </w:rPr>
              <w:t xml:space="preserve"> pantā noteikto, lai apstiprinātu 2020. gada 14. decembra Padomes lēmumu (ES, Euratom) 2020/2053 par Eiropas Savienības pašu resursu sistēmu un ar ko atceļ Lēmumu 2014/335/ES, Euratom (turpmāk – Lēmums)</w:t>
            </w:r>
            <w:r w:rsidR="003776E6">
              <w:rPr>
                <w:rFonts w:ascii="Times New Roman" w:eastAsia="Times New Roman" w:hAnsi="Times New Roman" w:cs="Times New Roman"/>
                <w:iCs/>
                <w:sz w:val="24"/>
                <w:szCs w:val="24"/>
                <w:lang w:eastAsia="lv-LV"/>
              </w:rPr>
              <w:t xml:space="preserve">  un pilnvarotu finanšu ministru</w:t>
            </w:r>
            <w:r w:rsidR="0029492F" w:rsidRPr="00607525">
              <w:rPr>
                <w:rFonts w:ascii="Times New Roman" w:eastAsia="Times New Roman" w:hAnsi="Times New Roman" w:cs="Times New Roman"/>
                <w:iCs/>
                <w:sz w:val="24"/>
                <w:szCs w:val="24"/>
                <w:lang w:eastAsia="lv-LV"/>
              </w:rPr>
              <w:t xml:space="preserve"> paziņot par to Padomes Ģenerālsekretariātam.  </w:t>
            </w:r>
          </w:p>
          <w:p w14:paraId="6D3FB6A3" w14:textId="71457831" w:rsidR="00E5323B" w:rsidRPr="00607525" w:rsidRDefault="0029492F" w:rsidP="00607525">
            <w:pPr>
              <w:spacing w:after="0" w:line="240" w:lineRule="auto"/>
              <w:jc w:val="both"/>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 xml:space="preserve">     Saskaņā ar Līguma par Eiropas Savienības darbību (turpmāk – LESD) 311.panta otro daļu Lēmums stāsies spēkā pēc tam, kad dalībvalstis to būs pieņēmušas saskaņā ar savām konstitucionālajām prasībām.</w:t>
            </w:r>
          </w:p>
        </w:tc>
      </w:tr>
      <w:tr w:rsidR="00E5323B" w:rsidRPr="00607525" w14:paraId="1D38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FA1435" w14:textId="77777777" w:rsidR="00655F2C"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E5F70B"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93A1BDB" w14:textId="4BCBEC99" w:rsidR="0029492F" w:rsidRPr="00607525" w:rsidRDefault="0029492F" w:rsidP="0029492F">
            <w:pPr>
              <w:spacing w:after="0" w:line="240" w:lineRule="auto"/>
              <w:ind w:firstLine="249"/>
              <w:jc w:val="both"/>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Lēmumā ir noteiktas Eiropas Savienības</w:t>
            </w:r>
            <w:r w:rsidR="00AE2C77">
              <w:rPr>
                <w:rFonts w:ascii="Times New Roman" w:eastAsia="Times New Roman" w:hAnsi="Times New Roman" w:cs="Times New Roman"/>
                <w:iCs/>
                <w:sz w:val="24"/>
                <w:szCs w:val="24"/>
                <w:lang w:eastAsia="lv-LV"/>
              </w:rPr>
              <w:t xml:space="preserve"> (turpmāk – ES)</w:t>
            </w:r>
            <w:r w:rsidRPr="00607525">
              <w:rPr>
                <w:rFonts w:ascii="Times New Roman" w:eastAsia="Times New Roman" w:hAnsi="Times New Roman" w:cs="Times New Roman"/>
                <w:iCs/>
                <w:sz w:val="24"/>
                <w:szCs w:val="24"/>
                <w:lang w:eastAsia="lv-LV"/>
              </w:rPr>
              <w:t xml:space="preserve"> pašu resursu kategorijas, to aprēķināšanas paņēmieni, iekasēšanas un nodošanas kārtība, lai saskaņā ar LESD 311.pantu nodrošinātu līdzekļus, kas </w:t>
            </w:r>
            <w:r w:rsidR="00AE2C77">
              <w:rPr>
                <w:rFonts w:ascii="Times New Roman" w:eastAsia="Times New Roman" w:hAnsi="Times New Roman" w:cs="Times New Roman"/>
                <w:iCs/>
                <w:sz w:val="24"/>
                <w:szCs w:val="24"/>
                <w:lang w:eastAsia="lv-LV"/>
              </w:rPr>
              <w:t>vajadzīgi, lai ES</w:t>
            </w:r>
            <w:r w:rsidRPr="00607525">
              <w:rPr>
                <w:rFonts w:ascii="Times New Roman" w:eastAsia="Times New Roman" w:hAnsi="Times New Roman" w:cs="Times New Roman"/>
                <w:iCs/>
                <w:sz w:val="24"/>
                <w:szCs w:val="24"/>
                <w:lang w:eastAsia="lv-LV"/>
              </w:rPr>
              <w:t xml:space="preserve"> sasniegtu savus mērķus un īstenotu savu politiku. </w:t>
            </w:r>
          </w:p>
          <w:p w14:paraId="554B6D36" w14:textId="07262835" w:rsidR="0029492F" w:rsidRPr="00607525" w:rsidRDefault="0029492F" w:rsidP="0029492F">
            <w:pPr>
              <w:spacing w:after="0" w:line="240" w:lineRule="auto"/>
              <w:ind w:firstLine="249"/>
              <w:jc w:val="both"/>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 xml:space="preserve">Lai gan Padome šo Lēmumu ir pieņēmusi vienbalsīgi un tas ir tieši piemērojams, tas stāsies spēkā tikai pēc tam, kad dalībvalstis to būs pieņēmušas saskaņā ar savām konstitucionālajām prasībām, tādējādi pilnībā ievērojot valstu suverenitāti. </w:t>
            </w:r>
          </w:p>
          <w:p w14:paraId="7E5AA6C0" w14:textId="21CD29BF" w:rsidR="002B7A02" w:rsidRDefault="0029492F" w:rsidP="0029492F">
            <w:pPr>
              <w:spacing w:after="0" w:line="240" w:lineRule="auto"/>
              <w:ind w:firstLine="249"/>
              <w:jc w:val="both"/>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 xml:space="preserve">Par Lēmuma projektu tika izstrādāta Latvijas Republikas </w:t>
            </w:r>
            <w:r w:rsidR="002B7A02">
              <w:rPr>
                <w:rFonts w:ascii="Times New Roman" w:eastAsia="Times New Roman" w:hAnsi="Times New Roman" w:cs="Times New Roman"/>
                <w:iCs/>
                <w:sz w:val="24"/>
                <w:szCs w:val="24"/>
                <w:lang w:eastAsia="lv-LV"/>
              </w:rPr>
              <w:t>nacionālā pozīcija Nr.2</w:t>
            </w:r>
            <w:r w:rsidR="002B7A02">
              <w:rPr>
                <w:rStyle w:val="FootnoteReference"/>
                <w:rFonts w:ascii="Times New Roman" w:eastAsia="Times New Roman" w:hAnsi="Times New Roman" w:cs="Times New Roman"/>
                <w:iCs/>
                <w:sz w:val="24"/>
                <w:szCs w:val="24"/>
                <w:lang w:eastAsia="lv-LV"/>
              </w:rPr>
              <w:footnoteReference w:id="1"/>
            </w:r>
            <w:r w:rsidR="00AE2C77">
              <w:rPr>
                <w:rFonts w:ascii="Times New Roman" w:eastAsia="Times New Roman" w:hAnsi="Times New Roman" w:cs="Times New Roman"/>
                <w:iCs/>
                <w:sz w:val="24"/>
                <w:szCs w:val="24"/>
                <w:lang w:eastAsia="lv-LV"/>
              </w:rPr>
              <w:t xml:space="preserve">, kas </w:t>
            </w:r>
            <w:r w:rsidR="002B7A02">
              <w:rPr>
                <w:rFonts w:ascii="Times New Roman" w:eastAsia="Times New Roman" w:hAnsi="Times New Roman" w:cs="Times New Roman"/>
                <w:iCs/>
                <w:sz w:val="24"/>
                <w:szCs w:val="24"/>
                <w:lang w:eastAsia="lv-LV"/>
              </w:rPr>
              <w:t>izskatīta un apstiprināta M</w:t>
            </w:r>
            <w:r w:rsidR="003776E6">
              <w:rPr>
                <w:rFonts w:ascii="Times New Roman" w:eastAsia="Times New Roman" w:hAnsi="Times New Roman" w:cs="Times New Roman"/>
                <w:iCs/>
                <w:sz w:val="24"/>
                <w:szCs w:val="24"/>
                <w:lang w:eastAsia="lv-LV"/>
              </w:rPr>
              <w:t>inistru kabineta</w:t>
            </w:r>
            <w:r w:rsidR="002B7A02">
              <w:rPr>
                <w:rFonts w:ascii="Times New Roman" w:eastAsia="Times New Roman" w:hAnsi="Times New Roman" w:cs="Times New Roman"/>
                <w:iCs/>
                <w:sz w:val="24"/>
                <w:szCs w:val="24"/>
                <w:lang w:eastAsia="lv-LV"/>
              </w:rPr>
              <w:t xml:space="preserve"> 2020. gada 28. jūlija sēdē (sēdes protokols Nr. 46,</w:t>
            </w:r>
            <w:r w:rsidR="002B7A02">
              <w:t xml:space="preserve"> </w:t>
            </w:r>
            <w:r w:rsidR="002B7A02" w:rsidRPr="002B7A02">
              <w:rPr>
                <w:rFonts w:ascii="Times New Roman" w:eastAsia="Times New Roman" w:hAnsi="Times New Roman" w:cs="Times New Roman"/>
                <w:iCs/>
                <w:sz w:val="24"/>
                <w:szCs w:val="24"/>
                <w:lang w:eastAsia="lv-LV"/>
              </w:rPr>
              <w:t>59.§</w:t>
            </w:r>
            <w:r w:rsidR="002B7A02">
              <w:rPr>
                <w:rFonts w:ascii="Times New Roman" w:eastAsia="Times New Roman" w:hAnsi="Times New Roman" w:cs="Times New Roman"/>
                <w:iCs/>
                <w:sz w:val="24"/>
                <w:szCs w:val="24"/>
                <w:lang w:eastAsia="lv-LV"/>
              </w:rPr>
              <w:t xml:space="preserve">). </w:t>
            </w:r>
          </w:p>
          <w:p w14:paraId="0EB1A8B7" w14:textId="577E8014" w:rsidR="002B7A02" w:rsidRDefault="002B7A02" w:rsidP="0029492F">
            <w:pPr>
              <w:spacing w:after="0" w:line="240" w:lineRule="auto"/>
              <w:ind w:firstLine="24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Padomes pieņemtais Lēmums </w:t>
            </w:r>
            <w:r w:rsidR="00AE2C77">
              <w:rPr>
                <w:rFonts w:ascii="Times New Roman" w:eastAsia="Times New Roman" w:hAnsi="Times New Roman" w:cs="Times New Roman"/>
                <w:iCs/>
                <w:sz w:val="24"/>
                <w:szCs w:val="24"/>
                <w:lang w:eastAsia="lv-LV"/>
              </w:rPr>
              <w:t>atbilst iepriekš apstiprinātajai nacionālajai pozīcijai</w:t>
            </w:r>
            <w:r>
              <w:rPr>
                <w:rFonts w:ascii="Times New Roman" w:eastAsia="Times New Roman" w:hAnsi="Times New Roman" w:cs="Times New Roman"/>
                <w:iCs/>
                <w:sz w:val="24"/>
                <w:szCs w:val="24"/>
                <w:lang w:eastAsia="lv-LV"/>
              </w:rPr>
              <w:t xml:space="preserve">. </w:t>
            </w:r>
          </w:p>
          <w:p w14:paraId="1A4326E8" w14:textId="7DA85654" w:rsidR="00E5323B" w:rsidRPr="00607525" w:rsidRDefault="002B7A02" w:rsidP="0029492F">
            <w:pPr>
              <w:spacing w:after="0" w:line="240" w:lineRule="auto"/>
              <w:ind w:firstLine="249"/>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lastRenderedPageBreak/>
              <w:t xml:space="preserve">Lēmumu piemēro no 2021. gada 1. janvāra.  </w:t>
            </w:r>
          </w:p>
        </w:tc>
      </w:tr>
      <w:tr w:rsidR="00E5323B" w:rsidRPr="00607525" w14:paraId="260110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8DB5FC" w14:textId="77777777" w:rsidR="00655F2C"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88B3BD7"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083A942" w14:textId="125D8319" w:rsidR="00E5323B" w:rsidRPr="00607525" w:rsidRDefault="0029492F" w:rsidP="0029492F">
            <w:pPr>
              <w:spacing w:after="0" w:line="240" w:lineRule="auto"/>
              <w:ind w:firstLine="249"/>
              <w:rPr>
                <w:rFonts w:ascii="Times New Roman" w:eastAsia="Times New Roman" w:hAnsi="Times New Roman" w:cs="Times New Roman"/>
                <w:iCs/>
                <w:color w:val="A6A6A6" w:themeColor="background1" w:themeShade="A6"/>
                <w:sz w:val="24"/>
                <w:szCs w:val="24"/>
                <w:lang w:eastAsia="lv-LV"/>
              </w:rPr>
            </w:pPr>
            <w:r w:rsidRPr="00607525">
              <w:rPr>
                <w:rFonts w:ascii="Times New Roman" w:eastAsia="Times New Roman" w:hAnsi="Times New Roman" w:cs="Times New Roman"/>
                <w:iCs/>
                <w:sz w:val="24"/>
                <w:szCs w:val="24"/>
                <w:lang w:eastAsia="lv-LV"/>
              </w:rPr>
              <w:t>Finanšu ministrija, Tieslietu ministrija, Ārlietu ministrija</w:t>
            </w:r>
          </w:p>
        </w:tc>
      </w:tr>
      <w:tr w:rsidR="00E5323B" w:rsidRPr="00607525" w14:paraId="7DD180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D2DDEF" w14:textId="77777777" w:rsidR="00655F2C"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98C74E"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22DEFE" w14:textId="7A09BC06" w:rsidR="00E5323B" w:rsidRPr="00607525" w:rsidRDefault="003148AB" w:rsidP="003148AB">
            <w:pPr>
              <w:spacing w:after="0" w:line="240" w:lineRule="auto"/>
              <w:ind w:firstLine="108"/>
              <w:rPr>
                <w:rFonts w:ascii="Times New Roman" w:eastAsia="Times New Roman" w:hAnsi="Times New Roman" w:cs="Times New Roman"/>
                <w:iCs/>
                <w:color w:val="A6A6A6" w:themeColor="background1" w:themeShade="A6"/>
                <w:sz w:val="24"/>
                <w:szCs w:val="24"/>
                <w:lang w:eastAsia="lv-LV"/>
              </w:rPr>
            </w:pPr>
            <w:r w:rsidRPr="00607525">
              <w:rPr>
                <w:rFonts w:ascii="Times New Roman" w:eastAsia="Times New Roman" w:hAnsi="Times New Roman" w:cs="Times New Roman"/>
                <w:iCs/>
                <w:sz w:val="24"/>
                <w:szCs w:val="24"/>
                <w:lang w:eastAsia="lv-LV"/>
              </w:rPr>
              <w:t>Nav</w:t>
            </w:r>
          </w:p>
        </w:tc>
      </w:tr>
    </w:tbl>
    <w:p w14:paraId="692B55E1" w14:textId="77777777" w:rsidR="00E5323B" w:rsidRPr="00607525" w:rsidRDefault="00E5323B" w:rsidP="00E5323B">
      <w:pPr>
        <w:spacing w:after="0" w:line="240" w:lineRule="auto"/>
        <w:rPr>
          <w:rFonts w:ascii="Times New Roman" w:eastAsia="Times New Roman" w:hAnsi="Times New Roman" w:cs="Times New Roman"/>
          <w:iCs/>
          <w:color w:val="414142"/>
          <w:sz w:val="24"/>
          <w:szCs w:val="24"/>
          <w:lang w:eastAsia="lv-LV"/>
        </w:rPr>
      </w:pPr>
      <w:r w:rsidRPr="006075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0775" w:rsidRPr="00210775" w14:paraId="65F7A8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980B" w14:textId="77777777" w:rsidR="00655F2C" w:rsidRPr="00210775" w:rsidRDefault="00E5323B" w:rsidP="00E5323B">
            <w:pPr>
              <w:spacing w:after="0" w:line="240" w:lineRule="auto"/>
              <w:rPr>
                <w:rFonts w:ascii="Times New Roman" w:eastAsia="Times New Roman" w:hAnsi="Times New Roman" w:cs="Times New Roman"/>
                <w:b/>
                <w:bCs/>
                <w:iCs/>
                <w:sz w:val="24"/>
                <w:szCs w:val="24"/>
                <w:lang w:eastAsia="lv-LV"/>
              </w:rPr>
            </w:pPr>
            <w:r w:rsidRPr="0021077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10775" w:rsidRPr="00210775" w14:paraId="19B5BD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B9671E" w14:textId="3D9E370A" w:rsidR="003148AB" w:rsidRPr="00210775" w:rsidRDefault="003148AB" w:rsidP="003148AB">
            <w:pPr>
              <w:spacing w:after="0" w:line="240" w:lineRule="auto"/>
              <w:jc w:val="center"/>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Projekts šo jomu neskar</w:t>
            </w:r>
          </w:p>
        </w:tc>
      </w:tr>
    </w:tbl>
    <w:p w14:paraId="41E0A936" w14:textId="77777777" w:rsidR="00E5323B" w:rsidRPr="00210775" w:rsidRDefault="00E5323B" w:rsidP="00E5323B">
      <w:pPr>
        <w:spacing w:after="0" w:line="240" w:lineRule="auto"/>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10775" w:rsidRPr="00210775" w14:paraId="3B2DD23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C859E7" w14:textId="77777777" w:rsidR="00655F2C" w:rsidRPr="00210775" w:rsidRDefault="00E5323B" w:rsidP="00E5323B">
            <w:pPr>
              <w:spacing w:after="0" w:line="240" w:lineRule="auto"/>
              <w:rPr>
                <w:rFonts w:ascii="Times New Roman" w:eastAsia="Times New Roman" w:hAnsi="Times New Roman" w:cs="Times New Roman"/>
                <w:b/>
                <w:bCs/>
                <w:iCs/>
                <w:sz w:val="24"/>
                <w:szCs w:val="24"/>
                <w:lang w:eastAsia="lv-LV"/>
              </w:rPr>
            </w:pPr>
            <w:r w:rsidRPr="00210775">
              <w:rPr>
                <w:rFonts w:ascii="Times New Roman" w:eastAsia="Times New Roman" w:hAnsi="Times New Roman" w:cs="Times New Roman"/>
                <w:b/>
                <w:bCs/>
                <w:iCs/>
                <w:sz w:val="24"/>
                <w:szCs w:val="24"/>
                <w:lang w:eastAsia="lv-LV"/>
              </w:rPr>
              <w:t>III. Tiesību akta projekta ietekme uz valsts budžetu un pašvaldību budžetiem</w:t>
            </w:r>
          </w:p>
        </w:tc>
      </w:tr>
      <w:tr w:rsidR="00210775" w:rsidRPr="00210775" w14:paraId="2FC5303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06A3C3" w14:textId="4A9C771E" w:rsidR="003148AB" w:rsidRPr="00210775" w:rsidRDefault="003148AB" w:rsidP="003148AB">
            <w:pPr>
              <w:spacing w:after="0" w:line="240" w:lineRule="auto"/>
              <w:jc w:val="center"/>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Projekts šo jomu neskar</w:t>
            </w:r>
          </w:p>
        </w:tc>
      </w:tr>
    </w:tbl>
    <w:p w14:paraId="027D956C"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07525" w:rsidRPr="00607525" w14:paraId="141AF6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9FF11" w14:textId="77777777" w:rsidR="00655F2C" w:rsidRPr="00607525" w:rsidRDefault="00E5323B" w:rsidP="00E5323B">
            <w:pPr>
              <w:spacing w:after="0" w:line="240" w:lineRule="auto"/>
              <w:rPr>
                <w:rFonts w:ascii="Times New Roman" w:eastAsia="Times New Roman" w:hAnsi="Times New Roman" w:cs="Times New Roman"/>
                <w:b/>
                <w:bCs/>
                <w:iCs/>
                <w:sz w:val="24"/>
                <w:szCs w:val="24"/>
                <w:lang w:eastAsia="lv-LV"/>
              </w:rPr>
            </w:pPr>
            <w:r w:rsidRPr="00607525">
              <w:rPr>
                <w:rFonts w:ascii="Times New Roman" w:eastAsia="Times New Roman" w:hAnsi="Times New Roman" w:cs="Times New Roman"/>
                <w:b/>
                <w:bCs/>
                <w:iCs/>
                <w:sz w:val="24"/>
                <w:szCs w:val="24"/>
                <w:lang w:eastAsia="lv-LV"/>
              </w:rPr>
              <w:t>IV. Tiesību akta projekta ietekme uz spēkā esošo tiesību normu sistēmu</w:t>
            </w:r>
          </w:p>
        </w:tc>
      </w:tr>
      <w:tr w:rsidR="00607525" w:rsidRPr="00607525" w14:paraId="74DD26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D08723" w14:textId="69736609" w:rsidR="003148AB" w:rsidRPr="00607525" w:rsidRDefault="003148AB" w:rsidP="003148AB">
            <w:pPr>
              <w:spacing w:after="0" w:line="240" w:lineRule="auto"/>
              <w:jc w:val="center"/>
              <w:rPr>
                <w:rFonts w:ascii="Times New Roman" w:eastAsia="Times New Roman" w:hAnsi="Times New Roman" w:cs="Times New Roman"/>
                <w:b/>
                <w:bCs/>
                <w:iCs/>
                <w:sz w:val="24"/>
                <w:szCs w:val="24"/>
                <w:lang w:eastAsia="lv-LV"/>
              </w:rPr>
            </w:pPr>
            <w:r w:rsidRPr="00607525">
              <w:rPr>
                <w:rFonts w:ascii="Times New Roman" w:eastAsia="Times New Roman" w:hAnsi="Times New Roman" w:cs="Times New Roman"/>
                <w:iCs/>
                <w:sz w:val="24"/>
                <w:szCs w:val="24"/>
                <w:lang w:eastAsia="lv-LV"/>
              </w:rPr>
              <w:t>Projekts šo jomu neskar</w:t>
            </w:r>
          </w:p>
        </w:tc>
      </w:tr>
    </w:tbl>
    <w:p w14:paraId="0341D3B5" w14:textId="77777777" w:rsidR="00E5323B" w:rsidRPr="00607525" w:rsidRDefault="00E5323B" w:rsidP="00E5323B">
      <w:pPr>
        <w:spacing w:after="0" w:line="240" w:lineRule="auto"/>
        <w:rPr>
          <w:rFonts w:ascii="Times New Roman" w:eastAsia="Times New Roman" w:hAnsi="Times New Roman" w:cs="Times New Roman"/>
          <w:iCs/>
          <w:color w:val="414142"/>
          <w:sz w:val="24"/>
          <w:szCs w:val="24"/>
          <w:lang w:eastAsia="lv-LV"/>
        </w:rPr>
      </w:pPr>
      <w:r w:rsidRPr="006075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07525" w14:paraId="742A341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636BC6" w14:textId="77777777" w:rsidR="00655F2C" w:rsidRPr="00210775" w:rsidRDefault="00E5323B" w:rsidP="00E5323B">
            <w:pPr>
              <w:spacing w:after="0" w:line="240" w:lineRule="auto"/>
              <w:rPr>
                <w:rFonts w:ascii="Times New Roman" w:eastAsia="Times New Roman" w:hAnsi="Times New Roman" w:cs="Times New Roman"/>
                <w:b/>
                <w:bCs/>
                <w:iCs/>
                <w:sz w:val="24"/>
                <w:szCs w:val="24"/>
                <w:lang w:eastAsia="lv-LV"/>
              </w:rPr>
            </w:pPr>
            <w:r w:rsidRPr="0021077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607525" w14:paraId="070398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1C564E" w14:textId="77777777" w:rsidR="00655F2C" w:rsidRPr="00210775" w:rsidRDefault="00E5323B" w:rsidP="00E5323B">
            <w:pPr>
              <w:spacing w:after="0" w:line="240" w:lineRule="auto"/>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27B7FD" w14:textId="77777777" w:rsidR="00E5323B" w:rsidRPr="00210775" w:rsidRDefault="00E5323B" w:rsidP="00E5323B">
            <w:pPr>
              <w:spacing w:after="0" w:line="240" w:lineRule="auto"/>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2CA53F4" w14:textId="1AB8A882" w:rsidR="00E5323B" w:rsidRPr="00210775" w:rsidRDefault="003148AB" w:rsidP="003148AB">
            <w:pPr>
              <w:spacing w:after="0" w:line="240" w:lineRule="auto"/>
              <w:ind w:firstLine="249"/>
              <w:jc w:val="both"/>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Ar MK rīkojuma projektu tiek apstiprināts 2020. gada 14. decembra Padomes lēmums (ES, Euratom) 2020/2053 par Eiropas Savienības pašu resursu sistēmu un ar ko atceļ Lēmumu 2014/335/ES, Euratom.</w:t>
            </w:r>
          </w:p>
        </w:tc>
      </w:tr>
      <w:tr w:rsidR="00E5323B" w:rsidRPr="00607525" w14:paraId="483903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0AA0AF" w14:textId="77777777" w:rsidR="00655F2C" w:rsidRPr="00210775" w:rsidRDefault="00E5323B" w:rsidP="00E5323B">
            <w:pPr>
              <w:spacing w:after="0" w:line="240" w:lineRule="auto"/>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C31EBC" w14:textId="77777777" w:rsidR="00E5323B" w:rsidRPr="00210775" w:rsidRDefault="00E5323B" w:rsidP="00E5323B">
            <w:pPr>
              <w:spacing w:after="0" w:line="240" w:lineRule="auto"/>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EDEE0" w14:textId="3E556FA3" w:rsidR="00E5323B" w:rsidRPr="00210775" w:rsidRDefault="003148AB" w:rsidP="003148AB">
            <w:pPr>
              <w:spacing w:after="0" w:line="240" w:lineRule="auto"/>
              <w:ind w:firstLine="108"/>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Projekts šo jomu neskar</w:t>
            </w:r>
          </w:p>
        </w:tc>
      </w:tr>
      <w:tr w:rsidR="00E5323B" w:rsidRPr="00607525" w14:paraId="265C03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3F94B5" w14:textId="77777777" w:rsidR="00655F2C" w:rsidRPr="00210775" w:rsidRDefault="00E5323B" w:rsidP="00E5323B">
            <w:pPr>
              <w:spacing w:after="0" w:line="240" w:lineRule="auto"/>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38BC64" w14:textId="77777777" w:rsidR="00E5323B" w:rsidRPr="00210775" w:rsidRDefault="00E5323B" w:rsidP="00E5323B">
            <w:pPr>
              <w:spacing w:after="0" w:line="240" w:lineRule="auto"/>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A043F6" w14:textId="571A6C9D" w:rsidR="00E5323B" w:rsidRPr="00210775" w:rsidRDefault="003148AB" w:rsidP="003148AB">
            <w:pPr>
              <w:spacing w:after="0" w:line="240" w:lineRule="auto"/>
              <w:ind w:firstLine="108"/>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Nav</w:t>
            </w:r>
          </w:p>
        </w:tc>
      </w:tr>
    </w:tbl>
    <w:p w14:paraId="32F06C11" w14:textId="77777777" w:rsidR="00E5323B" w:rsidRPr="00210775" w:rsidRDefault="00E5323B" w:rsidP="00E5323B">
      <w:pPr>
        <w:spacing w:after="0" w:line="240" w:lineRule="auto"/>
        <w:rPr>
          <w:rFonts w:ascii="Times New Roman" w:eastAsia="Times New Roman" w:hAnsi="Times New Roman" w:cs="Times New Roman"/>
          <w:iCs/>
          <w:sz w:val="24"/>
          <w:szCs w:val="24"/>
          <w:lang w:eastAsia="lv-LV"/>
        </w:rPr>
      </w:pPr>
      <w:r w:rsidRPr="0021077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9"/>
        <w:gridCol w:w="2234"/>
        <w:gridCol w:w="2263"/>
        <w:gridCol w:w="2309"/>
      </w:tblGrid>
      <w:tr w:rsidR="00210775" w:rsidRPr="00210775" w14:paraId="4AA38CA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6E9DAB" w14:textId="77777777" w:rsidR="00655F2C" w:rsidRPr="00210775" w:rsidRDefault="00E5323B" w:rsidP="00E5323B">
            <w:pPr>
              <w:spacing w:after="0" w:line="240" w:lineRule="auto"/>
              <w:rPr>
                <w:rFonts w:ascii="Times New Roman" w:eastAsia="Times New Roman" w:hAnsi="Times New Roman" w:cs="Times New Roman"/>
                <w:b/>
                <w:bCs/>
                <w:iCs/>
                <w:sz w:val="24"/>
                <w:szCs w:val="24"/>
                <w:lang w:eastAsia="lv-LV"/>
              </w:rPr>
            </w:pPr>
            <w:r w:rsidRPr="00210775">
              <w:rPr>
                <w:rFonts w:ascii="Times New Roman" w:eastAsia="Times New Roman" w:hAnsi="Times New Roman" w:cs="Times New Roman"/>
                <w:b/>
                <w:bCs/>
                <w:iCs/>
                <w:sz w:val="24"/>
                <w:szCs w:val="24"/>
                <w:lang w:eastAsia="lv-LV"/>
              </w:rPr>
              <w:t>1. tabula</w:t>
            </w:r>
            <w:r w:rsidRPr="00210775">
              <w:rPr>
                <w:rFonts w:ascii="Times New Roman" w:eastAsia="Times New Roman" w:hAnsi="Times New Roman" w:cs="Times New Roman"/>
                <w:b/>
                <w:bCs/>
                <w:iCs/>
                <w:sz w:val="24"/>
                <w:szCs w:val="24"/>
                <w:lang w:eastAsia="lv-LV"/>
              </w:rPr>
              <w:br/>
              <w:t>Tiesību akta projekta atbilstība ES tiesību aktiem</w:t>
            </w:r>
          </w:p>
        </w:tc>
      </w:tr>
      <w:tr w:rsidR="00E5323B" w:rsidRPr="00607525" w14:paraId="2BE564B7" w14:textId="77777777" w:rsidTr="0060752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F56B85A" w14:textId="77777777" w:rsidR="00E5323B" w:rsidRPr="00607525" w:rsidRDefault="00E5323B" w:rsidP="00E5323B">
            <w:pPr>
              <w:spacing w:after="0" w:line="240" w:lineRule="auto"/>
              <w:rPr>
                <w:rFonts w:ascii="Times New Roman" w:eastAsia="Times New Roman" w:hAnsi="Times New Roman" w:cs="Times New Roman"/>
                <w:iCs/>
                <w:color w:val="414142"/>
                <w:sz w:val="24"/>
                <w:szCs w:val="24"/>
                <w:lang w:eastAsia="lv-LV"/>
              </w:rPr>
            </w:pPr>
            <w:r w:rsidRPr="00AE2C77">
              <w:rPr>
                <w:rFonts w:ascii="Times New Roman" w:eastAsia="Times New Roman" w:hAnsi="Times New Roman" w:cs="Times New Roman"/>
                <w:iCs/>
                <w:sz w:val="24"/>
                <w:szCs w:val="24"/>
                <w:lang w:eastAsia="lv-LV"/>
              </w:rPr>
              <w:t>Attiecīgā ES tiesību akta datums, numurs un nosaukums</w:t>
            </w:r>
          </w:p>
        </w:tc>
        <w:tc>
          <w:tcPr>
            <w:tcW w:w="3726" w:type="pct"/>
            <w:gridSpan w:val="3"/>
            <w:tcBorders>
              <w:top w:val="outset" w:sz="6" w:space="0" w:color="auto"/>
              <w:left w:val="outset" w:sz="6" w:space="0" w:color="auto"/>
              <w:bottom w:val="outset" w:sz="6" w:space="0" w:color="auto"/>
              <w:right w:val="outset" w:sz="6" w:space="0" w:color="auto"/>
            </w:tcBorders>
            <w:hideMark/>
          </w:tcPr>
          <w:p w14:paraId="3CEB59EB" w14:textId="48F3BCA4" w:rsidR="00E5323B" w:rsidRPr="00607525" w:rsidRDefault="00FB25E5" w:rsidP="00FB25E5">
            <w:pPr>
              <w:spacing w:after="0" w:line="240" w:lineRule="auto"/>
              <w:ind w:firstLine="227"/>
              <w:jc w:val="both"/>
              <w:rPr>
                <w:rFonts w:ascii="Times New Roman" w:eastAsia="Times New Roman" w:hAnsi="Times New Roman" w:cs="Times New Roman"/>
                <w:iCs/>
                <w:color w:val="A6A6A6" w:themeColor="background1" w:themeShade="A6"/>
                <w:sz w:val="24"/>
                <w:szCs w:val="24"/>
                <w:lang w:eastAsia="lv-LV"/>
              </w:rPr>
            </w:pPr>
            <w:r w:rsidRPr="00607525">
              <w:rPr>
                <w:rFonts w:ascii="Times New Roman" w:eastAsia="Times New Roman" w:hAnsi="Times New Roman" w:cs="Times New Roman"/>
                <w:iCs/>
                <w:sz w:val="24"/>
                <w:szCs w:val="24"/>
                <w:lang w:eastAsia="lv-LV"/>
              </w:rPr>
              <w:t>2020. gada 14. decembra Padomes lēmums (ES, Euratom) 2020/2053 par Eiropas Savienības pašu resursu sistēmu un ar ko atceļ Lēmumu 2014/335/ES, Euratom</w:t>
            </w:r>
          </w:p>
        </w:tc>
      </w:tr>
      <w:tr w:rsidR="00E5323B" w:rsidRPr="00607525" w14:paraId="7E8202F0" w14:textId="77777777" w:rsidTr="00607525">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1A5579E1" w14:textId="77777777" w:rsidR="00655F2C"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5C316575" w14:textId="77777777" w:rsidR="00655F2C"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14:paraId="6E0E2699" w14:textId="77777777" w:rsidR="00655F2C"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FEBA768" w14:textId="77777777" w:rsidR="00655F2C"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D</w:t>
            </w:r>
          </w:p>
        </w:tc>
      </w:tr>
      <w:tr w:rsidR="00E5323B" w:rsidRPr="00607525" w14:paraId="26CB682D" w14:textId="77777777" w:rsidTr="0060752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CB7C04D"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1059216B"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14:paraId="4663B85F"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607525">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w:t>
            </w:r>
            <w:r w:rsidRPr="00607525">
              <w:rPr>
                <w:rFonts w:ascii="Times New Roman" w:eastAsia="Times New Roman" w:hAnsi="Times New Roman" w:cs="Times New Roman"/>
                <w:iCs/>
                <w:sz w:val="24"/>
                <w:szCs w:val="24"/>
                <w:lang w:eastAsia="lv-LV"/>
              </w:rPr>
              <w:lastRenderedPageBreak/>
              <w:t>precīzi norāda, kad un kādā veidā ES tiesību akta vienība tiks pārņemta vai ieviesta pilnībā.</w:t>
            </w:r>
            <w:r w:rsidRPr="00607525">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7AA4FEAF"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607525">
              <w:rPr>
                <w:rFonts w:ascii="Times New Roman" w:eastAsia="Times New Roman" w:hAnsi="Times New Roman" w:cs="Times New Roman"/>
                <w:iCs/>
                <w:sz w:val="24"/>
                <w:szCs w:val="24"/>
                <w:lang w:eastAsia="lv-LV"/>
              </w:rPr>
              <w:br/>
              <w:t xml:space="preserve">Ja projekts satur stingrākas prasības nekā attiecīgais ES tiesību akts, norāda pamatojumu un </w:t>
            </w:r>
            <w:r w:rsidRPr="00607525">
              <w:rPr>
                <w:rFonts w:ascii="Times New Roman" w:eastAsia="Times New Roman" w:hAnsi="Times New Roman" w:cs="Times New Roman"/>
                <w:iCs/>
                <w:sz w:val="24"/>
                <w:szCs w:val="24"/>
                <w:lang w:eastAsia="lv-LV"/>
              </w:rPr>
              <w:lastRenderedPageBreak/>
              <w:t>samērīgumu.</w:t>
            </w:r>
            <w:r w:rsidRPr="00607525">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607525" w14:paraId="040510B6" w14:textId="77777777" w:rsidTr="0060752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4684FB3" w14:textId="7BF9EC36" w:rsidR="00E5323B" w:rsidRPr="00607525" w:rsidRDefault="00AE2C77" w:rsidP="00E5323B">
            <w:pPr>
              <w:spacing w:after="0" w:line="240" w:lineRule="auto"/>
              <w:rPr>
                <w:rFonts w:ascii="Times New Roman" w:eastAsia="Times New Roman" w:hAnsi="Times New Roman" w:cs="Times New Roman"/>
                <w:iCs/>
                <w:sz w:val="24"/>
                <w:szCs w:val="24"/>
                <w:highlight w:val="yellow"/>
                <w:lang w:eastAsia="lv-LV"/>
              </w:rPr>
            </w:pPr>
            <w:r w:rsidRPr="00607525">
              <w:rPr>
                <w:rFonts w:ascii="Times New Roman" w:eastAsia="Times New Roman" w:hAnsi="Times New Roman" w:cs="Times New Roman"/>
                <w:iCs/>
                <w:sz w:val="24"/>
                <w:szCs w:val="24"/>
                <w:lang w:eastAsia="lv-LV"/>
              </w:rPr>
              <w:lastRenderedPageBreak/>
              <w:t>Projekts šo jomu neskar</w:t>
            </w:r>
          </w:p>
        </w:tc>
        <w:tc>
          <w:tcPr>
            <w:tcW w:w="1225" w:type="pct"/>
            <w:tcBorders>
              <w:top w:val="outset" w:sz="6" w:space="0" w:color="auto"/>
              <w:left w:val="outset" w:sz="6" w:space="0" w:color="auto"/>
              <w:bottom w:val="outset" w:sz="6" w:space="0" w:color="auto"/>
              <w:right w:val="outset" w:sz="6" w:space="0" w:color="auto"/>
            </w:tcBorders>
            <w:hideMark/>
          </w:tcPr>
          <w:p w14:paraId="10C67F90" w14:textId="2C46F5AF" w:rsidR="00E5323B" w:rsidRPr="00607525" w:rsidRDefault="00AE2C77" w:rsidP="00E5323B">
            <w:pPr>
              <w:spacing w:after="0" w:line="240" w:lineRule="auto"/>
              <w:rPr>
                <w:rFonts w:ascii="Times New Roman" w:eastAsia="Times New Roman" w:hAnsi="Times New Roman" w:cs="Times New Roman"/>
                <w:iCs/>
                <w:sz w:val="24"/>
                <w:szCs w:val="24"/>
                <w:highlight w:val="yellow"/>
                <w:lang w:eastAsia="lv-LV"/>
              </w:rPr>
            </w:pPr>
            <w:r w:rsidRPr="00607525">
              <w:rPr>
                <w:rFonts w:ascii="Times New Roman" w:eastAsia="Times New Roman" w:hAnsi="Times New Roman" w:cs="Times New Roman"/>
                <w:iCs/>
                <w:sz w:val="24"/>
                <w:szCs w:val="24"/>
                <w:lang w:eastAsia="lv-LV"/>
              </w:rPr>
              <w:t>Projekts šo jomu neskar</w:t>
            </w:r>
          </w:p>
        </w:tc>
        <w:tc>
          <w:tcPr>
            <w:tcW w:w="1242" w:type="pct"/>
            <w:tcBorders>
              <w:top w:val="outset" w:sz="6" w:space="0" w:color="auto"/>
              <w:left w:val="outset" w:sz="6" w:space="0" w:color="auto"/>
              <w:bottom w:val="outset" w:sz="6" w:space="0" w:color="auto"/>
              <w:right w:val="outset" w:sz="6" w:space="0" w:color="auto"/>
            </w:tcBorders>
            <w:hideMark/>
          </w:tcPr>
          <w:p w14:paraId="2A18829E" w14:textId="0DB2BDDE" w:rsidR="00E5323B" w:rsidRPr="00607525" w:rsidRDefault="00AE2C77" w:rsidP="00E5323B">
            <w:pPr>
              <w:spacing w:after="0" w:line="240" w:lineRule="auto"/>
              <w:rPr>
                <w:rFonts w:ascii="Times New Roman" w:eastAsia="Times New Roman" w:hAnsi="Times New Roman" w:cs="Times New Roman"/>
                <w:iCs/>
                <w:sz w:val="24"/>
                <w:szCs w:val="24"/>
                <w:highlight w:val="yellow"/>
                <w:lang w:eastAsia="lv-LV"/>
              </w:rPr>
            </w:pPr>
            <w:r w:rsidRPr="00607525">
              <w:rPr>
                <w:rFonts w:ascii="Times New Roman" w:eastAsia="Times New Roman" w:hAnsi="Times New Roman" w:cs="Times New Roman"/>
                <w:iCs/>
                <w:sz w:val="24"/>
                <w:szCs w:val="24"/>
                <w:lang w:eastAsia="lv-LV"/>
              </w:rPr>
              <w:t>Projekts šo jomu neskar</w:t>
            </w:r>
          </w:p>
        </w:tc>
        <w:tc>
          <w:tcPr>
            <w:tcW w:w="1225" w:type="pct"/>
            <w:tcBorders>
              <w:top w:val="outset" w:sz="6" w:space="0" w:color="auto"/>
              <w:left w:val="outset" w:sz="6" w:space="0" w:color="auto"/>
              <w:bottom w:val="outset" w:sz="6" w:space="0" w:color="auto"/>
              <w:right w:val="outset" w:sz="6" w:space="0" w:color="auto"/>
            </w:tcBorders>
            <w:hideMark/>
          </w:tcPr>
          <w:p w14:paraId="0957AFEF" w14:textId="2AF0D3A5" w:rsidR="00E5323B" w:rsidRPr="00607525" w:rsidRDefault="00AE2C77" w:rsidP="00E5323B">
            <w:pPr>
              <w:spacing w:after="0" w:line="240" w:lineRule="auto"/>
              <w:rPr>
                <w:rFonts w:ascii="Times New Roman" w:eastAsia="Times New Roman" w:hAnsi="Times New Roman" w:cs="Times New Roman"/>
                <w:iCs/>
                <w:sz w:val="24"/>
                <w:szCs w:val="24"/>
                <w:highlight w:val="yellow"/>
                <w:lang w:eastAsia="lv-LV"/>
              </w:rPr>
            </w:pPr>
            <w:r w:rsidRPr="00607525">
              <w:rPr>
                <w:rFonts w:ascii="Times New Roman" w:eastAsia="Times New Roman" w:hAnsi="Times New Roman" w:cs="Times New Roman"/>
                <w:iCs/>
                <w:sz w:val="24"/>
                <w:szCs w:val="24"/>
                <w:lang w:eastAsia="lv-LV"/>
              </w:rPr>
              <w:t>Projekts šo jomu neskar</w:t>
            </w:r>
          </w:p>
        </w:tc>
      </w:tr>
      <w:tr w:rsidR="00E5323B" w:rsidRPr="00607525" w14:paraId="12B64644" w14:textId="77777777" w:rsidTr="0060752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15EC206"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3"/>
            <w:tcBorders>
              <w:top w:val="outset" w:sz="6" w:space="0" w:color="auto"/>
              <w:left w:val="outset" w:sz="6" w:space="0" w:color="auto"/>
              <w:bottom w:val="outset" w:sz="6" w:space="0" w:color="auto"/>
              <w:right w:val="outset" w:sz="6" w:space="0" w:color="auto"/>
            </w:tcBorders>
            <w:hideMark/>
          </w:tcPr>
          <w:p w14:paraId="3B464AF4" w14:textId="0409D3FC" w:rsidR="00E5323B" w:rsidRPr="00607525" w:rsidRDefault="00FB25E5" w:rsidP="00FB25E5">
            <w:pPr>
              <w:spacing w:after="0" w:line="240" w:lineRule="auto"/>
              <w:ind w:firstLine="227"/>
              <w:jc w:val="both"/>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Saskaņā ar LESD 311.panta otro daļu Lēmums stāsies spēkā pēc tam, kad dalībvalstis to būs pieņēmušas saskaņā ar savā konstitucionālajām prasībām un saskaņā ar Lēmuma 12.pantu dalībvalstīm ir jāpaziņo Padomes Ģenerālsekretariātam par tā pieņemšanu.</w:t>
            </w:r>
          </w:p>
        </w:tc>
      </w:tr>
      <w:tr w:rsidR="00E5323B" w:rsidRPr="00607525" w14:paraId="5B1FD152" w14:textId="77777777" w:rsidTr="0060752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5B24716"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3"/>
            <w:tcBorders>
              <w:top w:val="outset" w:sz="6" w:space="0" w:color="auto"/>
              <w:left w:val="outset" w:sz="6" w:space="0" w:color="auto"/>
              <w:bottom w:val="outset" w:sz="6" w:space="0" w:color="auto"/>
              <w:right w:val="outset" w:sz="6" w:space="0" w:color="auto"/>
            </w:tcBorders>
            <w:hideMark/>
          </w:tcPr>
          <w:p w14:paraId="535E1386" w14:textId="061096BD" w:rsidR="00E5323B" w:rsidRPr="00607525" w:rsidRDefault="00FB25E5" w:rsidP="00607525">
            <w:pPr>
              <w:spacing w:after="0" w:line="240" w:lineRule="auto"/>
              <w:ind w:firstLine="100"/>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Projekts šo jomu neskar</w:t>
            </w:r>
          </w:p>
        </w:tc>
      </w:tr>
      <w:tr w:rsidR="00E5323B" w:rsidRPr="00607525" w14:paraId="7C89C3EA" w14:textId="77777777" w:rsidTr="0060752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EAE283A"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Cita informācija</w:t>
            </w:r>
          </w:p>
        </w:tc>
        <w:tc>
          <w:tcPr>
            <w:tcW w:w="3726" w:type="pct"/>
            <w:gridSpan w:val="3"/>
            <w:tcBorders>
              <w:top w:val="outset" w:sz="6" w:space="0" w:color="auto"/>
              <w:left w:val="outset" w:sz="6" w:space="0" w:color="auto"/>
              <w:bottom w:val="outset" w:sz="6" w:space="0" w:color="auto"/>
              <w:right w:val="outset" w:sz="6" w:space="0" w:color="auto"/>
            </w:tcBorders>
            <w:hideMark/>
          </w:tcPr>
          <w:p w14:paraId="2A4A396D" w14:textId="3574E7A8" w:rsidR="00E5323B" w:rsidRPr="00607525" w:rsidRDefault="003148AB" w:rsidP="003148AB">
            <w:pPr>
              <w:spacing w:after="0" w:line="240" w:lineRule="auto"/>
              <w:ind w:firstLine="85"/>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Nav</w:t>
            </w:r>
          </w:p>
        </w:tc>
      </w:tr>
      <w:tr w:rsidR="00E5323B" w:rsidRPr="00607525" w14:paraId="17F0144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2DE67D" w14:textId="77777777" w:rsidR="00655F2C" w:rsidRPr="0060752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E2C77">
              <w:rPr>
                <w:rFonts w:ascii="Times New Roman" w:eastAsia="Times New Roman" w:hAnsi="Times New Roman" w:cs="Times New Roman"/>
                <w:b/>
                <w:bCs/>
                <w:iCs/>
                <w:sz w:val="24"/>
                <w:szCs w:val="24"/>
                <w:lang w:eastAsia="lv-LV"/>
              </w:rPr>
              <w:t>2. tabula</w:t>
            </w:r>
            <w:r w:rsidRPr="00AE2C77">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AE2C77">
              <w:rPr>
                <w:rFonts w:ascii="Times New Roman" w:eastAsia="Times New Roman" w:hAnsi="Times New Roman" w:cs="Times New Roman"/>
                <w:b/>
                <w:bCs/>
                <w:iCs/>
                <w:sz w:val="24"/>
                <w:szCs w:val="24"/>
                <w:lang w:eastAsia="lv-LV"/>
              </w:rPr>
              <w:br/>
              <w:t>Pasākumi šo saistību izpildei</w:t>
            </w:r>
          </w:p>
        </w:tc>
      </w:tr>
      <w:tr w:rsidR="00607525" w:rsidRPr="00607525" w14:paraId="35B3EDF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21C24A95" w14:textId="2127643C" w:rsidR="00607525" w:rsidRPr="00607525" w:rsidRDefault="00607525" w:rsidP="00607525">
            <w:pPr>
              <w:spacing w:after="0" w:line="240" w:lineRule="auto"/>
              <w:jc w:val="center"/>
              <w:rPr>
                <w:rFonts w:ascii="Times New Roman" w:eastAsia="Times New Roman" w:hAnsi="Times New Roman" w:cs="Times New Roman"/>
                <w:b/>
                <w:bCs/>
                <w:iCs/>
                <w:color w:val="414142"/>
                <w:sz w:val="24"/>
                <w:szCs w:val="24"/>
                <w:lang w:eastAsia="lv-LV"/>
              </w:rPr>
            </w:pPr>
            <w:r w:rsidRPr="00607525">
              <w:rPr>
                <w:rFonts w:ascii="Times New Roman" w:eastAsia="Times New Roman" w:hAnsi="Times New Roman" w:cs="Times New Roman"/>
                <w:iCs/>
                <w:sz w:val="24"/>
                <w:szCs w:val="24"/>
                <w:lang w:eastAsia="lv-LV"/>
              </w:rPr>
              <w:t>Projekts šo jomu neskar</w:t>
            </w:r>
          </w:p>
        </w:tc>
      </w:tr>
    </w:tbl>
    <w:p w14:paraId="5711B2B3" w14:textId="77777777" w:rsidR="00E5323B" w:rsidRPr="00607525" w:rsidRDefault="00E5323B" w:rsidP="00E5323B">
      <w:pPr>
        <w:spacing w:after="0" w:line="240" w:lineRule="auto"/>
        <w:rPr>
          <w:rFonts w:ascii="Times New Roman" w:eastAsia="Times New Roman" w:hAnsi="Times New Roman" w:cs="Times New Roman"/>
          <w:iCs/>
          <w:color w:val="414142"/>
          <w:sz w:val="24"/>
          <w:szCs w:val="24"/>
          <w:lang w:eastAsia="lv-LV"/>
        </w:rPr>
      </w:pPr>
      <w:r w:rsidRPr="006075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07525" w14:paraId="16FE39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153F1" w14:textId="77777777" w:rsidR="00655F2C" w:rsidRPr="0060752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E2C77">
              <w:rPr>
                <w:rFonts w:ascii="Times New Roman" w:eastAsia="Times New Roman" w:hAnsi="Times New Roman" w:cs="Times New Roman"/>
                <w:b/>
                <w:bCs/>
                <w:iCs/>
                <w:sz w:val="24"/>
                <w:szCs w:val="24"/>
                <w:lang w:eastAsia="lv-LV"/>
              </w:rPr>
              <w:t>VI. Sabiedrības līdzdalība un komunikācijas aktivitātes</w:t>
            </w:r>
          </w:p>
        </w:tc>
      </w:tr>
      <w:tr w:rsidR="00607525" w:rsidRPr="00607525" w14:paraId="7205F0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4DC831" w14:textId="0D672336" w:rsidR="00607525" w:rsidRPr="00607525" w:rsidRDefault="00607525" w:rsidP="00607525">
            <w:pPr>
              <w:spacing w:after="0" w:line="240" w:lineRule="auto"/>
              <w:jc w:val="center"/>
              <w:rPr>
                <w:rFonts w:ascii="Times New Roman" w:eastAsia="Times New Roman" w:hAnsi="Times New Roman" w:cs="Times New Roman"/>
                <w:b/>
                <w:bCs/>
                <w:iCs/>
                <w:color w:val="414142"/>
                <w:sz w:val="24"/>
                <w:szCs w:val="24"/>
                <w:lang w:eastAsia="lv-LV"/>
              </w:rPr>
            </w:pPr>
            <w:r w:rsidRPr="00607525">
              <w:rPr>
                <w:rFonts w:ascii="Times New Roman" w:eastAsia="Times New Roman" w:hAnsi="Times New Roman" w:cs="Times New Roman"/>
                <w:iCs/>
                <w:sz w:val="24"/>
                <w:szCs w:val="24"/>
                <w:lang w:eastAsia="lv-LV"/>
              </w:rPr>
              <w:t>Projekts šo jomu neskar</w:t>
            </w:r>
          </w:p>
        </w:tc>
      </w:tr>
    </w:tbl>
    <w:p w14:paraId="1AEC5A7C" w14:textId="77777777" w:rsidR="00E5323B" w:rsidRPr="00607525" w:rsidRDefault="00E5323B" w:rsidP="00E5323B">
      <w:pPr>
        <w:spacing w:after="0" w:line="240" w:lineRule="auto"/>
        <w:rPr>
          <w:rFonts w:ascii="Times New Roman" w:eastAsia="Times New Roman" w:hAnsi="Times New Roman" w:cs="Times New Roman"/>
          <w:iCs/>
          <w:color w:val="414142"/>
          <w:sz w:val="24"/>
          <w:szCs w:val="24"/>
          <w:lang w:eastAsia="lv-LV"/>
        </w:rPr>
      </w:pPr>
      <w:r w:rsidRPr="006075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07525" w14:paraId="62BCB2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57FE1E" w14:textId="77777777" w:rsidR="00655F2C" w:rsidRPr="00AE2C77" w:rsidRDefault="00E5323B" w:rsidP="00E5323B">
            <w:pPr>
              <w:spacing w:after="0" w:line="240" w:lineRule="auto"/>
              <w:rPr>
                <w:rFonts w:ascii="Times New Roman" w:eastAsia="Times New Roman" w:hAnsi="Times New Roman" w:cs="Times New Roman"/>
                <w:b/>
                <w:bCs/>
                <w:iCs/>
                <w:sz w:val="24"/>
                <w:szCs w:val="24"/>
                <w:lang w:eastAsia="lv-LV"/>
              </w:rPr>
            </w:pPr>
            <w:r w:rsidRPr="00AE2C77">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E5323B" w:rsidRPr="00607525" w14:paraId="49A836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0B08FC" w14:textId="77777777" w:rsidR="00655F2C" w:rsidRPr="00AE2C77" w:rsidRDefault="00E5323B" w:rsidP="00E5323B">
            <w:pPr>
              <w:spacing w:after="0" w:line="240" w:lineRule="auto"/>
              <w:rPr>
                <w:rFonts w:ascii="Times New Roman" w:eastAsia="Times New Roman" w:hAnsi="Times New Roman" w:cs="Times New Roman"/>
                <w:iCs/>
                <w:sz w:val="24"/>
                <w:szCs w:val="24"/>
                <w:lang w:eastAsia="lv-LV"/>
              </w:rPr>
            </w:pPr>
            <w:r w:rsidRPr="00AE2C7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499B1"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468F5BE" w14:textId="6F3CF8C5" w:rsidR="00E5323B" w:rsidRPr="00607525" w:rsidRDefault="00607525" w:rsidP="00607525">
            <w:pPr>
              <w:spacing w:after="0" w:line="240" w:lineRule="auto"/>
              <w:ind w:firstLine="249"/>
              <w:jc w:val="both"/>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Par lēmumprojekta tālāko virzību atbildīga ir Finanšu ministrija.</w:t>
            </w:r>
          </w:p>
        </w:tc>
      </w:tr>
      <w:tr w:rsidR="00E5323B" w:rsidRPr="00607525" w14:paraId="0C376E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47E944" w14:textId="77777777" w:rsidR="00655F2C"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CCA6ED"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Projekta izpildes ietekme uz pārvaldes funkcijām un institucionālo struktūru.</w:t>
            </w:r>
            <w:r w:rsidRPr="0060752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02CA80A" w14:textId="385A53E0" w:rsidR="00E5323B" w:rsidRPr="00607525" w:rsidRDefault="00607525" w:rsidP="00607525">
            <w:pPr>
              <w:spacing w:after="0" w:line="240" w:lineRule="auto"/>
              <w:ind w:firstLine="108"/>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Projekts šo jomu neskar</w:t>
            </w:r>
          </w:p>
        </w:tc>
      </w:tr>
      <w:tr w:rsidR="00E5323B" w:rsidRPr="00607525" w14:paraId="2D55CB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9A39FF" w14:textId="77777777" w:rsidR="00655F2C"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AFCCBE" w14:textId="77777777" w:rsidR="00E5323B" w:rsidRPr="00607525" w:rsidRDefault="00E5323B" w:rsidP="00E5323B">
            <w:pPr>
              <w:spacing w:after="0" w:line="240" w:lineRule="auto"/>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4E7E73" w14:textId="5FEE6FEE" w:rsidR="00E5323B" w:rsidRPr="00607525" w:rsidRDefault="00607525" w:rsidP="00607525">
            <w:pPr>
              <w:spacing w:after="0" w:line="240" w:lineRule="auto"/>
              <w:ind w:firstLine="108"/>
              <w:rPr>
                <w:rFonts w:ascii="Times New Roman" w:eastAsia="Times New Roman" w:hAnsi="Times New Roman" w:cs="Times New Roman"/>
                <w:iCs/>
                <w:sz w:val="24"/>
                <w:szCs w:val="24"/>
                <w:lang w:eastAsia="lv-LV"/>
              </w:rPr>
            </w:pPr>
            <w:r w:rsidRPr="00607525">
              <w:rPr>
                <w:rFonts w:ascii="Times New Roman" w:eastAsia="Times New Roman" w:hAnsi="Times New Roman" w:cs="Times New Roman"/>
                <w:iCs/>
                <w:sz w:val="24"/>
                <w:szCs w:val="24"/>
                <w:lang w:eastAsia="lv-LV"/>
              </w:rPr>
              <w:t>Nav</w:t>
            </w:r>
          </w:p>
        </w:tc>
      </w:tr>
    </w:tbl>
    <w:p w14:paraId="4F5BCAA7" w14:textId="2101984E" w:rsidR="00C25B49" w:rsidRPr="00607525" w:rsidRDefault="00C25B49" w:rsidP="00894C55">
      <w:pPr>
        <w:spacing w:after="0" w:line="240" w:lineRule="auto"/>
        <w:rPr>
          <w:rFonts w:ascii="Times New Roman" w:hAnsi="Times New Roman" w:cs="Times New Roman"/>
          <w:sz w:val="28"/>
          <w:szCs w:val="28"/>
        </w:rPr>
      </w:pPr>
    </w:p>
    <w:p w14:paraId="553CA9AC" w14:textId="77777777" w:rsidR="00607525" w:rsidRPr="00607525" w:rsidRDefault="00607525" w:rsidP="00894C55">
      <w:pPr>
        <w:spacing w:after="0" w:line="240" w:lineRule="auto"/>
        <w:rPr>
          <w:rFonts w:ascii="Times New Roman" w:hAnsi="Times New Roman" w:cs="Times New Roman"/>
          <w:sz w:val="28"/>
          <w:szCs w:val="28"/>
        </w:rPr>
      </w:pPr>
    </w:p>
    <w:p w14:paraId="0F7A3818" w14:textId="77777777" w:rsidR="00E5323B" w:rsidRPr="00607525" w:rsidRDefault="00E5323B" w:rsidP="00894C55">
      <w:pPr>
        <w:spacing w:after="0" w:line="240" w:lineRule="auto"/>
        <w:rPr>
          <w:rFonts w:ascii="Times New Roman" w:hAnsi="Times New Roman" w:cs="Times New Roman"/>
          <w:sz w:val="28"/>
          <w:szCs w:val="28"/>
        </w:rPr>
      </w:pPr>
    </w:p>
    <w:p w14:paraId="3ED08148" w14:textId="77777777" w:rsidR="00607525" w:rsidRPr="00607525" w:rsidRDefault="00607525" w:rsidP="00607525">
      <w:pPr>
        <w:pStyle w:val="BodyText"/>
        <w:jc w:val="both"/>
        <w:rPr>
          <w:szCs w:val="28"/>
        </w:rPr>
      </w:pPr>
      <w:r w:rsidRPr="00607525">
        <w:rPr>
          <w:szCs w:val="28"/>
        </w:rPr>
        <w:t>Finanšu ministrs</w:t>
      </w:r>
      <w:r w:rsidRPr="00607525">
        <w:rPr>
          <w:szCs w:val="28"/>
        </w:rPr>
        <w:tab/>
      </w:r>
      <w:r w:rsidRPr="00607525">
        <w:rPr>
          <w:szCs w:val="28"/>
        </w:rPr>
        <w:tab/>
      </w:r>
      <w:r w:rsidRPr="00607525">
        <w:rPr>
          <w:szCs w:val="28"/>
        </w:rPr>
        <w:tab/>
      </w:r>
      <w:r w:rsidRPr="00607525">
        <w:rPr>
          <w:szCs w:val="28"/>
        </w:rPr>
        <w:tab/>
      </w:r>
      <w:r w:rsidRPr="00607525">
        <w:rPr>
          <w:szCs w:val="28"/>
        </w:rPr>
        <w:tab/>
        <w:t xml:space="preserve">                            </w:t>
      </w:r>
      <w:proofErr w:type="spellStart"/>
      <w:r w:rsidRPr="00607525">
        <w:rPr>
          <w:szCs w:val="28"/>
        </w:rPr>
        <w:t>J.Reirs</w:t>
      </w:r>
      <w:proofErr w:type="spellEnd"/>
      <w:r w:rsidRPr="00607525">
        <w:rPr>
          <w:szCs w:val="28"/>
        </w:rPr>
        <w:tab/>
      </w:r>
    </w:p>
    <w:p w14:paraId="5FFC78FA" w14:textId="77777777" w:rsidR="00607525" w:rsidRPr="00607525" w:rsidRDefault="00607525" w:rsidP="00607525">
      <w:pPr>
        <w:pStyle w:val="BodyText"/>
        <w:jc w:val="both"/>
        <w:rPr>
          <w:sz w:val="24"/>
        </w:rPr>
      </w:pPr>
    </w:p>
    <w:p w14:paraId="73B9F625" w14:textId="77777777" w:rsidR="00607525" w:rsidRPr="00607525" w:rsidRDefault="00607525" w:rsidP="00607525">
      <w:pPr>
        <w:pStyle w:val="BodyText"/>
        <w:jc w:val="left"/>
        <w:rPr>
          <w:sz w:val="20"/>
          <w:szCs w:val="20"/>
        </w:rPr>
      </w:pPr>
    </w:p>
    <w:p w14:paraId="4024D5CA" w14:textId="77777777" w:rsidR="00607525" w:rsidRPr="00607525" w:rsidRDefault="00607525" w:rsidP="00607525">
      <w:pPr>
        <w:pStyle w:val="BodyText"/>
        <w:jc w:val="left"/>
        <w:rPr>
          <w:sz w:val="16"/>
          <w:szCs w:val="16"/>
        </w:rPr>
      </w:pPr>
    </w:p>
    <w:p w14:paraId="602A7308" w14:textId="77777777" w:rsidR="00607525" w:rsidRPr="00607525" w:rsidRDefault="00607525" w:rsidP="00607525">
      <w:pPr>
        <w:pStyle w:val="BodyText"/>
        <w:jc w:val="left"/>
        <w:rPr>
          <w:sz w:val="16"/>
          <w:szCs w:val="16"/>
        </w:rPr>
      </w:pPr>
    </w:p>
    <w:p w14:paraId="578BF324" w14:textId="77777777" w:rsidR="00607525" w:rsidRPr="00607525" w:rsidRDefault="00607525" w:rsidP="00607525">
      <w:pPr>
        <w:pStyle w:val="BodyText"/>
        <w:jc w:val="left"/>
        <w:rPr>
          <w:sz w:val="16"/>
          <w:szCs w:val="16"/>
        </w:rPr>
      </w:pPr>
    </w:p>
    <w:p w14:paraId="2EFB81DF" w14:textId="77777777" w:rsidR="00607525" w:rsidRPr="00607525" w:rsidRDefault="00607525" w:rsidP="00607525">
      <w:pPr>
        <w:pStyle w:val="BodyText"/>
        <w:jc w:val="left"/>
        <w:rPr>
          <w:sz w:val="20"/>
          <w:szCs w:val="20"/>
        </w:rPr>
      </w:pPr>
      <w:r w:rsidRPr="00607525">
        <w:rPr>
          <w:sz w:val="20"/>
          <w:szCs w:val="20"/>
        </w:rPr>
        <w:t>Līva, 67083822</w:t>
      </w:r>
    </w:p>
    <w:p w14:paraId="01B22108" w14:textId="77777777" w:rsidR="00607525" w:rsidRPr="00607525" w:rsidRDefault="00586873" w:rsidP="00607525">
      <w:pPr>
        <w:pStyle w:val="BodyText"/>
        <w:jc w:val="left"/>
        <w:rPr>
          <w:sz w:val="20"/>
          <w:szCs w:val="20"/>
        </w:rPr>
      </w:pPr>
      <w:hyperlink r:id="rId7" w:history="1">
        <w:r w:rsidR="00607525" w:rsidRPr="00607525">
          <w:rPr>
            <w:rStyle w:val="Hyperlink"/>
            <w:sz w:val="20"/>
            <w:szCs w:val="20"/>
          </w:rPr>
          <w:t>evija.liva@fm.gov.lv</w:t>
        </w:r>
      </w:hyperlink>
    </w:p>
    <w:p w14:paraId="74CD8248" w14:textId="3570AE03" w:rsidR="00894C55" w:rsidRPr="00894C55" w:rsidRDefault="00894C55" w:rsidP="00607525">
      <w:pPr>
        <w:tabs>
          <w:tab w:val="left" w:pos="6237"/>
        </w:tabs>
        <w:spacing w:after="0" w:line="240" w:lineRule="auto"/>
        <w:ind w:firstLine="720"/>
        <w:rPr>
          <w:rFonts w:ascii="Times New Roman" w:hAnsi="Times New Roman" w:cs="Times New Roman"/>
          <w:sz w:val="24"/>
          <w:szCs w:val="28"/>
        </w:rPr>
      </w:pP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397F" w14:textId="77777777" w:rsidR="007E5F7A" w:rsidRDefault="007E5F7A" w:rsidP="00894C55">
      <w:pPr>
        <w:spacing w:after="0" w:line="240" w:lineRule="auto"/>
      </w:pPr>
      <w:r>
        <w:separator/>
      </w:r>
    </w:p>
  </w:endnote>
  <w:endnote w:type="continuationSeparator" w:id="0">
    <w:p w14:paraId="06715ECF"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300A" w14:textId="0DE4B089" w:rsidR="00894C55" w:rsidRPr="00894C55" w:rsidRDefault="003148AB">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586873">
      <w:rPr>
        <w:rFonts w:ascii="Times New Roman" w:hAnsi="Times New Roman" w:cs="Times New Roman"/>
        <w:sz w:val="20"/>
        <w:szCs w:val="20"/>
      </w:rPr>
      <w:t>11</w:t>
    </w:r>
    <w:r w:rsidR="00604114">
      <w:rPr>
        <w:rFonts w:ascii="Times New Roman" w:hAnsi="Times New Roman" w:cs="Times New Roman"/>
        <w:sz w:val="20"/>
        <w:szCs w:val="20"/>
      </w:rPr>
      <w:t>0121</w:t>
    </w:r>
    <w:r w:rsidR="009A2654">
      <w:rPr>
        <w:rFonts w:ascii="Times New Roman" w:hAnsi="Times New Roman" w:cs="Times New Roman"/>
        <w:sz w:val="20"/>
        <w:szCs w:val="20"/>
      </w:rPr>
      <w:t>_</w:t>
    </w:r>
    <w:r>
      <w:rPr>
        <w:rFonts w:ascii="Times New Roman" w:hAnsi="Times New Roman" w:cs="Times New Roman"/>
        <w:sz w:val="20"/>
        <w:szCs w:val="20"/>
      </w:rPr>
      <w:t>PR_lemums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B85F" w14:textId="288DA632" w:rsidR="009A2654" w:rsidRPr="009A2654" w:rsidRDefault="0029492F">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586873">
      <w:rPr>
        <w:rFonts w:ascii="Times New Roman" w:hAnsi="Times New Roman" w:cs="Times New Roman"/>
        <w:sz w:val="20"/>
        <w:szCs w:val="20"/>
      </w:rPr>
      <w:t>11</w:t>
    </w:r>
    <w:r w:rsidR="00604114">
      <w:rPr>
        <w:rFonts w:ascii="Times New Roman" w:hAnsi="Times New Roman" w:cs="Times New Roman"/>
        <w:sz w:val="20"/>
        <w:szCs w:val="20"/>
      </w:rPr>
      <w:t>0121</w:t>
    </w:r>
    <w:r w:rsidR="009A2654">
      <w:rPr>
        <w:rFonts w:ascii="Times New Roman" w:hAnsi="Times New Roman" w:cs="Times New Roman"/>
        <w:sz w:val="20"/>
        <w:szCs w:val="20"/>
      </w:rPr>
      <w:t>_</w:t>
    </w:r>
    <w:r>
      <w:rPr>
        <w:rFonts w:ascii="Times New Roman" w:hAnsi="Times New Roman" w:cs="Times New Roman"/>
        <w:sz w:val="20"/>
        <w:szCs w:val="20"/>
      </w:rPr>
      <w:t>PR_lemums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F813" w14:textId="77777777" w:rsidR="007E5F7A" w:rsidRDefault="007E5F7A" w:rsidP="00894C55">
      <w:pPr>
        <w:spacing w:after="0" w:line="240" w:lineRule="auto"/>
      </w:pPr>
      <w:r>
        <w:separator/>
      </w:r>
    </w:p>
  </w:footnote>
  <w:footnote w:type="continuationSeparator" w:id="0">
    <w:p w14:paraId="4906EEE9" w14:textId="77777777" w:rsidR="007E5F7A" w:rsidRDefault="007E5F7A" w:rsidP="00894C55">
      <w:pPr>
        <w:spacing w:after="0" w:line="240" w:lineRule="auto"/>
      </w:pPr>
      <w:r>
        <w:continuationSeparator/>
      </w:r>
    </w:p>
  </w:footnote>
  <w:footnote w:id="1">
    <w:p w14:paraId="014E0825" w14:textId="4E704055" w:rsidR="002B7A02" w:rsidRPr="002B7A02" w:rsidRDefault="002B7A02" w:rsidP="002B7A02">
      <w:pPr>
        <w:pStyle w:val="FootnoteText"/>
        <w:jc w:val="both"/>
        <w:rPr>
          <w:rFonts w:ascii="Times New Roman" w:hAnsi="Times New Roman" w:cs="Times New Roman"/>
        </w:rPr>
      </w:pPr>
      <w:r w:rsidRPr="002B7A02">
        <w:rPr>
          <w:rStyle w:val="FootnoteReference"/>
          <w:rFonts w:ascii="Times New Roman" w:hAnsi="Times New Roman" w:cs="Times New Roman"/>
        </w:rPr>
        <w:footnoteRef/>
      </w:r>
      <w:r w:rsidRPr="002B7A02">
        <w:rPr>
          <w:rFonts w:ascii="Times New Roman" w:hAnsi="Times New Roman" w:cs="Times New Roman"/>
        </w:rPr>
        <w:t xml:space="preserve"> Latvijas Republikas nacionālo pozīcija Nr.2 "Grozītais priekšlikums Padomes Lēmumam par Eiropas Savienības pašu resursu sistēmu; Grozītais priekšlikums Padomes Regulai, ar ko nosaka Eiropas Savienības pašu resursu sistēmas īstenošanas pasākumus".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CF985D" w14:textId="3EDAF8AA"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76E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47D71"/>
    <w:rsid w:val="00210775"/>
    <w:rsid w:val="00243426"/>
    <w:rsid w:val="0029492F"/>
    <w:rsid w:val="002B7A02"/>
    <w:rsid w:val="002E1C05"/>
    <w:rsid w:val="003148AB"/>
    <w:rsid w:val="003776E6"/>
    <w:rsid w:val="003B0BF9"/>
    <w:rsid w:val="003E0791"/>
    <w:rsid w:val="003F28AC"/>
    <w:rsid w:val="004454FE"/>
    <w:rsid w:val="00456E40"/>
    <w:rsid w:val="00471F27"/>
    <w:rsid w:val="0050178F"/>
    <w:rsid w:val="00586873"/>
    <w:rsid w:val="00604114"/>
    <w:rsid w:val="00607525"/>
    <w:rsid w:val="00655F2C"/>
    <w:rsid w:val="00657C2A"/>
    <w:rsid w:val="006E1081"/>
    <w:rsid w:val="00720585"/>
    <w:rsid w:val="00773AF6"/>
    <w:rsid w:val="00795F71"/>
    <w:rsid w:val="007E5F7A"/>
    <w:rsid w:val="007E73AB"/>
    <w:rsid w:val="00816C11"/>
    <w:rsid w:val="00894C55"/>
    <w:rsid w:val="009A2654"/>
    <w:rsid w:val="00A10FC3"/>
    <w:rsid w:val="00A55697"/>
    <w:rsid w:val="00A6073E"/>
    <w:rsid w:val="00AE2C77"/>
    <w:rsid w:val="00AE5567"/>
    <w:rsid w:val="00AF1239"/>
    <w:rsid w:val="00B16480"/>
    <w:rsid w:val="00B2165C"/>
    <w:rsid w:val="00BA20AA"/>
    <w:rsid w:val="00BD4425"/>
    <w:rsid w:val="00C25B49"/>
    <w:rsid w:val="00CC0D2D"/>
    <w:rsid w:val="00CE5657"/>
    <w:rsid w:val="00D133F8"/>
    <w:rsid w:val="00D14A3E"/>
    <w:rsid w:val="00D900DB"/>
    <w:rsid w:val="00E3716B"/>
    <w:rsid w:val="00E5323B"/>
    <w:rsid w:val="00E8749E"/>
    <w:rsid w:val="00E90C01"/>
    <w:rsid w:val="00EA486E"/>
    <w:rsid w:val="00F57B0C"/>
    <w:rsid w:val="00FB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BDBD7"/>
  <w15:docId w15:val="{85B8FBAA-D7EB-4754-88FA-47FCC359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rsid w:val="00607525"/>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07525"/>
    <w:rPr>
      <w:rFonts w:ascii="Times New Roman" w:eastAsia="Times New Roman" w:hAnsi="Times New Roman" w:cs="Times New Roman"/>
      <w:sz w:val="28"/>
      <w:szCs w:val="24"/>
    </w:rPr>
  </w:style>
  <w:style w:type="character" w:styleId="CommentReference">
    <w:name w:val="annotation reference"/>
    <w:basedOn w:val="DefaultParagraphFont"/>
    <w:uiPriority w:val="99"/>
    <w:semiHidden/>
    <w:unhideWhenUsed/>
    <w:rsid w:val="00210775"/>
    <w:rPr>
      <w:sz w:val="16"/>
      <w:szCs w:val="16"/>
    </w:rPr>
  </w:style>
  <w:style w:type="paragraph" w:styleId="CommentText">
    <w:name w:val="annotation text"/>
    <w:basedOn w:val="Normal"/>
    <w:link w:val="CommentTextChar"/>
    <w:uiPriority w:val="99"/>
    <w:semiHidden/>
    <w:unhideWhenUsed/>
    <w:rsid w:val="00210775"/>
    <w:pPr>
      <w:spacing w:line="240" w:lineRule="auto"/>
    </w:pPr>
    <w:rPr>
      <w:sz w:val="20"/>
      <w:szCs w:val="20"/>
    </w:rPr>
  </w:style>
  <w:style w:type="character" w:customStyle="1" w:styleId="CommentTextChar">
    <w:name w:val="Comment Text Char"/>
    <w:basedOn w:val="DefaultParagraphFont"/>
    <w:link w:val="CommentText"/>
    <w:uiPriority w:val="99"/>
    <w:semiHidden/>
    <w:rsid w:val="00210775"/>
    <w:rPr>
      <w:sz w:val="20"/>
      <w:szCs w:val="20"/>
    </w:rPr>
  </w:style>
  <w:style w:type="paragraph" w:styleId="CommentSubject">
    <w:name w:val="annotation subject"/>
    <w:basedOn w:val="CommentText"/>
    <w:next w:val="CommentText"/>
    <w:link w:val="CommentSubjectChar"/>
    <w:uiPriority w:val="99"/>
    <w:semiHidden/>
    <w:unhideWhenUsed/>
    <w:rsid w:val="00210775"/>
    <w:rPr>
      <w:b/>
      <w:bCs/>
    </w:rPr>
  </w:style>
  <w:style w:type="character" w:customStyle="1" w:styleId="CommentSubjectChar">
    <w:name w:val="Comment Subject Char"/>
    <w:basedOn w:val="CommentTextChar"/>
    <w:link w:val="CommentSubject"/>
    <w:uiPriority w:val="99"/>
    <w:semiHidden/>
    <w:rsid w:val="00210775"/>
    <w:rPr>
      <w:b/>
      <w:bCs/>
      <w:sz w:val="20"/>
      <w:szCs w:val="20"/>
    </w:rPr>
  </w:style>
  <w:style w:type="paragraph" w:styleId="FootnoteText">
    <w:name w:val="footnote text"/>
    <w:basedOn w:val="Normal"/>
    <w:link w:val="FootnoteTextChar"/>
    <w:uiPriority w:val="99"/>
    <w:semiHidden/>
    <w:unhideWhenUsed/>
    <w:rsid w:val="00210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775"/>
    <w:rPr>
      <w:sz w:val="20"/>
      <w:szCs w:val="20"/>
    </w:rPr>
  </w:style>
  <w:style w:type="character" w:styleId="FootnoteReference">
    <w:name w:val="footnote reference"/>
    <w:basedOn w:val="DefaultParagraphFont"/>
    <w:uiPriority w:val="99"/>
    <w:semiHidden/>
    <w:unhideWhenUsed/>
    <w:rsid w:val="00210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ija.liva@f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F091-3B97-46C2-B1DE-A9587076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4042</Words>
  <Characters>2305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Padomes 2020. gada 14. decembra lēmumu (ES, Euratom) 2020/2053 par Eiropas Savienības pašu resursu sistēmu un ar ko atceļ Lēmumu 2014/335/ES, Euratom</vt:lpstr>
    </vt:vector>
  </TitlesOfParts>
  <Company>Finanšu ministrija</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Padomes 2020. gada 14. decembra lēmumu (ES, Euratom) 2020/2053 par Eiropas Savienības pašu resursu sistēmu un ar ko atceļ Lēmumu 2014/335/ES, Euratom</dc:title>
  <dc:subject>Anotācija</dc:subject>
  <dc:creator>Evija Līva</dc:creator>
  <dc:description>67083822, evija.liva@fm.gov.lv</dc:description>
  <cp:lastModifiedBy>Evija Līva</cp:lastModifiedBy>
  <cp:revision>10</cp:revision>
  <dcterms:created xsi:type="dcterms:W3CDTF">2020-12-15T12:27:00Z</dcterms:created>
  <dcterms:modified xsi:type="dcterms:W3CDTF">2021-01-11T08:29:00Z</dcterms:modified>
</cp:coreProperties>
</file>