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B9A5" w14:textId="77777777" w:rsidR="00855AFA" w:rsidRPr="0092693B" w:rsidRDefault="00FE2439" w:rsidP="00D16F70">
      <w:pPr>
        <w:spacing w:after="0" w:line="240" w:lineRule="auto"/>
        <w:jc w:val="center"/>
        <w:outlineLvl w:val="0"/>
        <w:rPr>
          <w:rFonts w:ascii="Times New Roman" w:eastAsia="Times New Roman" w:hAnsi="Times New Roman" w:cs="Times New Roman"/>
          <w:bCs/>
          <w:sz w:val="24"/>
          <w:szCs w:val="24"/>
          <w:lang w:eastAsia="lv-LV"/>
        </w:rPr>
      </w:pPr>
      <w:r w:rsidRPr="0092693B">
        <w:rPr>
          <w:rFonts w:ascii="Times New Roman" w:eastAsia="Times New Roman" w:hAnsi="Times New Roman" w:cs="Times New Roman"/>
          <w:bCs/>
          <w:sz w:val="24"/>
          <w:szCs w:val="24"/>
          <w:lang w:eastAsia="lv-LV"/>
        </w:rPr>
        <w:t>Ministru kabineta rīkojuma projekta</w:t>
      </w:r>
      <w:r w:rsidR="000D3B97" w:rsidRPr="0092693B">
        <w:rPr>
          <w:rFonts w:ascii="Times New Roman" w:eastAsia="Times New Roman" w:hAnsi="Times New Roman" w:cs="Times New Roman"/>
          <w:bCs/>
          <w:sz w:val="24"/>
          <w:szCs w:val="24"/>
          <w:lang w:eastAsia="lv-LV"/>
        </w:rPr>
        <w:t xml:space="preserve"> </w:t>
      </w:r>
      <w:r w:rsidR="00D16F70" w:rsidRPr="0092693B">
        <w:rPr>
          <w:rFonts w:ascii="Times New Roman" w:eastAsia="Times New Roman" w:hAnsi="Times New Roman" w:cs="Times New Roman"/>
          <w:bCs/>
          <w:sz w:val="24"/>
          <w:szCs w:val="24"/>
          <w:lang w:eastAsia="lv-LV"/>
        </w:rPr>
        <w:t xml:space="preserve"> </w:t>
      </w:r>
    </w:p>
    <w:p w14:paraId="3E25C901" w14:textId="77777777" w:rsidR="005768F9" w:rsidRPr="0092693B" w:rsidRDefault="00FE2439" w:rsidP="00D16F70">
      <w:pPr>
        <w:spacing w:after="0" w:line="240" w:lineRule="auto"/>
        <w:jc w:val="center"/>
        <w:outlineLvl w:val="0"/>
        <w:rPr>
          <w:rFonts w:ascii="Times New Roman" w:hAnsi="Times New Roman" w:cs="Times New Roman"/>
          <w:b/>
          <w:sz w:val="24"/>
          <w:szCs w:val="24"/>
        </w:rPr>
      </w:pPr>
      <w:bookmarkStart w:id="0" w:name="_Hlk50399105"/>
      <w:r w:rsidRPr="0092693B">
        <w:rPr>
          <w:rFonts w:ascii="Times New Roman" w:eastAsia="Times New Roman" w:hAnsi="Times New Roman" w:cs="Times New Roman"/>
          <w:b/>
          <w:sz w:val="24"/>
          <w:szCs w:val="24"/>
          <w:lang w:eastAsia="lv-LV"/>
        </w:rPr>
        <w:t>„</w:t>
      </w:r>
      <w:r w:rsidR="00084F88" w:rsidRPr="0092693B">
        <w:rPr>
          <w:rFonts w:ascii="Times New Roman" w:hAnsi="Times New Roman" w:cs="Times New Roman"/>
          <w:b/>
          <w:sz w:val="24"/>
          <w:szCs w:val="24"/>
        </w:rPr>
        <w:t xml:space="preserve">Par </w:t>
      </w:r>
      <w:r w:rsidR="003C14B4" w:rsidRPr="0092693B">
        <w:rPr>
          <w:rFonts w:ascii="Times New Roman" w:hAnsi="Times New Roman" w:cs="Times New Roman"/>
          <w:b/>
          <w:sz w:val="24"/>
          <w:szCs w:val="24"/>
        </w:rPr>
        <w:t xml:space="preserve">jaunas </w:t>
      </w:r>
      <w:r w:rsidR="00BF30B5" w:rsidRPr="0092693B">
        <w:rPr>
          <w:rFonts w:ascii="Times New Roman" w:hAnsi="Times New Roman" w:cs="Times New Roman"/>
          <w:b/>
          <w:sz w:val="24"/>
          <w:szCs w:val="24"/>
        </w:rPr>
        <w:t>infrastruktūras</w:t>
      </w:r>
      <w:r w:rsidR="0014470C" w:rsidRPr="0092693B">
        <w:rPr>
          <w:rFonts w:ascii="Times New Roman" w:hAnsi="Times New Roman" w:cs="Times New Roman"/>
          <w:b/>
          <w:sz w:val="24"/>
          <w:szCs w:val="24"/>
        </w:rPr>
        <w:t xml:space="preserve"> </w:t>
      </w:r>
      <w:r w:rsidR="00FD7857" w:rsidRPr="0092693B">
        <w:rPr>
          <w:rFonts w:ascii="Times New Roman" w:hAnsi="Times New Roman" w:cs="Times New Roman"/>
          <w:b/>
          <w:sz w:val="24"/>
          <w:szCs w:val="24"/>
        </w:rPr>
        <w:t xml:space="preserve">izveidi </w:t>
      </w:r>
      <w:r w:rsidR="0014470C" w:rsidRPr="0092693B">
        <w:rPr>
          <w:rFonts w:ascii="Times New Roman" w:hAnsi="Times New Roman" w:cs="Times New Roman"/>
          <w:b/>
          <w:sz w:val="24"/>
          <w:szCs w:val="24"/>
        </w:rPr>
        <w:t xml:space="preserve">kontroles dienestu </w:t>
      </w:r>
      <w:r w:rsidR="00FD7857" w:rsidRPr="0092693B">
        <w:rPr>
          <w:rFonts w:ascii="Times New Roman" w:hAnsi="Times New Roman" w:cs="Times New Roman"/>
          <w:b/>
          <w:sz w:val="24"/>
          <w:szCs w:val="24"/>
        </w:rPr>
        <w:t>funkciju īstenošanai</w:t>
      </w:r>
      <w:r w:rsidR="0000465B" w:rsidRPr="0092693B">
        <w:rPr>
          <w:rFonts w:ascii="Times New Roman" w:hAnsi="Times New Roman" w:cs="Times New Roman"/>
          <w:b/>
          <w:sz w:val="24"/>
          <w:szCs w:val="24"/>
        </w:rPr>
        <w:t xml:space="preserve"> </w:t>
      </w:r>
      <w:proofErr w:type="spellStart"/>
      <w:r w:rsidR="00737BDB" w:rsidRPr="0092693B">
        <w:rPr>
          <w:rFonts w:ascii="Times New Roman" w:hAnsi="Times New Roman" w:cs="Times New Roman"/>
          <w:b/>
          <w:sz w:val="24"/>
          <w:szCs w:val="24"/>
        </w:rPr>
        <w:t>Uriekstes</w:t>
      </w:r>
      <w:proofErr w:type="spellEnd"/>
      <w:r w:rsidR="00737BDB" w:rsidRPr="0092693B">
        <w:rPr>
          <w:rFonts w:ascii="Times New Roman" w:hAnsi="Times New Roman" w:cs="Times New Roman"/>
          <w:b/>
          <w:sz w:val="24"/>
          <w:szCs w:val="24"/>
        </w:rPr>
        <w:t xml:space="preserve"> ielā 42, </w:t>
      </w:r>
      <w:r w:rsidR="0000465B" w:rsidRPr="0092693B">
        <w:rPr>
          <w:rFonts w:ascii="Times New Roman" w:hAnsi="Times New Roman" w:cs="Times New Roman"/>
          <w:b/>
          <w:sz w:val="24"/>
          <w:szCs w:val="24"/>
        </w:rPr>
        <w:t>Rīg</w:t>
      </w:r>
      <w:r w:rsidR="00BF30B5" w:rsidRPr="0092693B">
        <w:rPr>
          <w:rFonts w:ascii="Times New Roman" w:hAnsi="Times New Roman" w:cs="Times New Roman"/>
          <w:b/>
          <w:sz w:val="24"/>
          <w:szCs w:val="24"/>
        </w:rPr>
        <w:t>ā</w:t>
      </w:r>
      <w:bookmarkEnd w:id="0"/>
      <w:r w:rsidR="00084F88" w:rsidRPr="0092693B">
        <w:rPr>
          <w:rFonts w:ascii="Times New Roman" w:hAnsi="Times New Roman" w:cs="Times New Roman"/>
          <w:b/>
          <w:sz w:val="24"/>
          <w:szCs w:val="24"/>
        </w:rPr>
        <w:t>”</w:t>
      </w:r>
    </w:p>
    <w:p w14:paraId="4A9D11F1" w14:textId="77777777" w:rsidR="00B30767" w:rsidRPr="0092693B" w:rsidRDefault="00B30767" w:rsidP="0065641E">
      <w:pPr>
        <w:shd w:val="clear" w:color="auto" w:fill="FFFFFF"/>
        <w:tabs>
          <w:tab w:val="left" w:pos="7530"/>
        </w:tabs>
        <w:spacing w:after="0" w:line="240" w:lineRule="auto"/>
        <w:rPr>
          <w:rFonts w:ascii="Times New Roman" w:eastAsia="Times New Roman" w:hAnsi="Times New Roman" w:cs="Times New Roman"/>
          <w:b/>
          <w:sz w:val="24"/>
          <w:szCs w:val="24"/>
          <w:lang w:eastAsia="lv-LV"/>
        </w:rPr>
      </w:pPr>
    </w:p>
    <w:tbl>
      <w:tblPr>
        <w:tblW w:w="5363"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50"/>
        <w:gridCol w:w="7569"/>
      </w:tblGrid>
      <w:tr w:rsidR="0092693B" w:rsidRPr="0092693B" w14:paraId="7883581D" w14:textId="77777777" w:rsidTr="005768F9">
        <w:trPr>
          <w:tblCellSpacing w:w="15" w:type="dxa"/>
        </w:trPr>
        <w:tc>
          <w:tcPr>
            <w:tcW w:w="4969" w:type="pct"/>
            <w:gridSpan w:val="2"/>
            <w:vAlign w:val="center"/>
            <w:hideMark/>
          </w:tcPr>
          <w:p w14:paraId="06C61795" w14:textId="77777777" w:rsidR="00CD526E" w:rsidRPr="0092693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2693B">
              <w:rPr>
                <w:rFonts w:ascii="Times New Roman" w:eastAsia="Times New Roman" w:hAnsi="Times New Roman" w:cs="Times New Roman"/>
                <w:b/>
                <w:bCs/>
                <w:iCs/>
                <w:sz w:val="24"/>
                <w:szCs w:val="24"/>
                <w:lang w:eastAsia="lv-LV"/>
              </w:rPr>
              <w:t>Tiesību akta projekta anotācijas kopsavilkums</w:t>
            </w:r>
          </w:p>
        </w:tc>
      </w:tr>
      <w:tr w:rsidR="0092693B" w:rsidRPr="0092693B" w14:paraId="45BB385D" w14:textId="77777777" w:rsidTr="005768F9">
        <w:trPr>
          <w:tblCellSpacing w:w="15" w:type="dxa"/>
        </w:trPr>
        <w:tc>
          <w:tcPr>
            <w:tcW w:w="1086" w:type="pct"/>
            <w:hideMark/>
          </w:tcPr>
          <w:p w14:paraId="61D83816" w14:textId="77777777" w:rsidR="00E5323B"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Mērķis, risinājums un projekta spēkā stāšanās laiks </w:t>
            </w:r>
          </w:p>
        </w:tc>
        <w:tc>
          <w:tcPr>
            <w:tcW w:w="3868" w:type="pct"/>
            <w:hideMark/>
          </w:tcPr>
          <w:p w14:paraId="3EEC7F08" w14:textId="23F1BDC2" w:rsidR="009D595A" w:rsidRPr="0092693B" w:rsidRDefault="00CD5846" w:rsidP="009D595A">
            <w:pPr>
              <w:spacing w:after="0" w:line="240" w:lineRule="auto"/>
              <w:ind w:firstLine="418"/>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Ministru kabineta rīkojum</w:t>
            </w:r>
            <w:r w:rsidR="009A3E17" w:rsidRPr="0092693B">
              <w:rPr>
                <w:rFonts w:ascii="Times New Roman" w:eastAsia="Times New Roman" w:hAnsi="Times New Roman" w:cs="Times New Roman"/>
                <w:iCs/>
                <w:sz w:val="24"/>
                <w:szCs w:val="24"/>
                <w:lang w:eastAsia="lv-LV"/>
              </w:rPr>
              <w:t xml:space="preserve">a projekts </w:t>
            </w:r>
            <w:r w:rsidRPr="0092693B">
              <w:rPr>
                <w:rFonts w:ascii="Times New Roman" w:eastAsia="Times New Roman" w:hAnsi="Times New Roman" w:cs="Times New Roman"/>
                <w:iCs/>
                <w:sz w:val="24"/>
                <w:szCs w:val="24"/>
                <w:lang w:eastAsia="lv-LV"/>
              </w:rPr>
              <w:t>sagatavot</w:t>
            </w:r>
            <w:r w:rsidR="000505A7" w:rsidRPr="0092693B">
              <w:rPr>
                <w:rFonts w:ascii="Times New Roman" w:eastAsia="Times New Roman" w:hAnsi="Times New Roman" w:cs="Times New Roman"/>
                <w:iCs/>
                <w:sz w:val="24"/>
                <w:szCs w:val="24"/>
                <w:lang w:eastAsia="lv-LV"/>
              </w:rPr>
              <w:t>s</w:t>
            </w:r>
            <w:r w:rsidRPr="0092693B">
              <w:rPr>
                <w:rFonts w:ascii="Times New Roman" w:eastAsia="Times New Roman" w:hAnsi="Times New Roman" w:cs="Times New Roman"/>
                <w:iCs/>
                <w:sz w:val="24"/>
                <w:szCs w:val="24"/>
                <w:lang w:eastAsia="lv-LV"/>
              </w:rPr>
              <w:t>, lai</w:t>
            </w:r>
            <w:r w:rsidR="002466ED" w:rsidRPr="0092693B">
              <w:rPr>
                <w:rFonts w:ascii="Times New Roman" w:eastAsia="Times New Roman" w:hAnsi="Times New Roman" w:cs="Times New Roman"/>
                <w:iCs/>
                <w:sz w:val="24"/>
                <w:szCs w:val="24"/>
                <w:lang w:eastAsia="lv-LV"/>
              </w:rPr>
              <w:t xml:space="preserve"> </w:t>
            </w:r>
            <w:r w:rsidR="003C14B4" w:rsidRPr="0092693B">
              <w:rPr>
                <w:rFonts w:ascii="Times New Roman" w:eastAsia="Times New Roman" w:hAnsi="Times New Roman" w:cs="Times New Roman"/>
                <w:iCs/>
                <w:sz w:val="24"/>
                <w:szCs w:val="24"/>
                <w:lang w:eastAsia="lv-LV"/>
              </w:rPr>
              <w:t xml:space="preserve">izveidotu jaunu infrastruktūru </w:t>
            </w:r>
            <w:r w:rsidR="0053489C" w:rsidRPr="0092693B">
              <w:rPr>
                <w:rFonts w:ascii="Times New Roman" w:eastAsia="Times New Roman" w:hAnsi="Times New Roman" w:cs="Times New Roman"/>
                <w:iCs/>
                <w:sz w:val="24"/>
                <w:szCs w:val="24"/>
                <w:lang w:eastAsia="lv-LV"/>
              </w:rPr>
              <w:t>Valsts ieņēmumu dienesta, Valsts robežsardzes un Pārtikas un veterinārā dienesta struktūrvienību</w:t>
            </w:r>
            <w:r w:rsidR="009B713D" w:rsidRPr="0092693B">
              <w:rPr>
                <w:rFonts w:ascii="Times New Roman" w:eastAsia="Times New Roman" w:hAnsi="Times New Roman" w:cs="Times New Roman"/>
                <w:iCs/>
                <w:sz w:val="24"/>
                <w:szCs w:val="24"/>
                <w:lang w:eastAsia="lv-LV"/>
              </w:rPr>
              <w:t xml:space="preserve">, </w:t>
            </w:r>
            <w:r w:rsidR="005947AA" w:rsidRPr="0092693B">
              <w:rPr>
                <w:rFonts w:ascii="Times New Roman" w:eastAsia="Times New Roman" w:hAnsi="Times New Roman" w:cs="Times New Roman"/>
                <w:iCs/>
                <w:sz w:val="24"/>
                <w:szCs w:val="24"/>
                <w:lang w:eastAsia="lv-LV"/>
              </w:rPr>
              <w:t xml:space="preserve">kas </w:t>
            </w:r>
            <w:r w:rsidR="00ED3550" w:rsidRPr="0092693B">
              <w:rPr>
                <w:rFonts w:ascii="Times New Roman" w:eastAsia="Times New Roman" w:hAnsi="Times New Roman" w:cs="Times New Roman"/>
                <w:iCs/>
                <w:sz w:val="24"/>
                <w:szCs w:val="24"/>
                <w:lang w:eastAsia="lv-LV"/>
              </w:rPr>
              <w:t>veic</w:t>
            </w:r>
            <w:r w:rsidR="005947AA" w:rsidRPr="0092693B">
              <w:rPr>
                <w:rFonts w:ascii="Times New Roman" w:eastAsia="Times New Roman" w:hAnsi="Times New Roman" w:cs="Times New Roman"/>
                <w:iCs/>
                <w:sz w:val="24"/>
                <w:szCs w:val="24"/>
                <w:lang w:eastAsia="lv-LV"/>
              </w:rPr>
              <w:t xml:space="preserve"> </w:t>
            </w:r>
            <w:r w:rsidR="00D23B90" w:rsidRPr="0092693B">
              <w:rPr>
                <w:rFonts w:ascii="Times New Roman" w:eastAsia="Times New Roman" w:hAnsi="Times New Roman" w:cs="Times New Roman"/>
                <w:iCs/>
                <w:sz w:val="24"/>
                <w:szCs w:val="24"/>
                <w:lang w:eastAsia="lv-LV"/>
              </w:rPr>
              <w:t xml:space="preserve">visa veida </w:t>
            </w:r>
            <w:r w:rsidR="005947AA" w:rsidRPr="0092693B">
              <w:rPr>
                <w:rFonts w:ascii="Times New Roman" w:eastAsia="Times New Roman" w:hAnsi="Times New Roman" w:cs="Times New Roman"/>
                <w:iCs/>
                <w:sz w:val="24"/>
                <w:szCs w:val="24"/>
                <w:lang w:eastAsia="lv-LV"/>
              </w:rPr>
              <w:t>kravu kontrol</w:t>
            </w:r>
            <w:r w:rsidR="00ED3550" w:rsidRPr="0092693B">
              <w:rPr>
                <w:rFonts w:ascii="Times New Roman" w:eastAsia="Times New Roman" w:hAnsi="Times New Roman" w:cs="Times New Roman"/>
                <w:iCs/>
                <w:sz w:val="24"/>
                <w:szCs w:val="24"/>
                <w:lang w:eastAsia="lv-LV"/>
              </w:rPr>
              <w:t>i</w:t>
            </w:r>
            <w:r w:rsidR="005947AA" w:rsidRPr="0092693B">
              <w:rPr>
                <w:rFonts w:ascii="Times New Roman" w:eastAsia="Times New Roman" w:hAnsi="Times New Roman" w:cs="Times New Roman"/>
                <w:iCs/>
                <w:sz w:val="24"/>
                <w:szCs w:val="24"/>
                <w:lang w:eastAsia="lv-LV"/>
              </w:rPr>
              <w:t xml:space="preserve">, </w:t>
            </w:r>
            <w:r w:rsidR="009A3E17" w:rsidRPr="0092693B">
              <w:rPr>
                <w:rFonts w:ascii="Times New Roman" w:eastAsia="Times New Roman" w:hAnsi="Times New Roman" w:cs="Times New Roman"/>
                <w:iCs/>
                <w:sz w:val="24"/>
                <w:szCs w:val="24"/>
                <w:lang w:eastAsia="lv-LV"/>
              </w:rPr>
              <w:t>darbības nodrošināšanai</w:t>
            </w:r>
            <w:r w:rsidR="00F45AA6" w:rsidRPr="0092693B">
              <w:rPr>
                <w:rFonts w:ascii="Times New Roman" w:eastAsia="Times New Roman" w:hAnsi="Times New Roman" w:cs="Times New Roman"/>
                <w:iCs/>
                <w:sz w:val="24"/>
                <w:szCs w:val="24"/>
                <w:lang w:eastAsia="lv-LV"/>
              </w:rPr>
              <w:t xml:space="preserve"> </w:t>
            </w:r>
            <w:r w:rsidR="009A3E17" w:rsidRPr="0092693B">
              <w:rPr>
                <w:rFonts w:ascii="Times New Roman" w:eastAsia="Times New Roman" w:hAnsi="Times New Roman" w:cs="Times New Roman"/>
                <w:iCs/>
                <w:sz w:val="24"/>
                <w:szCs w:val="24"/>
                <w:lang w:eastAsia="lv-LV"/>
              </w:rPr>
              <w:t xml:space="preserve">Rīgas </w:t>
            </w:r>
            <w:r w:rsidR="00C269ED" w:rsidRPr="0092693B">
              <w:rPr>
                <w:rFonts w:ascii="Times New Roman" w:eastAsia="Times New Roman" w:hAnsi="Times New Roman" w:cs="Times New Roman"/>
                <w:iCs/>
                <w:sz w:val="24"/>
                <w:szCs w:val="24"/>
                <w:lang w:eastAsia="lv-LV"/>
              </w:rPr>
              <w:t>pilsētas</w:t>
            </w:r>
            <w:r w:rsidR="009A3E17" w:rsidRPr="0092693B">
              <w:rPr>
                <w:rFonts w:ascii="Times New Roman" w:eastAsia="Times New Roman" w:hAnsi="Times New Roman" w:cs="Times New Roman"/>
                <w:iCs/>
                <w:sz w:val="24"/>
                <w:szCs w:val="24"/>
                <w:lang w:eastAsia="lv-LV"/>
              </w:rPr>
              <w:t xml:space="preserve"> teritorijā,</w:t>
            </w:r>
            <w:r w:rsidR="00F45AA6" w:rsidRPr="0092693B">
              <w:rPr>
                <w:rFonts w:ascii="Times New Roman" w:eastAsia="Times New Roman" w:hAnsi="Times New Roman" w:cs="Times New Roman"/>
                <w:iCs/>
                <w:sz w:val="24"/>
                <w:szCs w:val="24"/>
                <w:lang w:eastAsia="lv-LV"/>
              </w:rPr>
              <w:t xml:space="preserve"> </w:t>
            </w:r>
            <w:r w:rsidR="00BF7F0E" w:rsidRPr="0092693B">
              <w:rPr>
                <w:rFonts w:ascii="Times New Roman" w:eastAsia="Times New Roman" w:hAnsi="Times New Roman" w:cs="Times New Roman"/>
                <w:iCs/>
                <w:sz w:val="24"/>
                <w:szCs w:val="24"/>
                <w:lang w:eastAsia="lv-LV"/>
              </w:rPr>
              <w:t xml:space="preserve">tajā skaitā </w:t>
            </w:r>
            <w:r w:rsidR="009A3E17" w:rsidRPr="0092693B">
              <w:rPr>
                <w:rFonts w:ascii="Times New Roman" w:eastAsia="Times New Roman" w:hAnsi="Times New Roman" w:cs="Times New Roman"/>
                <w:iCs/>
                <w:sz w:val="24"/>
                <w:szCs w:val="24"/>
                <w:lang w:eastAsia="lv-LV"/>
              </w:rPr>
              <w:t>Rīgas brīvostas muitas kontroles punkt</w:t>
            </w:r>
            <w:r w:rsidR="002B343A" w:rsidRPr="0092693B">
              <w:rPr>
                <w:rFonts w:ascii="Times New Roman" w:eastAsia="Times New Roman" w:hAnsi="Times New Roman" w:cs="Times New Roman"/>
                <w:iCs/>
                <w:sz w:val="24"/>
                <w:szCs w:val="24"/>
                <w:lang w:eastAsia="lv-LV"/>
              </w:rPr>
              <w:t>u</w:t>
            </w:r>
            <w:r w:rsidR="009A3E17" w:rsidRPr="0092693B">
              <w:rPr>
                <w:rFonts w:ascii="Times New Roman" w:eastAsia="Times New Roman" w:hAnsi="Times New Roman" w:cs="Times New Roman"/>
                <w:iCs/>
                <w:sz w:val="24"/>
                <w:szCs w:val="24"/>
                <w:lang w:eastAsia="lv-LV"/>
              </w:rPr>
              <w:t xml:space="preserve"> 0210 </w:t>
            </w:r>
            <w:proofErr w:type="spellStart"/>
            <w:r w:rsidR="00B553AF" w:rsidRPr="0092693B">
              <w:rPr>
                <w:rFonts w:ascii="Times New Roman" w:eastAsia="Times New Roman" w:hAnsi="Times New Roman" w:cs="Times New Roman"/>
                <w:iCs/>
                <w:sz w:val="24"/>
                <w:szCs w:val="24"/>
                <w:lang w:eastAsia="lv-LV"/>
              </w:rPr>
              <w:t>Uriekstes</w:t>
            </w:r>
            <w:proofErr w:type="spellEnd"/>
            <w:r w:rsidR="00B553AF" w:rsidRPr="0092693B">
              <w:rPr>
                <w:rFonts w:ascii="Times New Roman" w:eastAsia="Times New Roman" w:hAnsi="Times New Roman" w:cs="Times New Roman"/>
                <w:iCs/>
                <w:sz w:val="24"/>
                <w:szCs w:val="24"/>
                <w:lang w:eastAsia="lv-LV"/>
              </w:rPr>
              <w:t xml:space="preserve"> ielā 16, Rīgā</w:t>
            </w:r>
            <w:r w:rsidR="002466ED" w:rsidRPr="0092693B">
              <w:rPr>
                <w:rFonts w:ascii="Times New Roman" w:eastAsia="Times New Roman" w:hAnsi="Times New Roman" w:cs="Times New Roman"/>
                <w:iCs/>
                <w:sz w:val="24"/>
                <w:szCs w:val="24"/>
                <w:lang w:eastAsia="lv-LV"/>
              </w:rPr>
              <w:t xml:space="preserve">, </w:t>
            </w:r>
            <w:r w:rsidR="00BF30B5" w:rsidRPr="0092693B">
              <w:rPr>
                <w:rFonts w:ascii="Times New Roman" w:eastAsia="Times New Roman" w:hAnsi="Times New Roman" w:cs="Times New Roman"/>
                <w:iCs/>
                <w:sz w:val="24"/>
                <w:szCs w:val="24"/>
                <w:lang w:eastAsia="lv-LV"/>
              </w:rPr>
              <w:t>pārcel</w:t>
            </w:r>
            <w:r w:rsidR="007408F6" w:rsidRPr="0092693B">
              <w:rPr>
                <w:rFonts w:ascii="Times New Roman" w:eastAsia="Times New Roman" w:hAnsi="Times New Roman" w:cs="Times New Roman"/>
                <w:iCs/>
                <w:sz w:val="24"/>
                <w:szCs w:val="24"/>
                <w:lang w:eastAsia="lv-LV"/>
              </w:rPr>
              <w:t>tu</w:t>
            </w:r>
            <w:r w:rsidR="00BF30B5" w:rsidRPr="0092693B">
              <w:rPr>
                <w:rFonts w:ascii="Times New Roman" w:eastAsia="Times New Roman" w:hAnsi="Times New Roman" w:cs="Times New Roman"/>
                <w:iCs/>
                <w:sz w:val="24"/>
                <w:szCs w:val="24"/>
                <w:lang w:eastAsia="lv-LV"/>
              </w:rPr>
              <w:t xml:space="preserve"> </w:t>
            </w:r>
            <w:r w:rsidR="00B553AF" w:rsidRPr="0092693B">
              <w:rPr>
                <w:rFonts w:ascii="Times New Roman" w:eastAsia="Times New Roman" w:hAnsi="Times New Roman" w:cs="Times New Roman"/>
                <w:iCs/>
                <w:sz w:val="24"/>
                <w:szCs w:val="24"/>
                <w:lang w:eastAsia="lv-LV"/>
              </w:rPr>
              <w:t xml:space="preserve">uz </w:t>
            </w:r>
            <w:proofErr w:type="spellStart"/>
            <w:r w:rsidR="00737BDB" w:rsidRPr="0092693B">
              <w:rPr>
                <w:rFonts w:ascii="Times New Roman" w:eastAsia="Times New Roman" w:hAnsi="Times New Roman" w:cs="Times New Roman"/>
                <w:iCs/>
                <w:sz w:val="24"/>
                <w:szCs w:val="24"/>
                <w:lang w:eastAsia="lv-LV"/>
              </w:rPr>
              <w:t>Uriekstes</w:t>
            </w:r>
            <w:proofErr w:type="spellEnd"/>
            <w:r w:rsidR="00737BDB" w:rsidRPr="0092693B">
              <w:rPr>
                <w:rFonts w:ascii="Times New Roman" w:eastAsia="Times New Roman" w:hAnsi="Times New Roman" w:cs="Times New Roman"/>
                <w:iCs/>
                <w:sz w:val="24"/>
                <w:szCs w:val="24"/>
                <w:lang w:eastAsia="lv-LV"/>
              </w:rPr>
              <w:t xml:space="preserve"> ielu 42, Rīgā</w:t>
            </w:r>
            <w:r w:rsidR="00F45AA6" w:rsidRPr="0092693B">
              <w:rPr>
                <w:rFonts w:ascii="Times New Roman" w:eastAsia="Times New Roman" w:hAnsi="Times New Roman" w:cs="Times New Roman"/>
                <w:iCs/>
                <w:sz w:val="24"/>
                <w:szCs w:val="24"/>
                <w:lang w:eastAsia="lv-LV"/>
              </w:rPr>
              <w:t>.</w:t>
            </w:r>
            <w:r w:rsidR="0000465B" w:rsidRPr="0092693B">
              <w:rPr>
                <w:rFonts w:ascii="Times New Roman" w:eastAsia="Times New Roman" w:hAnsi="Times New Roman" w:cs="Times New Roman"/>
                <w:iCs/>
                <w:sz w:val="24"/>
                <w:szCs w:val="24"/>
                <w:lang w:eastAsia="lv-LV"/>
              </w:rPr>
              <w:t xml:space="preserve"> </w:t>
            </w:r>
            <w:r w:rsidR="00DC6BB5" w:rsidRPr="0092693B">
              <w:rPr>
                <w:rFonts w:ascii="Times New Roman" w:eastAsia="Times New Roman" w:hAnsi="Times New Roman" w:cs="Times New Roman"/>
                <w:iCs/>
                <w:sz w:val="24"/>
                <w:szCs w:val="24"/>
                <w:lang w:eastAsia="lv-LV"/>
              </w:rPr>
              <w:t xml:space="preserve">Projekta īstenošanas rezultātā tiks izveidota labvēlīgāka vide uzņēmējdarbībai, mazināsies ar Rīgas ostu un tranzītu saistītā transporta kustības negatīvā ietekme uz Rīgas pilsētas kopējo transporta plūsmu, </w:t>
            </w:r>
            <w:r w:rsidR="00633701" w:rsidRPr="0092693B">
              <w:rPr>
                <w:rFonts w:ascii="Times New Roman" w:eastAsia="Times New Roman" w:hAnsi="Times New Roman" w:cs="Times New Roman"/>
                <w:iCs/>
                <w:sz w:val="24"/>
                <w:szCs w:val="24"/>
                <w:lang w:eastAsia="lv-LV"/>
              </w:rPr>
              <w:t xml:space="preserve">kā arī </w:t>
            </w:r>
            <w:r w:rsidR="00DC6BB5" w:rsidRPr="0092693B">
              <w:rPr>
                <w:rFonts w:ascii="Times New Roman" w:eastAsia="Times New Roman" w:hAnsi="Times New Roman" w:cs="Times New Roman"/>
                <w:iCs/>
                <w:sz w:val="24"/>
                <w:szCs w:val="24"/>
                <w:lang w:eastAsia="lv-LV"/>
              </w:rPr>
              <w:t>tiks veicināta Rīgas pilsētas gaisa kvalitātes uzlabošanās</w:t>
            </w:r>
            <w:r w:rsidR="00633701" w:rsidRPr="0092693B">
              <w:rPr>
                <w:rFonts w:ascii="Times New Roman" w:eastAsia="Times New Roman" w:hAnsi="Times New Roman" w:cs="Times New Roman"/>
                <w:iCs/>
                <w:sz w:val="24"/>
                <w:szCs w:val="24"/>
                <w:lang w:eastAsia="lv-LV"/>
              </w:rPr>
              <w:t xml:space="preserve">. </w:t>
            </w:r>
            <w:r w:rsidR="00DC6BB5" w:rsidRPr="0092693B">
              <w:rPr>
                <w:rFonts w:ascii="Times New Roman" w:eastAsia="Times New Roman" w:hAnsi="Times New Roman" w:cs="Times New Roman"/>
                <w:iCs/>
                <w:sz w:val="24"/>
                <w:szCs w:val="24"/>
                <w:lang w:eastAsia="lv-LV"/>
              </w:rPr>
              <w:t xml:space="preserve"> </w:t>
            </w:r>
            <w:r w:rsidR="00AE7419" w:rsidRPr="0092693B">
              <w:rPr>
                <w:rFonts w:ascii="Times New Roman" w:eastAsia="Times New Roman" w:hAnsi="Times New Roman" w:cs="Times New Roman"/>
                <w:iCs/>
                <w:sz w:val="24"/>
                <w:szCs w:val="24"/>
                <w:lang w:eastAsia="lv-LV"/>
              </w:rPr>
              <w:t xml:space="preserve">Valsts ieņēmumu dienesta, Valsts robežsardzes un Pārtikas un veterinārā dienesta struktūrvienības </w:t>
            </w:r>
            <w:r w:rsidR="00633701" w:rsidRPr="0092693B">
              <w:rPr>
                <w:rFonts w:ascii="Times New Roman" w:eastAsia="Times New Roman" w:hAnsi="Times New Roman" w:cs="Times New Roman"/>
                <w:iCs/>
                <w:sz w:val="24"/>
                <w:szCs w:val="24"/>
                <w:lang w:eastAsia="lv-LV"/>
              </w:rPr>
              <w:t>tiks izvietot</w:t>
            </w:r>
            <w:r w:rsidR="00364DD1" w:rsidRPr="0092693B">
              <w:rPr>
                <w:rFonts w:ascii="Times New Roman" w:eastAsia="Times New Roman" w:hAnsi="Times New Roman" w:cs="Times New Roman"/>
                <w:iCs/>
                <w:sz w:val="24"/>
                <w:szCs w:val="24"/>
                <w:lang w:eastAsia="lv-LV"/>
              </w:rPr>
              <w:t>as</w:t>
            </w:r>
            <w:r w:rsidR="00633701" w:rsidRPr="0092693B">
              <w:rPr>
                <w:rFonts w:ascii="Times New Roman" w:eastAsia="Times New Roman" w:hAnsi="Times New Roman" w:cs="Times New Roman"/>
                <w:iCs/>
                <w:sz w:val="24"/>
                <w:szCs w:val="24"/>
                <w:lang w:eastAsia="lv-LV"/>
              </w:rPr>
              <w:t xml:space="preserve"> vienkopus, tādejādi tiks radīta</w:t>
            </w:r>
            <w:r w:rsidR="00DC6BB5" w:rsidRPr="0092693B">
              <w:rPr>
                <w:rFonts w:ascii="Times New Roman" w:eastAsia="Times New Roman" w:hAnsi="Times New Roman" w:cs="Times New Roman"/>
                <w:iCs/>
                <w:sz w:val="24"/>
                <w:szCs w:val="24"/>
                <w:lang w:eastAsia="lv-LV"/>
              </w:rPr>
              <w:t xml:space="preserve"> moderna darba vide veiksmīgai visu kontroles dienestu funkciju izpildei, </w:t>
            </w:r>
            <w:r w:rsidR="00633701" w:rsidRPr="0092693B">
              <w:rPr>
                <w:rFonts w:ascii="Times New Roman" w:eastAsia="Times New Roman" w:hAnsi="Times New Roman" w:cs="Times New Roman"/>
                <w:iCs/>
                <w:sz w:val="24"/>
                <w:szCs w:val="24"/>
                <w:lang w:eastAsia="lv-LV"/>
              </w:rPr>
              <w:t>nodrošinot</w:t>
            </w:r>
            <w:r w:rsidR="00DC6BB5" w:rsidRPr="0092693B">
              <w:rPr>
                <w:rFonts w:ascii="Times New Roman" w:eastAsia="Times New Roman" w:hAnsi="Times New Roman" w:cs="Times New Roman"/>
                <w:iCs/>
                <w:sz w:val="24"/>
                <w:szCs w:val="24"/>
                <w:lang w:eastAsia="lv-LV"/>
              </w:rPr>
              <w:t xml:space="preserve"> dienestu sniegto pakalpojumu pieejamību</w:t>
            </w:r>
            <w:r w:rsidR="00633701" w:rsidRPr="0092693B">
              <w:rPr>
                <w:rFonts w:ascii="Times New Roman" w:eastAsia="Times New Roman" w:hAnsi="Times New Roman" w:cs="Times New Roman"/>
                <w:iCs/>
                <w:sz w:val="24"/>
                <w:szCs w:val="24"/>
                <w:lang w:eastAsia="lv-LV"/>
              </w:rPr>
              <w:t xml:space="preserve"> un kontroles funkciju īstenošanu</w:t>
            </w:r>
            <w:r w:rsidR="00DC6BB5" w:rsidRPr="0092693B">
              <w:rPr>
                <w:rFonts w:ascii="Times New Roman" w:eastAsia="Times New Roman" w:hAnsi="Times New Roman" w:cs="Times New Roman"/>
                <w:iCs/>
                <w:sz w:val="24"/>
                <w:szCs w:val="24"/>
                <w:lang w:eastAsia="lv-LV"/>
              </w:rPr>
              <w:t xml:space="preserve"> </w:t>
            </w:r>
            <w:r w:rsidR="00633701" w:rsidRPr="0092693B">
              <w:rPr>
                <w:rFonts w:ascii="Times New Roman" w:eastAsia="Times New Roman" w:hAnsi="Times New Roman" w:cs="Times New Roman"/>
                <w:iCs/>
                <w:sz w:val="24"/>
                <w:szCs w:val="24"/>
                <w:lang w:eastAsia="lv-LV"/>
              </w:rPr>
              <w:t>vietā, kur notiek visintensīvākā kravu plūsma</w:t>
            </w:r>
            <w:r w:rsidR="00DC6BB5" w:rsidRPr="0092693B">
              <w:rPr>
                <w:rFonts w:ascii="Times New Roman" w:eastAsia="Times New Roman" w:hAnsi="Times New Roman" w:cs="Times New Roman"/>
                <w:iCs/>
                <w:sz w:val="24"/>
                <w:szCs w:val="24"/>
                <w:lang w:eastAsia="lv-LV"/>
              </w:rPr>
              <w:t xml:space="preserve">. </w:t>
            </w:r>
          </w:p>
          <w:p w14:paraId="11D223FC" w14:textId="596196DB" w:rsidR="00084F88" w:rsidRPr="0092693B" w:rsidRDefault="002B343A" w:rsidP="002B343A">
            <w:pPr>
              <w:spacing w:after="0" w:line="240" w:lineRule="auto"/>
              <w:ind w:firstLine="418"/>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Ministru kabineta rīkojums stāsies spēkā tā parakstīšanas brīdī</w:t>
            </w:r>
            <w:r w:rsidR="006C2B1A" w:rsidRPr="0092693B">
              <w:rPr>
                <w:rFonts w:ascii="Times New Roman" w:eastAsia="Times New Roman" w:hAnsi="Times New Roman" w:cs="Times New Roman"/>
                <w:iCs/>
                <w:sz w:val="24"/>
                <w:szCs w:val="24"/>
                <w:lang w:eastAsia="lv-LV"/>
              </w:rPr>
              <w:t>.</w:t>
            </w:r>
          </w:p>
        </w:tc>
      </w:tr>
    </w:tbl>
    <w:p w14:paraId="3A6E1C01" w14:textId="77777777" w:rsidR="00B30767"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  </w:t>
      </w:r>
    </w:p>
    <w:p w14:paraId="2D35327F" w14:textId="77777777" w:rsidR="005768F9" w:rsidRPr="0092693B" w:rsidRDefault="005768F9" w:rsidP="007E24C8">
      <w:pPr>
        <w:spacing w:after="0" w:line="240" w:lineRule="auto"/>
        <w:rPr>
          <w:rFonts w:ascii="Times New Roman" w:eastAsia="Times New Roman" w:hAnsi="Times New Roman" w:cs="Times New Roman"/>
          <w:iCs/>
          <w:sz w:val="24"/>
          <w:szCs w:val="24"/>
          <w:lang w:eastAsia="lv-LV"/>
        </w:rPr>
      </w:pPr>
    </w:p>
    <w:tbl>
      <w:tblPr>
        <w:tblW w:w="5363"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1843"/>
        <w:gridCol w:w="7571"/>
      </w:tblGrid>
      <w:tr w:rsidR="0092693B" w:rsidRPr="0092693B" w14:paraId="441D6485" w14:textId="77777777" w:rsidTr="005768F9">
        <w:trPr>
          <w:tblCellSpacing w:w="15" w:type="dxa"/>
        </w:trPr>
        <w:tc>
          <w:tcPr>
            <w:tcW w:w="4969" w:type="pct"/>
            <w:gridSpan w:val="3"/>
            <w:vAlign w:val="center"/>
            <w:hideMark/>
          </w:tcPr>
          <w:p w14:paraId="6CDF0DB2" w14:textId="77777777" w:rsidR="00CD526E" w:rsidRPr="0092693B" w:rsidRDefault="00E5323B" w:rsidP="007E24C8">
            <w:pPr>
              <w:spacing w:after="0" w:line="240" w:lineRule="auto"/>
              <w:jc w:val="center"/>
              <w:rPr>
                <w:rFonts w:ascii="Times New Roman" w:eastAsia="Times New Roman" w:hAnsi="Times New Roman" w:cs="Times New Roman"/>
                <w:b/>
                <w:bCs/>
                <w:iCs/>
                <w:sz w:val="24"/>
                <w:szCs w:val="24"/>
                <w:lang w:eastAsia="lv-LV"/>
              </w:rPr>
            </w:pPr>
            <w:r w:rsidRPr="0092693B">
              <w:rPr>
                <w:rFonts w:ascii="Times New Roman" w:eastAsia="Times New Roman" w:hAnsi="Times New Roman" w:cs="Times New Roman"/>
                <w:b/>
                <w:bCs/>
                <w:iCs/>
                <w:sz w:val="24"/>
                <w:szCs w:val="24"/>
                <w:lang w:eastAsia="lv-LV"/>
              </w:rPr>
              <w:t>I. Tiesību akta projekta izstrādes nepieciešamība</w:t>
            </w:r>
          </w:p>
        </w:tc>
      </w:tr>
      <w:tr w:rsidR="0092693B" w:rsidRPr="0092693B" w14:paraId="65561D2B" w14:textId="77777777" w:rsidTr="0020540F">
        <w:trPr>
          <w:trHeight w:val="3121"/>
          <w:tblCellSpacing w:w="15" w:type="dxa"/>
        </w:trPr>
        <w:tc>
          <w:tcPr>
            <w:tcW w:w="134" w:type="pct"/>
            <w:hideMark/>
          </w:tcPr>
          <w:p w14:paraId="36A609B9" w14:textId="77777777" w:rsidR="00CD526E"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1.</w:t>
            </w:r>
          </w:p>
        </w:tc>
        <w:tc>
          <w:tcPr>
            <w:tcW w:w="933" w:type="pct"/>
            <w:hideMark/>
          </w:tcPr>
          <w:p w14:paraId="1ACFDC05" w14:textId="77777777" w:rsidR="005F08F7"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Pamatojums</w:t>
            </w:r>
          </w:p>
          <w:p w14:paraId="33386F2E" w14:textId="77777777" w:rsidR="005F08F7" w:rsidRPr="0092693B" w:rsidRDefault="005F08F7" w:rsidP="007E24C8">
            <w:pPr>
              <w:spacing w:after="0" w:line="240" w:lineRule="auto"/>
              <w:rPr>
                <w:rFonts w:ascii="Times New Roman" w:eastAsia="Times New Roman" w:hAnsi="Times New Roman" w:cs="Times New Roman"/>
                <w:sz w:val="24"/>
                <w:szCs w:val="24"/>
                <w:lang w:eastAsia="lv-LV"/>
              </w:rPr>
            </w:pPr>
          </w:p>
          <w:p w14:paraId="170DF681" w14:textId="77777777" w:rsidR="005F08F7" w:rsidRPr="0092693B" w:rsidRDefault="005F08F7" w:rsidP="007E24C8">
            <w:pPr>
              <w:spacing w:after="0" w:line="240" w:lineRule="auto"/>
              <w:rPr>
                <w:rFonts w:ascii="Times New Roman" w:eastAsia="Times New Roman" w:hAnsi="Times New Roman" w:cs="Times New Roman"/>
                <w:sz w:val="24"/>
                <w:szCs w:val="24"/>
                <w:lang w:eastAsia="lv-LV"/>
              </w:rPr>
            </w:pPr>
          </w:p>
          <w:p w14:paraId="0DB66E96" w14:textId="77777777" w:rsidR="005F08F7" w:rsidRPr="0092693B" w:rsidRDefault="005F08F7" w:rsidP="007E24C8">
            <w:pPr>
              <w:spacing w:after="0" w:line="240" w:lineRule="auto"/>
              <w:rPr>
                <w:rFonts w:ascii="Times New Roman" w:eastAsia="Times New Roman" w:hAnsi="Times New Roman" w:cs="Times New Roman"/>
                <w:sz w:val="24"/>
                <w:szCs w:val="24"/>
                <w:lang w:eastAsia="lv-LV"/>
              </w:rPr>
            </w:pPr>
          </w:p>
          <w:p w14:paraId="2ABD1B0E" w14:textId="77777777" w:rsidR="005F08F7" w:rsidRPr="0092693B" w:rsidRDefault="005F08F7" w:rsidP="007E24C8">
            <w:pPr>
              <w:spacing w:after="0" w:line="240" w:lineRule="auto"/>
              <w:rPr>
                <w:rFonts w:ascii="Times New Roman" w:eastAsia="Times New Roman" w:hAnsi="Times New Roman" w:cs="Times New Roman"/>
                <w:sz w:val="24"/>
                <w:szCs w:val="24"/>
                <w:lang w:eastAsia="lv-LV"/>
              </w:rPr>
            </w:pPr>
          </w:p>
          <w:p w14:paraId="33C3A228" w14:textId="77777777" w:rsidR="005F08F7" w:rsidRPr="0092693B" w:rsidRDefault="005F08F7" w:rsidP="007E24C8">
            <w:pPr>
              <w:spacing w:after="0" w:line="240" w:lineRule="auto"/>
              <w:rPr>
                <w:rFonts w:ascii="Times New Roman" w:eastAsia="Times New Roman" w:hAnsi="Times New Roman" w:cs="Times New Roman"/>
                <w:sz w:val="24"/>
                <w:szCs w:val="24"/>
                <w:lang w:eastAsia="lv-LV"/>
              </w:rPr>
            </w:pPr>
          </w:p>
          <w:p w14:paraId="7330A99A" w14:textId="77777777" w:rsidR="005F08F7" w:rsidRPr="0092693B" w:rsidRDefault="005F08F7" w:rsidP="007E24C8">
            <w:pPr>
              <w:spacing w:after="0" w:line="240" w:lineRule="auto"/>
              <w:rPr>
                <w:rFonts w:ascii="Times New Roman" w:eastAsia="Times New Roman" w:hAnsi="Times New Roman" w:cs="Times New Roman"/>
                <w:sz w:val="24"/>
                <w:szCs w:val="24"/>
                <w:lang w:eastAsia="lv-LV"/>
              </w:rPr>
            </w:pPr>
          </w:p>
          <w:p w14:paraId="2CE76751" w14:textId="77777777" w:rsidR="005F08F7" w:rsidRPr="0092693B" w:rsidRDefault="005F08F7" w:rsidP="007E24C8">
            <w:pPr>
              <w:spacing w:after="0" w:line="240" w:lineRule="auto"/>
              <w:rPr>
                <w:rFonts w:ascii="Times New Roman" w:eastAsia="Times New Roman" w:hAnsi="Times New Roman" w:cs="Times New Roman"/>
                <w:sz w:val="24"/>
                <w:szCs w:val="24"/>
                <w:lang w:eastAsia="lv-LV"/>
              </w:rPr>
            </w:pPr>
          </w:p>
          <w:p w14:paraId="44735755" w14:textId="77777777" w:rsidR="005F08F7" w:rsidRPr="0092693B" w:rsidRDefault="005F08F7" w:rsidP="007E24C8">
            <w:pPr>
              <w:spacing w:after="0" w:line="240" w:lineRule="auto"/>
              <w:rPr>
                <w:rFonts w:ascii="Times New Roman" w:eastAsia="Times New Roman" w:hAnsi="Times New Roman" w:cs="Times New Roman"/>
                <w:sz w:val="24"/>
                <w:szCs w:val="24"/>
                <w:lang w:eastAsia="lv-LV"/>
              </w:rPr>
            </w:pPr>
          </w:p>
          <w:p w14:paraId="17EA279B" w14:textId="77777777" w:rsidR="00732A18" w:rsidRPr="0092693B" w:rsidRDefault="00732A18" w:rsidP="00737BDB">
            <w:pPr>
              <w:spacing w:after="0" w:line="240" w:lineRule="auto"/>
              <w:rPr>
                <w:rFonts w:ascii="Times New Roman" w:eastAsia="Times New Roman" w:hAnsi="Times New Roman" w:cs="Times New Roman"/>
                <w:sz w:val="24"/>
                <w:szCs w:val="24"/>
                <w:lang w:eastAsia="lv-LV"/>
              </w:rPr>
            </w:pPr>
          </w:p>
          <w:p w14:paraId="0CFE22FA" w14:textId="77777777" w:rsidR="00E5323B" w:rsidRPr="0092693B" w:rsidRDefault="00E5323B" w:rsidP="007E24C8">
            <w:pPr>
              <w:spacing w:after="0" w:line="240" w:lineRule="auto"/>
              <w:jc w:val="center"/>
              <w:rPr>
                <w:rFonts w:ascii="Times New Roman" w:eastAsia="Times New Roman" w:hAnsi="Times New Roman" w:cs="Times New Roman"/>
                <w:sz w:val="24"/>
                <w:szCs w:val="24"/>
                <w:lang w:eastAsia="lv-LV"/>
              </w:rPr>
            </w:pPr>
          </w:p>
          <w:p w14:paraId="0C90971B" w14:textId="77777777" w:rsidR="005C7DD0" w:rsidRPr="0092693B" w:rsidRDefault="005C7DD0" w:rsidP="005C7DD0">
            <w:pPr>
              <w:rPr>
                <w:rFonts w:ascii="Times New Roman" w:eastAsia="Times New Roman" w:hAnsi="Times New Roman" w:cs="Times New Roman"/>
                <w:sz w:val="24"/>
                <w:szCs w:val="24"/>
                <w:lang w:eastAsia="lv-LV"/>
              </w:rPr>
            </w:pPr>
          </w:p>
          <w:p w14:paraId="2201A8D3" w14:textId="77777777" w:rsidR="005C7DD0" w:rsidRPr="0092693B" w:rsidRDefault="005C7DD0" w:rsidP="005C7DD0">
            <w:pPr>
              <w:rPr>
                <w:rFonts w:ascii="Times New Roman" w:eastAsia="Times New Roman" w:hAnsi="Times New Roman" w:cs="Times New Roman"/>
                <w:sz w:val="24"/>
                <w:szCs w:val="24"/>
                <w:lang w:eastAsia="lv-LV"/>
              </w:rPr>
            </w:pPr>
          </w:p>
          <w:p w14:paraId="34B65B1A" w14:textId="77777777" w:rsidR="005C7DD0" w:rsidRPr="0092693B" w:rsidRDefault="005C7DD0" w:rsidP="005C7DD0">
            <w:pPr>
              <w:rPr>
                <w:rFonts w:ascii="Times New Roman" w:eastAsia="Times New Roman" w:hAnsi="Times New Roman" w:cs="Times New Roman"/>
                <w:sz w:val="24"/>
                <w:szCs w:val="24"/>
                <w:lang w:eastAsia="lv-LV"/>
              </w:rPr>
            </w:pPr>
          </w:p>
          <w:p w14:paraId="52D1D3FA" w14:textId="77777777" w:rsidR="005C7DD0" w:rsidRPr="0092693B" w:rsidRDefault="005C7DD0" w:rsidP="005C7DD0">
            <w:pPr>
              <w:rPr>
                <w:rFonts w:ascii="Times New Roman" w:eastAsia="Times New Roman" w:hAnsi="Times New Roman" w:cs="Times New Roman"/>
                <w:sz w:val="24"/>
                <w:szCs w:val="24"/>
                <w:lang w:eastAsia="lv-LV"/>
              </w:rPr>
            </w:pPr>
          </w:p>
          <w:p w14:paraId="56BE0E5D" w14:textId="77777777" w:rsidR="005C7DD0" w:rsidRPr="0092693B" w:rsidRDefault="005C7DD0" w:rsidP="005C7DD0">
            <w:pPr>
              <w:rPr>
                <w:rFonts w:ascii="Times New Roman" w:eastAsia="Times New Roman" w:hAnsi="Times New Roman" w:cs="Times New Roman"/>
                <w:sz w:val="24"/>
                <w:szCs w:val="24"/>
                <w:lang w:eastAsia="lv-LV"/>
              </w:rPr>
            </w:pPr>
          </w:p>
          <w:p w14:paraId="5439D8E1" w14:textId="77777777" w:rsidR="005C7DD0" w:rsidRPr="0092693B" w:rsidRDefault="005C7DD0" w:rsidP="005C7DD0">
            <w:pPr>
              <w:rPr>
                <w:rFonts w:ascii="Times New Roman" w:eastAsia="Times New Roman" w:hAnsi="Times New Roman" w:cs="Times New Roman"/>
                <w:sz w:val="24"/>
                <w:szCs w:val="24"/>
                <w:lang w:eastAsia="lv-LV"/>
              </w:rPr>
            </w:pPr>
          </w:p>
          <w:p w14:paraId="4A421A70" w14:textId="77777777" w:rsidR="005C7DD0" w:rsidRPr="0092693B" w:rsidRDefault="005C7DD0" w:rsidP="005C7DD0">
            <w:pPr>
              <w:rPr>
                <w:rFonts w:ascii="Times New Roman" w:eastAsia="Times New Roman" w:hAnsi="Times New Roman" w:cs="Times New Roman"/>
                <w:sz w:val="24"/>
                <w:szCs w:val="24"/>
                <w:lang w:eastAsia="lv-LV"/>
              </w:rPr>
            </w:pPr>
          </w:p>
          <w:p w14:paraId="64FD0756" w14:textId="77777777" w:rsidR="005C7DD0" w:rsidRPr="0092693B" w:rsidRDefault="005C7DD0" w:rsidP="005C7DD0">
            <w:pPr>
              <w:rPr>
                <w:rFonts w:ascii="Times New Roman" w:eastAsia="Times New Roman" w:hAnsi="Times New Roman" w:cs="Times New Roman"/>
                <w:sz w:val="24"/>
                <w:szCs w:val="24"/>
                <w:lang w:eastAsia="lv-LV"/>
              </w:rPr>
            </w:pPr>
          </w:p>
          <w:p w14:paraId="3CBC48E2" w14:textId="77777777" w:rsidR="005C7DD0" w:rsidRPr="0092693B" w:rsidRDefault="005C7DD0" w:rsidP="0092693B">
            <w:pPr>
              <w:jc w:val="right"/>
              <w:rPr>
                <w:rFonts w:ascii="Times New Roman" w:eastAsia="Times New Roman" w:hAnsi="Times New Roman" w:cs="Times New Roman"/>
                <w:sz w:val="24"/>
                <w:szCs w:val="24"/>
                <w:lang w:eastAsia="lv-LV"/>
              </w:rPr>
            </w:pPr>
          </w:p>
          <w:p w14:paraId="534192DE" w14:textId="77777777" w:rsidR="00E045A6" w:rsidRPr="0092693B" w:rsidRDefault="00E045A6" w:rsidP="00E045A6">
            <w:pPr>
              <w:rPr>
                <w:rFonts w:ascii="Times New Roman" w:eastAsia="Times New Roman" w:hAnsi="Times New Roman" w:cs="Times New Roman"/>
                <w:sz w:val="24"/>
                <w:szCs w:val="24"/>
                <w:lang w:eastAsia="lv-LV"/>
              </w:rPr>
            </w:pPr>
          </w:p>
          <w:p w14:paraId="5A0F677A" w14:textId="1E44DF91" w:rsidR="00E045A6" w:rsidRPr="0092693B" w:rsidRDefault="00E045A6" w:rsidP="00E045A6">
            <w:pPr>
              <w:ind w:firstLine="720"/>
              <w:rPr>
                <w:rFonts w:ascii="Times New Roman" w:eastAsia="Times New Roman" w:hAnsi="Times New Roman" w:cs="Times New Roman"/>
                <w:sz w:val="24"/>
                <w:szCs w:val="24"/>
                <w:lang w:eastAsia="lv-LV"/>
              </w:rPr>
            </w:pPr>
          </w:p>
        </w:tc>
        <w:tc>
          <w:tcPr>
            <w:tcW w:w="3872" w:type="pct"/>
            <w:shd w:val="clear" w:color="auto" w:fill="F2F2F2" w:themeFill="background1" w:themeFillShade="F2"/>
            <w:hideMark/>
          </w:tcPr>
          <w:p w14:paraId="1C01891E" w14:textId="4CF5C2AA" w:rsidR="00084F88" w:rsidRPr="0092693B" w:rsidRDefault="000103C0" w:rsidP="0020540F">
            <w:pPr>
              <w:shd w:val="clear" w:color="auto" w:fill="FFFFFF" w:themeFill="background1"/>
              <w:spacing w:after="0" w:line="240" w:lineRule="auto"/>
              <w:ind w:firstLine="324"/>
              <w:jc w:val="both"/>
              <w:rPr>
                <w:rFonts w:ascii="Times New Roman" w:hAnsi="Times New Roman" w:cs="Times New Roman"/>
                <w:sz w:val="24"/>
                <w:szCs w:val="24"/>
              </w:rPr>
            </w:pPr>
            <w:r w:rsidRPr="0092693B">
              <w:rPr>
                <w:rFonts w:ascii="Times New Roman" w:eastAsia="Times New Roman" w:hAnsi="Times New Roman" w:cs="Times New Roman"/>
                <w:iCs/>
                <w:sz w:val="24"/>
                <w:szCs w:val="24"/>
                <w:lang w:eastAsia="lv-LV"/>
              </w:rPr>
              <w:lastRenderedPageBreak/>
              <w:t xml:space="preserve">Atbilstoši </w:t>
            </w:r>
            <w:bookmarkStart w:id="1" w:name="_Hlk50051388"/>
            <w:r w:rsidRPr="0092693B">
              <w:rPr>
                <w:rFonts w:ascii="Times New Roman" w:eastAsia="Times New Roman" w:hAnsi="Times New Roman" w:cs="Times New Roman"/>
                <w:b/>
                <w:bCs/>
                <w:iCs/>
                <w:sz w:val="24"/>
                <w:szCs w:val="24"/>
                <w:lang w:eastAsia="lv-LV"/>
              </w:rPr>
              <w:t>Latvijas Ostu, tranzīta un loģistikas padomes</w:t>
            </w:r>
            <w:r w:rsidRPr="0092693B">
              <w:rPr>
                <w:rFonts w:ascii="Times New Roman" w:eastAsia="Times New Roman" w:hAnsi="Times New Roman" w:cs="Times New Roman"/>
                <w:iCs/>
                <w:sz w:val="24"/>
                <w:szCs w:val="24"/>
                <w:lang w:eastAsia="lv-LV"/>
              </w:rPr>
              <w:t xml:space="preserve"> </w:t>
            </w:r>
            <w:bookmarkEnd w:id="1"/>
            <w:r w:rsidRPr="0092693B">
              <w:rPr>
                <w:rFonts w:ascii="Times New Roman" w:eastAsia="Times New Roman" w:hAnsi="Times New Roman" w:cs="Times New Roman"/>
                <w:iCs/>
                <w:sz w:val="24"/>
                <w:szCs w:val="24"/>
                <w:lang w:eastAsia="lv-LV"/>
              </w:rPr>
              <w:t>2018.gada 6.jūnija sēdes protokola Nr.2</w:t>
            </w:r>
            <w:r w:rsidR="00CE5214" w:rsidRPr="0092693B">
              <w:rPr>
                <w:rFonts w:ascii="Times New Roman" w:eastAsia="Times New Roman" w:hAnsi="Times New Roman" w:cs="Times New Roman"/>
                <w:iCs/>
                <w:sz w:val="24"/>
                <w:szCs w:val="24"/>
                <w:lang w:eastAsia="lv-LV"/>
              </w:rPr>
              <w:t>,</w:t>
            </w:r>
            <w:r w:rsidRPr="0092693B">
              <w:rPr>
                <w:rFonts w:ascii="Times New Roman" w:eastAsia="Times New Roman" w:hAnsi="Times New Roman" w:cs="Times New Roman"/>
                <w:iCs/>
                <w:sz w:val="24"/>
                <w:szCs w:val="24"/>
                <w:lang w:eastAsia="lv-LV"/>
              </w:rPr>
              <w:t xml:space="preserve"> 7.punktā</w:t>
            </w:r>
            <w:r w:rsidR="00384996" w:rsidRPr="0092693B">
              <w:rPr>
                <w:rFonts w:ascii="Times New Roman" w:eastAsia="Times New Roman" w:hAnsi="Times New Roman" w:cs="Times New Roman"/>
                <w:iCs/>
                <w:sz w:val="24"/>
                <w:szCs w:val="24"/>
                <w:lang w:eastAsia="lv-LV"/>
              </w:rPr>
              <w:t xml:space="preserve"> </w:t>
            </w:r>
            <w:r w:rsidR="008B7F0E" w:rsidRPr="0092693B">
              <w:rPr>
                <w:rFonts w:ascii="Times New Roman" w:eastAsia="Times New Roman" w:hAnsi="Times New Roman" w:cs="Times New Roman"/>
                <w:iCs/>
                <w:sz w:val="24"/>
                <w:szCs w:val="24"/>
                <w:lang w:eastAsia="lv-LV"/>
              </w:rPr>
              <w:t>norādītajam</w:t>
            </w:r>
            <w:r w:rsidR="00F96A0F" w:rsidRPr="0092693B">
              <w:rPr>
                <w:rFonts w:ascii="Times New Roman" w:eastAsia="Times New Roman" w:hAnsi="Times New Roman" w:cs="Times New Roman"/>
                <w:iCs/>
                <w:sz w:val="24"/>
                <w:szCs w:val="24"/>
                <w:lang w:eastAsia="lv-LV"/>
              </w:rPr>
              <w:t>,</w:t>
            </w:r>
            <w:r w:rsidR="008B7F0E" w:rsidRPr="0092693B">
              <w:rPr>
                <w:rFonts w:ascii="Times New Roman" w:eastAsia="Times New Roman" w:hAnsi="Times New Roman" w:cs="Times New Roman"/>
                <w:iCs/>
                <w:sz w:val="24"/>
                <w:szCs w:val="24"/>
                <w:lang w:eastAsia="lv-LV"/>
              </w:rPr>
              <w:t xml:space="preserve"> sēdes laikā</w:t>
            </w:r>
            <w:r w:rsidRPr="0092693B">
              <w:rPr>
                <w:rFonts w:ascii="Times New Roman" w:eastAsia="Times New Roman" w:hAnsi="Times New Roman" w:cs="Times New Roman"/>
                <w:iCs/>
                <w:sz w:val="24"/>
                <w:szCs w:val="24"/>
                <w:lang w:eastAsia="lv-LV"/>
              </w:rPr>
              <w:t xml:space="preserve"> konceptuāli atbalstī</w:t>
            </w:r>
            <w:r w:rsidR="00DB68F5" w:rsidRPr="0092693B">
              <w:rPr>
                <w:rFonts w:ascii="Times New Roman" w:eastAsia="Times New Roman" w:hAnsi="Times New Roman" w:cs="Times New Roman"/>
                <w:iCs/>
                <w:sz w:val="24"/>
                <w:szCs w:val="24"/>
                <w:lang w:eastAsia="lv-LV"/>
              </w:rPr>
              <w:t>ta</w:t>
            </w:r>
            <w:r w:rsidRPr="0092693B">
              <w:rPr>
                <w:rFonts w:ascii="Times New Roman" w:eastAsia="Times New Roman" w:hAnsi="Times New Roman" w:cs="Times New Roman"/>
                <w:iCs/>
                <w:sz w:val="24"/>
                <w:szCs w:val="24"/>
                <w:lang w:eastAsia="lv-LV"/>
              </w:rPr>
              <w:t xml:space="preserve"> Muitas kontroles punkta 0210 (</w:t>
            </w:r>
            <w:proofErr w:type="spellStart"/>
            <w:r w:rsidRPr="0092693B">
              <w:rPr>
                <w:rFonts w:ascii="Times New Roman" w:eastAsia="Times New Roman" w:hAnsi="Times New Roman" w:cs="Times New Roman"/>
                <w:iCs/>
                <w:sz w:val="24"/>
                <w:szCs w:val="24"/>
                <w:lang w:eastAsia="lv-LV"/>
              </w:rPr>
              <w:t>Uriekstes</w:t>
            </w:r>
            <w:proofErr w:type="spellEnd"/>
            <w:r w:rsidRPr="0092693B">
              <w:rPr>
                <w:rFonts w:ascii="Times New Roman" w:eastAsia="Times New Roman" w:hAnsi="Times New Roman" w:cs="Times New Roman"/>
                <w:iCs/>
                <w:sz w:val="24"/>
                <w:szCs w:val="24"/>
                <w:lang w:eastAsia="lv-LV"/>
              </w:rPr>
              <w:t xml:space="preserve"> ielā 16, Rīgā) pārcelšana uz Kundziņsalu, kā arī </w:t>
            </w:r>
            <w:r w:rsidR="00DB68F5" w:rsidRPr="0092693B">
              <w:rPr>
                <w:rFonts w:ascii="Times New Roman" w:eastAsia="Times New Roman" w:hAnsi="Times New Roman" w:cs="Times New Roman"/>
                <w:iCs/>
                <w:sz w:val="24"/>
                <w:szCs w:val="24"/>
                <w:lang w:eastAsia="lv-LV"/>
              </w:rPr>
              <w:t>nolemts aicināt</w:t>
            </w:r>
            <w:r w:rsidRPr="0092693B">
              <w:rPr>
                <w:rFonts w:ascii="Times New Roman" w:eastAsia="Times New Roman" w:hAnsi="Times New Roman" w:cs="Times New Roman"/>
                <w:iCs/>
                <w:sz w:val="24"/>
                <w:szCs w:val="24"/>
                <w:lang w:eastAsia="lv-LV"/>
              </w:rPr>
              <w:t xml:space="preserve"> Finanšu ministriju</w:t>
            </w:r>
            <w:r w:rsidR="008B7F0E" w:rsidRPr="0092693B">
              <w:rPr>
                <w:rFonts w:ascii="Times New Roman" w:eastAsia="Times New Roman" w:hAnsi="Times New Roman" w:cs="Times New Roman"/>
                <w:iCs/>
                <w:sz w:val="24"/>
                <w:szCs w:val="24"/>
                <w:lang w:eastAsia="lv-LV"/>
              </w:rPr>
              <w:t xml:space="preserve"> (turpmāk </w:t>
            </w:r>
            <w:r w:rsidR="0003409E" w:rsidRPr="0092693B">
              <w:rPr>
                <w:rFonts w:ascii="Times New Roman" w:eastAsia="Times New Roman" w:hAnsi="Times New Roman" w:cs="Times New Roman"/>
                <w:iCs/>
                <w:sz w:val="24"/>
                <w:szCs w:val="24"/>
                <w:lang w:eastAsia="lv-LV"/>
              </w:rPr>
              <w:t>–</w:t>
            </w:r>
            <w:r w:rsidR="00F96A0F" w:rsidRPr="0092693B">
              <w:rPr>
                <w:rFonts w:ascii="Times New Roman" w:eastAsia="Times New Roman" w:hAnsi="Times New Roman" w:cs="Times New Roman"/>
                <w:iCs/>
                <w:sz w:val="24"/>
                <w:szCs w:val="24"/>
                <w:lang w:eastAsia="lv-LV"/>
              </w:rPr>
              <w:t xml:space="preserve"> </w:t>
            </w:r>
            <w:r w:rsidR="008B7F0E" w:rsidRPr="0092693B">
              <w:rPr>
                <w:rFonts w:ascii="Times New Roman" w:eastAsia="Times New Roman" w:hAnsi="Times New Roman" w:cs="Times New Roman"/>
                <w:iCs/>
                <w:sz w:val="24"/>
                <w:szCs w:val="24"/>
                <w:lang w:eastAsia="lv-LV"/>
              </w:rPr>
              <w:t>FM)</w:t>
            </w:r>
            <w:r w:rsidRPr="0092693B">
              <w:rPr>
                <w:rFonts w:ascii="Times New Roman" w:eastAsia="Times New Roman" w:hAnsi="Times New Roman" w:cs="Times New Roman"/>
                <w:iCs/>
                <w:sz w:val="24"/>
                <w:szCs w:val="24"/>
                <w:lang w:eastAsia="lv-LV"/>
              </w:rPr>
              <w:t xml:space="preserve"> un valsts akciju sabiedrību “Valsts nekustamie īpašumi” (turpmāk – VNĪ) sadarbībā ar Iekšlietu ministriju</w:t>
            </w:r>
            <w:r w:rsidR="008B7F0E" w:rsidRPr="0092693B">
              <w:rPr>
                <w:rFonts w:ascii="Times New Roman" w:eastAsia="Times New Roman" w:hAnsi="Times New Roman" w:cs="Times New Roman"/>
                <w:iCs/>
                <w:sz w:val="24"/>
                <w:szCs w:val="24"/>
                <w:lang w:eastAsia="lv-LV"/>
              </w:rPr>
              <w:t xml:space="preserve"> (turpmāk </w:t>
            </w:r>
            <w:r w:rsidR="0003409E" w:rsidRPr="0092693B">
              <w:rPr>
                <w:rFonts w:ascii="Times New Roman" w:eastAsia="Times New Roman" w:hAnsi="Times New Roman" w:cs="Times New Roman"/>
                <w:iCs/>
                <w:sz w:val="24"/>
                <w:szCs w:val="24"/>
                <w:lang w:eastAsia="lv-LV"/>
              </w:rPr>
              <w:t xml:space="preserve">– </w:t>
            </w:r>
            <w:r w:rsidR="008B7F0E" w:rsidRPr="0092693B">
              <w:rPr>
                <w:rFonts w:ascii="Times New Roman" w:eastAsia="Times New Roman" w:hAnsi="Times New Roman" w:cs="Times New Roman"/>
                <w:iCs/>
                <w:sz w:val="24"/>
                <w:szCs w:val="24"/>
                <w:lang w:eastAsia="lv-LV"/>
              </w:rPr>
              <w:t>IeM)</w:t>
            </w:r>
            <w:r w:rsidRPr="0092693B">
              <w:rPr>
                <w:rFonts w:ascii="Times New Roman" w:eastAsia="Times New Roman" w:hAnsi="Times New Roman" w:cs="Times New Roman"/>
                <w:iCs/>
                <w:sz w:val="24"/>
                <w:szCs w:val="24"/>
                <w:lang w:eastAsia="lv-LV"/>
              </w:rPr>
              <w:t>, Zemkopības ministriju</w:t>
            </w:r>
            <w:r w:rsidR="008B7F0E" w:rsidRPr="0092693B">
              <w:rPr>
                <w:rFonts w:ascii="Times New Roman" w:eastAsia="Times New Roman" w:hAnsi="Times New Roman" w:cs="Times New Roman"/>
                <w:iCs/>
                <w:sz w:val="24"/>
                <w:szCs w:val="24"/>
                <w:lang w:eastAsia="lv-LV"/>
              </w:rPr>
              <w:t xml:space="preserve"> (turpmāk – ZM)</w:t>
            </w:r>
            <w:r w:rsidRPr="0092693B">
              <w:rPr>
                <w:rFonts w:ascii="Times New Roman" w:eastAsia="Times New Roman" w:hAnsi="Times New Roman" w:cs="Times New Roman"/>
                <w:iCs/>
                <w:sz w:val="24"/>
                <w:szCs w:val="24"/>
                <w:lang w:eastAsia="lv-LV"/>
              </w:rPr>
              <w:t xml:space="preserve">, Valsts ieņēmumu dienestu (turpmāk </w:t>
            </w:r>
            <w:r w:rsidR="0003409E" w:rsidRPr="0092693B">
              <w:rPr>
                <w:rFonts w:ascii="Times New Roman" w:eastAsia="Times New Roman" w:hAnsi="Times New Roman" w:cs="Times New Roman"/>
                <w:iCs/>
                <w:sz w:val="24"/>
                <w:szCs w:val="24"/>
                <w:lang w:eastAsia="lv-LV"/>
              </w:rPr>
              <w:t xml:space="preserve">– </w:t>
            </w:r>
            <w:r w:rsidRPr="0092693B">
              <w:rPr>
                <w:rFonts w:ascii="Times New Roman" w:eastAsia="Times New Roman" w:hAnsi="Times New Roman" w:cs="Times New Roman"/>
                <w:iCs/>
                <w:sz w:val="24"/>
                <w:szCs w:val="24"/>
                <w:lang w:eastAsia="lv-LV"/>
              </w:rPr>
              <w:t xml:space="preserve">VID), Valsts robežsardzi (turpmāk </w:t>
            </w:r>
            <w:r w:rsidR="0003409E" w:rsidRPr="0092693B">
              <w:rPr>
                <w:rFonts w:ascii="Times New Roman" w:eastAsia="Times New Roman" w:hAnsi="Times New Roman" w:cs="Times New Roman"/>
                <w:iCs/>
                <w:sz w:val="24"/>
                <w:szCs w:val="24"/>
                <w:lang w:eastAsia="lv-LV"/>
              </w:rPr>
              <w:t>–</w:t>
            </w:r>
            <w:r w:rsidRPr="0092693B">
              <w:rPr>
                <w:rFonts w:ascii="Times New Roman" w:eastAsia="Times New Roman" w:hAnsi="Times New Roman" w:cs="Times New Roman"/>
                <w:iCs/>
                <w:sz w:val="24"/>
                <w:szCs w:val="24"/>
                <w:lang w:eastAsia="lv-LV"/>
              </w:rPr>
              <w:t>VRS), Pārtikas un veterināro dienestu (turpmāk – PVD), Rīgas brīvostas pārvaldi sagatavot priekšlikumu par Rīgas brīvostas muitas kontroles punkta 0210 (</w:t>
            </w:r>
            <w:proofErr w:type="spellStart"/>
            <w:r w:rsidRPr="0092693B">
              <w:rPr>
                <w:rFonts w:ascii="Times New Roman" w:eastAsia="Times New Roman" w:hAnsi="Times New Roman" w:cs="Times New Roman"/>
                <w:iCs/>
                <w:sz w:val="24"/>
                <w:szCs w:val="24"/>
                <w:lang w:eastAsia="lv-LV"/>
              </w:rPr>
              <w:t>Uriekstes</w:t>
            </w:r>
            <w:proofErr w:type="spellEnd"/>
            <w:r w:rsidRPr="0092693B">
              <w:rPr>
                <w:rFonts w:ascii="Times New Roman" w:eastAsia="Times New Roman" w:hAnsi="Times New Roman" w:cs="Times New Roman"/>
                <w:iCs/>
                <w:sz w:val="24"/>
                <w:szCs w:val="24"/>
                <w:lang w:eastAsia="lv-LV"/>
              </w:rPr>
              <w:t xml:space="preserve"> ielā 16, Rīgā) pārcelšanu uz Kundziņsalu, ietverot veicamās darbības, nepieciešamā finansējuma </w:t>
            </w:r>
            <w:r w:rsidR="00DB68F5" w:rsidRPr="0092693B">
              <w:rPr>
                <w:rFonts w:ascii="Times New Roman" w:eastAsia="Times New Roman" w:hAnsi="Times New Roman" w:cs="Times New Roman"/>
                <w:iCs/>
                <w:sz w:val="24"/>
                <w:szCs w:val="24"/>
                <w:lang w:eastAsia="lv-LV"/>
              </w:rPr>
              <w:t>apjomu un avotu, laika grafiku, attiecīgo priekšlikumu</w:t>
            </w:r>
            <w:r w:rsidRPr="0092693B">
              <w:rPr>
                <w:rFonts w:ascii="Times New Roman" w:eastAsia="Times New Roman" w:hAnsi="Times New Roman" w:cs="Times New Roman"/>
                <w:iCs/>
                <w:sz w:val="24"/>
                <w:szCs w:val="24"/>
                <w:lang w:eastAsia="lv-LV"/>
              </w:rPr>
              <w:t xml:space="preserve"> iesniedz</w:t>
            </w:r>
            <w:r w:rsidR="00DB68F5" w:rsidRPr="0092693B">
              <w:rPr>
                <w:rFonts w:ascii="Times New Roman" w:eastAsia="Times New Roman" w:hAnsi="Times New Roman" w:cs="Times New Roman"/>
                <w:iCs/>
                <w:sz w:val="24"/>
                <w:szCs w:val="24"/>
                <w:lang w:eastAsia="lv-LV"/>
              </w:rPr>
              <w:t>ot</w:t>
            </w:r>
            <w:r w:rsidRPr="0092693B">
              <w:rPr>
                <w:rFonts w:ascii="Times New Roman" w:eastAsia="Times New Roman" w:hAnsi="Times New Roman" w:cs="Times New Roman"/>
                <w:iCs/>
                <w:sz w:val="24"/>
                <w:szCs w:val="24"/>
                <w:lang w:eastAsia="lv-LV"/>
              </w:rPr>
              <w:t xml:space="preserve"> izskatīšanai Ministru kabinetā</w:t>
            </w:r>
            <w:r w:rsidR="0086031F" w:rsidRPr="0092693B">
              <w:rPr>
                <w:rFonts w:ascii="Times New Roman" w:eastAsia="Times New Roman" w:hAnsi="Times New Roman" w:cs="Times New Roman"/>
                <w:iCs/>
                <w:sz w:val="24"/>
                <w:szCs w:val="24"/>
                <w:lang w:eastAsia="lv-LV"/>
              </w:rPr>
              <w:t>.</w:t>
            </w:r>
            <w:r w:rsidRPr="0092693B" w:rsidDel="000103C0">
              <w:rPr>
                <w:rFonts w:ascii="Times New Roman" w:hAnsi="Times New Roman" w:cs="Times New Roman"/>
                <w:sz w:val="24"/>
                <w:szCs w:val="24"/>
              </w:rPr>
              <w:t xml:space="preserve"> </w:t>
            </w:r>
          </w:p>
          <w:p w14:paraId="01F5F68E" w14:textId="35DC8D29" w:rsidR="001C22B0" w:rsidRPr="0092693B" w:rsidRDefault="00C47822" w:rsidP="0020540F">
            <w:pPr>
              <w:shd w:val="clear" w:color="auto" w:fill="FFFFFF" w:themeFill="background1"/>
              <w:spacing w:after="0" w:line="240" w:lineRule="auto"/>
              <w:ind w:firstLine="425"/>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Ar Ministru kabineta 2019.</w:t>
            </w:r>
            <w:r w:rsidR="00682371" w:rsidRPr="0092693B">
              <w:rPr>
                <w:rFonts w:ascii="Times New Roman" w:eastAsia="Times New Roman" w:hAnsi="Times New Roman" w:cs="Times New Roman"/>
                <w:iCs/>
                <w:sz w:val="24"/>
                <w:szCs w:val="24"/>
                <w:lang w:eastAsia="lv-LV"/>
              </w:rPr>
              <w:t> </w:t>
            </w:r>
            <w:r w:rsidRPr="0092693B">
              <w:rPr>
                <w:rFonts w:ascii="Times New Roman" w:eastAsia="Times New Roman" w:hAnsi="Times New Roman" w:cs="Times New Roman"/>
                <w:iCs/>
                <w:sz w:val="24"/>
                <w:szCs w:val="24"/>
                <w:lang w:eastAsia="lv-LV"/>
              </w:rPr>
              <w:t>gada 18.</w:t>
            </w:r>
            <w:r w:rsidR="003A58FD" w:rsidRPr="0092693B">
              <w:rPr>
                <w:rFonts w:ascii="Times New Roman" w:eastAsia="Times New Roman" w:hAnsi="Times New Roman" w:cs="Times New Roman"/>
                <w:iCs/>
                <w:sz w:val="24"/>
                <w:szCs w:val="24"/>
                <w:lang w:eastAsia="lv-LV"/>
              </w:rPr>
              <w:t> </w:t>
            </w:r>
            <w:r w:rsidRPr="0092693B">
              <w:rPr>
                <w:rFonts w:ascii="Times New Roman" w:eastAsia="Times New Roman" w:hAnsi="Times New Roman" w:cs="Times New Roman"/>
                <w:iCs/>
                <w:sz w:val="24"/>
                <w:szCs w:val="24"/>
                <w:lang w:eastAsia="lv-LV"/>
              </w:rPr>
              <w:t>decembra rīkojumu Nr.</w:t>
            </w:r>
            <w:r w:rsidR="003A58FD" w:rsidRPr="0092693B">
              <w:rPr>
                <w:rFonts w:ascii="Times New Roman" w:eastAsia="Times New Roman" w:hAnsi="Times New Roman" w:cs="Times New Roman"/>
                <w:iCs/>
                <w:sz w:val="24"/>
                <w:szCs w:val="24"/>
                <w:lang w:eastAsia="lv-LV"/>
              </w:rPr>
              <w:t> </w:t>
            </w:r>
            <w:r w:rsidRPr="0092693B">
              <w:rPr>
                <w:rFonts w:ascii="Times New Roman" w:eastAsia="Times New Roman" w:hAnsi="Times New Roman" w:cs="Times New Roman"/>
                <w:iCs/>
                <w:sz w:val="24"/>
                <w:szCs w:val="24"/>
                <w:lang w:eastAsia="lv-LV"/>
              </w:rPr>
              <w:t xml:space="preserve">651 </w:t>
            </w:r>
            <w:r w:rsidRPr="0092693B">
              <w:rPr>
                <w:rFonts w:ascii="Times New Roman" w:eastAsia="Times New Roman" w:hAnsi="Times New Roman" w:cs="Times New Roman"/>
                <w:b/>
                <w:bCs/>
                <w:iCs/>
                <w:sz w:val="24"/>
                <w:szCs w:val="24"/>
                <w:lang w:eastAsia="lv-LV"/>
              </w:rPr>
              <w:t xml:space="preserve">“Par Latvijas Republikas valsts robežas integrētās pārvaldības plānu 2019.–2020. gadam” </w:t>
            </w:r>
            <w:r w:rsidR="00DB45C6" w:rsidRPr="0092693B">
              <w:rPr>
                <w:rFonts w:ascii="Times New Roman" w:eastAsia="Times New Roman" w:hAnsi="Times New Roman" w:cs="Times New Roman"/>
                <w:iCs/>
                <w:sz w:val="24"/>
                <w:szCs w:val="24"/>
                <w:lang w:eastAsia="lv-LV"/>
              </w:rPr>
              <w:t>atbalstīt</w:t>
            </w:r>
            <w:r w:rsidR="00A631F7" w:rsidRPr="0092693B">
              <w:rPr>
                <w:rFonts w:ascii="Times New Roman" w:eastAsia="Times New Roman" w:hAnsi="Times New Roman" w:cs="Times New Roman"/>
                <w:iCs/>
                <w:sz w:val="24"/>
                <w:szCs w:val="24"/>
                <w:lang w:eastAsia="lv-LV"/>
              </w:rPr>
              <w:t>aj</w:t>
            </w:r>
            <w:r w:rsidR="00DB45C6" w:rsidRPr="0092693B">
              <w:rPr>
                <w:rFonts w:ascii="Times New Roman" w:eastAsia="Times New Roman" w:hAnsi="Times New Roman" w:cs="Times New Roman"/>
                <w:iCs/>
                <w:sz w:val="24"/>
                <w:szCs w:val="24"/>
                <w:lang w:eastAsia="lv-LV"/>
              </w:rPr>
              <w:t>ā</w:t>
            </w:r>
            <w:r w:rsidRPr="0092693B">
              <w:rPr>
                <w:rFonts w:ascii="Times New Roman" w:eastAsia="Times New Roman" w:hAnsi="Times New Roman" w:cs="Times New Roman"/>
                <w:iCs/>
                <w:sz w:val="24"/>
                <w:szCs w:val="24"/>
                <w:lang w:eastAsia="lv-LV"/>
              </w:rPr>
              <w:t xml:space="preserve"> plān</w:t>
            </w:r>
            <w:r w:rsidR="00A631F7" w:rsidRPr="0092693B">
              <w:rPr>
                <w:rFonts w:ascii="Times New Roman" w:eastAsia="Times New Roman" w:hAnsi="Times New Roman" w:cs="Times New Roman"/>
                <w:iCs/>
                <w:sz w:val="24"/>
                <w:szCs w:val="24"/>
                <w:lang w:eastAsia="lv-LV"/>
              </w:rPr>
              <w:t>ā</w:t>
            </w:r>
            <w:r w:rsidR="001C22B0" w:rsidRPr="0092693B">
              <w:rPr>
                <w:rFonts w:ascii="Times New Roman" w:eastAsia="Times New Roman" w:hAnsi="Times New Roman" w:cs="Times New Roman"/>
                <w:iCs/>
                <w:sz w:val="24"/>
                <w:szCs w:val="24"/>
                <w:lang w:eastAsia="lv-LV"/>
              </w:rPr>
              <w:t xml:space="preserve"> (turpmāk – LRVRIP plāns)</w:t>
            </w:r>
            <w:r w:rsidR="00A631F7" w:rsidRPr="0092693B">
              <w:rPr>
                <w:rFonts w:ascii="Times New Roman" w:eastAsia="Times New Roman" w:hAnsi="Times New Roman" w:cs="Times New Roman"/>
                <w:iCs/>
                <w:sz w:val="24"/>
                <w:szCs w:val="24"/>
                <w:lang w:eastAsia="lv-LV"/>
              </w:rPr>
              <w:t xml:space="preserve"> paredzētie pasākumi</w:t>
            </w:r>
            <w:r w:rsidR="003802AE" w:rsidRPr="0092693B">
              <w:rPr>
                <w:rFonts w:ascii="Times New Roman" w:eastAsia="Times New Roman" w:hAnsi="Times New Roman" w:cs="Times New Roman"/>
                <w:iCs/>
                <w:sz w:val="24"/>
                <w:szCs w:val="24"/>
                <w:lang w:eastAsia="lv-LV"/>
              </w:rPr>
              <w:t>:</w:t>
            </w:r>
          </w:p>
          <w:p w14:paraId="540050F8" w14:textId="69203D20" w:rsidR="004A20B9" w:rsidRPr="0092693B" w:rsidRDefault="004A20B9" w:rsidP="0020540F">
            <w:pPr>
              <w:pStyle w:val="ListParagraph"/>
              <w:numPr>
                <w:ilvl w:val="0"/>
                <w:numId w:val="29"/>
              </w:numPr>
              <w:shd w:val="clear" w:color="auto" w:fill="FFFFFF" w:themeFill="background1"/>
              <w:spacing w:after="0" w:line="240" w:lineRule="auto"/>
              <w:ind w:left="0" w:firstLine="425"/>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virzienā “Nodrošināt un pilnveidot sadarbību starp tām valsts iestādēm, kas atbild par robežkontroli vai citiem uzdevumiem, ko veic pie robežas, un attiecīgajām ES iestādēm, struktūrām, birojiem un aģentūrām” paredzēts pasākums </w:t>
            </w:r>
            <w:r w:rsidR="00580D97" w:rsidRPr="0092693B">
              <w:rPr>
                <w:rFonts w:ascii="Times New Roman" w:eastAsia="Times New Roman" w:hAnsi="Times New Roman" w:cs="Times New Roman"/>
                <w:iCs/>
                <w:sz w:val="24"/>
                <w:szCs w:val="24"/>
                <w:lang w:eastAsia="lv-LV"/>
              </w:rPr>
              <w:t xml:space="preserve">5.9. </w:t>
            </w:r>
            <w:r w:rsidRPr="0092693B">
              <w:rPr>
                <w:rFonts w:ascii="Times New Roman" w:eastAsia="Times New Roman" w:hAnsi="Times New Roman" w:cs="Times New Roman"/>
                <w:iCs/>
                <w:sz w:val="24"/>
                <w:szCs w:val="24"/>
                <w:lang w:eastAsia="lv-LV"/>
              </w:rPr>
              <w:t>“</w:t>
            </w:r>
            <w:proofErr w:type="spellStart"/>
            <w:r w:rsidRPr="0092693B">
              <w:rPr>
                <w:rFonts w:ascii="Times New Roman" w:eastAsia="Times New Roman" w:hAnsi="Times New Roman" w:cs="Times New Roman"/>
                <w:iCs/>
                <w:sz w:val="24"/>
                <w:szCs w:val="24"/>
                <w:lang w:eastAsia="lv-LV"/>
              </w:rPr>
              <w:t>Starpinstitucionālā</w:t>
            </w:r>
            <w:proofErr w:type="spellEnd"/>
            <w:r w:rsidRPr="0092693B">
              <w:rPr>
                <w:rFonts w:ascii="Times New Roman" w:eastAsia="Times New Roman" w:hAnsi="Times New Roman" w:cs="Times New Roman"/>
                <w:iCs/>
                <w:sz w:val="24"/>
                <w:szCs w:val="24"/>
                <w:lang w:eastAsia="lv-LV"/>
              </w:rPr>
              <w:t xml:space="preserve"> sadarbībā izstrādāt priekšlikumu par Rīgas brīvostas RŠV </w:t>
            </w:r>
            <w:r w:rsidR="001A6F5A" w:rsidRPr="0092693B">
              <w:rPr>
                <w:rFonts w:ascii="Times New Roman" w:eastAsia="Times New Roman" w:hAnsi="Times New Roman" w:cs="Times New Roman"/>
                <w:iCs/>
                <w:sz w:val="24"/>
                <w:szCs w:val="24"/>
                <w:lang w:eastAsia="lv-LV"/>
              </w:rPr>
              <w:t>“</w:t>
            </w:r>
            <w:r w:rsidRPr="0092693B">
              <w:rPr>
                <w:rFonts w:ascii="Times New Roman" w:eastAsia="Times New Roman" w:hAnsi="Times New Roman" w:cs="Times New Roman"/>
                <w:iCs/>
                <w:sz w:val="24"/>
                <w:szCs w:val="24"/>
                <w:lang w:eastAsia="lv-LV"/>
              </w:rPr>
              <w:t>Kundziņsala</w:t>
            </w:r>
            <w:r w:rsidR="001A6F5A" w:rsidRPr="0092693B">
              <w:rPr>
                <w:rFonts w:ascii="Times New Roman" w:eastAsia="Times New Roman" w:hAnsi="Times New Roman" w:cs="Times New Roman"/>
                <w:iCs/>
                <w:sz w:val="24"/>
                <w:szCs w:val="24"/>
                <w:lang w:eastAsia="lv-LV"/>
              </w:rPr>
              <w:t>”</w:t>
            </w:r>
            <w:r w:rsidRPr="0092693B">
              <w:rPr>
                <w:rFonts w:ascii="Times New Roman" w:eastAsia="Times New Roman" w:hAnsi="Times New Roman" w:cs="Times New Roman"/>
                <w:iCs/>
                <w:sz w:val="24"/>
                <w:szCs w:val="24"/>
                <w:lang w:eastAsia="lv-LV"/>
              </w:rPr>
              <w:t xml:space="preserve"> izveidi” ar rezultatīvo rādītāju “Tiesību akta projekts iesniegts izskatīšanai MK” līdz 30.12.2019. (atbildīgā iestāde F</w:t>
            </w:r>
            <w:r w:rsidR="008B7F0E" w:rsidRPr="0092693B">
              <w:rPr>
                <w:rFonts w:ascii="Times New Roman" w:eastAsia="Times New Roman" w:hAnsi="Times New Roman" w:cs="Times New Roman"/>
                <w:iCs/>
                <w:sz w:val="24"/>
                <w:szCs w:val="24"/>
                <w:lang w:eastAsia="lv-LV"/>
              </w:rPr>
              <w:t>M</w:t>
            </w:r>
            <w:r w:rsidRPr="0092693B">
              <w:rPr>
                <w:rFonts w:ascii="Times New Roman" w:eastAsia="Times New Roman" w:hAnsi="Times New Roman" w:cs="Times New Roman"/>
                <w:iCs/>
                <w:sz w:val="24"/>
                <w:szCs w:val="24"/>
                <w:lang w:eastAsia="lv-LV"/>
              </w:rPr>
              <w:t xml:space="preserve"> (VNĪ), līdzatbildīgās VRS, Rīgas Brīvosta</w:t>
            </w:r>
            <w:r w:rsidR="008B7F0E" w:rsidRPr="0092693B">
              <w:rPr>
                <w:rFonts w:ascii="Times New Roman" w:eastAsia="Times New Roman" w:hAnsi="Times New Roman" w:cs="Times New Roman"/>
                <w:iCs/>
                <w:sz w:val="24"/>
                <w:szCs w:val="24"/>
                <w:lang w:eastAsia="lv-LV"/>
              </w:rPr>
              <w:t>s pārvalde</w:t>
            </w:r>
            <w:r w:rsidRPr="0092693B">
              <w:rPr>
                <w:rFonts w:ascii="Times New Roman" w:eastAsia="Times New Roman" w:hAnsi="Times New Roman" w:cs="Times New Roman"/>
                <w:iCs/>
                <w:sz w:val="24"/>
                <w:szCs w:val="24"/>
                <w:lang w:eastAsia="lv-LV"/>
              </w:rPr>
              <w:t>, S</w:t>
            </w:r>
            <w:r w:rsidR="008B7F0E" w:rsidRPr="0092693B">
              <w:rPr>
                <w:rFonts w:ascii="Times New Roman" w:eastAsia="Times New Roman" w:hAnsi="Times New Roman" w:cs="Times New Roman"/>
                <w:iCs/>
                <w:sz w:val="24"/>
                <w:szCs w:val="24"/>
                <w:lang w:eastAsia="lv-LV"/>
              </w:rPr>
              <w:t>M</w:t>
            </w:r>
            <w:r w:rsidRPr="0092693B">
              <w:rPr>
                <w:rFonts w:ascii="Times New Roman" w:eastAsia="Times New Roman" w:hAnsi="Times New Roman" w:cs="Times New Roman"/>
                <w:iCs/>
                <w:sz w:val="24"/>
                <w:szCs w:val="24"/>
                <w:lang w:eastAsia="lv-LV"/>
              </w:rPr>
              <w:t>, Z</w:t>
            </w:r>
            <w:r w:rsidR="008B7F0E" w:rsidRPr="0092693B">
              <w:rPr>
                <w:rFonts w:ascii="Times New Roman" w:eastAsia="Times New Roman" w:hAnsi="Times New Roman" w:cs="Times New Roman"/>
                <w:iCs/>
                <w:sz w:val="24"/>
                <w:szCs w:val="24"/>
                <w:lang w:eastAsia="lv-LV"/>
              </w:rPr>
              <w:t>M</w:t>
            </w:r>
            <w:r w:rsidRPr="0092693B">
              <w:rPr>
                <w:rFonts w:ascii="Times New Roman" w:eastAsia="Times New Roman" w:hAnsi="Times New Roman" w:cs="Times New Roman"/>
                <w:iCs/>
                <w:sz w:val="24"/>
                <w:szCs w:val="24"/>
                <w:lang w:eastAsia="lv-LV"/>
              </w:rPr>
              <w:t xml:space="preserve">, </w:t>
            </w:r>
            <w:r w:rsidR="0003409E" w:rsidRPr="0092693B">
              <w:rPr>
                <w:rFonts w:ascii="Times New Roman" w:eastAsia="Times New Roman" w:hAnsi="Times New Roman" w:cs="Times New Roman"/>
                <w:iCs/>
                <w:sz w:val="24"/>
                <w:szCs w:val="24"/>
                <w:lang w:eastAsia="lv-LV"/>
              </w:rPr>
              <w:t xml:space="preserve">IEM, </w:t>
            </w:r>
            <w:r w:rsidRPr="0092693B">
              <w:rPr>
                <w:rFonts w:ascii="Times New Roman" w:eastAsia="Times New Roman" w:hAnsi="Times New Roman" w:cs="Times New Roman"/>
                <w:iCs/>
                <w:sz w:val="24"/>
                <w:szCs w:val="24"/>
                <w:lang w:eastAsia="lv-LV"/>
              </w:rPr>
              <w:t xml:space="preserve"> PVD, VID</w:t>
            </w:r>
            <w:r w:rsidR="001A6F5A" w:rsidRPr="0092693B">
              <w:rPr>
                <w:rFonts w:ascii="Times New Roman" w:eastAsia="Times New Roman" w:hAnsi="Times New Roman" w:cs="Times New Roman"/>
                <w:iCs/>
                <w:sz w:val="24"/>
                <w:szCs w:val="24"/>
                <w:lang w:eastAsia="lv-LV"/>
              </w:rPr>
              <w:t>, Nodrošinājuma valsts aģentūra (turpmāk - NVA), Valsts vides dienest</w:t>
            </w:r>
            <w:r w:rsidR="008B7F0E" w:rsidRPr="0092693B">
              <w:rPr>
                <w:rFonts w:ascii="Times New Roman" w:eastAsia="Times New Roman" w:hAnsi="Times New Roman" w:cs="Times New Roman"/>
                <w:iCs/>
                <w:sz w:val="24"/>
                <w:szCs w:val="24"/>
                <w:lang w:eastAsia="lv-LV"/>
              </w:rPr>
              <w:t>s</w:t>
            </w:r>
            <w:r w:rsidR="004B37C4" w:rsidRPr="0092693B">
              <w:rPr>
                <w:rFonts w:ascii="Times New Roman" w:eastAsia="Times New Roman" w:hAnsi="Times New Roman" w:cs="Times New Roman"/>
                <w:iCs/>
                <w:sz w:val="24"/>
                <w:szCs w:val="24"/>
                <w:lang w:eastAsia="lv-LV"/>
              </w:rPr>
              <w:t xml:space="preserve"> (turpmāk – VVD)</w:t>
            </w:r>
            <w:r w:rsidRPr="0092693B">
              <w:rPr>
                <w:rFonts w:ascii="Times New Roman" w:eastAsia="Times New Roman" w:hAnsi="Times New Roman" w:cs="Times New Roman"/>
                <w:iCs/>
                <w:sz w:val="24"/>
                <w:szCs w:val="24"/>
                <w:lang w:eastAsia="lv-LV"/>
              </w:rPr>
              <w:t>);</w:t>
            </w:r>
          </w:p>
          <w:p w14:paraId="2B2F1A75" w14:textId="77777777" w:rsidR="00353F77" w:rsidRPr="0092693B" w:rsidRDefault="003802AE" w:rsidP="0020540F">
            <w:pPr>
              <w:pStyle w:val="ListParagraph"/>
              <w:numPr>
                <w:ilvl w:val="0"/>
                <w:numId w:val="28"/>
              </w:numPr>
              <w:shd w:val="clear" w:color="auto" w:fill="FFFFFF" w:themeFill="background1"/>
              <w:spacing w:after="0" w:line="240" w:lineRule="auto"/>
              <w:ind w:left="0" w:firstLine="425"/>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lastRenderedPageBreak/>
              <w:t>- virzienā “</w:t>
            </w:r>
            <w:r w:rsidR="00353F77" w:rsidRPr="0092693B">
              <w:rPr>
                <w:rFonts w:ascii="Times New Roman" w:eastAsia="Times New Roman" w:hAnsi="Times New Roman" w:cs="Times New Roman"/>
                <w:iCs/>
                <w:sz w:val="24"/>
                <w:szCs w:val="24"/>
                <w:lang w:eastAsia="lv-LV"/>
              </w:rPr>
              <w:t>Nodrošināt un pilnveidot robežkontroli</w:t>
            </w:r>
            <w:r w:rsidRPr="0092693B">
              <w:rPr>
                <w:rFonts w:ascii="Times New Roman" w:eastAsia="Times New Roman" w:hAnsi="Times New Roman" w:cs="Times New Roman"/>
                <w:iCs/>
                <w:sz w:val="24"/>
                <w:szCs w:val="24"/>
                <w:lang w:eastAsia="lv-LV"/>
              </w:rPr>
              <w:t>”</w:t>
            </w:r>
            <w:r w:rsidR="008C32FB" w:rsidRPr="0092693B">
              <w:rPr>
                <w:rFonts w:ascii="Times New Roman" w:eastAsia="Times New Roman" w:hAnsi="Times New Roman" w:cs="Times New Roman"/>
                <w:iCs/>
                <w:sz w:val="24"/>
                <w:szCs w:val="24"/>
                <w:lang w:eastAsia="lv-LV"/>
              </w:rPr>
              <w:t xml:space="preserve"> paredzēts pasākums 1.8. “Sagatavot izskatīšanai Ministru kabinetā jautājumu par muitas kontroles punkta 0210 (</w:t>
            </w:r>
            <w:proofErr w:type="spellStart"/>
            <w:r w:rsidR="008C32FB" w:rsidRPr="0092693B">
              <w:rPr>
                <w:rFonts w:ascii="Times New Roman" w:eastAsia="Times New Roman" w:hAnsi="Times New Roman" w:cs="Times New Roman"/>
                <w:iCs/>
                <w:sz w:val="24"/>
                <w:szCs w:val="24"/>
                <w:lang w:eastAsia="lv-LV"/>
              </w:rPr>
              <w:t>Uriekstes</w:t>
            </w:r>
            <w:proofErr w:type="spellEnd"/>
            <w:r w:rsidR="008C32FB" w:rsidRPr="0092693B">
              <w:rPr>
                <w:rFonts w:ascii="Times New Roman" w:eastAsia="Times New Roman" w:hAnsi="Times New Roman" w:cs="Times New Roman"/>
                <w:iCs/>
                <w:sz w:val="24"/>
                <w:szCs w:val="24"/>
                <w:lang w:eastAsia="lv-LV"/>
              </w:rPr>
              <w:t xml:space="preserve"> iela 16, Rīgā) pārcelšanu uz Kundziņsalu”</w:t>
            </w:r>
            <w:r w:rsidR="004A20B9" w:rsidRPr="0092693B">
              <w:rPr>
                <w:rFonts w:ascii="Times New Roman" w:eastAsia="Times New Roman" w:hAnsi="Times New Roman" w:cs="Times New Roman"/>
                <w:iCs/>
                <w:sz w:val="24"/>
                <w:szCs w:val="24"/>
                <w:lang w:eastAsia="lv-LV"/>
              </w:rPr>
              <w:t xml:space="preserve"> ar rezultatīvo rādītāju “Uzlabojumi veikti 1 RŠV”</w:t>
            </w:r>
            <w:r w:rsidR="008C32FB" w:rsidRPr="0092693B">
              <w:rPr>
                <w:rFonts w:ascii="Times New Roman" w:eastAsia="Times New Roman" w:hAnsi="Times New Roman" w:cs="Times New Roman"/>
                <w:iCs/>
                <w:sz w:val="24"/>
                <w:szCs w:val="24"/>
                <w:lang w:eastAsia="lv-LV"/>
              </w:rPr>
              <w:t xml:space="preserve"> līdz 30.12.2020. (atbildīgā iestāde VID, līdzatbildīgās VNĪ, VRS, PVD)</w:t>
            </w:r>
            <w:r w:rsidR="004A20B9" w:rsidRPr="0092693B">
              <w:rPr>
                <w:rFonts w:ascii="Times New Roman" w:eastAsia="Times New Roman" w:hAnsi="Times New Roman" w:cs="Times New Roman"/>
                <w:iCs/>
                <w:sz w:val="24"/>
                <w:szCs w:val="24"/>
                <w:lang w:eastAsia="lv-LV"/>
              </w:rPr>
              <w:t>.</w:t>
            </w:r>
          </w:p>
          <w:p w14:paraId="4916B53F" w14:textId="6E57E39C" w:rsidR="002A0229" w:rsidRPr="0092693B" w:rsidRDefault="002A0229" w:rsidP="00764F7D">
            <w:pPr>
              <w:pStyle w:val="ListParagraph"/>
              <w:numPr>
                <w:ilvl w:val="0"/>
                <w:numId w:val="28"/>
              </w:numPr>
              <w:shd w:val="clear" w:color="auto" w:fill="FFFFFF" w:themeFill="background1"/>
              <w:spacing w:after="0" w:line="240" w:lineRule="auto"/>
              <w:ind w:left="0" w:firstLine="425"/>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Ar 2020.gada 2. jūlija Saeimas paziņojumu “</w:t>
            </w:r>
            <w:r w:rsidRPr="0092693B">
              <w:rPr>
                <w:rFonts w:ascii="Times New Roman" w:eastAsia="Times New Roman" w:hAnsi="Times New Roman" w:cs="Times New Roman"/>
                <w:b/>
                <w:bCs/>
                <w:iCs/>
                <w:sz w:val="24"/>
                <w:szCs w:val="24"/>
                <w:lang w:eastAsia="lv-LV"/>
              </w:rPr>
              <w:t>Par Latvijas Nacionālo attīstības plānu 2021.-2027. gadam</w:t>
            </w:r>
            <w:r w:rsidRPr="0092693B">
              <w:rPr>
                <w:rFonts w:ascii="Times New Roman" w:eastAsia="Times New Roman" w:hAnsi="Times New Roman" w:cs="Times New Roman"/>
                <w:iCs/>
                <w:sz w:val="24"/>
                <w:szCs w:val="24"/>
                <w:lang w:eastAsia="lv-LV"/>
              </w:rPr>
              <w:t xml:space="preserve"> (NAP2027)” Saeima ir apstiprinājusi Latvijas Nacionālo attīstības plānu 2021.-2027.</w:t>
            </w:r>
            <w:r w:rsidR="003A58FD" w:rsidRPr="0092693B">
              <w:rPr>
                <w:rFonts w:ascii="Times New Roman" w:eastAsia="Times New Roman" w:hAnsi="Times New Roman" w:cs="Times New Roman"/>
                <w:iCs/>
                <w:sz w:val="24"/>
                <w:szCs w:val="24"/>
                <w:lang w:eastAsia="lv-LV"/>
              </w:rPr>
              <w:t> </w:t>
            </w:r>
            <w:r w:rsidRPr="0092693B">
              <w:rPr>
                <w:rFonts w:ascii="Times New Roman" w:eastAsia="Times New Roman" w:hAnsi="Times New Roman" w:cs="Times New Roman"/>
                <w:iCs/>
                <w:sz w:val="24"/>
                <w:szCs w:val="24"/>
                <w:lang w:eastAsia="lv-LV"/>
              </w:rPr>
              <w:t xml:space="preserve">gadam (turpmāk - (NAP2027)). NAP2027 iekļauts rīcības virziena uzdevums [440] “Sabiedrības drošības un tiesībaizsardzības iestāžu reaģēšanas spēju stiprināšana, nodrošinot centrālās valsts pārvaldes un pašvaldību koordinētu rīcību apdraudējumu gadījumos, uzturot tiesībaizsardzības, drošības un robežkontroles dienestu infrastruktūru un kapacitāti (fiziskā sagatavotība, noziedzības apkarošana, kopējas apmācības un mūsdienu sabiedrības vajadzībām atbilstoša personāla kompetenču pilnveide, moderno tehnoloģiju izmantošana, </w:t>
            </w:r>
            <w:proofErr w:type="spellStart"/>
            <w:r w:rsidRPr="0092693B">
              <w:rPr>
                <w:rFonts w:ascii="Times New Roman" w:eastAsia="Times New Roman" w:hAnsi="Times New Roman" w:cs="Times New Roman"/>
                <w:iCs/>
                <w:sz w:val="24"/>
                <w:szCs w:val="24"/>
                <w:lang w:eastAsia="lv-LV"/>
              </w:rPr>
              <w:t>civilmilitārā</w:t>
            </w:r>
            <w:proofErr w:type="spellEnd"/>
            <w:r w:rsidRPr="0092693B">
              <w:rPr>
                <w:rFonts w:ascii="Times New Roman" w:eastAsia="Times New Roman" w:hAnsi="Times New Roman" w:cs="Times New Roman"/>
                <w:iCs/>
                <w:sz w:val="24"/>
                <w:szCs w:val="24"/>
                <w:lang w:eastAsia="lv-LV"/>
              </w:rPr>
              <w:t xml:space="preserve"> sadarbība un sadarbība visaptverošās valsts aizsardzībai)”, kurā pasākuma Nr.19 “Robežšķērsošanas vietu infrastruktūras attīstība drošai Latvijas nākotnei ” ietvaros paredzēta robežšķērsošanas vietu modernizācija kontroles dienestu funkcijas stiprināšanai. Kā potenciālais projekts norādīts - muitas kontroles punkta izveide Kundziņsalā (būvniecības ieceres izstrāde, būvniecības ieceres ekspertīze, būvniecības darbi (pārbūve un jaunbūve), teritorijas labiekārtošanas darbi un ceļu izveide, teritorijas labiekārtojuma elementu iegāde, būvuzraudzība, projekta vadība, kustamās mantas iegāde.</w:t>
            </w:r>
          </w:p>
          <w:p w14:paraId="75089557" w14:textId="6BC47561" w:rsidR="00353F77" w:rsidRPr="0092693B" w:rsidRDefault="003B7DDC" w:rsidP="00682371">
            <w:pPr>
              <w:pStyle w:val="ListParagraph"/>
              <w:numPr>
                <w:ilvl w:val="0"/>
                <w:numId w:val="28"/>
              </w:numPr>
              <w:shd w:val="clear" w:color="auto" w:fill="FFFFFF" w:themeFill="background1"/>
              <w:spacing w:after="0" w:line="240" w:lineRule="auto"/>
              <w:ind w:left="0" w:firstLine="425"/>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 </w:t>
            </w:r>
            <w:r w:rsidR="00624FFE" w:rsidRPr="0092693B">
              <w:rPr>
                <w:rFonts w:ascii="Times New Roman" w:eastAsia="Times New Roman" w:hAnsi="Times New Roman" w:cs="Times New Roman"/>
                <w:b/>
                <w:bCs/>
                <w:iCs/>
                <w:sz w:val="24"/>
                <w:szCs w:val="24"/>
                <w:lang w:eastAsia="lv-LV"/>
              </w:rPr>
              <w:t>Likumā “Par valsts budžetu 2021.gadam</w:t>
            </w:r>
            <w:r w:rsidR="0021409B" w:rsidRPr="0092693B">
              <w:rPr>
                <w:rFonts w:ascii="Times New Roman" w:eastAsia="Times New Roman" w:hAnsi="Times New Roman" w:cs="Times New Roman"/>
                <w:b/>
                <w:bCs/>
                <w:iCs/>
                <w:sz w:val="24"/>
                <w:szCs w:val="24"/>
                <w:lang w:eastAsia="lv-LV"/>
              </w:rPr>
              <w:t xml:space="preserve">” </w:t>
            </w:r>
            <w:r w:rsidR="00BA1B6A" w:rsidRPr="0092693B">
              <w:rPr>
                <w:rFonts w:ascii="Times New Roman" w:eastAsia="Times New Roman" w:hAnsi="Times New Roman" w:cs="Times New Roman"/>
                <w:b/>
                <w:bCs/>
                <w:iCs/>
                <w:sz w:val="24"/>
                <w:szCs w:val="24"/>
                <w:lang w:eastAsia="lv-LV"/>
              </w:rPr>
              <w:t>4</w:t>
            </w:r>
            <w:r w:rsidR="0082145B" w:rsidRPr="0092693B">
              <w:rPr>
                <w:rFonts w:ascii="Times New Roman" w:eastAsia="Times New Roman" w:hAnsi="Times New Roman" w:cs="Times New Roman"/>
                <w:b/>
                <w:bCs/>
                <w:iCs/>
                <w:sz w:val="24"/>
                <w:szCs w:val="24"/>
                <w:lang w:eastAsia="lv-LV"/>
              </w:rPr>
              <w:t>4</w:t>
            </w:r>
            <w:r w:rsidR="00BA1B6A" w:rsidRPr="0092693B">
              <w:rPr>
                <w:rFonts w:ascii="Times New Roman" w:eastAsia="Times New Roman" w:hAnsi="Times New Roman" w:cs="Times New Roman"/>
                <w:b/>
                <w:bCs/>
                <w:iCs/>
                <w:sz w:val="24"/>
                <w:szCs w:val="24"/>
                <w:lang w:eastAsia="lv-LV"/>
              </w:rPr>
              <w:t xml:space="preserve">.panta astotajā daļā ir </w:t>
            </w:r>
            <w:r w:rsidR="0021409B" w:rsidRPr="0092693B">
              <w:rPr>
                <w:rFonts w:ascii="Times New Roman" w:eastAsia="Times New Roman" w:hAnsi="Times New Roman" w:cs="Times New Roman"/>
                <w:b/>
                <w:bCs/>
                <w:iCs/>
                <w:sz w:val="24"/>
                <w:szCs w:val="24"/>
                <w:lang w:eastAsia="lv-LV"/>
              </w:rPr>
              <w:t>noteikts</w:t>
            </w:r>
            <w:r w:rsidR="00D7038F" w:rsidRPr="0092693B">
              <w:rPr>
                <w:rFonts w:ascii="Times New Roman" w:eastAsia="Times New Roman" w:hAnsi="Times New Roman" w:cs="Times New Roman"/>
                <w:b/>
                <w:bCs/>
                <w:iCs/>
                <w:sz w:val="24"/>
                <w:szCs w:val="24"/>
                <w:lang w:eastAsia="lv-LV"/>
              </w:rPr>
              <w:t xml:space="preserve">, </w:t>
            </w:r>
            <w:r w:rsidR="00163117" w:rsidRPr="0092693B">
              <w:rPr>
                <w:rFonts w:ascii="Times New Roman" w:eastAsia="Times New Roman" w:hAnsi="Times New Roman" w:cs="Times New Roman"/>
                <w:iCs/>
                <w:sz w:val="24"/>
                <w:szCs w:val="24"/>
                <w:lang w:eastAsia="lv-LV"/>
              </w:rPr>
              <w:t>j</w:t>
            </w:r>
            <w:r w:rsidR="00BA1B6A" w:rsidRPr="0092693B">
              <w:rPr>
                <w:rFonts w:ascii="Times New Roman" w:eastAsia="Times New Roman" w:hAnsi="Times New Roman" w:cs="Times New Roman"/>
                <w:iCs/>
                <w:sz w:val="24"/>
                <w:szCs w:val="24"/>
                <w:lang w:eastAsia="lv-LV"/>
              </w:rPr>
              <w:t xml:space="preserve">a Ministru kabinets pieņem lēmumu par jaunas infrastruktūras izveidi kontroles dienestu funkciju īstenošanai </w:t>
            </w:r>
            <w:proofErr w:type="spellStart"/>
            <w:r w:rsidR="00BA1B6A" w:rsidRPr="0092693B">
              <w:rPr>
                <w:rFonts w:ascii="Times New Roman" w:eastAsia="Times New Roman" w:hAnsi="Times New Roman" w:cs="Times New Roman"/>
                <w:iCs/>
                <w:sz w:val="24"/>
                <w:szCs w:val="24"/>
                <w:lang w:eastAsia="lv-LV"/>
              </w:rPr>
              <w:t>Uriekstes</w:t>
            </w:r>
            <w:proofErr w:type="spellEnd"/>
            <w:r w:rsidR="00BA1B6A" w:rsidRPr="0092693B">
              <w:rPr>
                <w:rFonts w:ascii="Times New Roman" w:eastAsia="Times New Roman" w:hAnsi="Times New Roman" w:cs="Times New Roman"/>
                <w:iCs/>
                <w:sz w:val="24"/>
                <w:szCs w:val="24"/>
                <w:lang w:eastAsia="lv-LV"/>
              </w:rPr>
              <w:t xml:space="preserve"> ielā 42, Rīgā, minētā projekta būvniecības ieceres – būvprojekta minimālā sastāvā izstrādes izdevumus ne vairāk kā 150 000 </w:t>
            </w:r>
            <w:proofErr w:type="spellStart"/>
            <w:r w:rsidR="00BA1B6A" w:rsidRPr="0092693B">
              <w:rPr>
                <w:rFonts w:ascii="Times New Roman" w:eastAsia="Times New Roman" w:hAnsi="Times New Roman" w:cs="Times New Roman"/>
                <w:i/>
                <w:sz w:val="24"/>
                <w:szCs w:val="24"/>
                <w:lang w:eastAsia="lv-LV"/>
              </w:rPr>
              <w:t>euro</w:t>
            </w:r>
            <w:proofErr w:type="spellEnd"/>
            <w:r w:rsidR="00BA1B6A" w:rsidRPr="0092693B">
              <w:rPr>
                <w:rFonts w:ascii="Times New Roman" w:eastAsia="Times New Roman" w:hAnsi="Times New Roman" w:cs="Times New Roman"/>
                <w:iCs/>
                <w:sz w:val="24"/>
                <w:szCs w:val="24"/>
                <w:lang w:eastAsia="lv-LV"/>
              </w:rPr>
              <w:t xml:space="preserve"> apmērā sedz </w:t>
            </w:r>
            <w:r w:rsidR="00C45F31" w:rsidRPr="0092693B">
              <w:rPr>
                <w:rFonts w:ascii="Times New Roman" w:eastAsia="Times New Roman" w:hAnsi="Times New Roman" w:cs="Times New Roman"/>
                <w:iCs/>
                <w:sz w:val="24"/>
                <w:szCs w:val="24"/>
                <w:lang w:eastAsia="lv-LV"/>
              </w:rPr>
              <w:t xml:space="preserve">VNĪ </w:t>
            </w:r>
            <w:r w:rsidR="00BA1B6A" w:rsidRPr="0092693B">
              <w:rPr>
                <w:rFonts w:ascii="Times New Roman" w:eastAsia="Times New Roman" w:hAnsi="Times New Roman" w:cs="Times New Roman"/>
                <w:iCs/>
                <w:sz w:val="24"/>
                <w:szCs w:val="24"/>
                <w:lang w:eastAsia="lv-LV"/>
              </w:rPr>
              <w:t>no 2021.</w:t>
            </w:r>
            <w:r w:rsidR="00C45F31" w:rsidRPr="0092693B">
              <w:rPr>
                <w:rFonts w:ascii="Times New Roman" w:eastAsia="Times New Roman" w:hAnsi="Times New Roman" w:cs="Times New Roman"/>
                <w:iCs/>
                <w:sz w:val="24"/>
                <w:szCs w:val="24"/>
                <w:lang w:eastAsia="lv-LV"/>
              </w:rPr>
              <w:t> </w:t>
            </w:r>
            <w:r w:rsidR="00BA1B6A" w:rsidRPr="0092693B">
              <w:rPr>
                <w:rFonts w:ascii="Times New Roman" w:eastAsia="Times New Roman" w:hAnsi="Times New Roman" w:cs="Times New Roman"/>
                <w:iCs/>
                <w:sz w:val="24"/>
                <w:szCs w:val="24"/>
                <w:lang w:eastAsia="lv-LV"/>
              </w:rPr>
              <w:t>gadā tās atsavināto valsts nekustamo īpašumu atsavināšanā iegūtajiem līdzekļiem, pēc atsavināšanas izdevumu atskaitīšanas.</w:t>
            </w:r>
          </w:p>
        </w:tc>
      </w:tr>
      <w:tr w:rsidR="0092693B" w:rsidRPr="0092693B" w14:paraId="22EEEEC6" w14:textId="77777777" w:rsidTr="00823900">
        <w:trPr>
          <w:trHeight w:val="723"/>
          <w:tblCellSpacing w:w="15" w:type="dxa"/>
        </w:trPr>
        <w:tc>
          <w:tcPr>
            <w:tcW w:w="134" w:type="pct"/>
            <w:hideMark/>
          </w:tcPr>
          <w:p w14:paraId="33A9F07C" w14:textId="77777777" w:rsidR="00CD526E"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lastRenderedPageBreak/>
              <w:t>2.</w:t>
            </w:r>
          </w:p>
        </w:tc>
        <w:tc>
          <w:tcPr>
            <w:tcW w:w="933" w:type="pct"/>
            <w:hideMark/>
          </w:tcPr>
          <w:p w14:paraId="197B942D" w14:textId="77777777" w:rsidR="0069311E"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4F02EA2"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7D39BDBC"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2B30E10A"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0D360D56"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6DAA4167"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379C1038"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7926FB4C"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67839356"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3DB8267B"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5CA90729"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5B849EDD" w14:textId="77777777" w:rsidR="0069311E" w:rsidRPr="0092693B" w:rsidRDefault="0069311E" w:rsidP="007E24C8">
            <w:pPr>
              <w:spacing w:after="0" w:line="240" w:lineRule="auto"/>
              <w:rPr>
                <w:rFonts w:ascii="Times New Roman" w:eastAsia="Times New Roman" w:hAnsi="Times New Roman" w:cs="Times New Roman"/>
                <w:sz w:val="24"/>
                <w:szCs w:val="24"/>
                <w:lang w:eastAsia="lv-LV"/>
              </w:rPr>
            </w:pPr>
          </w:p>
          <w:p w14:paraId="09CF5E81" w14:textId="77777777" w:rsidR="00E5323B" w:rsidRPr="0092693B" w:rsidRDefault="00E5323B" w:rsidP="007E24C8">
            <w:pPr>
              <w:spacing w:after="0" w:line="240" w:lineRule="auto"/>
              <w:ind w:firstLine="720"/>
              <w:rPr>
                <w:rFonts w:ascii="Times New Roman" w:eastAsia="Times New Roman" w:hAnsi="Times New Roman" w:cs="Times New Roman"/>
                <w:sz w:val="24"/>
                <w:szCs w:val="24"/>
                <w:lang w:eastAsia="lv-LV"/>
              </w:rPr>
            </w:pPr>
          </w:p>
          <w:p w14:paraId="736922A6" w14:textId="77777777" w:rsidR="00886A38" w:rsidRPr="0092693B" w:rsidRDefault="00886A38" w:rsidP="00886A38">
            <w:pPr>
              <w:rPr>
                <w:rFonts w:ascii="Times New Roman" w:eastAsia="Times New Roman" w:hAnsi="Times New Roman" w:cs="Times New Roman"/>
                <w:sz w:val="24"/>
                <w:szCs w:val="24"/>
                <w:lang w:eastAsia="lv-LV"/>
              </w:rPr>
            </w:pPr>
          </w:p>
          <w:p w14:paraId="23632574" w14:textId="77777777" w:rsidR="00886A38" w:rsidRPr="0092693B" w:rsidRDefault="00886A38" w:rsidP="00886A38">
            <w:pPr>
              <w:rPr>
                <w:rFonts w:ascii="Times New Roman" w:eastAsia="Times New Roman" w:hAnsi="Times New Roman" w:cs="Times New Roman"/>
                <w:sz w:val="24"/>
                <w:szCs w:val="24"/>
                <w:lang w:eastAsia="lv-LV"/>
              </w:rPr>
            </w:pPr>
          </w:p>
          <w:p w14:paraId="2DA0A364" w14:textId="77777777" w:rsidR="00886A38" w:rsidRPr="0092693B" w:rsidRDefault="00886A38" w:rsidP="00886A38">
            <w:pPr>
              <w:jc w:val="center"/>
              <w:rPr>
                <w:rFonts w:ascii="Times New Roman" w:eastAsia="Times New Roman" w:hAnsi="Times New Roman" w:cs="Times New Roman"/>
                <w:sz w:val="24"/>
                <w:szCs w:val="24"/>
                <w:lang w:eastAsia="lv-LV"/>
              </w:rPr>
            </w:pPr>
          </w:p>
        </w:tc>
        <w:tc>
          <w:tcPr>
            <w:tcW w:w="3872" w:type="pct"/>
            <w:shd w:val="clear" w:color="auto" w:fill="FFFFFF" w:themeFill="background1"/>
            <w:hideMark/>
          </w:tcPr>
          <w:p w14:paraId="06A8FB6A" w14:textId="20EE33DC" w:rsidR="00151655" w:rsidRPr="0092693B" w:rsidRDefault="00151655" w:rsidP="00CD34C0">
            <w:pPr>
              <w:spacing w:after="0" w:line="240" w:lineRule="auto"/>
              <w:ind w:firstLine="324"/>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lastRenderedPageBreak/>
              <w:t xml:space="preserve">Saskaņā ar Latvijas Republikas valsts robežas likuma 22.panta ceturto daļu robežšķērsošanas vietā </w:t>
            </w:r>
            <w:r w:rsidR="00435930" w:rsidRPr="0092693B">
              <w:rPr>
                <w:rFonts w:ascii="Times New Roman" w:eastAsia="Times New Roman" w:hAnsi="Times New Roman" w:cs="Times New Roman"/>
                <w:iCs/>
                <w:sz w:val="24"/>
                <w:szCs w:val="24"/>
                <w:lang w:eastAsia="lv-LV"/>
              </w:rPr>
              <w:t xml:space="preserve">(turpmāk – RŠV) </w:t>
            </w:r>
            <w:r w:rsidRPr="0092693B">
              <w:rPr>
                <w:rFonts w:ascii="Times New Roman" w:eastAsia="Times New Roman" w:hAnsi="Times New Roman" w:cs="Times New Roman"/>
                <w:iCs/>
                <w:sz w:val="24"/>
                <w:szCs w:val="24"/>
                <w:lang w:eastAsia="lv-LV"/>
              </w:rPr>
              <w:t>ir šādas</w:t>
            </w:r>
            <w:r w:rsidR="004B37C4" w:rsidRPr="0092693B">
              <w:t xml:space="preserve"> </w:t>
            </w:r>
            <w:r w:rsidR="004B37C4" w:rsidRPr="0092693B">
              <w:rPr>
                <w:rFonts w:ascii="Times New Roman" w:eastAsia="Times New Roman" w:hAnsi="Times New Roman" w:cs="Times New Roman"/>
                <w:iCs/>
                <w:sz w:val="24"/>
                <w:szCs w:val="24"/>
                <w:lang w:eastAsia="lv-LV"/>
              </w:rPr>
              <w:t>pārbaudes</w:t>
            </w:r>
            <w:r w:rsidRPr="0092693B">
              <w:rPr>
                <w:rFonts w:ascii="Times New Roman" w:eastAsia="Times New Roman" w:hAnsi="Times New Roman" w:cs="Times New Roman"/>
                <w:iCs/>
                <w:sz w:val="24"/>
                <w:szCs w:val="24"/>
                <w:lang w:eastAsia="lv-LV"/>
              </w:rPr>
              <w:t>: robežpārbaude, ko veic V</w:t>
            </w:r>
            <w:r w:rsidR="004B37C4" w:rsidRPr="0092693B">
              <w:rPr>
                <w:rFonts w:ascii="Times New Roman" w:eastAsia="Times New Roman" w:hAnsi="Times New Roman" w:cs="Times New Roman"/>
                <w:iCs/>
                <w:sz w:val="24"/>
                <w:szCs w:val="24"/>
                <w:lang w:eastAsia="lv-LV"/>
              </w:rPr>
              <w:t>RS</w:t>
            </w:r>
            <w:r w:rsidRPr="0092693B">
              <w:rPr>
                <w:rFonts w:ascii="Times New Roman" w:eastAsia="Times New Roman" w:hAnsi="Times New Roman" w:cs="Times New Roman"/>
                <w:iCs/>
                <w:sz w:val="24"/>
                <w:szCs w:val="24"/>
                <w:lang w:eastAsia="lv-LV"/>
              </w:rPr>
              <w:t xml:space="preserve"> amatpersonas; muitas kontrole, ko veic </w:t>
            </w:r>
            <w:r w:rsidR="003E1900" w:rsidRPr="0092693B">
              <w:rPr>
                <w:rFonts w:ascii="Times New Roman" w:eastAsia="Times New Roman" w:hAnsi="Times New Roman" w:cs="Times New Roman"/>
                <w:iCs/>
                <w:sz w:val="24"/>
                <w:szCs w:val="24"/>
                <w:lang w:eastAsia="lv-LV"/>
              </w:rPr>
              <w:t>M</w:t>
            </w:r>
            <w:r w:rsidRPr="0092693B">
              <w:rPr>
                <w:rFonts w:ascii="Times New Roman" w:eastAsia="Times New Roman" w:hAnsi="Times New Roman" w:cs="Times New Roman"/>
                <w:iCs/>
                <w:sz w:val="24"/>
                <w:szCs w:val="24"/>
                <w:lang w:eastAsia="lv-LV"/>
              </w:rPr>
              <w:t>uitas iestādes</w:t>
            </w:r>
            <w:r w:rsidR="009A6C5B" w:rsidRPr="0092693B">
              <w:rPr>
                <w:rFonts w:ascii="Times New Roman" w:eastAsia="Times New Roman" w:hAnsi="Times New Roman" w:cs="Times New Roman"/>
                <w:iCs/>
                <w:sz w:val="24"/>
                <w:szCs w:val="24"/>
                <w:lang w:eastAsia="lv-LV"/>
              </w:rPr>
              <w:t xml:space="preserve"> , kas ir V</w:t>
            </w:r>
            <w:r w:rsidR="00BD638D" w:rsidRPr="0092693B">
              <w:rPr>
                <w:rFonts w:ascii="Times New Roman" w:eastAsia="Times New Roman" w:hAnsi="Times New Roman" w:cs="Times New Roman"/>
                <w:iCs/>
                <w:sz w:val="24"/>
                <w:szCs w:val="24"/>
                <w:lang w:eastAsia="lv-LV"/>
              </w:rPr>
              <w:t>ID st</w:t>
            </w:r>
            <w:r w:rsidR="009C6AD5" w:rsidRPr="0092693B">
              <w:rPr>
                <w:rFonts w:ascii="Times New Roman" w:eastAsia="Times New Roman" w:hAnsi="Times New Roman" w:cs="Times New Roman"/>
                <w:iCs/>
                <w:sz w:val="24"/>
                <w:szCs w:val="24"/>
                <w:lang w:eastAsia="lv-LV"/>
              </w:rPr>
              <w:t>ruktūrvienība</w:t>
            </w:r>
            <w:r w:rsidR="00BD638D" w:rsidRPr="0092693B">
              <w:rPr>
                <w:rFonts w:ascii="Times New Roman" w:eastAsia="Times New Roman" w:hAnsi="Times New Roman" w:cs="Times New Roman"/>
                <w:iCs/>
                <w:sz w:val="24"/>
                <w:szCs w:val="24"/>
                <w:lang w:eastAsia="lv-LV"/>
              </w:rPr>
              <w:t>,</w:t>
            </w:r>
            <w:r w:rsidR="00921FCC" w:rsidRPr="0092693B">
              <w:rPr>
                <w:rFonts w:ascii="Times New Roman" w:eastAsia="Times New Roman" w:hAnsi="Times New Roman" w:cs="Times New Roman"/>
                <w:iCs/>
                <w:sz w:val="24"/>
                <w:szCs w:val="24"/>
                <w:lang w:eastAsia="lv-LV"/>
              </w:rPr>
              <w:t xml:space="preserve"> </w:t>
            </w:r>
            <w:r w:rsidRPr="0092693B">
              <w:rPr>
                <w:rFonts w:ascii="Times New Roman" w:eastAsia="Times New Roman" w:hAnsi="Times New Roman" w:cs="Times New Roman"/>
                <w:iCs/>
                <w:sz w:val="24"/>
                <w:szCs w:val="24"/>
                <w:lang w:eastAsia="lv-LV"/>
              </w:rPr>
              <w:t xml:space="preserve"> amatpersonas; veterinārā, fitosanitārā, pārtikas nekaitīguma, nepārtikas preču drošuma, kvalitātes un klasifikācijas kontrole, ko veic P</w:t>
            </w:r>
            <w:r w:rsidR="004B37C4" w:rsidRPr="0092693B">
              <w:rPr>
                <w:rFonts w:ascii="Times New Roman" w:eastAsia="Times New Roman" w:hAnsi="Times New Roman" w:cs="Times New Roman"/>
                <w:iCs/>
                <w:sz w:val="24"/>
                <w:szCs w:val="24"/>
                <w:lang w:eastAsia="lv-LV"/>
              </w:rPr>
              <w:t>VD</w:t>
            </w:r>
            <w:r w:rsidRPr="0092693B">
              <w:rPr>
                <w:rFonts w:ascii="Times New Roman" w:eastAsia="Times New Roman" w:hAnsi="Times New Roman" w:cs="Times New Roman"/>
                <w:iCs/>
                <w:sz w:val="24"/>
                <w:szCs w:val="24"/>
                <w:lang w:eastAsia="lv-LV"/>
              </w:rPr>
              <w:t xml:space="preserve"> amatpersonas, kā arī </w:t>
            </w:r>
            <w:proofErr w:type="spellStart"/>
            <w:r w:rsidRPr="0092693B">
              <w:rPr>
                <w:rFonts w:ascii="Times New Roman" w:eastAsia="Times New Roman" w:hAnsi="Times New Roman" w:cs="Times New Roman"/>
                <w:iCs/>
                <w:sz w:val="24"/>
                <w:szCs w:val="24"/>
                <w:lang w:eastAsia="lv-LV"/>
              </w:rPr>
              <w:t>radiometriskā</w:t>
            </w:r>
            <w:proofErr w:type="spellEnd"/>
            <w:r w:rsidRPr="0092693B">
              <w:rPr>
                <w:rFonts w:ascii="Times New Roman" w:eastAsia="Times New Roman" w:hAnsi="Times New Roman" w:cs="Times New Roman"/>
                <w:iCs/>
                <w:sz w:val="24"/>
                <w:szCs w:val="24"/>
                <w:lang w:eastAsia="lv-LV"/>
              </w:rPr>
              <w:t xml:space="preserve"> kontrole, ko veic normatīvajos aktos noteiktās valsts pārvaldes iestāžu amatpersonas. </w:t>
            </w:r>
            <w:r w:rsidR="00114285" w:rsidRPr="0092693B">
              <w:rPr>
                <w:rFonts w:ascii="Times New Roman" w:eastAsia="Times New Roman" w:hAnsi="Times New Roman" w:cs="Times New Roman"/>
                <w:iCs/>
                <w:sz w:val="24"/>
                <w:szCs w:val="24"/>
                <w:lang w:eastAsia="lv-LV"/>
              </w:rPr>
              <w:t>R</w:t>
            </w:r>
            <w:r w:rsidR="00CD34C0" w:rsidRPr="0092693B">
              <w:rPr>
                <w:rFonts w:ascii="Times New Roman" w:eastAsia="Times New Roman" w:hAnsi="Times New Roman" w:cs="Times New Roman"/>
                <w:iCs/>
                <w:sz w:val="24"/>
                <w:szCs w:val="24"/>
                <w:lang w:eastAsia="lv-LV"/>
              </w:rPr>
              <w:t>ŠV</w:t>
            </w:r>
            <w:r w:rsidRPr="0092693B">
              <w:rPr>
                <w:rFonts w:ascii="Times New Roman" w:eastAsia="Times New Roman" w:hAnsi="Times New Roman" w:cs="Times New Roman"/>
                <w:iCs/>
                <w:sz w:val="24"/>
                <w:szCs w:val="24"/>
                <w:lang w:eastAsia="lv-LV"/>
              </w:rPr>
              <w:t xml:space="preserve"> vietā pamatā tiek nodrošinātas šādu trīs resoru veiktās pārbaudes – VRS, VID, un PVD (turpmāk - kontroles </w:t>
            </w:r>
            <w:r w:rsidR="005F4705" w:rsidRPr="0092693B">
              <w:rPr>
                <w:rFonts w:ascii="Times New Roman" w:eastAsia="Times New Roman" w:hAnsi="Times New Roman" w:cs="Times New Roman"/>
                <w:iCs/>
                <w:sz w:val="24"/>
                <w:szCs w:val="24"/>
                <w:lang w:eastAsia="lv-LV"/>
              </w:rPr>
              <w:t>dienesti</w:t>
            </w:r>
            <w:r w:rsidRPr="0092693B">
              <w:rPr>
                <w:rFonts w:ascii="Times New Roman" w:eastAsia="Times New Roman" w:hAnsi="Times New Roman" w:cs="Times New Roman"/>
                <w:iCs/>
                <w:sz w:val="24"/>
                <w:szCs w:val="24"/>
                <w:lang w:eastAsia="lv-LV"/>
              </w:rPr>
              <w:t>).</w:t>
            </w:r>
          </w:p>
          <w:p w14:paraId="1BC1BAF2" w14:textId="68AF804B" w:rsidR="00151655" w:rsidRPr="0092693B" w:rsidRDefault="00151655" w:rsidP="00151655">
            <w:pPr>
              <w:spacing w:after="0" w:line="240" w:lineRule="auto"/>
              <w:ind w:firstLine="324"/>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Rīgas </w:t>
            </w:r>
            <w:r w:rsidR="00D90405" w:rsidRPr="0092693B">
              <w:rPr>
                <w:rFonts w:ascii="Times New Roman" w:eastAsia="Times New Roman" w:hAnsi="Times New Roman" w:cs="Times New Roman"/>
                <w:iCs/>
                <w:sz w:val="24"/>
                <w:szCs w:val="24"/>
                <w:lang w:eastAsia="lv-LV"/>
              </w:rPr>
              <w:t>brīv</w:t>
            </w:r>
            <w:r w:rsidRPr="0092693B">
              <w:rPr>
                <w:rFonts w:ascii="Times New Roman" w:eastAsia="Times New Roman" w:hAnsi="Times New Roman" w:cs="Times New Roman"/>
                <w:iCs/>
                <w:sz w:val="24"/>
                <w:szCs w:val="24"/>
                <w:lang w:eastAsia="lv-LV"/>
              </w:rPr>
              <w:t xml:space="preserve">ostas </w:t>
            </w:r>
            <w:r w:rsidR="00B177BD" w:rsidRPr="0092693B">
              <w:rPr>
                <w:rFonts w:ascii="Times New Roman" w:eastAsia="Times New Roman" w:hAnsi="Times New Roman" w:cs="Times New Roman"/>
                <w:iCs/>
                <w:sz w:val="24"/>
                <w:szCs w:val="24"/>
                <w:lang w:eastAsia="lv-LV"/>
              </w:rPr>
              <w:t>RŠV</w:t>
            </w:r>
            <w:r w:rsidRPr="0092693B">
              <w:rPr>
                <w:rFonts w:ascii="Times New Roman" w:eastAsia="Times New Roman" w:hAnsi="Times New Roman" w:cs="Times New Roman"/>
                <w:iCs/>
                <w:sz w:val="24"/>
                <w:szCs w:val="24"/>
                <w:lang w:eastAsia="lv-LV"/>
              </w:rPr>
              <w:t xml:space="preserve"> </w:t>
            </w:r>
            <w:r w:rsidR="00E936BE" w:rsidRPr="0092693B">
              <w:rPr>
                <w:rFonts w:ascii="Times New Roman" w:eastAsia="Times New Roman" w:hAnsi="Times New Roman" w:cs="Times New Roman"/>
                <w:iCs/>
                <w:sz w:val="24"/>
                <w:szCs w:val="24"/>
                <w:lang w:eastAsia="lv-LV"/>
              </w:rPr>
              <w:t>izvietotas kontroles dienestu struktūrvienības:</w:t>
            </w:r>
            <w:r w:rsidRPr="0092693B">
              <w:rPr>
                <w:rFonts w:ascii="Times New Roman" w:eastAsia="Times New Roman" w:hAnsi="Times New Roman" w:cs="Times New Roman"/>
                <w:iCs/>
                <w:sz w:val="24"/>
                <w:szCs w:val="24"/>
                <w:lang w:eastAsia="lv-LV"/>
              </w:rPr>
              <w:t xml:space="preserve"> VRS Rīgas pārvaldes </w:t>
            </w:r>
            <w:r w:rsidR="00F441EC" w:rsidRPr="0092693B">
              <w:rPr>
                <w:rFonts w:ascii="Times New Roman" w:eastAsia="Times New Roman" w:hAnsi="Times New Roman" w:cs="Times New Roman"/>
                <w:iCs/>
                <w:sz w:val="24"/>
                <w:szCs w:val="24"/>
                <w:lang w:eastAsia="lv-LV"/>
              </w:rPr>
              <w:t>Rīgas</w:t>
            </w:r>
            <w:r w:rsidRPr="0092693B">
              <w:rPr>
                <w:rFonts w:ascii="Times New Roman" w:eastAsia="Times New Roman" w:hAnsi="Times New Roman" w:cs="Times New Roman"/>
                <w:iCs/>
                <w:sz w:val="24"/>
                <w:szCs w:val="24"/>
                <w:lang w:eastAsia="lv-LV"/>
              </w:rPr>
              <w:t xml:space="preserve"> ostas II kategorijas robežkontroles punkts, VID Muitas pārvaldes Rīgas </w:t>
            </w:r>
            <w:r w:rsidR="00275301" w:rsidRPr="0092693B">
              <w:rPr>
                <w:rFonts w:ascii="Times New Roman" w:eastAsia="Times New Roman" w:hAnsi="Times New Roman" w:cs="Times New Roman"/>
                <w:iCs/>
                <w:sz w:val="24"/>
                <w:szCs w:val="24"/>
                <w:lang w:eastAsia="lv-LV"/>
              </w:rPr>
              <w:t xml:space="preserve">muitas </w:t>
            </w:r>
            <w:r w:rsidRPr="0092693B">
              <w:rPr>
                <w:rFonts w:ascii="Times New Roman" w:eastAsia="Times New Roman" w:hAnsi="Times New Roman" w:cs="Times New Roman"/>
                <w:iCs/>
                <w:sz w:val="24"/>
                <w:szCs w:val="24"/>
                <w:lang w:eastAsia="lv-LV"/>
              </w:rPr>
              <w:t>kontroles punktu daļas Rīgas brīvostas muitas kontroles punkts 0210</w:t>
            </w:r>
            <w:r w:rsidR="005F4705" w:rsidRPr="0092693B">
              <w:rPr>
                <w:rFonts w:ascii="Times New Roman" w:eastAsia="Times New Roman" w:hAnsi="Times New Roman" w:cs="Times New Roman"/>
                <w:iCs/>
                <w:sz w:val="24"/>
                <w:szCs w:val="24"/>
                <w:lang w:eastAsia="lv-LV"/>
              </w:rPr>
              <w:t xml:space="preserve"> (turpmāk – </w:t>
            </w:r>
            <w:r w:rsidR="005910DF" w:rsidRPr="0092693B">
              <w:rPr>
                <w:rFonts w:ascii="Times New Roman" w:eastAsia="Times New Roman" w:hAnsi="Times New Roman" w:cs="Times New Roman"/>
                <w:iCs/>
                <w:sz w:val="24"/>
                <w:szCs w:val="24"/>
                <w:lang w:eastAsia="lv-LV"/>
              </w:rPr>
              <w:t>kon</w:t>
            </w:r>
            <w:r w:rsidR="002A2E8D" w:rsidRPr="0092693B">
              <w:rPr>
                <w:rFonts w:ascii="Times New Roman" w:eastAsia="Times New Roman" w:hAnsi="Times New Roman" w:cs="Times New Roman"/>
                <w:iCs/>
                <w:sz w:val="24"/>
                <w:szCs w:val="24"/>
                <w:lang w:eastAsia="lv-LV"/>
              </w:rPr>
              <w:t>troles punkts</w:t>
            </w:r>
            <w:r w:rsidR="005F4705" w:rsidRPr="0092693B">
              <w:rPr>
                <w:rFonts w:ascii="Times New Roman" w:eastAsia="Times New Roman" w:hAnsi="Times New Roman" w:cs="Times New Roman"/>
                <w:iCs/>
                <w:sz w:val="24"/>
                <w:szCs w:val="24"/>
                <w:lang w:eastAsia="lv-LV"/>
              </w:rPr>
              <w:t xml:space="preserve">) </w:t>
            </w:r>
            <w:r w:rsidRPr="0092693B">
              <w:rPr>
                <w:rFonts w:ascii="Times New Roman" w:eastAsia="Times New Roman" w:hAnsi="Times New Roman" w:cs="Times New Roman"/>
                <w:iCs/>
                <w:sz w:val="24"/>
                <w:szCs w:val="24"/>
                <w:lang w:eastAsia="lv-LV"/>
              </w:rPr>
              <w:t xml:space="preserve"> un PVD Rīgas ostas kontroles punkts</w:t>
            </w:r>
            <w:r w:rsidR="00BD6457" w:rsidRPr="0092693B">
              <w:rPr>
                <w:rFonts w:ascii="Times New Roman" w:eastAsia="Times New Roman" w:hAnsi="Times New Roman" w:cs="Times New Roman"/>
                <w:iCs/>
                <w:sz w:val="24"/>
                <w:szCs w:val="24"/>
                <w:lang w:eastAsia="lv-LV"/>
              </w:rPr>
              <w:t xml:space="preserve"> (turpmāk – struktūrvienības)</w:t>
            </w:r>
            <w:r w:rsidR="00270C56" w:rsidRPr="0092693B">
              <w:rPr>
                <w:rFonts w:ascii="Times New Roman" w:eastAsia="Times New Roman" w:hAnsi="Times New Roman" w:cs="Times New Roman"/>
                <w:iCs/>
                <w:sz w:val="24"/>
                <w:szCs w:val="24"/>
                <w:lang w:eastAsia="lv-LV"/>
              </w:rPr>
              <w:t>.</w:t>
            </w:r>
            <w:r w:rsidR="00D90405" w:rsidRPr="0092693B">
              <w:rPr>
                <w:rFonts w:ascii="Times New Roman" w:eastAsia="Times New Roman" w:hAnsi="Times New Roman" w:cs="Times New Roman"/>
                <w:iCs/>
                <w:sz w:val="24"/>
                <w:szCs w:val="24"/>
                <w:lang w:eastAsia="lv-LV"/>
              </w:rPr>
              <w:t xml:space="preserve"> </w:t>
            </w:r>
          </w:p>
          <w:p w14:paraId="639DA2C9" w14:textId="53984FC5" w:rsidR="00373F57" w:rsidRPr="0092693B" w:rsidRDefault="005419AA" w:rsidP="005419AA">
            <w:pPr>
              <w:spacing w:after="0" w:line="240" w:lineRule="auto"/>
              <w:ind w:firstLine="324"/>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Šobrīd </w:t>
            </w:r>
            <w:r w:rsidR="005F4705" w:rsidRPr="0092693B">
              <w:rPr>
                <w:rFonts w:ascii="Times New Roman" w:eastAsia="Times New Roman" w:hAnsi="Times New Roman" w:cs="Times New Roman"/>
                <w:iCs/>
                <w:sz w:val="24"/>
                <w:szCs w:val="24"/>
                <w:lang w:eastAsia="lv-LV"/>
              </w:rPr>
              <w:t>kontroles dienestu struktūrvienības</w:t>
            </w:r>
            <w:r w:rsidRPr="0092693B">
              <w:rPr>
                <w:rFonts w:ascii="Times New Roman" w:eastAsia="Times New Roman" w:hAnsi="Times New Roman" w:cs="Times New Roman"/>
                <w:iCs/>
                <w:sz w:val="24"/>
                <w:szCs w:val="24"/>
                <w:lang w:eastAsia="lv-LV"/>
              </w:rPr>
              <w:t xml:space="preserve"> </w:t>
            </w:r>
            <w:r w:rsidR="00371D22" w:rsidRPr="0092693B">
              <w:rPr>
                <w:rFonts w:ascii="Times New Roman" w:eastAsia="Times New Roman" w:hAnsi="Times New Roman" w:cs="Times New Roman"/>
                <w:iCs/>
                <w:sz w:val="24"/>
                <w:szCs w:val="24"/>
                <w:lang w:eastAsia="lv-LV"/>
              </w:rPr>
              <w:t>izvietotas</w:t>
            </w:r>
            <w:r w:rsidRPr="0092693B">
              <w:rPr>
                <w:rFonts w:ascii="Times New Roman" w:eastAsia="Times New Roman" w:hAnsi="Times New Roman" w:cs="Times New Roman"/>
                <w:iCs/>
                <w:sz w:val="24"/>
                <w:szCs w:val="24"/>
                <w:lang w:eastAsia="lv-LV"/>
              </w:rPr>
              <w:t xml:space="preserve"> valsts īpašumā F</w:t>
            </w:r>
            <w:r w:rsidR="00BE7FEF" w:rsidRPr="0092693B">
              <w:rPr>
                <w:rFonts w:ascii="Times New Roman" w:eastAsia="Times New Roman" w:hAnsi="Times New Roman" w:cs="Times New Roman"/>
                <w:iCs/>
                <w:sz w:val="24"/>
                <w:szCs w:val="24"/>
                <w:lang w:eastAsia="lv-LV"/>
              </w:rPr>
              <w:t>M</w:t>
            </w:r>
            <w:r w:rsidRPr="0092693B">
              <w:rPr>
                <w:rFonts w:ascii="Times New Roman" w:eastAsia="Times New Roman" w:hAnsi="Times New Roman" w:cs="Times New Roman"/>
                <w:iCs/>
                <w:sz w:val="24"/>
                <w:szCs w:val="24"/>
                <w:lang w:eastAsia="lv-LV"/>
              </w:rPr>
              <w:t xml:space="preserve"> valdījumā esošajā nekustamajā īpašumā (nekustamā īpašuma kadastra Nr.0100 013 0140) </w:t>
            </w:r>
            <w:proofErr w:type="spellStart"/>
            <w:r w:rsidRPr="0092693B">
              <w:rPr>
                <w:rFonts w:ascii="Times New Roman" w:eastAsia="Times New Roman" w:hAnsi="Times New Roman" w:cs="Times New Roman"/>
                <w:iCs/>
                <w:sz w:val="24"/>
                <w:szCs w:val="24"/>
                <w:lang w:eastAsia="lv-LV"/>
              </w:rPr>
              <w:t>Uriekstes</w:t>
            </w:r>
            <w:proofErr w:type="spellEnd"/>
            <w:r w:rsidRPr="0092693B">
              <w:rPr>
                <w:rFonts w:ascii="Times New Roman" w:eastAsia="Times New Roman" w:hAnsi="Times New Roman" w:cs="Times New Roman"/>
                <w:iCs/>
                <w:sz w:val="24"/>
                <w:szCs w:val="24"/>
                <w:lang w:eastAsia="lv-LV"/>
              </w:rPr>
              <w:t xml:space="preserve"> ielā 16, Rīgā. </w:t>
            </w:r>
            <w:r w:rsidR="005F4705" w:rsidRPr="0092693B">
              <w:rPr>
                <w:rFonts w:ascii="Times New Roman" w:eastAsia="Times New Roman" w:hAnsi="Times New Roman" w:cs="Times New Roman"/>
                <w:iCs/>
                <w:sz w:val="24"/>
                <w:szCs w:val="24"/>
                <w:lang w:eastAsia="lv-LV"/>
              </w:rPr>
              <w:t>Kontroles dienestu struktūrvienības</w:t>
            </w:r>
            <w:r w:rsidRPr="0092693B">
              <w:rPr>
                <w:rFonts w:ascii="Times New Roman" w:eastAsia="Times New Roman" w:hAnsi="Times New Roman" w:cs="Times New Roman"/>
                <w:iCs/>
                <w:sz w:val="24"/>
                <w:szCs w:val="24"/>
                <w:lang w:eastAsia="lv-LV"/>
              </w:rPr>
              <w:t xml:space="preserve"> darbojas diennakts režīmā un t</w:t>
            </w:r>
            <w:r w:rsidR="005F4705" w:rsidRPr="0092693B">
              <w:rPr>
                <w:rFonts w:ascii="Times New Roman" w:eastAsia="Times New Roman" w:hAnsi="Times New Roman" w:cs="Times New Roman"/>
                <w:iCs/>
                <w:sz w:val="24"/>
                <w:szCs w:val="24"/>
                <w:lang w:eastAsia="lv-LV"/>
              </w:rPr>
              <w:t>ās</w:t>
            </w:r>
            <w:r w:rsidRPr="0092693B">
              <w:rPr>
                <w:rFonts w:ascii="Times New Roman" w:eastAsia="Times New Roman" w:hAnsi="Times New Roman" w:cs="Times New Roman"/>
                <w:iCs/>
                <w:sz w:val="24"/>
                <w:szCs w:val="24"/>
                <w:lang w:eastAsia="lv-LV"/>
              </w:rPr>
              <w:t xml:space="preserve"> nodrošina </w:t>
            </w:r>
            <w:r w:rsidR="00233FC4" w:rsidRPr="0092693B">
              <w:rPr>
                <w:rFonts w:ascii="Times New Roman" w:eastAsia="Times New Roman" w:hAnsi="Times New Roman" w:cs="Times New Roman"/>
                <w:iCs/>
                <w:sz w:val="24"/>
                <w:szCs w:val="24"/>
                <w:lang w:eastAsia="lv-LV"/>
              </w:rPr>
              <w:t xml:space="preserve">šķērsojošu personu robežpārbaudi, </w:t>
            </w:r>
            <w:r w:rsidR="00F0532F" w:rsidRPr="0092693B">
              <w:rPr>
                <w:rFonts w:ascii="Times New Roman" w:eastAsia="Times New Roman" w:hAnsi="Times New Roman" w:cs="Times New Roman"/>
                <w:iCs/>
                <w:sz w:val="24"/>
                <w:szCs w:val="24"/>
                <w:lang w:eastAsia="lv-LV"/>
              </w:rPr>
              <w:t xml:space="preserve">kā arī </w:t>
            </w:r>
            <w:r w:rsidRPr="0092693B">
              <w:rPr>
                <w:rFonts w:ascii="Times New Roman" w:eastAsia="Times New Roman" w:hAnsi="Times New Roman" w:cs="Times New Roman"/>
                <w:iCs/>
                <w:sz w:val="24"/>
                <w:szCs w:val="24"/>
                <w:lang w:eastAsia="lv-LV"/>
              </w:rPr>
              <w:t xml:space="preserve">visa veidu kravu kontroli - robežpārbaudi, </w:t>
            </w:r>
            <w:r w:rsidRPr="0092693B">
              <w:rPr>
                <w:rFonts w:ascii="Times New Roman" w:eastAsia="Times New Roman" w:hAnsi="Times New Roman" w:cs="Times New Roman"/>
                <w:iCs/>
                <w:sz w:val="24"/>
                <w:szCs w:val="24"/>
                <w:lang w:eastAsia="lv-LV"/>
              </w:rPr>
              <w:lastRenderedPageBreak/>
              <w:t xml:space="preserve">muitas kontroles, veterinārās, fitosanitārās, pārtikas nekaitīguma, nepārtikas preču drošuma un kvalitātes kontroli. </w:t>
            </w:r>
          </w:p>
          <w:p w14:paraId="722D9A8C" w14:textId="1BB5AF28" w:rsidR="005419AA" w:rsidRPr="0092693B" w:rsidRDefault="00373F57" w:rsidP="005419AA">
            <w:pPr>
              <w:spacing w:after="0" w:line="240" w:lineRule="auto"/>
              <w:ind w:firstLine="324"/>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Papildus saskaņā ar Ministru kabineta 2010.gada 27.jūlija noteikumiem Nr.704 „Noteikumi par robežšķērsošanas vietām un tajās veicamajām pārbaudēm” tiek veikta </w:t>
            </w:r>
            <w:proofErr w:type="spellStart"/>
            <w:r w:rsidRPr="0092693B">
              <w:rPr>
                <w:rFonts w:ascii="Times New Roman" w:eastAsia="Times New Roman" w:hAnsi="Times New Roman" w:cs="Times New Roman"/>
                <w:iCs/>
                <w:sz w:val="24"/>
                <w:szCs w:val="24"/>
                <w:lang w:eastAsia="lv-LV"/>
              </w:rPr>
              <w:t>radiometrisk</w:t>
            </w:r>
            <w:r w:rsidR="00CF02FF" w:rsidRPr="0092693B">
              <w:rPr>
                <w:rFonts w:ascii="Times New Roman" w:eastAsia="Times New Roman" w:hAnsi="Times New Roman" w:cs="Times New Roman"/>
                <w:iCs/>
                <w:sz w:val="24"/>
                <w:szCs w:val="24"/>
                <w:lang w:eastAsia="lv-LV"/>
              </w:rPr>
              <w:t>ā</w:t>
            </w:r>
            <w:proofErr w:type="spellEnd"/>
            <w:r w:rsidRPr="0092693B">
              <w:rPr>
                <w:rFonts w:ascii="Times New Roman" w:eastAsia="Times New Roman" w:hAnsi="Times New Roman" w:cs="Times New Roman"/>
                <w:iCs/>
                <w:sz w:val="24"/>
                <w:szCs w:val="24"/>
                <w:lang w:eastAsia="lv-LV"/>
              </w:rPr>
              <w:t xml:space="preserve"> kontrole. </w:t>
            </w:r>
            <w:proofErr w:type="spellStart"/>
            <w:r w:rsidRPr="0092693B">
              <w:rPr>
                <w:rFonts w:ascii="Times New Roman" w:eastAsia="Times New Roman" w:hAnsi="Times New Roman" w:cs="Times New Roman"/>
                <w:iCs/>
                <w:sz w:val="24"/>
                <w:szCs w:val="24"/>
                <w:lang w:eastAsia="lv-LV"/>
              </w:rPr>
              <w:t>Radiometriskā</w:t>
            </w:r>
            <w:proofErr w:type="spellEnd"/>
            <w:r w:rsidRPr="0092693B">
              <w:rPr>
                <w:rFonts w:ascii="Times New Roman" w:eastAsia="Times New Roman" w:hAnsi="Times New Roman" w:cs="Times New Roman"/>
                <w:iCs/>
                <w:sz w:val="24"/>
                <w:szCs w:val="24"/>
                <w:lang w:eastAsia="lv-LV"/>
              </w:rPr>
              <w:t xml:space="preserve"> kontrole tiek veikta pamatojoties uz likuma „Par radiācijas drošību un kodoldrošību” 9.panta otro daļu, kas nosaka, ka robežšķērsošanas vietās tiek veiktas pārbaudes, lai novērstu tādu preču, bagāžas, personu un </w:t>
            </w:r>
            <w:proofErr w:type="spellStart"/>
            <w:r w:rsidRPr="0092693B">
              <w:rPr>
                <w:rFonts w:ascii="Times New Roman" w:eastAsia="Times New Roman" w:hAnsi="Times New Roman" w:cs="Times New Roman"/>
                <w:iCs/>
                <w:sz w:val="24"/>
                <w:szCs w:val="24"/>
                <w:lang w:eastAsia="lv-LV"/>
              </w:rPr>
              <w:t>transportlīzekļu</w:t>
            </w:r>
            <w:proofErr w:type="spellEnd"/>
            <w:r w:rsidRPr="0092693B">
              <w:rPr>
                <w:rFonts w:ascii="Times New Roman" w:eastAsia="Times New Roman" w:hAnsi="Times New Roman" w:cs="Times New Roman"/>
                <w:iCs/>
                <w:sz w:val="24"/>
                <w:szCs w:val="24"/>
                <w:lang w:eastAsia="lv-LV"/>
              </w:rPr>
              <w:t xml:space="preserve"> pārvietošanu, kuros radioaktīvo vielu daudzums pārsniedz pieļaujamās normas, un neatļautu jonizējošā starojuma avotu pārvietošanu. Savukārt kārtību kādā veic preču, bagāžas personu un transportlīdzekļu </w:t>
            </w:r>
            <w:proofErr w:type="spellStart"/>
            <w:r w:rsidRPr="0092693B">
              <w:rPr>
                <w:rFonts w:ascii="Times New Roman" w:eastAsia="Times New Roman" w:hAnsi="Times New Roman" w:cs="Times New Roman"/>
                <w:iCs/>
                <w:sz w:val="24"/>
                <w:szCs w:val="24"/>
                <w:lang w:eastAsia="lv-LV"/>
              </w:rPr>
              <w:t>radiometrisko</w:t>
            </w:r>
            <w:proofErr w:type="spellEnd"/>
            <w:r w:rsidRPr="0092693B">
              <w:rPr>
                <w:rFonts w:ascii="Times New Roman" w:eastAsia="Times New Roman" w:hAnsi="Times New Roman" w:cs="Times New Roman"/>
                <w:iCs/>
                <w:sz w:val="24"/>
                <w:szCs w:val="24"/>
                <w:lang w:eastAsia="lv-LV"/>
              </w:rPr>
              <w:t xml:space="preserve"> kontroli </w:t>
            </w:r>
            <w:proofErr w:type="spellStart"/>
            <w:r w:rsidRPr="0092693B">
              <w:rPr>
                <w:rFonts w:ascii="Times New Roman" w:eastAsia="Times New Roman" w:hAnsi="Times New Roman" w:cs="Times New Roman"/>
                <w:iCs/>
                <w:sz w:val="24"/>
                <w:szCs w:val="24"/>
                <w:lang w:eastAsia="lv-LV"/>
              </w:rPr>
              <w:t>robežšķērsošanas</w:t>
            </w:r>
            <w:proofErr w:type="spellEnd"/>
            <w:r w:rsidRPr="0092693B">
              <w:rPr>
                <w:rFonts w:ascii="Times New Roman" w:eastAsia="Times New Roman" w:hAnsi="Times New Roman" w:cs="Times New Roman"/>
                <w:iCs/>
                <w:sz w:val="24"/>
                <w:szCs w:val="24"/>
                <w:lang w:eastAsia="lv-LV"/>
              </w:rPr>
              <w:t xml:space="preserve"> vietās </w:t>
            </w:r>
            <w:proofErr w:type="spellStart"/>
            <w:r w:rsidRPr="0092693B">
              <w:rPr>
                <w:rFonts w:ascii="Times New Roman" w:eastAsia="Times New Roman" w:hAnsi="Times New Roman" w:cs="Times New Roman"/>
                <w:iCs/>
                <w:sz w:val="24"/>
                <w:szCs w:val="24"/>
                <w:lang w:eastAsia="lv-LV"/>
              </w:rPr>
              <w:t>nosakas</w:t>
            </w:r>
            <w:proofErr w:type="spellEnd"/>
            <w:r w:rsidRPr="0092693B">
              <w:rPr>
                <w:rFonts w:ascii="Times New Roman" w:eastAsia="Times New Roman" w:hAnsi="Times New Roman" w:cs="Times New Roman"/>
                <w:iCs/>
                <w:sz w:val="24"/>
                <w:szCs w:val="24"/>
                <w:lang w:eastAsia="lv-LV"/>
              </w:rPr>
              <w:t xml:space="preserve"> Ministru kabineta 2015.gada 22.septembra noteikumi Nr.535 „Kārtība, kādā veic preču, bagāžas, personu un transportlīdzekļu radiometrisko kontroli robežšķērsošanas vietās, un prasības </w:t>
            </w:r>
            <w:proofErr w:type="spellStart"/>
            <w:r w:rsidRPr="0092693B">
              <w:rPr>
                <w:rFonts w:ascii="Times New Roman" w:eastAsia="Times New Roman" w:hAnsi="Times New Roman" w:cs="Times New Roman"/>
                <w:iCs/>
                <w:sz w:val="24"/>
                <w:szCs w:val="24"/>
                <w:lang w:eastAsia="lv-LV"/>
              </w:rPr>
              <w:t>radiometriskajā</w:t>
            </w:r>
            <w:proofErr w:type="spellEnd"/>
            <w:r w:rsidRPr="0092693B">
              <w:rPr>
                <w:rFonts w:ascii="Times New Roman" w:eastAsia="Times New Roman" w:hAnsi="Times New Roman" w:cs="Times New Roman"/>
                <w:iCs/>
                <w:sz w:val="24"/>
                <w:szCs w:val="24"/>
                <w:lang w:eastAsia="lv-LV"/>
              </w:rPr>
              <w:t xml:space="preserve"> kontrolē iesaistīto personu apmācībai radiācijas drošības jautājumos”.</w:t>
            </w:r>
            <w:r w:rsidR="005419AA" w:rsidRPr="0092693B">
              <w:rPr>
                <w:rFonts w:ascii="Times New Roman" w:eastAsia="Times New Roman" w:hAnsi="Times New Roman" w:cs="Times New Roman"/>
                <w:iCs/>
                <w:sz w:val="24"/>
                <w:szCs w:val="24"/>
                <w:lang w:eastAsia="lv-LV"/>
              </w:rPr>
              <w:t xml:space="preserve"> </w:t>
            </w:r>
          </w:p>
          <w:p w14:paraId="5A8ED562" w14:textId="7E75ED79" w:rsidR="005F4705" w:rsidRPr="0092693B" w:rsidRDefault="005F4705" w:rsidP="005419AA">
            <w:pPr>
              <w:spacing w:after="0" w:line="240" w:lineRule="auto"/>
              <w:ind w:firstLine="324"/>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K</w:t>
            </w:r>
            <w:r w:rsidR="00F4701C" w:rsidRPr="0092693B">
              <w:rPr>
                <w:rFonts w:ascii="Times New Roman" w:eastAsia="Times New Roman" w:hAnsi="Times New Roman" w:cs="Times New Roman"/>
                <w:iCs/>
                <w:sz w:val="24"/>
                <w:szCs w:val="24"/>
                <w:lang w:eastAsia="lv-LV"/>
              </w:rPr>
              <w:t>ontroles punkts</w:t>
            </w:r>
            <w:r w:rsidRPr="0092693B">
              <w:rPr>
                <w:rFonts w:ascii="Times New Roman" w:eastAsia="Times New Roman" w:hAnsi="Times New Roman" w:cs="Times New Roman"/>
                <w:iCs/>
                <w:sz w:val="24"/>
                <w:szCs w:val="24"/>
                <w:lang w:eastAsia="lv-LV"/>
              </w:rPr>
              <w:t xml:space="preserve"> </w:t>
            </w:r>
            <w:proofErr w:type="spellStart"/>
            <w:r w:rsidR="00326482" w:rsidRPr="0092693B">
              <w:rPr>
                <w:rFonts w:ascii="Times New Roman" w:eastAsia="Times New Roman" w:hAnsi="Times New Roman" w:cs="Times New Roman"/>
                <w:iCs/>
                <w:sz w:val="24"/>
                <w:szCs w:val="24"/>
                <w:lang w:eastAsia="lv-LV"/>
              </w:rPr>
              <w:t>Uriekstes</w:t>
            </w:r>
            <w:proofErr w:type="spellEnd"/>
            <w:r w:rsidR="00326482" w:rsidRPr="0092693B">
              <w:rPr>
                <w:rFonts w:ascii="Times New Roman" w:eastAsia="Times New Roman" w:hAnsi="Times New Roman" w:cs="Times New Roman"/>
                <w:iCs/>
                <w:sz w:val="24"/>
                <w:szCs w:val="24"/>
                <w:lang w:eastAsia="lv-LV"/>
              </w:rPr>
              <w:t xml:space="preserve"> ielā 16, Rīgā</w:t>
            </w:r>
            <w:r w:rsidR="005419AA" w:rsidRPr="0092693B">
              <w:rPr>
                <w:rFonts w:ascii="Times New Roman" w:eastAsia="Times New Roman" w:hAnsi="Times New Roman" w:cs="Times New Roman"/>
                <w:iCs/>
                <w:sz w:val="24"/>
                <w:szCs w:val="24"/>
                <w:lang w:eastAsia="lv-LV"/>
              </w:rPr>
              <w:t>,</w:t>
            </w:r>
            <w:r w:rsidR="00326482" w:rsidRPr="0092693B">
              <w:rPr>
                <w:rFonts w:ascii="Times New Roman" w:eastAsia="Times New Roman" w:hAnsi="Times New Roman" w:cs="Times New Roman"/>
                <w:iCs/>
                <w:sz w:val="24"/>
                <w:szCs w:val="24"/>
                <w:lang w:eastAsia="lv-LV"/>
              </w:rPr>
              <w:t xml:space="preserve"> noteikta kā uzraudzības</w:t>
            </w:r>
            <w:r w:rsidRPr="0092693B">
              <w:rPr>
                <w:rFonts w:ascii="Times New Roman" w:eastAsia="Times New Roman" w:hAnsi="Times New Roman" w:cs="Times New Roman"/>
                <w:iCs/>
                <w:sz w:val="24"/>
                <w:szCs w:val="24"/>
                <w:lang w:eastAsia="lv-LV"/>
              </w:rPr>
              <w:t xml:space="preserve"> muitas</w:t>
            </w:r>
            <w:r w:rsidR="00326482" w:rsidRPr="0092693B">
              <w:rPr>
                <w:rFonts w:ascii="Times New Roman" w:eastAsia="Times New Roman" w:hAnsi="Times New Roman" w:cs="Times New Roman"/>
                <w:iCs/>
                <w:sz w:val="24"/>
                <w:szCs w:val="24"/>
                <w:lang w:eastAsia="lv-LV"/>
              </w:rPr>
              <w:t xml:space="preserve"> iestāde ne tikai brīvās zonas un pagaidu uzglabāšanas vietām, kuras atrodas Rīgas brīvostas teritorijā, bet arī muitas noliktavām, kuras atrodas</w:t>
            </w:r>
            <w:r w:rsidR="006F5A68" w:rsidRPr="0092693B">
              <w:rPr>
                <w:rFonts w:ascii="Times New Roman" w:eastAsia="Times New Roman" w:hAnsi="Times New Roman" w:cs="Times New Roman"/>
                <w:iCs/>
                <w:sz w:val="24"/>
                <w:szCs w:val="24"/>
                <w:lang w:eastAsia="lv-LV"/>
              </w:rPr>
              <w:t xml:space="preserve"> ārpus brīvostas teritorijas</w:t>
            </w:r>
            <w:r w:rsidR="00326482" w:rsidRPr="0092693B">
              <w:rPr>
                <w:rFonts w:ascii="Times New Roman" w:eastAsia="Times New Roman" w:hAnsi="Times New Roman" w:cs="Times New Roman"/>
                <w:iCs/>
                <w:sz w:val="24"/>
                <w:szCs w:val="24"/>
                <w:lang w:eastAsia="lv-LV"/>
              </w:rPr>
              <w:t xml:space="preserve"> Rīgas pilsētā. K</w:t>
            </w:r>
            <w:r w:rsidR="00F4701C" w:rsidRPr="0092693B">
              <w:rPr>
                <w:rFonts w:ascii="Times New Roman" w:eastAsia="Times New Roman" w:hAnsi="Times New Roman" w:cs="Times New Roman"/>
                <w:iCs/>
                <w:sz w:val="24"/>
                <w:szCs w:val="24"/>
                <w:lang w:eastAsia="lv-LV"/>
              </w:rPr>
              <w:t xml:space="preserve">ontroles punkts </w:t>
            </w:r>
            <w:proofErr w:type="spellStart"/>
            <w:r w:rsidR="00326482" w:rsidRPr="0092693B">
              <w:rPr>
                <w:rFonts w:ascii="Times New Roman" w:eastAsia="Times New Roman" w:hAnsi="Times New Roman" w:cs="Times New Roman"/>
                <w:iCs/>
                <w:sz w:val="24"/>
                <w:szCs w:val="24"/>
                <w:lang w:eastAsia="lv-LV"/>
              </w:rPr>
              <w:t>Uriekstes</w:t>
            </w:r>
            <w:proofErr w:type="spellEnd"/>
            <w:r w:rsidR="00326482" w:rsidRPr="0092693B">
              <w:rPr>
                <w:rFonts w:ascii="Times New Roman" w:eastAsia="Times New Roman" w:hAnsi="Times New Roman" w:cs="Times New Roman"/>
                <w:iCs/>
                <w:sz w:val="24"/>
                <w:szCs w:val="24"/>
                <w:lang w:eastAsia="lv-LV"/>
              </w:rPr>
              <w:t xml:space="preserve"> ielā 16, Rīgā</w:t>
            </w:r>
            <w:r w:rsidR="00A50279" w:rsidRPr="0092693B">
              <w:rPr>
                <w:rFonts w:ascii="Times New Roman" w:eastAsia="Times New Roman" w:hAnsi="Times New Roman" w:cs="Times New Roman"/>
                <w:iCs/>
                <w:sz w:val="24"/>
                <w:szCs w:val="24"/>
                <w:lang w:eastAsia="lv-LV"/>
              </w:rPr>
              <w:t>,</w:t>
            </w:r>
            <w:r w:rsidR="00326482" w:rsidRPr="0092693B">
              <w:rPr>
                <w:rFonts w:ascii="Times New Roman" w:eastAsia="Times New Roman" w:hAnsi="Times New Roman" w:cs="Times New Roman"/>
                <w:iCs/>
                <w:sz w:val="24"/>
                <w:szCs w:val="24"/>
                <w:lang w:eastAsia="lv-LV"/>
              </w:rPr>
              <w:t xml:space="preserve"> tiek nodrošinātas kontroles gan kravām, kuras tiek ievestas/izvestas no Rīgas brīvostas, gan arī krav</w:t>
            </w:r>
            <w:r w:rsidR="00A50279" w:rsidRPr="0092693B">
              <w:rPr>
                <w:rFonts w:ascii="Times New Roman" w:eastAsia="Times New Roman" w:hAnsi="Times New Roman" w:cs="Times New Roman"/>
                <w:iCs/>
                <w:sz w:val="24"/>
                <w:szCs w:val="24"/>
                <w:lang w:eastAsia="lv-LV"/>
              </w:rPr>
              <w:t>ām</w:t>
            </w:r>
            <w:r w:rsidR="00326482" w:rsidRPr="0092693B">
              <w:rPr>
                <w:rFonts w:ascii="Times New Roman" w:eastAsia="Times New Roman" w:hAnsi="Times New Roman" w:cs="Times New Roman"/>
                <w:iCs/>
                <w:sz w:val="24"/>
                <w:szCs w:val="24"/>
                <w:lang w:eastAsia="lv-LV"/>
              </w:rPr>
              <w:t>, kuras nav saistītas ar uzņēmējdarbību Rīgas brīvostā, bet kurā</w:t>
            </w:r>
            <w:r w:rsidR="00A50279" w:rsidRPr="0092693B">
              <w:rPr>
                <w:rFonts w:ascii="Times New Roman" w:eastAsia="Times New Roman" w:hAnsi="Times New Roman" w:cs="Times New Roman"/>
                <w:iCs/>
                <w:sz w:val="24"/>
                <w:szCs w:val="24"/>
                <w:lang w:eastAsia="lv-LV"/>
              </w:rPr>
              <w:t>m</w:t>
            </w:r>
            <w:r w:rsidR="00326482" w:rsidRPr="0092693B">
              <w:rPr>
                <w:rFonts w:ascii="Times New Roman" w:eastAsia="Times New Roman" w:hAnsi="Times New Roman" w:cs="Times New Roman"/>
                <w:iCs/>
                <w:sz w:val="24"/>
                <w:szCs w:val="24"/>
                <w:lang w:eastAsia="lv-LV"/>
              </w:rPr>
              <w:t xml:space="preserve"> </w:t>
            </w:r>
            <w:r w:rsidR="005D08B9" w:rsidRPr="0092693B">
              <w:rPr>
                <w:rFonts w:ascii="Times New Roman" w:eastAsia="Times New Roman" w:hAnsi="Times New Roman" w:cs="Times New Roman"/>
                <w:iCs/>
                <w:sz w:val="24"/>
                <w:szCs w:val="24"/>
                <w:lang w:eastAsia="lv-LV"/>
              </w:rPr>
              <w:t>kontroles punkts</w:t>
            </w:r>
            <w:r w:rsidR="00326482" w:rsidRPr="0092693B">
              <w:rPr>
                <w:rFonts w:ascii="Times New Roman" w:eastAsia="Times New Roman" w:hAnsi="Times New Roman" w:cs="Times New Roman"/>
                <w:iCs/>
                <w:sz w:val="24"/>
                <w:szCs w:val="24"/>
                <w:lang w:eastAsia="lv-LV"/>
              </w:rPr>
              <w:t xml:space="preserve"> </w:t>
            </w:r>
            <w:proofErr w:type="spellStart"/>
            <w:r w:rsidR="00326482" w:rsidRPr="0092693B">
              <w:rPr>
                <w:rFonts w:ascii="Times New Roman" w:eastAsia="Times New Roman" w:hAnsi="Times New Roman" w:cs="Times New Roman"/>
                <w:iCs/>
                <w:sz w:val="24"/>
                <w:szCs w:val="24"/>
                <w:lang w:eastAsia="lv-LV"/>
              </w:rPr>
              <w:t>Uriekstes</w:t>
            </w:r>
            <w:proofErr w:type="spellEnd"/>
            <w:r w:rsidR="00326482" w:rsidRPr="0092693B">
              <w:rPr>
                <w:rFonts w:ascii="Times New Roman" w:eastAsia="Times New Roman" w:hAnsi="Times New Roman" w:cs="Times New Roman"/>
                <w:iCs/>
                <w:sz w:val="24"/>
                <w:szCs w:val="24"/>
                <w:lang w:eastAsia="lv-LV"/>
              </w:rPr>
              <w:t xml:space="preserve"> ielā 16, Rīgā</w:t>
            </w:r>
            <w:r w:rsidR="005419AA" w:rsidRPr="0092693B">
              <w:rPr>
                <w:rFonts w:ascii="Times New Roman" w:eastAsia="Times New Roman" w:hAnsi="Times New Roman" w:cs="Times New Roman"/>
                <w:iCs/>
                <w:sz w:val="24"/>
                <w:szCs w:val="24"/>
                <w:lang w:eastAsia="lv-LV"/>
              </w:rPr>
              <w:t xml:space="preserve">, </w:t>
            </w:r>
            <w:r w:rsidR="00326482" w:rsidRPr="0092693B">
              <w:rPr>
                <w:rFonts w:ascii="Times New Roman" w:eastAsia="Times New Roman" w:hAnsi="Times New Roman" w:cs="Times New Roman"/>
                <w:iCs/>
                <w:sz w:val="24"/>
                <w:szCs w:val="24"/>
                <w:lang w:eastAsia="lv-LV"/>
              </w:rPr>
              <w:t xml:space="preserve"> noteikt</w:t>
            </w:r>
            <w:r w:rsidR="00A50279" w:rsidRPr="0092693B">
              <w:rPr>
                <w:rFonts w:ascii="Times New Roman" w:eastAsia="Times New Roman" w:hAnsi="Times New Roman" w:cs="Times New Roman"/>
                <w:iCs/>
                <w:sz w:val="24"/>
                <w:szCs w:val="24"/>
                <w:lang w:eastAsia="lv-LV"/>
              </w:rPr>
              <w:t>s</w:t>
            </w:r>
            <w:r w:rsidR="00326482" w:rsidRPr="0092693B">
              <w:rPr>
                <w:rFonts w:ascii="Times New Roman" w:eastAsia="Times New Roman" w:hAnsi="Times New Roman" w:cs="Times New Roman"/>
                <w:iCs/>
                <w:sz w:val="24"/>
                <w:szCs w:val="24"/>
                <w:lang w:eastAsia="lv-LV"/>
              </w:rPr>
              <w:t xml:space="preserve"> kā uzraudzības muitas iestāde (</w:t>
            </w:r>
            <w:r w:rsidR="00326482" w:rsidRPr="0092693B">
              <w:rPr>
                <w:rFonts w:ascii="Times New Roman" w:eastAsia="Times New Roman" w:hAnsi="Times New Roman" w:cs="Times New Roman"/>
                <w:i/>
                <w:sz w:val="24"/>
                <w:szCs w:val="24"/>
                <w:lang w:eastAsia="lv-LV"/>
              </w:rPr>
              <w:t>visām precēm, k</w:t>
            </w:r>
            <w:r w:rsidR="00A50279" w:rsidRPr="0092693B">
              <w:rPr>
                <w:rFonts w:ascii="Times New Roman" w:eastAsia="Times New Roman" w:hAnsi="Times New Roman" w:cs="Times New Roman"/>
                <w:i/>
                <w:sz w:val="24"/>
                <w:szCs w:val="24"/>
                <w:lang w:eastAsia="lv-LV"/>
              </w:rPr>
              <w:t>as</w:t>
            </w:r>
            <w:r w:rsidR="00326482" w:rsidRPr="0092693B">
              <w:rPr>
                <w:rFonts w:ascii="Times New Roman" w:eastAsia="Times New Roman" w:hAnsi="Times New Roman" w:cs="Times New Roman"/>
                <w:i/>
                <w:sz w:val="24"/>
                <w:szCs w:val="24"/>
                <w:lang w:eastAsia="lv-LV"/>
              </w:rPr>
              <w:t xml:space="preserve"> tiek pārvietotas ar autotransportu un par kurām tiek pieteikta kāda no muitas procedūrām, ir jāatrodas</w:t>
            </w:r>
            <w:r w:rsidR="00C3218D" w:rsidRPr="0092693B">
              <w:rPr>
                <w:rFonts w:ascii="Times New Roman" w:eastAsia="Times New Roman" w:hAnsi="Times New Roman" w:cs="Times New Roman"/>
                <w:i/>
                <w:sz w:val="24"/>
                <w:szCs w:val="24"/>
                <w:lang w:eastAsia="lv-LV"/>
              </w:rPr>
              <w:t xml:space="preserve"> ar</w:t>
            </w:r>
            <w:r w:rsidR="00326482" w:rsidRPr="0092693B">
              <w:rPr>
                <w:rFonts w:ascii="Times New Roman" w:eastAsia="Times New Roman" w:hAnsi="Times New Roman" w:cs="Times New Roman"/>
                <w:i/>
                <w:sz w:val="24"/>
                <w:szCs w:val="24"/>
                <w:lang w:eastAsia="lv-LV"/>
              </w:rPr>
              <w:t xml:space="preserve"> muitas dienestu </w:t>
            </w:r>
            <w:r w:rsidR="00C3218D" w:rsidRPr="0092693B">
              <w:rPr>
                <w:rFonts w:ascii="Times New Roman" w:eastAsia="Times New Roman" w:hAnsi="Times New Roman" w:cs="Times New Roman"/>
                <w:i/>
                <w:sz w:val="24"/>
                <w:szCs w:val="24"/>
                <w:lang w:eastAsia="lv-LV"/>
              </w:rPr>
              <w:t>saskaņotā</w:t>
            </w:r>
            <w:r w:rsidR="00326482" w:rsidRPr="0092693B">
              <w:rPr>
                <w:rFonts w:ascii="Times New Roman" w:eastAsia="Times New Roman" w:hAnsi="Times New Roman" w:cs="Times New Roman"/>
                <w:i/>
                <w:sz w:val="24"/>
                <w:szCs w:val="24"/>
                <w:lang w:eastAsia="lv-LV"/>
              </w:rPr>
              <w:t xml:space="preserve"> vietā</w:t>
            </w:r>
            <w:r w:rsidR="001767F1" w:rsidRPr="0092693B">
              <w:rPr>
                <w:rFonts w:ascii="Times New Roman" w:eastAsia="Times New Roman" w:hAnsi="Times New Roman" w:cs="Times New Roman"/>
                <w:iCs/>
                <w:sz w:val="24"/>
                <w:szCs w:val="24"/>
                <w:lang w:eastAsia="lv-LV"/>
              </w:rPr>
              <w:t>)</w:t>
            </w:r>
            <w:r w:rsidR="00C3218D" w:rsidRPr="0092693B">
              <w:rPr>
                <w:rFonts w:ascii="Times New Roman" w:eastAsia="Times New Roman" w:hAnsi="Times New Roman" w:cs="Times New Roman"/>
                <w:iCs/>
                <w:sz w:val="24"/>
                <w:szCs w:val="24"/>
                <w:lang w:eastAsia="lv-LV"/>
              </w:rPr>
              <w:t>.</w:t>
            </w:r>
            <w:r w:rsidR="00326482" w:rsidRPr="0092693B">
              <w:rPr>
                <w:rFonts w:ascii="Times New Roman" w:eastAsia="Times New Roman" w:hAnsi="Times New Roman" w:cs="Times New Roman"/>
                <w:iCs/>
                <w:sz w:val="24"/>
                <w:szCs w:val="24"/>
                <w:lang w:eastAsia="lv-LV"/>
              </w:rPr>
              <w:t xml:space="preserve"> </w:t>
            </w:r>
            <w:r w:rsidR="00C3218D" w:rsidRPr="0092693B">
              <w:rPr>
                <w:rFonts w:ascii="Times New Roman" w:eastAsia="Times New Roman" w:hAnsi="Times New Roman" w:cs="Times New Roman"/>
                <w:iCs/>
                <w:sz w:val="24"/>
                <w:szCs w:val="24"/>
                <w:lang w:eastAsia="lv-LV"/>
              </w:rPr>
              <w:t>Saskaņā ar Muitas likuma 19.pantu</w:t>
            </w:r>
            <w:r w:rsidR="00C3218D" w:rsidRPr="0092693B">
              <w:t xml:space="preserve"> </w:t>
            </w:r>
            <w:r w:rsidR="00C3218D" w:rsidRPr="0092693B">
              <w:rPr>
                <w:rFonts w:ascii="Times New Roman" w:eastAsia="Times New Roman" w:hAnsi="Times New Roman" w:cs="Times New Roman"/>
                <w:iCs/>
                <w:sz w:val="24"/>
                <w:szCs w:val="24"/>
                <w:lang w:eastAsia="lv-LV"/>
              </w:rPr>
              <w:t xml:space="preserve">preču muitošana pabeidzama tikai pēc to obligātās veterinārās, fitosanitārās vai citas normatīvajos aktos paredzētās kontroles. </w:t>
            </w:r>
            <w:r w:rsidR="00326482" w:rsidRPr="0092693B">
              <w:rPr>
                <w:rFonts w:ascii="Times New Roman" w:eastAsia="Times New Roman" w:hAnsi="Times New Roman" w:cs="Times New Roman"/>
                <w:iCs/>
                <w:sz w:val="24"/>
                <w:szCs w:val="24"/>
                <w:lang w:eastAsia="lv-LV"/>
              </w:rPr>
              <w:t>Atbilstoši statistikai (skat.1.tabulu)</w:t>
            </w:r>
            <w:r w:rsidR="00186ACD" w:rsidRPr="0092693B">
              <w:rPr>
                <w:rFonts w:ascii="Times New Roman" w:eastAsia="Times New Roman" w:hAnsi="Times New Roman" w:cs="Times New Roman"/>
                <w:iCs/>
                <w:sz w:val="24"/>
                <w:szCs w:val="24"/>
                <w:lang w:eastAsia="lv-LV"/>
              </w:rPr>
              <w:t xml:space="preserve"> tikai 51%</w:t>
            </w:r>
            <w:r w:rsidR="00326482" w:rsidRPr="0092693B">
              <w:rPr>
                <w:rFonts w:ascii="Times New Roman" w:eastAsia="Times New Roman" w:hAnsi="Times New Roman" w:cs="Times New Roman"/>
                <w:iCs/>
                <w:sz w:val="24"/>
                <w:szCs w:val="24"/>
                <w:lang w:eastAsia="lv-LV"/>
              </w:rPr>
              <w:t xml:space="preserve"> </w:t>
            </w:r>
            <w:r w:rsidR="00186ACD" w:rsidRPr="0092693B">
              <w:rPr>
                <w:rFonts w:ascii="Times New Roman" w:eastAsia="Times New Roman" w:hAnsi="Times New Roman" w:cs="Times New Roman"/>
                <w:iCs/>
                <w:sz w:val="24"/>
                <w:szCs w:val="24"/>
                <w:lang w:eastAsia="lv-LV"/>
              </w:rPr>
              <w:t>no visām muitas deklarācijām, k</w:t>
            </w:r>
            <w:r w:rsidRPr="0092693B">
              <w:rPr>
                <w:rFonts w:ascii="Times New Roman" w:eastAsia="Times New Roman" w:hAnsi="Times New Roman" w:cs="Times New Roman"/>
                <w:iCs/>
                <w:sz w:val="24"/>
                <w:szCs w:val="24"/>
                <w:lang w:eastAsia="lv-LV"/>
              </w:rPr>
              <w:t>uras</w:t>
            </w:r>
            <w:r w:rsidR="00186ACD" w:rsidRPr="0092693B">
              <w:rPr>
                <w:rFonts w:ascii="Times New Roman" w:eastAsia="Times New Roman" w:hAnsi="Times New Roman" w:cs="Times New Roman"/>
                <w:iCs/>
                <w:sz w:val="24"/>
                <w:szCs w:val="24"/>
                <w:lang w:eastAsia="lv-LV"/>
              </w:rPr>
              <w:t xml:space="preserve"> tiek noformētas </w:t>
            </w:r>
            <w:r w:rsidR="00234F65" w:rsidRPr="0092693B">
              <w:rPr>
                <w:rFonts w:ascii="Times New Roman" w:eastAsia="Times New Roman" w:hAnsi="Times New Roman" w:cs="Times New Roman"/>
                <w:iCs/>
                <w:sz w:val="24"/>
                <w:szCs w:val="24"/>
                <w:lang w:eastAsia="lv-LV"/>
              </w:rPr>
              <w:t xml:space="preserve">kontroles punktā </w:t>
            </w:r>
            <w:proofErr w:type="spellStart"/>
            <w:r w:rsidR="00186ACD" w:rsidRPr="0092693B">
              <w:rPr>
                <w:rFonts w:ascii="Times New Roman" w:eastAsia="Times New Roman" w:hAnsi="Times New Roman" w:cs="Times New Roman"/>
                <w:iCs/>
                <w:sz w:val="24"/>
                <w:szCs w:val="24"/>
                <w:lang w:eastAsia="lv-LV"/>
              </w:rPr>
              <w:t>Uriekstes</w:t>
            </w:r>
            <w:proofErr w:type="spellEnd"/>
            <w:r w:rsidR="00186ACD" w:rsidRPr="0092693B">
              <w:rPr>
                <w:rFonts w:ascii="Times New Roman" w:eastAsia="Times New Roman" w:hAnsi="Times New Roman" w:cs="Times New Roman"/>
                <w:iCs/>
                <w:sz w:val="24"/>
                <w:szCs w:val="24"/>
                <w:lang w:eastAsia="lv-LV"/>
              </w:rPr>
              <w:t xml:space="preserve"> ielā 16, Rīgā</w:t>
            </w:r>
            <w:r w:rsidR="00BE7FEF" w:rsidRPr="0092693B">
              <w:rPr>
                <w:rFonts w:ascii="Times New Roman" w:eastAsia="Times New Roman" w:hAnsi="Times New Roman" w:cs="Times New Roman"/>
                <w:iCs/>
                <w:sz w:val="24"/>
                <w:szCs w:val="24"/>
                <w:lang w:eastAsia="lv-LV"/>
              </w:rPr>
              <w:t>,</w:t>
            </w:r>
            <w:r w:rsidR="00186ACD" w:rsidRPr="0092693B">
              <w:rPr>
                <w:rFonts w:ascii="Times New Roman" w:eastAsia="Times New Roman" w:hAnsi="Times New Roman" w:cs="Times New Roman"/>
                <w:iCs/>
                <w:sz w:val="24"/>
                <w:szCs w:val="24"/>
                <w:lang w:eastAsia="lv-LV"/>
              </w:rPr>
              <w:t xml:space="preserve"> veido kravas, </w:t>
            </w:r>
            <w:r w:rsidR="00980A55" w:rsidRPr="0092693B">
              <w:rPr>
                <w:rFonts w:ascii="Times New Roman" w:eastAsia="Times New Roman" w:hAnsi="Times New Roman" w:cs="Times New Roman"/>
                <w:iCs/>
                <w:sz w:val="24"/>
                <w:szCs w:val="24"/>
                <w:lang w:eastAsia="lv-LV"/>
              </w:rPr>
              <w:t>kas</w:t>
            </w:r>
            <w:r w:rsidR="00186ACD" w:rsidRPr="0092693B">
              <w:rPr>
                <w:rFonts w:ascii="Times New Roman" w:eastAsia="Times New Roman" w:hAnsi="Times New Roman" w:cs="Times New Roman"/>
                <w:iCs/>
                <w:sz w:val="24"/>
                <w:szCs w:val="24"/>
                <w:lang w:eastAsia="lv-LV"/>
              </w:rPr>
              <w:t xml:space="preserve"> saistītas ar Rīgas brīvostu, pā</w:t>
            </w:r>
            <w:r w:rsidR="00E37FD9" w:rsidRPr="0092693B">
              <w:rPr>
                <w:rFonts w:ascii="Times New Roman" w:eastAsia="Times New Roman" w:hAnsi="Times New Roman" w:cs="Times New Roman"/>
                <w:iCs/>
                <w:sz w:val="24"/>
                <w:szCs w:val="24"/>
                <w:lang w:eastAsia="lv-LV"/>
              </w:rPr>
              <w:t>r</w:t>
            </w:r>
            <w:r w:rsidR="002C2BEB" w:rsidRPr="0092693B">
              <w:rPr>
                <w:rFonts w:ascii="Times New Roman" w:eastAsia="Times New Roman" w:hAnsi="Times New Roman" w:cs="Times New Roman"/>
                <w:iCs/>
                <w:sz w:val="24"/>
                <w:szCs w:val="24"/>
                <w:lang w:eastAsia="lv-LV"/>
              </w:rPr>
              <w:t>ē</w:t>
            </w:r>
            <w:r w:rsidR="00186ACD" w:rsidRPr="0092693B">
              <w:rPr>
                <w:rFonts w:ascii="Times New Roman" w:eastAsia="Times New Roman" w:hAnsi="Times New Roman" w:cs="Times New Roman"/>
                <w:iCs/>
                <w:sz w:val="24"/>
                <w:szCs w:val="24"/>
                <w:lang w:eastAsia="lv-LV"/>
              </w:rPr>
              <w:t>j</w:t>
            </w:r>
            <w:r w:rsidRPr="0092693B">
              <w:rPr>
                <w:rFonts w:ascii="Times New Roman" w:eastAsia="Times New Roman" w:hAnsi="Times New Roman" w:cs="Times New Roman"/>
                <w:iCs/>
                <w:sz w:val="24"/>
                <w:szCs w:val="24"/>
                <w:lang w:eastAsia="lv-LV"/>
              </w:rPr>
              <w:t>ie</w:t>
            </w:r>
            <w:r w:rsidR="00186ACD" w:rsidRPr="0092693B">
              <w:rPr>
                <w:rFonts w:ascii="Times New Roman" w:eastAsia="Times New Roman" w:hAnsi="Times New Roman" w:cs="Times New Roman"/>
                <w:iCs/>
                <w:sz w:val="24"/>
                <w:szCs w:val="24"/>
                <w:lang w:eastAsia="lv-LV"/>
              </w:rPr>
              <w:t xml:space="preserve"> 49% ir kravas, </w:t>
            </w:r>
            <w:r w:rsidR="00980A55" w:rsidRPr="0092693B">
              <w:rPr>
                <w:rFonts w:ascii="Times New Roman" w:eastAsia="Times New Roman" w:hAnsi="Times New Roman" w:cs="Times New Roman"/>
                <w:iCs/>
                <w:sz w:val="24"/>
                <w:szCs w:val="24"/>
                <w:lang w:eastAsia="lv-LV"/>
              </w:rPr>
              <w:t>k</w:t>
            </w:r>
            <w:r w:rsidR="003578A1" w:rsidRPr="0092693B">
              <w:rPr>
                <w:rFonts w:ascii="Times New Roman" w:eastAsia="Times New Roman" w:hAnsi="Times New Roman" w:cs="Times New Roman"/>
                <w:iCs/>
                <w:sz w:val="24"/>
                <w:szCs w:val="24"/>
                <w:lang w:eastAsia="lv-LV"/>
              </w:rPr>
              <w:t>urām</w:t>
            </w:r>
            <w:r w:rsidR="00980A55" w:rsidRPr="0092693B">
              <w:rPr>
                <w:rFonts w:ascii="Times New Roman" w:eastAsia="Times New Roman" w:hAnsi="Times New Roman" w:cs="Times New Roman"/>
                <w:iCs/>
                <w:sz w:val="24"/>
                <w:szCs w:val="24"/>
                <w:lang w:eastAsia="lv-LV"/>
              </w:rPr>
              <w:t xml:space="preserve"> </w:t>
            </w:r>
            <w:r w:rsidR="005910DF" w:rsidRPr="0092693B">
              <w:rPr>
                <w:rFonts w:ascii="Times New Roman" w:eastAsia="Times New Roman" w:hAnsi="Times New Roman" w:cs="Times New Roman"/>
                <w:iCs/>
                <w:sz w:val="24"/>
                <w:szCs w:val="24"/>
                <w:lang w:eastAsia="lv-LV"/>
              </w:rPr>
              <w:t>kontroles punkts</w:t>
            </w:r>
            <w:r w:rsidR="00186ACD" w:rsidRPr="0092693B">
              <w:rPr>
                <w:rFonts w:ascii="Times New Roman" w:eastAsia="Times New Roman" w:hAnsi="Times New Roman" w:cs="Times New Roman"/>
                <w:iCs/>
                <w:sz w:val="24"/>
                <w:szCs w:val="24"/>
                <w:lang w:eastAsia="lv-LV"/>
              </w:rPr>
              <w:t xml:space="preserve"> noteikts kā uzraudzības</w:t>
            </w:r>
            <w:r w:rsidRPr="0092693B">
              <w:rPr>
                <w:rFonts w:ascii="Times New Roman" w:eastAsia="Times New Roman" w:hAnsi="Times New Roman" w:cs="Times New Roman"/>
                <w:iCs/>
                <w:sz w:val="24"/>
                <w:szCs w:val="24"/>
                <w:lang w:eastAsia="lv-LV"/>
              </w:rPr>
              <w:t xml:space="preserve"> muitas iestāde</w:t>
            </w:r>
            <w:r w:rsidR="00E04758" w:rsidRPr="0092693B">
              <w:rPr>
                <w:rFonts w:ascii="Times New Roman" w:eastAsia="Times New Roman" w:hAnsi="Times New Roman" w:cs="Times New Roman"/>
                <w:iCs/>
                <w:sz w:val="24"/>
                <w:szCs w:val="24"/>
                <w:lang w:eastAsia="lv-LV"/>
              </w:rPr>
              <w:t>.</w:t>
            </w:r>
          </w:p>
          <w:p w14:paraId="28437F4A" w14:textId="684512D8" w:rsidR="00E04758" w:rsidRPr="0092693B" w:rsidRDefault="00685BED" w:rsidP="00685BED">
            <w:pPr>
              <w:spacing w:after="0" w:line="240" w:lineRule="auto"/>
              <w:ind w:firstLine="324"/>
              <w:jc w:val="right"/>
              <w:rPr>
                <w:rFonts w:ascii="Times New Roman" w:eastAsia="Times New Roman" w:hAnsi="Times New Roman" w:cs="Times New Roman"/>
                <w:iCs/>
                <w:sz w:val="20"/>
                <w:szCs w:val="20"/>
                <w:lang w:eastAsia="lv-LV"/>
              </w:rPr>
            </w:pPr>
            <w:r w:rsidRPr="0092693B">
              <w:rPr>
                <w:rFonts w:ascii="Times New Roman" w:eastAsia="Times New Roman" w:hAnsi="Times New Roman" w:cs="Times New Roman"/>
                <w:iCs/>
                <w:sz w:val="20"/>
                <w:szCs w:val="20"/>
                <w:lang w:eastAsia="lv-LV"/>
              </w:rPr>
              <w:t>1.</w:t>
            </w:r>
            <w:r w:rsidR="00E04758" w:rsidRPr="0092693B">
              <w:rPr>
                <w:rFonts w:ascii="Times New Roman" w:eastAsia="Times New Roman" w:hAnsi="Times New Roman" w:cs="Times New Roman"/>
                <w:iCs/>
                <w:sz w:val="20"/>
                <w:szCs w:val="20"/>
                <w:lang w:eastAsia="lv-LV"/>
              </w:rPr>
              <w:t>t</w:t>
            </w:r>
            <w:r w:rsidRPr="0092693B">
              <w:rPr>
                <w:rFonts w:ascii="Times New Roman" w:eastAsia="Times New Roman" w:hAnsi="Times New Roman" w:cs="Times New Roman"/>
                <w:iCs/>
                <w:sz w:val="20"/>
                <w:szCs w:val="20"/>
                <w:lang w:eastAsia="lv-LV"/>
              </w:rPr>
              <w:t>abula</w:t>
            </w:r>
          </w:p>
          <w:p w14:paraId="76AA4C27" w14:textId="77777777" w:rsidR="00E04758" w:rsidRPr="0092693B" w:rsidRDefault="00685BED" w:rsidP="00E04758">
            <w:pPr>
              <w:spacing w:after="0" w:line="240" w:lineRule="auto"/>
              <w:ind w:firstLine="324"/>
              <w:jc w:val="center"/>
              <w:rPr>
                <w:rFonts w:ascii="Times New Roman" w:eastAsia="Times New Roman" w:hAnsi="Times New Roman" w:cs="Times New Roman"/>
                <w:i/>
                <w:sz w:val="20"/>
                <w:szCs w:val="20"/>
                <w:lang w:eastAsia="lv-LV"/>
              </w:rPr>
            </w:pPr>
            <w:r w:rsidRPr="0092693B">
              <w:rPr>
                <w:rFonts w:ascii="Times New Roman" w:eastAsia="Times New Roman" w:hAnsi="Times New Roman" w:cs="Times New Roman"/>
                <w:i/>
                <w:sz w:val="20"/>
                <w:szCs w:val="20"/>
                <w:lang w:eastAsia="lv-LV"/>
              </w:rPr>
              <w:t xml:space="preserve">Noformēto muitas deklarāciju statistika MKP </w:t>
            </w:r>
            <w:proofErr w:type="spellStart"/>
            <w:r w:rsidRPr="0092693B">
              <w:rPr>
                <w:rFonts w:ascii="Times New Roman" w:eastAsia="Times New Roman" w:hAnsi="Times New Roman" w:cs="Times New Roman"/>
                <w:i/>
                <w:sz w:val="20"/>
                <w:szCs w:val="20"/>
                <w:lang w:eastAsia="lv-LV"/>
              </w:rPr>
              <w:t>Uriekstes</w:t>
            </w:r>
            <w:proofErr w:type="spellEnd"/>
            <w:r w:rsidRPr="0092693B">
              <w:rPr>
                <w:rFonts w:ascii="Times New Roman" w:eastAsia="Times New Roman" w:hAnsi="Times New Roman" w:cs="Times New Roman"/>
                <w:i/>
                <w:sz w:val="20"/>
                <w:szCs w:val="20"/>
                <w:lang w:eastAsia="lv-LV"/>
              </w:rPr>
              <w:t xml:space="preserve"> ielā 16, Rīgā</w:t>
            </w:r>
            <w:r w:rsidR="00121B25" w:rsidRPr="0092693B">
              <w:rPr>
                <w:rFonts w:ascii="Times New Roman" w:eastAsia="Times New Roman" w:hAnsi="Times New Roman" w:cs="Times New Roman"/>
                <w:i/>
                <w:sz w:val="20"/>
                <w:szCs w:val="20"/>
                <w:lang w:eastAsia="lv-LV"/>
              </w:rPr>
              <w:t xml:space="preserve"> </w:t>
            </w:r>
          </w:p>
          <w:p w14:paraId="0519A8DD" w14:textId="6A2313CC" w:rsidR="00685BED" w:rsidRPr="0092693B" w:rsidRDefault="00E04758" w:rsidP="00E04758">
            <w:pPr>
              <w:spacing w:after="0" w:line="240" w:lineRule="auto"/>
              <w:ind w:firstLine="324"/>
              <w:jc w:val="center"/>
              <w:rPr>
                <w:rFonts w:ascii="Times New Roman" w:eastAsia="Times New Roman" w:hAnsi="Times New Roman" w:cs="Times New Roman"/>
                <w:i/>
                <w:sz w:val="20"/>
                <w:szCs w:val="20"/>
                <w:lang w:eastAsia="lv-LV"/>
              </w:rPr>
            </w:pPr>
            <w:r w:rsidRPr="0092693B">
              <w:rPr>
                <w:rFonts w:ascii="Times New Roman" w:eastAsia="Times New Roman" w:hAnsi="Times New Roman" w:cs="Times New Roman"/>
                <w:i/>
                <w:sz w:val="20"/>
                <w:szCs w:val="20"/>
                <w:lang w:eastAsia="lv-LV"/>
              </w:rPr>
              <w:t>(</w:t>
            </w:r>
            <w:r w:rsidR="00121B25" w:rsidRPr="0092693B">
              <w:rPr>
                <w:rFonts w:ascii="Times New Roman" w:eastAsia="Times New Roman" w:hAnsi="Times New Roman" w:cs="Times New Roman"/>
                <w:i/>
                <w:sz w:val="20"/>
                <w:szCs w:val="20"/>
                <w:lang w:eastAsia="lv-LV"/>
              </w:rPr>
              <w:t>periods</w:t>
            </w:r>
            <w:r w:rsidR="00843082" w:rsidRPr="0092693B">
              <w:rPr>
                <w:rFonts w:ascii="Times New Roman" w:eastAsia="Times New Roman" w:hAnsi="Times New Roman" w:cs="Times New Roman"/>
                <w:i/>
                <w:sz w:val="20"/>
                <w:szCs w:val="20"/>
                <w:lang w:eastAsia="lv-LV"/>
              </w:rPr>
              <w:t xml:space="preserve"> 01.0</w:t>
            </w:r>
            <w:r w:rsidR="00FD7DA5" w:rsidRPr="0092693B">
              <w:rPr>
                <w:rFonts w:ascii="Times New Roman" w:eastAsia="Times New Roman" w:hAnsi="Times New Roman" w:cs="Times New Roman"/>
                <w:i/>
                <w:sz w:val="20"/>
                <w:szCs w:val="20"/>
                <w:lang w:eastAsia="lv-LV"/>
              </w:rPr>
              <w:t>8</w:t>
            </w:r>
            <w:r w:rsidR="00843082" w:rsidRPr="0092693B">
              <w:rPr>
                <w:rFonts w:ascii="Times New Roman" w:eastAsia="Times New Roman" w:hAnsi="Times New Roman" w:cs="Times New Roman"/>
                <w:i/>
                <w:sz w:val="20"/>
                <w:szCs w:val="20"/>
                <w:lang w:eastAsia="lv-LV"/>
              </w:rPr>
              <w:t>.2019.-</w:t>
            </w:r>
            <w:r w:rsidR="00517FB9" w:rsidRPr="0092693B">
              <w:rPr>
                <w:rFonts w:ascii="Times New Roman" w:eastAsia="Times New Roman" w:hAnsi="Times New Roman" w:cs="Times New Roman"/>
                <w:i/>
                <w:sz w:val="20"/>
                <w:szCs w:val="20"/>
                <w:lang w:eastAsia="lv-LV"/>
              </w:rPr>
              <w:t>31</w:t>
            </w:r>
            <w:r w:rsidR="00843082" w:rsidRPr="0092693B">
              <w:rPr>
                <w:rFonts w:ascii="Times New Roman" w:eastAsia="Times New Roman" w:hAnsi="Times New Roman" w:cs="Times New Roman"/>
                <w:i/>
                <w:sz w:val="20"/>
                <w:szCs w:val="20"/>
                <w:lang w:eastAsia="lv-LV"/>
              </w:rPr>
              <w:t>.07.2020</w:t>
            </w:r>
            <w:r w:rsidRPr="0092693B">
              <w:rPr>
                <w:rFonts w:ascii="Times New Roman" w:eastAsia="Times New Roman" w:hAnsi="Times New Roman" w:cs="Times New Roman"/>
                <w:i/>
                <w:sz w:val="20"/>
                <w:szCs w:val="20"/>
                <w:lang w:eastAsia="lv-LV"/>
              </w:rPr>
              <w:t>)</w:t>
            </w:r>
          </w:p>
          <w:tbl>
            <w:tblPr>
              <w:tblW w:w="0" w:type="auto"/>
              <w:tblCellMar>
                <w:left w:w="0" w:type="dxa"/>
                <w:right w:w="0" w:type="dxa"/>
              </w:tblCellMar>
              <w:tblLook w:val="04A0" w:firstRow="1" w:lastRow="0" w:firstColumn="1" w:lastColumn="0" w:noHBand="0" w:noVBand="1"/>
            </w:tblPr>
            <w:tblGrid>
              <w:gridCol w:w="1729"/>
              <w:gridCol w:w="1434"/>
              <w:gridCol w:w="1585"/>
              <w:gridCol w:w="487"/>
              <w:gridCol w:w="1701"/>
              <w:gridCol w:w="425"/>
            </w:tblGrid>
            <w:tr w:rsidR="0092693B" w:rsidRPr="0092693B" w14:paraId="26D88D5B" w14:textId="77777777" w:rsidTr="00986356">
              <w:tc>
                <w:tcPr>
                  <w:tcW w:w="1729" w:type="dxa"/>
                  <w:vMerge w:val="restart"/>
                  <w:tcBorders>
                    <w:top w:val="single" w:sz="8" w:space="0" w:color="auto"/>
                    <w:left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46FC6BB"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bookmarkStart w:id="2" w:name="_Hlk49236607"/>
                  <w:r w:rsidRPr="0092693B">
                    <w:rPr>
                      <w:rFonts w:ascii="Times New Roman" w:eastAsia="Calibri" w:hAnsi="Times New Roman" w:cs="Times New Roman"/>
                      <w:b/>
                      <w:bCs/>
                      <w:sz w:val="20"/>
                      <w:szCs w:val="20"/>
                    </w:rPr>
                    <w:t>Procedūra</w:t>
                  </w:r>
                </w:p>
              </w:tc>
              <w:tc>
                <w:tcPr>
                  <w:tcW w:w="143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F27C05D"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Noformēto muitas deklarāciju skaits, kopā</w:t>
                  </w:r>
                </w:p>
              </w:tc>
              <w:tc>
                <w:tcPr>
                  <w:tcW w:w="158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30B6DC1"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Ar Rīgas brīvostu saistītas kravas, skats</w:t>
                  </w:r>
                </w:p>
              </w:tc>
              <w:tc>
                <w:tcPr>
                  <w:tcW w:w="487" w:type="dxa"/>
                  <w:vMerge w:val="restart"/>
                  <w:tcBorders>
                    <w:top w:val="single" w:sz="8" w:space="0" w:color="auto"/>
                    <w:left w:val="nil"/>
                    <w:right w:val="single" w:sz="8" w:space="0" w:color="auto"/>
                  </w:tcBorders>
                  <w:shd w:val="clear" w:color="auto" w:fill="F2F2F2" w:themeFill="background1" w:themeFillShade="F2"/>
                  <w:tcMar>
                    <w:top w:w="0" w:type="dxa"/>
                    <w:left w:w="108" w:type="dxa"/>
                    <w:bottom w:w="0" w:type="dxa"/>
                    <w:right w:w="108" w:type="dxa"/>
                  </w:tcMar>
                  <w:hideMark/>
                </w:tcPr>
                <w:p w14:paraId="687E40E7"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w:t>
                  </w:r>
                </w:p>
              </w:tc>
              <w:tc>
                <w:tcPr>
                  <w:tcW w:w="170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E8CDC2D" w14:textId="5CA17343" w:rsidR="00685BED" w:rsidRPr="0092693B" w:rsidRDefault="00685BED" w:rsidP="00685BED">
                  <w:pPr>
                    <w:spacing w:after="0" w:line="240" w:lineRule="auto"/>
                    <w:jc w:val="center"/>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 xml:space="preserve">Kravas, kurām </w:t>
                  </w:r>
                  <w:r w:rsidR="00234F65" w:rsidRPr="0092693B">
                    <w:rPr>
                      <w:rFonts w:ascii="Times New Roman" w:eastAsia="Calibri" w:hAnsi="Times New Roman" w:cs="Times New Roman"/>
                      <w:b/>
                      <w:bCs/>
                      <w:sz w:val="20"/>
                      <w:szCs w:val="20"/>
                    </w:rPr>
                    <w:t>kontroles punkts</w:t>
                  </w:r>
                  <w:r w:rsidRPr="0092693B">
                    <w:rPr>
                      <w:rFonts w:ascii="Times New Roman" w:eastAsia="Calibri" w:hAnsi="Times New Roman" w:cs="Times New Roman"/>
                      <w:b/>
                      <w:bCs/>
                      <w:sz w:val="20"/>
                      <w:szCs w:val="20"/>
                    </w:rPr>
                    <w:t xml:space="preserve"> noteikts kā uzraudzības punkts, skats</w:t>
                  </w:r>
                </w:p>
              </w:tc>
              <w:tc>
                <w:tcPr>
                  <w:tcW w:w="425" w:type="dxa"/>
                  <w:vMerge w:val="restart"/>
                  <w:tcBorders>
                    <w:top w:val="single" w:sz="8" w:space="0" w:color="auto"/>
                    <w:left w:val="nil"/>
                    <w:right w:val="single" w:sz="8" w:space="0" w:color="auto"/>
                  </w:tcBorders>
                  <w:shd w:val="clear" w:color="auto" w:fill="F2F2F2" w:themeFill="background1" w:themeFillShade="F2"/>
                  <w:tcMar>
                    <w:top w:w="0" w:type="dxa"/>
                    <w:left w:w="108" w:type="dxa"/>
                    <w:bottom w:w="0" w:type="dxa"/>
                    <w:right w:w="108" w:type="dxa"/>
                  </w:tcMar>
                  <w:hideMark/>
                </w:tcPr>
                <w:p w14:paraId="0CE7774D"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w:t>
                  </w:r>
                </w:p>
              </w:tc>
            </w:tr>
            <w:tr w:rsidR="0092693B" w:rsidRPr="0092693B" w14:paraId="3B05BB7B" w14:textId="77777777" w:rsidTr="00986356">
              <w:tc>
                <w:tcPr>
                  <w:tcW w:w="1729" w:type="dxa"/>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CB3A15E"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p>
              </w:tc>
              <w:tc>
                <w:tcPr>
                  <w:tcW w:w="143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2426DA9"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I = II+III</w:t>
                  </w:r>
                </w:p>
              </w:tc>
              <w:tc>
                <w:tcPr>
                  <w:tcW w:w="158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975D66A"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II</w:t>
                  </w:r>
                </w:p>
              </w:tc>
              <w:tc>
                <w:tcPr>
                  <w:tcW w:w="487" w:type="dxa"/>
                  <w:vMerge/>
                  <w:tcBorders>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8AFA19C"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p>
              </w:tc>
              <w:tc>
                <w:tcPr>
                  <w:tcW w:w="170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4D7B650"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III</w:t>
                  </w:r>
                </w:p>
              </w:tc>
              <w:tc>
                <w:tcPr>
                  <w:tcW w:w="425" w:type="dxa"/>
                  <w:vMerge/>
                  <w:tcBorders>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279F055" w14:textId="77777777" w:rsidR="00685BED" w:rsidRPr="0092693B" w:rsidRDefault="00685BED" w:rsidP="00685BED">
                  <w:pPr>
                    <w:spacing w:after="0" w:line="240" w:lineRule="auto"/>
                    <w:jc w:val="center"/>
                    <w:rPr>
                      <w:rFonts w:ascii="Times New Roman" w:eastAsia="Calibri" w:hAnsi="Times New Roman" w:cs="Times New Roman"/>
                      <w:b/>
                      <w:bCs/>
                      <w:sz w:val="20"/>
                      <w:szCs w:val="20"/>
                    </w:rPr>
                  </w:pPr>
                </w:p>
              </w:tc>
            </w:tr>
            <w:tr w:rsidR="0092693B" w:rsidRPr="0092693B" w14:paraId="40D359ED" w14:textId="77777777" w:rsidTr="00986356">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625EA" w14:textId="77777777" w:rsidR="00685BED" w:rsidRPr="0092693B" w:rsidRDefault="00685BED" w:rsidP="00685BED">
                  <w:pPr>
                    <w:spacing w:after="0" w:line="240" w:lineRule="auto"/>
                    <w:rPr>
                      <w:rFonts w:ascii="Times New Roman" w:eastAsia="Calibri" w:hAnsi="Times New Roman" w:cs="Times New Roman"/>
                      <w:sz w:val="20"/>
                      <w:szCs w:val="20"/>
                    </w:rPr>
                  </w:pPr>
                  <w:r w:rsidRPr="0092693B">
                    <w:rPr>
                      <w:rFonts w:ascii="Times New Roman" w:eastAsia="Calibri" w:hAnsi="Times New Roman" w:cs="Times New Roman"/>
                      <w:sz w:val="20"/>
                      <w:szCs w:val="20"/>
                    </w:rPr>
                    <w:t>Uzsākts tranzīts</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2F195FBF"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61 984</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14:paraId="7B7ADEC7"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44 694</w:t>
                  </w:r>
                </w:p>
              </w:tc>
              <w:tc>
                <w:tcPr>
                  <w:tcW w:w="487" w:type="dxa"/>
                  <w:tcBorders>
                    <w:top w:val="nil"/>
                    <w:left w:val="nil"/>
                    <w:bottom w:val="single" w:sz="8" w:space="0" w:color="auto"/>
                    <w:right w:val="single" w:sz="8" w:space="0" w:color="auto"/>
                  </w:tcBorders>
                  <w:tcMar>
                    <w:top w:w="0" w:type="dxa"/>
                    <w:left w:w="108" w:type="dxa"/>
                    <w:bottom w:w="0" w:type="dxa"/>
                    <w:right w:w="108" w:type="dxa"/>
                  </w:tcMar>
                  <w:hideMark/>
                </w:tcPr>
                <w:p w14:paraId="33C16191"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72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CC8D976"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17 290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04B38EA"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28</w:t>
                  </w:r>
                </w:p>
              </w:tc>
            </w:tr>
            <w:tr w:rsidR="0092693B" w:rsidRPr="0092693B" w14:paraId="5941AC85" w14:textId="77777777" w:rsidTr="00986356">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DA8AD" w14:textId="77777777" w:rsidR="00685BED" w:rsidRPr="0092693B" w:rsidRDefault="00685BED" w:rsidP="00685BED">
                  <w:pPr>
                    <w:spacing w:after="0" w:line="240" w:lineRule="auto"/>
                    <w:rPr>
                      <w:rFonts w:ascii="Times New Roman" w:eastAsia="Calibri" w:hAnsi="Times New Roman" w:cs="Times New Roman"/>
                      <w:sz w:val="20"/>
                      <w:szCs w:val="20"/>
                    </w:rPr>
                  </w:pPr>
                  <w:r w:rsidRPr="0092693B">
                    <w:rPr>
                      <w:rFonts w:ascii="Times New Roman" w:eastAsia="Calibri" w:hAnsi="Times New Roman" w:cs="Times New Roman"/>
                      <w:sz w:val="20"/>
                      <w:szCs w:val="20"/>
                    </w:rPr>
                    <w:t>Noslēgts tranzīts</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7DACA493"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41 479</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14:paraId="6332904A"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14 697</w:t>
                  </w:r>
                </w:p>
              </w:tc>
              <w:tc>
                <w:tcPr>
                  <w:tcW w:w="487" w:type="dxa"/>
                  <w:tcBorders>
                    <w:top w:val="nil"/>
                    <w:left w:val="nil"/>
                    <w:bottom w:val="single" w:sz="8" w:space="0" w:color="auto"/>
                    <w:right w:val="single" w:sz="8" w:space="0" w:color="auto"/>
                  </w:tcBorders>
                  <w:tcMar>
                    <w:top w:w="0" w:type="dxa"/>
                    <w:left w:w="108" w:type="dxa"/>
                    <w:bottom w:w="0" w:type="dxa"/>
                    <w:right w:w="108" w:type="dxa"/>
                  </w:tcMar>
                  <w:hideMark/>
                </w:tcPr>
                <w:p w14:paraId="25D64E83"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35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8EB316"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26 782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2790F02"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65</w:t>
                  </w:r>
                </w:p>
              </w:tc>
            </w:tr>
            <w:tr w:rsidR="0092693B" w:rsidRPr="0092693B" w14:paraId="1AB381DA" w14:textId="77777777" w:rsidTr="00986356">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460A1" w14:textId="77777777" w:rsidR="00685BED" w:rsidRPr="0092693B" w:rsidRDefault="00685BED" w:rsidP="00685BED">
                  <w:pPr>
                    <w:spacing w:after="0" w:line="240" w:lineRule="auto"/>
                    <w:rPr>
                      <w:rFonts w:ascii="Times New Roman" w:eastAsia="Calibri" w:hAnsi="Times New Roman" w:cs="Times New Roman"/>
                      <w:sz w:val="20"/>
                      <w:szCs w:val="20"/>
                    </w:rPr>
                  </w:pPr>
                  <w:r w:rsidRPr="0092693B">
                    <w:rPr>
                      <w:rFonts w:ascii="Times New Roman" w:eastAsia="Calibri" w:hAnsi="Times New Roman" w:cs="Times New Roman"/>
                      <w:sz w:val="20"/>
                      <w:szCs w:val="20"/>
                    </w:rPr>
                    <w:t>Preču izlaišana brīvam apgrozījumam</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3C7BD30F"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47 090</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14:paraId="755CC6BB"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19 265</w:t>
                  </w:r>
                </w:p>
              </w:tc>
              <w:tc>
                <w:tcPr>
                  <w:tcW w:w="487" w:type="dxa"/>
                  <w:tcBorders>
                    <w:top w:val="nil"/>
                    <w:left w:val="nil"/>
                    <w:bottom w:val="single" w:sz="8" w:space="0" w:color="auto"/>
                    <w:right w:val="single" w:sz="8" w:space="0" w:color="auto"/>
                  </w:tcBorders>
                  <w:tcMar>
                    <w:top w:w="0" w:type="dxa"/>
                    <w:left w:w="108" w:type="dxa"/>
                    <w:bottom w:w="0" w:type="dxa"/>
                    <w:right w:w="108" w:type="dxa"/>
                  </w:tcMar>
                  <w:hideMark/>
                </w:tcPr>
                <w:p w14:paraId="0340DD70"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40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A7BBB92"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27 825</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7D7BE7D"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60</w:t>
                  </w:r>
                </w:p>
              </w:tc>
            </w:tr>
            <w:tr w:rsidR="0092693B" w:rsidRPr="0092693B" w14:paraId="02666B69" w14:textId="77777777" w:rsidTr="00986356">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943C3" w14:textId="77777777" w:rsidR="00685BED" w:rsidRPr="0092693B" w:rsidRDefault="00685BED" w:rsidP="00685BED">
                  <w:pPr>
                    <w:spacing w:after="0" w:line="240" w:lineRule="auto"/>
                    <w:rPr>
                      <w:rFonts w:ascii="Times New Roman" w:eastAsia="Calibri" w:hAnsi="Times New Roman" w:cs="Times New Roman"/>
                      <w:sz w:val="20"/>
                      <w:szCs w:val="20"/>
                    </w:rPr>
                  </w:pPr>
                  <w:r w:rsidRPr="0092693B">
                    <w:rPr>
                      <w:rFonts w:ascii="Times New Roman" w:eastAsia="Calibri" w:hAnsi="Times New Roman" w:cs="Times New Roman"/>
                      <w:sz w:val="20"/>
                      <w:szCs w:val="20"/>
                    </w:rPr>
                    <w:t>Uzsākts eksports</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73F97930"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61 302*</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14:paraId="44AB0F43"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Nav datu</w:t>
                  </w:r>
                </w:p>
              </w:tc>
              <w:tc>
                <w:tcPr>
                  <w:tcW w:w="487" w:type="dxa"/>
                  <w:tcBorders>
                    <w:top w:val="nil"/>
                    <w:left w:val="nil"/>
                    <w:bottom w:val="single" w:sz="8" w:space="0" w:color="auto"/>
                    <w:right w:val="single" w:sz="8" w:space="0" w:color="auto"/>
                  </w:tcBorders>
                  <w:tcMar>
                    <w:top w:w="0" w:type="dxa"/>
                    <w:left w:w="108" w:type="dxa"/>
                    <w:bottom w:w="0" w:type="dxa"/>
                    <w:right w:w="108" w:type="dxa"/>
                  </w:tcMar>
                </w:tcPr>
                <w:p w14:paraId="71755BAC"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E4AC9A0"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Nav datu</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5625C794"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w:t>
                  </w:r>
                </w:p>
              </w:tc>
            </w:tr>
            <w:tr w:rsidR="0092693B" w:rsidRPr="0092693B" w14:paraId="051EA1E0" w14:textId="77777777" w:rsidTr="00986356">
              <w:tc>
                <w:tcPr>
                  <w:tcW w:w="17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E334B2D" w14:textId="77777777" w:rsidR="00685BED" w:rsidRPr="0092693B" w:rsidRDefault="00685BED" w:rsidP="00685BED">
                  <w:pPr>
                    <w:spacing w:after="0" w:line="240" w:lineRule="auto"/>
                    <w:rPr>
                      <w:rFonts w:ascii="Times New Roman" w:eastAsia="Calibri" w:hAnsi="Times New Roman" w:cs="Times New Roman"/>
                      <w:sz w:val="20"/>
                      <w:szCs w:val="20"/>
                    </w:rPr>
                  </w:pPr>
                  <w:r w:rsidRPr="0092693B">
                    <w:rPr>
                      <w:rFonts w:ascii="Times New Roman" w:eastAsia="Calibri" w:hAnsi="Times New Roman" w:cs="Times New Roman"/>
                      <w:sz w:val="20"/>
                      <w:szCs w:val="20"/>
                    </w:rPr>
                    <w:t>Noslēgts eksports</w:t>
                  </w:r>
                </w:p>
              </w:tc>
              <w:tc>
                <w:tcPr>
                  <w:tcW w:w="1434" w:type="dxa"/>
                  <w:tcBorders>
                    <w:top w:val="nil"/>
                    <w:left w:val="nil"/>
                    <w:bottom w:val="single" w:sz="4" w:space="0" w:color="auto"/>
                    <w:right w:val="single" w:sz="8" w:space="0" w:color="auto"/>
                  </w:tcBorders>
                  <w:tcMar>
                    <w:top w:w="0" w:type="dxa"/>
                    <w:left w:w="108" w:type="dxa"/>
                    <w:bottom w:w="0" w:type="dxa"/>
                    <w:right w:w="108" w:type="dxa"/>
                  </w:tcMar>
                  <w:hideMark/>
                </w:tcPr>
                <w:p w14:paraId="00D7C164"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64 340</w:t>
                  </w:r>
                </w:p>
              </w:tc>
              <w:tc>
                <w:tcPr>
                  <w:tcW w:w="1585" w:type="dxa"/>
                  <w:tcBorders>
                    <w:top w:val="nil"/>
                    <w:left w:val="nil"/>
                    <w:bottom w:val="single" w:sz="4" w:space="0" w:color="auto"/>
                    <w:right w:val="single" w:sz="8" w:space="0" w:color="auto"/>
                  </w:tcBorders>
                  <w:tcMar>
                    <w:top w:w="0" w:type="dxa"/>
                    <w:left w:w="108" w:type="dxa"/>
                    <w:bottom w:w="0" w:type="dxa"/>
                    <w:right w:w="108" w:type="dxa"/>
                  </w:tcMar>
                  <w:hideMark/>
                </w:tcPr>
                <w:p w14:paraId="7022BABE"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32 010</w:t>
                  </w:r>
                </w:p>
              </w:tc>
              <w:tc>
                <w:tcPr>
                  <w:tcW w:w="487" w:type="dxa"/>
                  <w:tcBorders>
                    <w:top w:val="nil"/>
                    <w:left w:val="nil"/>
                    <w:bottom w:val="single" w:sz="4" w:space="0" w:color="auto"/>
                    <w:right w:val="single" w:sz="8" w:space="0" w:color="auto"/>
                  </w:tcBorders>
                  <w:tcMar>
                    <w:top w:w="0" w:type="dxa"/>
                    <w:left w:w="108" w:type="dxa"/>
                    <w:bottom w:w="0" w:type="dxa"/>
                    <w:right w:w="108" w:type="dxa"/>
                  </w:tcMar>
                  <w:hideMark/>
                </w:tcPr>
                <w:p w14:paraId="7F630BAC"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50</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14:paraId="15C3CC95"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32 330</w:t>
                  </w:r>
                </w:p>
              </w:tc>
              <w:tc>
                <w:tcPr>
                  <w:tcW w:w="425" w:type="dxa"/>
                  <w:tcBorders>
                    <w:top w:val="nil"/>
                    <w:left w:val="nil"/>
                    <w:bottom w:val="single" w:sz="4" w:space="0" w:color="auto"/>
                    <w:right w:val="single" w:sz="8" w:space="0" w:color="auto"/>
                  </w:tcBorders>
                  <w:tcMar>
                    <w:top w:w="0" w:type="dxa"/>
                    <w:left w:w="108" w:type="dxa"/>
                    <w:bottom w:w="0" w:type="dxa"/>
                    <w:right w:w="108" w:type="dxa"/>
                  </w:tcMar>
                  <w:hideMark/>
                </w:tcPr>
                <w:p w14:paraId="138C36CA" w14:textId="77777777" w:rsidR="00685BED" w:rsidRPr="0092693B" w:rsidRDefault="00685BED" w:rsidP="00685BED">
                  <w:pPr>
                    <w:spacing w:after="0" w:line="240" w:lineRule="auto"/>
                    <w:jc w:val="right"/>
                    <w:rPr>
                      <w:rFonts w:ascii="Times New Roman" w:eastAsia="Calibri" w:hAnsi="Times New Roman" w:cs="Times New Roman"/>
                      <w:sz w:val="20"/>
                      <w:szCs w:val="20"/>
                    </w:rPr>
                  </w:pPr>
                  <w:r w:rsidRPr="0092693B">
                    <w:rPr>
                      <w:rFonts w:ascii="Times New Roman" w:eastAsia="Calibri" w:hAnsi="Times New Roman" w:cs="Times New Roman"/>
                      <w:sz w:val="20"/>
                      <w:szCs w:val="20"/>
                    </w:rPr>
                    <w:t>50</w:t>
                  </w:r>
                </w:p>
              </w:tc>
            </w:tr>
            <w:tr w:rsidR="0092693B" w:rsidRPr="0092693B" w14:paraId="6E84EB65" w14:textId="77777777" w:rsidTr="00986356">
              <w:tc>
                <w:tcPr>
                  <w:tcW w:w="1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D496" w14:textId="77777777" w:rsidR="00685BED" w:rsidRPr="0092693B" w:rsidRDefault="00685BED" w:rsidP="00685BED">
                  <w:pPr>
                    <w:spacing w:after="0" w:line="240" w:lineRule="auto"/>
                    <w:jc w:val="right"/>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KOPĀ</w:t>
                  </w:r>
                </w:p>
              </w:tc>
              <w:tc>
                <w:tcPr>
                  <w:tcW w:w="1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C398A" w14:textId="77777777" w:rsidR="00685BED" w:rsidRPr="0092693B" w:rsidRDefault="00685BED" w:rsidP="00685BED">
                  <w:pPr>
                    <w:spacing w:after="0" w:line="240" w:lineRule="auto"/>
                    <w:jc w:val="right"/>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214 893**</w:t>
                  </w:r>
                </w:p>
              </w:tc>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1BB4" w14:textId="77777777" w:rsidR="00685BED" w:rsidRPr="0092693B" w:rsidRDefault="00685BED" w:rsidP="00685BED">
                  <w:pPr>
                    <w:spacing w:after="0" w:line="240" w:lineRule="auto"/>
                    <w:jc w:val="right"/>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110 666</w:t>
                  </w:r>
                </w:p>
              </w:tc>
              <w:tc>
                <w:tcPr>
                  <w:tcW w:w="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BBE8D" w14:textId="77777777" w:rsidR="00685BED" w:rsidRPr="0092693B" w:rsidRDefault="00685BED" w:rsidP="00685BED">
                  <w:pPr>
                    <w:spacing w:after="0" w:line="240" w:lineRule="auto"/>
                    <w:jc w:val="right"/>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51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A1239" w14:textId="77777777" w:rsidR="00685BED" w:rsidRPr="0092693B" w:rsidRDefault="00685BED" w:rsidP="00685BED">
                  <w:pPr>
                    <w:spacing w:after="0" w:line="240" w:lineRule="auto"/>
                    <w:jc w:val="right"/>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104 227</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9D6DF" w14:textId="77777777" w:rsidR="00685BED" w:rsidRPr="0092693B" w:rsidRDefault="00685BED" w:rsidP="00685BED">
                  <w:pPr>
                    <w:spacing w:after="0" w:line="240" w:lineRule="auto"/>
                    <w:jc w:val="right"/>
                    <w:rPr>
                      <w:rFonts w:ascii="Times New Roman" w:eastAsia="Calibri" w:hAnsi="Times New Roman" w:cs="Times New Roman"/>
                      <w:b/>
                      <w:bCs/>
                      <w:sz w:val="20"/>
                      <w:szCs w:val="20"/>
                    </w:rPr>
                  </w:pPr>
                  <w:r w:rsidRPr="0092693B">
                    <w:rPr>
                      <w:rFonts w:ascii="Times New Roman" w:eastAsia="Calibri" w:hAnsi="Times New Roman" w:cs="Times New Roman"/>
                      <w:b/>
                      <w:bCs/>
                      <w:sz w:val="20"/>
                      <w:szCs w:val="20"/>
                    </w:rPr>
                    <w:t>49</w:t>
                  </w:r>
                </w:p>
              </w:tc>
            </w:tr>
          </w:tbl>
          <w:bookmarkEnd w:id="2"/>
          <w:p w14:paraId="7C477F58" w14:textId="77777777" w:rsidR="00685BED" w:rsidRPr="0092693B" w:rsidRDefault="00685BED" w:rsidP="00685BED">
            <w:pPr>
              <w:spacing w:after="0" w:line="240" w:lineRule="auto"/>
              <w:ind w:firstLine="324"/>
              <w:jc w:val="both"/>
              <w:rPr>
                <w:rFonts w:ascii="Times New Roman" w:eastAsia="Times New Roman" w:hAnsi="Times New Roman" w:cs="Times New Roman"/>
                <w:iCs/>
                <w:sz w:val="20"/>
                <w:szCs w:val="20"/>
                <w:lang w:eastAsia="lv-LV"/>
              </w:rPr>
            </w:pPr>
            <w:r w:rsidRPr="0092693B">
              <w:rPr>
                <w:rFonts w:ascii="Times New Roman" w:eastAsia="Times New Roman" w:hAnsi="Times New Roman" w:cs="Times New Roman"/>
                <w:iCs/>
                <w:sz w:val="20"/>
                <w:szCs w:val="20"/>
                <w:lang w:eastAsia="lv-LV"/>
              </w:rPr>
              <w:t>*nav statistikas par kravu sadalījumu</w:t>
            </w:r>
          </w:p>
          <w:p w14:paraId="5DED4455" w14:textId="77777777" w:rsidR="00685BED" w:rsidRPr="0092693B" w:rsidRDefault="00685BED" w:rsidP="00685BED">
            <w:pPr>
              <w:spacing w:after="0" w:line="240" w:lineRule="auto"/>
              <w:ind w:firstLine="324"/>
              <w:jc w:val="both"/>
              <w:rPr>
                <w:rFonts w:ascii="Times New Roman" w:eastAsia="Times New Roman" w:hAnsi="Times New Roman" w:cs="Times New Roman"/>
                <w:iCs/>
                <w:sz w:val="20"/>
                <w:szCs w:val="20"/>
                <w:lang w:eastAsia="lv-LV"/>
              </w:rPr>
            </w:pPr>
            <w:r w:rsidRPr="0092693B">
              <w:rPr>
                <w:rFonts w:ascii="Times New Roman" w:eastAsia="Times New Roman" w:hAnsi="Times New Roman" w:cs="Times New Roman"/>
                <w:iCs/>
                <w:sz w:val="20"/>
                <w:szCs w:val="20"/>
                <w:lang w:eastAsia="lv-LV"/>
              </w:rPr>
              <w:t>**Kopā bez kravām, kurām uzsākts eksports.</w:t>
            </w:r>
          </w:p>
          <w:p w14:paraId="3D64D744" w14:textId="77777777" w:rsidR="00CA11DB" w:rsidRPr="0092693B" w:rsidRDefault="00CA11DB" w:rsidP="00121B25">
            <w:pPr>
              <w:spacing w:after="0" w:line="240" w:lineRule="auto"/>
              <w:ind w:firstLine="324"/>
              <w:jc w:val="both"/>
              <w:rPr>
                <w:rFonts w:ascii="Times New Roman" w:eastAsia="Times New Roman" w:hAnsi="Times New Roman" w:cs="Times New Roman"/>
                <w:iCs/>
                <w:sz w:val="24"/>
                <w:szCs w:val="24"/>
                <w:lang w:eastAsia="lv-LV"/>
              </w:rPr>
            </w:pPr>
          </w:p>
          <w:p w14:paraId="6AF34FF0" w14:textId="7107C93A" w:rsidR="004730A3" w:rsidRPr="0092693B" w:rsidRDefault="006E1062" w:rsidP="00121B25">
            <w:pPr>
              <w:spacing w:after="0" w:line="240" w:lineRule="auto"/>
              <w:ind w:firstLine="324"/>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lastRenderedPageBreak/>
              <w:t>Kontroles dienestu</w:t>
            </w:r>
            <w:r w:rsidR="009600F5" w:rsidRPr="0092693B">
              <w:rPr>
                <w:rFonts w:ascii="Times New Roman" w:eastAsia="Times New Roman" w:hAnsi="Times New Roman" w:cs="Times New Roman"/>
                <w:iCs/>
                <w:sz w:val="24"/>
                <w:szCs w:val="24"/>
                <w:lang w:eastAsia="lv-LV"/>
              </w:rPr>
              <w:t xml:space="preserve"> kontroles</w:t>
            </w:r>
            <w:r w:rsidRPr="0092693B">
              <w:rPr>
                <w:rFonts w:ascii="Times New Roman" w:eastAsia="Times New Roman" w:hAnsi="Times New Roman" w:cs="Times New Roman"/>
                <w:iCs/>
                <w:sz w:val="24"/>
                <w:szCs w:val="24"/>
                <w:lang w:eastAsia="lv-LV"/>
              </w:rPr>
              <w:t xml:space="preserve"> infrastruktūras </w:t>
            </w:r>
            <w:proofErr w:type="spellStart"/>
            <w:r w:rsidR="004730A3" w:rsidRPr="0092693B">
              <w:rPr>
                <w:rFonts w:ascii="Times New Roman" w:eastAsia="Times New Roman" w:hAnsi="Times New Roman" w:cs="Times New Roman"/>
                <w:iCs/>
                <w:sz w:val="24"/>
                <w:szCs w:val="24"/>
                <w:lang w:eastAsia="lv-LV"/>
              </w:rPr>
              <w:t>Uriekstes</w:t>
            </w:r>
            <w:proofErr w:type="spellEnd"/>
            <w:r w:rsidR="004730A3" w:rsidRPr="0092693B">
              <w:rPr>
                <w:rFonts w:ascii="Times New Roman" w:eastAsia="Times New Roman" w:hAnsi="Times New Roman" w:cs="Times New Roman"/>
                <w:iCs/>
                <w:sz w:val="24"/>
                <w:szCs w:val="24"/>
                <w:lang w:eastAsia="lv-LV"/>
              </w:rPr>
              <w:t xml:space="preserve"> ielā 16, Rīgā</w:t>
            </w:r>
            <w:r w:rsidR="00C61E4B" w:rsidRPr="0092693B">
              <w:rPr>
                <w:rFonts w:ascii="Times New Roman" w:eastAsia="Times New Roman" w:hAnsi="Times New Roman" w:cs="Times New Roman"/>
                <w:iCs/>
                <w:sz w:val="24"/>
                <w:szCs w:val="24"/>
                <w:lang w:eastAsia="lv-LV"/>
              </w:rPr>
              <w:t xml:space="preserve">, </w:t>
            </w:r>
            <w:r w:rsidR="004730A3" w:rsidRPr="0092693B">
              <w:rPr>
                <w:rFonts w:ascii="Times New Roman" w:eastAsia="Times New Roman" w:hAnsi="Times New Roman" w:cs="Times New Roman"/>
                <w:iCs/>
                <w:sz w:val="24"/>
                <w:szCs w:val="24"/>
                <w:lang w:eastAsia="lv-LV"/>
              </w:rPr>
              <w:t>pārce</w:t>
            </w:r>
            <w:r w:rsidR="00D8017D" w:rsidRPr="0092693B">
              <w:rPr>
                <w:rFonts w:ascii="Times New Roman" w:eastAsia="Times New Roman" w:hAnsi="Times New Roman" w:cs="Times New Roman"/>
                <w:iCs/>
                <w:sz w:val="24"/>
                <w:szCs w:val="24"/>
                <w:lang w:eastAsia="lv-LV"/>
              </w:rPr>
              <w:t>l</w:t>
            </w:r>
            <w:r w:rsidR="004730A3" w:rsidRPr="0092693B">
              <w:rPr>
                <w:rFonts w:ascii="Times New Roman" w:eastAsia="Times New Roman" w:hAnsi="Times New Roman" w:cs="Times New Roman"/>
                <w:iCs/>
                <w:sz w:val="24"/>
                <w:szCs w:val="24"/>
                <w:lang w:eastAsia="lv-LV"/>
              </w:rPr>
              <w:t>šan</w:t>
            </w:r>
            <w:r w:rsidR="00DC0480" w:rsidRPr="0092693B">
              <w:rPr>
                <w:rFonts w:ascii="Times New Roman" w:eastAsia="Times New Roman" w:hAnsi="Times New Roman" w:cs="Times New Roman"/>
                <w:iCs/>
                <w:sz w:val="24"/>
                <w:szCs w:val="24"/>
                <w:lang w:eastAsia="lv-LV"/>
              </w:rPr>
              <w:t>as</w:t>
            </w:r>
            <w:r w:rsidR="004730A3" w:rsidRPr="0092693B">
              <w:rPr>
                <w:rFonts w:ascii="Times New Roman" w:eastAsia="Times New Roman" w:hAnsi="Times New Roman" w:cs="Times New Roman"/>
                <w:iCs/>
                <w:sz w:val="24"/>
                <w:szCs w:val="24"/>
                <w:lang w:eastAsia="lv-LV"/>
              </w:rPr>
              <w:t xml:space="preserve"> uz Kundziņsalu, </w:t>
            </w:r>
            <w:proofErr w:type="spellStart"/>
            <w:r w:rsidR="004730A3" w:rsidRPr="0092693B">
              <w:rPr>
                <w:rFonts w:ascii="Times New Roman" w:eastAsia="Times New Roman" w:hAnsi="Times New Roman" w:cs="Times New Roman"/>
                <w:iCs/>
                <w:sz w:val="24"/>
                <w:szCs w:val="24"/>
                <w:lang w:eastAsia="lv-LV"/>
              </w:rPr>
              <w:t>Uriekstes</w:t>
            </w:r>
            <w:proofErr w:type="spellEnd"/>
            <w:r w:rsidR="004730A3" w:rsidRPr="0092693B">
              <w:rPr>
                <w:rFonts w:ascii="Times New Roman" w:eastAsia="Times New Roman" w:hAnsi="Times New Roman" w:cs="Times New Roman"/>
                <w:iCs/>
                <w:sz w:val="24"/>
                <w:szCs w:val="24"/>
                <w:lang w:eastAsia="lv-LV"/>
              </w:rPr>
              <w:t xml:space="preserve"> ielā 42, Rīgā</w:t>
            </w:r>
            <w:r w:rsidR="00D8017D" w:rsidRPr="0092693B">
              <w:rPr>
                <w:rFonts w:ascii="Times New Roman" w:eastAsia="Times New Roman" w:hAnsi="Times New Roman" w:cs="Times New Roman"/>
                <w:iCs/>
                <w:sz w:val="24"/>
                <w:szCs w:val="24"/>
                <w:lang w:eastAsia="lv-LV"/>
              </w:rPr>
              <w:t>,</w:t>
            </w:r>
            <w:r w:rsidR="004730A3" w:rsidRPr="0092693B">
              <w:rPr>
                <w:rFonts w:ascii="Times New Roman" w:eastAsia="Times New Roman" w:hAnsi="Times New Roman" w:cs="Times New Roman"/>
                <w:iCs/>
                <w:sz w:val="24"/>
                <w:szCs w:val="24"/>
                <w:lang w:eastAsia="lv-LV"/>
              </w:rPr>
              <w:t xml:space="preserve">  </w:t>
            </w:r>
            <w:r w:rsidR="00C3218D" w:rsidRPr="0092693B">
              <w:rPr>
                <w:rFonts w:ascii="Times New Roman" w:eastAsia="Times New Roman" w:hAnsi="Times New Roman" w:cs="Times New Roman"/>
                <w:iCs/>
                <w:sz w:val="24"/>
                <w:szCs w:val="24"/>
                <w:lang w:eastAsia="lv-LV"/>
              </w:rPr>
              <w:t>pamato</w:t>
            </w:r>
            <w:r w:rsidR="00DC0480" w:rsidRPr="0092693B">
              <w:rPr>
                <w:rFonts w:ascii="Times New Roman" w:eastAsia="Times New Roman" w:hAnsi="Times New Roman" w:cs="Times New Roman"/>
                <w:iCs/>
                <w:sz w:val="24"/>
                <w:szCs w:val="24"/>
                <w:lang w:eastAsia="lv-LV"/>
              </w:rPr>
              <w:t>jums</w:t>
            </w:r>
            <w:r w:rsidR="004730A3" w:rsidRPr="0092693B">
              <w:rPr>
                <w:rFonts w:ascii="Times New Roman" w:eastAsia="Times New Roman" w:hAnsi="Times New Roman" w:cs="Times New Roman"/>
                <w:iCs/>
                <w:sz w:val="24"/>
                <w:szCs w:val="24"/>
                <w:lang w:eastAsia="lv-LV"/>
              </w:rPr>
              <w:t>:</w:t>
            </w:r>
          </w:p>
          <w:p w14:paraId="134E9D35" w14:textId="77777777" w:rsidR="004730A3" w:rsidRPr="0092693B" w:rsidRDefault="004730A3" w:rsidP="00121B25">
            <w:pPr>
              <w:spacing w:after="0" w:line="240" w:lineRule="auto"/>
              <w:ind w:firstLine="324"/>
              <w:jc w:val="both"/>
              <w:rPr>
                <w:rFonts w:ascii="Times New Roman" w:eastAsia="Times New Roman" w:hAnsi="Times New Roman" w:cs="Times New Roman"/>
                <w:iCs/>
                <w:sz w:val="24"/>
                <w:szCs w:val="24"/>
                <w:lang w:eastAsia="lv-LV"/>
              </w:rPr>
            </w:pPr>
          </w:p>
          <w:p w14:paraId="49F1A6D6" w14:textId="2DA1CEDF" w:rsidR="004730A3" w:rsidRPr="0092693B" w:rsidRDefault="004730A3" w:rsidP="004730A3">
            <w:pPr>
              <w:pStyle w:val="ListParagraph"/>
              <w:numPr>
                <w:ilvl w:val="0"/>
                <w:numId w:val="33"/>
              </w:numPr>
              <w:spacing w:after="0" w:line="240" w:lineRule="auto"/>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b/>
                <w:bCs/>
                <w:iCs/>
                <w:sz w:val="24"/>
                <w:szCs w:val="24"/>
                <w:lang w:eastAsia="lv-LV"/>
              </w:rPr>
              <w:t>Apgrūtinātā nokļūšana esošajā</w:t>
            </w:r>
            <w:r w:rsidR="009600F5" w:rsidRPr="0092693B">
              <w:rPr>
                <w:rFonts w:ascii="Times New Roman" w:eastAsia="Times New Roman" w:hAnsi="Times New Roman" w:cs="Times New Roman"/>
                <w:b/>
                <w:bCs/>
                <w:iCs/>
                <w:sz w:val="24"/>
                <w:szCs w:val="24"/>
                <w:lang w:eastAsia="lv-LV"/>
              </w:rPr>
              <w:t xml:space="preserve"> kontroles punktā</w:t>
            </w:r>
            <w:r w:rsidRPr="0092693B">
              <w:rPr>
                <w:rFonts w:ascii="Times New Roman" w:eastAsia="Times New Roman" w:hAnsi="Times New Roman" w:cs="Times New Roman"/>
                <w:b/>
                <w:bCs/>
                <w:iCs/>
                <w:sz w:val="24"/>
                <w:szCs w:val="24"/>
                <w:lang w:eastAsia="lv-LV"/>
              </w:rPr>
              <w:t xml:space="preserve"> </w:t>
            </w:r>
            <w:proofErr w:type="spellStart"/>
            <w:r w:rsidRPr="0092693B">
              <w:rPr>
                <w:rFonts w:ascii="Times New Roman" w:eastAsia="Times New Roman" w:hAnsi="Times New Roman" w:cs="Times New Roman"/>
                <w:b/>
                <w:bCs/>
                <w:iCs/>
                <w:sz w:val="24"/>
                <w:szCs w:val="24"/>
                <w:lang w:eastAsia="lv-LV"/>
              </w:rPr>
              <w:t>Uriekstes</w:t>
            </w:r>
            <w:proofErr w:type="spellEnd"/>
            <w:r w:rsidRPr="0092693B">
              <w:rPr>
                <w:rFonts w:ascii="Times New Roman" w:eastAsia="Times New Roman" w:hAnsi="Times New Roman" w:cs="Times New Roman"/>
                <w:b/>
                <w:bCs/>
                <w:iCs/>
                <w:sz w:val="24"/>
                <w:szCs w:val="24"/>
                <w:lang w:eastAsia="lv-LV"/>
              </w:rPr>
              <w:t xml:space="preserve"> ielā 16, Rīgā:</w:t>
            </w:r>
            <w:r w:rsidRPr="0092693B">
              <w:rPr>
                <w:rFonts w:ascii="Times New Roman" w:eastAsia="Times New Roman" w:hAnsi="Times New Roman" w:cs="Times New Roman"/>
                <w:iCs/>
                <w:sz w:val="24"/>
                <w:szCs w:val="24"/>
                <w:lang w:eastAsia="lv-LV"/>
              </w:rPr>
              <w:t xml:space="preserve"> </w:t>
            </w:r>
            <w:r w:rsidR="00A71026" w:rsidRPr="0092693B">
              <w:rPr>
                <w:rFonts w:ascii="Times New Roman" w:eastAsia="Times New Roman" w:hAnsi="Times New Roman" w:cs="Times New Roman"/>
                <w:iCs/>
                <w:sz w:val="24"/>
                <w:szCs w:val="24"/>
                <w:lang w:eastAsia="lv-LV"/>
              </w:rPr>
              <w:t>kontroles punkts</w:t>
            </w:r>
            <w:r w:rsidR="00121B25" w:rsidRPr="0092693B">
              <w:rPr>
                <w:rFonts w:ascii="Times New Roman" w:eastAsia="Times New Roman" w:hAnsi="Times New Roman" w:cs="Times New Roman"/>
                <w:iCs/>
                <w:sz w:val="24"/>
                <w:szCs w:val="24"/>
                <w:lang w:eastAsia="lv-LV"/>
              </w:rPr>
              <w:t xml:space="preserve"> </w:t>
            </w:r>
            <w:proofErr w:type="spellStart"/>
            <w:r w:rsidR="00121B25" w:rsidRPr="0092693B">
              <w:rPr>
                <w:rFonts w:ascii="Times New Roman" w:eastAsia="Times New Roman" w:hAnsi="Times New Roman" w:cs="Times New Roman"/>
                <w:iCs/>
                <w:sz w:val="24"/>
                <w:szCs w:val="24"/>
                <w:lang w:eastAsia="lv-LV"/>
              </w:rPr>
              <w:t>Uriekstes</w:t>
            </w:r>
            <w:proofErr w:type="spellEnd"/>
            <w:r w:rsidR="00121B25" w:rsidRPr="0092693B">
              <w:rPr>
                <w:rFonts w:ascii="Times New Roman" w:eastAsia="Times New Roman" w:hAnsi="Times New Roman" w:cs="Times New Roman"/>
                <w:iCs/>
                <w:sz w:val="24"/>
                <w:szCs w:val="24"/>
                <w:lang w:eastAsia="lv-LV"/>
              </w:rPr>
              <w:t xml:space="preserve"> ielā 16, Rīgā</w:t>
            </w:r>
            <w:r w:rsidR="005419AA" w:rsidRPr="0092693B">
              <w:rPr>
                <w:rFonts w:ascii="Times New Roman" w:eastAsia="Times New Roman" w:hAnsi="Times New Roman" w:cs="Times New Roman"/>
                <w:iCs/>
                <w:sz w:val="24"/>
                <w:szCs w:val="24"/>
                <w:lang w:eastAsia="lv-LV"/>
              </w:rPr>
              <w:t>,</w:t>
            </w:r>
            <w:r w:rsidR="00121B25" w:rsidRPr="0092693B">
              <w:rPr>
                <w:rFonts w:ascii="Times New Roman" w:eastAsia="Times New Roman" w:hAnsi="Times New Roman" w:cs="Times New Roman"/>
                <w:iCs/>
                <w:sz w:val="24"/>
                <w:szCs w:val="24"/>
                <w:lang w:eastAsia="lv-LV"/>
              </w:rPr>
              <w:t xml:space="preserve"> izvietots netālu no Rīgas centra starp Sarkandaugavu un </w:t>
            </w:r>
            <w:proofErr w:type="spellStart"/>
            <w:r w:rsidR="00121B25" w:rsidRPr="0092693B">
              <w:rPr>
                <w:rFonts w:ascii="Times New Roman" w:eastAsia="Times New Roman" w:hAnsi="Times New Roman" w:cs="Times New Roman"/>
                <w:iCs/>
                <w:sz w:val="24"/>
                <w:szCs w:val="24"/>
                <w:lang w:eastAsia="lv-LV"/>
              </w:rPr>
              <w:t>A</w:t>
            </w:r>
            <w:r w:rsidR="00A23D3C" w:rsidRPr="0092693B">
              <w:rPr>
                <w:rFonts w:ascii="Times New Roman" w:eastAsia="Times New Roman" w:hAnsi="Times New Roman" w:cs="Times New Roman"/>
                <w:iCs/>
                <w:sz w:val="24"/>
                <w:szCs w:val="24"/>
                <w:lang w:eastAsia="lv-LV"/>
              </w:rPr>
              <w:t>n</w:t>
            </w:r>
            <w:r w:rsidR="00121B25" w:rsidRPr="0092693B">
              <w:rPr>
                <w:rFonts w:ascii="Times New Roman" w:eastAsia="Times New Roman" w:hAnsi="Times New Roman" w:cs="Times New Roman"/>
                <w:iCs/>
                <w:sz w:val="24"/>
                <w:szCs w:val="24"/>
                <w:lang w:eastAsia="lv-LV"/>
              </w:rPr>
              <w:t>drejsalu</w:t>
            </w:r>
            <w:proofErr w:type="spellEnd"/>
            <w:r w:rsidR="00121B25" w:rsidRPr="0092693B">
              <w:rPr>
                <w:rFonts w:ascii="Times New Roman" w:eastAsia="Times New Roman" w:hAnsi="Times New Roman" w:cs="Times New Roman"/>
                <w:iCs/>
                <w:sz w:val="24"/>
                <w:szCs w:val="24"/>
                <w:lang w:eastAsia="lv-LV"/>
              </w:rPr>
              <w:t xml:space="preserve">, pie Sarkandaugavas ietekas Daugavā. </w:t>
            </w:r>
            <w:r w:rsidR="00AB3570" w:rsidRPr="0092693B">
              <w:rPr>
                <w:rFonts w:ascii="Times New Roman" w:eastAsia="Times New Roman" w:hAnsi="Times New Roman" w:cs="Times New Roman"/>
                <w:iCs/>
                <w:sz w:val="24"/>
                <w:szCs w:val="24"/>
                <w:lang w:eastAsia="lv-LV"/>
              </w:rPr>
              <w:t>Jāatzīmē, ka</w:t>
            </w:r>
            <w:r w:rsidR="000E241B" w:rsidRPr="0092693B">
              <w:rPr>
                <w:rFonts w:ascii="Times New Roman" w:eastAsia="Times New Roman" w:hAnsi="Times New Roman" w:cs="Times New Roman"/>
                <w:iCs/>
                <w:sz w:val="24"/>
                <w:szCs w:val="24"/>
                <w:lang w:eastAsia="lv-LV"/>
              </w:rPr>
              <w:t xml:space="preserve"> </w:t>
            </w:r>
            <w:r w:rsidR="00184577" w:rsidRPr="0092693B">
              <w:rPr>
                <w:rFonts w:ascii="Times New Roman" w:eastAsia="Times New Roman" w:hAnsi="Times New Roman" w:cs="Times New Roman"/>
                <w:iCs/>
                <w:sz w:val="24"/>
                <w:szCs w:val="24"/>
                <w:lang w:eastAsia="lv-LV"/>
              </w:rPr>
              <w:t>kontroles punkts</w:t>
            </w:r>
            <w:r w:rsidR="00AB3570" w:rsidRPr="0092693B">
              <w:rPr>
                <w:rFonts w:ascii="Times New Roman" w:eastAsia="Times New Roman" w:hAnsi="Times New Roman" w:cs="Times New Roman"/>
                <w:iCs/>
                <w:sz w:val="24"/>
                <w:szCs w:val="24"/>
                <w:lang w:eastAsia="lv-LV"/>
              </w:rPr>
              <w:t xml:space="preserve"> atrodas ā</w:t>
            </w:r>
            <w:r w:rsidR="002A0229" w:rsidRPr="0092693B">
              <w:rPr>
                <w:rFonts w:ascii="Times New Roman" w:eastAsia="Times New Roman" w:hAnsi="Times New Roman" w:cs="Times New Roman"/>
                <w:iCs/>
                <w:sz w:val="24"/>
                <w:szCs w:val="24"/>
                <w:lang w:eastAsia="lv-LV"/>
              </w:rPr>
              <w:t>r</w:t>
            </w:r>
            <w:r w:rsidR="00AB3570" w:rsidRPr="0092693B">
              <w:rPr>
                <w:rFonts w:ascii="Times New Roman" w:eastAsia="Times New Roman" w:hAnsi="Times New Roman" w:cs="Times New Roman"/>
                <w:iCs/>
                <w:sz w:val="24"/>
                <w:szCs w:val="24"/>
                <w:lang w:eastAsia="lv-LV"/>
              </w:rPr>
              <w:t>pus Rīgas brīvostas teritorijas.</w:t>
            </w:r>
            <w:r w:rsidR="00FD7DA5" w:rsidRPr="0092693B">
              <w:rPr>
                <w:rFonts w:ascii="Times New Roman" w:eastAsia="Times New Roman" w:hAnsi="Times New Roman" w:cs="Times New Roman"/>
                <w:iCs/>
                <w:sz w:val="24"/>
                <w:szCs w:val="24"/>
                <w:lang w:eastAsia="lv-LV"/>
              </w:rPr>
              <w:t xml:space="preserve"> Kravas, kas atrodas Rīgas brīvostas teritorijā bez pieteiktas muitas procedūras, bet  kurām ir nepieciešam</w:t>
            </w:r>
            <w:r w:rsidR="00AC3D7F" w:rsidRPr="0092693B">
              <w:rPr>
                <w:rFonts w:ascii="Times New Roman" w:eastAsia="Times New Roman" w:hAnsi="Times New Roman" w:cs="Times New Roman"/>
                <w:iCs/>
                <w:sz w:val="24"/>
                <w:szCs w:val="24"/>
                <w:lang w:eastAsia="lv-LV"/>
              </w:rPr>
              <w:t>a</w:t>
            </w:r>
            <w:r w:rsidR="00FD7DA5" w:rsidRPr="0092693B">
              <w:rPr>
                <w:rFonts w:ascii="Times New Roman" w:eastAsia="Times New Roman" w:hAnsi="Times New Roman" w:cs="Times New Roman"/>
                <w:iCs/>
                <w:sz w:val="24"/>
                <w:szCs w:val="24"/>
                <w:lang w:eastAsia="lv-LV"/>
              </w:rPr>
              <w:t xml:space="preserve"> muitas vai P</w:t>
            </w:r>
            <w:r w:rsidR="000F66D1" w:rsidRPr="0092693B">
              <w:rPr>
                <w:rFonts w:ascii="Times New Roman" w:eastAsia="Times New Roman" w:hAnsi="Times New Roman" w:cs="Times New Roman"/>
                <w:iCs/>
                <w:sz w:val="24"/>
                <w:szCs w:val="24"/>
                <w:lang w:eastAsia="lv-LV"/>
              </w:rPr>
              <w:t>VD</w:t>
            </w:r>
            <w:r w:rsidR="00FD7DA5" w:rsidRPr="0092693B">
              <w:rPr>
                <w:rFonts w:ascii="Times New Roman" w:eastAsia="Times New Roman" w:hAnsi="Times New Roman" w:cs="Times New Roman"/>
                <w:iCs/>
                <w:sz w:val="24"/>
                <w:szCs w:val="24"/>
                <w:lang w:eastAsia="lv-LV"/>
              </w:rPr>
              <w:t xml:space="preserve"> kontrole, ir jāizved no ostas teritorijas, kas</w:t>
            </w:r>
            <w:r w:rsidR="00DC7551" w:rsidRPr="0092693B">
              <w:rPr>
                <w:rFonts w:ascii="Times New Roman" w:eastAsia="Times New Roman" w:hAnsi="Times New Roman" w:cs="Times New Roman"/>
                <w:iCs/>
                <w:sz w:val="24"/>
                <w:szCs w:val="24"/>
                <w:lang w:eastAsia="lv-LV"/>
              </w:rPr>
              <w:t>,</w:t>
            </w:r>
            <w:r w:rsidR="00FD7DA5" w:rsidRPr="0092693B">
              <w:rPr>
                <w:rFonts w:ascii="Times New Roman" w:eastAsia="Times New Roman" w:hAnsi="Times New Roman" w:cs="Times New Roman"/>
                <w:iCs/>
                <w:sz w:val="24"/>
                <w:szCs w:val="24"/>
                <w:lang w:eastAsia="lv-LV"/>
              </w:rPr>
              <w:t xml:space="preserve"> savukārt</w:t>
            </w:r>
            <w:r w:rsidR="00DC7551" w:rsidRPr="0092693B">
              <w:rPr>
                <w:rFonts w:ascii="Times New Roman" w:eastAsia="Times New Roman" w:hAnsi="Times New Roman" w:cs="Times New Roman"/>
                <w:iCs/>
                <w:sz w:val="24"/>
                <w:szCs w:val="24"/>
                <w:lang w:eastAsia="lv-LV"/>
              </w:rPr>
              <w:t>,</w:t>
            </w:r>
            <w:r w:rsidR="00FD7DA5" w:rsidRPr="0092693B">
              <w:rPr>
                <w:rFonts w:ascii="Times New Roman" w:eastAsia="Times New Roman" w:hAnsi="Times New Roman" w:cs="Times New Roman"/>
                <w:iCs/>
                <w:sz w:val="24"/>
                <w:szCs w:val="24"/>
                <w:lang w:eastAsia="lv-LV"/>
              </w:rPr>
              <w:t xml:space="preserve"> apgrūtina gan komersantiem kravu nogādāšanu kontrolei, gan kontroles dienestu veicamo kontroles un uzraudzības funkciju nodrošināšanu. </w:t>
            </w:r>
            <w:r w:rsidR="00330B14" w:rsidRPr="0092693B">
              <w:rPr>
                <w:rFonts w:ascii="Times New Roman" w:eastAsia="Times New Roman" w:hAnsi="Times New Roman" w:cs="Times New Roman"/>
                <w:iCs/>
                <w:sz w:val="24"/>
                <w:szCs w:val="24"/>
                <w:lang w:eastAsia="lv-LV"/>
              </w:rPr>
              <w:t>K</w:t>
            </w:r>
            <w:r w:rsidR="00FD7DA5" w:rsidRPr="0092693B">
              <w:rPr>
                <w:rFonts w:ascii="Times New Roman" w:eastAsia="Times New Roman" w:hAnsi="Times New Roman" w:cs="Times New Roman"/>
                <w:iCs/>
                <w:sz w:val="24"/>
                <w:szCs w:val="24"/>
                <w:lang w:eastAsia="lv-LV"/>
              </w:rPr>
              <w:t xml:space="preserve">ravas, kuras atrodas ārpus </w:t>
            </w:r>
            <w:r w:rsidR="00DB18A9" w:rsidRPr="0092693B">
              <w:rPr>
                <w:rFonts w:ascii="Times New Roman" w:eastAsia="Times New Roman" w:hAnsi="Times New Roman" w:cs="Times New Roman"/>
                <w:iCs/>
                <w:sz w:val="24"/>
                <w:szCs w:val="24"/>
                <w:lang w:eastAsia="lv-LV"/>
              </w:rPr>
              <w:t>brīvostas teritorijas un kurām ir nepieciešams nodrošināt kontroles dienestu kontroles</w:t>
            </w:r>
            <w:r w:rsidR="00FD7DA5" w:rsidRPr="0092693B">
              <w:rPr>
                <w:rFonts w:ascii="Times New Roman" w:eastAsia="Times New Roman" w:hAnsi="Times New Roman" w:cs="Times New Roman"/>
                <w:iCs/>
                <w:sz w:val="24"/>
                <w:szCs w:val="24"/>
                <w:lang w:eastAsia="lv-LV"/>
              </w:rPr>
              <w:t xml:space="preserve">, </w:t>
            </w:r>
            <w:r w:rsidR="00DB18A9" w:rsidRPr="0092693B">
              <w:rPr>
                <w:rFonts w:ascii="Times New Roman" w:eastAsia="Times New Roman" w:hAnsi="Times New Roman" w:cs="Times New Roman"/>
                <w:iCs/>
                <w:sz w:val="24"/>
                <w:szCs w:val="24"/>
                <w:lang w:eastAsia="lv-LV"/>
              </w:rPr>
              <w:t>tiek</w:t>
            </w:r>
            <w:r w:rsidR="008940A3" w:rsidRPr="0092693B">
              <w:rPr>
                <w:rFonts w:ascii="Times New Roman" w:eastAsia="Times New Roman" w:hAnsi="Times New Roman" w:cs="Times New Roman"/>
                <w:iCs/>
                <w:sz w:val="24"/>
                <w:szCs w:val="24"/>
                <w:lang w:eastAsia="lv-LV"/>
              </w:rPr>
              <w:t xml:space="preserve"> pārvieto</w:t>
            </w:r>
            <w:r w:rsidR="00DB18A9" w:rsidRPr="0092693B">
              <w:rPr>
                <w:rFonts w:ascii="Times New Roman" w:eastAsia="Times New Roman" w:hAnsi="Times New Roman" w:cs="Times New Roman"/>
                <w:iCs/>
                <w:sz w:val="24"/>
                <w:szCs w:val="24"/>
                <w:lang w:eastAsia="lv-LV"/>
              </w:rPr>
              <w:t>tas</w:t>
            </w:r>
            <w:r w:rsidR="008940A3" w:rsidRPr="0092693B">
              <w:rPr>
                <w:rFonts w:ascii="Times New Roman" w:eastAsia="Times New Roman" w:hAnsi="Times New Roman" w:cs="Times New Roman"/>
                <w:iCs/>
                <w:sz w:val="24"/>
                <w:szCs w:val="24"/>
                <w:lang w:eastAsia="lv-LV"/>
              </w:rPr>
              <w:t xml:space="preserve"> pa Sarkandaugavas šaurajām ielām vienā plūsmā ar tramvaju un vieglajām automašīnām Rīgas centra virzienā, palielinot sastrēgumus</w:t>
            </w:r>
            <w:r w:rsidR="00854E4A" w:rsidRPr="0092693B">
              <w:rPr>
                <w:rFonts w:ascii="Times New Roman" w:eastAsia="Times New Roman" w:hAnsi="Times New Roman" w:cs="Times New Roman"/>
                <w:iCs/>
                <w:sz w:val="24"/>
                <w:szCs w:val="24"/>
                <w:lang w:eastAsia="lv-LV"/>
              </w:rPr>
              <w:t>,</w:t>
            </w:r>
            <w:r w:rsidR="008940A3" w:rsidRPr="0092693B">
              <w:rPr>
                <w:rFonts w:ascii="Times New Roman" w:eastAsia="Times New Roman" w:hAnsi="Times New Roman" w:cs="Times New Roman"/>
                <w:iCs/>
                <w:sz w:val="24"/>
                <w:szCs w:val="24"/>
                <w:lang w:eastAsia="lv-LV"/>
              </w:rPr>
              <w:t xml:space="preserve"> pasliktinot </w:t>
            </w:r>
            <w:r w:rsidR="00121B25" w:rsidRPr="0092693B">
              <w:rPr>
                <w:rFonts w:ascii="Times New Roman" w:eastAsia="Times New Roman" w:hAnsi="Times New Roman" w:cs="Times New Roman"/>
                <w:iCs/>
                <w:sz w:val="24"/>
                <w:szCs w:val="24"/>
                <w:lang w:eastAsia="lv-LV"/>
              </w:rPr>
              <w:t xml:space="preserve">Rīgas pilsētas </w:t>
            </w:r>
            <w:r w:rsidR="008940A3" w:rsidRPr="0092693B">
              <w:rPr>
                <w:rFonts w:ascii="Times New Roman" w:eastAsia="Times New Roman" w:hAnsi="Times New Roman" w:cs="Times New Roman"/>
                <w:iCs/>
                <w:sz w:val="24"/>
                <w:szCs w:val="24"/>
                <w:lang w:eastAsia="lv-LV"/>
              </w:rPr>
              <w:t>gaisa kvalitāti</w:t>
            </w:r>
            <w:r w:rsidR="00854E4A" w:rsidRPr="0092693B">
              <w:rPr>
                <w:rFonts w:ascii="Times New Roman" w:eastAsia="Times New Roman" w:hAnsi="Times New Roman" w:cs="Times New Roman"/>
                <w:iCs/>
                <w:sz w:val="24"/>
                <w:szCs w:val="24"/>
                <w:lang w:eastAsia="lv-LV"/>
              </w:rPr>
              <w:t xml:space="preserve">, veidojot </w:t>
            </w:r>
            <w:r w:rsidR="00FD7DA5" w:rsidRPr="0092693B">
              <w:rPr>
                <w:rFonts w:ascii="Times New Roman" w:eastAsia="Times New Roman" w:hAnsi="Times New Roman" w:cs="Times New Roman"/>
                <w:iCs/>
                <w:sz w:val="24"/>
                <w:szCs w:val="24"/>
                <w:lang w:eastAsia="lv-LV"/>
              </w:rPr>
              <w:t>ne</w:t>
            </w:r>
            <w:r w:rsidR="00854E4A" w:rsidRPr="0092693B">
              <w:rPr>
                <w:rFonts w:ascii="Times New Roman" w:eastAsia="Times New Roman" w:hAnsi="Times New Roman" w:cs="Times New Roman"/>
                <w:iCs/>
                <w:sz w:val="24"/>
                <w:szCs w:val="24"/>
                <w:lang w:eastAsia="lv-LV"/>
              </w:rPr>
              <w:t>drošas pārvietošanās risku</w:t>
            </w:r>
            <w:r w:rsidR="00DC0480" w:rsidRPr="0092693B">
              <w:rPr>
                <w:rFonts w:ascii="Times New Roman" w:eastAsia="Times New Roman" w:hAnsi="Times New Roman" w:cs="Times New Roman"/>
                <w:iCs/>
                <w:sz w:val="24"/>
                <w:szCs w:val="24"/>
                <w:lang w:eastAsia="lv-LV"/>
              </w:rPr>
              <w:t>.</w:t>
            </w:r>
          </w:p>
          <w:p w14:paraId="569A3C81" w14:textId="2CE676A6" w:rsidR="0005158F" w:rsidRPr="0092693B" w:rsidRDefault="004730A3" w:rsidP="0005158F">
            <w:pPr>
              <w:pStyle w:val="ListParagraph"/>
              <w:numPr>
                <w:ilvl w:val="0"/>
                <w:numId w:val="33"/>
              </w:numPr>
              <w:spacing w:after="0" w:line="240" w:lineRule="auto"/>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b/>
                <w:bCs/>
                <w:iCs/>
                <w:sz w:val="24"/>
                <w:szCs w:val="24"/>
                <w:lang w:eastAsia="lv-LV"/>
              </w:rPr>
              <w:t xml:space="preserve">Kravu transportlīdzekļu stāvlaukuma neesamība pie </w:t>
            </w:r>
            <w:r w:rsidR="009600F5" w:rsidRPr="0092693B">
              <w:rPr>
                <w:rFonts w:ascii="Times New Roman" w:eastAsia="Times New Roman" w:hAnsi="Times New Roman" w:cs="Times New Roman"/>
                <w:b/>
                <w:bCs/>
                <w:iCs/>
                <w:sz w:val="24"/>
                <w:szCs w:val="24"/>
                <w:lang w:eastAsia="lv-LV"/>
              </w:rPr>
              <w:t>kontroles punkta</w:t>
            </w:r>
            <w:r w:rsidRPr="0092693B">
              <w:rPr>
                <w:rFonts w:ascii="Times New Roman" w:eastAsia="Times New Roman" w:hAnsi="Times New Roman" w:cs="Times New Roman"/>
                <w:b/>
                <w:bCs/>
                <w:iCs/>
                <w:sz w:val="24"/>
                <w:szCs w:val="24"/>
                <w:lang w:eastAsia="lv-LV"/>
              </w:rPr>
              <w:t xml:space="preserve"> </w:t>
            </w:r>
            <w:proofErr w:type="spellStart"/>
            <w:r w:rsidRPr="0092693B">
              <w:rPr>
                <w:rFonts w:ascii="Times New Roman" w:eastAsia="Times New Roman" w:hAnsi="Times New Roman" w:cs="Times New Roman"/>
                <w:b/>
                <w:bCs/>
                <w:iCs/>
                <w:sz w:val="24"/>
                <w:szCs w:val="24"/>
                <w:lang w:eastAsia="lv-LV"/>
              </w:rPr>
              <w:t>Uriekstes</w:t>
            </w:r>
            <w:proofErr w:type="spellEnd"/>
            <w:r w:rsidRPr="0092693B">
              <w:rPr>
                <w:rFonts w:ascii="Times New Roman" w:eastAsia="Times New Roman" w:hAnsi="Times New Roman" w:cs="Times New Roman"/>
                <w:b/>
                <w:bCs/>
                <w:iCs/>
                <w:sz w:val="24"/>
                <w:szCs w:val="24"/>
                <w:lang w:eastAsia="lv-LV"/>
              </w:rPr>
              <w:t xml:space="preserve"> ielā 16, Rīgā</w:t>
            </w:r>
            <w:r w:rsidRPr="0092693B">
              <w:rPr>
                <w:rFonts w:ascii="Times New Roman" w:eastAsia="Times New Roman" w:hAnsi="Times New Roman" w:cs="Times New Roman"/>
                <w:iCs/>
                <w:sz w:val="24"/>
                <w:szCs w:val="24"/>
                <w:lang w:eastAsia="lv-LV"/>
              </w:rPr>
              <w:t xml:space="preserve">. </w:t>
            </w:r>
            <w:r w:rsidR="00BB51DF" w:rsidRPr="0092693B">
              <w:rPr>
                <w:rFonts w:ascii="Times New Roman" w:eastAsia="Times New Roman" w:hAnsi="Times New Roman" w:cs="Times New Roman"/>
                <w:iCs/>
                <w:sz w:val="24"/>
                <w:szCs w:val="24"/>
                <w:lang w:eastAsia="lv-LV"/>
              </w:rPr>
              <w:t xml:space="preserve">Paredzams, ka sastrēgumi Sarkandaugavas apkaimē būtiski palielināsies 2021.gada laikā, </w:t>
            </w:r>
            <w:r w:rsidR="00854E4A" w:rsidRPr="0092693B">
              <w:rPr>
                <w:rFonts w:ascii="Times New Roman" w:eastAsia="Times New Roman" w:hAnsi="Times New Roman" w:cs="Times New Roman"/>
                <w:iCs/>
                <w:sz w:val="24"/>
                <w:szCs w:val="24"/>
                <w:lang w:eastAsia="lv-LV"/>
              </w:rPr>
              <w:t>jo</w:t>
            </w:r>
            <w:r w:rsidR="00BB51DF" w:rsidRPr="0092693B">
              <w:rPr>
                <w:rFonts w:ascii="Times New Roman" w:eastAsia="Times New Roman" w:hAnsi="Times New Roman" w:cs="Times New Roman"/>
                <w:iCs/>
                <w:sz w:val="24"/>
                <w:szCs w:val="24"/>
                <w:lang w:eastAsia="lv-LV"/>
              </w:rPr>
              <w:t xml:space="preserve"> </w:t>
            </w:r>
            <w:r w:rsidR="009600F5" w:rsidRPr="0092693B">
              <w:rPr>
                <w:rFonts w:ascii="Times New Roman" w:eastAsia="Times New Roman" w:hAnsi="Times New Roman" w:cs="Times New Roman"/>
                <w:iCs/>
                <w:sz w:val="24"/>
                <w:szCs w:val="24"/>
                <w:lang w:eastAsia="lv-LV"/>
              </w:rPr>
              <w:t>kontroles punktā</w:t>
            </w:r>
            <w:r w:rsidR="00BB51DF" w:rsidRPr="0092693B">
              <w:rPr>
                <w:rFonts w:ascii="Times New Roman" w:eastAsia="Times New Roman" w:hAnsi="Times New Roman" w:cs="Times New Roman"/>
                <w:iCs/>
                <w:sz w:val="24"/>
                <w:szCs w:val="24"/>
                <w:lang w:eastAsia="lv-LV"/>
              </w:rPr>
              <w:t xml:space="preserve"> </w:t>
            </w:r>
            <w:proofErr w:type="spellStart"/>
            <w:r w:rsidR="00BB51DF" w:rsidRPr="0092693B">
              <w:rPr>
                <w:rFonts w:ascii="Times New Roman" w:eastAsia="Times New Roman" w:hAnsi="Times New Roman" w:cs="Times New Roman"/>
                <w:iCs/>
                <w:sz w:val="24"/>
                <w:szCs w:val="24"/>
                <w:lang w:eastAsia="lv-LV"/>
              </w:rPr>
              <w:t>Uriekstes</w:t>
            </w:r>
            <w:proofErr w:type="spellEnd"/>
            <w:r w:rsidR="00BB51DF" w:rsidRPr="0092693B">
              <w:rPr>
                <w:rFonts w:ascii="Times New Roman" w:eastAsia="Times New Roman" w:hAnsi="Times New Roman" w:cs="Times New Roman"/>
                <w:iCs/>
                <w:sz w:val="24"/>
                <w:szCs w:val="24"/>
                <w:lang w:eastAsia="lv-LV"/>
              </w:rPr>
              <w:t xml:space="preserve"> ielā 16, Rīgā</w:t>
            </w:r>
            <w:r w:rsidR="00854E4A" w:rsidRPr="0092693B">
              <w:rPr>
                <w:rFonts w:ascii="Times New Roman" w:eastAsia="Times New Roman" w:hAnsi="Times New Roman" w:cs="Times New Roman"/>
                <w:iCs/>
                <w:sz w:val="24"/>
                <w:szCs w:val="24"/>
                <w:lang w:eastAsia="lv-LV"/>
              </w:rPr>
              <w:t>, iespējams,</w:t>
            </w:r>
            <w:r w:rsidR="00BB51DF" w:rsidRPr="0092693B">
              <w:rPr>
                <w:rFonts w:ascii="Times New Roman" w:eastAsia="Times New Roman" w:hAnsi="Times New Roman" w:cs="Times New Roman"/>
                <w:iCs/>
                <w:sz w:val="24"/>
                <w:szCs w:val="24"/>
                <w:lang w:eastAsia="lv-LV"/>
              </w:rPr>
              <w:t xml:space="preserve"> nebūs pieejams šobrīd no </w:t>
            </w:r>
            <w:r w:rsidR="005419AA" w:rsidRPr="0092693B">
              <w:rPr>
                <w:rFonts w:ascii="Times New Roman" w:eastAsia="Times New Roman" w:hAnsi="Times New Roman" w:cs="Times New Roman"/>
                <w:iCs/>
                <w:sz w:val="24"/>
                <w:szCs w:val="24"/>
                <w:lang w:eastAsia="lv-LV"/>
              </w:rPr>
              <w:t>privātpersonas</w:t>
            </w:r>
            <w:r w:rsidR="00BB51DF" w:rsidRPr="0092693B">
              <w:rPr>
                <w:rFonts w:ascii="Times New Roman" w:eastAsia="Times New Roman" w:hAnsi="Times New Roman" w:cs="Times New Roman"/>
                <w:iCs/>
                <w:sz w:val="24"/>
                <w:szCs w:val="24"/>
                <w:lang w:eastAsia="lv-LV"/>
              </w:rPr>
              <w:t xml:space="preserve"> iznomātais stāvlaukums </w:t>
            </w:r>
            <w:proofErr w:type="spellStart"/>
            <w:r w:rsidR="00BB51DF" w:rsidRPr="0092693B">
              <w:rPr>
                <w:rFonts w:ascii="Times New Roman" w:eastAsia="Times New Roman" w:hAnsi="Times New Roman" w:cs="Times New Roman"/>
                <w:iCs/>
                <w:sz w:val="24"/>
                <w:szCs w:val="24"/>
                <w:lang w:eastAsia="lv-LV"/>
              </w:rPr>
              <w:t>Kaķasēkļa</w:t>
            </w:r>
            <w:proofErr w:type="spellEnd"/>
            <w:r w:rsidR="00BB51DF" w:rsidRPr="0092693B">
              <w:rPr>
                <w:rFonts w:ascii="Times New Roman" w:eastAsia="Times New Roman" w:hAnsi="Times New Roman" w:cs="Times New Roman"/>
                <w:iCs/>
                <w:sz w:val="24"/>
                <w:szCs w:val="24"/>
                <w:lang w:eastAsia="lv-LV"/>
              </w:rPr>
              <w:t xml:space="preserve"> dambī 31, Rīgā. Stāvlaukums atrodas pretī </w:t>
            </w:r>
            <w:r w:rsidR="009600F5" w:rsidRPr="0092693B">
              <w:rPr>
                <w:rFonts w:ascii="Times New Roman" w:eastAsia="Times New Roman" w:hAnsi="Times New Roman" w:cs="Times New Roman"/>
                <w:iCs/>
                <w:sz w:val="24"/>
                <w:szCs w:val="24"/>
                <w:lang w:eastAsia="lv-LV"/>
              </w:rPr>
              <w:t>kontroles punktam</w:t>
            </w:r>
            <w:r w:rsidR="00BB51DF" w:rsidRPr="0092693B">
              <w:rPr>
                <w:rFonts w:ascii="Times New Roman" w:eastAsia="Times New Roman" w:hAnsi="Times New Roman" w:cs="Times New Roman"/>
                <w:iCs/>
                <w:sz w:val="24"/>
                <w:szCs w:val="24"/>
                <w:lang w:eastAsia="lv-LV"/>
              </w:rPr>
              <w:t xml:space="preserve"> </w:t>
            </w:r>
            <w:proofErr w:type="spellStart"/>
            <w:r w:rsidR="00BB51DF" w:rsidRPr="0092693B">
              <w:rPr>
                <w:rFonts w:ascii="Times New Roman" w:eastAsia="Times New Roman" w:hAnsi="Times New Roman" w:cs="Times New Roman"/>
                <w:iCs/>
                <w:sz w:val="24"/>
                <w:szCs w:val="24"/>
                <w:lang w:eastAsia="lv-LV"/>
              </w:rPr>
              <w:t>Uriekstes</w:t>
            </w:r>
            <w:proofErr w:type="spellEnd"/>
            <w:r w:rsidR="00BB51DF" w:rsidRPr="0092693B">
              <w:rPr>
                <w:rFonts w:ascii="Times New Roman" w:eastAsia="Times New Roman" w:hAnsi="Times New Roman" w:cs="Times New Roman"/>
                <w:iCs/>
                <w:sz w:val="24"/>
                <w:szCs w:val="24"/>
                <w:lang w:eastAsia="lv-LV"/>
              </w:rPr>
              <w:t xml:space="preserve"> ielā 16, Rīgā</w:t>
            </w:r>
            <w:r w:rsidR="00CA11DB" w:rsidRPr="0092693B">
              <w:rPr>
                <w:rFonts w:ascii="Times New Roman" w:eastAsia="Times New Roman" w:hAnsi="Times New Roman" w:cs="Times New Roman"/>
                <w:iCs/>
                <w:sz w:val="24"/>
                <w:szCs w:val="24"/>
                <w:lang w:eastAsia="lv-LV"/>
              </w:rPr>
              <w:t>,</w:t>
            </w:r>
            <w:r w:rsidR="00BB51DF" w:rsidRPr="0092693B">
              <w:rPr>
                <w:rFonts w:ascii="Times New Roman" w:eastAsia="Times New Roman" w:hAnsi="Times New Roman" w:cs="Times New Roman"/>
                <w:iCs/>
                <w:sz w:val="24"/>
                <w:szCs w:val="24"/>
                <w:lang w:eastAsia="lv-LV"/>
              </w:rPr>
              <w:t xml:space="preserve"> un to izmanto</w:t>
            </w:r>
            <w:r w:rsidR="00DB18A9" w:rsidRPr="0092693B">
              <w:rPr>
                <w:rFonts w:ascii="Times New Roman" w:eastAsia="Times New Roman" w:hAnsi="Times New Roman" w:cs="Times New Roman"/>
                <w:iCs/>
                <w:sz w:val="24"/>
                <w:szCs w:val="24"/>
                <w:lang w:eastAsia="lv-LV"/>
              </w:rPr>
              <w:t xml:space="preserve"> kā</w:t>
            </w:r>
            <w:r w:rsidR="00BB51DF" w:rsidRPr="0092693B">
              <w:rPr>
                <w:rFonts w:ascii="Times New Roman" w:eastAsia="Times New Roman" w:hAnsi="Times New Roman" w:cs="Times New Roman"/>
                <w:iCs/>
                <w:sz w:val="24"/>
                <w:szCs w:val="24"/>
                <w:lang w:eastAsia="lv-LV"/>
              </w:rPr>
              <w:t xml:space="preserve"> kravu transportlīdzekļ</w:t>
            </w:r>
            <w:r w:rsidR="001B783B" w:rsidRPr="0092693B">
              <w:rPr>
                <w:rFonts w:ascii="Times New Roman" w:eastAsia="Times New Roman" w:hAnsi="Times New Roman" w:cs="Times New Roman"/>
                <w:iCs/>
                <w:sz w:val="24"/>
                <w:szCs w:val="24"/>
                <w:lang w:eastAsia="lv-LV"/>
              </w:rPr>
              <w:t>u</w:t>
            </w:r>
            <w:r w:rsidR="00DB18A9" w:rsidRPr="0092693B">
              <w:rPr>
                <w:rFonts w:ascii="Times New Roman" w:eastAsia="Times New Roman" w:hAnsi="Times New Roman" w:cs="Times New Roman"/>
                <w:iCs/>
                <w:sz w:val="24"/>
                <w:szCs w:val="24"/>
                <w:lang w:eastAsia="lv-LV"/>
              </w:rPr>
              <w:t xml:space="preserve"> uzrādīšanas vietu muitas iestādei kravām, </w:t>
            </w:r>
            <w:r w:rsidR="00517FB9" w:rsidRPr="0092693B">
              <w:rPr>
                <w:rFonts w:ascii="Times New Roman" w:eastAsia="Times New Roman" w:hAnsi="Times New Roman" w:cs="Times New Roman"/>
                <w:iCs/>
                <w:sz w:val="24"/>
                <w:szCs w:val="24"/>
                <w:lang w:eastAsia="lv-LV"/>
              </w:rPr>
              <w:t>kas</w:t>
            </w:r>
            <w:r w:rsidR="00BB51DF" w:rsidRPr="0092693B">
              <w:rPr>
                <w:rFonts w:ascii="Times New Roman" w:eastAsia="Times New Roman" w:hAnsi="Times New Roman" w:cs="Times New Roman"/>
                <w:iCs/>
                <w:sz w:val="24"/>
                <w:szCs w:val="24"/>
                <w:lang w:eastAsia="lv-LV"/>
              </w:rPr>
              <w:t xml:space="preserve"> gaida muitas kontroles procedūras</w:t>
            </w:r>
            <w:r w:rsidR="00DB18A9" w:rsidRPr="0092693B">
              <w:rPr>
                <w:rFonts w:ascii="Times New Roman" w:eastAsia="Times New Roman" w:hAnsi="Times New Roman" w:cs="Times New Roman"/>
                <w:iCs/>
                <w:sz w:val="24"/>
                <w:szCs w:val="24"/>
                <w:lang w:eastAsia="lv-LV"/>
              </w:rPr>
              <w:t xml:space="preserve"> pabeigšanu vai uzsākšanu</w:t>
            </w:r>
            <w:r w:rsidR="00BB51DF" w:rsidRPr="0092693B">
              <w:rPr>
                <w:rFonts w:ascii="Times New Roman" w:eastAsia="Times New Roman" w:hAnsi="Times New Roman" w:cs="Times New Roman"/>
                <w:iCs/>
                <w:sz w:val="24"/>
                <w:szCs w:val="24"/>
                <w:lang w:eastAsia="lv-LV"/>
              </w:rPr>
              <w:t xml:space="preserve">. </w:t>
            </w:r>
            <w:r w:rsidR="005419AA" w:rsidRPr="0092693B">
              <w:rPr>
                <w:rFonts w:ascii="Times New Roman" w:eastAsia="Times New Roman" w:hAnsi="Times New Roman" w:cs="Times New Roman"/>
                <w:iCs/>
                <w:sz w:val="24"/>
                <w:szCs w:val="24"/>
                <w:lang w:eastAsia="lv-LV"/>
              </w:rPr>
              <w:t>Privāt</w:t>
            </w:r>
            <w:r w:rsidR="00BB51DF" w:rsidRPr="0092693B">
              <w:rPr>
                <w:rFonts w:ascii="Times New Roman" w:eastAsia="Times New Roman" w:hAnsi="Times New Roman" w:cs="Times New Roman"/>
                <w:iCs/>
                <w:sz w:val="24"/>
                <w:szCs w:val="24"/>
                <w:lang w:eastAsia="lv-LV"/>
              </w:rPr>
              <w:t>persona teritorijā plāno</w:t>
            </w:r>
            <w:r w:rsidR="00DB18A9" w:rsidRPr="0092693B">
              <w:rPr>
                <w:rFonts w:ascii="Times New Roman" w:eastAsia="Times New Roman" w:hAnsi="Times New Roman" w:cs="Times New Roman"/>
                <w:iCs/>
                <w:sz w:val="24"/>
                <w:szCs w:val="24"/>
                <w:lang w:eastAsia="lv-LV"/>
              </w:rPr>
              <w:t xml:space="preserve"> veikt</w:t>
            </w:r>
            <w:r w:rsidR="00BB51DF" w:rsidRPr="0092693B">
              <w:rPr>
                <w:rFonts w:ascii="Times New Roman" w:eastAsia="Times New Roman" w:hAnsi="Times New Roman" w:cs="Times New Roman"/>
                <w:iCs/>
                <w:sz w:val="24"/>
                <w:szCs w:val="24"/>
                <w:lang w:eastAsia="lv-LV"/>
              </w:rPr>
              <w:t xml:space="preserve"> loģistikas centra būvniecību</w:t>
            </w:r>
            <w:r w:rsidR="00DB18A9" w:rsidRPr="0092693B">
              <w:rPr>
                <w:rFonts w:ascii="Times New Roman" w:eastAsia="Times New Roman" w:hAnsi="Times New Roman" w:cs="Times New Roman"/>
                <w:iCs/>
                <w:sz w:val="24"/>
                <w:szCs w:val="24"/>
                <w:lang w:eastAsia="lv-LV"/>
              </w:rPr>
              <w:t xml:space="preserve">, līdz ar </w:t>
            </w:r>
            <w:r w:rsidR="00CA11DB" w:rsidRPr="0092693B">
              <w:rPr>
                <w:rFonts w:ascii="Times New Roman" w:eastAsia="Times New Roman" w:hAnsi="Times New Roman" w:cs="Times New Roman"/>
                <w:iCs/>
                <w:sz w:val="24"/>
                <w:szCs w:val="24"/>
                <w:lang w:eastAsia="lv-LV"/>
              </w:rPr>
              <w:t>t</w:t>
            </w:r>
            <w:r w:rsidR="00DB18A9" w:rsidRPr="0092693B">
              <w:rPr>
                <w:rFonts w:ascii="Times New Roman" w:eastAsia="Times New Roman" w:hAnsi="Times New Roman" w:cs="Times New Roman"/>
                <w:iCs/>
                <w:sz w:val="24"/>
                <w:szCs w:val="24"/>
                <w:lang w:eastAsia="lv-LV"/>
              </w:rPr>
              <w:t>o</w:t>
            </w:r>
            <w:r w:rsidR="00CA11DB" w:rsidRPr="0092693B">
              <w:rPr>
                <w:rFonts w:ascii="Times New Roman" w:eastAsia="Times New Roman" w:hAnsi="Times New Roman" w:cs="Times New Roman"/>
                <w:iCs/>
                <w:sz w:val="24"/>
                <w:szCs w:val="24"/>
                <w:lang w:eastAsia="lv-LV"/>
              </w:rPr>
              <w:t xml:space="preserve"> </w:t>
            </w:r>
            <w:r w:rsidR="00DB18A9" w:rsidRPr="0092693B">
              <w:rPr>
                <w:rFonts w:ascii="Times New Roman" w:eastAsia="Times New Roman" w:hAnsi="Times New Roman" w:cs="Times New Roman"/>
                <w:iCs/>
                <w:sz w:val="24"/>
                <w:szCs w:val="24"/>
                <w:lang w:eastAsia="lv-LV"/>
              </w:rPr>
              <w:t xml:space="preserve"> </w:t>
            </w:r>
            <w:r w:rsidR="00461771" w:rsidRPr="0092693B">
              <w:rPr>
                <w:rFonts w:ascii="Times New Roman" w:eastAsia="Times New Roman" w:hAnsi="Times New Roman" w:cs="Times New Roman"/>
                <w:iCs/>
                <w:sz w:val="24"/>
                <w:szCs w:val="24"/>
                <w:lang w:eastAsia="lv-LV"/>
              </w:rPr>
              <w:t xml:space="preserve">kravas transportlīdzekļi ar </w:t>
            </w:r>
            <w:r w:rsidR="00DB18A9" w:rsidRPr="0092693B">
              <w:rPr>
                <w:rFonts w:ascii="Times New Roman" w:eastAsia="Times New Roman" w:hAnsi="Times New Roman" w:cs="Times New Roman"/>
                <w:iCs/>
                <w:sz w:val="24"/>
                <w:szCs w:val="24"/>
                <w:lang w:eastAsia="lv-LV"/>
              </w:rPr>
              <w:t>krav</w:t>
            </w:r>
            <w:r w:rsidR="00461771" w:rsidRPr="0092693B">
              <w:rPr>
                <w:rFonts w:ascii="Times New Roman" w:eastAsia="Times New Roman" w:hAnsi="Times New Roman" w:cs="Times New Roman"/>
                <w:iCs/>
                <w:sz w:val="24"/>
                <w:szCs w:val="24"/>
                <w:lang w:eastAsia="lv-LV"/>
              </w:rPr>
              <w:t>u</w:t>
            </w:r>
            <w:r w:rsidR="00DB18A9" w:rsidRPr="0092693B">
              <w:rPr>
                <w:rFonts w:ascii="Times New Roman" w:eastAsia="Times New Roman" w:hAnsi="Times New Roman" w:cs="Times New Roman"/>
                <w:iCs/>
                <w:sz w:val="24"/>
                <w:szCs w:val="24"/>
                <w:lang w:eastAsia="lv-LV"/>
              </w:rPr>
              <w:t>, k</w:t>
            </w:r>
            <w:r w:rsidR="00517FB9" w:rsidRPr="0092693B">
              <w:rPr>
                <w:rFonts w:ascii="Times New Roman" w:eastAsia="Times New Roman" w:hAnsi="Times New Roman" w:cs="Times New Roman"/>
                <w:iCs/>
                <w:sz w:val="24"/>
                <w:szCs w:val="24"/>
                <w:lang w:eastAsia="lv-LV"/>
              </w:rPr>
              <w:t>o</w:t>
            </w:r>
            <w:r w:rsidR="00DB18A9" w:rsidRPr="0092693B">
              <w:rPr>
                <w:rFonts w:ascii="Times New Roman" w:eastAsia="Times New Roman" w:hAnsi="Times New Roman" w:cs="Times New Roman"/>
                <w:iCs/>
                <w:sz w:val="24"/>
                <w:szCs w:val="24"/>
                <w:lang w:eastAsia="lv-LV"/>
              </w:rPr>
              <w:t xml:space="preserve"> nepieciešams uzrādīt muitas iestādei un nepieciešams pabeigt vai uzsākt kādu no muitas procedūrām, tiks novietot</w:t>
            </w:r>
            <w:r w:rsidR="00461771" w:rsidRPr="0092693B">
              <w:rPr>
                <w:rFonts w:ascii="Times New Roman" w:eastAsia="Times New Roman" w:hAnsi="Times New Roman" w:cs="Times New Roman"/>
                <w:iCs/>
                <w:sz w:val="24"/>
                <w:szCs w:val="24"/>
                <w:lang w:eastAsia="lv-LV"/>
              </w:rPr>
              <w:t xml:space="preserve">i </w:t>
            </w:r>
            <w:proofErr w:type="spellStart"/>
            <w:r w:rsidR="00461771" w:rsidRPr="0092693B">
              <w:rPr>
                <w:rFonts w:ascii="Times New Roman" w:eastAsia="Times New Roman" w:hAnsi="Times New Roman" w:cs="Times New Roman"/>
                <w:iCs/>
                <w:sz w:val="24"/>
                <w:szCs w:val="24"/>
                <w:lang w:eastAsia="lv-LV"/>
              </w:rPr>
              <w:t>Uriekstes</w:t>
            </w:r>
            <w:proofErr w:type="spellEnd"/>
            <w:r w:rsidR="00461771" w:rsidRPr="0092693B">
              <w:rPr>
                <w:rFonts w:ascii="Times New Roman" w:eastAsia="Times New Roman" w:hAnsi="Times New Roman" w:cs="Times New Roman"/>
                <w:iCs/>
                <w:sz w:val="24"/>
                <w:szCs w:val="24"/>
                <w:lang w:eastAsia="lv-LV"/>
              </w:rPr>
              <w:t xml:space="preserve"> ielas malā</w:t>
            </w:r>
            <w:r w:rsidR="00DB18A9" w:rsidRPr="0092693B">
              <w:rPr>
                <w:rFonts w:ascii="Times New Roman" w:eastAsia="Times New Roman" w:hAnsi="Times New Roman" w:cs="Times New Roman"/>
                <w:iCs/>
                <w:sz w:val="24"/>
                <w:szCs w:val="24"/>
                <w:lang w:eastAsia="lv-LV"/>
              </w:rPr>
              <w:t>.</w:t>
            </w:r>
          </w:p>
          <w:p w14:paraId="760FF5C1" w14:textId="3345AEB1" w:rsidR="0005158F" w:rsidRPr="0092693B" w:rsidRDefault="0005158F" w:rsidP="004730A3">
            <w:pPr>
              <w:pStyle w:val="ListParagraph"/>
              <w:numPr>
                <w:ilvl w:val="0"/>
                <w:numId w:val="33"/>
              </w:numPr>
              <w:spacing w:after="0" w:line="240" w:lineRule="auto"/>
              <w:jc w:val="both"/>
              <w:rPr>
                <w:rFonts w:ascii="Times New Roman" w:eastAsia="Times New Roman" w:hAnsi="Times New Roman" w:cs="Times New Roman"/>
                <w:b/>
                <w:bCs/>
                <w:iCs/>
                <w:sz w:val="24"/>
                <w:szCs w:val="24"/>
                <w:lang w:eastAsia="lv-LV"/>
              </w:rPr>
            </w:pPr>
            <w:r w:rsidRPr="0092693B">
              <w:rPr>
                <w:rFonts w:ascii="Times New Roman" w:eastAsia="Times New Roman" w:hAnsi="Times New Roman" w:cs="Times New Roman"/>
                <w:b/>
                <w:bCs/>
                <w:iCs/>
                <w:sz w:val="24"/>
                <w:szCs w:val="24"/>
                <w:lang w:eastAsia="lv-LV"/>
              </w:rPr>
              <w:t>Pēdējā desmitgadē ir strauji palielinājies privāto un kravas transportlīdzekļu skaits Rīgas pilsētā, līdz ar to palielinājies arī vides piesārņojums.</w:t>
            </w:r>
            <w:r w:rsidRPr="0092693B">
              <w:rPr>
                <w:rFonts w:ascii="Times New Roman" w:hAnsi="Times New Roman" w:cs="Times New Roman"/>
                <w:sz w:val="24"/>
                <w:szCs w:val="24"/>
              </w:rPr>
              <w:t xml:space="preserve"> </w:t>
            </w:r>
            <w:r w:rsidR="00F3599A" w:rsidRPr="0092693B">
              <w:rPr>
                <w:rFonts w:ascii="Times New Roman" w:hAnsi="Times New Roman" w:cs="Times New Roman"/>
                <w:sz w:val="24"/>
                <w:szCs w:val="24"/>
              </w:rPr>
              <w:t>Kontroles dienestu kontroles infrastruktūras</w:t>
            </w:r>
            <w:r w:rsidRPr="0092693B">
              <w:rPr>
                <w:rFonts w:ascii="Times New Roman" w:hAnsi="Times New Roman" w:cs="Times New Roman"/>
                <w:sz w:val="24"/>
                <w:szCs w:val="24"/>
              </w:rPr>
              <w:t xml:space="preserve"> </w:t>
            </w:r>
            <w:r w:rsidR="006F5155" w:rsidRPr="0092693B">
              <w:rPr>
                <w:rFonts w:ascii="Times New Roman" w:hAnsi="Times New Roman" w:cs="Times New Roman"/>
                <w:sz w:val="24"/>
                <w:szCs w:val="24"/>
              </w:rPr>
              <w:t>pārcelšana</w:t>
            </w:r>
            <w:r w:rsidR="001733E4" w:rsidRPr="0092693B">
              <w:rPr>
                <w:rFonts w:ascii="Times New Roman" w:hAnsi="Times New Roman" w:cs="Times New Roman"/>
                <w:sz w:val="24"/>
                <w:szCs w:val="24"/>
              </w:rPr>
              <w:t xml:space="preserve">s nepieciešamība </w:t>
            </w:r>
            <w:r w:rsidR="001529AC" w:rsidRPr="0092693B">
              <w:rPr>
                <w:rFonts w:ascii="Times New Roman" w:hAnsi="Times New Roman" w:cs="Times New Roman"/>
                <w:sz w:val="24"/>
                <w:szCs w:val="24"/>
              </w:rPr>
              <w:t xml:space="preserve">uz </w:t>
            </w:r>
            <w:proofErr w:type="spellStart"/>
            <w:r w:rsidRPr="0092693B">
              <w:rPr>
                <w:rFonts w:ascii="Times New Roman" w:hAnsi="Times New Roman" w:cs="Times New Roman"/>
                <w:sz w:val="24"/>
                <w:szCs w:val="24"/>
              </w:rPr>
              <w:t>Uriekstes</w:t>
            </w:r>
            <w:proofErr w:type="spellEnd"/>
            <w:r w:rsidRPr="0092693B">
              <w:rPr>
                <w:rFonts w:ascii="Times New Roman" w:hAnsi="Times New Roman" w:cs="Times New Roman"/>
                <w:sz w:val="24"/>
                <w:szCs w:val="24"/>
              </w:rPr>
              <w:t xml:space="preserve"> iel</w:t>
            </w:r>
            <w:r w:rsidR="001733E4" w:rsidRPr="0092693B">
              <w:rPr>
                <w:rFonts w:ascii="Times New Roman" w:hAnsi="Times New Roman" w:cs="Times New Roman"/>
                <w:sz w:val="24"/>
                <w:szCs w:val="24"/>
              </w:rPr>
              <w:t>u</w:t>
            </w:r>
            <w:r w:rsidRPr="0092693B">
              <w:rPr>
                <w:rFonts w:ascii="Times New Roman" w:hAnsi="Times New Roman" w:cs="Times New Roman"/>
                <w:sz w:val="24"/>
                <w:szCs w:val="24"/>
              </w:rPr>
              <w:t xml:space="preserve"> 42, Rīgā</w:t>
            </w:r>
            <w:r w:rsidR="00CA11DB" w:rsidRPr="0092693B">
              <w:rPr>
                <w:rFonts w:ascii="Times New Roman" w:hAnsi="Times New Roman" w:cs="Times New Roman"/>
                <w:sz w:val="24"/>
                <w:szCs w:val="24"/>
              </w:rPr>
              <w:t>,</w:t>
            </w:r>
            <w:r w:rsidRPr="0092693B">
              <w:rPr>
                <w:rFonts w:ascii="Times New Roman" w:hAnsi="Times New Roman" w:cs="Times New Roman"/>
                <w:sz w:val="24"/>
                <w:szCs w:val="24"/>
              </w:rPr>
              <w:t xml:space="preserve"> ir vērtējama kopsakarā ar Rīgas pilsētas satiksmes un tranzīta plūsmas izmaiņām.</w:t>
            </w:r>
          </w:p>
          <w:p w14:paraId="769BFB6A" w14:textId="2ECFFB62" w:rsidR="004730A3" w:rsidRPr="0092693B" w:rsidRDefault="004730A3" w:rsidP="00CF6F26">
            <w:pPr>
              <w:pStyle w:val="ListParagraph"/>
              <w:numPr>
                <w:ilvl w:val="0"/>
                <w:numId w:val="33"/>
              </w:numPr>
              <w:spacing w:after="0" w:line="240" w:lineRule="auto"/>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b/>
                <w:bCs/>
                <w:iCs/>
                <w:sz w:val="24"/>
                <w:szCs w:val="24"/>
                <w:lang w:eastAsia="lv-LV"/>
              </w:rPr>
              <w:t>Rīgas brīvostas</w:t>
            </w:r>
            <w:r w:rsidR="00DC0480" w:rsidRPr="0092693B">
              <w:rPr>
                <w:rFonts w:ascii="Times New Roman" w:eastAsia="Times New Roman" w:hAnsi="Times New Roman" w:cs="Times New Roman"/>
                <w:b/>
                <w:bCs/>
                <w:iCs/>
                <w:sz w:val="24"/>
                <w:szCs w:val="24"/>
                <w:lang w:eastAsia="lv-LV"/>
              </w:rPr>
              <w:t xml:space="preserve"> pārvaldes</w:t>
            </w:r>
            <w:r w:rsidRPr="0092693B">
              <w:rPr>
                <w:rFonts w:ascii="Times New Roman" w:eastAsia="Times New Roman" w:hAnsi="Times New Roman" w:cs="Times New Roman"/>
                <w:b/>
                <w:bCs/>
                <w:iCs/>
                <w:sz w:val="24"/>
                <w:szCs w:val="24"/>
                <w:lang w:eastAsia="lv-LV"/>
              </w:rPr>
              <w:t xml:space="preserve"> īstenotie projekti tranzīta plūsm</w:t>
            </w:r>
            <w:r w:rsidR="0005158F" w:rsidRPr="0092693B">
              <w:rPr>
                <w:rFonts w:ascii="Times New Roman" w:eastAsia="Times New Roman" w:hAnsi="Times New Roman" w:cs="Times New Roman"/>
                <w:b/>
                <w:bCs/>
                <w:iCs/>
                <w:sz w:val="24"/>
                <w:szCs w:val="24"/>
                <w:lang w:eastAsia="lv-LV"/>
              </w:rPr>
              <w:t>as</w:t>
            </w:r>
            <w:r w:rsidRPr="0092693B">
              <w:rPr>
                <w:rFonts w:ascii="Times New Roman" w:eastAsia="Times New Roman" w:hAnsi="Times New Roman" w:cs="Times New Roman"/>
                <w:b/>
                <w:bCs/>
                <w:iCs/>
                <w:sz w:val="24"/>
                <w:szCs w:val="24"/>
                <w:lang w:eastAsia="lv-LV"/>
              </w:rPr>
              <w:t xml:space="preserve"> organizē</w:t>
            </w:r>
            <w:r w:rsidR="0005158F" w:rsidRPr="0092693B">
              <w:rPr>
                <w:rFonts w:ascii="Times New Roman" w:eastAsia="Times New Roman" w:hAnsi="Times New Roman" w:cs="Times New Roman"/>
                <w:b/>
                <w:bCs/>
                <w:iCs/>
                <w:sz w:val="24"/>
                <w:szCs w:val="24"/>
                <w:lang w:eastAsia="lv-LV"/>
              </w:rPr>
              <w:t>šanai</w:t>
            </w:r>
            <w:r w:rsidRPr="0092693B">
              <w:rPr>
                <w:rFonts w:ascii="Times New Roman" w:eastAsia="Times New Roman" w:hAnsi="Times New Roman" w:cs="Times New Roman"/>
                <w:b/>
                <w:bCs/>
                <w:iCs/>
                <w:sz w:val="24"/>
                <w:szCs w:val="24"/>
                <w:lang w:eastAsia="lv-LV"/>
              </w:rPr>
              <w:t xml:space="preserve"> ārpus Rīgas centra, kā arī </w:t>
            </w:r>
            <w:r w:rsidR="0005158F" w:rsidRPr="0092693B">
              <w:rPr>
                <w:rFonts w:ascii="Times New Roman" w:eastAsia="Times New Roman" w:hAnsi="Times New Roman" w:cs="Times New Roman"/>
                <w:b/>
                <w:bCs/>
                <w:iCs/>
                <w:sz w:val="24"/>
                <w:szCs w:val="24"/>
                <w:lang w:eastAsia="lv-LV"/>
              </w:rPr>
              <w:t xml:space="preserve">plānotie pasākumi </w:t>
            </w:r>
            <w:r w:rsidRPr="0092693B">
              <w:rPr>
                <w:rFonts w:ascii="Times New Roman" w:eastAsia="Times New Roman" w:hAnsi="Times New Roman" w:cs="Times New Roman"/>
                <w:b/>
                <w:bCs/>
                <w:iCs/>
                <w:sz w:val="24"/>
                <w:szCs w:val="24"/>
                <w:lang w:eastAsia="lv-LV"/>
              </w:rPr>
              <w:t>Rīgas brīvostas robežšķērsošanas viet</w:t>
            </w:r>
            <w:r w:rsidR="0005158F" w:rsidRPr="0092693B">
              <w:rPr>
                <w:rFonts w:ascii="Times New Roman" w:eastAsia="Times New Roman" w:hAnsi="Times New Roman" w:cs="Times New Roman"/>
                <w:b/>
                <w:bCs/>
                <w:iCs/>
                <w:sz w:val="24"/>
                <w:szCs w:val="24"/>
                <w:lang w:eastAsia="lv-LV"/>
              </w:rPr>
              <w:t>as</w:t>
            </w:r>
            <w:r w:rsidRPr="0092693B">
              <w:rPr>
                <w:rFonts w:ascii="Times New Roman" w:eastAsia="Times New Roman" w:hAnsi="Times New Roman" w:cs="Times New Roman"/>
                <w:b/>
                <w:bCs/>
                <w:iCs/>
                <w:sz w:val="24"/>
                <w:szCs w:val="24"/>
                <w:lang w:eastAsia="lv-LV"/>
              </w:rPr>
              <w:t xml:space="preserve"> pārcel</w:t>
            </w:r>
            <w:r w:rsidR="0005158F" w:rsidRPr="0092693B">
              <w:rPr>
                <w:rFonts w:ascii="Times New Roman" w:eastAsia="Times New Roman" w:hAnsi="Times New Roman" w:cs="Times New Roman"/>
                <w:b/>
                <w:bCs/>
                <w:iCs/>
                <w:sz w:val="24"/>
                <w:szCs w:val="24"/>
                <w:lang w:eastAsia="lv-LV"/>
              </w:rPr>
              <w:t>šanai</w:t>
            </w:r>
            <w:r w:rsidRPr="0092693B">
              <w:rPr>
                <w:rFonts w:ascii="Times New Roman" w:eastAsia="Times New Roman" w:hAnsi="Times New Roman" w:cs="Times New Roman"/>
                <w:b/>
                <w:bCs/>
                <w:iCs/>
                <w:sz w:val="24"/>
                <w:szCs w:val="24"/>
                <w:lang w:eastAsia="lv-LV"/>
              </w:rPr>
              <w:t xml:space="preserve"> uz Kundziņsalu līdz 2023.gada 31.decembrim </w:t>
            </w:r>
            <w:r w:rsidRPr="0092693B">
              <w:rPr>
                <w:rFonts w:ascii="Times New Roman" w:eastAsia="Times New Roman" w:hAnsi="Times New Roman" w:cs="Times New Roman"/>
                <w:iCs/>
                <w:sz w:val="24"/>
                <w:szCs w:val="24"/>
                <w:lang w:eastAsia="lv-LV"/>
              </w:rPr>
              <w:t>:</w:t>
            </w:r>
          </w:p>
          <w:p w14:paraId="590913BB" w14:textId="40B1D158" w:rsidR="004730A3" w:rsidRPr="0092693B" w:rsidRDefault="000103C0" w:rsidP="009773FE">
            <w:pPr>
              <w:spacing w:after="0" w:line="240" w:lineRule="auto"/>
              <w:ind w:left="324"/>
              <w:jc w:val="both"/>
              <w:rPr>
                <w:rFonts w:ascii="Times New Roman" w:eastAsia="Times New Roman" w:hAnsi="Times New Roman" w:cs="Times New Roman"/>
                <w:iCs/>
                <w:sz w:val="24"/>
                <w:szCs w:val="24"/>
                <w:lang w:eastAsia="lv-LV"/>
              </w:rPr>
            </w:pPr>
            <w:r w:rsidRPr="0092693B">
              <w:rPr>
                <w:rFonts w:ascii="Times New Roman" w:hAnsi="Times New Roman" w:cs="Times New Roman"/>
                <w:sz w:val="24"/>
                <w:szCs w:val="24"/>
              </w:rPr>
              <w:t>Lai uzlabotu transporta līdzekļu mobilitāti Rīg</w:t>
            </w:r>
            <w:r w:rsidR="00B452D0" w:rsidRPr="0092693B">
              <w:rPr>
                <w:rFonts w:ascii="Times New Roman" w:hAnsi="Times New Roman" w:cs="Times New Roman"/>
                <w:sz w:val="24"/>
                <w:szCs w:val="24"/>
              </w:rPr>
              <w:t>as pilsētā</w:t>
            </w:r>
            <w:r w:rsidR="000B0AF0" w:rsidRPr="0092693B">
              <w:rPr>
                <w:rFonts w:ascii="Times New Roman" w:hAnsi="Times New Roman" w:cs="Times New Roman"/>
                <w:sz w:val="24"/>
                <w:szCs w:val="24"/>
              </w:rPr>
              <w:t>,</w:t>
            </w:r>
            <w:r w:rsidRPr="0092693B">
              <w:rPr>
                <w:rFonts w:ascii="Times New Roman" w:hAnsi="Times New Roman" w:cs="Times New Roman"/>
                <w:sz w:val="24"/>
                <w:szCs w:val="24"/>
              </w:rPr>
              <w:t xml:space="preserve"> līdz 2023.gada 31.decembrim </w:t>
            </w:r>
            <w:r w:rsidR="00F33FD9" w:rsidRPr="0092693B">
              <w:rPr>
                <w:rFonts w:ascii="Times New Roman" w:hAnsi="Times New Roman" w:cs="Times New Roman"/>
                <w:sz w:val="24"/>
                <w:szCs w:val="24"/>
              </w:rPr>
              <w:t>Rīgas pilsētā ti</w:t>
            </w:r>
            <w:r w:rsidR="00AE3318" w:rsidRPr="0092693B">
              <w:rPr>
                <w:rFonts w:ascii="Times New Roman" w:hAnsi="Times New Roman" w:cs="Times New Roman"/>
                <w:sz w:val="24"/>
                <w:szCs w:val="24"/>
              </w:rPr>
              <w:t>ks</w:t>
            </w:r>
            <w:r w:rsidR="00F33FD9" w:rsidRPr="0092693B">
              <w:rPr>
                <w:rFonts w:ascii="Times New Roman" w:hAnsi="Times New Roman" w:cs="Times New Roman"/>
                <w:sz w:val="24"/>
                <w:szCs w:val="24"/>
              </w:rPr>
              <w:t xml:space="preserve"> īstenoti vairāki maģistrālo transporta tīklu attīstības projekti, tostarp </w:t>
            </w:r>
            <w:r w:rsidRPr="0092693B">
              <w:rPr>
                <w:rFonts w:ascii="Times New Roman" w:hAnsi="Times New Roman" w:cs="Times New Roman"/>
                <w:sz w:val="24"/>
                <w:szCs w:val="24"/>
              </w:rPr>
              <w:t>Rīgas brīvostas pārvalde īsteno Eiropas Savienības struktūrfondu un Kohēzijas fonda 2014.-2020</w:t>
            </w:r>
            <w:r w:rsidRPr="0092693B">
              <w:rPr>
                <w:rFonts w:ascii="Times New Roman" w:eastAsia="Times New Roman" w:hAnsi="Times New Roman" w:cs="Times New Roman"/>
                <w:iCs/>
                <w:sz w:val="24"/>
                <w:szCs w:val="24"/>
                <w:lang w:eastAsia="lv-LV"/>
              </w:rPr>
              <w:t xml:space="preserve">.gada plānošanas perioda specifiskā atbalsta mērķa 6.1.1. “Palielināt lielo ostu drošības līmeni un uzlabot transporta tīkla mobilitāti” līdzfinansētu projektu </w:t>
            </w:r>
            <w:r w:rsidR="00651EC0" w:rsidRPr="0092693B">
              <w:rPr>
                <w:rFonts w:ascii="Times New Roman" w:eastAsia="Times New Roman" w:hAnsi="Times New Roman" w:cs="Times New Roman"/>
                <w:iCs/>
                <w:sz w:val="24"/>
                <w:szCs w:val="24"/>
                <w:lang w:eastAsia="lv-LV"/>
              </w:rPr>
              <w:t>“</w:t>
            </w:r>
            <w:r w:rsidR="00651EC0" w:rsidRPr="0092693B">
              <w:rPr>
                <w:rFonts w:ascii="Times New Roman" w:eastAsia="Times New Roman" w:hAnsi="Times New Roman" w:cs="Times New Roman"/>
                <w:b/>
                <w:bCs/>
                <w:iCs/>
                <w:sz w:val="24"/>
                <w:szCs w:val="24"/>
                <w:lang w:eastAsia="lv-LV"/>
              </w:rPr>
              <w:t>Satiksmes pārvada no Tvaika ielas uz Kundziņsalu būvniecība</w:t>
            </w:r>
            <w:r w:rsidR="00651EC0" w:rsidRPr="0092693B">
              <w:rPr>
                <w:rFonts w:ascii="Times New Roman" w:eastAsia="Times New Roman" w:hAnsi="Times New Roman" w:cs="Times New Roman"/>
                <w:iCs/>
                <w:sz w:val="24"/>
                <w:szCs w:val="24"/>
                <w:lang w:eastAsia="lv-LV"/>
              </w:rPr>
              <w:t>”</w:t>
            </w:r>
            <w:r w:rsidR="00211CBF" w:rsidRPr="0092693B">
              <w:rPr>
                <w:rFonts w:ascii="Times New Roman" w:eastAsia="Times New Roman" w:hAnsi="Times New Roman" w:cs="Times New Roman"/>
                <w:iCs/>
                <w:sz w:val="24"/>
                <w:szCs w:val="24"/>
                <w:lang w:eastAsia="lv-LV"/>
              </w:rPr>
              <w:t>.</w:t>
            </w:r>
            <w:r w:rsidR="00D10417" w:rsidRPr="0092693B">
              <w:rPr>
                <w:rFonts w:ascii="Times New Roman" w:eastAsia="Times New Roman" w:hAnsi="Times New Roman" w:cs="Times New Roman"/>
                <w:iCs/>
                <w:sz w:val="24"/>
                <w:szCs w:val="24"/>
                <w:lang w:eastAsia="lv-LV"/>
              </w:rPr>
              <w:t xml:space="preserve"> </w:t>
            </w:r>
            <w:r w:rsidR="009773FE" w:rsidRPr="0092693B">
              <w:rPr>
                <w:rFonts w:ascii="Times New Roman" w:eastAsia="Times New Roman" w:hAnsi="Times New Roman" w:cs="Times New Roman"/>
                <w:iCs/>
                <w:sz w:val="24"/>
                <w:szCs w:val="24"/>
                <w:lang w:eastAsia="lv-LV"/>
              </w:rPr>
              <w:t>Projekta pārvada būvniecības ieceres dokumentācijā iekļauts papildus apjoms, kas paredz sadaļu par jauna kravu kontroles un caurlaižu punkta izbūvi Kundziņsalā. Šobrīd ir izstrādāts</w:t>
            </w:r>
            <w:r w:rsidR="009773FE" w:rsidRPr="0092693B">
              <w:t xml:space="preserve"> </w:t>
            </w:r>
            <w:r w:rsidR="009773FE" w:rsidRPr="0092693B">
              <w:rPr>
                <w:rFonts w:ascii="Times New Roman" w:eastAsia="Times New Roman" w:hAnsi="Times New Roman" w:cs="Times New Roman"/>
                <w:iCs/>
                <w:sz w:val="24"/>
                <w:szCs w:val="24"/>
                <w:lang w:eastAsia="lv-LV"/>
              </w:rPr>
              <w:t xml:space="preserve">būvprojekts minimālā sastāvā. Sadarbībā ar iesaistītajām iestādēm (Rīgas brīvostas pārvalde, VID, VRS u.c.) izstrādāts vienots ostas universālā kravu kontroles </w:t>
            </w:r>
            <w:r w:rsidR="00A72326" w:rsidRPr="0092693B">
              <w:rPr>
                <w:rFonts w:ascii="Times New Roman" w:eastAsia="Times New Roman" w:hAnsi="Times New Roman" w:cs="Times New Roman"/>
                <w:iCs/>
                <w:sz w:val="24"/>
                <w:szCs w:val="24"/>
                <w:lang w:eastAsia="lv-LV"/>
              </w:rPr>
              <w:t xml:space="preserve">(tostarp, </w:t>
            </w:r>
            <w:proofErr w:type="spellStart"/>
            <w:r w:rsidR="00A72326" w:rsidRPr="0092693B">
              <w:rPr>
                <w:rFonts w:ascii="Times New Roman" w:eastAsia="Times New Roman" w:hAnsi="Times New Roman" w:cs="Times New Roman"/>
                <w:iCs/>
                <w:sz w:val="24"/>
                <w:szCs w:val="24"/>
                <w:lang w:eastAsia="lv-LV"/>
              </w:rPr>
              <w:lastRenderedPageBreak/>
              <w:t>radiometriskā</w:t>
            </w:r>
            <w:proofErr w:type="spellEnd"/>
            <w:r w:rsidR="00A72326" w:rsidRPr="0092693B">
              <w:rPr>
                <w:rFonts w:ascii="Times New Roman" w:eastAsia="Times New Roman" w:hAnsi="Times New Roman" w:cs="Times New Roman"/>
                <w:iCs/>
                <w:sz w:val="24"/>
                <w:szCs w:val="24"/>
                <w:lang w:eastAsia="lv-LV"/>
              </w:rPr>
              <w:t xml:space="preserve"> kontrole) </w:t>
            </w:r>
            <w:r w:rsidR="009773FE" w:rsidRPr="0092693B">
              <w:rPr>
                <w:rFonts w:ascii="Times New Roman" w:eastAsia="Times New Roman" w:hAnsi="Times New Roman" w:cs="Times New Roman"/>
                <w:iCs/>
                <w:sz w:val="24"/>
                <w:szCs w:val="24"/>
                <w:lang w:eastAsia="lv-LV"/>
              </w:rPr>
              <w:t xml:space="preserve">un caurlaižu punkta darbības konceptuāls risinājums, tostarp, transporta kustības loģistika un kontroles iestāžu veiksmīgai darbībai nepieciešamo prasību apzināšana (t.sk. darba vietas, tehniskais aprīkojums, komunikāciju tīklu </w:t>
            </w:r>
            <w:proofErr w:type="spellStart"/>
            <w:r w:rsidR="009773FE" w:rsidRPr="0092693B">
              <w:rPr>
                <w:rFonts w:ascii="Times New Roman" w:eastAsia="Times New Roman" w:hAnsi="Times New Roman" w:cs="Times New Roman"/>
                <w:iCs/>
                <w:sz w:val="24"/>
                <w:szCs w:val="24"/>
                <w:lang w:eastAsia="lv-LV"/>
              </w:rPr>
              <w:t>pieslēgumi</w:t>
            </w:r>
            <w:proofErr w:type="spellEnd"/>
            <w:r w:rsidR="009773FE" w:rsidRPr="0092693B">
              <w:rPr>
                <w:rFonts w:ascii="Times New Roman" w:eastAsia="Times New Roman" w:hAnsi="Times New Roman" w:cs="Times New Roman"/>
                <w:iCs/>
                <w:sz w:val="24"/>
                <w:szCs w:val="24"/>
                <w:lang w:eastAsia="lv-LV"/>
              </w:rPr>
              <w:t xml:space="preserve"> u.c.). </w:t>
            </w:r>
          </w:p>
          <w:p w14:paraId="5D558768" w14:textId="747B9E0A" w:rsidR="00E36228" w:rsidRPr="0092693B" w:rsidRDefault="00E36228" w:rsidP="00E36228">
            <w:pPr>
              <w:spacing w:after="0" w:line="240" w:lineRule="auto"/>
              <w:ind w:left="324"/>
              <w:jc w:val="both"/>
              <w:rPr>
                <w:rFonts w:ascii="Times New Roman" w:eastAsia="Times New Roman" w:hAnsi="Times New Roman" w:cs="Times New Roman"/>
                <w:sz w:val="24"/>
                <w:szCs w:val="24"/>
                <w:lang w:eastAsia="lv-LV"/>
              </w:rPr>
            </w:pPr>
            <w:r w:rsidRPr="0092693B">
              <w:rPr>
                <w:rFonts w:ascii="Times New Roman" w:eastAsia="Times New Roman" w:hAnsi="Times New Roman" w:cs="Times New Roman"/>
                <w:sz w:val="24"/>
                <w:szCs w:val="24"/>
                <w:lang w:eastAsia="lv-LV"/>
              </w:rPr>
              <w:t xml:space="preserve">Līdz ar projekta realizāciju, lai nodrošinātu transportlīdzekļu kustību caur </w:t>
            </w:r>
            <w:proofErr w:type="spellStart"/>
            <w:r w:rsidRPr="0092693B">
              <w:rPr>
                <w:rFonts w:ascii="Times New Roman" w:eastAsia="Times New Roman" w:hAnsi="Times New Roman" w:cs="Times New Roman"/>
                <w:sz w:val="24"/>
                <w:szCs w:val="24"/>
                <w:lang w:eastAsia="lv-LV"/>
              </w:rPr>
              <w:t>jaunizveidoto</w:t>
            </w:r>
            <w:proofErr w:type="spellEnd"/>
            <w:r w:rsidRPr="0092693B">
              <w:rPr>
                <w:rFonts w:ascii="Times New Roman" w:eastAsia="Times New Roman" w:hAnsi="Times New Roman" w:cs="Times New Roman"/>
                <w:sz w:val="24"/>
                <w:szCs w:val="24"/>
                <w:lang w:eastAsia="lv-LV"/>
              </w:rPr>
              <w:t xml:space="preserve"> infrastruktūru </w:t>
            </w:r>
            <w:proofErr w:type="spellStart"/>
            <w:r w:rsidRPr="0092693B">
              <w:rPr>
                <w:rFonts w:ascii="Times New Roman" w:eastAsia="Times New Roman" w:hAnsi="Times New Roman" w:cs="Times New Roman"/>
                <w:sz w:val="24"/>
                <w:szCs w:val="24"/>
                <w:lang w:eastAsia="lv-LV"/>
              </w:rPr>
              <w:t>Uriekstes</w:t>
            </w:r>
            <w:proofErr w:type="spellEnd"/>
            <w:r w:rsidRPr="0092693B">
              <w:rPr>
                <w:rFonts w:ascii="Times New Roman" w:eastAsia="Times New Roman" w:hAnsi="Times New Roman" w:cs="Times New Roman"/>
                <w:sz w:val="24"/>
                <w:szCs w:val="24"/>
                <w:lang w:eastAsia="lv-LV"/>
              </w:rPr>
              <w:t xml:space="preserve"> ielā 42, Rīgā, nepieciešams visu transportlīdzekļu joslas aprīkot ar stacionārām jonizējošā starojuma mērīšanas iekārtām, kā arī nepieciešams uzstādīt atsevišķu stacionāru jonizējošā starojuma mērīšanas iekārtu personu </w:t>
            </w:r>
            <w:proofErr w:type="spellStart"/>
            <w:r w:rsidRPr="0092693B">
              <w:rPr>
                <w:rFonts w:ascii="Times New Roman" w:eastAsia="Times New Roman" w:hAnsi="Times New Roman" w:cs="Times New Roman"/>
                <w:sz w:val="24"/>
                <w:szCs w:val="24"/>
                <w:lang w:eastAsia="lv-LV"/>
              </w:rPr>
              <w:t>radiometriskai</w:t>
            </w:r>
            <w:proofErr w:type="spellEnd"/>
            <w:r w:rsidRPr="0092693B">
              <w:rPr>
                <w:rFonts w:ascii="Times New Roman" w:eastAsia="Times New Roman" w:hAnsi="Times New Roman" w:cs="Times New Roman"/>
                <w:sz w:val="24"/>
                <w:szCs w:val="24"/>
                <w:lang w:eastAsia="lv-LV"/>
              </w:rPr>
              <w:t xml:space="preserve"> pārbaudei. Transportlīdzekļu </w:t>
            </w:r>
            <w:r w:rsidR="007404EF" w:rsidRPr="0092693B">
              <w:rPr>
                <w:rFonts w:ascii="Times New Roman" w:eastAsia="Times New Roman" w:hAnsi="Times New Roman" w:cs="Times New Roman"/>
                <w:sz w:val="24"/>
                <w:szCs w:val="24"/>
                <w:lang w:eastAsia="lv-LV"/>
              </w:rPr>
              <w:t xml:space="preserve">un personu </w:t>
            </w:r>
            <w:r w:rsidRPr="0092693B">
              <w:rPr>
                <w:rFonts w:ascii="Times New Roman" w:eastAsia="Times New Roman" w:hAnsi="Times New Roman" w:cs="Times New Roman"/>
                <w:sz w:val="24"/>
                <w:szCs w:val="24"/>
                <w:lang w:eastAsia="lv-LV"/>
              </w:rPr>
              <w:t xml:space="preserve">kustība caur </w:t>
            </w:r>
            <w:proofErr w:type="spellStart"/>
            <w:r w:rsidRPr="0092693B">
              <w:rPr>
                <w:rFonts w:ascii="Times New Roman" w:eastAsia="Times New Roman" w:hAnsi="Times New Roman" w:cs="Times New Roman"/>
                <w:sz w:val="24"/>
                <w:szCs w:val="24"/>
                <w:lang w:eastAsia="lv-LV"/>
              </w:rPr>
              <w:t>jaunizveidoto</w:t>
            </w:r>
            <w:proofErr w:type="spellEnd"/>
            <w:r w:rsidRPr="0092693B">
              <w:rPr>
                <w:rFonts w:ascii="Times New Roman" w:eastAsia="Times New Roman" w:hAnsi="Times New Roman" w:cs="Times New Roman"/>
                <w:sz w:val="24"/>
                <w:szCs w:val="24"/>
                <w:lang w:eastAsia="lv-LV"/>
              </w:rPr>
              <w:t xml:space="preserve"> infrastruktūru </w:t>
            </w:r>
            <w:proofErr w:type="spellStart"/>
            <w:r w:rsidRPr="0092693B">
              <w:rPr>
                <w:rFonts w:ascii="Times New Roman" w:eastAsia="Times New Roman" w:hAnsi="Times New Roman" w:cs="Times New Roman"/>
                <w:sz w:val="24"/>
                <w:szCs w:val="24"/>
                <w:lang w:eastAsia="lv-LV"/>
              </w:rPr>
              <w:t>Uriekstes</w:t>
            </w:r>
            <w:proofErr w:type="spellEnd"/>
            <w:r w:rsidRPr="0092693B">
              <w:rPr>
                <w:rFonts w:ascii="Times New Roman" w:eastAsia="Times New Roman" w:hAnsi="Times New Roman" w:cs="Times New Roman"/>
                <w:sz w:val="24"/>
                <w:szCs w:val="24"/>
                <w:lang w:eastAsia="lv-LV"/>
              </w:rPr>
              <w:t xml:space="preserve"> ielā 42, Rīgā, nav pieļaujama bez </w:t>
            </w:r>
            <w:proofErr w:type="spellStart"/>
            <w:r w:rsidRPr="0092693B">
              <w:rPr>
                <w:rFonts w:ascii="Times New Roman" w:eastAsia="Times New Roman" w:hAnsi="Times New Roman" w:cs="Times New Roman"/>
                <w:sz w:val="24"/>
                <w:szCs w:val="24"/>
                <w:lang w:eastAsia="lv-LV"/>
              </w:rPr>
              <w:t>radiometriskās</w:t>
            </w:r>
            <w:proofErr w:type="spellEnd"/>
            <w:r w:rsidRPr="0092693B">
              <w:rPr>
                <w:rFonts w:ascii="Times New Roman" w:eastAsia="Times New Roman" w:hAnsi="Times New Roman" w:cs="Times New Roman"/>
                <w:sz w:val="24"/>
                <w:szCs w:val="24"/>
                <w:lang w:eastAsia="lv-LV"/>
              </w:rPr>
              <w:t xml:space="preserve"> kontroles nodrošināšanas. Ievērojot minēto, līdz jauna kravu kontroles un caurlaižu punkta izbūvei Kundziņsalā,</w:t>
            </w:r>
            <w:r w:rsidRPr="0092693B">
              <w:rPr>
                <w:rFonts w:ascii="Times New Roman , serif;" w:eastAsia="Times New Roman" w:hAnsi="Times New Roman , serif;" w:cs="Times New Roman"/>
                <w:sz w:val="24"/>
                <w:szCs w:val="24"/>
                <w:lang w:eastAsia="lv-LV"/>
              </w:rPr>
              <w:t xml:space="preserve"> nepieciešams </w:t>
            </w:r>
            <w:r w:rsidRPr="0092693B">
              <w:rPr>
                <w:rFonts w:ascii="Times New Roman" w:eastAsia="Times New Roman" w:hAnsi="Times New Roman" w:cs="Times New Roman"/>
                <w:sz w:val="24"/>
                <w:szCs w:val="24"/>
                <w:lang w:eastAsia="lv-LV"/>
              </w:rPr>
              <w:t xml:space="preserve">nodrošināt </w:t>
            </w:r>
            <w:proofErr w:type="spellStart"/>
            <w:r w:rsidRPr="0092693B">
              <w:rPr>
                <w:rFonts w:ascii="Times New Roman" w:eastAsia="Times New Roman" w:hAnsi="Times New Roman" w:cs="Times New Roman"/>
                <w:sz w:val="24"/>
                <w:szCs w:val="24"/>
                <w:lang w:eastAsia="lv-LV"/>
              </w:rPr>
              <w:t>pieslēguma</w:t>
            </w:r>
            <w:proofErr w:type="spellEnd"/>
            <w:r w:rsidRPr="0092693B">
              <w:rPr>
                <w:rFonts w:ascii="Times New Roman" w:eastAsia="Times New Roman" w:hAnsi="Times New Roman" w:cs="Times New Roman"/>
                <w:sz w:val="24"/>
                <w:szCs w:val="24"/>
                <w:lang w:eastAsia="lv-LV"/>
              </w:rPr>
              <w:t xml:space="preserve"> vietu (</w:t>
            </w:r>
            <w:r w:rsidR="00322EFF" w:rsidRPr="0092693B">
              <w:rPr>
                <w:rFonts w:ascii="Times New Roman" w:eastAsia="Times New Roman" w:hAnsi="Times New Roman" w:cs="Times New Roman"/>
                <w:sz w:val="24"/>
                <w:szCs w:val="24"/>
                <w:lang w:eastAsia="lv-LV"/>
              </w:rPr>
              <w:t>kabeļu līnijas trases</w:t>
            </w:r>
            <w:r w:rsidRPr="0092693B">
              <w:rPr>
                <w:rFonts w:ascii="Times New Roman" w:eastAsia="Times New Roman" w:hAnsi="Times New Roman" w:cs="Times New Roman"/>
                <w:sz w:val="24"/>
                <w:szCs w:val="24"/>
                <w:lang w:eastAsia="lv-LV"/>
              </w:rPr>
              <w:t>) izbūvi stacionārām jonizējošā starojuma mērīšanas iekārtām.</w:t>
            </w:r>
          </w:p>
          <w:p w14:paraId="4C46E172" w14:textId="69913E60" w:rsidR="004730A3" w:rsidRPr="0092693B" w:rsidRDefault="00567FE0" w:rsidP="0053603F">
            <w:pPr>
              <w:spacing w:after="0" w:line="240" w:lineRule="auto"/>
              <w:ind w:left="324"/>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Vienlaikus </w:t>
            </w:r>
            <w:r w:rsidR="00175F7A" w:rsidRPr="0092693B">
              <w:rPr>
                <w:rFonts w:ascii="Times New Roman" w:eastAsia="Times New Roman" w:hAnsi="Times New Roman" w:cs="Times New Roman"/>
                <w:iCs/>
                <w:sz w:val="24"/>
                <w:szCs w:val="24"/>
                <w:lang w:eastAsia="lv-LV"/>
              </w:rPr>
              <w:t>Rīgas brīvosta</w:t>
            </w:r>
            <w:r w:rsidR="009773FE" w:rsidRPr="0092693B">
              <w:rPr>
                <w:rFonts w:ascii="Times New Roman" w:eastAsia="Times New Roman" w:hAnsi="Times New Roman" w:cs="Times New Roman"/>
                <w:iCs/>
                <w:sz w:val="24"/>
                <w:szCs w:val="24"/>
                <w:lang w:eastAsia="lv-LV"/>
              </w:rPr>
              <w:t>s pārvalde</w:t>
            </w:r>
            <w:r w:rsidR="00175F7A" w:rsidRPr="0092693B">
              <w:rPr>
                <w:rFonts w:ascii="Times New Roman" w:eastAsia="Times New Roman" w:hAnsi="Times New Roman" w:cs="Times New Roman"/>
                <w:iCs/>
                <w:sz w:val="24"/>
                <w:szCs w:val="24"/>
                <w:lang w:eastAsia="lv-LV"/>
              </w:rPr>
              <w:t xml:space="preserve"> </w:t>
            </w:r>
            <w:r w:rsidR="000B0AF0" w:rsidRPr="0092693B">
              <w:rPr>
                <w:rFonts w:ascii="Times New Roman" w:eastAsia="Times New Roman" w:hAnsi="Times New Roman" w:cs="Times New Roman"/>
                <w:iCs/>
                <w:sz w:val="24"/>
                <w:szCs w:val="24"/>
                <w:lang w:eastAsia="lv-LV"/>
              </w:rPr>
              <w:t xml:space="preserve">arī </w:t>
            </w:r>
            <w:r w:rsidR="00175F7A" w:rsidRPr="0092693B">
              <w:rPr>
                <w:rFonts w:ascii="Times New Roman" w:eastAsia="Times New Roman" w:hAnsi="Times New Roman" w:cs="Times New Roman"/>
                <w:iCs/>
                <w:sz w:val="24"/>
                <w:szCs w:val="24"/>
                <w:lang w:eastAsia="lv-LV"/>
              </w:rPr>
              <w:t>īsteno projektu “</w:t>
            </w:r>
            <w:r w:rsidR="00175F7A" w:rsidRPr="0092693B">
              <w:rPr>
                <w:rFonts w:ascii="Times New Roman" w:eastAsia="Times New Roman" w:hAnsi="Times New Roman" w:cs="Times New Roman"/>
                <w:b/>
                <w:bCs/>
                <w:iCs/>
                <w:sz w:val="24"/>
                <w:szCs w:val="24"/>
                <w:lang w:eastAsia="lv-LV"/>
              </w:rPr>
              <w:t xml:space="preserve">Rīgas ostas darbības procesu </w:t>
            </w:r>
            <w:proofErr w:type="spellStart"/>
            <w:r w:rsidR="00175F7A" w:rsidRPr="0092693B">
              <w:rPr>
                <w:rFonts w:ascii="Times New Roman" w:eastAsia="Times New Roman" w:hAnsi="Times New Roman" w:cs="Times New Roman"/>
                <w:b/>
                <w:bCs/>
                <w:iCs/>
                <w:sz w:val="24"/>
                <w:szCs w:val="24"/>
                <w:lang w:eastAsia="lv-LV"/>
              </w:rPr>
              <w:t>digitalizācija</w:t>
            </w:r>
            <w:proofErr w:type="spellEnd"/>
            <w:r w:rsidR="00175F7A" w:rsidRPr="0092693B">
              <w:rPr>
                <w:rFonts w:ascii="Times New Roman" w:eastAsia="Times New Roman" w:hAnsi="Times New Roman" w:cs="Times New Roman"/>
                <w:b/>
                <w:bCs/>
                <w:iCs/>
                <w:sz w:val="24"/>
                <w:szCs w:val="24"/>
                <w:lang w:eastAsia="lv-LV"/>
              </w:rPr>
              <w:t>”</w:t>
            </w:r>
            <w:r w:rsidR="00175F7A" w:rsidRPr="0092693B">
              <w:rPr>
                <w:rFonts w:ascii="Times New Roman" w:eastAsia="Times New Roman" w:hAnsi="Times New Roman" w:cs="Times New Roman"/>
                <w:iCs/>
                <w:sz w:val="24"/>
                <w:szCs w:val="24"/>
                <w:lang w:eastAsia="lv-LV"/>
              </w:rPr>
              <w:t xml:space="preserve">, kura mērķis ir </w:t>
            </w:r>
            <w:proofErr w:type="spellStart"/>
            <w:r w:rsidR="00175F7A" w:rsidRPr="0092693B">
              <w:rPr>
                <w:rFonts w:ascii="Times New Roman" w:eastAsia="Times New Roman" w:hAnsi="Times New Roman" w:cs="Times New Roman"/>
                <w:iCs/>
                <w:sz w:val="24"/>
                <w:szCs w:val="24"/>
                <w:lang w:eastAsia="lv-LV"/>
              </w:rPr>
              <w:t>digitalizēt</w:t>
            </w:r>
            <w:proofErr w:type="spellEnd"/>
            <w:r w:rsidR="00175F7A" w:rsidRPr="0092693B">
              <w:rPr>
                <w:rFonts w:ascii="Times New Roman" w:eastAsia="Times New Roman" w:hAnsi="Times New Roman" w:cs="Times New Roman"/>
                <w:iCs/>
                <w:sz w:val="24"/>
                <w:szCs w:val="24"/>
                <w:lang w:eastAsia="lv-LV"/>
              </w:rPr>
              <w:t xml:space="preserve"> Rīgas brīvostas darbības procesus, uzlabot infrastruktūru un tehnisko aprīkojumu kravu kustības, loģistikas pakalpojumu un kuģošanas drošības uzlabošanai un kontrolei, kā arī uzlabot kravu kustības ātrumu un novērst dīkstāves, mazināt sastrēgumus un siltumnīcefekta gāzu emisijas, kā arī novērst ar Rīgas ostu saistītā transporta radīto </w:t>
            </w:r>
            <w:r w:rsidR="000B0AF0" w:rsidRPr="0092693B">
              <w:rPr>
                <w:rFonts w:ascii="Times New Roman" w:eastAsia="Times New Roman" w:hAnsi="Times New Roman" w:cs="Times New Roman"/>
                <w:iCs/>
                <w:sz w:val="24"/>
                <w:szCs w:val="24"/>
                <w:lang w:eastAsia="lv-LV"/>
              </w:rPr>
              <w:t xml:space="preserve">negatīvo </w:t>
            </w:r>
            <w:r w:rsidR="00175F7A" w:rsidRPr="0092693B">
              <w:rPr>
                <w:rFonts w:ascii="Times New Roman" w:eastAsia="Times New Roman" w:hAnsi="Times New Roman" w:cs="Times New Roman"/>
                <w:iCs/>
                <w:sz w:val="24"/>
                <w:szCs w:val="24"/>
                <w:lang w:eastAsia="lv-LV"/>
              </w:rPr>
              <w:t>ietekmi uz Rīgas pilsētas satiksmes plūsmu un sekmēt Eiropas transporta tīkla (TEN-T) infrastruktūras attīstību. Projekt</w:t>
            </w:r>
            <w:r w:rsidR="000B0AF0" w:rsidRPr="0092693B">
              <w:rPr>
                <w:rFonts w:ascii="Times New Roman" w:eastAsia="Times New Roman" w:hAnsi="Times New Roman" w:cs="Times New Roman"/>
                <w:iCs/>
                <w:sz w:val="24"/>
                <w:szCs w:val="24"/>
                <w:lang w:eastAsia="lv-LV"/>
              </w:rPr>
              <w:t>a</w:t>
            </w:r>
            <w:r w:rsidR="00175F7A" w:rsidRPr="0092693B">
              <w:rPr>
                <w:rFonts w:ascii="Times New Roman" w:eastAsia="Times New Roman" w:hAnsi="Times New Roman" w:cs="Times New Roman"/>
                <w:iCs/>
                <w:sz w:val="24"/>
                <w:szCs w:val="24"/>
                <w:lang w:eastAsia="lv-LV"/>
              </w:rPr>
              <w:t xml:space="preserve"> plānot</w:t>
            </w:r>
            <w:r w:rsidR="000B0AF0" w:rsidRPr="0092693B">
              <w:rPr>
                <w:rFonts w:ascii="Times New Roman" w:eastAsia="Times New Roman" w:hAnsi="Times New Roman" w:cs="Times New Roman"/>
                <w:iCs/>
                <w:sz w:val="24"/>
                <w:szCs w:val="24"/>
                <w:lang w:eastAsia="lv-LV"/>
              </w:rPr>
              <w:t>o</w:t>
            </w:r>
            <w:r w:rsidR="00175F7A" w:rsidRPr="0092693B">
              <w:rPr>
                <w:rFonts w:ascii="Times New Roman" w:eastAsia="Times New Roman" w:hAnsi="Times New Roman" w:cs="Times New Roman"/>
                <w:iCs/>
                <w:sz w:val="24"/>
                <w:szCs w:val="24"/>
                <w:lang w:eastAsia="lv-LV"/>
              </w:rPr>
              <w:t xml:space="preserve"> aktivitā</w:t>
            </w:r>
            <w:r w:rsidR="000B0AF0" w:rsidRPr="0092693B">
              <w:rPr>
                <w:rFonts w:ascii="Times New Roman" w:eastAsia="Times New Roman" w:hAnsi="Times New Roman" w:cs="Times New Roman"/>
                <w:iCs/>
                <w:sz w:val="24"/>
                <w:szCs w:val="24"/>
                <w:lang w:eastAsia="lv-LV"/>
              </w:rPr>
              <w:t>šu</w:t>
            </w:r>
            <w:r w:rsidR="00651EC0" w:rsidRPr="0092693B">
              <w:rPr>
                <w:rFonts w:ascii="Times New Roman" w:eastAsia="Times New Roman" w:hAnsi="Times New Roman" w:cs="Times New Roman"/>
                <w:iCs/>
                <w:sz w:val="24"/>
                <w:szCs w:val="24"/>
                <w:lang w:eastAsia="lv-LV"/>
              </w:rPr>
              <w:t xml:space="preserve"> skaitā</w:t>
            </w:r>
            <w:r w:rsidR="000B0AF0" w:rsidRPr="0092693B">
              <w:rPr>
                <w:rFonts w:ascii="Times New Roman" w:eastAsia="Times New Roman" w:hAnsi="Times New Roman" w:cs="Times New Roman"/>
                <w:iCs/>
                <w:sz w:val="24"/>
                <w:szCs w:val="24"/>
                <w:lang w:eastAsia="lv-LV"/>
              </w:rPr>
              <w:t xml:space="preserve"> ir</w:t>
            </w:r>
            <w:r w:rsidR="00651EC0" w:rsidRPr="0092693B">
              <w:rPr>
                <w:rFonts w:ascii="Times New Roman" w:eastAsia="Times New Roman" w:hAnsi="Times New Roman" w:cs="Times New Roman"/>
                <w:iCs/>
                <w:sz w:val="24"/>
                <w:szCs w:val="24"/>
                <w:lang w:eastAsia="lv-LV"/>
              </w:rPr>
              <w:t xml:space="preserve"> “Jauna kravu kontroles un caurlaižu punkta Kundziņsalā izbūve” un “</w:t>
            </w:r>
            <w:r w:rsidR="00175F7A" w:rsidRPr="0092693B">
              <w:rPr>
                <w:rFonts w:ascii="Times" w:eastAsia="Times New Roman" w:hAnsi="Times" w:cs="Arial"/>
                <w:sz w:val="24"/>
                <w:szCs w:val="24"/>
                <w:lang w:eastAsia="lv-LV"/>
              </w:rPr>
              <w:t>Ostas caurlaižu kontroles punktu automatizētas un autonomas sistēmas (AAS) izstrāde un ieviešana</w:t>
            </w:r>
            <w:r w:rsidR="00651EC0" w:rsidRPr="0092693B">
              <w:rPr>
                <w:rFonts w:ascii="Times" w:eastAsia="Times New Roman" w:hAnsi="Times" w:cs="Arial"/>
                <w:sz w:val="24"/>
                <w:szCs w:val="24"/>
                <w:lang w:eastAsia="lv-LV"/>
              </w:rPr>
              <w:t xml:space="preserve">”. </w:t>
            </w:r>
          </w:p>
          <w:p w14:paraId="13F5944D" w14:textId="7CC3B100" w:rsidR="00084500" w:rsidRPr="0092693B" w:rsidRDefault="0059270E" w:rsidP="00834E60">
            <w:pPr>
              <w:pStyle w:val="ListParagraph"/>
              <w:spacing w:after="0" w:line="240" w:lineRule="auto"/>
              <w:ind w:left="360"/>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Realizējot abus iepriekšminētos projektus, līdz 2023.gada 31.decembrim plānots izveidot modernu un </w:t>
            </w:r>
            <w:proofErr w:type="spellStart"/>
            <w:r w:rsidRPr="0092693B">
              <w:rPr>
                <w:rFonts w:ascii="Times New Roman" w:eastAsia="Times New Roman" w:hAnsi="Times New Roman" w:cs="Times New Roman"/>
                <w:iCs/>
                <w:sz w:val="24"/>
                <w:szCs w:val="24"/>
                <w:lang w:eastAsia="lv-LV"/>
              </w:rPr>
              <w:t>digitalizētu</w:t>
            </w:r>
            <w:proofErr w:type="spellEnd"/>
            <w:r w:rsidRPr="0092693B">
              <w:rPr>
                <w:rFonts w:ascii="Times New Roman" w:eastAsia="Times New Roman" w:hAnsi="Times New Roman" w:cs="Times New Roman"/>
                <w:iCs/>
                <w:sz w:val="24"/>
                <w:szCs w:val="24"/>
                <w:lang w:eastAsia="lv-LV"/>
              </w:rPr>
              <w:t xml:space="preserve"> Rīgas brīvostas kravu kontroles un caurlaižu punktu Kundziņsalā, nodrošinot transporta un kravas kustības un piekļuves kontroli. Šis Kundziņsalas caurlaižu punkts </w:t>
            </w:r>
            <w:r w:rsidR="0071447D" w:rsidRPr="0092693B">
              <w:rPr>
                <w:rFonts w:ascii="Times New Roman" w:eastAsia="Times New Roman" w:hAnsi="Times New Roman" w:cs="Times New Roman"/>
                <w:iCs/>
                <w:sz w:val="24"/>
                <w:szCs w:val="24"/>
                <w:lang w:eastAsia="lv-LV"/>
              </w:rPr>
              <w:t xml:space="preserve">tiks veidots, lai nākotnē būtu </w:t>
            </w:r>
            <w:r w:rsidR="00E97641" w:rsidRPr="0092693B">
              <w:rPr>
                <w:rFonts w:ascii="Times New Roman" w:eastAsia="Times New Roman" w:hAnsi="Times New Roman" w:cs="Times New Roman"/>
                <w:iCs/>
                <w:sz w:val="24"/>
                <w:szCs w:val="24"/>
                <w:lang w:eastAsia="lv-LV"/>
              </w:rPr>
              <w:t>izmantojams arī</w:t>
            </w:r>
            <w:r w:rsidR="0071447D" w:rsidRPr="0092693B">
              <w:rPr>
                <w:rFonts w:ascii="Times New Roman" w:eastAsia="Times New Roman" w:hAnsi="Times New Roman" w:cs="Times New Roman"/>
                <w:iCs/>
                <w:sz w:val="24"/>
                <w:szCs w:val="24"/>
                <w:lang w:eastAsia="lv-LV"/>
              </w:rPr>
              <w:t xml:space="preserve"> </w:t>
            </w:r>
            <w:r w:rsidR="00E97641" w:rsidRPr="0092693B">
              <w:rPr>
                <w:rFonts w:ascii="Times New Roman" w:eastAsia="Times New Roman" w:hAnsi="Times New Roman" w:cs="Times New Roman"/>
                <w:iCs/>
                <w:sz w:val="24"/>
                <w:szCs w:val="24"/>
                <w:lang w:eastAsia="lv-LV"/>
              </w:rPr>
              <w:t xml:space="preserve">kā daļa no </w:t>
            </w:r>
            <w:proofErr w:type="spellStart"/>
            <w:r w:rsidR="0071447D" w:rsidRPr="0092693B">
              <w:rPr>
                <w:rFonts w:ascii="Times New Roman" w:eastAsia="Times New Roman" w:hAnsi="Times New Roman" w:cs="Times New Roman"/>
                <w:iCs/>
                <w:sz w:val="24"/>
                <w:szCs w:val="24"/>
                <w:lang w:eastAsia="lv-LV"/>
              </w:rPr>
              <w:t>jaunveidojamās</w:t>
            </w:r>
            <w:proofErr w:type="spellEnd"/>
            <w:r w:rsidR="0071447D" w:rsidRPr="0092693B">
              <w:rPr>
                <w:rFonts w:ascii="Times New Roman" w:eastAsia="Times New Roman" w:hAnsi="Times New Roman" w:cs="Times New Roman"/>
                <w:iCs/>
                <w:sz w:val="24"/>
                <w:szCs w:val="24"/>
                <w:lang w:eastAsia="lv-LV"/>
              </w:rPr>
              <w:t xml:space="preserve"> </w:t>
            </w:r>
            <w:r w:rsidR="00E97641" w:rsidRPr="0092693B">
              <w:rPr>
                <w:rFonts w:ascii="Times New Roman" w:eastAsia="Times New Roman" w:hAnsi="Times New Roman" w:cs="Times New Roman"/>
                <w:iCs/>
                <w:sz w:val="24"/>
                <w:szCs w:val="24"/>
                <w:lang w:eastAsia="lv-LV"/>
              </w:rPr>
              <w:t>kontroles infrastruktūras</w:t>
            </w:r>
            <w:r w:rsidR="005041FD" w:rsidRPr="0092693B">
              <w:rPr>
                <w:rFonts w:ascii="Times New Roman" w:eastAsia="Times New Roman" w:hAnsi="Times New Roman" w:cs="Times New Roman"/>
                <w:iCs/>
                <w:sz w:val="24"/>
                <w:szCs w:val="24"/>
                <w:lang w:eastAsia="lv-LV"/>
              </w:rPr>
              <w:t>.</w:t>
            </w:r>
          </w:p>
          <w:p w14:paraId="2C45DA27" w14:textId="77777777" w:rsidR="0060511D" w:rsidRPr="0092693B" w:rsidRDefault="0060511D" w:rsidP="00834E60">
            <w:pPr>
              <w:pStyle w:val="ListParagraph"/>
              <w:spacing w:after="0" w:line="240" w:lineRule="auto"/>
              <w:ind w:left="360"/>
              <w:jc w:val="both"/>
              <w:rPr>
                <w:rFonts w:ascii="Times New Roman" w:eastAsia="Times New Roman" w:hAnsi="Times New Roman" w:cs="Times New Roman"/>
                <w:iCs/>
                <w:sz w:val="24"/>
                <w:szCs w:val="24"/>
                <w:lang w:eastAsia="lv-LV"/>
              </w:rPr>
            </w:pPr>
          </w:p>
          <w:p w14:paraId="522B55A7" w14:textId="7E7CFDFF" w:rsidR="009D595A" w:rsidRPr="0092693B" w:rsidRDefault="004730A3" w:rsidP="00834E60">
            <w:pPr>
              <w:pStyle w:val="ListParagraph"/>
              <w:spacing w:after="0" w:line="240" w:lineRule="auto"/>
              <w:ind w:left="360"/>
              <w:jc w:val="both"/>
              <w:rPr>
                <w:rFonts w:ascii="Times" w:eastAsia="Times New Roman" w:hAnsi="Times" w:cs="Arial"/>
                <w:b/>
                <w:bCs/>
                <w:sz w:val="24"/>
                <w:szCs w:val="24"/>
                <w:lang w:eastAsia="lv-LV"/>
              </w:rPr>
            </w:pPr>
            <w:r w:rsidRPr="0092693B">
              <w:rPr>
                <w:rFonts w:ascii="Times" w:eastAsia="Times New Roman" w:hAnsi="Times" w:cs="Arial"/>
                <w:b/>
                <w:bCs/>
                <w:sz w:val="24"/>
                <w:szCs w:val="24"/>
                <w:lang w:eastAsia="lv-LV"/>
              </w:rPr>
              <w:t xml:space="preserve">Nepārceļot </w:t>
            </w:r>
            <w:r w:rsidR="009600F5" w:rsidRPr="0092693B">
              <w:rPr>
                <w:rFonts w:ascii="Times New Roman" w:eastAsia="Times New Roman" w:hAnsi="Times New Roman" w:cs="Times New Roman"/>
                <w:b/>
                <w:bCs/>
                <w:iCs/>
                <w:sz w:val="24"/>
                <w:szCs w:val="24"/>
                <w:lang w:eastAsia="lv-LV"/>
              </w:rPr>
              <w:t>k</w:t>
            </w:r>
            <w:r w:rsidR="006E1062" w:rsidRPr="0092693B">
              <w:rPr>
                <w:rFonts w:ascii="Times New Roman" w:eastAsia="Times New Roman" w:hAnsi="Times New Roman" w:cs="Times New Roman"/>
                <w:b/>
                <w:bCs/>
                <w:iCs/>
                <w:sz w:val="24"/>
                <w:szCs w:val="24"/>
                <w:lang w:eastAsia="lv-LV"/>
              </w:rPr>
              <w:t xml:space="preserve">ontroles </w:t>
            </w:r>
            <w:r w:rsidR="009600F5" w:rsidRPr="0092693B">
              <w:rPr>
                <w:rFonts w:ascii="Times New Roman" w:eastAsia="Times New Roman" w:hAnsi="Times New Roman" w:cs="Times New Roman"/>
                <w:b/>
                <w:bCs/>
                <w:iCs/>
                <w:sz w:val="24"/>
                <w:szCs w:val="24"/>
                <w:lang w:eastAsia="lv-LV"/>
              </w:rPr>
              <w:t>punktu</w:t>
            </w:r>
            <w:r w:rsidR="009600F5" w:rsidRPr="0092693B">
              <w:rPr>
                <w:rFonts w:ascii="Times New Roman" w:eastAsia="Times New Roman" w:hAnsi="Times New Roman" w:cs="Times New Roman"/>
                <w:iCs/>
                <w:sz w:val="24"/>
                <w:szCs w:val="24"/>
                <w:lang w:eastAsia="lv-LV"/>
              </w:rPr>
              <w:t xml:space="preserve"> </w:t>
            </w:r>
            <w:proofErr w:type="spellStart"/>
            <w:r w:rsidR="009D595A" w:rsidRPr="0092693B">
              <w:rPr>
                <w:rFonts w:ascii="Times" w:eastAsia="Times New Roman" w:hAnsi="Times" w:cs="Arial"/>
                <w:b/>
                <w:bCs/>
                <w:sz w:val="24"/>
                <w:szCs w:val="24"/>
                <w:lang w:eastAsia="lv-LV"/>
              </w:rPr>
              <w:t>Uriekstes</w:t>
            </w:r>
            <w:proofErr w:type="spellEnd"/>
            <w:r w:rsidR="009D595A" w:rsidRPr="0092693B">
              <w:rPr>
                <w:rFonts w:ascii="Times" w:eastAsia="Times New Roman" w:hAnsi="Times" w:cs="Arial"/>
                <w:b/>
                <w:bCs/>
                <w:sz w:val="24"/>
                <w:szCs w:val="24"/>
                <w:lang w:eastAsia="lv-LV"/>
              </w:rPr>
              <w:t xml:space="preserve"> ielā 16, Rīgā</w:t>
            </w:r>
            <w:r w:rsidR="003F5629" w:rsidRPr="0092693B">
              <w:rPr>
                <w:rFonts w:ascii="Times" w:eastAsia="Times New Roman" w:hAnsi="Times" w:cs="Arial"/>
                <w:b/>
                <w:bCs/>
                <w:sz w:val="24"/>
                <w:szCs w:val="24"/>
                <w:lang w:eastAsia="lv-LV"/>
              </w:rPr>
              <w:t>,</w:t>
            </w:r>
            <w:r w:rsidR="009D595A" w:rsidRPr="0092693B">
              <w:rPr>
                <w:rFonts w:ascii="Times" w:eastAsia="Times New Roman" w:hAnsi="Times" w:cs="Arial"/>
                <w:b/>
                <w:bCs/>
                <w:sz w:val="24"/>
                <w:szCs w:val="24"/>
                <w:lang w:eastAsia="lv-LV"/>
              </w:rPr>
              <w:t xml:space="preserve"> uz </w:t>
            </w:r>
            <w:proofErr w:type="spellStart"/>
            <w:r w:rsidR="0042586A" w:rsidRPr="0092693B">
              <w:rPr>
                <w:rFonts w:ascii="Times" w:eastAsia="Times New Roman" w:hAnsi="Times" w:cs="Arial"/>
                <w:b/>
                <w:bCs/>
                <w:sz w:val="24"/>
                <w:szCs w:val="24"/>
                <w:lang w:eastAsia="lv-LV"/>
              </w:rPr>
              <w:t>Uriekstes</w:t>
            </w:r>
            <w:proofErr w:type="spellEnd"/>
            <w:r w:rsidR="0042586A" w:rsidRPr="0092693B">
              <w:rPr>
                <w:rFonts w:ascii="Times" w:eastAsia="Times New Roman" w:hAnsi="Times" w:cs="Arial"/>
                <w:b/>
                <w:bCs/>
                <w:sz w:val="24"/>
                <w:szCs w:val="24"/>
                <w:lang w:eastAsia="lv-LV"/>
              </w:rPr>
              <w:t xml:space="preserve"> ielu 42, Rīgā,</w:t>
            </w:r>
            <w:r w:rsidR="009D595A" w:rsidRPr="0092693B">
              <w:rPr>
                <w:rFonts w:ascii="Times" w:eastAsia="Times New Roman" w:hAnsi="Times" w:cs="Arial"/>
                <w:b/>
                <w:bCs/>
                <w:sz w:val="24"/>
                <w:szCs w:val="24"/>
                <w:lang w:eastAsia="lv-LV"/>
              </w:rPr>
              <w:t xml:space="preserve"> līdz 2023.gada 31.decembrim, kontroles dienestu darbība</w:t>
            </w:r>
            <w:r w:rsidR="009773FE" w:rsidRPr="0092693B">
              <w:rPr>
                <w:rFonts w:ascii="Times" w:eastAsia="Times New Roman" w:hAnsi="Times" w:cs="Arial"/>
                <w:b/>
                <w:bCs/>
                <w:sz w:val="24"/>
                <w:szCs w:val="24"/>
                <w:lang w:eastAsia="lv-LV"/>
              </w:rPr>
              <w:t xml:space="preserve">s nodrošināšanai </w:t>
            </w:r>
            <w:r w:rsidR="009D595A" w:rsidRPr="0092693B">
              <w:rPr>
                <w:rFonts w:ascii="Times" w:eastAsia="Times New Roman" w:hAnsi="Times" w:cs="Arial"/>
                <w:b/>
                <w:bCs/>
                <w:sz w:val="24"/>
                <w:szCs w:val="24"/>
                <w:lang w:eastAsia="lv-LV"/>
              </w:rPr>
              <w:t xml:space="preserve">būs </w:t>
            </w:r>
            <w:r w:rsidR="009773FE" w:rsidRPr="0092693B">
              <w:rPr>
                <w:rFonts w:ascii="Times" w:eastAsia="Times New Roman" w:hAnsi="Times" w:cs="Arial"/>
                <w:b/>
                <w:bCs/>
                <w:sz w:val="24"/>
                <w:szCs w:val="24"/>
                <w:lang w:eastAsia="lv-LV"/>
              </w:rPr>
              <w:t>nepieciešami papildu resursi</w:t>
            </w:r>
            <w:r w:rsidR="009D595A" w:rsidRPr="0092693B">
              <w:rPr>
                <w:rFonts w:ascii="Times" w:eastAsia="Times New Roman" w:hAnsi="Times" w:cs="Arial"/>
                <w:b/>
                <w:bCs/>
                <w:sz w:val="24"/>
                <w:szCs w:val="24"/>
                <w:lang w:eastAsia="lv-LV"/>
              </w:rPr>
              <w:t xml:space="preserve">. </w:t>
            </w:r>
            <w:r w:rsidR="009D595A" w:rsidRPr="0092693B">
              <w:rPr>
                <w:rFonts w:ascii="Times" w:eastAsia="Times New Roman" w:hAnsi="Times" w:cs="Arial"/>
                <w:sz w:val="24"/>
                <w:szCs w:val="24"/>
                <w:lang w:eastAsia="lv-LV"/>
              </w:rPr>
              <w:t xml:space="preserve">Līdz ar Rīgas brīvostas </w:t>
            </w:r>
            <w:r w:rsidR="005E6FAC" w:rsidRPr="0092693B">
              <w:rPr>
                <w:rFonts w:ascii="Times" w:eastAsia="Times New Roman" w:hAnsi="Times" w:cs="Arial"/>
                <w:sz w:val="24"/>
                <w:szCs w:val="24"/>
                <w:lang w:eastAsia="lv-LV"/>
              </w:rPr>
              <w:t xml:space="preserve">uzsākto </w:t>
            </w:r>
            <w:r w:rsidR="008130A6" w:rsidRPr="0092693B">
              <w:rPr>
                <w:rFonts w:ascii="Times" w:eastAsia="Times New Roman" w:hAnsi="Times" w:cs="Arial"/>
                <w:sz w:val="24"/>
                <w:szCs w:val="24"/>
                <w:lang w:eastAsia="lv-LV"/>
              </w:rPr>
              <w:t>projektu realizāciju</w:t>
            </w:r>
            <w:r w:rsidR="002B2E5C" w:rsidRPr="0092693B">
              <w:rPr>
                <w:rFonts w:ascii="Times" w:eastAsia="Times New Roman" w:hAnsi="Times" w:cs="Arial"/>
                <w:sz w:val="24"/>
                <w:szCs w:val="24"/>
                <w:lang w:eastAsia="lv-LV"/>
              </w:rPr>
              <w:t xml:space="preserve">, lielākā daļa </w:t>
            </w:r>
            <w:r w:rsidR="00FF1B3F" w:rsidRPr="0092693B">
              <w:rPr>
                <w:rFonts w:ascii="Times" w:eastAsia="Times New Roman" w:hAnsi="Times" w:cs="Arial"/>
                <w:sz w:val="24"/>
                <w:szCs w:val="24"/>
                <w:lang w:eastAsia="lv-LV"/>
              </w:rPr>
              <w:t>Rīgas brīvostas kravu plūsmas tiks novirzīta uz</w:t>
            </w:r>
            <w:r w:rsidR="008130A6" w:rsidRPr="0092693B">
              <w:rPr>
                <w:rFonts w:ascii="Times" w:eastAsia="Times New Roman" w:hAnsi="Times" w:cs="Arial"/>
                <w:sz w:val="24"/>
                <w:szCs w:val="24"/>
                <w:lang w:eastAsia="lv-LV"/>
              </w:rPr>
              <w:t xml:space="preserve"> Kundziņsal</w:t>
            </w:r>
            <w:r w:rsidR="00FF1B3F" w:rsidRPr="0092693B">
              <w:rPr>
                <w:rFonts w:ascii="Times" w:eastAsia="Times New Roman" w:hAnsi="Times" w:cs="Arial"/>
                <w:sz w:val="24"/>
                <w:szCs w:val="24"/>
                <w:lang w:eastAsia="lv-LV"/>
              </w:rPr>
              <w:t>u.</w:t>
            </w:r>
            <w:r w:rsidR="009D595A" w:rsidRPr="0092693B">
              <w:rPr>
                <w:rFonts w:ascii="Times" w:eastAsia="Times New Roman" w:hAnsi="Times" w:cs="Arial"/>
                <w:sz w:val="24"/>
                <w:szCs w:val="24"/>
                <w:lang w:eastAsia="lv-LV"/>
              </w:rPr>
              <w:t xml:space="preserve"> Nepārceļot visu</w:t>
            </w:r>
            <w:r w:rsidR="009773FE" w:rsidRPr="0092693B">
              <w:rPr>
                <w:rFonts w:ascii="Times" w:eastAsia="Times New Roman" w:hAnsi="Times" w:cs="Arial"/>
                <w:sz w:val="24"/>
                <w:szCs w:val="24"/>
                <w:lang w:eastAsia="lv-LV"/>
              </w:rPr>
              <w:t xml:space="preserve"> kontroles</w:t>
            </w:r>
            <w:r w:rsidR="009D595A" w:rsidRPr="0092693B">
              <w:rPr>
                <w:rFonts w:ascii="Times" w:eastAsia="Times New Roman" w:hAnsi="Times" w:cs="Arial"/>
                <w:sz w:val="24"/>
                <w:szCs w:val="24"/>
                <w:lang w:eastAsia="lv-LV"/>
              </w:rPr>
              <w:t xml:space="preserve"> dienestu darbību uz Kundziņsalu,</w:t>
            </w:r>
            <w:r w:rsidR="00564E0A" w:rsidRPr="0092693B">
              <w:rPr>
                <w:rFonts w:ascii="Times" w:eastAsia="Times New Roman" w:hAnsi="Times" w:cs="Arial"/>
                <w:sz w:val="24"/>
                <w:szCs w:val="24"/>
                <w:lang w:eastAsia="lv-LV"/>
              </w:rPr>
              <w:t xml:space="preserve"> kontroles dienestu </w:t>
            </w:r>
            <w:r w:rsidR="00C61C5F" w:rsidRPr="0092693B">
              <w:rPr>
                <w:rFonts w:ascii="Times" w:eastAsia="Times New Roman" w:hAnsi="Times" w:cs="Arial"/>
                <w:sz w:val="24"/>
                <w:szCs w:val="24"/>
                <w:lang w:eastAsia="lv-LV"/>
              </w:rPr>
              <w:t>dokumentu</w:t>
            </w:r>
            <w:r w:rsidR="00564E0A" w:rsidRPr="0092693B">
              <w:rPr>
                <w:rFonts w:ascii="Times" w:eastAsia="Times New Roman" w:hAnsi="Times" w:cs="Arial"/>
                <w:sz w:val="24"/>
                <w:szCs w:val="24"/>
                <w:lang w:eastAsia="lv-LV"/>
              </w:rPr>
              <w:t xml:space="preserve"> kārtošanai un padziļinātu</w:t>
            </w:r>
            <w:r w:rsidR="00A2387F" w:rsidRPr="0092693B">
              <w:rPr>
                <w:rFonts w:ascii="Times" w:eastAsia="Times New Roman" w:hAnsi="Times" w:cs="Arial"/>
                <w:sz w:val="24"/>
                <w:szCs w:val="24"/>
                <w:lang w:eastAsia="lv-LV"/>
              </w:rPr>
              <w:t xml:space="preserve"> kravu kontroles nodrošināšanai</w:t>
            </w:r>
            <w:r w:rsidR="00CA11DB" w:rsidRPr="0092693B">
              <w:rPr>
                <w:rFonts w:ascii="Times" w:eastAsia="Times New Roman" w:hAnsi="Times" w:cs="Arial"/>
                <w:sz w:val="24"/>
                <w:szCs w:val="24"/>
                <w:lang w:eastAsia="lv-LV"/>
              </w:rPr>
              <w:t>,</w:t>
            </w:r>
            <w:r w:rsidR="00A2387F" w:rsidRPr="0092693B">
              <w:rPr>
                <w:rFonts w:ascii="Times" w:eastAsia="Times New Roman" w:hAnsi="Times" w:cs="Arial"/>
                <w:sz w:val="24"/>
                <w:szCs w:val="24"/>
                <w:lang w:eastAsia="lv-LV"/>
              </w:rPr>
              <w:t xml:space="preserve"> </w:t>
            </w:r>
            <w:r w:rsidR="00E91AF0" w:rsidRPr="0092693B">
              <w:rPr>
                <w:rFonts w:ascii="Times" w:eastAsia="Times New Roman" w:hAnsi="Times" w:cs="Arial"/>
                <w:sz w:val="24"/>
                <w:szCs w:val="24"/>
                <w:lang w:eastAsia="lv-LV"/>
              </w:rPr>
              <w:t>kravas</w:t>
            </w:r>
            <w:r w:rsidR="00564E0A" w:rsidRPr="0092693B">
              <w:rPr>
                <w:rFonts w:ascii="Times" w:eastAsia="Times New Roman" w:hAnsi="Times" w:cs="Arial"/>
                <w:sz w:val="24"/>
                <w:szCs w:val="24"/>
                <w:lang w:eastAsia="lv-LV"/>
              </w:rPr>
              <w:t xml:space="preserve"> būs nepieciešams pārvietot </w:t>
            </w:r>
            <w:r w:rsidR="009D595A" w:rsidRPr="0092693B">
              <w:rPr>
                <w:rFonts w:ascii="Times" w:eastAsia="Times New Roman" w:hAnsi="Times" w:cs="Arial"/>
                <w:sz w:val="24"/>
                <w:szCs w:val="24"/>
                <w:lang w:eastAsia="lv-LV"/>
              </w:rPr>
              <w:t xml:space="preserve">uz esošo </w:t>
            </w:r>
            <w:r w:rsidR="00A2387F" w:rsidRPr="0092693B">
              <w:rPr>
                <w:rFonts w:ascii="Times" w:eastAsia="Times New Roman" w:hAnsi="Times" w:cs="Arial"/>
                <w:sz w:val="24"/>
                <w:szCs w:val="24"/>
                <w:lang w:eastAsia="lv-LV"/>
              </w:rPr>
              <w:t>kon</w:t>
            </w:r>
            <w:r w:rsidR="00564E0A" w:rsidRPr="0092693B">
              <w:rPr>
                <w:rFonts w:ascii="Times" w:eastAsia="Times New Roman" w:hAnsi="Times" w:cs="Arial"/>
                <w:sz w:val="24"/>
                <w:szCs w:val="24"/>
                <w:lang w:eastAsia="lv-LV"/>
              </w:rPr>
              <w:t>t</w:t>
            </w:r>
            <w:r w:rsidR="00A2387F" w:rsidRPr="0092693B">
              <w:rPr>
                <w:rFonts w:ascii="Times" w:eastAsia="Times New Roman" w:hAnsi="Times" w:cs="Arial"/>
                <w:sz w:val="24"/>
                <w:szCs w:val="24"/>
                <w:lang w:eastAsia="lv-LV"/>
              </w:rPr>
              <w:t>roles punktu</w:t>
            </w:r>
            <w:r w:rsidR="009D595A" w:rsidRPr="0092693B">
              <w:rPr>
                <w:rFonts w:ascii="Times" w:eastAsia="Times New Roman" w:hAnsi="Times" w:cs="Arial"/>
                <w:sz w:val="24"/>
                <w:szCs w:val="24"/>
                <w:lang w:eastAsia="lv-LV"/>
              </w:rPr>
              <w:t xml:space="preserve"> </w:t>
            </w:r>
            <w:proofErr w:type="spellStart"/>
            <w:r w:rsidR="009D595A" w:rsidRPr="0092693B">
              <w:rPr>
                <w:rFonts w:ascii="Times" w:eastAsia="Times New Roman" w:hAnsi="Times" w:cs="Arial"/>
                <w:sz w:val="24"/>
                <w:szCs w:val="24"/>
                <w:lang w:eastAsia="lv-LV"/>
              </w:rPr>
              <w:t>Uriekstes</w:t>
            </w:r>
            <w:proofErr w:type="spellEnd"/>
            <w:r w:rsidR="009D595A" w:rsidRPr="0092693B">
              <w:rPr>
                <w:rFonts w:ascii="Times" w:eastAsia="Times New Roman" w:hAnsi="Times" w:cs="Arial"/>
                <w:sz w:val="24"/>
                <w:szCs w:val="24"/>
                <w:lang w:eastAsia="lv-LV"/>
              </w:rPr>
              <w:t xml:space="preserve"> ielā 16, Rīgā</w:t>
            </w:r>
            <w:r w:rsidR="00564E0A" w:rsidRPr="0092693B">
              <w:rPr>
                <w:rFonts w:ascii="Times" w:eastAsia="Times New Roman" w:hAnsi="Times" w:cs="Arial"/>
                <w:sz w:val="24"/>
                <w:szCs w:val="24"/>
                <w:lang w:eastAsia="lv-LV"/>
              </w:rPr>
              <w:t>. Šāda kravu pārvietošana radīs administratīvo un finansiālo slogu komersantiem. Tas radīs papildus slogu kontroles dienestiem un prasīs papildus cilvēku resursu</w:t>
            </w:r>
            <w:r w:rsidR="001445C1" w:rsidRPr="0092693B">
              <w:t xml:space="preserve"> </w:t>
            </w:r>
            <w:r w:rsidR="00564E0A" w:rsidRPr="0092693B">
              <w:rPr>
                <w:rFonts w:ascii="Times" w:eastAsia="Times New Roman" w:hAnsi="Times" w:cs="Arial"/>
                <w:sz w:val="24"/>
                <w:szCs w:val="24"/>
                <w:lang w:eastAsia="lv-LV"/>
              </w:rPr>
              <w:t>iesaisti kontrole</w:t>
            </w:r>
            <w:r w:rsidR="00E91AF0" w:rsidRPr="0092693B">
              <w:rPr>
                <w:rFonts w:ascii="Times" w:eastAsia="Times New Roman" w:hAnsi="Times" w:cs="Arial"/>
                <w:sz w:val="24"/>
                <w:szCs w:val="24"/>
                <w:lang w:eastAsia="lv-LV"/>
              </w:rPr>
              <w:t>s</w:t>
            </w:r>
            <w:r w:rsidR="00564E0A" w:rsidRPr="0092693B">
              <w:rPr>
                <w:rFonts w:ascii="Times" w:eastAsia="Times New Roman" w:hAnsi="Times" w:cs="Arial"/>
                <w:sz w:val="24"/>
                <w:szCs w:val="24"/>
                <w:lang w:eastAsia="lv-LV"/>
              </w:rPr>
              <w:t xml:space="preserve"> dienestu funkciju nodrošināšanā. </w:t>
            </w:r>
          </w:p>
          <w:p w14:paraId="0E6E919D" w14:textId="77777777" w:rsidR="00011801" w:rsidRPr="0092693B" w:rsidRDefault="00011801" w:rsidP="007E24C8">
            <w:pPr>
              <w:pStyle w:val="EndnoteText"/>
              <w:ind w:firstLine="324"/>
              <w:jc w:val="both"/>
              <w:rPr>
                <w:rFonts w:ascii="Times New Roman" w:eastAsia="Times New Roman" w:hAnsi="Times New Roman" w:cs="Times New Roman"/>
                <w:b/>
                <w:bCs/>
                <w:iCs/>
                <w:sz w:val="24"/>
                <w:szCs w:val="24"/>
                <w:lang w:eastAsia="lv-LV"/>
              </w:rPr>
            </w:pPr>
          </w:p>
          <w:p w14:paraId="6381BFB5" w14:textId="5ADA940D" w:rsidR="00AA2D77" w:rsidRPr="0092693B" w:rsidRDefault="00111007" w:rsidP="007E24C8">
            <w:pPr>
              <w:pStyle w:val="EndnoteText"/>
              <w:ind w:firstLine="324"/>
              <w:jc w:val="both"/>
              <w:rPr>
                <w:rFonts w:ascii="Times New Roman" w:eastAsia="Times New Roman" w:hAnsi="Times New Roman" w:cs="Times New Roman"/>
                <w:b/>
                <w:bCs/>
                <w:iCs/>
                <w:sz w:val="24"/>
                <w:szCs w:val="24"/>
                <w:lang w:eastAsia="lv-LV"/>
              </w:rPr>
            </w:pPr>
            <w:r w:rsidRPr="0092693B">
              <w:rPr>
                <w:rFonts w:ascii="Times New Roman" w:eastAsia="Times New Roman" w:hAnsi="Times New Roman" w:cs="Times New Roman"/>
                <w:b/>
                <w:bCs/>
                <w:iCs/>
                <w:sz w:val="24"/>
                <w:szCs w:val="24"/>
                <w:lang w:eastAsia="lv-LV"/>
              </w:rPr>
              <w:t>VNĪ</w:t>
            </w:r>
            <w:r w:rsidR="00DE2CDE" w:rsidRPr="0092693B">
              <w:rPr>
                <w:rFonts w:ascii="Times New Roman" w:eastAsia="Times New Roman" w:hAnsi="Times New Roman" w:cs="Times New Roman"/>
                <w:b/>
                <w:bCs/>
                <w:iCs/>
                <w:sz w:val="24"/>
                <w:szCs w:val="24"/>
                <w:lang w:eastAsia="lv-LV"/>
              </w:rPr>
              <w:t xml:space="preserve"> veikt</w:t>
            </w:r>
            <w:r w:rsidR="00A44E01" w:rsidRPr="0092693B">
              <w:rPr>
                <w:rFonts w:ascii="Times New Roman" w:eastAsia="Times New Roman" w:hAnsi="Times New Roman" w:cs="Times New Roman"/>
                <w:b/>
                <w:bCs/>
                <w:iCs/>
                <w:sz w:val="24"/>
                <w:szCs w:val="24"/>
                <w:lang w:eastAsia="lv-LV"/>
              </w:rPr>
              <w:t>ie</w:t>
            </w:r>
            <w:r w:rsidR="00DE2CDE" w:rsidRPr="0092693B">
              <w:rPr>
                <w:rFonts w:ascii="Times New Roman" w:eastAsia="Times New Roman" w:hAnsi="Times New Roman" w:cs="Times New Roman"/>
                <w:b/>
                <w:bCs/>
                <w:iCs/>
                <w:sz w:val="24"/>
                <w:szCs w:val="24"/>
                <w:lang w:eastAsia="lv-LV"/>
              </w:rPr>
              <w:t xml:space="preserve"> pasākumi</w:t>
            </w:r>
            <w:r w:rsidR="00A44E01" w:rsidRPr="0092693B">
              <w:rPr>
                <w:rFonts w:ascii="Times New Roman" w:eastAsia="Times New Roman" w:hAnsi="Times New Roman" w:cs="Times New Roman"/>
                <w:b/>
                <w:bCs/>
                <w:iCs/>
                <w:sz w:val="24"/>
                <w:szCs w:val="24"/>
                <w:lang w:eastAsia="lv-LV"/>
              </w:rPr>
              <w:t xml:space="preserve"> jaunas infrastruktūras</w:t>
            </w:r>
            <w:r w:rsidR="0020540F" w:rsidRPr="0092693B">
              <w:rPr>
                <w:rFonts w:ascii="Times New Roman" w:eastAsia="Times New Roman" w:hAnsi="Times New Roman" w:cs="Times New Roman"/>
                <w:b/>
                <w:bCs/>
                <w:iCs/>
                <w:sz w:val="24"/>
                <w:szCs w:val="24"/>
                <w:lang w:eastAsia="lv-LV"/>
              </w:rPr>
              <w:t xml:space="preserve"> </w:t>
            </w:r>
            <w:r w:rsidR="00A44E01" w:rsidRPr="0092693B">
              <w:rPr>
                <w:rFonts w:ascii="Times New Roman" w:eastAsia="Times New Roman" w:hAnsi="Times New Roman" w:cs="Times New Roman"/>
                <w:b/>
                <w:bCs/>
                <w:iCs/>
                <w:sz w:val="24"/>
                <w:szCs w:val="24"/>
                <w:lang w:eastAsia="lv-LV"/>
              </w:rPr>
              <w:t xml:space="preserve">izveidei </w:t>
            </w:r>
            <w:r w:rsidR="0020540F" w:rsidRPr="0092693B">
              <w:rPr>
                <w:rFonts w:ascii="Times New Roman" w:eastAsia="Times New Roman" w:hAnsi="Times New Roman" w:cs="Times New Roman"/>
                <w:b/>
                <w:bCs/>
                <w:iCs/>
                <w:sz w:val="24"/>
                <w:szCs w:val="24"/>
                <w:lang w:eastAsia="lv-LV"/>
              </w:rPr>
              <w:t>Kundziņsal</w:t>
            </w:r>
            <w:r w:rsidR="00A44E01" w:rsidRPr="0092693B">
              <w:rPr>
                <w:rFonts w:ascii="Times New Roman" w:eastAsia="Times New Roman" w:hAnsi="Times New Roman" w:cs="Times New Roman"/>
                <w:b/>
                <w:bCs/>
                <w:iCs/>
                <w:sz w:val="24"/>
                <w:szCs w:val="24"/>
                <w:lang w:eastAsia="lv-LV"/>
              </w:rPr>
              <w:t>ā</w:t>
            </w:r>
            <w:r w:rsidR="00DE2CDE" w:rsidRPr="0092693B">
              <w:rPr>
                <w:rFonts w:ascii="Times New Roman" w:eastAsia="Times New Roman" w:hAnsi="Times New Roman" w:cs="Times New Roman"/>
                <w:b/>
                <w:bCs/>
                <w:iCs/>
                <w:sz w:val="24"/>
                <w:szCs w:val="24"/>
                <w:lang w:eastAsia="lv-LV"/>
              </w:rPr>
              <w:t>:</w:t>
            </w:r>
          </w:p>
          <w:p w14:paraId="03A46D02" w14:textId="1A897C79" w:rsidR="001E6679" w:rsidRPr="0092693B" w:rsidRDefault="00AA2D77" w:rsidP="001E6679">
            <w:pPr>
              <w:spacing w:after="0" w:line="240" w:lineRule="auto"/>
              <w:jc w:val="both"/>
              <w:rPr>
                <w:rFonts w:ascii="Times New Roman" w:hAnsi="Times New Roman" w:cs="Times New Roman"/>
                <w:sz w:val="24"/>
                <w:szCs w:val="24"/>
              </w:rPr>
            </w:pPr>
            <w:r w:rsidRPr="0092693B">
              <w:rPr>
                <w:rFonts w:ascii="Times New Roman" w:eastAsia="Times New Roman" w:hAnsi="Times New Roman" w:cs="Times New Roman"/>
                <w:iCs/>
                <w:sz w:val="24"/>
                <w:szCs w:val="24"/>
                <w:lang w:eastAsia="lv-LV"/>
              </w:rPr>
              <w:t>-</w:t>
            </w:r>
            <w:r w:rsidR="005A0456" w:rsidRPr="0092693B">
              <w:rPr>
                <w:rFonts w:ascii="Times New Roman" w:eastAsia="Times New Roman" w:hAnsi="Times New Roman" w:cs="Times New Roman"/>
                <w:iCs/>
                <w:sz w:val="24"/>
                <w:szCs w:val="24"/>
                <w:lang w:eastAsia="lv-LV"/>
              </w:rPr>
              <w:tab/>
            </w:r>
            <w:r w:rsidRPr="0092693B">
              <w:rPr>
                <w:rFonts w:ascii="Times New Roman" w:hAnsi="Times New Roman" w:cs="Times New Roman"/>
                <w:b/>
                <w:bCs/>
                <w:sz w:val="24"/>
                <w:szCs w:val="24"/>
                <w:u w:val="single"/>
              </w:rPr>
              <w:t>2018.gad</w:t>
            </w:r>
            <w:r w:rsidR="0020540F" w:rsidRPr="0092693B">
              <w:rPr>
                <w:rFonts w:ascii="Times New Roman" w:hAnsi="Times New Roman" w:cs="Times New Roman"/>
                <w:b/>
                <w:bCs/>
                <w:sz w:val="24"/>
                <w:szCs w:val="24"/>
                <w:u w:val="single"/>
              </w:rPr>
              <w:t>s</w:t>
            </w:r>
            <w:r w:rsidR="0020540F" w:rsidRPr="0092693B">
              <w:rPr>
                <w:rFonts w:ascii="Times New Roman" w:hAnsi="Times New Roman" w:cs="Times New Roman"/>
                <w:b/>
                <w:bCs/>
                <w:sz w:val="24"/>
                <w:szCs w:val="24"/>
              </w:rPr>
              <w:t>:</w:t>
            </w:r>
            <w:r w:rsidR="0020540F" w:rsidRPr="0092693B">
              <w:rPr>
                <w:rFonts w:ascii="Times New Roman" w:hAnsi="Times New Roman" w:cs="Times New Roman"/>
                <w:sz w:val="24"/>
                <w:szCs w:val="24"/>
              </w:rPr>
              <w:t xml:space="preserve"> kontroles dienesti</w:t>
            </w:r>
            <w:r w:rsidR="00986356" w:rsidRPr="0092693B">
              <w:rPr>
                <w:rFonts w:ascii="Times New Roman" w:hAnsi="Times New Roman" w:cs="Times New Roman"/>
                <w:sz w:val="24"/>
                <w:szCs w:val="24"/>
              </w:rPr>
              <w:t xml:space="preserve"> informēja VNĪ par savām vajadzībām, aizpildot anketas.</w:t>
            </w:r>
            <w:r w:rsidRPr="0092693B">
              <w:rPr>
                <w:rFonts w:ascii="Times New Roman" w:hAnsi="Times New Roman" w:cs="Times New Roman"/>
                <w:sz w:val="24"/>
                <w:szCs w:val="24"/>
              </w:rPr>
              <w:t xml:space="preserve"> Atbilstoši </w:t>
            </w:r>
            <w:r w:rsidR="00986356" w:rsidRPr="0092693B">
              <w:rPr>
                <w:rFonts w:ascii="Times New Roman" w:hAnsi="Times New Roman" w:cs="Times New Roman"/>
                <w:sz w:val="24"/>
                <w:szCs w:val="24"/>
              </w:rPr>
              <w:t xml:space="preserve">apzinātajām </w:t>
            </w:r>
            <w:r w:rsidRPr="0092693B">
              <w:rPr>
                <w:rFonts w:ascii="Times New Roman" w:hAnsi="Times New Roman" w:cs="Times New Roman"/>
                <w:sz w:val="24"/>
                <w:szCs w:val="24"/>
              </w:rPr>
              <w:t>kontroles dienestu</w:t>
            </w:r>
            <w:r w:rsidR="00986356" w:rsidRPr="0092693B">
              <w:rPr>
                <w:rFonts w:ascii="Times New Roman" w:hAnsi="Times New Roman" w:cs="Times New Roman"/>
                <w:sz w:val="24"/>
                <w:szCs w:val="24"/>
              </w:rPr>
              <w:t xml:space="preserve"> (VID, VRS, PVD)</w:t>
            </w:r>
            <w:r w:rsidRPr="0092693B">
              <w:rPr>
                <w:rFonts w:ascii="Times New Roman" w:hAnsi="Times New Roman" w:cs="Times New Roman"/>
                <w:sz w:val="24"/>
                <w:szCs w:val="24"/>
              </w:rPr>
              <w:t xml:space="preserve">  vajadzībām </w:t>
            </w:r>
            <w:r w:rsidR="00AF3EA7" w:rsidRPr="0092693B">
              <w:rPr>
                <w:rFonts w:ascii="Times New Roman" w:hAnsi="Times New Roman" w:cs="Times New Roman"/>
                <w:sz w:val="24"/>
                <w:szCs w:val="24"/>
              </w:rPr>
              <w:t xml:space="preserve">jaunas infrastruktūras izveidei </w:t>
            </w:r>
            <w:r w:rsidR="009C13EC" w:rsidRPr="0092693B">
              <w:rPr>
                <w:rFonts w:ascii="Times New Roman" w:hAnsi="Times New Roman" w:cs="Times New Roman"/>
                <w:sz w:val="24"/>
                <w:szCs w:val="24"/>
              </w:rPr>
              <w:t xml:space="preserve">kontroles dienestu vajadzībām </w:t>
            </w:r>
            <w:r w:rsidR="00D41F9E" w:rsidRPr="0092693B">
              <w:rPr>
                <w:rFonts w:ascii="Times New Roman" w:hAnsi="Times New Roman" w:cs="Times New Roman"/>
                <w:sz w:val="24"/>
                <w:szCs w:val="24"/>
              </w:rPr>
              <w:lastRenderedPageBreak/>
              <w:t>nepieciešam</w:t>
            </w:r>
            <w:r w:rsidR="00DD670A" w:rsidRPr="0092693B">
              <w:rPr>
                <w:rFonts w:ascii="Times New Roman" w:hAnsi="Times New Roman" w:cs="Times New Roman"/>
                <w:sz w:val="24"/>
                <w:szCs w:val="24"/>
              </w:rPr>
              <w:t>a</w:t>
            </w:r>
            <w:r w:rsidR="00957957" w:rsidRPr="0092693B">
              <w:rPr>
                <w:rFonts w:ascii="Times New Roman" w:hAnsi="Times New Roman" w:cs="Times New Roman"/>
                <w:sz w:val="24"/>
                <w:szCs w:val="24"/>
              </w:rPr>
              <w:t xml:space="preserve"> </w:t>
            </w:r>
            <w:r w:rsidRPr="0092693B">
              <w:rPr>
                <w:rFonts w:ascii="Times New Roman" w:hAnsi="Times New Roman" w:cs="Times New Roman"/>
                <w:sz w:val="24"/>
                <w:szCs w:val="24"/>
              </w:rPr>
              <w:t xml:space="preserve">~ </w:t>
            </w:r>
            <w:r w:rsidR="00DD670A" w:rsidRPr="0092693B">
              <w:rPr>
                <w:rFonts w:ascii="Times New Roman" w:hAnsi="Times New Roman" w:cs="Times New Roman"/>
                <w:sz w:val="24"/>
                <w:szCs w:val="24"/>
              </w:rPr>
              <w:t>0</w:t>
            </w:r>
            <w:r w:rsidR="00930573" w:rsidRPr="0092693B">
              <w:rPr>
                <w:rFonts w:ascii="Times New Roman" w:hAnsi="Times New Roman" w:cs="Times New Roman"/>
                <w:sz w:val="24"/>
                <w:szCs w:val="24"/>
              </w:rPr>
              <w:t>,4 ha</w:t>
            </w:r>
            <w:r w:rsidRPr="0092693B">
              <w:rPr>
                <w:rFonts w:ascii="Times New Roman" w:hAnsi="Times New Roman" w:cs="Times New Roman"/>
                <w:sz w:val="24"/>
                <w:szCs w:val="24"/>
              </w:rPr>
              <w:t xml:space="preserve"> platība kontroles funkciju veikšanai un ~ 1,5 ha teritorijas nepieciešamo inženierbūvju izveidei</w:t>
            </w:r>
            <w:r w:rsidR="0020540F" w:rsidRPr="0092693B">
              <w:rPr>
                <w:rFonts w:ascii="Times New Roman" w:hAnsi="Times New Roman" w:cs="Times New Roman"/>
                <w:sz w:val="24"/>
                <w:szCs w:val="24"/>
              </w:rPr>
              <w:t xml:space="preserve">. VNĪ sadarbībā ar kontroles </w:t>
            </w:r>
            <w:r w:rsidR="00B04514" w:rsidRPr="0092693B">
              <w:rPr>
                <w:rFonts w:ascii="Times New Roman" w:hAnsi="Times New Roman" w:cs="Times New Roman"/>
                <w:sz w:val="24"/>
                <w:szCs w:val="24"/>
              </w:rPr>
              <w:t xml:space="preserve">dienestu </w:t>
            </w:r>
            <w:r w:rsidR="00111007" w:rsidRPr="0092693B">
              <w:rPr>
                <w:rFonts w:ascii="Times New Roman" w:hAnsi="Times New Roman" w:cs="Times New Roman"/>
                <w:sz w:val="24"/>
                <w:szCs w:val="24"/>
              </w:rPr>
              <w:t>pārstāvjiem</w:t>
            </w:r>
            <w:r w:rsidR="0020540F" w:rsidRPr="0092693B">
              <w:rPr>
                <w:rFonts w:ascii="Times New Roman" w:hAnsi="Times New Roman" w:cs="Times New Roman"/>
                <w:sz w:val="24"/>
                <w:szCs w:val="24"/>
              </w:rPr>
              <w:t xml:space="preserve"> apmeklēja līdzvērtīgus objektus kaimiņvalstīs – Igaunijā un Polijā.</w:t>
            </w:r>
            <w:r w:rsidR="00111007" w:rsidRPr="0092693B">
              <w:rPr>
                <w:rFonts w:ascii="Times New Roman" w:hAnsi="Times New Roman" w:cs="Times New Roman"/>
                <w:sz w:val="24"/>
                <w:szCs w:val="24"/>
              </w:rPr>
              <w:t xml:space="preserve"> </w:t>
            </w:r>
            <w:r w:rsidR="001E6679" w:rsidRPr="0092693B">
              <w:rPr>
                <w:rFonts w:ascii="Times New Roman" w:hAnsi="Times New Roman" w:cs="Times New Roman"/>
                <w:sz w:val="24"/>
                <w:szCs w:val="24"/>
              </w:rPr>
              <w:t>Vizī</w:t>
            </w:r>
            <w:r w:rsidR="00554C2D" w:rsidRPr="0092693B">
              <w:rPr>
                <w:rFonts w:ascii="Times New Roman" w:hAnsi="Times New Roman" w:cs="Times New Roman"/>
                <w:sz w:val="24"/>
                <w:szCs w:val="24"/>
              </w:rPr>
              <w:t>šu laikā gūtā pieredze</w:t>
            </w:r>
            <w:r w:rsidR="001E6679" w:rsidRPr="0092693B">
              <w:rPr>
                <w:rFonts w:ascii="Times New Roman" w:hAnsi="Times New Roman" w:cs="Times New Roman"/>
                <w:sz w:val="24"/>
                <w:szCs w:val="24"/>
              </w:rPr>
              <w:t xml:space="preserve"> deva iespēju salīdzināt plānoto RŠV teritorijas attīstības platību un plānoto infrastruktūru ar līdzvērtīgiem objektiem</w:t>
            </w:r>
            <w:r w:rsidR="00111007" w:rsidRPr="0092693B">
              <w:rPr>
                <w:rFonts w:ascii="Times New Roman" w:hAnsi="Times New Roman" w:cs="Times New Roman"/>
                <w:sz w:val="24"/>
                <w:szCs w:val="24"/>
              </w:rPr>
              <w:t xml:space="preserve"> ārvalstīs</w:t>
            </w:r>
            <w:r w:rsidR="001E6679" w:rsidRPr="0092693B">
              <w:rPr>
                <w:rFonts w:ascii="Times New Roman" w:hAnsi="Times New Roman" w:cs="Times New Roman"/>
                <w:sz w:val="24"/>
                <w:szCs w:val="24"/>
              </w:rPr>
              <w:t xml:space="preserve">, kā arī vērtēt kontroles dienestu savstarpējo sadarbību telpu izmantošanā un kontroles funkciju </w:t>
            </w:r>
            <w:r w:rsidR="00111007" w:rsidRPr="0092693B">
              <w:rPr>
                <w:rFonts w:ascii="Times New Roman" w:hAnsi="Times New Roman" w:cs="Times New Roman"/>
                <w:sz w:val="24"/>
                <w:szCs w:val="24"/>
              </w:rPr>
              <w:t>īstenošanā</w:t>
            </w:r>
            <w:r w:rsidR="001E6679" w:rsidRPr="0092693B">
              <w:rPr>
                <w:rFonts w:ascii="Times New Roman" w:hAnsi="Times New Roman" w:cs="Times New Roman"/>
                <w:sz w:val="24"/>
                <w:szCs w:val="24"/>
              </w:rPr>
              <w:t>. VNĪ sagatavoja priekšlikumu</w:t>
            </w:r>
            <w:r w:rsidR="00111007" w:rsidRPr="0092693B">
              <w:rPr>
                <w:rFonts w:ascii="Times New Roman" w:hAnsi="Times New Roman" w:cs="Times New Roman"/>
                <w:sz w:val="24"/>
                <w:szCs w:val="24"/>
              </w:rPr>
              <w:t>s</w:t>
            </w:r>
            <w:r w:rsidR="001E6679" w:rsidRPr="0092693B">
              <w:rPr>
                <w:rFonts w:ascii="Times New Roman" w:hAnsi="Times New Roman" w:cs="Times New Roman"/>
                <w:sz w:val="24"/>
                <w:szCs w:val="24"/>
              </w:rPr>
              <w:t xml:space="preserve"> provizoriskam attīstības projekta laika grafikam, plānotām projektēšanas uzdevuma izstrādes un </w:t>
            </w:r>
            <w:proofErr w:type="spellStart"/>
            <w:r w:rsidR="001E6679" w:rsidRPr="0092693B">
              <w:rPr>
                <w:rFonts w:ascii="Times New Roman" w:hAnsi="Times New Roman" w:cs="Times New Roman"/>
                <w:sz w:val="24"/>
                <w:szCs w:val="24"/>
              </w:rPr>
              <w:t>būvprojektēšanas</w:t>
            </w:r>
            <w:proofErr w:type="spellEnd"/>
            <w:r w:rsidR="001E6679" w:rsidRPr="0092693B">
              <w:rPr>
                <w:rFonts w:ascii="Times New Roman" w:hAnsi="Times New Roman" w:cs="Times New Roman"/>
                <w:sz w:val="24"/>
                <w:szCs w:val="24"/>
              </w:rPr>
              <w:t xml:space="preserve"> izmaksām, iespējamiem finansēšanas modeļiem.</w:t>
            </w:r>
          </w:p>
          <w:p w14:paraId="55F68891" w14:textId="0F9A2C38" w:rsidR="0051505A" w:rsidRPr="0092693B" w:rsidRDefault="00F30105" w:rsidP="0020540F">
            <w:pPr>
              <w:spacing w:after="0" w:line="240" w:lineRule="auto"/>
              <w:ind w:firstLine="324"/>
              <w:jc w:val="both"/>
              <w:rPr>
                <w:rFonts w:ascii="Times New Roman" w:hAnsi="Times New Roman" w:cs="Times New Roman"/>
                <w:sz w:val="24"/>
                <w:szCs w:val="24"/>
              </w:rPr>
            </w:pPr>
            <w:r w:rsidRPr="0092693B">
              <w:rPr>
                <w:rFonts w:ascii="Times New Roman" w:hAnsi="Times New Roman" w:cs="Times New Roman"/>
                <w:sz w:val="24"/>
                <w:szCs w:val="24"/>
              </w:rPr>
              <w:t>-</w:t>
            </w:r>
            <w:r w:rsidR="00811CD5" w:rsidRPr="0092693B">
              <w:rPr>
                <w:rFonts w:ascii="Times New Roman" w:hAnsi="Times New Roman" w:cs="Times New Roman"/>
                <w:sz w:val="24"/>
                <w:szCs w:val="24"/>
              </w:rPr>
              <w:tab/>
            </w:r>
            <w:r w:rsidR="00700BC2" w:rsidRPr="0092693B">
              <w:rPr>
                <w:rFonts w:ascii="Times New Roman" w:hAnsi="Times New Roman" w:cs="Times New Roman"/>
                <w:b/>
                <w:bCs/>
                <w:sz w:val="24"/>
                <w:szCs w:val="24"/>
                <w:u w:val="single"/>
              </w:rPr>
              <w:t>2019.gad</w:t>
            </w:r>
            <w:r w:rsidR="0020540F" w:rsidRPr="0092693B">
              <w:rPr>
                <w:rFonts w:ascii="Times New Roman" w:hAnsi="Times New Roman" w:cs="Times New Roman"/>
                <w:b/>
                <w:bCs/>
                <w:sz w:val="24"/>
                <w:szCs w:val="24"/>
                <w:u w:val="single"/>
              </w:rPr>
              <w:t>s</w:t>
            </w:r>
            <w:r w:rsidR="0020540F" w:rsidRPr="0092693B">
              <w:rPr>
                <w:rFonts w:ascii="Times New Roman" w:hAnsi="Times New Roman" w:cs="Times New Roman"/>
                <w:b/>
                <w:bCs/>
                <w:sz w:val="24"/>
                <w:szCs w:val="24"/>
              </w:rPr>
              <w:t>.</w:t>
            </w:r>
            <w:r w:rsidR="0020540F" w:rsidRPr="0092693B">
              <w:rPr>
                <w:rFonts w:ascii="Times New Roman" w:hAnsi="Times New Roman" w:cs="Times New Roman"/>
                <w:sz w:val="24"/>
                <w:szCs w:val="24"/>
              </w:rPr>
              <w:t xml:space="preserve"> </w:t>
            </w:r>
            <w:r w:rsidR="000D2C15" w:rsidRPr="0092693B">
              <w:rPr>
                <w:rFonts w:ascii="Times New Roman" w:hAnsi="Times New Roman" w:cs="Times New Roman"/>
                <w:sz w:val="24"/>
                <w:szCs w:val="24"/>
              </w:rPr>
              <w:t xml:space="preserve">VNĪ </w:t>
            </w:r>
            <w:r w:rsidR="002519E9" w:rsidRPr="0092693B">
              <w:rPr>
                <w:rFonts w:ascii="Times New Roman" w:hAnsi="Times New Roman" w:cs="Times New Roman"/>
                <w:sz w:val="24"/>
                <w:szCs w:val="24"/>
              </w:rPr>
              <w:t xml:space="preserve">pārstāvji </w:t>
            </w:r>
            <w:r w:rsidR="000D2C15" w:rsidRPr="0092693B">
              <w:rPr>
                <w:rFonts w:ascii="Times New Roman" w:hAnsi="Times New Roman" w:cs="Times New Roman"/>
                <w:sz w:val="24"/>
                <w:szCs w:val="24"/>
              </w:rPr>
              <w:t>tikās ar S</w:t>
            </w:r>
            <w:r w:rsidR="00111007" w:rsidRPr="0092693B">
              <w:rPr>
                <w:rFonts w:ascii="Times New Roman" w:hAnsi="Times New Roman" w:cs="Times New Roman"/>
                <w:sz w:val="24"/>
                <w:szCs w:val="24"/>
              </w:rPr>
              <w:t>M</w:t>
            </w:r>
            <w:r w:rsidR="000D2C15" w:rsidRPr="0092693B">
              <w:rPr>
                <w:rFonts w:ascii="Times New Roman" w:hAnsi="Times New Roman" w:cs="Times New Roman"/>
                <w:sz w:val="24"/>
                <w:szCs w:val="24"/>
              </w:rPr>
              <w:t xml:space="preserve"> un Rīgas brīvostas pārvald</w:t>
            </w:r>
            <w:r w:rsidR="002519E9" w:rsidRPr="0092693B">
              <w:rPr>
                <w:rFonts w:ascii="Times New Roman" w:hAnsi="Times New Roman" w:cs="Times New Roman"/>
                <w:sz w:val="24"/>
                <w:szCs w:val="24"/>
              </w:rPr>
              <w:t>es pārstāvjiem</w:t>
            </w:r>
            <w:r w:rsidR="00DC498A" w:rsidRPr="0092693B">
              <w:rPr>
                <w:rFonts w:ascii="Times New Roman" w:hAnsi="Times New Roman" w:cs="Times New Roman"/>
                <w:sz w:val="24"/>
                <w:szCs w:val="24"/>
              </w:rPr>
              <w:t>, lai</w:t>
            </w:r>
            <w:r w:rsidR="000D2C15" w:rsidRPr="0092693B">
              <w:rPr>
                <w:rFonts w:ascii="Times New Roman" w:hAnsi="Times New Roman" w:cs="Times New Roman"/>
                <w:sz w:val="24"/>
                <w:szCs w:val="24"/>
              </w:rPr>
              <w:t xml:space="preserve"> apsprie</w:t>
            </w:r>
            <w:r w:rsidR="00DC498A" w:rsidRPr="0092693B">
              <w:rPr>
                <w:rFonts w:ascii="Times New Roman" w:hAnsi="Times New Roman" w:cs="Times New Roman"/>
                <w:sz w:val="24"/>
                <w:szCs w:val="24"/>
              </w:rPr>
              <w:t>stu</w:t>
            </w:r>
            <w:r w:rsidR="000D2C15" w:rsidRPr="0092693B">
              <w:rPr>
                <w:rFonts w:ascii="Times New Roman" w:hAnsi="Times New Roman" w:cs="Times New Roman"/>
                <w:sz w:val="24"/>
                <w:szCs w:val="24"/>
              </w:rPr>
              <w:t xml:space="preserve"> </w:t>
            </w:r>
            <w:r w:rsidR="00782185" w:rsidRPr="0092693B">
              <w:rPr>
                <w:rFonts w:ascii="Times New Roman" w:hAnsi="Times New Roman" w:cs="Times New Roman"/>
                <w:sz w:val="24"/>
                <w:szCs w:val="24"/>
              </w:rPr>
              <w:t xml:space="preserve">iespējamos risinājuma variantus </w:t>
            </w:r>
            <w:r w:rsidR="000D2C15" w:rsidRPr="0092693B">
              <w:rPr>
                <w:rFonts w:ascii="Times New Roman" w:hAnsi="Times New Roman" w:cs="Times New Roman"/>
                <w:sz w:val="24"/>
                <w:szCs w:val="24"/>
              </w:rPr>
              <w:t xml:space="preserve">par </w:t>
            </w:r>
            <w:r w:rsidR="00BE54E6" w:rsidRPr="0092693B">
              <w:rPr>
                <w:rFonts w:ascii="Times New Roman" w:hAnsi="Times New Roman" w:cs="Times New Roman"/>
                <w:sz w:val="24"/>
                <w:szCs w:val="24"/>
              </w:rPr>
              <w:t xml:space="preserve">struktūrvienībām nepieciešamās </w:t>
            </w:r>
            <w:r w:rsidR="00892347" w:rsidRPr="0092693B">
              <w:rPr>
                <w:rFonts w:ascii="Times New Roman" w:hAnsi="Times New Roman" w:cs="Times New Roman"/>
                <w:sz w:val="24"/>
                <w:szCs w:val="24"/>
              </w:rPr>
              <w:t xml:space="preserve">jaunas infrastruktūras </w:t>
            </w:r>
            <w:r w:rsidR="00B82A66" w:rsidRPr="0092693B">
              <w:rPr>
                <w:rFonts w:ascii="Times New Roman" w:hAnsi="Times New Roman" w:cs="Times New Roman"/>
                <w:sz w:val="24"/>
                <w:szCs w:val="24"/>
              </w:rPr>
              <w:t xml:space="preserve">izveidi </w:t>
            </w:r>
            <w:r w:rsidR="00E229FC" w:rsidRPr="0092693B">
              <w:rPr>
                <w:rFonts w:ascii="Times New Roman" w:hAnsi="Times New Roman" w:cs="Times New Roman"/>
                <w:sz w:val="24"/>
                <w:szCs w:val="24"/>
              </w:rPr>
              <w:t xml:space="preserve">uz </w:t>
            </w:r>
            <w:r w:rsidR="002519E9" w:rsidRPr="0092693B">
              <w:rPr>
                <w:rFonts w:ascii="Times New Roman" w:hAnsi="Times New Roman" w:cs="Times New Roman"/>
                <w:sz w:val="24"/>
                <w:szCs w:val="24"/>
              </w:rPr>
              <w:t>valsts īpašumā S</w:t>
            </w:r>
            <w:r w:rsidR="00111007" w:rsidRPr="0092693B">
              <w:rPr>
                <w:rFonts w:ascii="Times New Roman" w:hAnsi="Times New Roman" w:cs="Times New Roman"/>
                <w:sz w:val="24"/>
                <w:szCs w:val="24"/>
              </w:rPr>
              <w:t>M</w:t>
            </w:r>
            <w:r w:rsidR="002519E9" w:rsidRPr="0092693B">
              <w:rPr>
                <w:rFonts w:ascii="Times New Roman" w:hAnsi="Times New Roman" w:cs="Times New Roman"/>
                <w:sz w:val="24"/>
                <w:szCs w:val="24"/>
              </w:rPr>
              <w:t xml:space="preserve"> (Rīgas brīvostas pārvaldes) valdījumā esošās </w:t>
            </w:r>
            <w:r w:rsidR="00B82A66" w:rsidRPr="0092693B">
              <w:rPr>
                <w:rFonts w:ascii="Times New Roman" w:hAnsi="Times New Roman" w:cs="Times New Roman"/>
                <w:sz w:val="24"/>
                <w:szCs w:val="24"/>
              </w:rPr>
              <w:t>zemes vienības</w:t>
            </w:r>
            <w:r w:rsidR="002519E9" w:rsidRPr="0092693B">
              <w:rPr>
                <w:rFonts w:ascii="Times New Roman" w:hAnsi="Times New Roman" w:cs="Times New Roman"/>
                <w:sz w:val="24"/>
                <w:szCs w:val="24"/>
              </w:rPr>
              <w:t xml:space="preserve"> </w:t>
            </w:r>
            <w:r w:rsidR="003460FD" w:rsidRPr="0092693B">
              <w:rPr>
                <w:rFonts w:ascii="Times New Roman" w:hAnsi="Times New Roman" w:cs="Times New Roman"/>
                <w:sz w:val="24"/>
                <w:szCs w:val="24"/>
              </w:rPr>
              <w:t xml:space="preserve">daļas aptuveni 2,4 ha platībā </w:t>
            </w:r>
            <w:r w:rsidR="002519E9" w:rsidRPr="0092693B">
              <w:rPr>
                <w:rFonts w:ascii="Times New Roman" w:hAnsi="Times New Roman" w:cs="Times New Roman"/>
                <w:sz w:val="24"/>
                <w:szCs w:val="24"/>
              </w:rPr>
              <w:t>(zemes vienības kadastra apzīmējums 0100 068 0097)</w:t>
            </w:r>
            <w:r w:rsidR="00B82A66" w:rsidRPr="0092693B">
              <w:rPr>
                <w:rFonts w:ascii="Times New Roman" w:hAnsi="Times New Roman" w:cs="Times New Roman"/>
                <w:sz w:val="24"/>
                <w:szCs w:val="24"/>
              </w:rPr>
              <w:t xml:space="preserve"> </w:t>
            </w:r>
            <w:proofErr w:type="spellStart"/>
            <w:r w:rsidR="00B82A66" w:rsidRPr="0092693B">
              <w:rPr>
                <w:rFonts w:ascii="Times New Roman" w:hAnsi="Times New Roman" w:cs="Times New Roman"/>
                <w:sz w:val="24"/>
                <w:szCs w:val="24"/>
              </w:rPr>
              <w:t>Uriekstes</w:t>
            </w:r>
            <w:proofErr w:type="spellEnd"/>
            <w:r w:rsidR="00B82A66" w:rsidRPr="0092693B">
              <w:rPr>
                <w:rFonts w:ascii="Times New Roman" w:hAnsi="Times New Roman" w:cs="Times New Roman"/>
                <w:sz w:val="24"/>
                <w:szCs w:val="24"/>
              </w:rPr>
              <w:t xml:space="preserve"> ielā 42, Rīgā</w:t>
            </w:r>
            <w:r w:rsidR="000D2C15" w:rsidRPr="0092693B">
              <w:rPr>
                <w:rFonts w:ascii="Times New Roman" w:hAnsi="Times New Roman" w:cs="Times New Roman"/>
                <w:sz w:val="24"/>
                <w:szCs w:val="24"/>
              </w:rPr>
              <w:t>, Kundziņsalā</w:t>
            </w:r>
            <w:r w:rsidR="00782185" w:rsidRPr="0092693B">
              <w:rPr>
                <w:rFonts w:ascii="Times New Roman" w:hAnsi="Times New Roman" w:cs="Times New Roman"/>
                <w:sz w:val="24"/>
                <w:szCs w:val="24"/>
              </w:rPr>
              <w:t>, kas atrodas Rīgas brīvostas teritorijā,</w:t>
            </w:r>
            <w:r w:rsidR="00B82A66" w:rsidRPr="0092693B">
              <w:rPr>
                <w:rFonts w:ascii="Times New Roman" w:hAnsi="Times New Roman" w:cs="Times New Roman"/>
                <w:sz w:val="24"/>
                <w:szCs w:val="24"/>
              </w:rPr>
              <w:t xml:space="preserve"> nodošan</w:t>
            </w:r>
            <w:r w:rsidR="000D2C15" w:rsidRPr="0092693B">
              <w:rPr>
                <w:rFonts w:ascii="Times New Roman" w:hAnsi="Times New Roman" w:cs="Times New Roman"/>
                <w:sz w:val="24"/>
                <w:szCs w:val="24"/>
              </w:rPr>
              <w:t xml:space="preserve">u </w:t>
            </w:r>
            <w:r w:rsidR="00B82A66" w:rsidRPr="0092693B">
              <w:rPr>
                <w:rFonts w:ascii="Times New Roman" w:hAnsi="Times New Roman" w:cs="Times New Roman"/>
                <w:sz w:val="24"/>
                <w:szCs w:val="24"/>
              </w:rPr>
              <w:t>F</w:t>
            </w:r>
            <w:r w:rsidR="00111007" w:rsidRPr="0092693B">
              <w:rPr>
                <w:rFonts w:ascii="Times New Roman" w:hAnsi="Times New Roman" w:cs="Times New Roman"/>
                <w:sz w:val="24"/>
                <w:szCs w:val="24"/>
              </w:rPr>
              <w:t>M</w:t>
            </w:r>
            <w:r w:rsidR="00B82A66" w:rsidRPr="0092693B">
              <w:rPr>
                <w:rFonts w:ascii="Times New Roman" w:hAnsi="Times New Roman" w:cs="Times New Roman"/>
                <w:sz w:val="24"/>
                <w:szCs w:val="24"/>
              </w:rPr>
              <w:t xml:space="preserve"> </w:t>
            </w:r>
            <w:r w:rsidR="00133FC9" w:rsidRPr="0092693B">
              <w:rPr>
                <w:rFonts w:ascii="Times New Roman" w:hAnsi="Times New Roman" w:cs="Times New Roman"/>
                <w:sz w:val="24"/>
                <w:szCs w:val="24"/>
              </w:rPr>
              <w:t>valdījumā</w:t>
            </w:r>
            <w:r w:rsidR="005F4439" w:rsidRPr="0092693B">
              <w:rPr>
                <w:rFonts w:ascii="Times New Roman" w:hAnsi="Times New Roman" w:cs="Times New Roman"/>
                <w:sz w:val="24"/>
                <w:szCs w:val="24"/>
              </w:rPr>
              <w:t xml:space="preserve"> (VNĪ pārvaldīšanā), </w:t>
            </w:r>
            <w:r w:rsidR="00BE5BBE" w:rsidRPr="0092693B">
              <w:rPr>
                <w:rFonts w:ascii="Times New Roman" w:hAnsi="Times New Roman" w:cs="Times New Roman"/>
                <w:sz w:val="24"/>
                <w:szCs w:val="24"/>
              </w:rPr>
              <w:t xml:space="preserve">lai VNĪ </w:t>
            </w:r>
            <w:r w:rsidR="00133FC9" w:rsidRPr="0092693B">
              <w:rPr>
                <w:rFonts w:ascii="Times New Roman" w:hAnsi="Times New Roman" w:cs="Times New Roman"/>
                <w:sz w:val="24"/>
                <w:szCs w:val="24"/>
              </w:rPr>
              <w:t>varētu veikt nepieciešamās darbības</w:t>
            </w:r>
            <w:r w:rsidR="0008493E" w:rsidRPr="0092693B">
              <w:rPr>
                <w:rFonts w:ascii="Times New Roman" w:hAnsi="Times New Roman" w:cs="Times New Roman"/>
                <w:sz w:val="24"/>
                <w:szCs w:val="24"/>
              </w:rPr>
              <w:t xml:space="preserve"> kontroles </w:t>
            </w:r>
            <w:r w:rsidR="00111007" w:rsidRPr="0092693B">
              <w:rPr>
                <w:rFonts w:ascii="Times New Roman" w:hAnsi="Times New Roman" w:cs="Times New Roman"/>
                <w:sz w:val="24"/>
                <w:szCs w:val="24"/>
              </w:rPr>
              <w:t>dienestu</w:t>
            </w:r>
            <w:r w:rsidR="0008493E" w:rsidRPr="0092693B">
              <w:rPr>
                <w:rFonts w:ascii="Times New Roman" w:hAnsi="Times New Roman" w:cs="Times New Roman"/>
                <w:sz w:val="24"/>
                <w:szCs w:val="24"/>
              </w:rPr>
              <w:t xml:space="preserve"> s</w:t>
            </w:r>
            <w:r w:rsidR="00C433AF" w:rsidRPr="0092693B">
              <w:rPr>
                <w:rFonts w:ascii="Times New Roman" w:hAnsi="Times New Roman" w:cs="Times New Roman"/>
                <w:sz w:val="24"/>
                <w:szCs w:val="24"/>
              </w:rPr>
              <w:t>t</w:t>
            </w:r>
            <w:r w:rsidR="0008493E" w:rsidRPr="0092693B">
              <w:rPr>
                <w:rFonts w:ascii="Times New Roman" w:hAnsi="Times New Roman" w:cs="Times New Roman"/>
                <w:sz w:val="24"/>
                <w:szCs w:val="24"/>
              </w:rPr>
              <w:t>ruktūrvienīb</w:t>
            </w:r>
            <w:r w:rsidR="00632F9F" w:rsidRPr="0092693B">
              <w:rPr>
                <w:rFonts w:ascii="Times New Roman" w:hAnsi="Times New Roman" w:cs="Times New Roman"/>
                <w:sz w:val="24"/>
                <w:szCs w:val="24"/>
              </w:rPr>
              <w:t>ā</w:t>
            </w:r>
            <w:r w:rsidR="002004BC" w:rsidRPr="0092693B">
              <w:rPr>
                <w:rFonts w:ascii="Times New Roman" w:hAnsi="Times New Roman" w:cs="Times New Roman"/>
                <w:sz w:val="24"/>
                <w:szCs w:val="24"/>
              </w:rPr>
              <w:t>m</w:t>
            </w:r>
            <w:r w:rsidR="00632F9F" w:rsidRPr="0092693B">
              <w:rPr>
                <w:rFonts w:ascii="Times New Roman" w:hAnsi="Times New Roman" w:cs="Times New Roman"/>
                <w:sz w:val="24"/>
                <w:szCs w:val="24"/>
              </w:rPr>
              <w:t xml:space="preserve"> nepieciešamo</w:t>
            </w:r>
            <w:r w:rsidR="00133FC9" w:rsidRPr="0092693B">
              <w:rPr>
                <w:rFonts w:ascii="Times New Roman" w:hAnsi="Times New Roman" w:cs="Times New Roman"/>
                <w:sz w:val="24"/>
                <w:szCs w:val="24"/>
              </w:rPr>
              <w:t xml:space="preserve"> kontroles ēku un inženierbūvju izbūvei</w:t>
            </w:r>
            <w:r w:rsidR="00CB78FF" w:rsidRPr="0092693B">
              <w:rPr>
                <w:rFonts w:ascii="Times New Roman" w:hAnsi="Times New Roman" w:cs="Times New Roman"/>
                <w:sz w:val="24"/>
                <w:szCs w:val="24"/>
              </w:rPr>
              <w:t>.</w:t>
            </w:r>
          </w:p>
          <w:p w14:paraId="01AB8070" w14:textId="77777777" w:rsidR="00CB78FF" w:rsidRPr="0092693B" w:rsidRDefault="0020540F" w:rsidP="00CB78FF">
            <w:pPr>
              <w:spacing w:after="0" w:line="240" w:lineRule="auto"/>
              <w:ind w:firstLine="324"/>
              <w:jc w:val="both"/>
              <w:rPr>
                <w:rFonts w:ascii="Times New Roman" w:hAnsi="Times New Roman" w:cs="Times New Roman"/>
                <w:sz w:val="24"/>
                <w:szCs w:val="24"/>
              </w:rPr>
            </w:pPr>
            <w:bookmarkStart w:id="3" w:name="_Hlk50388343"/>
            <w:r w:rsidRPr="0092693B">
              <w:rPr>
                <w:rFonts w:ascii="Times New Roman" w:hAnsi="Times New Roman" w:cs="Times New Roman"/>
                <w:sz w:val="24"/>
                <w:szCs w:val="24"/>
              </w:rPr>
              <w:t>2019.gadā VNĪ izsludināja</w:t>
            </w:r>
            <w:r w:rsidR="00111007" w:rsidRPr="0092693B">
              <w:rPr>
                <w:rFonts w:ascii="Times New Roman" w:hAnsi="Times New Roman" w:cs="Times New Roman"/>
                <w:sz w:val="24"/>
                <w:szCs w:val="24"/>
              </w:rPr>
              <w:t xml:space="preserve"> publisko</w:t>
            </w:r>
            <w:r w:rsidRPr="0092693B">
              <w:rPr>
                <w:rFonts w:ascii="Times New Roman" w:hAnsi="Times New Roman" w:cs="Times New Roman"/>
                <w:sz w:val="24"/>
                <w:szCs w:val="24"/>
              </w:rPr>
              <w:t xml:space="preserve"> iepirkumu “Būvprojekta minimālā sastāvā izstrāde robežšķērsošanas vietas infrastruktūras Rīgā, Kundziņsalā, izveidei” </w:t>
            </w:r>
            <w:bookmarkEnd w:id="3"/>
            <w:r w:rsidRPr="0092693B">
              <w:rPr>
                <w:rFonts w:ascii="Times New Roman" w:hAnsi="Times New Roman" w:cs="Times New Roman"/>
                <w:sz w:val="24"/>
                <w:szCs w:val="24"/>
              </w:rPr>
              <w:t xml:space="preserve">ar piedāvājumu iesniegšanas datumu – 2019.gada </w:t>
            </w:r>
            <w:r w:rsidR="00B04514" w:rsidRPr="0092693B">
              <w:rPr>
                <w:rFonts w:ascii="Times New Roman" w:hAnsi="Times New Roman" w:cs="Times New Roman"/>
                <w:sz w:val="24"/>
                <w:szCs w:val="24"/>
              </w:rPr>
              <w:t>novembris</w:t>
            </w:r>
            <w:r w:rsidRPr="0092693B">
              <w:rPr>
                <w:rFonts w:ascii="Times New Roman" w:hAnsi="Times New Roman" w:cs="Times New Roman"/>
                <w:sz w:val="24"/>
                <w:szCs w:val="24"/>
              </w:rPr>
              <w:t xml:space="preserve">. </w:t>
            </w:r>
            <w:r w:rsidR="00111007" w:rsidRPr="0092693B">
              <w:rPr>
                <w:rFonts w:ascii="Times New Roman" w:hAnsi="Times New Roman" w:cs="Times New Roman"/>
                <w:sz w:val="24"/>
                <w:szCs w:val="24"/>
              </w:rPr>
              <w:t>F</w:t>
            </w:r>
            <w:r w:rsidRPr="0092693B">
              <w:rPr>
                <w:rFonts w:ascii="Times New Roman" w:hAnsi="Times New Roman" w:cs="Times New Roman"/>
                <w:sz w:val="24"/>
                <w:szCs w:val="24"/>
              </w:rPr>
              <w:t>inanšu piedāvājumu iesniedza četr</w:t>
            </w:r>
            <w:r w:rsidR="00111007" w:rsidRPr="0092693B">
              <w:rPr>
                <w:rFonts w:ascii="Times New Roman" w:hAnsi="Times New Roman" w:cs="Times New Roman"/>
                <w:sz w:val="24"/>
                <w:szCs w:val="24"/>
              </w:rPr>
              <w:t>i</w:t>
            </w:r>
            <w:r w:rsidRPr="0092693B">
              <w:rPr>
                <w:rFonts w:ascii="Times New Roman" w:hAnsi="Times New Roman" w:cs="Times New Roman"/>
                <w:sz w:val="24"/>
                <w:szCs w:val="24"/>
              </w:rPr>
              <w:t xml:space="preserve"> pretendenti, finanšu piedāvājumu apmērs</w:t>
            </w:r>
            <w:r w:rsidR="00D51363" w:rsidRPr="0092693B">
              <w:rPr>
                <w:rFonts w:ascii="Times New Roman" w:hAnsi="Times New Roman" w:cs="Times New Roman"/>
                <w:sz w:val="24"/>
                <w:szCs w:val="24"/>
              </w:rPr>
              <w:t xml:space="preserve"> bija robežās</w:t>
            </w:r>
            <w:r w:rsidRPr="0092693B">
              <w:rPr>
                <w:rFonts w:ascii="Times New Roman" w:hAnsi="Times New Roman" w:cs="Times New Roman"/>
                <w:sz w:val="24"/>
                <w:szCs w:val="24"/>
              </w:rPr>
              <w:t xml:space="preserve"> no 83 780 EUR bez PVN līdz 174 000 EUR bez PVN. Iepirkum</w:t>
            </w:r>
            <w:r w:rsidR="00D51363" w:rsidRPr="0092693B">
              <w:rPr>
                <w:rFonts w:ascii="Times New Roman" w:hAnsi="Times New Roman" w:cs="Times New Roman"/>
                <w:sz w:val="24"/>
                <w:szCs w:val="24"/>
              </w:rPr>
              <w:t>a procedūra</w:t>
            </w:r>
            <w:r w:rsidRPr="0092693B">
              <w:rPr>
                <w:rFonts w:ascii="Times New Roman" w:hAnsi="Times New Roman" w:cs="Times New Roman"/>
                <w:sz w:val="24"/>
                <w:szCs w:val="24"/>
              </w:rPr>
              <w:t xml:space="preserve"> tika pārtraukt</w:t>
            </w:r>
            <w:r w:rsidR="00D51363" w:rsidRPr="0092693B">
              <w:rPr>
                <w:rFonts w:ascii="Times New Roman" w:hAnsi="Times New Roman" w:cs="Times New Roman"/>
                <w:sz w:val="24"/>
                <w:szCs w:val="24"/>
              </w:rPr>
              <w:t>a</w:t>
            </w:r>
            <w:r w:rsidRPr="0092693B">
              <w:rPr>
                <w:rFonts w:ascii="Times New Roman" w:hAnsi="Times New Roman" w:cs="Times New Roman"/>
                <w:sz w:val="24"/>
                <w:szCs w:val="24"/>
              </w:rPr>
              <w:t xml:space="preserve"> 2020.gada 28.aprīlī, pamatojoties uz to, ka Ministru kabineta rīkojums</w:t>
            </w:r>
            <w:r w:rsidR="00D51363" w:rsidRPr="0092693B">
              <w:rPr>
                <w:rFonts w:ascii="Times New Roman" w:hAnsi="Times New Roman" w:cs="Times New Roman"/>
                <w:sz w:val="24"/>
                <w:szCs w:val="24"/>
              </w:rPr>
              <w:t xml:space="preserve">, kas bija nepieciešams </w:t>
            </w:r>
            <w:r w:rsidRPr="0092693B">
              <w:rPr>
                <w:rFonts w:ascii="Times New Roman" w:hAnsi="Times New Roman" w:cs="Times New Roman"/>
                <w:sz w:val="24"/>
                <w:szCs w:val="24"/>
              </w:rPr>
              <w:t xml:space="preserve"> projekta "Par robežšķērsošanas vietas infrastruktūras izveidi </w:t>
            </w:r>
            <w:proofErr w:type="spellStart"/>
            <w:r w:rsidRPr="0092693B">
              <w:rPr>
                <w:rFonts w:ascii="Times New Roman" w:hAnsi="Times New Roman" w:cs="Times New Roman"/>
                <w:sz w:val="24"/>
                <w:szCs w:val="24"/>
              </w:rPr>
              <w:t>Uriekstes</w:t>
            </w:r>
            <w:proofErr w:type="spellEnd"/>
            <w:r w:rsidRPr="0092693B">
              <w:rPr>
                <w:rFonts w:ascii="Times New Roman" w:hAnsi="Times New Roman" w:cs="Times New Roman"/>
                <w:sz w:val="24"/>
                <w:szCs w:val="24"/>
              </w:rPr>
              <w:t xml:space="preserve"> ielā 42, Rīgā"</w:t>
            </w:r>
            <w:r w:rsidR="00D51363" w:rsidRPr="0092693B">
              <w:rPr>
                <w:rFonts w:ascii="Times New Roman" w:hAnsi="Times New Roman" w:cs="Times New Roman"/>
                <w:sz w:val="24"/>
                <w:szCs w:val="24"/>
              </w:rPr>
              <w:t xml:space="preserve"> realizēšanai,</w:t>
            </w:r>
            <w:r w:rsidRPr="0092693B">
              <w:rPr>
                <w:rFonts w:ascii="Times New Roman" w:hAnsi="Times New Roman" w:cs="Times New Roman"/>
                <w:sz w:val="24"/>
                <w:szCs w:val="24"/>
              </w:rPr>
              <w:t xml:space="preserve"> plānotajā termiņā </w:t>
            </w:r>
            <w:r w:rsidR="00D51363" w:rsidRPr="0092693B">
              <w:rPr>
                <w:rFonts w:ascii="Times New Roman" w:hAnsi="Times New Roman" w:cs="Times New Roman"/>
                <w:sz w:val="24"/>
                <w:szCs w:val="24"/>
              </w:rPr>
              <w:t xml:space="preserve">- </w:t>
            </w:r>
            <w:r w:rsidRPr="0092693B">
              <w:rPr>
                <w:rFonts w:ascii="Times New Roman" w:hAnsi="Times New Roman" w:cs="Times New Roman"/>
                <w:sz w:val="24"/>
                <w:szCs w:val="24"/>
              </w:rPr>
              <w:t xml:space="preserve">2019.gada laikā netika </w:t>
            </w:r>
            <w:r w:rsidR="002C02A6" w:rsidRPr="0092693B">
              <w:rPr>
                <w:rFonts w:ascii="Times New Roman" w:hAnsi="Times New Roman" w:cs="Times New Roman"/>
                <w:sz w:val="24"/>
                <w:szCs w:val="24"/>
              </w:rPr>
              <w:t>izdots</w:t>
            </w:r>
            <w:r w:rsidRPr="0092693B">
              <w:rPr>
                <w:rFonts w:ascii="Times New Roman" w:hAnsi="Times New Roman" w:cs="Times New Roman"/>
                <w:sz w:val="24"/>
                <w:szCs w:val="24"/>
              </w:rPr>
              <w:t>.</w:t>
            </w:r>
          </w:p>
          <w:p w14:paraId="67536A1A" w14:textId="731031FC" w:rsidR="009D595A" w:rsidRPr="0092693B" w:rsidRDefault="009D595A" w:rsidP="00CB78FF">
            <w:pPr>
              <w:spacing w:after="0" w:line="240" w:lineRule="auto"/>
              <w:ind w:firstLine="324"/>
              <w:jc w:val="both"/>
              <w:rPr>
                <w:rFonts w:ascii="Times New Roman" w:hAnsi="Times New Roman" w:cs="Times New Roman"/>
                <w:sz w:val="24"/>
                <w:szCs w:val="24"/>
              </w:rPr>
            </w:pPr>
            <w:r w:rsidRPr="0092693B">
              <w:rPr>
                <w:rFonts w:ascii="Times New Roman" w:eastAsia="Calibri" w:hAnsi="Times New Roman" w:cs="Times New Roman"/>
                <w:sz w:val="24"/>
                <w:szCs w:val="24"/>
              </w:rPr>
              <w:t>-</w:t>
            </w:r>
            <w:r w:rsidRPr="0092693B">
              <w:rPr>
                <w:rFonts w:ascii="Times New Roman" w:eastAsia="Calibri" w:hAnsi="Times New Roman" w:cs="Times New Roman"/>
                <w:b/>
                <w:bCs/>
                <w:sz w:val="24"/>
                <w:szCs w:val="24"/>
              </w:rPr>
              <w:t>2020.</w:t>
            </w:r>
            <w:r w:rsidR="00266D28" w:rsidRPr="0092693B">
              <w:rPr>
                <w:rFonts w:ascii="Times New Roman" w:eastAsia="Calibri" w:hAnsi="Times New Roman" w:cs="Times New Roman"/>
                <w:b/>
                <w:bCs/>
                <w:sz w:val="24"/>
                <w:szCs w:val="24"/>
              </w:rPr>
              <w:t xml:space="preserve"> </w:t>
            </w:r>
            <w:r w:rsidRPr="0092693B">
              <w:rPr>
                <w:rFonts w:ascii="Times New Roman" w:eastAsia="Calibri" w:hAnsi="Times New Roman" w:cs="Times New Roman"/>
                <w:b/>
                <w:bCs/>
                <w:sz w:val="24"/>
                <w:szCs w:val="24"/>
              </w:rPr>
              <w:t>gadā</w:t>
            </w:r>
            <w:r w:rsidR="00BE4BC3" w:rsidRPr="0092693B">
              <w:rPr>
                <w:rFonts w:ascii="Times New Roman" w:eastAsia="Calibri" w:hAnsi="Times New Roman" w:cs="Times New Roman"/>
                <w:sz w:val="24"/>
                <w:szCs w:val="24"/>
              </w:rPr>
              <w:t xml:space="preserve">- </w:t>
            </w:r>
            <w:r w:rsidRPr="0092693B">
              <w:rPr>
                <w:rFonts w:ascii="Times New Roman" w:eastAsia="Calibri" w:hAnsi="Times New Roman" w:cs="Times New Roman"/>
                <w:sz w:val="24"/>
                <w:szCs w:val="24"/>
              </w:rPr>
              <w:t xml:space="preserve"> </w:t>
            </w:r>
            <w:r w:rsidR="001D55A9" w:rsidRPr="0092693B">
              <w:rPr>
                <w:rFonts w:ascii="Times New Roman" w:eastAsia="Calibri" w:hAnsi="Times New Roman" w:cs="Times New Roman"/>
                <w:sz w:val="24"/>
                <w:szCs w:val="24"/>
              </w:rPr>
              <w:t>sadarbībā ar kontroles die</w:t>
            </w:r>
            <w:r w:rsidR="00697486" w:rsidRPr="0092693B">
              <w:rPr>
                <w:rFonts w:ascii="Times New Roman" w:eastAsia="Calibri" w:hAnsi="Times New Roman" w:cs="Times New Roman"/>
                <w:sz w:val="24"/>
                <w:szCs w:val="24"/>
              </w:rPr>
              <w:t>nestiem tika precizēt</w:t>
            </w:r>
            <w:r w:rsidR="00266D28" w:rsidRPr="0092693B">
              <w:rPr>
                <w:rFonts w:ascii="Times New Roman" w:eastAsia="Calibri" w:hAnsi="Times New Roman" w:cs="Times New Roman"/>
                <w:sz w:val="24"/>
                <w:szCs w:val="24"/>
              </w:rPr>
              <w:t>a</w:t>
            </w:r>
            <w:r w:rsidR="00697486" w:rsidRPr="0092693B">
              <w:rPr>
                <w:rFonts w:ascii="Times New Roman" w:eastAsia="Calibri" w:hAnsi="Times New Roman" w:cs="Times New Roman"/>
                <w:sz w:val="24"/>
                <w:szCs w:val="24"/>
              </w:rPr>
              <w:t xml:space="preserve"> </w:t>
            </w:r>
            <w:r w:rsidR="00D12783" w:rsidRPr="0092693B">
              <w:rPr>
                <w:rFonts w:ascii="Times New Roman" w:eastAsia="Calibri" w:hAnsi="Times New Roman" w:cs="Times New Roman"/>
                <w:sz w:val="24"/>
                <w:szCs w:val="24"/>
              </w:rPr>
              <w:t xml:space="preserve">projekta ideja un </w:t>
            </w:r>
            <w:r w:rsidR="00CA53C4" w:rsidRPr="0092693B">
              <w:rPr>
                <w:rFonts w:ascii="Times New Roman" w:eastAsia="Calibri" w:hAnsi="Times New Roman" w:cs="Times New Roman"/>
                <w:sz w:val="24"/>
                <w:szCs w:val="24"/>
              </w:rPr>
              <w:t>precizēt</w:t>
            </w:r>
            <w:r w:rsidR="00450147" w:rsidRPr="0092693B">
              <w:rPr>
                <w:rFonts w:ascii="Times New Roman" w:eastAsia="Calibri" w:hAnsi="Times New Roman" w:cs="Times New Roman"/>
                <w:sz w:val="24"/>
                <w:szCs w:val="24"/>
              </w:rPr>
              <w:t>as</w:t>
            </w:r>
            <w:r w:rsidR="00CA53C4" w:rsidRPr="0092693B">
              <w:rPr>
                <w:rFonts w:ascii="Times New Roman" w:eastAsia="Calibri" w:hAnsi="Times New Roman" w:cs="Times New Roman"/>
                <w:sz w:val="24"/>
                <w:szCs w:val="24"/>
              </w:rPr>
              <w:t xml:space="preserve"> kontroles dienestu vajadzības, </w:t>
            </w:r>
            <w:r w:rsidR="00450147" w:rsidRPr="0092693B">
              <w:rPr>
                <w:rFonts w:ascii="Times New Roman" w:eastAsia="Calibri" w:hAnsi="Times New Roman" w:cs="Times New Roman"/>
                <w:sz w:val="24"/>
                <w:szCs w:val="24"/>
              </w:rPr>
              <w:t>kā arī atrasts finansē</w:t>
            </w:r>
            <w:r w:rsidR="009933F3" w:rsidRPr="0092693B">
              <w:rPr>
                <w:rFonts w:ascii="Times New Roman" w:eastAsia="Calibri" w:hAnsi="Times New Roman" w:cs="Times New Roman"/>
                <w:sz w:val="24"/>
                <w:szCs w:val="24"/>
              </w:rPr>
              <w:t>jum</w:t>
            </w:r>
            <w:r w:rsidR="00FF7B49" w:rsidRPr="0092693B">
              <w:rPr>
                <w:rFonts w:ascii="Times New Roman" w:eastAsia="Calibri" w:hAnsi="Times New Roman" w:cs="Times New Roman"/>
                <w:sz w:val="24"/>
                <w:szCs w:val="24"/>
              </w:rPr>
              <w:t xml:space="preserve">a avots </w:t>
            </w:r>
            <w:r w:rsidR="009933F3" w:rsidRPr="0092693B">
              <w:rPr>
                <w:rFonts w:ascii="Times New Roman" w:eastAsia="Calibri" w:hAnsi="Times New Roman" w:cs="Times New Roman"/>
                <w:sz w:val="24"/>
                <w:szCs w:val="24"/>
              </w:rPr>
              <w:t xml:space="preserve"> </w:t>
            </w:r>
            <w:r w:rsidR="00907234" w:rsidRPr="0092693B">
              <w:rPr>
                <w:rFonts w:ascii="Times New Roman" w:eastAsia="Calibri" w:hAnsi="Times New Roman" w:cs="Times New Roman"/>
                <w:sz w:val="24"/>
                <w:szCs w:val="24"/>
              </w:rPr>
              <w:t xml:space="preserve"> </w:t>
            </w:r>
            <w:r w:rsidR="00907234" w:rsidRPr="0092693B">
              <w:rPr>
                <w:rFonts w:ascii="Times New Roman" w:eastAsia="Times New Roman" w:hAnsi="Times New Roman" w:cs="Times New Roman"/>
                <w:iCs/>
                <w:sz w:val="24"/>
                <w:szCs w:val="24"/>
                <w:lang w:eastAsia="lv-LV"/>
              </w:rPr>
              <w:t>būvniecības ieceres – būvprojekta minimālā sastāvā izstrāde</w:t>
            </w:r>
            <w:r w:rsidR="00BE4BC3" w:rsidRPr="0092693B">
              <w:rPr>
                <w:rFonts w:ascii="Times New Roman" w:eastAsia="Times New Roman" w:hAnsi="Times New Roman" w:cs="Times New Roman"/>
                <w:iCs/>
                <w:sz w:val="24"/>
                <w:szCs w:val="24"/>
                <w:lang w:eastAsia="lv-LV"/>
              </w:rPr>
              <w:t xml:space="preserve">i. </w:t>
            </w:r>
            <w:r w:rsidR="00BE4BC3" w:rsidRPr="0092693B">
              <w:rPr>
                <w:rFonts w:ascii="Times New Roman" w:eastAsia="Calibri" w:hAnsi="Times New Roman" w:cs="Times New Roman"/>
                <w:sz w:val="24"/>
                <w:szCs w:val="24"/>
              </w:rPr>
              <w:t>J</w:t>
            </w:r>
            <w:r w:rsidR="00D51363" w:rsidRPr="0092693B">
              <w:rPr>
                <w:rFonts w:ascii="Times New Roman" w:eastAsia="Calibri" w:hAnsi="Times New Roman" w:cs="Times New Roman"/>
                <w:sz w:val="24"/>
                <w:szCs w:val="24"/>
              </w:rPr>
              <w:t>a</w:t>
            </w:r>
            <w:r w:rsidR="00211CBF" w:rsidRPr="0092693B">
              <w:rPr>
                <w:rFonts w:ascii="Times New Roman" w:eastAsia="Calibri" w:hAnsi="Times New Roman" w:cs="Times New Roman"/>
                <w:sz w:val="24"/>
                <w:szCs w:val="24"/>
              </w:rPr>
              <w:t xml:space="preserve"> </w:t>
            </w:r>
            <w:r w:rsidRPr="0092693B">
              <w:rPr>
                <w:rFonts w:ascii="Times New Roman" w:eastAsia="Calibri" w:hAnsi="Times New Roman" w:cs="Times New Roman"/>
                <w:sz w:val="24"/>
                <w:szCs w:val="24"/>
              </w:rPr>
              <w:t>Ministru kabinet</w:t>
            </w:r>
            <w:r w:rsidR="00D51363" w:rsidRPr="0092693B">
              <w:rPr>
                <w:rFonts w:ascii="Times New Roman" w:eastAsia="Calibri" w:hAnsi="Times New Roman" w:cs="Times New Roman"/>
                <w:sz w:val="24"/>
                <w:szCs w:val="24"/>
              </w:rPr>
              <w:t>s</w:t>
            </w:r>
            <w:r w:rsidRPr="0092693B">
              <w:rPr>
                <w:rFonts w:ascii="Times New Roman" w:eastAsia="Calibri" w:hAnsi="Times New Roman" w:cs="Times New Roman"/>
                <w:sz w:val="24"/>
                <w:szCs w:val="24"/>
              </w:rPr>
              <w:t xml:space="preserve"> </w:t>
            </w:r>
            <w:r w:rsidR="00D51363" w:rsidRPr="0092693B">
              <w:rPr>
                <w:rFonts w:ascii="Times New Roman" w:eastAsia="Calibri" w:hAnsi="Times New Roman" w:cs="Times New Roman"/>
                <w:sz w:val="24"/>
                <w:szCs w:val="24"/>
              </w:rPr>
              <w:t xml:space="preserve">izdos </w:t>
            </w:r>
            <w:r w:rsidRPr="0092693B">
              <w:rPr>
                <w:rFonts w:ascii="Times New Roman" w:eastAsia="Calibri" w:hAnsi="Times New Roman" w:cs="Times New Roman"/>
                <w:sz w:val="24"/>
                <w:szCs w:val="24"/>
              </w:rPr>
              <w:t>rīkojum</w:t>
            </w:r>
            <w:r w:rsidR="00D51363" w:rsidRPr="0092693B">
              <w:rPr>
                <w:rFonts w:ascii="Times New Roman" w:eastAsia="Calibri" w:hAnsi="Times New Roman" w:cs="Times New Roman"/>
                <w:sz w:val="24"/>
                <w:szCs w:val="24"/>
              </w:rPr>
              <w:t>u</w:t>
            </w:r>
            <w:r w:rsidRPr="0092693B">
              <w:rPr>
                <w:rFonts w:ascii="Times New Roman" w:eastAsia="Calibri" w:hAnsi="Times New Roman" w:cs="Times New Roman"/>
                <w:sz w:val="24"/>
                <w:szCs w:val="24"/>
              </w:rPr>
              <w:t xml:space="preserve"> “Par jaunas infrastruktūras izveidi kontroles dienestu funkciju īstenošanai </w:t>
            </w:r>
            <w:proofErr w:type="spellStart"/>
            <w:r w:rsidRPr="0092693B">
              <w:rPr>
                <w:rFonts w:ascii="Times New Roman" w:eastAsia="Calibri" w:hAnsi="Times New Roman" w:cs="Times New Roman"/>
                <w:sz w:val="24"/>
                <w:szCs w:val="24"/>
              </w:rPr>
              <w:t>Uriekstes</w:t>
            </w:r>
            <w:proofErr w:type="spellEnd"/>
            <w:r w:rsidRPr="0092693B">
              <w:rPr>
                <w:rFonts w:ascii="Times New Roman" w:eastAsia="Calibri" w:hAnsi="Times New Roman" w:cs="Times New Roman"/>
                <w:sz w:val="24"/>
                <w:szCs w:val="24"/>
              </w:rPr>
              <w:t xml:space="preserve"> ielā 42, Rīgā”</w:t>
            </w:r>
            <w:r w:rsidR="00A221AC" w:rsidRPr="0092693B">
              <w:rPr>
                <w:rFonts w:ascii="Times New Roman" w:eastAsia="Calibri" w:hAnsi="Times New Roman" w:cs="Times New Roman"/>
                <w:sz w:val="24"/>
                <w:szCs w:val="24"/>
              </w:rPr>
              <w:t>,</w:t>
            </w:r>
            <w:r w:rsidRPr="0092693B">
              <w:rPr>
                <w:rFonts w:ascii="Times New Roman" w:eastAsia="Calibri" w:hAnsi="Times New Roman" w:cs="Times New Roman"/>
                <w:sz w:val="24"/>
                <w:szCs w:val="24"/>
              </w:rPr>
              <w:t xml:space="preserve"> VNĪ </w:t>
            </w:r>
            <w:r w:rsidR="00BE4BC3" w:rsidRPr="0092693B">
              <w:rPr>
                <w:rFonts w:ascii="Times New Roman" w:eastAsia="Calibri" w:hAnsi="Times New Roman" w:cs="Times New Roman"/>
                <w:sz w:val="24"/>
                <w:szCs w:val="24"/>
              </w:rPr>
              <w:t xml:space="preserve">2021.gadā </w:t>
            </w:r>
            <w:r w:rsidRPr="0092693B">
              <w:rPr>
                <w:rFonts w:ascii="Times New Roman" w:eastAsia="Calibri" w:hAnsi="Times New Roman" w:cs="Times New Roman"/>
                <w:sz w:val="24"/>
                <w:szCs w:val="24"/>
              </w:rPr>
              <w:t>atkārtoti izsludinās</w:t>
            </w:r>
            <w:r w:rsidR="00D51363" w:rsidRPr="0092693B">
              <w:rPr>
                <w:rFonts w:ascii="Times New Roman" w:eastAsia="Calibri" w:hAnsi="Times New Roman" w:cs="Times New Roman"/>
                <w:sz w:val="24"/>
                <w:szCs w:val="24"/>
              </w:rPr>
              <w:t xml:space="preserve"> publisko</w:t>
            </w:r>
            <w:r w:rsidRPr="0092693B">
              <w:rPr>
                <w:rFonts w:ascii="Times New Roman" w:eastAsia="Calibri" w:hAnsi="Times New Roman" w:cs="Times New Roman"/>
                <w:sz w:val="24"/>
                <w:szCs w:val="24"/>
              </w:rPr>
              <w:t xml:space="preserve"> iepirkumu “Būvprojekta minimālā sastāvā izstrāde robežšķērsošanas vietas infrastruktūras Rīgā, Kundziņsalā, izveidei”.</w:t>
            </w:r>
          </w:p>
          <w:p w14:paraId="061A5ECF" w14:textId="77777777" w:rsidR="009D595A" w:rsidRPr="0092693B" w:rsidRDefault="009D595A" w:rsidP="00CF6F26">
            <w:pPr>
              <w:shd w:val="clear" w:color="auto" w:fill="FFFFFF" w:themeFill="background1"/>
              <w:spacing w:after="0" w:line="240" w:lineRule="auto"/>
              <w:jc w:val="both"/>
              <w:rPr>
                <w:rFonts w:ascii="Times New Roman" w:eastAsia="Calibri" w:hAnsi="Times New Roman" w:cs="Times New Roman"/>
                <w:sz w:val="24"/>
                <w:szCs w:val="24"/>
              </w:rPr>
            </w:pPr>
          </w:p>
          <w:p w14:paraId="3CB3EC3D" w14:textId="1E4A6041" w:rsidR="0020540F" w:rsidRPr="0092693B" w:rsidRDefault="00202CAD" w:rsidP="00823900">
            <w:pPr>
              <w:shd w:val="clear" w:color="auto" w:fill="FFFFFF" w:themeFill="background1"/>
              <w:spacing w:after="0" w:line="240" w:lineRule="auto"/>
              <w:ind w:firstLine="324"/>
              <w:jc w:val="both"/>
              <w:rPr>
                <w:rFonts w:ascii="Times New Roman" w:eastAsia="Calibri" w:hAnsi="Times New Roman" w:cs="Times New Roman"/>
                <w:sz w:val="24"/>
                <w:szCs w:val="24"/>
              </w:rPr>
            </w:pPr>
            <w:r w:rsidRPr="0092693B">
              <w:rPr>
                <w:rFonts w:ascii="Times New Roman" w:eastAsia="Calibri" w:hAnsi="Times New Roman" w:cs="Times New Roman"/>
                <w:sz w:val="24"/>
                <w:szCs w:val="24"/>
              </w:rPr>
              <w:t xml:space="preserve">Lai </w:t>
            </w:r>
            <w:r w:rsidR="00D51363" w:rsidRPr="0092693B">
              <w:rPr>
                <w:rFonts w:ascii="Times New Roman" w:eastAsia="Calibri" w:hAnsi="Times New Roman" w:cs="Times New Roman"/>
                <w:sz w:val="24"/>
                <w:szCs w:val="24"/>
              </w:rPr>
              <w:t xml:space="preserve">precīzi </w:t>
            </w:r>
            <w:r w:rsidRPr="0092693B">
              <w:rPr>
                <w:rFonts w:ascii="Times New Roman" w:eastAsia="Calibri" w:hAnsi="Times New Roman" w:cs="Times New Roman"/>
                <w:sz w:val="24"/>
                <w:szCs w:val="24"/>
              </w:rPr>
              <w:t>noteiktu</w:t>
            </w:r>
            <w:r w:rsidR="0026555B" w:rsidRPr="0092693B">
              <w:rPr>
                <w:rFonts w:ascii="Times New Roman" w:eastAsia="Calibri" w:hAnsi="Times New Roman" w:cs="Times New Roman"/>
                <w:sz w:val="24"/>
                <w:szCs w:val="24"/>
              </w:rPr>
              <w:t xml:space="preserve">, </w:t>
            </w:r>
            <w:r w:rsidR="00D51363" w:rsidRPr="0092693B">
              <w:rPr>
                <w:rFonts w:ascii="Times New Roman" w:eastAsia="Calibri" w:hAnsi="Times New Roman" w:cs="Times New Roman"/>
                <w:sz w:val="24"/>
                <w:szCs w:val="24"/>
              </w:rPr>
              <w:t xml:space="preserve">cik lielai ir jābūt </w:t>
            </w:r>
            <w:r w:rsidR="00F13F86" w:rsidRPr="0092693B">
              <w:rPr>
                <w:rFonts w:ascii="Times New Roman" w:eastAsia="Calibri" w:hAnsi="Times New Roman" w:cs="Times New Roman"/>
                <w:sz w:val="24"/>
                <w:szCs w:val="24"/>
              </w:rPr>
              <w:t>atdalām</w:t>
            </w:r>
            <w:r w:rsidR="00D51363" w:rsidRPr="0092693B">
              <w:rPr>
                <w:rFonts w:ascii="Times New Roman" w:eastAsia="Calibri" w:hAnsi="Times New Roman" w:cs="Times New Roman"/>
                <w:sz w:val="24"/>
                <w:szCs w:val="24"/>
              </w:rPr>
              <w:t>ajai</w:t>
            </w:r>
            <w:r w:rsidR="00F13F86" w:rsidRPr="0092693B">
              <w:rPr>
                <w:rFonts w:ascii="Times New Roman" w:eastAsia="Calibri" w:hAnsi="Times New Roman" w:cs="Times New Roman"/>
                <w:sz w:val="24"/>
                <w:szCs w:val="24"/>
              </w:rPr>
              <w:t xml:space="preserve"> zemes vienīb</w:t>
            </w:r>
            <w:r w:rsidR="00D51363" w:rsidRPr="0092693B">
              <w:rPr>
                <w:rFonts w:ascii="Times New Roman" w:eastAsia="Calibri" w:hAnsi="Times New Roman" w:cs="Times New Roman"/>
                <w:sz w:val="24"/>
                <w:szCs w:val="24"/>
              </w:rPr>
              <w:t>ai iepriekš minētā projekta realizēšanai</w:t>
            </w:r>
            <w:r w:rsidR="00132B55" w:rsidRPr="0092693B">
              <w:rPr>
                <w:rFonts w:ascii="Times New Roman" w:eastAsia="Calibri" w:hAnsi="Times New Roman" w:cs="Times New Roman"/>
                <w:sz w:val="24"/>
                <w:szCs w:val="24"/>
              </w:rPr>
              <w:t>,</w:t>
            </w:r>
            <w:r w:rsidR="00F13F86" w:rsidRPr="0092693B">
              <w:rPr>
                <w:rFonts w:ascii="Times New Roman" w:eastAsia="Calibri" w:hAnsi="Times New Roman" w:cs="Times New Roman"/>
                <w:sz w:val="24"/>
                <w:szCs w:val="24"/>
              </w:rPr>
              <w:t xml:space="preserve"> </w:t>
            </w:r>
            <w:r w:rsidR="000D294E" w:rsidRPr="0092693B">
              <w:rPr>
                <w:rFonts w:ascii="Times New Roman" w:eastAsia="Calibri" w:hAnsi="Times New Roman" w:cs="Times New Roman"/>
                <w:sz w:val="24"/>
                <w:szCs w:val="24"/>
              </w:rPr>
              <w:t xml:space="preserve">nepieciešams izstrādāt </w:t>
            </w:r>
            <w:proofErr w:type="spellStart"/>
            <w:r w:rsidR="000D294E" w:rsidRPr="0092693B">
              <w:rPr>
                <w:rFonts w:ascii="Times New Roman" w:eastAsia="Calibri" w:hAnsi="Times New Roman" w:cs="Times New Roman"/>
                <w:sz w:val="24"/>
                <w:szCs w:val="24"/>
              </w:rPr>
              <w:t>jaunbūvējamo</w:t>
            </w:r>
            <w:proofErr w:type="spellEnd"/>
            <w:r w:rsidR="000D294E" w:rsidRPr="0092693B">
              <w:rPr>
                <w:rFonts w:ascii="Times New Roman" w:eastAsia="Calibri" w:hAnsi="Times New Roman" w:cs="Times New Roman"/>
                <w:sz w:val="24"/>
                <w:szCs w:val="24"/>
              </w:rPr>
              <w:t xml:space="preserve"> kontroles ēku un inženierbūvju perspektīvo </w:t>
            </w:r>
            <w:r w:rsidRPr="0092693B">
              <w:rPr>
                <w:rFonts w:ascii="Times New Roman" w:eastAsia="Calibri" w:hAnsi="Times New Roman" w:cs="Times New Roman"/>
                <w:sz w:val="24"/>
                <w:szCs w:val="24"/>
              </w:rPr>
              <w:t xml:space="preserve">izvietojuma </w:t>
            </w:r>
            <w:r w:rsidR="000D294E" w:rsidRPr="0092693B">
              <w:rPr>
                <w:rFonts w:ascii="Times New Roman" w:eastAsia="Calibri" w:hAnsi="Times New Roman" w:cs="Times New Roman"/>
                <w:sz w:val="24"/>
                <w:szCs w:val="24"/>
              </w:rPr>
              <w:t>shēmu</w:t>
            </w:r>
            <w:r w:rsidR="00132B55" w:rsidRPr="0092693B">
              <w:rPr>
                <w:rFonts w:ascii="Times New Roman" w:eastAsia="Calibri" w:hAnsi="Times New Roman" w:cs="Times New Roman"/>
                <w:sz w:val="24"/>
                <w:szCs w:val="24"/>
              </w:rPr>
              <w:t>,</w:t>
            </w:r>
            <w:r w:rsidR="00F13F86" w:rsidRPr="0092693B">
              <w:rPr>
                <w:rFonts w:ascii="Times New Roman" w:eastAsia="Calibri" w:hAnsi="Times New Roman" w:cs="Times New Roman"/>
                <w:sz w:val="24"/>
                <w:szCs w:val="24"/>
              </w:rPr>
              <w:t xml:space="preserve"> satiksmes organizācijas risinājumus</w:t>
            </w:r>
            <w:r w:rsidR="000D294E" w:rsidRPr="0092693B">
              <w:rPr>
                <w:rFonts w:ascii="Times New Roman" w:eastAsia="Calibri" w:hAnsi="Times New Roman" w:cs="Times New Roman"/>
                <w:sz w:val="24"/>
                <w:szCs w:val="24"/>
              </w:rPr>
              <w:t>, kas būtu savietot</w:t>
            </w:r>
            <w:r w:rsidR="00F13F86" w:rsidRPr="0092693B">
              <w:rPr>
                <w:rFonts w:ascii="Times New Roman" w:eastAsia="Calibri" w:hAnsi="Times New Roman" w:cs="Times New Roman"/>
                <w:sz w:val="24"/>
                <w:szCs w:val="24"/>
              </w:rPr>
              <w:t>i</w:t>
            </w:r>
            <w:r w:rsidR="000D294E" w:rsidRPr="0092693B">
              <w:rPr>
                <w:rFonts w:ascii="Times New Roman" w:eastAsia="Calibri" w:hAnsi="Times New Roman" w:cs="Times New Roman"/>
                <w:sz w:val="24"/>
                <w:szCs w:val="24"/>
              </w:rPr>
              <w:t xml:space="preserve"> ar </w:t>
            </w:r>
            <w:r w:rsidR="00132B55" w:rsidRPr="0092693B">
              <w:rPr>
                <w:rFonts w:ascii="Times New Roman" w:eastAsia="Calibri" w:hAnsi="Times New Roman" w:cs="Times New Roman"/>
                <w:sz w:val="24"/>
                <w:szCs w:val="24"/>
              </w:rPr>
              <w:t>jaunā satiksmes pārvada tehnisko risinājumu</w:t>
            </w:r>
            <w:r w:rsidR="000D294E" w:rsidRPr="0092693B">
              <w:rPr>
                <w:rFonts w:ascii="Times New Roman" w:eastAsia="Calibri" w:hAnsi="Times New Roman" w:cs="Times New Roman"/>
                <w:sz w:val="24"/>
                <w:szCs w:val="24"/>
              </w:rPr>
              <w:t xml:space="preserve">, </w:t>
            </w:r>
            <w:r w:rsidRPr="0092693B">
              <w:rPr>
                <w:rFonts w:ascii="Times New Roman" w:eastAsia="Calibri" w:hAnsi="Times New Roman" w:cs="Times New Roman"/>
                <w:sz w:val="24"/>
                <w:szCs w:val="24"/>
              </w:rPr>
              <w:t xml:space="preserve">tai skaitā </w:t>
            </w:r>
            <w:r w:rsidR="000D294E" w:rsidRPr="0092693B">
              <w:rPr>
                <w:rFonts w:ascii="Times New Roman" w:eastAsia="Calibri" w:hAnsi="Times New Roman" w:cs="Times New Roman"/>
                <w:sz w:val="24"/>
                <w:szCs w:val="24"/>
              </w:rPr>
              <w:t>piedāvājot konceptuālus risinājumus slēgtās un atklātās muitas zonas nodalīšanā</w:t>
            </w:r>
            <w:r w:rsidRPr="0092693B">
              <w:rPr>
                <w:rFonts w:ascii="Times New Roman" w:eastAsia="Calibri" w:hAnsi="Times New Roman" w:cs="Times New Roman"/>
                <w:sz w:val="24"/>
                <w:szCs w:val="24"/>
              </w:rPr>
              <w:t xml:space="preserve"> un kontroles posteņa</w:t>
            </w:r>
            <w:r w:rsidR="000D294E" w:rsidRPr="0092693B">
              <w:rPr>
                <w:rFonts w:ascii="Times New Roman" w:eastAsia="Calibri" w:hAnsi="Times New Roman" w:cs="Times New Roman"/>
                <w:sz w:val="24"/>
                <w:szCs w:val="24"/>
              </w:rPr>
              <w:t xml:space="preserve"> </w:t>
            </w:r>
            <w:r w:rsidRPr="0092693B">
              <w:rPr>
                <w:rFonts w:ascii="Times New Roman" w:eastAsia="Calibri" w:hAnsi="Times New Roman" w:cs="Times New Roman"/>
                <w:sz w:val="24"/>
                <w:szCs w:val="24"/>
              </w:rPr>
              <w:t>izvietošanā</w:t>
            </w:r>
            <w:r w:rsidR="00132B55" w:rsidRPr="0092693B">
              <w:rPr>
                <w:rFonts w:ascii="Times New Roman" w:eastAsia="Calibri" w:hAnsi="Times New Roman" w:cs="Times New Roman"/>
                <w:sz w:val="24"/>
                <w:szCs w:val="24"/>
              </w:rPr>
              <w:t xml:space="preserve"> iebraukšanai slēgtajā zonā. </w:t>
            </w:r>
            <w:r w:rsidRPr="0092693B">
              <w:rPr>
                <w:rFonts w:ascii="Times New Roman" w:eastAsia="Calibri" w:hAnsi="Times New Roman" w:cs="Times New Roman"/>
                <w:sz w:val="24"/>
                <w:szCs w:val="24"/>
              </w:rPr>
              <w:t>Bez detalizētas transporta organizācijas shēmas, k</w:t>
            </w:r>
            <w:r w:rsidR="001A4753" w:rsidRPr="0092693B">
              <w:rPr>
                <w:rFonts w:ascii="Times New Roman" w:eastAsia="Calibri" w:hAnsi="Times New Roman" w:cs="Times New Roman"/>
                <w:sz w:val="24"/>
                <w:szCs w:val="24"/>
              </w:rPr>
              <w:t>o</w:t>
            </w:r>
            <w:r w:rsidRPr="0092693B">
              <w:rPr>
                <w:rFonts w:ascii="Times New Roman" w:eastAsia="Calibri" w:hAnsi="Times New Roman" w:cs="Times New Roman"/>
                <w:sz w:val="24"/>
                <w:szCs w:val="24"/>
              </w:rPr>
              <w:t xml:space="preserve"> saskaņo</w:t>
            </w:r>
            <w:r w:rsidR="001A4753" w:rsidRPr="0092693B">
              <w:rPr>
                <w:rFonts w:ascii="Times New Roman" w:eastAsia="Calibri" w:hAnsi="Times New Roman" w:cs="Times New Roman"/>
                <w:sz w:val="24"/>
                <w:szCs w:val="24"/>
              </w:rPr>
              <w:t>s</w:t>
            </w:r>
            <w:r w:rsidRPr="0092693B">
              <w:rPr>
                <w:rFonts w:ascii="Times New Roman" w:eastAsia="Calibri" w:hAnsi="Times New Roman" w:cs="Times New Roman"/>
                <w:sz w:val="24"/>
                <w:szCs w:val="24"/>
              </w:rPr>
              <w:t xml:space="preserve"> </w:t>
            </w:r>
            <w:r w:rsidR="00F9462D" w:rsidRPr="0092693B">
              <w:rPr>
                <w:rFonts w:ascii="Times New Roman" w:eastAsia="Calibri" w:hAnsi="Times New Roman" w:cs="Times New Roman"/>
                <w:sz w:val="24"/>
                <w:szCs w:val="24"/>
              </w:rPr>
              <w:t xml:space="preserve">kontroles dienesti </w:t>
            </w:r>
            <w:r w:rsidRPr="0092693B">
              <w:rPr>
                <w:rFonts w:ascii="Times New Roman" w:eastAsia="Calibri" w:hAnsi="Times New Roman" w:cs="Times New Roman"/>
                <w:sz w:val="24"/>
                <w:szCs w:val="24"/>
              </w:rPr>
              <w:t>un Rīgas brīvostas pārvalde,</w:t>
            </w:r>
            <w:r w:rsidR="00132B55" w:rsidRPr="0092693B">
              <w:rPr>
                <w:rFonts w:ascii="Times New Roman" w:eastAsia="Calibri" w:hAnsi="Times New Roman" w:cs="Times New Roman"/>
                <w:sz w:val="24"/>
                <w:szCs w:val="24"/>
              </w:rPr>
              <w:t xml:space="preserve"> </w:t>
            </w:r>
            <w:r w:rsidRPr="0092693B">
              <w:rPr>
                <w:rFonts w:ascii="Times New Roman" w:eastAsia="Calibri" w:hAnsi="Times New Roman" w:cs="Times New Roman"/>
                <w:sz w:val="24"/>
                <w:szCs w:val="24"/>
              </w:rPr>
              <w:t xml:space="preserve">nav iespējams </w:t>
            </w:r>
            <w:r w:rsidR="00132B55" w:rsidRPr="0092693B">
              <w:rPr>
                <w:rFonts w:ascii="Times New Roman" w:eastAsia="Calibri" w:hAnsi="Times New Roman" w:cs="Times New Roman"/>
                <w:sz w:val="24"/>
                <w:szCs w:val="24"/>
              </w:rPr>
              <w:t>precīzi noteikt</w:t>
            </w:r>
            <w:r w:rsidRPr="0092693B">
              <w:rPr>
                <w:rFonts w:ascii="Times New Roman" w:eastAsia="Calibri" w:hAnsi="Times New Roman" w:cs="Times New Roman"/>
                <w:sz w:val="24"/>
                <w:szCs w:val="24"/>
              </w:rPr>
              <w:t xml:space="preserve"> zemes vienību, kas būtu atdalāma no zemes vienības </w:t>
            </w:r>
            <w:r w:rsidR="00F9462D" w:rsidRPr="0092693B">
              <w:rPr>
                <w:rFonts w:ascii="Times New Roman" w:eastAsia="Calibri" w:hAnsi="Times New Roman" w:cs="Times New Roman"/>
                <w:sz w:val="24"/>
                <w:szCs w:val="24"/>
              </w:rPr>
              <w:t xml:space="preserve">(zemes vienības </w:t>
            </w:r>
            <w:r w:rsidRPr="0092693B">
              <w:rPr>
                <w:rFonts w:ascii="Times New Roman" w:eastAsia="Calibri" w:hAnsi="Times New Roman" w:cs="Times New Roman"/>
                <w:sz w:val="24"/>
                <w:szCs w:val="24"/>
              </w:rPr>
              <w:t xml:space="preserve">kadastra </w:t>
            </w:r>
            <w:r w:rsidR="00F9462D" w:rsidRPr="0092693B">
              <w:rPr>
                <w:rFonts w:ascii="Times New Roman" w:eastAsia="Calibri" w:hAnsi="Times New Roman" w:cs="Times New Roman"/>
                <w:sz w:val="24"/>
                <w:szCs w:val="24"/>
              </w:rPr>
              <w:t xml:space="preserve">apzīmējums </w:t>
            </w:r>
            <w:r w:rsidRPr="0092693B">
              <w:rPr>
                <w:rFonts w:ascii="Times New Roman" w:eastAsia="Calibri" w:hAnsi="Times New Roman" w:cs="Times New Roman"/>
                <w:sz w:val="24"/>
                <w:szCs w:val="24"/>
              </w:rPr>
              <w:t>0100 068 0097</w:t>
            </w:r>
            <w:r w:rsidR="00F9462D" w:rsidRPr="0092693B">
              <w:rPr>
                <w:rFonts w:ascii="Times New Roman" w:eastAsia="Calibri" w:hAnsi="Times New Roman" w:cs="Times New Roman"/>
                <w:sz w:val="24"/>
                <w:szCs w:val="24"/>
              </w:rPr>
              <w:t xml:space="preserve">) </w:t>
            </w:r>
            <w:proofErr w:type="spellStart"/>
            <w:r w:rsidR="00F9462D" w:rsidRPr="0092693B">
              <w:rPr>
                <w:rFonts w:ascii="Times New Roman" w:eastAsia="Calibri" w:hAnsi="Times New Roman" w:cs="Times New Roman"/>
                <w:sz w:val="24"/>
                <w:szCs w:val="24"/>
              </w:rPr>
              <w:t>Uriekstes</w:t>
            </w:r>
            <w:proofErr w:type="spellEnd"/>
            <w:r w:rsidR="00F9462D" w:rsidRPr="0092693B">
              <w:rPr>
                <w:rFonts w:ascii="Times New Roman" w:eastAsia="Calibri" w:hAnsi="Times New Roman" w:cs="Times New Roman"/>
                <w:sz w:val="24"/>
                <w:szCs w:val="24"/>
              </w:rPr>
              <w:t xml:space="preserve"> ielā 42, Rīgā.</w:t>
            </w:r>
          </w:p>
          <w:p w14:paraId="5D7AAD1C" w14:textId="17F33B65" w:rsidR="00B82A66" w:rsidRPr="0092693B" w:rsidRDefault="00202CAD" w:rsidP="00823900">
            <w:pPr>
              <w:shd w:val="clear" w:color="auto" w:fill="FFFFFF" w:themeFill="background1"/>
              <w:spacing w:after="0" w:line="240" w:lineRule="auto"/>
              <w:ind w:firstLine="324"/>
              <w:jc w:val="both"/>
              <w:rPr>
                <w:rFonts w:ascii="Times New Roman" w:eastAsia="Calibri" w:hAnsi="Times New Roman" w:cs="Times New Roman"/>
                <w:sz w:val="24"/>
                <w:szCs w:val="24"/>
              </w:rPr>
            </w:pPr>
            <w:r w:rsidRPr="0092693B">
              <w:rPr>
                <w:rFonts w:ascii="Times New Roman" w:eastAsia="Calibri" w:hAnsi="Times New Roman" w:cs="Times New Roman"/>
                <w:sz w:val="24"/>
                <w:szCs w:val="24"/>
              </w:rPr>
              <w:t xml:space="preserve"> </w:t>
            </w:r>
            <w:r w:rsidR="00096EE9" w:rsidRPr="0092693B">
              <w:rPr>
                <w:rFonts w:ascii="Times New Roman" w:hAnsi="Times New Roman" w:cs="Times New Roman"/>
                <w:sz w:val="24"/>
                <w:szCs w:val="24"/>
              </w:rPr>
              <w:t xml:space="preserve">Lai kvalitatīvi noteiktu jaunās </w:t>
            </w:r>
            <w:r w:rsidR="00BD6457" w:rsidRPr="0092693B">
              <w:rPr>
                <w:rFonts w:ascii="Times New Roman" w:hAnsi="Times New Roman" w:cs="Times New Roman"/>
                <w:sz w:val="24"/>
                <w:szCs w:val="24"/>
              </w:rPr>
              <w:t xml:space="preserve">kontroles dienestiem nepieciešamās infrastruktūras </w:t>
            </w:r>
            <w:r w:rsidR="00096EE9" w:rsidRPr="0092693B">
              <w:rPr>
                <w:rFonts w:ascii="Times New Roman" w:hAnsi="Times New Roman" w:cs="Times New Roman"/>
                <w:sz w:val="24"/>
                <w:szCs w:val="24"/>
              </w:rPr>
              <w:t>funkcionālo izvietojumu, satiksmes plūsmas organizāciju, nepieciešamās zemes vienības platību</w:t>
            </w:r>
            <w:r w:rsidR="0055781E" w:rsidRPr="0092693B">
              <w:rPr>
                <w:rFonts w:ascii="Times New Roman" w:hAnsi="Times New Roman" w:cs="Times New Roman"/>
                <w:sz w:val="24"/>
                <w:szCs w:val="24"/>
              </w:rPr>
              <w:t>,</w:t>
            </w:r>
            <w:r w:rsidR="00096EE9" w:rsidRPr="0092693B">
              <w:rPr>
                <w:rFonts w:ascii="Times New Roman" w:hAnsi="Times New Roman" w:cs="Times New Roman"/>
                <w:sz w:val="24"/>
                <w:szCs w:val="24"/>
              </w:rPr>
              <w:t xml:space="preserve"> ir nepieciešams īstenot </w:t>
            </w:r>
            <w:r w:rsidR="000E0D34" w:rsidRPr="0092693B">
              <w:rPr>
                <w:rFonts w:ascii="Times New Roman" w:hAnsi="Times New Roman" w:cs="Times New Roman"/>
                <w:sz w:val="24"/>
                <w:szCs w:val="24"/>
              </w:rPr>
              <w:t>būvniecības ieceres – būvprojekta minimālā sastāvā</w:t>
            </w:r>
            <w:r w:rsidR="00096EE9" w:rsidRPr="0092693B">
              <w:rPr>
                <w:rFonts w:ascii="Times New Roman" w:hAnsi="Times New Roman" w:cs="Times New Roman"/>
                <w:sz w:val="24"/>
                <w:szCs w:val="24"/>
              </w:rPr>
              <w:t xml:space="preserve"> izstrād</w:t>
            </w:r>
            <w:r w:rsidR="000E0D34" w:rsidRPr="0092693B">
              <w:rPr>
                <w:rFonts w:ascii="Times New Roman" w:hAnsi="Times New Roman" w:cs="Times New Roman"/>
                <w:sz w:val="24"/>
                <w:szCs w:val="24"/>
              </w:rPr>
              <w:t xml:space="preserve">i (turpmāk – būvniecības </w:t>
            </w:r>
            <w:r w:rsidR="000E0D34" w:rsidRPr="0092693B">
              <w:rPr>
                <w:rFonts w:ascii="Times New Roman" w:hAnsi="Times New Roman" w:cs="Times New Roman"/>
                <w:sz w:val="24"/>
                <w:szCs w:val="24"/>
              </w:rPr>
              <w:lastRenderedPageBreak/>
              <w:t>iecere)</w:t>
            </w:r>
            <w:r w:rsidR="00096EE9" w:rsidRPr="0092693B">
              <w:rPr>
                <w:rFonts w:ascii="Times New Roman" w:hAnsi="Times New Roman" w:cs="Times New Roman"/>
                <w:sz w:val="24"/>
                <w:szCs w:val="24"/>
              </w:rPr>
              <w:t xml:space="preserve">. </w:t>
            </w:r>
            <w:r w:rsidR="00D30E72" w:rsidRPr="0092693B">
              <w:rPr>
                <w:rFonts w:ascii="Times New Roman" w:hAnsi="Times New Roman" w:cs="Times New Roman"/>
                <w:sz w:val="24"/>
                <w:szCs w:val="24"/>
              </w:rPr>
              <w:t xml:space="preserve">VNĪ </w:t>
            </w:r>
            <w:r w:rsidR="000E0D34" w:rsidRPr="0092693B">
              <w:rPr>
                <w:rFonts w:ascii="Times New Roman" w:hAnsi="Times New Roman" w:cs="Times New Roman"/>
                <w:sz w:val="24"/>
                <w:szCs w:val="24"/>
              </w:rPr>
              <w:t>būvniecības ieceres</w:t>
            </w:r>
            <w:r w:rsidR="00096EE9" w:rsidRPr="0092693B">
              <w:rPr>
                <w:rFonts w:ascii="Times New Roman" w:hAnsi="Times New Roman" w:cs="Times New Roman"/>
                <w:sz w:val="24"/>
                <w:szCs w:val="24"/>
              </w:rPr>
              <w:t xml:space="preserve"> izstrādes laikā </w:t>
            </w:r>
            <w:r w:rsidR="00D30E72" w:rsidRPr="0092693B">
              <w:rPr>
                <w:rFonts w:ascii="Times New Roman" w:hAnsi="Times New Roman" w:cs="Times New Roman"/>
                <w:sz w:val="24"/>
                <w:szCs w:val="24"/>
              </w:rPr>
              <w:t>sadarbībā ar</w:t>
            </w:r>
            <w:r w:rsidR="00096EE9" w:rsidRPr="0092693B">
              <w:rPr>
                <w:rFonts w:ascii="Times New Roman" w:hAnsi="Times New Roman" w:cs="Times New Roman"/>
                <w:sz w:val="24"/>
                <w:szCs w:val="24"/>
              </w:rPr>
              <w:t xml:space="preserve"> kontroles dienest</w:t>
            </w:r>
            <w:r w:rsidR="00D30E72" w:rsidRPr="0092693B">
              <w:rPr>
                <w:rFonts w:ascii="Times New Roman" w:hAnsi="Times New Roman" w:cs="Times New Roman"/>
                <w:sz w:val="24"/>
                <w:szCs w:val="24"/>
              </w:rPr>
              <w:t>iem, NVA un Ie</w:t>
            </w:r>
            <w:r w:rsidR="00DE1D69" w:rsidRPr="0092693B">
              <w:rPr>
                <w:rFonts w:ascii="Times New Roman" w:hAnsi="Times New Roman" w:cs="Times New Roman"/>
                <w:sz w:val="24"/>
                <w:szCs w:val="24"/>
              </w:rPr>
              <w:t>M</w:t>
            </w:r>
            <w:r w:rsidR="00D30E72" w:rsidRPr="0092693B">
              <w:rPr>
                <w:rFonts w:ascii="Times New Roman" w:hAnsi="Times New Roman" w:cs="Times New Roman"/>
                <w:sz w:val="24"/>
                <w:szCs w:val="24"/>
              </w:rPr>
              <w:t xml:space="preserve"> Informācijas centru (turpmāk – IC)</w:t>
            </w:r>
            <w:r w:rsidR="00096EE9" w:rsidRPr="0092693B">
              <w:rPr>
                <w:rFonts w:ascii="Times New Roman" w:hAnsi="Times New Roman" w:cs="Times New Roman"/>
                <w:sz w:val="24"/>
                <w:szCs w:val="24"/>
              </w:rPr>
              <w:t xml:space="preserve"> izstrādās priekšlikum</w:t>
            </w:r>
            <w:r w:rsidR="00D30E72" w:rsidRPr="0092693B">
              <w:rPr>
                <w:rFonts w:ascii="Times New Roman" w:hAnsi="Times New Roman" w:cs="Times New Roman"/>
                <w:sz w:val="24"/>
                <w:szCs w:val="24"/>
              </w:rPr>
              <w:t>u</w:t>
            </w:r>
            <w:r w:rsidR="00096EE9" w:rsidRPr="0092693B">
              <w:rPr>
                <w:rFonts w:ascii="Times New Roman" w:hAnsi="Times New Roman" w:cs="Times New Roman"/>
                <w:sz w:val="24"/>
                <w:szCs w:val="24"/>
              </w:rPr>
              <w:t>s</w:t>
            </w:r>
            <w:r w:rsidR="00BD6457" w:rsidRPr="0092693B">
              <w:rPr>
                <w:rFonts w:ascii="Times New Roman" w:hAnsi="Times New Roman" w:cs="Times New Roman"/>
                <w:sz w:val="24"/>
                <w:szCs w:val="24"/>
              </w:rPr>
              <w:t xml:space="preserve"> </w:t>
            </w:r>
            <w:r w:rsidR="00096EE9" w:rsidRPr="0092693B">
              <w:rPr>
                <w:rFonts w:ascii="Times New Roman" w:hAnsi="Times New Roman" w:cs="Times New Roman"/>
                <w:sz w:val="24"/>
                <w:szCs w:val="24"/>
              </w:rPr>
              <w:t>kontroles</w:t>
            </w:r>
            <w:r w:rsidR="00DE1D69" w:rsidRPr="0092693B">
              <w:rPr>
                <w:rFonts w:ascii="Times New Roman" w:hAnsi="Times New Roman" w:cs="Times New Roman"/>
                <w:sz w:val="24"/>
                <w:szCs w:val="24"/>
              </w:rPr>
              <w:t xml:space="preserve"> dienestu efektīvam izvietojumam,</w:t>
            </w:r>
            <w:r w:rsidR="00CA11DB" w:rsidRPr="0092693B">
              <w:rPr>
                <w:rFonts w:ascii="Times New Roman" w:hAnsi="Times New Roman" w:cs="Times New Roman"/>
                <w:sz w:val="24"/>
                <w:szCs w:val="24"/>
              </w:rPr>
              <w:t xml:space="preserve"> </w:t>
            </w:r>
            <w:r w:rsidR="00DE1D69" w:rsidRPr="0092693B">
              <w:rPr>
                <w:rFonts w:ascii="Times New Roman" w:hAnsi="Times New Roman" w:cs="Times New Roman"/>
                <w:sz w:val="24"/>
                <w:szCs w:val="24"/>
              </w:rPr>
              <w:t xml:space="preserve">pārdomātas </w:t>
            </w:r>
            <w:r w:rsidR="00096EE9" w:rsidRPr="0092693B">
              <w:rPr>
                <w:rFonts w:ascii="Times New Roman" w:hAnsi="Times New Roman" w:cs="Times New Roman"/>
                <w:sz w:val="24"/>
                <w:szCs w:val="24"/>
              </w:rPr>
              <w:t xml:space="preserve">satiksmes plūsmas organizācijai, </w:t>
            </w:r>
            <w:r w:rsidR="00D30E72" w:rsidRPr="0092693B">
              <w:rPr>
                <w:rFonts w:ascii="Times New Roman" w:hAnsi="Times New Roman" w:cs="Times New Roman"/>
                <w:sz w:val="24"/>
                <w:szCs w:val="24"/>
              </w:rPr>
              <w:t xml:space="preserve">tiks </w:t>
            </w:r>
            <w:r w:rsidR="00096EE9" w:rsidRPr="0092693B">
              <w:rPr>
                <w:rFonts w:ascii="Times New Roman" w:hAnsi="Times New Roman" w:cs="Times New Roman"/>
                <w:sz w:val="24"/>
                <w:szCs w:val="24"/>
              </w:rPr>
              <w:t xml:space="preserve">veikta </w:t>
            </w:r>
            <w:proofErr w:type="spellStart"/>
            <w:r w:rsidR="00096EE9" w:rsidRPr="0092693B">
              <w:rPr>
                <w:rFonts w:ascii="Times New Roman" w:hAnsi="Times New Roman" w:cs="Times New Roman"/>
                <w:sz w:val="24"/>
                <w:szCs w:val="24"/>
              </w:rPr>
              <w:t>ģeotehniskā</w:t>
            </w:r>
            <w:proofErr w:type="spellEnd"/>
            <w:r w:rsidR="00096EE9" w:rsidRPr="0092693B">
              <w:rPr>
                <w:rFonts w:ascii="Times New Roman" w:hAnsi="Times New Roman" w:cs="Times New Roman"/>
                <w:sz w:val="24"/>
                <w:szCs w:val="24"/>
              </w:rPr>
              <w:t xml:space="preserve"> un </w:t>
            </w:r>
            <w:proofErr w:type="spellStart"/>
            <w:r w:rsidR="00096EE9" w:rsidRPr="0092693B">
              <w:rPr>
                <w:rFonts w:ascii="Times New Roman" w:hAnsi="Times New Roman" w:cs="Times New Roman"/>
                <w:sz w:val="24"/>
                <w:szCs w:val="24"/>
              </w:rPr>
              <w:t>inženiertopogrāfiskā</w:t>
            </w:r>
            <w:proofErr w:type="spellEnd"/>
            <w:r w:rsidR="00096EE9" w:rsidRPr="0092693B">
              <w:rPr>
                <w:rFonts w:ascii="Times New Roman" w:hAnsi="Times New Roman" w:cs="Times New Roman"/>
                <w:sz w:val="24"/>
                <w:szCs w:val="24"/>
              </w:rPr>
              <w:t xml:space="preserve"> plāna izstrāde.</w:t>
            </w:r>
            <w:r w:rsidR="00D30E72" w:rsidRPr="0092693B">
              <w:rPr>
                <w:rFonts w:ascii="Times New Roman" w:hAnsi="Times New Roman" w:cs="Times New Roman"/>
                <w:sz w:val="24"/>
                <w:szCs w:val="24"/>
              </w:rPr>
              <w:t xml:space="preserve"> VID</w:t>
            </w:r>
            <w:r w:rsidR="00084402" w:rsidRPr="0092693B">
              <w:rPr>
                <w:rFonts w:ascii="Times New Roman" w:hAnsi="Times New Roman" w:cs="Times New Roman"/>
                <w:sz w:val="24"/>
                <w:szCs w:val="24"/>
              </w:rPr>
              <w:t xml:space="preserve">, </w:t>
            </w:r>
            <w:r w:rsidR="00D30E72" w:rsidRPr="0092693B">
              <w:rPr>
                <w:rFonts w:ascii="Times New Roman" w:hAnsi="Times New Roman" w:cs="Times New Roman"/>
                <w:sz w:val="24"/>
                <w:szCs w:val="24"/>
              </w:rPr>
              <w:t>VRS</w:t>
            </w:r>
            <w:r w:rsidR="00084402" w:rsidRPr="0092693B">
              <w:rPr>
                <w:rFonts w:ascii="Times New Roman" w:hAnsi="Times New Roman" w:cs="Times New Roman"/>
                <w:sz w:val="24"/>
                <w:szCs w:val="24"/>
              </w:rPr>
              <w:t>,</w:t>
            </w:r>
            <w:r w:rsidR="00D30E72" w:rsidRPr="0092693B">
              <w:rPr>
                <w:rFonts w:ascii="Times New Roman" w:hAnsi="Times New Roman" w:cs="Times New Roman"/>
                <w:sz w:val="24"/>
                <w:szCs w:val="24"/>
              </w:rPr>
              <w:t xml:space="preserve"> PVD</w:t>
            </w:r>
            <w:r w:rsidR="00084402" w:rsidRPr="0092693B">
              <w:rPr>
                <w:rFonts w:ascii="Times New Roman" w:hAnsi="Times New Roman" w:cs="Times New Roman"/>
                <w:sz w:val="24"/>
                <w:szCs w:val="24"/>
              </w:rPr>
              <w:t xml:space="preserve">, NVA un IC nodrošinās lietderīgu prasību </w:t>
            </w:r>
            <w:r w:rsidR="00BD6457" w:rsidRPr="0092693B">
              <w:rPr>
                <w:rFonts w:ascii="Times New Roman" w:hAnsi="Times New Roman" w:cs="Times New Roman"/>
                <w:sz w:val="24"/>
                <w:szCs w:val="24"/>
              </w:rPr>
              <w:t>kontroles dienestiem nepieciešamās</w:t>
            </w:r>
            <w:r w:rsidR="00084402" w:rsidRPr="0092693B">
              <w:rPr>
                <w:rFonts w:ascii="Times New Roman" w:hAnsi="Times New Roman" w:cs="Times New Roman"/>
                <w:sz w:val="24"/>
                <w:szCs w:val="24"/>
              </w:rPr>
              <w:t xml:space="preserve"> infrastruktūras izveidei definēšanu</w:t>
            </w:r>
            <w:r w:rsidR="00B30ADA" w:rsidRPr="0092693B">
              <w:rPr>
                <w:rFonts w:ascii="Times New Roman" w:hAnsi="Times New Roman" w:cs="Times New Roman"/>
                <w:sz w:val="24"/>
                <w:szCs w:val="24"/>
              </w:rPr>
              <w:t>.</w:t>
            </w:r>
            <w:r w:rsidR="00B30ADA" w:rsidRPr="0092693B">
              <w:t xml:space="preserve"> </w:t>
            </w:r>
            <w:r w:rsidR="00B30ADA" w:rsidRPr="0092693B">
              <w:rPr>
                <w:rFonts w:ascii="Times New Roman" w:hAnsi="Times New Roman" w:cs="Times New Roman"/>
                <w:sz w:val="24"/>
                <w:szCs w:val="24"/>
              </w:rPr>
              <w:t>Prasību definēšanā iestādes pēc iespējas ievēros Ministru kabineta ieteikumus par vienotām prasībām valsts pārvaldes iestāžu biroju ēkām un biroja telpu grupām, kā arī labas pārvaldības principus, ar mērķi samazināt ar ēkas būvniecību un uzturēšanu saistītās izmaksas.</w:t>
            </w:r>
            <w:r w:rsidR="00DE1D69" w:rsidRPr="0092693B">
              <w:rPr>
                <w:rFonts w:ascii="Times New Roman" w:hAnsi="Times New Roman" w:cs="Times New Roman"/>
                <w:sz w:val="24"/>
                <w:szCs w:val="24"/>
              </w:rPr>
              <w:t xml:space="preserve"> </w:t>
            </w:r>
            <w:r w:rsidR="00B30ADA" w:rsidRPr="0092693B">
              <w:rPr>
                <w:rFonts w:ascii="Times New Roman" w:hAnsi="Times New Roman" w:cs="Times New Roman"/>
                <w:sz w:val="24"/>
                <w:szCs w:val="24"/>
              </w:rPr>
              <w:t>L</w:t>
            </w:r>
            <w:r w:rsidR="001E6679" w:rsidRPr="0092693B">
              <w:rPr>
                <w:rFonts w:ascii="Times New Roman" w:hAnsi="Times New Roman" w:cs="Times New Roman"/>
                <w:sz w:val="24"/>
                <w:szCs w:val="24"/>
              </w:rPr>
              <w:t xml:space="preserve">īdz </w:t>
            </w:r>
            <w:r w:rsidR="00DE1D69" w:rsidRPr="0092693B">
              <w:rPr>
                <w:rFonts w:ascii="Times New Roman" w:hAnsi="Times New Roman" w:cs="Times New Roman"/>
                <w:sz w:val="24"/>
                <w:szCs w:val="24"/>
              </w:rPr>
              <w:t>ar to</w:t>
            </w:r>
            <w:r w:rsidR="00084402" w:rsidRPr="0092693B">
              <w:rPr>
                <w:rFonts w:ascii="Times New Roman" w:hAnsi="Times New Roman" w:cs="Times New Roman"/>
                <w:sz w:val="24"/>
                <w:szCs w:val="24"/>
              </w:rPr>
              <w:t xml:space="preserve"> </w:t>
            </w:r>
            <w:r w:rsidR="00DE1D69" w:rsidRPr="0092693B">
              <w:rPr>
                <w:rFonts w:ascii="Times New Roman" w:hAnsi="Times New Roman" w:cs="Times New Roman"/>
                <w:sz w:val="24"/>
                <w:szCs w:val="24"/>
              </w:rPr>
              <w:t>tiks nodrošināta valsts</w:t>
            </w:r>
            <w:r w:rsidR="00084402" w:rsidRPr="0092693B">
              <w:rPr>
                <w:rFonts w:ascii="Times New Roman" w:hAnsi="Times New Roman" w:cs="Times New Roman"/>
                <w:sz w:val="24"/>
                <w:szCs w:val="24"/>
              </w:rPr>
              <w:t xml:space="preserve"> budžeta līdzekļu efektīv</w:t>
            </w:r>
            <w:r w:rsidR="00DE1D69" w:rsidRPr="0092693B">
              <w:rPr>
                <w:rFonts w:ascii="Times New Roman" w:hAnsi="Times New Roman" w:cs="Times New Roman"/>
                <w:sz w:val="24"/>
                <w:szCs w:val="24"/>
              </w:rPr>
              <w:t>a</w:t>
            </w:r>
            <w:r w:rsidR="00084402" w:rsidRPr="0092693B">
              <w:rPr>
                <w:rFonts w:ascii="Times New Roman" w:hAnsi="Times New Roman" w:cs="Times New Roman"/>
                <w:sz w:val="24"/>
                <w:szCs w:val="24"/>
              </w:rPr>
              <w:t xml:space="preserve"> un ekonomisk</w:t>
            </w:r>
            <w:r w:rsidR="00DE1D69" w:rsidRPr="0092693B">
              <w:rPr>
                <w:rFonts w:ascii="Times New Roman" w:hAnsi="Times New Roman" w:cs="Times New Roman"/>
                <w:sz w:val="24"/>
                <w:szCs w:val="24"/>
              </w:rPr>
              <w:t>a</w:t>
            </w:r>
            <w:r w:rsidR="00084402" w:rsidRPr="0092693B">
              <w:rPr>
                <w:rFonts w:ascii="Times New Roman" w:hAnsi="Times New Roman" w:cs="Times New Roman"/>
                <w:sz w:val="24"/>
                <w:szCs w:val="24"/>
              </w:rPr>
              <w:t xml:space="preserve"> plānošan</w:t>
            </w:r>
            <w:r w:rsidR="00DE1D69" w:rsidRPr="0092693B">
              <w:rPr>
                <w:rFonts w:ascii="Times New Roman" w:hAnsi="Times New Roman" w:cs="Times New Roman"/>
                <w:sz w:val="24"/>
                <w:szCs w:val="24"/>
              </w:rPr>
              <w:t>a un izlietošana</w:t>
            </w:r>
            <w:r w:rsidR="00084402" w:rsidRPr="0092693B">
              <w:rPr>
                <w:rFonts w:ascii="Times New Roman" w:hAnsi="Times New Roman" w:cs="Times New Roman"/>
                <w:sz w:val="24"/>
                <w:szCs w:val="24"/>
              </w:rPr>
              <w:t xml:space="preserve"> atbilstoši </w:t>
            </w:r>
            <w:r w:rsidR="000903F6" w:rsidRPr="0092693B">
              <w:rPr>
                <w:rFonts w:ascii="Times New Roman" w:hAnsi="Times New Roman" w:cs="Times New Roman"/>
                <w:sz w:val="24"/>
                <w:szCs w:val="24"/>
              </w:rPr>
              <w:t>paredzētajiem mērķiem</w:t>
            </w:r>
            <w:r w:rsidR="00D30E72" w:rsidRPr="0092693B">
              <w:rPr>
                <w:rFonts w:ascii="Times New Roman" w:hAnsi="Times New Roman" w:cs="Times New Roman"/>
                <w:sz w:val="24"/>
                <w:szCs w:val="24"/>
              </w:rPr>
              <w:t>.</w:t>
            </w:r>
            <w:r w:rsidR="00096EE9" w:rsidRPr="0092693B">
              <w:rPr>
                <w:rFonts w:ascii="Times New Roman" w:hAnsi="Times New Roman" w:cs="Times New Roman"/>
                <w:sz w:val="24"/>
                <w:szCs w:val="24"/>
              </w:rPr>
              <w:t xml:space="preserve"> </w:t>
            </w:r>
            <w:r w:rsidR="00456C33" w:rsidRPr="0092693B">
              <w:rPr>
                <w:rFonts w:ascii="Times New Roman" w:hAnsi="Times New Roman" w:cs="Times New Roman"/>
                <w:sz w:val="24"/>
                <w:szCs w:val="24"/>
              </w:rPr>
              <w:t xml:space="preserve">Attiecīgi </w:t>
            </w:r>
            <w:r w:rsidR="00096EE9" w:rsidRPr="0092693B">
              <w:rPr>
                <w:rFonts w:ascii="Times New Roman" w:hAnsi="Times New Roman" w:cs="Times New Roman"/>
                <w:sz w:val="24"/>
                <w:szCs w:val="24"/>
              </w:rPr>
              <w:t xml:space="preserve">pēc </w:t>
            </w:r>
            <w:r w:rsidR="00BD6457" w:rsidRPr="0092693B">
              <w:rPr>
                <w:rFonts w:ascii="Times New Roman" w:hAnsi="Times New Roman" w:cs="Times New Roman"/>
                <w:sz w:val="24"/>
                <w:szCs w:val="24"/>
              </w:rPr>
              <w:t>kontroles dienestiem nepieciešamās infrastruktūras</w:t>
            </w:r>
            <w:r w:rsidR="00096EE9" w:rsidRPr="0092693B">
              <w:rPr>
                <w:rFonts w:ascii="Times New Roman" w:hAnsi="Times New Roman" w:cs="Times New Roman"/>
                <w:sz w:val="24"/>
                <w:szCs w:val="24"/>
              </w:rPr>
              <w:t xml:space="preserve"> </w:t>
            </w:r>
            <w:r w:rsidR="000E0D34" w:rsidRPr="0092693B">
              <w:rPr>
                <w:rFonts w:ascii="Times New Roman" w:hAnsi="Times New Roman" w:cs="Times New Roman"/>
                <w:sz w:val="24"/>
                <w:szCs w:val="24"/>
              </w:rPr>
              <w:t>būvniecības ieceres</w:t>
            </w:r>
            <w:r w:rsidR="00096EE9" w:rsidRPr="0092693B">
              <w:rPr>
                <w:rFonts w:ascii="Times New Roman" w:hAnsi="Times New Roman" w:cs="Times New Roman"/>
                <w:sz w:val="24"/>
                <w:szCs w:val="24"/>
              </w:rPr>
              <w:t xml:space="preserve"> izstrādes </w:t>
            </w:r>
            <w:r w:rsidR="00456C33" w:rsidRPr="0092693B">
              <w:rPr>
                <w:rFonts w:ascii="Times New Roman" w:hAnsi="Times New Roman" w:cs="Times New Roman"/>
                <w:sz w:val="24"/>
                <w:szCs w:val="24"/>
              </w:rPr>
              <w:t>iespējams uzsākt nepieciešamās darbības, lai nodrošinātu</w:t>
            </w:r>
            <w:r w:rsidR="00096EE9" w:rsidRPr="0092693B">
              <w:rPr>
                <w:rFonts w:ascii="Times New Roman" w:hAnsi="Times New Roman" w:cs="Times New Roman"/>
                <w:sz w:val="24"/>
                <w:szCs w:val="24"/>
              </w:rPr>
              <w:t xml:space="preserve"> jaunās </w:t>
            </w:r>
            <w:r w:rsidR="00BD6457" w:rsidRPr="0092693B">
              <w:rPr>
                <w:rFonts w:ascii="Times New Roman" w:hAnsi="Times New Roman" w:cs="Times New Roman"/>
                <w:sz w:val="24"/>
                <w:szCs w:val="24"/>
              </w:rPr>
              <w:t>kontroles dienestiem nepieciešamās infrastruktūras</w:t>
            </w:r>
            <w:r w:rsidR="00B04514" w:rsidRPr="0092693B">
              <w:rPr>
                <w:rFonts w:ascii="Times New Roman" w:hAnsi="Times New Roman" w:cs="Times New Roman"/>
                <w:sz w:val="24"/>
                <w:szCs w:val="24"/>
              </w:rPr>
              <w:t xml:space="preserve"> </w:t>
            </w:r>
            <w:r w:rsidR="00096EE9" w:rsidRPr="0092693B">
              <w:rPr>
                <w:rFonts w:ascii="Times New Roman" w:hAnsi="Times New Roman" w:cs="Times New Roman"/>
                <w:sz w:val="24"/>
                <w:szCs w:val="24"/>
              </w:rPr>
              <w:t xml:space="preserve">izveidei nepieciešamās zemes vienības atdalīšanu no zemes vienības </w:t>
            </w:r>
            <w:r w:rsidR="00456C33" w:rsidRPr="0092693B">
              <w:rPr>
                <w:rFonts w:ascii="Times New Roman" w:eastAsia="Calibri" w:hAnsi="Times New Roman" w:cs="Times New Roman"/>
                <w:sz w:val="24"/>
                <w:szCs w:val="24"/>
              </w:rPr>
              <w:t xml:space="preserve">(zemes vienības </w:t>
            </w:r>
            <w:r w:rsidR="00096EE9" w:rsidRPr="0092693B">
              <w:rPr>
                <w:rFonts w:ascii="Times New Roman" w:eastAsia="Calibri" w:hAnsi="Times New Roman" w:cs="Times New Roman"/>
                <w:sz w:val="24"/>
                <w:szCs w:val="24"/>
              </w:rPr>
              <w:t>kadastra apzīmējum</w:t>
            </w:r>
            <w:r w:rsidR="00456C33" w:rsidRPr="0092693B">
              <w:rPr>
                <w:rFonts w:ascii="Times New Roman" w:eastAsia="Calibri" w:hAnsi="Times New Roman" w:cs="Times New Roman"/>
                <w:sz w:val="24"/>
                <w:szCs w:val="24"/>
              </w:rPr>
              <w:t xml:space="preserve">s </w:t>
            </w:r>
            <w:r w:rsidR="00096EE9" w:rsidRPr="0092693B">
              <w:rPr>
                <w:rFonts w:ascii="Times New Roman" w:eastAsia="Calibri" w:hAnsi="Times New Roman" w:cs="Times New Roman"/>
                <w:sz w:val="24"/>
                <w:szCs w:val="24"/>
              </w:rPr>
              <w:t>0100 068 0097</w:t>
            </w:r>
            <w:r w:rsidR="00456C33" w:rsidRPr="0092693B">
              <w:rPr>
                <w:rFonts w:ascii="Times New Roman" w:eastAsia="Calibri" w:hAnsi="Times New Roman" w:cs="Times New Roman"/>
                <w:sz w:val="24"/>
                <w:szCs w:val="24"/>
              </w:rPr>
              <w:t>)</w:t>
            </w:r>
            <w:r w:rsidR="00456C33" w:rsidRPr="0092693B">
              <w:rPr>
                <w:rFonts w:ascii="Times New Roman" w:hAnsi="Times New Roman" w:cs="Times New Roman"/>
                <w:sz w:val="24"/>
                <w:szCs w:val="24"/>
              </w:rPr>
              <w:t xml:space="preserve"> </w:t>
            </w:r>
            <w:proofErr w:type="spellStart"/>
            <w:r w:rsidR="00456C33" w:rsidRPr="0092693B">
              <w:rPr>
                <w:rFonts w:ascii="Times New Roman" w:hAnsi="Times New Roman" w:cs="Times New Roman"/>
                <w:sz w:val="24"/>
                <w:szCs w:val="24"/>
              </w:rPr>
              <w:t>Uriekstes</w:t>
            </w:r>
            <w:proofErr w:type="spellEnd"/>
            <w:r w:rsidR="00456C33" w:rsidRPr="0092693B">
              <w:rPr>
                <w:rFonts w:ascii="Times New Roman" w:hAnsi="Times New Roman" w:cs="Times New Roman"/>
                <w:sz w:val="24"/>
                <w:szCs w:val="24"/>
              </w:rPr>
              <w:t xml:space="preserve"> ielā 42</w:t>
            </w:r>
            <w:r w:rsidR="00456C33" w:rsidRPr="0092693B">
              <w:rPr>
                <w:rFonts w:ascii="Times New Roman" w:eastAsia="Calibri" w:hAnsi="Times New Roman" w:cs="Times New Roman"/>
                <w:sz w:val="24"/>
                <w:szCs w:val="24"/>
              </w:rPr>
              <w:t>, Rīgā.</w:t>
            </w:r>
            <w:r w:rsidR="004F1B34" w:rsidRPr="0092693B">
              <w:rPr>
                <w:rFonts w:ascii="Times New Roman" w:eastAsia="Calibri" w:hAnsi="Times New Roman" w:cs="Times New Roman"/>
                <w:sz w:val="24"/>
                <w:szCs w:val="24"/>
              </w:rPr>
              <w:t xml:space="preserve"> Provizoriskās</w:t>
            </w:r>
            <w:r w:rsidR="00BE6BEC" w:rsidRPr="0092693B">
              <w:rPr>
                <w:rFonts w:ascii="Times New Roman" w:eastAsia="Calibri" w:hAnsi="Times New Roman" w:cs="Times New Roman"/>
                <w:sz w:val="24"/>
                <w:szCs w:val="24"/>
              </w:rPr>
              <w:t xml:space="preserve"> </w:t>
            </w:r>
            <w:r w:rsidR="000E0D34" w:rsidRPr="0092693B">
              <w:rPr>
                <w:rFonts w:ascii="Times New Roman" w:eastAsia="Calibri" w:hAnsi="Times New Roman" w:cs="Times New Roman"/>
                <w:sz w:val="24"/>
                <w:szCs w:val="24"/>
              </w:rPr>
              <w:t>būvniecības ieceres</w:t>
            </w:r>
            <w:r w:rsidR="004F1B34" w:rsidRPr="0092693B">
              <w:rPr>
                <w:rFonts w:ascii="Times New Roman" w:eastAsia="Calibri" w:hAnsi="Times New Roman" w:cs="Times New Roman"/>
                <w:sz w:val="24"/>
                <w:szCs w:val="24"/>
              </w:rPr>
              <w:t xml:space="preserve"> izstrādes izmaksas plānotas 150 000 </w:t>
            </w:r>
            <w:proofErr w:type="spellStart"/>
            <w:r w:rsidR="004F1B34" w:rsidRPr="0092693B">
              <w:rPr>
                <w:rFonts w:ascii="Times New Roman" w:eastAsia="Calibri" w:hAnsi="Times New Roman" w:cs="Times New Roman"/>
                <w:i/>
                <w:iCs/>
                <w:sz w:val="24"/>
                <w:szCs w:val="24"/>
              </w:rPr>
              <w:t>euro</w:t>
            </w:r>
            <w:proofErr w:type="spellEnd"/>
            <w:r w:rsidR="00AC6C6F" w:rsidRPr="0092693B">
              <w:rPr>
                <w:rFonts w:ascii="Times New Roman" w:eastAsia="Calibri" w:hAnsi="Times New Roman" w:cs="Times New Roman"/>
                <w:i/>
                <w:iCs/>
                <w:sz w:val="24"/>
                <w:szCs w:val="24"/>
              </w:rPr>
              <w:t xml:space="preserve"> </w:t>
            </w:r>
            <w:r w:rsidR="00AC6C6F" w:rsidRPr="0092693B">
              <w:rPr>
                <w:rFonts w:ascii="Times New Roman" w:eastAsia="Calibri" w:hAnsi="Times New Roman" w:cs="Times New Roman"/>
                <w:sz w:val="24"/>
                <w:szCs w:val="24"/>
              </w:rPr>
              <w:t>(</w:t>
            </w:r>
            <w:r w:rsidR="00FB6C37">
              <w:rPr>
                <w:rFonts w:ascii="Times New Roman" w:eastAsia="Calibri" w:hAnsi="Times New Roman" w:cs="Times New Roman"/>
                <w:sz w:val="24"/>
                <w:szCs w:val="24"/>
              </w:rPr>
              <w:t>ar</w:t>
            </w:r>
            <w:r w:rsidR="00AC6C6F" w:rsidRPr="0092693B">
              <w:rPr>
                <w:rFonts w:ascii="Times New Roman" w:eastAsia="Calibri" w:hAnsi="Times New Roman" w:cs="Times New Roman"/>
                <w:sz w:val="24"/>
                <w:szCs w:val="24"/>
              </w:rPr>
              <w:t xml:space="preserve"> PVN)</w:t>
            </w:r>
            <w:r w:rsidR="004F1B34" w:rsidRPr="0092693B">
              <w:rPr>
                <w:rFonts w:ascii="Times New Roman" w:eastAsia="Calibri" w:hAnsi="Times New Roman" w:cs="Times New Roman"/>
                <w:sz w:val="24"/>
                <w:szCs w:val="24"/>
              </w:rPr>
              <w:t xml:space="preserve"> un </w:t>
            </w:r>
            <w:r w:rsidR="000E0D34" w:rsidRPr="0092693B">
              <w:rPr>
                <w:rFonts w:ascii="Times New Roman" w:eastAsia="Calibri" w:hAnsi="Times New Roman" w:cs="Times New Roman"/>
                <w:sz w:val="24"/>
                <w:szCs w:val="24"/>
              </w:rPr>
              <w:t>būvniecības ieceres</w:t>
            </w:r>
            <w:r w:rsidR="004F1B34" w:rsidRPr="0092693B">
              <w:rPr>
                <w:rFonts w:ascii="Times New Roman" w:eastAsia="Calibri" w:hAnsi="Times New Roman" w:cs="Times New Roman"/>
                <w:sz w:val="24"/>
                <w:szCs w:val="24"/>
              </w:rPr>
              <w:t xml:space="preserve"> izstrādi plānots pabeigt </w:t>
            </w:r>
            <w:r w:rsidR="00A03AEB" w:rsidRPr="0092693B">
              <w:rPr>
                <w:rFonts w:ascii="Times New Roman" w:eastAsia="Calibri" w:hAnsi="Times New Roman" w:cs="Times New Roman"/>
                <w:sz w:val="24"/>
                <w:szCs w:val="24"/>
              </w:rPr>
              <w:t xml:space="preserve">līdz </w:t>
            </w:r>
            <w:r w:rsidR="004F1B34" w:rsidRPr="0092693B">
              <w:rPr>
                <w:rFonts w:ascii="Times New Roman" w:eastAsia="Calibri" w:hAnsi="Times New Roman" w:cs="Times New Roman"/>
                <w:sz w:val="24"/>
                <w:szCs w:val="24"/>
              </w:rPr>
              <w:t>202</w:t>
            </w:r>
            <w:r w:rsidR="00A03AEB" w:rsidRPr="0092693B">
              <w:rPr>
                <w:rFonts w:ascii="Times New Roman" w:eastAsia="Calibri" w:hAnsi="Times New Roman" w:cs="Times New Roman"/>
                <w:sz w:val="24"/>
                <w:szCs w:val="24"/>
              </w:rPr>
              <w:t>1</w:t>
            </w:r>
            <w:r w:rsidR="004F1B34" w:rsidRPr="0092693B">
              <w:rPr>
                <w:rFonts w:ascii="Times New Roman" w:eastAsia="Calibri" w:hAnsi="Times New Roman" w:cs="Times New Roman"/>
                <w:sz w:val="24"/>
                <w:szCs w:val="24"/>
              </w:rPr>
              <w:t>.gad</w:t>
            </w:r>
            <w:r w:rsidR="00A03AEB" w:rsidRPr="0092693B">
              <w:rPr>
                <w:rFonts w:ascii="Times New Roman" w:eastAsia="Calibri" w:hAnsi="Times New Roman" w:cs="Times New Roman"/>
                <w:sz w:val="24"/>
                <w:szCs w:val="24"/>
              </w:rPr>
              <w:t>a 31.decembrim</w:t>
            </w:r>
            <w:r w:rsidR="004F1B34" w:rsidRPr="0092693B">
              <w:rPr>
                <w:rFonts w:ascii="Times New Roman" w:eastAsia="Calibri" w:hAnsi="Times New Roman" w:cs="Times New Roman"/>
                <w:sz w:val="24"/>
                <w:szCs w:val="24"/>
              </w:rPr>
              <w:t>.</w:t>
            </w:r>
            <w:r w:rsidR="005D77DC" w:rsidRPr="0092693B">
              <w:rPr>
                <w:rFonts w:ascii="Times New Roman" w:eastAsia="Calibri" w:hAnsi="Times New Roman" w:cs="Times New Roman"/>
                <w:sz w:val="24"/>
                <w:szCs w:val="24"/>
              </w:rPr>
              <w:t xml:space="preserve"> </w:t>
            </w:r>
          </w:p>
          <w:p w14:paraId="464FF9EA" w14:textId="77777777" w:rsidR="00A03AEB" w:rsidRPr="0092693B" w:rsidRDefault="00A03AEB" w:rsidP="00823900">
            <w:pPr>
              <w:shd w:val="clear" w:color="auto" w:fill="FFFFFF" w:themeFill="background1"/>
              <w:spacing w:after="0" w:line="240" w:lineRule="auto"/>
              <w:ind w:firstLine="324"/>
              <w:jc w:val="both"/>
              <w:rPr>
                <w:rFonts w:ascii="Times New Roman" w:eastAsia="Calibri" w:hAnsi="Times New Roman" w:cs="Times New Roman"/>
                <w:sz w:val="24"/>
                <w:szCs w:val="24"/>
              </w:rPr>
            </w:pPr>
          </w:p>
          <w:p w14:paraId="053371AF" w14:textId="77777777" w:rsidR="00B41515" w:rsidRPr="0092693B" w:rsidRDefault="00761E54" w:rsidP="00823900">
            <w:pPr>
              <w:shd w:val="clear" w:color="auto" w:fill="FFFFFF" w:themeFill="background1"/>
              <w:spacing w:after="0" w:line="240" w:lineRule="auto"/>
              <w:ind w:firstLine="324"/>
              <w:jc w:val="both"/>
              <w:rPr>
                <w:rFonts w:ascii="Times New Roman" w:eastAsia="Calibri" w:hAnsi="Times New Roman" w:cs="Times New Roman"/>
                <w:sz w:val="24"/>
                <w:szCs w:val="24"/>
              </w:rPr>
            </w:pPr>
            <w:r w:rsidRPr="0092693B">
              <w:rPr>
                <w:rFonts w:ascii="Times New Roman" w:eastAsia="Calibri" w:hAnsi="Times New Roman" w:cs="Times New Roman"/>
                <w:sz w:val="24"/>
                <w:szCs w:val="24"/>
              </w:rPr>
              <w:t xml:space="preserve">Likuma par ostām 4.panta trešā daļa </w:t>
            </w:r>
            <w:r w:rsidR="002F68B4" w:rsidRPr="0092693B">
              <w:rPr>
                <w:rFonts w:ascii="Times New Roman" w:eastAsia="Calibri" w:hAnsi="Times New Roman" w:cs="Times New Roman"/>
                <w:sz w:val="24"/>
                <w:szCs w:val="24"/>
              </w:rPr>
              <w:t xml:space="preserve">esošajā redakcijā </w:t>
            </w:r>
            <w:r w:rsidRPr="0092693B">
              <w:rPr>
                <w:rFonts w:ascii="Times New Roman" w:eastAsia="Calibri" w:hAnsi="Times New Roman" w:cs="Times New Roman"/>
                <w:sz w:val="24"/>
                <w:szCs w:val="24"/>
              </w:rPr>
              <w:t xml:space="preserve">noteic, ka </w:t>
            </w:r>
            <w:r w:rsidRPr="0092693B">
              <w:rPr>
                <w:rFonts w:ascii="Times New Roman" w:eastAsia="Calibri" w:hAnsi="Times New Roman" w:cs="Times New Roman"/>
                <w:i/>
                <w:sz w:val="24"/>
                <w:szCs w:val="24"/>
              </w:rPr>
              <w:t>valsts zemi un akvatoriju nodod valdījumā attiecīgās ostas pārvaldei, izņemot to valsts zemi, uz kuras izvietota valsts publiskās lietošanas dzelzceļa infrastruktūras zemes nodalījuma josla, kuru nodod valdījumā valsts publiskās lietošanas dzelzceļa infrastruktūras pārvaldītājam; valsts zemi nodod valdījumā satiksmes ministrs</w:t>
            </w:r>
            <w:r w:rsidRPr="0092693B">
              <w:rPr>
                <w:rFonts w:ascii="Times New Roman" w:eastAsia="Calibri" w:hAnsi="Times New Roman" w:cs="Times New Roman"/>
                <w:sz w:val="24"/>
                <w:szCs w:val="24"/>
              </w:rPr>
              <w:t xml:space="preserve">. Ņemot vērā to, ka zemes vienība (zemes vienības kadastra apzīmējums 0100 068 0097) </w:t>
            </w:r>
            <w:proofErr w:type="spellStart"/>
            <w:r w:rsidRPr="0092693B">
              <w:rPr>
                <w:rFonts w:ascii="Times New Roman" w:eastAsia="Calibri" w:hAnsi="Times New Roman" w:cs="Times New Roman"/>
                <w:sz w:val="24"/>
                <w:szCs w:val="24"/>
              </w:rPr>
              <w:t>Uriekstes</w:t>
            </w:r>
            <w:proofErr w:type="spellEnd"/>
            <w:r w:rsidRPr="0092693B">
              <w:rPr>
                <w:rFonts w:ascii="Times New Roman" w:eastAsia="Calibri" w:hAnsi="Times New Roman" w:cs="Times New Roman"/>
                <w:sz w:val="24"/>
                <w:szCs w:val="24"/>
              </w:rPr>
              <w:t xml:space="preserve"> ielā 42, Rīgā, atrodas Rīgas brīvostas teritorijā, un no minētās normas</w:t>
            </w:r>
            <w:r w:rsidR="00B41515" w:rsidRPr="0092693B">
              <w:rPr>
                <w:rFonts w:ascii="Times New Roman" w:eastAsia="Calibri" w:hAnsi="Times New Roman" w:cs="Times New Roman"/>
                <w:sz w:val="24"/>
                <w:szCs w:val="24"/>
              </w:rPr>
              <w:t xml:space="preserve"> nav viennozīmīgi secināms, vai ir pieļaujams valsts zemi ostas teritorijā nodot kādas citas ministrijas valdījumā valsts pārvaldes funkciju veikšanai, nepieciešams virzīt attiecīgus grozījumus Likumā par ostām.</w:t>
            </w:r>
            <w:r w:rsidR="00F8006F" w:rsidRPr="0092693B">
              <w:rPr>
                <w:rFonts w:ascii="Times New Roman" w:eastAsia="Calibri" w:hAnsi="Times New Roman" w:cs="Times New Roman"/>
                <w:sz w:val="24"/>
                <w:szCs w:val="24"/>
              </w:rPr>
              <w:t xml:space="preserve"> </w:t>
            </w:r>
          </w:p>
          <w:p w14:paraId="219CFABA" w14:textId="6E65A715" w:rsidR="002F68B4" w:rsidRPr="0092693B" w:rsidRDefault="002F68B4" w:rsidP="00823900">
            <w:pPr>
              <w:shd w:val="clear" w:color="auto" w:fill="FFFFFF" w:themeFill="background1"/>
              <w:spacing w:after="0" w:line="240" w:lineRule="auto"/>
              <w:ind w:firstLine="324"/>
              <w:jc w:val="both"/>
              <w:rPr>
                <w:rFonts w:ascii="Times New Roman" w:eastAsia="Calibri" w:hAnsi="Times New Roman" w:cs="Times New Roman"/>
                <w:sz w:val="24"/>
                <w:szCs w:val="24"/>
              </w:rPr>
            </w:pPr>
            <w:r w:rsidRPr="0092693B">
              <w:rPr>
                <w:rFonts w:ascii="Times New Roman" w:eastAsia="Calibri" w:hAnsi="Times New Roman" w:cs="Times New Roman"/>
                <w:sz w:val="24"/>
                <w:szCs w:val="24"/>
              </w:rPr>
              <w:t xml:space="preserve">Satiksmes ministrija ir izstrādājusi likumprojektu “Grozījumi </w:t>
            </w:r>
            <w:r w:rsidR="00DE1D69" w:rsidRPr="0092693B">
              <w:rPr>
                <w:rFonts w:ascii="Times New Roman" w:eastAsia="Calibri" w:hAnsi="Times New Roman" w:cs="Times New Roman"/>
                <w:sz w:val="24"/>
                <w:szCs w:val="24"/>
              </w:rPr>
              <w:t>L</w:t>
            </w:r>
            <w:r w:rsidRPr="0092693B">
              <w:rPr>
                <w:rFonts w:ascii="Times New Roman" w:eastAsia="Calibri" w:hAnsi="Times New Roman" w:cs="Times New Roman"/>
                <w:sz w:val="24"/>
                <w:szCs w:val="24"/>
              </w:rPr>
              <w:t>ikumā par ostām” (VSS-538), k</w:t>
            </w:r>
            <w:r w:rsidR="00DE1D69" w:rsidRPr="0092693B">
              <w:rPr>
                <w:rFonts w:ascii="Times New Roman" w:eastAsia="Calibri" w:hAnsi="Times New Roman" w:cs="Times New Roman"/>
                <w:sz w:val="24"/>
                <w:szCs w:val="24"/>
              </w:rPr>
              <w:t>as</w:t>
            </w:r>
            <w:r w:rsidR="00A11601" w:rsidRPr="0092693B">
              <w:rPr>
                <w:rFonts w:ascii="Times New Roman" w:eastAsia="Calibri" w:hAnsi="Times New Roman" w:cs="Times New Roman"/>
                <w:sz w:val="24"/>
                <w:szCs w:val="24"/>
              </w:rPr>
              <w:t xml:space="preserve"> </w:t>
            </w:r>
            <w:r w:rsidR="00B60195" w:rsidRPr="0092693B">
              <w:rPr>
                <w:rFonts w:ascii="Times New Roman" w:eastAsia="Calibri" w:hAnsi="Times New Roman" w:cs="Times New Roman"/>
                <w:sz w:val="24"/>
                <w:szCs w:val="24"/>
              </w:rPr>
              <w:t xml:space="preserve">29.12.2020. ar Satiksmes ministrijas pavadvēstuli Nr.01-10/209 </w:t>
            </w:r>
            <w:r w:rsidR="00230E4A" w:rsidRPr="0092693B">
              <w:rPr>
                <w:rFonts w:ascii="Times New Roman" w:eastAsia="Calibri" w:hAnsi="Times New Roman" w:cs="Times New Roman"/>
                <w:sz w:val="24"/>
                <w:szCs w:val="24"/>
              </w:rPr>
              <w:t>iesniegts Valsts kancel</w:t>
            </w:r>
            <w:r w:rsidR="0085521E" w:rsidRPr="0092693B">
              <w:rPr>
                <w:rFonts w:ascii="Times New Roman" w:eastAsia="Calibri" w:hAnsi="Times New Roman" w:cs="Times New Roman"/>
                <w:sz w:val="24"/>
                <w:szCs w:val="24"/>
              </w:rPr>
              <w:t>e</w:t>
            </w:r>
            <w:r w:rsidR="00230E4A" w:rsidRPr="0092693B">
              <w:rPr>
                <w:rFonts w:ascii="Times New Roman" w:eastAsia="Calibri" w:hAnsi="Times New Roman" w:cs="Times New Roman"/>
                <w:sz w:val="24"/>
                <w:szCs w:val="24"/>
              </w:rPr>
              <w:t xml:space="preserve">jā tālākai izskatīšanai Ministri kabinetā. </w:t>
            </w:r>
            <w:r w:rsidRPr="0092693B">
              <w:rPr>
                <w:rFonts w:ascii="Times New Roman" w:eastAsia="Calibri" w:hAnsi="Times New Roman" w:cs="Times New Roman"/>
                <w:sz w:val="24"/>
                <w:szCs w:val="24"/>
              </w:rPr>
              <w:t>Ar likumprojektu tiek paredzēts papildināt Likuma</w:t>
            </w:r>
            <w:r w:rsidR="00731B86" w:rsidRPr="0092693B">
              <w:rPr>
                <w:rFonts w:ascii="Times New Roman" w:eastAsia="Calibri" w:hAnsi="Times New Roman" w:cs="Times New Roman"/>
                <w:sz w:val="24"/>
                <w:szCs w:val="24"/>
              </w:rPr>
              <w:t xml:space="preserve"> par ostām</w:t>
            </w:r>
            <w:r w:rsidRPr="0092693B">
              <w:rPr>
                <w:rFonts w:ascii="Times New Roman" w:eastAsia="Calibri" w:hAnsi="Times New Roman" w:cs="Times New Roman"/>
                <w:sz w:val="24"/>
                <w:szCs w:val="24"/>
              </w:rPr>
              <w:t xml:space="preserve">  4.pantu ar 5.</w:t>
            </w:r>
            <w:r w:rsidRPr="0092693B">
              <w:rPr>
                <w:rFonts w:ascii="Times New Roman" w:eastAsia="Calibri" w:hAnsi="Times New Roman" w:cs="Times New Roman"/>
                <w:sz w:val="24"/>
                <w:szCs w:val="24"/>
                <w:vertAlign w:val="superscript"/>
              </w:rPr>
              <w:t>1</w:t>
            </w:r>
            <w:r w:rsidRPr="0092693B">
              <w:rPr>
                <w:rFonts w:ascii="Times New Roman" w:eastAsia="Calibri" w:hAnsi="Times New Roman" w:cs="Times New Roman"/>
                <w:sz w:val="24"/>
                <w:szCs w:val="24"/>
              </w:rPr>
              <w:t xml:space="preserve"> un 5.</w:t>
            </w:r>
            <w:r w:rsidRPr="0092693B">
              <w:rPr>
                <w:rFonts w:ascii="Times New Roman" w:eastAsia="Calibri" w:hAnsi="Times New Roman" w:cs="Times New Roman"/>
                <w:sz w:val="24"/>
                <w:szCs w:val="24"/>
                <w:vertAlign w:val="superscript"/>
              </w:rPr>
              <w:t>2</w:t>
            </w:r>
            <w:r w:rsidRPr="0092693B">
              <w:rPr>
                <w:rFonts w:ascii="Times New Roman" w:eastAsia="Calibri" w:hAnsi="Times New Roman" w:cs="Times New Roman"/>
                <w:sz w:val="24"/>
                <w:szCs w:val="24"/>
              </w:rPr>
              <w:t xml:space="preserve"> daļu, nosakot, ka “Ostas teritorijā esošos nekustamā īpašuma objektus valsts un pašvaldība var atsavināt, nododot tos viena otrai bez atlīdzības, kā arī, ka </w:t>
            </w:r>
            <w:r w:rsidR="00731B86" w:rsidRPr="0092693B">
              <w:rPr>
                <w:rFonts w:ascii="Times New Roman" w:eastAsia="Calibri" w:hAnsi="Times New Roman" w:cs="Times New Roman"/>
                <w:sz w:val="24"/>
                <w:szCs w:val="24"/>
              </w:rPr>
              <w:t>o</w:t>
            </w:r>
            <w:r w:rsidRPr="0092693B">
              <w:rPr>
                <w:rFonts w:ascii="Times New Roman" w:eastAsia="Calibri" w:hAnsi="Times New Roman" w:cs="Times New Roman"/>
                <w:sz w:val="24"/>
                <w:szCs w:val="24"/>
              </w:rPr>
              <w:t>stas teritorijā esošās valsts zemes, ēkas un inženierbūves ir nododamas tās valsts institūcijas valdījumā, kuras kompetencē esošās funkcijas īstenošanai attiecīgais nekustamā īpašuma objekts ir nepieciešams.” Likumprojekta anotācija ir skaidrots, ka “</w:t>
            </w:r>
            <w:r w:rsidRPr="0092693B">
              <w:rPr>
                <w:rFonts w:ascii="Times New Roman" w:eastAsia="Calibri" w:hAnsi="Times New Roman" w:cs="Times New Roman"/>
                <w:i/>
                <w:iCs/>
                <w:sz w:val="24"/>
                <w:szCs w:val="24"/>
              </w:rPr>
              <w:t xml:space="preserve">liela apjoma būvprojektu īstenošanai ostas teritorijā ir nepieciešams sakārtot zemes piederības jautājumus tā, lai būvprojekts būtu realizējams uz būves īpašniekam piederošiem zemesgabaliem vai uz būves īpašniekam lietošanā esošiem zemesgabaliem (piemēram, apbūves tiesības gadījumā). Līdz ar to rodas objektīva nepieciešamība savienot zemes gabalus un izveidot vienotu īpašumu. To ir iespējams izdarīt tikai, ja zemei ir viens īpašnieks. Tādēļ norma ir papildināta ar regulējumu par pašvaldības un valsts tiesībām nekustamos īpašumus savstarpēji atsavināt, nododot tos bez atlīdzības. Ņemot vērā situācijas, kad valsts nekustamais īpašums ostas teritorijā ir nepieciešams kādas citas valsts </w:t>
            </w:r>
            <w:r w:rsidRPr="0092693B">
              <w:rPr>
                <w:rFonts w:ascii="Times New Roman" w:eastAsia="Calibri" w:hAnsi="Times New Roman" w:cs="Times New Roman"/>
                <w:i/>
                <w:iCs/>
                <w:sz w:val="24"/>
                <w:szCs w:val="24"/>
              </w:rPr>
              <w:lastRenderedPageBreak/>
              <w:t>institūcijas vajadzībām, ir nosakāmas valdītāja maiņas iespējas. Tādēļ likuma norma ir papildināta ar publiskas personas tiesībām nodot nekustamā īpašuma valdījuma tiesības citai valsts institūcijai, pamatojoties uz Ministru kabineta rīkojumu</w:t>
            </w:r>
            <w:r w:rsidRPr="0092693B">
              <w:rPr>
                <w:rFonts w:ascii="Times New Roman" w:eastAsia="Calibri" w:hAnsi="Times New Roman" w:cs="Times New Roman"/>
                <w:sz w:val="24"/>
                <w:szCs w:val="24"/>
              </w:rPr>
              <w:t>”.</w:t>
            </w:r>
          </w:p>
          <w:p w14:paraId="1E4B753C" w14:textId="77777777" w:rsidR="00764F7D" w:rsidRPr="0092693B" w:rsidRDefault="00764F7D" w:rsidP="00764F7D">
            <w:pPr>
              <w:spacing w:after="0" w:line="240" w:lineRule="auto"/>
              <w:ind w:firstLine="324"/>
              <w:jc w:val="both"/>
              <w:rPr>
                <w:rFonts w:ascii="Times New Roman" w:eastAsia="Calibri" w:hAnsi="Times New Roman" w:cs="Times New Roman"/>
                <w:sz w:val="24"/>
                <w:szCs w:val="24"/>
              </w:rPr>
            </w:pPr>
          </w:p>
          <w:p w14:paraId="4FDD3319" w14:textId="6D446164" w:rsidR="00AB5081" w:rsidRPr="0092693B" w:rsidRDefault="005C7DD0" w:rsidP="007E24C8">
            <w:pPr>
              <w:spacing w:after="0" w:line="240" w:lineRule="auto"/>
              <w:ind w:firstLine="324"/>
              <w:jc w:val="both"/>
              <w:rPr>
                <w:rFonts w:ascii="Times New Roman" w:hAnsi="Times New Roman" w:cs="Times New Roman"/>
                <w:sz w:val="24"/>
                <w:szCs w:val="24"/>
              </w:rPr>
            </w:pPr>
            <w:r w:rsidRPr="0092693B">
              <w:rPr>
                <w:rFonts w:ascii="Times New Roman" w:hAnsi="Times New Roman" w:cs="Times New Roman"/>
                <w:sz w:val="24"/>
                <w:szCs w:val="24"/>
              </w:rPr>
              <w:t>L</w:t>
            </w:r>
            <w:r w:rsidR="00AB5081" w:rsidRPr="0092693B">
              <w:rPr>
                <w:rFonts w:ascii="Times New Roman" w:hAnsi="Times New Roman" w:cs="Times New Roman"/>
                <w:sz w:val="24"/>
                <w:szCs w:val="24"/>
              </w:rPr>
              <w:t xml:space="preserve">ai varētu </w:t>
            </w:r>
            <w:r w:rsidR="002F68B4" w:rsidRPr="0092693B">
              <w:rPr>
                <w:rFonts w:ascii="Times New Roman" w:hAnsi="Times New Roman" w:cs="Times New Roman"/>
                <w:sz w:val="24"/>
                <w:szCs w:val="24"/>
              </w:rPr>
              <w:t>uzsākt darbības</w:t>
            </w:r>
            <w:r w:rsidR="00BD6457" w:rsidRPr="0092693B">
              <w:rPr>
                <w:rFonts w:ascii="Times New Roman" w:hAnsi="Times New Roman" w:cs="Times New Roman"/>
                <w:sz w:val="24"/>
                <w:szCs w:val="24"/>
              </w:rPr>
              <w:t xml:space="preserve"> </w:t>
            </w:r>
            <w:r w:rsidR="001C3C59" w:rsidRPr="0092693B">
              <w:rPr>
                <w:rFonts w:ascii="Times New Roman" w:hAnsi="Times New Roman" w:cs="Times New Roman"/>
                <w:sz w:val="24"/>
                <w:szCs w:val="24"/>
              </w:rPr>
              <w:t>jaun</w:t>
            </w:r>
            <w:r w:rsidR="00CA5909" w:rsidRPr="0092693B">
              <w:rPr>
                <w:rFonts w:ascii="Times New Roman" w:hAnsi="Times New Roman" w:cs="Times New Roman"/>
                <w:sz w:val="24"/>
                <w:szCs w:val="24"/>
              </w:rPr>
              <w:t>a</w:t>
            </w:r>
            <w:r w:rsidR="002F68B4" w:rsidRPr="0092693B">
              <w:rPr>
                <w:rFonts w:ascii="Times New Roman" w:hAnsi="Times New Roman" w:cs="Times New Roman"/>
                <w:sz w:val="24"/>
                <w:szCs w:val="24"/>
              </w:rPr>
              <w:t>s</w:t>
            </w:r>
            <w:r w:rsidR="001C3C59" w:rsidRPr="0092693B">
              <w:rPr>
                <w:rFonts w:ascii="Times New Roman" w:hAnsi="Times New Roman" w:cs="Times New Roman"/>
                <w:sz w:val="24"/>
                <w:szCs w:val="24"/>
              </w:rPr>
              <w:t xml:space="preserve"> infrastruktūr</w:t>
            </w:r>
            <w:r w:rsidR="002F68B4" w:rsidRPr="0092693B">
              <w:rPr>
                <w:rFonts w:ascii="Times New Roman" w:hAnsi="Times New Roman" w:cs="Times New Roman"/>
                <w:sz w:val="24"/>
                <w:szCs w:val="24"/>
              </w:rPr>
              <w:t xml:space="preserve">as izveidei </w:t>
            </w:r>
            <w:r w:rsidR="00251111" w:rsidRPr="0092693B">
              <w:rPr>
                <w:rFonts w:ascii="Times New Roman" w:hAnsi="Times New Roman" w:cs="Times New Roman"/>
                <w:sz w:val="24"/>
                <w:szCs w:val="24"/>
              </w:rPr>
              <w:t>Rīgas pilsēt</w:t>
            </w:r>
            <w:r w:rsidR="00A31FB3" w:rsidRPr="0092693B">
              <w:rPr>
                <w:rFonts w:ascii="Times New Roman" w:hAnsi="Times New Roman" w:cs="Times New Roman"/>
                <w:sz w:val="24"/>
                <w:szCs w:val="24"/>
              </w:rPr>
              <w:t>as teritorijā</w:t>
            </w:r>
            <w:r w:rsidR="002F68B4" w:rsidRPr="0092693B">
              <w:rPr>
                <w:rFonts w:ascii="Times New Roman" w:hAnsi="Times New Roman" w:cs="Times New Roman"/>
                <w:sz w:val="24"/>
                <w:szCs w:val="24"/>
              </w:rPr>
              <w:t xml:space="preserve"> </w:t>
            </w:r>
            <w:r w:rsidR="00F01537" w:rsidRPr="0092693B">
              <w:rPr>
                <w:rFonts w:ascii="Times New Roman" w:hAnsi="Times New Roman" w:cs="Times New Roman"/>
                <w:sz w:val="24"/>
                <w:szCs w:val="24"/>
              </w:rPr>
              <w:t xml:space="preserve">visu </w:t>
            </w:r>
            <w:r w:rsidR="001C3C59" w:rsidRPr="0092693B">
              <w:rPr>
                <w:rFonts w:ascii="Times New Roman" w:hAnsi="Times New Roman" w:cs="Times New Roman"/>
                <w:sz w:val="24"/>
                <w:szCs w:val="24"/>
              </w:rPr>
              <w:t>kontroles dienestu</w:t>
            </w:r>
            <w:r w:rsidR="009009F1" w:rsidRPr="0092693B">
              <w:rPr>
                <w:rFonts w:ascii="Times New Roman" w:hAnsi="Times New Roman" w:cs="Times New Roman"/>
                <w:sz w:val="24"/>
                <w:szCs w:val="24"/>
              </w:rPr>
              <w:t xml:space="preserve"> struktūrvienīb</w:t>
            </w:r>
            <w:r w:rsidR="00A31FB3" w:rsidRPr="0092693B">
              <w:rPr>
                <w:rFonts w:ascii="Times New Roman" w:hAnsi="Times New Roman" w:cs="Times New Roman"/>
                <w:sz w:val="24"/>
                <w:szCs w:val="24"/>
              </w:rPr>
              <w:t>u</w:t>
            </w:r>
            <w:r w:rsidR="00CA11DB" w:rsidRPr="0092693B">
              <w:rPr>
                <w:rFonts w:ascii="Times New Roman" w:hAnsi="Times New Roman" w:cs="Times New Roman"/>
                <w:sz w:val="24"/>
                <w:szCs w:val="24"/>
              </w:rPr>
              <w:t xml:space="preserve"> </w:t>
            </w:r>
            <w:r w:rsidR="00F01537" w:rsidRPr="0092693B">
              <w:rPr>
                <w:rFonts w:ascii="Times New Roman" w:hAnsi="Times New Roman" w:cs="Times New Roman"/>
                <w:sz w:val="24"/>
                <w:szCs w:val="24"/>
              </w:rPr>
              <w:t xml:space="preserve">darbības nodrošināšanai, </w:t>
            </w:r>
            <w:r w:rsidR="001C3C59" w:rsidRPr="0092693B">
              <w:rPr>
                <w:rFonts w:ascii="Times New Roman" w:hAnsi="Times New Roman" w:cs="Times New Roman"/>
                <w:sz w:val="24"/>
                <w:szCs w:val="24"/>
              </w:rPr>
              <w:t xml:space="preserve">tajā skaitā </w:t>
            </w:r>
            <w:r w:rsidR="00AB5081" w:rsidRPr="0092693B">
              <w:rPr>
                <w:rFonts w:ascii="Times New Roman" w:hAnsi="Times New Roman" w:cs="Times New Roman"/>
                <w:sz w:val="24"/>
                <w:szCs w:val="24"/>
              </w:rPr>
              <w:t>nodrošināt</w:t>
            </w:r>
            <w:r w:rsidR="00BD6457" w:rsidRPr="0092693B">
              <w:rPr>
                <w:rFonts w:ascii="Times New Roman" w:hAnsi="Times New Roman" w:cs="Times New Roman"/>
                <w:sz w:val="24"/>
                <w:szCs w:val="24"/>
              </w:rPr>
              <w:t xml:space="preserve"> kontroles punkta</w:t>
            </w:r>
            <w:r w:rsidR="00A81A9A" w:rsidRPr="0092693B">
              <w:rPr>
                <w:rFonts w:ascii="Times New Roman" w:hAnsi="Times New Roman" w:cs="Times New Roman"/>
                <w:sz w:val="24"/>
                <w:szCs w:val="24"/>
              </w:rPr>
              <w:t xml:space="preserve"> </w:t>
            </w:r>
            <w:proofErr w:type="spellStart"/>
            <w:r w:rsidR="00A81A9A" w:rsidRPr="0092693B">
              <w:rPr>
                <w:rFonts w:ascii="Times New Roman" w:hAnsi="Times New Roman" w:cs="Times New Roman"/>
                <w:sz w:val="24"/>
                <w:szCs w:val="24"/>
              </w:rPr>
              <w:t>Uriekstes</w:t>
            </w:r>
            <w:proofErr w:type="spellEnd"/>
            <w:r w:rsidR="00A81A9A" w:rsidRPr="0092693B">
              <w:rPr>
                <w:rFonts w:ascii="Times New Roman" w:hAnsi="Times New Roman" w:cs="Times New Roman"/>
                <w:sz w:val="24"/>
                <w:szCs w:val="24"/>
              </w:rPr>
              <w:t xml:space="preserve"> ielā 16, Rīg</w:t>
            </w:r>
            <w:r w:rsidR="00CA11DB" w:rsidRPr="0092693B">
              <w:rPr>
                <w:rFonts w:ascii="Times New Roman" w:hAnsi="Times New Roman" w:cs="Times New Roman"/>
                <w:sz w:val="24"/>
                <w:szCs w:val="24"/>
              </w:rPr>
              <w:t xml:space="preserve">ā, </w:t>
            </w:r>
            <w:r w:rsidR="00A81A9A" w:rsidRPr="0092693B">
              <w:rPr>
                <w:rFonts w:ascii="Times New Roman" w:hAnsi="Times New Roman" w:cs="Times New Roman"/>
                <w:sz w:val="24"/>
                <w:szCs w:val="24"/>
              </w:rPr>
              <w:t xml:space="preserve"> pārcelša</w:t>
            </w:r>
            <w:r w:rsidR="00AB5081" w:rsidRPr="0092693B">
              <w:rPr>
                <w:rFonts w:ascii="Times New Roman" w:hAnsi="Times New Roman" w:cs="Times New Roman"/>
                <w:sz w:val="24"/>
                <w:szCs w:val="24"/>
              </w:rPr>
              <w:t>nu</w:t>
            </w:r>
            <w:r w:rsidR="00A81A9A" w:rsidRPr="0092693B">
              <w:rPr>
                <w:rFonts w:ascii="Times New Roman" w:hAnsi="Times New Roman" w:cs="Times New Roman"/>
                <w:sz w:val="24"/>
                <w:szCs w:val="24"/>
              </w:rPr>
              <w:t xml:space="preserve"> uz </w:t>
            </w:r>
            <w:proofErr w:type="spellStart"/>
            <w:r w:rsidR="00F01537" w:rsidRPr="0092693B">
              <w:rPr>
                <w:rFonts w:ascii="Times New Roman" w:hAnsi="Times New Roman" w:cs="Times New Roman"/>
                <w:sz w:val="24"/>
                <w:szCs w:val="24"/>
              </w:rPr>
              <w:t>Uriekstes</w:t>
            </w:r>
            <w:proofErr w:type="spellEnd"/>
            <w:r w:rsidR="00F01537" w:rsidRPr="0092693B">
              <w:rPr>
                <w:rFonts w:ascii="Times New Roman" w:hAnsi="Times New Roman" w:cs="Times New Roman"/>
                <w:sz w:val="24"/>
                <w:szCs w:val="24"/>
              </w:rPr>
              <w:t xml:space="preserve"> ielu 42, Rīgā</w:t>
            </w:r>
            <w:r w:rsidR="00A81A9A" w:rsidRPr="0092693B">
              <w:rPr>
                <w:rFonts w:ascii="Times New Roman" w:hAnsi="Times New Roman" w:cs="Times New Roman"/>
                <w:sz w:val="24"/>
                <w:szCs w:val="24"/>
              </w:rPr>
              <w:t xml:space="preserve">, izveidojot </w:t>
            </w:r>
            <w:r w:rsidR="00CA5909" w:rsidRPr="0092693B">
              <w:rPr>
                <w:rFonts w:ascii="Times New Roman" w:hAnsi="Times New Roman" w:cs="Times New Roman"/>
                <w:sz w:val="24"/>
                <w:szCs w:val="24"/>
              </w:rPr>
              <w:t xml:space="preserve">arī </w:t>
            </w:r>
            <w:r w:rsidR="00A81A9A" w:rsidRPr="0092693B">
              <w:rPr>
                <w:rFonts w:ascii="Times New Roman" w:hAnsi="Times New Roman" w:cs="Times New Roman"/>
                <w:sz w:val="24"/>
                <w:szCs w:val="24"/>
              </w:rPr>
              <w:t xml:space="preserve">jaunu </w:t>
            </w:r>
            <w:r w:rsidR="00BD6457" w:rsidRPr="0092693B">
              <w:rPr>
                <w:rFonts w:ascii="Times New Roman" w:hAnsi="Times New Roman" w:cs="Times New Roman"/>
                <w:sz w:val="24"/>
                <w:szCs w:val="24"/>
              </w:rPr>
              <w:t>infrastruktūru</w:t>
            </w:r>
            <w:r w:rsidR="00F33FD9" w:rsidRPr="0092693B">
              <w:rPr>
                <w:rFonts w:ascii="Times New Roman" w:hAnsi="Times New Roman" w:cs="Times New Roman"/>
                <w:sz w:val="24"/>
                <w:szCs w:val="24"/>
              </w:rPr>
              <w:t xml:space="preserve">, </w:t>
            </w:r>
            <w:r w:rsidR="00A41037" w:rsidRPr="0092693B">
              <w:rPr>
                <w:rFonts w:ascii="Times New Roman" w:hAnsi="Times New Roman" w:cs="Times New Roman"/>
                <w:sz w:val="24"/>
                <w:szCs w:val="24"/>
              </w:rPr>
              <w:t>nokļūšanai Rīgas brīvost</w:t>
            </w:r>
            <w:r w:rsidR="00CD631E" w:rsidRPr="0092693B">
              <w:rPr>
                <w:rFonts w:ascii="Times New Roman" w:hAnsi="Times New Roman" w:cs="Times New Roman"/>
                <w:sz w:val="24"/>
                <w:szCs w:val="24"/>
              </w:rPr>
              <w:t>as teritorijā</w:t>
            </w:r>
            <w:r w:rsidR="001C3C59" w:rsidRPr="0092693B">
              <w:rPr>
                <w:rFonts w:ascii="Times New Roman" w:hAnsi="Times New Roman" w:cs="Times New Roman"/>
                <w:sz w:val="24"/>
                <w:szCs w:val="24"/>
              </w:rPr>
              <w:t>,</w:t>
            </w:r>
            <w:r w:rsidR="00A41037" w:rsidRPr="0092693B">
              <w:rPr>
                <w:rFonts w:ascii="Times New Roman" w:hAnsi="Times New Roman" w:cs="Times New Roman"/>
                <w:sz w:val="24"/>
                <w:szCs w:val="24"/>
              </w:rPr>
              <w:t xml:space="preserve"> izmantojot jauno satiksmes pārvadu no Tvaika ielas uz Kundziņsalu</w:t>
            </w:r>
            <w:r w:rsidR="00CD631E" w:rsidRPr="0092693B">
              <w:rPr>
                <w:rFonts w:ascii="Times New Roman" w:hAnsi="Times New Roman" w:cs="Times New Roman"/>
                <w:sz w:val="24"/>
                <w:szCs w:val="24"/>
              </w:rPr>
              <w:t>, nepieciešams Ministru kabinet</w:t>
            </w:r>
            <w:r w:rsidR="00B0356E" w:rsidRPr="0092693B">
              <w:rPr>
                <w:rFonts w:ascii="Times New Roman" w:hAnsi="Times New Roman" w:cs="Times New Roman"/>
                <w:sz w:val="24"/>
                <w:szCs w:val="24"/>
              </w:rPr>
              <w:t>a konceptuāls lēmum</w:t>
            </w:r>
            <w:r w:rsidR="00A26EFC" w:rsidRPr="0092693B">
              <w:rPr>
                <w:rFonts w:ascii="Times New Roman" w:hAnsi="Times New Roman" w:cs="Times New Roman"/>
                <w:sz w:val="24"/>
                <w:szCs w:val="24"/>
              </w:rPr>
              <w:t>s</w:t>
            </w:r>
            <w:r w:rsidR="00B446EC" w:rsidRPr="0092693B">
              <w:rPr>
                <w:rFonts w:ascii="Times New Roman" w:hAnsi="Times New Roman" w:cs="Times New Roman"/>
                <w:sz w:val="24"/>
                <w:szCs w:val="24"/>
              </w:rPr>
              <w:t xml:space="preserve">, ar kuru Ministru kabinets: </w:t>
            </w:r>
          </w:p>
          <w:p w14:paraId="75DF40A1" w14:textId="6BCE6250" w:rsidR="00F01537" w:rsidRPr="0092693B" w:rsidRDefault="00626B9B" w:rsidP="003B1278">
            <w:pPr>
              <w:pStyle w:val="ListParagraph"/>
              <w:numPr>
                <w:ilvl w:val="0"/>
                <w:numId w:val="25"/>
              </w:numPr>
              <w:spacing w:after="0" w:line="240" w:lineRule="auto"/>
              <w:ind w:left="0" w:firstLine="324"/>
              <w:jc w:val="both"/>
              <w:rPr>
                <w:rFonts w:ascii="Times New Roman" w:hAnsi="Times New Roman" w:cs="Times New Roman"/>
                <w:sz w:val="24"/>
                <w:szCs w:val="24"/>
              </w:rPr>
            </w:pPr>
            <w:r w:rsidRPr="0092693B">
              <w:rPr>
                <w:rFonts w:ascii="Times New Roman" w:hAnsi="Times New Roman" w:cs="Times New Roman"/>
                <w:sz w:val="24"/>
                <w:szCs w:val="24"/>
              </w:rPr>
              <w:t>Konceptuāli atbalstīt</w:t>
            </w:r>
            <w:r w:rsidR="001C3C59" w:rsidRPr="0092693B">
              <w:rPr>
                <w:rFonts w:ascii="Times New Roman" w:hAnsi="Times New Roman" w:cs="Times New Roman"/>
                <w:sz w:val="24"/>
                <w:szCs w:val="24"/>
              </w:rPr>
              <w:t>u</w:t>
            </w:r>
            <w:r w:rsidRPr="0092693B">
              <w:rPr>
                <w:rFonts w:ascii="Times New Roman" w:hAnsi="Times New Roman" w:cs="Times New Roman"/>
                <w:sz w:val="24"/>
                <w:szCs w:val="24"/>
              </w:rPr>
              <w:t xml:space="preserve"> </w:t>
            </w:r>
            <w:r w:rsidR="002F68B4" w:rsidRPr="0092693B">
              <w:rPr>
                <w:rFonts w:ascii="Times New Roman" w:hAnsi="Times New Roman" w:cs="Times New Roman"/>
                <w:sz w:val="24"/>
                <w:szCs w:val="24"/>
              </w:rPr>
              <w:t xml:space="preserve">jaunas </w:t>
            </w:r>
            <w:r w:rsidR="00A97FE9" w:rsidRPr="0092693B">
              <w:rPr>
                <w:rFonts w:ascii="Times New Roman" w:hAnsi="Times New Roman" w:cs="Times New Roman"/>
                <w:sz w:val="24"/>
                <w:szCs w:val="24"/>
              </w:rPr>
              <w:t xml:space="preserve">kontroles dienestiem nepieciešamās </w:t>
            </w:r>
            <w:r w:rsidR="00215CBC" w:rsidRPr="0092693B">
              <w:rPr>
                <w:rFonts w:ascii="Times New Roman" w:hAnsi="Times New Roman" w:cs="Times New Roman"/>
                <w:sz w:val="24"/>
                <w:szCs w:val="24"/>
              </w:rPr>
              <w:t xml:space="preserve">infrastruktūras </w:t>
            </w:r>
            <w:r w:rsidR="0064701E" w:rsidRPr="0092693B">
              <w:rPr>
                <w:rFonts w:ascii="Times New Roman" w:hAnsi="Times New Roman" w:cs="Times New Roman"/>
                <w:sz w:val="24"/>
                <w:szCs w:val="24"/>
              </w:rPr>
              <w:t>izveidi</w:t>
            </w:r>
            <w:r w:rsidR="00CD631E" w:rsidRPr="0092693B">
              <w:rPr>
                <w:rFonts w:ascii="Times New Roman" w:hAnsi="Times New Roman" w:cs="Times New Roman"/>
                <w:sz w:val="24"/>
                <w:szCs w:val="24"/>
              </w:rPr>
              <w:t xml:space="preserve"> </w:t>
            </w:r>
            <w:r w:rsidR="00B74BBE" w:rsidRPr="0092693B">
              <w:rPr>
                <w:rFonts w:ascii="Times New Roman" w:hAnsi="Times New Roman" w:cs="Times New Roman"/>
                <w:sz w:val="24"/>
                <w:szCs w:val="24"/>
              </w:rPr>
              <w:t xml:space="preserve">uz </w:t>
            </w:r>
            <w:r w:rsidR="00CD631E" w:rsidRPr="0092693B">
              <w:rPr>
                <w:rFonts w:ascii="Times New Roman" w:hAnsi="Times New Roman" w:cs="Times New Roman"/>
                <w:sz w:val="24"/>
                <w:szCs w:val="24"/>
              </w:rPr>
              <w:t>valst</w:t>
            </w:r>
            <w:r w:rsidR="00B74BBE" w:rsidRPr="0092693B">
              <w:rPr>
                <w:rFonts w:ascii="Times New Roman" w:hAnsi="Times New Roman" w:cs="Times New Roman"/>
                <w:sz w:val="24"/>
                <w:szCs w:val="24"/>
              </w:rPr>
              <w:t>ij piederoš</w:t>
            </w:r>
            <w:r w:rsidR="00F01537" w:rsidRPr="0092693B">
              <w:rPr>
                <w:rFonts w:ascii="Times New Roman" w:hAnsi="Times New Roman" w:cs="Times New Roman"/>
                <w:sz w:val="24"/>
                <w:szCs w:val="24"/>
              </w:rPr>
              <w:t>ās</w:t>
            </w:r>
            <w:r w:rsidR="00B74BBE" w:rsidRPr="0092693B">
              <w:rPr>
                <w:rFonts w:ascii="Times New Roman" w:hAnsi="Times New Roman" w:cs="Times New Roman"/>
                <w:sz w:val="24"/>
                <w:szCs w:val="24"/>
              </w:rPr>
              <w:t xml:space="preserve"> </w:t>
            </w:r>
            <w:r w:rsidR="00CD631E" w:rsidRPr="0092693B">
              <w:rPr>
                <w:rFonts w:ascii="Times New Roman" w:hAnsi="Times New Roman" w:cs="Times New Roman"/>
                <w:sz w:val="24"/>
                <w:szCs w:val="24"/>
              </w:rPr>
              <w:t>zemes vienīb</w:t>
            </w:r>
            <w:r w:rsidR="00B74BBE" w:rsidRPr="0092693B">
              <w:rPr>
                <w:rFonts w:ascii="Times New Roman" w:hAnsi="Times New Roman" w:cs="Times New Roman"/>
                <w:sz w:val="24"/>
                <w:szCs w:val="24"/>
              </w:rPr>
              <w:t>as</w:t>
            </w:r>
            <w:r w:rsidR="00CD631E" w:rsidRPr="0092693B">
              <w:rPr>
                <w:rFonts w:ascii="Times New Roman" w:hAnsi="Times New Roman" w:cs="Times New Roman"/>
                <w:sz w:val="24"/>
                <w:szCs w:val="24"/>
              </w:rPr>
              <w:t xml:space="preserve"> (zemes vienības kadastra apzīmējums 0</w:t>
            </w:r>
            <w:r w:rsidR="00CD631E" w:rsidRPr="0092693B">
              <w:rPr>
                <w:rFonts w:ascii="Times New Roman" w:eastAsia="Calibri" w:hAnsi="Times New Roman" w:cs="Times New Roman"/>
                <w:sz w:val="24"/>
                <w:szCs w:val="24"/>
              </w:rPr>
              <w:t xml:space="preserve">100 068 0097) </w:t>
            </w:r>
            <w:proofErr w:type="spellStart"/>
            <w:r w:rsidR="00CD631E" w:rsidRPr="0092693B">
              <w:rPr>
                <w:rFonts w:ascii="Times New Roman" w:eastAsia="Calibri" w:hAnsi="Times New Roman" w:cs="Times New Roman"/>
                <w:sz w:val="24"/>
                <w:szCs w:val="24"/>
              </w:rPr>
              <w:t>Uriekstes</w:t>
            </w:r>
            <w:proofErr w:type="spellEnd"/>
            <w:r w:rsidR="00CD631E" w:rsidRPr="0092693B">
              <w:rPr>
                <w:rFonts w:ascii="Times New Roman" w:eastAsia="Calibri" w:hAnsi="Times New Roman" w:cs="Times New Roman"/>
                <w:sz w:val="24"/>
                <w:szCs w:val="24"/>
              </w:rPr>
              <w:t xml:space="preserve"> ielā 42, Rīgā</w:t>
            </w:r>
            <w:r w:rsidR="00377E41" w:rsidRPr="0092693B">
              <w:rPr>
                <w:rFonts w:ascii="Times New Roman" w:eastAsia="Calibri" w:hAnsi="Times New Roman" w:cs="Times New Roman"/>
                <w:sz w:val="24"/>
                <w:szCs w:val="24"/>
              </w:rPr>
              <w:t xml:space="preserve"> </w:t>
            </w:r>
          </w:p>
          <w:p w14:paraId="10BF5933" w14:textId="2BBF5DC1" w:rsidR="00BD0859" w:rsidRPr="0092693B" w:rsidRDefault="0089076E" w:rsidP="00F01537">
            <w:pPr>
              <w:pStyle w:val="ListParagraph"/>
              <w:numPr>
                <w:ilvl w:val="0"/>
                <w:numId w:val="25"/>
              </w:numPr>
              <w:spacing w:after="0" w:line="240" w:lineRule="auto"/>
              <w:ind w:left="0" w:firstLine="324"/>
              <w:jc w:val="both"/>
              <w:rPr>
                <w:rFonts w:ascii="Times New Roman" w:hAnsi="Times New Roman" w:cs="Times New Roman"/>
                <w:sz w:val="24"/>
                <w:szCs w:val="24"/>
              </w:rPr>
            </w:pPr>
            <w:r w:rsidRPr="0092693B">
              <w:rPr>
                <w:rFonts w:ascii="Times New Roman" w:hAnsi="Times New Roman" w:cs="Times New Roman"/>
                <w:sz w:val="24"/>
                <w:szCs w:val="24"/>
              </w:rPr>
              <w:t>U</w:t>
            </w:r>
            <w:r w:rsidR="000632C0" w:rsidRPr="0092693B">
              <w:rPr>
                <w:rFonts w:ascii="Times New Roman" w:hAnsi="Times New Roman" w:cs="Times New Roman"/>
                <w:sz w:val="24"/>
                <w:szCs w:val="24"/>
              </w:rPr>
              <w:t>zdot</w:t>
            </w:r>
            <w:r w:rsidR="00B74BBE" w:rsidRPr="0092693B">
              <w:rPr>
                <w:rFonts w:ascii="Times New Roman" w:hAnsi="Times New Roman" w:cs="Times New Roman"/>
                <w:sz w:val="24"/>
                <w:szCs w:val="24"/>
              </w:rPr>
              <w:t>u</w:t>
            </w:r>
            <w:r w:rsidR="000632C0" w:rsidRPr="0092693B">
              <w:rPr>
                <w:rFonts w:ascii="Times New Roman" w:hAnsi="Times New Roman" w:cs="Times New Roman"/>
                <w:sz w:val="24"/>
                <w:szCs w:val="24"/>
              </w:rPr>
              <w:t xml:space="preserve"> Finanšu ministrijai (VNĪ) nodrošināt </w:t>
            </w:r>
            <w:r w:rsidR="00A97FE9" w:rsidRPr="0092693B">
              <w:rPr>
                <w:rFonts w:ascii="Times New Roman" w:hAnsi="Times New Roman" w:cs="Times New Roman"/>
                <w:sz w:val="24"/>
                <w:szCs w:val="24"/>
              </w:rPr>
              <w:t xml:space="preserve">kontroles dienestiem nepieciešamās infrastruktūras </w:t>
            </w:r>
            <w:proofErr w:type="spellStart"/>
            <w:r w:rsidR="004676A8" w:rsidRPr="0092693B">
              <w:rPr>
                <w:rFonts w:ascii="Times New Roman" w:hAnsi="Times New Roman" w:cs="Times New Roman"/>
                <w:sz w:val="24"/>
                <w:szCs w:val="24"/>
              </w:rPr>
              <w:t>Uriekstes</w:t>
            </w:r>
            <w:proofErr w:type="spellEnd"/>
            <w:r w:rsidR="004676A8" w:rsidRPr="0092693B">
              <w:rPr>
                <w:rFonts w:ascii="Times New Roman" w:hAnsi="Times New Roman" w:cs="Times New Roman"/>
                <w:sz w:val="24"/>
                <w:szCs w:val="24"/>
              </w:rPr>
              <w:t xml:space="preserve"> ielā 42, Rīgā, </w:t>
            </w:r>
            <w:r w:rsidR="000A2CE4" w:rsidRPr="0092693B">
              <w:rPr>
                <w:rFonts w:ascii="Times New Roman" w:hAnsi="Times New Roman" w:cs="Times New Roman"/>
                <w:sz w:val="24"/>
                <w:szCs w:val="24"/>
              </w:rPr>
              <w:t>izveides</w:t>
            </w:r>
            <w:r w:rsidR="000632C0" w:rsidRPr="0092693B">
              <w:rPr>
                <w:rFonts w:ascii="Times New Roman" w:hAnsi="Times New Roman" w:cs="Times New Roman"/>
                <w:sz w:val="24"/>
                <w:szCs w:val="24"/>
              </w:rPr>
              <w:t xml:space="preserve"> </w:t>
            </w:r>
            <w:r w:rsidR="000E0D34" w:rsidRPr="0092693B">
              <w:rPr>
                <w:rFonts w:ascii="Times New Roman" w:hAnsi="Times New Roman" w:cs="Times New Roman"/>
                <w:sz w:val="24"/>
                <w:szCs w:val="24"/>
              </w:rPr>
              <w:t>būvniecības ieceres – būvprojekta minimālā sastāvā</w:t>
            </w:r>
            <w:r w:rsidR="000632C0" w:rsidRPr="0092693B">
              <w:rPr>
                <w:rFonts w:ascii="Times New Roman" w:hAnsi="Times New Roman" w:cs="Times New Roman"/>
                <w:sz w:val="24"/>
                <w:szCs w:val="24"/>
              </w:rPr>
              <w:t xml:space="preserve"> izstrādi līdz 202</w:t>
            </w:r>
            <w:r w:rsidR="00823900" w:rsidRPr="0092693B">
              <w:rPr>
                <w:rFonts w:ascii="Times New Roman" w:hAnsi="Times New Roman" w:cs="Times New Roman"/>
                <w:sz w:val="24"/>
                <w:szCs w:val="24"/>
              </w:rPr>
              <w:t>1</w:t>
            </w:r>
            <w:r w:rsidR="000632C0" w:rsidRPr="0092693B">
              <w:rPr>
                <w:rFonts w:ascii="Times New Roman" w:hAnsi="Times New Roman" w:cs="Times New Roman"/>
                <w:sz w:val="24"/>
                <w:szCs w:val="24"/>
              </w:rPr>
              <w:t xml:space="preserve">.gada </w:t>
            </w:r>
            <w:r w:rsidR="000A2CE4" w:rsidRPr="0092693B">
              <w:rPr>
                <w:rFonts w:ascii="Times New Roman" w:hAnsi="Times New Roman" w:cs="Times New Roman"/>
                <w:sz w:val="24"/>
                <w:szCs w:val="24"/>
              </w:rPr>
              <w:t>31.decembrim</w:t>
            </w:r>
            <w:r w:rsidR="00BD0859" w:rsidRPr="0092693B">
              <w:rPr>
                <w:rFonts w:ascii="Times New Roman" w:hAnsi="Times New Roman" w:cs="Times New Roman"/>
                <w:sz w:val="24"/>
                <w:szCs w:val="24"/>
              </w:rPr>
              <w:t xml:space="preserve">. </w:t>
            </w:r>
          </w:p>
          <w:p w14:paraId="6C5CB66B" w14:textId="77777777" w:rsidR="00895C15" w:rsidRPr="0092693B" w:rsidRDefault="00F01537" w:rsidP="00895C15">
            <w:pPr>
              <w:pStyle w:val="ListParagraph"/>
              <w:numPr>
                <w:ilvl w:val="0"/>
                <w:numId w:val="25"/>
              </w:numPr>
              <w:spacing w:after="0" w:line="240" w:lineRule="auto"/>
              <w:ind w:left="0" w:firstLine="324"/>
              <w:jc w:val="both"/>
              <w:rPr>
                <w:rFonts w:ascii="Times New Roman" w:hAnsi="Times New Roman" w:cs="Times New Roman"/>
                <w:sz w:val="24"/>
                <w:szCs w:val="24"/>
              </w:rPr>
            </w:pPr>
            <w:r w:rsidRPr="0092693B">
              <w:rPr>
                <w:rFonts w:ascii="Times New Roman" w:hAnsi="Times New Roman" w:cs="Times New Roman"/>
                <w:sz w:val="24"/>
                <w:szCs w:val="24"/>
              </w:rPr>
              <w:t xml:space="preserve"> Uzdotu Finanšu ministrijai (VNĪ) sadarbībā ar VID,</w:t>
            </w:r>
            <w:r w:rsidR="00552A36" w:rsidRPr="0092693B">
              <w:rPr>
                <w:rFonts w:ascii="Times New Roman" w:hAnsi="Times New Roman" w:cs="Times New Roman"/>
                <w:sz w:val="24"/>
                <w:szCs w:val="24"/>
              </w:rPr>
              <w:t xml:space="preserve"> IeM</w:t>
            </w:r>
            <w:r w:rsidRPr="0092693B">
              <w:rPr>
                <w:rFonts w:ascii="Times New Roman" w:hAnsi="Times New Roman" w:cs="Times New Roman"/>
                <w:sz w:val="24"/>
                <w:szCs w:val="24"/>
              </w:rPr>
              <w:t xml:space="preserve"> </w:t>
            </w:r>
            <w:r w:rsidR="00B53D04" w:rsidRPr="0092693B">
              <w:rPr>
                <w:rFonts w:ascii="Times New Roman" w:hAnsi="Times New Roman" w:cs="Times New Roman"/>
                <w:sz w:val="24"/>
                <w:szCs w:val="24"/>
              </w:rPr>
              <w:t>(</w:t>
            </w:r>
            <w:r w:rsidRPr="0092693B">
              <w:rPr>
                <w:rFonts w:ascii="Times New Roman" w:hAnsi="Times New Roman" w:cs="Times New Roman"/>
                <w:sz w:val="24"/>
                <w:szCs w:val="24"/>
              </w:rPr>
              <w:t>VRS,</w:t>
            </w:r>
            <w:r w:rsidR="006D3A43" w:rsidRPr="0092693B">
              <w:rPr>
                <w:rFonts w:ascii="Times New Roman" w:hAnsi="Times New Roman" w:cs="Times New Roman"/>
                <w:sz w:val="24"/>
                <w:szCs w:val="24"/>
              </w:rPr>
              <w:t xml:space="preserve"> </w:t>
            </w:r>
            <w:r w:rsidR="00B53D04" w:rsidRPr="0092693B">
              <w:rPr>
                <w:rFonts w:ascii="Times New Roman" w:hAnsi="Times New Roman" w:cs="Times New Roman"/>
                <w:sz w:val="24"/>
                <w:szCs w:val="24"/>
              </w:rPr>
              <w:t>NVA,</w:t>
            </w:r>
            <w:r w:rsidR="006D3A43" w:rsidRPr="0092693B">
              <w:rPr>
                <w:rFonts w:ascii="Times New Roman" w:hAnsi="Times New Roman" w:cs="Times New Roman"/>
                <w:sz w:val="24"/>
                <w:szCs w:val="24"/>
              </w:rPr>
              <w:t xml:space="preserve"> IC) </w:t>
            </w:r>
            <w:r w:rsidR="002D103E" w:rsidRPr="0092693B">
              <w:rPr>
                <w:rFonts w:ascii="Times New Roman" w:hAnsi="Times New Roman" w:cs="Times New Roman"/>
                <w:sz w:val="24"/>
                <w:szCs w:val="24"/>
              </w:rPr>
              <w:t>ZM (</w:t>
            </w:r>
            <w:r w:rsidRPr="0092693B">
              <w:rPr>
                <w:rFonts w:ascii="Times New Roman" w:hAnsi="Times New Roman" w:cs="Times New Roman"/>
                <w:sz w:val="24"/>
                <w:szCs w:val="24"/>
              </w:rPr>
              <w:t>PVD</w:t>
            </w:r>
            <w:r w:rsidR="00AF18A2" w:rsidRPr="0092693B">
              <w:rPr>
                <w:rFonts w:ascii="Times New Roman" w:hAnsi="Times New Roman" w:cs="Times New Roman"/>
                <w:sz w:val="24"/>
                <w:szCs w:val="24"/>
              </w:rPr>
              <w:t>)</w:t>
            </w:r>
            <w:r w:rsidRPr="0092693B">
              <w:rPr>
                <w:rFonts w:ascii="Times New Roman" w:hAnsi="Times New Roman" w:cs="Times New Roman"/>
                <w:sz w:val="24"/>
                <w:szCs w:val="24"/>
              </w:rPr>
              <w:t xml:space="preserve">, sešu mēnešu laikā pēc </w:t>
            </w:r>
            <w:r w:rsidR="00A97FE9" w:rsidRPr="0092693B">
              <w:rPr>
                <w:rFonts w:ascii="Times New Roman" w:hAnsi="Times New Roman" w:cs="Times New Roman"/>
                <w:sz w:val="24"/>
                <w:szCs w:val="24"/>
              </w:rPr>
              <w:t>kontroles dienestiem nepieciešamās infrastruktūras</w:t>
            </w:r>
            <w:r w:rsidRPr="0092693B">
              <w:rPr>
                <w:rFonts w:ascii="Times New Roman" w:hAnsi="Times New Roman" w:cs="Times New Roman"/>
                <w:sz w:val="24"/>
                <w:szCs w:val="24"/>
              </w:rPr>
              <w:t xml:space="preserve"> </w:t>
            </w:r>
            <w:proofErr w:type="spellStart"/>
            <w:r w:rsidRPr="0092693B">
              <w:rPr>
                <w:rFonts w:ascii="Times New Roman" w:hAnsi="Times New Roman" w:cs="Times New Roman"/>
                <w:sz w:val="24"/>
                <w:szCs w:val="24"/>
              </w:rPr>
              <w:t>Uriekstes</w:t>
            </w:r>
            <w:proofErr w:type="spellEnd"/>
            <w:r w:rsidRPr="0092693B">
              <w:rPr>
                <w:rFonts w:ascii="Times New Roman" w:hAnsi="Times New Roman" w:cs="Times New Roman"/>
                <w:sz w:val="24"/>
                <w:szCs w:val="24"/>
              </w:rPr>
              <w:t xml:space="preserve"> ielā 42, Rīgā, būvniecības ieceres – būvprojekta minimālā sastāvā izstrādes iesniegt izskatīšanai Ministru kabinetā priekšlikumus par projekta tālāku attīstību, tajā skaitā nepieciešamo finansējumu un tā avotu;</w:t>
            </w:r>
            <w:bookmarkStart w:id="4" w:name="_Hlk50405320"/>
          </w:p>
          <w:p w14:paraId="3B7CF279" w14:textId="15B21858" w:rsidR="00091FE0" w:rsidRPr="0092693B" w:rsidRDefault="003B1278" w:rsidP="00895C15">
            <w:pPr>
              <w:pStyle w:val="ListParagraph"/>
              <w:numPr>
                <w:ilvl w:val="0"/>
                <w:numId w:val="25"/>
              </w:numPr>
              <w:spacing w:after="0" w:line="240" w:lineRule="auto"/>
              <w:ind w:left="0" w:firstLine="324"/>
              <w:jc w:val="both"/>
              <w:rPr>
                <w:rFonts w:ascii="Times New Roman" w:hAnsi="Times New Roman" w:cs="Times New Roman"/>
                <w:sz w:val="24"/>
                <w:szCs w:val="24"/>
              </w:rPr>
            </w:pPr>
            <w:r w:rsidRPr="0092693B">
              <w:rPr>
                <w:rFonts w:ascii="Times New Roman" w:hAnsi="Times New Roman" w:cs="Times New Roman"/>
                <w:sz w:val="24"/>
                <w:szCs w:val="24"/>
              </w:rPr>
              <w:t xml:space="preserve">Uzdotu </w:t>
            </w:r>
            <w:r w:rsidR="003823DA" w:rsidRPr="0092693B">
              <w:rPr>
                <w:rFonts w:ascii="Times New Roman" w:hAnsi="Times New Roman" w:cs="Times New Roman"/>
                <w:sz w:val="24"/>
                <w:szCs w:val="24"/>
              </w:rPr>
              <w:t>Finanšu ministrijai (</w:t>
            </w:r>
            <w:r w:rsidR="00610758" w:rsidRPr="0092693B">
              <w:rPr>
                <w:rFonts w:ascii="Times New Roman" w:hAnsi="Times New Roman" w:cs="Times New Roman"/>
                <w:sz w:val="24"/>
                <w:szCs w:val="24"/>
              </w:rPr>
              <w:t>VNĪ)</w:t>
            </w:r>
            <w:r w:rsidR="003823DA" w:rsidRPr="0092693B">
              <w:rPr>
                <w:rFonts w:ascii="Times New Roman" w:hAnsi="Times New Roman" w:cs="Times New Roman"/>
                <w:sz w:val="24"/>
                <w:szCs w:val="24"/>
              </w:rPr>
              <w:t xml:space="preserve"> pēc</w:t>
            </w:r>
            <w:r w:rsidR="00377E41" w:rsidRPr="0092693B">
              <w:rPr>
                <w:rFonts w:ascii="Times New Roman" w:hAnsi="Times New Roman" w:cs="Times New Roman"/>
                <w:sz w:val="24"/>
                <w:szCs w:val="24"/>
              </w:rPr>
              <w:t xml:space="preserve"> likumprojekta “G</w:t>
            </w:r>
            <w:r w:rsidR="003823DA" w:rsidRPr="0092693B">
              <w:rPr>
                <w:rFonts w:ascii="Times New Roman" w:hAnsi="Times New Roman" w:cs="Times New Roman"/>
                <w:sz w:val="24"/>
                <w:szCs w:val="24"/>
              </w:rPr>
              <w:t>rozījum</w:t>
            </w:r>
            <w:r w:rsidR="00F54B74" w:rsidRPr="0092693B">
              <w:rPr>
                <w:rFonts w:ascii="Times New Roman" w:hAnsi="Times New Roman" w:cs="Times New Roman"/>
                <w:sz w:val="24"/>
                <w:szCs w:val="24"/>
              </w:rPr>
              <w:t>i</w:t>
            </w:r>
            <w:r w:rsidR="003823DA" w:rsidRPr="0092693B">
              <w:rPr>
                <w:rFonts w:ascii="Times New Roman" w:hAnsi="Times New Roman" w:cs="Times New Roman"/>
                <w:sz w:val="24"/>
                <w:szCs w:val="24"/>
              </w:rPr>
              <w:t xml:space="preserve"> Likumā par ostām</w:t>
            </w:r>
            <w:r w:rsidR="00377E41" w:rsidRPr="0092693B">
              <w:rPr>
                <w:rFonts w:ascii="Times New Roman" w:hAnsi="Times New Roman" w:cs="Times New Roman"/>
                <w:sz w:val="24"/>
                <w:szCs w:val="24"/>
              </w:rPr>
              <w:t>”</w:t>
            </w:r>
            <w:r w:rsidR="003823DA" w:rsidRPr="0092693B">
              <w:rPr>
                <w:rFonts w:ascii="Times New Roman" w:hAnsi="Times New Roman" w:cs="Times New Roman"/>
                <w:sz w:val="24"/>
                <w:szCs w:val="24"/>
              </w:rPr>
              <w:t xml:space="preserve"> </w:t>
            </w:r>
            <w:r w:rsidRPr="0092693B">
              <w:rPr>
                <w:rFonts w:ascii="Times New Roman" w:hAnsi="Times New Roman" w:cs="Times New Roman"/>
                <w:sz w:val="24"/>
                <w:szCs w:val="24"/>
              </w:rPr>
              <w:t xml:space="preserve">atbalstīšanas 2. lasījumā Saeimā, </w:t>
            </w:r>
            <w:r w:rsidR="003823DA" w:rsidRPr="0092693B">
              <w:rPr>
                <w:rFonts w:ascii="Times New Roman" w:hAnsi="Times New Roman" w:cs="Times New Roman"/>
                <w:sz w:val="24"/>
                <w:szCs w:val="24"/>
              </w:rPr>
              <w:t xml:space="preserve">risināt jautājumu par zemes vienības daļas aptuveni 2,4 ha platībā nodalīšanu no zemes vienības (zemes vienības kadastra apzīmējums 0100 068 0097) </w:t>
            </w:r>
            <w:proofErr w:type="spellStart"/>
            <w:r w:rsidR="003823DA" w:rsidRPr="0092693B">
              <w:rPr>
                <w:rFonts w:ascii="Times New Roman" w:hAnsi="Times New Roman" w:cs="Times New Roman"/>
                <w:sz w:val="24"/>
                <w:szCs w:val="24"/>
              </w:rPr>
              <w:t>Uriekstes</w:t>
            </w:r>
            <w:proofErr w:type="spellEnd"/>
            <w:r w:rsidR="003823DA" w:rsidRPr="0092693B">
              <w:rPr>
                <w:rFonts w:ascii="Times New Roman" w:hAnsi="Times New Roman" w:cs="Times New Roman"/>
                <w:sz w:val="24"/>
                <w:szCs w:val="24"/>
              </w:rPr>
              <w:t xml:space="preserve"> ielā 42, Rīgā, un nodalītās zemes vienības daļas nodošanu Finanšu ministrijai valdījumā jaunas infrastruktūras izveidei kontroles dienestu funkciju īstenošanai, iesniedzot attiecīgu Ministru kabineta rīkojum</w:t>
            </w:r>
            <w:r w:rsidR="00F4139A" w:rsidRPr="0092693B">
              <w:rPr>
                <w:rFonts w:ascii="Times New Roman" w:hAnsi="Times New Roman" w:cs="Times New Roman"/>
                <w:sz w:val="24"/>
                <w:szCs w:val="24"/>
              </w:rPr>
              <w:t>a projektu</w:t>
            </w:r>
            <w:r w:rsidR="003823DA" w:rsidRPr="0092693B">
              <w:rPr>
                <w:rFonts w:ascii="Times New Roman" w:hAnsi="Times New Roman" w:cs="Times New Roman"/>
                <w:sz w:val="24"/>
                <w:szCs w:val="24"/>
              </w:rPr>
              <w:t>.</w:t>
            </w:r>
            <w:bookmarkEnd w:id="4"/>
          </w:p>
          <w:p w14:paraId="3BB2F25B" w14:textId="77777777" w:rsidR="003B538A" w:rsidRPr="0092693B" w:rsidRDefault="003B538A" w:rsidP="001D7E64">
            <w:pPr>
              <w:pStyle w:val="ListParagraph"/>
              <w:spacing w:after="0" w:line="240" w:lineRule="auto"/>
              <w:ind w:left="1" w:firstLine="567"/>
              <w:jc w:val="both"/>
              <w:rPr>
                <w:rFonts w:ascii="Times New Roman" w:hAnsi="Times New Roman" w:cs="Times New Roman"/>
                <w:sz w:val="24"/>
                <w:szCs w:val="24"/>
              </w:rPr>
            </w:pPr>
          </w:p>
          <w:p w14:paraId="78EFCD7C" w14:textId="09988856" w:rsidR="001D7E64" w:rsidRPr="0092693B" w:rsidRDefault="005C7DD0" w:rsidP="001D7E64">
            <w:pPr>
              <w:pStyle w:val="ListParagraph"/>
              <w:spacing w:after="0" w:line="240" w:lineRule="auto"/>
              <w:ind w:left="1" w:firstLine="567"/>
              <w:jc w:val="both"/>
              <w:rPr>
                <w:rFonts w:ascii="Times New Roman" w:hAnsi="Times New Roman" w:cs="Times New Roman"/>
                <w:sz w:val="24"/>
                <w:szCs w:val="24"/>
              </w:rPr>
            </w:pPr>
            <w:r w:rsidRPr="0092693B">
              <w:rPr>
                <w:rFonts w:ascii="Times New Roman" w:hAnsi="Times New Roman" w:cs="Times New Roman"/>
                <w:sz w:val="24"/>
                <w:szCs w:val="24"/>
              </w:rPr>
              <w:t>Ministru kabineta rīkojuma projektā</w:t>
            </w:r>
            <w:r w:rsidR="00A769FB" w:rsidRPr="0092693B">
              <w:rPr>
                <w:rFonts w:ascii="Times New Roman" w:hAnsi="Times New Roman" w:cs="Times New Roman"/>
                <w:sz w:val="24"/>
                <w:szCs w:val="24"/>
              </w:rPr>
              <w:t xml:space="preserve"> “Par jaunas infrastruktūras izveidi kontroles dienestu funkciju īstenošanai </w:t>
            </w:r>
            <w:proofErr w:type="spellStart"/>
            <w:r w:rsidR="00A769FB" w:rsidRPr="0092693B">
              <w:rPr>
                <w:rFonts w:ascii="Times New Roman" w:hAnsi="Times New Roman" w:cs="Times New Roman"/>
                <w:sz w:val="24"/>
                <w:szCs w:val="24"/>
              </w:rPr>
              <w:t>Uriekstes</w:t>
            </w:r>
            <w:proofErr w:type="spellEnd"/>
            <w:r w:rsidR="00A769FB" w:rsidRPr="0092693B">
              <w:rPr>
                <w:rFonts w:ascii="Times New Roman" w:hAnsi="Times New Roman" w:cs="Times New Roman"/>
                <w:sz w:val="24"/>
                <w:szCs w:val="24"/>
              </w:rPr>
              <w:t xml:space="preserve"> ielā 42, Rīgā”</w:t>
            </w:r>
            <w:r w:rsidRPr="0092693B">
              <w:rPr>
                <w:rFonts w:ascii="Times New Roman" w:hAnsi="Times New Roman" w:cs="Times New Roman"/>
                <w:sz w:val="24"/>
                <w:szCs w:val="24"/>
              </w:rPr>
              <w:t xml:space="preserve"> ir paredzēta projekta īstenošana divos posmos:</w:t>
            </w:r>
          </w:p>
          <w:p w14:paraId="08B9A4CD" w14:textId="5C55A626" w:rsidR="00C54FE5" w:rsidRDefault="001D7E64" w:rsidP="00C54FE5">
            <w:pPr>
              <w:pStyle w:val="ListParagraph"/>
              <w:spacing w:after="0" w:line="240" w:lineRule="auto"/>
              <w:ind w:left="1" w:firstLine="567"/>
              <w:jc w:val="both"/>
              <w:rPr>
                <w:rFonts w:ascii="Times New Roman" w:hAnsi="Times New Roman" w:cs="Times New Roman"/>
                <w:sz w:val="24"/>
                <w:szCs w:val="24"/>
              </w:rPr>
            </w:pPr>
            <w:r w:rsidRPr="0092693B">
              <w:rPr>
                <w:rFonts w:ascii="Times New Roman" w:hAnsi="Times New Roman" w:cs="Times New Roman"/>
                <w:sz w:val="24"/>
                <w:szCs w:val="24"/>
              </w:rPr>
              <w:t>- </w:t>
            </w:r>
            <w:r w:rsidR="00A03AEB" w:rsidRPr="0092693B">
              <w:rPr>
                <w:rFonts w:ascii="Times New Roman" w:hAnsi="Times New Roman" w:cs="Times New Roman"/>
                <w:sz w:val="24"/>
                <w:szCs w:val="24"/>
              </w:rPr>
              <w:t xml:space="preserve"> </w:t>
            </w:r>
            <w:r w:rsidR="005C7DD0" w:rsidRPr="0092693B">
              <w:rPr>
                <w:rFonts w:ascii="Times New Roman" w:hAnsi="Times New Roman" w:cs="Times New Roman"/>
                <w:sz w:val="24"/>
                <w:szCs w:val="24"/>
                <w:u w:val="single"/>
              </w:rPr>
              <w:t>pirmajā posmā</w:t>
            </w:r>
            <w:r w:rsidR="008329AA">
              <w:rPr>
                <w:rFonts w:ascii="Times New Roman" w:hAnsi="Times New Roman" w:cs="Times New Roman"/>
                <w:sz w:val="24"/>
                <w:szCs w:val="24"/>
              </w:rPr>
              <w:t xml:space="preserve"> </w:t>
            </w:r>
            <w:r w:rsidR="004E5CC9" w:rsidRPr="008329AA">
              <w:rPr>
                <w:rFonts w:ascii="Times New Roman" w:hAnsi="Times New Roman" w:cs="Times New Roman"/>
                <w:sz w:val="24"/>
                <w:szCs w:val="24"/>
              </w:rPr>
              <w:t xml:space="preserve">veikt būvniecības ieceres dokumentācijas minimālā sastāvā izstrādi </w:t>
            </w:r>
            <w:r w:rsidR="007A65F8" w:rsidRPr="007A65F8">
              <w:rPr>
                <w:rFonts w:ascii="Times New Roman" w:hAnsi="Times New Roman" w:cs="Times New Roman"/>
                <w:sz w:val="24"/>
                <w:szCs w:val="24"/>
              </w:rPr>
              <w:t>jaunas infrastruktūras izveid</w:t>
            </w:r>
            <w:r w:rsidR="0048187C">
              <w:rPr>
                <w:rFonts w:ascii="Times New Roman" w:hAnsi="Times New Roman" w:cs="Times New Roman"/>
                <w:sz w:val="24"/>
                <w:szCs w:val="24"/>
              </w:rPr>
              <w:t>ei</w:t>
            </w:r>
            <w:r w:rsidR="007A65F8" w:rsidRPr="007A65F8">
              <w:rPr>
                <w:rFonts w:ascii="Times New Roman" w:hAnsi="Times New Roman" w:cs="Times New Roman"/>
                <w:sz w:val="24"/>
                <w:szCs w:val="24"/>
              </w:rPr>
              <w:t xml:space="preserve"> kontroles dienestu funkciju īstenošanai </w:t>
            </w:r>
            <w:proofErr w:type="spellStart"/>
            <w:r w:rsidR="007A65F8" w:rsidRPr="007A65F8">
              <w:rPr>
                <w:rFonts w:ascii="Times New Roman" w:hAnsi="Times New Roman" w:cs="Times New Roman"/>
                <w:sz w:val="24"/>
                <w:szCs w:val="24"/>
              </w:rPr>
              <w:t>Uriekstes</w:t>
            </w:r>
            <w:proofErr w:type="spellEnd"/>
            <w:r w:rsidR="007A65F8" w:rsidRPr="007A65F8">
              <w:rPr>
                <w:rFonts w:ascii="Times New Roman" w:hAnsi="Times New Roman" w:cs="Times New Roman"/>
                <w:sz w:val="24"/>
                <w:szCs w:val="24"/>
              </w:rPr>
              <w:t xml:space="preserve"> ielā 42, Rīgā</w:t>
            </w:r>
            <w:r w:rsidR="0048187C">
              <w:rPr>
                <w:rFonts w:ascii="Times New Roman" w:hAnsi="Times New Roman" w:cs="Times New Roman"/>
                <w:sz w:val="24"/>
                <w:szCs w:val="24"/>
              </w:rPr>
              <w:t xml:space="preserve">, </w:t>
            </w:r>
            <w:r w:rsidR="004E5CC9" w:rsidRPr="008329AA">
              <w:rPr>
                <w:rFonts w:ascii="Times New Roman" w:hAnsi="Times New Roman" w:cs="Times New Roman"/>
                <w:sz w:val="24"/>
                <w:szCs w:val="24"/>
              </w:rPr>
              <w:t>līdz 2021.gada 31.decembrim</w:t>
            </w:r>
            <w:r w:rsidR="008329AA" w:rsidRPr="008329AA">
              <w:rPr>
                <w:rFonts w:ascii="Times New Roman" w:hAnsi="Times New Roman" w:cs="Times New Roman"/>
                <w:sz w:val="24"/>
                <w:szCs w:val="24"/>
              </w:rPr>
              <w:t>;</w:t>
            </w:r>
          </w:p>
          <w:p w14:paraId="09E54995" w14:textId="06F89004" w:rsidR="00091FE0" w:rsidRPr="0092693B" w:rsidRDefault="005C7DD0" w:rsidP="00C54FE5">
            <w:pPr>
              <w:pStyle w:val="ListParagraph"/>
              <w:spacing w:after="0" w:line="240" w:lineRule="auto"/>
              <w:ind w:left="1" w:firstLine="567"/>
              <w:jc w:val="both"/>
              <w:rPr>
                <w:rFonts w:ascii="Times New Roman" w:hAnsi="Times New Roman" w:cs="Times New Roman"/>
                <w:sz w:val="24"/>
                <w:szCs w:val="24"/>
              </w:rPr>
            </w:pPr>
            <w:r w:rsidRPr="0092693B">
              <w:rPr>
                <w:rFonts w:ascii="Times New Roman" w:hAnsi="Times New Roman" w:cs="Times New Roman"/>
                <w:sz w:val="24"/>
                <w:szCs w:val="24"/>
                <w:u w:val="single"/>
              </w:rPr>
              <w:t>otr</w:t>
            </w:r>
            <w:r w:rsidR="00B6189F" w:rsidRPr="0092693B">
              <w:rPr>
                <w:rFonts w:ascii="Times New Roman" w:hAnsi="Times New Roman" w:cs="Times New Roman"/>
                <w:sz w:val="24"/>
                <w:szCs w:val="24"/>
                <w:u w:val="single"/>
              </w:rPr>
              <w:t>ajā</w:t>
            </w:r>
            <w:r w:rsidRPr="0092693B">
              <w:rPr>
                <w:rFonts w:ascii="Times New Roman" w:hAnsi="Times New Roman" w:cs="Times New Roman"/>
                <w:sz w:val="24"/>
                <w:szCs w:val="24"/>
                <w:u w:val="single"/>
              </w:rPr>
              <w:t xml:space="preserve"> posm</w:t>
            </w:r>
            <w:r w:rsidR="00B6189F" w:rsidRPr="0092693B">
              <w:rPr>
                <w:rFonts w:ascii="Times New Roman" w:hAnsi="Times New Roman" w:cs="Times New Roman"/>
                <w:sz w:val="24"/>
                <w:szCs w:val="24"/>
                <w:u w:val="single"/>
              </w:rPr>
              <w:t>ā</w:t>
            </w:r>
            <w:r w:rsidRPr="0092693B">
              <w:rPr>
                <w:rFonts w:ascii="Times New Roman" w:hAnsi="Times New Roman" w:cs="Times New Roman"/>
                <w:sz w:val="24"/>
                <w:szCs w:val="24"/>
              </w:rPr>
              <w:t xml:space="preserve"> – </w:t>
            </w:r>
            <w:r w:rsidR="00A03AEB" w:rsidRPr="0092693B">
              <w:rPr>
                <w:rFonts w:ascii="Times New Roman" w:hAnsi="Times New Roman" w:cs="Times New Roman"/>
                <w:sz w:val="24"/>
                <w:szCs w:val="24"/>
              </w:rPr>
              <w:t>būvniecības ieceres pilnā sastāvā izstrād</w:t>
            </w:r>
            <w:r w:rsidR="00473B4E" w:rsidRPr="0092693B">
              <w:rPr>
                <w:rFonts w:ascii="Times New Roman" w:hAnsi="Times New Roman" w:cs="Times New Roman"/>
                <w:sz w:val="24"/>
                <w:szCs w:val="24"/>
              </w:rPr>
              <w:t>e</w:t>
            </w:r>
            <w:r w:rsidR="00A03AEB" w:rsidRPr="0092693B">
              <w:rPr>
                <w:rFonts w:ascii="Times New Roman" w:hAnsi="Times New Roman" w:cs="Times New Roman"/>
                <w:sz w:val="24"/>
                <w:szCs w:val="24"/>
              </w:rPr>
              <w:t xml:space="preserve">, </w:t>
            </w:r>
            <w:r w:rsidRPr="0092693B">
              <w:rPr>
                <w:rFonts w:ascii="Times New Roman" w:hAnsi="Times New Roman" w:cs="Times New Roman"/>
                <w:sz w:val="24"/>
                <w:szCs w:val="24"/>
              </w:rPr>
              <w:t>būvniecības darbus uzsākt pēc atkārtota jautājuma izskatīšanas Ministru kabinetā un veikt visas nepieciešamās darbības, lai būvniecības darbiem piesaistītu Eiropas Savienības fondu līdzfinansējumu vai citus ārvalstu finanšu līdzekļus.</w:t>
            </w:r>
          </w:p>
          <w:p w14:paraId="62379DAC" w14:textId="533F8E29" w:rsidR="00091FE0" w:rsidRPr="0092693B" w:rsidRDefault="00A81A9A" w:rsidP="00091FE0">
            <w:pPr>
              <w:spacing w:after="0" w:line="240" w:lineRule="auto"/>
              <w:ind w:firstLine="720"/>
              <w:jc w:val="both"/>
              <w:rPr>
                <w:rFonts w:ascii="Times New Roman" w:hAnsi="Times New Roman" w:cs="Times New Roman"/>
                <w:sz w:val="24"/>
                <w:szCs w:val="24"/>
              </w:rPr>
            </w:pPr>
            <w:r w:rsidRPr="0092693B">
              <w:rPr>
                <w:rFonts w:ascii="Times New Roman" w:hAnsi="Times New Roman" w:cs="Times New Roman"/>
                <w:sz w:val="24"/>
                <w:szCs w:val="24"/>
              </w:rPr>
              <w:t xml:space="preserve">Ņemot vērā to, ka pēc </w:t>
            </w:r>
            <w:r w:rsidR="00A97FE9" w:rsidRPr="0092693B">
              <w:rPr>
                <w:rFonts w:ascii="Times New Roman" w:hAnsi="Times New Roman" w:cs="Times New Roman"/>
                <w:sz w:val="24"/>
                <w:szCs w:val="24"/>
              </w:rPr>
              <w:t xml:space="preserve">kontroles dienestiem nepieciešamās infrastruktūras </w:t>
            </w:r>
            <w:r w:rsidR="00DC498A" w:rsidRPr="0092693B">
              <w:rPr>
                <w:rFonts w:ascii="Times New Roman" w:hAnsi="Times New Roman" w:cs="Times New Roman"/>
                <w:sz w:val="24"/>
                <w:szCs w:val="24"/>
              </w:rPr>
              <w:t xml:space="preserve"> </w:t>
            </w:r>
            <w:proofErr w:type="spellStart"/>
            <w:r w:rsidR="000A2CE4" w:rsidRPr="0092693B">
              <w:rPr>
                <w:rFonts w:ascii="Times New Roman" w:hAnsi="Times New Roman" w:cs="Times New Roman"/>
                <w:sz w:val="24"/>
                <w:szCs w:val="24"/>
              </w:rPr>
              <w:t>Uriekstes</w:t>
            </w:r>
            <w:proofErr w:type="spellEnd"/>
            <w:r w:rsidR="000A2CE4" w:rsidRPr="0092693B">
              <w:rPr>
                <w:rFonts w:ascii="Times New Roman" w:hAnsi="Times New Roman" w:cs="Times New Roman"/>
                <w:sz w:val="24"/>
                <w:szCs w:val="24"/>
              </w:rPr>
              <w:t xml:space="preserve"> ielā 42, Rīgā, </w:t>
            </w:r>
            <w:r w:rsidRPr="0092693B">
              <w:rPr>
                <w:rFonts w:ascii="Times New Roman" w:hAnsi="Times New Roman" w:cs="Times New Roman"/>
                <w:sz w:val="24"/>
                <w:szCs w:val="24"/>
              </w:rPr>
              <w:t xml:space="preserve">attīstības projekta pabeigšanas kontroles funkciju veikšanai </w:t>
            </w:r>
            <w:r w:rsidR="00AE5DE7" w:rsidRPr="0092693B">
              <w:rPr>
                <w:rFonts w:ascii="Times New Roman" w:hAnsi="Times New Roman" w:cs="Times New Roman"/>
                <w:sz w:val="24"/>
                <w:szCs w:val="24"/>
              </w:rPr>
              <w:t xml:space="preserve">VID, VRS un PVD </w:t>
            </w:r>
            <w:r w:rsidRPr="0092693B">
              <w:rPr>
                <w:rFonts w:ascii="Times New Roman" w:hAnsi="Times New Roman" w:cs="Times New Roman"/>
                <w:sz w:val="24"/>
                <w:szCs w:val="24"/>
              </w:rPr>
              <w:t>vairs nebūs nepieciešams nekustamais īpašums (</w:t>
            </w:r>
            <w:r w:rsidR="00CE1664" w:rsidRPr="0092693B">
              <w:rPr>
                <w:rFonts w:ascii="Times New Roman" w:hAnsi="Times New Roman" w:cs="Times New Roman"/>
                <w:sz w:val="24"/>
                <w:szCs w:val="24"/>
              </w:rPr>
              <w:t xml:space="preserve">nekustamā īpašuma </w:t>
            </w:r>
            <w:r w:rsidRPr="0092693B">
              <w:rPr>
                <w:rFonts w:ascii="Times New Roman" w:hAnsi="Times New Roman" w:cs="Times New Roman"/>
                <w:sz w:val="24"/>
                <w:szCs w:val="24"/>
              </w:rPr>
              <w:t xml:space="preserve">kadastra Nr.0100 013 0140) </w:t>
            </w:r>
            <w:proofErr w:type="spellStart"/>
            <w:r w:rsidRPr="0092693B">
              <w:rPr>
                <w:rFonts w:ascii="Times New Roman" w:hAnsi="Times New Roman" w:cs="Times New Roman"/>
                <w:sz w:val="24"/>
                <w:szCs w:val="24"/>
              </w:rPr>
              <w:t>Uriekstes</w:t>
            </w:r>
            <w:proofErr w:type="spellEnd"/>
            <w:r w:rsidRPr="0092693B">
              <w:rPr>
                <w:rFonts w:ascii="Times New Roman" w:hAnsi="Times New Roman" w:cs="Times New Roman"/>
                <w:sz w:val="24"/>
                <w:szCs w:val="24"/>
              </w:rPr>
              <w:t xml:space="preserve"> ielā 16, Rīgā, </w:t>
            </w:r>
            <w:r w:rsidR="00DC498A" w:rsidRPr="0092693B">
              <w:rPr>
                <w:rFonts w:ascii="Times New Roman" w:hAnsi="Times New Roman" w:cs="Times New Roman"/>
                <w:sz w:val="24"/>
                <w:szCs w:val="24"/>
              </w:rPr>
              <w:t xml:space="preserve">attīstības </w:t>
            </w:r>
            <w:r w:rsidRPr="0092693B">
              <w:rPr>
                <w:rFonts w:ascii="Times New Roman" w:hAnsi="Times New Roman" w:cs="Times New Roman"/>
                <w:sz w:val="24"/>
                <w:szCs w:val="24"/>
              </w:rPr>
              <w:t xml:space="preserve">projekta īstenošanas laikā ir apzināmas valsts iestāžu vajadzības un </w:t>
            </w:r>
            <w:r w:rsidR="008252A5" w:rsidRPr="0092693B">
              <w:rPr>
                <w:rFonts w:ascii="Times New Roman" w:hAnsi="Times New Roman" w:cs="Times New Roman"/>
                <w:sz w:val="24"/>
                <w:szCs w:val="24"/>
              </w:rPr>
              <w:t xml:space="preserve">paralēli </w:t>
            </w:r>
            <w:r w:rsidRPr="0092693B">
              <w:rPr>
                <w:rFonts w:ascii="Times New Roman" w:hAnsi="Times New Roman" w:cs="Times New Roman"/>
                <w:sz w:val="24"/>
                <w:szCs w:val="24"/>
              </w:rPr>
              <w:t>risināms jautājums par</w:t>
            </w:r>
            <w:r w:rsidR="00FD3840" w:rsidRPr="0092693B">
              <w:rPr>
                <w:rFonts w:ascii="Times New Roman" w:hAnsi="Times New Roman" w:cs="Times New Roman"/>
                <w:sz w:val="24"/>
                <w:szCs w:val="24"/>
              </w:rPr>
              <w:t xml:space="preserve"> šī nekustamā īpašuma turpmāko izmantošanu.</w:t>
            </w:r>
          </w:p>
          <w:p w14:paraId="49537CFE" w14:textId="707C0E25" w:rsidR="00675137" w:rsidRPr="0092693B" w:rsidRDefault="003B1278" w:rsidP="00091FE0">
            <w:pPr>
              <w:spacing w:after="0" w:line="240" w:lineRule="auto"/>
              <w:ind w:firstLine="720"/>
              <w:jc w:val="both"/>
              <w:rPr>
                <w:rFonts w:ascii="Times New Roman" w:hAnsi="Times New Roman" w:cs="Times New Roman"/>
                <w:sz w:val="24"/>
                <w:szCs w:val="24"/>
              </w:rPr>
            </w:pPr>
            <w:r w:rsidRPr="0092693B">
              <w:rPr>
                <w:rFonts w:ascii="Times New Roman" w:hAnsi="Times New Roman" w:cs="Times New Roman"/>
                <w:sz w:val="24"/>
                <w:szCs w:val="24"/>
              </w:rPr>
              <w:lastRenderedPageBreak/>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92693B" w:rsidRPr="0092693B" w14:paraId="4AFE7536" w14:textId="77777777" w:rsidTr="005768F9">
        <w:trPr>
          <w:tblCellSpacing w:w="15" w:type="dxa"/>
        </w:trPr>
        <w:tc>
          <w:tcPr>
            <w:tcW w:w="134" w:type="pct"/>
            <w:hideMark/>
          </w:tcPr>
          <w:p w14:paraId="434AD4E2" w14:textId="618B35B1" w:rsidR="00CD526E"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lastRenderedPageBreak/>
              <w:t>3.</w:t>
            </w:r>
          </w:p>
        </w:tc>
        <w:tc>
          <w:tcPr>
            <w:tcW w:w="933" w:type="pct"/>
            <w:hideMark/>
          </w:tcPr>
          <w:p w14:paraId="28D5A95C" w14:textId="77777777" w:rsidR="00E5323B"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72" w:type="pct"/>
            <w:shd w:val="clear" w:color="auto" w:fill="auto"/>
            <w:hideMark/>
          </w:tcPr>
          <w:p w14:paraId="27CEFE4C" w14:textId="2C017925" w:rsidR="00E5323B" w:rsidRPr="0092693B" w:rsidRDefault="00FE2439" w:rsidP="007E24C8">
            <w:pPr>
              <w:tabs>
                <w:tab w:val="left" w:pos="720"/>
              </w:tabs>
              <w:spacing w:after="0" w:line="240" w:lineRule="auto"/>
              <w:jc w:val="both"/>
              <w:rPr>
                <w:rFonts w:ascii="Times New Roman" w:hAnsi="Times New Roman" w:cs="Times New Roman"/>
                <w:sz w:val="24"/>
                <w:szCs w:val="24"/>
              </w:rPr>
            </w:pPr>
            <w:r w:rsidRPr="0092693B">
              <w:rPr>
                <w:rFonts w:ascii="Times New Roman" w:eastAsia="Times New Roman" w:hAnsi="Times New Roman" w:cs="Times New Roman"/>
                <w:iCs/>
                <w:sz w:val="24"/>
                <w:szCs w:val="24"/>
                <w:lang w:eastAsia="lv-LV"/>
              </w:rPr>
              <w:t>F</w:t>
            </w:r>
            <w:r w:rsidR="00A769FB" w:rsidRPr="0092693B">
              <w:rPr>
                <w:rFonts w:ascii="Times New Roman" w:eastAsia="Times New Roman" w:hAnsi="Times New Roman" w:cs="Times New Roman"/>
                <w:iCs/>
                <w:sz w:val="24"/>
                <w:szCs w:val="24"/>
                <w:lang w:eastAsia="lv-LV"/>
              </w:rPr>
              <w:t>M</w:t>
            </w:r>
            <w:r w:rsidRPr="0092693B">
              <w:rPr>
                <w:rFonts w:ascii="Times New Roman" w:eastAsia="Times New Roman" w:hAnsi="Times New Roman" w:cs="Times New Roman"/>
                <w:iCs/>
                <w:sz w:val="24"/>
                <w:szCs w:val="24"/>
                <w:lang w:eastAsia="lv-LV"/>
              </w:rPr>
              <w:t xml:space="preserve">, </w:t>
            </w:r>
            <w:r w:rsidR="00495E44" w:rsidRPr="0092693B">
              <w:rPr>
                <w:rFonts w:ascii="Times New Roman" w:hAnsi="Times New Roman" w:cs="Times New Roman"/>
                <w:sz w:val="24"/>
                <w:szCs w:val="24"/>
              </w:rPr>
              <w:t>Ie</w:t>
            </w:r>
            <w:r w:rsidR="00A769FB" w:rsidRPr="0092693B">
              <w:rPr>
                <w:rFonts w:ascii="Times New Roman" w:hAnsi="Times New Roman" w:cs="Times New Roman"/>
                <w:sz w:val="24"/>
                <w:szCs w:val="24"/>
              </w:rPr>
              <w:t>M</w:t>
            </w:r>
            <w:r w:rsidR="000E5AD9" w:rsidRPr="0092693B">
              <w:rPr>
                <w:rFonts w:ascii="Times New Roman" w:hAnsi="Times New Roman" w:cs="Times New Roman"/>
                <w:sz w:val="24"/>
                <w:szCs w:val="24"/>
              </w:rPr>
              <w:t xml:space="preserve">, </w:t>
            </w:r>
            <w:r w:rsidR="00A769FB" w:rsidRPr="0092693B">
              <w:rPr>
                <w:rFonts w:ascii="Times New Roman" w:hAnsi="Times New Roman" w:cs="Times New Roman"/>
                <w:sz w:val="24"/>
                <w:szCs w:val="24"/>
              </w:rPr>
              <w:t>ZM</w:t>
            </w:r>
            <w:r w:rsidR="000E5AD9" w:rsidRPr="0092693B">
              <w:rPr>
                <w:rFonts w:ascii="Times New Roman" w:hAnsi="Times New Roman" w:cs="Times New Roman"/>
                <w:sz w:val="24"/>
                <w:szCs w:val="24"/>
              </w:rPr>
              <w:t xml:space="preserve">, </w:t>
            </w:r>
            <w:r w:rsidR="00495E44" w:rsidRPr="0092693B">
              <w:rPr>
                <w:rFonts w:ascii="Times New Roman" w:hAnsi="Times New Roman" w:cs="Times New Roman"/>
                <w:sz w:val="24"/>
                <w:szCs w:val="24"/>
              </w:rPr>
              <w:t>S</w:t>
            </w:r>
            <w:r w:rsidR="00A769FB" w:rsidRPr="0092693B">
              <w:rPr>
                <w:rFonts w:ascii="Times New Roman" w:hAnsi="Times New Roman" w:cs="Times New Roman"/>
                <w:sz w:val="24"/>
                <w:szCs w:val="24"/>
              </w:rPr>
              <w:t>M</w:t>
            </w:r>
            <w:r w:rsidR="00495E44" w:rsidRPr="0092693B">
              <w:rPr>
                <w:rFonts w:ascii="Times New Roman" w:hAnsi="Times New Roman" w:cs="Times New Roman"/>
                <w:sz w:val="24"/>
                <w:szCs w:val="24"/>
              </w:rPr>
              <w:t xml:space="preserve">, </w:t>
            </w:r>
            <w:r w:rsidR="005C0522" w:rsidRPr="0092693B">
              <w:rPr>
                <w:rFonts w:ascii="Times New Roman" w:hAnsi="Times New Roman" w:cs="Times New Roman"/>
                <w:sz w:val="24"/>
                <w:szCs w:val="24"/>
              </w:rPr>
              <w:t xml:space="preserve">VNĪ, </w:t>
            </w:r>
            <w:r w:rsidR="000E5AD9" w:rsidRPr="0092693B">
              <w:rPr>
                <w:rFonts w:ascii="Times New Roman" w:hAnsi="Times New Roman" w:cs="Times New Roman"/>
                <w:sz w:val="24"/>
                <w:szCs w:val="24"/>
              </w:rPr>
              <w:t>VID, VRS, PVD</w:t>
            </w:r>
            <w:r w:rsidR="004603D0" w:rsidRPr="0092693B">
              <w:rPr>
                <w:rFonts w:ascii="Times New Roman" w:hAnsi="Times New Roman" w:cs="Times New Roman"/>
                <w:sz w:val="24"/>
                <w:szCs w:val="24"/>
              </w:rPr>
              <w:t>, NVA</w:t>
            </w:r>
            <w:r w:rsidR="00495E44" w:rsidRPr="0092693B">
              <w:rPr>
                <w:rFonts w:ascii="Times New Roman" w:hAnsi="Times New Roman" w:cs="Times New Roman"/>
                <w:sz w:val="24"/>
                <w:szCs w:val="24"/>
              </w:rPr>
              <w:t xml:space="preserve">, </w:t>
            </w:r>
            <w:r w:rsidR="00022C4C" w:rsidRPr="0092693B">
              <w:rPr>
                <w:rFonts w:ascii="Times New Roman" w:hAnsi="Times New Roman" w:cs="Times New Roman"/>
                <w:sz w:val="24"/>
                <w:szCs w:val="24"/>
              </w:rPr>
              <w:t>IC, Rīgas brīvostas pārvalde</w:t>
            </w:r>
            <w:r w:rsidR="00B74BBE" w:rsidRPr="0092693B">
              <w:rPr>
                <w:rFonts w:ascii="Times New Roman" w:hAnsi="Times New Roman" w:cs="Times New Roman"/>
                <w:sz w:val="24"/>
                <w:szCs w:val="24"/>
              </w:rPr>
              <w:t xml:space="preserve"> </w:t>
            </w:r>
          </w:p>
        </w:tc>
      </w:tr>
      <w:tr w:rsidR="0092693B" w:rsidRPr="0092693B" w14:paraId="45810C7A" w14:textId="77777777" w:rsidTr="005768F9">
        <w:trPr>
          <w:tblCellSpacing w:w="15" w:type="dxa"/>
        </w:trPr>
        <w:tc>
          <w:tcPr>
            <w:tcW w:w="134" w:type="pct"/>
            <w:hideMark/>
          </w:tcPr>
          <w:p w14:paraId="1EE37D06" w14:textId="77777777" w:rsidR="00CD526E"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4.</w:t>
            </w:r>
          </w:p>
        </w:tc>
        <w:tc>
          <w:tcPr>
            <w:tcW w:w="933" w:type="pct"/>
            <w:hideMark/>
          </w:tcPr>
          <w:p w14:paraId="184011F2" w14:textId="77777777" w:rsidR="00E5323B"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Cita informācija</w:t>
            </w:r>
          </w:p>
        </w:tc>
        <w:tc>
          <w:tcPr>
            <w:tcW w:w="3872" w:type="pct"/>
            <w:hideMark/>
          </w:tcPr>
          <w:p w14:paraId="6CFD1E51" w14:textId="77777777" w:rsidR="00E5323B" w:rsidRPr="0092693B" w:rsidRDefault="00352255" w:rsidP="007E24C8">
            <w:pPr>
              <w:spacing w:after="0" w:line="240" w:lineRule="auto"/>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Nav</w:t>
            </w:r>
          </w:p>
        </w:tc>
      </w:tr>
    </w:tbl>
    <w:p w14:paraId="02C87253" w14:textId="77777777" w:rsidR="00B30767" w:rsidRPr="0092693B" w:rsidRDefault="00B30767" w:rsidP="007E24C8">
      <w:pPr>
        <w:spacing w:after="0" w:line="240" w:lineRule="auto"/>
        <w:rPr>
          <w:rFonts w:ascii="Times New Roman" w:eastAsia="Times New Roman" w:hAnsi="Times New Roman" w:cs="Times New Roman"/>
          <w:iCs/>
          <w:sz w:val="24"/>
          <w:szCs w:val="24"/>
          <w:lang w:eastAsia="lv-LV"/>
        </w:rPr>
      </w:pPr>
    </w:p>
    <w:tbl>
      <w:tblPr>
        <w:tblW w:w="540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95"/>
        <w:gridCol w:w="2999"/>
        <w:gridCol w:w="5792"/>
      </w:tblGrid>
      <w:tr w:rsidR="0092693B" w:rsidRPr="0092693B" w14:paraId="68858557" w14:textId="77777777" w:rsidTr="005768F9">
        <w:trPr>
          <w:tblCellSpacing w:w="15" w:type="dxa"/>
        </w:trPr>
        <w:tc>
          <w:tcPr>
            <w:tcW w:w="4969" w:type="pct"/>
            <w:gridSpan w:val="3"/>
            <w:vAlign w:val="center"/>
            <w:hideMark/>
          </w:tcPr>
          <w:p w14:paraId="5ED69100" w14:textId="77777777" w:rsidR="00CD526E" w:rsidRPr="0092693B" w:rsidRDefault="00E5323B" w:rsidP="007E24C8">
            <w:pPr>
              <w:spacing w:after="0" w:line="240" w:lineRule="auto"/>
              <w:jc w:val="center"/>
              <w:rPr>
                <w:rFonts w:ascii="Times New Roman" w:eastAsia="Times New Roman" w:hAnsi="Times New Roman" w:cs="Times New Roman"/>
                <w:b/>
                <w:bCs/>
                <w:iCs/>
                <w:sz w:val="24"/>
                <w:szCs w:val="24"/>
                <w:lang w:eastAsia="lv-LV"/>
              </w:rPr>
            </w:pPr>
            <w:r w:rsidRPr="0092693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2693B" w:rsidRPr="0092693B" w14:paraId="0CEB4019" w14:textId="77777777" w:rsidTr="005768F9">
        <w:trPr>
          <w:tblCellSpacing w:w="15" w:type="dxa"/>
        </w:trPr>
        <w:tc>
          <w:tcPr>
            <w:tcW w:w="488" w:type="pct"/>
            <w:hideMark/>
          </w:tcPr>
          <w:p w14:paraId="6559515D" w14:textId="77777777" w:rsidR="00CD526E"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1.</w:t>
            </w:r>
          </w:p>
        </w:tc>
        <w:tc>
          <w:tcPr>
            <w:tcW w:w="1526" w:type="pct"/>
            <w:hideMark/>
          </w:tcPr>
          <w:p w14:paraId="2E93592B" w14:textId="77777777" w:rsidR="00E5323B"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Sabiedrības </w:t>
            </w:r>
            <w:proofErr w:type="spellStart"/>
            <w:r w:rsidRPr="0092693B">
              <w:rPr>
                <w:rFonts w:ascii="Times New Roman" w:eastAsia="Times New Roman" w:hAnsi="Times New Roman" w:cs="Times New Roman"/>
                <w:iCs/>
                <w:sz w:val="24"/>
                <w:szCs w:val="24"/>
                <w:lang w:eastAsia="lv-LV"/>
              </w:rPr>
              <w:t>mērķgrupas</w:t>
            </w:r>
            <w:proofErr w:type="spellEnd"/>
            <w:r w:rsidRPr="0092693B">
              <w:rPr>
                <w:rFonts w:ascii="Times New Roman" w:eastAsia="Times New Roman" w:hAnsi="Times New Roman" w:cs="Times New Roman"/>
                <w:iCs/>
                <w:sz w:val="24"/>
                <w:szCs w:val="24"/>
                <w:lang w:eastAsia="lv-LV"/>
              </w:rPr>
              <w:t>, kuras tiesiskais regulējums ietekmē vai varētu ietekmēt</w:t>
            </w:r>
          </w:p>
        </w:tc>
        <w:tc>
          <w:tcPr>
            <w:tcW w:w="2924" w:type="pct"/>
            <w:hideMark/>
          </w:tcPr>
          <w:p w14:paraId="65D08E2D" w14:textId="6408E0C7" w:rsidR="00E5323B" w:rsidRPr="0092693B" w:rsidRDefault="00B74BBE" w:rsidP="007E24C8">
            <w:pPr>
              <w:spacing w:after="0" w:line="240" w:lineRule="auto"/>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w:t>
            </w:r>
            <w:r w:rsidR="00EA44D1" w:rsidRPr="0092693B">
              <w:rPr>
                <w:rFonts w:ascii="Times New Roman" w:eastAsia="Times New Roman" w:hAnsi="Times New Roman" w:cs="Times New Roman"/>
                <w:iCs/>
                <w:sz w:val="24"/>
                <w:szCs w:val="24"/>
                <w:lang w:eastAsia="lv-LV"/>
              </w:rPr>
              <w:t xml:space="preserve">rivātpersonas, kas </w:t>
            </w:r>
            <w:r w:rsidR="00FD3840" w:rsidRPr="0092693B">
              <w:rPr>
                <w:rFonts w:ascii="Times New Roman" w:eastAsia="Times New Roman" w:hAnsi="Times New Roman" w:cs="Times New Roman"/>
                <w:iCs/>
                <w:sz w:val="24"/>
                <w:szCs w:val="24"/>
                <w:lang w:eastAsia="lv-LV"/>
              </w:rPr>
              <w:t xml:space="preserve">izmantos </w:t>
            </w:r>
            <w:r w:rsidR="00856906" w:rsidRPr="0092693B">
              <w:rPr>
                <w:rFonts w:ascii="Times New Roman" w:eastAsia="Times New Roman" w:hAnsi="Times New Roman" w:cs="Times New Roman"/>
                <w:iCs/>
                <w:sz w:val="24"/>
                <w:szCs w:val="24"/>
                <w:lang w:eastAsia="lv-LV"/>
              </w:rPr>
              <w:t>RŠV</w:t>
            </w:r>
            <w:r w:rsidR="004B771A" w:rsidRPr="0092693B">
              <w:rPr>
                <w:rFonts w:ascii="Times New Roman" w:eastAsia="Times New Roman" w:hAnsi="Times New Roman" w:cs="Times New Roman"/>
                <w:iCs/>
                <w:sz w:val="24"/>
                <w:szCs w:val="24"/>
                <w:lang w:eastAsia="lv-LV"/>
              </w:rPr>
              <w:t xml:space="preserve"> </w:t>
            </w:r>
            <w:r w:rsidR="00FD3840" w:rsidRPr="0092693B">
              <w:rPr>
                <w:rFonts w:ascii="Times New Roman" w:eastAsia="Times New Roman" w:hAnsi="Times New Roman" w:cs="Times New Roman"/>
                <w:iCs/>
                <w:sz w:val="24"/>
                <w:szCs w:val="24"/>
                <w:lang w:eastAsia="lv-LV"/>
              </w:rPr>
              <w:t xml:space="preserve">pakalpojumus. </w:t>
            </w:r>
          </w:p>
        </w:tc>
      </w:tr>
      <w:tr w:rsidR="0092693B" w:rsidRPr="0092693B" w14:paraId="5A136526" w14:textId="77777777" w:rsidTr="005768F9">
        <w:trPr>
          <w:tblCellSpacing w:w="15" w:type="dxa"/>
        </w:trPr>
        <w:tc>
          <w:tcPr>
            <w:tcW w:w="488" w:type="pct"/>
            <w:hideMark/>
          </w:tcPr>
          <w:p w14:paraId="3806BA34" w14:textId="77777777" w:rsidR="00CD526E"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2.</w:t>
            </w:r>
          </w:p>
        </w:tc>
        <w:tc>
          <w:tcPr>
            <w:tcW w:w="1526" w:type="pct"/>
            <w:hideMark/>
          </w:tcPr>
          <w:p w14:paraId="75221C6D" w14:textId="77777777" w:rsidR="00E5323B"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Tiesiskā regulējuma ietekme uz tautsaimniecību un administratīvo slogu</w:t>
            </w:r>
          </w:p>
        </w:tc>
        <w:tc>
          <w:tcPr>
            <w:tcW w:w="2924" w:type="pct"/>
            <w:hideMark/>
          </w:tcPr>
          <w:p w14:paraId="2522EABA" w14:textId="15496348" w:rsidR="00535B08" w:rsidRPr="0092693B" w:rsidRDefault="00535B08" w:rsidP="007E24C8">
            <w:pPr>
              <w:spacing w:after="0" w:line="240" w:lineRule="auto"/>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Projekts administratīvo slogu nemaina.</w:t>
            </w:r>
          </w:p>
          <w:p w14:paraId="38A98300" w14:textId="5D81CBD8" w:rsidR="00767D90" w:rsidRPr="0092693B" w:rsidRDefault="00B305B0" w:rsidP="007E24C8">
            <w:pPr>
              <w:spacing w:after="0" w:line="240" w:lineRule="auto"/>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Projekta rezultātā</w:t>
            </w:r>
            <w:r w:rsidR="00295ACC" w:rsidRPr="0092693B">
              <w:rPr>
                <w:rFonts w:ascii="Times New Roman" w:eastAsia="Times New Roman" w:hAnsi="Times New Roman" w:cs="Times New Roman"/>
                <w:iCs/>
                <w:sz w:val="24"/>
                <w:szCs w:val="24"/>
                <w:lang w:eastAsia="lv-LV"/>
              </w:rPr>
              <w:t xml:space="preserve"> </w:t>
            </w:r>
            <w:r w:rsidR="004D373A" w:rsidRPr="0092693B">
              <w:rPr>
                <w:rFonts w:ascii="Times New Roman" w:eastAsia="Times New Roman" w:hAnsi="Times New Roman" w:cs="Times New Roman"/>
                <w:iCs/>
                <w:sz w:val="24"/>
                <w:szCs w:val="24"/>
                <w:lang w:eastAsia="lv-LV"/>
              </w:rPr>
              <w:t>tiks</w:t>
            </w:r>
            <w:r w:rsidR="00A82AB9" w:rsidRPr="0092693B">
              <w:rPr>
                <w:rFonts w:ascii="Times New Roman" w:eastAsia="Times New Roman" w:hAnsi="Times New Roman" w:cs="Times New Roman"/>
                <w:iCs/>
                <w:sz w:val="24"/>
                <w:szCs w:val="24"/>
                <w:lang w:eastAsia="lv-LV"/>
              </w:rPr>
              <w:t xml:space="preserve"> radīta labvēlīgāka vide uzņēmējdarbībai. Tiks</w:t>
            </w:r>
            <w:r w:rsidR="004D373A" w:rsidRPr="0092693B">
              <w:rPr>
                <w:rFonts w:ascii="Times New Roman" w:eastAsia="Times New Roman" w:hAnsi="Times New Roman" w:cs="Times New Roman"/>
                <w:iCs/>
                <w:sz w:val="24"/>
                <w:szCs w:val="24"/>
                <w:lang w:eastAsia="lv-LV"/>
              </w:rPr>
              <w:t xml:space="preserve"> </w:t>
            </w:r>
            <w:r w:rsidR="00AD5EE9" w:rsidRPr="0092693B">
              <w:rPr>
                <w:rFonts w:ascii="Times New Roman" w:eastAsia="Times New Roman" w:hAnsi="Times New Roman" w:cs="Times New Roman"/>
                <w:iCs/>
                <w:sz w:val="24"/>
                <w:szCs w:val="24"/>
                <w:lang w:eastAsia="lv-LV"/>
              </w:rPr>
              <w:t>veicināta</w:t>
            </w:r>
            <w:r w:rsidR="004D373A" w:rsidRPr="0092693B">
              <w:rPr>
                <w:rFonts w:ascii="Times New Roman" w:eastAsia="Times New Roman" w:hAnsi="Times New Roman" w:cs="Times New Roman"/>
                <w:iCs/>
                <w:sz w:val="24"/>
                <w:szCs w:val="24"/>
                <w:lang w:eastAsia="lv-LV"/>
              </w:rPr>
              <w:t xml:space="preserve"> ātra un netraucēta kravu kustība Rīgas </w:t>
            </w:r>
            <w:r w:rsidR="006F1C48" w:rsidRPr="0092693B">
              <w:rPr>
                <w:rFonts w:ascii="Times New Roman" w:eastAsia="Times New Roman" w:hAnsi="Times New Roman" w:cs="Times New Roman"/>
                <w:iCs/>
                <w:sz w:val="24"/>
                <w:szCs w:val="24"/>
                <w:lang w:eastAsia="lv-LV"/>
              </w:rPr>
              <w:t>pilsētas robežās</w:t>
            </w:r>
            <w:r w:rsidR="00DC756E" w:rsidRPr="0092693B">
              <w:rPr>
                <w:rFonts w:ascii="Times New Roman" w:eastAsia="Times New Roman" w:hAnsi="Times New Roman" w:cs="Times New Roman"/>
                <w:iCs/>
                <w:sz w:val="24"/>
                <w:szCs w:val="24"/>
                <w:lang w:eastAsia="lv-LV"/>
              </w:rPr>
              <w:t xml:space="preserve">, </w:t>
            </w:r>
            <w:r w:rsidR="004D373A" w:rsidRPr="0092693B">
              <w:rPr>
                <w:rFonts w:ascii="Times New Roman" w:eastAsia="Times New Roman" w:hAnsi="Times New Roman" w:cs="Times New Roman"/>
                <w:iCs/>
                <w:sz w:val="24"/>
                <w:szCs w:val="24"/>
                <w:lang w:eastAsia="lv-LV"/>
              </w:rPr>
              <w:t>tādējādi mazinot administratīvo un finansiālo slogu komersantiem</w:t>
            </w:r>
            <w:r w:rsidR="00DC756E" w:rsidRPr="0092693B">
              <w:rPr>
                <w:rFonts w:ascii="Times New Roman" w:eastAsia="Times New Roman" w:hAnsi="Times New Roman" w:cs="Times New Roman"/>
                <w:iCs/>
                <w:sz w:val="24"/>
                <w:szCs w:val="24"/>
                <w:lang w:eastAsia="lv-LV"/>
              </w:rPr>
              <w:t xml:space="preserve">. Tiks </w:t>
            </w:r>
            <w:r w:rsidR="004D373A" w:rsidRPr="0092693B">
              <w:rPr>
                <w:rFonts w:ascii="Times New Roman" w:eastAsia="Times New Roman" w:hAnsi="Times New Roman" w:cs="Times New Roman"/>
                <w:iCs/>
                <w:sz w:val="24"/>
                <w:szCs w:val="24"/>
                <w:lang w:eastAsia="lv-LV"/>
              </w:rPr>
              <w:t xml:space="preserve"> veicin</w:t>
            </w:r>
            <w:r w:rsidR="00DC756E" w:rsidRPr="0092693B">
              <w:rPr>
                <w:rFonts w:ascii="Times New Roman" w:eastAsia="Times New Roman" w:hAnsi="Times New Roman" w:cs="Times New Roman"/>
                <w:iCs/>
                <w:sz w:val="24"/>
                <w:szCs w:val="24"/>
                <w:lang w:eastAsia="lv-LV"/>
              </w:rPr>
              <w:t>ā</w:t>
            </w:r>
            <w:r w:rsidR="004D373A" w:rsidRPr="0092693B">
              <w:rPr>
                <w:rFonts w:ascii="Times New Roman" w:eastAsia="Times New Roman" w:hAnsi="Times New Roman" w:cs="Times New Roman"/>
                <w:iCs/>
                <w:sz w:val="24"/>
                <w:szCs w:val="24"/>
                <w:lang w:eastAsia="lv-LV"/>
              </w:rPr>
              <w:t>t</w:t>
            </w:r>
            <w:r w:rsidR="00DC756E" w:rsidRPr="0092693B">
              <w:rPr>
                <w:rFonts w:ascii="Times New Roman" w:eastAsia="Times New Roman" w:hAnsi="Times New Roman" w:cs="Times New Roman"/>
                <w:iCs/>
                <w:sz w:val="24"/>
                <w:szCs w:val="24"/>
                <w:lang w:eastAsia="lv-LV"/>
              </w:rPr>
              <w:t>a</w:t>
            </w:r>
            <w:r w:rsidR="004D373A" w:rsidRPr="0092693B">
              <w:rPr>
                <w:rFonts w:ascii="Times New Roman" w:eastAsia="Times New Roman" w:hAnsi="Times New Roman" w:cs="Times New Roman"/>
                <w:iCs/>
                <w:sz w:val="24"/>
                <w:szCs w:val="24"/>
                <w:lang w:eastAsia="lv-LV"/>
              </w:rPr>
              <w:t xml:space="preserve"> legāl</w:t>
            </w:r>
            <w:r w:rsidR="00DC756E" w:rsidRPr="0092693B">
              <w:rPr>
                <w:rFonts w:ascii="Times New Roman" w:eastAsia="Times New Roman" w:hAnsi="Times New Roman" w:cs="Times New Roman"/>
                <w:iCs/>
                <w:sz w:val="24"/>
                <w:szCs w:val="24"/>
                <w:lang w:eastAsia="lv-LV"/>
              </w:rPr>
              <w:t>o</w:t>
            </w:r>
            <w:r w:rsidR="004D373A" w:rsidRPr="0092693B">
              <w:rPr>
                <w:rFonts w:ascii="Times New Roman" w:eastAsia="Times New Roman" w:hAnsi="Times New Roman" w:cs="Times New Roman"/>
                <w:iCs/>
                <w:sz w:val="24"/>
                <w:szCs w:val="24"/>
                <w:lang w:eastAsia="lv-LV"/>
              </w:rPr>
              <w:t xml:space="preserve"> krav</w:t>
            </w:r>
            <w:r w:rsidR="00DC756E" w:rsidRPr="0092693B">
              <w:rPr>
                <w:rFonts w:ascii="Times New Roman" w:eastAsia="Times New Roman" w:hAnsi="Times New Roman" w:cs="Times New Roman"/>
                <w:iCs/>
                <w:sz w:val="24"/>
                <w:szCs w:val="24"/>
                <w:lang w:eastAsia="lv-LV"/>
              </w:rPr>
              <w:t>u kustības</w:t>
            </w:r>
            <w:r w:rsidR="004D373A" w:rsidRPr="0092693B">
              <w:rPr>
                <w:rFonts w:ascii="Times New Roman" w:eastAsia="Times New Roman" w:hAnsi="Times New Roman" w:cs="Times New Roman"/>
                <w:iCs/>
                <w:sz w:val="24"/>
                <w:szCs w:val="24"/>
                <w:lang w:eastAsia="lv-LV"/>
              </w:rPr>
              <w:t xml:space="preserve"> plūsma</w:t>
            </w:r>
            <w:r w:rsidR="008C4B2F" w:rsidRPr="0092693B">
              <w:rPr>
                <w:rFonts w:ascii="Times New Roman" w:eastAsia="Times New Roman" w:hAnsi="Times New Roman" w:cs="Times New Roman"/>
                <w:iCs/>
                <w:sz w:val="24"/>
                <w:szCs w:val="24"/>
                <w:lang w:eastAsia="lv-LV"/>
              </w:rPr>
              <w:t>,</w:t>
            </w:r>
            <w:r w:rsidR="00DC756E" w:rsidRPr="0092693B">
              <w:rPr>
                <w:rFonts w:ascii="Times New Roman" w:eastAsia="Times New Roman" w:hAnsi="Times New Roman" w:cs="Times New Roman"/>
                <w:iCs/>
                <w:sz w:val="24"/>
                <w:szCs w:val="24"/>
                <w:lang w:eastAsia="lv-LV"/>
              </w:rPr>
              <w:t xml:space="preserve"> nodrošinot to </w:t>
            </w:r>
            <w:r w:rsidR="004D373A" w:rsidRPr="0092693B">
              <w:rPr>
                <w:rFonts w:ascii="Times New Roman" w:eastAsia="Times New Roman" w:hAnsi="Times New Roman" w:cs="Times New Roman"/>
                <w:iCs/>
                <w:sz w:val="24"/>
                <w:szCs w:val="24"/>
                <w:lang w:eastAsia="lv-LV"/>
              </w:rPr>
              <w:t xml:space="preserve"> </w:t>
            </w:r>
            <w:r w:rsidR="009A22F0" w:rsidRPr="0092693B">
              <w:rPr>
                <w:rFonts w:ascii="Times New Roman" w:eastAsia="Times New Roman" w:hAnsi="Times New Roman" w:cs="Times New Roman"/>
                <w:iCs/>
                <w:sz w:val="24"/>
                <w:szCs w:val="24"/>
                <w:lang w:eastAsia="lv-LV"/>
              </w:rPr>
              <w:t xml:space="preserve">ātru </w:t>
            </w:r>
            <w:r w:rsidR="004D373A" w:rsidRPr="0092693B">
              <w:rPr>
                <w:rFonts w:ascii="Times New Roman" w:eastAsia="Times New Roman" w:hAnsi="Times New Roman" w:cs="Times New Roman"/>
                <w:iCs/>
                <w:sz w:val="24"/>
                <w:szCs w:val="24"/>
                <w:lang w:eastAsia="lv-LV"/>
              </w:rPr>
              <w:t>apstrādi un kontroli</w:t>
            </w:r>
            <w:r w:rsidR="00A82AB9" w:rsidRPr="0092693B">
              <w:rPr>
                <w:rFonts w:ascii="Times New Roman" w:eastAsia="Times New Roman" w:hAnsi="Times New Roman" w:cs="Times New Roman"/>
                <w:iCs/>
                <w:sz w:val="24"/>
                <w:szCs w:val="24"/>
                <w:lang w:eastAsia="lv-LV"/>
              </w:rPr>
              <w:t>, kā arī veicināta ēnu ekonomikas mazināšanās</w:t>
            </w:r>
            <w:r w:rsidR="004D373A" w:rsidRPr="0092693B">
              <w:rPr>
                <w:rFonts w:ascii="Times New Roman" w:eastAsia="Times New Roman" w:hAnsi="Times New Roman" w:cs="Times New Roman"/>
                <w:iCs/>
                <w:sz w:val="24"/>
                <w:szCs w:val="24"/>
                <w:lang w:eastAsia="lv-LV"/>
              </w:rPr>
              <w:t>.</w:t>
            </w:r>
            <w:r w:rsidRPr="0092693B">
              <w:rPr>
                <w:rFonts w:ascii="Times New Roman" w:eastAsia="Times New Roman" w:hAnsi="Times New Roman" w:cs="Times New Roman"/>
                <w:iCs/>
                <w:sz w:val="24"/>
                <w:szCs w:val="24"/>
                <w:lang w:eastAsia="lv-LV"/>
              </w:rPr>
              <w:t xml:space="preserve"> </w:t>
            </w:r>
            <w:r w:rsidR="00DC756E" w:rsidRPr="0092693B">
              <w:rPr>
                <w:rFonts w:ascii="Times New Roman" w:eastAsia="Times New Roman" w:hAnsi="Times New Roman" w:cs="Times New Roman"/>
                <w:iCs/>
                <w:sz w:val="24"/>
                <w:szCs w:val="24"/>
                <w:lang w:eastAsia="lv-LV"/>
              </w:rPr>
              <w:t>T</w:t>
            </w:r>
            <w:r w:rsidRPr="0092693B">
              <w:rPr>
                <w:rFonts w:ascii="Times New Roman" w:eastAsia="Times New Roman" w:hAnsi="Times New Roman" w:cs="Times New Roman"/>
                <w:iCs/>
                <w:sz w:val="24"/>
                <w:szCs w:val="24"/>
                <w:lang w:eastAsia="lv-LV"/>
              </w:rPr>
              <w:t>iks radīta moderna darba vide veiksmīgai visu kontroles dienestu funkciju izpildei</w:t>
            </w:r>
            <w:r w:rsidR="00DC756E" w:rsidRPr="0092693B">
              <w:rPr>
                <w:rFonts w:ascii="Times New Roman" w:eastAsia="Times New Roman" w:hAnsi="Times New Roman" w:cs="Times New Roman"/>
                <w:iCs/>
                <w:sz w:val="24"/>
                <w:szCs w:val="24"/>
                <w:lang w:eastAsia="lv-LV"/>
              </w:rPr>
              <w:t>, kas iekļausies kopējā kravu kustības plūsmā.</w:t>
            </w:r>
            <w:r w:rsidRPr="0092693B">
              <w:rPr>
                <w:rFonts w:ascii="Times New Roman" w:eastAsia="Times New Roman" w:hAnsi="Times New Roman" w:cs="Times New Roman"/>
                <w:iCs/>
                <w:sz w:val="24"/>
                <w:szCs w:val="24"/>
                <w:lang w:eastAsia="lv-LV"/>
              </w:rPr>
              <w:t xml:space="preserve"> </w:t>
            </w:r>
            <w:r w:rsidR="00DC756E" w:rsidRPr="0092693B">
              <w:rPr>
                <w:rFonts w:ascii="Times New Roman" w:eastAsia="Times New Roman" w:hAnsi="Times New Roman" w:cs="Times New Roman"/>
                <w:iCs/>
                <w:sz w:val="24"/>
                <w:szCs w:val="24"/>
                <w:lang w:eastAsia="lv-LV"/>
              </w:rPr>
              <w:t>M</w:t>
            </w:r>
            <w:r w:rsidRPr="0092693B">
              <w:rPr>
                <w:rFonts w:ascii="Times New Roman" w:eastAsia="Times New Roman" w:hAnsi="Times New Roman" w:cs="Times New Roman"/>
                <w:iCs/>
                <w:sz w:val="24"/>
                <w:szCs w:val="24"/>
                <w:lang w:eastAsia="lv-LV"/>
              </w:rPr>
              <w:t>azināsies ar Rīgas ostu un tranzītu saistītā transporta kustības negatīvā ietekme uz Rīgas pilsētas kopējo transporta plūsmu</w:t>
            </w:r>
            <w:r w:rsidR="00A82AB9" w:rsidRPr="0092693B">
              <w:rPr>
                <w:rFonts w:ascii="Times New Roman" w:eastAsia="Times New Roman" w:hAnsi="Times New Roman" w:cs="Times New Roman"/>
                <w:iCs/>
                <w:sz w:val="24"/>
                <w:szCs w:val="24"/>
                <w:lang w:eastAsia="lv-LV"/>
              </w:rPr>
              <w:t xml:space="preserve"> un</w:t>
            </w:r>
            <w:r w:rsidRPr="0092693B">
              <w:rPr>
                <w:rFonts w:ascii="Times New Roman" w:eastAsia="Times New Roman" w:hAnsi="Times New Roman" w:cs="Times New Roman"/>
                <w:iCs/>
                <w:sz w:val="24"/>
                <w:szCs w:val="24"/>
                <w:lang w:eastAsia="lv-LV"/>
              </w:rPr>
              <w:t xml:space="preserve"> </w:t>
            </w:r>
            <w:r w:rsidR="00A82AB9" w:rsidRPr="0092693B">
              <w:rPr>
                <w:rFonts w:ascii="Times New Roman" w:eastAsia="Times New Roman" w:hAnsi="Times New Roman" w:cs="Times New Roman"/>
                <w:iCs/>
                <w:sz w:val="24"/>
                <w:szCs w:val="24"/>
                <w:lang w:eastAsia="lv-LV"/>
              </w:rPr>
              <w:t>t</w:t>
            </w:r>
            <w:r w:rsidRPr="0092693B">
              <w:rPr>
                <w:rFonts w:ascii="Times New Roman" w:eastAsia="Times New Roman" w:hAnsi="Times New Roman" w:cs="Times New Roman"/>
                <w:iCs/>
                <w:sz w:val="24"/>
                <w:szCs w:val="24"/>
                <w:lang w:eastAsia="lv-LV"/>
              </w:rPr>
              <w:t>iks veicināta Rīgas pilsētas gaisa kvalitātes uzlabošanās</w:t>
            </w:r>
            <w:r w:rsidR="003B1278" w:rsidRPr="0092693B">
              <w:rPr>
                <w:rFonts w:ascii="Times New Roman" w:eastAsia="Times New Roman" w:hAnsi="Times New Roman" w:cs="Times New Roman"/>
                <w:iCs/>
                <w:sz w:val="24"/>
                <w:szCs w:val="24"/>
                <w:lang w:eastAsia="lv-LV"/>
              </w:rPr>
              <w:t xml:space="preserve"> </w:t>
            </w:r>
            <w:r w:rsidR="00682371" w:rsidRPr="0092693B">
              <w:rPr>
                <w:rFonts w:ascii="Times New Roman" w:eastAsia="Times New Roman" w:hAnsi="Times New Roman" w:cs="Times New Roman"/>
                <w:iCs/>
                <w:sz w:val="24"/>
                <w:szCs w:val="24"/>
                <w:lang w:eastAsia="lv-LV"/>
              </w:rPr>
              <w:t>-</w:t>
            </w:r>
            <w:r w:rsidR="003B1278" w:rsidRPr="0092693B">
              <w:rPr>
                <w:rFonts w:ascii="Times New Roman" w:eastAsia="Times New Roman" w:hAnsi="Times New Roman" w:cs="Times New Roman"/>
                <w:iCs/>
                <w:sz w:val="24"/>
                <w:szCs w:val="24"/>
                <w:lang w:eastAsia="lv-LV"/>
              </w:rPr>
              <w:t xml:space="preserve"> </w:t>
            </w:r>
            <w:r w:rsidR="005D79EE" w:rsidRPr="0092693B">
              <w:rPr>
                <w:rFonts w:ascii="Times New Roman" w:eastAsia="Times New Roman" w:hAnsi="Times New Roman" w:cs="Times New Roman"/>
                <w:iCs/>
                <w:sz w:val="24"/>
                <w:szCs w:val="24"/>
                <w:lang w:eastAsia="lv-LV"/>
              </w:rPr>
              <w:t xml:space="preserve">kontroles dienesti veiks savus uzdevumus jaunajā </w:t>
            </w:r>
            <w:r w:rsidR="00923B2E" w:rsidRPr="0092693B">
              <w:rPr>
                <w:rFonts w:ascii="Times New Roman" w:eastAsia="Times New Roman" w:hAnsi="Times New Roman" w:cs="Times New Roman"/>
                <w:iCs/>
                <w:sz w:val="24"/>
                <w:szCs w:val="24"/>
                <w:lang w:eastAsia="lv-LV"/>
              </w:rPr>
              <w:t>infrastruktūrā.</w:t>
            </w:r>
          </w:p>
        </w:tc>
      </w:tr>
      <w:tr w:rsidR="0092693B" w:rsidRPr="0092693B" w14:paraId="20F6B1AA" w14:textId="77777777" w:rsidTr="005768F9">
        <w:trPr>
          <w:tblCellSpacing w:w="15" w:type="dxa"/>
        </w:trPr>
        <w:tc>
          <w:tcPr>
            <w:tcW w:w="488" w:type="pct"/>
            <w:hideMark/>
          </w:tcPr>
          <w:p w14:paraId="351C4DF4" w14:textId="77777777" w:rsidR="00CD526E"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3.</w:t>
            </w:r>
          </w:p>
        </w:tc>
        <w:tc>
          <w:tcPr>
            <w:tcW w:w="1526" w:type="pct"/>
            <w:hideMark/>
          </w:tcPr>
          <w:p w14:paraId="19E759BE" w14:textId="77777777" w:rsidR="00E5323B"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Administratīvo izmaksu monetārs novērtējums</w:t>
            </w:r>
          </w:p>
        </w:tc>
        <w:tc>
          <w:tcPr>
            <w:tcW w:w="2924" w:type="pct"/>
            <w:hideMark/>
          </w:tcPr>
          <w:p w14:paraId="5B6A882B" w14:textId="77777777" w:rsidR="00E5323B" w:rsidRPr="0092693B" w:rsidRDefault="00702F6D"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Projekts šo jomu neskar.</w:t>
            </w:r>
          </w:p>
        </w:tc>
      </w:tr>
      <w:tr w:rsidR="0092693B" w:rsidRPr="0092693B" w14:paraId="669D1B2D" w14:textId="77777777" w:rsidTr="005768F9">
        <w:trPr>
          <w:tblCellSpacing w:w="15" w:type="dxa"/>
        </w:trPr>
        <w:tc>
          <w:tcPr>
            <w:tcW w:w="488" w:type="pct"/>
            <w:hideMark/>
          </w:tcPr>
          <w:p w14:paraId="330A8AA5" w14:textId="77777777" w:rsidR="00CD526E"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4.</w:t>
            </w:r>
          </w:p>
        </w:tc>
        <w:tc>
          <w:tcPr>
            <w:tcW w:w="1526" w:type="pct"/>
            <w:hideMark/>
          </w:tcPr>
          <w:p w14:paraId="3675A526" w14:textId="77777777" w:rsidR="00E5323B"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Atbilstības izmaksu monetārs novērtējums</w:t>
            </w:r>
          </w:p>
        </w:tc>
        <w:tc>
          <w:tcPr>
            <w:tcW w:w="2924" w:type="pct"/>
            <w:hideMark/>
          </w:tcPr>
          <w:p w14:paraId="5A4D680A" w14:textId="77777777" w:rsidR="00E5323B" w:rsidRPr="0092693B" w:rsidRDefault="00702F6D"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Projekts šo jomu neskar.</w:t>
            </w:r>
          </w:p>
        </w:tc>
      </w:tr>
      <w:tr w:rsidR="0092693B" w:rsidRPr="0092693B" w14:paraId="35EDA67D" w14:textId="77777777" w:rsidTr="005768F9">
        <w:trPr>
          <w:tblCellSpacing w:w="15" w:type="dxa"/>
        </w:trPr>
        <w:tc>
          <w:tcPr>
            <w:tcW w:w="488" w:type="pct"/>
            <w:hideMark/>
          </w:tcPr>
          <w:p w14:paraId="34287B7E" w14:textId="77777777" w:rsidR="00CD526E"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5.</w:t>
            </w:r>
          </w:p>
        </w:tc>
        <w:tc>
          <w:tcPr>
            <w:tcW w:w="1526" w:type="pct"/>
            <w:hideMark/>
          </w:tcPr>
          <w:p w14:paraId="10166B11" w14:textId="77777777" w:rsidR="00E5323B" w:rsidRPr="0092693B" w:rsidRDefault="00E5323B" w:rsidP="007E24C8">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Cita informācija</w:t>
            </w:r>
          </w:p>
        </w:tc>
        <w:tc>
          <w:tcPr>
            <w:tcW w:w="2924" w:type="pct"/>
            <w:hideMark/>
          </w:tcPr>
          <w:p w14:paraId="471619EE" w14:textId="77777777" w:rsidR="00E5323B" w:rsidRPr="0092693B" w:rsidRDefault="00E5323B" w:rsidP="007E24C8">
            <w:pPr>
              <w:spacing w:after="0" w:line="240" w:lineRule="auto"/>
              <w:jc w:val="both"/>
              <w:rPr>
                <w:rFonts w:ascii="Times New Roman" w:eastAsia="Times New Roman" w:hAnsi="Times New Roman" w:cs="Times New Roman"/>
                <w:iCs/>
                <w:sz w:val="24"/>
                <w:szCs w:val="24"/>
                <w:lang w:eastAsia="lv-LV"/>
              </w:rPr>
            </w:pPr>
          </w:p>
        </w:tc>
      </w:tr>
    </w:tbl>
    <w:p w14:paraId="7918D9E1" w14:textId="77777777" w:rsidR="00B30767" w:rsidRPr="0092693B" w:rsidRDefault="00B30767" w:rsidP="007E24C8">
      <w:pPr>
        <w:spacing w:after="0" w:line="240" w:lineRule="auto"/>
        <w:rPr>
          <w:rFonts w:ascii="Times New Roman" w:eastAsia="Times New Roman" w:hAnsi="Times New Roman" w:cs="Times New Roman"/>
          <w:iCs/>
          <w:sz w:val="24"/>
          <w:szCs w:val="24"/>
          <w:lang w:eastAsia="lv-LV"/>
        </w:rPr>
      </w:pPr>
    </w:p>
    <w:tbl>
      <w:tblPr>
        <w:tblW w:w="5401"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9"/>
        <w:gridCol w:w="989"/>
        <w:gridCol w:w="995"/>
        <w:gridCol w:w="995"/>
        <w:gridCol w:w="1133"/>
        <w:gridCol w:w="1133"/>
        <w:gridCol w:w="1133"/>
        <w:gridCol w:w="994"/>
      </w:tblGrid>
      <w:tr w:rsidR="0092693B" w:rsidRPr="0092693B" w14:paraId="3E8385DE" w14:textId="77777777" w:rsidTr="005768F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B9016" w14:textId="77777777" w:rsidR="00142C12" w:rsidRPr="0092693B" w:rsidRDefault="00142C12" w:rsidP="006C75E9">
            <w:pPr>
              <w:spacing w:after="0" w:line="240" w:lineRule="auto"/>
              <w:jc w:val="center"/>
              <w:rPr>
                <w:rFonts w:ascii="Times New Roman" w:hAnsi="Times New Roman" w:cs="Times New Roman"/>
                <w:b/>
                <w:bCs/>
                <w:sz w:val="24"/>
                <w:szCs w:val="24"/>
                <w:lang w:eastAsia="lv-LV"/>
              </w:rPr>
            </w:pPr>
            <w:r w:rsidRPr="0092693B">
              <w:rPr>
                <w:rFonts w:ascii="Times New Roman" w:hAnsi="Times New Roman" w:cs="Times New Roman"/>
                <w:b/>
                <w:bCs/>
                <w:sz w:val="24"/>
                <w:szCs w:val="24"/>
                <w:lang w:eastAsia="lv-LV"/>
              </w:rPr>
              <w:t>III. Tiesību akta projekta ietekme uz valsts budžetu un pašvaldību budžetiem</w:t>
            </w:r>
          </w:p>
        </w:tc>
      </w:tr>
      <w:tr w:rsidR="0092693B" w:rsidRPr="0092693B" w14:paraId="35A43D8F" w14:textId="77777777" w:rsidTr="005768F9">
        <w:tc>
          <w:tcPr>
            <w:tcW w:w="12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B36260"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Rādītāji</w:t>
            </w:r>
          </w:p>
        </w:tc>
        <w:tc>
          <w:tcPr>
            <w:tcW w:w="101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1D6B7" w14:textId="656C2E8C"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202</w:t>
            </w:r>
            <w:r w:rsidR="00D72AF3" w:rsidRPr="0092693B">
              <w:rPr>
                <w:rFonts w:ascii="Times New Roman" w:hAnsi="Times New Roman" w:cs="Times New Roman"/>
                <w:sz w:val="24"/>
                <w:szCs w:val="24"/>
                <w:lang w:eastAsia="lv-LV"/>
              </w:rPr>
              <w:t>1</w:t>
            </w:r>
            <w:r w:rsidRPr="0092693B">
              <w:rPr>
                <w:rFonts w:ascii="Times New Roman" w:hAnsi="Times New Roman" w:cs="Times New Roman"/>
                <w:sz w:val="24"/>
                <w:szCs w:val="24"/>
                <w:lang w:eastAsia="lv-LV"/>
              </w:rPr>
              <w:t>.</w:t>
            </w:r>
          </w:p>
        </w:tc>
        <w:tc>
          <w:tcPr>
            <w:tcW w:w="275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6FC28"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Turpmākie trīs gadi (</w:t>
            </w:r>
            <w:proofErr w:type="spellStart"/>
            <w:r w:rsidRPr="0092693B">
              <w:rPr>
                <w:rFonts w:ascii="Times New Roman" w:hAnsi="Times New Roman" w:cs="Times New Roman"/>
                <w:i/>
                <w:iCs/>
                <w:sz w:val="24"/>
                <w:szCs w:val="24"/>
                <w:lang w:eastAsia="lv-LV"/>
              </w:rPr>
              <w:t>euro</w:t>
            </w:r>
            <w:proofErr w:type="spellEnd"/>
            <w:r w:rsidRPr="0092693B">
              <w:rPr>
                <w:rFonts w:ascii="Times New Roman" w:hAnsi="Times New Roman" w:cs="Times New Roman"/>
                <w:sz w:val="24"/>
                <w:szCs w:val="24"/>
                <w:lang w:eastAsia="lv-LV"/>
              </w:rPr>
              <w:t>)</w:t>
            </w:r>
          </w:p>
        </w:tc>
      </w:tr>
      <w:tr w:rsidR="0092693B" w:rsidRPr="0092693B" w14:paraId="395EEF9C" w14:textId="77777777" w:rsidTr="005768F9">
        <w:tc>
          <w:tcPr>
            <w:tcW w:w="12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DA652C" w14:textId="77777777" w:rsidR="00142C12" w:rsidRPr="0092693B" w:rsidRDefault="00142C12" w:rsidP="006C75E9">
            <w:pPr>
              <w:spacing w:after="0" w:line="240" w:lineRule="auto"/>
              <w:rPr>
                <w:rFonts w:ascii="Times New Roman" w:hAnsi="Times New Roman" w:cs="Times New Roman"/>
                <w:sz w:val="24"/>
                <w:szCs w:val="24"/>
                <w:lang w:eastAsia="lv-LV"/>
              </w:rPr>
            </w:pPr>
          </w:p>
        </w:tc>
        <w:tc>
          <w:tcPr>
            <w:tcW w:w="101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83B19" w14:textId="77777777" w:rsidR="00142C12" w:rsidRPr="0092693B" w:rsidRDefault="00142C12" w:rsidP="006C75E9">
            <w:pPr>
              <w:spacing w:after="0" w:line="240" w:lineRule="auto"/>
              <w:rPr>
                <w:rFonts w:ascii="Times New Roman" w:hAnsi="Times New Roman" w:cs="Times New Roman"/>
                <w:sz w:val="24"/>
                <w:szCs w:val="24"/>
                <w:lang w:eastAsia="lv-LV"/>
              </w:rPr>
            </w:pPr>
          </w:p>
        </w:tc>
        <w:tc>
          <w:tcPr>
            <w:tcW w:w="10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B0207F" w14:textId="51CC38CA"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202</w:t>
            </w:r>
            <w:r w:rsidR="00D72AF3" w:rsidRPr="0092693B">
              <w:rPr>
                <w:rFonts w:ascii="Times New Roman" w:hAnsi="Times New Roman" w:cs="Times New Roman"/>
                <w:sz w:val="24"/>
                <w:szCs w:val="24"/>
                <w:lang w:eastAsia="lv-LV"/>
              </w:rPr>
              <w:t>2</w:t>
            </w:r>
            <w:r w:rsidRPr="0092693B">
              <w:rPr>
                <w:rFonts w:ascii="Times New Roman" w:hAnsi="Times New Roman" w:cs="Times New Roman"/>
                <w:sz w:val="24"/>
                <w:szCs w:val="24"/>
                <w:lang w:eastAsia="lv-LV"/>
              </w:rPr>
              <w:t>.</w:t>
            </w:r>
          </w:p>
        </w:tc>
        <w:tc>
          <w:tcPr>
            <w:tcW w:w="115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B9010" w14:textId="26321815"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202</w:t>
            </w:r>
            <w:r w:rsidR="00D72AF3" w:rsidRPr="0092693B">
              <w:rPr>
                <w:rFonts w:ascii="Times New Roman" w:hAnsi="Times New Roman" w:cs="Times New Roman"/>
                <w:sz w:val="24"/>
                <w:szCs w:val="24"/>
                <w:lang w:eastAsia="lv-LV"/>
              </w:rPr>
              <w:t>3</w:t>
            </w:r>
            <w:r w:rsidRPr="0092693B">
              <w:rPr>
                <w:rFonts w:ascii="Times New Roman" w:hAnsi="Times New Roman" w:cs="Times New Roman"/>
                <w:sz w:val="24"/>
                <w:szCs w:val="24"/>
                <w:lang w:eastAsia="lv-LV"/>
              </w:rPr>
              <w:t>.</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28D2F" w14:textId="2FBB94F1"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202</w:t>
            </w:r>
            <w:r w:rsidR="00D72AF3" w:rsidRPr="0092693B">
              <w:rPr>
                <w:rFonts w:ascii="Times New Roman" w:hAnsi="Times New Roman" w:cs="Times New Roman"/>
                <w:sz w:val="24"/>
                <w:szCs w:val="24"/>
                <w:lang w:eastAsia="lv-LV"/>
              </w:rPr>
              <w:t>4</w:t>
            </w:r>
            <w:r w:rsidRPr="0092693B">
              <w:rPr>
                <w:rFonts w:ascii="Times New Roman" w:hAnsi="Times New Roman" w:cs="Times New Roman"/>
                <w:sz w:val="24"/>
                <w:szCs w:val="24"/>
                <w:lang w:eastAsia="lv-LV"/>
              </w:rPr>
              <w:t>.</w:t>
            </w:r>
          </w:p>
        </w:tc>
      </w:tr>
      <w:tr w:rsidR="0092693B" w:rsidRPr="0092693B" w14:paraId="73E8F95E" w14:textId="77777777" w:rsidTr="005768F9">
        <w:tc>
          <w:tcPr>
            <w:tcW w:w="12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AFB9B" w14:textId="77777777" w:rsidR="00142C12" w:rsidRPr="0092693B" w:rsidRDefault="00142C12" w:rsidP="006C75E9">
            <w:pPr>
              <w:spacing w:after="0" w:line="240" w:lineRule="auto"/>
              <w:rPr>
                <w:rFonts w:ascii="Times New Roman" w:hAnsi="Times New Roman" w:cs="Times New Roman"/>
                <w:sz w:val="24"/>
                <w:szCs w:val="24"/>
                <w:lang w:eastAsia="lv-LV"/>
              </w:rPr>
            </w:pP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32B2C"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saskaņā ar valsts budžetu kārtējam gadam</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0C03DC"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 xml:space="preserve">izmaiņas kārtējā gadā, salīdzinot ar valsts </w:t>
            </w:r>
            <w:r w:rsidRPr="0092693B">
              <w:rPr>
                <w:rFonts w:ascii="Times New Roman" w:hAnsi="Times New Roman" w:cs="Times New Roman"/>
                <w:sz w:val="24"/>
                <w:szCs w:val="24"/>
                <w:lang w:eastAsia="lv-LV"/>
              </w:rPr>
              <w:lastRenderedPageBreak/>
              <w:t>budžetu kārtējam gadam</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CF6B2"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lastRenderedPageBreak/>
              <w:t>saskaņā ar vidēja termiņa budžeta ietvaru</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0FA88" w14:textId="60524EC6"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 xml:space="preserve">izmaiņas, salīdzinot ar vidēja termiņa budžeta </w:t>
            </w:r>
            <w:r w:rsidRPr="0092693B">
              <w:rPr>
                <w:rFonts w:ascii="Times New Roman" w:hAnsi="Times New Roman" w:cs="Times New Roman"/>
                <w:sz w:val="24"/>
                <w:szCs w:val="24"/>
                <w:lang w:eastAsia="lv-LV"/>
              </w:rPr>
              <w:lastRenderedPageBreak/>
              <w:t>ietvaru 202</w:t>
            </w:r>
            <w:r w:rsidR="00F23CB6" w:rsidRPr="0092693B">
              <w:rPr>
                <w:rFonts w:ascii="Times New Roman" w:hAnsi="Times New Roman" w:cs="Times New Roman"/>
                <w:sz w:val="24"/>
                <w:szCs w:val="24"/>
                <w:lang w:eastAsia="lv-LV"/>
              </w:rPr>
              <w:t>2</w:t>
            </w:r>
            <w:r w:rsidRPr="0092693B">
              <w:rPr>
                <w:rFonts w:ascii="Times New Roman" w:hAnsi="Times New Roman" w:cs="Times New Roman"/>
                <w:sz w:val="24"/>
                <w:szCs w:val="24"/>
                <w:lang w:eastAsia="lv-LV"/>
              </w:rPr>
              <w:t>. gadam</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E81483"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lastRenderedPageBreak/>
              <w:t>saskaņā ar vidēja termiņa budžeta ietvaru</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7CF04" w14:textId="2051DD13"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 xml:space="preserve">izmaiņas, salīdzinot ar vidēja termiņa budžeta </w:t>
            </w:r>
            <w:r w:rsidRPr="0092693B">
              <w:rPr>
                <w:rFonts w:ascii="Times New Roman" w:hAnsi="Times New Roman" w:cs="Times New Roman"/>
                <w:sz w:val="24"/>
                <w:szCs w:val="24"/>
                <w:lang w:eastAsia="lv-LV"/>
              </w:rPr>
              <w:lastRenderedPageBreak/>
              <w:t>ietvaru 202</w:t>
            </w:r>
            <w:r w:rsidR="00D72AF3" w:rsidRPr="0092693B">
              <w:rPr>
                <w:rFonts w:ascii="Times New Roman" w:hAnsi="Times New Roman" w:cs="Times New Roman"/>
                <w:sz w:val="24"/>
                <w:szCs w:val="24"/>
                <w:lang w:eastAsia="lv-LV"/>
              </w:rPr>
              <w:t>3</w:t>
            </w:r>
            <w:r w:rsidRPr="0092693B">
              <w:rPr>
                <w:rFonts w:ascii="Times New Roman" w:hAnsi="Times New Roman" w:cs="Times New Roman"/>
                <w:sz w:val="24"/>
                <w:szCs w:val="24"/>
                <w:lang w:eastAsia="lv-LV"/>
              </w:rPr>
              <w:t>. gadam</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D95CF" w14:textId="091750F2"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lastRenderedPageBreak/>
              <w:t xml:space="preserve">izmaiņas, salīdzinot ar vidēja termiņa budžeta </w:t>
            </w:r>
            <w:r w:rsidRPr="0092693B">
              <w:rPr>
                <w:rFonts w:ascii="Times New Roman" w:hAnsi="Times New Roman" w:cs="Times New Roman"/>
                <w:sz w:val="24"/>
                <w:szCs w:val="24"/>
                <w:lang w:eastAsia="lv-LV"/>
              </w:rPr>
              <w:lastRenderedPageBreak/>
              <w:t>ietvaru 202</w:t>
            </w:r>
            <w:r w:rsidR="00EB2D08">
              <w:rPr>
                <w:rFonts w:ascii="Times New Roman" w:hAnsi="Times New Roman" w:cs="Times New Roman"/>
                <w:sz w:val="24"/>
                <w:szCs w:val="24"/>
                <w:lang w:eastAsia="lv-LV"/>
              </w:rPr>
              <w:t>3</w:t>
            </w:r>
            <w:r w:rsidRPr="0092693B">
              <w:rPr>
                <w:rFonts w:ascii="Times New Roman" w:hAnsi="Times New Roman" w:cs="Times New Roman"/>
                <w:sz w:val="24"/>
                <w:szCs w:val="24"/>
                <w:lang w:eastAsia="lv-LV"/>
              </w:rPr>
              <w:t>. gadam</w:t>
            </w:r>
          </w:p>
        </w:tc>
      </w:tr>
      <w:tr w:rsidR="0092693B" w:rsidRPr="0092693B" w14:paraId="3B1DB78B"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B37CD0"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lastRenderedPageBreak/>
              <w:t>1</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82688"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2</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B099E"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3</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CE6EA"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4</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363DE"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5</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B12B8"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6</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9D2DF"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7</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B6711" w14:textId="77777777" w:rsidR="00142C12" w:rsidRPr="0092693B" w:rsidRDefault="00142C12" w:rsidP="006C75E9">
            <w:pPr>
              <w:spacing w:before="100" w:beforeAutospacing="1" w:after="100" w:afterAutospacing="1" w:line="293" w:lineRule="atLeast"/>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8</w:t>
            </w:r>
          </w:p>
        </w:tc>
      </w:tr>
      <w:tr w:rsidR="0092693B" w:rsidRPr="0092693B" w14:paraId="02C94B55"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7E17127B"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1. Budžeta ieņēmumi</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2CE15B"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CE56D3"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E58C4F"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447A41"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12FB5C"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41D9E8"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5158D3"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563C7017"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7F5BA396"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1.1. valsts pamatbudžets, tai skaitā ieņēmumi no maksas pakalpojumiem un citi pašu ieņēmumi</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9FBC09"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FD907D"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9D08EA"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6BDC70"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F48FF3"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434043"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04FBCB"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0E93AF28"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67A4F7EC"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1.2. valsts speciālais budžets</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C80335"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2FE65E"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A55D05"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EE5D7C"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8541A0"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338066"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D1AAD6"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41C5A4B1"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52B35C16"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1.3. pašvaldību budžets</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E08791"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BD9BC5"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0DA317"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3690FC"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64CF1E"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6A74E2"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12EAC8"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2BCFE761"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564BF051"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2. Budžeta izdevumi</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4F4159"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8AB8B8" w14:textId="77777777" w:rsidR="00142C12" w:rsidRPr="0092693B" w:rsidRDefault="00B305B0"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DD25F7"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063445"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10161B"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2CD7E2"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62DD48"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3B2C8D88"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61EC2E02"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2.1. valsts pamatbudžets</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ADDE4A"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35955F" w14:textId="77777777" w:rsidR="00142C12" w:rsidRPr="0092693B" w:rsidRDefault="00B305B0"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B04B35"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420719"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171191"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09A617"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35A5F6"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6ECB6CAD"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373E78F7"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2.2. valsts speciālais budžets</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B37E69"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056473"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EB759B"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0B8F75"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8B2E4E"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7C4606"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9705EE"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25E8C743"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0D15144C"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2.3. pašvaldību budžets</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B86D5D"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488D1C"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5A3C9E"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D46440"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169F7A"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F0D5F3"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4CA1D1"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173174C8"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6E31243D"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3. Finansiālā ietekme</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481C43"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7129F4"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w:t>
            </w:r>
            <w:r w:rsidR="00B305B0"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6359F9"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7F613F"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C2AC24"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52BD63"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876C7"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1A9653F0"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5F59D0E1"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3.1. valsts pamatbudžets</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AF38BC"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20347A"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w:t>
            </w:r>
            <w:r w:rsidR="00B305B0"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89FE4B"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ED5226"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75398D"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2D7D1B"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257F6D"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74B978C2"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141EE1C7"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3.2. speciālais budžets</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C83C9F"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CA9BD8"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C97F84"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2DC0D1"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4B1846"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EF0321"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57F0B1"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0D1EFB84"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0A5AAF1A"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3.3. pašvaldību budžets</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FC3F67"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192CC9"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D7D0BE"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6FEBEE"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BADA4E"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55E22B"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D23A9A"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17930ABA"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78A3BB0F"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4. Finanšu līdzekļi papildu izdevumu finansēšanai (kompensējošu izdevumu samazinājumu norāda ar "+" zīmi)</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C32EC"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X</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4A66F8" w14:textId="77777777" w:rsidR="00142C12" w:rsidRPr="0092693B" w:rsidRDefault="00B305B0"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5D0CC4"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BF786C"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7B8A12"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6CAF47"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8D0F5C"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0124BA56"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tcPr>
          <w:p w14:paraId="7F0F2DED"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5. Precizēta finansiālā ietekme</w:t>
            </w:r>
          </w:p>
        </w:tc>
        <w:tc>
          <w:tcPr>
            <w:tcW w:w="506" w:type="pct"/>
            <w:vMerge w:val="restart"/>
            <w:tcBorders>
              <w:top w:val="outset" w:sz="6" w:space="0" w:color="414142"/>
              <w:left w:val="outset" w:sz="6" w:space="0" w:color="414142"/>
              <w:right w:val="outset" w:sz="6" w:space="0" w:color="414142"/>
            </w:tcBorders>
            <w:shd w:val="clear" w:color="auto" w:fill="FFFFFF"/>
            <w:vAlign w:val="center"/>
          </w:tcPr>
          <w:p w14:paraId="0461CB52"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X</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C1C3C2" w14:textId="77777777" w:rsidR="00142C12" w:rsidRPr="0092693B" w:rsidRDefault="00563D3D"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7FC171"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2CEF55"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E65D34"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927F1C"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23529A"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539C3A21"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tcPr>
          <w:p w14:paraId="790D274B"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5.1. valsts pamatbudžets</w:t>
            </w:r>
          </w:p>
        </w:tc>
        <w:tc>
          <w:tcPr>
            <w:tcW w:w="506" w:type="pct"/>
            <w:vMerge/>
            <w:tcBorders>
              <w:left w:val="outset" w:sz="6" w:space="0" w:color="414142"/>
              <w:right w:val="outset" w:sz="6" w:space="0" w:color="414142"/>
            </w:tcBorders>
            <w:shd w:val="clear" w:color="auto" w:fill="FFFFFF"/>
            <w:vAlign w:val="center"/>
          </w:tcPr>
          <w:p w14:paraId="08A94EFA" w14:textId="77777777" w:rsidR="00142C12" w:rsidRPr="0092693B" w:rsidRDefault="00142C12" w:rsidP="006C75E9">
            <w:pPr>
              <w:spacing w:after="0" w:line="240" w:lineRule="auto"/>
              <w:jc w:val="center"/>
              <w:rPr>
                <w:rFonts w:ascii="Times New Roman" w:hAnsi="Times New Roman" w:cs="Times New Roman"/>
                <w:sz w:val="24"/>
                <w:szCs w:val="24"/>
                <w:lang w:eastAsia="lv-LV"/>
              </w:rPr>
            </w:pP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478D08" w14:textId="77777777" w:rsidR="00142C12" w:rsidRPr="0092693B" w:rsidRDefault="00563D3D"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FA5F4B"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26B5F6"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1F5FA2"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A48558"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9C6359"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04BCA971"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tcPr>
          <w:p w14:paraId="2B6ED3F0"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5.2. speciālais budžets</w:t>
            </w:r>
          </w:p>
        </w:tc>
        <w:tc>
          <w:tcPr>
            <w:tcW w:w="506" w:type="pct"/>
            <w:vMerge/>
            <w:tcBorders>
              <w:left w:val="outset" w:sz="6" w:space="0" w:color="414142"/>
              <w:right w:val="outset" w:sz="6" w:space="0" w:color="414142"/>
            </w:tcBorders>
            <w:shd w:val="clear" w:color="auto" w:fill="FFFFFF"/>
            <w:vAlign w:val="center"/>
          </w:tcPr>
          <w:p w14:paraId="55C570C2" w14:textId="77777777" w:rsidR="00142C12" w:rsidRPr="0092693B" w:rsidRDefault="00142C12" w:rsidP="006C75E9">
            <w:pPr>
              <w:spacing w:after="0" w:line="240" w:lineRule="auto"/>
              <w:jc w:val="center"/>
              <w:rPr>
                <w:rFonts w:ascii="Times New Roman" w:hAnsi="Times New Roman" w:cs="Times New Roman"/>
                <w:sz w:val="24"/>
                <w:szCs w:val="24"/>
                <w:lang w:eastAsia="lv-LV"/>
              </w:rPr>
            </w:pP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83A2C3"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07D5F9"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A8A811"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44829F"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53DD90"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67A1F2"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1E6C0A19"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tcPr>
          <w:p w14:paraId="54BD1670"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5.3. pašvaldību budžets</w:t>
            </w:r>
          </w:p>
        </w:tc>
        <w:tc>
          <w:tcPr>
            <w:tcW w:w="506" w:type="pct"/>
            <w:vMerge/>
            <w:tcBorders>
              <w:left w:val="outset" w:sz="6" w:space="0" w:color="414142"/>
              <w:bottom w:val="outset" w:sz="6" w:space="0" w:color="414142"/>
              <w:right w:val="outset" w:sz="6" w:space="0" w:color="414142"/>
            </w:tcBorders>
            <w:shd w:val="clear" w:color="auto" w:fill="FFFFFF"/>
            <w:vAlign w:val="center"/>
          </w:tcPr>
          <w:p w14:paraId="75129DFA" w14:textId="77777777" w:rsidR="00142C12" w:rsidRPr="0092693B" w:rsidRDefault="00142C12" w:rsidP="006C75E9">
            <w:pPr>
              <w:spacing w:after="0" w:line="240" w:lineRule="auto"/>
              <w:jc w:val="center"/>
              <w:rPr>
                <w:rFonts w:ascii="Times New Roman" w:hAnsi="Times New Roman" w:cs="Times New Roman"/>
                <w:sz w:val="24"/>
                <w:szCs w:val="24"/>
                <w:lang w:eastAsia="lv-LV"/>
              </w:rPr>
            </w:pP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43711C"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573196"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162F57"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23135E"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AAD32B"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c>
          <w:tcPr>
            <w:tcW w:w="5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73E02D" w14:textId="77777777" w:rsidR="00142C12" w:rsidRPr="0092693B" w:rsidRDefault="00142C12" w:rsidP="006C75E9">
            <w:pPr>
              <w:spacing w:after="0" w:line="240" w:lineRule="auto"/>
              <w:jc w:val="center"/>
              <w:rPr>
                <w:rFonts w:ascii="Times New Roman" w:hAnsi="Times New Roman" w:cs="Times New Roman"/>
                <w:sz w:val="24"/>
                <w:szCs w:val="24"/>
                <w:lang w:eastAsia="lv-LV"/>
              </w:rPr>
            </w:pPr>
            <w:r w:rsidRPr="0092693B">
              <w:rPr>
                <w:rFonts w:ascii="Times New Roman" w:hAnsi="Times New Roman" w:cs="Times New Roman"/>
                <w:sz w:val="24"/>
                <w:szCs w:val="24"/>
                <w:lang w:eastAsia="lv-LV"/>
              </w:rPr>
              <w:t>0</w:t>
            </w:r>
          </w:p>
        </w:tc>
      </w:tr>
      <w:tr w:rsidR="0092693B" w:rsidRPr="0092693B" w14:paraId="357E4F27"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31CC1C34"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6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319AB" w14:textId="783B9AAA" w:rsidR="003B1278" w:rsidRPr="0092693B" w:rsidRDefault="004C2D27" w:rsidP="006C75E9">
            <w:pPr>
              <w:spacing w:after="0" w:line="240" w:lineRule="auto"/>
              <w:jc w:val="both"/>
              <w:rPr>
                <w:rFonts w:ascii="Times New Roman" w:hAnsi="Times New Roman" w:cs="Times New Roman"/>
                <w:sz w:val="24"/>
                <w:szCs w:val="24"/>
                <w:lang w:eastAsia="lv-LV"/>
              </w:rPr>
            </w:pPr>
            <w:r w:rsidRPr="0092693B">
              <w:rPr>
                <w:rFonts w:ascii="Times New Roman" w:hAnsi="Times New Roman" w:cs="Times New Roman"/>
                <w:sz w:val="24"/>
                <w:szCs w:val="24"/>
                <w:lang w:eastAsia="lv-LV"/>
              </w:rPr>
              <w:t>Likumā “Par valsts budžetu 2021.gadam” 4</w:t>
            </w:r>
            <w:r w:rsidR="0082145B" w:rsidRPr="0092693B">
              <w:rPr>
                <w:rFonts w:ascii="Times New Roman" w:hAnsi="Times New Roman" w:cs="Times New Roman"/>
                <w:sz w:val="24"/>
                <w:szCs w:val="24"/>
                <w:lang w:eastAsia="lv-LV"/>
              </w:rPr>
              <w:t>4</w:t>
            </w:r>
            <w:r w:rsidRPr="0092693B">
              <w:rPr>
                <w:rFonts w:ascii="Times New Roman" w:hAnsi="Times New Roman" w:cs="Times New Roman"/>
                <w:sz w:val="24"/>
                <w:szCs w:val="24"/>
                <w:lang w:eastAsia="lv-LV"/>
              </w:rPr>
              <w:t>.panta astotajā daļā ir noteikts</w:t>
            </w:r>
            <w:r w:rsidR="003B1278" w:rsidRPr="0092693B">
              <w:rPr>
                <w:rFonts w:ascii="Times New Roman" w:hAnsi="Times New Roman" w:cs="Times New Roman"/>
                <w:sz w:val="24"/>
                <w:szCs w:val="24"/>
                <w:lang w:eastAsia="lv-LV"/>
              </w:rPr>
              <w:t xml:space="preserve">, </w:t>
            </w:r>
            <w:r w:rsidRPr="0092693B">
              <w:rPr>
                <w:rFonts w:ascii="Times New Roman" w:hAnsi="Times New Roman" w:cs="Times New Roman"/>
                <w:sz w:val="24"/>
                <w:szCs w:val="24"/>
                <w:lang w:eastAsia="lv-LV"/>
              </w:rPr>
              <w:t xml:space="preserve">ja Ministru kabinets pieņem lēmumu par jaunas infrastruktūras izveidi kontroles dienestu funkciju īstenošanai </w:t>
            </w:r>
            <w:proofErr w:type="spellStart"/>
            <w:r w:rsidRPr="0092693B">
              <w:rPr>
                <w:rFonts w:ascii="Times New Roman" w:hAnsi="Times New Roman" w:cs="Times New Roman"/>
                <w:sz w:val="24"/>
                <w:szCs w:val="24"/>
                <w:lang w:eastAsia="lv-LV"/>
              </w:rPr>
              <w:t>Uriekstes</w:t>
            </w:r>
            <w:proofErr w:type="spellEnd"/>
            <w:r w:rsidRPr="0092693B">
              <w:rPr>
                <w:rFonts w:ascii="Times New Roman" w:hAnsi="Times New Roman" w:cs="Times New Roman"/>
                <w:sz w:val="24"/>
                <w:szCs w:val="24"/>
                <w:lang w:eastAsia="lv-LV"/>
              </w:rPr>
              <w:t xml:space="preserve"> ielā 42, Rīgā, minētā projekta būvniecības ieceres – būvprojekta minimālā sastāvā izstrādes izdevumus ne vairāk kā 150 000 </w:t>
            </w:r>
            <w:proofErr w:type="spellStart"/>
            <w:r w:rsidRPr="0092693B">
              <w:rPr>
                <w:rFonts w:ascii="Times New Roman" w:hAnsi="Times New Roman" w:cs="Times New Roman"/>
                <w:i/>
                <w:iCs/>
                <w:sz w:val="24"/>
                <w:szCs w:val="24"/>
                <w:lang w:eastAsia="lv-LV"/>
              </w:rPr>
              <w:t>euro</w:t>
            </w:r>
            <w:proofErr w:type="spellEnd"/>
            <w:r w:rsidRPr="0092693B">
              <w:rPr>
                <w:rFonts w:ascii="Times New Roman" w:hAnsi="Times New Roman" w:cs="Times New Roman"/>
                <w:sz w:val="24"/>
                <w:szCs w:val="24"/>
                <w:lang w:eastAsia="lv-LV"/>
              </w:rPr>
              <w:t xml:space="preserve"> apmērā sedz </w:t>
            </w:r>
            <w:r w:rsidR="003B1278" w:rsidRPr="0092693B">
              <w:rPr>
                <w:rFonts w:ascii="Times New Roman" w:hAnsi="Times New Roman" w:cs="Times New Roman"/>
                <w:sz w:val="24"/>
                <w:szCs w:val="24"/>
                <w:lang w:eastAsia="lv-LV"/>
              </w:rPr>
              <w:t xml:space="preserve">VNĪ </w:t>
            </w:r>
            <w:r w:rsidRPr="0092693B">
              <w:rPr>
                <w:rFonts w:ascii="Times New Roman" w:hAnsi="Times New Roman" w:cs="Times New Roman"/>
                <w:sz w:val="24"/>
                <w:szCs w:val="24"/>
                <w:lang w:eastAsia="lv-LV"/>
              </w:rPr>
              <w:t>no 2021. gadā tās atsavināto valsts nekustamo īpašumu atsavināšanā iegūtajiem līdzekļiem, pēc atsavināšanas izdevumu atskaitīšanas.</w:t>
            </w:r>
          </w:p>
          <w:p w14:paraId="2BFD7500" w14:textId="3F9BE0D9" w:rsidR="00142C12" w:rsidRPr="0092693B" w:rsidRDefault="00142C12" w:rsidP="006C75E9">
            <w:pPr>
              <w:spacing w:after="0" w:line="240" w:lineRule="auto"/>
              <w:jc w:val="both"/>
              <w:rPr>
                <w:rFonts w:ascii="Times New Roman" w:hAnsi="Times New Roman" w:cs="Times New Roman"/>
                <w:sz w:val="24"/>
                <w:szCs w:val="24"/>
                <w:lang w:eastAsia="lv-LV"/>
              </w:rPr>
            </w:pPr>
            <w:r w:rsidRPr="0092693B">
              <w:rPr>
                <w:rFonts w:ascii="Times New Roman" w:hAnsi="Times New Roman" w:cs="Times New Roman"/>
                <w:sz w:val="24"/>
                <w:szCs w:val="24"/>
                <w:lang w:eastAsia="lv-LV"/>
              </w:rPr>
              <w:t xml:space="preserve">Provizoriskās izmaksas attīstības projekta īstenošanai tiks noteiktas </w:t>
            </w:r>
            <w:r w:rsidR="00EC6BF8" w:rsidRPr="0092693B">
              <w:rPr>
                <w:rFonts w:ascii="Times New Roman" w:hAnsi="Times New Roman" w:cs="Times New Roman"/>
                <w:sz w:val="24"/>
                <w:szCs w:val="24"/>
                <w:lang w:eastAsia="lv-LV"/>
              </w:rPr>
              <w:t>būvniecības ieceres</w:t>
            </w:r>
            <w:r w:rsidRPr="0092693B">
              <w:rPr>
                <w:rFonts w:ascii="Times New Roman" w:hAnsi="Times New Roman" w:cs="Times New Roman"/>
                <w:sz w:val="24"/>
                <w:szCs w:val="24"/>
                <w:lang w:eastAsia="lv-LV"/>
              </w:rPr>
              <w:t xml:space="preserve"> izstrādes gaitā.</w:t>
            </w:r>
          </w:p>
        </w:tc>
      </w:tr>
      <w:tr w:rsidR="0092693B" w:rsidRPr="0092693B" w14:paraId="09511A2C"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49AF4FF4"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6.1. detalizēts ieņēmumu aprēķins</w:t>
            </w:r>
          </w:p>
        </w:tc>
        <w:tc>
          <w:tcPr>
            <w:tcW w:w="376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B13BD" w14:textId="77777777" w:rsidR="00142C12" w:rsidRPr="0092693B" w:rsidRDefault="00142C12" w:rsidP="006C75E9">
            <w:pPr>
              <w:spacing w:after="0" w:line="240" w:lineRule="auto"/>
              <w:rPr>
                <w:rFonts w:ascii="Times New Roman" w:hAnsi="Times New Roman" w:cs="Times New Roman"/>
                <w:sz w:val="24"/>
                <w:szCs w:val="24"/>
                <w:lang w:eastAsia="lv-LV"/>
              </w:rPr>
            </w:pPr>
          </w:p>
        </w:tc>
      </w:tr>
      <w:tr w:rsidR="0092693B" w:rsidRPr="0092693B" w14:paraId="14067F26"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0765BBAA"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6.2. detalizēts izdevumu aprēķins</w:t>
            </w:r>
          </w:p>
        </w:tc>
        <w:tc>
          <w:tcPr>
            <w:tcW w:w="376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D2CA4" w14:textId="77777777" w:rsidR="00142C12" w:rsidRPr="0092693B" w:rsidRDefault="00142C12" w:rsidP="006C75E9">
            <w:pPr>
              <w:spacing w:after="0" w:line="240" w:lineRule="auto"/>
              <w:rPr>
                <w:rFonts w:ascii="Times New Roman" w:hAnsi="Times New Roman" w:cs="Times New Roman"/>
                <w:sz w:val="24"/>
                <w:szCs w:val="24"/>
                <w:lang w:eastAsia="lv-LV"/>
              </w:rPr>
            </w:pPr>
          </w:p>
        </w:tc>
      </w:tr>
      <w:tr w:rsidR="0092693B" w:rsidRPr="0092693B" w14:paraId="604CBD7E"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58489A0A"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lastRenderedPageBreak/>
              <w:t>7. Amata vietu skaita izmaiņas</w:t>
            </w:r>
          </w:p>
        </w:tc>
        <w:tc>
          <w:tcPr>
            <w:tcW w:w="376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44A452D"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Projekts šo jomu neskar.</w:t>
            </w:r>
          </w:p>
        </w:tc>
      </w:tr>
      <w:tr w:rsidR="0092693B" w:rsidRPr="0092693B" w14:paraId="3D742B24" w14:textId="77777777" w:rsidTr="005768F9">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14:paraId="7B0E6535" w14:textId="77777777" w:rsidR="00142C12" w:rsidRPr="0092693B" w:rsidRDefault="00142C12" w:rsidP="006C75E9">
            <w:pPr>
              <w:spacing w:after="0" w:line="240" w:lineRule="auto"/>
              <w:rPr>
                <w:rFonts w:ascii="Times New Roman" w:hAnsi="Times New Roman" w:cs="Times New Roman"/>
                <w:sz w:val="24"/>
                <w:szCs w:val="24"/>
                <w:lang w:eastAsia="lv-LV"/>
              </w:rPr>
            </w:pPr>
            <w:r w:rsidRPr="0092693B">
              <w:rPr>
                <w:rFonts w:ascii="Times New Roman" w:hAnsi="Times New Roman" w:cs="Times New Roman"/>
                <w:sz w:val="24"/>
                <w:szCs w:val="24"/>
                <w:lang w:eastAsia="lv-LV"/>
              </w:rPr>
              <w:t>8. Cita informācija</w:t>
            </w:r>
          </w:p>
        </w:tc>
        <w:tc>
          <w:tcPr>
            <w:tcW w:w="376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24DABAB" w14:textId="59256303" w:rsidR="00142C12" w:rsidRPr="0092693B" w:rsidRDefault="005C0934" w:rsidP="006C75E9">
            <w:pPr>
              <w:spacing w:after="0" w:line="240" w:lineRule="auto"/>
              <w:jc w:val="both"/>
              <w:rPr>
                <w:rFonts w:ascii="Times New Roman" w:hAnsi="Times New Roman" w:cs="Times New Roman"/>
                <w:sz w:val="24"/>
                <w:szCs w:val="24"/>
                <w:lang w:eastAsia="lv-LV"/>
              </w:rPr>
            </w:pPr>
            <w:r w:rsidRPr="0092693B">
              <w:rPr>
                <w:rFonts w:ascii="Times New Roman" w:hAnsi="Times New Roman" w:cs="Times New Roman"/>
                <w:sz w:val="24"/>
                <w:szCs w:val="24"/>
                <w:lang w:eastAsia="lv-LV"/>
              </w:rPr>
              <w:t>P</w:t>
            </w:r>
            <w:r w:rsidR="00142C12" w:rsidRPr="0092693B">
              <w:rPr>
                <w:rFonts w:ascii="Times New Roman" w:hAnsi="Times New Roman" w:cs="Times New Roman"/>
                <w:sz w:val="24"/>
                <w:szCs w:val="24"/>
                <w:lang w:eastAsia="lv-LV"/>
              </w:rPr>
              <w:t>apildu finansējums no valsts budžeta būs nepieciešams</w:t>
            </w:r>
            <w:r w:rsidR="00142C12" w:rsidRPr="0092693B">
              <w:rPr>
                <w:rFonts w:ascii="Times New Roman" w:hAnsi="Times New Roman" w:cs="Times New Roman"/>
                <w:sz w:val="24"/>
                <w:szCs w:val="24"/>
              </w:rPr>
              <w:t xml:space="preserve"> </w:t>
            </w:r>
            <w:r w:rsidRPr="0092693B">
              <w:rPr>
                <w:rFonts w:ascii="Times New Roman" w:hAnsi="Times New Roman" w:cs="Times New Roman"/>
                <w:sz w:val="24"/>
                <w:szCs w:val="24"/>
              </w:rPr>
              <w:t>būvniecības ieceres īstenošanai</w:t>
            </w:r>
            <w:r w:rsidR="007F5813" w:rsidRPr="0092693B">
              <w:rPr>
                <w:rFonts w:ascii="Times New Roman" w:hAnsi="Times New Roman" w:cs="Times New Roman"/>
                <w:sz w:val="24"/>
                <w:szCs w:val="24"/>
              </w:rPr>
              <w:t xml:space="preserve"> un</w:t>
            </w:r>
            <w:r w:rsidRPr="0092693B">
              <w:rPr>
                <w:rFonts w:ascii="Times New Roman" w:hAnsi="Times New Roman" w:cs="Times New Roman"/>
                <w:sz w:val="24"/>
                <w:szCs w:val="24"/>
              </w:rPr>
              <w:t xml:space="preserve"> iespējams papildu finansējums būs nepieciešams arī </w:t>
            </w:r>
            <w:r w:rsidR="00142C12" w:rsidRPr="0092693B">
              <w:rPr>
                <w:rFonts w:ascii="Times New Roman" w:hAnsi="Times New Roman" w:cs="Times New Roman"/>
                <w:sz w:val="24"/>
                <w:szCs w:val="24"/>
                <w:lang w:eastAsia="lv-LV"/>
              </w:rPr>
              <w:t xml:space="preserve">aprīkojuma iegādei, nomas maksas un papildu maksājumu, komunālo maksājumu izdevumu segšanai pēc </w:t>
            </w:r>
            <w:r w:rsidR="00A82AB9" w:rsidRPr="0092693B">
              <w:rPr>
                <w:rFonts w:ascii="Times New Roman" w:hAnsi="Times New Roman" w:cs="Times New Roman"/>
                <w:sz w:val="24"/>
                <w:szCs w:val="24"/>
                <w:lang w:eastAsia="lv-LV"/>
              </w:rPr>
              <w:t xml:space="preserve">kontroles dienestiem nepieciešamās </w:t>
            </w:r>
            <w:r w:rsidR="00142C12" w:rsidRPr="0092693B">
              <w:rPr>
                <w:rFonts w:ascii="Times New Roman" w:hAnsi="Times New Roman" w:cs="Times New Roman"/>
                <w:sz w:val="24"/>
                <w:szCs w:val="24"/>
                <w:lang w:eastAsia="lv-LV"/>
              </w:rPr>
              <w:t xml:space="preserve"> infrastruktūras attīstības projekta īstenošanas: </w:t>
            </w:r>
          </w:p>
          <w:p w14:paraId="28BFC46C" w14:textId="77777777" w:rsidR="00142C12" w:rsidRPr="0092693B" w:rsidRDefault="00142C12" w:rsidP="006C75E9">
            <w:pPr>
              <w:spacing w:after="0" w:line="240" w:lineRule="auto"/>
              <w:jc w:val="both"/>
              <w:rPr>
                <w:rFonts w:ascii="Times New Roman" w:hAnsi="Times New Roman" w:cs="Times New Roman"/>
                <w:sz w:val="24"/>
                <w:szCs w:val="24"/>
                <w:lang w:eastAsia="lv-LV"/>
              </w:rPr>
            </w:pPr>
            <w:r w:rsidRPr="0092693B">
              <w:rPr>
                <w:rFonts w:ascii="Times New Roman" w:hAnsi="Times New Roman" w:cs="Times New Roman"/>
                <w:sz w:val="24"/>
                <w:szCs w:val="24"/>
                <w:lang w:eastAsia="lv-LV"/>
              </w:rPr>
              <w:t>- Finanšu ministrijas budžeta apakšprogrammā 33.00.00 "Valsts ieņēmumu un muitas politikas nodrošināšana";</w:t>
            </w:r>
          </w:p>
          <w:p w14:paraId="5FDF1C1A" w14:textId="77777777" w:rsidR="00142C12" w:rsidRPr="0092693B" w:rsidRDefault="00142C12" w:rsidP="006C75E9">
            <w:pPr>
              <w:spacing w:after="0" w:line="240" w:lineRule="auto"/>
              <w:jc w:val="both"/>
              <w:rPr>
                <w:rFonts w:ascii="Times New Roman" w:hAnsi="Times New Roman" w:cs="Times New Roman"/>
                <w:sz w:val="24"/>
                <w:szCs w:val="24"/>
                <w:lang w:eastAsia="lv-LV"/>
              </w:rPr>
            </w:pPr>
            <w:r w:rsidRPr="0092693B">
              <w:rPr>
                <w:rFonts w:ascii="Times New Roman" w:hAnsi="Times New Roman" w:cs="Times New Roman"/>
                <w:sz w:val="24"/>
                <w:szCs w:val="24"/>
                <w:lang w:eastAsia="lv-LV"/>
              </w:rPr>
              <w:t>- Iekšlietu ministrijas budžeta apakšprogrammā 40.02.00. "Nekustamais īpašums un centralizētais iepirkums";</w:t>
            </w:r>
          </w:p>
          <w:p w14:paraId="0D460C7B" w14:textId="77777777" w:rsidR="00142C12" w:rsidRPr="0092693B" w:rsidRDefault="00142C12" w:rsidP="006C75E9">
            <w:pPr>
              <w:spacing w:after="0" w:line="240" w:lineRule="auto"/>
              <w:jc w:val="both"/>
              <w:rPr>
                <w:rFonts w:ascii="Times New Roman" w:hAnsi="Times New Roman" w:cs="Times New Roman"/>
                <w:sz w:val="24"/>
                <w:szCs w:val="24"/>
                <w:lang w:eastAsia="lv-LV"/>
              </w:rPr>
            </w:pPr>
            <w:r w:rsidRPr="0092693B">
              <w:rPr>
                <w:rFonts w:ascii="Times New Roman" w:hAnsi="Times New Roman" w:cs="Times New Roman"/>
                <w:sz w:val="24"/>
                <w:szCs w:val="24"/>
                <w:lang w:eastAsia="lv-LV"/>
              </w:rPr>
              <w:t>- Iekšlietu ministrijas budžeta programmā 10.00.00 "Valsts robežsardzes darbība";</w:t>
            </w:r>
          </w:p>
          <w:p w14:paraId="535987E6" w14:textId="77777777" w:rsidR="00142C12" w:rsidRPr="0092693B" w:rsidRDefault="00142C12" w:rsidP="006C75E9">
            <w:pPr>
              <w:spacing w:after="0" w:line="240" w:lineRule="auto"/>
              <w:jc w:val="both"/>
              <w:rPr>
                <w:rFonts w:ascii="Times New Roman" w:hAnsi="Times New Roman" w:cs="Times New Roman"/>
                <w:sz w:val="24"/>
                <w:szCs w:val="24"/>
                <w:lang w:eastAsia="lv-LV"/>
              </w:rPr>
            </w:pPr>
            <w:r w:rsidRPr="0092693B">
              <w:rPr>
                <w:rFonts w:ascii="Times New Roman" w:hAnsi="Times New Roman" w:cs="Times New Roman"/>
                <w:sz w:val="24"/>
                <w:szCs w:val="24"/>
                <w:lang w:eastAsia="lv-LV"/>
              </w:rPr>
              <w:t xml:space="preserve">- Iekšlietu ministrijas budžeta programmā </w:t>
            </w:r>
            <w:r w:rsidRPr="0092693B">
              <w:rPr>
                <w:rFonts w:ascii="Times New Roman" w:hAnsi="Times New Roman" w:cs="Times New Roman"/>
                <w:bCs/>
                <w:sz w:val="24"/>
                <w:szCs w:val="24"/>
                <w:lang w:eastAsia="lv-LV"/>
              </w:rPr>
              <w:t>02.03.00 “Vienotās sakaru un informācijas sistēmas uzturēšana un vadība”</w:t>
            </w:r>
          </w:p>
          <w:p w14:paraId="69B2506E" w14:textId="77777777" w:rsidR="007F20F3" w:rsidRPr="0092693B" w:rsidRDefault="00142C12" w:rsidP="006C75E9">
            <w:pPr>
              <w:spacing w:after="0" w:line="240" w:lineRule="auto"/>
              <w:jc w:val="both"/>
              <w:rPr>
                <w:rFonts w:ascii="Times New Roman" w:hAnsi="Times New Roman" w:cs="Times New Roman"/>
                <w:sz w:val="24"/>
                <w:szCs w:val="24"/>
                <w:lang w:eastAsia="lv-LV"/>
              </w:rPr>
            </w:pPr>
            <w:r w:rsidRPr="0092693B">
              <w:rPr>
                <w:rFonts w:ascii="Times New Roman" w:hAnsi="Times New Roman" w:cs="Times New Roman"/>
                <w:sz w:val="24"/>
                <w:szCs w:val="24"/>
                <w:lang w:eastAsia="lv-LV"/>
              </w:rPr>
              <w:t>- Zemkopības ministrijas budžeta apakšprogrammā 20.01.00 „Pārtikas drošības un veterinārmedicīnas valsts uzraudzība un kontrole”.</w:t>
            </w:r>
          </w:p>
          <w:p w14:paraId="7EF4C22E" w14:textId="61EA9A3C" w:rsidR="007F20F3" w:rsidRPr="0092693B" w:rsidRDefault="005C0934" w:rsidP="007F20F3">
            <w:pPr>
              <w:spacing w:after="0" w:line="240" w:lineRule="auto"/>
              <w:ind w:firstLine="720"/>
              <w:jc w:val="both"/>
              <w:rPr>
                <w:rFonts w:ascii="Times New Roman" w:hAnsi="Times New Roman" w:cs="Times New Roman"/>
                <w:sz w:val="24"/>
                <w:szCs w:val="24"/>
                <w:lang w:eastAsia="lv-LV"/>
              </w:rPr>
            </w:pPr>
            <w:r w:rsidRPr="0092693B">
              <w:rPr>
                <w:rFonts w:ascii="Times New Roman" w:hAnsi="Times New Roman" w:cs="Times New Roman"/>
                <w:sz w:val="24"/>
                <w:szCs w:val="24"/>
                <w:lang w:eastAsia="lv-LV"/>
              </w:rPr>
              <w:t>Finanšu ministrija (</w:t>
            </w:r>
            <w:r w:rsidR="003B1278" w:rsidRPr="0092693B">
              <w:rPr>
                <w:rFonts w:ascii="Times New Roman" w:hAnsi="Times New Roman" w:cs="Times New Roman"/>
                <w:sz w:val="24"/>
                <w:szCs w:val="24"/>
                <w:lang w:eastAsia="lv-LV"/>
              </w:rPr>
              <w:t>VNĪ) sa</w:t>
            </w:r>
            <w:r w:rsidR="00091FE0" w:rsidRPr="0092693B">
              <w:rPr>
                <w:rFonts w:ascii="Times New Roman" w:hAnsi="Times New Roman" w:cs="Times New Roman"/>
                <w:sz w:val="24"/>
                <w:szCs w:val="24"/>
                <w:lang w:eastAsia="lv-LV"/>
              </w:rPr>
              <w:t>d</w:t>
            </w:r>
            <w:r w:rsidRPr="0092693B">
              <w:rPr>
                <w:rFonts w:ascii="Times New Roman" w:hAnsi="Times New Roman" w:cs="Times New Roman"/>
                <w:sz w:val="24"/>
                <w:szCs w:val="24"/>
                <w:lang w:eastAsia="lv-LV"/>
              </w:rPr>
              <w:t xml:space="preserve">arbībā ar VID, VRS, PVD, NVA, IC sešu mēnešu laikā pēc </w:t>
            </w:r>
            <w:r w:rsidR="00A82AB9" w:rsidRPr="0092693B">
              <w:rPr>
                <w:rFonts w:ascii="Times New Roman" w:hAnsi="Times New Roman" w:cs="Times New Roman"/>
                <w:sz w:val="24"/>
                <w:szCs w:val="24"/>
                <w:lang w:eastAsia="lv-LV"/>
              </w:rPr>
              <w:t xml:space="preserve">kontroles dienestiem nepieciešamās  infrastruktūras </w:t>
            </w:r>
            <w:proofErr w:type="spellStart"/>
            <w:r w:rsidRPr="0092693B">
              <w:rPr>
                <w:rFonts w:ascii="Times New Roman" w:hAnsi="Times New Roman" w:cs="Times New Roman"/>
                <w:sz w:val="24"/>
                <w:szCs w:val="24"/>
                <w:lang w:eastAsia="lv-LV"/>
              </w:rPr>
              <w:t>Uriekstes</w:t>
            </w:r>
            <w:proofErr w:type="spellEnd"/>
            <w:r w:rsidRPr="0092693B">
              <w:rPr>
                <w:rFonts w:ascii="Times New Roman" w:hAnsi="Times New Roman" w:cs="Times New Roman"/>
                <w:sz w:val="24"/>
                <w:szCs w:val="24"/>
                <w:lang w:eastAsia="lv-LV"/>
              </w:rPr>
              <w:t xml:space="preserve"> ielā 42, Rīgā, būvniecības ieceres – būvprojekta minimālā sastāvā izstrādes izstrādās un iesniegs izskatīšanai Ministru kabinetā priekšlikumus par projekta tālāku attīstību, tajā skaitā nepieciešamo finansējumu un tā avotiem -</w:t>
            </w:r>
            <w:r w:rsidR="005F1DAC" w:rsidRPr="0092693B">
              <w:rPr>
                <w:rFonts w:ascii="Times New Roman" w:hAnsi="Times New Roman" w:cs="Times New Roman"/>
                <w:sz w:val="24"/>
                <w:szCs w:val="24"/>
                <w:lang w:eastAsia="lv-LV"/>
              </w:rPr>
              <w:t xml:space="preserve"> Finanšu ministrijai nepieciešamo finansējumu </w:t>
            </w:r>
            <w:r w:rsidR="00F23CB6" w:rsidRPr="0092693B">
              <w:rPr>
                <w:rFonts w:ascii="Times New Roman" w:hAnsi="Times New Roman" w:cs="Times New Roman"/>
                <w:sz w:val="24"/>
                <w:szCs w:val="24"/>
                <w:lang w:eastAsia="lv-LV"/>
              </w:rPr>
              <w:t>jaunas</w:t>
            </w:r>
            <w:r w:rsidR="00C61E4B" w:rsidRPr="0092693B">
              <w:rPr>
                <w:rFonts w:ascii="Times New Roman" w:hAnsi="Times New Roman" w:cs="Times New Roman"/>
                <w:sz w:val="24"/>
                <w:szCs w:val="24"/>
                <w:lang w:eastAsia="lv-LV"/>
              </w:rPr>
              <w:t xml:space="preserve"> </w:t>
            </w:r>
            <w:r w:rsidR="005F1DAC" w:rsidRPr="0092693B">
              <w:rPr>
                <w:rFonts w:ascii="Times New Roman" w:hAnsi="Times New Roman" w:cs="Times New Roman"/>
                <w:sz w:val="24"/>
                <w:szCs w:val="24"/>
                <w:lang w:eastAsia="lv-LV"/>
              </w:rPr>
              <w:t xml:space="preserve">infrastruktūras izveides </w:t>
            </w:r>
            <w:proofErr w:type="spellStart"/>
            <w:r w:rsidR="005F1DAC" w:rsidRPr="0092693B">
              <w:rPr>
                <w:rFonts w:ascii="Times New Roman" w:hAnsi="Times New Roman" w:cs="Times New Roman"/>
                <w:sz w:val="24"/>
                <w:szCs w:val="24"/>
                <w:lang w:eastAsia="lv-LV"/>
              </w:rPr>
              <w:t>Uriekstes</w:t>
            </w:r>
            <w:proofErr w:type="spellEnd"/>
            <w:r w:rsidR="005F1DAC" w:rsidRPr="0092693B">
              <w:rPr>
                <w:rFonts w:ascii="Times New Roman" w:hAnsi="Times New Roman" w:cs="Times New Roman"/>
                <w:sz w:val="24"/>
                <w:szCs w:val="24"/>
                <w:lang w:eastAsia="lv-LV"/>
              </w:rPr>
              <w:t xml:space="preserve"> ielā 42, Rīgā, izdevumu segšanai VNĪ</w:t>
            </w:r>
            <w:r w:rsidR="00D72EB0" w:rsidRPr="0092693B">
              <w:rPr>
                <w:rFonts w:ascii="Times New Roman" w:hAnsi="Times New Roman" w:cs="Times New Roman"/>
                <w:sz w:val="24"/>
                <w:szCs w:val="24"/>
                <w:lang w:eastAsia="lv-LV"/>
              </w:rPr>
              <w:t>;</w:t>
            </w:r>
            <w:r w:rsidR="005F1DAC" w:rsidRPr="0092693B">
              <w:rPr>
                <w:rFonts w:ascii="Times New Roman" w:hAnsi="Times New Roman" w:cs="Times New Roman"/>
                <w:sz w:val="24"/>
                <w:szCs w:val="24"/>
                <w:lang w:eastAsia="lv-LV"/>
              </w:rPr>
              <w:t xml:space="preserve">  nepieciešamo papildu finansējumu Finanšu ministrijai (VID), Iekšlietu ministrijai (IC, VRS un NVA) un Zemkopības ministrijai (PVD) aprīkojuma iegādei, nomas maksas un papildu maksājumu, komunālo maksājumu izdevumu segšanai</w:t>
            </w:r>
            <w:r w:rsidR="00CB504E" w:rsidRPr="0092693B">
              <w:rPr>
                <w:rFonts w:ascii="Times New Roman" w:hAnsi="Times New Roman" w:cs="Times New Roman"/>
                <w:sz w:val="24"/>
                <w:szCs w:val="24"/>
                <w:lang w:eastAsia="lv-LV"/>
              </w:rPr>
              <w:t xml:space="preserve">. </w:t>
            </w:r>
          </w:p>
          <w:p w14:paraId="7BDAB702" w14:textId="77777777" w:rsidR="00761FBD" w:rsidRPr="0092693B" w:rsidRDefault="007F20F3" w:rsidP="007F20F3">
            <w:pPr>
              <w:spacing w:after="0" w:line="240" w:lineRule="auto"/>
              <w:ind w:firstLine="720"/>
              <w:jc w:val="both"/>
              <w:rPr>
                <w:rFonts w:ascii="Times New Roman" w:hAnsi="Times New Roman" w:cs="Times New Roman"/>
                <w:sz w:val="24"/>
                <w:szCs w:val="24"/>
                <w:lang w:eastAsia="lv-LV"/>
              </w:rPr>
            </w:pPr>
            <w:r w:rsidRPr="0092693B">
              <w:rPr>
                <w:rFonts w:ascii="Times New Roman" w:eastAsia="Times New Roman" w:hAnsi="Times New Roman" w:cs="Times New Roman"/>
                <w:iCs/>
                <w:sz w:val="24"/>
                <w:szCs w:val="24"/>
                <w:lang w:eastAsia="lv-LV"/>
              </w:rPr>
              <w:t xml:space="preserve">NAP2027 </w:t>
            </w:r>
            <w:r w:rsidR="00CB504E" w:rsidRPr="0092693B">
              <w:rPr>
                <w:rFonts w:ascii="Times New Roman" w:hAnsi="Times New Roman" w:cs="Times New Roman"/>
                <w:sz w:val="24"/>
                <w:szCs w:val="24"/>
                <w:lang w:eastAsia="lv-LV"/>
              </w:rPr>
              <w:t xml:space="preserve">paredz pasākumu “Robežšķērsošanas vietu infrastruktūras attīstības drošībai Latvijas nākotnei” </w:t>
            </w:r>
            <w:r w:rsidR="00605473" w:rsidRPr="0092693B">
              <w:rPr>
                <w:rFonts w:ascii="Times New Roman" w:hAnsi="Times New Roman" w:cs="Times New Roman"/>
                <w:sz w:val="24"/>
                <w:szCs w:val="24"/>
                <w:lang w:eastAsia="lv-LV"/>
              </w:rPr>
              <w:t xml:space="preserve">– robežšķērsošanas vietu modernizācijas kontroles dienestu funkcijas stiprināšanai (potenciālais projekts: </w:t>
            </w:r>
            <w:r w:rsidR="00746491" w:rsidRPr="0092693B">
              <w:rPr>
                <w:rFonts w:ascii="Times New Roman" w:hAnsi="Times New Roman" w:cs="Times New Roman"/>
                <w:sz w:val="24"/>
                <w:szCs w:val="24"/>
                <w:lang w:eastAsia="lv-LV"/>
              </w:rPr>
              <w:t xml:space="preserve">Kontroles dienestiem jaunas  infrastruktūras </w:t>
            </w:r>
            <w:r w:rsidR="00856906" w:rsidRPr="0092693B">
              <w:rPr>
                <w:rFonts w:ascii="Times New Roman" w:hAnsi="Times New Roman" w:cs="Times New Roman"/>
                <w:sz w:val="24"/>
                <w:szCs w:val="24"/>
                <w:lang w:eastAsia="lv-LV"/>
              </w:rPr>
              <w:t>izveide</w:t>
            </w:r>
            <w:r w:rsidR="00746491" w:rsidRPr="0092693B">
              <w:rPr>
                <w:rFonts w:ascii="Times New Roman" w:hAnsi="Times New Roman" w:cs="Times New Roman"/>
                <w:sz w:val="24"/>
                <w:szCs w:val="24"/>
                <w:lang w:eastAsia="lv-LV"/>
              </w:rPr>
              <w:t xml:space="preserve"> </w:t>
            </w:r>
            <w:r w:rsidR="00605473" w:rsidRPr="0092693B">
              <w:rPr>
                <w:rFonts w:ascii="Times New Roman" w:hAnsi="Times New Roman" w:cs="Times New Roman"/>
                <w:sz w:val="24"/>
                <w:szCs w:val="24"/>
                <w:lang w:eastAsia="lv-LV"/>
              </w:rPr>
              <w:t>Kundziņsalā</w:t>
            </w:r>
            <w:r w:rsidR="00746491" w:rsidRPr="0092693B">
              <w:rPr>
                <w:rFonts w:ascii="Times New Roman" w:hAnsi="Times New Roman" w:cs="Times New Roman"/>
                <w:sz w:val="24"/>
                <w:szCs w:val="24"/>
                <w:lang w:eastAsia="lv-LV"/>
              </w:rPr>
              <w:t xml:space="preserve">, robežšķērsošanas vietā “Rīgas brīvosta” </w:t>
            </w:r>
            <w:r w:rsidR="00605473" w:rsidRPr="0092693B">
              <w:rPr>
                <w:rFonts w:ascii="Times New Roman" w:hAnsi="Times New Roman" w:cs="Times New Roman"/>
                <w:sz w:val="24"/>
                <w:szCs w:val="24"/>
                <w:lang w:eastAsia="lv-LV"/>
              </w:rPr>
              <w:t xml:space="preserve">(būvniecības ieceres izstrāde, būvniecības ieceres ekspertīze, būvniecības darbi (pārbūve un jaunbūve), teritorijas labiekārtošanas darbi un ceļu izveide, teritorijas labiekārtojuma elementu iegāde, būvuzraudzība, projekta vadība, kustamās mantas iegāde) ar indikatīvo valsts budžeta finansējuma apjomu 18 500 000 </w:t>
            </w:r>
            <w:proofErr w:type="spellStart"/>
            <w:r w:rsidR="00605473" w:rsidRPr="0092693B">
              <w:rPr>
                <w:rFonts w:ascii="Times New Roman" w:hAnsi="Times New Roman" w:cs="Times New Roman"/>
                <w:i/>
                <w:iCs/>
                <w:sz w:val="24"/>
                <w:szCs w:val="24"/>
                <w:lang w:eastAsia="lv-LV"/>
              </w:rPr>
              <w:t>euro</w:t>
            </w:r>
            <w:proofErr w:type="spellEnd"/>
            <w:r w:rsidR="00605473" w:rsidRPr="0092693B">
              <w:rPr>
                <w:rFonts w:ascii="Times New Roman" w:hAnsi="Times New Roman" w:cs="Times New Roman"/>
                <w:sz w:val="24"/>
                <w:szCs w:val="24"/>
                <w:lang w:eastAsia="lv-LV"/>
              </w:rPr>
              <w:t>.</w:t>
            </w:r>
            <w:r w:rsidR="005F1DAC" w:rsidRPr="0092693B">
              <w:rPr>
                <w:rFonts w:ascii="Times New Roman" w:hAnsi="Times New Roman" w:cs="Times New Roman"/>
                <w:sz w:val="24"/>
                <w:szCs w:val="24"/>
                <w:lang w:eastAsia="lv-LV"/>
              </w:rPr>
              <w:t xml:space="preserve"> </w:t>
            </w:r>
          </w:p>
          <w:p w14:paraId="760874C2" w14:textId="73897858" w:rsidR="00142C12" w:rsidRPr="0092693B" w:rsidRDefault="004452BA" w:rsidP="007F20F3">
            <w:pPr>
              <w:spacing w:after="0" w:line="240" w:lineRule="auto"/>
              <w:ind w:firstLine="720"/>
              <w:jc w:val="both"/>
              <w:rPr>
                <w:rFonts w:ascii="Times New Roman" w:hAnsi="Times New Roman" w:cs="Times New Roman"/>
                <w:sz w:val="24"/>
                <w:szCs w:val="24"/>
                <w:lang w:eastAsia="lv-LV"/>
              </w:rPr>
            </w:pPr>
            <w:r w:rsidRPr="0092693B">
              <w:rPr>
                <w:rFonts w:ascii="Times New Roman" w:hAnsi="Times New Roman" w:cs="Times New Roman"/>
                <w:sz w:val="24"/>
                <w:szCs w:val="24"/>
                <w:lang w:eastAsia="lv-LV"/>
              </w:rPr>
              <w:t xml:space="preserve">Ja tiek rasta iespēja būvniecības darbiem piesaistīt </w:t>
            </w:r>
            <w:r w:rsidR="00373A0A" w:rsidRPr="0092693B">
              <w:rPr>
                <w:rFonts w:ascii="Times New Roman" w:hAnsi="Times New Roman" w:cs="Times New Roman"/>
                <w:sz w:val="24"/>
                <w:szCs w:val="24"/>
                <w:lang w:eastAsia="lv-LV"/>
              </w:rPr>
              <w:t>finansējumu no Eiropas Savienības politikas programmu un ārvalstu finanšu instrumentiem, piemēram, Eiropas Savienības fondu finansējuma 2021.-2027.</w:t>
            </w:r>
            <w:r w:rsidR="007F20F3" w:rsidRPr="0092693B">
              <w:rPr>
                <w:rFonts w:ascii="Times New Roman" w:hAnsi="Times New Roman" w:cs="Times New Roman"/>
                <w:sz w:val="24"/>
                <w:szCs w:val="24"/>
                <w:lang w:eastAsia="lv-LV"/>
              </w:rPr>
              <w:t xml:space="preserve"> </w:t>
            </w:r>
            <w:r w:rsidR="00373A0A" w:rsidRPr="0092693B">
              <w:rPr>
                <w:rFonts w:ascii="Times New Roman" w:hAnsi="Times New Roman" w:cs="Times New Roman"/>
                <w:sz w:val="24"/>
                <w:szCs w:val="24"/>
                <w:lang w:eastAsia="lv-LV"/>
              </w:rPr>
              <w:t>plānošanas periodā</w:t>
            </w:r>
            <w:r w:rsidR="00B47B66" w:rsidRPr="0092693B">
              <w:rPr>
                <w:rFonts w:ascii="Times New Roman" w:hAnsi="Times New Roman" w:cs="Times New Roman"/>
                <w:sz w:val="24"/>
                <w:szCs w:val="24"/>
                <w:lang w:eastAsia="lv-LV"/>
              </w:rPr>
              <w:t>, attiecīgi no valsts budžeta nepieciešamā finansējuma apmērs samazinā</w:t>
            </w:r>
            <w:r w:rsidR="00605473" w:rsidRPr="0092693B">
              <w:rPr>
                <w:rFonts w:ascii="Times New Roman" w:hAnsi="Times New Roman" w:cs="Times New Roman"/>
                <w:sz w:val="24"/>
                <w:szCs w:val="24"/>
                <w:lang w:eastAsia="lv-LV"/>
              </w:rPr>
              <w:t>sies</w:t>
            </w:r>
            <w:r w:rsidR="00B6395B" w:rsidRPr="0092693B">
              <w:rPr>
                <w:rFonts w:ascii="Times New Roman" w:hAnsi="Times New Roman" w:cs="Times New Roman"/>
                <w:sz w:val="24"/>
                <w:szCs w:val="24"/>
                <w:lang w:eastAsia="lv-LV"/>
              </w:rPr>
              <w:t>.</w:t>
            </w:r>
            <w:r w:rsidR="007F5813" w:rsidRPr="0092693B">
              <w:rPr>
                <w:rFonts w:ascii="Times New Roman" w:hAnsi="Times New Roman" w:cs="Times New Roman"/>
                <w:sz w:val="24"/>
                <w:szCs w:val="24"/>
                <w:lang w:eastAsia="lv-LV"/>
              </w:rPr>
              <w:t xml:space="preserve"> Jautājums par nepieciešamo papildu finansējumu </w:t>
            </w:r>
            <w:r w:rsidR="007F20F3" w:rsidRPr="0092693B">
              <w:rPr>
                <w:rFonts w:ascii="Times New Roman" w:hAnsi="Times New Roman" w:cs="Times New Roman"/>
                <w:sz w:val="24"/>
                <w:szCs w:val="24"/>
                <w:lang w:eastAsia="lv-LV"/>
              </w:rPr>
              <w:t xml:space="preserve">tiktu </w:t>
            </w:r>
            <w:r w:rsidR="007F5813" w:rsidRPr="0092693B">
              <w:rPr>
                <w:rFonts w:ascii="Times New Roman" w:hAnsi="Times New Roman" w:cs="Times New Roman"/>
                <w:sz w:val="24"/>
                <w:szCs w:val="24"/>
                <w:lang w:eastAsia="lv-LV"/>
              </w:rPr>
              <w:t>skat</w:t>
            </w:r>
            <w:r w:rsidR="007F20F3" w:rsidRPr="0092693B">
              <w:rPr>
                <w:rFonts w:ascii="Times New Roman" w:hAnsi="Times New Roman" w:cs="Times New Roman"/>
                <w:sz w:val="24"/>
                <w:szCs w:val="24"/>
                <w:lang w:eastAsia="lv-LV"/>
              </w:rPr>
              <w:t>īts</w:t>
            </w:r>
            <w:r w:rsidR="007F5813" w:rsidRPr="0092693B">
              <w:rPr>
                <w:rFonts w:ascii="Times New Roman" w:hAnsi="Times New Roman" w:cs="Times New Roman"/>
                <w:sz w:val="24"/>
                <w:szCs w:val="24"/>
                <w:lang w:eastAsia="lv-LV"/>
              </w:rPr>
              <w:t xml:space="preserve"> kārtējā gada valsts budžeta sagatavošanas procesā.</w:t>
            </w:r>
          </w:p>
        </w:tc>
      </w:tr>
    </w:tbl>
    <w:p w14:paraId="2CA7D6E0" w14:textId="77777777" w:rsidR="00B30767" w:rsidRPr="0092693B" w:rsidRDefault="00B30767" w:rsidP="00E5323B">
      <w:pPr>
        <w:spacing w:after="0" w:line="240" w:lineRule="auto"/>
        <w:rPr>
          <w:rFonts w:ascii="Times New Roman" w:eastAsia="Times New Roman" w:hAnsi="Times New Roman" w:cs="Times New Roman"/>
          <w:iCs/>
          <w:sz w:val="24"/>
          <w:szCs w:val="24"/>
          <w:lang w:eastAsia="lv-LV"/>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7"/>
        <w:gridCol w:w="2137"/>
        <w:gridCol w:w="6316"/>
      </w:tblGrid>
      <w:tr w:rsidR="0092693B" w:rsidRPr="0092693B" w14:paraId="7FF267A9" w14:textId="77777777" w:rsidTr="005768F9">
        <w:trPr>
          <w:jc w:val="center"/>
        </w:trPr>
        <w:tc>
          <w:tcPr>
            <w:tcW w:w="9640" w:type="dxa"/>
            <w:gridSpan w:val="3"/>
            <w:tcBorders>
              <w:top w:val="single" w:sz="4" w:space="0" w:color="auto"/>
              <w:left w:val="single" w:sz="4" w:space="0" w:color="auto"/>
              <w:bottom w:val="single" w:sz="4" w:space="0" w:color="auto"/>
              <w:right w:val="single" w:sz="4" w:space="0" w:color="auto"/>
            </w:tcBorders>
          </w:tcPr>
          <w:p w14:paraId="3DEB1E33" w14:textId="77777777" w:rsidR="009537EF" w:rsidRPr="0092693B" w:rsidRDefault="009537EF" w:rsidP="006C75E9">
            <w:pPr>
              <w:spacing w:beforeAutospacing="1" w:after="60" w:afterAutospacing="1" w:line="240" w:lineRule="auto"/>
              <w:jc w:val="center"/>
              <w:rPr>
                <w:rFonts w:ascii="Times New Roman" w:eastAsia="Times New Roman" w:hAnsi="Times New Roman"/>
                <w:b/>
                <w:sz w:val="24"/>
                <w:szCs w:val="24"/>
                <w:lang w:eastAsia="lv-LV"/>
              </w:rPr>
            </w:pPr>
            <w:r w:rsidRPr="0092693B">
              <w:rPr>
                <w:rFonts w:ascii="Times New Roman" w:eastAsia="Times New Roman" w:hAnsi="Times New Roman"/>
                <w:b/>
                <w:sz w:val="24"/>
                <w:szCs w:val="24"/>
                <w:lang w:eastAsia="lv-LV"/>
              </w:rPr>
              <w:t>IV. Tiesību akta projekta ietekme uz spēkā esošo tiesību normu sistēmu</w:t>
            </w:r>
          </w:p>
        </w:tc>
      </w:tr>
      <w:tr w:rsidR="0092693B" w:rsidRPr="0092693B" w14:paraId="268BE99C" w14:textId="77777777" w:rsidTr="005768F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1187" w:type="dxa"/>
            <w:tcBorders>
              <w:top w:val="outset" w:sz="6" w:space="0" w:color="000000"/>
              <w:left w:val="outset" w:sz="6" w:space="0" w:color="000000"/>
              <w:bottom w:val="outset" w:sz="6" w:space="0" w:color="000000"/>
              <w:right w:val="outset" w:sz="6" w:space="0" w:color="000000"/>
            </w:tcBorders>
            <w:hideMark/>
          </w:tcPr>
          <w:p w14:paraId="117FB622" w14:textId="77777777" w:rsidR="009537EF" w:rsidRPr="0092693B" w:rsidRDefault="009537EF" w:rsidP="006C75E9">
            <w:pPr>
              <w:spacing w:after="0" w:line="240" w:lineRule="auto"/>
              <w:jc w:val="center"/>
              <w:rPr>
                <w:rFonts w:ascii="Times New Roman" w:eastAsia="Times New Roman" w:hAnsi="Times New Roman"/>
                <w:sz w:val="24"/>
                <w:szCs w:val="24"/>
                <w:lang w:eastAsia="lv-LV"/>
              </w:rPr>
            </w:pPr>
            <w:r w:rsidRPr="0092693B">
              <w:rPr>
                <w:rFonts w:ascii="Times New Roman" w:eastAsia="Times New Roman" w:hAnsi="Times New Roman"/>
                <w:sz w:val="24"/>
                <w:szCs w:val="24"/>
                <w:lang w:eastAsia="lv-LV"/>
              </w:rPr>
              <w:t>1.</w:t>
            </w:r>
          </w:p>
        </w:tc>
        <w:tc>
          <w:tcPr>
            <w:tcW w:w="2137" w:type="dxa"/>
            <w:tcBorders>
              <w:top w:val="outset" w:sz="6" w:space="0" w:color="000000"/>
              <w:left w:val="outset" w:sz="6" w:space="0" w:color="000000"/>
              <w:bottom w:val="outset" w:sz="6" w:space="0" w:color="000000"/>
              <w:right w:val="outset" w:sz="6" w:space="0" w:color="000000"/>
            </w:tcBorders>
            <w:hideMark/>
          </w:tcPr>
          <w:p w14:paraId="6B7AF404" w14:textId="77777777" w:rsidR="009537EF" w:rsidRPr="0092693B" w:rsidRDefault="009537EF" w:rsidP="006C75E9">
            <w:pPr>
              <w:tabs>
                <w:tab w:val="left" w:pos="2628"/>
              </w:tabs>
              <w:spacing w:after="0" w:line="240" w:lineRule="auto"/>
              <w:rPr>
                <w:rFonts w:ascii="Times New Roman" w:hAnsi="Times New Roman"/>
                <w:iCs/>
                <w:sz w:val="24"/>
                <w:szCs w:val="24"/>
                <w:lang w:eastAsia="lv-LV"/>
              </w:rPr>
            </w:pPr>
            <w:r w:rsidRPr="0092693B">
              <w:rPr>
                <w:rFonts w:ascii="Times New Roman" w:hAnsi="Times New Roman"/>
                <w:sz w:val="24"/>
                <w:szCs w:val="24"/>
                <w:lang w:eastAsia="lv-LV"/>
              </w:rPr>
              <w:t>Nepieciešamie saistītie tiesību aktu projekti</w:t>
            </w:r>
          </w:p>
        </w:tc>
        <w:tc>
          <w:tcPr>
            <w:tcW w:w="6316" w:type="dxa"/>
            <w:tcBorders>
              <w:top w:val="outset" w:sz="6" w:space="0" w:color="000000"/>
              <w:left w:val="outset" w:sz="6" w:space="0" w:color="000000"/>
              <w:bottom w:val="outset" w:sz="6" w:space="0" w:color="000000"/>
              <w:right w:val="outset" w:sz="6" w:space="0" w:color="000000"/>
            </w:tcBorders>
          </w:tcPr>
          <w:p w14:paraId="66F02A19" w14:textId="77777777" w:rsidR="009537EF" w:rsidRPr="0092693B" w:rsidRDefault="00022C4C" w:rsidP="006C75E9">
            <w:pPr>
              <w:pStyle w:val="NormalWeb"/>
              <w:spacing w:after="0"/>
              <w:jc w:val="both"/>
              <w:rPr>
                <w:bCs/>
              </w:rPr>
            </w:pPr>
            <w:r w:rsidRPr="0092693B">
              <w:rPr>
                <w:bCs/>
              </w:rPr>
              <w:t>Projekts šo jomu neskar.</w:t>
            </w:r>
          </w:p>
        </w:tc>
      </w:tr>
      <w:tr w:rsidR="0092693B" w:rsidRPr="0092693B" w14:paraId="643BE1B1" w14:textId="77777777" w:rsidTr="005768F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1187" w:type="dxa"/>
            <w:tcBorders>
              <w:top w:val="outset" w:sz="6" w:space="0" w:color="000000"/>
              <w:left w:val="outset" w:sz="6" w:space="0" w:color="000000"/>
              <w:bottom w:val="outset" w:sz="6" w:space="0" w:color="000000"/>
              <w:right w:val="outset" w:sz="6" w:space="0" w:color="000000"/>
            </w:tcBorders>
            <w:hideMark/>
          </w:tcPr>
          <w:p w14:paraId="608DC80F" w14:textId="77777777" w:rsidR="009537EF" w:rsidRPr="0092693B" w:rsidRDefault="009537EF" w:rsidP="006C75E9">
            <w:pPr>
              <w:spacing w:after="0" w:line="240" w:lineRule="auto"/>
              <w:jc w:val="center"/>
              <w:rPr>
                <w:rFonts w:ascii="Times New Roman" w:eastAsia="Times New Roman" w:hAnsi="Times New Roman"/>
                <w:sz w:val="24"/>
                <w:szCs w:val="24"/>
                <w:lang w:eastAsia="lv-LV"/>
              </w:rPr>
            </w:pPr>
            <w:r w:rsidRPr="0092693B">
              <w:rPr>
                <w:rFonts w:ascii="Times New Roman" w:eastAsia="Times New Roman" w:hAnsi="Times New Roman"/>
                <w:sz w:val="24"/>
                <w:szCs w:val="24"/>
                <w:lang w:eastAsia="lv-LV"/>
              </w:rPr>
              <w:t>2.</w:t>
            </w:r>
          </w:p>
        </w:tc>
        <w:tc>
          <w:tcPr>
            <w:tcW w:w="2137" w:type="dxa"/>
            <w:tcBorders>
              <w:top w:val="outset" w:sz="6" w:space="0" w:color="000000"/>
              <w:left w:val="outset" w:sz="6" w:space="0" w:color="000000"/>
              <w:bottom w:val="outset" w:sz="6" w:space="0" w:color="000000"/>
              <w:right w:val="outset" w:sz="6" w:space="0" w:color="000000"/>
            </w:tcBorders>
            <w:hideMark/>
          </w:tcPr>
          <w:p w14:paraId="3A40BEBE" w14:textId="77777777" w:rsidR="009537EF" w:rsidRPr="0092693B" w:rsidRDefault="009537EF" w:rsidP="006C75E9">
            <w:pPr>
              <w:tabs>
                <w:tab w:val="left" w:pos="2628"/>
              </w:tabs>
              <w:spacing w:after="0" w:line="240" w:lineRule="auto"/>
              <w:jc w:val="both"/>
              <w:rPr>
                <w:rFonts w:ascii="Times New Roman" w:hAnsi="Times New Roman"/>
                <w:sz w:val="24"/>
                <w:szCs w:val="24"/>
                <w:lang w:eastAsia="lv-LV"/>
              </w:rPr>
            </w:pPr>
            <w:r w:rsidRPr="0092693B">
              <w:rPr>
                <w:rFonts w:ascii="Times New Roman" w:hAnsi="Times New Roman"/>
                <w:sz w:val="24"/>
                <w:szCs w:val="24"/>
                <w:lang w:eastAsia="lv-LV"/>
              </w:rPr>
              <w:t>Atbildīgā institūcija</w:t>
            </w:r>
          </w:p>
        </w:tc>
        <w:tc>
          <w:tcPr>
            <w:tcW w:w="6316" w:type="dxa"/>
            <w:tcBorders>
              <w:top w:val="outset" w:sz="6" w:space="0" w:color="000000"/>
              <w:left w:val="outset" w:sz="6" w:space="0" w:color="000000"/>
              <w:bottom w:val="outset" w:sz="6" w:space="0" w:color="000000"/>
              <w:right w:val="outset" w:sz="6" w:space="0" w:color="000000"/>
            </w:tcBorders>
          </w:tcPr>
          <w:p w14:paraId="60E249F3" w14:textId="77777777" w:rsidR="009537EF" w:rsidRPr="0092693B" w:rsidRDefault="00022C4C" w:rsidP="006C75E9">
            <w:pPr>
              <w:spacing w:after="60" w:line="240" w:lineRule="auto"/>
              <w:rPr>
                <w:rFonts w:ascii="Times New Roman" w:hAnsi="Times New Roman"/>
                <w:sz w:val="24"/>
                <w:szCs w:val="24"/>
                <w:lang w:eastAsia="lv-LV"/>
              </w:rPr>
            </w:pPr>
            <w:r w:rsidRPr="0092693B">
              <w:rPr>
                <w:rFonts w:ascii="Times New Roman" w:hAnsi="Times New Roman"/>
                <w:sz w:val="24"/>
                <w:szCs w:val="24"/>
                <w:lang w:eastAsia="lv-LV"/>
              </w:rPr>
              <w:t>Projekts šo jomu neskar.</w:t>
            </w:r>
          </w:p>
        </w:tc>
      </w:tr>
      <w:tr w:rsidR="0092693B" w:rsidRPr="0092693B" w14:paraId="03E28339" w14:textId="77777777" w:rsidTr="005768F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1187" w:type="dxa"/>
            <w:tcBorders>
              <w:top w:val="outset" w:sz="6" w:space="0" w:color="000000"/>
              <w:left w:val="outset" w:sz="6" w:space="0" w:color="000000"/>
              <w:bottom w:val="outset" w:sz="6" w:space="0" w:color="000000"/>
              <w:right w:val="outset" w:sz="6" w:space="0" w:color="000000"/>
            </w:tcBorders>
            <w:hideMark/>
          </w:tcPr>
          <w:p w14:paraId="684E2B26" w14:textId="77777777" w:rsidR="009537EF" w:rsidRPr="0092693B" w:rsidRDefault="009537EF" w:rsidP="006C75E9">
            <w:pPr>
              <w:spacing w:after="0" w:line="240" w:lineRule="auto"/>
              <w:jc w:val="center"/>
              <w:rPr>
                <w:rFonts w:ascii="Times New Roman" w:eastAsia="Times New Roman" w:hAnsi="Times New Roman"/>
                <w:sz w:val="24"/>
                <w:szCs w:val="24"/>
                <w:lang w:eastAsia="lv-LV"/>
              </w:rPr>
            </w:pPr>
            <w:r w:rsidRPr="0092693B">
              <w:rPr>
                <w:rFonts w:ascii="Times New Roman" w:eastAsia="Times New Roman" w:hAnsi="Times New Roman"/>
                <w:sz w:val="24"/>
                <w:szCs w:val="24"/>
                <w:lang w:eastAsia="lv-LV"/>
              </w:rPr>
              <w:lastRenderedPageBreak/>
              <w:t>3.</w:t>
            </w:r>
          </w:p>
        </w:tc>
        <w:tc>
          <w:tcPr>
            <w:tcW w:w="2137" w:type="dxa"/>
            <w:tcBorders>
              <w:top w:val="outset" w:sz="6" w:space="0" w:color="000000"/>
              <w:left w:val="outset" w:sz="6" w:space="0" w:color="000000"/>
              <w:bottom w:val="outset" w:sz="6" w:space="0" w:color="000000"/>
              <w:right w:val="outset" w:sz="6" w:space="0" w:color="000000"/>
            </w:tcBorders>
            <w:hideMark/>
          </w:tcPr>
          <w:p w14:paraId="19DA4792" w14:textId="77777777" w:rsidR="009537EF" w:rsidRPr="0092693B" w:rsidRDefault="009537EF" w:rsidP="006C75E9">
            <w:pPr>
              <w:tabs>
                <w:tab w:val="left" w:pos="2628"/>
              </w:tabs>
              <w:spacing w:after="0" w:line="240" w:lineRule="auto"/>
              <w:jc w:val="both"/>
              <w:rPr>
                <w:rFonts w:ascii="Times New Roman" w:hAnsi="Times New Roman"/>
                <w:iCs/>
                <w:sz w:val="24"/>
                <w:szCs w:val="24"/>
                <w:lang w:eastAsia="lv-LV"/>
              </w:rPr>
            </w:pPr>
            <w:r w:rsidRPr="0092693B">
              <w:rPr>
                <w:rFonts w:ascii="Times New Roman" w:hAnsi="Times New Roman"/>
                <w:sz w:val="24"/>
                <w:szCs w:val="24"/>
                <w:lang w:eastAsia="lv-LV"/>
              </w:rPr>
              <w:t>Cita informācija</w:t>
            </w:r>
          </w:p>
        </w:tc>
        <w:tc>
          <w:tcPr>
            <w:tcW w:w="6316" w:type="dxa"/>
            <w:tcBorders>
              <w:top w:val="outset" w:sz="6" w:space="0" w:color="000000"/>
              <w:left w:val="outset" w:sz="6" w:space="0" w:color="000000"/>
              <w:bottom w:val="outset" w:sz="6" w:space="0" w:color="000000"/>
              <w:right w:val="outset" w:sz="6" w:space="0" w:color="000000"/>
            </w:tcBorders>
          </w:tcPr>
          <w:p w14:paraId="65F85BB1" w14:textId="77777777" w:rsidR="009537EF" w:rsidRPr="0092693B" w:rsidRDefault="009537EF" w:rsidP="006C75E9">
            <w:pPr>
              <w:tabs>
                <w:tab w:val="left" w:pos="2628"/>
              </w:tabs>
              <w:spacing w:after="60" w:line="240" w:lineRule="auto"/>
              <w:jc w:val="both"/>
              <w:rPr>
                <w:rFonts w:ascii="Times New Roman" w:hAnsi="Times New Roman"/>
                <w:iCs/>
                <w:sz w:val="24"/>
                <w:szCs w:val="24"/>
                <w:lang w:eastAsia="lv-LV"/>
              </w:rPr>
            </w:pPr>
            <w:r w:rsidRPr="0092693B">
              <w:rPr>
                <w:rFonts w:ascii="Times New Roman" w:hAnsi="Times New Roman"/>
                <w:sz w:val="24"/>
                <w:szCs w:val="24"/>
                <w:lang w:eastAsia="lv-LV"/>
              </w:rPr>
              <w:t>Nav.</w:t>
            </w:r>
          </w:p>
        </w:tc>
      </w:tr>
    </w:tbl>
    <w:p w14:paraId="23D0E718" w14:textId="77777777" w:rsidR="00B30767" w:rsidRPr="0092693B" w:rsidRDefault="00E5323B" w:rsidP="00E5323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    </w:t>
      </w:r>
    </w:p>
    <w:tbl>
      <w:tblPr>
        <w:tblW w:w="5384"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0"/>
        <w:gridCol w:w="6469"/>
        <w:gridCol w:w="138"/>
      </w:tblGrid>
      <w:tr w:rsidR="0092693B" w:rsidRPr="0092693B" w14:paraId="0EFD7DA6" w14:textId="77777777" w:rsidTr="005768F9">
        <w:trPr>
          <w:gridAfter w:val="1"/>
          <w:wAfter w:w="48" w:type="pct"/>
          <w:trHeight w:val="276"/>
          <w:tblCellSpacing w:w="15" w:type="dxa"/>
        </w:trPr>
        <w:tc>
          <w:tcPr>
            <w:tcW w:w="4906" w:type="pct"/>
            <w:gridSpan w:val="2"/>
            <w:tcBorders>
              <w:top w:val="single" w:sz="4" w:space="0" w:color="auto"/>
              <w:left w:val="single" w:sz="4" w:space="0" w:color="auto"/>
              <w:bottom w:val="single" w:sz="4" w:space="0" w:color="auto"/>
              <w:right w:val="single" w:sz="4" w:space="0" w:color="auto"/>
            </w:tcBorders>
            <w:vAlign w:val="center"/>
            <w:hideMark/>
          </w:tcPr>
          <w:p w14:paraId="203E3ED7" w14:textId="77777777" w:rsidR="00115C0B" w:rsidRPr="0092693B" w:rsidRDefault="00115C0B" w:rsidP="006A4405">
            <w:pPr>
              <w:spacing w:after="0" w:line="240" w:lineRule="auto"/>
              <w:jc w:val="center"/>
              <w:rPr>
                <w:rFonts w:ascii="Times New Roman" w:eastAsia="Times New Roman" w:hAnsi="Times New Roman" w:cs="Times New Roman"/>
                <w:b/>
                <w:bCs/>
                <w:iCs/>
                <w:sz w:val="24"/>
                <w:szCs w:val="24"/>
                <w:lang w:eastAsia="lv-LV"/>
              </w:rPr>
            </w:pPr>
            <w:r w:rsidRPr="0092693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2693B" w:rsidRPr="0092693B" w14:paraId="76386EBF" w14:textId="77777777" w:rsidTr="005768F9">
        <w:trPr>
          <w:trHeight w:val="265"/>
          <w:tblCellSpacing w:w="15" w:type="dxa"/>
        </w:trPr>
        <w:tc>
          <w:tcPr>
            <w:tcW w:w="1596" w:type="pct"/>
            <w:tcBorders>
              <w:top w:val="single" w:sz="4" w:space="0" w:color="auto"/>
              <w:left w:val="single" w:sz="4" w:space="0" w:color="auto"/>
              <w:bottom w:val="single" w:sz="4" w:space="0" w:color="auto"/>
              <w:right w:val="single" w:sz="4" w:space="0" w:color="auto"/>
            </w:tcBorders>
            <w:hideMark/>
          </w:tcPr>
          <w:p w14:paraId="2DC9FDFB" w14:textId="77777777" w:rsidR="00115C0B" w:rsidRPr="0092693B" w:rsidRDefault="00115C0B" w:rsidP="00115C0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Saistības pret Eiropas Savienību</w:t>
            </w:r>
          </w:p>
        </w:tc>
        <w:tc>
          <w:tcPr>
            <w:tcW w:w="3294" w:type="pct"/>
            <w:tcBorders>
              <w:top w:val="single" w:sz="4" w:space="0" w:color="auto"/>
              <w:left w:val="single" w:sz="4" w:space="0" w:color="auto"/>
              <w:bottom w:val="single" w:sz="4" w:space="0" w:color="auto"/>
              <w:right w:val="single" w:sz="4" w:space="0" w:color="auto"/>
            </w:tcBorders>
            <w:hideMark/>
          </w:tcPr>
          <w:p w14:paraId="39215442" w14:textId="77777777" w:rsidR="00115C0B" w:rsidRPr="0092693B" w:rsidRDefault="00087A4C" w:rsidP="00115C0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Projekts šo jomu neskar.</w:t>
            </w:r>
          </w:p>
        </w:tc>
        <w:tc>
          <w:tcPr>
            <w:tcW w:w="48" w:type="pct"/>
            <w:vAlign w:val="center"/>
            <w:hideMark/>
          </w:tcPr>
          <w:p w14:paraId="4EAA4C28" w14:textId="77777777" w:rsidR="00115C0B" w:rsidRPr="0092693B" w:rsidRDefault="00115C0B" w:rsidP="00115C0B">
            <w:pPr>
              <w:spacing w:after="0" w:line="240" w:lineRule="auto"/>
              <w:rPr>
                <w:rFonts w:ascii="Times New Roman" w:eastAsia="Times New Roman" w:hAnsi="Times New Roman" w:cs="Times New Roman"/>
                <w:iCs/>
                <w:sz w:val="24"/>
                <w:szCs w:val="24"/>
                <w:lang w:eastAsia="lv-LV"/>
              </w:rPr>
            </w:pPr>
          </w:p>
        </w:tc>
      </w:tr>
      <w:tr w:rsidR="0092693B" w:rsidRPr="0092693B" w14:paraId="7BC7BA57" w14:textId="77777777" w:rsidTr="005768F9">
        <w:trPr>
          <w:trHeight w:val="276"/>
          <w:tblCellSpacing w:w="15" w:type="dxa"/>
        </w:trPr>
        <w:tc>
          <w:tcPr>
            <w:tcW w:w="1596" w:type="pct"/>
            <w:tcBorders>
              <w:top w:val="single" w:sz="4" w:space="0" w:color="auto"/>
              <w:left w:val="single" w:sz="4" w:space="0" w:color="auto"/>
              <w:bottom w:val="single" w:sz="4" w:space="0" w:color="auto"/>
              <w:right w:val="single" w:sz="4" w:space="0" w:color="auto"/>
            </w:tcBorders>
            <w:hideMark/>
          </w:tcPr>
          <w:p w14:paraId="6DFD9BE1" w14:textId="77777777" w:rsidR="00115C0B" w:rsidRPr="0092693B" w:rsidRDefault="00115C0B" w:rsidP="00115C0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Citas starptautiskās saistības</w:t>
            </w:r>
          </w:p>
        </w:tc>
        <w:tc>
          <w:tcPr>
            <w:tcW w:w="3294" w:type="pct"/>
            <w:tcBorders>
              <w:top w:val="single" w:sz="4" w:space="0" w:color="auto"/>
              <w:left w:val="single" w:sz="4" w:space="0" w:color="auto"/>
              <w:bottom w:val="single" w:sz="4" w:space="0" w:color="auto"/>
              <w:right w:val="single" w:sz="4" w:space="0" w:color="auto"/>
            </w:tcBorders>
            <w:hideMark/>
          </w:tcPr>
          <w:p w14:paraId="355208BD" w14:textId="77777777" w:rsidR="00115C0B" w:rsidRPr="0092693B" w:rsidRDefault="007076C9" w:rsidP="006A4405">
            <w:pPr>
              <w:spacing w:after="0" w:line="240" w:lineRule="auto"/>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Projekts šo jomu neskar.</w:t>
            </w:r>
          </w:p>
        </w:tc>
        <w:tc>
          <w:tcPr>
            <w:tcW w:w="48" w:type="pct"/>
            <w:vAlign w:val="center"/>
            <w:hideMark/>
          </w:tcPr>
          <w:p w14:paraId="27261A32" w14:textId="77777777" w:rsidR="00115C0B" w:rsidRPr="0092693B" w:rsidRDefault="00115C0B" w:rsidP="00115C0B">
            <w:pPr>
              <w:spacing w:after="0" w:line="240" w:lineRule="auto"/>
              <w:rPr>
                <w:rFonts w:ascii="Times New Roman" w:eastAsia="Times New Roman" w:hAnsi="Times New Roman" w:cs="Times New Roman"/>
                <w:iCs/>
                <w:sz w:val="24"/>
                <w:szCs w:val="24"/>
                <w:lang w:eastAsia="lv-LV"/>
              </w:rPr>
            </w:pPr>
          </w:p>
        </w:tc>
      </w:tr>
      <w:tr w:rsidR="0092693B" w:rsidRPr="0092693B" w14:paraId="6E4D3648" w14:textId="77777777" w:rsidTr="005768F9">
        <w:trPr>
          <w:trHeight w:val="276"/>
          <w:tblCellSpacing w:w="15" w:type="dxa"/>
        </w:trPr>
        <w:tc>
          <w:tcPr>
            <w:tcW w:w="1596" w:type="pct"/>
            <w:tcBorders>
              <w:top w:val="single" w:sz="4" w:space="0" w:color="auto"/>
              <w:left w:val="single" w:sz="4" w:space="0" w:color="auto"/>
              <w:bottom w:val="single" w:sz="4" w:space="0" w:color="auto"/>
              <w:right w:val="single" w:sz="4" w:space="0" w:color="auto"/>
            </w:tcBorders>
            <w:hideMark/>
          </w:tcPr>
          <w:p w14:paraId="38449511" w14:textId="77777777" w:rsidR="00115C0B" w:rsidRPr="0092693B" w:rsidRDefault="00115C0B" w:rsidP="00115C0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Cita informācija</w:t>
            </w:r>
          </w:p>
        </w:tc>
        <w:tc>
          <w:tcPr>
            <w:tcW w:w="3294" w:type="pct"/>
            <w:tcBorders>
              <w:top w:val="single" w:sz="4" w:space="0" w:color="auto"/>
              <w:left w:val="single" w:sz="4" w:space="0" w:color="auto"/>
              <w:bottom w:val="single" w:sz="4" w:space="0" w:color="auto"/>
              <w:right w:val="single" w:sz="4" w:space="0" w:color="auto"/>
            </w:tcBorders>
            <w:hideMark/>
          </w:tcPr>
          <w:p w14:paraId="3A177196" w14:textId="77777777" w:rsidR="00115C0B" w:rsidRPr="0092693B" w:rsidRDefault="00DC186A" w:rsidP="00D13D04">
            <w:pPr>
              <w:spacing w:after="0" w:line="240" w:lineRule="auto"/>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Nav</w:t>
            </w:r>
          </w:p>
        </w:tc>
        <w:tc>
          <w:tcPr>
            <w:tcW w:w="48" w:type="pct"/>
            <w:vAlign w:val="center"/>
            <w:hideMark/>
          </w:tcPr>
          <w:p w14:paraId="306D5B1D" w14:textId="77777777" w:rsidR="00115C0B" w:rsidRPr="0092693B" w:rsidRDefault="00115C0B" w:rsidP="00115C0B">
            <w:pPr>
              <w:spacing w:after="0" w:line="240" w:lineRule="auto"/>
              <w:rPr>
                <w:rFonts w:ascii="Times New Roman" w:eastAsia="Times New Roman" w:hAnsi="Times New Roman" w:cs="Times New Roman"/>
                <w:iCs/>
                <w:sz w:val="24"/>
                <w:szCs w:val="24"/>
                <w:lang w:eastAsia="lv-LV"/>
              </w:rPr>
            </w:pPr>
          </w:p>
        </w:tc>
      </w:tr>
    </w:tbl>
    <w:p w14:paraId="232864B0" w14:textId="77777777" w:rsidR="00B30767" w:rsidRPr="0092693B" w:rsidRDefault="00B30767" w:rsidP="00E5323B">
      <w:pPr>
        <w:spacing w:after="0" w:line="240" w:lineRule="auto"/>
        <w:rPr>
          <w:rFonts w:ascii="Times New Roman" w:eastAsia="Times New Roman" w:hAnsi="Times New Roman" w:cs="Times New Roman"/>
          <w:iCs/>
          <w:sz w:val="24"/>
          <w:szCs w:val="24"/>
          <w:lang w:eastAsia="lv-LV"/>
        </w:rPr>
      </w:pPr>
    </w:p>
    <w:tbl>
      <w:tblPr>
        <w:tblW w:w="5321"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43"/>
      </w:tblGrid>
      <w:tr w:rsidR="0092693B" w:rsidRPr="0092693B" w14:paraId="52C9E435" w14:textId="77777777" w:rsidTr="005768F9">
        <w:trPr>
          <w:tblCellSpacing w:w="15" w:type="dxa"/>
        </w:trPr>
        <w:tc>
          <w:tcPr>
            <w:tcW w:w="4969" w:type="pct"/>
            <w:vAlign w:val="center"/>
            <w:hideMark/>
          </w:tcPr>
          <w:p w14:paraId="5FAB8994" w14:textId="77777777" w:rsidR="00CD526E" w:rsidRPr="0092693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2693B">
              <w:rPr>
                <w:rFonts w:ascii="Times New Roman" w:eastAsia="Times New Roman" w:hAnsi="Times New Roman" w:cs="Times New Roman"/>
                <w:b/>
                <w:bCs/>
                <w:iCs/>
                <w:sz w:val="24"/>
                <w:szCs w:val="24"/>
                <w:lang w:eastAsia="lv-LV"/>
              </w:rPr>
              <w:t>VI. Sabiedrības līdzdalība un komunikācijas aktivitātes</w:t>
            </w:r>
          </w:p>
        </w:tc>
      </w:tr>
      <w:tr w:rsidR="0092693B" w:rsidRPr="0092693B" w14:paraId="319DED22" w14:textId="77777777" w:rsidTr="005768F9">
        <w:trPr>
          <w:tblCellSpacing w:w="15" w:type="dxa"/>
        </w:trPr>
        <w:tc>
          <w:tcPr>
            <w:tcW w:w="4969" w:type="pct"/>
            <w:hideMark/>
          </w:tcPr>
          <w:p w14:paraId="26449F3F" w14:textId="77777777" w:rsidR="00702F6D" w:rsidRPr="0092693B" w:rsidRDefault="00702F6D" w:rsidP="00702F6D">
            <w:pPr>
              <w:spacing w:after="0" w:line="240" w:lineRule="auto"/>
              <w:jc w:val="center"/>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Projekts šo jomu neskar.</w:t>
            </w:r>
          </w:p>
        </w:tc>
      </w:tr>
    </w:tbl>
    <w:p w14:paraId="129F0281" w14:textId="77777777" w:rsidR="00B30767" w:rsidRPr="0092693B" w:rsidRDefault="00E5323B" w:rsidP="00E5323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 xml:space="preserve">  </w:t>
      </w:r>
    </w:p>
    <w:tbl>
      <w:tblPr>
        <w:tblW w:w="5321"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88"/>
        <w:gridCol w:w="4058"/>
        <w:gridCol w:w="4597"/>
      </w:tblGrid>
      <w:tr w:rsidR="0092693B" w:rsidRPr="0092693B" w14:paraId="369E8808" w14:textId="77777777" w:rsidTr="005768F9">
        <w:trPr>
          <w:tblCellSpacing w:w="15" w:type="dxa"/>
        </w:trPr>
        <w:tc>
          <w:tcPr>
            <w:tcW w:w="4969" w:type="pct"/>
            <w:gridSpan w:val="3"/>
            <w:vAlign w:val="center"/>
            <w:hideMark/>
          </w:tcPr>
          <w:p w14:paraId="792FB779" w14:textId="77777777" w:rsidR="00CD526E" w:rsidRPr="0092693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2693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2693B" w:rsidRPr="0092693B" w14:paraId="50CD2E51" w14:textId="77777777" w:rsidTr="005768F9">
        <w:trPr>
          <w:tblCellSpacing w:w="15" w:type="dxa"/>
        </w:trPr>
        <w:tc>
          <w:tcPr>
            <w:tcW w:w="492" w:type="pct"/>
            <w:hideMark/>
          </w:tcPr>
          <w:p w14:paraId="7AD5641C" w14:textId="77777777" w:rsidR="00CD526E" w:rsidRPr="0092693B" w:rsidRDefault="00E5323B" w:rsidP="00E5323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1.</w:t>
            </w:r>
          </w:p>
        </w:tc>
        <w:tc>
          <w:tcPr>
            <w:tcW w:w="2102" w:type="pct"/>
            <w:hideMark/>
          </w:tcPr>
          <w:p w14:paraId="676E71C4" w14:textId="77777777" w:rsidR="00E5323B" w:rsidRPr="0092693B" w:rsidRDefault="00E5323B" w:rsidP="00E5323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Projekta izpildē iesaistītās institūcijas</w:t>
            </w:r>
          </w:p>
        </w:tc>
        <w:tc>
          <w:tcPr>
            <w:tcW w:w="2344" w:type="pct"/>
            <w:hideMark/>
          </w:tcPr>
          <w:p w14:paraId="130F661D" w14:textId="1AF01FC4" w:rsidR="00E5323B" w:rsidRPr="0092693B" w:rsidRDefault="00702F6D" w:rsidP="00C97854">
            <w:pPr>
              <w:spacing w:after="0" w:line="240" w:lineRule="auto"/>
              <w:jc w:val="both"/>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F</w:t>
            </w:r>
            <w:r w:rsidR="002065D4" w:rsidRPr="0092693B">
              <w:rPr>
                <w:rFonts w:ascii="Times New Roman" w:eastAsia="Times New Roman" w:hAnsi="Times New Roman" w:cs="Times New Roman"/>
                <w:iCs/>
                <w:sz w:val="24"/>
                <w:szCs w:val="24"/>
                <w:lang w:eastAsia="lv-LV"/>
              </w:rPr>
              <w:t>M</w:t>
            </w:r>
            <w:r w:rsidR="00752352" w:rsidRPr="0092693B">
              <w:rPr>
                <w:rFonts w:ascii="Times New Roman" w:eastAsia="Times New Roman" w:hAnsi="Times New Roman" w:cs="Times New Roman"/>
                <w:iCs/>
                <w:sz w:val="24"/>
                <w:szCs w:val="24"/>
                <w:lang w:eastAsia="lv-LV"/>
              </w:rPr>
              <w:t>, I</w:t>
            </w:r>
            <w:r w:rsidR="001364EA" w:rsidRPr="0092693B">
              <w:rPr>
                <w:rFonts w:ascii="Times New Roman" w:eastAsia="Times New Roman" w:hAnsi="Times New Roman" w:cs="Times New Roman"/>
                <w:iCs/>
                <w:sz w:val="24"/>
                <w:szCs w:val="24"/>
                <w:lang w:eastAsia="lv-LV"/>
              </w:rPr>
              <w:t>e</w:t>
            </w:r>
            <w:r w:rsidR="002065D4" w:rsidRPr="0092693B">
              <w:rPr>
                <w:rFonts w:ascii="Times New Roman" w:eastAsia="Times New Roman" w:hAnsi="Times New Roman" w:cs="Times New Roman"/>
                <w:iCs/>
                <w:sz w:val="24"/>
                <w:szCs w:val="24"/>
                <w:lang w:eastAsia="lv-LV"/>
              </w:rPr>
              <w:t>M</w:t>
            </w:r>
            <w:r w:rsidR="001364EA" w:rsidRPr="0092693B">
              <w:rPr>
                <w:rFonts w:ascii="Times New Roman" w:eastAsia="Times New Roman" w:hAnsi="Times New Roman" w:cs="Times New Roman"/>
                <w:iCs/>
                <w:sz w:val="24"/>
                <w:szCs w:val="24"/>
                <w:lang w:eastAsia="lv-LV"/>
              </w:rPr>
              <w:t xml:space="preserve">, </w:t>
            </w:r>
            <w:r w:rsidR="00EC1D48" w:rsidRPr="0092693B">
              <w:rPr>
                <w:rFonts w:ascii="Times New Roman" w:eastAsia="Times New Roman" w:hAnsi="Times New Roman" w:cs="Times New Roman"/>
                <w:iCs/>
                <w:sz w:val="24"/>
                <w:szCs w:val="24"/>
                <w:lang w:eastAsia="lv-LV"/>
              </w:rPr>
              <w:t xml:space="preserve">ZM </w:t>
            </w:r>
            <w:r w:rsidR="000E1761" w:rsidRPr="0092693B">
              <w:rPr>
                <w:rFonts w:ascii="Times New Roman" w:eastAsia="Times New Roman" w:hAnsi="Times New Roman" w:cs="Times New Roman"/>
                <w:iCs/>
                <w:sz w:val="24"/>
                <w:szCs w:val="24"/>
                <w:lang w:eastAsia="lv-LV"/>
              </w:rPr>
              <w:t>Rīgas brīvostas pārvalde</w:t>
            </w:r>
            <w:r w:rsidR="001364EA" w:rsidRPr="0092693B">
              <w:rPr>
                <w:rFonts w:ascii="Times New Roman" w:eastAsia="Times New Roman" w:hAnsi="Times New Roman" w:cs="Times New Roman"/>
                <w:iCs/>
                <w:sz w:val="24"/>
                <w:szCs w:val="24"/>
                <w:lang w:eastAsia="lv-LV"/>
              </w:rPr>
              <w:t xml:space="preserve">, </w:t>
            </w:r>
            <w:r w:rsidR="00495E44" w:rsidRPr="0092693B">
              <w:rPr>
                <w:rFonts w:ascii="Times New Roman" w:eastAsia="Times New Roman" w:hAnsi="Times New Roman" w:cs="Times New Roman"/>
                <w:iCs/>
                <w:sz w:val="24"/>
                <w:szCs w:val="24"/>
                <w:lang w:eastAsia="lv-LV"/>
              </w:rPr>
              <w:t>S</w:t>
            </w:r>
            <w:r w:rsidR="002065D4" w:rsidRPr="0092693B">
              <w:rPr>
                <w:rFonts w:ascii="Times New Roman" w:eastAsia="Times New Roman" w:hAnsi="Times New Roman" w:cs="Times New Roman"/>
                <w:iCs/>
                <w:sz w:val="24"/>
                <w:szCs w:val="24"/>
                <w:lang w:eastAsia="lv-LV"/>
              </w:rPr>
              <w:t>M</w:t>
            </w:r>
            <w:r w:rsidR="00495E44" w:rsidRPr="0092693B">
              <w:rPr>
                <w:rFonts w:ascii="Times New Roman" w:eastAsia="Times New Roman" w:hAnsi="Times New Roman" w:cs="Times New Roman"/>
                <w:iCs/>
                <w:sz w:val="24"/>
                <w:szCs w:val="24"/>
                <w:lang w:eastAsia="lv-LV"/>
              </w:rPr>
              <w:t xml:space="preserve">, </w:t>
            </w:r>
            <w:r w:rsidR="000E1761" w:rsidRPr="0092693B">
              <w:rPr>
                <w:rFonts w:ascii="Times New Roman" w:eastAsia="Times New Roman" w:hAnsi="Times New Roman" w:cs="Times New Roman"/>
                <w:iCs/>
                <w:sz w:val="24"/>
                <w:szCs w:val="24"/>
                <w:lang w:eastAsia="lv-LV"/>
              </w:rPr>
              <w:t>Rīgas dome,</w:t>
            </w:r>
            <w:r w:rsidR="002E5574" w:rsidRPr="0092693B">
              <w:rPr>
                <w:rFonts w:ascii="Times New Roman" w:eastAsia="Times New Roman" w:hAnsi="Times New Roman" w:cs="Times New Roman"/>
                <w:iCs/>
                <w:sz w:val="24"/>
                <w:szCs w:val="24"/>
                <w:lang w:eastAsia="lv-LV"/>
              </w:rPr>
              <w:t xml:space="preserve"> VNĪ, </w:t>
            </w:r>
            <w:r w:rsidR="009947A4" w:rsidRPr="0092693B">
              <w:rPr>
                <w:rFonts w:ascii="Times New Roman" w:eastAsia="Times New Roman" w:hAnsi="Times New Roman" w:cs="Times New Roman"/>
                <w:iCs/>
                <w:sz w:val="24"/>
                <w:szCs w:val="24"/>
                <w:lang w:eastAsia="lv-LV"/>
              </w:rPr>
              <w:t>VID, VRS, PVD</w:t>
            </w:r>
            <w:r w:rsidR="00CB06E6" w:rsidRPr="0092693B">
              <w:rPr>
                <w:rFonts w:ascii="Times New Roman" w:eastAsia="Times New Roman" w:hAnsi="Times New Roman" w:cs="Times New Roman"/>
                <w:iCs/>
                <w:sz w:val="24"/>
                <w:szCs w:val="24"/>
                <w:lang w:eastAsia="lv-LV"/>
              </w:rPr>
              <w:t>, NV</w:t>
            </w:r>
            <w:r w:rsidR="00DB236C" w:rsidRPr="0092693B">
              <w:rPr>
                <w:rFonts w:ascii="Times New Roman" w:eastAsia="Times New Roman" w:hAnsi="Times New Roman" w:cs="Times New Roman"/>
                <w:iCs/>
                <w:sz w:val="24"/>
                <w:szCs w:val="24"/>
                <w:lang w:eastAsia="lv-LV"/>
              </w:rPr>
              <w:t>A</w:t>
            </w:r>
            <w:r w:rsidR="00495E44" w:rsidRPr="0092693B">
              <w:rPr>
                <w:rFonts w:ascii="Times New Roman" w:eastAsia="Times New Roman" w:hAnsi="Times New Roman" w:cs="Times New Roman"/>
                <w:iCs/>
                <w:sz w:val="24"/>
                <w:szCs w:val="24"/>
                <w:lang w:eastAsia="lv-LV"/>
              </w:rPr>
              <w:t xml:space="preserve">, </w:t>
            </w:r>
            <w:r w:rsidR="00022C4C" w:rsidRPr="0092693B">
              <w:rPr>
                <w:rFonts w:ascii="Times New Roman" w:eastAsia="Times New Roman" w:hAnsi="Times New Roman" w:cs="Times New Roman"/>
                <w:iCs/>
                <w:sz w:val="24"/>
                <w:szCs w:val="24"/>
                <w:lang w:eastAsia="lv-LV"/>
              </w:rPr>
              <w:t>IC.</w:t>
            </w:r>
            <w:r w:rsidR="000E1761" w:rsidRPr="0092693B">
              <w:rPr>
                <w:rFonts w:ascii="Times New Roman" w:eastAsia="Times New Roman" w:hAnsi="Times New Roman" w:cs="Times New Roman"/>
                <w:iCs/>
                <w:sz w:val="24"/>
                <w:szCs w:val="24"/>
                <w:lang w:eastAsia="lv-LV"/>
              </w:rPr>
              <w:t xml:space="preserve"> </w:t>
            </w:r>
          </w:p>
        </w:tc>
      </w:tr>
      <w:tr w:rsidR="0092693B" w:rsidRPr="0092693B" w14:paraId="2B61BD25" w14:textId="77777777" w:rsidTr="005768F9">
        <w:trPr>
          <w:tblCellSpacing w:w="15" w:type="dxa"/>
        </w:trPr>
        <w:tc>
          <w:tcPr>
            <w:tcW w:w="492" w:type="pct"/>
            <w:hideMark/>
          </w:tcPr>
          <w:p w14:paraId="6A76B3B6" w14:textId="77777777" w:rsidR="00CD526E" w:rsidRPr="0092693B" w:rsidRDefault="00E5323B" w:rsidP="00E5323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2.</w:t>
            </w:r>
          </w:p>
        </w:tc>
        <w:tc>
          <w:tcPr>
            <w:tcW w:w="2102" w:type="pct"/>
            <w:hideMark/>
          </w:tcPr>
          <w:p w14:paraId="66D94899" w14:textId="77777777" w:rsidR="00E5323B" w:rsidRPr="0092693B" w:rsidRDefault="00E5323B" w:rsidP="00E5323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Projekta izpildes ietekme uz pārvaldes funkcijām un institucionālo struktūru.</w:t>
            </w:r>
            <w:r w:rsidRPr="0092693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44" w:type="pct"/>
            <w:hideMark/>
          </w:tcPr>
          <w:p w14:paraId="38C2FC9C" w14:textId="77777777" w:rsidR="00E5323B" w:rsidRPr="0092693B" w:rsidRDefault="00C42803" w:rsidP="00E5323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Projekts šo jomu neskar.</w:t>
            </w:r>
          </w:p>
        </w:tc>
      </w:tr>
      <w:tr w:rsidR="0092693B" w:rsidRPr="0092693B" w14:paraId="7F5CEB85" w14:textId="77777777" w:rsidTr="005768F9">
        <w:trPr>
          <w:tblCellSpacing w:w="15" w:type="dxa"/>
        </w:trPr>
        <w:tc>
          <w:tcPr>
            <w:tcW w:w="492" w:type="pct"/>
            <w:hideMark/>
          </w:tcPr>
          <w:p w14:paraId="5FA2116D" w14:textId="77777777" w:rsidR="00CD526E" w:rsidRPr="0092693B" w:rsidRDefault="00E5323B" w:rsidP="00E5323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3.</w:t>
            </w:r>
          </w:p>
        </w:tc>
        <w:tc>
          <w:tcPr>
            <w:tcW w:w="2102" w:type="pct"/>
            <w:hideMark/>
          </w:tcPr>
          <w:p w14:paraId="67836C65" w14:textId="77777777" w:rsidR="00E5323B" w:rsidRPr="0092693B" w:rsidRDefault="00E5323B" w:rsidP="00E5323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Cita informācija</w:t>
            </w:r>
          </w:p>
        </w:tc>
        <w:tc>
          <w:tcPr>
            <w:tcW w:w="2344" w:type="pct"/>
            <w:hideMark/>
          </w:tcPr>
          <w:p w14:paraId="37E24AD0" w14:textId="77777777" w:rsidR="00E5323B" w:rsidRPr="0092693B" w:rsidRDefault="00E5323B" w:rsidP="00E5323B">
            <w:pPr>
              <w:spacing w:after="0" w:line="240" w:lineRule="auto"/>
              <w:rPr>
                <w:rFonts w:ascii="Times New Roman" w:eastAsia="Times New Roman" w:hAnsi="Times New Roman" w:cs="Times New Roman"/>
                <w:iCs/>
                <w:sz w:val="24"/>
                <w:szCs w:val="24"/>
                <w:lang w:eastAsia="lv-LV"/>
              </w:rPr>
            </w:pPr>
            <w:r w:rsidRPr="0092693B">
              <w:rPr>
                <w:rFonts w:ascii="Times New Roman" w:eastAsia="Times New Roman" w:hAnsi="Times New Roman" w:cs="Times New Roman"/>
                <w:iCs/>
                <w:sz w:val="24"/>
                <w:szCs w:val="24"/>
                <w:lang w:eastAsia="lv-LV"/>
              </w:rPr>
              <w:t>Nav</w:t>
            </w:r>
          </w:p>
        </w:tc>
      </w:tr>
    </w:tbl>
    <w:p w14:paraId="2AC444FA" w14:textId="77777777" w:rsidR="002946AB" w:rsidRPr="0092693B" w:rsidRDefault="002946AB" w:rsidP="007076C9">
      <w:pPr>
        <w:tabs>
          <w:tab w:val="left" w:pos="6237"/>
        </w:tabs>
        <w:spacing w:after="0" w:line="240" w:lineRule="auto"/>
        <w:rPr>
          <w:rFonts w:ascii="Times New Roman" w:hAnsi="Times New Roman" w:cs="Times New Roman"/>
          <w:bCs/>
          <w:sz w:val="24"/>
          <w:szCs w:val="24"/>
        </w:rPr>
      </w:pPr>
    </w:p>
    <w:p w14:paraId="469707CE" w14:textId="77777777" w:rsidR="002946AB" w:rsidRPr="0092693B" w:rsidRDefault="002946AB" w:rsidP="007076C9">
      <w:pPr>
        <w:tabs>
          <w:tab w:val="left" w:pos="6237"/>
        </w:tabs>
        <w:spacing w:after="0" w:line="240" w:lineRule="auto"/>
        <w:rPr>
          <w:rFonts w:ascii="Times New Roman" w:hAnsi="Times New Roman" w:cs="Times New Roman"/>
          <w:bCs/>
          <w:sz w:val="24"/>
          <w:szCs w:val="24"/>
        </w:rPr>
      </w:pPr>
    </w:p>
    <w:p w14:paraId="2B1353A3" w14:textId="77777777" w:rsidR="002946AB" w:rsidRPr="0092693B" w:rsidRDefault="002946AB" w:rsidP="007076C9">
      <w:pPr>
        <w:tabs>
          <w:tab w:val="left" w:pos="6237"/>
        </w:tabs>
        <w:spacing w:after="0" w:line="240" w:lineRule="auto"/>
        <w:rPr>
          <w:rFonts w:ascii="Times New Roman" w:hAnsi="Times New Roman" w:cs="Times New Roman"/>
          <w:bCs/>
          <w:sz w:val="24"/>
          <w:szCs w:val="24"/>
        </w:rPr>
      </w:pPr>
    </w:p>
    <w:p w14:paraId="1F7C59FA" w14:textId="77777777" w:rsidR="005768F9" w:rsidRPr="0092693B" w:rsidRDefault="0096483D" w:rsidP="00AC2200">
      <w:pPr>
        <w:tabs>
          <w:tab w:val="left" w:pos="6237"/>
        </w:tabs>
        <w:spacing w:after="0" w:line="240" w:lineRule="auto"/>
        <w:rPr>
          <w:rFonts w:ascii="Times New Roman" w:hAnsi="Times New Roman" w:cs="Times New Roman"/>
          <w:bCs/>
          <w:sz w:val="24"/>
          <w:szCs w:val="24"/>
        </w:rPr>
      </w:pPr>
      <w:r w:rsidRPr="0092693B">
        <w:rPr>
          <w:rFonts w:ascii="Times New Roman" w:hAnsi="Times New Roman" w:cs="Times New Roman"/>
          <w:bCs/>
          <w:sz w:val="24"/>
          <w:szCs w:val="24"/>
        </w:rPr>
        <w:t>Finanšu ministr</w:t>
      </w:r>
      <w:r w:rsidR="008C695B" w:rsidRPr="0092693B">
        <w:rPr>
          <w:rFonts w:ascii="Times New Roman" w:hAnsi="Times New Roman" w:cs="Times New Roman"/>
          <w:bCs/>
          <w:sz w:val="24"/>
          <w:szCs w:val="24"/>
        </w:rPr>
        <w:t>s</w:t>
      </w:r>
      <w:r w:rsidRPr="0092693B">
        <w:rPr>
          <w:rFonts w:ascii="Times New Roman" w:hAnsi="Times New Roman" w:cs="Times New Roman"/>
          <w:bCs/>
          <w:sz w:val="24"/>
          <w:szCs w:val="24"/>
        </w:rPr>
        <w:tab/>
      </w:r>
      <w:r w:rsidR="000E1761" w:rsidRPr="0092693B">
        <w:rPr>
          <w:rFonts w:ascii="Times New Roman" w:hAnsi="Times New Roman" w:cs="Times New Roman"/>
          <w:bCs/>
          <w:sz w:val="24"/>
          <w:szCs w:val="24"/>
        </w:rPr>
        <w:t>Jānis Reirs</w:t>
      </w:r>
    </w:p>
    <w:p w14:paraId="0094836C" w14:textId="77777777" w:rsidR="002946AB" w:rsidRPr="0092693B" w:rsidRDefault="002946AB" w:rsidP="002946AB">
      <w:pPr>
        <w:tabs>
          <w:tab w:val="left" w:pos="6237"/>
        </w:tabs>
        <w:spacing w:after="0" w:line="240" w:lineRule="auto"/>
        <w:rPr>
          <w:rFonts w:ascii="Times New Roman" w:hAnsi="Times New Roman" w:cs="Times New Roman"/>
          <w:bCs/>
          <w:sz w:val="24"/>
          <w:szCs w:val="24"/>
        </w:rPr>
      </w:pPr>
    </w:p>
    <w:p w14:paraId="5C82712B" w14:textId="3C3635CC" w:rsidR="002946AB" w:rsidRPr="0092693B" w:rsidRDefault="002946AB" w:rsidP="002946AB">
      <w:pPr>
        <w:tabs>
          <w:tab w:val="left" w:pos="6237"/>
        </w:tabs>
        <w:spacing w:after="0" w:line="240" w:lineRule="auto"/>
        <w:rPr>
          <w:rFonts w:ascii="Times New Roman" w:hAnsi="Times New Roman" w:cs="Times New Roman"/>
          <w:bCs/>
          <w:sz w:val="24"/>
          <w:szCs w:val="24"/>
        </w:rPr>
      </w:pPr>
    </w:p>
    <w:p w14:paraId="06BA9CB1" w14:textId="77777777" w:rsidR="00761FBD" w:rsidRPr="0092693B" w:rsidRDefault="00761FBD" w:rsidP="002946AB">
      <w:pPr>
        <w:tabs>
          <w:tab w:val="left" w:pos="6237"/>
        </w:tabs>
        <w:spacing w:after="0" w:line="240" w:lineRule="auto"/>
        <w:rPr>
          <w:rFonts w:ascii="Times New Roman" w:hAnsi="Times New Roman" w:cs="Times New Roman"/>
          <w:bCs/>
          <w:sz w:val="24"/>
          <w:szCs w:val="24"/>
        </w:rPr>
      </w:pPr>
    </w:p>
    <w:p w14:paraId="133C5B89" w14:textId="77777777" w:rsidR="002946AB" w:rsidRPr="0092693B" w:rsidRDefault="002946AB" w:rsidP="002946AB">
      <w:pPr>
        <w:tabs>
          <w:tab w:val="left" w:pos="6237"/>
        </w:tabs>
        <w:spacing w:after="0" w:line="240" w:lineRule="auto"/>
        <w:rPr>
          <w:rFonts w:ascii="Times New Roman" w:hAnsi="Times New Roman" w:cs="Times New Roman"/>
          <w:bCs/>
          <w:sz w:val="24"/>
          <w:szCs w:val="24"/>
        </w:rPr>
      </w:pPr>
    </w:p>
    <w:p w14:paraId="06D4AE92" w14:textId="5C9ADDA7" w:rsidR="00200099" w:rsidRPr="0092693B" w:rsidRDefault="00200099" w:rsidP="002946AB">
      <w:pPr>
        <w:tabs>
          <w:tab w:val="left" w:pos="6237"/>
        </w:tabs>
        <w:spacing w:after="0" w:line="240" w:lineRule="auto"/>
        <w:rPr>
          <w:rFonts w:ascii="Times New Roman" w:hAnsi="Times New Roman" w:cs="Times New Roman"/>
          <w:bCs/>
          <w:sz w:val="20"/>
          <w:szCs w:val="20"/>
        </w:rPr>
      </w:pPr>
      <w:r w:rsidRPr="0092693B">
        <w:rPr>
          <w:rFonts w:ascii="Times New Roman" w:hAnsi="Times New Roman" w:cs="Times New Roman"/>
          <w:bCs/>
          <w:sz w:val="20"/>
          <w:szCs w:val="20"/>
        </w:rPr>
        <w:t xml:space="preserve">Rabovičs </w:t>
      </w:r>
      <w:r w:rsidR="00C8030A" w:rsidRPr="0092693B">
        <w:rPr>
          <w:rFonts w:ascii="Times New Roman" w:hAnsi="Times New Roman" w:cs="Times New Roman"/>
          <w:bCs/>
          <w:sz w:val="20"/>
          <w:szCs w:val="20"/>
        </w:rPr>
        <w:t>27898422</w:t>
      </w:r>
    </w:p>
    <w:p w14:paraId="438A8430" w14:textId="7817E86D" w:rsidR="00200099" w:rsidRPr="0092693B" w:rsidRDefault="0004472E" w:rsidP="002946AB">
      <w:pPr>
        <w:tabs>
          <w:tab w:val="left" w:pos="6237"/>
        </w:tabs>
        <w:spacing w:after="0" w:line="240" w:lineRule="auto"/>
        <w:rPr>
          <w:rFonts w:ascii="Times New Roman" w:hAnsi="Times New Roman" w:cs="Times New Roman"/>
          <w:bCs/>
          <w:sz w:val="20"/>
          <w:szCs w:val="20"/>
        </w:rPr>
      </w:pPr>
      <w:hyperlink r:id="rId11" w:history="1">
        <w:r w:rsidR="00080270" w:rsidRPr="0092693B">
          <w:rPr>
            <w:rStyle w:val="Hyperlink"/>
            <w:rFonts w:ascii="Times New Roman" w:hAnsi="Times New Roman" w:cs="Times New Roman"/>
            <w:bCs/>
            <w:color w:val="auto"/>
            <w:sz w:val="20"/>
            <w:szCs w:val="20"/>
          </w:rPr>
          <w:t>Armands.Rabovics@vni.lv</w:t>
        </w:r>
      </w:hyperlink>
    </w:p>
    <w:p w14:paraId="5796EA04" w14:textId="4019F403" w:rsidR="00080270" w:rsidRPr="0092693B" w:rsidRDefault="00080270" w:rsidP="002946AB">
      <w:pPr>
        <w:tabs>
          <w:tab w:val="left" w:pos="6237"/>
        </w:tabs>
        <w:spacing w:after="0" w:line="240" w:lineRule="auto"/>
        <w:rPr>
          <w:rFonts w:ascii="Times New Roman" w:hAnsi="Times New Roman" w:cs="Times New Roman"/>
          <w:bCs/>
          <w:sz w:val="20"/>
          <w:szCs w:val="20"/>
        </w:rPr>
      </w:pPr>
    </w:p>
    <w:p w14:paraId="3EB2FC65" w14:textId="77777777" w:rsidR="00761FBD" w:rsidRPr="0092693B" w:rsidRDefault="00761FBD" w:rsidP="002946AB">
      <w:pPr>
        <w:tabs>
          <w:tab w:val="left" w:pos="6237"/>
        </w:tabs>
        <w:spacing w:after="0" w:line="240" w:lineRule="auto"/>
        <w:rPr>
          <w:rFonts w:ascii="Times New Roman" w:hAnsi="Times New Roman" w:cs="Times New Roman"/>
          <w:bCs/>
          <w:sz w:val="20"/>
          <w:szCs w:val="20"/>
        </w:rPr>
      </w:pPr>
    </w:p>
    <w:p w14:paraId="3C07477E" w14:textId="1FCFED70" w:rsidR="002946AB" w:rsidRPr="0092693B" w:rsidRDefault="002946AB" w:rsidP="002946AB">
      <w:pPr>
        <w:tabs>
          <w:tab w:val="left" w:pos="6237"/>
        </w:tabs>
        <w:spacing w:after="0" w:line="240" w:lineRule="auto"/>
        <w:rPr>
          <w:rFonts w:ascii="Times New Roman" w:hAnsi="Times New Roman" w:cs="Times New Roman"/>
          <w:bCs/>
          <w:sz w:val="20"/>
          <w:szCs w:val="20"/>
        </w:rPr>
      </w:pPr>
      <w:r w:rsidRPr="0092693B">
        <w:rPr>
          <w:rFonts w:ascii="Times New Roman" w:hAnsi="Times New Roman" w:cs="Times New Roman"/>
          <w:bCs/>
          <w:sz w:val="20"/>
          <w:szCs w:val="20"/>
        </w:rPr>
        <w:t>Bružas 29264491</w:t>
      </w:r>
    </w:p>
    <w:p w14:paraId="21EBB09C" w14:textId="01BE8A82" w:rsidR="005768F9" w:rsidRPr="0092693B" w:rsidRDefault="0004472E" w:rsidP="00080270">
      <w:pPr>
        <w:tabs>
          <w:tab w:val="left" w:pos="6237"/>
        </w:tabs>
        <w:spacing w:after="0" w:line="240" w:lineRule="auto"/>
        <w:rPr>
          <w:rFonts w:ascii="Times New Roman" w:hAnsi="Times New Roman" w:cs="Times New Roman"/>
          <w:sz w:val="28"/>
          <w:szCs w:val="28"/>
        </w:rPr>
      </w:pPr>
      <w:hyperlink r:id="rId12" w:history="1">
        <w:r w:rsidR="002946AB" w:rsidRPr="0092693B">
          <w:rPr>
            <w:rStyle w:val="Hyperlink"/>
            <w:rFonts w:ascii="Times New Roman" w:hAnsi="Times New Roman" w:cs="Times New Roman"/>
            <w:bCs/>
            <w:color w:val="auto"/>
            <w:sz w:val="20"/>
            <w:szCs w:val="20"/>
          </w:rPr>
          <w:t>Vita.bruzas@vni.lv</w:t>
        </w:r>
      </w:hyperlink>
    </w:p>
    <w:sectPr w:rsidR="005768F9" w:rsidRPr="0092693B"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D6F5" w14:textId="77777777" w:rsidR="0004472E" w:rsidRDefault="0004472E" w:rsidP="00894C55">
      <w:pPr>
        <w:spacing w:after="0" w:line="240" w:lineRule="auto"/>
      </w:pPr>
      <w:r>
        <w:separator/>
      </w:r>
    </w:p>
  </w:endnote>
  <w:endnote w:type="continuationSeparator" w:id="0">
    <w:p w14:paraId="2FD5EAEE" w14:textId="77777777" w:rsidR="0004472E" w:rsidRDefault="0004472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Bold">
    <w:altName w:val="Calibri"/>
    <w:charset w:val="00"/>
    <w:family w:val="auto"/>
    <w:pitch w:val="default"/>
  </w:font>
  <w:font w:name="Times New Roman , serif;">
    <w:altName w:val="Times New Roman"/>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3ADF" w14:textId="4C4BC255" w:rsidR="003B1278" w:rsidRPr="005136D2" w:rsidRDefault="005136D2" w:rsidP="005136D2">
    <w:pPr>
      <w:tabs>
        <w:tab w:val="left" w:pos="3150"/>
      </w:tabs>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FMAnot_270121_Uriekstes42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F2D9" w14:textId="7E1EC203" w:rsidR="003B1278" w:rsidRDefault="003B1278" w:rsidP="00B27F92">
    <w:pPr>
      <w:tabs>
        <w:tab w:val="left" w:pos="3150"/>
      </w:tabs>
      <w:spacing w:after="0" w:line="240" w:lineRule="auto"/>
      <w:jc w:val="both"/>
      <w:outlineLvl w:val="0"/>
      <w:rPr>
        <w:rFonts w:ascii="Times New Roman" w:hAnsi="Times New Roman" w:cs="Times New Roman"/>
        <w:sz w:val="20"/>
        <w:szCs w:val="20"/>
      </w:rPr>
    </w:pPr>
    <w:bookmarkStart w:id="5" w:name="_Hlk520993320"/>
    <w:r>
      <w:rPr>
        <w:rFonts w:ascii="Times New Roman" w:hAnsi="Times New Roman" w:cs="Times New Roman"/>
        <w:sz w:val="20"/>
        <w:szCs w:val="20"/>
      </w:rPr>
      <w:t>FMAnot_</w:t>
    </w:r>
    <w:r w:rsidR="005136D2">
      <w:rPr>
        <w:rFonts w:ascii="Times New Roman" w:hAnsi="Times New Roman" w:cs="Times New Roman"/>
        <w:sz w:val="20"/>
        <w:szCs w:val="20"/>
      </w:rPr>
      <w:t>2701</w:t>
    </w:r>
    <w:r w:rsidR="00316843">
      <w:rPr>
        <w:rFonts w:ascii="Times New Roman" w:hAnsi="Times New Roman" w:cs="Times New Roman"/>
        <w:sz w:val="20"/>
        <w:szCs w:val="20"/>
      </w:rPr>
      <w:t>21</w:t>
    </w:r>
    <w:r>
      <w:rPr>
        <w:rFonts w:ascii="Times New Roman" w:hAnsi="Times New Roman" w:cs="Times New Roman"/>
        <w:sz w:val="20"/>
        <w:szCs w:val="20"/>
      </w:rPr>
      <w:t>_Uriekstes42</w:t>
    </w:r>
  </w:p>
  <w:bookmarkEnd w:id="5"/>
  <w:p w14:paraId="13055543" w14:textId="77777777" w:rsidR="003B1278" w:rsidRPr="009A2654" w:rsidRDefault="003B127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F31D2" w14:textId="77777777" w:rsidR="0004472E" w:rsidRDefault="0004472E" w:rsidP="00894C55">
      <w:pPr>
        <w:spacing w:after="0" w:line="240" w:lineRule="auto"/>
      </w:pPr>
      <w:r>
        <w:separator/>
      </w:r>
    </w:p>
  </w:footnote>
  <w:footnote w:type="continuationSeparator" w:id="0">
    <w:p w14:paraId="367BA982" w14:textId="77777777" w:rsidR="0004472E" w:rsidRDefault="0004472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DA3A17" w14:textId="77777777" w:rsidR="003B1278" w:rsidRDefault="003B1278">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404EF">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p w14:paraId="10F35B5A" w14:textId="77777777" w:rsidR="003B1278" w:rsidRDefault="0004472E" w:rsidP="005E29FB">
        <w:pPr>
          <w:spacing w:after="0" w:line="240" w:lineRule="auto"/>
          <w:jc w:val="both"/>
          <w:outlineLvl w:val="0"/>
          <w:rPr>
            <w:rFonts w:ascii="Times New Roman" w:hAnsi="Times New Roman" w:cs="Times New Roman"/>
            <w:noProof/>
            <w:sz w:val="24"/>
            <w:szCs w:val="20"/>
          </w:rPr>
        </w:pPr>
      </w:p>
    </w:sdtContent>
  </w:sdt>
  <w:p w14:paraId="63043AC0" w14:textId="77777777" w:rsidR="003B1278" w:rsidRPr="00C25B49" w:rsidRDefault="003B1278">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705"/>
    <w:multiLevelType w:val="hybridMultilevel"/>
    <w:tmpl w:val="631A57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974D84"/>
    <w:multiLevelType w:val="hybridMultilevel"/>
    <w:tmpl w:val="123A8F70"/>
    <w:lvl w:ilvl="0" w:tplc="9FD098D8">
      <w:start w:val="6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B10D33"/>
    <w:multiLevelType w:val="multilevel"/>
    <w:tmpl w:val="62EEE0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C98569F"/>
    <w:multiLevelType w:val="hybridMultilevel"/>
    <w:tmpl w:val="B1E8AC50"/>
    <w:lvl w:ilvl="0" w:tplc="5E42958C">
      <w:start w:val="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261075"/>
    <w:multiLevelType w:val="hybridMultilevel"/>
    <w:tmpl w:val="7E7CCCE2"/>
    <w:lvl w:ilvl="0" w:tplc="91701720">
      <w:numFmt w:val="bullet"/>
      <w:lvlText w:val="-"/>
      <w:lvlJc w:val="left"/>
      <w:pPr>
        <w:ind w:left="720" w:hanging="360"/>
      </w:pPr>
      <w:rPr>
        <w:rFonts w:ascii="Times New Roman" w:eastAsia="SimSu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FF2F79"/>
    <w:multiLevelType w:val="hybridMultilevel"/>
    <w:tmpl w:val="7EDC2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63C04"/>
    <w:multiLevelType w:val="hybridMultilevel"/>
    <w:tmpl w:val="D7A208EA"/>
    <w:lvl w:ilvl="0" w:tplc="843C5628">
      <w:start w:val="2020"/>
      <w:numFmt w:val="bullet"/>
      <w:lvlText w:val="–"/>
      <w:lvlJc w:val="left"/>
      <w:pPr>
        <w:ind w:left="420" w:hanging="360"/>
      </w:pPr>
      <w:rPr>
        <w:rFonts w:ascii="Times New Roman" w:eastAsia="SimSu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380487F"/>
    <w:multiLevelType w:val="hybridMultilevel"/>
    <w:tmpl w:val="9FECC264"/>
    <w:lvl w:ilvl="0" w:tplc="FD2AD7BA">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C0654A"/>
    <w:multiLevelType w:val="hybridMultilevel"/>
    <w:tmpl w:val="9EFA7638"/>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AB5DB9"/>
    <w:multiLevelType w:val="hybridMultilevel"/>
    <w:tmpl w:val="73D08E7E"/>
    <w:lvl w:ilvl="0" w:tplc="BB5C2D54">
      <w:numFmt w:val="bullet"/>
      <w:lvlText w:val="-"/>
      <w:lvlJc w:val="left"/>
      <w:pPr>
        <w:ind w:left="645" w:hanging="360"/>
      </w:pPr>
      <w:rPr>
        <w:rFonts w:ascii="Times New Roman" w:eastAsia="SimSun" w:hAnsi="Times New Roman" w:cs="Times New Roman" w:hint="default"/>
      </w:rPr>
    </w:lvl>
    <w:lvl w:ilvl="1" w:tplc="04260003" w:tentative="1">
      <w:start w:val="1"/>
      <w:numFmt w:val="bullet"/>
      <w:lvlText w:val="o"/>
      <w:lvlJc w:val="left"/>
      <w:pPr>
        <w:ind w:left="1365" w:hanging="360"/>
      </w:pPr>
      <w:rPr>
        <w:rFonts w:ascii="Courier New" w:hAnsi="Courier New" w:cs="Courier New" w:hint="default"/>
      </w:rPr>
    </w:lvl>
    <w:lvl w:ilvl="2" w:tplc="04260005" w:tentative="1">
      <w:start w:val="1"/>
      <w:numFmt w:val="bullet"/>
      <w:lvlText w:val=""/>
      <w:lvlJc w:val="left"/>
      <w:pPr>
        <w:ind w:left="2085" w:hanging="360"/>
      </w:pPr>
      <w:rPr>
        <w:rFonts w:ascii="Wingdings" w:hAnsi="Wingdings" w:hint="default"/>
      </w:rPr>
    </w:lvl>
    <w:lvl w:ilvl="3" w:tplc="04260001" w:tentative="1">
      <w:start w:val="1"/>
      <w:numFmt w:val="bullet"/>
      <w:lvlText w:val=""/>
      <w:lvlJc w:val="left"/>
      <w:pPr>
        <w:ind w:left="2805" w:hanging="360"/>
      </w:pPr>
      <w:rPr>
        <w:rFonts w:ascii="Symbol" w:hAnsi="Symbol" w:hint="default"/>
      </w:rPr>
    </w:lvl>
    <w:lvl w:ilvl="4" w:tplc="04260003" w:tentative="1">
      <w:start w:val="1"/>
      <w:numFmt w:val="bullet"/>
      <w:lvlText w:val="o"/>
      <w:lvlJc w:val="left"/>
      <w:pPr>
        <w:ind w:left="3525" w:hanging="360"/>
      </w:pPr>
      <w:rPr>
        <w:rFonts w:ascii="Courier New" w:hAnsi="Courier New" w:cs="Courier New" w:hint="default"/>
      </w:rPr>
    </w:lvl>
    <w:lvl w:ilvl="5" w:tplc="04260005" w:tentative="1">
      <w:start w:val="1"/>
      <w:numFmt w:val="bullet"/>
      <w:lvlText w:val=""/>
      <w:lvlJc w:val="left"/>
      <w:pPr>
        <w:ind w:left="4245" w:hanging="360"/>
      </w:pPr>
      <w:rPr>
        <w:rFonts w:ascii="Wingdings" w:hAnsi="Wingdings" w:hint="default"/>
      </w:rPr>
    </w:lvl>
    <w:lvl w:ilvl="6" w:tplc="04260001" w:tentative="1">
      <w:start w:val="1"/>
      <w:numFmt w:val="bullet"/>
      <w:lvlText w:val=""/>
      <w:lvlJc w:val="left"/>
      <w:pPr>
        <w:ind w:left="4965" w:hanging="360"/>
      </w:pPr>
      <w:rPr>
        <w:rFonts w:ascii="Symbol" w:hAnsi="Symbol" w:hint="default"/>
      </w:rPr>
    </w:lvl>
    <w:lvl w:ilvl="7" w:tplc="04260003" w:tentative="1">
      <w:start w:val="1"/>
      <w:numFmt w:val="bullet"/>
      <w:lvlText w:val="o"/>
      <w:lvlJc w:val="left"/>
      <w:pPr>
        <w:ind w:left="5685" w:hanging="360"/>
      </w:pPr>
      <w:rPr>
        <w:rFonts w:ascii="Courier New" w:hAnsi="Courier New" w:cs="Courier New" w:hint="default"/>
      </w:rPr>
    </w:lvl>
    <w:lvl w:ilvl="8" w:tplc="04260005" w:tentative="1">
      <w:start w:val="1"/>
      <w:numFmt w:val="bullet"/>
      <w:lvlText w:val=""/>
      <w:lvlJc w:val="left"/>
      <w:pPr>
        <w:ind w:left="6405" w:hanging="360"/>
      </w:pPr>
      <w:rPr>
        <w:rFonts w:ascii="Wingdings" w:hAnsi="Wingdings" w:hint="default"/>
      </w:rPr>
    </w:lvl>
  </w:abstractNum>
  <w:abstractNum w:abstractNumId="10" w15:restartNumberingAfterBreak="0">
    <w:nsid w:val="2A802D82"/>
    <w:multiLevelType w:val="hybridMultilevel"/>
    <w:tmpl w:val="DBE45208"/>
    <w:lvl w:ilvl="0" w:tplc="4E069A3E">
      <w:start w:val="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043942"/>
    <w:multiLevelType w:val="hybridMultilevel"/>
    <w:tmpl w:val="DA602748"/>
    <w:lvl w:ilvl="0" w:tplc="9C2488A6">
      <w:start w:val="1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5946B1"/>
    <w:multiLevelType w:val="hybridMultilevel"/>
    <w:tmpl w:val="69E021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BD509A3"/>
    <w:multiLevelType w:val="hybridMultilevel"/>
    <w:tmpl w:val="39189596"/>
    <w:lvl w:ilvl="0" w:tplc="982444C2">
      <w:numFmt w:val="bullet"/>
      <w:lvlText w:val="-"/>
      <w:lvlJc w:val="left"/>
      <w:pPr>
        <w:ind w:left="720" w:hanging="360"/>
      </w:pPr>
      <w:rPr>
        <w:rFonts w:ascii="Calibri" w:eastAsia="SimSu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3F5F24"/>
    <w:multiLevelType w:val="hybridMultilevel"/>
    <w:tmpl w:val="3E325AC8"/>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4E4692"/>
    <w:multiLevelType w:val="hybridMultilevel"/>
    <w:tmpl w:val="6BDE87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F9B6C00"/>
    <w:multiLevelType w:val="hybridMultilevel"/>
    <w:tmpl w:val="7EDC2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60DB7"/>
    <w:multiLevelType w:val="hybridMultilevel"/>
    <w:tmpl w:val="3272B658"/>
    <w:lvl w:ilvl="0" w:tplc="0AE09FE8">
      <w:start w:val="1"/>
      <w:numFmt w:val="decimal"/>
      <w:lvlText w:val="%1."/>
      <w:lvlJc w:val="left"/>
      <w:pPr>
        <w:ind w:left="788" w:hanging="360"/>
      </w:pPr>
      <w:rPr>
        <w:rFonts w:hint="default"/>
      </w:r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18" w15:restartNumberingAfterBreak="0">
    <w:nsid w:val="416C1482"/>
    <w:multiLevelType w:val="hybridMultilevel"/>
    <w:tmpl w:val="C67AC1B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D40620"/>
    <w:multiLevelType w:val="hybridMultilevel"/>
    <w:tmpl w:val="5BAE904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6EF7995"/>
    <w:multiLevelType w:val="hybridMultilevel"/>
    <w:tmpl w:val="D1D67CE2"/>
    <w:lvl w:ilvl="0" w:tplc="A7D65C9A">
      <w:numFmt w:val="bullet"/>
      <w:lvlText w:val="-"/>
      <w:lvlJc w:val="left"/>
      <w:pPr>
        <w:ind w:left="720" w:hanging="360"/>
      </w:pPr>
      <w:rPr>
        <w:rFonts w:ascii="Calibri" w:eastAsia="SimSu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D25DAC"/>
    <w:multiLevelType w:val="multilevel"/>
    <w:tmpl w:val="CBE8261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9340962"/>
    <w:multiLevelType w:val="hybridMultilevel"/>
    <w:tmpl w:val="65A295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756931"/>
    <w:multiLevelType w:val="hybridMultilevel"/>
    <w:tmpl w:val="72D85494"/>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24" w15:restartNumberingAfterBreak="0">
    <w:nsid w:val="54910A24"/>
    <w:multiLevelType w:val="multilevel"/>
    <w:tmpl w:val="90EA0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8F154E8"/>
    <w:multiLevelType w:val="hybridMultilevel"/>
    <w:tmpl w:val="7EDC2EB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6" w15:restartNumberingAfterBreak="0">
    <w:nsid w:val="59D039ED"/>
    <w:multiLevelType w:val="hybridMultilevel"/>
    <w:tmpl w:val="5036B816"/>
    <w:lvl w:ilvl="0" w:tplc="9858E622">
      <w:start w:val="1"/>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7" w15:restartNumberingAfterBreak="0">
    <w:nsid w:val="606B2525"/>
    <w:multiLevelType w:val="hybridMultilevel"/>
    <w:tmpl w:val="6BE22CA6"/>
    <w:lvl w:ilvl="0" w:tplc="6004E94E">
      <w:start w:val="1"/>
      <w:numFmt w:val="decimal"/>
      <w:lvlText w:val="%1."/>
      <w:lvlJc w:val="left"/>
      <w:pPr>
        <w:ind w:left="720" w:hanging="360"/>
      </w:pPr>
      <w:rPr>
        <w:rFonts w:ascii="Times New Roman" w:eastAsiaTheme="minorHAnsi" w:hAnsi="Times New Roman" w:cs="Times New Roman"/>
        <w:i w:val="0"/>
        <w:sz w:val="22"/>
        <w:szCs w:val="22"/>
      </w:rPr>
    </w:lvl>
    <w:lvl w:ilvl="1" w:tplc="105613E0">
      <w:start w:val="2019"/>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8A20DE"/>
    <w:multiLevelType w:val="hybridMultilevel"/>
    <w:tmpl w:val="8D86F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0F4488"/>
    <w:multiLevelType w:val="hybridMultilevel"/>
    <w:tmpl w:val="7EDC2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684369"/>
    <w:multiLevelType w:val="hybridMultilevel"/>
    <w:tmpl w:val="06D22446"/>
    <w:lvl w:ilvl="0" w:tplc="A77488FE">
      <w:start w:val="1"/>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1" w15:restartNumberingAfterBreak="0">
    <w:nsid w:val="70EC5D16"/>
    <w:multiLevelType w:val="hybridMultilevel"/>
    <w:tmpl w:val="7876B3FC"/>
    <w:lvl w:ilvl="0" w:tplc="1FA0B94E">
      <w:start w:val="112"/>
      <w:numFmt w:val="decimal"/>
      <w:lvlText w:val="%1"/>
      <w:lvlJc w:val="left"/>
      <w:pPr>
        <w:ind w:left="720" w:hanging="360"/>
      </w:pPr>
      <w:rPr>
        <w:rFonts w:hint="default"/>
        <w:b/>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9B510A"/>
    <w:multiLevelType w:val="hybridMultilevel"/>
    <w:tmpl w:val="0D0E5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FE2D22"/>
    <w:multiLevelType w:val="hybridMultilevel"/>
    <w:tmpl w:val="01E4D302"/>
    <w:lvl w:ilvl="0" w:tplc="B546D5A6">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8"/>
  </w:num>
  <w:num w:numId="6">
    <w:abstractNumId w:val="7"/>
  </w:num>
  <w:num w:numId="7">
    <w:abstractNumId w:val="33"/>
  </w:num>
  <w:num w:numId="8">
    <w:abstractNumId w:val="3"/>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
  </w:num>
  <w:num w:numId="12">
    <w:abstractNumId w:val="24"/>
  </w:num>
  <w:num w:numId="13">
    <w:abstractNumId w:val="1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3"/>
  </w:num>
  <w:num w:numId="17">
    <w:abstractNumId w:val="9"/>
  </w:num>
  <w:num w:numId="18">
    <w:abstractNumId w:val="4"/>
  </w:num>
  <w:num w:numId="19">
    <w:abstractNumId w:val="13"/>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 w:numId="24">
    <w:abstractNumId w:val="10"/>
  </w:num>
  <w:num w:numId="25">
    <w:abstractNumId w:val="25"/>
  </w:num>
  <w:num w:numId="26">
    <w:abstractNumId w:val="16"/>
  </w:num>
  <w:num w:numId="27">
    <w:abstractNumId w:val="17"/>
  </w:num>
  <w:num w:numId="28">
    <w:abstractNumId w:val="26"/>
  </w:num>
  <w:num w:numId="29">
    <w:abstractNumId w:val="30"/>
  </w:num>
  <w:num w:numId="30">
    <w:abstractNumId w:val="29"/>
  </w:num>
  <w:num w:numId="31">
    <w:abstractNumId w:val="27"/>
  </w:num>
  <w:num w:numId="32">
    <w:abstractNumId w:val="5"/>
  </w:num>
  <w:num w:numId="33">
    <w:abstractNumId w:val="12"/>
  </w:num>
  <w:num w:numId="34">
    <w:abstractNumId w:val="0"/>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D9"/>
    <w:rsid w:val="000031A8"/>
    <w:rsid w:val="0000465B"/>
    <w:rsid w:val="000062E5"/>
    <w:rsid w:val="000067B0"/>
    <w:rsid w:val="000103C0"/>
    <w:rsid w:val="00011801"/>
    <w:rsid w:val="00012E0D"/>
    <w:rsid w:val="00014156"/>
    <w:rsid w:val="000206F7"/>
    <w:rsid w:val="00020BD8"/>
    <w:rsid w:val="00022592"/>
    <w:rsid w:val="00022C4C"/>
    <w:rsid w:val="00025ECE"/>
    <w:rsid w:val="0003409E"/>
    <w:rsid w:val="000434C4"/>
    <w:rsid w:val="00044456"/>
    <w:rsid w:val="0004472E"/>
    <w:rsid w:val="000473B4"/>
    <w:rsid w:val="000505A7"/>
    <w:rsid w:val="0005158F"/>
    <w:rsid w:val="000524CE"/>
    <w:rsid w:val="000530AD"/>
    <w:rsid w:val="00056C47"/>
    <w:rsid w:val="00060417"/>
    <w:rsid w:val="00061F48"/>
    <w:rsid w:val="00062FFB"/>
    <w:rsid w:val="000632C0"/>
    <w:rsid w:val="000659AE"/>
    <w:rsid w:val="00065C03"/>
    <w:rsid w:val="00070BF1"/>
    <w:rsid w:val="00072B8E"/>
    <w:rsid w:val="000745B2"/>
    <w:rsid w:val="00080270"/>
    <w:rsid w:val="0008129B"/>
    <w:rsid w:val="00082C16"/>
    <w:rsid w:val="00084402"/>
    <w:rsid w:val="00084500"/>
    <w:rsid w:val="0008493E"/>
    <w:rsid w:val="00084F88"/>
    <w:rsid w:val="00087A4C"/>
    <w:rsid w:val="000903F6"/>
    <w:rsid w:val="00091FE0"/>
    <w:rsid w:val="0009368F"/>
    <w:rsid w:val="00093E48"/>
    <w:rsid w:val="0009410D"/>
    <w:rsid w:val="0009492F"/>
    <w:rsid w:val="00095331"/>
    <w:rsid w:val="00096E4C"/>
    <w:rsid w:val="00096EE9"/>
    <w:rsid w:val="000A2CE4"/>
    <w:rsid w:val="000A5724"/>
    <w:rsid w:val="000A7832"/>
    <w:rsid w:val="000B0AF0"/>
    <w:rsid w:val="000B2E0A"/>
    <w:rsid w:val="000B4173"/>
    <w:rsid w:val="000B66A4"/>
    <w:rsid w:val="000B7C16"/>
    <w:rsid w:val="000C7EA1"/>
    <w:rsid w:val="000D2946"/>
    <w:rsid w:val="000D294E"/>
    <w:rsid w:val="000D2C15"/>
    <w:rsid w:val="000D2D62"/>
    <w:rsid w:val="000D3B97"/>
    <w:rsid w:val="000E0B1F"/>
    <w:rsid w:val="000E0D34"/>
    <w:rsid w:val="000E1761"/>
    <w:rsid w:val="000E241B"/>
    <w:rsid w:val="000E3AC7"/>
    <w:rsid w:val="000E445B"/>
    <w:rsid w:val="000E478B"/>
    <w:rsid w:val="000E5AD9"/>
    <w:rsid w:val="000E5D6A"/>
    <w:rsid w:val="000F077B"/>
    <w:rsid w:val="000F1867"/>
    <w:rsid w:val="000F56BB"/>
    <w:rsid w:val="000F66D1"/>
    <w:rsid w:val="001007E9"/>
    <w:rsid w:val="00104139"/>
    <w:rsid w:val="001071CF"/>
    <w:rsid w:val="00111007"/>
    <w:rsid w:val="00111C71"/>
    <w:rsid w:val="00114285"/>
    <w:rsid w:val="00115C0B"/>
    <w:rsid w:val="00121B25"/>
    <w:rsid w:val="00121D1A"/>
    <w:rsid w:val="0012477E"/>
    <w:rsid w:val="001260D7"/>
    <w:rsid w:val="0012789D"/>
    <w:rsid w:val="00132106"/>
    <w:rsid w:val="001329E3"/>
    <w:rsid w:val="00132B55"/>
    <w:rsid w:val="00133FC9"/>
    <w:rsid w:val="001364EA"/>
    <w:rsid w:val="001416C5"/>
    <w:rsid w:val="00142C12"/>
    <w:rsid w:val="001445C1"/>
    <w:rsid w:val="0014470C"/>
    <w:rsid w:val="00151655"/>
    <w:rsid w:val="00151ED5"/>
    <w:rsid w:val="00152718"/>
    <w:rsid w:val="001529AC"/>
    <w:rsid w:val="00163117"/>
    <w:rsid w:val="00167CF2"/>
    <w:rsid w:val="00172B11"/>
    <w:rsid w:val="001733E4"/>
    <w:rsid w:val="00173B0F"/>
    <w:rsid w:val="00175F7A"/>
    <w:rsid w:val="001767F1"/>
    <w:rsid w:val="00182C73"/>
    <w:rsid w:val="00184577"/>
    <w:rsid w:val="00186ACD"/>
    <w:rsid w:val="0018785B"/>
    <w:rsid w:val="001A4753"/>
    <w:rsid w:val="001A4C0D"/>
    <w:rsid w:val="001A6F5A"/>
    <w:rsid w:val="001A7DE7"/>
    <w:rsid w:val="001B1B58"/>
    <w:rsid w:val="001B217E"/>
    <w:rsid w:val="001B40DF"/>
    <w:rsid w:val="001B4874"/>
    <w:rsid w:val="001B6A66"/>
    <w:rsid w:val="001B783B"/>
    <w:rsid w:val="001C00CA"/>
    <w:rsid w:val="001C22B0"/>
    <w:rsid w:val="001C252D"/>
    <w:rsid w:val="001C2713"/>
    <w:rsid w:val="001C3C59"/>
    <w:rsid w:val="001C7254"/>
    <w:rsid w:val="001D55A9"/>
    <w:rsid w:val="001D675A"/>
    <w:rsid w:val="001D7E64"/>
    <w:rsid w:val="001D7E97"/>
    <w:rsid w:val="001E00BE"/>
    <w:rsid w:val="001E19C8"/>
    <w:rsid w:val="001E1B09"/>
    <w:rsid w:val="001E2E4A"/>
    <w:rsid w:val="001E3001"/>
    <w:rsid w:val="001E42A4"/>
    <w:rsid w:val="001E6679"/>
    <w:rsid w:val="001E77F8"/>
    <w:rsid w:val="001E7952"/>
    <w:rsid w:val="001F0870"/>
    <w:rsid w:val="001F0FFC"/>
    <w:rsid w:val="001F153F"/>
    <w:rsid w:val="00200099"/>
    <w:rsid w:val="002004BC"/>
    <w:rsid w:val="002027FF"/>
    <w:rsid w:val="00202CAD"/>
    <w:rsid w:val="00205130"/>
    <w:rsid w:val="0020540F"/>
    <w:rsid w:val="002065D4"/>
    <w:rsid w:val="002104DE"/>
    <w:rsid w:val="00210D75"/>
    <w:rsid w:val="00211CBF"/>
    <w:rsid w:val="002122FF"/>
    <w:rsid w:val="00214057"/>
    <w:rsid w:val="0021409B"/>
    <w:rsid w:val="0021427D"/>
    <w:rsid w:val="0021491B"/>
    <w:rsid w:val="00214AE3"/>
    <w:rsid w:val="00215CBC"/>
    <w:rsid w:val="00216ED9"/>
    <w:rsid w:val="002251F0"/>
    <w:rsid w:val="00230E4A"/>
    <w:rsid w:val="002338B2"/>
    <w:rsid w:val="00233FC4"/>
    <w:rsid w:val="00234F65"/>
    <w:rsid w:val="00236B1B"/>
    <w:rsid w:val="00242077"/>
    <w:rsid w:val="002427FB"/>
    <w:rsid w:val="00243426"/>
    <w:rsid w:val="002449FF"/>
    <w:rsid w:val="002455FB"/>
    <w:rsid w:val="002466ED"/>
    <w:rsid w:val="00246743"/>
    <w:rsid w:val="0025056C"/>
    <w:rsid w:val="00250B39"/>
    <w:rsid w:val="00251111"/>
    <w:rsid w:val="002519E9"/>
    <w:rsid w:val="00256B3C"/>
    <w:rsid w:val="0026555B"/>
    <w:rsid w:val="00266D28"/>
    <w:rsid w:val="00267CBF"/>
    <w:rsid w:val="00267D72"/>
    <w:rsid w:val="00270C56"/>
    <w:rsid w:val="002717B9"/>
    <w:rsid w:val="00273AF7"/>
    <w:rsid w:val="00274B01"/>
    <w:rsid w:val="00275301"/>
    <w:rsid w:val="00281958"/>
    <w:rsid w:val="002845C8"/>
    <w:rsid w:val="002855C3"/>
    <w:rsid w:val="00285D27"/>
    <w:rsid w:val="0028651A"/>
    <w:rsid w:val="002900E5"/>
    <w:rsid w:val="00290595"/>
    <w:rsid w:val="00292BE5"/>
    <w:rsid w:val="002946AB"/>
    <w:rsid w:val="00295692"/>
    <w:rsid w:val="00295781"/>
    <w:rsid w:val="00295795"/>
    <w:rsid w:val="00295ACC"/>
    <w:rsid w:val="002A0229"/>
    <w:rsid w:val="002A2E8D"/>
    <w:rsid w:val="002A4381"/>
    <w:rsid w:val="002A50C2"/>
    <w:rsid w:val="002A6943"/>
    <w:rsid w:val="002A7CC1"/>
    <w:rsid w:val="002B02E9"/>
    <w:rsid w:val="002B2E5C"/>
    <w:rsid w:val="002B343A"/>
    <w:rsid w:val="002B4971"/>
    <w:rsid w:val="002B6DA6"/>
    <w:rsid w:val="002B714E"/>
    <w:rsid w:val="002B737E"/>
    <w:rsid w:val="002C02A6"/>
    <w:rsid w:val="002C0FCE"/>
    <w:rsid w:val="002C2BEB"/>
    <w:rsid w:val="002D103E"/>
    <w:rsid w:val="002D54B5"/>
    <w:rsid w:val="002E1C05"/>
    <w:rsid w:val="002E3A1B"/>
    <w:rsid w:val="002E3B7F"/>
    <w:rsid w:val="002E5574"/>
    <w:rsid w:val="002E7AE5"/>
    <w:rsid w:val="002F2798"/>
    <w:rsid w:val="002F47D7"/>
    <w:rsid w:val="002F485F"/>
    <w:rsid w:val="002F548A"/>
    <w:rsid w:val="002F68B4"/>
    <w:rsid w:val="002F7866"/>
    <w:rsid w:val="003009BE"/>
    <w:rsid w:val="00301AAA"/>
    <w:rsid w:val="00307F63"/>
    <w:rsid w:val="0031264D"/>
    <w:rsid w:val="00313EDB"/>
    <w:rsid w:val="003167A6"/>
    <w:rsid w:val="00316843"/>
    <w:rsid w:val="00317AAB"/>
    <w:rsid w:val="00322EFF"/>
    <w:rsid w:val="00326482"/>
    <w:rsid w:val="00330469"/>
    <w:rsid w:val="00330B14"/>
    <w:rsid w:val="00334F53"/>
    <w:rsid w:val="00337B35"/>
    <w:rsid w:val="00340A41"/>
    <w:rsid w:val="00345F93"/>
    <w:rsid w:val="003460FD"/>
    <w:rsid w:val="00347314"/>
    <w:rsid w:val="00352255"/>
    <w:rsid w:val="00353F77"/>
    <w:rsid w:val="003578A1"/>
    <w:rsid w:val="00357C98"/>
    <w:rsid w:val="00360005"/>
    <w:rsid w:val="0036300F"/>
    <w:rsid w:val="00364260"/>
    <w:rsid w:val="00364DD1"/>
    <w:rsid w:val="003678DA"/>
    <w:rsid w:val="00367AE4"/>
    <w:rsid w:val="00371D22"/>
    <w:rsid w:val="00373A0A"/>
    <w:rsid w:val="00373F57"/>
    <w:rsid w:val="00374ED4"/>
    <w:rsid w:val="0037667A"/>
    <w:rsid w:val="00377E41"/>
    <w:rsid w:val="00377E5F"/>
    <w:rsid w:val="003802AE"/>
    <w:rsid w:val="003823DA"/>
    <w:rsid w:val="00384996"/>
    <w:rsid w:val="00384C41"/>
    <w:rsid w:val="00387DDC"/>
    <w:rsid w:val="00390EB3"/>
    <w:rsid w:val="003926E2"/>
    <w:rsid w:val="003968D1"/>
    <w:rsid w:val="003A3488"/>
    <w:rsid w:val="003A58FD"/>
    <w:rsid w:val="003A5ED2"/>
    <w:rsid w:val="003A652C"/>
    <w:rsid w:val="003A69BD"/>
    <w:rsid w:val="003B0BF9"/>
    <w:rsid w:val="003B1278"/>
    <w:rsid w:val="003B538A"/>
    <w:rsid w:val="003B5D23"/>
    <w:rsid w:val="003B7DDC"/>
    <w:rsid w:val="003C0156"/>
    <w:rsid w:val="003C14B4"/>
    <w:rsid w:val="003C6C32"/>
    <w:rsid w:val="003D31F9"/>
    <w:rsid w:val="003D3328"/>
    <w:rsid w:val="003D6573"/>
    <w:rsid w:val="003E0791"/>
    <w:rsid w:val="003E1900"/>
    <w:rsid w:val="003E3306"/>
    <w:rsid w:val="003E4487"/>
    <w:rsid w:val="003E4671"/>
    <w:rsid w:val="003E4F0F"/>
    <w:rsid w:val="003E537F"/>
    <w:rsid w:val="003F28AC"/>
    <w:rsid w:val="003F5629"/>
    <w:rsid w:val="003F617D"/>
    <w:rsid w:val="0042134F"/>
    <w:rsid w:val="00421AB4"/>
    <w:rsid w:val="00422F0C"/>
    <w:rsid w:val="0042586A"/>
    <w:rsid w:val="004305FE"/>
    <w:rsid w:val="00434502"/>
    <w:rsid w:val="00435930"/>
    <w:rsid w:val="004373E3"/>
    <w:rsid w:val="00440F74"/>
    <w:rsid w:val="0044245A"/>
    <w:rsid w:val="00444D7A"/>
    <w:rsid w:val="004452BA"/>
    <w:rsid w:val="004454FE"/>
    <w:rsid w:val="0044732B"/>
    <w:rsid w:val="004476C7"/>
    <w:rsid w:val="00450147"/>
    <w:rsid w:val="00456C33"/>
    <w:rsid w:val="00456E40"/>
    <w:rsid w:val="00457962"/>
    <w:rsid w:val="004603D0"/>
    <w:rsid w:val="00461771"/>
    <w:rsid w:val="00463EAF"/>
    <w:rsid w:val="00466BBC"/>
    <w:rsid w:val="004676A8"/>
    <w:rsid w:val="00471F27"/>
    <w:rsid w:val="004730A3"/>
    <w:rsid w:val="00473B4E"/>
    <w:rsid w:val="0047633B"/>
    <w:rsid w:val="00476BD3"/>
    <w:rsid w:val="0048187C"/>
    <w:rsid w:val="00482325"/>
    <w:rsid w:val="00482CCC"/>
    <w:rsid w:val="00494569"/>
    <w:rsid w:val="00495E44"/>
    <w:rsid w:val="00496EDB"/>
    <w:rsid w:val="00496F29"/>
    <w:rsid w:val="004970AD"/>
    <w:rsid w:val="004A20B9"/>
    <w:rsid w:val="004A42B2"/>
    <w:rsid w:val="004A4A24"/>
    <w:rsid w:val="004A6365"/>
    <w:rsid w:val="004A6B05"/>
    <w:rsid w:val="004A7BD7"/>
    <w:rsid w:val="004B0C03"/>
    <w:rsid w:val="004B37C4"/>
    <w:rsid w:val="004B5071"/>
    <w:rsid w:val="004B771A"/>
    <w:rsid w:val="004C2D27"/>
    <w:rsid w:val="004C4290"/>
    <w:rsid w:val="004D373A"/>
    <w:rsid w:val="004D67CC"/>
    <w:rsid w:val="004D7B43"/>
    <w:rsid w:val="004E2A95"/>
    <w:rsid w:val="004E3C8E"/>
    <w:rsid w:val="004E49BD"/>
    <w:rsid w:val="004E597B"/>
    <w:rsid w:val="004E59B0"/>
    <w:rsid w:val="004E5CC9"/>
    <w:rsid w:val="004F1B34"/>
    <w:rsid w:val="004F2F45"/>
    <w:rsid w:val="0050129B"/>
    <w:rsid w:val="0050178F"/>
    <w:rsid w:val="005017CD"/>
    <w:rsid w:val="005041FD"/>
    <w:rsid w:val="00505E04"/>
    <w:rsid w:val="005136D2"/>
    <w:rsid w:val="0051505A"/>
    <w:rsid w:val="00517FB9"/>
    <w:rsid w:val="005206B5"/>
    <w:rsid w:val="0052095E"/>
    <w:rsid w:val="00525832"/>
    <w:rsid w:val="0053032B"/>
    <w:rsid w:val="00530D06"/>
    <w:rsid w:val="00531780"/>
    <w:rsid w:val="00531EC5"/>
    <w:rsid w:val="00532C60"/>
    <w:rsid w:val="00533E15"/>
    <w:rsid w:val="0053489C"/>
    <w:rsid w:val="00535B08"/>
    <w:rsid w:val="0053603F"/>
    <w:rsid w:val="0053629E"/>
    <w:rsid w:val="005419AA"/>
    <w:rsid w:val="00542ABD"/>
    <w:rsid w:val="0054725E"/>
    <w:rsid w:val="00552A36"/>
    <w:rsid w:val="00553A94"/>
    <w:rsid w:val="00554C2D"/>
    <w:rsid w:val="0055553C"/>
    <w:rsid w:val="0055781E"/>
    <w:rsid w:val="005619B2"/>
    <w:rsid w:val="00561C26"/>
    <w:rsid w:val="00562CBD"/>
    <w:rsid w:val="00563D3D"/>
    <w:rsid w:val="00564E0A"/>
    <w:rsid w:val="00567FE0"/>
    <w:rsid w:val="00570F94"/>
    <w:rsid w:val="00573942"/>
    <w:rsid w:val="00573A33"/>
    <w:rsid w:val="00575FAE"/>
    <w:rsid w:val="005768F9"/>
    <w:rsid w:val="00580D97"/>
    <w:rsid w:val="00584EE3"/>
    <w:rsid w:val="00591023"/>
    <w:rsid w:val="005910DF"/>
    <w:rsid w:val="0059270E"/>
    <w:rsid w:val="005940A6"/>
    <w:rsid w:val="005947AA"/>
    <w:rsid w:val="00594B0F"/>
    <w:rsid w:val="005A0456"/>
    <w:rsid w:val="005A1E69"/>
    <w:rsid w:val="005A5D93"/>
    <w:rsid w:val="005B0030"/>
    <w:rsid w:val="005B0D02"/>
    <w:rsid w:val="005B0DDA"/>
    <w:rsid w:val="005B104D"/>
    <w:rsid w:val="005B6EA4"/>
    <w:rsid w:val="005B7C6A"/>
    <w:rsid w:val="005B7CA5"/>
    <w:rsid w:val="005C0522"/>
    <w:rsid w:val="005C0934"/>
    <w:rsid w:val="005C7DD0"/>
    <w:rsid w:val="005D08B9"/>
    <w:rsid w:val="005D1CBF"/>
    <w:rsid w:val="005D22C0"/>
    <w:rsid w:val="005D5F95"/>
    <w:rsid w:val="005D77DC"/>
    <w:rsid w:val="005D79EE"/>
    <w:rsid w:val="005E29FB"/>
    <w:rsid w:val="005E5CBD"/>
    <w:rsid w:val="005E6861"/>
    <w:rsid w:val="005E6FAC"/>
    <w:rsid w:val="005E76C5"/>
    <w:rsid w:val="005F08F7"/>
    <w:rsid w:val="005F12C7"/>
    <w:rsid w:val="005F1DAC"/>
    <w:rsid w:val="005F4439"/>
    <w:rsid w:val="005F4705"/>
    <w:rsid w:val="00604D8C"/>
    <w:rsid w:val="0060511D"/>
    <w:rsid w:val="00605473"/>
    <w:rsid w:val="00610758"/>
    <w:rsid w:val="006133DC"/>
    <w:rsid w:val="006230B6"/>
    <w:rsid w:val="00624FFE"/>
    <w:rsid w:val="00626B9B"/>
    <w:rsid w:val="00632F9F"/>
    <w:rsid w:val="00633701"/>
    <w:rsid w:val="0063794D"/>
    <w:rsid w:val="00640653"/>
    <w:rsid w:val="006432F8"/>
    <w:rsid w:val="0064701E"/>
    <w:rsid w:val="0064771A"/>
    <w:rsid w:val="00651EC0"/>
    <w:rsid w:val="006554FF"/>
    <w:rsid w:val="0065641E"/>
    <w:rsid w:val="00657DC7"/>
    <w:rsid w:val="00666213"/>
    <w:rsid w:val="00672320"/>
    <w:rsid w:val="0067496E"/>
    <w:rsid w:val="00675137"/>
    <w:rsid w:val="00676F48"/>
    <w:rsid w:val="0068154F"/>
    <w:rsid w:val="00682371"/>
    <w:rsid w:val="00683493"/>
    <w:rsid w:val="00684699"/>
    <w:rsid w:val="006847A1"/>
    <w:rsid w:val="006847ED"/>
    <w:rsid w:val="00685BED"/>
    <w:rsid w:val="00686E5A"/>
    <w:rsid w:val="00692A23"/>
    <w:rsid w:val="0069311E"/>
    <w:rsid w:val="006956A2"/>
    <w:rsid w:val="00697486"/>
    <w:rsid w:val="006A4405"/>
    <w:rsid w:val="006A6229"/>
    <w:rsid w:val="006B6FA8"/>
    <w:rsid w:val="006C2B1A"/>
    <w:rsid w:val="006C75E9"/>
    <w:rsid w:val="006D1476"/>
    <w:rsid w:val="006D1F11"/>
    <w:rsid w:val="006D2755"/>
    <w:rsid w:val="006D3181"/>
    <w:rsid w:val="006D3A43"/>
    <w:rsid w:val="006D4A2C"/>
    <w:rsid w:val="006D787A"/>
    <w:rsid w:val="006E1062"/>
    <w:rsid w:val="006E1081"/>
    <w:rsid w:val="006E407D"/>
    <w:rsid w:val="006E4613"/>
    <w:rsid w:val="006F1C48"/>
    <w:rsid w:val="006F1EC8"/>
    <w:rsid w:val="006F3A9E"/>
    <w:rsid w:val="006F3B81"/>
    <w:rsid w:val="006F5155"/>
    <w:rsid w:val="006F5A68"/>
    <w:rsid w:val="00700BC2"/>
    <w:rsid w:val="00702F6D"/>
    <w:rsid w:val="00703B6A"/>
    <w:rsid w:val="00703E2B"/>
    <w:rsid w:val="0070596E"/>
    <w:rsid w:val="007069BA"/>
    <w:rsid w:val="007076C9"/>
    <w:rsid w:val="0071120A"/>
    <w:rsid w:val="0071447D"/>
    <w:rsid w:val="007172F8"/>
    <w:rsid w:val="00720585"/>
    <w:rsid w:val="00724FB7"/>
    <w:rsid w:val="007306E1"/>
    <w:rsid w:val="00731B86"/>
    <w:rsid w:val="00732A18"/>
    <w:rsid w:val="007336E3"/>
    <w:rsid w:val="00736197"/>
    <w:rsid w:val="00737BDB"/>
    <w:rsid w:val="007404EF"/>
    <w:rsid w:val="007408F6"/>
    <w:rsid w:val="007418DB"/>
    <w:rsid w:val="007422D5"/>
    <w:rsid w:val="00742653"/>
    <w:rsid w:val="007436EF"/>
    <w:rsid w:val="00743BD3"/>
    <w:rsid w:val="00746491"/>
    <w:rsid w:val="007464F8"/>
    <w:rsid w:val="0074737E"/>
    <w:rsid w:val="007518AC"/>
    <w:rsid w:val="00751B5F"/>
    <w:rsid w:val="00752352"/>
    <w:rsid w:val="00754970"/>
    <w:rsid w:val="00761E54"/>
    <w:rsid w:val="00761FBD"/>
    <w:rsid w:val="00764F7D"/>
    <w:rsid w:val="00766584"/>
    <w:rsid w:val="00767D90"/>
    <w:rsid w:val="00773AF6"/>
    <w:rsid w:val="00774242"/>
    <w:rsid w:val="007772D7"/>
    <w:rsid w:val="00780ACB"/>
    <w:rsid w:val="00780D51"/>
    <w:rsid w:val="00782185"/>
    <w:rsid w:val="00782AAA"/>
    <w:rsid w:val="00782D36"/>
    <w:rsid w:val="007830F2"/>
    <w:rsid w:val="00787DEE"/>
    <w:rsid w:val="007922E8"/>
    <w:rsid w:val="00795C6F"/>
    <w:rsid w:val="00795F71"/>
    <w:rsid w:val="007A4F1F"/>
    <w:rsid w:val="007A65F8"/>
    <w:rsid w:val="007A7700"/>
    <w:rsid w:val="007B07EE"/>
    <w:rsid w:val="007B734D"/>
    <w:rsid w:val="007C156D"/>
    <w:rsid w:val="007C61F3"/>
    <w:rsid w:val="007C6454"/>
    <w:rsid w:val="007D2DBE"/>
    <w:rsid w:val="007D2DCF"/>
    <w:rsid w:val="007E1113"/>
    <w:rsid w:val="007E17F9"/>
    <w:rsid w:val="007E2361"/>
    <w:rsid w:val="007E24C8"/>
    <w:rsid w:val="007E405D"/>
    <w:rsid w:val="007E73AB"/>
    <w:rsid w:val="007F1A4D"/>
    <w:rsid w:val="007F20F3"/>
    <w:rsid w:val="007F5813"/>
    <w:rsid w:val="007F602B"/>
    <w:rsid w:val="007F6C0C"/>
    <w:rsid w:val="0080082E"/>
    <w:rsid w:val="00800E32"/>
    <w:rsid w:val="00802F9D"/>
    <w:rsid w:val="008035E2"/>
    <w:rsid w:val="00806D4C"/>
    <w:rsid w:val="00811CD5"/>
    <w:rsid w:val="008130A6"/>
    <w:rsid w:val="008131FF"/>
    <w:rsid w:val="0081383A"/>
    <w:rsid w:val="0081450B"/>
    <w:rsid w:val="0081507E"/>
    <w:rsid w:val="00816453"/>
    <w:rsid w:val="00816C11"/>
    <w:rsid w:val="00816C84"/>
    <w:rsid w:val="008173DA"/>
    <w:rsid w:val="0082145B"/>
    <w:rsid w:val="0082174E"/>
    <w:rsid w:val="0082284D"/>
    <w:rsid w:val="00823900"/>
    <w:rsid w:val="00824B27"/>
    <w:rsid w:val="008252A5"/>
    <w:rsid w:val="008262FD"/>
    <w:rsid w:val="008265BD"/>
    <w:rsid w:val="008313B4"/>
    <w:rsid w:val="008329AA"/>
    <w:rsid w:val="00834E60"/>
    <w:rsid w:val="0084098C"/>
    <w:rsid w:val="00842757"/>
    <w:rsid w:val="00843082"/>
    <w:rsid w:val="00854E4A"/>
    <w:rsid w:val="0085521E"/>
    <w:rsid w:val="00855AFA"/>
    <w:rsid w:val="00856906"/>
    <w:rsid w:val="0085759F"/>
    <w:rsid w:val="0086031F"/>
    <w:rsid w:val="008614A3"/>
    <w:rsid w:val="00863F53"/>
    <w:rsid w:val="008732BD"/>
    <w:rsid w:val="00886A38"/>
    <w:rsid w:val="008902CC"/>
    <w:rsid w:val="0089076E"/>
    <w:rsid w:val="00892347"/>
    <w:rsid w:val="00893B90"/>
    <w:rsid w:val="008940A3"/>
    <w:rsid w:val="00894C55"/>
    <w:rsid w:val="00895C15"/>
    <w:rsid w:val="008A0378"/>
    <w:rsid w:val="008A2113"/>
    <w:rsid w:val="008B0FFF"/>
    <w:rsid w:val="008B15CE"/>
    <w:rsid w:val="008B7D76"/>
    <w:rsid w:val="008B7F0E"/>
    <w:rsid w:val="008C32FB"/>
    <w:rsid w:val="008C4B2F"/>
    <w:rsid w:val="008C695B"/>
    <w:rsid w:val="008F010F"/>
    <w:rsid w:val="008F291A"/>
    <w:rsid w:val="008F7D07"/>
    <w:rsid w:val="009009F1"/>
    <w:rsid w:val="00905C5A"/>
    <w:rsid w:val="009061E8"/>
    <w:rsid w:val="00907234"/>
    <w:rsid w:val="0091521B"/>
    <w:rsid w:val="00917417"/>
    <w:rsid w:val="00921FCC"/>
    <w:rsid w:val="009231A0"/>
    <w:rsid w:val="00923B2E"/>
    <w:rsid w:val="009240BD"/>
    <w:rsid w:val="00924A07"/>
    <w:rsid w:val="00925C37"/>
    <w:rsid w:val="0092693B"/>
    <w:rsid w:val="00930573"/>
    <w:rsid w:val="0093225F"/>
    <w:rsid w:val="009358C6"/>
    <w:rsid w:val="009466AD"/>
    <w:rsid w:val="00946876"/>
    <w:rsid w:val="009537EF"/>
    <w:rsid w:val="00957957"/>
    <w:rsid w:val="009600F5"/>
    <w:rsid w:val="00963D1A"/>
    <w:rsid w:val="0096483D"/>
    <w:rsid w:val="009648C0"/>
    <w:rsid w:val="009734AD"/>
    <w:rsid w:val="0097510A"/>
    <w:rsid w:val="009773FE"/>
    <w:rsid w:val="009806B9"/>
    <w:rsid w:val="00980A55"/>
    <w:rsid w:val="009834B7"/>
    <w:rsid w:val="00986356"/>
    <w:rsid w:val="00990714"/>
    <w:rsid w:val="009933F3"/>
    <w:rsid w:val="00993B96"/>
    <w:rsid w:val="00994772"/>
    <w:rsid w:val="009947A4"/>
    <w:rsid w:val="0099549D"/>
    <w:rsid w:val="009A013D"/>
    <w:rsid w:val="009A09CE"/>
    <w:rsid w:val="009A1FF7"/>
    <w:rsid w:val="009A22F0"/>
    <w:rsid w:val="009A2654"/>
    <w:rsid w:val="009A2E1A"/>
    <w:rsid w:val="009A2EE1"/>
    <w:rsid w:val="009A3E17"/>
    <w:rsid w:val="009A6A88"/>
    <w:rsid w:val="009A6C5B"/>
    <w:rsid w:val="009A7D2F"/>
    <w:rsid w:val="009B3656"/>
    <w:rsid w:val="009B3A5F"/>
    <w:rsid w:val="009B5F18"/>
    <w:rsid w:val="009B713D"/>
    <w:rsid w:val="009B7690"/>
    <w:rsid w:val="009C13EC"/>
    <w:rsid w:val="009C1465"/>
    <w:rsid w:val="009C1E25"/>
    <w:rsid w:val="009C62D7"/>
    <w:rsid w:val="009C6AD5"/>
    <w:rsid w:val="009C777B"/>
    <w:rsid w:val="009C7AC0"/>
    <w:rsid w:val="009D595A"/>
    <w:rsid w:val="009E1AA1"/>
    <w:rsid w:val="009E38B6"/>
    <w:rsid w:val="009E5913"/>
    <w:rsid w:val="009E7A65"/>
    <w:rsid w:val="009F1DDF"/>
    <w:rsid w:val="009F5696"/>
    <w:rsid w:val="009F6020"/>
    <w:rsid w:val="009F72F2"/>
    <w:rsid w:val="00A01186"/>
    <w:rsid w:val="00A0175E"/>
    <w:rsid w:val="00A02138"/>
    <w:rsid w:val="00A03AEB"/>
    <w:rsid w:val="00A0581F"/>
    <w:rsid w:val="00A07BEA"/>
    <w:rsid w:val="00A10722"/>
    <w:rsid w:val="00A10F88"/>
    <w:rsid w:val="00A10FC3"/>
    <w:rsid w:val="00A11601"/>
    <w:rsid w:val="00A11BD6"/>
    <w:rsid w:val="00A14519"/>
    <w:rsid w:val="00A149A4"/>
    <w:rsid w:val="00A21385"/>
    <w:rsid w:val="00A221AC"/>
    <w:rsid w:val="00A22790"/>
    <w:rsid w:val="00A2387F"/>
    <w:rsid w:val="00A23D3C"/>
    <w:rsid w:val="00A2464A"/>
    <w:rsid w:val="00A258DE"/>
    <w:rsid w:val="00A26EFC"/>
    <w:rsid w:val="00A31FB3"/>
    <w:rsid w:val="00A34910"/>
    <w:rsid w:val="00A36906"/>
    <w:rsid w:val="00A41037"/>
    <w:rsid w:val="00A42378"/>
    <w:rsid w:val="00A42A0B"/>
    <w:rsid w:val="00A44959"/>
    <w:rsid w:val="00A44E01"/>
    <w:rsid w:val="00A46582"/>
    <w:rsid w:val="00A50279"/>
    <w:rsid w:val="00A51C05"/>
    <w:rsid w:val="00A5235C"/>
    <w:rsid w:val="00A6073E"/>
    <w:rsid w:val="00A61258"/>
    <w:rsid w:val="00A631F7"/>
    <w:rsid w:val="00A63CF2"/>
    <w:rsid w:val="00A65AB6"/>
    <w:rsid w:val="00A67999"/>
    <w:rsid w:val="00A71026"/>
    <w:rsid w:val="00A72326"/>
    <w:rsid w:val="00A74E8C"/>
    <w:rsid w:val="00A7509A"/>
    <w:rsid w:val="00A769FB"/>
    <w:rsid w:val="00A8042D"/>
    <w:rsid w:val="00A81A9A"/>
    <w:rsid w:val="00A82AB9"/>
    <w:rsid w:val="00A97C03"/>
    <w:rsid w:val="00A97FE9"/>
    <w:rsid w:val="00AA145E"/>
    <w:rsid w:val="00AA1699"/>
    <w:rsid w:val="00AA2D77"/>
    <w:rsid w:val="00AB32AF"/>
    <w:rsid w:val="00AB3570"/>
    <w:rsid w:val="00AB5081"/>
    <w:rsid w:val="00AB5590"/>
    <w:rsid w:val="00AC2200"/>
    <w:rsid w:val="00AC30CB"/>
    <w:rsid w:val="00AC3D7F"/>
    <w:rsid w:val="00AC67B5"/>
    <w:rsid w:val="00AC6C6F"/>
    <w:rsid w:val="00AD5EE9"/>
    <w:rsid w:val="00AD69F9"/>
    <w:rsid w:val="00AE1961"/>
    <w:rsid w:val="00AE3318"/>
    <w:rsid w:val="00AE5025"/>
    <w:rsid w:val="00AE5567"/>
    <w:rsid w:val="00AE5A4E"/>
    <w:rsid w:val="00AE5DE7"/>
    <w:rsid w:val="00AE7419"/>
    <w:rsid w:val="00AF0736"/>
    <w:rsid w:val="00AF18A2"/>
    <w:rsid w:val="00AF287A"/>
    <w:rsid w:val="00AF3A07"/>
    <w:rsid w:val="00AF3EA7"/>
    <w:rsid w:val="00AF6F1F"/>
    <w:rsid w:val="00B00CF3"/>
    <w:rsid w:val="00B01719"/>
    <w:rsid w:val="00B0205A"/>
    <w:rsid w:val="00B0356E"/>
    <w:rsid w:val="00B04514"/>
    <w:rsid w:val="00B06D36"/>
    <w:rsid w:val="00B0741F"/>
    <w:rsid w:val="00B07974"/>
    <w:rsid w:val="00B10BA8"/>
    <w:rsid w:val="00B16480"/>
    <w:rsid w:val="00B164E7"/>
    <w:rsid w:val="00B177BD"/>
    <w:rsid w:val="00B2165C"/>
    <w:rsid w:val="00B24256"/>
    <w:rsid w:val="00B24926"/>
    <w:rsid w:val="00B27F92"/>
    <w:rsid w:val="00B305B0"/>
    <w:rsid w:val="00B30767"/>
    <w:rsid w:val="00B30ADA"/>
    <w:rsid w:val="00B332CD"/>
    <w:rsid w:val="00B36502"/>
    <w:rsid w:val="00B41433"/>
    <w:rsid w:val="00B41515"/>
    <w:rsid w:val="00B446EC"/>
    <w:rsid w:val="00B452D0"/>
    <w:rsid w:val="00B45C4D"/>
    <w:rsid w:val="00B4616E"/>
    <w:rsid w:val="00B47B66"/>
    <w:rsid w:val="00B47CFF"/>
    <w:rsid w:val="00B53D04"/>
    <w:rsid w:val="00B553AF"/>
    <w:rsid w:val="00B55BF8"/>
    <w:rsid w:val="00B5731D"/>
    <w:rsid w:val="00B57E68"/>
    <w:rsid w:val="00B60195"/>
    <w:rsid w:val="00B6100A"/>
    <w:rsid w:val="00B6189F"/>
    <w:rsid w:val="00B6358C"/>
    <w:rsid w:val="00B6395B"/>
    <w:rsid w:val="00B666A8"/>
    <w:rsid w:val="00B7228A"/>
    <w:rsid w:val="00B730B9"/>
    <w:rsid w:val="00B74BBE"/>
    <w:rsid w:val="00B75529"/>
    <w:rsid w:val="00B77B43"/>
    <w:rsid w:val="00B80813"/>
    <w:rsid w:val="00B826EC"/>
    <w:rsid w:val="00B82A66"/>
    <w:rsid w:val="00B945A5"/>
    <w:rsid w:val="00B95482"/>
    <w:rsid w:val="00B95CB8"/>
    <w:rsid w:val="00BA0E93"/>
    <w:rsid w:val="00BA1B6A"/>
    <w:rsid w:val="00BA20AA"/>
    <w:rsid w:val="00BA2574"/>
    <w:rsid w:val="00BA2CD2"/>
    <w:rsid w:val="00BA3D10"/>
    <w:rsid w:val="00BB4F88"/>
    <w:rsid w:val="00BB51DF"/>
    <w:rsid w:val="00BB765C"/>
    <w:rsid w:val="00BC0661"/>
    <w:rsid w:val="00BD025F"/>
    <w:rsid w:val="00BD0859"/>
    <w:rsid w:val="00BD1606"/>
    <w:rsid w:val="00BD29D8"/>
    <w:rsid w:val="00BD4425"/>
    <w:rsid w:val="00BD638D"/>
    <w:rsid w:val="00BD6457"/>
    <w:rsid w:val="00BD74DD"/>
    <w:rsid w:val="00BE2E69"/>
    <w:rsid w:val="00BE4BC3"/>
    <w:rsid w:val="00BE54E6"/>
    <w:rsid w:val="00BE5BBE"/>
    <w:rsid w:val="00BE5BFD"/>
    <w:rsid w:val="00BE601E"/>
    <w:rsid w:val="00BE62F4"/>
    <w:rsid w:val="00BE6BEC"/>
    <w:rsid w:val="00BE7FEF"/>
    <w:rsid w:val="00BF0974"/>
    <w:rsid w:val="00BF219B"/>
    <w:rsid w:val="00BF30B5"/>
    <w:rsid w:val="00BF4149"/>
    <w:rsid w:val="00BF485D"/>
    <w:rsid w:val="00BF6C37"/>
    <w:rsid w:val="00BF7F0E"/>
    <w:rsid w:val="00C0040E"/>
    <w:rsid w:val="00C117FC"/>
    <w:rsid w:val="00C124D9"/>
    <w:rsid w:val="00C139FE"/>
    <w:rsid w:val="00C15DB1"/>
    <w:rsid w:val="00C15E83"/>
    <w:rsid w:val="00C17E6C"/>
    <w:rsid w:val="00C25B49"/>
    <w:rsid w:val="00C269ED"/>
    <w:rsid w:val="00C2751F"/>
    <w:rsid w:val="00C3218D"/>
    <w:rsid w:val="00C32A48"/>
    <w:rsid w:val="00C3517E"/>
    <w:rsid w:val="00C42803"/>
    <w:rsid w:val="00C432BE"/>
    <w:rsid w:val="00C433AF"/>
    <w:rsid w:val="00C439EB"/>
    <w:rsid w:val="00C45F31"/>
    <w:rsid w:val="00C4764F"/>
    <w:rsid w:val="00C47822"/>
    <w:rsid w:val="00C528B7"/>
    <w:rsid w:val="00C53725"/>
    <w:rsid w:val="00C54FE5"/>
    <w:rsid w:val="00C61200"/>
    <w:rsid w:val="00C61C5F"/>
    <w:rsid w:val="00C61E4B"/>
    <w:rsid w:val="00C638B9"/>
    <w:rsid w:val="00C75A00"/>
    <w:rsid w:val="00C76B27"/>
    <w:rsid w:val="00C8030A"/>
    <w:rsid w:val="00C81C22"/>
    <w:rsid w:val="00C851AC"/>
    <w:rsid w:val="00C85D48"/>
    <w:rsid w:val="00C874D3"/>
    <w:rsid w:val="00C93411"/>
    <w:rsid w:val="00C945D1"/>
    <w:rsid w:val="00C94C3A"/>
    <w:rsid w:val="00C95BF2"/>
    <w:rsid w:val="00C96684"/>
    <w:rsid w:val="00C97854"/>
    <w:rsid w:val="00C97BD6"/>
    <w:rsid w:val="00CA11DB"/>
    <w:rsid w:val="00CA1574"/>
    <w:rsid w:val="00CA40A4"/>
    <w:rsid w:val="00CA53C4"/>
    <w:rsid w:val="00CA5909"/>
    <w:rsid w:val="00CB06E6"/>
    <w:rsid w:val="00CB1A54"/>
    <w:rsid w:val="00CB2368"/>
    <w:rsid w:val="00CB4375"/>
    <w:rsid w:val="00CB504E"/>
    <w:rsid w:val="00CB5DF2"/>
    <w:rsid w:val="00CB78FF"/>
    <w:rsid w:val="00CC17F8"/>
    <w:rsid w:val="00CC2364"/>
    <w:rsid w:val="00CD34C0"/>
    <w:rsid w:val="00CD526E"/>
    <w:rsid w:val="00CD5846"/>
    <w:rsid w:val="00CD631E"/>
    <w:rsid w:val="00CD7525"/>
    <w:rsid w:val="00CE1664"/>
    <w:rsid w:val="00CE4E33"/>
    <w:rsid w:val="00CE5214"/>
    <w:rsid w:val="00CE5657"/>
    <w:rsid w:val="00CF02FF"/>
    <w:rsid w:val="00CF3224"/>
    <w:rsid w:val="00CF405A"/>
    <w:rsid w:val="00CF6AD5"/>
    <w:rsid w:val="00CF6F26"/>
    <w:rsid w:val="00D02EFC"/>
    <w:rsid w:val="00D10417"/>
    <w:rsid w:val="00D12783"/>
    <w:rsid w:val="00D133F8"/>
    <w:rsid w:val="00D13D04"/>
    <w:rsid w:val="00D14A3E"/>
    <w:rsid w:val="00D16F70"/>
    <w:rsid w:val="00D20F13"/>
    <w:rsid w:val="00D21F8D"/>
    <w:rsid w:val="00D23B90"/>
    <w:rsid w:val="00D248AF"/>
    <w:rsid w:val="00D25465"/>
    <w:rsid w:val="00D26EA1"/>
    <w:rsid w:val="00D27C68"/>
    <w:rsid w:val="00D30E72"/>
    <w:rsid w:val="00D32B81"/>
    <w:rsid w:val="00D32E0A"/>
    <w:rsid w:val="00D358C1"/>
    <w:rsid w:val="00D41F9E"/>
    <w:rsid w:val="00D4353A"/>
    <w:rsid w:val="00D51363"/>
    <w:rsid w:val="00D5636B"/>
    <w:rsid w:val="00D5697D"/>
    <w:rsid w:val="00D56E8A"/>
    <w:rsid w:val="00D6172F"/>
    <w:rsid w:val="00D655B1"/>
    <w:rsid w:val="00D7038F"/>
    <w:rsid w:val="00D715DF"/>
    <w:rsid w:val="00D72AF3"/>
    <w:rsid w:val="00D72EB0"/>
    <w:rsid w:val="00D76AFA"/>
    <w:rsid w:val="00D77AB7"/>
    <w:rsid w:val="00D8017D"/>
    <w:rsid w:val="00D90405"/>
    <w:rsid w:val="00D90923"/>
    <w:rsid w:val="00D92871"/>
    <w:rsid w:val="00D93253"/>
    <w:rsid w:val="00D979C7"/>
    <w:rsid w:val="00DA1A58"/>
    <w:rsid w:val="00DA448B"/>
    <w:rsid w:val="00DB18A9"/>
    <w:rsid w:val="00DB236C"/>
    <w:rsid w:val="00DB23E0"/>
    <w:rsid w:val="00DB45C6"/>
    <w:rsid w:val="00DB4B29"/>
    <w:rsid w:val="00DB68F5"/>
    <w:rsid w:val="00DC0480"/>
    <w:rsid w:val="00DC186A"/>
    <w:rsid w:val="00DC3DD6"/>
    <w:rsid w:val="00DC498A"/>
    <w:rsid w:val="00DC6BB5"/>
    <w:rsid w:val="00DC7551"/>
    <w:rsid w:val="00DC756E"/>
    <w:rsid w:val="00DD46FA"/>
    <w:rsid w:val="00DD5D89"/>
    <w:rsid w:val="00DD62DF"/>
    <w:rsid w:val="00DD670A"/>
    <w:rsid w:val="00DD67A3"/>
    <w:rsid w:val="00DE19E1"/>
    <w:rsid w:val="00DE1D69"/>
    <w:rsid w:val="00DE2CDE"/>
    <w:rsid w:val="00DE4899"/>
    <w:rsid w:val="00DF1E1E"/>
    <w:rsid w:val="00DF50BA"/>
    <w:rsid w:val="00DF51D6"/>
    <w:rsid w:val="00DF60E5"/>
    <w:rsid w:val="00E00652"/>
    <w:rsid w:val="00E026E2"/>
    <w:rsid w:val="00E02B56"/>
    <w:rsid w:val="00E03B58"/>
    <w:rsid w:val="00E045A6"/>
    <w:rsid w:val="00E04758"/>
    <w:rsid w:val="00E06EAC"/>
    <w:rsid w:val="00E1083C"/>
    <w:rsid w:val="00E13EE9"/>
    <w:rsid w:val="00E142E7"/>
    <w:rsid w:val="00E17D17"/>
    <w:rsid w:val="00E229FC"/>
    <w:rsid w:val="00E22C0C"/>
    <w:rsid w:val="00E242E9"/>
    <w:rsid w:val="00E26EF2"/>
    <w:rsid w:val="00E36228"/>
    <w:rsid w:val="00E36D3E"/>
    <w:rsid w:val="00E3716B"/>
    <w:rsid w:val="00E37755"/>
    <w:rsid w:val="00E37C9F"/>
    <w:rsid w:val="00E37FD9"/>
    <w:rsid w:val="00E4199D"/>
    <w:rsid w:val="00E4258B"/>
    <w:rsid w:val="00E430F4"/>
    <w:rsid w:val="00E452E1"/>
    <w:rsid w:val="00E45A53"/>
    <w:rsid w:val="00E45F9A"/>
    <w:rsid w:val="00E5323B"/>
    <w:rsid w:val="00E53907"/>
    <w:rsid w:val="00E53B8F"/>
    <w:rsid w:val="00E55D31"/>
    <w:rsid w:val="00E65AC7"/>
    <w:rsid w:val="00E70B07"/>
    <w:rsid w:val="00E740D7"/>
    <w:rsid w:val="00E82E14"/>
    <w:rsid w:val="00E852C8"/>
    <w:rsid w:val="00E858DE"/>
    <w:rsid w:val="00E8749E"/>
    <w:rsid w:val="00E8778A"/>
    <w:rsid w:val="00E90C01"/>
    <w:rsid w:val="00E91AF0"/>
    <w:rsid w:val="00E936BE"/>
    <w:rsid w:val="00E93C5E"/>
    <w:rsid w:val="00E95A46"/>
    <w:rsid w:val="00E97641"/>
    <w:rsid w:val="00E9769F"/>
    <w:rsid w:val="00E97B76"/>
    <w:rsid w:val="00EA44D1"/>
    <w:rsid w:val="00EA486E"/>
    <w:rsid w:val="00EA72BD"/>
    <w:rsid w:val="00EB2D08"/>
    <w:rsid w:val="00EB4766"/>
    <w:rsid w:val="00EB4C7E"/>
    <w:rsid w:val="00EC1D48"/>
    <w:rsid w:val="00EC26E9"/>
    <w:rsid w:val="00EC34CF"/>
    <w:rsid w:val="00EC4161"/>
    <w:rsid w:val="00EC4A4D"/>
    <w:rsid w:val="00EC50DB"/>
    <w:rsid w:val="00EC6765"/>
    <w:rsid w:val="00EC6BF8"/>
    <w:rsid w:val="00EC7973"/>
    <w:rsid w:val="00ED0EE6"/>
    <w:rsid w:val="00ED3550"/>
    <w:rsid w:val="00ED3D06"/>
    <w:rsid w:val="00ED3F21"/>
    <w:rsid w:val="00ED47B6"/>
    <w:rsid w:val="00ED485D"/>
    <w:rsid w:val="00ED515E"/>
    <w:rsid w:val="00EE2A6B"/>
    <w:rsid w:val="00EE2BB1"/>
    <w:rsid w:val="00EE4DD7"/>
    <w:rsid w:val="00EE6C3A"/>
    <w:rsid w:val="00EE7DA6"/>
    <w:rsid w:val="00EF021B"/>
    <w:rsid w:val="00EF1808"/>
    <w:rsid w:val="00EF2D82"/>
    <w:rsid w:val="00EF4AD2"/>
    <w:rsid w:val="00F01537"/>
    <w:rsid w:val="00F044EA"/>
    <w:rsid w:val="00F0532F"/>
    <w:rsid w:val="00F05C8F"/>
    <w:rsid w:val="00F070A4"/>
    <w:rsid w:val="00F07E2A"/>
    <w:rsid w:val="00F13655"/>
    <w:rsid w:val="00F13F86"/>
    <w:rsid w:val="00F170E0"/>
    <w:rsid w:val="00F23CB6"/>
    <w:rsid w:val="00F30105"/>
    <w:rsid w:val="00F33FD9"/>
    <w:rsid w:val="00F348E9"/>
    <w:rsid w:val="00F34BA0"/>
    <w:rsid w:val="00F3599A"/>
    <w:rsid w:val="00F40380"/>
    <w:rsid w:val="00F410EB"/>
    <w:rsid w:val="00F4139A"/>
    <w:rsid w:val="00F42FBF"/>
    <w:rsid w:val="00F441EC"/>
    <w:rsid w:val="00F45649"/>
    <w:rsid w:val="00F45AA6"/>
    <w:rsid w:val="00F46101"/>
    <w:rsid w:val="00F4701C"/>
    <w:rsid w:val="00F47055"/>
    <w:rsid w:val="00F50214"/>
    <w:rsid w:val="00F505FA"/>
    <w:rsid w:val="00F51E07"/>
    <w:rsid w:val="00F5282F"/>
    <w:rsid w:val="00F54B74"/>
    <w:rsid w:val="00F57B0C"/>
    <w:rsid w:val="00F61098"/>
    <w:rsid w:val="00F63AFB"/>
    <w:rsid w:val="00F668E4"/>
    <w:rsid w:val="00F66ADE"/>
    <w:rsid w:val="00F71BC3"/>
    <w:rsid w:val="00F8006F"/>
    <w:rsid w:val="00F802BB"/>
    <w:rsid w:val="00F82B77"/>
    <w:rsid w:val="00F84B6E"/>
    <w:rsid w:val="00F86849"/>
    <w:rsid w:val="00F87A43"/>
    <w:rsid w:val="00F90D6C"/>
    <w:rsid w:val="00F927C6"/>
    <w:rsid w:val="00F9462D"/>
    <w:rsid w:val="00F95C77"/>
    <w:rsid w:val="00F96A0F"/>
    <w:rsid w:val="00FA0C99"/>
    <w:rsid w:val="00FA38C5"/>
    <w:rsid w:val="00FA3A22"/>
    <w:rsid w:val="00FA3BD1"/>
    <w:rsid w:val="00FA569D"/>
    <w:rsid w:val="00FB6A42"/>
    <w:rsid w:val="00FB6C37"/>
    <w:rsid w:val="00FC1119"/>
    <w:rsid w:val="00FC289E"/>
    <w:rsid w:val="00FC31FB"/>
    <w:rsid w:val="00FC3AF4"/>
    <w:rsid w:val="00FC62EE"/>
    <w:rsid w:val="00FC7511"/>
    <w:rsid w:val="00FD3840"/>
    <w:rsid w:val="00FD4DF1"/>
    <w:rsid w:val="00FD68DB"/>
    <w:rsid w:val="00FD7857"/>
    <w:rsid w:val="00FD7DA5"/>
    <w:rsid w:val="00FE2439"/>
    <w:rsid w:val="00FF0698"/>
    <w:rsid w:val="00FF1B3F"/>
    <w:rsid w:val="00FF22B0"/>
    <w:rsid w:val="00FF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F2D1D"/>
  <w15:docId w15:val="{BA08BF14-89BE-48FD-B6DC-3121E9FC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E2439"/>
    <w:rPr>
      <w:sz w:val="16"/>
      <w:szCs w:val="16"/>
    </w:rPr>
  </w:style>
  <w:style w:type="paragraph" w:styleId="CommentText">
    <w:name w:val="annotation text"/>
    <w:basedOn w:val="Normal"/>
    <w:link w:val="CommentTextChar"/>
    <w:uiPriority w:val="99"/>
    <w:semiHidden/>
    <w:unhideWhenUsed/>
    <w:rsid w:val="00FE2439"/>
    <w:pPr>
      <w:spacing w:line="240" w:lineRule="auto"/>
    </w:pPr>
    <w:rPr>
      <w:sz w:val="20"/>
      <w:szCs w:val="20"/>
    </w:rPr>
  </w:style>
  <w:style w:type="character" w:customStyle="1" w:styleId="CommentTextChar">
    <w:name w:val="Comment Text Char"/>
    <w:basedOn w:val="DefaultParagraphFont"/>
    <w:link w:val="CommentText"/>
    <w:uiPriority w:val="99"/>
    <w:semiHidden/>
    <w:rsid w:val="00FE2439"/>
    <w:rPr>
      <w:sz w:val="20"/>
      <w:szCs w:val="20"/>
    </w:rPr>
  </w:style>
  <w:style w:type="paragraph" w:styleId="CommentSubject">
    <w:name w:val="annotation subject"/>
    <w:basedOn w:val="CommentText"/>
    <w:next w:val="CommentText"/>
    <w:link w:val="CommentSubjectChar"/>
    <w:uiPriority w:val="99"/>
    <w:semiHidden/>
    <w:unhideWhenUsed/>
    <w:rsid w:val="00FE2439"/>
    <w:rPr>
      <w:b/>
      <w:bCs/>
    </w:rPr>
  </w:style>
  <w:style w:type="character" w:customStyle="1" w:styleId="CommentSubjectChar">
    <w:name w:val="Comment Subject Char"/>
    <w:basedOn w:val="CommentTextChar"/>
    <w:link w:val="CommentSubject"/>
    <w:uiPriority w:val="99"/>
    <w:semiHidden/>
    <w:rsid w:val="00FE2439"/>
    <w:rPr>
      <w:b/>
      <w:bCs/>
      <w:sz w:val="20"/>
      <w:szCs w:val="20"/>
    </w:rPr>
  </w:style>
  <w:style w:type="paragraph" w:styleId="EndnoteText">
    <w:name w:val="endnote text"/>
    <w:basedOn w:val="Normal"/>
    <w:link w:val="EndnoteTextChar"/>
    <w:uiPriority w:val="99"/>
    <w:unhideWhenUsed/>
    <w:rsid w:val="002027FF"/>
    <w:pPr>
      <w:spacing w:after="0" w:line="240" w:lineRule="auto"/>
    </w:pPr>
    <w:rPr>
      <w:sz w:val="20"/>
      <w:szCs w:val="20"/>
    </w:rPr>
  </w:style>
  <w:style w:type="character" w:customStyle="1" w:styleId="EndnoteTextChar">
    <w:name w:val="Endnote Text Char"/>
    <w:basedOn w:val="DefaultParagraphFont"/>
    <w:link w:val="EndnoteText"/>
    <w:uiPriority w:val="99"/>
    <w:rsid w:val="002027FF"/>
    <w:rPr>
      <w:sz w:val="20"/>
      <w:szCs w:val="20"/>
    </w:rPr>
  </w:style>
  <w:style w:type="character" w:styleId="EndnoteReference">
    <w:name w:val="endnote reference"/>
    <w:basedOn w:val="DefaultParagraphFont"/>
    <w:uiPriority w:val="99"/>
    <w:semiHidden/>
    <w:unhideWhenUsed/>
    <w:rsid w:val="002027FF"/>
    <w:rPr>
      <w:vertAlign w:val="superscript"/>
    </w:rPr>
  </w:style>
  <w:style w:type="paragraph" w:styleId="FootnoteText">
    <w:name w:val="footnote text"/>
    <w:basedOn w:val="Normal"/>
    <w:link w:val="FootnoteTextChar"/>
    <w:uiPriority w:val="99"/>
    <w:semiHidden/>
    <w:unhideWhenUsed/>
    <w:rsid w:val="00BA0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93"/>
    <w:rPr>
      <w:sz w:val="20"/>
      <w:szCs w:val="20"/>
    </w:rPr>
  </w:style>
  <w:style w:type="character" w:styleId="FootnoteReference">
    <w:name w:val="footnote reference"/>
    <w:basedOn w:val="DefaultParagraphFont"/>
    <w:uiPriority w:val="99"/>
    <w:semiHidden/>
    <w:unhideWhenUsed/>
    <w:rsid w:val="00BA0E93"/>
    <w:rPr>
      <w:vertAlign w:val="superscript"/>
    </w:rPr>
  </w:style>
  <w:style w:type="paragraph" w:styleId="ListParagraph">
    <w:name w:val="List Paragraph"/>
    <w:basedOn w:val="Normal"/>
    <w:uiPriority w:val="34"/>
    <w:qFormat/>
    <w:rsid w:val="000B4173"/>
    <w:pPr>
      <w:ind w:left="720"/>
      <w:contextualSpacing/>
    </w:pPr>
  </w:style>
  <w:style w:type="paragraph" w:styleId="NormalWeb">
    <w:name w:val="Normal (Web)"/>
    <w:basedOn w:val="Normal"/>
    <w:uiPriority w:val="99"/>
    <w:rsid w:val="00295781"/>
    <w:pPr>
      <w:spacing w:before="88" w:after="88"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38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0722"/>
    <w:pPr>
      <w:spacing w:after="0" w:line="240" w:lineRule="auto"/>
    </w:pPr>
    <w:rPr>
      <w:rFonts w:eastAsiaTheme="minorHAnsi"/>
    </w:rPr>
  </w:style>
  <w:style w:type="character" w:customStyle="1" w:styleId="UnresolvedMention1">
    <w:name w:val="Unresolved Mention1"/>
    <w:basedOn w:val="DefaultParagraphFont"/>
    <w:uiPriority w:val="99"/>
    <w:semiHidden/>
    <w:unhideWhenUsed/>
    <w:rsid w:val="00F34BA0"/>
    <w:rPr>
      <w:color w:val="605E5C"/>
      <w:shd w:val="clear" w:color="auto" w:fill="E1DFDD"/>
    </w:rPr>
  </w:style>
  <w:style w:type="paragraph" w:customStyle="1" w:styleId="naisf">
    <w:name w:val="naisf"/>
    <w:basedOn w:val="Normal"/>
    <w:rsid w:val="00A679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675137"/>
  </w:style>
  <w:style w:type="character" w:customStyle="1" w:styleId="UnresolvedMention2">
    <w:name w:val="Unresolved Mention2"/>
    <w:basedOn w:val="DefaultParagraphFont"/>
    <w:uiPriority w:val="99"/>
    <w:semiHidden/>
    <w:unhideWhenUsed/>
    <w:rsid w:val="002946AB"/>
    <w:rPr>
      <w:color w:val="605E5C"/>
      <w:shd w:val="clear" w:color="auto" w:fill="E1DFDD"/>
    </w:rPr>
  </w:style>
  <w:style w:type="character" w:styleId="Strong">
    <w:name w:val="Strong"/>
    <w:basedOn w:val="DefaultParagraphFont"/>
    <w:uiPriority w:val="22"/>
    <w:qFormat/>
    <w:rsid w:val="00C8030A"/>
    <w:rPr>
      <w:rFonts w:ascii="CalibriBold" w:hAnsi="Calibri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1089">
      <w:bodyDiv w:val="1"/>
      <w:marLeft w:val="0"/>
      <w:marRight w:val="0"/>
      <w:marTop w:val="0"/>
      <w:marBottom w:val="0"/>
      <w:divBdr>
        <w:top w:val="none" w:sz="0" w:space="0" w:color="auto"/>
        <w:left w:val="none" w:sz="0" w:space="0" w:color="auto"/>
        <w:bottom w:val="none" w:sz="0" w:space="0" w:color="auto"/>
        <w:right w:val="none" w:sz="0" w:space="0" w:color="auto"/>
      </w:divBdr>
    </w:div>
    <w:div w:id="8801540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16987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3039714">
      <w:bodyDiv w:val="1"/>
      <w:marLeft w:val="0"/>
      <w:marRight w:val="0"/>
      <w:marTop w:val="0"/>
      <w:marBottom w:val="0"/>
      <w:divBdr>
        <w:top w:val="none" w:sz="0" w:space="0" w:color="auto"/>
        <w:left w:val="none" w:sz="0" w:space="0" w:color="auto"/>
        <w:bottom w:val="none" w:sz="0" w:space="0" w:color="auto"/>
        <w:right w:val="none" w:sz="0" w:space="0" w:color="auto"/>
      </w:divBdr>
    </w:div>
    <w:div w:id="480581804">
      <w:bodyDiv w:val="1"/>
      <w:marLeft w:val="0"/>
      <w:marRight w:val="0"/>
      <w:marTop w:val="0"/>
      <w:marBottom w:val="0"/>
      <w:divBdr>
        <w:top w:val="none" w:sz="0" w:space="0" w:color="auto"/>
        <w:left w:val="none" w:sz="0" w:space="0" w:color="auto"/>
        <w:bottom w:val="none" w:sz="0" w:space="0" w:color="auto"/>
        <w:right w:val="none" w:sz="0" w:space="0" w:color="auto"/>
      </w:divBdr>
    </w:div>
    <w:div w:id="523060621">
      <w:bodyDiv w:val="1"/>
      <w:marLeft w:val="0"/>
      <w:marRight w:val="0"/>
      <w:marTop w:val="0"/>
      <w:marBottom w:val="0"/>
      <w:divBdr>
        <w:top w:val="none" w:sz="0" w:space="0" w:color="auto"/>
        <w:left w:val="none" w:sz="0" w:space="0" w:color="auto"/>
        <w:bottom w:val="none" w:sz="0" w:space="0" w:color="auto"/>
        <w:right w:val="none" w:sz="0" w:space="0" w:color="auto"/>
      </w:divBdr>
    </w:div>
    <w:div w:id="534275979">
      <w:bodyDiv w:val="1"/>
      <w:marLeft w:val="0"/>
      <w:marRight w:val="0"/>
      <w:marTop w:val="0"/>
      <w:marBottom w:val="0"/>
      <w:divBdr>
        <w:top w:val="none" w:sz="0" w:space="0" w:color="auto"/>
        <w:left w:val="none" w:sz="0" w:space="0" w:color="auto"/>
        <w:bottom w:val="none" w:sz="0" w:space="0" w:color="auto"/>
        <w:right w:val="none" w:sz="0" w:space="0" w:color="auto"/>
      </w:divBdr>
    </w:div>
    <w:div w:id="553784511">
      <w:bodyDiv w:val="1"/>
      <w:marLeft w:val="0"/>
      <w:marRight w:val="0"/>
      <w:marTop w:val="0"/>
      <w:marBottom w:val="0"/>
      <w:divBdr>
        <w:top w:val="none" w:sz="0" w:space="0" w:color="auto"/>
        <w:left w:val="none" w:sz="0" w:space="0" w:color="auto"/>
        <w:bottom w:val="none" w:sz="0" w:space="0" w:color="auto"/>
        <w:right w:val="none" w:sz="0" w:space="0" w:color="auto"/>
      </w:divBdr>
    </w:div>
    <w:div w:id="864293552">
      <w:bodyDiv w:val="1"/>
      <w:marLeft w:val="0"/>
      <w:marRight w:val="0"/>
      <w:marTop w:val="0"/>
      <w:marBottom w:val="0"/>
      <w:divBdr>
        <w:top w:val="none" w:sz="0" w:space="0" w:color="auto"/>
        <w:left w:val="none" w:sz="0" w:space="0" w:color="auto"/>
        <w:bottom w:val="none" w:sz="0" w:space="0" w:color="auto"/>
        <w:right w:val="none" w:sz="0" w:space="0" w:color="auto"/>
      </w:divBdr>
    </w:div>
    <w:div w:id="866137922">
      <w:bodyDiv w:val="1"/>
      <w:marLeft w:val="0"/>
      <w:marRight w:val="0"/>
      <w:marTop w:val="0"/>
      <w:marBottom w:val="0"/>
      <w:divBdr>
        <w:top w:val="none" w:sz="0" w:space="0" w:color="auto"/>
        <w:left w:val="none" w:sz="0" w:space="0" w:color="auto"/>
        <w:bottom w:val="none" w:sz="0" w:space="0" w:color="auto"/>
        <w:right w:val="none" w:sz="0" w:space="0" w:color="auto"/>
      </w:divBdr>
    </w:div>
    <w:div w:id="907035236">
      <w:bodyDiv w:val="1"/>
      <w:marLeft w:val="0"/>
      <w:marRight w:val="0"/>
      <w:marTop w:val="0"/>
      <w:marBottom w:val="0"/>
      <w:divBdr>
        <w:top w:val="none" w:sz="0" w:space="0" w:color="auto"/>
        <w:left w:val="none" w:sz="0" w:space="0" w:color="auto"/>
        <w:bottom w:val="none" w:sz="0" w:space="0" w:color="auto"/>
        <w:right w:val="none" w:sz="0" w:space="0" w:color="auto"/>
      </w:divBdr>
      <w:divsChild>
        <w:div w:id="1793085350">
          <w:marLeft w:val="0"/>
          <w:marRight w:val="0"/>
          <w:marTop w:val="0"/>
          <w:marBottom w:val="0"/>
          <w:divBdr>
            <w:top w:val="none" w:sz="0" w:space="0" w:color="auto"/>
            <w:left w:val="none" w:sz="0" w:space="0" w:color="auto"/>
            <w:bottom w:val="none" w:sz="0" w:space="0" w:color="auto"/>
            <w:right w:val="none" w:sz="0" w:space="0" w:color="auto"/>
          </w:divBdr>
          <w:divsChild>
            <w:div w:id="464586528">
              <w:marLeft w:val="0"/>
              <w:marRight w:val="0"/>
              <w:marTop w:val="0"/>
              <w:marBottom w:val="0"/>
              <w:divBdr>
                <w:top w:val="none" w:sz="0" w:space="0" w:color="auto"/>
                <w:left w:val="none" w:sz="0" w:space="0" w:color="auto"/>
                <w:bottom w:val="none" w:sz="0" w:space="0" w:color="auto"/>
                <w:right w:val="none" w:sz="0" w:space="0" w:color="auto"/>
              </w:divBdr>
              <w:divsChild>
                <w:div w:id="541094560">
                  <w:marLeft w:val="0"/>
                  <w:marRight w:val="0"/>
                  <w:marTop w:val="0"/>
                  <w:marBottom w:val="0"/>
                  <w:divBdr>
                    <w:top w:val="none" w:sz="0" w:space="0" w:color="auto"/>
                    <w:left w:val="none" w:sz="0" w:space="0" w:color="auto"/>
                    <w:bottom w:val="none" w:sz="0" w:space="0" w:color="auto"/>
                    <w:right w:val="none" w:sz="0" w:space="0" w:color="auto"/>
                  </w:divBdr>
                  <w:divsChild>
                    <w:div w:id="1007750649">
                      <w:marLeft w:val="0"/>
                      <w:marRight w:val="0"/>
                      <w:marTop w:val="0"/>
                      <w:marBottom w:val="0"/>
                      <w:divBdr>
                        <w:top w:val="none" w:sz="0" w:space="0" w:color="auto"/>
                        <w:left w:val="none" w:sz="0" w:space="0" w:color="auto"/>
                        <w:bottom w:val="none" w:sz="0" w:space="0" w:color="auto"/>
                        <w:right w:val="none" w:sz="0" w:space="0" w:color="auto"/>
                      </w:divBdr>
                      <w:divsChild>
                        <w:div w:id="13286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3987">
      <w:bodyDiv w:val="1"/>
      <w:marLeft w:val="0"/>
      <w:marRight w:val="0"/>
      <w:marTop w:val="0"/>
      <w:marBottom w:val="0"/>
      <w:divBdr>
        <w:top w:val="none" w:sz="0" w:space="0" w:color="auto"/>
        <w:left w:val="none" w:sz="0" w:space="0" w:color="auto"/>
        <w:bottom w:val="none" w:sz="0" w:space="0" w:color="auto"/>
        <w:right w:val="none" w:sz="0" w:space="0" w:color="auto"/>
      </w:divBdr>
    </w:div>
    <w:div w:id="977414047">
      <w:bodyDiv w:val="1"/>
      <w:marLeft w:val="0"/>
      <w:marRight w:val="0"/>
      <w:marTop w:val="0"/>
      <w:marBottom w:val="0"/>
      <w:divBdr>
        <w:top w:val="none" w:sz="0" w:space="0" w:color="auto"/>
        <w:left w:val="none" w:sz="0" w:space="0" w:color="auto"/>
        <w:bottom w:val="none" w:sz="0" w:space="0" w:color="auto"/>
        <w:right w:val="none" w:sz="0" w:space="0" w:color="auto"/>
      </w:divBdr>
    </w:div>
    <w:div w:id="984121064">
      <w:bodyDiv w:val="1"/>
      <w:marLeft w:val="0"/>
      <w:marRight w:val="0"/>
      <w:marTop w:val="0"/>
      <w:marBottom w:val="0"/>
      <w:divBdr>
        <w:top w:val="none" w:sz="0" w:space="0" w:color="auto"/>
        <w:left w:val="none" w:sz="0" w:space="0" w:color="auto"/>
        <w:bottom w:val="none" w:sz="0" w:space="0" w:color="auto"/>
        <w:right w:val="none" w:sz="0" w:space="0" w:color="auto"/>
      </w:divBdr>
    </w:div>
    <w:div w:id="1136067559">
      <w:bodyDiv w:val="1"/>
      <w:marLeft w:val="0"/>
      <w:marRight w:val="0"/>
      <w:marTop w:val="0"/>
      <w:marBottom w:val="0"/>
      <w:divBdr>
        <w:top w:val="none" w:sz="0" w:space="0" w:color="auto"/>
        <w:left w:val="none" w:sz="0" w:space="0" w:color="auto"/>
        <w:bottom w:val="none" w:sz="0" w:space="0" w:color="auto"/>
        <w:right w:val="none" w:sz="0" w:space="0" w:color="auto"/>
      </w:divBdr>
    </w:div>
    <w:div w:id="1162769030">
      <w:bodyDiv w:val="1"/>
      <w:marLeft w:val="0"/>
      <w:marRight w:val="0"/>
      <w:marTop w:val="0"/>
      <w:marBottom w:val="0"/>
      <w:divBdr>
        <w:top w:val="none" w:sz="0" w:space="0" w:color="auto"/>
        <w:left w:val="none" w:sz="0" w:space="0" w:color="auto"/>
        <w:bottom w:val="none" w:sz="0" w:space="0" w:color="auto"/>
        <w:right w:val="none" w:sz="0" w:space="0" w:color="auto"/>
      </w:divBdr>
    </w:div>
    <w:div w:id="1235773811">
      <w:bodyDiv w:val="1"/>
      <w:marLeft w:val="0"/>
      <w:marRight w:val="0"/>
      <w:marTop w:val="0"/>
      <w:marBottom w:val="0"/>
      <w:divBdr>
        <w:top w:val="none" w:sz="0" w:space="0" w:color="auto"/>
        <w:left w:val="none" w:sz="0" w:space="0" w:color="auto"/>
        <w:bottom w:val="none" w:sz="0" w:space="0" w:color="auto"/>
        <w:right w:val="none" w:sz="0" w:space="0" w:color="auto"/>
      </w:divBdr>
    </w:div>
    <w:div w:id="1279723118">
      <w:bodyDiv w:val="1"/>
      <w:marLeft w:val="0"/>
      <w:marRight w:val="0"/>
      <w:marTop w:val="0"/>
      <w:marBottom w:val="0"/>
      <w:divBdr>
        <w:top w:val="none" w:sz="0" w:space="0" w:color="auto"/>
        <w:left w:val="none" w:sz="0" w:space="0" w:color="auto"/>
        <w:bottom w:val="none" w:sz="0" w:space="0" w:color="auto"/>
        <w:right w:val="none" w:sz="0" w:space="0" w:color="auto"/>
      </w:divBdr>
    </w:div>
    <w:div w:id="13286304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4910198">
      <w:bodyDiv w:val="1"/>
      <w:marLeft w:val="0"/>
      <w:marRight w:val="0"/>
      <w:marTop w:val="0"/>
      <w:marBottom w:val="0"/>
      <w:divBdr>
        <w:top w:val="none" w:sz="0" w:space="0" w:color="auto"/>
        <w:left w:val="none" w:sz="0" w:space="0" w:color="auto"/>
        <w:bottom w:val="none" w:sz="0" w:space="0" w:color="auto"/>
        <w:right w:val="none" w:sz="0" w:space="0" w:color="auto"/>
      </w:divBdr>
    </w:div>
    <w:div w:id="1448542658">
      <w:bodyDiv w:val="1"/>
      <w:marLeft w:val="0"/>
      <w:marRight w:val="0"/>
      <w:marTop w:val="0"/>
      <w:marBottom w:val="0"/>
      <w:divBdr>
        <w:top w:val="none" w:sz="0" w:space="0" w:color="auto"/>
        <w:left w:val="none" w:sz="0" w:space="0" w:color="auto"/>
        <w:bottom w:val="none" w:sz="0" w:space="0" w:color="auto"/>
        <w:right w:val="none" w:sz="0" w:space="0" w:color="auto"/>
      </w:divBdr>
    </w:div>
    <w:div w:id="1501896512">
      <w:bodyDiv w:val="1"/>
      <w:marLeft w:val="0"/>
      <w:marRight w:val="0"/>
      <w:marTop w:val="0"/>
      <w:marBottom w:val="0"/>
      <w:divBdr>
        <w:top w:val="none" w:sz="0" w:space="0" w:color="auto"/>
        <w:left w:val="none" w:sz="0" w:space="0" w:color="auto"/>
        <w:bottom w:val="none" w:sz="0" w:space="0" w:color="auto"/>
        <w:right w:val="none" w:sz="0" w:space="0" w:color="auto"/>
      </w:divBdr>
    </w:div>
    <w:div w:id="1549876814">
      <w:bodyDiv w:val="1"/>
      <w:marLeft w:val="0"/>
      <w:marRight w:val="0"/>
      <w:marTop w:val="0"/>
      <w:marBottom w:val="0"/>
      <w:divBdr>
        <w:top w:val="none" w:sz="0" w:space="0" w:color="auto"/>
        <w:left w:val="none" w:sz="0" w:space="0" w:color="auto"/>
        <w:bottom w:val="none" w:sz="0" w:space="0" w:color="auto"/>
        <w:right w:val="none" w:sz="0" w:space="0" w:color="auto"/>
      </w:divBdr>
    </w:div>
    <w:div w:id="1626696063">
      <w:bodyDiv w:val="1"/>
      <w:marLeft w:val="0"/>
      <w:marRight w:val="0"/>
      <w:marTop w:val="0"/>
      <w:marBottom w:val="0"/>
      <w:divBdr>
        <w:top w:val="none" w:sz="0" w:space="0" w:color="auto"/>
        <w:left w:val="none" w:sz="0" w:space="0" w:color="auto"/>
        <w:bottom w:val="none" w:sz="0" w:space="0" w:color="auto"/>
        <w:right w:val="none" w:sz="0" w:space="0" w:color="auto"/>
      </w:divBdr>
    </w:div>
    <w:div w:id="1707751908">
      <w:bodyDiv w:val="1"/>
      <w:marLeft w:val="0"/>
      <w:marRight w:val="0"/>
      <w:marTop w:val="0"/>
      <w:marBottom w:val="0"/>
      <w:divBdr>
        <w:top w:val="none" w:sz="0" w:space="0" w:color="auto"/>
        <w:left w:val="none" w:sz="0" w:space="0" w:color="auto"/>
        <w:bottom w:val="none" w:sz="0" w:space="0" w:color="auto"/>
        <w:right w:val="none" w:sz="0" w:space="0" w:color="auto"/>
      </w:divBdr>
      <w:divsChild>
        <w:div w:id="791942441">
          <w:marLeft w:val="0"/>
          <w:marRight w:val="0"/>
          <w:marTop w:val="0"/>
          <w:marBottom w:val="0"/>
          <w:divBdr>
            <w:top w:val="none" w:sz="0" w:space="0" w:color="auto"/>
            <w:left w:val="none" w:sz="0" w:space="0" w:color="auto"/>
            <w:bottom w:val="none" w:sz="0" w:space="0" w:color="auto"/>
            <w:right w:val="none" w:sz="0" w:space="0" w:color="auto"/>
          </w:divBdr>
          <w:divsChild>
            <w:div w:id="1386106193">
              <w:marLeft w:val="0"/>
              <w:marRight w:val="0"/>
              <w:marTop w:val="0"/>
              <w:marBottom w:val="0"/>
              <w:divBdr>
                <w:top w:val="none" w:sz="0" w:space="0" w:color="auto"/>
                <w:left w:val="none" w:sz="0" w:space="0" w:color="auto"/>
                <w:bottom w:val="none" w:sz="0" w:space="0" w:color="auto"/>
                <w:right w:val="none" w:sz="0" w:space="0" w:color="auto"/>
              </w:divBdr>
              <w:divsChild>
                <w:div w:id="1641111811">
                  <w:marLeft w:val="0"/>
                  <w:marRight w:val="0"/>
                  <w:marTop w:val="0"/>
                  <w:marBottom w:val="0"/>
                  <w:divBdr>
                    <w:top w:val="none" w:sz="0" w:space="0" w:color="auto"/>
                    <w:left w:val="none" w:sz="0" w:space="0" w:color="auto"/>
                    <w:bottom w:val="none" w:sz="0" w:space="0" w:color="auto"/>
                    <w:right w:val="none" w:sz="0" w:space="0" w:color="auto"/>
                  </w:divBdr>
                  <w:divsChild>
                    <w:div w:id="1137573990">
                      <w:marLeft w:val="0"/>
                      <w:marRight w:val="0"/>
                      <w:marTop w:val="0"/>
                      <w:marBottom w:val="0"/>
                      <w:divBdr>
                        <w:top w:val="none" w:sz="0" w:space="0" w:color="auto"/>
                        <w:left w:val="none" w:sz="0" w:space="0" w:color="auto"/>
                        <w:bottom w:val="none" w:sz="0" w:space="0" w:color="auto"/>
                        <w:right w:val="none" w:sz="0" w:space="0" w:color="auto"/>
                      </w:divBdr>
                      <w:divsChild>
                        <w:div w:id="5512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795105">
      <w:bodyDiv w:val="1"/>
      <w:marLeft w:val="0"/>
      <w:marRight w:val="0"/>
      <w:marTop w:val="0"/>
      <w:marBottom w:val="0"/>
      <w:divBdr>
        <w:top w:val="none" w:sz="0" w:space="0" w:color="auto"/>
        <w:left w:val="none" w:sz="0" w:space="0" w:color="auto"/>
        <w:bottom w:val="none" w:sz="0" w:space="0" w:color="auto"/>
        <w:right w:val="none" w:sz="0" w:space="0" w:color="auto"/>
      </w:divBdr>
    </w:div>
    <w:div w:id="1932931508">
      <w:bodyDiv w:val="1"/>
      <w:marLeft w:val="0"/>
      <w:marRight w:val="0"/>
      <w:marTop w:val="0"/>
      <w:marBottom w:val="0"/>
      <w:divBdr>
        <w:top w:val="none" w:sz="0" w:space="0" w:color="auto"/>
        <w:left w:val="none" w:sz="0" w:space="0" w:color="auto"/>
        <w:bottom w:val="none" w:sz="0" w:space="0" w:color="auto"/>
        <w:right w:val="none" w:sz="0" w:space="0" w:color="auto"/>
      </w:divBdr>
    </w:div>
    <w:div w:id="1940286958">
      <w:bodyDiv w:val="1"/>
      <w:marLeft w:val="0"/>
      <w:marRight w:val="0"/>
      <w:marTop w:val="0"/>
      <w:marBottom w:val="0"/>
      <w:divBdr>
        <w:top w:val="none" w:sz="0" w:space="0" w:color="auto"/>
        <w:left w:val="none" w:sz="0" w:space="0" w:color="auto"/>
        <w:bottom w:val="none" w:sz="0" w:space="0" w:color="auto"/>
        <w:right w:val="none" w:sz="0" w:space="0" w:color="auto"/>
      </w:divBdr>
    </w:div>
    <w:div w:id="1997029836">
      <w:bodyDiv w:val="1"/>
      <w:marLeft w:val="0"/>
      <w:marRight w:val="0"/>
      <w:marTop w:val="0"/>
      <w:marBottom w:val="0"/>
      <w:divBdr>
        <w:top w:val="none" w:sz="0" w:space="0" w:color="auto"/>
        <w:left w:val="none" w:sz="0" w:space="0" w:color="auto"/>
        <w:bottom w:val="none" w:sz="0" w:space="0" w:color="auto"/>
        <w:right w:val="none" w:sz="0" w:space="0" w:color="auto"/>
      </w:divBdr>
    </w:div>
    <w:div w:id="2019773623">
      <w:bodyDiv w:val="1"/>
      <w:marLeft w:val="0"/>
      <w:marRight w:val="0"/>
      <w:marTop w:val="0"/>
      <w:marBottom w:val="0"/>
      <w:divBdr>
        <w:top w:val="none" w:sz="0" w:space="0" w:color="auto"/>
        <w:left w:val="none" w:sz="0" w:space="0" w:color="auto"/>
        <w:bottom w:val="none" w:sz="0" w:space="0" w:color="auto"/>
        <w:right w:val="none" w:sz="0" w:space="0" w:color="auto"/>
      </w:divBdr>
    </w:div>
    <w:div w:id="2076195207">
      <w:bodyDiv w:val="1"/>
      <w:marLeft w:val="0"/>
      <w:marRight w:val="0"/>
      <w:marTop w:val="0"/>
      <w:marBottom w:val="0"/>
      <w:divBdr>
        <w:top w:val="none" w:sz="0" w:space="0" w:color="auto"/>
        <w:left w:val="none" w:sz="0" w:space="0" w:color="auto"/>
        <w:bottom w:val="none" w:sz="0" w:space="0" w:color="auto"/>
        <w:right w:val="none" w:sz="0" w:space="0" w:color="auto"/>
      </w:divBdr>
      <w:divsChild>
        <w:div w:id="566500010">
          <w:marLeft w:val="0"/>
          <w:marRight w:val="0"/>
          <w:marTop w:val="0"/>
          <w:marBottom w:val="0"/>
          <w:divBdr>
            <w:top w:val="none" w:sz="0" w:space="0" w:color="auto"/>
            <w:left w:val="none" w:sz="0" w:space="0" w:color="auto"/>
            <w:bottom w:val="none" w:sz="0" w:space="0" w:color="auto"/>
            <w:right w:val="none" w:sz="0" w:space="0" w:color="auto"/>
          </w:divBdr>
          <w:divsChild>
            <w:div w:id="1895776468">
              <w:marLeft w:val="0"/>
              <w:marRight w:val="0"/>
              <w:marTop w:val="0"/>
              <w:marBottom w:val="0"/>
              <w:divBdr>
                <w:top w:val="none" w:sz="0" w:space="0" w:color="auto"/>
                <w:left w:val="none" w:sz="0" w:space="0" w:color="auto"/>
                <w:bottom w:val="none" w:sz="0" w:space="0" w:color="auto"/>
                <w:right w:val="none" w:sz="0" w:space="0" w:color="auto"/>
              </w:divBdr>
              <w:divsChild>
                <w:div w:id="348994674">
                  <w:marLeft w:val="0"/>
                  <w:marRight w:val="0"/>
                  <w:marTop w:val="0"/>
                  <w:marBottom w:val="0"/>
                  <w:divBdr>
                    <w:top w:val="none" w:sz="0" w:space="0" w:color="auto"/>
                    <w:left w:val="none" w:sz="0" w:space="0" w:color="auto"/>
                    <w:bottom w:val="none" w:sz="0" w:space="0" w:color="auto"/>
                    <w:right w:val="none" w:sz="0" w:space="0" w:color="auto"/>
                  </w:divBdr>
                  <w:divsChild>
                    <w:div w:id="891497202">
                      <w:marLeft w:val="0"/>
                      <w:marRight w:val="0"/>
                      <w:marTop w:val="0"/>
                      <w:marBottom w:val="0"/>
                      <w:divBdr>
                        <w:top w:val="none" w:sz="0" w:space="0" w:color="auto"/>
                        <w:left w:val="none" w:sz="0" w:space="0" w:color="auto"/>
                        <w:bottom w:val="none" w:sz="0" w:space="0" w:color="auto"/>
                        <w:right w:val="none" w:sz="0" w:space="0" w:color="auto"/>
                      </w:divBdr>
                      <w:divsChild>
                        <w:div w:id="543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a.bruzas@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ands.Rabovic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3ED7-2F9B-491E-A5EE-4222AAB84A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988A13-74A3-473E-BE29-B775A2E0A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F1476-48A5-4424-9230-66DF1E4E8111}">
  <ds:schemaRefs>
    <ds:schemaRef ds:uri="http://schemas.microsoft.com/sharepoint/v3/contenttype/forms"/>
  </ds:schemaRefs>
</ds:datastoreItem>
</file>

<file path=customXml/itemProps4.xml><?xml version="1.0" encoding="utf-8"?>
<ds:datastoreItem xmlns:ds="http://schemas.openxmlformats.org/officeDocument/2006/customXml" ds:itemID="{03BCB253-1B42-4843-857C-7A17FAE2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21656</Words>
  <Characters>12344</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rīkojuma projekta  „ Par robežšķērsošanas vietas infrastruktūras izveidi Uriekstes ielā 42, Rīgā” sākotnējās ietekmes novērtējuma ziņojums (anotācija)</vt:lpstr>
    </vt:vector>
  </TitlesOfParts>
  <Company>FM, VNĪ, VID</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jaunas infrastruktūras izveidi kontroles dienestu funkciju īstenošanai Uriekstes ielā 42, Rīgā”</dc:title>
  <dc:subject>Anotācija</dc:subject>
  <dc:creator/>
  <cp:keywords>Anotācija</cp:keywords>
  <dc:description>vita.bruzas@vni.lv
29264491</dc:description>
  <cp:lastModifiedBy>Vita Bružas</cp:lastModifiedBy>
  <cp:revision>18</cp:revision>
  <cp:lastPrinted>2019-12-20T16:25:00Z</cp:lastPrinted>
  <dcterms:created xsi:type="dcterms:W3CDTF">2021-01-08T07:43:00Z</dcterms:created>
  <dcterms:modified xsi:type="dcterms:W3CDTF">2021-01-27T12:46:00Z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