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D3F" w:rsidRPr="008D2794" w:rsidRDefault="00AE7D3F" w:rsidP="00AE7D3F">
      <w:pPr>
        <w:spacing w:after="0"/>
        <w:jc w:val="right"/>
        <w:rPr>
          <w:rFonts w:ascii="Times New Roman" w:hAnsi="Times New Roman"/>
          <w:sz w:val="24"/>
          <w:szCs w:val="24"/>
        </w:rPr>
      </w:pPr>
      <w:r>
        <w:rPr>
          <w:rFonts w:ascii="Times New Roman" w:hAnsi="Times New Roman"/>
          <w:sz w:val="24"/>
          <w:szCs w:val="24"/>
        </w:rPr>
        <w:t>3</w:t>
      </w:r>
      <w:r w:rsidRPr="008D2794">
        <w:rPr>
          <w:rFonts w:ascii="Times New Roman" w:hAnsi="Times New Roman"/>
          <w:sz w:val="24"/>
          <w:szCs w:val="24"/>
        </w:rPr>
        <w:t>.pielikums</w:t>
      </w:r>
    </w:p>
    <w:p w:rsidR="00AE7D3F" w:rsidRDefault="00AE7D3F" w:rsidP="00AE7D3F">
      <w:pPr>
        <w:spacing w:after="0" w:line="240" w:lineRule="auto"/>
        <w:jc w:val="right"/>
        <w:rPr>
          <w:rFonts w:ascii="Times New Roman" w:hAnsi="Times New Roman"/>
          <w:sz w:val="24"/>
          <w:szCs w:val="24"/>
        </w:rPr>
      </w:pPr>
      <w:r w:rsidRPr="008D2794">
        <w:rPr>
          <w:rFonts w:ascii="Times New Roman" w:hAnsi="Times New Roman"/>
          <w:sz w:val="24"/>
          <w:szCs w:val="24"/>
        </w:rPr>
        <w:t>Ministru kabineta</w:t>
      </w:r>
    </w:p>
    <w:p w:rsidR="00AE7D3F" w:rsidRDefault="00C73519" w:rsidP="00AE7D3F">
      <w:pPr>
        <w:spacing w:after="0" w:line="240" w:lineRule="auto"/>
        <w:jc w:val="right"/>
        <w:rPr>
          <w:rFonts w:ascii="Times New Roman" w:hAnsi="Times New Roman"/>
          <w:sz w:val="24"/>
          <w:szCs w:val="24"/>
        </w:rPr>
      </w:pPr>
      <w:r>
        <w:rPr>
          <w:rFonts w:ascii="Times New Roman" w:hAnsi="Times New Roman"/>
          <w:sz w:val="24"/>
          <w:szCs w:val="24"/>
        </w:rPr>
        <w:t>2021</w:t>
      </w:r>
      <w:r w:rsidR="00AE7D3F">
        <w:rPr>
          <w:rFonts w:ascii="Times New Roman" w:hAnsi="Times New Roman"/>
          <w:sz w:val="24"/>
          <w:szCs w:val="24"/>
        </w:rPr>
        <w:t>.gada __.________</w:t>
      </w:r>
    </w:p>
    <w:p w:rsidR="00AE7D3F" w:rsidRDefault="00AE7D3F" w:rsidP="00AE7D3F">
      <w:pPr>
        <w:spacing w:after="0" w:line="240" w:lineRule="auto"/>
        <w:jc w:val="right"/>
        <w:rPr>
          <w:rFonts w:ascii="Times New Roman" w:hAnsi="Times New Roman"/>
          <w:sz w:val="24"/>
          <w:szCs w:val="24"/>
        </w:rPr>
      </w:pPr>
      <w:r w:rsidRPr="008D2794">
        <w:rPr>
          <w:rFonts w:ascii="Times New Roman" w:hAnsi="Times New Roman"/>
          <w:sz w:val="24"/>
          <w:szCs w:val="24"/>
        </w:rPr>
        <w:t xml:space="preserve">noteikumu </w:t>
      </w:r>
      <w:r>
        <w:rPr>
          <w:rFonts w:ascii="Times New Roman" w:hAnsi="Times New Roman"/>
          <w:sz w:val="24"/>
          <w:szCs w:val="24"/>
        </w:rPr>
        <w:t>Nr._____</w:t>
      </w:r>
    </w:p>
    <w:p w:rsidR="00352AE2" w:rsidRDefault="00AE7D3F" w:rsidP="00AE7D3F">
      <w:pPr>
        <w:spacing w:after="0" w:line="240" w:lineRule="auto"/>
        <w:jc w:val="right"/>
        <w:rPr>
          <w:rFonts w:ascii="Times New Roman" w:hAnsi="Times New Roman"/>
          <w:sz w:val="28"/>
          <w:szCs w:val="28"/>
        </w:rPr>
      </w:pPr>
      <w:r w:rsidRPr="008D2794">
        <w:rPr>
          <w:rFonts w:ascii="Times New Roman" w:hAnsi="Times New Roman"/>
          <w:sz w:val="24"/>
          <w:szCs w:val="24"/>
        </w:rPr>
        <w:t>projekta</w:t>
      </w:r>
      <w:r w:rsidRPr="008D2794">
        <w:rPr>
          <w:rFonts w:ascii="Times New Roman" w:hAnsi="Times New Roman"/>
          <w:bCs/>
          <w:sz w:val="24"/>
          <w:szCs w:val="24"/>
        </w:rPr>
        <w:t xml:space="preserve"> </w:t>
      </w:r>
      <w:r w:rsidRPr="008D2794">
        <w:rPr>
          <w:rFonts w:ascii="Times New Roman" w:hAnsi="Times New Roman"/>
          <w:sz w:val="24"/>
          <w:szCs w:val="24"/>
        </w:rPr>
        <w:t>anotācijai</w:t>
      </w:r>
    </w:p>
    <w:p w:rsidR="009206FA" w:rsidRDefault="009206FA" w:rsidP="00606536">
      <w:pPr>
        <w:spacing w:after="0" w:line="240" w:lineRule="auto"/>
        <w:jc w:val="right"/>
        <w:rPr>
          <w:rFonts w:ascii="Times New Roman" w:hAnsi="Times New Roman"/>
          <w:sz w:val="28"/>
          <w:szCs w:val="28"/>
        </w:rPr>
      </w:pPr>
    </w:p>
    <w:p w:rsidR="009206FA" w:rsidRDefault="008E550D" w:rsidP="009E1485">
      <w:pPr>
        <w:spacing w:after="0" w:line="240" w:lineRule="auto"/>
        <w:jc w:val="center"/>
        <w:rPr>
          <w:rFonts w:ascii="Times New Roman" w:hAnsi="Times New Roman"/>
          <w:b/>
          <w:sz w:val="28"/>
          <w:szCs w:val="28"/>
        </w:rPr>
      </w:pPr>
      <w:r>
        <w:rPr>
          <w:rFonts w:ascii="Times New Roman" w:hAnsi="Times New Roman"/>
          <w:b/>
          <w:sz w:val="28"/>
          <w:szCs w:val="28"/>
        </w:rPr>
        <w:t>Daugavpils tehnikum</w:t>
      </w:r>
      <w:r w:rsidR="009206FA">
        <w:rPr>
          <w:rFonts w:ascii="Times New Roman" w:hAnsi="Times New Roman"/>
          <w:b/>
          <w:sz w:val="28"/>
          <w:szCs w:val="28"/>
        </w:rPr>
        <w:t>a</w:t>
      </w:r>
    </w:p>
    <w:p w:rsidR="002E13EE" w:rsidRPr="00F4312B" w:rsidRDefault="008E550D" w:rsidP="009E1485">
      <w:pPr>
        <w:spacing w:after="0" w:line="240" w:lineRule="auto"/>
        <w:jc w:val="center"/>
        <w:rPr>
          <w:rFonts w:ascii="Times New Roman" w:hAnsi="Times New Roman"/>
          <w:b/>
          <w:sz w:val="28"/>
          <w:szCs w:val="28"/>
        </w:rPr>
      </w:pPr>
      <w:r>
        <w:rPr>
          <w:rFonts w:ascii="Times New Roman" w:hAnsi="Times New Roman"/>
          <w:b/>
          <w:sz w:val="28"/>
          <w:szCs w:val="28"/>
        </w:rPr>
        <w:t>m</w:t>
      </w:r>
      <w:r w:rsidR="002E13EE" w:rsidRPr="00F4312B">
        <w:rPr>
          <w:rFonts w:ascii="Times New Roman" w:hAnsi="Times New Roman"/>
          <w:b/>
          <w:sz w:val="28"/>
          <w:szCs w:val="28"/>
        </w:rPr>
        <w:t>aksas pakalpojum</w:t>
      </w:r>
      <w:r>
        <w:rPr>
          <w:rFonts w:ascii="Times New Roman" w:hAnsi="Times New Roman"/>
          <w:b/>
          <w:sz w:val="28"/>
          <w:szCs w:val="28"/>
        </w:rPr>
        <w:t>u</w:t>
      </w:r>
      <w:r w:rsidR="002E13EE" w:rsidRPr="00F4312B">
        <w:rPr>
          <w:rFonts w:ascii="Times New Roman" w:hAnsi="Times New Roman"/>
          <w:b/>
          <w:sz w:val="28"/>
          <w:szCs w:val="28"/>
        </w:rPr>
        <w:t xml:space="preserve"> </w:t>
      </w:r>
      <w:r w:rsidR="00EF03FB">
        <w:rPr>
          <w:rFonts w:ascii="Times New Roman" w:hAnsi="Times New Roman"/>
          <w:b/>
          <w:sz w:val="28"/>
          <w:szCs w:val="28"/>
        </w:rPr>
        <w:t xml:space="preserve">izcenojuma </w:t>
      </w:r>
      <w:r w:rsidR="00B854C3">
        <w:rPr>
          <w:rFonts w:ascii="Times New Roman" w:hAnsi="Times New Roman"/>
          <w:b/>
          <w:sz w:val="28"/>
          <w:szCs w:val="28"/>
        </w:rPr>
        <w:t>aprēķins</w:t>
      </w:r>
    </w:p>
    <w:p w:rsidR="00121662" w:rsidRPr="00455EC9" w:rsidRDefault="00121662" w:rsidP="00FC79FE">
      <w:pPr>
        <w:spacing w:after="0" w:line="240" w:lineRule="auto"/>
        <w:jc w:val="both"/>
        <w:rPr>
          <w:rFonts w:ascii="Times New Roman" w:hAnsi="Times New Roman"/>
          <w:bCs/>
          <w:sz w:val="24"/>
          <w:szCs w:val="24"/>
        </w:rPr>
      </w:pPr>
    </w:p>
    <w:p w:rsidR="002E13EE" w:rsidRPr="00455EC9" w:rsidRDefault="00455EC9" w:rsidP="00455EC9">
      <w:pPr>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00AA5AFC" w:rsidRPr="00455EC9">
        <w:rPr>
          <w:rFonts w:ascii="Times New Roman" w:hAnsi="Times New Roman"/>
          <w:bCs/>
          <w:sz w:val="24"/>
          <w:szCs w:val="24"/>
        </w:rPr>
        <w:t>Pakalpojumi izglītojamiem</w:t>
      </w:r>
    </w:p>
    <w:p w:rsidR="00470B9F" w:rsidRPr="00455EC9" w:rsidRDefault="00470B9F" w:rsidP="00455EC9">
      <w:pPr>
        <w:tabs>
          <w:tab w:val="left" w:pos="426"/>
        </w:tabs>
        <w:spacing w:after="0" w:line="240" w:lineRule="auto"/>
        <w:jc w:val="both"/>
        <w:rPr>
          <w:rFonts w:ascii="Times New Roman" w:hAnsi="Times New Roman"/>
          <w:bCs/>
          <w:sz w:val="24"/>
          <w:szCs w:val="24"/>
        </w:rPr>
      </w:pPr>
      <w:r w:rsidRPr="00455EC9">
        <w:rPr>
          <w:rFonts w:ascii="Times New Roman" w:hAnsi="Times New Roman"/>
          <w:bCs/>
          <w:sz w:val="24"/>
          <w:szCs w:val="24"/>
        </w:rPr>
        <w:t>1.1.Dienesta viesnīcas pakalpojumi</w:t>
      </w:r>
    </w:p>
    <w:p w:rsidR="002E13EE" w:rsidRPr="00455EC9" w:rsidRDefault="0009770E" w:rsidP="0009770E">
      <w:pPr>
        <w:rPr>
          <w:rFonts w:ascii="Times New Roman" w:hAnsi="Times New Roman"/>
          <w:bCs/>
          <w:sz w:val="24"/>
          <w:szCs w:val="24"/>
        </w:rPr>
      </w:pPr>
      <w:r>
        <w:rPr>
          <w:rFonts w:ascii="Times New Roman" w:hAnsi="Times New Roman"/>
          <w:bCs/>
          <w:sz w:val="24"/>
          <w:szCs w:val="24"/>
        </w:rPr>
        <w:t>1.1.1. D</w:t>
      </w:r>
      <w:r w:rsidRPr="0009770E">
        <w:rPr>
          <w:rFonts w:ascii="Times New Roman" w:hAnsi="Times New Roman"/>
          <w:bCs/>
          <w:sz w:val="24"/>
          <w:szCs w:val="24"/>
        </w:rPr>
        <w:t>ienesta viesnīcas maksa Daugavpils tehnikuma izglītojamiem</w:t>
      </w:r>
      <w:r>
        <w:rPr>
          <w:rFonts w:ascii="Times New Roman" w:hAnsi="Times New Roman"/>
          <w:bCs/>
          <w:sz w:val="24"/>
          <w:szCs w:val="24"/>
        </w:rPr>
        <w:t xml:space="preserve"> (</w:t>
      </w:r>
      <w:r w:rsidRPr="001702B3">
        <w:rPr>
          <w:rFonts w:ascii="Times New Roman" w:hAnsi="Times New Roman"/>
          <w:sz w:val="24"/>
          <w:szCs w:val="24"/>
        </w:rPr>
        <w:t>viena gultas vieta mēnesī</w:t>
      </w:r>
      <w:r>
        <w:rPr>
          <w:rFonts w:ascii="Times New Roman" w:hAnsi="Times New Roman"/>
          <w:sz w:val="24"/>
          <w:szCs w:val="24"/>
        </w:rPr>
        <w:t>)</w:t>
      </w:r>
    </w:p>
    <w:tbl>
      <w:tblPr>
        <w:tblW w:w="921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463"/>
        <w:gridCol w:w="2267"/>
      </w:tblGrid>
      <w:tr w:rsidR="002E13EE" w:rsidRPr="006F7533" w:rsidTr="00AE7D3F">
        <w:tc>
          <w:tcPr>
            <w:tcW w:w="1483" w:type="dxa"/>
            <w:vAlign w:val="center"/>
          </w:tcPr>
          <w:p w:rsidR="002E13EE" w:rsidRPr="006F7533" w:rsidRDefault="002E13EE" w:rsidP="006F7533">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5463" w:type="dxa"/>
            <w:vAlign w:val="center"/>
          </w:tcPr>
          <w:p w:rsidR="002E13EE" w:rsidRPr="006F7533" w:rsidRDefault="00BF5898" w:rsidP="006F7533">
            <w:pPr>
              <w:spacing w:after="0" w:line="240" w:lineRule="auto"/>
              <w:jc w:val="center"/>
              <w:rPr>
                <w:rFonts w:ascii="Times New Roman" w:hAnsi="Times New Roman"/>
                <w:sz w:val="24"/>
                <w:szCs w:val="24"/>
              </w:rPr>
            </w:pPr>
            <w:r>
              <w:rPr>
                <w:rFonts w:ascii="Times New Roman" w:hAnsi="Times New Roman"/>
                <w:sz w:val="24"/>
                <w:szCs w:val="24"/>
              </w:rPr>
              <w:t>Rādītājs (materiāli</w:t>
            </w:r>
            <w:r w:rsidR="002E13EE">
              <w:rPr>
                <w:rFonts w:ascii="Times New Roman" w:hAnsi="Times New Roman"/>
                <w:sz w:val="24"/>
                <w:szCs w:val="24"/>
              </w:rPr>
              <w:t>/</w:t>
            </w:r>
            <w:r w:rsidR="002E13EE" w:rsidRPr="006F7533">
              <w:rPr>
                <w:rFonts w:ascii="Times New Roman" w:hAnsi="Times New Roman"/>
                <w:sz w:val="24"/>
                <w:szCs w:val="24"/>
              </w:rPr>
              <w:t>izejvielas nosaukums, atlīdzība un citi izmaksu veidi)</w:t>
            </w:r>
          </w:p>
        </w:tc>
        <w:tc>
          <w:tcPr>
            <w:tcW w:w="2267" w:type="dxa"/>
            <w:vAlign w:val="center"/>
          </w:tcPr>
          <w:p w:rsidR="002E13EE" w:rsidRPr="006F7533" w:rsidRDefault="002E13EE" w:rsidP="006F7533">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2E13EE" w:rsidRPr="006F7533" w:rsidTr="00AE7D3F">
        <w:tc>
          <w:tcPr>
            <w:tcW w:w="1483" w:type="dxa"/>
          </w:tcPr>
          <w:p w:rsidR="002E13EE" w:rsidRPr="006F7533" w:rsidRDefault="002E13EE" w:rsidP="006F7533">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5463" w:type="dxa"/>
          </w:tcPr>
          <w:p w:rsidR="002E13EE" w:rsidRPr="006F7533" w:rsidRDefault="002E13EE" w:rsidP="006F7533">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2267" w:type="dxa"/>
          </w:tcPr>
          <w:p w:rsidR="002E13EE" w:rsidRPr="006F7533" w:rsidRDefault="002E13EE" w:rsidP="006F7533">
            <w:pPr>
              <w:spacing w:after="0" w:line="240" w:lineRule="auto"/>
              <w:jc w:val="center"/>
              <w:rPr>
                <w:rFonts w:ascii="Times New Roman" w:hAnsi="Times New Roman"/>
                <w:sz w:val="24"/>
                <w:szCs w:val="24"/>
              </w:rPr>
            </w:pPr>
            <w:r w:rsidRPr="006F7533">
              <w:rPr>
                <w:rFonts w:ascii="Times New Roman" w:hAnsi="Times New Roman"/>
                <w:sz w:val="24"/>
                <w:szCs w:val="24"/>
              </w:rPr>
              <w:t>3</w:t>
            </w:r>
          </w:p>
        </w:tc>
      </w:tr>
      <w:tr w:rsidR="002E13EE" w:rsidRPr="006F7533" w:rsidTr="00AE7D3F">
        <w:tc>
          <w:tcPr>
            <w:tcW w:w="1483" w:type="dxa"/>
          </w:tcPr>
          <w:p w:rsidR="002E13EE" w:rsidRPr="006F7533" w:rsidRDefault="002E13EE" w:rsidP="006F7533">
            <w:pPr>
              <w:spacing w:after="0" w:line="240" w:lineRule="auto"/>
              <w:rPr>
                <w:rFonts w:ascii="Times New Roman" w:hAnsi="Times New Roman"/>
                <w:i/>
                <w:sz w:val="24"/>
                <w:szCs w:val="24"/>
              </w:rPr>
            </w:pPr>
          </w:p>
        </w:tc>
        <w:tc>
          <w:tcPr>
            <w:tcW w:w="5463" w:type="dxa"/>
          </w:tcPr>
          <w:p w:rsidR="002E13EE" w:rsidRPr="004D7576" w:rsidRDefault="002E13EE" w:rsidP="006F7533">
            <w:pPr>
              <w:spacing w:after="0" w:line="240" w:lineRule="auto"/>
              <w:rPr>
                <w:rFonts w:ascii="Times New Roman" w:hAnsi="Times New Roman"/>
                <w:b/>
                <w:sz w:val="24"/>
                <w:szCs w:val="24"/>
              </w:rPr>
            </w:pPr>
            <w:r w:rsidRPr="004D7576">
              <w:rPr>
                <w:rFonts w:ascii="Times New Roman" w:hAnsi="Times New Roman"/>
                <w:b/>
                <w:sz w:val="24"/>
                <w:szCs w:val="24"/>
              </w:rPr>
              <w:t>Tiešās izmaksas</w:t>
            </w:r>
          </w:p>
        </w:tc>
        <w:tc>
          <w:tcPr>
            <w:tcW w:w="2267" w:type="dxa"/>
          </w:tcPr>
          <w:p w:rsidR="002E13EE" w:rsidRPr="00CF6637" w:rsidRDefault="002E13EE" w:rsidP="006F7533">
            <w:pPr>
              <w:spacing w:after="0" w:line="240" w:lineRule="auto"/>
              <w:jc w:val="center"/>
              <w:rPr>
                <w:rFonts w:ascii="Times New Roman" w:hAnsi="Times New Roman"/>
                <w:sz w:val="24"/>
                <w:szCs w:val="24"/>
              </w:rPr>
            </w:pPr>
          </w:p>
        </w:tc>
      </w:tr>
      <w:tr w:rsidR="005D01E0" w:rsidRPr="006F7533" w:rsidTr="00AE7D3F">
        <w:tc>
          <w:tcPr>
            <w:tcW w:w="1483" w:type="dxa"/>
          </w:tcPr>
          <w:p w:rsidR="005D01E0" w:rsidRPr="005D01E0" w:rsidRDefault="005D01E0" w:rsidP="006F7533">
            <w:pPr>
              <w:spacing w:after="0" w:line="240" w:lineRule="auto"/>
              <w:rPr>
                <w:rFonts w:ascii="Times New Roman" w:hAnsi="Times New Roman"/>
                <w:sz w:val="24"/>
                <w:szCs w:val="24"/>
              </w:rPr>
            </w:pPr>
            <w:r w:rsidRPr="005D01E0">
              <w:rPr>
                <w:rFonts w:ascii="Times New Roman" w:hAnsi="Times New Roman"/>
                <w:sz w:val="24"/>
                <w:szCs w:val="24"/>
              </w:rPr>
              <w:t>1119</w:t>
            </w:r>
          </w:p>
        </w:tc>
        <w:tc>
          <w:tcPr>
            <w:tcW w:w="5463" w:type="dxa"/>
          </w:tcPr>
          <w:p w:rsidR="005D01E0" w:rsidRPr="005D01E0" w:rsidRDefault="005D01E0" w:rsidP="006F7533">
            <w:pPr>
              <w:spacing w:after="0" w:line="240" w:lineRule="auto"/>
              <w:rPr>
                <w:rFonts w:ascii="Times New Roman" w:hAnsi="Times New Roman"/>
                <w:sz w:val="24"/>
                <w:szCs w:val="24"/>
              </w:rPr>
            </w:pPr>
            <w:r w:rsidRPr="005D01E0">
              <w:rPr>
                <w:rFonts w:ascii="Times New Roman" w:hAnsi="Times New Roman"/>
                <w:sz w:val="24"/>
                <w:szCs w:val="24"/>
              </w:rPr>
              <w:t>Darba samaksa</w:t>
            </w:r>
          </w:p>
        </w:tc>
        <w:tc>
          <w:tcPr>
            <w:tcW w:w="2267" w:type="dxa"/>
          </w:tcPr>
          <w:p w:rsidR="005D01E0" w:rsidRPr="00CF6637" w:rsidRDefault="00BB2574" w:rsidP="00CD0C33">
            <w:pPr>
              <w:spacing w:after="0" w:line="240" w:lineRule="auto"/>
              <w:jc w:val="center"/>
              <w:rPr>
                <w:rFonts w:ascii="Times New Roman" w:hAnsi="Times New Roman"/>
                <w:sz w:val="24"/>
                <w:szCs w:val="24"/>
              </w:rPr>
            </w:pPr>
            <w:r>
              <w:rPr>
                <w:rFonts w:ascii="Times New Roman" w:hAnsi="Times New Roman"/>
                <w:sz w:val="24"/>
                <w:szCs w:val="24"/>
              </w:rPr>
              <w:t>2268.00</w:t>
            </w:r>
          </w:p>
        </w:tc>
      </w:tr>
      <w:tr w:rsidR="005D01E0" w:rsidRPr="006F7533" w:rsidTr="00AE7D3F">
        <w:tc>
          <w:tcPr>
            <w:tcW w:w="1483" w:type="dxa"/>
          </w:tcPr>
          <w:p w:rsidR="005D01E0" w:rsidRPr="005D01E0" w:rsidRDefault="00EB26E3" w:rsidP="006F7533">
            <w:pPr>
              <w:spacing w:after="0" w:line="240" w:lineRule="auto"/>
              <w:rPr>
                <w:rFonts w:ascii="Times New Roman" w:hAnsi="Times New Roman"/>
                <w:sz w:val="24"/>
                <w:szCs w:val="24"/>
              </w:rPr>
            </w:pPr>
            <w:r>
              <w:rPr>
                <w:rFonts w:ascii="Times New Roman" w:hAnsi="Times New Roman"/>
                <w:sz w:val="24"/>
                <w:szCs w:val="24"/>
              </w:rPr>
              <w:t>121</w:t>
            </w:r>
            <w:r w:rsidR="005D01E0">
              <w:rPr>
                <w:rFonts w:ascii="Times New Roman" w:hAnsi="Times New Roman"/>
                <w:sz w:val="24"/>
                <w:szCs w:val="24"/>
              </w:rPr>
              <w:t>0</w:t>
            </w:r>
          </w:p>
        </w:tc>
        <w:tc>
          <w:tcPr>
            <w:tcW w:w="5463" w:type="dxa"/>
          </w:tcPr>
          <w:p w:rsidR="005D01E0" w:rsidRPr="005D01E0" w:rsidRDefault="005D01E0" w:rsidP="006F7533">
            <w:pPr>
              <w:spacing w:after="0" w:line="240" w:lineRule="auto"/>
              <w:rPr>
                <w:rFonts w:ascii="Times New Roman" w:hAnsi="Times New Roman"/>
                <w:sz w:val="24"/>
                <w:szCs w:val="24"/>
              </w:rPr>
            </w:pPr>
            <w:r>
              <w:rPr>
                <w:rFonts w:ascii="Times New Roman" w:hAnsi="Times New Roman"/>
                <w:sz w:val="24"/>
                <w:szCs w:val="24"/>
              </w:rPr>
              <w:t>Valsts sociālās apdrošināšanas obligātās iemaksas</w:t>
            </w:r>
          </w:p>
        </w:tc>
        <w:tc>
          <w:tcPr>
            <w:tcW w:w="2267" w:type="dxa"/>
          </w:tcPr>
          <w:p w:rsidR="005D01E0" w:rsidRPr="00CF6637" w:rsidRDefault="00BB2574" w:rsidP="00CD0C33">
            <w:pPr>
              <w:spacing w:after="0" w:line="240" w:lineRule="auto"/>
              <w:jc w:val="center"/>
              <w:rPr>
                <w:rFonts w:ascii="Times New Roman" w:hAnsi="Times New Roman"/>
                <w:sz w:val="24"/>
                <w:szCs w:val="24"/>
              </w:rPr>
            </w:pPr>
            <w:r>
              <w:rPr>
                <w:rFonts w:ascii="Times New Roman" w:hAnsi="Times New Roman"/>
                <w:sz w:val="24"/>
                <w:szCs w:val="24"/>
              </w:rPr>
              <w:t>5</w:t>
            </w:r>
            <w:r w:rsidR="00B854C3">
              <w:rPr>
                <w:rFonts w:ascii="Times New Roman" w:hAnsi="Times New Roman"/>
                <w:sz w:val="24"/>
                <w:szCs w:val="24"/>
              </w:rPr>
              <w:t>46.36</w:t>
            </w:r>
          </w:p>
        </w:tc>
      </w:tr>
      <w:tr w:rsidR="005D01E0" w:rsidRPr="006F7533" w:rsidTr="00AE7D3F">
        <w:tc>
          <w:tcPr>
            <w:tcW w:w="1483" w:type="dxa"/>
          </w:tcPr>
          <w:p w:rsidR="005D01E0" w:rsidRPr="005D01E0" w:rsidRDefault="005D01E0" w:rsidP="006F7533">
            <w:pPr>
              <w:spacing w:after="0" w:line="240" w:lineRule="auto"/>
              <w:rPr>
                <w:rFonts w:ascii="Times New Roman" w:hAnsi="Times New Roman"/>
                <w:sz w:val="24"/>
                <w:szCs w:val="24"/>
              </w:rPr>
            </w:pPr>
          </w:p>
        </w:tc>
        <w:tc>
          <w:tcPr>
            <w:tcW w:w="5463" w:type="dxa"/>
          </w:tcPr>
          <w:p w:rsidR="005D01E0" w:rsidRPr="005D01E0" w:rsidRDefault="005D01E0" w:rsidP="006F7533">
            <w:pPr>
              <w:spacing w:after="0" w:line="240" w:lineRule="auto"/>
              <w:rPr>
                <w:rFonts w:ascii="Times New Roman" w:hAnsi="Times New Roman"/>
                <w:sz w:val="24"/>
                <w:szCs w:val="24"/>
              </w:rPr>
            </w:pPr>
            <w:r w:rsidRPr="005D01E0">
              <w:rPr>
                <w:rFonts w:ascii="Times New Roman" w:hAnsi="Times New Roman"/>
                <w:sz w:val="24"/>
                <w:szCs w:val="24"/>
              </w:rPr>
              <w:t>Tiešās izmaksas</w:t>
            </w:r>
            <w:r>
              <w:rPr>
                <w:rFonts w:ascii="Times New Roman" w:hAnsi="Times New Roman"/>
                <w:sz w:val="24"/>
                <w:szCs w:val="24"/>
              </w:rPr>
              <w:t xml:space="preserve"> kopā</w:t>
            </w:r>
          </w:p>
        </w:tc>
        <w:tc>
          <w:tcPr>
            <w:tcW w:w="2267" w:type="dxa"/>
          </w:tcPr>
          <w:p w:rsidR="005D01E0" w:rsidRPr="00CF6637" w:rsidRDefault="00B854C3" w:rsidP="00CD0C33">
            <w:pPr>
              <w:spacing w:after="0" w:line="240" w:lineRule="auto"/>
              <w:jc w:val="center"/>
              <w:rPr>
                <w:rFonts w:ascii="Times New Roman" w:hAnsi="Times New Roman"/>
                <w:sz w:val="24"/>
                <w:szCs w:val="24"/>
              </w:rPr>
            </w:pPr>
            <w:r>
              <w:rPr>
                <w:rFonts w:ascii="Times New Roman" w:hAnsi="Times New Roman"/>
                <w:sz w:val="24"/>
                <w:szCs w:val="24"/>
              </w:rPr>
              <w:t>2814.36</w:t>
            </w:r>
          </w:p>
        </w:tc>
      </w:tr>
      <w:tr w:rsidR="005D01E0" w:rsidRPr="006F7533" w:rsidTr="00AE7D3F">
        <w:tc>
          <w:tcPr>
            <w:tcW w:w="1483" w:type="dxa"/>
          </w:tcPr>
          <w:p w:rsidR="005D01E0" w:rsidRPr="005D01E0" w:rsidRDefault="005D01E0" w:rsidP="006F7533">
            <w:pPr>
              <w:spacing w:after="0" w:line="240" w:lineRule="auto"/>
              <w:rPr>
                <w:rFonts w:ascii="Times New Roman" w:hAnsi="Times New Roman"/>
                <w:sz w:val="24"/>
                <w:szCs w:val="24"/>
              </w:rPr>
            </w:pPr>
          </w:p>
        </w:tc>
        <w:tc>
          <w:tcPr>
            <w:tcW w:w="5463" w:type="dxa"/>
          </w:tcPr>
          <w:p w:rsidR="005D01E0" w:rsidRPr="005D01E0" w:rsidRDefault="005D01E0" w:rsidP="006F7533">
            <w:pPr>
              <w:spacing w:after="0" w:line="240" w:lineRule="auto"/>
              <w:rPr>
                <w:rFonts w:ascii="Times New Roman" w:hAnsi="Times New Roman"/>
                <w:sz w:val="24"/>
                <w:szCs w:val="24"/>
              </w:rPr>
            </w:pPr>
            <w:r w:rsidRPr="00AD7E7F">
              <w:rPr>
                <w:rFonts w:ascii="Times New Roman" w:hAnsi="Times New Roman"/>
                <w:b/>
                <w:sz w:val="24"/>
                <w:szCs w:val="24"/>
              </w:rPr>
              <w:t>Netiešās izmaksas</w:t>
            </w:r>
          </w:p>
        </w:tc>
        <w:tc>
          <w:tcPr>
            <w:tcW w:w="2267" w:type="dxa"/>
          </w:tcPr>
          <w:p w:rsidR="005D01E0" w:rsidRPr="00CF6637" w:rsidRDefault="005D01E0" w:rsidP="00CD0C33">
            <w:pPr>
              <w:spacing w:after="0" w:line="240" w:lineRule="auto"/>
              <w:jc w:val="center"/>
              <w:rPr>
                <w:rFonts w:ascii="Times New Roman" w:hAnsi="Times New Roman"/>
                <w:sz w:val="24"/>
                <w:szCs w:val="24"/>
              </w:rPr>
            </w:pPr>
          </w:p>
        </w:tc>
      </w:tr>
      <w:tr w:rsidR="002E13EE" w:rsidRPr="006F7533" w:rsidTr="00AE7D3F">
        <w:tc>
          <w:tcPr>
            <w:tcW w:w="1483" w:type="dxa"/>
          </w:tcPr>
          <w:p w:rsidR="002E13EE" w:rsidRPr="005D01E0" w:rsidRDefault="000C11B9" w:rsidP="006F7533">
            <w:pPr>
              <w:spacing w:after="0" w:line="240" w:lineRule="auto"/>
              <w:rPr>
                <w:rFonts w:ascii="Times New Roman" w:hAnsi="Times New Roman"/>
                <w:sz w:val="24"/>
                <w:szCs w:val="24"/>
              </w:rPr>
            </w:pPr>
            <w:r w:rsidRPr="005D01E0">
              <w:rPr>
                <w:rFonts w:ascii="Times New Roman" w:hAnsi="Times New Roman"/>
                <w:sz w:val="24"/>
                <w:szCs w:val="24"/>
              </w:rPr>
              <w:t>2221</w:t>
            </w:r>
          </w:p>
        </w:tc>
        <w:tc>
          <w:tcPr>
            <w:tcW w:w="5463" w:type="dxa"/>
          </w:tcPr>
          <w:p w:rsidR="002E13EE" w:rsidRPr="005D01E0" w:rsidRDefault="002D6440" w:rsidP="002D6440">
            <w:pPr>
              <w:spacing w:after="0" w:line="240" w:lineRule="auto"/>
              <w:rPr>
                <w:rFonts w:ascii="Times New Roman" w:hAnsi="Times New Roman"/>
                <w:sz w:val="24"/>
                <w:szCs w:val="24"/>
              </w:rPr>
            </w:pPr>
            <w:r w:rsidRPr="005D01E0">
              <w:rPr>
                <w:rFonts w:ascii="Times New Roman" w:hAnsi="Times New Roman"/>
                <w:sz w:val="24"/>
                <w:szCs w:val="24"/>
              </w:rPr>
              <w:t>Izdevumi par apkuri</w:t>
            </w:r>
          </w:p>
        </w:tc>
        <w:tc>
          <w:tcPr>
            <w:tcW w:w="2267" w:type="dxa"/>
          </w:tcPr>
          <w:p w:rsidR="002E13EE" w:rsidRPr="00CF6637" w:rsidRDefault="00BB2574" w:rsidP="00CD0C33">
            <w:pPr>
              <w:spacing w:after="0" w:line="240" w:lineRule="auto"/>
              <w:jc w:val="center"/>
              <w:rPr>
                <w:rFonts w:ascii="Times New Roman" w:hAnsi="Times New Roman"/>
                <w:sz w:val="24"/>
                <w:szCs w:val="24"/>
              </w:rPr>
            </w:pPr>
            <w:r>
              <w:rPr>
                <w:rFonts w:ascii="Times New Roman" w:hAnsi="Times New Roman"/>
                <w:sz w:val="24"/>
                <w:szCs w:val="24"/>
              </w:rPr>
              <w:t>12416.99</w:t>
            </w:r>
          </w:p>
        </w:tc>
      </w:tr>
      <w:tr w:rsidR="00C9660E" w:rsidRPr="006F7533" w:rsidTr="00AE7D3F">
        <w:tc>
          <w:tcPr>
            <w:tcW w:w="1483" w:type="dxa"/>
          </w:tcPr>
          <w:p w:rsidR="00C9660E" w:rsidRPr="005D01E0" w:rsidRDefault="000C11B9" w:rsidP="000C11B9">
            <w:pPr>
              <w:spacing w:after="0" w:line="240" w:lineRule="auto"/>
              <w:rPr>
                <w:rFonts w:ascii="Times New Roman" w:hAnsi="Times New Roman"/>
                <w:sz w:val="24"/>
                <w:szCs w:val="24"/>
              </w:rPr>
            </w:pPr>
            <w:r w:rsidRPr="005D01E0">
              <w:rPr>
                <w:rFonts w:ascii="Times New Roman" w:hAnsi="Times New Roman"/>
                <w:sz w:val="24"/>
                <w:szCs w:val="24"/>
              </w:rPr>
              <w:t>2222</w:t>
            </w:r>
          </w:p>
        </w:tc>
        <w:tc>
          <w:tcPr>
            <w:tcW w:w="5463" w:type="dxa"/>
          </w:tcPr>
          <w:p w:rsidR="00C9660E" w:rsidRPr="005D01E0" w:rsidRDefault="002D6440" w:rsidP="002D6440">
            <w:pPr>
              <w:spacing w:after="0" w:line="240" w:lineRule="auto"/>
              <w:rPr>
                <w:rFonts w:ascii="Times New Roman" w:hAnsi="Times New Roman"/>
                <w:sz w:val="24"/>
                <w:szCs w:val="24"/>
              </w:rPr>
            </w:pPr>
            <w:r w:rsidRPr="005D01E0">
              <w:rPr>
                <w:rFonts w:ascii="Times New Roman" w:hAnsi="Times New Roman"/>
                <w:sz w:val="24"/>
                <w:szCs w:val="24"/>
              </w:rPr>
              <w:t>Izdevumi par ūdeni un kanalizāciju</w:t>
            </w:r>
          </w:p>
        </w:tc>
        <w:tc>
          <w:tcPr>
            <w:tcW w:w="2267" w:type="dxa"/>
          </w:tcPr>
          <w:p w:rsidR="00C9660E" w:rsidRPr="00CF6637" w:rsidRDefault="00EB26E3" w:rsidP="00CD0C33">
            <w:pPr>
              <w:spacing w:after="0" w:line="240" w:lineRule="auto"/>
              <w:jc w:val="center"/>
              <w:rPr>
                <w:rFonts w:ascii="Times New Roman" w:hAnsi="Times New Roman"/>
                <w:sz w:val="24"/>
                <w:szCs w:val="24"/>
              </w:rPr>
            </w:pPr>
            <w:r>
              <w:rPr>
                <w:rFonts w:ascii="Times New Roman" w:hAnsi="Times New Roman"/>
                <w:sz w:val="24"/>
                <w:szCs w:val="24"/>
              </w:rPr>
              <w:t>1787.00</w:t>
            </w:r>
          </w:p>
        </w:tc>
      </w:tr>
      <w:tr w:rsidR="00C9660E" w:rsidRPr="006F7533" w:rsidTr="00AE7D3F">
        <w:tc>
          <w:tcPr>
            <w:tcW w:w="1483" w:type="dxa"/>
          </w:tcPr>
          <w:p w:rsidR="00C9660E" w:rsidRPr="005D01E0" w:rsidRDefault="000C11B9" w:rsidP="000C11B9">
            <w:pPr>
              <w:spacing w:after="0" w:line="240" w:lineRule="auto"/>
              <w:rPr>
                <w:rFonts w:ascii="Times New Roman" w:hAnsi="Times New Roman"/>
                <w:sz w:val="24"/>
                <w:szCs w:val="24"/>
              </w:rPr>
            </w:pPr>
            <w:r w:rsidRPr="005D01E0">
              <w:rPr>
                <w:rFonts w:ascii="Times New Roman" w:hAnsi="Times New Roman"/>
                <w:sz w:val="24"/>
                <w:szCs w:val="24"/>
              </w:rPr>
              <w:t>2223</w:t>
            </w:r>
          </w:p>
        </w:tc>
        <w:tc>
          <w:tcPr>
            <w:tcW w:w="5463" w:type="dxa"/>
          </w:tcPr>
          <w:p w:rsidR="00C9660E" w:rsidRPr="005D01E0" w:rsidRDefault="002D6440" w:rsidP="002D6440">
            <w:pPr>
              <w:spacing w:after="0" w:line="240" w:lineRule="auto"/>
              <w:rPr>
                <w:rFonts w:ascii="Times New Roman" w:hAnsi="Times New Roman"/>
                <w:sz w:val="24"/>
                <w:szCs w:val="24"/>
              </w:rPr>
            </w:pPr>
            <w:r w:rsidRPr="005D01E0">
              <w:rPr>
                <w:rFonts w:ascii="Times New Roman" w:hAnsi="Times New Roman"/>
                <w:sz w:val="24"/>
                <w:szCs w:val="24"/>
              </w:rPr>
              <w:t>Izdevumi par elektroenerģiju</w:t>
            </w:r>
          </w:p>
        </w:tc>
        <w:tc>
          <w:tcPr>
            <w:tcW w:w="2267" w:type="dxa"/>
          </w:tcPr>
          <w:p w:rsidR="00C9660E" w:rsidRPr="00CF6637" w:rsidRDefault="00EB26E3" w:rsidP="00CD0C33">
            <w:pPr>
              <w:spacing w:after="0" w:line="240" w:lineRule="auto"/>
              <w:jc w:val="center"/>
              <w:rPr>
                <w:rFonts w:ascii="Times New Roman" w:hAnsi="Times New Roman"/>
                <w:sz w:val="24"/>
                <w:szCs w:val="24"/>
              </w:rPr>
            </w:pPr>
            <w:r>
              <w:rPr>
                <w:rFonts w:ascii="Times New Roman" w:hAnsi="Times New Roman"/>
                <w:sz w:val="24"/>
                <w:szCs w:val="24"/>
              </w:rPr>
              <w:t>5970.76</w:t>
            </w:r>
          </w:p>
        </w:tc>
      </w:tr>
      <w:tr w:rsidR="0005259B" w:rsidRPr="006F7533" w:rsidTr="00AE7D3F">
        <w:tc>
          <w:tcPr>
            <w:tcW w:w="1483" w:type="dxa"/>
          </w:tcPr>
          <w:p w:rsidR="0005259B" w:rsidRPr="005D01E0" w:rsidRDefault="0005259B" w:rsidP="000C11B9">
            <w:pPr>
              <w:spacing w:after="0" w:line="240" w:lineRule="auto"/>
              <w:rPr>
                <w:rFonts w:ascii="Times New Roman" w:hAnsi="Times New Roman"/>
                <w:sz w:val="24"/>
                <w:szCs w:val="24"/>
              </w:rPr>
            </w:pPr>
            <w:r>
              <w:rPr>
                <w:rFonts w:ascii="Times New Roman" w:hAnsi="Times New Roman"/>
                <w:sz w:val="24"/>
                <w:szCs w:val="24"/>
              </w:rPr>
              <w:t>2224</w:t>
            </w:r>
          </w:p>
        </w:tc>
        <w:tc>
          <w:tcPr>
            <w:tcW w:w="5463" w:type="dxa"/>
          </w:tcPr>
          <w:p w:rsidR="0005259B" w:rsidRPr="005D01E0" w:rsidRDefault="0005259B" w:rsidP="002D6440">
            <w:pPr>
              <w:spacing w:after="0" w:line="240" w:lineRule="auto"/>
              <w:rPr>
                <w:rFonts w:ascii="Times New Roman" w:hAnsi="Times New Roman"/>
                <w:sz w:val="24"/>
                <w:szCs w:val="24"/>
              </w:rPr>
            </w:pPr>
            <w:bookmarkStart w:id="0" w:name="OLE_LINK1"/>
            <w:bookmarkStart w:id="1" w:name="OLE_LINK2"/>
            <w:r>
              <w:rPr>
                <w:rFonts w:ascii="Times New Roman" w:hAnsi="Times New Roman"/>
                <w:sz w:val="24"/>
                <w:szCs w:val="24"/>
              </w:rPr>
              <w:t>Izdevumi par atkritumu izvešanu</w:t>
            </w:r>
            <w:bookmarkEnd w:id="0"/>
            <w:bookmarkEnd w:id="1"/>
          </w:p>
        </w:tc>
        <w:tc>
          <w:tcPr>
            <w:tcW w:w="2267" w:type="dxa"/>
          </w:tcPr>
          <w:p w:rsidR="0005259B" w:rsidRPr="00CF6637" w:rsidRDefault="00EB26E3" w:rsidP="00CD0C33">
            <w:pPr>
              <w:spacing w:after="0" w:line="240" w:lineRule="auto"/>
              <w:jc w:val="center"/>
              <w:rPr>
                <w:rFonts w:ascii="Times New Roman" w:hAnsi="Times New Roman"/>
                <w:sz w:val="24"/>
                <w:szCs w:val="24"/>
              </w:rPr>
            </w:pPr>
            <w:r>
              <w:rPr>
                <w:rFonts w:ascii="Times New Roman" w:hAnsi="Times New Roman"/>
                <w:sz w:val="24"/>
                <w:szCs w:val="24"/>
              </w:rPr>
              <w:t>315.25</w:t>
            </w:r>
          </w:p>
        </w:tc>
      </w:tr>
      <w:tr w:rsidR="00C9660E" w:rsidRPr="006F7533" w:rsidTr="00AE7D3F">
        <w:tc>
          <w:tcPr>
            <w:tcW w:w="1483" w:type="dxa"/>
          </w:tcPr>
          <w:p w:rsidR="00C9660E" w:rsidRPr="005D01E0" w:rsidRDefault="000C11B9" w:rsidP="006F7533">
            <w:pPr>
              <w:spacing w:after="0" w:line="240" w:lineRule="auto"/>
              <w:rPr>
                <w:rFonts w:ascii="Times New Roman" w:hAnsi="Times New Roman"/>
                <w:sz w:val="24"/>
                <w:szCs w:val="24"/>
              </w:rPr>
            </w:pPr>
            <w:r w:rsidRPr="005D01E0">
              <w:rPr>
                <w:rFonts w:ascii="Times New Roman" w:hAnsi="Times New Roman"/>
                <w:sz w:val="24"/>
                <w:szCs w:val="24"/>
              </w:rPr>
              <w:t>2244</w:t>
            </w:r>
          </w:p>
        </w:tc>
        <w:tc>
          <w:tcPr>
            <w:tcW w:w="5463" w:type="dxa"/>
          </w:tcPr>
          <w:p w:rsidR="00C9660E" w:rsidRPr="005D01E0" w:rsidRDefault="002D6440" w:rsidP="002D6440">
            <w:pPr>
              <w:spacing w:after="0" w:line="240" w:lineRule="auto"/>
              <w:rPr>
                <w:rFonts w:ascii="Times New Roman" w:hAnsi="Times New Roman"/>
                <w:sz w:val="24"/>
                <w:szCs w:val="24"/>
              </w:rPr>
            </w:pPr>
            <w:r w:rsidRPr="005D01E0">
              <w:rPr>
                <w:rFonts w:ascii="Times New Roman" w:hAnsi="Times New Roman"/>
                <w:sz w:val="24"/>
                <w:szCs w:val="24"/>
              </w:rPr>
              <w:t>Ēku, būvju un telpu uzturēšana</w:t>
            </w:r>
          </w:p>
        </w:tc>
        <w:tc>
          <w:tcPr>
            <w:tcW w:w="2267" w:type="dxa"/>
          </w:tcPr>
          <w:p w:rsidR="00C9660E" w:rsidRPr="00CF6637" w:rsidRDefault="00EB26E3" w:rsidP="00CD0C33">
            <w:pPr>
              <w:spacing w:after="0" w:line="240" w:lineRule="auto"/>
              <w:jc w:val="center"/>
              <w:rPr>
                <w:rFonts w:ascii="Times New Roman" w:hAnsi="Times New Roman"/>
                <w:sz w:val="24"/>
                <w:szCs w:val="24"/>
              </w:rPr>
            </w:pPr>
            <w:r>
              <w:rPr>
                <w:rFonts w:ascii="Times New Roman" w:hAnsi="Times New Roman"/>
                <w:sz w:val="24"/>
                <w:szCs w:val="24"/>
              </w:rPr>
              <w:t>689.30</w:t>
            </w:r>
          </w:p>
        </w:tc>
      </w:tr>
      <w:tr w:rsidR="00BB2574" w:rsidRPr="006F7533" w:rsidTr="00AE7D3F">
        <w:tc>
          <w:tcPr>
            <w:tcW w:w="1483" w:type="dxa"/>
          </w:tcPr>
          <w:p w:rsidR="00BB2574" w:rsidRPr="005D01E0" w:rsidRDefault="00BB2574" w:rsidP="006F7533">
            <w:pPr>
              <w:spacing w:after="0" w:line="240" w:lineRule="auto"/>
              <w:rPr>
                <w:rFonts w:ascii="Times New Roman" w:hAnsi="Times New Roman"/>
                <w:sz w:val="24"/>
                <w:szCs w:val="24"/>
              </w:rPr>
            </w:pPr>
            <w:r>
              <w:rPr>
                <w:rFonts w:ascii="Times New Roman" w:hAnsi="Times New Roman"/>
                <w:sz w:val="24"/>
                <w:szCs w:val="24"/>
              </w:rPr>
              <w:t>2249</w:t>
            </w:r>
          </w:p>
        </w:tc>
        <w:tc>
          <w:tcPr>
            <w:tcW w:w="5463" w:type="dxa"/>
          </w:tcPr>
          <w:p w:rsidR="00BB2574" w:rsidRPr="005D01E0" w:rsidRDefault="00BB2574" w:rsidP="00BB2574">
            <w:pPr>
              <w:spacing w:after="0" w:line="240" w:lineRule="auto"/>
              <w:rPr>
                <w:rFonts w:ascii="Times New Roman" w:hAnsi="Times New Roman"/>
                <w:sz w:val="24"/>
                <w:szCs w:val="24"/>
              </w:rPr>
            </w:pPr>
            <w:r>
              <w:rPr>
                <w:rFonts w:ascii="Times New Roman" w:hAnsi="Times New Roman"/>
                <w:sz w:val="24"/>
                <w:szCs w:val="24"/>
              </w:rPr>
              <w:t>Pārējie remontdarbi un iestāžu uzturēšanas pakalpojumi</w:t>
            </w:r>
          </w:p>
        </w:tc>
        <w:tc>
          <w:tcPr>
            <w:tcW w:w="2267" w:type="dxa"/>
          </w:tcPr>
          <w:p w:rsidR="00BB2574" w:rsidRDefault="00B854C3" w:rsidP="00CD0C33">
            <w:pPr>
              <w:spacing w:after="0" w:line="240" w:lineRule="auto"/>
              <w:jc w:val="center"/>
              <w:rPr>
                <w:rFonts w:ascii="Times New Roman" w:hAnsi="Times New Roman"/>
                <w:sz w:val="24"/>
                <w:szCs w:val="24"/>
              </w:rPr>
            </w:pPr>
            <w:r>
              <w:rPr>
                <w:rFonts w:ascii="Times New Roman" w:hAnsi="Times New Roman"/>
                <w:sz w:val="24"/>
                <w:szCs w:val="24"/>
              </w:rPr>
              <w:t>408.66</w:t>
            </w:r>
          </w:p>
        </w:tc>
      </w:tr>
      <w:tr w:rsidR="002969CC" w:rsidRPr="006F7533" w:rsidTr="00AE7D3F">
        <w:tc>
          <w:tcPr>
            <w:tcW w:w="1483" w:type="dxa"/>
          </w:tcPr>
          <w:p w:rsidR="002969CC" w:rsidRPr="005D01E0" w:rsidRDefault="002969CC" w:rsidP="00124CB6">
            <w:pPr>
              <w:spacing w:after="0" w:line="240" w:lineRule="auto"/>
              <w:rPr>
                <w:rFonts w:ascii="Times New Roman" w:hAnsi="Times New Roman"/>
                <w:sz w:val="24"/>
                <w:szCs w:val="24"/>
              </w:rPr>
            </w:pPr>
            <w:r>
              <w:rPr>
                <w:rFonts w:ascii="Times New Roman" w:hAnsi="Times New Roman"/>
                <w:sz w:val="24"/>
                <w:szCs w:val="24"/>
              </w:rPr>
              <w:t>2350</w:t>
            </w:r>
          </w:p>
        </w:tc>
        <w:tc>
          <w:tcPr>
            <w:tcW w:w="5463" w:type="dxa"/>
            <w:vAlign w:val="bottom"/>
          </w:tcPr>
          <w:p w:rsidR="002969CC" w:rsidRPr="00656A1C" w:rsidRDefault="002969CC" w:rsidP="001F137E">
            <w:pPr>
              <w:spacing w:after="0" w:line="240" w:lineRule="auto"/>
              <w:rPr>
                <w:rFonts w:ascii="Times New Roman" w:hAnsi="Times New Roman"/>
                <w:color w:val="000000"/>
                <w:sz w:val="24"/>
                <w:szCs w:val="24"/>
              </w:rPr>
            </w:pPr>
            <w:r w:rsidRPr="00656A1C">
              <w:rPr>
                <w:rFonts w:ascii="Times New Roman" w:hAnsi="Times New Roman"/>
                <w:color w:val="000000"/>
                <w:sz w:val="24"/>
                <w:szCs w:val="24"/>
              </w:rPr>
              <w:t>Kārtējā remonta un iestāžu uzturēšanas materiāli</w:t>
            </w:r>
          </w:p>
        </w:tc>
        <w:tc>
          <w:tcPr>
            <w:tcW w:w="2267" w:type="dxa"/>
          </w:tcPr>
          <w:p w:rsidR="002969CC" w:rsidRPr="00CF6637" w:rsidRDefault="00BB2574" w:rsidP="00CD0C33">
            <w:pPr>
              <w:spacing w:after="0" w:line="240" w:lineRule="auto"/>
              <w:jc w:val="center"/>
              <w:rPr>
                <w:rFonts w:ascii="Times New Roman" w:hAnsi="Times New Roman"/>
                <w:sz w:val="24"/>
                <w:szCs w:val="24"/>
              </w:rPr>
            </w:pPr>
            <w:r>
              <w:rPr>
                <w:rFonts w:ascii="Times New Roman" w:hAnsi="Times New Roman"/>
                <w:sz w:val="24"/>
                <w:szCs w:val="24"/>
              </w:rPr>
              <w:t>735.00</w:t>
            </w:r>
          </w:p>
        </w:tc>
      </w:tr>
      <w:tr w:rsidR="002969CC" w:rsidRPr="006F7533" w:rsidTr="00AE7D3F">
        <w:tc>
          <w:tcPr>
            <w:tcW w:w="1483" w:type="dxa"/>
          </w:tcPr>
          <w:p w:rsidR="002969CC" w:rsidRDefault="002969CC" w:rsidP="00124CB6">
            <w:pPr>
              <w:spacing w:after="0" w:line="240" w:lineRule="auto"/>
              <w:rPr>
                <w:rFonts w:ascii="Times New Roman" w:hAnsi="Times New Roman"/>
                <w:sz w:val="24"/>
                <w:szCs w:val="24"/>
              </w:rPr>
            </w:pPr>
            <w:r>
              <w:rPr>
                <w:rFonts w:ascii="Times New Roman" w:hAnsi="Times New Roman"/>
                <w:sz w:val="24"/>
                <w:szCs w:val="24"/>
              </w:rPr>
              <w:t>2361</w:t>
            </w:r>
          </w:p>
        </w:tc>
        <w:tc>
          <w:tcPr>
            <w:tcW w:w="5463" w:type="dxa"/>
            <w:vAlign w:val="bottom"/>
          </w:tcPr>
          <w:p w:rsidR="002969CC" w:rsidRPr="00656A1C" w:rsidRDefault="002969CC" w:rsidP="001F137E">
            <w:pPr>
              <w:spacing w:after="0" w:line="240" w:lineRule="auto"/>
              <w:rPr>
                <w:rFonts w:ascii="Times New Roman" w:hAnsi="Times New Roman"/>
                <w:color w:val="000000"/>
                <w:sz w:val="24"/>
                <w:szCs w:val="24"/>
              </w:rPr>
            </w:pPr>
            <w:r w:rsidRPr="00656A1C">
              <w:rPr>
                <w:rFonts w:ascii="Times New Roman" w:hAnsi="Times New Roman"/>
                <w:color w:val="000000"/>
                <w:sz w:val="24"/>
                <w:szCs w:val="24"/>
              </w:rPr>
              <w:t>Mīkstais inventārs</w:t>
            </w:r>
          </w:p>
        </w:tc>
        <w:tc>
          <w:tcPr>
            <w:tcW w:w="2267" w:type="dxa"/>
            <w:vAlign w:val="bottom"/>
          </w:tcPr>
          <w:p w:rsidR="002969CC" w:rsidRPr="00CF6637" w:rsidRDefault="00BB2574" w:rsidP="00CD0C3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151.38</w:t>
            </w:r>
          </w:p>
        </w:tc>
      </w:tr>
      <w:tr w:rsidR="002969CC" w:rsidRPr="006F7533" w:rsidTr="00AE7D3F">
        <w:tc>
          <w:tcPr>
            <w:tcW w:w="1483" w:type="dxa"/>
          </w:tcPr>
          <w:p w:rsidR="002969CC" w:rsidRDefault="002969CC" w:rsidP="00124CB6">
            <w:pPr>
              <w:spacing w:after="0" w:line="240" w:lineRule="auto"/>
              <w:rPr>
                <w:rFonts w:ascii="Times New Roman" w:hAnsi="Times New Roman"/>
                <w:sz w:val="24"/>
                <w:szCs w:val="24"/>
              </w:rPr>
            </w:pPr>
            <w:r>
              <w:rPr>
                <w:rFonts w:ascii="Times New Roman" w:hAnsi="Times New Roman"/>
                <w:sz w:val="24"/>
                <w:szCs w:val="24"/>
              </w:rPr>
              <w:t>5200</w:t>
            </w:r>
          </w:p>
        </w:tc>
        <w:tc>
          <w:tcPr>
            <w:tcW w:w="5463" w:type="dxa"/>
            <w:vAlign w:val="bottom"/>
          </w:tcPr>
          <w:p w:rsidR="002969CC" w:rsidRPr="00656A1C" w:rsidRDefault="002969CC" w:rsidP="001F137E">
            <w:pPr>
              <w:spacing w:after="0" w:line="240" w:lineRule="auto"/>
              <w:rPr>
                <w:rFonts w:ascii="Times New Roman" w:hAnsi="Times New Roman"/>
                <w:color w:val="000000"/>
                <w:sz w:val="24"/>
                <w:szCs w:val="24"/>
              </w:rPr>
            </w:pPr>
            <w:r w:rsidRPr="00656A1C">
              <w:rPr>
                <w:rFonts w:ascii="Times New Roman" w:hAnsi="Times New Roman"/>
                <w:color w:val="000000"/>
                <w:sz w:val="24"/>
                <w:szCs w:val="24"/>
              </w:rPr>
              <w:t>Pamatlīdzekļu nolietojums</w:t>
            </w:r>
          </w:p>
        </w:tc>
        <w:tc>
          <w:tcPr>
            <w:tcW w:w="2267" w:type="dxa"/>
          </w:tcPr>
          <w:p w:rsidR="002969CC" w:rsidRPr="00CF6637" w:rsidRDefault="009645AA" w:rsidP="00CD0C33">
            <w:pPr>
              <w:spacing w:after="0" w:line="240" w:lineRule="auto"/>
              <w:jc w:val="center"/>
              <w:rPr>
                <w:rFonts w:ascii="Times New Roman" w:hAnsi="Times New Roman"/>
                <w:sz w:val="24"/>
                <w:szCs w:val="24"/>
              </w:rPr>
            </w:pPr>
            <w:r>
              <w:rPr>
                <w:rFonts w:ascii="Times New Roman" w:hAnsi="Times New Roman"/>
                <w:sz w:val="24"/>
                <w:szCs w:val="24"/>
              </w:rPr>
              <w:t>331</w:t>
            </w:r>
            <w:r w:rsidR="00DC5D70">
              <w:rPr>
                <w:rFonts w:ascii="Times New Roman" w:hAnsi="Times New Roman"/>
                <w:sz w:val="24"/>
                <w:szCs w:val="24"/>
              </w:rPr>
              <w:t>,</w:t>
            </w:r>
            <w:r>
              <w:rPr>
                <w:rFonts w:ascii="Times New Roman" w:hAnsi="Times New Roman"/>
                <w:sz w:val="24"/>
                <w:szCs w:val="24"/>
              </w:rPr>
              <w:t>3</w:t>
            </w:r>
            <w:r w:rsidR="00DC5D70">
              <w:rPr>
                <w:rFonts w:ascii="Times New Roman" w:hAnsi="Times New Roman"/>
                <w:sz w:val="24"/>
                <w:szCs w:val="24"/>
              </w:rPr>
              <w:t>0</w:t>
            </w:r>
          </w:p>
        </w:tc>
      </w:tr>
      <w:tr w:rsidR="002969CC" w:rsidRPr="006F7533" w:rsidTr="00AE7D3F">
        <w:tc>
          <w:tcPr>
            <w:tcW w:w="1483" w:type="dxa"/>
          </w:tcPr>
          <w:p w:rsidR="002969CC" w:rsidRPr="005D01E0" w:rsidRDefault="002969CC" w:rsidP="00124CB6">
            <w:pPr>
              <w:spacing w:after="0" w:line="240" w:lineRule="auto"/>
              <w:rPr>
                <w:rFonts w:ascii="Times New Roman" w:hAnsi="Times New Roman"/>
                <w:sz w:val="24"/>
                <w:szCs w:val="24"/>
              </w:rPr>
            </w:pPr>
          </w:p>
        </w:tc>
        <w:tc>
          <w:tcPr>
            <w:tcW w:w="5463" w:type="dxa"/>
          </w:tcPr>
          <w:p w:rsidR="002969CC" w:rsidRPr="0005259B" w:rsidRDefault="002969CC" w:rsidP="00124CB6">
            <w:pPr>
              <w:spacing w:after="0" w:line="240" w:lineRule="auto"/>
              <w:rPr>
                <w:rFonts w:ascii="Times New Roman" w:hAnsi="Times New Roman"/>
                <w:sz w:val="24"/>
                <w:szCs w:val="24"/>
              </w:rPr>
            </w:pPr>
            <w:r w:rsidRPr="0005259B">
              <w:rPr>
                <w:rFonts w:ascii="Times New Roman" w:hAnsi="Times New Roman"/>
                <w:sz w:val="24"/>
                <w:szCs w:val="24"/>
              </w:rPr>
              <w:t xml:space="preserve">Netiešās izmaksas kopā: </w:t>
            </w:r>
          </w:p>
        </w:tc>
        <w:tc>
          <w:tcPr>
            <w:tcW w:w="2267" w:type="dxa"/>
          </w:tcPr>
          <w:p w:rsidR="002969CC" w:rsidRPr="00CF6637" w:rsidRDefault="00B854C3" w:rsidP="00CD0C33">
            <w:pPr>
              <w:spacing w:after="0" w:line="240" w:lineRule="auto"/>
              <w:jc w:val="center"/>
              <w:rPr>
                <w:rFonts w:ascii="Times New Roman" w:hAnsi="Times New Roman"/>
                <w:sz w:val="24"/>
                <w:szCs w:val="24"/>
              </w:rPr>
            </w:pPr>
            <w:r>
              <w:rPr>
                <w:rFonts w:ascii="Times New Roman" w:hAnsi="Times New Roman"/>
                <w:sz w:val="24"/>
                <w:szCs w:val="24"/>
              </w:rPr>
              <w:t>22805.64</w:t>
            </w:r>
          </w:p>
        </w:tc>
      </w:tr>
      <w:tr w:rsidR="002969CC" w:rsidRPr="006F7533" w:rsidTr="00AE7D3F">
        <w:tc>
          <w:tcPr>
            <w:tcW w:w="1483" w:type="dxa"/>
          </w:tcPr>
          <w:p w:rsidR="002969CC" w:rsidRPr="005D01E0" w:rsidRDefault="002969CC" w:rsidP="006F7533">
            <w:pPr>
              <w:spacing w:after="0" w:line="240" w:lineRule="auto"/>
              <w:jc w:val="center"/>
              <w:rPr>
                <w:rFonts w:ascii="Times New Roman" w:hAnsi="Times New Roman"/>
                <w:sz w:val="28"/>
                <w:szCs w:val="28"/>
              </w:rPr>
            </w:pPr>
          </w:p>
        </w:tc>
        <w:tc>
          <w:tcPr>
            <w:tcW w:w="5463" w:type="dxa"/>
          </w:tcPr>
          <w:p w:rsidR="002969CC" w:rsidRPr="006F7533" w:rsidRDefault="002969CC" w:rsidP="006F7533">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2267" w:type="dxa"/>
          </w:tcPr>
          <w:p w:rsidR="002969CC" w:rsidRPr="00CF6637" w:rsidRDefault="00BB2574" w:rsidP="00CD0C33">
            <w:pPr>
              <w:spacing w:after="0" w:line="240" w:lineRule="auto"/>
              <w:jc w:val="center"/>
              <w:rPr>
                <w:rFonts w:ascii="Times New Roman" w:hAnsi="Times New Roman"/>
                <w:sz w:val="24"/>
                <w:szCs w:val="24"/>
              </w:rPr>
            </w:pPr>
            <w:r>
              <w:rPr>
                <w:rFonts w:ascii="Times New Roman" w:hAnsi="Times New Roman"/>
                <w:sz w:val="24"/>
                <w:szCs w:val="24"/>
              </w:rPr>
              <w:t>25620.00</w:t>
            </w:r>
          </w:p>
        </w:tc>
      </w:tr>
    </w:tbl>
    <w:p w:rsidR="002E13EE" w:rsidRDefault="002E13EE" w:rsidP="00D81597">
      <w:pPr>
        <w:spacing w:after="0" w:line="240" w:lineRule="auto"/>
        <w:rPr>
          <w:rFonts w:ascii="Times New Roman" w:hAnsi="Times New Roman"/>
          <w:sz w:val="28"/>
          <w:szCs w:val="28"/>
        </w:rPr>
      </w:pPr>
    </w:p>
    <w:p w:rsidR="008F7FF4" w:rsidRPr="008F7FF4" w:rsidRDefault="008F7FF4" w:rsidP="00D81597">
      <w:pPr>
        <w:spacing w:after="0" w:line="240" w:lineRule="auto"/>
        <w:rPr>
          <w:rFonts w:ascii="Times New Roman" w:hAnsi="Times New Roman"/>
          <w:sz w:val="24"/>
          <w:szCs w:val="24"/>
        </w:rPr>
      </w:pPr>
      <w:r w:rsidRPr="008F7FF4">
        <w:rPr>
          <w:rFonts w:ascii="Times New Roman" w:hAnsi="Times New Roman"/>
          <w:b/>
          <w:sz w:val="24"/>
          <w:szCs w:val="24"/>
        </w:rPr>
        <w:t>Laikposms:</w:t>
      </w:r>
      <w:r w:rsidRPr="008F7FF4">
        <w:rPr>
          <w:rFonts w:ascii="Times New Roman" w:hAnsi="Times New Roman"/>
          <w:sz w:val="24"/>
          <w:szCs w:val="24"/>
        </w:rPr>
        <w:t xml:space="preserve"> 1 gads</w:t>
      </w:r>
    </w:p>
    <w:p w:rsidR="006E33CE" w:rsidRDefault="006E33CE" w:rsidP="003158F5">
      <w:pPr>
        <w:spacing w:after="0" w:line="240" w:lineRule="auto"/>
        <w:rPr>
          <w:rFonts w:ascii="Times New Roman" w:hAnsi="Times New Roman"/>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2"/>
        <w:gridCol w:w="1842"/>
      </w:tblGrid>
      <w:tr w:rsidR="006E33CE" w:rsidRPr="00E60B68" w:rsidTr="00AE7D3F">
        <w:trPr>
          <w:trHeight w:val="945"/>
        </w:trPr>
        <w:tc>
          <w:tcPr>
            <w:tcW w:w="7372" w:type="dxa"/>
            <w:vAlign w:val="center"/>
          </w:tcPr>
          <w:p w:rsidR="006E33CE" w:rsidRPr="00427F2B" w:rsidRDefault="006E33CE" w:rsidP="001F137E">
            <w:pPr>
              <w:rPr>
                <w:rFonts w:ascii="Times New Roman" w:hAnsi="Times New Roman"/>
                <w:color w:val="000000"/>
                <w:sz w:val="24"/>
                <w:szCs w:val="24"/>
              </w:rPr>
            </w:pPr>
            <w:r w:rsidRPr="00427F2B">
              <w:rPr>
                <w:rFonts w:ascii="Times New Roman" w:hAnsi="Times New Roman"/>
                <w:color w:val="000000"/>
                <w:sz w:val="24"/>
                <w:szCs w:val="24"/>
              </w:rPr>
              <w:t>Maksas pakalpojuma izcenojums (</w:t>
            </w:r>
            <w:proofErr w:type="spellStart"/>
            <w:r w:rsidRPr="00624A9E">
              <w:rPr>
                <w:rFonts w:ascii="Times New Roman" w:hAnsi="Times New Roman"/>
                <w:i/>
                <w:color w:val="000000"/>
                <w:sz w:val="24"/>
                <w:szCs w:val="24"/>
              </w:rPr>
              <w:t>euro</w:t>
            </w:r>
            <w:proofErr w:type="spellEnd"/>
            <w:r w:rsidRPr="00427F2B">
              <w:rPr>
                <w:rFonts w:ascii="Times New Roman" w:hAnsi="Times New Roman"/>
                <w:color w:val="000000"/>
                <w:sz w:val="24"/>
                <w:szCs w:val="24"/>
              </w:rPr>
              <w:t>) (pakalpojuma izmaksas kopā, dalītas ar maksas pakalpojuma vienību skaitu noteiktajā laikposmā)</w:t>
            </w:r>
          </w:p>
        </w:tc>
        <w:tc>
          <w:tcPr>
            <w:tcW w:w="1842" w:type="dxa"/>
            <w:noWrap/>
          </w:tcPr>
          <w:p w:rsidR="006E33CE" w:rsidRPr="00E60B68" w:rsidRDefault="00BB2574" w:rsidP="00CD0C33">
            <w:pPr>
              <w:jc w:val="center"/>
              <w:rPr>
                <w:rFonts w:ascii="Times New Roman" w:hAnsi="Times New Roman"/>
                <w:b/>
                <w:color w:val="000000"/>
                <w:sz w:val="24"/>
                <w:szCs w:val="24"/>
              </w:rPr>
            </w:pPr>
            <w:r>
              <w:rPr>
                <w:rFonts w:ascii="Times New Roman" w:hAnsi="Times New Roman"/>
                <w:b/>
                <w:color w:val="000000"/>
                <w:sz w:val="24"/>
                <w:szCs w:val="24"/>
              </w:rPr>
              <w:t>8.54</w:t>
            </w:r>
          </w:p>
        </w:tc>
      </w:tr>
      <w:tr w:rsidR="006E33CE" w:rsidRPr="00427F2B" w:rsidTr="00AE7D3F">
        <w:trPr>
          <w:trHeight w:val="630"/>
        </w:trPr>
        <w:tc>
          <w:tcPr>
            <w:tcW w:w="7372" w:type="dxa"/>
            <w:vAlign w:val="center"/>
          </w:tcPr>
          <w:p w:rsidR="006E33CE" w:rsidRPr="00427F2B" w:rsidRDefault="006E33CE" w:rsidP="001F137E">
            <w:pPr>
              <w:rPr>
                <w:rFonts w:ascii="Times New Roman" w:hAnsi="Times New Roman"/>
                <w:color w:val="000000"/>
                <w:sz w:val="24"/>
                <w:szCs w:val="24"/>
              </w:rPr>
            </w:pPr>
            <w:r w:rsidRPr="00427F2B">
              <w:rPr>
                <w:rFonts w:ascii="Times New Roman" w:hAnsi="Times New Roman"/>
                <w:color w:val="000000"/>
                <w:sz w:val="24"/>
                <w:szCs w:val="24"/>
              </w:rPr>
              <w:t>Prognozētais maksas pakalpojumu skaits gadā (gab.)</w:t>
            </w:r>
          </w:p>
        </w:tc>
        <w:tc>
          <w:tcPr>
            <w:tcW w:w="1842" w:type="dxa"/>
            <w:noWrap/>
          </w:tcPr>
          <w:p w:rsidR="006E33CE" w:rsidRPr="00544392" w:rsidRDefault="00BB2574" w:rsidP="00CD0C33">
            <w:pPr>
              <w:jc w:val="center"/>
              <w:rPr>
                <w:rFonts w:ascii="Times New Roman" w:hAnsi="Times New Roman"/>
                <w:sz w:val="24"/>
                <w:szCs w:val="24"/>
              </w:rPr>
            </w:pPr>
            <w:r>
              <w:rPr>
                <w:rFonts w:ascii="Times New Roman" w:hAnsi="Times New Roman"/>
                <w:sz w:val="24"/>
                <w:szCs w:val="24"/>
              </w:rPr>
              <w:t>3000</w:t>
            </w:r>
          </w:p>
        </w:tc>
      </w:tr>
      <w:tr w:rsidR="006E33CE" w:rsidRPr="00427F2B" w:rsidTr="00AE7D3F">
        <w:trPr>
          <w:trHeight w:val="856"/>
        </w:trPr>
        <w:tc>
          <w:tcPr>
            <w:tcW w:w="7372" w:type="dxa"/>
            <w:vAlign w:val="center"/>
          </w:tcPr>
          <w:p w:rsidR="006E33CE" w:rsidRPr="00427F2B" w:rsidRDefault="006E33CE" w:rsidP="001F137E">
            <w:pPr>
              <w:rPr>
                <w:rFonts w:ascii="Times New Roman" w:hAnsi="Times New Roman"/>
                <w:color w:val="000000"/>
                <w:sz w:val="24"/>
                <w:szCs w:val="24"/>
              </w:rPr>
            </w:pPr>
            <w:r w:rsidRPr="00427F2B">
              <w:rPr>
                <w:rFonts w:ascii="Times New Roman" w:hAnsi="Times New Roman"/>
                <w:color w:val="000000"/>
                <w:sz w:val="24"/>
                <w:szCs w:val="24"/>
              </w:rPr>
              <w:t>Prognozētie ieņēmumi gadā</w:t>
            </w:r>
            <w:r>
              <w:rPr>
                <w:rFonts w:ascii="Times New Roman" w:hAnsi="Times New Roman"/>
                <w:color w:val="000000"/>
                <w:sz w:val="24"/>
                <w:szCs w:val="24"/>
              </w:rPr>
              <w:t xml:space="preserve"> (</w:t>
            </w:r>
            <w:proofErr w:type="spellStart"/>
            <w:r w:rsidRPr="00624A9E">
              <w:rPr>
                <w:rFonts w:ascii="Times New Roman" w:hAnsi="Times New Roman"/>
                <w:i/>
                <w:color w:val="000000"/>
                <w:sz w:val="24"/>
                <w:szCs w:val="24"/>
              </w:rPr>
              <w:t>euro</w:t>
            </w:r>
            <w:proofErr w:type="spellEnd"/>
            <w:r w:rsidRPr="00427F2B">
              <w:rPr>
                <w:rFonts w:ascii="Times New Roman" w:hAnsi="Times New Roman"/>
                <w:color w:val="000000"/>
                <w:sz w:val="24"/>
                <w:szCs w:val="24"/>
              </w:rPr>
              <w:t>) (prognozētais maksas pakalpojumu skaits gadā, reizināts ar maksas pakalpojuma izcenojumu)</w:t>
            </w:r>
          </w:p>
        </w:tc>
        <w:tc>
          <w:tcPr>
            <w:tcW w:w="1842" w:type="dxa"/>
            <w:noWrap/>
          </w:tcPr>
          <w:p w:rsidR="006E33CE" w:rsidRPr="00544392" w:rsidRDefault="00BB2574" w:rsidP="00CD0C33">
            <w:pPr>
              <w:jc w:val="center"/>
              <w:rPr>
                <w:rFonts w:ascii="Times New Roman" w:hAnsi="Times New Roman"/>
                <w:sz w:val="24"/>
                <w:szCs w:val="24"/>
              </w:rPr>
            </w:pPr>
            <w:r>
              <w:rPr>
                <w:rFonts w:ascii="Times New Roman" w:hAnsi="Times New Roman"/>
                <w:sz w:val="24"/>
                <w:szCs w:val="24"/>
              </w:rPr>
              <w:t>25620.00</w:t>
            </w:r>
          </w:p>
        </w:tc>
      </w:tr>
    </w:tbl>
    <w:p w:rsidR="006E33CE" w:rsidRPr="00455EC9" w:rsidRDefault="006E33CE" w:rsidP="003158F5">
      <w:pPr>
        <w:spacing w:after="0" w:line="240" w:lineRule="auto"/>
        <w:rPr>
          <w:rFonts w:ascii="Times New Roman" w:hAnsi="Times New Roman"/>
          <w:bCs/>
          <w:sz w:val="24"/>
          <w:szCs w:val="24"/>
        </w:rPr>
      </w:pPr>
    </w:p>
    <w:p w:rsidR="00650219" w:rsidRPr="00455EC9" w:rsidRDefault="0009770E" w:rsidP="0009770E">
      <w:pPr>
        <w:rPr>
          <w:rFonts w:ascii="Times New Roman" w:hAnsi="Times New Roman"/>
          <w:bCs/>
          <w:sz w:val="24"/>
          <w:szCs w:val="24"/>
        </w:rPr>
      </w:pPr>
      <w:r>
        <w:rPr>
          <w:rFonts w:ascii="Times New Roman" w:hAnsi="Times New Roman"/>
          <w:bCs/>
          <w:sz w:val="24"/>
          <w:szCs w:val="24"/>
        </w:rPr>
        <w:lastRenderedPageBreak/>
        <w:t xml:space="preserve">1.1.2. </w:t>
      </w:r>
      <w:r w:rsidRPr="0009770E">
        <w:rPr>
          <w:rFonts w:ascii="Times New Roman" w:hAnsi="Times New Roman"/>
          <w:bCs/>
          <w:sz w:val="24"/>
          <w:szCs w:val="24"/>
        </w:rPr>
        <w:t xml:space="preserve">dienesta viesnīcas maksa izglītojamiem, kas mācās neklātienē, un sadarbības partneriem, profesionālās izglītības pārstāvjiem </w:t>
      </w:r>
      <w:r w:rsidR="00650219" w:rsidRPr="00455EC9">
        <w:rPr>
          <w:rFonts w:ascii="Times New Roman" w:hAnsi="Times New Roman"/>
          <w:bCs/>
          <w:sz w:val="24"/>
          <w:szCs w:val="24"/>
        </w:rPr>
        <w:t xml:space="preserve">(viena </w:t>
      </w:r>
      <w:r w:rsidRPr="001702B3">
        <w:rPr>
          <w:rFonts w:ascii="Times New Roman" w:hAnsi="Times New Roman"/>
          <w:sz w:val="24"/>
          <w:szCs w:val="24"/>
        </w:rPr>
        <w:t xml:space="preserve">gultas </w:t>
      </w:r>
      <w:r w:rsidR="00650219" w:rsidRPr="00455EC9">
        <w:rPr>
          <w:rFonts w:ascii="Times New Roman" w:hAnsi="Times New Roman"/>
          <w:bCs/>
          <w:sz w:val="24"/>
          <w:szCs w:val="24"/>
        </w:rPr>
        <w:t xml:space="preserve">vieta </w:t>
      </w:r>
      <w:r w:rsidR="00B53287" w:rsidRPr="00455EC9">
        <w:rPr>
          <w:rFonts w:ascii="Times New Roman" w:hAnsi="Times New Roman"/>
          <w:bCs/>
          <w:sz w:val="24"/>
          <w:szCs w:val="24"/>
        </w:rPr>
        <w:t>diennakt</w:t>
      </w:r>
      <w:r>
        <w:rPr>
          <w:rFonts w:ascii="Times New Roman" w:hAnsi="Times New Roman"/>
          <w:bCs/>
          <w:sz w:val="24"/>
          <w:szCs w:val="24"/>
        </w:rPr>
        <w:t>ī</w:t>
      </w:r>
      <w:r w:rsidR="00650219" w:rsidRPr="00455EC9">
        <w:rPr>
          <w:rFonts w:ascii="Times New Roman" w:hAnsi="Times New Roman"/>
          <w:bCs/>
          <w:sz w:val="24"/>
          <w:szCs w:val="24"/>
        </w:rPr>
        <w:t>)</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5463"/>
        <w:gridCol w:w="2268"/>
      </w:tblGrid>
      <w:tr w:rsidR="00650219" w:rsidRPr="006F7533" w:rsidTr="00AE7D3F">
        <w:tc>
          <w:tcPr>
            <w:tcW w:w="1483" w:type="dxa"/>
            <w:vAlign w:val="center"/>
          </w:tcPr>
          <w:p w:rsidR="00650219" w:rsidRPr="006F7533" w:rsidRDefault="00650219" w:rsidP="001F137E">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5463" w:type="dxa"/>
            <w:vAlign w:val="center"/>
          </w:tcPr>
          <w:p w:rsidR="00650219" w:rsidRPr="006F7533" w:rsidRDefault="00650219" w:rsidP="001F137E">
            <w:pPr>
              <w:spacing w:after="0" w:line="240" w:lineRule="auto"/>
              <w:jc w:val="center"/>
              <w:rPr>
                <w:rFonts w:ascii="Times New Roman" w:hAnsi="Times New Roman"/>
                <w:sz w:val="24"/>
                <w:szCs w:val="24"/>
              </w:rPr>
            </w:pPr>
            <w:r>
              <w:rPr>
                <w:rFonts w:ascii="Times New Roman" w:hAnsi="Times New Roman"/>
                <w:sz w:val="24"/>
                <w:szCs w:val="24"/>
              </w:rPr>
              <w:t>Rādītājs (materiāli/</w:t>
            </w:r>
            <w:r w:rsidRPr="006F7533">
              <w:rPr>
                <w:rFonts w:ascii="Times New Roman" w:hAnsi="Times New Roman"/>
                <w:sz w:val="24"/>
                <w:szCs w:val="24"/>
              </w:rPr>
              <w:t>izejvielas nosaukums, atlīdzība un citi izmaksu veidi)</w:t>
            </w:r>
          </w:p>
        </w:tc>
        <w:tc>
          <w:tcPr>
            <w:tcW w:w="2268" w:type="dxa"/>
            <w:vAlign w:val="center"/>
          </w:tcPr>
          <w:p w:rsidR="00650219" w:rsidRPr="006F7533" w:rsidRDefault="00650219" w:rsidP="001F137E">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650219" w:rsidRPr="006F7533" w:rsidTr="00AE7D3F">
        <w:tc>
          <w:tcPr>
            <w:tcW w:w="1483" w:type="dxa"/>
          </w:tcPr>
          <w:p w:rsidR="00650219" w:rsidRPr="006F7533" w:rsidRDefault="00650219" w:rsidP="001F137E">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5463" w:type="dxa"/>
          </w:tcPr>
          <w:p w:rsidR="00650219" w:rsidRPr="006F7533" w:rsidRDefault="00650219" w:rsidP="001F137E">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2268" w:type="dxa"/>
          </w:tcPr>
          <w:p w:rsidR="00650219" w:rsidRPr="006F7533" w:rsidRDefault="00650219" w:rsidP="001F137E">
            <w:pPr>
              <w:spacing w:after="0" w:line="240" w:lineRule="auto"/>
              <w:jc w:val="center"/>
              <w:rPr>
                <w:rFonts w:ascii="Times New Roman" w:hAnsi="Times New Roman"/>
                <w:sz w:val="24"/>
                <w:szCs w:val="24"/>
              </w:rPr>
            </w:pPr>
            <w:r w:rsidRPr="006F7533">
              <w:rPr>
                <w:rFonts w:ascii="Times New Roman" w:hAnsi="Times New Roman"/>
                <w:sz w:val="24"/>
                <w:szCs w:val="24"/>
              </w:rPr>
              <w:t>3</w:t>
            </w:r>
          </w:p>
        </w:tc>
      </w:tr>
      <w:tr w:rsidR="00650219" w:rsidRPr="006F7533" w:rsidTr="00AE7D3F">
        <w:tc>
          <w:tcPr>
            <w:tcW w:w="1483" w:type="dxa"/>
          </w:tcPr>
          <w:p w:rsidR="00650219" w:rsidRPr="006F7533" w:rsidRDefault="00650219" w:rsidP="001F137E">
            <w:pPr>
              <w:spacing w:after="0" w:line="240" w:lineRule="auto"/>
              <w:rPr>
                <w:rFonts w:ascii="Times New Roman" w:hAnsi="Times New Roman"/>
                <w:i/>
                <w:sz w:val="24"/>
                <w:szCs w:val="24"/>
              </w:rPr>
            </w:pPr>
          </w:p>
        </w:tc>
        <w:tc>
          <w:tcPr>
            <w:tcW w:w="5463" w:type="dxa"/>
          </w:tcPr>
          <w:p w:rsidR="00650219" w:rsidRPr="004D7576" w:rsidRDefault="00650219" w:rsidP="001F137E">
            <w:pPr>
              <w:spacing w:after="0" w:line="240" w:lineRule="auto"/>
              <w:rPr>
                <w:rFonts w:ascii="Times New Roman" w:hAnsi="Times New Roman"/>
                <w:b/>
                <w:sz w:val="24"/>
                <w:szCs w:val="24"/>
              </w:rPr>
            </w:pPr>
            <w:r w:rsidRPr="004D7576">
              <w:rPr>
                <w:rFonts w:ascii="Times New Roman" w:hAnsi="Times New Roman"/>
                <w:b/>
                <w:sz w:val="24"/>
                <w:szCs w:val="24"/>
              </w:rPr>
              <w:t>Tiešās izmaksas</w:t>
            </w:r>
          </w:p>
        </w:tc>
        <w:tc>
          <w:tcPr>
            <w:tcW w:w="2268" w:type="dxa"/>
          </w:tcPr>
          <w:p w:rsidR="00650219" w:rsidRPr="006133B0" w:rsidRDefault="00650219" w:rsidP="006133B0">
            <w:pPr>
              <w:spacing w:after="0" w:line="240" w:lineRule="auto"/>
              <w:jc w:val="center"/>
              <w:rPr>
                <w:rFonts w:ascii="Times New Roman" w:hAnsi="Times New Roman"/>
                <w:sz w:val="24"/>
                <w:szCs w:val="24"/>
              </w:rPr>
            </w:pPr>
          </w:p>
        </w:tc>
      </w:tr>
      <w:tr w:rsidR="00650219" w:rsidRPr="006F7533" w:rsidTr="00AE7D3F">
        <w:tc>
          <w:tcPr>
            <w:tcW w:w="1483" w:type="dxa"/>
          </w:tcPr>
          <w:p w:rsidR="00650219" w:rsidRPr="005D01E0" w:rsidRDefault="00650219" w:rsidP="001F137E">
            <w:pPr>
              <w:spacing w:after="0" w:line="240" w:lineRule="auto"/>
              <w:rPr>
                <w:rFonts w:ascii="Times New Roman" w:hAnsi="Times New Roman"/>
                <w:sz w:val="24"/>
                <w:szCs w:val="24"/>
              </w:rPr>
            </w:pPr>
            <w:r w:rsidRPr="005D01E0">
              <w:rPr>
                <w:rFonts w:ascii="Times New Roman" w:hAnsi="Times New Roman"/>
                <w:sz w:val="24"/>
                <w:szCs w:val="24"/>
              </w:rPr>
              <w:t>1119</w:t>
            </w:r>
          </w:p>
        </w:tc>
        <w:tc>
          <w:tcPr>
            <w:tcW w:w="5463" w:type="dxa"/>
          </w:tcPr>
          <w:p w:rsidR="00650219" w:rsidRPr="005D01E0" w:rsidRDefault="00650219" w:rsidP="001F137E">
            <w:pPr>
              <w:spacing w:after="0" w:line="240" w:lineRule="auto"/>
              <w:rPr>
                <w:rFonts w:ascii="Times New Roman" w:hAnsi="Times New Roman"/>
                <w:sz w:val="24"/>
                <w:szCs w:val="24"/>
              </w:rPr>
            </w:pPr>
            <w:r w:rsidRPr="005D01E0">
              <w:rPr>
                <w:rFonts w:ascii="Times New Roman" w:hAnsi="Times New Roman"/>
                <w:sz w:val="24"/>
                <w:szCs w:val="24"/>
              </w:rPr>
              <w:t>Darba samaksa</w:t>
            </w:r>
          </w:p>
        </w:tc>
        <w:tc>
          <w:tcPr>
            <w:tcW w:w="2268" w:type="dxa"/>
          </w:tcPr>
          <w:p w:rsidR="00650219" w:rsidRPr="006133B0" w:rsidRDefault="00CD0C33" w:rsidP="006133B0">
            <w:pPr>
              <w:spacing w:after="0" w:line="240" w:lineRule="auto"/>
              <w:jc w:val="center"/>
              <w:rPr>
                <w:rFonts w:ascii="Times New Roman" w:hAnsi="Times New Roman"/>
                <w:sz w:val="24"/>
                <w:szCs w:val="24"/>
              </w:rPr>
            </w:pPr>
            <w:r>
              <w:rPr>
                <w:rFonts w:ascii="Times New Roman" w:hAnsi="Times New Roman"/>
                <w:sz w:val="24"/>
                <w:szCs w:val="24"/>
              </w:rPr>
              <w:t>1134.</w:t>
            </w:r>
            <w:r w:rsidR="00952621">
              <w:rPr>
                <w:rFonts w:ascii="Times New Roman" w:hAnsi="Times New Roman"/>
                <w:sz w:val="24"/>
                <w:szCs w:val="24"/>
              </w:rPr>
              <w:t>00</w:t>
            </w:r>
          </w:p>
        </w:tc>
      </w:tr>
      <w:tr w:rsidR="00650219" w:rsidRPr="006F7533" w:rsidTr="00AE7D3F">
        <w:tc>
          <w:tcPr>
            <w:tcW w:w="1483" w:type="dxa"/>
          </w:tcPr>
          <w:p w:rsidR="00650219" w:rsidRPr="005D01E0" w:rsidRDefault="00650219" w:rsidP="00EB26E3">
            <w:pPr>
              <w:spacing w:after="0" w:line="240" w:lineRule="auto"/>
              <w:rPr>
                <w:rFonts w:ascii="Times New Roman" w:hAnsi="Times New Roman"/>
                <w:sz w:val="24"/>
                <w:szCs w:val="24"/>
              </w:rPr>
            </w:pPr>
            <w:r>
              <w:rPr>
                <w:rFonts w:ascii="Times New Roman" w:hAnsi="Times New Roman"/>
                <w:sz w:val="24"/>
                <w:szCs w:val="24"/>
              </w:rPr>
              <w:t>12</w:t>
            </w:r>
            <w:r w:rsidR="00EB26E3">
              <w:rPr>
                <w:rFonts w:ascii="Times New Roman" w:hAnsi="Times New Roman"/>
                <w:sz w:val="24"/>
                <w:szCs w:val="24"/>
              </w:rPr>
              <w:t>1</w:t>
            </w:r>
            <w:r>
              <w:rPr>
                <w:rFonts w:ascii="Times New Roman" w:hAnsi="Times New Roman"/>
                <w:sz w:val="24"/>
                <w:szCs w:val="24"/>
              </w:rPr>
              <w:t>0</w:t>
            </w:r>
          </w:p>
        </w:tc>
        <w:tc>
          <w:tcPr>
            <w:tcW w:w="5463" w:type="dxa"/>
          </w:tcPr>
          <w:p w:rsidR="00650219" w:rsidRPr="005D01E0" w:rsidRDefault="00650219" w:rsidP="001F137E">
            <w:pPr>
              <w:spacing w:after="0" w:line="240" w:lineRule="auto"/>
              <w:rPr>
                <w:rFonts w:ascii="Times New Roman" w:hAnsi="Times New Roman"/>
                <w:sz w:val="24"/>
                <w:szCs w:val="24"/>
              </w:rPr>
            </w:pPr>
            <w:r>
              <w:rPr>
                <w:rFonts w:ascii="Times New Roman" w:hAnsi="Times New Roman"/>
                <w:sz w:val="24"/>
                <w:szCs w:val="24"/>
              </w:rPr>
              <w:t>Valsts sociālās apdrošināšanas obligātās iemaksas</w:t>
            </w:r>
          </w:p>
        </w:tc>
        <w:tc>
          <w:tcPr>
            <w:tcW w:w="2268" w:type="dxa"/>
          </w:tcPr>
          <w:p w:rsidR="00650219" w:rsidRPr="006133B0" w:rsidRDefault="00C44EA6" w:rsidP="006133B0">
            <w:pPr>
              <w:spacing w:after="0" w:line="240" w:lineRule="auto"/>
              <w:jc w:val="center"/>
              <w:rPr>
                <w:rFonts w:ascii="Times New Roman" w:hAnsi="Times New Roman"/>
                <w:sz w:val="24"/>
                <w:szCs w:val="24"/>
              </w:rPr>
            </w:pPr>
            <w:r>
              <w:rPr>
                <w:rFonts w:ascii="Times New Roman" w:hAnsi="Times New Roman"/>
                <w:sz w:val="24"/>
                <w:szCs w:val="24"/>
              </w:rPr>
              <w:t xml:space="preserve"> </w:t>
            </w:r>
            <w:r w:rsidR="00CD0C33">
              <w:rPr>
                <w:rFonts w:ascii="Times New Roman" w:hAnsi="Times New Roman"/>
                <w:sz w:val="24"/>
                <w:szCs w:val="24"/>
              </w:rPr>
              <w:t>273.18</w:t>
            </w:r>
          </w:p>
        </w:tc>
      </w:tr>
      <w:tr w:rsidR="00650219" w:rsidRPr="006F7533" w:rsidTr="00AE7D3F">
        <w:tc>
          <w:tcPr>
            <w:tcW w:w="1483" w:type="dxa"/>
          </w:tcPr>
          <w:p w:rsidR="00650219" w:rsidRPr="005D01E0" w:rsidRDefault="00650219" w:rsidP="001F137E">
            <w:pPr>
              <w:spacing w:after="0" w:line="240" w:lineRule="auto"/>
              <w:rPr>
                <w:rFonts w:ascii="Times New Roman" w:hAnsi="Times New Roman"/>
                <w:sz w:val="24"/>
                <w:szCs w:val="24"/>
              </w:rPr>
            </w:pPr>
          </w:p>
        </w:tc>
        <w:tc>
          <w:tcPr>
            <w:tcW w:w="5463" w:type="dxa"/>
          </w:tcPr>
          <w:p w:rsidR="00650219" w:rsidRPr="005D01E0" w:rsidRDefault="00650219" w:rsidP="001F137E">
            <w:pPr>
              <w:spacing w:after="0" w:line="240" w:lineRule="auto"/>
              <w:rPr>
                <w:rFonts w:ascii="Times New Roman" w:hAnsi="Times New Roman"/>
                <w:sz w:val="24"/>
                <w:szCs w:val="24"/>
              </w:rPr>
            </w:pPr>
            <w:r w:rsidRPr="005D01E0">
              <w:rPr>
                <w:rFonts w:ascii="Times New Roman" w:hAnsi="Times New Roman"/>
                <w:sz w:val="24"/>
                <w:szCs w:val="24"/>
              </w:rPr>
              <w:t>Tiešās izmaksas</w:t>
            </w:r>
            <w:r>
              <w:rPr>
                <w:rFonts w:ascii="Times New Roman" w:hAnsi="Times New Roman"/>
                <w:sz w:val="24"/>
                <w:szCs w:val="24"/>
              </w:rPr>
              <w:t xml:space="preserve"> kopā</w:t>
            </w:r>
          </w:p>
        </w:tc>
        <w:tc>
          <w:tcPr>
            <w:tcW w:w="2268" w:type="dxa"/>
          </w:tcPr>
          <w:p w:rsidR="00650219" w:rsidRPr="006133B0" w:rsidRDefault="00CD0C33" w:rsidP="006133B0">
            <w:pPr>
              <w:spacing w:after="0" w:line="240" w:lineRule="auto"/>
              <w:jc w:val="center"/>
              <w:rPr>
                <w:rFonts w:ascii="Times New Roman" w:hAnsi="Times New Roman"/>
                <w:sz w:val="24"/>
                <w:szCs w:val="24"/>
              </w:rPr>
            </w:pPr>
            <w:r>
              <w:rPr>
                <w:rFonts w:ascii="Times New Roman" w:hAnsi="Times New Roman"/>
                <w:sz w:val="24"/>
                <w:szCs w:val="24"/>
              </w:rPr>
              <w:t>1407.18</w:t>
            </w:r>
          </w:p>
        </w:tc>
      </w:tr>
      <w:tr w:rsidR="00650219" w:rsidRPr="006F7533" w:rsidTr="00AE7D3F">
        <w:tc>
          <w:tcPr>
            <w:tcW w:w="1483" w:type="dxa"/>
          </w:tcPr>
          <w:p w:rsidR="00650219" w:rsidRPr="005D01E0" w:rsidRDefault="00650219" w:rsidP="001F137E">
            <w:pPr>
              <w:spacing w:after="0" w:line="240" w:lineRule="auto"/>
              <w:rPr>
                <w:rFonts w:ascii="Times New Roman" w:hAnsi="Times New Roman"/>
                <w:sz w:val="24"/>
                <w:szCs w:val="24"/>
              </w:rPr>
            </w:pPr>
          </w:p>
        </w:tc>
        <w:tc>
          <w:tcPr>
            <w:tcW w:w="5463" w:type="dxa"/>
          </w:tcPr>
          <w:p w:rsidR="00650219" w:rsidRPr="005D01E0" w:rsidRDefault="00650219" w:rsidP="001F137E">
            <w:pPr>
              <w:spacing w:after="0" w:line="240" w:lineRule="auto"/>
              <w:rPr>
                <w:rFonts w:ascii="Times New Roman" w:hAnsi="Times New Roman"/>
                <w:sz w:val="24"/>
                <w:szCs w:val="24"/>
              </w:rPr>
            </w:pPr>
            <w:r w:rsidRPr="00AD7E7F">
              <w:rPr>
                <w:rFonts w:ascii="Times New Roman" w:hAnsi="Times New Roman"/>
                <w:b/>
                <w:sz w:val="24"/>
                <w:szCs w:val="24"/>
              </w:rPr>
              <w:t>Netiešās izmaksas</w:t>
            </w:r>
          </w:p>
        </w:tc>
        <w:tc>
          <w:tcPr>
            <w:tcW w:w="2268" w:type="dxa"/>
          </w:tcPr>
          <w:p w:rsidR="00650219" w:rsidRPr="006133B0" w:rsidRDefault="00650219" w:rsidP="006133B0">
            <w:pPr>
              <w:spacing w:after="0" w:line="240" w:lineRule="auto"/>
              <w:jc w:val="center"/>
              <w:rPr>
                <w:rFonts w:ascii="Times New Roman" w:hAnsi="Times New Roman"/>
                <w:sz w:val="24"/>
                <w:szCs w:val="24"/>
              </w:rPr>
            </w:pPr>
          </w:p>
        </w:tc>
      </w:tr>
      <w:tr w:rsidR="00650219" w:rsidRPr="006F7533" w:rsidTr="00AE7D3F">
        <w:tc>
          <w:tcPr>
            <w:tcW w:w="1483" w:type="dxa"/>
          </w:tcPr>
          <w:p w:rsidR="00650219" w:rsidRPr="005D01E0" w:rsidRDefault="00650219" w:rsidP="001F137E">
            <w:pPr>
              <w:spacing w:after="0" w:line="240" w:lineRule="auto"/>
              <w:rPr>
                <w:rFonts w:ascii="Times New Roman" w:hAnsi="Times New Roman"/>
                <w:sz w:val="24"/>
                <w:szCs w:val="24"/>
              </w:rPr>
            </w:pPr>
            <w:r w:rsidRPr="005D01E0">
              <w:rPr>
                <w:rFonts w:ascii="Times New Roman" w:hAnsi="Times New Roman"/>
                <w:sz w:val="24"/>
                <w:szCs w:val="24"/>
              </w:rPr>
              <w:t>2221</w:t>
            </w:r>
          </w:p>
        </w:tc>
        <w:tc>
          <w:tcPr>
            <w:tcW w:w="5463" w:type="dxa"/>
          </w:tcPr>
          <w:p w:rsidR="00650219" w:rsidRPr="005D01E0" w:rsidRDefault="00650219" w:rsidP="001F137E">
            <w:pPr>
              <w:spacing w:after="0" w:line="240" w:lineRule="auto"/>
              <w:rPr>
                <w:rFonts w:ascii="Times New Roman" w:hAnsi="Times New Roman"/>
                <w:sz w:val="24"/>
                <w:szCs w:val="24"/>
              </w:rPr>
            </w:pPr>
            <w:r w:rsidRPr="005D01E0">
              <w:rPr>
                <w:rFonts w:ascii="Times New Roman" w:hAnsi="Times New Roman"/>
                <w:sz w:val="24"/>
                <w:szCs w:val="24"/>
              </w:rPr>
              <w:t>Izdevumi par apkuri</w:t>
            </w:r>
          </w:p>
        </w:tc>
        <w:tc>
          <w:tcPr>
            <w:tcW w:w="2268" w:type="dxa"/>
          </w:tcPr>
          <w:p w:rsidR="00650219" w:rsidRPr="006133B0" w:rsidRDefault="006133B0" w:rsidP="00CD0C33">
            <w:pPr>
              <w:spacing w:after="0" w:line="240" w:lineRule="auto"/>
              <w:jc w:val="center"/>
              <w:rPr>
                <w:rFonts w:ascii="Times New Roman" w:hAnsi="Times New Roman"/>
                <w:sz w:val="24"/>
                <w:szCs w:val="24"/>
              </w:rPr>
            </w:pPr>
            <w:r w:rsidRPr="006133B0">
              <w:rPr>
                <w:rFonts w:ascii="Times New Roman" w:hAnsi="Times New Roman"/>
                <w:sz w:val="24"/>
                <w:szCs w:val="24"/>
              </w:rPr>
              <w:t>620</w:t>
            </w:r>
            <w:r w:rsidR="00CD0C33">
              <w:rPr>
                <w:rFonts w:ascii="Times New Roman" w:hAnsi="Times New Roman"/>
                <w:sz w:val="24"/>
                <w:szCs w:val="24"/>
              </w:rPr>
              <w:t>.</w:t>
            </w:r>
            <w:r w:rsidRPr="006133B0">
              <w:rPr>
                <w:rFonts w:ascii="Times New Roman" w:hAnsi="Times New Roman"/>
                <w:sz w:val="24"/>
                <w:szCs w:val="24"/>
              </w:rPr>
              <w:t>85</w:t>
            </w:r>
          </w:p>
        </w:tc>
      </w:tr>
      <w:tr w:rsidR="00650219" w:rsidRPr="006F7533" w:rsidTr="00AE7D3F">
        <w:tc>
          <w:tcPr>
            <w:tcW w:w="1483" w:type="dxa"/>
          </w:tcPr>
          <w:p w:rsidR="00650219" w:rsidRPr="005D01E0" w:rsidRDefault="00650219" w:rsidP="001F137E">
            <w:pPr>
              <w:spacing w:after="0" w:line="240" w:lineRule="auto"/>
              <w:rPr>
                <w:rFonts w:ascii="Times New Roman" w:hAnsi="Times New Roman"/>
                <w:sz w:val="24"/>
                <w:szCs w:val="24"/>
              </w:rPr>
            </w:pPr>
            <w:r w:rsidRPr="005D01E0">
              <w:rPr>
                <w:rFonts w:ascii="Times New Roman" w:hAnsi="Times New Roman"/>
                <w:sz w:val="24"/>
                <w:szCs w:val="24"/>
              </w:rPr>
              <w:t>2222</w:t>
            </w:r>
          </w:p>
        </w:tc>
        <w:tc>
          <w:tcPr>
            <w:tcW w:w="5463" w:type="dxa"/>
          </w:tcPr>
          <w:p w:rsidR="00650219" w:rsidRPr="005D01E0" w:rsidRDefault="00650219" w:rsidP="001F137E">
            <w:pPr>
              <w:spacing w:after="0" w:line="240" w:lineRule="auto"/>
              <w:rPr>
                <w:rFonts w:ascii="Times New Roman" w:hAnsi="Times New Roman"/>
                <w:sz w:val="24"/>
                <w:szCs w:val="24"/>
              </w:rPr>
            </w:pPr>
            <w:r w:rsidRPr="005D01E0">
              <w:rPr>
                <w:rFonts w:ascii="Times New Roman" w:hAnsi="Times New Roman"/>
                <w:sz w:val="24"/>
                <w:szCs w:val="24"/>
              </w:rPr>
              <w:t>Izdevumi par ūdeni un kanalizāciju</w:t>
            </w:r>
          </w:p>
        </w:tc>
        <w:tc>
          <w:tcPr>
            <w:tcW w:w="2268" w:type="dxa"/>
          </w:tcPr>
          <w:p w:rsidR="00650219" w:rsidRPr="006133B0" w:rsidRDefault="00C44EA6" w:rsidP="006133B0">
            <w:pPr>
              <w:spacing w:after="0" w:line="240" w:lineRule="auto"/>
              <w:jc w:val="center"/>
              <w:rPr>
                <w:rFonts w:ascii="Times New Roman" w:hAnsi="Times New Roman"/>
                <w:sz w:val="24"/>
                <w:szCs w:val="24"/>
              </w:rPr>
            </w:pPr>
            <w:r>
              <w:rPr>
                <w:rFonts w:ascii="Times New Roman" w:hAnsi="Times New Roman"/>
                <w:sz w:val="24"/>
                <w:szCs w:val="24"/>
              </w:rPr>
              <w:t xml:space="preserve"> </w:t>
            </w:r>
            <w:r w:rsidR="00CD0C33">
              <w:rPr>
                <w:rFonts w:ascii="Times New Roman" w:hAnsi="Times New Roman"/>
                <w:sz w:val="24"/>
                <w:szCs w:val="24"/>
              </w:rPr>
              <w:t>89.</w:t>
            </w:r>
            <w:r w:rsidR="006133B0" w:rsidRPr="006133B0">
              <w:rPr>
                <w:rFonts w:ascii="Times New Roman" w:hAnsi="Times New Roman"/>
                <w:sz w:val="24"/>
                <w:szCs w:val="24"/>
              </w:rPr>
              <w:t>35</w:t>
            </w:r>
          </w:p>
        </w:tc>
      </w:tr>
      <w:tr w:rsidR="00650219" w:rsidRPr="006F7533" w:rsidTr="00AE7D3F">
        <w:tc>
          <w:tcPr>
            <w:tcW w:w="1483" w:type="dxa"/>
          </w:tcPr>
          <w:p w:rsidR="00650219" w:rsidRPr="005D01E0" w:rsidRDefault="00650219" w:rsidP="001F137E">
            <w:pPr>
              <w:spacing w:after="0" w:line="240" w:lineRule="auto"/>
              <w:rPr>
                <w:rFonts w:ascii="Times New Roman" w:hAnsi="Times New Roman"/>
                <w:sz w:val="24"/>
                <w:szCs w:val="24"/>
              </w:rPr>
            </w:pPr>
            <w:r w:rsidRPr="005D01E0">
              <w:rPr>
                <w:rFonts w:ascii="Times New Roman" w:hAnsi="Times New Roman"/>
                <w:sz w:val="24"/>
                <w:szCs w:val="24"/>
              </w:rPr>
              <w:t>2223</w:t>
            </w:r>
          </w:p>
        </w:tc>
        <w:tc>
          <w:tcPr>
            <w:tcW w:w="5463" w:type="dxa"/>
          </w:tcPr>
          <w:p w:rsidR="00650219" w:rsidRPr="005D01E0" w:rsidRDefault="00650219" w:rsidP="001F137E">
            <w:pPr>
              <w:spacing w:after="0" w:line="240" w:lineRule="auto"/>
              <w:rPr>
                <w:rFonts w:ascii="Times New Roman" w:hAnsi="Times New Roman"/>
                <w:sz w:val="24"/>
                <w:szCs w:val="24"/>
              </w:rPr>
            </w:pPr>
            <w:r w:rsidRPr="005D01E0">
              <w:rPr>
                <w:rFonts w:ascii="Times New Roman" w:hAnsi="Times New Roman"/>
                <w:sz w:val="24"/>
                <w:szCs w:val="24"/>
              </w:rPr>
              <w:t>Izdevumi par elektroenerģiju</w:t>
            </w:r>
          </w:p>
        </w:tc>
        <w:tc>
          <w:tcPr>
            <w:tcW w:w="2268" w:type="dxa"/>
          </w:tcPr>
          <w:p w:rsidR="00650219" w:rsidRPr="006133B0" w:rsidRDefault="00CD0C33" w:rsidP="006133B0">
            <w:pPr>
              <w:spacing w:after="0" w:line="240" w:lineRule="auto"/>
              <w:jc w:val="center"/>
              <w:rPr>
                <w:rFonts w:ascii="Times New Roman" w:hAnsi="Times New Roman"/>
                <w:sz w:val="24"/>
                <w:szCs w:val="24"/>
              </w:rPr>
            </w:pPr>
            <w:r>
              <w:rPr>
                <w:rFonts w:ascii="Times New Roman" w:hAnsi="Times New Roman"/>
                <w:sz w:val="24"/>
                <w:szCs w:val="24"/>
              </w:rPr>
              <w:t>201.</w:t>
            </w:r>
            <w:r w:rsidR="006133B0" w:rsidRPr="006133B0">
              <w:rPr>
                <w:rFonts w:ascii="Times New Roman" w:hAnsi="Times New Roman"/>
                <w:sz w:val="24"/>
                <w:szCs w:val="24"/>
              </w:rPr>
              <w:t>65</w:t>
            </w:r>
          </w:p>
        </w:tc>
      </w:tr>
      <w:tr w:rsidR="00650219" w:rsidRPr="006F7533" w:rsidTr="00AE7D3F">
        <w:tc>
          <w:tcPr>
            <w:tcW w:w="1483" w:type="dxa"/>
          </w:tcPr>
          <w:p w:rsidR="00650219" w:rsidRPr="005D01E0" w:rsidRDefault="00650219" w:rsidP="001F137E">
            <w:pPr>
              <w:spacing w:after="0" w:line="240" w:lineRule="auto"/>
              <w:rPr>
                <w:rFonts w:ascii="Times New Roman" w:hAnsi="Times New Roman"/>
                <w:sz w:val="24"/>
                <w:szCs w:val="24"/>
              </w:rPr>
            </w:pPr>
            <w:r>
              <w:rPr>
                <w:rFonts w:ascii="Times New Roman" w:hAnsi="Times New Roman"/>
                <w:sz w:val="24"/>
                <w:szCs w:val="24"/>
              </w:rPr>
              <w:t>2224</w:t>
            </w:r>
          </w:p>
        </w:tc>
        <w:tc>
          <w:tcPr>
            <w:tcW w:w="5463" w:type="dxa"/>
          </w:tcPr>
          <w:p w:rsidR="00650219" w:rsidRPr="005D01E0" w:rsidRDefault="00650219" w:rsidP="001F137E">
            <w:pPr>
              <w:spacing w:after="0" w:line="240" w:lineRule="auto"/>
              <w:rPr>
                <w:rFonts w:ascii="Times New Roman" w:hAnsi="Times New Roman"/>
                <w:sz w:val="24"/>
                <w:szCs w:val="24"/>
              </w:rPr>
            </w:pPr>
            <w:r>
              <w:rPr>
                <w:rFonts w:ascii="Times New Roman" w:hAnsi="Times New Roman"/>
                <w:sz w:val="24"/>
                <w:szCs w:val="24"/>
              </w:rPr>
              <w:t>Izdevumi par atkritumu izvešanu</w:t>
            </w:r>
          </w:p>
        </w:tc>
        <w:tc>
          <w:tcPr>
            <w:tcW w:w="2268" w:type="dxa"/>
          </w:tcPr>
          <w:p w:rsidR="00650219" w:rsidRPr="006133B0" w:rsidRDefault="00C44EA6" w:rsidP="006133B0">
            <w:pPr>
              <w:spacing w:after="0" w:line="240" w:lineRule="auto"/>
              <w:jc w:val="center"/>
              <w:rPr>
                <w:rFonts w:ascii="Times New Roman" w:hAnsi="Times New Roman"/>
                <w:sz w:val="24"/>
                <w:szCs w:val="24"/>
              </w:rPr>
            </w:pPr>
            <w:r>
              <w:rPr>
                <w:rFonts w:ascii="Times New Roman" w:hAnsi="Times New Roman"/>
                <w:sz w:val="24"/>
                <w:szCs w:val="24"/>
              </w:rPr>
              <w:t xml:space="preserve"> </w:t>
            </w:r>
            <w:r w:rsidR="00CD0C33">
              <w:rPr>
                <w:rFonts w:ascii="Times New Roman" w:hAnsi="Times New Roman"/>
                <w:sz w:val="24"/>
                <w:szCs w:val="24"/>
              </w:rPr>
              <w:t>15.</w:t>
            </w:r>
            <w:r w:rsidR="006133B0" w:rsidRPr="006133B0">
              <w:rPr>
                <w:rFonts w:ascii="Times New Roman" w:hAnsi="Times New Roman"/>
                <w:sz w:val="24"/>
                <w:szCs w:val="24"/>
              </w:rPr>
              <w:t>77</w:t>
            </w:r>
          </w:p>
        </w:tc>
      </w:tr>
      <w:tr w:rsidR="00650219" w:rsidRPr="006F7533" w:rsidTr="00AE7D3F">
        <w:tc>
          <w:tcPr>
            <w:tcW w:w="1483" w:type="dxa"/>
          </w:tcPr>
          <w:p w:rsidR="00650219" w:rsidRPr="005D01E0" w:rsidRDefault="00650219" w:rsidP="001F137E">
            <w:pPr>
              <w:spacing w:after="0" w:line="240" w:lineRule="auto"/>
              <w:rPr>
                <w:rFonts w:ascii="Times New Roman" w:hAnsi="Times New Roman"/>
                <w:sz w:val="24"/>
                <w:szCs w:val="24"/>
              </w:rPr>
            </w:pPr>
            <w:r w:rsidRPr="005D01E0">
              <w:rPr>
                <w:rFonts w:ascii="Times New Roman" w:hAnsi="Times New Roman"/>
                <w:sz w:val="24"/>
                <w:szCs w:val="24"/>
              </w:rPr>
              <w:t>2244</w:t>
            </w:r>
          </w:p>
        </w:tc>
        <w:tc>
          <w:tcPr>
            <w:tcW w:w="5463" w:type="dxa"/>
          </w:tcPr>
          <w:p w:rsidR="00650219" w:rsidRPr="005D01E0" w:rsidRDefault="00650219" w:rsidP="001F137E">
            <w:pPr>
              <w:spacing w:after="0" w:line="240" w:lineRule="auto"/>
              <w:rPr>
                <w:rFonts w:ascii="Times New Roman" w:hAnsi="Times New Roman"/>
                <w:sz w:val="24"/>
                <w:szCs w:val="24"/>
              </w:rPr>
            </w:pPr>
            <w:r w:rsidRPr="005D01E0">
              <w:rPr>
                <w:rFonts w:ascii="Times New Roman" w:hAnsi="Times New Roman"/>
                <w:sz w:val="24"/>
                <w:szCs w:val="24"/>
              </w:rPr>
              <w:t>Ēku, būvju un telpu uzturēšana</w:t>
            </w:r>
          </w:p>
        </w:tc>
        <w:tc>
          <w:tcPr>
            <w:tcW w:w="2268" w:type="dxa"/>
          </w:tcPr>
          <w:p w:rsidR="00650219" w:rsidRPr="006133B0" w:rsidRDefault="00C44EA6" w:rsidP="00952621">
            <w:pPr>
              <w:spacing w:after="0" w:line="240" w:lineRule="auto"/>
              <w:jc w:val="center"/>
              <w:rPr>
                <w:rFonts w:ascii="Times New Roman" w:hAnsi="Times New Roman"/>
                <w:sz w:val="24"/>
                <w:szCs w:val="24"/>
              </w:rPr>
            </w:pPr>
            <w:r>
              <w:rPr>
                <w:rFonts w:ascii="Times New Roman" w:hAnsi="Times New Roman"/>
                <w:sz w:val="24"/>
                <w:szCs w:val="24"/>
              </w:rPr>
              <w:t xml:space="preserve"> </w:t>
            </w:r>
            <w:r w:rsidR="00CD0C33">
              <w:rPr>
                <w:rFonts w:ascii="Times New Roman" w:hAnsi="Times New Roman"/>
                <w:sz w:val="24"/>
                <w:szCs w:val="24"/>
              </w:rPr>
              <w:t>53.</w:t>
            </w:r>
            <w:r w:rsidR="00952621">
              <w:rPr>
                <w:rFonts w:ascii="Times New Roman" w:hAnsi="Times New Roman"/>
                <w:sz w:val="24"/>
                <w:szCs w:val="24"/>
              </w:rPr>
              <w:t>00</w:t>
            </w:r>
          </w:p>
        </w:tc>
      </w:tr>
      <w:tr w:rsidR="00650219" w:rsidRPr="006F7533" w:rsidTr="00AE7D3F">
        <w:tc>
          <w:tcPr>
            <w:tcW w:w="1483" w:type="dxa"/>
          </w:tcPr>
          <w:p w:rsidR="00650219" w:rsidRPr="005D01E0" w:rsidRDefault="00650219" w:rsidP="001F137E">
            <w:pPr>
              <w:spacing w:after="0" w:line="240" w:lineRule="auto"/>
              <w:rPr>
                <w:rFonts w:ascii="Times New Roman" w:hAnsi="Times New Roman"/>
                <w:sz w:val="24"/>
                <w:szCs w:val="24"/>
              </w:rPr>
            </w:pPr>
            <w:r>
              <w:rPr>
                <w:rFonts w:ascii="Times New Roman" w:hAnsi="Times New Roman"/>
                <w:sz w:val="24"/>
                <w:szCs w:val="24"/>
              </w:rPr>
              <w:t>2249</w:t>
            </w:r>
          </w:p>
        </w:tc>
        <w:tc>
          <w:tcPr>
            <w:tcW w:w="5463" w:type="dxa"/>
            <w:vAlign w:val="bottom"/>
          </w:tcPr>
          <w:p w:rsidR="00650219" w:rsidRPr="00656A1C" w:rsidRDefault="00650219" w:rsidP="001F137E">
            <w:pPr>
              <w:spacing w:after="0" w:line="240" w:lineRule="auto"/>
              <w:rPr>
                <w:rFonts w:ascii="Times New Roman" w:hAnsi="Times New Roman"/>
                <w:color w:val="000000"/>
                <w:sz w:val="24"/>
                <w:szCs w:val="24"/>
              </w:rPr>
            </w:pPr>
            <w:r w:rsidRPr="00656A1C">
              <w:rPr>
                <w:rFonts w:ascii="Times New Roman" w:hAnsi="Times New Roman"/>
                <w:color w:val="000000"/>
                <w:sz w:val="24"/>
                <w:szCs w:val="24"/>
              </w:rPr>
              <w:t>Pārējie remontdarbi un iestāžu uzturēšanas pakalpojumi</w:t>
            </w:r>
          </w:p>
        </w:tc>
        <w:tc>
          <w:tcPr>
            <w:tcW w:w="2268" w:type="dxa"/>
          </w:tcPr>
          <w:p w:rsidR="00650219" w:rsidRPr="006133B0" w:rsidRDefault="00C44EA6" w:rsidP="00CD0C33">
            <w:pPr>
              <w:spacing w:after="0" w:line="240" w:lineRule="auto"/>
              <w:jc w:val="center"/>
              <w:rPr>
                <w:rFonts w:ascii="Times New Roman" w:hAnsi="Times New Roman"/>
                <w:sz w:val="24"/>
                <w:szCs w:val="24"/>
              </w:rPr>
            </w:pPr>
            <w:r>
              <w:rPr>
                <w:rFonts w:ascii="Times New Roman" w:hAnsi="Times New Roman"/>
                <w:sz w:val="24"/>
                <w:szCs w:val="24"/>
              </w:rPr>
              <w:t xml:space="preserve"> </w:t>
            </w:r>
            <w:r w:rsidR="00CD0C33">
              <w:rPr>
                <w:rFonts w:ascii="Times New Roman" w:hAnsi="Times New Roman"/>
                <w:sz w:val="24"/>
                <w:szCs w:val="24"/>
              </w:rPr>
              <w:t>29.83</w:t>
            </w:r>
          </w:p>
        </w:tc>
      </w:tr>
      <w:tr w:rsidR="00650219" w:rsidRPr="006F7533" w:rsidTr="00AE7D3F">
        <w:tc>
          <w:tcPr>
            <w:tcW w:w="1483" w:type="dxa"/>
          </w:tcPr>
          <w:p w:rsidR="00650219" w:rsidRPr="005D01E0" w:rsidRDefault="00650219" w:rsidP="001F137E">
            <w:pPr>
              <w:spacing w:after="0" w:line="240" w:lineRule="auto"/>
              <w:rPr>
                <w:rFonts w:ascii="Times New Roman" w:hAnsi="Times New Roman"/>
                <w:sz w:val="24"/>
                <w:szCs w:val="24"/>
              </w:rPr>
            </w:pPr>
            <w:r>
              <w:rPr>
                <w:rFonts w:ascii="Times New Roman" w:hAnsi="Times New Roman"/>
                <w:sz w:val="24"/>
                <w:szCs w:val="24"/>
              </w:rPr>
              <w:t>2350</w:t>
            </w:r>
          </w:p>
        </w:tc>
        <w:tc>
          <w:tcPr>
            <w:tcW w:w="5463" w:type="dxa"/>
            <w:vAlign w:val="bottom"/>
          </w:tcPr>
          <w:p w:rsidR="00650219" w:rsidRPr="00656A1C" w:rsidRDefault="00650219" w:rsidP="001F137E">
            <w:pPr>
              <w:spacing w:after="0" w:line="240" w:lineRule="auto"/>
              <w:rPr>
                <w:rFonts w:ascii="Times New Roman" w:hAnsi="Times New Roman"/>
                <w:color w:val="000000"/>
                <w:sz w:val="24"/>
                <w:szCs w:val="24"/>
              </w:rPr>
            </w:pPr>
            <w:r w:rsidRPr="00656A1C">
              <w:rPr>
                <w:rFonts w:ascii="Times New Roman" w:hAnsi="Times New Roman"/>
                <w:color w:val="000000"/>
                <w:sz w:val="24"/>
                <w:szCs w:val="24"/>
              </w:rPr>
              <w:t>Kārtējā remonta un iestāžu uzturēšanas materiāli</w:t>
            </w:r>
          </w:p>
        </w:tc>
        <w:tc>
          <w:tcPr>
            <w:tcW w:w="2268" w:type="dxa"/>
          </w:tcPr>
          <w:p w:rsidR="00650219" w:rsidRPr="006133B0" w:rsidRDefault="00C44EA6" w:rsidP="00CD0C33">
            <w:pPr>
              <w:spacing w:after="0" w:line="240" w:lineRule="auto"/>
              <w:jc w:val="center"/>
              <w:rPr>
                <w:rFonts w:ascii="Times New Roman" w:hAnsi="Times New Roman"/>
                <w:sz w:val="24"/>
                <w:szCs w:val="24"/>
              </w:rPr>
            </w:pPr>
            <w:r>
              <w:rPr>
                <w:rFonts w:ascii="Times New Roman" w:hAnsi="Times New Roman"/>
                <w:sz w:val="24"/>
                <w:szCs w:val="24"/>
              </w:rPr>
              <w:t xml:space="preserve"> </w:t>
            </w:r>
            <w:r w:rsidR="00952621">
              <w:rPr>
                <w:rFonts w:ascii="Times New Roman" w:hAnsi="Times New Roman"/>
                <w:sz w:val="24"/>
                <w:szCs w:val="24"/>
              </w:rPr>
              <w:t>71</w:t>
            </w:r>
            <w:r w:rsidR="00CD0C33">
              <w:rPr>
                <w:rFonts w:ascii="Times New Roman" w:hAnsi="Times New Roman"/>
                <w:sz w:val="24"/>
                <w:szCs w:val="24"/>
              </w:rPr>
              <w:t>.</w:t>
            </w:r>
            <w:r w:rsidR="00952621">
              <w:rPr>
                <w:rFonts w:ascii="Times New Roman" w:hAnsi="Times New Roman"/>
                <w:sz w:val="24"/>
                <w:szCs w:val="24"/>
              </w:rPr>
              <w:t>08</w:t>
            </w:r>
          </w:p>
        </w:tc>
      </w:tr>
      <w:tr w:rsidR="00650219" w:rsidRPr="006F7533" w:rsidTr="00AE7D3F">
        <w:tc>
          <w:tcPr>
            <w:tcW w:w="1483" w:type="dxa"/>
          </w:tcPr>
          <w:p w:rsidR="00650219" w:rsidRDefault="00650219" w:rsidP="001F137E">
            <w:pPr>
              <w:spacing w:after="0" w:line="240" w:lineRule="auto"/>
              <w:rPr>
                <w:rFonts w:ascii="Times New Roman" w:hAnsi="Times New Roman"/>
                <w:sz w:val="24"/>
                <w:szCs w:val="24"/>
              </w:rPr>
            </w:pPr>
            <w:r>
              <w:rPr>
                <w:rFonts w:ascii="Times New Roman" w:hAnsi="Times New Roman"/>
                <w:sz w:val="24"/>
                <w:szCs w:val="24"/>
              </w:rPr>
              <w:t>2361</w:t>
            </w:r>
          </w:p>
        </w:tc>
        <w:tc>
          <w:tcPr>
            <w:tcW w:w="5463" w:type="dxa"/>
            <w:vAlign w:val="bottom"/>
          </w:tcPr>
          <w:p w:rsidR="00650219" w:rsidRPr="00656A1C" w:rsidRDefault="00650219" w:rsidP="001F137E">
            <w:pPr>
              <w:spacing w:after="0" w:line="240" w:lineRule="auto"/>
              <w:rPr>
                <w:rFonts w:ascii="Times New Roman" w:hAnsi="Times New Roman"/>
                <w:color w:val="000000"/>
                <w:sz w:val="24"/>
                <w:szCs w:val="24"/>
              </w:rPr>
            </w:pPr>
            <w:r w:rsidRPr="00656A1C">
              <w:rPr>
                <w:rFonts w:ascii="Times New Roman" w:hAnsi="Times New Roman"/>
                <w:color w:val="000000"/>
                <w:sz w:val="24"/>
                <w:szCs w:val="24"/>
              </w:rPr>
              <w:t>Mīkstais inventārs</w:t>
            </w:r>
          </w:p>
        </w:tc>
        <w:tc>
          <w:tcPr>
            <w:tcW w:w="2268" w:type="dxa"/>
            <w:vAlign w:val="bottom"/>
          </w:tcPr>
          <w:p w:rsidR="00650219" w:rsidRPr="006133B0" w:rsidRDefault="00C44EA6" w:rsidP="00CD0C3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006133B0" w:rsidRPr="006133B0">
              <w:rPr>
                <w:rFonts w:ascii="Times New Roman" w:hAnsi="Times New Roman"/>
                <w:color w:val="000000"/>
                <w:sz w:val="24"/>
                <w:szCs w:val="24"/>
              </w:rPr>
              <w:t>30</w:t>
            </w:r>
            <w:r w:rsidR="00CD0C33">
              <w:rPr>
                <w:rFonts w:ascii="Times New Roman" w:hAnsi="Times New Roman"/>
                <w:color w:val="000000"/>
                <w:sz w:val="24"/>
                <w:szCs w:val="24"/>
              </w:rPr>
              <w:t>.</w:t>
            </w:r>
            <w:r w:rsidR="006133B0" w:rsidRPr="006133B0">
              <w:rPr>
                <w:rFonts w:ascii="Times New Roman" w:hAnsi="Times New Roman"/>
                <w:color w:val="000000"/>
                <w:sz w:val="24"/>
                <w:szCs w:val="24"/>
              </w:rPr>
              <w:t>00</w:t>
            </w:r>
          </w:p>
        </w:tc>
      </w:tr>
      <w:tr w:rsidR="00650219" w:rsidRPr="006F7533" w:rsidTr="00AE7D3F">
        <w:tc>
          <w:tcPr>
            <w:tcW w:w="1483" w:type="dxa"/>
          </w:tcPr>
          <w:p w:rsidR="00650219" w:rsidRDefault="00650219" w:rsidP="001F137E">
            <w:pPr>
              <w:spacing w:after="0" w:line="240" w:lineRule="auto"/>
              <w:rPr>
                <w:rFonts w:ascii="Times New Roman" w:hAnsi="Times New Roman"/>
                <w:sz w:val="24"/>
                <w:szCs w:val="24"/>
              </w:rPr>
            </w:pPr>
            <w:r>
              <w:rPr>
                <w:rFonts w:ascii="Times New Roman" w:hAnsi="Times New Roman"/>
                <w:sz w:val="24"/>
                <w:szCs w:val="24"/>
              </w:rPr>
              <w:t>5200</w:t>
            </w:r>
          </w:p>
        </w:tc>
        <w:tc>
          <w:tcPr>
            <w:tcW w:w="5463" w:type="dxa"/>
            <w:vAlign w:val="bottom"/>
          </w:tcPr>
          <w:p w:rsidR="00650219" w:rsidRPr="00656A1C" w:rsidRDefault="00650219" w:rsidP="001F137E">
            <w:pPr>
              <w:spacing w:after="0" w:line="240" w:lineRule="auto"/>
              <w:rPr>
                <w:rFonts w:ascii="Times New Roman" w:hAnsi="Times New Roman"/>
                <w:color w:val="000000"/>
                <w:sz w:val="24"/>
                <w:szCs w:val="24"/>
              </w:rPr>
            </w:pPr>
            <w:r w:rsidRPr="00656A1C">
              <w:rPr>
                <w:rFonts w:ascii="Times New Roman" w:hAnsi="Times New Roman"/>
                <w:color w:val="000000"/>
                <w:sz w:val="24"/>
                <w:szCs w:val="24"/>
              </w:rPr>
              <w:t>Pamatlīdzekļu nolietojums</w:t>
            </w:r>
          </w:p>
        </w:tc>
        <w:tc>
          <w:tcPr>
            <w:tcW w:w="2268" w:type="dxa"/>
          </w:tcPr>
          <w:p w:rsidR="00650219" w:rsidRPr="006133B0" w:rsidRDefault="00952621" w:rsidP="00CD0C33">
            <w:pPr>
              <w:spacing w:after="0" w:line="240" w:lineRule="auto"/>
              <w:jc w:val="center"/>
              <w:rPr>
                <w:rFonts w:ascii="Times New Roman" w:hAnsi="Times New Roman"/>
                <w:sz w:val="24"/>
                <w:szCs w:val="24"/>
              </w:rPr>
            </w:pPr>
            <w:r>
              <w:rPr>
                <w:rFonts w:ascii="Times New Roman" w:hAnsi="Times New Roman"/>
                <w:sz w:val="24"/>
                <w:szCs w:val="24"/>
              </w:rPr>
              <w:t>331</w:t>
            </w:r>
            <w:r w:rsidR="00CD0C33">
              <w:rPr>
                <w:rFonts w:ascii="Times New Roman" w:hAnsi="Times New Roman"/>
                <w:sz w:val="24"/>
                <w:szCs w:val="24"/>
              </w:rPr>
              <w:t>.</w:t>
            </w:r>
            <w:r>
              <w:rPr>
                <w:rFonts w:ascii="Times New Roman" w:hAnsi="Times New Roman"/>
                <w:sz w:val="24"/>
                <w:szCs w:val="24"/>
              </w:rPr>
              <w:t>29</w:t>
            </w:r>
          </w:p>
        </w:tc>
      </w:tr>
      <w:tr w:rsidR="00650219" w:rsidRPr="006F7533" w:rsidTr="00AE7D3F">
        <w:tc>
          <w:tcPr>
            <w:tcW w:w="1483" w:type="dxa"/>
          </w:tcPr>
          <w:p w:rsidR="00650219" w:rsidRPr="005D01E0" w:rsidRDefault="00650219" w:rsidP="001F137E">
            <w:pPr>
              <w:spacing w:after="0" w:line="240" w:lineRule="auto"/>
              <w:rPr>
                <w:rFonts w:ascii="Times New Roman" w:hAnsi="Times New Roman"/>
                <w:sz w:val="24"/>
                <w:szCs w:val="24"/>
              </w:rPr>
            </w:pPr>
          </w:p>
        </w:tc>
        <w:tc>
          <w:tcPr>
            <w:tcW w:w="5463" w:type="dxa"/>
          </w:tcPr>
          <w:p w:rsidR="00650219" w:rsidRPr="0005259B" w:rsidRDefault="00650219" w:rsidP="001F137E">
            <w:pPr>
              <w:spacing w:after="0" w:line="240" w:lineRule="auto"/>
              <w:rPr>
                <w:rFonts w:ascii="Times New Roman" w:hAnsi="Times New Roman"/>
                <w:sz w:val="24"/>
                <w:szCs w:val="24"/>
              </w:rPr>
            </w:pPr>
            <w:r w:rsidRPr="0005259B">
              <w:rPr>
                <w:rFonts w:ascii="Times New Roman" w:hAnsi="Times New Roman"/>
                <w:sz w:val="24"/>
                <w:szCs w:val="24"/>
              </w:rPr>
              <w:t xml:space="preserve">Netiešās izmaksas kopā: </w:t>
            </w:r>
          </w:p>
        </w:tc>
        <w:tc>
          <w:tcPr>
            <w:tcW w:w="2268" w:type="dxa"/>
          </w:tcPr>
          <w:p w:rsidR="00650219" w:rsidRPr="006133B0" w:rsidRDefault="00CD0C33" w:rsidP="006133B0">
            <w:pPr>
              <w:spacing w:after="0" w:line="240" w:lineRule="auto"/>
              <w:jc w:val="center"/>
              <w:rPr>
                <w:rFonts w:ascii="Times New Roman" w:hAnsi="Times New Roman"/>
                <w:sz w:val="24"/>
                <w:szCs w:val="24"/>
              </w:rPr>
            </w:pPr>
            <w:r>
              <w:rPr>
                <w:rFonts w:ascii="Times New Roman" w:hAnsi="Times New Roman"/>
                <w:sz w:val="24"/>
                <w:szCs w:val="24"/>
              </w:rPr>
              <w:t>1442.82</w:t>
            </w:r>
          </w:p>
        </w:tc>
      </w:tr>
      <w:tr w:rsidR="00650219" w:rsidRPr="006F7533" w:rsidTr="00AE7D3F">
        <w:tc>
          <w:tcPr>
            <w:tcW w:w="1483" w:type="dxa"/>
          </w:tcPr>
          <w:p w:rsidR="00650219" w:rsidRPr="005D01E0" w:rsidRDefault="00650219" w:rsidP="001F137E">
            <w:pPr>
              <w:spacing w:after="0" w:line="240" w:lineRule="auto"/>
              <w:jc w:val="center"/>
              <w:rPr>
                <w:rFonts w:ascii="Times New Roman" w:hAnsi="Times New Roman"/>
                <w:sz w:val="28"/>
                <w:szCs w:val="28"/>
              </w:rPr>
            </w:pPr>
          </w:p>
        </w:tc>
        <w:tc>
          <w:tcPr>
            <w:tcW w:w="5463" w:type="dxa"/>
          </w:tcPr>
          <w:p w:rsidR="00650219" w:rsidRPr="006F7533" w:rsidRDefault="00650219" w:rsidP="001F137E">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2268" w:type="dxa"/>
          </w:tcPr>
          <w:p w:rsidR="00650219" w:rsidRPr="00B24046" w:rsidRDefault="004E4798" w:rsidP="006133B0">
            <w:pPr>
              <w:spacing w:after="0" w:line="240" w:lineRule="auto"/>
              <w:jc w:val="center"/>
              <w:rPr>
                <w:rFonts w:ascii="Times New Roman" w:hAnsi="Times New Roman"/>
                <w:b/>
                <w:sz w:val="24"/>
                <w:szCs w:val="24"/>
              </w:rPr>
            </w:pPr>
            <w:r w:rsidRPr="00B24046">
              <w:rPr>
                <w:rFonts w:ascii="Times New Roman" w:hAnsi="Times New Roman"/>
                <w:b/>
                <w:sz w:val="24"/>
                <w:szCs w:val="24"/>
              </w:rPr>
              <w:t>2850,00</w:t>
            </w:r>
          </w:p>
        </w:tc>
      </w:tr>
    </w:tbl>
    <w:p w:rsidR="00650219" w:rsidRDefault="00650219" w:rsidP="00650219">
      <w:pPr>
        <w:spacing w:after="0" w:line="240" w:lineRule="auto"/>
        <w:rPr>
          <w:rFonts w:ascii="Times New Roman" w:hAnsi="Times New Roman"/>
          <w:sz w:val="28"/>
          <w:szCs w:val="28"/>
        </w:rPr>
      </w:pPr>
    </w:p>
    <w:p w:rsidR="00650219" w:rsidRPr="008F7FF4" w:rsidRDefault="00650219" w:rsidP="00650219">
      <w:pPr>
        <w:spacing w:after="0" w:line="240" w:lineRule="auto"/>
        <w:rPr>
          <w:rFonts w:ascii="Times New Roman" w:hAnsi="Times New Roman"/>
          <w:sz w:val="24"/>
          <w:szCs w:val="24"/>
        </w:rPr>
      </w:pPr>
      <w:r w:rsidRPr="008F7FF4">
        <w:rPr>
          <w:rFonts w:ascii="Times New Roman" w:hAnsi="Times New Roman"/>
          <w:b/>
          <w:sz w:val="24"/>
          <w:szCs w:val="24"/>
        </w:rPr>
        <w:t>Laikposms:</w:t>
      </w:r>
      <w:r w:rsidRPr="008F7FF4">
        <w:rPr>
          <w:rFonts w:ascii="Times New Roman" w:hAnsi="Times New Roman"/>
          <w:sz w:val="24"/>
          <w:szCs w:val="24"/>
        </w:rPr>
        <w:t xml:space="preserve"> 1 gads</w:t>
      </w:r>
    </w:p>
    <w:p w:rsidR="00650219" w:rsidRDefault="00650219" w:rsidP="00650219">
      <w:pPr>
        <w:spacing w:after="0" w:line="240" w:lineRule="auto"/>
        <w:rPr>
          <w:rFonts w:ascii="Times New Roman" w:hAnsi="Times New Roman"/>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2"/>
        <w:gridCol w:w="1842"/>
      </w:tblGrid>
      <w:tr w:rsidR="00650219" w:rsidRPr="00E60B68" w:rsidTr="00AE7D3F">
        <w:trPr>
          <w:trHeight w:val="726"/>
        </w:trPr>
        <w:tc>
          <w:tcPr>
            <w:tcW w:w="7372" w:type="dxa"/>
            <w:vAlign w:val="center"/>
          </w:tcPr>
          <w:p w:rsidR="00650219" w:rsidRPr="00427F2B" w:rsidRDefault="00650219" w:rsidP="001F137E">
            <w:pPr>
              <w:rPr>
                <w:rFonts w:ascii="Times New Roman" w:hAnsi="Times New Roman"/>
                <w:color w:val="000000"/>
                <w:sz w:val="24"/>
                <w:szCs w:val="24"/>
              </w:rPr>
            </w:pPr>
            <w:r w:rsidRPr="00427F2B">
              <w:rPr>
                <w:rFonts w:ascii="Times New Roman" w:hAnsi="Times New Roman"/>
                <w:color w:val="000000"/>
                <w:sz w:val="24"/>
                <w:szCs w:val="24"/>
              </w:rPr>
              <w:t>Maksas pakalpojuma izcenojums (</w:t>
            </w:r>
            <w:proofErr w:type="spellStart"/>
            <w:r w:rsidRPr="00624A9E">
              <w:rPr>
                <w:rFonts w:ascii="Times New Roman" w:hAnsi="Times New Roman"/>
                <w:i/>
                <w:color w:val="000000"/>
                <w:sz w:val="24"/>
                <w:szCs w:val="24"/>
              </w:rPr>
              <w:t>euro</w:t>
            </w:r>
            <w:proofErr w:type="spellEnd"/>
            <w:r w:rsidRPr="00427F2B">
              <w:rPr>
                <w:rFonts w:ascii="Times New Roman" w:hAnsi="Times New Roman"/>
                <w:color w:val="000000"/>
                <w:sz w:val="24"/>
                <w:szCs w:val="24"/>
              </w:rPr>
              <w:t>) (pakalpojuma izmaksas kopā, dalītas ar maksas pakalpojuma vienību skaitu noteiktajā laikposmā)</w:t>
            </w:r>
          </w:p>
        </w:tc>
        <w:tc>
          <w:tcPr>
            <w:tcW w:w="1842" w:type="dxa"/>
            <w:noWrap/>
          </w:tcPr>
          <w:p w:rsidR="00650219" w:rsidRPr="00E60B68" w:rsidRDefault="007F2608" w:rsidP="004E4798">
            <w:pPr>
              <w:jc w:val="center"/>
              <w:rPr>
                <w:rFonts w:ascii="Times New Roman" w:hAnsi="Times New Roman"/>
                <w:b/>
                <w:color w:val="000000"/>
                <w:sz w:val="24"/>
                <w:szCs w:val="24"/>
              </w:rPr>
            </w:pPr>
            <w:r>
              <w:rPr>
                <w:rFonts w:ascii="Times New Roman" w:hAnsi="Times New Roman"/>
                <w:b/>
                <w:color w:val="000000"/>
                <w:sz w:val="24"/>
                <w:szCs w:val="24"/>
              </w:rPr>
              <w:t>2,</w:t>
            </w:r>
            <w:r w:rsidR="004E4798">
              <w:rPr>
                <w:rFonts w:ascii="Times New Roman" w:hAnsi="Times New Roman"/>
                <w:b/>
                <w:color w:val="000000"/>
                <w:sz w:val="24"/>
                <w:szCs w:val="24"/>
              </w:rPr>
              <w:t>8</w:t>
            </w:r>
            <w:r>
              <w:rPr>
                <w:rFonts w:ascii="Times New Roman" w:hAnsi="Times New Roman"/>
                <w:b/>
                <w:color w:val="000000"/>
                <w:sz w:val="24"/>
                <w:szCs w:val="24"/>
              </w:rPr>
              <w:t>5</w:t>
            </w:r>
          </w:p>
        </w:tc>
      </w:tr>
      <w:tr w:rsidR="00650219" w:rsidRPr="00427F2B" w:rsidTr="00AE7D3F">
        <w:trPr>
          <w:trHeight w:val="630"/>
        </w:trPr>
        <w:tc>
          <w:tcPr>
            <w:tcW w:w="7372" w:type="dxa"/>
            <w:vAlign w:val="center"/>
          </w:tcPr>
          <w:p w:rsidR="00650219" w:rsidRPr="00427F2B" w:rsidRDefault="00650219" w:rsidP="001F137E">
            <w:pPr>
              <w:rPr>
                <w:rFonts w:ascii="Times New Roman" w:hAnsi="Times New Roman"/>
                <w:color w:val="000000"/>
                <w:sz w:val="24"/>
                <w:szCs w:val="24"/>
              </w:rPr>
            </w:pPr>
            <w:r w:rsidRPr="00427F2B">
              <w:rPr>
                <w:rFonts w:ascii="Times New Roman" w:hAnsi="Times New Roman"/>
                <w:color w:val="000000"/>
                <w:sz w:val="24"/>
                <w:szCs w:val="24"/>
              </w:rPr>
              <w:t>Prognozētais maksas pakalpojumu skaits gadā (gab.)</w:t>
            </w:r>
          </w:p>
        </w:tc>
        <w:tc>
          <w:tcPr>
            <w:tcW w:w="1842" w:type="dxa"/>
            <w:noWrap/>
          </w:tcPr>
          <w:p w:rsidR="00650219" w:rsidRPr="00427F2B" w:rsidRDefault="004E4798" w:rsidP="001F137E">
            <w:pPr>
              <w:jc w:val="center"/>
              <w:rPr>
                <w:rFonts w:ascii="Times New Roman" w:hAnsi="Times New Roman"/>
                <w:color w:val="000000"/>
                <w:sz w:val="24"/>
                <w:szCs w:val="24"/>
              </w:rPr>
            </w:pPr>
            <w:r>
              <w:rPr>
                <w:rFonts w:ascii="Times New Roman" w:hAnsi="Times New Roman"/>
                <w:color w:val="000000"/>
                <w:sz w:val="24"/>
                <w:szCs w:val="24"/>
              </w:rPr>
              <w:t>1000</w:t>
            </w:r>
          </w:p>
        </w:tc>
      </w:tr>
      <w:tr w:rsidR="00650219" w:rsidRPr="00427F2B" w:rsidTr="00AE7D3F">
        <w:trPr>
          <w:trHeight w:val="693"/>
        </w:trPr>
        <w:tc>
          <w:tcPr>
            <w:tcW w:w="7372" w:type="dxa"/>
            <w:vAlign w:val="center"/>
          </w:tcPr>
          <w:p w:rsidR="00650219" w:rsidRPr="00427F2B" w:rsidRDefault="00650219" w:rsidP="001F137E">
            <w:pPr>
              <w:rPr>
                <w:rFonts w:ascii="Times New Roman" w:hAnsi="Times New Roman"/>
                <w:color w:val="000000"/>
                <w:sz w:val="24"/>
                <w:szCs w:val="24"/>
              </w:rPr>
            </w:pPr>
            <w:r w:rsidRPr="00427F2B">
              <w:rPr>
                <w:rFonts w:ascii="Times New Roman" w:hAnsi="Times New Roman"/>
                <w:color w:val="000000"/>
                <w:sz w:val="24"/>
                <w:szCs w:val="24"/>
              </w:rPr>
              <w:t>Prognozētie ieņēmumi gadā</w:t>
            </w:r>
            <w:r>
              <w:rPr>
                <w:rFonts w:ascii="Times New Roman" w:hAnsi="Times New Roman"/>
                <w:color w:val="000000"/>
                <w:sz w:val="24"/>
                <w:szCs w:val="24"/>
              </w:rPr>
              <w:t xml:space="preserve"> (</w:t>
            </w:r>
            <w:proofErr w:type="spellStart"/>
            <w:r w:rsidRPr="00624A9E">
              <w:rPr>
                <w:rFonts w:ascii="Times New Roman" w:hAnsi="Times New Roman"/>
                <w:i/>
                <w:color w:val="000000"/>
                <w:sz w:val="24"/>
                <w:szCs w:val="24"/>
              </w:rPr>
              <w:t>euro</w:t>
            </w:r>
            <w:proofErr w:type="spellEnd"/>
            <w:r w:rsidRPr="00427F2B">
              <w:rPr>
                <w:rFonts w:ascii="Times New Roman" w:hAnsi="Times New Roman"/>
                <w:color w:val="000000"/>
                <w:sz w:val="24"/>
                <w:szCs w:val="24"/>
              </w:rPr>
              <w:t>) (prognozētais maksas pakalpojumu skaits gadā, reizināts ar maksas pakalpojuma izcenojumu)</w:t>
            </w:r>
          </w:p>
        </w:tc>
        <w:tc>
          <w:tcPr>
            <w:tcW w:w="1842" w:type="dxa"/>
            <w:noWrap/>
          </w:tcPr>
          <w:p w:rsidR="00650219" w:rsidRPr="00427F2B" w:rsidRDefault="004E4798" w:rsidP="004E4798">
            <w:pPr>
              <w:jc w:val="center"/>
              <w:rPr>
                <w:rFonts w:ascii="Times New Roman" w:hAnsi="Times New Roman"/>
                <w:color w:val="000000"/>
                <w:sz w:val="24"/>
                <w:szCs w:val="24"/>
              </w:rPr>
            </w:pPr>
            <w:r>
              <w:rPr>
                <w:rFonts w:ascii="Times New Roman" w:hAnsi="Times New Roman"/>
                <w:color w:val="000000"/>
                <w:sz w:val="24"/>
                <w:szCs w:val="24"/>
              </w:rPr>
              <w:t>2850,00</w:t>
            </w:r>
          </w:p>
        </w:tc>
      </w:tr>
    </w:tbl>
    <w:p w:rsidR="00650219" w:rsidRDefault="00650219" w:rsidP="003158F5">
      <w:pPr>
        <w:spacing w:after="0" w:line="240" w:lineRule="auto"/>
        <w:rPr>
          <w:rFonts w:ascii="Times New Roman" w:hAnsi="Times New Roman"/>
          <w:sz w:val="24"/>
          <w:szCs w:val="24"/>
        </w:rPr>
      </w:pPr>
    </w:p>
    <w:tbl>
      <w:tblPr>
        <w:tblW w:w="9105" w:type="dxa"/>
        <w:tblInd w:w="-34" w:type="dxa"/>
        <w:tblLayout w:type="fixed"/>
        <w:tblLook w:val="04A0" w:firstRow="1" w:lastRow="0" w:firstColumn="1" w:lastColumn="0" w:noHBand="0" w:noVBand="1"/>
      </w:tblPr>
      <w:tblGrid>
        <w:gridCol w:w="34"/>
        <w:gridCol w:w="817"/>
        <w:gridCol w:w="851"/>
        <w:gridCol w:w="4161"/>
        <w:gridCol w:w="276"/>
        <w:gridCol w:w="276"/>
        <w:gridCol w:w="280"/>
        <w:gridCol w:w="142"/>
        <w:gridCol w:w="276"/>
        <w:gridCol w:w="1501"/>
        <w:gridCol w:w="491"/>
      </w:tblGrid>
      <w:tr w:rsidR="00121662" w:rsidRPr="00455EC9" w:rsidTr="00AE7D3F">
        <w:trPr>
          <w:gridBefore w:val="1"/>
          <w:gridAfter w:val="4"/>
          <w:wBefore w:w="34" w:type="dxa"/>
          <w:wAfter w:w="2410" w:type="dxa"/>
          <w:trHeight w:val="273"/>
        </w:trPr>
        <w:tc>
          <w:tcPr>
            <w:tcW w:w="817" w:type="dxa"/>
          </w:tcPr>
          <w:p w:rsidR="00121662" w:rsidRPr="00455EC9" w:rsidRDefault="00196E27" w:rsidP="00455EC9">
            <w:pPr>
              <w:ind w:hanging="142"/>
              <w:rPr>
                <w:rFonts w:ascii="Times New Roman" w:hAnsi="Times New Roman"/>
                <w:bCs/>
                <w:sz w:val="24"/>
                <w:szCs w:val="24"/>
              </w:rPr>
            </w:pPr>
            <w:r w:rsidRPr="00455EC9">
              <w:rPr>
                <w:rFonts w:ascii="Times New Roman" w:hAnsi="Times New Roman"/>
                <w:bCs/>
                <w:sz w:val="24"/>
                <w:szCs w:val="24"/>
              </w:rPr>
              <w:t xml:space="preserve"> </w:t>
            </w:r>
            <w:r w:rsidR="00121662" w:rsidRPr="00455EC9">
              <w:rPr>
                <w:rFonts w:ascii="Times New Roman" w:hAnsi="Times New Roman"/>
                <w:bCs/>
                <w:sz w:val="24"/>
                <w:szCs w:val="24"/>
              </w:rPr>
              <w:t>1.</w:t>
            </w:r>
            <w:r w:rsidR="00470B9F" w:rsidRPr="00455EC9">
              <w:rPr>
                <w:rFonts w:ascii="Times New Roman" w:hAnsi="Times New Roman"/>
                <w:bCs/>
                <w:sz w:val="24"/>
                <w:szCs w:val="24"/>
              </w:rPr>
              <w:t>1.</w:t>
            </w:r>
            <w:r w:rsidR="00121662" w:rsidRPr="00455EC9">
              <w:rPr>
                <w:rFonts w:ascii="Times New Roman" w:hAnsi="Times New Roman"/>
                <w:bCs/>
                <w:sz w:val="24"/>
                <w:szCs w:val="24"/>
              </w:rPr>
              <w:t>3.</w:t>
            </w:r>
          </w:p>
        </w:tc>
        <w:tc>
          <w:tcPr>
            <w:tcW w:w="5844" w:type="dxa"/>
            <w:gridSpan w:val="5"/>
          </w:tcPr>
          <w:p w:rsidR="00121662" w:rsidRPr="00455EC9" w:rsidRDefault="00121662" w:rsidP="00455EC9">
            <w:pPr>
              <w:ind w:hanging="107"/>
              <w:rPr>
                <w:rFonts w:ascii="Times New Roman" w:hAnsi="Times New Roman"/>
                <w:bCs/>
                <w:sz w:val="24"/>
                <w:szCs w:val="24"/>
              </w:rPr>
            </w:pPr>
            <w:r w:rsidRPr="00455EC9">
              <w:rPr>
                <w:rFonts w:ascii="Times New Roman" w:hAnsi="Times New Roman"/>
                <w:bCs/>
                <w:sz w:val="24"/>
                <w:szCs w:val="24"/>
              </w:rPr>
              <w:t>Veļas mašīnas izmantošana (viena mazgāšanas reize)</w:t>
            </w:r>
          </w:p>
        </w:tc>
      </w:tr>
      <w:tr w:rsidR="00121662" w:rsidRPr="005867E2" w:rsidTr="00AE7D3F">
        <w:trPr>
          <w:trHeight w:val="945"/>
        </w:trPr>
        <w:tc>
          <w:tcPr>
            <w:tcW w:w="17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1662" w:rsidRPr="008C7440" w:rsidRDefault="00121662" w:rsidP="008C4E60">
            <w:pPr>
              <w:spacing w:after="0" w:line="240" w:lineRule="auto"/>
              <w:jc w:val="center"/>
              <w:rPr>
                <w:rFonts w:ascii="Times New Roman" w:hAnsi="Times New Roman"/>
                <w:color w:val="000000"/>
                <w:sz w:val="24"/>
                <w:szCs w:val="24"/>
              </w:rPr>
            </w:pPr>
            <w:r w:rsidRPr="008C7440">
              <w:rPr>
                <w:rFonts w:ascii="Times New Roman" w:hAnsi="Times New Roman"/>
                <w:color w:val="000000"/>
                <w:sz w:val="24"/>
                <w:szCs w:val="24"/>
              </w:rPr>
              <w:t>Izdevumu klasifikācijas kods</w:t>
            </w:r>
          </w:p>
        </w:tc>
        <w:tc>
          <w:tcPr>
            <w:tcW w:w="5135" w:type="dxa"/>
            <w:gridSpan w:val="5"/>
            <w:tcBorders>
              <w:top w:val="single" w:sz="4" w:space="0" w:color="auto"/>
              <w:left w:val="nil"/>
              <w:bottom w:val="single" w:sz="4" w:space="0" w:color="auto"/>
              <w:right w:val="single" w:sz="4" w:space="0" w:color="auto"/>
            </w:tcBorders>
            <w:shd w:val="clear" w:color="auto" w:fill="auto"/>
            <w:vAlign w:val="center"/>
            <w:hideMark/>
          </w:tcPr>
          <w:p w:rsidR="00121662" w:rsidRPr="008C7440" w:rsidRDefault="00121662" w:rsidP="008C4E60">
            <w:pPr>
              <w:spacing w:after="0" w:line="240" w:lineRule="auto"/>
              <w:jc w:val="center"/>
              <w:rPr>
                <w:rFonts w:ascii="Times New Roman" w:hAnsi="Times New Roman"/>
                <w:color w:val="000000"/>
                <w:sz w:val="24"/>
                <w:szCs w:val="24"/>
              </w:rPr>
            </w:pPr>
            <w:r w:rsidRPr="008C7440">
              <w:rPr>
                <w:rFonts w:ascii="Times New Roman" w:hAnsi="Times New Roman"/>
                <w:color w:val="000000"/>
                <w:sz w:val="24"/>
                <w:szCs w:val="24"/>
              </w:rPr>
              <w:t>Rādītājs (materiāli/ izejvielas nosaukums, atlīdzība un citi izmaksu veidi)</w:t>
            </w:r>
          </w:p>
        </w:tc>
        <w:tc>
          <w:tcPr>
            <w:tcW w:w="2268" w:type="dxa"/>
            <w:gridSpan w:val="3"/>
            <w:tcBorders>
              <w:top w:val="single" w:sz="4" w:space="0" w:color="auto"/>
              <w:left w:val="nil"/>
              <w:bottom w:val="nil"/>
              <w:right w:val="single" w:sz="4" w:space="0" w:color="auto"/>
            </w:tcBorders>
            <w:shd w:val="clear" w:color="auto" w:fill="auto"/>
            <w:vAlign w:val="center"/>
            <w:hideMark/>
          </w:tcPr>
          <w:p w:rsidR="00121662" w:rsidRPr="008C7440" w:rsidRDefault="00121662" w:rsidP="008C4E60">
            <w:pPr>
              <w:spacing w:after="0" w:line="240" w:lineRule="auto"/>
              <w:jc w:val="center"/>
              <w:rPr>
                <w:rFonts w:ascii="Times New Roman" w:hAnsi="Times New Roman"/>
                <w:color w:val="000000"/>
                <w:sz w:val="24"/>
                <w:szCs w:val="24"/>
              </w:rPr>
            </w:pPr>
            <w:r w:rsidRPr="008C7440">
              <w:rPr>
                <w:rFonts w:ascii="Times New Roman" w:hAnsi="Times New Roman"/>
                <w:color w:val="000000"/>
                <w:sz w:val="24"/>
                <w:szCs w:val="24"/>
              </w:rPr>
              <w:t>Izmaksu apjoms noteiktā laikposmā viena maksas pakalpojuma nodrošināšanai</w:t>
            </w:r>
          </w:p>
        </w:tc>
      </w:tr>
      <w:tr w:rsidR="00121662" w:rsidRPr="008C7440" w:rsidTr="00AE7D3F">
        <w:trPr>
          <w:trHeight w:val="315"/>
        </w:trPr>
        <w:tc>
          <w:tcPr>
            <w:tcW w:w="17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662" w:rsidRPr="008C7440" w:rsidRDefault="00121662" w:rsidP="008C4E60">
            <w:pPr>
              <w:spacing w:after="0" w:line="240" w:lineRule="auto"/>
              <w:rPr>
                <w:rFonts w:ascii="Times New Roman" w:hAnsi="Times New Roman"/>
                <w:color w:val="000000"/>
                <w:sz w:val="24"/>
                <w:szCs w:val="24"/>
              </w:rPr>
            </w:pPr>
            <w:r w:rsidRPr="008C7440">
              <w:rPr>
                <w:rFonts w:ascii="Times New Roman" w:hAnsi="Times New Roman"/>
                <w:color w:val="000000"/>
                <w:sz w:val="24"/>
                <w:szCs w:val="24"/>
              </w:rPr>
              <w:t> </w:t>
            </w:r>
          </w:p>
        </w:tc>
        <w:tc>
          <w:tcPr>
            <w:tcW w:w="4161" w:type="dxa"/>
            <w:tcBorders>
              <w:top w:val="single" w:sz="4" w:space="0" w:color="auto"/>
              <w:left w:val="single" w:sz="4" w:space="0" w:color="auto"/>
              <w:bottom w:val="nil"/>
              <w:right w:val="nil"/>
            </w:tcBorders>
            <w:shd w:val="clear" w:color="auto" w:fill="auto"/>
            <w:noWrap/>
            <w:vAlign w:val="bottom"/>
            <w:hideMark/>
          </w:tcPr>
          <w:p w:rsidR="00121662" w:rsidRPr="008C7440" w:rsidRDefault="00121662" w:rsidP="008C4E60">
            <w:pPr>
              <w:spacing w:after="0" w:line="240" w:lineRule="auto"/>
              <w:rPr>
                <w:rFonts w:ascii="Times New Roman" w:hAnsi="Times New Roman"/>
                <w:b/>
                <w:bCs/>
                <w:color w:val="000000"/>
                <w:sz w:val="24"/>
                <w:szCs w:val="24"/>
              </w:rPr>
            </w:pPr>
            <w:r w:rsidRPr="008C7440">
              <w:rPr>
                <w:rFonts w:ascii="Times New Roman" w:hAnsi="Times New Roman"/>
                <w:b/>
                <w:bCs/>
                <w:color w:val="000000"/>
                <w:sz w:val="24"/>
                <w:szCs w:val="24"/>
              </w:rPr>
              <w:t>Tiešās izmaksas</w:t>
            </w:r>
          </w:p>
        </w:tc>
        <w:tc>
          <w:tcPr>
            <w:tcW w:w="276" w:type="dxa"/>
            <w:tcBorders>
              <w:top w:val="nil"/>
              <w:left w:val="nil"/>
              <w:bottom w:val="nil"/>
              <w:right w:val="nil"/>
            </w:tcBorders>
            <w:shd w:val="clear" w:color="auto" w:fill="auto"/>
            <w:noWrap/>
            <w:vAlign w:val="bottom"/>
            <w:hideMark/>
          </w:tcPr>
          <w:p w:rsidR="00121662" w:rsidRPr="008C7440" w:rsidRDefault="00121662" w:rsidP="008C4E60">
            <w:pPr>
              <w:spacing w:after="0" w:line="240" w:lineRule="auto"/>
              <w:rPr>
                <w:rFonts w:ascii="Times New Roman" w:hAnsi="Times New Roman"/>
                <w:color w:val="000000"/>
                <w:sz w:val="24"/>
                <w:szCs w:val="24"/>
              </w:rPr>
            </w:pPr>
            <w:r w:rsidRPr="008C7440">
              <w:rPr>
                <w:rFonts w:ascii="Times New Roman" w:hAnsi="Times New Roman"/>
                <w:color w:val="000000"/>
                <w:sz w:val="24"/>
                <w:szCs w:val="24"/>
              </w:rPr>
              <w:t> </w:t>
            </w:r>
          </w:p>
        </w:tc>
        <w:tc>
          <w:tcPr>
            <w:tcW w:w="276" w:type="dxa"/>
            <w:tcBorders>
              <w:top w:val="nil"/>
              <w:left w:val="nil"/>
              <w:bottom w:val="nil"/>
              <w:right w:val="nil"/>
            </w:tcBorders>
            <w:shd w:val="clear" w:color="auto" w:fill="auto"/>
            <w:noWrap/>
            <w:vAlign w:val="bottom"/>
            <w:hideMark/>
          </w:tcPr>
          <w:p w:rsidR="00121662" w:rsidRPr="008C7440" w:rsidRDefault="00121662" w:rsidP="008C4E60">
            <w:pPr>
              <w:spacing w:after="0" w:line="240" w:lineRule="auto"/>
              <w:rPr>
                <w:rFonts w:ascii="Times New Roman" w:hAnsi="Times New Roman"/>
                <w:color w:val="000000"/>
                <w:sz w:val="24"/>
                <w:szCs w:val="24"/>
              </w:rPr>
            </w:pPr>
            <w:r w:rsidRPr="008C7440">
              <w:rPr>
                <w:rFonts w:ascii="Times New Roman" w:hAnsi="Times New Roman"/>
                <w:color w:val="000000"/>
                <w:sz w:val="24"/>
                <w:szCs w:val="24"/>
              </w:rPr>
              <w:t> </w:t>
            </w:r>
          </w:p>
        </w:tc>
        <w:tc>
          <w:tcPr>
            <w:tcW w:w="422" w:type="dxa"/>
            <w:gridSpan w:val="2"/>
            <w:tcBorders>
              <w:top w:val="nil"/>
              <w:left w:val="nil"/>
              <w:bottom w:val="nil"/>
              <w:right w:val="nil"/>
            </w:tcBorders>
            <w:shd w:val="clear" w:color="auto" w:fill="auto"/>
            <w:noWrap/>
            <w:vAlign w:val="bottom"/>
            <w:hideMark/>
          </w:tcPr>
          <w:p w:rsidR="00121662" w:rsidRPr="008C7440" w:rsidRDefault="00121662" w:rsidP="008C4E60">
            <w:pPr>
              <w:spacing w:after="0" w:line="240" w:lineRule="auto"/>
              <w:rPr>
                <w:rFonts w:ascii="Times New Roman" w:hAnsi="Times New Roman"/>
                <w:color w:val="000000"/>
                <w:sz w:val="24"/>
                <w:szCs w:val="24"/>
              </w:rPr>
            </w:pPr>
            <w:r w:rsidRPr="008C7440">
              <w:rPr>
                <w:rFonts w:ascii="Times New Roman" w:hAnsi="Times New Roman"/>
                <w:color w:val="000000"/>
                <w:sz w:val="24"/>
                <w:szCs w:val="24"/>
              </w:rPr>
              <w:t> </w:t>
            </w:r>
          </w:p>
        </w:tc>
        <w:tc>
          <w:tcPr>
            <w:tcW w:w="276" w:type="dxa"/>
            <w:tcBorders>
              <w:top w:val="single" w:sz="4" w:space="0" w:color="auto"/>
              <w:left w:val="single" w:sz="4" w:space="0" w:color="auto"/>
              <w:bottom w:val="nil"/>
              <w:right w:val="nil"/>
            </w:tcBorders>
            <w:shd w:val="clear" w:color="auto" w:fill="auto"/>
            <w:noWrap/>
            <w:vAlign w:val="bottom"/>
            <w:hideMark/>
          </w:tcPr>
          <w:p w:rsidR="00121662" w:rsidRPr="008C7440" w:rsidRDefault="00121662" w:rsidP="008C4E60">
            <w:pPr>
              <w:spacing w:after="0" w:line="240" w:lineRule="auto"/>
              <w:rPr>
                <w:rFonts w:ascii="Times New Roman" w:hAnsi="Times New Roman"/>
                <w:color w:val="000000"/>
                <w:sz w:val="24"/>
                <w:szCs w:val="24"/>
              </w:rPr>
            </w:pPr>
            <w:r w:rsidRPr="008C7440">
              <w:rPr>
                <w:rFonts w:ascii="Times New Roman" w:hAnsi="Times New Roman"/>
                <w:color w:val="000000"/>
                <w:sz w:val="24"/>
                <w:szCs w:val="24"/>
              </w:rPr>
              <w:t> </w:t>
            </w:r>
          </w:p>
        </w:tc>
        <w:tc>
          <w:tcPr>
            <w:tcW w:w="1501" w:type="dxa"/>
            <w:tcBorders>
              <w:top w:val="single" w:sz="4" w:space="0" w:color="auto"/>
              <w:left w:val="nil"/>
              <w:bottom w:val="nil"/>
              <w:right w:val="nil"/>
            </w:tcBorders>
            <w:shd w:val="clear" w:color="auto" w:fill="auto"/>
            <w:noWrap/>
            <w:vAlign w:val="bottom"/>
            <w:hideMark/>
          </w:tcPr>
          <w:p w:rsidR="00121662" w:rsidRPr="008C7440" w:rsidRDefault="00121662" w:rsidP="008C4E60">
            <w:pPr>
              <w:spacing w:after="0" w:line="240" w:lineRule="auto"/>
              <w:rPr>
                <w:rFonts w:ascii="Times New Roman" w:hAnsi="Times New Roman"/>
                <w:color w:val="000000"/>
                <w:sz w:val="24"/>
                <w:szCs w:val="24"/>
              </w:rPr>
            </w:pPr>
            <w:r w:rsidRPr="008C7440">
              <w:rPr>
                <w:rFonts w:ascii="Times New Roman" w:hAnsi="Times New Roman"/>
                <w:color w:val="000000"/>
                <w:sz w:val="24"/>
                <w:szCs w:val="24"/>
              </w:rPr>
              <w:t> </w:t>
            </w:r>
          </w:p>
        </w:tc>
        <w:tc>
          <w:tcPr>
            <w:tcW w:w="491" w:type="dxa"/>
            <w:tcBorders>
              <w:top w:val="single" w:sz="4" w:space="0" w:color="auto"/>
              <w:left w:val="nil"/>
              <w:bottom w:val="nil"/>
              <w:right w:val="single" w:sz="4" w:space="0" w:color="auto"/>
            </w:tcBorders>
            <w:shd w:val="clear" w:color="auto" w:fill="auto"/>
            <w:noWrap/>
            <w:vAlign w:val="bottom"/>
            <w:hideMark/>
          </w:tcPr>
          <w:p w:rsidR="00121662" w:rsidRPr="008C7440" w:rsidRDefault="00121662" w:rsidP="008C4E60">
            <w:pPr>
              <w:spacing w:after="0" w:line="240" w:lineRule="auto"/>
              <w:rPr>
                <w:rFonts w:ascii="Times New Roman" w:hAnsi="Times New Roman"/>
                <w:color w:val="000000"/>
                <w:sz w:val="24"/>
                <w:szCs w:val="24"/>
              </w:rPr>
            </w:pPr>
            <w:r w:rsidRPr="008C7440">
              <w:rPr>
                <w:rFonts w:ascii="Times New Roman" w:hAnsi="Times New Roman"/>
                <w:color w:val="000000"/>
                <w:sz w:val="24"/>
                <w:szCs w:val="24"/>
              </w:rPr>
              <w:t> </w:t>
            </w:r>
          </w:p>
        </w:tc>
      </w:tr>
      <w:tr w:rsidR="00121662" w:rsidRPr="008C7440" w:rsidTr="00AE7D3F">
        <w:trPr>
          <w:trHeight w:val="315"/>
        </w:trPr>
        <w:tc>
          <w:tcPr>
            <w:tcW w:w="1702" w:type="dxa"/>
            <w:gridSpan w:val="3"/>
            <w:tcBorders>
              <w:top w:val="nil"/>
              <w:left w:val="single" w:sz="4" w:space="0" w:color="auto"/>
              <w:bottom w:val="single" w:sz="4" w:space="0" w:color="auto"/>
              <w:right w:val="nil"/>
            </w:tcBorders>
            <w:shd w:val="clear" w:color="auto" w:fill="auto"/>
            <w:noWrap/>
            <w:vAlign w:val="bottom"/>
            <w:hideMark/>
          </w:tcPr>
          <w:p w:rsidR="00121662" w:rsidRPr="008C7440" w:rsidRDefault="00121662" w:rsidP="008C4E60">
            <w:pPr>
              <w:spacing w:after="0" w:line="240" w:lineRule="auto"/>
              <w:jc w:val="right"/>
              <w:rPr>
                <w:rFonts w:ascii="Times New Roman" w:hAnsi="Times New Roman"/>
                <w:color w:val="000000"/>
                <w:sz w:val="24"/>
                <w:szCs w:val="24"/>
              </w:rPr>
            </w:pPr>
            <w:r w:rsidRPr="008C7440">
              <w:rPr>
                <w:rFonts w:ascii="Times New Roman" w:hAnsi="Times New Roman"/>
                <w:color w:val="000000"/>
                <w:sz w:val="24"/>
                <w:szCs w:val="24"/>
              </w:rPr>
              <w:t>1119</w:t>
            </w:r>
          </w:p>
        </w:tc>
        <w:tc>
          <w:tcPr>
            <w:tcW w:w="4161" w:type="dxa"/>
            <w:tcBorders>
              <w:top w:val="single" w:sz="4" w:space="0" w:color="auto"/>
              <w:left w:val="single" w:sz="4" w:space="0" w:color="auto"/>
              <w:bottom w:val="single" w:sz="4" w:space="0" w:color="auto"/>
              <w:right w:val="nil"/>
            </w:tcBorders>
            <w:shd w:val="clear" w:color="auto" w:fill="auto"/>
            <w:noWrap/>
            <w:vAlign w:val="bottom"/>
            <w:hideMark/>
          </w:tcPr>
          <w:p w:rsidR="00121662" w:rsidRPr="008C7440" w:rsidRDefault="00121662" w:rsidP="008C4E60">
            <w:pPr>
              <w:spacing w:after="0" w:line="240" w:lineRule="auto"/>
              <w:rPr>
                <w:rFonts w:ascii="Times New Roman" w:hAnsi="Times New Roman"/>
                <w:color w:val="000000"/>
                <w:sz w:val="24"/>
                <w:szCs w:val="24"/>
              </w:rPr>
            </w:pPr>
            <w:r w:rsidRPr="008C7440">
              <w:rPr>
                <w:rFonts w:ascii="Times New Roman" w:hAnsi="Times New Roman"/>
                <w:color w:val="000000"/>
                <w:sz w:val="24"/>
                <w:szCs w:val="24"/>
              </w:rPr>
              <w:t>Darba samaksa</w:t>
            </w:r>
          </w:p>
        </w:tc>
        <w:tc>
          <w:tcPr>
            <w:tcW w:w="276" w:type="dxa"/>
            <w:tcBorders>
              <w:top w:val="single" w:sz="4" w:space="0" w:color="auto"/>
              <w:left w:val="nil"/>
              <w:bottom w:val="single" w:sz="4" w:space="0" w:color="auto"/>
              <w:right w:val="nil"/>
            </w:tcBorders>
            <w:shd w:val="clear" w:color="auto" w:fill="auto"/>
            <w:noWrap/>
            <w:vAlign w:val="bottom"/>
            <w:hideMark/>
          </w:tcPr>
          <w:p w:rsidR="00121662" w:rsidRPr="008C7440" w:rsidRDefault="00121662" w:rsidP="008C4E60">
            <w:pPr>
              <w:spacing w:after="0" w:line="240" w:lineRule="auto"/>
              <w:rPr>
                <w:rFonts w:ascii="Times New Roman" w:hAnsi="Times New Roman"/>
                <w:color w:val="000000"/>
                <w:sz w:val="24"/>
                <w:szCs w:val="24"/>
              </w:rPr>
            </w:pPr>
            <w:r w:rsidRPr="008C7440">
              <w:rPr>
                <w:rFonts w:ascii="Times New Roman" w:hAnsi="Times New Roman"/>
                <w:color w:val="000000"/>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121662" w:rsidRPr="008C7440" w:rsidRDefault="00121662" w:rsidP="008C4E60">
            <w:pPr>
              <w:spacing w:after="0" w:line="240" w:lineRule="auto"/>
              <w:rPr>
                <w:rFonts w:ascii="Times New Roman" w:hAnsi="Times New Roman"/>
                <w:color w:val="000000"/>
                <w:sz w:val="24"/>
                <w:szCs w:val="24"/>
              </w:rPr>
            </w:pPr>
            <w:r w:rsidRPr="008C7440">
              <w:rPr>
                <w:rFonts w:ascii="Times New Roman" w:hAnsi="Times New Roman"/>
                <w:color w:val="000000"/>
                <w:sz w:val="24"/>
                <w:szCs w:val="24"/>
              </w:rPr>
              <w:t> </w:t>
            </w:r>
          </w:p>
        </w:tc>
        <w:tc>
          <w:tcPr>
            <w:tcW w:w="422" w:type="dxa"/>
            <w:gridSpan w:val="2"/>
            <w:tcBorders>
              <w:top w:val="single" w:sz="4" w:space="0" w:color="auto"/>
              <w:left w:val="nil"/>
              <w:bottom w:val="single" w:sz="4" w:space="0" w:color="auto"/>
              <w:right w:val="nil"/>
            </w:tcBorders>
            <w:shd w:val="clear" w:color="auto" w:fill="auto"/>
            <w:noWrap/>
            <w:vAlign w:val="bottom"/>
            <w:hideMark/>
          </w:tcPr>
          <w:p w:rsidR="00121662" w:rsidRPr="008C7440" w:rsidRDefault="00121662" w:rsidP="008C4E60">
            <w:pPr>
              <w:spacing w:after="0" w:line="240" w:lineRule="auto"/>
              <w:rPr>
                <w:rFonts w:ascii="Times New Roman" w:hAnsi="Times New Roman"/>
                <w:color w:val="000000"/>
                <w:sz w:val="24"/>
                <w:szCs w:val="24"/>
              </w:rPr>
            </w:pPr>
            <w:r w:rsidRPr="008C7440">
              <w:rPr>
                <w:rFonts w:ascii="Times New Roman" w:hAnsi="Times New Roman"/>
                <w:color w:val="000000"/>
                <w:sz w:val="24"/>
                <w:szCs w:val="24"/>
              </w:rPr>
              <w:t> </w:t>
            </w:r>
          </w:p>
        </w:tc>
        <w:tc>
          <w:tcPr>
            <w:tcW w:w="276" w:type="dxa"/>
            <w:tcBorders>
              <w:top w:val="single" w:sz="4" w:space="0" w:color="auto"/>
              <w:left w:val="single" w:sz="4" w:space="0" w:color="auto"/>
              <w:bottom w:val="nil"/>
              <w:right w:val="nil"/>
            </w:tcBorders>
            <w:shd w:val="clear" w:color="auto" w:fill="auto"/>
            <w:noWrap/>
            <w:vAlign w:val="bottom"/>
            <w:hideMark/>
          </w:tcPr>
          <w:p w:rsidR="00121662" w:rsidRPr="008C7440" w:rsidRDefault="00121662" w:rsidP="008C4E60">
            <w:pPr>
              <w:spacing w:after="0" w:line="240" w:lineRule="auto"/>
              <w:rPr>
                <w:rFonts w:ascii="Times New Roman" w:hAnsi="Times New Roman"/>
                <w:color w:val="000000"/>
                <w:sz w:val="24"/>
                <w:szCs w:val="24"/>
              </w:rPr>
            </w:pPr>
            <w:r w:rsidRPr="008C7440">
              <w:rPr>
                <w:rFonts w:ascii="Times New Roman" w:hAnsi="Times New Roman"/>
                <w:color w:val="000000"/>
                <w:sz w:val="24"/>
                <w:szCs w:val="24"/>
              </w:rPr>
              <w:t> </w:t>
            </w:r>
          </w:p>
        </w:tc>
        <w:tc>
          <w:tcPr>
            <w:tcW w:w="1501" w:type="dxa"/>
            <w:tcBorders>
              <w:top w:val="single" w:sz="4" w:space="0" w:color="auto"/>
              <w:left w:val="nil"/>
              <w:bottom w:val="nil"/>
              <w:right w:val="nil"/>
            </w:tcBorders>
            <w:shd w:val="clear" w:color="auto" w:fill="auto"/>
            <w:noWrap/>
            <w:vAlign w:val="bottom"/>
            <w:hideMark/>
          </w:tcPr>
          <w:p w:rsidR="00121662" w:rsidRPr="008C7440" w:rsidRDefault="00BB2574" w:rsidP="008C4E6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41.60</w:t>
            </w:r>
          </w:p>
        </w:tc>
        <w:tc>
          <w:tcPr>
            <w:tcW w:w="491" w:type="dxa"/>
            <w:tcBorders>
              <w:top w:val="single" w:sz="4" w:space="0" w:color="auto"/>
              <w:left w:val="nil"/>
              <w:bottom w:val="nil"/>
              <w:right w:val="single" w:sz="4" w:space="0" w:color="auto"/>
            </w:tcBorders>
            <w:shd w:val="clear" w:color="auto" w:fill="auto"/>
            <w:noWrap/>
            <w:vAlign w:val="bottom"/>
            <w:hideMark/>
          </w:tcPr>
          <w:p w:rsidR="00121662" w:rsidRPr="008C7440" w:rsidRDefault="00121662" w:rsidP="008C4E60">
            <w:pPr>
              <w:spacing w:after="0" w:line="240" w:lineRule="auto"/>
              <w:jc w:val="center"/>
              <w:rPr>
                <w:rFonts w:ascii="Times New Roman" w:hAnsi="Times New Roman"/>
                <w:color w:val="000000"/>
                <w:sz w:val="24"/>
                <w:szCs w:val="24"/>
              </w:rPr>
            </w:pPr>
          </w:p>
        </w:tc>
      </w:tr>
      <w:tr w:rsidR="00121662" w:rsidRPr="008C7440" w:rsidTr="0054456B">
        <w:trPr>
          <w:trHeight w:val="315"/>
        </w:trPr>
        <w:tc>
          <w:tcPr>
            <w:tcW w:w="1702" w:type="dxa"/>
            <w:gridSpan w:val="3"/>
            <w:tcBorders>
              <w:top w:val="single" w:sz="4" w:space="0" w:color="auto"/>
              <w:left w:val="single" w:sz="4" w:space="0" w:color="auto"/>
              <w:bottom w:val="single" w:sz="4" w:space="0" w:color="auto"/>
              <w:right w:val="nil"/>
            </w:tcBorders>
            <w:shd w:val="clear" w:color="auto" w:fill="auto"/>
            <w:noWrap/>
            <w:vAlign w:val="bottom"/>
            <w:hideMark/>
          </w:tcPr>
          <w:p w:rsidR="00121662" w:rsidRPr="008C7440" w:rsidRDefault="00121662" w:rsidP="00EB26E3">
            <w:pPr>
              <w:spacing w:after="0" w:line="240" w:lineRule="auto"/>
              <w:jc w:val="right"/>
              <w:rPr>
                <w:rFonts w:ascii="Times New Roman" w:hAnsi="Times New Roman"/>
                <w:color w:val="000000"/>
                <w:sz w:val="24"/>
                <w:szCs w:val="24"/>
              </w:rPr>
            </w:pPr>
            <w:r w:rsidRPr="008C7440">
              <w:rPr>
                <w:rFonts w:ascii="Times New Roman" w:hAnsi="Times New Roman"/>
                <w:color w:val="000000"/>
                <w:sz w:val="24"/>
                <w:szCs w:val="24"/>
              </w:rPr>
              <w:t>12</w:t>
            </w:r>
            <w:r w:rsidR="00EB26E3">
              <w:rPr>
                <w:rFonts w:ascii="Times New Roman" w:hAnsi="Times New Roman"/>
                <w:color w:val="000000"/>
                <w:sz w:val="24"/>
                <w:szCs w:val="24"/>
              </w:rPr>
              <w:t>1</w:t>
            </w:r>
            <w:r w:rsidRPr="008C7440">
              <w:rPr>
                <w:rFonts w:ascii="Times New Roman" w:hAnsi="Times New Roman"/>
                <w:color w:val="000000"/>
                <w:sz w:val="24"/>
                <w:szCs w:val="24"/>
              </w:rPr>
              <w:t>0</w:t>
            </w:r>
          </w:p>
        </w:tc>
        <w:tc>
          <w:tcPr>
            <w:tcW w:w="5135" w:type="dxa"/>
            <w:gridSpan w:val="5"/>
            <w:tcBorders>
              <w:top w:val="single" w:sz="4" w:space="0" w:color="auto"/>
              <w:left w:val="single" w:sz="4" w:space="0" w:color="auto"/>
              <w:bottom w:val="single" w:sz="4" w:space="0" w:color="auto"/>
              <w:right w:val="nil"/>
            </w:tcBorders>
            <w:shd w:val="clear" w:color="auto" w:fill="auto"/>
            <w:noWrap/>
            <w:vAlign w:val="bottom"/>
            <w:hideMark/>
          </w:tcPr>
          <w:p w:rsidR="00121662" w:rsidRPr="008C7440" w:rsidRDefault="00121662" w:rsidP="008C4E60">
            <w:pPr>
              <w:spacing w:after="0" w:line="240" w:lineRule="auto"/>
              <w:rPr>
                <w:rFonts w:ascii="Times New Roman" w:hAnsi="Times New Roman"/>
                <w:color w:val="000000"/>
                <w:sz w:val="24"/>
                <w:szCs w:val="24"/>
              </w:rPr>
            </w:pPr>
            <w:r w:rsidRPr="008C7440">
              <w:rPr>
                <w:rFonts w:ascii="Times New Roman" w:hAnsi="Times New Roman"/>
                <w:color w:val="000000"/>
                <w:sz w:val="24"/>
                <w:szCs w:val="24"/>
              </w:rPr>
              <w:t>Valsts sociālās apdrošināšanas obligātās iemaksas</w:t>
            </w:r>
          </w:p>
        </w:tc>
        <w:tc>
          <w:tcPr>
            <w:tcW w:w="276" w:type="dxa"/>
            <w:tcBorders>
              <w:top w:val="single" w:sz="4" w:space="0" w:color="auto"/>
              <w:left w:val="single" w:sz="4" w:space="0" w:color="auto"/>
              <w:bottom w:val="single" w:sz="4" w:space="0" w:color="auto"/>
              <w:right w:val="nil"/>
            </w:tcBorders>
            <w:shd w:val="clear" w:color="auto" w:fill="auto"/>
            <w:noWrap/>
            <w:vAlign w:val="bottom"/>
            <w:hideMark/>
          </w:tcPr>
          <w:p w:rsidR="00121662" w:rsidRPr="008C7440" w:rsidRDefault="00121662" w:rsidP="008C4E60">
            <w:pPr>
              <w:spacing w:after="0" w:line="240" w:lineRule="auto"/>
              <w:rPr>
                <w:rFonts w:ascii="Times New Roman" w:hAnsi="Times New Roman"/>
                <w:color w:val="000000"/>
                <w:sz w:val="24"/>
                <w:szCs w:val="24"/>
              </w:rPr>
            </w:pPr>
            <w:r w:rsidRPr="008C7440">
              <w:rPr>
                <w:rFonts w:ascii="Times New Roman" w:hAnsi="Times New Roman"/>
                <w:color w:val="000000"/>
                <w:sz w:val="24"/>
                <w:szCs w:val="24"/>
              </w:rPr>
              <w:t> </w:t>
            </w:r>
          </w:p>
        </w:tc>
        <w:tc>
          <w:tcPr>
            <w:tcW w:w="1501" w:type="dxa"/>
            <w:tcBorders>
              <w:top w:val="single" w:sz="4" w:space="0" w:color="auto"/>
              <w:left w:val="nil"/>
              <w:bottom w:val="single" w:sz="4" w:space="0" w:color="auto"/>
              <w:right w:val="nil"/>
            </w:tcBorders>
            <w:shd w:val="clear" w:color="auto" w:fill="auto"/>
            <w:noWrap/>
            <w:vAlign w:val="bottom"/>
            <w:hideMark/>
          </w:tcPr>
          <w:p w:rsidR="00121662" w:rsidRPr="008C7440" w:rsidRDefault="00C44EA6" w:rsidP="008C4E6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00BB2574">
              <w:rPr>
                <w:rFonts w:ascii="Times New Roman" w:hAnsi="Times New Roman"/>
                <w:color w:val="000000"/>
                <w:sz w:val="24"/>
                <w:szCs w:val="24"/>
              </w:rPr>
              <w:t>10.02</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121662" w:rsidRPr="008C7440" w:rsidRDefault="00121662" w:rsidP="008C4E60">
            <w:pPr>
              <w:spacing w:after="0" w:line="240" w:lineRule="auto"/>
              <w:jc w:val="center"/>
              <w:rPr>
                <w:rFonts w:ascii="Times New Roman" w:hAnsi="Times New Roman"/>
                <w:color w:val="000000"/>
                <w:sz w:val="24"/>
                <w:szCs w:val="24"/>
              </w:rPr>
            </w:pPr>
          </w:p>
        </w:tc>
      </w:tr>
      <w:tr w:rsidR="00121662" w:rsidRPr="008C7440" w:rsidTr="0054456B">
        <w:trPr>
          <w:trHeight w:val="315"/>
        </w:trPr>
        <w:tc>
          <w:tcPr>
            <w:tcW w:w="1702" w:type="dxa"/>
            <w:gridSpan w:val="3"/>
            <w:tcBorders>
              <w:top w:val="single" w:sz="4" w:space="0" w:color="auto"/>
              <w:left w:val="single" w:sz="4" w:space="0" w:color="auto"/>
              <w:bottom w:val="single" w:sz="4" w:space="0" w:color="auto"/>
              <w:right w:val="nil"/>
            </w:tcBorders>
            <w:shd w:val="clear" w:color="auto" w:fill="auto"/>
            <w:noWrap/>
            <w:vAlign w:val="bottom"/>
            <w:hideMark/>
          </w:tcPr>
          <w:p w:rsidR="00121662" w:rsidRPr="008C7440" w:rsidRDefault="00121662" w:rsidP="008C4E60">
            <w:pPr>
              <w:spacing w:after="0" w:line="240" w:lineRule="auto"/>
              <w:rPr>
                <w:rFonts w:ascii="Times New Roman" w:hAnsi="Times New Roman"/>
                <w:color w:val="000000"/>
                <w:sz w:val="24"/>
                <w:szCs w:val="24"/>
              </w:rPr>
            </w:pPr>
            <w:r w:rsidRPr="008C7440">
              <w:rPr>
                <w:rFonts w:ascii="Times New Roman" w:hAnsi="Times New Roman"/>
                <w:color w:val="000000"/>
                <w:sz w:val="24"/>
                <w:szCs w:val="24"/>
              </w:rPr>
              <w:t> </w:t>
            </w:r>
          </w:p>
        </w:tc>
        <w:tc>
          <w:tcPr>
            <w:tcW w:w="4161" w:type="dxa"/>
            <w:tcBorders>
              <w:top w:val="single" w:sz="4" w:space="0" w:color="auto"/>
              <w:left w:val="single" w:sz="4" w:space="0" w:color="auto"/>
              <w:bottom w:val="single" w:sz="4" w:space="0" w:color="auto"/>
              <w:right w:val="nil"/>
            </w:tcBorders>
            <w:shd w:val="clear" w:color="auto" w:fill="auto"/>
            <w:noWrap/>
            <w:vAlign w:val="bottom"/>
            <w:hideMark/>
          </w:tcPr>
          <w:p w:rsidR="00121662" w:rsidRPr="008C7440" w:rsidRDefault="00121662" w:rsidP="008C4E60">
            <w:pPr>
              <w:spacing w:after="0" w:line="240" w:lineRule="auto"/>
              <w:rPr>
                <w:rFonts w:ascii="Times New Roman" w:hAnsi="Times New Roman"/>
                <w:color w:val="000000"/>
                <w:sz w:val="24"/>
                <w:szCs w:val="24"/>
              </w:rPr>
            </w:pPr>
            <w:r w:rsidRPr="008C7440">
              <w:rPr>
                <w:rFonts w:ascii="Times New Roman" w:hAnsi="Times New Roman"/>
                <w:color w:val="000000"/>
                <w:sz w:val="24"/>
                <w:szCs w:val="24"/>
              </w:rPr>
              <w:t>Tiešās izmaksas kopā</w:t>
            </w:r>
          </w:p>
        </w:tc>
        <w:tc>
          <w:tcPr>
            <w:tcW w:w="276" w:type="dxa"/>
            <w:tcBorders>
              <w:top w:val="single" w:sz="4" w:space="0" w:color="auto"/>
              <w:left w:val="nil"/>
              <w:bottom w:val="single" w:sz="4" w:space="0" w:color="auto"/>
              <w:right w:val="nil"/>
            </w:tcBorders>
            <w:shd w:val="clear" w:color="auto" w:fill="auto"/>
            <w:noWrap/>
            <w:vAlign w:val="bottom"/>
            <w:hideMark/>
          </w:tcPr>
          <w:p w:rsidR="00121662" w:rsidRPr="008C7440" w:rsidRDefault="00121662" w:rsidP="008C4E60">
            <w:pPr>
              <w:spacing w:after="0" w:line="240" w:lineRule="auto"/>
              <w:rPr>
                <w:rFonts w:ascii="Times New Roman" w:hAnsi="Times New Roman"/>
                <w:color w:val="000000"/>
                <w:sz w:val="24"/>
                <w:szCs w:val="24"/>
              </w:rPr>
            </w:pPr>
            <w:r w:rsidRPr="008C7440">
              <w:rPr>
                <w:rFonts w:ascii="Times New Roman" w:hAnsi="Times New Roman"/>
                <w:color w:val="000000"/>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121662" w:rsidRPr="008C7440" w:rsidRDefault="00121662" w:rsidP="008C4E60">
            <w:pPr>
              <w:spacing w:after="0" w:line="240" w:lineRule="auto"/>
              <w:rPr>
                <w:rFonts w:ascii="Times New Roman" w:hAnsi="Times New Roman"/>
                <w:color w:val="000000"/>
                <w:sz w:val="24"/>
                <w:szCs w:val="24"/>
              </w:rPr>
            </w:pPr>
            <w:r w:rsidRPr="008C7440">
              <w:rPr>
                <w:rFonts w:ascii="Times New Roman" w:hAnsi="Times New Roman"/>
                <w:color w:val="000000"/>
                <w:sz w:val="24"/>
                <w:szCs w:val="24"/>
              </w:rPr>
              <w:t> </w:t>
            </w:r>
          </w:p>
        </w:tc>
        <w:tc>
          <w:tcPr>
            <w:tcW w:w="422" w:type="dxa"/>
            <w:gridSpan w:val="2"/>
            <w:tcBorders>
              <w:top w:val="single" w:sz="4" w:space="0" w:color="auto"/>
              <w:left w:val="nil"/>
              <w:bottom w:val="single" w:sz="4" w:space="0" w:color="auto"/>
              <w:right w:val="nil"/>
            </w:tcBorders>
            <w:shd w:val="clear" w:color="auto" w:fill="auto"/>
            <w:noWrap/>
            <w:vAlign w:val="bottom"/>
            <w:hideMark/>
          </w:tcPr>
          <w:p w:rsidR="00121662" w:rsidRPr="008C7440" w:rsidRDefault="00121662" w:rsidP="008C4E60">
            <w:pPr>
              <w:spacing w:after="0" w:line="240" w:lineRule="auto"/>
              <w:rPr>
                <w:rFonts w:ascii="Times New Roman" w:hAnsi="Times New Roman"/>
                <w:color w:val="000000"/>
                <w:sz w:val="24"/>
                <w:szCs w:val="24"/>
              </w:rPr>
            </w:pPr>
            <w:r w:rsidRPr="008C7440">
              <w:rPr>
                <w:rFonts w:ascii="Times New Roman" w:hAnsi="Times New Roman"/>
                <w:color w:val="000000"/>
                <w:sz w:val="24"/>
                <w:szCs w:val="24"/>
              </w:rPr>
              <w:t> </w:t>
            </w:r>
          </w:p>
        </w:tc>
        <w:tc>
          <w:tcPr>
            <w:tcW w:w="276" w:type="dxa"/>
            <w:tcBorders>
              <w:top w:val="single" w:sz="4" w:space="0" w:color="auto"/>
              <w:left w:val="single" w:sz="4" w:space="0" w:color="auto"/>
              <w:bottom w:val="single" w:sz="4" w:space="0" w:color="auto"/>
              <w:right w:val="nil"/>
            </w:tcBorders>
            <w:shd w:val="clear" w:color="auto" w:fill="auto"/>
            <w:noWrap/>
            <w:vAlign w:val="bottom"/>
            <w:hideMark/>
          </w:tcPr>
          <w:p w:rsidR="00121662" w:rsidRPr="008C7440" w:rsidRDefault="00121662" w:rsidP="008C4E60">
            <w:pPr>
              <w:spacing w:after="0" w:line="240" w:lineRule="auto"/>
              <w:rPr>
                <w:rFonts w:ascii="Times New Roman" w:hAnsi="Times New Roman"/>
                <w:color w:val="000000"/>
                <w:sz w:val="24"/>
                <w:szCs w:val="24"/>
              </w:rPr>
            </w:pPr>
            <w:r w:rsidRPr="008C7440">
              <w:rPr>
                <w:rFonts w:ascii="Times New Roman" w:hAnsi="Times New Roman"/>
                <w:color w:val="000000"/>
                <w:sz w:val="24"/>
                <w:szCs w:val="24"/>
              </w:rPr>
              <w:t> </w:t>
            </w:r>
          </w:p>
        </w:tc>
        <w:tc>
          <w:tcPr>
            <w:tcW w:w="1501" w:type="dxa"/>
            <w:tcBorders>
              <w:top w:val="single" w:sz="4" w:space="0" w:color="auto"/>
              <w:left w:val="nil"/>
              <w:bottom w:val="single" w:sz="4" w:space="0" w:color="auto"/>
              <w:right w:val="nil"/>
            </w:tcBorders>
            <w:shd w:val="clear" w:color="auto" w:fill="auto"/>
            <w:noWrap/>
            <w:vAlign w:val="bottom"/>
            <w:hideMark/>
          </w:tcPr>
          <w:p w:rsidR="00121662" w:rsidRPr="008C7440" w:rsidRDefault="00BB2574" w:rsidP="008C4E6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51.62</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121662" w:rsidRPr="008C7440" w:rsidRDefault="00121662" w:rsidP="008C4E60">
            <w:pPr>
              <w:spacing w:after="0" w:line="240" w:lineRule="auto"/>
              <w:jc w:val="center"/>
              <w:rPr>
                <w:rFonts w:ascii="Times New Roman" w:hAnsi="Times New Roman"/>
                <w:color w:val="000000"/>
                <w:sz w:val="24"/>
                <w:szCs w:val="24"/>
              </w:rPr>
            </w:pPr>
          </w:p>
        </w:tc>
      </w:tr>
      <w:tr w:rsidR="00121662" w:rsidRPr="008C7440" w:rsidTr="0054456B">
        <w:trPr>
          <w:trHeight w:val="315"/>
        </w:trPr>
        <w:tc>
          <w:tcPr>
            <w:tcW w:w="1702" w:type="dxa"/>
            <w:gridSpan w:val="3"/>
            <w:tcBorders>
              <w:top w:val="single" w:sz="4" w:space="0" w:color="auto"/>
              <w:left w:val="single" w:sz="4" w:space="0" w:color="auto"/>
              <w:bottom w:val="single" w:sz="4" w:space="0" w:color="auto"/>
              <w:right w:val="nil"/>
            </w:tcBorders>
            <w:shd w:val="clear" w:color="auto" w:fill="auto"/>
            <w:noWrap/>
            <w:vAlign w:val="bottom"/>
            <w:hideMark/>
          </w:tcPr>
          <w:p w:rsidR="00121662" w:rsidRPr="008C7440" w:rsidRDefault="00121662" w:rsidP="008C4E60">
            <w:pPr>
              <w:spacing w:after="0" w:line="240" w:lineRule="auto"/>
              <w:rPr>
                <w:rFonts w:ascii="Times New Roman" w:hAnsi="Times New Roman"/>
                <w:color w:val="000000"/>
                <w:sz w:val="24"/>
                <w:szCs w:val="24"/>
              </w:rPr>
            </w:pPr>
            <w:r w:rsidRPr="008C7440">
              <w:rPr>
                <w:rFonts w:ascii="Times New Roman" w:hAnsi="Times New Roman"/>
                <w:color w:val="000000"/>
                <w:sz w:val="24"/>
                <w:szCs w:val="24"/>
              </w:rPr>
              <w:t> </w:t>
            </w:r>
          </w:p>
        </w:tc>
        <w:tc>
          <w:tcPr>
            <w:tcW w:w="4161" w:type="dxa"/>
            <w:tcBorders>
              <w:top w:val="single" w:sz="4" w:space="0" w:color="auto"/>
              <w:left w:val="single" w:sz="4" w:space="0" w:color="auto"/>
              <w:bottom w:val="single" w:sz="4" w:space="0" w:color="auto"/>
              <w:right w:val="nil"/>
            </w:tcBorders>
            <w:shd w:val="clear" w:color="auto" w:fill="auto"/>
            <w:noWrap/>
            <w:vAlign w:val="bottom"/>
            <w:hideMark/>
          </w:tcPr>
          <w:p w:rsidR="00121662" w:rsidRPr="008C7440" w:rsidRDefault="00121662" w:rsidP="008C4E60">
            <w:pPr>
              <w:spacing w:after="0" w:line="240" w:lineRule="auto"/>
              <w:rPr>
                <w:rFonts w:ascii="Times New Roman" w:hAnsi="Times New Roman"/>
                <w:b/>
                <w:bCs/>
                <w:color w:val="000000"/>
                <w:sz w:val="24"/>
                <w:szCs w:val="24"/>
              </w:rPr>
            </w:pPr>
            <w:r w:rsidRPr="008C7440">
              <w:rPr>
                <w:rFonts w:ascii="Times New Roman" w:hAnsi="Times New Roman"/>
                <w:b/>
                <w:bCs/>
                <w:color w:val="000000"/>
                <w:sz w:val="24"/>
                <w:szCs w:val="24"/>
              </w:rPr>
              <w:t>Netiešās izmaksas</w:t>
            </w:r>
          </w:p>
        </w:tc>
        <w:tc>
          <w:tcPr>
            <w:tcW w:w="276" w:type="dxa"/>
            <w:tcBorders>
              <w:top w:val="single" w:sz="4" w:space="0" w:color="auto"/>
              <w:left w:val="nil"/>
              <w:bottom w:val="single" w:sz="4" w:space="0" w:color="auto"/>
              <w:right w:val="nil"/>
            </w:tcBorders>
            <w:shd w:val="clear" w:color="auto" w:fill="auto"/>
            <w:noWrap/>
            <w:vAlign w:val="bottom"/>
            <w:hideMark/>
          </w:tcPr>
          <w:p w:rsidR="00121662" w:rsidRPr="008C7440" w:rsidRDefault="00121662" w:rsidP="008C4E60">
            <w:pPr>
              <w:spacing w:after="0" w:line="240" w:lineRule="auto"/>
              <w:rPr>
                <w:rFonts w:ascii="Times New Roman" w:hAnsi="Times New Roman"/>
                <w:color w:val="000000"/>
                <w:sz w:val="24"/>
                <w:szCs w:val="24"/>
              </w:rPr>
            </w:pPr>
            <w:r w:rsidRPr="008C7440">
              <w:rPr>
                <w:rFonts w:ascii="Times New Roman" w:hAnsi="Times New Roman"/>
                <w:color w:val="000000"/>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121662" w:rsidRPr="008C7440" w:rsidRDefault="00121662" w:rsidP="008C4E60">
            <w:pPr>
              <w:spacing w:after="0" w:line="240" w:lineRule="auto"/>
              <w:rPr>
                <w:rFonts w:ascii="Times New Roman" w:hAnsi="Times New Roman"/>
                <w:color w:val="000000"/>
                <w:sz w:val="24"/>
                <w:szCs w:val="24"/>
              </w:rPr>
            </w:pPr>
            <w:r w:rsidRPr="008C7440">
              <w:rPr>
                <w:rFonts w:ascii="Times New Roman" w:hAnsi="Times New Roman"/>
                <w:color w:val="000000"/>
                <w:sz w:val="24"/>
                <w:szCs w:val="24"/>
              </w:rPr>
              <w:t> </w:t>
            </w:r>
          </w:p>
        </w:tc>
        <w:tc>
          <w:tcPr>
            <w:tcW w:w="422" w:type="dxa"/>
            <w:gridSpan w:val="2"/>
            <w:tcBorders>
              <w:top w:val="single" w:sz="4" w:space="0" w:color="auto"/>
              <w:left w:val="nil"/>
              <w:bottom w:val="single" w:sz="4" w:space="0" w:color="auto"/>
              <w:right w:val="single" w:sz="4" w:space="0" w:color="auto"/>
            </w:tcBorders>
            <w:shd w:val="clear" w:color="auto" w:fill="auto"/>
            <w:noWrap/>
            <w:vAlign w:val="bottom"/>
            <w:hideMark/>
          </w:tcPr>
          <w:p w:rsidR="00121662" w:rsidRPr="008C7440" w:rsidRDefault="00121662" w:rsidP="008C4E60">
            <w:pPr>
              <w:spacing w:after="0" w:line="240" w:lineRule="auto"/>
              <w:rPr>
                <w:rFonts w:ascii="Times New Roman" w:hAnsi="Times New Roman"/>
                <w:color w:val="000000"/>
                <w:sz w:val="24"/>
                <w:szCs w:val="24"/>
              </w:rPr>
            </w:pPr>
            <w:r w:rsidRPr="008C7440">
              <w:rPr>
                <w:rFonts w:ascii="Times New Roman" w:hAnsi="Times New Roman"/>
                <w:color w:val="000000"/>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121662" w:rsidRPr="008C7440" w:rsidRDefault="00121662" w:rsidP="008C4E60">
            <w:pPr>
              <w:spacing w:after="0" w:line="240" w:lineRule="auto"/>
              <w:rPr>
                <w:rFonts w:ascii="Times New Roman" w:hAnsi="Times New Roman"/>
                <w:color w:val="000000"/>
                <w:sz w:val="24"/>
                <w:szCs w:val="24"/>
              </w:rPr>
            </w:pPr>
            <w:r w:rsidRPr="008C7440">
              <w:rPr>
                <w:rFonts w:ascii="Times New Roman" w:hAnsi="Times New Roman"/>
                <w:color w:val="000000"/>
                <w:sz w:val="24"/>
                <w:szCs w:val="24"/>
              </w:rPr>
              <w:t> </w:t>
            </w:r>
          </w:p>
        </w:tc>
        <w:tc>
          <w:tcPr>
            <w:tcW w:w="1501" w:type="dxa"/>
            <w:tcBorders>
              <w:top w:val="single" w:sz="4" w:space="0" w:color="auto"/>
              <w:left w:val="nil"/>
              <w:bottom w:val="single" w:sz="4" w:space="0" w:color="auto"/>
              <w:right w:val="nil"/>
            </w:tcBorders>
            <w:shd w:val="clear" w:color="auto" w:fill="auto"/>
            <w:noWrap/>
            <w:vAlign w:val="bottom"/>
            <w:hideMark/>
          </w:tcPr>
          <w:p w:rsidR="00121662" w:rsidRPr="008C7440" w:rsidRDefault="00121662" w:rsidP="008C4E60">
            <w:pPr>
              <w:spacing w:after="0" w:line="240" w:lineRule="auto"/>
              <w:jc w:val="center"/>
              <w:rPr>
                <w:rFonts w:ascii="Times New Roman" w:hAnsi="Times New Roman"/>
                <w:color w:val="000000"/>
                <w:sz w:val="24"/>
                <w:szCs w:val="24"/>
              </w:rPr>
            </w:pP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121662" w:rsidRPr="008C7440" w:rsidRDefault="00121662" w:rsidP="008C4E60">
            <w:pPr>
              <w:spacing w:after="0" w:line="240" w:lineRule="auto"/>
              <w:jc w:val="center"/>
              <w:rPr>
                <w:rFonts w:ascii="Times New Roman" w:hAnsi="Times New Roman"/>
                <w:color w:val="000000"/>
                <w:sz w:val="24"/>
                <w:szCs w:val="24"/>
              </w:rPr>
            </w:pPr>
          </w:p>
        </w:tc>
      </w:tr>
      <w:tr w:rsidR="00121662" w:rsidRPr="008C7440" w:rsidTr="00AE7D3F">
        <w:trPr>
          <w:trHeight w:val="315"/>
        </w:trPr>
        <w:tc>
          <w:tcPr>
            <w:tcW w:w="1702" w:type="dxa"/>
            <w:gridSpan w:val="3"/>
            <w:tcBorders>
              <w:top w:val="nil"/>
              <w:left w:val="single" w:sz="4" w:space="0" w:color="auto"/>
              <w:bottom w:val="single" w:sz="4" w:space="0" w:color="auto"/>
              <w:right w:val="nil"/>
            </w:tcBorders>
            <w:shd w:val="clear" w:color="auto" w:fill="auto"/>
            <w:noWrap/>
            <w:vAlign w:val="bottom"/>
            <w:hideMark/>
          </w:tcPr>
          <w:p w:rsidR="00121662" w:rsidRPr="008C7440" w:rsidRDefault="00121662" w:rsidP="008C4E60">
            <w:pPr>
              <w:spacing w:after="0" w:line="240" w:lineRule="auto"/>
              <w:jc w:val="right"/>
              <w:rPr>
                <w:rFonts w:ascii="Times New Roman" w:hAnsi="Times New Roman"/>
                <w:color w:val="000000"/>
                <w:sz w:val="24"/>
                <w:szCs w:val="24"/>
              </w:rPr>
            </w:pPr>
            <w:r w:rsidRPr="008C7440">
              <w:rPr>
                <w:rFonts w:ascii="Times New Roman" w:hAnsi="Times New Roman"/>
                <w:color w:val="000000"/>
                <w:sz w:val="24"/>
                <w:szCs w:val="24"/>
              </w:rPr>
              <w:lastRenderedPageBreak/>
              <w:t>2222</w:t>
            </w:r>
          </w:p>
        </w:tc>
        <w:tc>
          <w:tcPr>
            <w:tcW w:w="4437" w:type="dxa"/>
            <w:gridSpan w:val="2"/>
            <w:tcBorders>
              <w:top w:val="single" w:sz="4" w:space="0" w:color="auto"/>
              <w:left w:val="single" w:sz="4" w:space="0" w:color="auto"/>
              <w:bottom w:val="single" w:sz="4" w:space="0" w:color="auto"/>
              <w:right w:val="nil"/>
            </w:tcBorders>
            <w:shd w:val="clear" w:color="auto" w:fill="auto"/>
            <w:noWrap/>
            <w:vAlign w:val="bottom"/>
            <w:hideMark/>
          </w:tcPr>
          <w:p w:rsidR="00121662" w:rsidRPr="008C7440" w:rsidRDefault="00121662" w:rsidP="008C4E60">
            <w:pPr>
              <w:spacing w:after="0" w:line="240" w:lineRule="auto"/>
              <w:rPr>
                <w:rFonts w:ascii="Times New Roman" w:hAnsi="Times New Roman"/>
                <w:color w:val="000000"/>
                <w:sz w:val="24"/>
                <w:szCs w:val="24"/>
              </w:rPr>
            </w:pPr>
            <w:r w:rsidRPr="008C7440">
              <w:rPr>
                <w:rFonts w:ascii="Times New Roman" w:hAnsi="Times New Roman"/>
                <w:color w:val="000000"/>
                <w:sz w:val="24"/>
                <w:szCs w:val="24"/>
              </w:rPr>
              <w:t>Izdevumi par ūdeni un kanalizāciju</w:t>
            </w:r>
          </w:p>
        </w:tc>
        <w:tc>
          <w:tcPr>
            <w:tcW w:w="276" w:type="dxa"/>
            <w:tcBorders>
              <w:top w:val="nil"/>
              <w:left w:val="nil"/>
              <w:bottom w:val="single" w:sz="4" w:space="0" w:color="auto"/>
              <w:right w:val="nil"/>
            </w:tcBorders>
            <w:shd w:val="clear" w:color="auto" w:fill="auto"/>
            <w:noWrap/>
            <w:vAlign w:val="bottom"/>
            <w:hideMark/>
          </w:tcPr>
          <w:p w:rsidR="00121662" w:rsidRPr="008C7440" w:rsidRDefault="00121662" w:rsidP="008C4E60">
            <w:pPr>
              <w:spacing w:after="0" w:line="240" w:lineRule="auto"/>
              <w:rPr>
                <w:rFonts w:ascii="Times New Roman" w:hAnsi="Times New Roman"/>
                <w:color w:val="000000"/>
                <w:sz w:val="24"/>
                <w:szCs w:val="24"/>
              </w:rPr>
            </w:pPr>
            <w:r w:rsidRPr="008C7440">
              <w:rPr>
                <w:rFonts w:ascii="Times New Roman" w:hAnsi="Times New Roman"/>
                <w:color w:val="000000"/>
                <w:sz w:val="24"/>
                <w:szCs w:val="24"/>
              </w:rPr>
              <w:t> </w:t>
            </w:r>
          </w:p>
        </w:tc>
        <w:tc>
          <w:tcPr>
            <w:tcW w:w="422" w:type="dxa"/>
            <w:gridSpan w:val="2"/>
            <w:tcBorders>
              <w:top w:val="nil"/>
              <w:left w:val="nil"/>
              <w:bottom w:val="single" w:sz="4" w:space="0" w:color="auto"/>
              <w:right w:val="nil"/>
            </w:tcBorders>
            <w:shd w:val="clear" w:color="auto" w:fill="auto"/>
            <w:noWrap/>
            <w:vAlign w:val="bottom"/>
            <w:hideMark/>
          </w:tcPr>
          <w:p w:rsidR="00121662" w:rsidRPr="008C7440" w:rsidRDefault="00121662" w:rsidP="008C4E60">
            <w:pPr>
              <w:spacing w:after="0" w:line="240" w:lineRule="auto"/>
              <w:rPr>
                <w:rFonts w:ascii="Times New Roman" w:hAnsi="Times New Roman"/>
                <w:color w:val="000000"/>
                <w:sz w:val="24"/>
                <w:szCs w:val="24"/>
              </w:rPr>
            </w:pPr>
            <w:r w:rsidRPr="008C7440">
              <w:rPr>
                <w:rFonts w:ascii="Times New Roman" w:hAnsi="Times New Roman"/>
                <w:color w:val="000000"/>
                <w:sz w:val="24"/>
                <w:szCs w:val="24"/>
              </w:rPr>
              <w:t> </w:t>
            </w:r>
          </w:p>
        </w:tc>
        <w:tc>
          <w:tcPr>
            <w:tcW w:w="276" w:type="dxa"/>
            <w:tcBorders>
              <w:top w:val="nil"/>
              <w:left w:val="single" w:sz="4" w:space="0" w:color="auto"/>
              <w:bottom w:val="single" w:sz="4" w:space="0" w:color="auto"/>
              <w:right w:val="nil"/>
            </w:tcBorders>
            <w:shd w:val="clear" w:color="auto" w:fill="auto"/>
            <w:noWrap/>
            <w:vAlign w:val="bottom"/>
            <w:hideMark/>
          </w:tcPr>
          <w:p w:rsidR="00121662" w:rsidRPr="008C7440" w:rsidRDefault="00121662" w:rsidP="008C4E60">
            <w:pPr>
              <w:spacing w:after="0" w:line="240" w:lineRule="auto"/>
              <w:rPr>
                <w:rFonts w:ascii="Times New Roman" w:hAnsi="Times New Roman"/>
                <w:color w:val="000000"/>
                <w:sz w:val="24"/>
                <w:szCs w:val="24"/>
              </w:rPr>
            </w:pPr>
            <w:r w:rsidRPr="008C7440">
              <w:rPr>
                <w:rFonts w:ascii="Times New Roman" w:hAnsi="Times New Roman"/>
                <w:color w:val="000000"/>
                <w:sz w:val="24"/>
                <w:szCs w:val="24"/>
              </w:rPr>
              <w:t> </w:t>
            </w:r>
          </w:p>
        </w:tc>
        <w:tc>
          <w:tcPr>
            <w:tcW w:w="1501" w:type="dxa"/>
            <w:tcBorders>
              <w:top w:val="nil"/>
              <w:left w:val="nil"/>
              <w:bottom w:val="single" w:sz="4" w:space="0" w:color="auto"/>
              <w:right w:val="nil"/>
            </w:tcBorders>
            <w:shd w:val="clear" w:color="auto" w:fill="auto"/>
            <w:noWrap/>
            <w:vAlign w:val="bottom"/>
            <w:hideMark/>
          </w:tcPr>
          <w:p w:rsidR="00121662" w:rsidRPr="008C7440" w:rsidRDefault="00C44EA6" w:rsidP="00BB257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00BB2574">
              <w:rPr>
                <w:rFonts w:ascii="Times New Roman" w:hAnsi="Times New Roman"/>
                <w:color w:val="000000"/>
                <w:sz w:val="24"/>
                <w:szCs w:val="24"/>
              </w:rPr>
              <w:t>7.04</w:t>
            </w:r>
          </w:p>
        </w:tc>
        <w:tc>
          <w:tcPr>
            <w:tcW w:w="491" w:type="dxa"/>
            <w:tcBorders>
              <w:top w:val="nil"/>
              <w:left w:val="nil"/>
              <w:bottom w:val="single" w:sz="4" w:space="0" w:color="auto"/>
              <w:right w:val="single" w:sz="4" w:space="0" w:color="auto"/>
            </w:tcBorders>
            <w:shd w:val="clear" w:color="auto" w:fill="auto"/>
            <w:noWrap/>
            <w:vAlign w:val="bottom"/>
            <w:hideMark/>
          </w:tcPr>
          <w:p w:rsidR="00121662" w:rsidRPr="008C7440" w:rsidRDefault="00121662" w:rsidP="008C4E60">
            <w:pPr>
              <w:spacing w:after="0" w:line="240" w:lineRule="auto"/>
              <w:jc w:val="center"/>
              <w:rPr>
                <w:rFonts w:ascii="Times New Roman" w:hAnsi="Times New Roman"/>
                <w:color w:val="000000"/>
                <w:sz w:val="24"/>
                <w:szCs w:val="24"/>
              </w:rPr>
            </w:pPr>
          </w:p>
        </w:tc>
      </w:tr>
      <w:tr w:rsidR="00121662" w:rsidRPr="008C7440" w:rsidTr="00AE7D3F">
        <w:trPr>
          <w:trHeight w:val="315"/>
        </w:trPr>
        <w:tc>
          <w:tcPr>
            <w:tcW w:w="1702" w:type="dxa"/>
            <w:gridSpan w:val="3"/>
            <w:tcBorders>
              <w:top w:val="nil"/>
              <w:left w:val="single" w:sz="4" w:space="0" w:color="auto"/>
              <w:bottom w:val="single" w:sz="4" w:space="0" w:color="auto"/>
              <w:right w:val="nil"/>
            </w:tcBorders>
            <w:shd w:val="clear" w:color="auto" w:fill="auto"/>
            <w:noWrap/>
            <w:vAlign w:val="bottom"/>
            <w:hideMark/>
          </w:tcPr>
          <w:p w:rsidR="00121662" w:rsidRPr="008C7440" w:rsidRDefault="00121662" w:rsidP="008C4E60">
            <w:pPr>
              <w:spacing w:after="0" w:line="240" w:lineRule="auto"/>
              <w:jc w:val="right"/>
              <w:rPr>
                <w:rFonts w:ascii="Times New Roman" w:hAnsi="Times New Roman"/>
                <w:color w:val="000000"/>
                <w:sz w:val="24"/>
                <w:szCs w:val="24"/>
              </w:rPr>
            </w:pPr>
            <w:r w:rsidRPr="008C7440">
              <w:rPr>
                <w:rFonts w:ascii="Times New Roman" w:hAnsi="Times New Roman"/>
                <w:color w:val="000000"/>
                <w:sz w:val="24"/>
                <w:szCs w:val="24"/>
              </w:rPr>
              <w:t>2223</w:t>
            </w:r>
          </w:p>
        </w:tc>
        <w:tc>
          <w:tcPr>
            <w:tcW w:w="4437" w:type="dxa"/>
            <w:gridSpan w:val="2"/>
            <w:tcBorders>
              <w:top w:val="single" w:sz="4" w:space="0" w:color="auto"/>
              <w:left w:val="single" w:sz="4" w:space="0" w:color="auto"/>
              <w:bottom w:val="single" w:sz="4" w:space="0" w:color="auto"/>
              <w:right w:val="nil"/>
            </w:tcBorders>
            <w:shd w:val="clear" w:color="auto" w:fill="auto"/>
            <w:noWrap/>
            <w:vAlign w:val="bottom"/>
            <w:hideMark/>
          </w:tcPr>
          <w:p w:rsidR="00121662" w:rsidRPr="008C7440" w:rsidRDefault="00121662" w:rsidP="008C4E60">
            <w:pPr>
              <w:spacing w:after="0" w:line="240" w:lineRule="auto"/>
              <w:rPr>
                <w:rFonts w:ascii="Times New Roman" w:hAnsi="Times New Roman"/>
                <w:color w:val="000000"/>
                <w:sz w:val="24"/>
                <w:szCs w:val="24"/>
              </w:rPr>
            </w:pPr>
            <w:r w:rsidRPr="008C7440">
              <w:rPr>
                <w:rFonts w:ascii="Times New Roman" w:hAnsi="Times New Roman"/>
                <w:color w:val="000000"/>
                <w:sz w:val="24"/>
                <w:szCs w:val="24"/>
              </w:rPr>
              <w:t>Izdevumi par elektroenerģiju</w:t>
            </w:r>
          </w:p>
        </w:tc>
        <w:tc>
          <w:tcPr>
            <w:tcW w:w="276" w:type="dxa"/>
            <w:tcBorders>
              <w:top w:val="nil"/>
              <w:left w:val="nil"/>
              <w:bottom w:val="single" w:sz="4" w:space="0" w:color="auto"/>
              <w:right w:val="nil"/>
            </w:tcBorders>
            <w:shd w:val="clear" w:color="auto" w:fill="auto"/>
            <w:noWrap/>
            <w:vAlign w:val="bottom"/>
            <w:hideMark/>
          </w:tcPr>
          <w:p w:rsidR="00121662" w:rsidRPr="008C7440" w:rsidRDefault="00121662" w:rsidP="008C4E60">
            <w:pPr>
              <w:spacing w:after="0" w:line="240" w:lineRule="auto"/>
              <w:rPr>
                <w:rFonts w:ascii="Times New Roman" w:hAnsi="Times New Roman"/>
                <w:color w:val="000000"/>
                <w:sz w:val="24"/>
                <w:szCs w:val="24"/>
              </w:rPr>
            </w:pPr>
            <w:r w:rsidRPr="008C7440">
              <w:rPr>
                <w:rFonts w:ascii="Times New Roman" w:hAnsi="Times New Roman"/>
                <w:color w:val="000000"/>
                <w:sz w:val="24"/>
                <w:szCs w:val="24"/>
              </w:rPr>
              <w:t> </w:t>
            </w:r>
          </w:p>
        </w:tc>
        <w:tc>
          <w:tcPr>
            <w:tcW w:w="422" w:type="dxa"/>
            <w:gridSpan w:val="2"/>
            <w:tcBorders>
              <w:top w:val="nil"/>
              <w:left w:val="nil"/>
              <w:bottom w:val="single" w:sz="4" w:space="0" w:color="auto"/>
              <w:right w:val="nil"/>
            </w:tcBorders>
            <w:shd w:val="clear" w:color="auto" w:fill="auto"/>
            <w:noWrap/>
            <w:vAlign w:val="bottom"/>
            <w:hideMark/>
          </w:tcPr>
          <w:p w:rsidR="00121662" w:rsidRPr="008C7440" w:rsidRDefault="00121662" w:rsidP="008C4E60">
            <w:pPr>
              <w:spacing w:after="0" w:line="240" w:lineRule="auto"/>
              <w:rPr>
                <w:rFonts w:ascii="Times New Roman" w:hAnsi="Times New Roman"/>
                <w:color w:val="000000"/>
                <w:sz w:val="24"/>
                <w:szCs w:val="24"/>
              </w:rPr>
            </w:pPr>
            <w:r w:rsidRPr="008C7440">
              <w:rPr>
                <w:rFonts w:ascii="Times New Roman" w:hAnsi="Times New Roman"/>
                <w:color w:val="000000"/>
                <w:sz w:val="24"/>
                <w:szCs w:val="24"/>
              </w:rPr>
              <w:t> </w:t>
            </w:r>
          </w:p>
        </w:tc>
        <w:tc>
          <w:tcPr>
            <w:tcW w:w="276" w:type="dxa"/>
            <w:tcBorders>
              <w:top w:val="nil"/>
              <w:left w:val="single" w:sz="4" w:space="0" w:color="auto"/>
              <w:bottom w:val="single" w:sz="4" w:space="0" w:color="auto"/>
              <w:right w:val="nil"/>
            </w:tcBorders>
            <w:shd w:val="clear" w:color="auto" w:fill="auto"/>
            <w:noWrap/>
            <w:vAlign w:val="bottom"/>
            <w:hideMark/>
          </w:tcPr>
          <w:p w:rsidR="00121662" w:rsidRPr="008C7440" w:rsidRDefault="00121662" w:rsidP="008C4E60">
            <w:pPr>
              <w:spacing w:after="0" w:line="240" w:lineRule="auto"/>
              <w:rPr>
                <w:rFonts w:ascii="Times New Roman" w:hAnsi="Times New Roman"/>
                <w:color w:val="000000"/>
                <w:sz w:val="24"/>
                <w:szCs w:val="24"/>
              </w:rPr>
            </w:pPr>
            <w:r w:rsidRPr="008C7440">
              <w:rPr>
                <w:rFonts w:ascii="Times New Roman" w:hAnsi="Times New Roman"/>
                <w:color w:val="000000"/>
                <w:sz w:val="24"/>
                <w:szCs w:val="24"/>
              </w:rPr>
              <w:t> </w:t>
            </w:r>
          </w:p>
        </w:tc>
        <w:tc>
          <w:tcPr>
            <w:tcW w:w="1501" w:type="dxa"/>
            <w:tcBorders>
              <w:top w:val="nil"/>
              <w:left w:val="nil"/>
              <w:bottom w:val="single" w:sz="4" w:space="0" w:color="auto"/>
              <w:right w:val="nil"/>
            </w:tcBorders>
            <w:shd w:val="clear" w:color="auto" w:fill="auto"/>
            <w:noWrap/>
            <w:vAlign w:val="bottom"/>
            <w:hideMark/>
          </w:tcPr>
          <w:p w:rsidR="00121662" w:rsidRPr="008C7440" w:rsidRDefault="00C44EA6" w:rsidP="00BB257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00BB2574">
              <w:rPr>
                <w:rFonts w:ascii="Times New Roman" w:hAnsi="Times New Roman"/>
                <w:color w:val="000000"/>
                <w:sz w:val="24"/>
                <w:szCs w:val="24"/>
              </w:rPr>
              <w:t>15.52</w:t>
            </w:r>
          </w:p>
        </w:tc>
        <w:tc>
          <w:tcPr>
            <w:tcW w:w="491" w:type="dxa"/>
            <w:tcBorders>
              <w:top w:val="nil"/>
              <w:left w:val="nil"/>
              <w:bottom w:val="single" w:sz="4" w:space="0" w:color="auto"/>
              <w:right w:val="single" w:sz="4" w:space="0" w:color="auto"/>
            </w:tcBorders>
            <w:shd w:val="clear" w:color="auto" w:fill="auto"/>
            <w:noWrap/>
            <w:vAlign w:val="bottom"/>
            <w:hideMark/>
          </w:tcPr>
          <w:p w:rsidR="00121662" w:rsidRPr="008C7440" w:rsidRDefault="00121662" w:rsidP="008C4E60">
            <w:pPr>
              <w:spacing w:after="0" w:line="240" w:lineRule="auto"/>
              <w:jc w:val="center"/>
              <w:rPr>
                <w:rFonts w:ascii="Times New Roman" w:hAnsi="Times New Roman"/>
                <w:color w:val="000000"/>
                <w:sz w:val="24"/>
                <w:szCs w:val="24"/>
              </w:rPr>
            </w:pPr>
          </w:p>
        </w:tc>
      </w:tr>
      <w:tr w:rsidR="00121662" w:rsidRPr="008C7440" w:rsidTr="00AE7D3F">
        <w:trPr>
          <w:trHeight w:val="315"/>
        </w:trPr>
        <w:tc>
          <w:tcPr>
            <w:tcW w:w="1702" w:type="dxa"/>
            <w:gridSpan w:val="3"/>
            <w:tcBorders>
              <w:top w:val="nil"/>
              <w:left w:val="single" w:sz="4" w:space="0" w:color="auto"/>
              <w:bottom w:val="single" w:sz="4" w:space="0" w:color="auto"/>
              <w:right w:val="nil"/>
            </w:tcBorders>
            <w:shd w:val="clear" w:color="auto" w:fill="auto"/>
            <w:noWrap/>
            <w:vAlign w:val="bottom"/>
            <w:hideMark/>
          </w:tcPr>
          <w:p w:rsidR="00121662" w:rsidRPr="008C7440" w:rsidRDefault="00121662" w:rsidP="008C4E60">
            <w:pPr>
              <w:spacing w:after="0" w:line="240" w:lineRule="auto"/>
              <w:jc w:val="right"/>
              <w:rPr>
                <w:rFonts w:ascii="Times New Roman" w:hAnsi="Times New Roman"/>
                <w:color w:val="000000"/>
                <w:sz w:val="24"/>
                <w:szCs w:val="24"/>
              </w:rPr>
            </w:pPr>
            <w:r w:rsidRPr="008C7440">
              <w:rPr>
                <w:rFonts w:ascii="Times New Roman" w:hAnsi="Times New Roman"/>
                <w:color w:val="000000"/>
                <w:sz w:val="24"/>
                <w:szCs w:val="24"/>
              </w:rPr>
              <w:t>2243</w:t>
            </w:r>
          </w:p>
        </w:tc>
        <w:tc>
          <w:tcPr>
            <w:tcW w:w="5135" w:type="dxa"/>
            <w:gridSpan w:val="5"/>
            <w:tcBorders>
              <w:top w:val="single" w:sz="4" w:space="0" w:color="auto"/>
              <w:left w:val="single" w:sz="4" w:space="0" w:color="auto"/>
              <w:bottom w:val="single" w:sz="4" w:space="0" w:color="auto"/>
              <w:right w:val="nil"/>
            </w:tcBorders>
            <w:shd w:val="clear" w:color="auto" w:fill="auto"/>
            <w:noWrap/>
            <w:vAlign w:val="bottom"/>
            <w:hideMark/>
          </w:tcPr>
          <w:p w:rsidR="00121662" w:rsidRPr="004E1453" w:rsidRDefault="00121662" w:rsidP="008C4E60">
            <w:pPr>
              <w:spacing w:after="0" w:line="240" w:lineRule="auto"/>
              <w:rPr>
                <w:rFonts w:ascii="Times New Roman" w:hAnsi="Times New Roman"/>
                <w:color w:val="000000"/>
                <w:sz w:val="24"/>
                <w:szCs w:val="24"/>
              </w:rPr>
            </w:pPr>
            <w:r w:rsidRPr="004E1453">
              <w:rPr>
                <w:rFonts w:ascii="Times New Roman" w:hAnsi="Times New Roman"/>
                <w:color w:val="000000"/>
                <w:sz w:val="24"/>
                <w:szCs w:val="24"/>
              </w:rPr>
              <w:t>Iekārtas, inventāra un aparatūras remonts, tehniskā apkalpošana</w:t>
            </w:r>
          </w:p>
        </w:tc>
        <w:tc>
          <w:tcPr>
            <w:tcW w:w="276" w:type="dxa"/>
            <w:tcBorders>
              <w:top w:val="nil"/>
              <w:left w:val="single" w:sz="4" w:space="0" w:color="auto"/>
              <w:bottom w:val="single" w:sz="4" w:space="0" w:color="auto"/>
              <w:right w:val="nil"/>
            </w:tcBorders>
            <w:shd w:val="clear" w:color="auto" w:fill="auto"/>
            <w:noWrap/>
            <w:vAlign w:val="bottom"/>
            <w:hideMark/>
          </w:tcPr>
          <w:p w:rsidR="00121662" w:rsidRPr="008C7440" w:rsidRDefault="00121662" w:rsidP="008C4E60">
            <w:pPr>
              <w:spacing w:after="0" w:line="240" w:lineRule="auto"/>
              <w:rPr>
                <w:rFonts w:ascii="Times New Roman" w:hAnsi="Times New Roman"/>
                <w:color w:val="000000"/>
                <w:sz w:val="24"/>
                <w:szCs w:val="24"/>
              </w:rPr>
            </w:pPr>
            <w:r w:rsidRPr="008C7440">
              <w:rPr>
                <w:rFonts w:ascii="Times New Roman" w:hAnsi="Times New Roman"/>
                <w:color w:val="000000"/>
                <w:sz w:val="24"/>
                <w:szCs w:val="24"/>
              </w:rPr>
              <w:t> </w:t>
            </w:r>
          </w:p>
        </w:tc>
        <w:tc>
          <w:tcPr>
            <w:tcW w:w="1501" w:type="dxa"/>
            <w:tcBorders>
              <w:top w:val="nil"/>
              <w:left w:val="nil"/>
              <w:bottom w:val="single" w:sz="4" w:space="0" w:color="auto"/>
              <w:right w:val="nil"/>
            </w:tcBorders>
            <w:shd w:val="clear" w:color="auto" w:fill="auto"/>
            <w:noWrap/>
            <w:vAlign w:val="bottom"/>
            <w:hideMark/>
          </w:tcPr>
          <w:p w:rsidR="00121662" w:rsidRPr="008C7440" w:rsidRDefault="00C44EA6" w:rsidP="00BB257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00BB2574">
              <w:rPr>
                <w:rFonts w:ascii="Times New Roman" w:hAnsi="Times New Roman"/>
                <w:color w:val="000000"/>
                <w:sz w:val="24"/>
                <w:szCs w:val="24"/>
              </w:rPr>
              <w:t>16.00</w:t>
            </w:r>
          </w:p>
        </w:tc>
        <w:tc>
          <w:tcPr>
            <w:tcW w:w="491" w:type="dxa"/>
            <w:tcBorders>
              <w:top w:val="nil"/>
              <w:left w:val="nil"/>
              <w:bottom w:val="single" w:sz="4" w:space="0" w:color="auto"/>
              <w:right w:val="single" w:sz="4" w:space="0" w:color="auto"/>
            </w:tcBorders>
            <w:shd w:val="clear" w:color="auto" w:fill="auto"/>
            <w:noWrap/>
            <w:vAlign w:val="bottom"/>
            <w:hideMark/>
          </w:tcPr>
          <w:p w:rsidR="00121662" w:rsidRPr="008C7440" w:rsidRDefault="00121662" w:rsidP="008C4E60">
            <w:pPr>
              <w:spacing w:after="0" w:line="240" w:lineRule="auto"/>
              <w:jc w:val="center"/>
              <w:rPr>
                <w:rFonts w:ascii="Times New Roman" w:hAnsi="Times New Roman"/>
                <w:color w:val="000000"/>
                <w:sz w:val="24"/>
                <w:szCs w:val="24"/>
              </w:rPr>
            </w:pPr>
          </w:p>
        </w:tc>
      </w:tr>
      <w:tr w:rsidR="00121662" w:rsidRPr="008C7440" w:rsidTr="00AE7D3F">
        <w:trPr>
          <w:trHeight w:val="315"/>
        </w:trPr>
        <w:tc>
          <w:tcPr>
            <w:tcW w:w="1702" w:type="dxa"/>
            <w:gridSpan w:val="3"/>
            <w:tcBorders>
              <w:top w:val="nil"/>
              <w:left w:val="single" w:sz="4" w:space="0" w:color="auto"/>
              <w:bottom w:val="single" w:sz="4" w:space="0" w:color="auto"/>
              <w:right w:val="nil"/>
            </w:tcBorders>
            <w:shd w:val="clear" w:color="auto" w:fill="auto"/>
            <w:noWrap/>
            <w:vAlign w:val="bottom"/>
            <w:hideMark/>
          </w:tcPr>
          <w:p w:rsidR="00121662" w:rsidRPr="008C7440" w:rsidRDefault="00121662" w:rsidP="008C4E60">
            <w:pPr>
              <w:spacing w:after="0" w:line="240" w:lineRule="auto"/>
              <w:jc w:val="right"/>
              <w:rPr>
                <w:rFonts w:ascii="Times New Roman" w:hAnsi="Times New Roman"/>
                <w:color w:val="000000"/>
                <w:sz w:val="24"/>
                <w:szCs w:val="24"/>
              </w:rPr>
            </w:pPr>
            <w:r w:rsidRPr="008C7440">
              <w:rPr>
                <w:rFonts w:ascii="Times New Roman" w:hAnsi="Times New Roman"/>
                <w:color w:val="000000"/>
                <w:sz w:val="24"/>
                <w:szCs w:val="24"/>
              </w:rPr>
              <w:t>2350</w:t>
            </w:r>
          </w:p>
        </w:tc>
        <w:tc>
          <w:tcPr>
            <w:tcW w:w="5135" w:type="dxa"/>
            <w:gridSpan w:val="5"/>
            <w:tcBorders>
              <w:top w:val="single" w:sz="4" w:space="0" w:color="auto"/>
              <w:left w:val="single" w:sz="4" w:space="0" w:color="auto"/>
              <w:bottom w:val="single" w:sz="4" w:space="0" w:color="auto"/>
              <w:right w:val="nil"/>
            </w:tcBorders>
            <w:shd w:val="clear" w:color="auto" w:fill="auto"/>
            <w:noWrap/>
            <w:vAlign w:val="bottom"/>
            <w:hideMark/>
          </w:tcPr>
          <w:p w:rsidR="00121662" w:rsidRPr="008C7440" w:rsidRDefault="00121662" w:rsidP="008C4E60">
            <w:pPr>
              <w:spacing w:after="0" w:line="240" w:lineRule="auto"/>
              <w:rPr>
                <w:rFonts w:ascii="Times New Roman" w:hAnsi="Times New Roman"/>
                <w:color w:val="000000"/>
                <w:sz w:val="24"/>
                <w:szCs w:val="24"/>
              </w:rPr>
            </w:pPr>
            <w:r w:rsidRPr="008C7440">
              <w:rPr>
                <w:rFonts w:ascii="Times New Roman" w:hAnsi="Times New Roman"/>
                <w:color w:val="000000"/>
                <w:sz w:val="24"/>
                <w:szCs w:val="24"/>
              </w:rPr>
              <w:t>Kārtējā remonta un iestāžu uzturēšanas materiāli</w:t>
            </w:r>
          </w:p>
        </w:tc>
        <w:tc>
          <w:tcPr>
            <w:tcW w:w="276" w:type="dxa"/>
            <w:tcBorders>
              <w:top w:val="nil"/>
              <w:left w:val="single" w:sz="4" w:space="0" w:color="auto"/>
              <w:bottom w:val="single" w:sz="4" w:space="0" w:color="auto"/>
              <w:right w:val="nil"/>
            </w:tcBorders>
            <w:shd w:val="clear" w:color="auto" w:fill="auto"/>
            <w:noWrap/>
            <w:vAlign w:val="bottom"/>
            <w:hideMark/>
          </w:tcPr>
          <w:p w:rsidR="00121662" w:rsidRPr="008C7440" w:rsidRDefault="00121662" w:rsidP="008C4E60">
            <w:pPr>
              <w:spacing w:after="0" w:line="240" w:lineRule="auto"/>
              <w:rPr>
                <w:rFonts w:ascii="Times New Roman" w:hAnsi="Times New Roman"/>
                <w:color w:val="000000"/>
                <w:sz w:val="24"/>
                <w:szCs w:val="24"/>
              </w:rPr>
            </w:pPr>
            <w:r w:rsidRPr="008C7440">
              <w:rPr>
                <w:rFonts w:ascii="Times New Roman" w:hAnsi="Times New Roman"/>
                <w:color w:val="000000"/>
                <w:sz w:val="24"/>
                <w:szCs w:val="24"/>
              </w:rPr>
              <w:t> </w:t>
            </w:r>
          </w:p>
        </w:tc>
        <w:tc>
          <w:tcPr>
            <w:tcW w:w="1501" w:type="dxa"/>
            <w:tcBorders>
              <w:top w:val="nil"/>
              <w:left w:val="nil"/>
              <w:bottom w:val="single" w:sz="4" w:space="0" w:color="auto"/>
              <w:right w:val="nil"/>
            </w:tcBorders>
            <w:shd w:val="clear" w:color="auto" w:fill="auto"/>
            <w:noWrap/>
            <w:vAlign w:val="bottom"/>
            <w:hideMark/>
          </w:tcPr>
          <w:p w:rsidR="00121662" w:rsidRPr="008C7440" w:rsidRDefault="00C44EA6" w:rsidP="00BB257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00BB2574">
              <w:rPr>
                <w:rFonts w:ascii="Times New Roman" w:hAnsi="Times New Roman"/>
                <w:color w:val="000000"/>
                <w:sz w:val="24"/>
                <w:szCs w:val="24"/>
              </w:rPr>
              <w:t>13.02</w:t>
            </w:r>
          </w:p>
        </w:tc>
        <w:tc>
          <w:tcPr>
            <w:tcW w:w="491" w:type="dxa"/>
            <w:tcBorders>
              <w:top w:val="nil"/>
              <w:left w:val="nil"/>
              <w:bottom w:val="single" w:sz="4" w:space="0" w:color="auto"/>
              <w:right w:val="single" w:sz="4" w:space="0" w:color="auto"/>
            </w:tcBorders>
            <w:shd w:val="clear" w:color="auto" w:fill="auto"/>
            <w:noWrap/>
            <w:vAlign w:val="bottom"/>
            <w:hideMark/>
          </w:tcPr>
          <w:p w:rsidR="00121662" w:rsidRPr="008C7440" w:rsidRDefault="00121662" w:rsidP="008C4E60">
            <w:pPr>
              <w:spacing w:after="0" w:line="240" w:lineRule="auto"/>
              <w:jc w:val="center"/>
              <w:rPr>
                <w:rFonts w:ascii="Times New Roman" w:hAnsi="Times New Roman"/>
                <w:color w:val="000000"/>
                <w:sz w:val="24"/>
                <w:szCs w:val="24"/>
              </w:rPr>
            </w:pPr>
          </w:p>
        </w:tc>
      </w:tr>
      <w:tr w:rsidR="00121662" w:rsidRPr="008C7440" w:rsidTr="00AE7D3F">
        <w:trPr>
          <w:trHeight w:val="315"/>
        </w:trPr>
        <w:tc>
          <w:tcPr>
            <w:tcW w:w="1702" w:type="dxa"/>
            <w:gridSpan w:val="3"/>
            <w:tcBorders>
              <w:top w:val="nil"/>
              <w:left w:val="single" w:sz="4" w:space="0" w:color="auto"/>
              <w:bottom w:val="single" w:sz="4" w:space="0" w:color="auto"/>
              <w:right w:val="nil"/>
            </w:tcBorders>
            <w:shd w:val="clear" w:color="auto" w:fill="auto"/>
            <w:noWrap/>
            <w:vAlign w:val="bottom"/>
            <w:hideMark/>
          </w:tcPr>
          <w:p w:rsidR="00121662" w:rsidRPr="008C7440" w:rsidRDefault="00121662" w:rsidP="008C4E60">
            <w:pPr>
              <w:spacing w:after="0" w:line="240" w:lineRule="auto"/>
              <w:rPr>
                <w:rFonts w:ascii="Times New Roman" w:hAnsi="Times New Roman"/>
                <w:color w:val="000000"/>
                <w:sz w:val="24"/>
                <w:szCs w:val="24"/>
              </w:rPr>
            </w:pPr>
            <w:r w:rsidRPr="008C7440">
              <w:rPr>
                <w:rFonts w:ascii="Times New Roman" w:hAnsi="Times New Roman"/>
                <w:color w:val="000000"/>
                <w:sz w:val="24"/>
                <w:szCs w:val="24"/>
              </w:rPr>
              <w:t> </w:t>
            </w:r>
          </w:p>
        </w:tc>
        <w:tc>
          <w:tcPr>
            <w:tcW w:w="4437" w:type="dxa"/>
            <w:gridSpan w:val="2"/>
            <w:tcBorders>
              <w:top w:val="single" w:sz="4" w:space="0" w:color="auto"/>
              <w:left w:val="single" w:sz="4" w:space="0" w:color="auto"/>
              <w:bottom w:val="single" w:sz="4" w:space="0" w:color="auto"/>
              <w:right w:val="nil"/>
            </w:tcBorders>
            <w:shd w:val="clear" w:color="auto" w:fill="auto"/>
            <w:noWrap/>
            <w:vAlign w:val="bottom"/>
            <w:hideMark/>
          </w:tcPr>
          <w:p w:rsidR="00121662" w:rsidRPr="008C7440" w:rsidRDefault="00121662" w:rsidP="008C4E60">
            <w:pPr>
              <w:spacing w:after="0" w:line="240" w:lineRule="auto"/>
              <w:rPr>
                <w:rFonts w:ascii="Times New Roman" w:hAnsi="Times New Roman"/>
                <w:color w:val="000000"/>
                <w:sz w:val="24"/>
                <w:szCs w:val="24"/>
              </w:rPr>
            </w:pPr>
            <w:r w:rsidRPr="008C7440">
              <w:rPr>
                <w:rFonts w:ascii="Times New Roman" w:hAnsi="Times New Roman"/>
                <w:color w:val="000000"/>
                <w:sz w:val="24"/>
                <w:szCs w:val="24"/>
              </w:rPr>
              <w:t>Netiešās izmaksas kopā</w:t>
            </w:r>
          </w:p>
        </w:tc>
        <w:tc>
          <w:tcPr>
            <w:tcW w:w="276" w:type="dxa"/>
            <w:tcBorders>
              <w:top w:val="nil"/>
              <w:left w:val="nil"/>
              <w:bottom w:val="single" w:sz="4" w:space="0" w:color="auto"/>
              <w:right w:val="nil"/>
            </w:tcBorders>
            <w:shd w:val="clear" w:color="auto" w:fill="auto"/>
            <w:noWrap/>
            <w:vAlign w:val="bottom"/>
            <w:hideMark/>
          </w:tcPr>
          <w:p w:rsidR="00121662" w:rsidRPr="008C7440" w:rsidRDefault="00121662" w:rsidP="008C4E60">
            <w:pPr>
              <w:spacing w:after="0" w:line="240" w:lineRule="auto"/>
              <w:rPr>
                <w:rFonts w:ascii="Times New Roman" w:hAnsi="Times New Roman"/>
                <w:color w:val="000000"/>
                <w:sz w:val="24"/>
                <w:szCs w:val="24"/>
              </w:rPr>
            </w:pPr>
            <w:r w:rsidRPr="008C7440">
              <w:rPr>
                <w:rFonts w:ascii="Times New Roman" w:hAnsi="Times New Roman"/>
                <w:color w:val="000000"/>
                <w:sz w:val="24"/>
                <w:szCs w:val="24"/>
              </w:rPr>
              <w:t>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121662" w:rsidRPr="008C7440" w:rsidRDefault="00121662" w:rsidP="008C4E60">
            <w:pPr>
              <w:spacing w:after="0" w:line="240" w:lineRule="auto"/>
              <w:rPr>
                <w:rFonts w:ascii="Times New Roman" w:hAnsi="Times New Roman"/>
                <w:color w:val="000000"/>
                <w:sz w:val="24"/>
                <w:szCs w:val="24"/>
              </w:rPr>
            </w:pPr>
            <w:r w:rsidRPr="008C7440">
              <w:rPr>
                <w:rFonts w:ascii="Times New Roman" w:hAnsi="Times New Roman"/>
                <w:color w:val="000000"/>
                <w:sz w:val="24"/>
                <w:szCs w:val="24"/>
              </w:rPr>
              <w:t> </w:t>
            </w:r>
          </w:p>
        </w:tc>
        <w:tc>
          <w:tcPr>
            <w:tcW w:w="276" w:type="dxa"/>
            <w:tcBorders>
              <w:top w:val="nil"/>
              <w:left w:val="nil"/>
              <w:bottom w:val="single" w:sz="4" w:space="0" w:color="auto"/>
              <w:right w:val="nil"/>
            </w:tcBorders>
            <w:shd w:val="clear" w:color="auto" w:fill="auto"/>
            <w:noWrap/>
            <w:vAlign w:val="bottom"/>
            <w:hideMark/>
          </w:tcPr>
          <w:p w:rsidR="00121662" w:rsidRPr="008C7440" w:rsidRDefault="00121662" w:rsidP="008C4E60">
            <w:pPr>
              <w:spacing w:after="0" w:line="240" w:lineRule="auto"/>
              <w:rPr>
                <w:rFonts w:ascii="Times New Roman" w:hAnsi="Times New Roman"/>
                <w:color w:val="000000"/>
                <w:sz w:val="24"/>
                <w:szCs w:val="24"/>
              </w:rPr>
            </w:pPr>
            <w:r w:rsidRPr="008C7440">
              <w:rPr>
                <w:rFonts w:ascii="Times New Roman" w:hAnsi="Times New Roman"/>
                <w:color w:val="000000"/>
                <w:sz w:val="24"/>
                <w:szCs w:val="24"/>
              </w:rPr>
              <w:t> </w:t>
            </w:r>
          </w:p>
        </w:tc>
        <w:tc>
          <w:tcPr>
            <w:tcW w:w="1501" w:type="dxa"/>
            <w:tcBorders>
              <w:top w:val="nil"/>
              <w:left w:val="nil"/>
              <w:bottom w:val="single" w:sz="4" w:space="0" w:color="auto"/>
              <w:right w:val="nil"/>
            </w:tcBorders>
            <w:shd w:val="clear" w:color="auto" w:fill="auto"/>
            <w:noWrap/>
            <w:vAlign w:val="bottom"/>
            <w:hideMark/>
          </w:tcPr>
          <w:p w:rsidR="00121662" w:rsidRPr="008C7440" w:rsidRDefault="00BB2574" w:rsidP="008C4E6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51.58</w:t>
            </w:r>
          </w:p>
        </w:tc>
        <w:tc>
          <w:tcPr>
            <w:tcW w:w="491" w:type="dxa"/>
            <w:tcBorders>
              <w:top w:val="nil"/>
              <w:left w:val="nil"/>
              <w:bottom w:val="single" w:sz="4" w:space="0" w:color="auto"/>
              <w:right w:val="single" w:sz="4" w:space="0" w:color="auto"/>
            </w:tcBorders>
            <w:shd w:val="clear" w:color="auto" w:fill="auto"/>
            <w:noWrap/>
            <w:vAlign w:val="bottom"/>
            <w:hideMark/>
          </w:tcPr>
          <w:p w:rsidR="00121662" w:rsidRPr="008C7440" w:rsidRDefault="00121662" w:rsidP="008C4E60">
            <w:pPr>
              <w:spacing w:after="0" w:line="240" w:lineRule="auto"/>
              <w:jc w:val="center"/>
              <w:rPr>
                <w:rFonts w:ascii="Times New Roman" w:hAnsi="Times New Roman"/>
                <w:color w:val="000000"/>
                <w:sz w:val="24"/>
                <w:szCs w:val="24"/>
              </w:rPr>
            </w:pPr>
          </w:p>
        </w:tc>
      </w:tr>
      <w:tr w:rsidR="00121662" w:rsidRPr="008C7440" w:rsidTr="00AE7D3F">
        <w:trPr>
          <w:trHeight w:val="315"/>
        </w:trPr>
        <w:tc>
          <w:tcPr>
            <w:tcW w:w="1702" w:type="dxa"/>
            <w:gridSpan w:val="3"/>
            <w:tcBorders>
              <w:top w:val="nil"/>
              <w:left w:val="single" w:sz="4" w:space="0" w:color="auto"/>
              <w:bottom w:val="single" w:sz="4" w:space="0" w:color="auto"/>
              <w:right w:val="nil"/>
            </w:tcBorders>
            <w:shd w:val="clear" w:color="auto" w:fill="auto"/>
            <w:noWrap/>
            <w:vAlign w:val="bottom"/>
            <w:hideMark/>
          </w:tcPr>
          <w:p w:rsidR="00121662" w:rsidRPr="008C7440" w:rsidRDefault="00121662" w:rsidP="008C4E60">
            <w:pPr>
              <w:spacing w:after="0" w:line="240" w:lineRule="auto"/>
              <w:rPr>
                <w:rFonts w:ascii="Times New Roman" w:hAnsi="Times New Roman"/>
                <w:color w:val="000000"/>
                <w:sz w:val="24"/>
                <w:szCs w:val="24"/>
              </w:rPr>
            </w:pPr>
            <w:r w:rsidRPr="008C7440">
              <w:rPr>
                <w:rFonts w:ascii="Times New Roman" w:hAnsi="Times New Roman"/>
                <w:color w:val="000000"/>
                <w:sz w:val="24"/>
                <w:szCs w:val="24"/>
              </w:rPr>
              <w:t> </w:t>
            </w:r>
          </w:p>
        </w:tc>
        <w:tc>
          <w:tcPr>
            <w:tcW w:w="4437" w:type="dxa"/>
            <w:gridSpan w:val="2"/>
            <w:tcBorders>
              <w:top w:val="single" w:sz="4" w:space="0" w:color="auto"/>
              <w:left w:val="single" w:sz="4" w:space="0" w:color="auto"/>
              <w:bottom w:val="single" w:sz="4" w:space="0" w:color="auto"/>
              <w:right w:val="nil"/>
            </w:tcBorders>
            <w:shd w:val="clear" w:color="auto" w:fill="auto"/>
            <w:noWrap/>
            <w:vAlign w:val="bottom"/>
            <w:hideMark/>
          </w:tcPr>
          <w:p w:rsidR="00121662" w:rsidRPr="008C7440" w:rsidRDefault="00121662" w:rsidP="008C4E60">
            <w:pPr>
              <w:spacing w:after="0" w:line="240" w:lineRule="auto"/>
              <w:rPr>
                <w:rFonts w:ascii="Times New Roman" w:hAnsi="Times New Roman"/>
                <w:b/>
                <w:bCs/>
                <w:color w:val="000000"/>
                <w:sz w:val="24"/>
                <w:szCs w:val="24"/>
              </w:rPr>
            </w:pPr>
            <w:r w:rsidRPr="008C7440">
              <w:rPr>
                <w:rFonts w:ascii="Times New Roman" w:hAnsi="Times New Roman"/>
                <w:b/>
                <w:bCs/>
                <w:color w:val="000000"/>
                <w:sz w:val="24"/>
                <w:szCs w:val="24"/>
              </w:rPr>
              <w:t>Pakalpojuma izmaksas kopā</w:t>
            </w:r>
          </w:p>
        </w:tc>
        <w:tc>
          <w:tcPr>
            <w:tcW w:w="276" w:type="dxa"/>
            <w:tcBorders>
              <w:top w:val="nil"/>
              <w:left w:val="nil"/>
              <w:bottom w:val="single" w:sz="4" w:space="0" w:color="auto"/>
              <w:right w:val="nil"/>
            </w:tcBorders>
            <w:shd w:val="clear" w:color="auto" w:fill="auto"/>
            <w:noWrap/>
            <w:vAlign w:val="bottom"/>
            <w:hideMark/>
          </w:tcPr>
          <w:p w:rsidR="00121662" w:rsidRPr="008C7440" w:rsidRDefault="00121662" w:rsidP="008C4E60">
            <w:pPr>
              <w:spacing w:after="0" w:line="240" w:lineRule="auto"/>
              <w:rPr>
                <w:rFonts w:ascii="Times New Roman" w:hAnsi="Times New Roman"/>
                <w:b/>
                <w:bCs/>
                <w:color w:val="000000"/>
                <w:sz w:val="24"/>
                <w:szCs w:val="24"/>
              </w:rPr>
            </w:pPr>
            <w:r w:rsidRPr="008C7440">
              <w:rPr>
                <w:rFonts w:ascii="Times New Roman" w:hAnsi="Times New Roman"/>
                <w:b/>
                <w:bCs/>
                <w:color w:val="000000"/>
                <w:sz w:val="24"/>
                <w:szCs w:val="24"/>
              </w:rPr>
              <w:t> </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121662" w:rsidRPr="008C7440" w:rsidRDefault="00121662" w:rsidP="008C4E60">
            <w:pPr>
              <w:spacing w:after="0" w:line="240" w:lineRule="auto"/>
              <w:rPr>
                <w:rFonts w:ascii="Times New Roman" w:hAnsi="Times New Roman"/>
                <w:b/>
                <w:bCs/>
                <w:color w:val="000000"/>
                <w:sz w:val="24"/>
                <w:szCs w:val="24"/>
              </w:rPr>
            </w:pPr>
            <w:r w:rsidRPr="008C7440">
              <w:rPr>
                <w:rFonts w:ascii="Times New Roman" w:hAnsi="Times New Roman"/>
                <w:b/>
                <w:bCs/>
                <w:color w:val="000000"/>
                <w:sz w:val="24"/>
                <w:szCs w:val="24"/>
              </w:rPr>
              <w:t> </w:t>
            </w:r>
          </w:p>
        </w:tc>
        <w:tc>
          <w:tcPr>
            <w:tcW w:w="276" w:type="dxa"/>
            <w:tcBorders>
              <w:top w:val="nil"/>
              <w:left w:val="nil"/>
              <w:bottom w:val="single" w:sz="4" w:space="0" w:color="auto"/>
              <w:right w:val="nil"/>
            </w:tcBorders>
            <w:shd w:val="clear" w:color="auto" w:fill="auto"/>
            <w:noWrap/>
            <w:vAlign w:val="bottom"/>
            <w:hideMark/>
          </w:tcPr>
          <w:p w:rsidR="00121662" w:rsidRPr="008C7440" w:rsidRDefault="00121662" w:rsidP="008C4E60">
            <w:pPr>
              <w:spacing w:after="0" w:line="240" w:lineRule="auto"/>
              <w:rPr>
                <w:rFonts w:ascii="Times New Roman" w:hAnsi="Times New Roman"/>
                <w:b/>
                <w:bCs/>
                <w:color w:val="000000"/>
                <w:sz w:val="24"/>
                <w:szCs w:val="24"/>
              </w:rPr>
            </w:pPr>
            <w:r w:rsidRPr="008C7440">
              <w:rPr>
                <w:rFonts w:ascii="Times New Roman" w:hAnsi="Times New Roman"/>
                <w:b/>
                <w:bCs/>
                <w:color w:val="000000"/>
                <w:sz w:val="24"/>
                <w:szCs w:val="24"/>
              </w:rPr>
              <w:t> </w:t>
            </w:r>
          </w:p>
        </w:tc>
        <w:tc>
          <w:tcPr>
            <w:tcW w:w="1501" w:type="dxa"/>
            <w:tcBorders>
              <w:top w:val="nil"/>
              <w:left w:val="nil"/>
              <w:bottom w:val="single" w:sz="4" w:space="0" w:color="auto"/>
              <w:right w:val="nil"/>
            </w:tcBorders>
            <w:shd w:val="clear" w:color="auto" w:fill="auto"/>
            <w:noWrap/>
            <w:vAlign w:val="bottom"/>
            <w:hideMark/>
          </w:tcPr>
          <w:p w:rsidR="00121662" w:rsidRPr="008C7440" w:rsidRDefault="00BB2574" w:rsidP="00B24046">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103.20</w:t>
            </w:r>
          </w:p>
        </w:tc>
        <w:tc>
          <w:tcPr>
            <w:tcW w:w="491" w:type="dxa"/>
            <w:tcBorders>
              <w:top w:val="nil"/>
              <w:left w:val="nil"/>
              <w:bottom w:val="single" w:sz="4" w:space="0" w:color="auto"/>
              <w:right w:val="single" w:sz="4" w:space="0" w:color="auto"/>
            </w:tcBorders>
            <w:shd w:val="clear" w:color="auto" w:fill="auto"/>
            <w:noWrap/>
            <w:vAlign w:val="bottom"/>
            <w:hideMark/>
          </w:tcPr>
          <w:p w:rsidR="00121662" w:rsidRPr="008C7440" w:rsidRDefault="00121662" w:rsidP="008C4E60">
            <w:pPr>
              <w:spacing w:after="0" w:line="240" w:lineRule="auto"/>
              <w:jc w:val="center"/>
              <w:rPr>
                <w:rFonts w:ascii="Times New Roman" w:hAnsi="Times New Roman"/>
                <w:color w:val="000000"/>
                <w:sz w:val="24"/>
                <w:szCs w:val="24"/>
              </w:rPr>
            </w:pPr>
          </w:p>
        </w:tc>
      </w:tr>
    </w:tbl>
    <w:p w:rsidR="00121662" w:rsidRPr="00753B1B" w:rsidRDefault="00121662" w:rsidP="00121662">
      <w:pPr>
        <w:spacing w:after="0" w:line="240" w:lineRule="auto"/>
        <w:rPr>
          <w:rFonts w:ascii="Times New Roman" w:eastAsia="Calibri" w:hAnsi="Times New Roman"/>
          <w:sz w:val="24"/>
          <w:lang w:eastAsia="en-US"/>
        </w:rPr>
      </w:pPr>
    </w:p>
    <w:p w:rsidR="00121662" w:rsidRDefault="00121662" w:rsidP="00121662">
      <w:pPr>
        <w:jc w:val="both"/>
        <w:rPr>
          <w:rFonts w:ascii="Times New Roman" w:hAnsi="Times New Roman"/>
          <w:sz w:val="24"/>
          <w:szCs w:val="24"/>
        </w:rPr>
      </w:pPr>
      <w:r w:rsidRPr="00427F2B">
        <w:rPr>
          <w:rFonts w:ascii="Times New Roman" w:hAnsi="Times New Roman"/>
          <w:b/>
          <w:sz w:val="24"/>
          <w:szCs w:val="24"/>
        </w:rPr>
        <w:t>Laikposms:</w:t>
      </w:r>
      <w:r w:rsidRPr="00427F2B">
        <w:rPr>
          <w:rFonts w:ascii="Times New Roman" w:hAnsi="Times New Roman"/>
          <w:sz w:val="24"/>
          <w:szCs w:val="24"/>
        </w:rPr>
        <w:t xml:space="preserve"> 1 gads</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2"/>
        <w:gridCol w:w="1701"/>
      </w:tblGrid>
      <w:tr w:rsidR="00121662" w:rsidRPr="00427F2B" w:rsidTr="00AE7D3F">
        <w:trPr>
          <w:trHeight w:val="744"/>
        </w:trPr>
        <w:tc>
          <w:tcPr>
            <w:tcW w:w="7372" w:type="dxa"/>
            <w:vAlign w:val="center"/>
          </w:tcPr>
          <w:p w:rsidR="00121662" w:rsidRPr="00427F2B" w:rsidRDefault="00121662" w:rsidP="008C4E60">
            <w:pPr>
              <w:rPr>
                <w:rFonts w:ascii="Times New Roman" w:hAnsi="Times New Roman"/>
                <w:color w:val="000000"/>
                <w:sz w:val="24"/>
                <w:szCs w:val="24"/>
              </w:rPr>
            </w:pPr>
            <w:r w:rsidRPr="00427F2B">
              <w:rPr>
                <w:rFonts w:ascii="Times New Roman" w:hAnsi="Times New Roman"/>
                <w:color w:val="000000"/>
                <w:sz w:val="24"/>
                <w:szCs w:val="24"/>
              </w:rPr>
              <w:t>Maksas pakalpojuma izcenojums (</w:t>
            </w:r>
            <w:proofErr w:type="spellStart"/>
            <w:r w:rsidRPr="003D73B3">
              <w:rPr>
                <w:rFonts w:ascii="Times New Roman" w:hAnsi="Times New Roman"/>
                <w:i/>
                <w:color w:val="000000"/>
                <w:sz w:val="24"/>
                <w:szCs w:val="24"/>
              </w:rPr>
              <w:t>euro</w:t>
            </w:r>
            <w:proofErr w:type="spellEnd"/>
            <w:r w:rsidRPr="00427F2B">
              <w:rPr>
                <w:rFonts w:ascii="Times New Roman" w:hAnsi="Times New Roman"/>
                <w:color w:val="000000"/>
                <w:sz w:val="24"/>
                <w:szCs w:val="24"/>
              </w:rPr>
              <w:t>) (pakalpojuma izmaksas kopā, dalītas ar maksas pakalpojuma vienību skaitu noteiktajā laikposmā)</w:t>
            </w:r>
          </w:p>
        </w:tc>
        <w:tc>
          <w:tcPr>
            <w:tcW w:w="1701" w:type="dxa"/>
            <w:noWrap/>
          </w:tcPr>
          <w:p w:rsidR="00121662" w:rsidRPr="00E60B68" w:rsidRDefault="000B3B4C" w:rsidP="002B5E87">
            <w:pPr>
              <w:jc w:val="center"/>
              <w:rPr>
                <w:rFonts w:ascii="Times New Roman" w:hAnsi="Times New Roman"/>
                <w:b/>
                <w:color w:val="000000"/>
                <w:sz w:val="24"/>
                <w:szCs w:val="24"/>
              </w:rPr>
            </w:pPr>
            <w:r>
              <w:rPr>
                <w:rFonts w:ascii="Times New Roman" w:hAnsi="Times New Roman"/>
                <w:b/>
                <w:color w:val="000000"/>
                <w:sz w:val="24"/>
                <w:szCs w:val="24"/>
              </w:rPr>
              <w:t>1,</w:t>
            </w:r>
            <w:r w:rsidR="00BB2574">
              <w:rPr>
                <w:rFonts w:ascii="Times New Roman" w:hAnsi="Times New Roman"/>
                <w:b/>
                <w:color w:val="000000"/>
                <w:sz w:val="24"/>
                <w:szCs w:val="24"/>
              </w:rPr>
              <w:t>29</w:t>
            </w:r>
          </w:p>
        </w:tc>
      </w:tr>
      <w:tr w:rsidR="00121662" w:rsidRPr="00B05480" w:rsidTr="00AE7D3F">
        <w:trPr>
          <w:trHeight w:val="473"/>
        </w:trPr>
        <w:tc>
          <w:tcPr>
            <w:tcW w:w="7372" w:type="dxa"/>
            <w:vAlign w:val="center"/>
          </w:tcPr>
          <w:p w:rsidR="00121662" w:rsidRPr="00427F2B" w:rsidRDefault="00121662" w:rsidP="008C4E60">
            <w:pPr>
              <w:rPr>
                <w:rFonts w:ascii="Times New Roman" w:hAnsi="Times New Roman"/>
                <w:color w:val="000000"/>
                <w:sz w:val="24"/>
                <w:szCs w:val="24"/>
              </w:rPr>
            </w:pPr>
            <w:r w:rsidRPr="00427F2B">
              <w:rPr>
                <w:rFonts w:ascii="Times New Roman" w:hAnsi="Times New Roman"/>
                <w:color w:val="000000"/>
                <w:sz w:val="24"/>
                <w:szCs w:val="24"/>
              </w:rPr>
              <w:t>Prognozētais maksas pakalpojumu skaits gadā (gab.)</w:t>
            </w:r>
          </w:p>
        </w:tc>
        <w:tc>
          <w:tcPr>
            <w:tcW w:w="1701" w:type="dxa"/>
            <w:noWrap/>
          </w:tcPr>
          <w:p w:rsidR="00121662" w:rsidRPr="00427F2B" w:rsidRDefault="00BB2574" w:rsidP="008C4E60">
            <w:pPr>
              <w:jc w:val="center"/>
              <w:rPr>
                <w:rFonts w:ascii="Times New Roman" w:hAnsi="Times New Roman"/>
                <w:color w:val="000000"/>
                <w:sz w:val="24"/>
                <w:szCs w:val="24"/>
              </w:rPr>
            </w:pPr>
            <w:r>
              <w:rPr>
                <w:rFonts w:ascii="Times New Roman" w:hAnsi="Times New Roman"/>
                <w:color w:val="000000"/>
                <w:sz w:val="24"/>
                <w:szCs w:val="24"/>
              </w:rPr>
              <w:t>80</w:t>
            </w:r>
          </w:p>
        </w:tc>
      </w:tr>
      <w:tr w:rsidR="00121662" w:rsidRPr="00B05480" w:rsidTr="00AE7D3F">
        <w:trPr>
          <w:trHeight w:val="650"/>
        </w:trPr>
        <w:tc>
          <w:tcPr>
            <w:tcW w:w="7372" w:type="dxa"/>
            <w:vAlign w:val="center"/>
          </w:tcPr>
          <w:p w:rsidR="00121662" w:rsidRPr="00427F2B" w:rsidRDefault="00121662" w:rsidP="008C4E60">
            <w:pPr>
              <w:rPr>
                <w:rFonts w:ascii="Times New Roman" w:hAnsi="Times New Roman"/>
                <w:color w:val="000000"/>
                <w:sz w:val="24"/>
                <w:szCs w:val="24"/>
              </w:rPr>
            </w:pPr>
            <w:r w:rsidRPr="00427F2B">
              <w:rPr>
                <w:rFonts w:ascii="Times New Roman" w:hAnsi="Times New Roman"/>
                <w:color w:val="000000"/>
                <w:sz w:val="24"/>
                <w:szCs w:val="24"/>
              </w:rPr>
              <w:t>Prognozētie ieņēmumi gadā</w:t>
            </w:r>
            <w:r>
              <w:rPr>
                <w:rFonts w:ascii="Times New Roman" w:hAnsi="Times New Roman"/>
                <w:color w:val="000000"/>
                <w:sz w:val="24"/>
                <w:szCs w:val="24"/>
              </w:rPr>
              <w:t xml:space="preserve"> (</w:t>
            </w:r>
            <w:proofErr w:type="spellStart"/>
            <w:r w:rsidRPr="003D73B3">
              <w:rPr>
                <w:rFonts w:ascii="Times New Roman" w:hAnsi="Times New Roman"/>
                <w:i/>
                <w:color w:val="000000"/>
                <w:sz w:val="24"/>
                <w:szCs w:val="24"/>
              </w:rPr>
              <w:t>euro</w:t>
            </w:r>
            <w:proofErr w:type="spellEnd"/>
            <w:r w:rsidRPr="00427F2B">
              <w:rPr>
                <w:rFonts w:ascii="Times New Roman" w:hAnsi="Times New Roman"/>
                <w:color w:val="000000"/>
                <w:sz w:val="24"/>
                <w:szCs w:val="24"/>
              </w:rPr>
              <w:t>) (prognozētais maksas pakalpojumu skaits gadā, reizināts ar maksas pakalpojuma izcenojumu)</w:t>
            </w:r>
          </w:p>
        </w:tc>
        <w:tc>
          <w:tcPr>
            <w:tcW w:w="1701" w:type="dxa"/>
            <w:noWrap/>
          </w:tcPr>
          <w:p w:rsidR="00BB2574" w:rsidRPr="00427F2B" w:rsidRDefault="00BB2574" w:rsidP="00BB2574">
            <w:pPr>
              <w:jc w:val="center"/>
              <w:rPr>
                <w:rFonts w:ascii="Times New Roman" w:hAnsi="Times New Roman"/>
                <w:color w:val="000000"/>
                <w:sz w:val="24"/>
                <w:szCs w:val="24"/>
              </w:rPr>
            </w:pPr>
            <w:r>
              <w:rPr>
                <w:rFonts w:ascii="Times New Roman" w:hAnsi="Times New Roman"/>
                <w:color w:val="000000"/>
                <w:sz w:val="24"/>
                <w:szCs w:val="24"/>
              </w:rPr>
              <w:t>103.20</w:t>
            </w:r>
          </w:p>
        </w:tc>
      </w:tr>
    </w:tbl>
    <w:p w:rsidR="00121662" w:rsidRDefault="00121662" w:rsidP="00121662">
      <w:pPr>
        <w:spacing w:after="0" w:line="240" w:lineRule="auto"/>
        <w:rPr>
          <w:rFonts w:ascii="Times New Roman" w:eastAsia="Calibri" w:hAnsi="Times New Roman"/>
          <w:sz w:val="24"/>
          <w:lang w:eastAsia="en-US"/>
        </w:rPr>
      </w:pPr>
    </w:p>
    <w:p w:rsidR="00742A96" w:rsidRPr="00455EC9" w:rsidRDefault="0054456B" w:rsidP="0054456B">
      <w:pPr>
        <w:numPr>
          <w:ilvl w:val="1"/>
          <w:numId w:val="1"/>
        </w:numPr>
        <w:spacing w:after="0" w:line="360" w:lineRule="auto"/>
        <w:rPr>
          <w:rFonts w:ascii="Times New Roman" w:eastAsia="Calibri" w:hAnsi="Times New Roman"/>
          <w:bCs/>
          <w:sz w:val="24"/>
          <w:lang w:eastAsia="en-US"/>
        </w:rPr>
      </w:pPr>
      <w:r>
        <w:rPr>
          <w:rFonts w:ascii="Times New Roman" w:hAnsi="Times New Roman"/>
          <w:bCs/>
          <w:sz w:val="24"/>
          <w:szCs w:val="24"/>
        </w:rPr>
        <w:t xml:space="preserve"> </w:t>
      </w:r>
      <w:r w:rsidR="00742A96" w:rsidRPr="00455EC9">
        <w:rPr>
          <w:rFonts w:ascii="Times New Roman" w:hAnsi="Times New Roman"/>
          <w:bCs/>
          <w:sz w:val="24"/>
          <w:szCs w:val="24"/>
        </w:rPr>
        <w:t>Lietvedības pakalpojumi:</w:t>
      </w:r>
    </w:p>
    <w:p w:rsidR="00FC1B5B" w:rsidRPr="00455EC9" w:rsidRDefault="00742A96" w:rsidP="0054456B">
      <w:pPr>
        <w:numPr>
          <w:ilvl w:val="2"/>
          <w:numId w:val="1"/>
        </w:numPr>
        <w:spacing w:after="0" w:line="360" w:lineRule="auto"/>
        <w:ind w:hanging="578"/>
        <w:rPr>
          <w:rFonts w:ascii="Times New Roman" w:eastAsia="Calibri" w:hAnsi="Times New Roman"/>
          <w:bCs/>
          <w:sz w:val="24"/>
          <w:lang w:eastAsia="en-US"/>
        </w:rPr>
      </w:pPr>
      <w:r w:rsidRPr="00455EC9">
        <w:rPr>
          <w:rFonts w:ascii="Times New Roman" w:hAnsi="Times New Roman"/>
          <w:bCs/>
          <w:sz w:val="24"/>
          <w:szCs w:val="24"/>
        </w:rPr>
        <w:t xml:space="preserve">Kopēšana </w:t>
      </w:r>
      <w:r w:rsidR="0054456B">
        <w:rPr>
          <w:rFonts w:ascii="Times New Roman" w:hAnsi="Times New Roman"/>
          <w:bCs/>
          <w:sz w:val="24"/>
          <w:szCs w:val="24"/>
        </w:rPr>
        <w:t>(</w:t>
      </w:r>
      <w:r w:rsidRPr="00455EC9">
        <w:rPr>
          <w:rFonts w:ascii="Times New Roman" w:hAnsi="Times New Roman"/>
          <w:bCs/>
          <w:sz w:val="24"/>
          <w:szCs w:val="24"/>
        </w:rPr>
        <w:t>A4 formāts</w:t>
      </w:r>
      <w:r w:rsidR="0054456B">
        <w:rPr>
          <w:rFonts w:ascii="Times New Roman" w:hAnsi="Times New Roman"/>
          <w:bCs/>
          <w:sz w:val="24"/>
          <w:szCs w:val="24"/>
        </w:rPr>
        <w:t>)</w:t>
      </w:r>
      <w:r w:rsidRPr="00455EC9">
        <w:rPr>
          <w:rFonts w:ascii="Times New Roman" w:hAnsi="Times New Roman"/>
          <w:bCs/>
          <w:sz w:val="24"/>
          <w:szCs w:val="24"/>
        </w:rPr>
        <w:t xml:space="preserve"> (viena lapa)</w:t>
      </w:r>
    </w:p>
    <w:tbl>
      <w:tblPr>
        <w:tblW w:w="8881" w:type="dxa"/>
        <w:tblInd w:w="93" w:type="dxa"/>
        <w:tblLook w:val="04A0" w:firstRow="1" w:lastRow="0" w:firstColumn="1" w:lastColumn="0" w:noHBand="0" w:noVBand="1"/>
      </w:tblPr>
      <w:tblGrid>
        <w:gridCol w:w="1575"/>
        <w:gridCol w:w="4076"/>
        <w:gridCol w:w="276"/>
        <w:gridCol w:w="276"/>
        <w:gridCol w:w="410"/>
        <w:gridCol w:w="276"/>
        <w:gridCol w:w="1484"/>
        <w:gridCol w:w="508"/>
      </w:tblGrid>
      <w:tr w:rsidR="00FC1B5B" w:rsidRPr="005867E2" w:rsidTr="00AE7D3F">
        <w:trPr>
          <w:trHeight w:val="945"/>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B5B" w:rsidRPr="00004834" w:rsidRDefault="00FC1B5B" w:rsidP="00D171A6">
            <w:pPr>
              <w:spacing w:after="0" w:line="240" w:lineRule="auto"/>
              <w:jc w:val="center"/>
              <w:rPr>
                <w:rFonts w:ascii="Times New Roman" w:hAnsi="Times New Roman"/>
                <w:color w:val="000000"/>
                <w:sz w:val="24"/>
                <w:szCs w:val="24"/>
              </w:rPr>
            </w:pPr>
            <w:r w:rsidRPr="00004834">
              <w:rPr>
                <w:rFonts w:ascii="Times New Roman" w:hAnsi="Times New Roman"/>
                <w:color w:val="000000"/>
                <w:sz w:val="24"/>
                <w:szCs w:val="24"/>
              </w:rPr>
              <w:t>Izdevumu klasifikācijas kods</w:t>
            </w:r>
          </w:p>
        </w:tc>
        <w:tc>
          <w:tcPr>
            <w:tcW w:w="5038" w:type="dxa"/>
            <w:gridSpan w:val="4"/>
            <w:tcBorders>
              <w:top w:val="single" w:sz="4" w:space="0" w:color="auto"/>
              <w:left w:val="nil"/>
              <w:bottom w:val="single" w:sz="4" w:space="0" w:color="auto"/>
              <w:right w:val="single" w:sz="4" w:space="0" w:color="auto"/>
            </w:tcBorders>
            <w:shd w:val="clear" w:color="auto" w:fill="auto"/>
            <w:vAlign w:val="center"/>
            <w:hideMark/>
          </w:tcPr>
          <w:p w:rsidR="00FC1B5B" w:rsidRPr="00004834" w:rsidRDefault="00FC1B5B" w:rsidP="00D171A6">
            <w:pPr>
              <w:spacing w:after="0" w:line="240" w:lineRule="auto"/>
              <w:jc w:val="center"/>
              <w:rPr>
                <w:rFonts w:ascii="Times New Roman" w:hAnsi="Times New Roman"/>
                <w:color w:val="000000"/>
                <w:sz w:val="24"/>
                <w:szCs w:val="24"/>
              </w:rPr>
            </w:pPr>
            <w:r w:rsidRPr="00004834">
              <w:rPr>
                <w:rFonts w:ascii="Times New Roman" w:hAnsi="Times New Roman"/>
                <w:color w:val="000000"/>
                <w:sz w:val="24"/>
                <w:szCs w:val="24"/>
              </w:rPr>
              <w:t>Rādītājs (materiāli/ izejvielas nosaukums, atlīdzība un citi izmaksu veidi)</w:t>
            </w:r>
          </w:p>
        </w:tc>
        <w:tc>
          <w:tcPr>
            <w:tcW w:w="2268" w:type="dxa"/>
            <w:gridSpan w:val="3"/>
            <w:tcBorders>
              <w:top w:val="single" w:sz="4" w:space="0" w:color="auto"/>
              <w:left w:val="nil"/>
              <w:bottom w:val="nil"/>
              <w:right w:val="single" w:sz="4" w:space="0" w:color="auto"/>
            </w:tcBorders>
            <w:shd w:val="clear" w:color="auto" w:fill="auto"/>
            <w:vAlign w:val="center"/>
            <w:hideMark/>
          </w:tcPr>
          <w:p w:rsidR="00FC1B5B" w:rsidRPr="00004834" w:rsidRDefault="00FC1B5B" w:rsidP="00D171A6">
            <w:pPr>
              <w:spacing w:after="0" w:line="240" w:lineRule="auto"/>
              <w:jc w:val="center"/>
              <w:rPr>
                <w:rFonts w:ascii="Times New Roman" w:hAnsi="Times New Roman"/>
                <w:color w:val="000000"/>
                <w:sz w:val="24"/>
                <w:szCs w:val="24"/>
              </w:rPr>
            </w:pPr>
            <w:r w:rsidRPr="00004834">
              <w:rPr>
                <w:rFonts w:ascii="Times New Roman" w:hAnsi="Times New Roman"/>
                <w:color w:val="000000"/>
                <w:sz w:val="24"/>
                <w:szCs w:val="24"/>
              </w:rPr>
              <w:t>Izmaksu apjoms noteiktā laikposmā viena maksas pakalpojuma nodrošināšanai</w:t>
            </w:r>
          </w:p>
        </w:tc>
      </w:tr>
      <w:tr w:rsidR="00FC1B5B" w:rsidRPr="00004834" w:rsidTr="00AE7D3F">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4076" w:type="dxa"/>
            <w:tcBorders>
              <w:top w:val="single" w:sz="4" w:space="0" w:color="auto"/>
              <w:left w:val="single" w:sz="4" w:space="0" w:color="auto"/>
              <w:bottom w:val="nil"/>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b/>
                <w:bCs/>
                <w:color w:val="000000"/>
                <w:sz w:val="24"/>
                <w:szCs w:val="24"/>
              </w:rPr>
            </w:pPr>
            <w:r w:rsidRPr="00004834">
              <w:rPr>
                <w:rFonts w:ascii="Times New Roman" w:hAnsi="Times New Roman"/>
                <w:b/>
                <w:bCs/>
                <w:color w:val="000000"/>
                <w:sz w:val="24"/>
                <w:szCs w:val="24"/>
              </w:rPr>
              <w:t>Tiešās izmaksas</w:t>
            </w:r>
          </w:p>
        </w:tc>
        <w:tc>
          <w:tcPr>
            <w:tcW w:w="276" w:type="dxa"/>
            <w:tcBorders>
              <w:top w:val="nil"/>
              <w:left w:val="nil"/>
              <w:bottom w:val="nil"/>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276" w:type="dxa"/>
            <w:tcBorders>
              <w:top w:val="nil"/>
              <w:left w:val="nil"/>
              <w:bottom w:val="nil"/>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410" w:type="dxa"/>
            <w:tcBorders>
              <w:top w:val="nil"/>
              <w:left w:val="nil"/>
              <w:bottom w:val="nil"/>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276" w:type="dxa"/>
            <w:tcBorders>
              <w:top w:val="single" w:sz="4" w:space="0" w:color="auto"/>
              <w:left w:val="single" w:sz="4" w:space="0" w:color="auto"/>
              <w:bottom w:val="nil"/>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1484" w:type="dxa"/>
            <w:tcBorders>
              <w:top w:val="single" w:sz="4" w:space="0" w:color="auto"/>
              <w:left w:val="nil"/>
              <w:bottom w:val="nil"/>
              <w:right w:val="nil"/>
            </w:tcBorders>
            <w:shd w:val="clear" w:color="auto" w:fill="auto"/>
            <w:noWrap/>
            <w:vAlign w:val="bottom"/>
            <w:hideMark/>
          </w:tcPr>
          <w:p w:rsidR="00FC1B5B" w:rsidRPr="00004834" w:rsidRDefault="00FC1B5B" w:rsidP="00D171A6">
            <w:pPr>
              <w:spacing w:after="0" w:line="240" w:lineRule="auto"/>
              <w:jc w:val="center"/>
              <w:rPr>
                <w:rFonts w:ascii="Times New Roman" w:hAnsi="Times New Roman"/>
                <w:color w:val="000000"/>
                <w:sz w:val="24"/>
                <w:szCs w:val="24"/>
              </w:rPr>
            </w:pPr>
          </w:p>
        </w:tc>
        <w:tc>
          <w:tcPr>
            <w:tcW w:w="508" w:type="dxa"/>
            <w:tcBorders>
              <w:top w:val="single" w:sz="4" w:space="0" w:color="auto"/>
              <w:left w:val="nil"/>
              <w:bottom w:val="nil"/>
              <w:right w:val="single" w:sz="4" w:space="0" w:color="auto"/>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r>
      <w:tr w:rsidR="00FC1B5B" w:rsidRPr="00004834" w:rsidTr="00AE7D3F">
        <w:trPr>
          <w:trHeight w:val="315"/>
        </w:trPr>
        <w:tc>
          <w:tcPr>
            <w:tcW w:w="1575" w:type="dxa"/>
            <w:tcBorders>
              <w:top w:val="nil"/>
              <w:left w:val="single" w:sz="4" w:space="0" w:color="auto"/>
              <w:bottom w:val="single" w:sz="4" w:space="0" w:color="auto"/>
              <w:right w:val="nil"/>
            </w:tcBorders>
            <w:shd w:val="clear" w:color="auto" w:fill="auto"/>
            <w:noWrap/>
            <w:vAlign w:val="bottom"/>
            <w:hideMark/>
          </w:tcPr>
          <w:p w:rsidR="00FC1B5B" w:rsidRPr="00004834" w:rsidRDefault="00FC1B5B" w:rsidP="00D171A6">
            <w:pPr>
              <w:spacing w:after="0" w:line="240" w:lineRule="auto"/>
              <w:jc w:val="right"/>
              <w:rPr>
                <w:rFonts w:ascii="Times New Roman" w:hAnsi="Times New Roman"/>
                <w:color w:val="000000"/>
                <w:sz w:val="24"/>
                <w:szCs w:val="24"/>
              </w:rPr>
            </w:pPr>
            <w:r w:rsidRPr="00004834">
              <w:rPr>
                <w:rFonts w:ascii="Times New Roman" w:hAnsi="Times New Roman"/>
                <w:color w:val="000000"/>
                <w:sz w:val="24"/>
                <w:szCs w:val="24"/>
              </w:rPr>
              <w:t>1119</w:t>
            </w:r>
          </w:p>
        </w:tc>
        <w:tc>
          <w:tcPr>
            <w:tcW w:w="4076" w:type="dxa"/>
            <w:tcBorders>
              <w:top w:val="single" w:sz="4" w:space="0" w:color="auto"/>
              <w:left w:val="single" w:sz="4" w:space="0" w:color="auto"/>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Darba samaksa</w:t>
            </w:r>
          </w:p>
        </w:tc>
        <w:tc>
          <w:tcPr>
            <w:tcW w:w="276" w:type="dxa"/>
            <w:tcBorders>
              <w:top w:val="single" w:sz="4" w:space="0" w:color="auto"/>
              <w:left w:val="nil"/>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410" w:type="dxa"/>
            <w:tcBorders>
              <w:top w:val="single" w:sz="4" w:space="0" w:color="auto"/>
              <w:left w:val="nil"/>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276" w:type="dxa"/>
            <w:tcBorders>
              <w:top w:val="single" w:sz="4" w:space="0" w:color="auto"/>
              <w:left w:val="single" w:sz="4" w:space="0" w:color="auto"/>
              <w:bottom w:val="nil"/>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1484" w:type="dxa"/>
            <w:tcBorders>
              <w:top w:val="single" w:sz="4" w:space="0" w:color="auto"/>
              <w:left w:val="nil"/>
              <w:bottom w:val="nil"/>
              <w:right w:val="nil"/>
            </w:tcBorders>
            <w:shd w:val="clear" w:color="auto" w:fill="auto"/>
            <w:noWrap/>
            <w:vAlign w:val="bottom"/>
            <w:hideMark/>
          </w:tcPr>
          <w:p w:rsidR="00FC1B5B" w:rsidRPr="00004834" w:rsidRDefault="00CD0C33" w:rsidP="00D171A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875.</w:t>
            </w:r>
            <w:r w:rsidR="00BD4C0C">
              <w:rPr>
                <w:rFonts w:ascii="Times New Roman" w:hAnsi="Times New Roman"/>
                <w:color w:val="000000"/>
                <w:sz w:val="24"/>
                <w:szCs w:val="24"/>
              </w:rPr>
              <w:t>00</w:t>
            </w:r>
          </w:p>
        </w:tc>
        <w:tc>
          <w:tcPr>
            <w:tcW w:w="508" w:type="dxa"/>
            <w:tcBorders>
              <w:top w:val="single" w:sz="4" w:space="0" w:color="auto"/>
              <w:left w:val="nil"/>
              <w:bottom w:val="nil"/>
              <w:right w:val="single" w:sz="4" w:space="0" w:color="auto"/>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r>
      <w:tr w:rsidR="00FC1B5B" w:rsidRPr="00004834" w:rsidTr="00AE7D3F">
        <w:trPr>
          <w:trHeight w:val="315"/>
        </w:trPr>
        <w:tc>
          <w:tcPr>
            <w:tcW w:w="1575" w:type="dxa"/>
            <w:tcBorders>
              <w:top w:val="nil"/>
              <w:left w:val="single" w:sz="4" w:space="0" w:color="auto"/>
              <w:bottom w:val="single" w:sz="4" w:space="0" w:color="auto"/>
              <w:right w:val="nil"/>
            </w:tcBorders>
            <w:shd w:val="clear" w:color="auto" w:fill="auto"/>
            <w:noWrap/>
            <w:vAlign w:val="bottom"/>
            <w:hideMark/>
          </w:tcPr>
          <w:p w:rsidR="00FC1B5B" w:rsidRPr="00004834" w:rsidRDefault="00FC1B5B" w:rsidP="00D171A6">
            <w:pPr>
              <w:spacing w:after="0" w:line="240" w:lineRule="auto"/>
              <w:jc w:val="right"/>
              <w:rPr>
                <w:rFonts w:ascii="Times New Roman" w:hAnsi="Times New Roman"/>
                <w:color w:val="000000"/>
                <w:sz w:val="24"/>
                <w:szCs w:val="24"/>
              </w:rPr>
            </w:pPr>
            <w:r w:rsidRPr="00004834">
              <w:rPr>
                <w:rFonts w:ascii="Times New Roman" w:hAnsi="Times New Roman"/>
                <w:color w:val="000000"/>
                <w:sz w:val="24"/>
                <w:szCs w:val="24"/>
              </w:rPr>
              <w:t>1200</w:t>
            </w:r>
          </w:p>
        </w:tc>
        <w:tc>
          <w:tcPr>
            <w:tcW w:w="5038" w:type="dxa"/>
            <w:gridSpan w:val="4"/>
            <w:tcBorders>
              <w:top w:val="single" w:sz="4" w:space="0" w:color="auto"/>
              <w:left w:val="single" w:sz="4" w:space="0" w:color="auto"/>
              <w:bottom w:val="nil"/>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Valsts sociālās apdrošināšanas obligātās iemaksas</w:t>
            </w:r>
          </w:p>
        </w:tc>
        <w:tc>
          <w:tcPr>
            <w:tcW w:w="276" w:type="dxa"/>
            <w:tcBorders>
              <w:top w:val="single" w:sz="4" w:space="0" w:color="auto"/>
              <w:left w:val="single" w:sz="4" w:space="0" w:color="auto"/>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1484" w:type="dxa"/>
            <w:tcBorders>
              <w:top w:val="single" w:sz="4" w:space="0" w:color="auto"/>
              <w:left w:val="nil"/>
              <w:bottom w:val="single" w:sz="4" w:space="0" w:color="auto"/>
              <w:right w:val="nil"/>
            </w:tcBorders>
            <w:shd w:val="clear" w:color="auto" w:fill="auto"/>
            <w:noWrap/>
            <w:vAlign w:val="bottom"/>
            <w:hideMark/>
          </w:tcPr>
          <w:p w:rsidR="00FC1B5B" w:rsidRPr="00004834" w:rsidRDefault="00B854C3" w:rsidP="00D171A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210.79</w:t>
            </w:r>
          </w:p>
        </w:tc>
        <w:tc>
          <w:tcPr>
            <w:tcW w:w="508" w:type="dxa"/>
            <w:tcBorders>
              <w:top w:val="single" w:sz="4" w:space="0" w:color="auto"/>
              <w:left w:val="nil"/>
              <w:bottom w:val="single" w:sz="4" w:space="0" w:color="auto"/>
              <w:right w:val="single" w:sz="4" w:space="0" w:color="auto"/>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r>
      <w:tr w:rsidR="00FC1B5B" w:rsidRPr="00004834" w:rsidTr="00AE7D3F">
        <w:trPr>
          <w:trHeight w:val="315"/>
        </w:trPr>
        <w:tc>
          <w:tcPr>
            <w:tcW w:w="1575" w:type="dxa"/>
            <w:tcBorders>
              <w:top w:val="nil"/>
              <w:left w:val="single" w:sz="4" w:space="0" w:color="auto"/>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4076" w:type="dxa"/>
            <w:tcBorders>
              <w:top w:val="single" w:sz="4" w:space="0" w:color="auto"/>
              <w:left w:val="single" w:sz="4" w:space="0" w:color="auto"/>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Tiešās izmaksas kopā</w:t>
            </w:r>
          </w:p>
        </w:tc>
        <w:tc>
          <w:tcPr>
            <w:tcW w:w="276" w:type="dxa"/>
            <w:tcBorders>
              <w:top w:val="single" w:sz="4" w:space="0" w:color="auto"/>
              <w:left w:val="nil"/>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410" w:type="dxa"/>
            <w:tcBorders>
              <w:top w:val="single" w:sz="4" w:space="0" w:color="auto"/>
              <w:left w:val="nil"/>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276" w:type="dxa"/>
            <w:tcBorders>
              <w:top w:val="nil"/>
              <w:left w:val="single" w:sz="4" w:space="0" w:color="auto"/>
              <w:bottom w:val="nil"/>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1484" w:type="dxa"/>
            <w:tcBorders>
              <w:top w:val="nil"/>
              <w:left w:val="nil"/>
              <w:bottom w:val="nil"/>
              <w:right w:val="nil"/>
            </w:tcBorders>
            <w:shd w:val="clear" w:color="auto" w:fill="auto"/>
            <w:noWrap/>
            <w:vAlign w:val="bottom"/>
            <w:hideMark/>
          </w:tcPr>
          <w:p w:rsidR="00FC1B5B" w:rsidRPr="00004834" w:rsidRDefault="00C44EA6" w:rsidP="00C44EA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B854C3">
              <w:rPr>
                <w:rFonts w:ascii="Times New Roman" w:hAnsi="Times New Roman"/>
                <w:color w:val="000000"/>
                <w:sz w:val="24"/>
                <w:szCs w:val="24"/>
              </w:rPr>
              <w:t>1085.79</w:t>
            </w:r>
          </w:p>
        </w:tc>
        <w:tc>
          <w:tcPr>
            <w:tcW w:w="508" w:type="dxa"/>
            <w:tcBorders>
              <w:top w:val="nil"/>
              <w:left w:val="nil"/>
              <w:bottom w:val="nil"/>
              <w:right w:val="single" w:sz="4" w:space="0" w:color="auto"/>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r>
      <w:tr w:rsidR="00FC1B5B" w:rsidRPr="00004834" w:rsidTr="00AE7D3F">
        <w:trPr>
          <w:trHeight w:val="315"/>
        </w:trPr>
        <w:tc>
          <w:tcPr>
            <w:tcW w:w="1575" w:type="dxa"/>
            <w:tcBorders>
              <w:top w:val="nil"/>
              <w:left w:val="single" w:sz="4" w:space="0" w:color="auto"/>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4076" w:type="dxa"/>
            <w:tcBorders>
              <w:top w:val="single" w:sz="4" w:space="0" w:color="auto"/>
              <w:left w:val="single" w:sz="4" w:space="0" w:color="auto"/>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b/>
                <w:bCs/>
                <w:color w:val="000000"/>
                <w:sz w:val="24"/>
                <w:szCs w:val="24"/>
              </w:rPr>
            </w:pPr>
            <w:r w:rsidRPr="00004834">
              <w:rPr>
                <w:rFonts w:ascii="Times New Roman" w:hAnsi="Times New Roman"/>
                <w:b/>
                <w:bCs/>
                <w:color w:val="000000"/>
                <w:sz w:val="24"/>
                <w:szCs w:val="24"/>
              </w:rPr>
              <w:t>Netiešās izmaksas</w:t>
            </w:r>
          </w:p>
        </w:tc>
        <w:tc>
          <w:tcPr>
            <w:tcW w:w="276" w:type="dxa"/>
            <w:tcBorders>
              <w:top w:val="nil"/>
              <w:left w:val="nil"/>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276" w:type="dxa"/>
            <w:tcBorders>
              <w:top w:val="nil"/>
              <w:left w:val="nil"/>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410" w:type="dxa"/>
            <w:tcBorders>
              <w:top w:val="nil"/>
              <w:left w:val="nil"/>
              <w:bottom w:val="single" w:sz="4" w:space="0" w:color="auto"/>
              <w:right w:val="single" w:sz="4" w:space="0" w:color="auto"/>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1484" w:type="dxa"/>
            <w:tcBorders>
              <w:top w:val="single" w:sz="4" w:space="0" w:color="auto"/>
              <w:left w:val="nil"/>
              <w:bottom w:val="single" w:sz="4" w:space="0" w:color="auto"/>
              <w:right w:val="nil"/>
            </w:tcBorders>
            <w:shd w:val="clear" w:color="auto" w:fill="auto"/>
            <w:noWrap/>
            <w:vAlign w:val="bottom"/>
            <w:hideMark/>
          </w:tcPr>
          <w:p w:rsidR="00FC1B5B" w:rsidRPr="00004834" w:rsidRDefault="00FC1B5B" w:rsidP="00D171A6">
            <w:pPr>
              <w:spacing w:after="0" w:line="240" w:lineRule="auto"/>
              <w:jc w:val="center"/>
              <w:rPr>
                <w:rFonts w:ascii="Times New Roman" w:hAnsi="Times New Roman"/>
                <w:color w:val="000000"/>
                <w:sz w:val="24"/>
                <w:szCs w:val="24"/>
              </w:rPr>
            </w:pPr>
          </w:p>
        </w:tc>
        <w:tc>
          <w:tcPr>
            <w:tcW w:w="508" w:type="dxa"/>
            <w:tcBorders>
              <w:top w:val="single" w:sz="4" w:space="0" w:color="auto"/>
              <w:left w:val="nil"/>
              <w:bottom w:val="single" w:sz="4" w:space="0" w:color="auto"/>
              <w:right w:val="single" w:sz="4" w:space="0" w:color="auto"/>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r>
      <w:tr w:rsidR="00FC1B5B" w:rsidRPr="00004834" w:rsidTr="00AE7D3F">
        <w:trPr>
          <w:trHeight w:val="315"/>
        </w:trPr>
        <w:tc>
          <w:tcPr>
            <w:tcW w:w="1575" w:type="dxa"/>
            <w:tcBorders>
              <w:top w:val="nil"/>
              <w:left w:val="single" w:sz="4" w:space="0" w:color="auto"/>
              <w:bottom w:val="single" w:sz="4" w:space="0" w:color="auto"/>
              <w:right w:val="nil"/>
            </w:tcBorders>
            <w:shd w:val="clear" w:color="auto" w:fill="auto"/>
            <w:noWrap/>
            <w:vAlign w:val="bottom"/>
            <w:hideMark/>
          </w:tcPr>
          <w:p w:rsidR="00FC1B5B" w:rsidRPr="00004834" w:rsidRDefault="00FC1B5B" w:rsidP="00D171A6">
            <w:pPr>
              <w:spacing w:after="0" w:line="240" w:lineRule="auto"/>
              <w:jc w:val="right"/>
              <w:rPr>
                <w:rFonts w:ascii="Times New Roman" w:hAnsi="Times New Roman"/>
                <w:color w:val="000000"/>
                <w:sz w:val="24"/>
                <w:szCs w:val="24"/>
              </w:rPr>
            </w:pPr>
            <w:r w:rsidRPr="00004834">
              <w:rPr>
                <w:rFonts w:ascii="Times New Roman" w:hAnsi="Times New Roman"/>
                <w:color w:val="000000"/>
                <w:sz w:val="24"/>
                <w:szCs w:val="24"/>
              </w:rPr>
              <w:t>2223</w:t>
            </w:r>
          </w:p>
        </w:tc>
        <w:tc>
          <w:tcPr>
            <w:tcW w:w="4352" w:type="dxa"/>
            <w:gridSpan w:val="2"/>
            <w:tcBorders>
              <w:top w:val="single" w:sz="4" w:space="0" w:color="auto"/>
              <w:left w:val="single" w:sz="4" w:space="0" w:color="auto"/>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Izdevumi par elektroenerģiju</w:t>
            </w:r>
          </w:p>
        </w:tc>
        <w:tc>
          <w:tcPr>
            <w:tcW w:w="276" w:type="dxa"/>
            <w:tcBorders>
              <w:top w:val="nil"/>
              <w:left w:val="nil"/>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410" w:type="dxa"/>
            <w:tcBorders>
              <w:top w:val="nil"/>
              <w:left w:val="nil"/>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276" w:type="dxa"/>
            <w:tcBorders>
              <w:top w:val="nil"/>
              <w:left w:val="single" w:sz="4" w:space="0" w:color="auto"/>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1484" w:type="dxa"/>
            <w:tcBorders>
              <w:top w:val="nil"/>
              <w:left w:val="nil"/>
              <w:bottom w:val="single" w:sz="4" w:space="0" w:color="auto"/>
              <w:right w:val="nil"/>
            </w:tcBorders>
            <w:shd w:val="clear" w:color="auto" w:fill="auto"/>
            <w:noWrap/>
            <w:vAlign w:val="bottom"/>
            <w:hideMark/>
          </w:tcPr>
          <w:p w:rsidR="00FC1B5B" w:rsidRPr="00004834" w:rsidRDefault="00BD4C0C" w:rsidP="00CD0C3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105</w:t>
            </w:r>
            <w:r w:rsidR="00CD0C33">
              <w:rPr>
                <w:rFonts w:ascii="Times New Roman" w:hAnsi="Times New Roman"/>
                <w:color w:val="000000"/>
                <w:sz w:val="24"/>
                <w:szCs w:val="24"/>
              </w:rPr>
              <w:t>.</w:t>
            </w:r>
            <w:r>
              <w:rPr>
                <w:rFonts w:ascii="Times New Roman" w:hAnsi="Times New Roman"/>
                <w:color w:val="000000"/>
                <w:sz w:val="24"/>
                <w:szCs w:val="24"/>
              </w:rPr>
              <w:t>00</w:t>
            </w:r>
          </w:p>
        </w:tc>
        <w:tc>
          <w:tcPr>
            <w:tcW w:w="508" w:type="dxa"/>
            <w:tcBorders>
              <w:top w:val="nil"/>
              <w:left w:val="nil"/>
              <w:bottom w:val="single" w:sz="4" w:space="0" w:color="auto"/>
              <w:right w:val="single" w:sz="4" w:space="0" w:color="auto"/>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r>
      <w:tr w:rsidR="004B47A4" w:rsidRPr="00004834" w:rsidTr="00AE7D3F">
        <w:trPr>
          <w:trHeight w:val="315"/>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7A4" w:rsidRPr="00004834" w:rsidRDefault="004B47A4" w:rsidP="00D171A6">
            <w:pPr>
              <w:spacing w:after="0" w:line="240" w:lineRule="auto"/>
              <w:jc w:val="right"/>
              <w:rPr>
                <w:rFonts w:ascii="Times New Roman" w:hAnsi="Times New Roman"/>
                <w:color w:val="000000"/>
                <w:sz w:val="24"/>
                <w:szCs w:val="24"/>
              </w:rPr>
            </w:pPr>
            <w:r w:rsidRPr="00004834">
              <w:rPr>
                <w:rFonts w:ascii="Times New Roman" w:hAnsi="Times New Roman"/>
                <w:color w:val="000000"/>
                <w:sz w:val="24"/>
                <w:szCs w:val="24"/>
              </w:rPr>
              <w:t>2243</w:t>
            </w:r>
          </w:p>
        </w:tc>
        <w:tc>
          <w:tcPr>
            <w:tcW w:w="503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7A4" w:rsidRPr="00004834" w:rsidRDefault="004B47A4" w:rsidP="00D171A6">
            <w:pPr>
              <w:spacing w:after="0" w:line="240" w:lineRule="auto"/>
              <w:rPr>
                <w:rFonts w:ascii="Times New Roman" w:hAnsi="Times New Roman"/>
                <w:color w:val="000000"/>
                <w:sz w:val="20"/>
                <w:szCs w:val="20"/>
              </w:rPr>
            </w:pPr>
            <w:r w:rsidRPr="00004834">
              <w:rPr>
                <w:rFonts w:ascii="Times New Roman" w:hAnsi="Times New Roman"/>
                <w:color w:val="000000"/>
                <w:sz w:val="24"/>
                <w:szCs w:val="24"/>
              </w:rPr>
              <w:t>Iekārtas, inventāra un aparatūras remonts, tehniskā apkalpošana</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7A4" w:rsidRPr="00004834" w:rsidRDefault="004B47A4"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p w:rsidR="004B47A4" w:rsidRPr="00004834" w:rsidRDefault="004B47A4" w:rsidP="004B47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115.73</w:t>
            </w:r>
          </w:p>
        </w:tc>
      </w:tr>
      <w:tr w:rsidR="00FC1B5B" w:rsidRPr="00004834" w:rsidTr="00AE7D3F">
        <w:trPr>
          <w:trHeight w:val="315"/>
        </w:trPr>
        <w:tc>
          <w:tcPr>
            <w:tcW w:w="1575" w:type="dxa"/>
            <w:tcBorders>
              <w:top w:val="nil"/>
              <w:left w:val="single" w:sz="4" w:space="0" w:color="auto"/>
              <w:bottom w:val="single" w:sz="4" w:space="0" w:color="auto"/>
              <w:right w:val="nil"/>
            </w:tcBorders>
            <w:shd w:val="clear" w:color="auto" w:fill="auto"/>
            <w:noWrap/>
            <w:vAlign w:val="bottom"/>
            <w:hideMark/>
          </w:tcPr>
          <w:p w:rsidR="00FC1B5B" w:rsidRPr="00004834" w:rsidRDefault="00FC1B5B" w:rsidP="00D171A6">
            <w:pPr>
              <w:spacing w:after="0" w:line="240" w:lineRule="auto"/>
              <w:jc w:val="right"/>
              <w:rPr>
                <w:rFonts w:ascii="Times New Roman" w:hAnsi="Times New Roman"/>
                <w:color w:val="000000"/>
                <w:sz w:val="24"/>
                <w:szCs w:val="24"/>
              </w:rPr>
            </w:pPr>
            <w:r w:rsidRPr="00004834">
              <w:rPr>
                <w:rFonts w:ascii="Times New Roman" w:hAnsi="Times New Roman"/>
                <w:color w:val="000000"/>
                <w:sz w:val="24"/>
                <w:szCs w:val="24"/>
              </w:rPr>
              <w:t>2311</w:t>
            </w:r>
          </w:p>
        </w:tc>
        <w:tc>
          <w:tcPr>
            <w:tcW w:w="4076" w:type="dxa"/>
            <w:tcBorders>
              <w:top w:val="single" w:sz="4" w:space="0" w:color="auto"/>
              <w:left w:val="single" w:sz="4" w:space="0" w:color="auto"/>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Biroja preces</w:t>
            </w:r>
          </w:p>
        </w:tc>
        <w:tc>
          <w:tcPr>
            <w:tcW w:w="276" w:type="dxa"/>
            <w:tcBorders>
              <w:top w:val="single" w:sz="4" w:space="0" w:color="auto"/>
              <w:left w:val="nil"/>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410" w:type="dxa"/>
            <w:tcBorders>
              <w:top w:val="single" w:sz="4" w:space="0" w:color="auto"/>
              <w:left w:val="nil"/>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276" w:type="dxa"/>
            <w:tcBorders>
              <w:top w:val="nil"/>
              <w:left w:val="single" w:sz="4" w:space="0" w:color="auto"/>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1484" w:type="dxa"/>
            <w:tcBorders>
              <w:top w:val="nil"/>
              <w:left w:val="nil"/>
              <w:bottom w:val="single" w:sz="4" w:space="0" w:color="auto"/>
              <w:right w:val="nil"/>
            </w:tcBorders>
            <w:shd w:val="clear" w:color="auto" w:fill="auto"/>
            <w:noWrap/>
            <w:vAlign w:val="bottom"/>
            <w:hideMark/>
          </w:tcPr>
          <w:p w:rsidR="00FC1B5B" w:rsidRPr="00004834" w:rsidRDefault="00BD4C0C" w:rsidP="00CD0C3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165</w:t>
            </w:r>
            <w:r w:rsidR="00CD0C33">
              <w:rPr>
                <w:rFonts w:ascii="Times New Roman" w:hAnsi="Times New Roman"/>
                <w:color w:val="000000"/>
                <w:sz w:val="24"/>
                <w:szCs w:val="24"/>
              </w:rPr>
              <w:t>.</w:t>
            </w:r>
            <w:r>
              <w:rPr>
                <w:rFonts w:ascii="Times New Roman" w:hAnsi="Times New Roman"/>
                <w:color w:val="000000"/>
                <w:sz w:val="24"/>
                <w:szCs w:val="24"/>
              </w:rPr>
              <w:t>48</w:t>
            </w:r>
          </w:p>
        </w:tc>
        <w:tc>
          <w:tcPr>
            <w:tcW w:w="508" w:type="dxa"/>
            <w:tcBorders>
              <w:top w:val="nil"/>
              <w:left w:val="nil"/>
              <w:bottom w:val="single" w:sz="4" w:space="0" w:color="auto"/>
              <w:right w:val="single" w:sz="4" w:space="0" w:color="auto"/>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r>
      <w:tr w:rsidR="00FC1B5B" w:rsidRPr="00004834" w:rsidTr="00AE7D3F">
        <w:trPr>
          <w:trHeight w:val="315"/>
        </w:trPr>
        <w:tc>
          <w:tcPr>
            <w:tcW w:w="1575" w:type="dxa"/>
            <w:tcBorders>
              <w:top w:val="nil"/>
              <w:left w:val="single" w:sz="4" w:space="0" w:color="auto"/>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4352" w:type="dxa"/>
            <w:gridSpan w:val="2"/>
            <w:tcBorders>
              <w:top w:val="single" w:sz="4" w:space="0" w:color="auto"/>
              <w:left w:val="single" w:sz="4" w:space="0" w:color="auto"/>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Netiešās izmaksas kopā</w:t>
            </w:r>
          </w:p>
        </w:tc>
        <w:tc>
          <w:tcPr>
            <w:tcW w:w="276" w:type="dxa"/>
            <w:tcBorders>
              <w:top w:val="single" w:sz="4" w:space="0" w:color="auto"/>
              <w:left w:val="nil"/>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410" w:type="dxa"/>
            <w:tcBorders>
              <w:top w:val="single" w:sz="4" w:space="0" w:color="auto"/>
              <w:left w:val="nil"/>
              <w:bottom w:val="single" w:sz="4" w:space="0" w:color="auto"/>
              <w:right w:val="single" w:sz="4" w:space="0" w:color="auto"/>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276" w:type="dxa"/>
            <w:tcBorders>
              <w:top w:val="nil"/>
              <w:left w:val="nil"/>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1484" w:type="dxa"/>
            <w:tcBorders>
              <w:top w:val="nil"/>
              <w:left w:val="nil"/>
              <w:bottom w:val="single" w:sz="4" w:space="0" w:color="auto"/>
              <w:right w:val="nil"/>
            </w:tcBorders>
            <w:shd w:val="clear" w:color="auto" w:fill="auto"/>
            <w:noWrap/>
            <w:vAlign w:val="bottom"/>
            <w:hideMark/>
          </w:tcPr>
          <w:p w:rsidR="00FC1B5B" w:rsidRPr="00004834" w:rsidRDefault="00B854C3" w:rsidP="00D171A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386.21</w:t>
            </w:r>
          </w:p>
        </w:tc>
        <w:tc>
          <w:tcPr>
            <w:tcW w:w="508" w:type="dxa"/>
            <w:tcBorders>
              <w:top w:val="nil"/>
              <w:left w:val="nil"/>
              <w:bottom w:val="single" w:sz="4" w:space="0" w:color="auto"/>
              <w:right w:val="single" w:sz="4" w:space="0" w:color="auto"/>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r>
      <w:tr w:rsidR="00FC1B5B" w:rsidRPr="00004834" w:rsidTr="00AE7D3F">
        <w:trPr>
          <w:trHeight w:val="315"/>
        </w:trPr>
        <w:tc>
          <w:tcPr>
            <w:tcW w:w="1575" w:type="dxa"/>
            <w:tcBorders>
              <w:top w:val="nil"/>
              <w:left w:val="single" w:sz="4" w:space="0" w:color="auto"/>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4352" w:type="dxa"/>
            <w:gridSpan w:val="2"/>
            <w:tcBorders>
              <w:top w:val="single" w:sz="4" w:space="0" w:color="auto"/>
              <w:left w:val="single" w:sz="4" w:space="0" w:color="auto"/>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b/>
                <w:bCs/>
                <w:color w:val="000000"/>
                <w:sz w:val="24"/>
                <w:szCs w:val="24"/>
              </w:rPr>
            </w:pPr>
            <w:r w:rsidRPr="00004834">
              <w:rPr>
                <w:rFonts w:ascii="Times New Roman" w:hAnsi="Times New Roman"/>
                <w:b/>
                <w:bCs/>
                <w:color w:val="000000"/>
                <w:sz w:val="24"/>
                <w:szCs w:val="24"/>
              </w:rPr>
              <w:t>Pakalpojuma izmaksas kopā</w:t>
            </w:r>
          </w:p>
        </w:tc>
        <w:tc>
          <w:tcPr>
            <w:tcW w:w="276" w:type="dxa"/>
            <w:tcBorders>
              <w:top w:val="nil"/>
              <w:left w:val="nil"/>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b/>
                <w:bCs/>
                <w:color w:val="000000"/>
                <w:sz w:val="24"/>
                <w:szCs w:val="24"/>
              </w:rPr>
            </w:pPr>
            <w:r w:rsidRPr="00004834">
              <w:rPr>
                <w:rFonts w:ascii="Times New Roman" w:hAnsi="Times New Roman"/>
                <w:b/>
                <w:bCs/>
                <w:color w:val="000000"/>
                <w:sz w:val="24"/>
                <w:szCs w:val="24"/>
              </w:rPr>
              <w:t> </w:t>
            </w:r>
          </w:p>
        </w:tc>
        <w:tc>
          <w:tcPr>
            <w:tcW w:w="410" w:type="dxa"/>
            <w:tcBorders>
              <w:top w:val="nil"/>
              <w:left w:val="nil"/>
              <w:bottom w:val="single" w:sz="4" w:space="0" w:color="auto"/>
              <w:right w:val="single" w:sz="4" w:space="0" w:color="auto"/>
            </w:tcBorders>
            <w:shd w:val="clear" w:color="auto" w:fill="auto"/>
            <w:noWrap/>
            <w:vAlign w:val="bottom"/>
            <w:hideMark/>
          </w:tcPr>
          <w:p w:rsidR="00FC1B5B" w:rsidRPr="00004834" w:rsidRDefault="00FC1B5B" w:rsidP="00D171A6">
            <w:pPr>
              <w:spacing w:after="0" w:line="240" w:lineRule="auto"/>
              <w:rPr>
                <w:rFonts w:ascii="Times New Roman" w:hAnsi="Times New Roman"/>
                <w:b/>
                <w:bCs/>
                <w:color w:val="000000"/>
                <w:sz w:val="24"/>
                <w:szCs w:val="24"/>
              </w:rPr>
            </w:pPr>
            <w:r w:rsidRPr="00004834">
              <w:rPr>
                <w:rFonts w:ascii="Times New Roman" w:hAnsi="Times New Roman"/>
                <w:b/>
                <w:bCs/>
                <w:color w:val="000000"/>
                <w:sz w:val="24"/>
                <w:szCs w:val="24"/>
              </w:rPr>
              <w:t> </w:t>
            </w:r>
          </w:p>
        </w:tc>
        <w:tc>
          <w:tcPr>
            <w:tcW w:w="276" w:type="dxa"/>
            <w:tcBorders>
              <w:top w:val="nil"/>
              <w:left w:val="nil"/>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b/>
                <w:bCs/>
                <w:color w:val="000000"/>
                <w:sz w:val="24"/>
                <w:szCs w:val="24"/>
              </w:rPr>
            </w:pPr>
            <w:r w:rsidRPr="00004834">
              <w:rPr>
                <w:rFonts w:ascii="Times New Roman" w:hAnsi="Times New Roman"/>
                <w:b/>
                <w:bCs/>
                <w:color w:val="000000"/>
                <w:sz w:val="24"/>
                <w:szCs w:val="24"/>
              </w:rPr>
              <w:t> </w:t>
            </w:r>
          </w:p>
        </w:tc>
        <w:tc>
          <w:tcPr>
            <w:tcW w:w="1484" w:type="dxa"/>
            <w:tcBorders>
              <w:top w:val="nil"/>
              <w:left w:val="nil"/>
              <w:bottom w:val="single" w:sz="4" w:space="0" w:color="auto"/>
              <w:right w:val="nil"/>
            </w:tcBorders>
            <w:shd w:val="clear" w:color="auto" w:fill="auto"/>
            <w:noWrap/>
            <w:vAlign w:val="bottom"/>
            <w:hideMark/>
          </w:tcPr>
          <w:p w:rsidR="00FC1B5B" w:rsidRPr="00004834" w:rsidRDefault="00C44EA6" w:rsidP="00B854C3">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   </w:t>
            </w:r>
            <w:r w:rsidR="00B854C3">
              <w:rPr>
                <w:rFonts w:ascii="Times New Roman" w:hAnsi="Times New Roman"/>
                <w:b/>
                <w:bCs/>
                <w:color w:val="000000"/>
                <w:sz w:val="24"/>
                <w:szCs w:val="24"/>
              </w:rPr>
              <w:t>1472.00</w:t>
            </w:r>
          </w:p>
        </w:tc>
        <w:tc>
          <w:tcPr>
            <w:tcW w:w="508" w:type="dxa"/>
            <w:tcBorders>
              <w:top w:val="nil"/>
              <w:left w:val="nil"/>
              <w:bottom w:val="single" w:sz="4" w:space="0" w:color="auto"/>
              <w:right w:val="single" w:sz="4" w:space="0" w:color="auto"/>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r>
    </w:tbl>
    <w:p w:rsidR="00FC1B5B" w:rsidRPr="00753B1B" w:rsidRDefault="00FC1B5B" w:rsidP="00FC1B5B">
      <w:pPr>
        <w:spacing w:after="0" w:line="240" w:lineRule="auto"/>
        <w:rPr>
          <w:rFonts w:ascii="Times New Roman" w:eastAsia="Calibri" w:hAnsi="Times New Roman"/>
          <w:sz w:val="24"/>
          <w:lang w:eastAsia="en-US"/>
        </w:rPr>
      </w:pPr>
    </w:p>
    <w:p w:rsidR="00FC1B5B" w:rsidRPr="00427F2B" w:rsidRDefault="00FC1B5B" w:rsidP="00FC1B5B">
      <w:pPr>
        <w:jc w:val="both"/>
        <w:rPr>
          <w:rFonts w:ascii="Times New Roman" w:hAnsi="Times New Roman"/>
          <w:sz w:val="24"/>
          <w:szCs w:val="24"/>
        </w:rPr>
      </w:pPr>
      <w:r w:rsidRPr="00427F2B">
        <w:rPr>
          <w:rFonts w:ascii="Times New Roman" w:hAnsi="Times New Roman"/>
          <w:b/>
          <w:sz w:val="24"/>
          <w:szCs w:val="24"/>
        </w:rPr>
        <w:t>Laikposms:</w:t>
      </w:r>
      <w:r w:rsidRPr="00427F2B">
        <w:rPr>
          <w:rFonts w:ascii="Times New Roman" w:hAnsi="Times New Roman"/>
          <w:sz w:val="24"/>
          <w:szCs w:val="24"/>
        </w:rPr>
        <w:t xml:space="preserve"> 1 gads</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701"/>
      </w:tblGrid>
      <w:tr w:rsidR="00FC1B5B" w:rsidRPr="00427F2B" w:rsidTr="00AE7D3F">
        <w:trPr>
          <w:trHeight w:val="945"/>
        </w:trPr>
        <w:tc>
          <w:tcPr>
            <w:tcW w:w="7245" w:type="dxa"/>
            <w:noWrap/>
          </w:tcPr>
          <w:p w:rsidR="00FC1B5B" w:rsidRPr="00427F2B" w:rsidRDefault="00FC1B5B" w:rsidP="00D171A6">
            <w:pPr>
              <w:rPr>
                <w:rFonts w:ascii="Times New Roman" w:hAnsi="Times New Roman"/>
                <w:color w:val="000000"/>
                <w:sz w:val="24"/>
                <w:szCs w:val="24"/>
              </w:rPr>
            </w:pPr>
            <w:r w:rsidRPr="00427F2B">
              <w:rPr>
                <w:rFonts w:ascii="Times New Roman" w:hAnsi="Times New Roman"/>
                <w:color w:val="000000"/>
                <w:sz w:val="24"/>
                <w:szCs w:val="24"/>
              </w:rPr>
              <w:t>Maksas pakalpojuma izcenojums (</w:t>
            </w:r>
            <w:proofErr w:type="spellStart"/>
            <w:r w:rsidRPr="00624A9E">
              <w:rPr>
                <w:rFonts w:ascii="Times New Roman" w:hAnsi="Times New Roman"/>
                <w:i/>
                <w:color w:val="000000"/>
                <w:sz w:val="24"/>
                <w:szCs w:val="24"/>
              </w:rPr>
              <w:t>euro</w:t>
            </w:r>
            <w:proofErr w:type="spellEnd"/>
            <w:r w:rsidRPr="00427F2B">
              <w:rPr>
                <w:rFonts w:ascii="Times New Roman" w:hAnsi="Times New Roman"/>
                <w:color w:val="000000"/>
                <w:sz w:val="24"/>
                <w:szCs w:val="24"/>
              </w:rPr>
              <w:t>) (pakalpojuma izmaksas kopā, dalītas ar maksas pakalpojuma vienību skaitu noteiktajā laikposmā)</w:t>
            </w:r>
          </w:p>
        </w:tc>
        <w:tc>
          <w:tcPr>
            <w:tcW w:w="1701" w:type="dxa"/>
            <w:noWrap/>
          </w:tcPr>
          <w:p w:rsidR="00FC1B5B" w:rsidRPr="00E60B68" w:rsidRDefault="007F2608" w:rsidP="00D171A6">
            <w:pPr>
              <w:jc w:val="center"/>
              <w:rPr>
                <w:rFonts w:ascii="Times New Roman" w:hAnsi="Times New Roman"/>
                <w:b/>
                <w:color w:val="000000"/>
                <w:sz w:val="24"/>
                <w:szCs w:val="24"/>
              </w:rPr>
            </w:pPr>
            <w:r>
              <w:rPr>
                <w:rFonts w:ascii="Times New Roman" w:hAnsi="Times New Roman"/>
                <w:b/>
                <w:color w:val="000000"/>
                <w:sz w:val="24"/>
                <w:szCs w:val="24"/>
              </w:rPr>
              <w:t>0,</w:t>
            </w:r>
            <w:r w:rsidR="00B854C3">
              <w:rPr>
                <w:rFonts w:ascii="Times New Roman" w:hAnsi="Times New Roman"/>
                <w:b/>
                <w:color w:val="000000"/>
                <w:sz w:val="24"/>
                <w:szCs w:val="24"/>
              </w:rPr>
              <w:t>08</w:t>
            </w:r>
          </w:p>
        </w:tc>
      </w:tr>
      <w:tr w:rsidR="00FC1B5B" w:rsidRPr="00B05480" w:rsidTr="00AE7D3F">
        <w:trPr>
          <w:trHeight w:val="630"/>
        </w:trPr>
        <w:tc>
          <w:tcPr>
            <w:tcW w:w="7245" w:type="dxa"/>
            <w:noWrap/>
          </w:tcPr>
          <w:p w:rsidR="00FC1B5B" w:rsidRPr="00427F2B" w:rsidRDefault="00FC1B5B" w:rsidP="00D171A6">
            <w:pPr>
              <w:rPr>
                <w:rFonts w:ascii="Times New Roman" w:hAnsi="Times New Roman"/>
                <w:color w:val="000000"/>
                <w:sz w:val="24"/>
                <w:szCs w:val="24"/>
              </w:rPr>
            </w:pPr>
            <w:r w:rsidRPr="00427F2B">
              <w:rPr>
                <w:rFonts w:ascii="Times New Roman" w:hAnsi="Times New Roman"/>
                <w:color w:val="000000"/>
                <w:sz w:val="24"/>
                <w:szCs w:val="24"/>
              </w:rPr>
              <w:t>Prognozētais maksas pakalpojumu skaits gadā (gab.)</w:t>
            </w:r>
          </w:p>
        </w:tc>
        <w:tc>
          <w:tcPr>
            <w:tcW w:w="1701" w:type="dxa"/>
            <w:noWrap/>
          </w:tcPr>
          <w:p w:rsidR="00FC1B5B" w:rsidRPr="00427F2B" w:rsidRDefault="00B854C3" w:rsidP="00D171A6">
            <w:pPr>
              <w:jc w:val="center"/>
              <w:rPr>
                <w:rFonts w:ascii="Times New Roman" w:hAnsi="Times New Roman"/>
                <w:color w:val="000000"/>
                <w:sz w:val="24"/>
                <w:szCs w:val="24"/>
              </w:rPr>
            </w:pPr>
            <w:r>
              <w:rPr>
                <w:rFonts w:ascii="Times New Roman" w:hAnsi="Times New Roman"/>
                <w:color w:val="000000"/>
                <w:sz w:val="24"/>
                <w:szCs w:val="24"/>
              </w:rPr>
              <w:t>18400</w:t>
            </w:r>
          </w:p>
        </w:tc>
      </w:tr>
      <w:tr w:rsidR="00FC1B5B" w:rsidRPr="00B05480" w:rsidTr="00AE7D3F">
        <w:trPr>
          <w:trHeight w:val="658"/>
        </w:trPr>
        <w:tc>
          <w:tcPr>
            <w:tcW w:w="7245" w:type="dxa"/>
            <w:noWrap/>
          </w:tcPr>
          <w:p w:rsidR="00FC1B5B" w:rsidRPr="00427F2B" w:rsidRDefault="00FC1B5B" w:rsidP="00D171A6">
            <w:pPr>
              <w:rPr>
                <w:rFonts w:ascii="Times New Roman" w:hAnsi="Times New Roman"/>
                <w:color w:val="000000"/>
                <w:sz w:val="24"/>
                <w:szCs w:val="24"/>
              </w:rPr>
            </w:pPr>
            <w:r w:rsidRPr="00427F2B">
              <w:rPr>
                <w:rFonts w:ascii="Times New Roman" w:hAnsi="Times New Roman"/>
                <w:color w:val="000000"/>
                <w:sz w:val="24"/>
                <w:szCs w:val="24"/>
              </w:rPr>
              <w:t>Prognozētie ieņēmumi gadā</w:t>
            </w:r>
            <w:r>
              <w:rPr>
                <w:rFonts w:ascii="Times New Roman" w:hAnsi="Times New Roman"/>
                <w:color w:val="000000"/>
                <w:sz w:val="24"/>
                <w:szCs w:val="24"/>
              </w:rPr>
              <w:t xml:space="preserve"> (</w:t>
            </w:r>
            <w:proofErr w:type="spellStart"/>
            <w:r w:rsidRPr="00624A9E">
              <w:rPr>
                <w:rFonts w:ascii="Times New Roman" w:hAnsi="Times New Roman"/>
                <w:i/>
                <w:color w:val="000000"/>
                <w:sz w:val="24"/>
                <w:szCs w:val="24"/>
              </w:rPr>
              <w:t>euro</w:t>
            </w:r>
            <w:proofErr w:type="spellEnd"/>
            <w:r w:rsidRPr="00427F2B">
              <w:rPr>
                <w:rFonts w:ascii="Times New Roman" w:hAnsi="Times New Roman"/>
                <w:color w:val="000000"/>
                <w:sz w:val="24"/>
                <w:szCs w:val="24"/>
              </w:rPr>
              <w:t>) (prognozētais maksas pakalpojumu skaits gadā, reizināts ar maksas pakalpojuma izcenojumu)</w:t>
            </w:r>
          </w:p>
        </w:tc>
        <w:tc>
          <w:tcPr>
            <w:tcW w:w="1701" w:type="dxa"/>
            <w:noWrap/>
          </w:tcPr>
          <w:p w:rsidR="00FC1B5B" w:rsidRPr="00427F2B" w:rsidRDefault="00B854C3" w:rsidP="00D171A6">
            <w:pPr>
              <w:jc w:val="center"/>
              <w:rPr>
                <w:rFonts w:ascii="Times New Roman" w:hAnsi="Times New Roman"/>
                <w:color w:val="000000"/>
                <w:sz w:val="24"/>
                <w:szCs w:val="24"/>
              </w:rPr>
            </w:pPr>
            <w:r>
              <w:rPr>
                <w:rFonts w:ascii="Times New Roman" w:hAnsi="Times New Roman"/>
                <w:color w:val="000000"/>
                <w:sz w:val="24"/>
                <w:szCs w:val="24"/>
              </w:rPr>
              <w:t>1472.00</w:t>
            </w:r>
          </w:p>
        </w:tc>
      </w:tr>
    </w:tbl>
    <w:p w:rsidR="002A00A4" w:rsidRDefault="002A00A4" w:rsidP="00FC1B5B">
      <w:pPr>
        <w:spacing w:after="0" w:line="240" w:lineRule="auto"/>
        <w:rPr>
          <w:rFonts w:ascii="Times New Roman" w:eastAsia="Calibri" w:hAnsi="Times New Roman"/>
          <w:sz w:val="24"/>
          <w:lang w:eastAsia="en-US"/>
        </w:rPr>
      </w:pPr>
    </w:p>
    <w:tbl>
      <w:tblPr>
        <w:tblW w:w="9332" w:type="dxa"/>
        <w:tblLayout w:type="fixed"/>
        <w:tblLook w:val="04A0" w:firstRow="1" w:lastRow="0" w:firstColumn="1" w:lastColumn="0" w:noHBand="0" w:noVBand="1"/>
      </w:tblPr>
      <w:tblGrid>
        <w:gridCol w:w="93"/>
        <w:gridCol w:w="724"/>
        <w:gridCol w:w="851"/>
        <w:gridCol w:w="2835"/>
        <w:gridCol w:w="850"/>
        <w:gridCol w:w="456"/>
        <w:gridCol w:w="276"/>
        <w:gridCol w:w="276"/>
        <w:gridCol w:w="268"/>
        <w:gridCol w:w="142"/>
        <w:gridCol w:w="443"/>
        <w:gridCol w:w="832"/>
        <w:gridCol w:w="652"/>
        <w:gridCol w:w="341"/>
        <w:gridCol w:w="293"/>
      </w:tblGrid>
      <w:tr w:rsidR="00FC1B5B" w:rsidRPr="00455EC9" w:rsidTr="00AE7D3F">
        <w:tc>
          <w:tcPr>
            <w:tcW w:w="817" w:type="dxa"/>
            <w:gridSpan w:val="2"/>
          </w:tcPr>
          <w:p w:rsidR="00FC1B5B" w:rsidRPr="00455EC9" w:rsidRDefault="00470B9F" w:rsidP="00FC1B5B">
            <w:pPr>
              <w:rPr>
                <w:rFonts w:ascii="Times New Roman" w:hAnsi="Times New Roman"/>
                <w:sz w:val="24"/>
                <w:szCs w:val="24"/>
              </w:rPr>
            </w:pPr>
            <w:r w:rsidRPr="00455EC9">
              <w:rPr>
                <w:rFonts w:ascii="Times New Roman" w:hAnsi="Times New Roman"/>
                <w:sz w:val="24"/>
                <w:szCs w:val="24"/>
              </w:rPr>
              <w:t>1.2</w:t>
            </w:r>
            <w:r w:rsidR="00FC1B5B" w:rsidRPr="00455EC9">
              <w:rPr>
                <w:rFonts w:ascii="Times New Roman" w:hAnsi="Times New Roman"/>
                <w:sz w:val="24"/>
                <w:szCs w:val="24"/>
              </w:rPr>
              <w:t>.2.</w:t>
            </w:r>
          </w:p>
        </w:tc>
        <w:tc>
          <w:tcPr>
            <w:tcW w:w="3686" w:type="dxa"/>
            <w:gridSpan w:val="2"/>
          </w:tcPr>
          <w:p w:rsidR="00FC1B5B" w:rsidRPr="00455EC9" w:rsidRDefault="00FC1B5B" w:rsidP="00D171A6">
            <w:pPr>
              <w:rPr>
                <w:rFonts w:ascii="Times New Roman" w:hAnsi="Times New Roman"/>
                <w:sz w:val="24"/>
                <w:szCs w:val="24"/>
              </w:rPr>
            </w:pPr>
            <w:r w:rsidRPr="00455EC9">
              <w:rPr>
                <w:rFonts w:ascii="Times New Roman" w:hAnsi="Times New Roman"/>
                <w:sz w:val="24"/>
                <w:szCs w:val="24"/>
              </w:rPr>
              <w:t xml:space="preserve">Kopēšana </w:t>
            </w:r>
            <w:r w:rsidR="0054456B">
              <w:rPr>
                <w:rFonts w:ascii="Times New Roman" w:hAnsi="Times New Roman"/>
                <w:sz w:val="24"/>
                <w:szCs w:val="24"/>
              </w:rPr>
              <w:t>(A3 formāts)</w:t>
            </w:r>
            <w:r w:rsidRPr="00455EC9">
              <w:rPr>
                <w:rFonts w:ascii="Times New Roman" w:hAnsi="Times New Roman"/>
                <w:sz w:val="24"/>
                <w:szCs w:val="24"/>
              </w:rPr>
              <w:t xml:space="preserve"> (viena lapa)</w:t>
            </w:r>
          </w:p>
        </w:tc>
        <w:tc>
          <w:tcPr>
            <w:tcW w:w="850" w:type="dxa"/>
          </w:tcPr>
          <w:p w:rsidR="00FC1B5B" w:rsidRPr="00455EC9" w:rsidRDefault="00FC1B5B" w:rsidP="00FC1B5B">
            <w:pPr>
              <w:jc w:val="center"/>
            </w:pPr>
          </w:p>
        </w:tc>
        <w:tc>
          <w:tcPr>
            <w:tcW w:w="1276" w:type="dxa"/>
            <w:gridSpan w:val="4"/>
          </w:tcPr>
          <w:p w:rsidR="00FC1B5B" w:rsidRPr="00455EC9" w:rsidRDefault="00FC1B5B" w:rsidP="00FC1B5B">
            <w:pPr>
              <w:jc w:val="center"/>
            </w:pPr>
          </w:p>
        </w:tc>
        <w:tc>
          <w:tcPr>
            <w:tcW w:w="1417" w:type="dxa"/>
            <w:gridSpan w:val="3"/>
          </w:tcPr>
          <w:p w:rsidR="00FC1B5B" w:rsidRPr="00455EC9" w:rsidRDefault="00FC1B5B" w:rsidP="00FC1B5B">
            <w:pPr>
              <w:jc w:val="center"/>
            </w:pPr>
          </w:p>
        </w:tc>
        <w:tc>
          <w:tcPr>
            <w:tcW w:w="1286" w:type="dxa"/>
            <w:gridSpan w:val="3"/>
          </w:tcPr>
          <w:p w:rsidR="00FC1B5B" w:rsidRPr="00455EC9" w:rsidRDefault="00FC1B5B" w:rsidP="00FC1B5B">
            <w:pPr>
              <w:jc w:val="center"/>
            </w:pPr>
          </w:p>
        </w:tc>
      </w:tr>
      <w:tr w:rsidR="00FC1B5B" w:rsidRPr="005867E2" w:rsidTr="00AE7D3F">
        <w:trPr>
          <w:gridBefore w:val="1"/>
          <w:gridAfter w:val="1"/>
          <w:wBefore w:w="93" w:type="dxa"/>
          <w:wAfter w:w="293" w:type="dxa"/>
          <w:trHeight w:val="945"/>
        </w:trPr>
        <w:tc>
          <w:tcPr>
            <w:tcW w:w="15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1B5B" w:rsidRPr="00004834" w:rsidRDefault="00FC1B5B" w:rsidP="00D171A6">
            <w:pPr>
              <w:spacing w:after="0" w:line="240" w:lineRule="auto"/>
              <w:jc w:val="center"/>
              <w:rPr>
                <w:rFonts w:ascii="Times New Roman" w:hAnsi="Times New Roman"/>
                <w:color w:val="000000"/>
                <w:sz w:val="24"/>
                <w:szCs w:val="24"/>
              </w:rPr>
            </w:pPr>
            <w:r w:rsidRPr="00004834">
              <w:rPr>
                <w:rFonts w:ascii="Times New Roman" w:hAnsi="Times New Roman"/>
                <w:color w:val="000000"/>
                <w:sz w:val="24"/>
                <w:szCs w:val="24"/>
              </w:rPr>
              <w:t>Izdevumu klasifikācijas kods</w:t>
            </w:r>
          </w:p>
        </w:tc>
        <w:tc>
          <w:tcPr>
            <w:tcW w:w="5103" w:type="dxa"/>
            <w:gridSpan w:val="7"/>
            <w:tcBorders>
              <w:top w:val="single" w:sz="4" w:space="0" w:color="auto"/>
              <w:left w:val="nil"/>
              <w:bottom w:val="single" w:sz="4" w:space="0" w:color="auto"/>
              <w:right w:val="single" w:sz="4" w:space="0" w:color="auto"/>
            </w:tcBorders>
            <w:shd w:val="clear" w:color="auto" w:fill="auto"/>
            <w:vAlign w:val="center"/>
            <w:hideMark/>
          </w:tcPr>
          <w:p w:rsidR="00FC1B5B" w:rsidRPr="00004834" w:rsidRDefault="00FC1B5B" w:rsidP="00D171A6">
            <w:pPr>
              <w:spacing w:after="0" w:line="240" w:lineRule="auto"/>
              <w:jc w:val="center"/>
              <w:rPr>
                <w:rFonts w:ascii="Times New Roman" w:hAnsi="Times New Roman"/>
                <w:color w:val="000000"/>
                <w:sz w:val="24"/>
                <w:szCs w:val="24"/>
              </w:rPr>
            </w:pPr>
            <w:r w:rsidRPr="00004834">
              <w:rPr>
                <w:rFonts w:ascii="Times New Roman" w:hAnsi="Times New Roman"/>
                <w:color w:val="000000"/>
                <w:sz w:val="24"/>
                <w:szCs w:val="24"/>
              </w:rPr>
              <w:t>Rādītājs (materiāli/ izejvielas nosaukums, atlīdzība un citi izmaksu veidi)</w:t>
            </w:r>
          </w:p>
        </w:tc>
        <w:tc>
          <w:tcPr>
            <w:tcW w:w="2268" w:type="dxa"/>
            <w:gridSpan w:val="4"/>
            <w:tcBorders>
              <w:top w:val="single" w:sz="4" w:space="0" w:color="auto"/>
              <w:left w:val="nil"/>
              <w:bottom w:val="nil"/>
              <w:right w:val="single" w:sz="4" w:space="0" w:color="auto"/>
            </w:tcBorders>
            <w:shd w:val="clear" w:color="auto" w:fill="auto"/>
            <w:vAlign w:val="center"/>
            <w:hideMark/>
          </w:tcPr>
          <w:p w:rsidR="00FC1B5B" w:rsidRPr="00004834" w:rsidRDefault="00FC1B5B" w:rsidP="00D171A6">
            <w:pPr>
              <w:spacing w:after="0" w:line="240" w:lineRule="auto"/>
              <w:jc w:val="center"/>
              <w:rPr>
                <w:rFonts w:ascii="Times New Roman" w:hAnsi="Times New Roman"/>
                <w:color w:val="000000"/>
                <w:sz w:val="24"/>
                <w:szCs w:val="24"/>
              </w:rPr>
            </w:pPr>
            <w:r w:rsidRPr="00004834">
              <w:rPr>
                <w:rFonts w:ascii="Times New Roman" w:hAnsi="Times New Roman"/>
                <w:color w:val="000000"/>
                <w:sz w:val="24"/>
                <w:szCs w:val="24"/>
              </w:rPr>
              <w:t>Izmaksu apjoms noteiktā laikposmā viena maksas pakalpojuma nodrošināšanai</w:t>
            </w:r>
          </w:p>
        </w:tc>
      </w:tr>
      <w:tr w:rsidR="00FC1B5B" w:rsidRPr="00004834" w:rsidTr="00AE7D3F">
        <w:trPr>
          <w:gridBefore w:val="1"/>
          <w:gridAfter w:val="1"/>
          <w:wBefore w:w="93" w:type="dxa"/>
          <w:wAfter w:w="293" w:type="dxa"/>
          <w:trHeight w:val="315"/>
        </w:trPr>
        <w:tc>
          <w:tcPr>
            <w:tcW w:w="1575" w:type="dxa"/>
            <w:gridSpan w:val="2"/>
            <w:tcBorders>
              <w:top w:val="nil"/>
              <w:left w:val="single" w:sz="4" w:space="0" w:color="auto"/>
              <w:bottom w:val="single" w:sz="4" w:space="0" w:color="auto"/>
              <w:right w:val="single" w:sz="4" w:space="0" w:color="auto"/>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4141" w:type="dxa"/>
            <w:gridSpan w:val="3"/>
            <w:tcBorders>
              <w:top w:val="single" w:sz="4" w:space="0" w:color="auto"/>
              <w:left w:val="single" w:sz="4" w:space="0" w:color="auto"/>
              <w:bottom w:val="nil"/>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b/>
                <w:bCs/>
                <w:color w:val="000000"/>
                <w:sz w:val="24"/>
                <w:szCs w:val="24"/>
              </w:rPr>
            </w:pPr>
            <w:r w:rsidRPr="00004834">
              <w:rPr>
                <w:rFonts w:ascii="Times New Roman" w:hAnsi="Times New Roman"/>
                <w:b/>
                <w:bCs/>
                <w:color w:val="000000"/>
                <w:sz w:val="24"/>
                <w:szCs w:val="24"/>
              </w:rPr>
              <w:t>Tiešās izmaksas</w:t>
            </w:r>
          </w:p>
        </w:tc>
        <w:tc>
          <w:tcPr>
            <w:tcW w:w="276" w:type="dxa"/>
            <w:tcBorders>
              <w:top w:val="nil"/>
              <w:left w:val="nil"/>
              <w:bottom w:val="nil"/>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276" w:type="dxa"/>
            <w:tcBorders>
              <w:top w:val="nil"/>
              <w:left w:val="nil"/>
              <w:bottom w:val="nil"/>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410" w:type="dxa"/>
            <w:gridSpan w:val="2"/>
            <w:tcBorders>
              <w:top w:val="nil"/>
              <w:left w:val="nil"/>
              <w:bottom w:val="nil"/>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443" w:type="dxa"/>
            <w:tcBorders>
              <w:top w:val="single" w:sz="4" w:space="0" w:color="auto"/>
              <w:left w:val="single" w:sz="4" w:space="0" w:color="auto"/>
              <w:bottom w:val="nil"/>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1484" w:type="dxa"/>
            <w:gridSpan w:val="2"/>
            <w:tcBorders>
              <w:top w:val="single" w:sz="4" w:space="0" w:color="auto"/>
              <w:left w:val="nil"/>
              <w:bottom w:val="nil"/>
              <w:right w:val="nil"/>
            </w:tcBorders>
            <w:shd w:val="clear" w:color="auto" w:fill="auto"/>
            <w:noWrap/>
            <w:vAlign w:val="bottom"/>
            <w:hideMark/>
          </w:tcPr>
          <w:p w:rsidR="00FC1B5B" w:rsidRPr="00004834" w:rsidRDefault="00FC1B5B" w:rsidP="00D171A6">
            <w:pPr>
              <w:spacing w:after="0" w:line="240" w:lineRule="auto"/>
              <w:jc w:val="center"/>
              <w:rPr>
                <w:rFonts w:ascii="Times New Roman" w:hAnsi="Times New Roman"/>
                <w:color w:val="000000"/>
                <w:sz w:val="24"/>
                <w:szCs w:val="24"/>
              </w:rPr>
            </w:pPr>
          </w:p>
        </w:tc>
        <w:tc>
          <w:tcPr>
            <w:tcW w:w="341" w:type="dxa"/>
            <w:tcBorders>
              <w:top w:val="single" w:sz="4" w:space="0" w:color="auto"/>
              <w:left w:val="nil"/>
              <w:bottom w:val="nil"/>
              <w:right w:val="single" w:sz="4" w:space="0" w:color="auto"/>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r>
      <w:tr w:rsidR="00FC1B5B" w:rsidRPr="00004834" w:rsidTr="00AE7D3F">
        <w:trPr>
          <w:gridBefore w:val="1"/>
          <w:gridAfter w:val="1"/>
          <w:wBefore w:w="93" w:type="dxa"/>
          <w:wAfter w:w="293" w:type="dxa"/>
          <w:trHeight w:val="315"/>
        </w:trPr>
        <w:tc>
          <w:tcPr>
            <w:tcW w:w="1575" w:type="dxa"/>
            <w:gridSpan w:val="2"/>
            <w:tcBorders>
              <w:top w:val="nil"/>
              <w:left w:val="single" w:sz="4" w:space="0" w:color="auto"/>
              <w:bottom w:val="single" w:sz="4" w:space="0" w:color="auto"/>
              <w:right w:val="nil"/>
            </w:tcBorders>
            <w:shd w:val="clear" w:color="auto" w:fill="auto"/>
            <w:noWrap/>
            <w:vAlign w:val="bottom"/>
            <w:hideMark/>
          </w:tcPr>
          <w:p w:rsidR="00FC1B5B" w:rsidRPr="00004834" w:rsidRDefault="00FC1B5B" w:rsidP="00D171A6">
            <w:pPr>
              <w:spacing w:after="0" w:line="240" w:lineRule="auto"/>
              <w:jc w:val="right"/>
              <w:rPr>
                <w:rFonts w:ascii="Times New Roman" w:hAnsi="Times New Roman"/>
                <w:color w:val="000000"/>
                <w:sz w:val="24"/>
                <w:szCs w:val="24"/>
              </w:rPr>
            </w:pPr>
            <w:r w:rsidRPr="00004834">
              <w:rPr>
                <w:rFonts w:ascii="Times New Roman" w:hAnsi="Times New Roman"/>
                <w:color w:val="000000"/>
                <w:sz w:val="24"/>
                <w:szCs w:val="24"/>
              </w:rPr>
              <w:t>1119</w:t>
            </w:r>
          </w:p>
        </w:tc>
        <w:tc>
          <w:tcPr>
            <w:tcW w:w="4141" w:type="dxa"/>
            <w:gridSpan w:val="3"/>
            <w:tcBorders>
              <w:top w:val="single" w:sz="4" w:space="0" w:color="auto"/>
              <w:left w:val="single" w:sz="4" w:space="0" w:color="auto"/>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Darba samaksa</w:t>
            </w:r>
          </w:p>
        </w:tc>
        <w:tc>
          <w:tcPr>
            <w:tcW w:w="276" w:type="dxa"/>
            <w:tcBorders>
              <w:top w:val="single" w:sz="4" w:space="0" w:color="auto"/>
              <w:left w:val="nil"/>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410" w:type="dxa"/>
            <w:gridSpan w:val="2"/>
            <w:tcBorders>
              <w:top w:val="single" w:sz="4" w:space="0" w:color="auto"/>
              <w:left w:val="nil"/>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443" w:type="dxa"/>
            <w:tcBorders>
              <w:top w:val="single" w:sz="4" w:space="0" w:color="auto"/>
              <w:left w:val="single" w:sz="4" w:space="0" w:color="auto"/>
              <w:bottom w:val="nil"/>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1484" w:type="dxa"/>
            <w:gridSpan w:val="2"/>
            <w:tcBorders>
              <w:top w:val="single" w:sz="4" w:space="0" w:color="auto"/>
              <w:left w:val="nil"/>
              <w:bottom w:val="nil"/>
              <w:right w:val="nil"/>
            </w:tcBorders>
            <w:shd w:val="clear" w:color="auto" w:fill="auto"/>
            <w:noWrap/>
            <w:vAlign w:val="bottom"/>
            <w:hideMark/>
          </w:tcPr>
          <w:p w:rsidR="00FC1B5B" w:rsidRPr="00004834" w:rsidRDefault="00F4014B" w:rsidP="00CD0C3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r w:rsidR="00CD0C33">
              <w:rPr>
                <w:rFonts w:ascii="Times New Roman" w:hAnsi="Times New Roman"/>
                <w:color w:val="000000"/>
                <w:sz w:val="24"/>
                <w:szCs w:val="24"/>
              </w:rPr>
              <w:t>.</w:t>
            </w:r>
            <w:r>
              <w:rPr>
                <w:rFonts w:ascii="Times New Roman" w:hAnsi="Times New Roman"/>
                <w:color w:val="000000"/>
                <w:sz w:val="24"/>
                <w:szCs w:val="24"/>
              </w:rPr>
              <w:t>00</w:t>
            </w:r>
          </w:p>
        </w:tc>
        <w:tc>
          <w:tcPr>
            <w:tcW w:w="341" w:type="dxa"/>
            <w:tcBorders>
              <w:top w:val="single" w:sz="4" w:space="0" w:color="auto"/>
              <w:left w:val="nil"/>
              <w:bottom w:val="nil"/>
              <w:right w:val="single" w:sz="4" w:space="0" w:color="auto"/>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r>
      <w:tr w:rsidR="00FC1B5B" w:rsidRPr="00004834" w:rsidTr="00AE7D3F">
        <w:trPr>
          <w:gridBefore w:val="1"/>
          <w:gridAfter w:val="1"/>
          <w:wBefore w:w="93" w:type="dxa"/>
          <w:wAfter w:w="293" w:type="dxa"/>
          <w:trHeight w:val="315"/>
        </w:trPr>
        <w:tc>
          <w:tcPr>
            <w:tcW w:w="1575" w:type="dxa"/>
            <w:gridSpan w:val="2"/>
            <w:tcBorders>
              <w:top w:val="nil"/>
              <w:left w:val="single" w:sz="4" w:space="0" w:color="auto"/>
              <w:bottom w:val="single" w:sz="4" w:space="0" w:color="auto"/>
              <w:right w:val="nil"/>
            </w:tcBorders>
            <w:shd w:val="clear" w:color="auto" w:fill="auto"/>
            <w:noWrap/>
            <w:vAlign w:val="bottom"/>
            <w:hideMark/>
          </w:tcPr>
          <w:p w:rsidR="00FC1B5B" w:rsidRPr="00004834" w:rsidRDefault="00FC1B5B" w:rsidP="00EB26E3">
            <w:pPr>
              <w:spacing w:after="0" w:line="240" w:lineRule="auto"/>
              <w:jc w:val="right"/>
              <w:rPr>
                <w:rFonts w:ascii="Times New Roman" w:hAnsi="Times New Roman"/>
                <w:color w:val="000000"/>
                <w:sz w:val="24"/>
                <w:szCs w:val="24"/>
              </w:rPr>
            </w:pPr>
            <w:r w:rsidRPr="00004834">
              <w:rPr>
                <w:rFonts w:ascii="Times New Roman" w:hAnsi="Times New Roman"/>
                <w:color w:val="000000"/>
                <w:sz w:val="24"/>
                <w:szCs w:val="24"/>
              </w:rPr>
              <w:t>12</w:t>
            </w:r>
            <w:r w:rsidR="00EB26E3">
              <w:rPr>
                <w:rFonts w:ascii="Times New Roman" w:hAnsi="Times New Roman"/>
                <w:color w:val="000000"/>
                <w:sz w:val="24"/>
                <w:szCs w:val="24"/>
              </w:rPr>
              <w:t>1</w:t>
            </w:r>
            <w:r w:rsidRPr="00004834">
              <w:rPr>
                <w:rFonts w:ascii="Times New Roman" w:hAnsi="Times New Roman"/>
                <w:color w:val="000000"/>
                <w:sz w:val="24"/>
                <w:szCs w:val="24"/>
              </w:rPr>
              <w:t>0</w:t>
            </w:r>
          </w:p>
        </w:tc>
        <w:tc>
          <w:tcPr>
            <w:tcW w:w="5103" w:type="dxa"/>
            <w:gridSpan w:val="7"/>
            <w:tcBorders>
              <w:top w:val="single" w:sz="4" w:space="0" w:color="auto"/>
              <w:left w:val="single" w:sz="4" w:space="0" w:color="auto"/>
              <w:bottom w:val="nil"/>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Valsts sociālās apdrošināšanas obligātās iemaksas</w:t>
            </w:r>
          </w:p>
        </w:tc>
        <w:tc>
          <w:tcPr>
            <w:tcW w:w="443" w:type="dxa"/>
            <w:tcBorders>
              <w:top w:val="single" w:sz="4" w:space="0" w:color="auto"/>
              <w:left w:val="single" w:sz="4" w:space="0" w:color="auto"/>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1484" w:type="dxa"/>
            <w:gridSpan w:val="2"/>
            <w:tcBorders>
              <w:top w:val="single" w:sz="4" w:space="0" w:color="auto"/>
              <w:left w:val="nil"/>
              <w:bottom w:val="single" w:sz="4" w:space="0" w:color="auto"/>
              <w:right w:val="nil"/>
            </w:tcBorders>
            <w:shd w:val="clear" w:color="auto" w:fill="auto"/>
            <w:noWrap/>
            <w:vAlign w:val="bottom"/>
            <w:hideMark/>
          </w:tcPr>
          <w:p w:rsidR="00FC1B5B" w:rsidRPr="00004834" w:rsidRDefault="00CD0C33" w:rsidP="00CD0C3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w:t>
            </w:r>
          </w:p>
        </w:tc>
        <w:tc>
          <w:tcPr>
            <w:tcW w:w="341" w:type="dxa"/>
            <w:tcBorders>
              <w:top w:val="single" w:sz="4" w:space="0" w:color="auto"/>
              <w:left w:val="nil"/>
              <w:bottom w:val="single" w:sz="4" w:space="0" w:color="auto"/>
              <w:right w:val="single" w:sz="4" w:space="0" w:color="auto"/>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r>
      <w:tr w:rsidR="00FC1B5B" w:rsidRPr="00004834" w:rsidTr="00AE7D3F">
        <w:trPr>
          <w:gridBefore w:val="1"/>
          <w:gridAfter w:val="1"/>
          <w:wBefore w:w="93" w:type="dxa"/>
          <w:wAfter w:w="293" w:type="dxa"/>
          <w:trHeight w:val="315"/>
        </w:trPr>
        <w:tc>
          <w:tcPr>
            <w:tcW w:w="1575" w:type="dxa"/>
            <w:gridSpan w:val="2"/>
            <w:tcBorders>
              <w:top w:val="nil"/>
              <w:left w:val="single" w:sz="4" w:space="0" w:color="auto"/>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4141" w:type="dxa"/>
            <w:gridSpan w:val="3"/>
            <w:tcBorders>
              <w:top w:val="single" w:sz="4" w:space="0" w:color="auto"/>
              <w:left w:val="single" w:sz="4" w:space="0" w:color="auto"/>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Tiešās izmaksas kopā</w:t>
            </w:r>
          </w:p>
        </w:tc>
        <w:tc>
          <w:tcPr>
            <w:tcW w:w="276" w:type="dxa"/>
            <w:tcBorders>
              <w:top w:val="single" w:sz="4" w:space="0" w:color="auto"/>
              <w:left w:val="nil"/>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410" w:type="dxa"/>
            <w:gridSpan w:val="2"/>
            <w:tcBorders>
              <w:top w:val="single" w:sz="4" w:space="0" w:color="auto"/>
              <w:left w:val="nil"/>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443" w:type="dxa"/>
            <w:tcBorders>
              <w:top w:val="nil"/>
              <w:left w:val="single" w:sz="4" w:space="0" w:color="auto"/>
              <w:bottom w:val="nil"/>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1484" w:type="dxa"/>
            <w:gridSpan w:val="2"/>
            <w:tcBorders>
              <w:top w:val="nil"/>
              <w:left w:val="nil"/>
              <w:bottom w:val="nil"/>
              <w:right w:val="nil"/>
            </w:tcBorders>
            <w:shd w:val="clear" w:color="auto" w:fill="auto"/>
            <w:noWrap/>
            <w:vAlign w:val="bottom"/>
            <w:hideMark/>
          </w:tcPr>
          <w:p w:rsidR="00FC1B5B" w:rsidRPr="00004834" w:rsidRDefault="00F4014B" w:rsidP="00CD0C3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r w:rsidR="00CD0C33">
              <w:rPr>
                <w:rFonts w:ascii="Times New Roman" w:hAnsi="Times New Roman"/>
                <w:color w:val="000000"/>
                <w:sz w:val="24"/>
                <w:szCs w:val="24"/>
              </w:rPr>
              <w:t>.20</w:t>
            </w:r>
          </w:p>
        </w:tc>
        <w:tc>
          <w:tcPr>
            <w:tcW w:w="341" w:type="dxa"/>
            <w:tcBorders>
              <w:top w:val="nil"/>
              <w:left w:val="nil"/>
              <w:bottom w:val="nil"/>
              <w:right w:val="single" w:sz="4" w:space="0" w:color="auto"/>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r>
      <w:tr w:rsidR="00FC1B5B" w:rsidRPr="00004834" w:rsidTr="00AE7D3F">
        <w:trPr>
          <w:gridBefore w:val="1"/>
          <w:gridAfter w:val="1"/>
          <w:wBefore w:w="93" w:type="dxa"/>
          <w:wAfter w:w="293" w:type="dxa"/>
          <w:trHeight w:val="315"/>
        </w:trPr>
        <w:tc>
          <w:tcPr>
            <w:tcW w:w="1575" w:type="dxa"/>
            <w:gridSpan w:val="2"/>
            <w:tcBorders>
              <w:top w:val="nil"/>
              <w:left w:val="single" w:sz="4" w:space="0" w:color="auto"/>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4141" w:type="dxa"/>
            <w:gridSpan w:val="3"/>
            <w:tcBorders>
              <w:top w:val="single" w:sz="4" w:space="0" w:color="auto"/>
              <w:left w:val="single" w:sz="4" w:space="0" w:color="auto"/>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b/>
                <w:bCs/>
                <w:color w:val="000000"/>
                <w:sz w:val="24"/>
                <w:szCs w:val="24"/>
              </w:rPr>
            </w:pPr>
            <w:r w:rsidRPr="00004834">
              <w:rPr>
                <w:rFonts w:ascii="Times New Roman" w:hAnsi="Times New Roman"/>
                <w:b/>
                <w:bCs/>
                <w:color w:val="000000"/>
                <w:sz w:val="24"/>
                <w:szCs w:val="24"/>
              </w:rPr>
              <w:t>Netiešās izmaksas</w:t>
            </w:r>
          </w:p>
        </w:tc>
        <w:tc>
          <w:tcPr>
            <w:tcW w:w="276" w:type="dxa"/>
            <w:tcBorders>
              <w:top w:val="nil"/>
              <w:left w:val="nil"/>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276" w:type="dxa"/>
            <w:tcBorders>
              <w:top w:val="nil"/>
              <w:left w:val="nil"/>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410" w:type="dxa"/>
            <w:gridSpan w:val="2"/>
            <w:tcBorders>
              <w:top w:val="nil"/>
              <w:left w:val="nil"/>
              <w:bottom w:val="single" w:sz="4" w:space="0" w:color="auto"/>
              <w:right w:val="single" w:sz="4" w:space="0" w:color="auto"/>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443" w:type="dxa"/>
            <w:tcBorders>
              <w:top w:val="single" w:sz="4" w:space="0" w:color="auto"/>
              <w:left w:val="nil"/>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1484" w:type="dxa"/>
            <w:gridSpan w:val="2"/>
            <w:tcBorders>
              <w:top w:val="single" w:sz="4" w:space="0" w:color="auto"/>
              <w:left w:val="nil"/>
              <w:bottom w:val="single" w:sz="4" w:space="0" w:color="auto"/>
              <w:right w:val="nil"/>
            </w:tcBorders>
            <w:shd w:val="clear" w:color="auto" w:fill="auto"/>
            <w:noWrap/>
            <w:vAlign w:val="bottom"/>
            <w:hideMark/>
          </w:tcPr>
          <w:p w:rsidR="00FC1B5B" w:rsidRPr="00004834" w:rsidRDefault="00FC1B5B" w:rsidP="00D171A6">
            <w:pPr>
              <w:spacing w:after="0" w:line="240" w:lineRule="auto"/>
              <w:jc w:val="center"/>
              <w:rPr>
                <w:rFonts w:ascii="Times New Roman" w:hAnsi="Times New Roman"/>
                <w:color w:val="000000"/>
                <w:sz w:val="24"/>
                <w:szCs w:val="24"/>
              </w:rPr>
            </w:pPr>
          </w:p>
        </w:tc>
        <w:tc>
          <w:tcPr>
            <w:tcW w:w="341" w:type="dxa"/>
            <w:tcBorders>
              <w:top w:val="single" w:sz="4" w:space="0" w:color="auto"/>
              <w:left w:val="nil"/>
              <w:bottom w:val="single" w:sz="4" w:space="0" w:color="auto"/>
              <w:right w:val="single" w:sz="4" w:space="0" w:color="auto"/>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r>
      <w:tr w:rsidR="00FC1B5B" w:rsidRPr="00004834" w:rsidTr="00AE7D3F">
        <w:trPr>
          <w:gridBefore w:val="1"/>
          <w:gridAfter w:val="1"/>
          <w:wBefore w:w="93" w:type="dxa"/>
          <w:wAfter w:w="293" w:type="dxa"/>
          <w:trHeight w:val="315"/>
        </w:trPr>
        <w:tc>
          <w:tcPr>
            <w:tcW w:w="1575" w:type="dxa"/>
            <w:gridSpan w:val="2"/>
            <w:tcBorders>
              <w:top w:val="nil"/>
              <w:left w:val="single" w:sz="4" w:space="0" w:color="auto"/>
              <w:bottom w:val="single" w:sz="4" w:space="0" w:color="auto"/>
              <w:right w:val="nil"/>
            </w:tcBorders>
            <w:shd w:val="clear" w:color="auto" w:fill="auto"/>
            <w:noWrap/>
            <w:vAlign w:val="bottom"/>
            <w:hideMark/>
          </w:tcPr>
          <w:p w:rsidR="00FC1B5B" w:rsidRPr="00004834" w:rsidRDefault="00FC1B5B" w:rsidP="00D171A6">
            <w:pPr>
              <w:spacing w:after="0" w:line="240" w:lineRule="auto"/>
              <w:jc w:val="right"/>
              <w:rPr>
                <w:rFonts w:ascii="Times New Roman" w:hAnsi="Times New Roman"/>
                <w:color w:val="000000"/>
                <w:sz w:val="24"/>
                <w:szCs w:val="24"/>
              </w:rPr>
            </w:pPr>
            <w:r w:rsidRPr="00004834">
              <w:rPr>
                <w:rFonts w:ascii="Times New Roman" w:hAnsi="Times New Roman"/>
                <w:color w:val="000000"/>
                <w:sz w:val="24"/>
                <w:szCs w:val="24"/>
              </w:rPr>
              <w:t>2223</w:t>
            </w:r>
          </w:p>
        </w:tc>
        <w:tc>
          <w:tcPr>
            <w:tcW w:w="4417" w:type="dxa"/>
            <w:gridSpan w:val="4"/>
            <w:tcBorders>
              <w:top w:val="single" w:sz="4" w:space="0" w:color="auto"/>
              <w:left w:val="single" w:sz="4" w:space="0" w:color="auto"/>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Izdevumi par elektroenerģiju</w:t>
            </w:r>
          </w:p>
        </w:tc>
        <w:tc>
          <w:tcPr>
            <w:tcW w:w="276" w:type="dxa"/>
            <w:tcBorders>
              <w:top w:val="nil"/>
              <w:left w:val="nil"/>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410" w:type="dxa"/>
            <w:gridSpan w:val="2"/>
            <w:tcBorders>
              <w:top w:val="nil"/>
              <w:left w:val="nil"/>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443" w:type="dxa"/>
            <w:tcBorders>
              <w:top w:val="nil"/>
              <w:left w:val="single" w:sz="4" w:space="0" w:color="auto"/>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1484" w:type="dxa"/>
            <w:gridSpan w:val="2"/>
            <w:tcBorders>
              <w:top w:val="nil"/>
              <w:left w:val="nil"/>
              <w:bottom w:val="single" w:sz="4" w:space="0" w:color="auto"/>
              <w:right w:val="nil"/>
            </w:tcBorders>
            <w:shd w:val="clear" w:color="auto" w:fill="auto"/>
            <w:noWrap/>
            <w:vAlign w:val="bottom"/>
            <w:hideMark/>
          </w:tcPr>
          <w:p w:rsidR="00FC1B5B" w:rsidRPr="00004834" w:rsidRDefault="00C44EA6" w:rsidP="00D171A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r w:rsidR="00FC1B5B">
              <w:rPr>
                <w:rFonts w:ascii="Times New Roman" w:hAnsi="Times New Roman"/>
                <w:color w:val="000000"/>
                <w:sz w:val="24"/>
                <w:szCs w:val="24"/>
              </w:rPr>
              <w:t>50</w:t>
            </w:r>
          </w:p>
        </w:tc>
        <w:tc>
          <w:tcPr>
            <w:tcW w:w="341" w:type="dxa"/>
            <w:tcBorders>
              <w:top w:val="nil"/>
              <w:left w:val="nil"/>
              <w:bottom w:val="single" w:sz="4" w:space="0" w:color="auto"/>
              <w:right w:val="single" w:sz="4" w:space="0" w:color="auto"/>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r>
      <w:tr w:rsidR="00FC1B5B" w:rsidRPr="00004834" w:rsidTr="00AE7D3F">
        <w:trPr>
          <w:gridBefore w:val="1"/>
          <w:gridAfter w:val="1"/>
          <w:wBefore w:w="93" w:type="dxa"/>
          <w:wAfter w:w="293" w:type="dxa"/>
          <w:trHeight w:val="315"/>
        </w:trPr>
        <w:tc>
          <w:tcPr>
            <w:tcW w:w="1575" w:type="dxa"/>
            <w:gridSpan w:val="2"/>
            <w:tcBorders>
              <w:top w:val="nil"/>
              <w:left w:val="single" w:sz="4" w:space="0" w:color="auto"/>
              <w:bottom w:val="single" w:sz="4" w:space="0" w:color="auto"/>
              <w:right w:val="nil"/>
            </w:tcBorders>
            <w:shd w:val="clear" w:color="auto" w:fill="auto"/>
            <w:noWrap/>
            <w:vAlign w:val="bottom"/>
            <w:hideMark/>
          </w:tcPr>
          <w:p w:rsidR="00FC1B5B" w:rsidRPr="00004834" w:rsidRDefault="00FC1B5B" w:rsidP="00D171A6">
            <w:pPr>
              <w:spacing w:after="0" w:line="240" w:lineRule="auto"/>
              <w:jc w:val="right"/>
              <w:rPr>
                <w:rFonts w:ascii="Times New Roman" w:hAnsi="Times New Roman"/>
                <w:color w:val="000000"/>
                <w:sz w:val="24"/>
                <w:szCs w:val="24"/>
              </w:rPr>
            </w:pPr>
            <w:r w:rsidRPr="00004834">
              <w:rPr>
                <w:rFonts w:ascii="Times New Roman" w:hAnsi="Times New Roman"/>
                <w:color w:val="000000"/>
                <w:sz w:val="24"/>
                <w:szCs w:val="24"/>
              </w:rPr>
              <w:t>2243</w:t>
            </w:r>
          </w:p>
        </w:tc>
        <w:tc>
          <w:tcPr>
            <w:tcW w:w="5103" w:type="dxa"/>
            <w:gridSpan w:val="7"/>
            <w:tcBorders>
              <w:top w:val="single" w:sz="4" w:space="0" w:color="auto"/>
              <w:left w:val="single" w:sz="4" w:space="0" w:color="auto"/>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0"/>
                <w:szCs w:val="20"/>
              </w:rPr>
            </w:pPr>
            <w:r w:rsidRPr="00004834">
              <w:rPr>
                <w:rFonts w:ascii="Times New Roman" w:hAnsi="Times New Roman"/>
                <w:color w:val="000000"/>
                <w:sz w:val="24"/>
                <w:szCs w:val="24"/>
              </w:rPr>
              <w:t>Iekārtas, inventāra un aparatūras remonts, tehniskā apkalpošana</w:t>
            </w:r>
          </w:p>
        </w:tc>
        <w:tc>
          <w:tcPr>
            <w:tcW w:w="443" w:type="dxa"/>
            <w:tcBorders>
              <w:top w:val="nil"/>
              <w:left w:val="single" w:sz="4" w:space="0" w:color="auto"/>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1484" w:type="dxa"/>
            <w:gridSpan w:val="2"/>
            <w:tcBorders>
              <w:top w:val="nil"/>
              <w:left w:val="nil"/>
              <w:bottom w:val="single" w:sz="4" w:space="0" w:color="auto"/>
              <w:right w:val="nil"/>
            </w:tcBorders>
            <w:shd w:val="clear" w:color="auto" w:fill="auto"/>
            <w:noWrap/>
            <w:vAlign w:val="bottom"/>
            <w:hideMark/>
          </w:tcPr>
          <w:p w:rsidR="00FC1B5B" w:rsidRPr="00004834" w:rsidRDefault="00F4014B" w:rsidP="00CD0C3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0,5</w:t>
            </w:r>
            <w:r w:rsidR="00CD0C33">
              <w:rPr>
                <w:rFonts w:ascii="Times New Roman" w:hAnsi="Times New Roman"/>
                <w:color w:val="000000"/>
                <w:sz w:val="24"/>
                <w:szCs w:val="24"/>
              </w:rPr>
              <w:t>2</w:t>
            </w:r>
          </w:p>
        </w:tc>
        <w:tc>
          <w:tcPr>
            <w:tcW w:w="341" w:type="dxa"/>
            <w:tcBorders>
              <w:top w:val="nil"/>
              <w:left w:val="nil"/>
              <w:bottom w:val="single" w:sz="4" w:space="0" w:color="auto"/>
              <w:right w:val="single" w:sz="4" w:space="0" w:color="auto"/>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r>
      <w:tr w:rsidR="00FC1B5B" w:rsidRPr="00004834" w:rsidTr="00AE7D3F">
        <w:trPr>
          <w:gridBefore w:val="1"/>
          <w:gridAfter w:val="1"/>
          <w:wBefore w:w="93" w:type="dxa"/>
          <w:wAfter w:w="293" w:type="dxa"/>
          <w:trHeight w:val="315"/>
        </w:trPr>
        <w:tc>
          <w:tcPr>
            <w:tcW w:w="1575" w:type="dxa"/>
            <w:gridSpan w:val="2"/>
            <w:tcBorders>
              <w:top w:val="nil"/>
              <w:left w:val="single" w:sz="4" w:space="0" w:color="auto"/>
              <w:bottom w:val="single" w:sz="4" w:space="0" w:color="auto"/>
              <w:right w:val="nil"/>
            </w:tcBorders>
            <w:shd w:val="clear" w:color="auto" w:fill="auto"/>
            <w:noWrap/>
            <w:vAlign w:val="bottom"/>
            <w:hideMark/>
          </w:tcPr>
          <w:p w:rsidR="00FC1B5B" w:rsidRPr="00004834" w:rsidRDefault="00FC1B5B" w:rsidP="00D171A6">
            <w:pPr>
              <w:spacing w:after="0" w:line="240" w:lineRule="auto"/>
              <w:jc w:val="right"/>
              <w:rPr>
                <w:rFonts w:ascii="Times New Roman" w:hAnsi="Times New Roman"/>
                <w:color w:val="000000"/>
                <w:sz w:val="24"/>
                <w:szCs w:val="24"/>
              </w:rPr>
            </w:pPr>
            <w:r w:rsidRPr="00004834">
              <w:rPr>
                <w:rFonts w:ascii="Times New Roman" w:hAnsi="Times New Roman"/>
                <w:color w:val="000000"/>
                <w:sz w:val="24"/>
                <w:szCs w:val="24"/>
              </w:rPr>
              <w:t>2311</w:t>
            </w:r>
          </w:p>
        </w:tc>
        <w:tc>
          <w:tcPr>
            <w:tcW w:w="4141" w:type="dxa"/>
            <w:gridSpan w:val="3"/>
            <w:tcBorders>
              <w:top w:val="single" w:sz="4" w:space="0" w:color="auto"/>
              <w:left w:val="single" w:sz="4" w:space="0" w:color="auto"/>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Biroja preces</w:t>
            </w:r>
          </w:p>
        </w:tc>
        <w:tc>
          <w:tcPr>
            <w:tcW w:w="276" w:type="dxa"/>
            <w:tcBorders>
              <w:top w:val="single" w:sz="4" w:space="0" w:color="auto"/>
              <w:left w:val="nil"/>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410" w:type="dxa"/>
            <w:gridSpan w:val="2"/>
            <w:tcBorders>
              <w:top w:val="single" w:sz="4" w:space="0" w:color="auto"/>
              <w:left w:val="nil"/>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443" w:type="dxa"/>
            <w:tcBorders>
              <w:top w:val="nil"/>
              <w:left w:val="single" w:sz="4" w:space="0" w:color="auto"/>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1484" w:type="dxa"/>
            <w:gridSpan w:val="2"/>
            <w:tcBorders>
              <w:top w:val="nil"/>
              <w:left w:val="nil"/>
              <w:bottom w:val="single" w:sz="4" w:space="0" w:color="auto"/>
              <w:right w:val="nil"/>
            </w:tcBorders>
            <w:shd w:val="clear" w:color="auto" w:fill="auto"/>
            <w:noWrap/>
            <w:vAlign w:val="bottom"/>
            <w:hideMark/>
          </w:tcPr>
          <w:p w:rsidR="00FC1B5B" w:rsidRPr="00004834" w:rsidRDefault="00F4014B" w:rsidP="00D171A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4,78</w:t>
            </w:r>
          </w:p>
        </w:tc>
        <w:tc>
          <w:tcPr>
            <w:tcW w:w="341" w:type="dxa"/>
            <w:tcBorders>
              <w:top w:val="nil"/>
              <w:left w:val="nil"/>
              <w:bottom w:val="single" w:sz="4" w:space="0" w:color="auto"/>
              <w:right w:val="single" w:sz="4" w:space="0" w:color="auto"/>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r>
      <w:tr w:rsidR="00FC1B5B" w:rsidRPr="00004834" w:rsidTr="00AE7D3F">
        <w:trPr>
          <w:gridBefore w:val="1"/>
          <w:gridAfter w:val="1"/>
          <w:wBefore w:w="93" w:type="dxa"/>
          <w:wAfter w:w="293" w:type="dxa"/>
          <w:trHeight w:val="315"/>
        </w:trPr>
        <w:tc>
          <w:tcPr>
            <w:tcW w:w="1575" w:type="dxa"/>
            <w:gridSpan w:val="2"/>
            <w:tcBorders>
              <w:top w:val="nil"/>
              <w:left w:val="single" w:sz="4" w:space="0" w:color="auto"/>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4417" w:type="dxa"/>
            <w:gridSpan w:val="4"/>
            <w:tcBorders>
              <w:top w:val="single" w:sz="4" w:space="0" w:color="auto"/>
              <w:left w:val="single" w:sz="4" w:space="0" w:color="auto"/>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Netiešās izmaksas kopā</w:t>
            </w:r>
          </w:p>
        </w:tc>
        <w:tc>
          <w:tcPr>
            <w:tcW w:w="276" w:type="dxa"/>
            <w:tcBorders>
              <w:top w:val="single" w:sz="4" w:space="0" w:color="auto"/>
              <w:left w:val="nil"/>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410" w:type="dxa"/>
            <w:gridSpan w:val="2"/>
            <w:tcBorders>
              <w:top w:val="single" w:sz="4" w:space="0" w:color="auto"/>
              <w:left w:val="nil"/>
              <w:bottom w:val="single" w:sz="4" w:space="0" w:color="auto"/>
              <w:right w:val="single" w:sz="4" w:space="0" w:color="auto"/>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443" w:type="dxa"/>
            <w:tcBorders>
              <w:top w:val="nil"/>
              <w:left w:val="nil"/>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1484" w:type="dxa"/>
            <w:gridSpan w:val="2"/>
            <w:tcBorders>
              <w:top w:val="nil"/>
              <w:left w:val="nil"/>
              <w:bottom w:val="single" w:sz="4" w:space="0" w:color="auto"/>
              <w:right w:val="nil"/>
            </w:tcBorders>
            <w:shd w:val="clear" w:color="auto" w:fill="auto"/>
            <w:noWrap/>
            <w:vAlign w:val="bottom"/>
            <w:hideMark/>
          </w:tcPr>
          <w:p w:rsidR="00FC1B5B" w:rsidRPr="00004834" w:rsidRDefault="00CD0C33" w:rsidP="00D171A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5,80</w:t>
            </w:r>
          </w:p>
        </w:tc>
        <w:tc>
          <w:tcPr>
            <w:tcW w:w="341" w:type="dxa"/>
            <w:tcBorders>
              <w:top w:val="nil"/>
              <w:left w:val="nil"/>
              <w:bottom w:val="single" w:sz="4" w:space="0" w:color="auto"/>
              <w:right w:val="single" w:sz="4" w:space="0" w:color="auto"/>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r>
      <w:tr w:rsidR="00FC1B5B" w:rsidRPr="00004834" w:rsidTr="00AE7D3F">
        <w:trPr>
          <w:gridBefore w:val="1"/>
          <w:gridAfter w:val="1"/>
          <w:wBefore w:w="93" w:type="dxa"/>
          <w:wAfter w:w="293" w:type="dxa"/>
          <w:trHeight w:val="315"/>
        </w:trPr>
        <w:tc>
          <w:tcPr>
            <w:tcW w:w="1575" w:type="dxa"/>
            <w:gridSpan w:val="2"/>
            <w:tcBorders>
              <w:top w:val="nil"/>
              <w:left w:val="single" w:sz="4" w:space="0" w:color="auto"/>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c>
          <w:tcPr>
            <w:tcW w:w="4417" w:type="dxa"/>
            <w:gridSpan w:val="4"/>
            <w:tcBorders>
              <w:top w:val="single" w:sz="4" w:space="0" w:color="auto"/>
              <w:left w:val="single" w:sz="4" w:space="0" w:color="auto"/>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b/>
                <w:bCs/>
                <w:color w:val="000000"/>
                <w:sz w:val="24"/>
                <w:szCs w:val="24"/>
              </w:rPr>
            </w:pPr>
            <w:r w:rsidRPr="00004834">
              <w:rPr>
                <w:rFonts w:ascii="Times New Roman" w:hAnsi="Times New Roman"/>
                <w:b/>
                <w:bCs/>
                <w:color w:val="000000"/>
                <w:sz w:val="24"/>
                <w:szCs w:val="24"/>
              </w:rPr>
              <w:t>Pakalpojuma izmaksas kopā</w:t>
            </w:r>
          </w:p>
        </w:tc>
        <w:tc>
          <w:tcPr>
            <w:tcW w:w="276" w:type="dxa"/>
            <w:tcBorders>
              <w:top w:val="nil"/>
              <w:left w:val="nil"/>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b/>
                <w:bCs/>
                <w:color w:val="000000"/>
                <w:sz w:val="24"/>
                <w:szCs w:val="24"/>
              </w:rPr>
            </w:pPr>
            <w:r w:rsidRPr="00004834">
              <w:rPr>
                <w:rFonts w:ascii="Times New Roman" w:hAnsi="Times New Roman"/>
                <w:b/>
                <w:bCs/>
                <w:color w:val="000000"/>
                <w:sz w:val="24"/>
                <w:szCs w:val="24"/>
              </w:rPr>
              <w:t> </w:t>
            </w:r>
          </w:p>
        </w:tc>
        <w:tc>
          <w:tcPr>
            <w:tcW w:w="410" w:type="dxa"/>
            <w:gridSpan w:val="2"/>
            <w:tcBorders>
              <w:top w:val="nil"/>
              <w:left w:val="nil"/>
              <w:bottom w:val="single" w:sz="4" w:space="0" w:color="auto"/>
              <w:right w:val="single" w:sz="4" w:space="0" w:color="auto"/>
            </w:tcBorders>
            <w:shd w:val="clear" w:color="auto" w:fill="auto"/>
            <w:noWrap/>
            <w:vAlign w:val="bottom"/>
            <w:hideMark/>
          </w:tcPr>
          <w:p w:rsidR="00FC1B5B" w:rsidRPr="00004834" w:rsidRDefault="00FC1B5B" w:rsidP="00D171A6">
            <w:pPr>
              <w:spacing w:after="0" w:line="240" w:lineRule="auto"/>
              <w:rPr>
                <w:rFonts w:ascii="Times New Roman" w:hAnsi="Times New Roman"/>
                <w:b/>
                <w:bCs/>
                <w:color w:val="000000"/>
                <w:sz w:val="24"/>
                <w:szCs w:val="24"/>
              </w:rPr>
            </w:pPr>
            <w:r w:rsidRPr="00004834">
              <w:rPr>
                <w:rFonts w:ascii="Times New Roman" w:hAnsi="Times New Roman"/>
                <w:b/>
                <w:bCs/>
                <w:color w:val="000000"/>
                <w:sz w:val="24"/>
                <w:szCs w:val="24"/>
              </w:rPr>
              <w:t> </w:t>
            </w:r>
          </w:p>
        </w:tc>
        <w:tc>
          <w:tcPr>
            <w:tcW w:w="443" w:type="dxa"/>
            <w:tcBorders>
              <w:top w:val="nil"/>
              <w:left w:val="nil"/>
              <w:bottom w:val="single" w:sz="4" w:space="0" w:color="auto"/>
              <w:right w:val="nil"/>
            </w:tcBorders>
            <w:shd w:val="clear" w:color="auto" w:fill="auto"/>
            <w:noWrap/>
            <w:vAlign w:val="bottom"/>
            <w:hideMark/>
          </w:tcPr>
          <w:p w:rsidR="00FC1B5B" w:rsidRPr="00004834" w:rsidRDefault="00FC1B5B" w:rsidP="00D171A6">
            <w:pPr>
              <w:spacing w:after="0" w:line="240" w:lineRule="auto"/>
              <w:rPr>
                <w:rFonts w:ascii="Times New Roman" w:hAnsi="Times New Roman"/>
                <w:b/>
                <w:bCs/>
                <w:color w:val="000000"/>
                <w:sz w:val="24"/>
                <w:szCs w:val="24"/>
              </w:rPr>
            </w:pPr>
            <w:r w:rsidRPr="00004834">
              <w:rPr>
                <w:rFonts w:ascii="Times New Roman" w:hAnsi="Times New Roman"/>
                <w:b/>
                <w:bCs/>
                <w:color w:val="000000"/>
                <w:sz w:val="24"/>
                <w:szCs w:val="24"/>
              </w:rPr>
              <w:t> </w:t>
            </w:r>
          </w:p>
        </w:tc>
        <w:tc>
          <w:tcPr>
            <w:tcW w:w="1484" w:type="dxa"/>
            <w:gridSpan w:val="2"/>
            <w:tcBorders>
              <w:top w:val="nil"/>
              <w:left w:val="nil"/>
              <w:bottom w:val="single" w:sz="4" w:space="0" w:color="auto"/>
              <w:right w:val="nil"/>
            </w:tcBorders>
            <w:shd w:val="clear" w:color="auto" w:fill="auto"/>
            <w:noWrap/>
            <w:vAlign w:val="bottom"/>
            <w:hideMark/>
          </w:tcPr>
          <w:p w:rsidR="00FC1B5B" w:rsidRPr="00004834" w:rsidRDefault="00C44EA6" w:rsidP="00C44EA6">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     </w:t>
            </w:r>
            <w:r w:rsidR="00FF3A5F">
              <w:rPr>
                <w:rFonts w:ascii="Times New Roman" w:hAnsi="Times New Roman"/>
                <w:b/>
                <w:bCs/>
                <w:color w:val="000000"/>
                <w:sz w:val="24"/>
                <w:szCs w:val="24"/>
              </w:rPr>
              <w:t>1</w:t>
            </w:r>
            <w:r w:rsidR="00F4014B">
              <w:rPr>
                <w:rFonts w:ascii="Times New Roman" w:hAnsi="Times New Roman"/>
                <w:b/>
                <w:bCs/>
                <w:color w:val="000000"/>
                <w:sz w:val="24"/>
                <w:szCs w:val="24"/>
              </w:rPr>
              <w:t>2,</w:t>
            </w:r>
            <w:r w:rsidR="00FF3A5F">
              <w:rPr>
                <w:rFonts w:ascii="Times New Roman" w:hAnsi="Times New Roman"/>
                <w:b/>
                <w:bCs/>
                <w:color w:val="000000"/>
                <w:sz w:val="24"/>
                <w:szCs w:val="24"/>
              </w:rPr>
              <w:t>00</w:t>
            </w:r>
          </w:p>
        </w:tc>
        <w:tc>
          <w:tcPr>
            <w:tcW w:w="341" w:type="dxa"/>
            <w:tcBorders>
              <w:top w:val="nil"/>
              <w:left w:val="nil"/>
              <w:bottom w:val="single" w:sz="4" w:space="0" w:color="auto"/>
              <w:right w:val="single" w:sz="4" w:space="0" w:color="auto"/>
            </w:tcBorders>
            <w:shd w:val="clear" w:color="auto" w:fill="auto"/>
            <w:noWrap/>
            <w:vAlign w:val="bottom"/>
            <w:hideMark/>
          </w:tcPr>
          <w:p w:rsidR="00FC1B5B" w:rsidRPr="00004834" w:rsidRDefault="00FC1B5B" w:rsidP="00D171A6">
            <w:pPr>
              <w:spacing w:after="0" w:line="240" w:lineRule="auto"/>
              <w:rPr>
                <w:rFonts w:ascii="Times New Roman" w:hAnsi="Times New Roman"/>
                <w:color w:val="000000"/>
                <w:sz w:val="24"/>
                <w:szCs w:val="24"/>
              </w:rPr>
            </w:pPr>
            <w:r w:rsidRPr="00004834">
              <w:rPr>
                <w:rFonts w:ascii="Times New Roman" w:hAnsi="Times New Roman"/>
                <w:color w:val="000000"/>
                <w:sz w:val="24"/>
                <w:szCs w:val="24"/>
              </w:rPr>
              <w:t> </w:t>
            </w:r>
          </w:p>
        </w:tc>
      </w:tr>
    </w:tbl>
    <w:p w:rsidR="00FC1B5B" w:rsidRPr="00753B1B" w:rsidRDefault="00FC1B5B" w:rsidP="00FC1B5B">
      <w:pPr>
        <w:spacing w:after="0" w:line="240" w:lineRule="auto"/>
        <w:rPr>
          <w:rFonts w:ascii="Times New Roman" w:eastAsia="Calibri" w:hAnsi="Times New Roman"/>
          <w:sz w:val="24"/>
          <w:lang w:eastAsia="en-US"/>
        </w:rPr>
      </w:pPr>
    </w:p>
    <w:p w:rsidR="00FC1B5B" w:rsidRPr="00427F2B" w:rsidRDefault="00FC1B5B" w:rsidP="00FC1B5B">
      <w:pPr>
        <w:jc w:val="both"/>
        <w:rPr>
          <w:rFonts w:ascii="Times New Roman" w:hAnsi="Times New Roman"/>
          <w:sz w:val="24"/>
          <w:szCs w:val="24"/>
        </w:rPr>
      </w:pPr>
      <w:r w:rsidRPr="00427F2B">
        <w:rPr>
          <w:rFonts w:ascii="Times New Roman" w:hAnsi="Times New Roman"/>
          <w:b/>
          <w:sz w:val="24"/>
          <w:szCs w:val="24"/>
        </w:rPr>
        <w:t>Laikposms:</w:t>
      </w:r>
      <w:r w:rsidRPr="00427F2B">
        <w:rPr>
          <w:rFonts w:ascii="Times New Roman" w:hAnsi="Times New Roman"/>
          <w:sz w:val="24"/>
          <w:szCs w:val="24"/>
        </w:rPr>
        <w:t xml:space="preserve"> 1 gads</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842"/>
      </w:tblGrid>
      <w:tr w:rsidR="00FC1B5B" w:rsidRPr="00427F2B" w:rsidTr="00AE7D3F">
        <w:trPr>
          <w:trHeight w:val="945"/>
        </w:trPr>
        <w:tc>
          <w:tcPr>
            <w:tcW w:w="7245" w:type="dxa"/>
            <w:vAlign w:val="center"/>
          </w:tcPr>
          <w:p w:rsidR="00FC1B5B" w:rsidRPr="00427F2B" w:rsidRDefault="00FC1B5B" w:rsidP="00D171A6">
            <w:pPr>
              <w:rPr>
                <w:rFonts w:ascii="Times New Roman" w:hAnsi="Times New Roman"/>
                <w:color w:val="000000"/>
                <w:sz w:val="24"/>
                <w:szCs w:val="24"/>
              </w:rPr>
            </w:pPr>
            <w:r w:rsidRPr="00427F2B">
              <w:rPr>
                <w:rFonts w:ascii="Times New Roman" w:hAnsi="Times New Roman"/>
                <w:color w:val="000000"/>
                <w:sz w:val="24"/>
                <w:szCs w:val="24"/>
              </w:rPr>
              <w:t>Maksas pakalpojuma izcenojums (</w:t>
            </w:r>
            <w:proofErr w:type="spellStart"/>
            <w:r w:rsidRPr="00624A9E">
              <w:rPr>
                <w:rFonts w:ascii="Times New Roman" w:hAnsi="Times New Roman"/>
                <w:i/>
                <w:color w:val="000000"/>
                <w:sz w:val="24"/>
                <w:szCs w:val="24"/>
              </w:rPr>
              <w:t>euro</w:t>
            </w:r>
            <w:proofErr w:type="spellEnd"/>
            <w:r w:rsidRPr="00427F2B">
              <w:rPr>
                <w:rFonts w:ascii="Times New Roman" w:hAnsi="Times New Roman"/>
                <w:color w:val="000000"/>
                <w:sz w:val="24"/>
                <w:szCs w:val="24"/>
              </w:rPr>
              <w:t>) (pakalpojuma izmaksas kopā, dalītas ar maksas pakalpojuma vienību skaitu noteiktajā laikposmā)</w:t>
            </w:r>
          </w:p>
        </w:tc>
        <w:tc>
          <w:tcPr>
            <w:tcW w:w="1842" w:type="dxa"/>
            <w:noWrap/>
          </w:tcPr>
          <w:p w:rsidR="00FC1B5B" w:rsidRPr="00E60B68" w:rsidRDefault="00FF3A5F" w:rsidP="00CD0C33">
            <w:pPr>
              <w:jc w:val="center"/>
              <w:rPr>
                <w:rFonts w:ascii="Times New Roman" w:hAnsi="Times New Roman"/>
                <w:b/>
                <w:color w:val="000000"/>
                <w:sz w:val="24"/>
                <w:szCs w:val="24"/>
              </w:rPr>
            </w:pPr>
            <w:r>
              <w:rPr>
                <w:rFonts w:ascii="Times New Roman" w:hAnsi="Times New Roman"/>
                <w:b/>
                <w:color w:val="000000"/>
                <w:sz w:val="24"/>
                <w:szCs w:val="24"/>
              </w:rPr>
              <w:t>0</w:t>
            </w:r>
            <w:r w:rsidR="00CD0C33">
              <w:rPr>
                <w:rFonts w:ascii="Times New Roman" w:hAnsi="Times New Roman"/>
                <w:b/>
                <w:color w:val="000000"/>
                <w:sz w:val="24"/>
                <w:szCs w:val="24"/>
              </w:rPr>
              <w:t>.</w:t>
            </w:r>
            <w:r w:rsidR="0025546B">
              <w:rPr>
                <w:rFonts w:ascii="Times New Roman" w:hAnsi="Times New Roman"/>
                <w:b/>
                <w:color w:val="000000"/>
                <w:sz w:val="24"/>
                <w:szCs w:val="24"/>
              </w:rPr>
              <w:t>12</w:t>
            </w:r>
          </w:p>
        </w:tc>
      </w:tr>
      <w:tr w:rsidR="00FC1B5B" w:rsidRPr="00B05480" w:rsidTr="00AE7D3F">
        <w:trPr>
          <w:trHeight w:val="630"/>
        </w:trPr>
        <w:tc>
          <w:tcPr>
            <w:tcW w:w="7245" w:type="dxa"/>
            <w:vAlign w:val="center"/>
          </w:tcPr>
          <w:p w:rsidR="00FC1B5B" w:rsidRPr="00427F2B" w:rsidRDefault="00FC1B5B" w:rsidP="00D171A6">
            <w:pPr>
              <w:rPr>
                <w:rFonts w:ascii="Times New Roman" w:hAnsi="Times New Roman"/>
                <w:color w:val="000000"/>
                <w:sz w:val="24"/>
                <w:szCs w:val="24"/>
              </w:rPr>
            </w:pPr>
            <w:r w:rsidRPr="00427F2B">
              <w:rPr>
                <w:rFonts w:ascii="Times New Roman" w:hAnsi="Times New Roman"/>
                <w:color w:val="000000"/>
                <w:sz w:val="24"/>
                <w:szCs w:val="24"/>
              </w:rPr>
              <w:t>Prognozētais maksas pakalpojumu skaits gadā (gab.)</w:t>
            </w:r>
          </w:p>
        </w:tc>
        <w:tc>
          <w:tcPr>
            <w:tcW w:w="1842" w:type="dxa"/>
            <w:noWrap/>
          </w:tcPr>
          <w:p w:rsidR="00FC1B5B" w:rsidRPr="00427F2B" w:rsidRDefault="00CD0C33" w:rsidP="00D171A6">
            <w:pPr>
              <w:jc w:val="center"/>
              <w:rPr>
                <w:rFonts w:ascii="Times New Roman" w:hAnsi="Times New Roman"/>
                <w:color w:val="000000"/>
                <w:sz w:val="24"/>
                <w:szCs w:val="24"/>
              </w:rPr>
            </w:pPr>
            <w:r>
              <w:rPr>
                <w:rFonts w:ascii="Times New Roman" w:hAnsi="Times New Roman"/>
                <w:color w:val="000000"/>
                <w:sz w:val="24"/>
                <w:szCs w:val="24"/>
              </w:rPr>
              <w:t>100</w:t>
            </w:r>
          </w:p>
        </w:tc>
      </w:tr>
      <w:tr w:rsidR="00FC1B5B" w:rsidRPr="00B05480" w:rsidTr="00AE7D3F">
        <w:trPr>
          <w:trHeight w:val="662"/>
        </w:trPr>
        <w:tc>
          <w:tcPr>
            <w:tcW w:w="7245" w:type="dxa"/>
            <w:vAlign w:val="center"/>
          </w:tcPr>
          <w:p w:rsidR="00FC1B5B" w:rsidRPr="00427F2B" w:rsidRDefault="00FC1B5B" w:rsidP="00D171A6">
            <w:pPr>
              <w:rPr>
                <w:rFonts w:ascii="Times New Roman" w:hAnsi="Times New Roman"/>
                <w:color w:val="000000"/>
                <w:sz w:val="24"/>
                <w:szCs w:val="24"/>
              </w:rPr>
            </w:pPr>
            <w:r w:rsidRPr="00427F2B">
              <w:rPr>
                <w:rFonts w:ascii="Times New Roman" w:hAnsi="Times New Roman"/>
                <w:color w:val="000000"/>
                <w:sz w:val="24"/>
                <w:szCs w:val="24"/>
              </w:rPr>
              <w:t>Prognozētie ieņēmumi gadā</w:t>
            </w:r>
            <w:r>
              <w:rPr>
                <w:rFonts w:ascii="Times New Roman" w:hAnsi="Times New Roman"/>
                <w:color w:val="000000"/>
                <w:sz w:val="24"/>
                <w:szCs w:val="24"/>
              </w:rPr>
              <w:t xml:space="preserve"> (</w:t>
            </w:r>
            <w:proofErr w:type="spellStart"/>
            <w:r w:rsidRPr="00624A9E">
              <w:rPr>
                <w:rFonts w:ascii="Times New Roman" w:hAnsi="Times New Roman"/>
                <w:i/>
                <w:color w:val="000000"/>
                <w:sz w:val="24"/>
                <w:szCs w:val="24"/>
              </w:rPr>
              <w:t>euro</w:t>
            </w:r>
            <w:proofErr w:type="spellEnd"/>
            <w:r w:rsidRPr="00427F2B">
              <w:rPr>
                <w:rFonts w:ascii="Times New Roman" w:hAnsi="Times New Roman"/>
                <w:color w:val="000000"/>
                <w:sz w:val="24"/>
                <w:szCs w:val="24"/>
              </w:rPr>
              <w:t>) (prognozētais maksas pakalpojumu skaits gadā, reizināts ar maksas pakalpojuma izcenojumu)</w:t>
            </w:r>
          </w:p>
        </w:tc>
        <w:tc>
          <w:tcPr>
            <w:tcW w:w="1842" w:type="dxa"/>
            <w:noWrap/>
          </w:tcPr>
          <w:p w:rsidR="00FC1B5B" w:rsidRPr="00427F2B" w:rsidRDefault="00F4014B" w:rsidP="00CD0C33">
            <w:pPr>
              <w:jc w:val="center"/>
              <w:rPr>
                <w:rFonts w:ascii="Times New Roman" w:hAnsi="Times New Roman"/>
                <w:color w:val="000000"/>
                <w:sz w:val="24"/>
                <w:szCs w:val="24"/>
              </w:rPr>
            </w:pPr>
            <w:r>
              <w:rPr>
                <w:rFonts w:ascii="Times New Roman" w:hAnsi="Times New Roman"/>
                <w:color w:val="000000"/>
                <w:sz w:val="24"/>
                <w:szCs w:val="24"/>
              </w:rPr>
              <w:t>12</w:t>
            </w:r>
            <w:r w:rsidR="00CD0C33">
              <w:rPr>
                <w:rFonts w:ascii="Times New Roman" w:hAnsi="Times New Roman"/>
                <w:color w:val="000000"/>
                <w:sz w:val="24"/>
                <w:szCs w:val="24"/>
              </w:rPr>
              <w:t>.</w:t>
            </w:r>
            <w:r>
              <w:rPr>
                <w:rFonts w:ascii="Times New Roman" w:hAnsi="Times New Roman"/>
                <w:color w:val="000000"/>
                <w:sz w:val="24"/>
                <w:szCs w:val="24"/>
              </w:rPr>
              <w:t>00</w:t>
            </w:r>
          </w:p>
        </w:tc>
      </w:tr>
    </w:tbl>
    <w:p w:rsidR="00E56F3C" w:rsidRDefault="00E56F3C" w:rsidP="00E56F3C">
      <w:pPr>
        <w:spacing w:after="0" w:line="240" w:lineRule="auto"/>
        <w:rPr>
          <w:rFonts w:ascii="Times New Roman" w:eastAsia="Calibri" w:hAnsi="Times New Roman"/>
          <w:sz w:val="24"/>
          <w:lang w:eastAsia="en-US"/>
        </w:rPr>
      </w:pPr>
    </w:p>
    <w:p w:rsidR="009A1CDC" w:rsidRPr="00455EC9" w:rsidRDefault="009A1CDC" w:rsidP="00E56F3C">
      <w:pPr>
        <w:spacing w:after="0" w:line="240" w:lineRule="auto"/>
        <w:rPr>
          <w:rFonts w:ascii="Times New Roman" w:eastAsia="Calibri" w:hAnsi="Times New Roman"/>
          <w:bCs/>
          <w:sz w:val="24"/>
          <w:lang w:eastAsia="en-US"/>
        </w:rPr>
      </w:pPr>
      <w:r w:rsidRPr="00455EC9">
        <w:rPr>
          <w:rFonts w:ascii="Times New Roman" w:eastAsia="Calibri" w:hAnsi="Times New Roman"/>
          <w:bCs/>
          <w:sz w:val="24"/>
          <w:lang w:eastAsia="en-US"/>
        </w:rPr>
        <w:t>1.2.3.  Arhīva dokumenta sagatavošana un izsniegšana (viena vienība)</w:t>
      </w:r>
    </w:p>
    <w:p w:rsidR="009A1CDC" w:rsidRDefault="009A1CDC" w:rsidP="00E56F3C">
      <w:pPr>
        <w:spacing w:after="0" w:line="240" w:lineRule="auto"/>
        <w:rPr>
          <w:rFonts w:ascii="Times New Roman" w:eastAsia="Calibri" w:hAnsi="Times New Roman"/>
          <w:sz w:val="24"/>
          <w:lang w:eastAsia="en-US"/>
        </w:rPr>
      </w:pPr>
    </w:p>
    <w:tbl>
      <w:tblPr>
        <w:tblW w:w="8996" w:type="dxa"/>
        <w:tblInd w:w="94" w:type="dxa"/>
        <w:tblLook w:val="04A0" w:firstRow="1" w:lastRow="0" w:firstColumn="1" w:lastColumn="0" w:noHBand="0" w:noVBand="1"/>
      </w:tblPr>
      <w:tblGrid>
        <w:gridCol w:w="1483"/>
        <w:gridCol w:w="4432"/>
        <w:gridCol w:w="276"/>
        <w:gridCol w:w="276"/>
        <w:gridCol w:w="276"/>
        <w:gridCol w:w="313"/>
        <w:gridCol w:w="1594"/>
        <w:gridCol w:w="346"/>
      </w:tblGrid>
      <w:tr w:rsidR="00E56F3C" w:rsidRPr="005867E2" w:rsidTr="00AE7D3F">
        <w:trPr>
          <w:trHeight w:val="410"/>
        </w:trPr>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F3C" w:rsidRPr="0057671C" w:rsidRDefault="00E56F3C" w:rsidP="00022EB9">
            <w:pPr>
              <w:spacing w:after="0" w:line="240" w:lineRule="auto"/>
              <w:jc w:val="center"/>
              <w:rPr>
                <w:rFonts w:ascii="Times New Roman" w:hAnsi="Times New Roman"/>
                <w:color w:val="000000"/>
                <w:sz w:val="24"/>
                <w:szCs w:val="24"/>
              </w:rPr>
            </w:pPr>
            <w:r w:rsidRPr="0057671C">
              <w:rPr>
                <w:rFonts w:ascii="Times New Roman" w:hAnsi="Times New Roman"/>
                <w:color w:val="000000"/>
                <w:sz w:val="24"/>
                <w:szCs w:val="24"/>
              </w:rPr>
              <w:t>Izdevumu klasifikācijas kods</w:t>
            </w:r>
          </w:p>
        </w:tc>
        <w:tc>
          <w:tcPr>
            <w:tcW w:w="5260" w:type="dxa"/>
            <w:gridSpan w:val="4"/>
            <w:tcBorders>
              <w:top w:val="single" w:sz="4" w:space="0" w:color="auto"/>
              <w:left w:val="nil"/>
              <w:bottom w:val="single" w:sz="4" w:space="0" w:color="auto"/>
              <w:right w:val="single" w:sz="4" w:space="0" w:color="auto"/>
            </w:tcBorders>
            <w:shd w:val="clear" w:color="auto" w:fill="auto"/>
            <w:vAlign w:val="center"/>
            <w:hideMark/>
          </w:tcPr>
          <w:p w:rsidR="00E56F3C" w:rsidRPr="0057671C" w:rsidRDefault="00E56F3C" w:rsidP="00022EB9">
            <w:pPr>
              <w:spacing w:after="0" w:line="240" w:lineRule="auto"/>
              <w:jc w:val="center"/>
              <w:rPr>
                <w:rFonts w:ascii="Times New Roman" w:hAnsi="Times New Roman"/>
                <w:color w:val="000000"/>
                <w:sz w:val="24"/>
                <w:szCs w:val="24"/>
              </w:rPr>
            </w:pPr>
            <w:r w:rsidRPr="0057671C">
              <w:rPr>
                <w:rFonts w:ascii="Times New Roman" w:hAnsi="Times New Roman"/>
                <w:color w:val="000000"/>
                <w:sz w:val="24"/>
                <w:szCs w:val="24"/>
              </w:rPr>
              <w:t>Rādītājs (materiāli/ izejvielas nosaukums, atlīdzība un citi izmaksu veidi)</w:t>
            </w:r>
          </w:p>
        </w:tc>
        <w:tc>
          <w:tcPr>
            <w:tcW w:w="2253" w:type="dxa"/>
            <w:gridSpan w:val="3"/>
            <w:tcBorders>
              <w:top w:val="single" w:sz="4" w:space="0" w:color="auto"/>
              <w:left w:val="nil"/>
              <w:bottom w:val="single" w:sz="4" w:space="0" w:color="auto"/>
              <w:right w:val="single" w:sz="4" w:space="0" w:color="auto"/>
            </w:tcBorders>
            <w:shd w:val="clear" w:color="auto" w:fill="auto"/>
            <w:vAlign w:val="center"/>
            <w:hideMark/>
          </w:tcPr>
          <w:p w:rsidR="00E56F3C" w:rsidRPr="0057671C" w:rsidRDefault="00E56F3C" w:rsidP="00022EB9">
            <w:pPr>
              <w:spacing w:after="0" w:line="240" w:lineRule="auto"/>
              <w:jc w:val="center"/>
              <w:rPr>
                <w:rFonts w:ascii="Times New Roman" w:hAnsi="Times New Roman"/>
                <w:color w:val="000000"/>
                <w:sz w:val="24"/>
                <w:szCs w:val="24"/>
              </w:rPr>
            </w:pPr>
            <w:r w:rsidRPr="0057671C">
              <w:rPr>
                <w:rFonts w:ascii="Times New Roman" w:hAnsi="Times New Roman"/>
                <w:color w:val="000000"/>
                <w:sz w:val="24"/>
                <w:szCs w:val="24"/>
              </w:rPr>
              <w:t>Izmaksu apjoms noteiktā laikposmā viena maksas pakalpojuma nodrošināšanai</w:t>
            </w:r>
          </w:p>
        </w:tc>
      </w:tr>
      <w:tr w:rsidR="00E56F3C" w:rsidRPr="0057671C" w:rsidTr="00AE7D3F">
        <w:trPr>
          <w:trHeight w:val="436"/>
        </w:trPr>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4432" w:type="dxa"/>
            <w:tcBorders>
              <w:top w:val="single" w:sz="4" w:space="0" w:color="auto"/>
              <w:left w:val="single" w:sz="4" w:space="0" w:color="auto"/>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b/>
                <w:bCs/>
                <w:color w:val="000000"/>
                <w:sz w:val="24"/>
                <w:szCs w:val="24"/>
              </w:rPr>
            </w:pPr>
            <w:r w:rsidRPr="0057671C">
              <w:rPr>
                <w:rFonts w:ascii="Times New Roman" w:hAnsi="Times New Roman"/>
                <w:b/>
                <w:bCs/>
                <w:color w:val="000000"/>
                <w:sz w:val="24"/>
                <w:szCs w:val="24"/>
              </w:rPr>
              <w:t>Tiešās izmaksas</w:t>
            </w:r>
          </w:p>
        </w:tc>
        <w:tc>
          <w:tcPr>
            <w:tcW w:w="276" w:type="dxa"/>
            <w:tcBorders>
              <w:top w:val="single" w:sz="4" w:space="0" w:color="auto"/>
              <w:left w:val="nil"/>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313" w:type="dxa"/>
            <w:tcBorders>
              <w:top w:val="single" w:sz="4" w:space="0" w:color="auto"/>
              <w:left w:val="single" w:sz="4" w:space="0" w:color="auto"/>
              <w:bottom w:val="nil"/>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1594" w:type="dxa"/>
            <w:tcBorders>
              <w:top w:val="single" w:sz="4" w:space="0" w:color="auto"/>
              <w:left w:val="nil"/>
              <w:bottom w:val="nil"/>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346" w:type="dxa"/>
            <w:tcBorders>
              <w:top w:val="single" w:sz="4" w:space="0" w:color="auto"/>
              <w:left w:val="nil"/>
              <w:bottom w:val="nil"/>
              <w:right w:val="single" w:sz="4" w:space="0" w:color="auto"/>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r>
      <w:tr w:rsidR="00E56F3C" w:rsidRPr="0057671C" w:rsidTr="00AE7D3F">
        <w:trPr>
          <w:trHeight w:val="315"/>
        </w:trPr>
        <w:tc>
          <w:tcPr>
            <w:tcW w:w="1483" w:type="dxa"/>
            <w:tcBorders>
              <w:top w:val="single" w:sz="4" w:space="0" w:color="auto"/>
              <w:left w:val="single" w:sz="4" w:space="0" w:color="auto"/>
              <w:bottom w:val="single" w:sz="4" w:space="0" w:color="auto"/>
              <w:right w:val="nil"/>
            </w:tcBorders>
            <w:shd w:val="clear" w:color="auto" w:fill="auto"/>
            <w:noWrap/>
            <w:vAlign w:val="bottom"/>
            <w:hideMark/>
          </w:tcPr>
          <w:p w:rsidR="00E56F3C" w:rsidRPr="0057671C" w:rsidRDefault="00E56F3C" w:rsidP="00022EB9">
            <w:pPr>
              <w:spacing w:after="0" w:line="240" w:lineRule="auto"/>
              <w:jc w:val="right"/>
              <w:rPr>
                <w:rFonts w:ascii="Times New Roman" w:hAnsi="Times New Roman"/>
                <w:color w:val="000000"/>
                <w:sz w:val="24"/>
                <w:szCs w:val="24"/>
              </w:rPr>
            </w:pPr>
            <w:r w:rsidRPr="0057671C">
              <w:rPr>
                <w:rFonts w:ascii="Times New Roman" w:hAnsi="Times New Roman"/>
                <w:color w:val="000000"/>
                <w:sz w:val="24"/>
                <w:szCs w:val="24"/>
              </w:rPr>
              <w:t>1119</w:t>
            </w:r>
          </w:p>
        </w:tc>
        <w:tc>
          <w:tcPr>
            <w:tcW w:w="4432" w:type="dxa"/>
            <w:tcBorders>
              <w:top w:val="single" w:sz="4" w:space="0" w:color="auto"/>
              <w:left w:val="single" w:sz="4" w:space="0" w:color="auto"/>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Darba samaksa</w:t>
            </w:r>
          </w:p>
        </w:tc>
        <w:tc>
          <w:tcPr>
            <w:tcW w:w="276" w:type="dxa"/>
            <w:tcBorders>
              <w:top w:val="single" w:sz="4" w:space="0" w:color="auto"/>
              <w:left w:val="nil"/>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313" w:type="dxa"/>
            <w:tcBorders>
              <w:top w:val="single" w:sz="4" w:space="0" w:color="auto"/>
              <w:left w:val="single" w:sz="4" w:space="0" w:color="auto"/>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1594" w:type="dxa"/>
            <w:tcBorders>
              <w:top w:val="single" w:sz="4" w:space="0" w:color="auto"/>
              <w:left w:val="nil"/>
              <w:bottom w:val="single" w:sz="4" w:space="0" w:color="auto"/>
              <w:right w:val="nil"/>
            </w:tcBorders>
            <w:shd w:val="clear" w:color="auto" w:fill="auto"/>
            <w:noWrap/>
            <w:vAlign w:val="bottom"/>
            <w:hideMark/>
          </w:tcPr>
          <w:p w:rsidR="00E56F3C" w:rsidRPr="0057671C" w:rsidRDefault="00CD0C33" w:rsidP="00022EB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44.78</w:t>
            </w:r>
          </w:p>
        </w:tc>
        <w:tc>
          <w:tcPr>
            <w:tcW w:w="346" w:type="dxa"/>
            <w:tcBorders>
              <w:top w:val="single" w:sz="4" w:space="0" w:color="auto"/>
              <w:left w:val="nil"/>
              <w:bottom w:val="single" w:sz="4" w:space="0" w:color="auto"/>
              <w:right w:val="single" w:sz="4" w:space="0" w:color="auto"/>
            </w:tcBorders>
            <w:shd w:val="clear" w:color="auto" w:fill="auto"/>
            <w:noWrap/>
            <w:vAlign w:val="bottom"/>
            <w:hideMark/>
          </w:tcPr>
          <w:p w:rsidR="00E56F3C" w:rsidRPr="0057671C" w:rsidRDefault="00E56F3C" w:rsidP="00022EB9">
            <w:pPr>
              <w:spacing w:after="0" w:line="240" w:lineRule="auto"/>
              <w:jc w:val="center"/>
              <w:rPr>
                <w:rFonts w:ascii="Times New Roman" w:hAnsi="Times New Roman"/>
                <w:color w:val="000000"/>
                <w:sz w:val="24"/>
                <w:szCs w:val="24"/>
              </w:rPr>
            </w:pPr>
          </w:p>
        </w:tc>
      </w:tr>
      <w:tr w:rsidR="00E56F3C" w:rsidRPr="0057671C" w:rsidTr="00AE7D3F">
        <w:trPr>
          <w:trHeight w:val="315"/>
        </w:trPr>
        <w:tc>
          <w:tcPr>
            <w:tcW w:w="1483" w:type="dxa"/>
            <w:tcBorders>
              <w:top w:val="single" w:sz="4" w:space="0" w:color="auto"/>
              <w:left w:val="single" w:sz="4" w:space="0" w:color="auto"/>
              <w:bottom w:val="single" w:sz="4" w:space="0" w:color="auto"/>
              <w:right w:val="nil"/>
            </w:tcBorders>
            <w:shd w:val="clear" w:color="auto" w:fill="auto"/>
            <w:noWrap/>
            <w:vAlign w:val="bottom"/>
            <w:hideMark/>
          </w:tcPr>
          <w:p w:rsidR="00E56F3C" w:rsidRPr="0057671C" w:rsidRDefault="00EB26E3" w:rsidP="00022EB9">
            <w:pPr>
              <w:spacing w:after="0" w:line="240" w:lineRule="auto"/>
              <w:jc w:val="right"/>
              <w:rPr>
                <w:rFonts w:ascii="Times New Roman" w:hAnsi="Times New Roman"/>
                <w:color w:val="000000"/>
                <w:sz w:val="24"/>
                <w:szCs w:val="24"/>
              </w:rPr>
            </w:pPr>
            <w:r>
              <w:rPr>
                <w:rFonts w:ascii="Times New Roman" w:hAnsi="Times New Roman"/>
                <w:color w:val="000000"/>
                <w:sz w:val="24"/>
                <w:szCs w:val="24"/>
              </w:rPr>
              <w:t>121</w:t>
            </w:r>
            <w:r w:rsidR="00E56F3C" w:rsidRPr="0057671C">
              <w:rPr>
                <w:rFonts w:ascii="Times New Roman" w:hAnsi="Times New Roman"/>
                <w:color w:val="000000"/>
                <w:sz w:val="24"/>
                <w:szCs w:val="24"/>
              </w:rPr>
              <w:t>0</w:t>
            </w:r>
          </w:p>
        </w:tc>
        <w:tc>
          <w:tcPr>
            <w:tcW w:w="5260" w:type="dxa"/>
            <w:gridSpan w:val="4"/>
            <w:tcBorders>
              <w:top w:val="single" w:sz="4" w:space="0" w:color="auto"/>
              <w:left w:val="single" w:sz="4" w:space="0" w:color="auto"/>
              <w:bottom w:val="nil"/>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Valsts sociālās apdrošināšanas obligātās iemaksas</w:t>
            </w:r>
          </w:p>
        </w:tc>
        <w:tc>
          <w:tcPr>
            <w:tcW w:w="313" w:type="dxa"/>
            <w:tcBorders>
              <w:top w:val="single" w:sz="4" w:space="0" w:color="auto"/>
              <w:left w:val="single" w:sz="4" w:space="0" w:color="auto"/>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1594" w:type="dxa"/>
            <w:tcBorders>
              <w:top w:val="single" w:sz="4" w:space="0" w:color="auto"/>
              <w:left w:val="nil"/>
              <w:bottom w:val="single" w:sz="4" w:space="0" w:color="auto"/>
              <w:right w:val="nil"/>
            </w:tcBorders>
            <w:shd w:val="clear" w:color="auto" w:fill="auto"/>
            <w:noWrap/>
            <w:vAlign w:val="bottom"/>
            <w:hideMark/>
          </w:tcPr>
          <w:p w:rsidR="00E56F3C" w:rsidRPr="0057671C" w:rsidRDefault="00CD0C33" w:rsidP="00022EB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10.79</w:t>
            </w:r>
          </w:p>
        </w:tc>
        <w:tc>
          <w:tcPr>
            <w:tcW w:w="346" w:type="dxa"/>
            <w:tcBorders>
              <w:top w:val="single" w:sz="4" w:space="0" w:color="auto"/>
              <w:left w:val="nil"/>
              <w:bottom w:val="single" w:sz="4" w:space="0" w:color="auto"/>
              <w:right w:val="single" w:sz="4" w:space="0" w:color="auto"/>
            </w:tcBorders>
            <w:shd w:val="clear" w:color="auto" w:fill="auto"/>
            <w:noWrap/>
            <w:vAlign w:val="bottom"/>
            <w:hideMark/>
          </w:tcPr>
          <w:p w:rsidR="00E56F3C" w:rsidRPr="0057671C" w:rsidRDefault="00E56F3C" w:rsidP="00022EB9">
            <w:pPr>
              <w:spacing w:after="0" w:line="240" w:lineRule="auto"/>
              <w:jc w:val="center"/>
              <w:rPr>
                <w:rFonts w:ascii="Times New Roman" w:hAnsi="Times New Roman"/>
                <w:color w:val="000000"/>
                <w:sz w:val="24"/>
                <w:szCs w:val="24"/>
              </w:rPr>
            </w:pPr>
          </w:p>
        </w:tc>
      </w:tr>
      <w:tr w:rsidR="00E56F3C" w:rsidRPr="0057671C" w:rsidTr="00AE7D3F">
        <w:trPr>
          <w:trHeight w:val="315"/>
        </w:trPr>
        <w:tc>
          <w:tcPr>
            <w:tcW w:w="1483" w:type="dxa"/>
            <w:tcBorders>
              <w:top w:val="nil"/>
              <w:left w:val="single" w:sz="4" w:space="0" w:color="auto"/>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4432" w:type="dxa"/>
            <w:tcBorders>
              <w:top w:val="single" w:sz="4" w:space="0" w:color="auto"/>
              <w:left w:val="single" w:sz="4" w:space="0" w:color="auto"/>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Tiešās izmaksas kopā</w:t>
            </w:r>
          </w:p>
        </w:tc>
        <w:tc>
          <w:tcPr>
            <w:tcW w:w="276" w:type="dxa"/>
            <w:tcBorders>
              <w:top w:val="single" w:sz="4" w:space="0" w:color="auto"/>
              <w:left w:val="nil"/>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313" w:type="dxa"/>
            <w:tcBorders>
              <w:top w:val="nil"/>
              <w:left w:val="single" w:sz="4" w:space="0" w:color="auto"/>
              <w:bottom w:val="nil"/>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1594" w:type="dxa"/>
            <w:tcBorders>
              <w:top w:val="nil"/>
              <w:left w:val="nil"/>
              <w:bottom w:val="nil"/>
              <w:right w:val="nil"/>
            </w:tcBorders>
            <w:shd w:val="clear" w:color="auto" w:fill="auto"/>
            <w:noWrap/>
            <w:vAlign w:val="bottom"/>
            <w:hideMark/>
          </w:tcPr>
          <w:p w:rsidR="00E56F3C" w:rsidRPr="0057671C" w:rsidRDefault="00CD0C33" w:rsidP="00022EB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55.57</w:t>
            </w:r>
          </w:p>
        </w:tc>
        <w:tc>
          <w:tcPr>
            <w:tcW w:w="346" w:type="dxa"/>
            <w:tcBorders>
              <w:top w:val="nil"/>
              <w:left w:val="nil"/>
              <w:bottom w:val="nil"/>
              <w:right w:val="single" w:sz="4" w:space="0" w:color="auto"/>
            </w:tcBorders>
            <w:shd w:val="clear" w:color="auto" w:fill="auto"/>
            <w:noWrap/>
            <w:vAlign w:val="bottom"/>
            <w:hideMark/>
          </w:tcPr>
          <w:p w:rsidR="00E56F3C" w:rsidRPr="0057671C" w:rsidRDefault="00E56F3C" w:rsidP="00022EB9">
            <w:pPr>
              <w:spacing w:after="0" w:line="240" w:lineRule="auto"/>
              <w:jc w:val="center"/>
              <w:rPr>
                <w:rFonts w:ascii="Times New Roman" w:hAnsi="Times New Roman"/>
                <w:color w:val="000000"/>
                <w:sz w:val="24"/>
                <w:szCs w:val="24"/>
              </w:rPr>
            </w:pPr>
          </w:p>
        </w:tc>
      </w:tr>
      <w:tr w:rsidR="00E56F3C" w:rsidRPr="0057671C" w:rsidTr="00AE7D3F">
        <w:trPr>
          <w:trHeight w:val="315"/>
        </w:trPr>
        <w:tc>
          <w:tcPr>
            <w:tcW w:w="1483" w:type="dxa"/>
            <w:tcBorders>
              <w:top w:val="nil"/>
              <w:left w:val="single" w:sz="4" w:space="0" w:color="auto"/>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4432" w:type="dxa"/>
            <w:tcBorders>
              <w:top w:val="single" w:sz="4" w:space="0" w:color="auto"/>
              <w:left w:val="single" w:sz="4" w:space="0" w:color="auto"/>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b/>
                <w:bCs/>
                <w:color w:val="000000"/>
                <w:sz w:val="24"/>
                <w:szCs w:val="24"/>
              </w:rPr>
            </w:pPr>
            <w:r w:rsidRPr="0057671C">
              <w:rPr>
                <w:rFonts w:ascii="Times New Roman" w:hAnsi="Times New Roman"/>
                <w:b/>
                <w:bCs/>
                <w:color w:val="000000"/>
                <w:sz w:val="24"/>
                <w:szCs w:val="24"/>
              </w:rPr>
              <w:t>Netiešās izmaksas</w:t>
            </w:r>
          </w:p>
        </w:tc>
        <w:tc>
          <w:tcPr>
            <w:tcW w:w="276" w:type="dxa"/>
            <w:tcBorders>
              <w:top w:val="nil"/>
              <w:left w:val="nil"/>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276" w:type="dxa"/>
            <w:tcBorders>
              <w:top w:val="nil"/>
              <w:left w:val="nil"/>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276" w:type="dxa"/>
            <w:tcBorders>
              <w:top w:val="nil"/>
              <w:left w:val="nil"/>
              <w:bottom w:val="single" w:sz="4" w:space="0" w:color="auto"/>
              <w:right w:val="single" w:sz="4" w:space="0" w:color="auto"/>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313" w:type="dxa"/>
            <w:tcBorders>
              <w:top w:val="single" w:sz="4" w:space="0" w:color="auto"/>
              <w:left w:val="nil"/>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1594" w:type="dxa"/>
            <w:tcBorders>
              <w:top w:val="single" w:sz="4" w:space="0" w:color="auto"/>
              <w:left w:val="nil"/>
              <w:bottom w:val="single" w:sz="4" w:space="0" w:color="auto"/>
              <w:right w:val="nil"/>
            </w:tcBorders>
            <w:shd w:val="clear" w:color="auto" w:fill="auto"/>
            <w:noWrap/>
            <w:vAlign w:val="bottom"/>
            <w:hideMark/>
          </w:tcPr>
          <w:p w:rsidR="00E56F3C" w:rsidRPr="0057671C" w:rsidRDefault="00E56F3C" w:rsidP="00022EB9">
            <w:pPr>
              <w:spacing w:after="0" w:line="240" w:lineRule="auto"/>
              <w:jc w:val="center"/>
              <w:rPr>
                <w:rFonts w:ascii="Times New Roman" w:hAnsi="Times New Roman"/>
                <w:color w:val="000000"/>
                <w:sz w:val="24"/>
                <w:szCs w:val="24"/>
              </w:rPr>
            </w:pPr>
          </w:p>
        </w:tc>
        <w:tc>
          <w:tcPr>
            <w:tcW w:w="346" w:type="dxa"/>
            <w:tcBorders>
              <w:top w:val="single" w:sz="4" w:space="0" w:color="auto"/>
              <w:left w:val="nil"/>
              <w:bottom w:val="single" w:sz="4" w:space="0" w:color="auto"/>
              <w:right w:val="single" w:sz="4" w:space="0" w:color="auto"/>
            </w:tcBorders>
            <w:shd w:val="clear" w:color="auto" w:fill="auto"/>
            <w:noWrap/>
            <w:vAlign w:val="bottom"/>
            <w:hideMark/>
          </w:tcPr>
          <w:p w:rsidR="00E56F3C" w:rsidRPr="0057671C" w:rsidRDefault="00E56F3C" w:rsidP="00022EB9">
            <w:pPr>
              <w:spacing w:after="0" w:line="240" w:lineRule="auto"/>
              <w:jc w:val="center"/>
              <w:rPr>
                <w:rFonts w:ascii="Times New Roman" w:hAnsi="Times New Roman"/>
                <w:color w:val="000000"/>
                <w:sz w:val="24"/>
                <w:szCs w:val="24"/>
              </w:rPr>
            </w:pPr>
          </w:p>
        </w:tc>
      </w:tr>
      <w:tr w:rsidR="00E56F3C" w:rsidRPr="0057671C" w:rsidTr="0054456B">
        <w:trPr>
          <w:trHeight w:val="315"/>
        </w:trPr>
        <w:tc>
          <w:tcPr>
            <w:tcW w:w="1483" w:type="dxa"/>
            <w:tcBorders>
              <w:top w:val="nil"/>
              <w:left w:val="single" w:sz="4" w:space="0" w:color="auto"/>
              <w:bottom w:val="single" w:sz="4" w:space="0" w:color="auto"/>
              <w:right w:val="nil"/>
            </w:tcBorders>
            <w:shd w:val="clear" w:color="auto" w:fill="auto"/>
            <w:noWrap/>
            <w:vAlign w:val="bottom"/>
            <w:hideMark/>
          </w:tcPr>
          <w:p w:rsidR="00E56F3C" w:rsidRPr="0057671C" w:rsidRDefault="00E56F3C" w:rsidP="00022EB9">
            <w:pPr>
              <w:spacing w:after="0" w:line="240" w:lineRule="auto"/>
              <w:jc w:val="right"/>
              <w:rPr>
                <w:rFonts w:ascii="Times New Roman" w:hAnsi="Times New Roman"/>
                <w:color w:val="000000"/>
                <w:sz w:val="24"/>
                <w:szCs w:val="24"/>
              </w:rPr>
            </w:pPr>
            <w:r w:rsidRPr="0057671C">
              <w:rPr>
                <w:rFonts w:ascii="Times New Roman" w:hAnsi="Times New Roman"/>
                <w:color w:val="000000"/>
                <w:sz w:val="24"/>
                <w:szCs w:val="24"/>
              </w:rPr>
              <w:t>2243</w:t>
            </w:r>
          </w:p>
        </w:tc>
        <w:tc>
          <w:tcPr>
            <w:tcW w:w="5260" w:type="dxa"/>
            <w:gridSpan w:val="4"/>
            <w:tcBorders>
              <w:top w:val="single" w:sz="4" w:space="0" w:color="auto"/>
              <w:left w:val="single" w:sz="4" w:space="0" w:color="auto"/>
              <w:bottom w:val="single" w:sz="4" w:space="0" w:color="auto"/>
              <w:right w:val="nil"/>
            </w:tcBorders>
            <w:shd w:val="clear" w:color="auto" w:fill="auto"/>
            <w:noWrap/>
            <w:vAlign w:val="bottom"/>
            <w:hideMark/>
          </w:tcPr>
          <w:p w:rsidR="00E56F3C" w:rsidRPr="007F2608" w:rsidRDefault="00E56F3C" w:rsidP="00022EB9">
            <w:pPr>
              <w:spacing w:after="0" w:line="240" w:lineRule="auto"/>
              <w:rPr>
                <w:rFonts w:ascii="Times New Roman" w:hAnsi="Times New Roman"/>
                <w:color w:val="000000"/>
                <w:sz w:val="24"/>
                <w:szCs w:val="24"/>
              </w:rPr>
            </w:pPr>
            <w:r w:rsidRPr="007F2608">
              <w:rPr>
                <w:rFonts w:ascii="Times New Roman" w:hAnsi="Times New Roman"/>
                <w:color w:val="000000"/>
                <w:sz w:val="24"/>
                <w:szCs w:val="24"/>
              </w:rPr>
              <w:t>Iekārtas, inventāra un aparatūras remonts, tehniskā apkalpošana</w:t>
            </w:r>
          </w:p>
        </w:tc>
        <w:tc>
          <w:tcPr>
            <w:tcW w:w="313" w:type="dxa"/>
            <w:tcBorders>
              <w:top w:val="nil"/>
              <w:left w:val="single" w:sz="4" w:space="0" w:color="auto"/>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1594" w:type="dxa"/>
            <w:tcBorders>
              <w:top w:val="nil"/>
              <w:left w:val="nil"/>
              <w:bottom w:val="single" w:sz="4" w:space="0" w:color="auto"/>
              <w:right w:val="nil"/>
            </w:tcBorders>
            <w:shd w:val="clear" w:color="auto" w:fill="auto"/>
            <w:noWrap/>
            <w:vAlign w:val="bottom"/>
            <w:hideMark/>
          </w:tcPr>
          <w:p w:rsidR="00E56F3C" w:rsidRPr="0057671C" w:rsidRDefault="00036C42" w:rsidP="00022EB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0.29</w:t>
            </w:r>
          </w:p>
        </w:tc>
        <w:tc>
          <w:tcPr>
            <w:tcW w:w="346" w:type="dxa"/>
            <w:tcBorders>
              <w:top w:val="nil"/>
              <w:left w:val="nil"/>
              <w:bottom w:val="single" w:sz="4" w:space="0" w:color="auto"/>
              <w:right w:val="single" w:sz="4" w:space="0" w:color="auto"/>
            </w:tcBorders>
            <w:shd w:val="clear" w:color="auto" w:fill="auto"/>
            <w:noWrap/>
            <w:vAlign w:val="bottom"/>
            <w:hideMark/>
          </w:tcPr>
          <w:p w:rsidR="00E56F3C" w:rsidRPr="0057671C" w:rsidRDefault="00E56F3C" w:rsidP="00022EB9">
            <w:pPr>
              <w:spacing w:after="0" w:line="240" w:lineRule="auto"/>
              <w:jc w:val="center"/>
              <w:rPr>
                <w:rFonts w:ascii="Times New Roman" w:hAnsi="Times New Roman"/>
                <w:color w:val="000000"/>
                <w:sz w:val="24"/>
                <w:szCs w:val="24"/>
              </w:rPr>
            </w:pPr>
          </w:p>
        </w:tc>
      </w:tr>
      <w:tr w:rsidR="00E56F3C" w:rsidRPr="0057671C" w:rsidTr="0054456B">
        <w:trPr>
          <w:trHeight w:val="315"/>
        </w:trPr>
        <w:tc>
          <w:tcPr>
            <w:tcW w:w="1483" w:type="dxa"/>
            <w:tcBorders>
              <w:top w:val="single" w:sz="4" w:space="0" w:color="auto"/>
              <w:left w:val="single" w:sz="4" w:space="0" w:color="auto"/>
              <w:bottom w:val="single" w:sz="4" w:space="0" w:color="auto"/>
              <w:right w:val="nil"/>
            </w:tcBorders>
            <w:shd w:val="clear" w:color="auto" w:fill="auto"/>
            <w:noWrap/>
            <w:vAlign w:val="bottom"/>
            <w:hideMark/>
          </w:tcPr>
          <w:p w:rsidR="00E56F3C" w:rsidRPr="0057671C" w:rsidRDefault="00E56F3C" w:rsidP="00022EB9">
            <w:pPr>
              <w:spacing w:after="0" w:line="240" w:lineRule="auto"/>
              <w:jc w:val="right"/>
              <w:rPr>
                <w:rFonts w:ascii="Times New Roman" w:hAnsi="Times New Roman"/>
                <w:color w:val="000000"/>
                <w:sz w:val="24"/>
                <w:szCs w:val="24"/>
              </w:rPr>
            </w:pPr>
            <w:r w:rsidRPr="0057671C">
              <w:rPr>
                <w:rFonts w:ascii="Times New Roman" w:hAnsi="Times New Roman"/>
                <w:color w:val="000000"/>
                <w:sz w:val="24"/>
                <w:szCs w:val="24"/>
              </w:rPr>
              <w:t>2311</w:t>
            </w:r>
          </w:p>
        </w:tc>
        <w:tc>
          <w:tcPr>
            <w:tcW w:w="4432" w:type="dxa"/>
            <w:tcBorders>
              <w:top w:val="single" w:sz="4" w:space="0" w:color="auto"/>
              <w:left w:val="single" w:sz="4" w:space="0" w:color="auto"/>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Biroja preces</w:t>
            </w:r>
          </w:p>
        </w:tc>
        <w:tc>
          <w:tcPr>
            <w:tcW w:w="276" w:type="dxa"/>
            <w:tcBorders>
              <w:top w:val="single" w:sz="4" w:space="0" w:color="auto"/>
              <w:left w:val="nil"/>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313" w:type="dxa"/>
            <w:tcBorders>
              <w:top w:val="single" w:sz="4" w:space="0" w:color="auto"/>
              <w:left w:val="single" w:sz="4" w:space="0" w:color="auto"/>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1594" w:type="dxa"/>
            <w:tcBorders>
              <w:top w:val="single" w:sz="4" w:space="0" w:color="auto"/>
              <w:left w:val="nil"/>
              <w:bottom w:val="single" w:sz="4" w:space="0" w:color="auto"/>
              <w:right w:val="nil"/>
            </w:tcBorders>
            <w:shd w:val="clear" w:color="auto" w:fill="auto"/>
            <w:noWrap/>
            <w:vAlign w:val="bottom"/>
            <w:hideMark/>
          </w:tcPr>
          <w:p w:rsidR="00E56F3C" w:rsidRPr="0057671C" w:rsidRDefault="007F2608" w:rsidP="00036C4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036C42">
              <w:rPr>
                <w:rFonts w:ascii="Times New Roman" w:hAnsi="Times New Roman"/>
                <w:color w:val="000000"/>
                <w:sz w:val="24"/>
                <w:szCs w:val="24"/>
              </w:rPr>
              <w:t>.</w:t>
            </w:r>
            <w:r>
              <w:rPr>
                <w:rFonts w:ascii="Times New Roman" w:hAnsi="Times New Roman"/>
                <w:color w:val="000000"/>
                <w:sz w:val="24"/>
                <w:szCs w:val="24"/>
              </w:rPr>
              <w:t>14</w:t>
            </w:r>
          </w:p>
        </w:tc>
        <w:tc>
          <w:tcPr>
            <w:tcW w:w="346" w:type="dxa"/>
            <w:tcBorders>
              <w:top w:val="single" w:sz="4" w:space="0" w:color="auto"/>
              <w:left w:val="nil"/>
              <w:bottom w:val="single" w:sz="4" w:space="0" w:color="auto"/>
              <w:right w:val="single" w:sz="4" w:space="0" w:color="auto"/>
            </w:tcBorders>
            <w:shd w:val="clear" w:color="auto" w:fill="auto"/>
            <w:noWrap/>
            <w:vAlign w:val="bottom"/>
            <w:hideMark/>
          </w:tcPr>
          <w:p w:rsidR="00E56F3C" w:rsidRPr="0057671C" w:rsidRDefault="00E56F3C" w:rsidP="00022EB9">
            <w:pPr>
              <w:spacing w:after="0" w:line="240" w:lineRule="auto"/>
              <w:jc w:val="center"/>
              <w:rPr>
                <w:rFonts w:ascii="Times New Roman" w:hAnsi="Times New Roman"/>
                <w:color w:val="000000"/>
                <w:sz w:val="24"/>
                <w:szCs w:val="24"/>
              </w:rPr>
            </w:pPr>
          </w:p>
        </w:tc>
      </w:tr>
      <w:tr w:rsidR="00E56F3C" w:rsidRPr="0057671C" w:rsidTr="00AE7D3F">
        <w:trPr>
          <w:trHeight w:val="315"/>
        </w:trPr>
        <w:tc>
          <w:tcPr>
            <w:tcW w:w="1483" w:type="dxa"/>
            <w:tcBorders>
              <w:top w:val="nil"/>
              <w:left w:val="single" w:sz="4" w:space="0" w:color="auto"/>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4708" w:type="dxa"/>
            <w:gridSpan w:val="2"/>
            <w:tcBorders>
              <w:top w:val="single" w:sz="4" w:space="0" w:color="auto"/>
              <w:left w:val="single" w:sz="4" w:space="0" w:color="auto"/>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Netiešās izmaksas kopā</w:t>
            </w:r>
          </w:p>
        </w:tc>
        <w:tc>
          <w:tcPr>
            <w:tcW w:w="276" w:type="dxa"/>
            <w:tcBorders>
              <w:top w:val="single" w:sz="4" w:space="0" w:color="auto"/>
              <w:left w:val="nil"/>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313" w:type="dxa"/>
            <w:tcBorders>
              <w:top w:val="nil"/>
              <w:left w:val="nil"/>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1594" w:type="dxa"/>
            <w:tcBorders>
              <w:top w:val="nil"/>
              <w:left w:val="nil"/>
              <w:bottom w:val="single" w:sz="4" w:space="0" w:color="auto"/>
              <w:right w:val="nil"/>
            </w:tcBorders>
            <w:shd w:val="clear" w:color="auto" w:fill="auto"/>
            <w:noWrap/>
            <w:vAlign w:val="bottom"/>
            <w:hideMark/>
          </w:tcPr>
          <w:p w:rsidR="00E56F3C" w:rsidRPr="0057671C" w:rsidRDefault="00036C42" w:rsidP="00022EB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1.43</w:t>
            </w:r>
          </w:p>
        </w:tc>
        <w:tc>
          <w:tcPr>
            <w:tcW w:w="346" w:type="dxa"/>
            <w:tcBorders>
              <w:top w:val="nil"/>
              <w:left w:val="nil"/>
              <w:bottom w:val="single" w:sz="4" w:space="0" w:color="auto"/>
              <w:right w:val="single" w:sz="4" w:space="0" w:color="auto"/>
            </w:tcBorders>
            <w:shd w:val="clear" w:color="auto" w:fill="auto"/>
            <w:noWrap/>
            <w:vAlign w:val="bottom"/>
            <w:hideMark/>
          </w:tcPr>
          <w:p w:rsidR="00E56F3C" w:rsidRPr="0057671C" w:rsidRDefault="00E56F3C" w:rsidP="00022EB9">
            <w:pPr>
              <w:spacing w:after="0" w:line="240" w:lineRule="auto"/>
              <w:jc w:val="center"/>
              <w:rPr>
                <w:rFonts w:ascii="Times New Roman" w:hAnsi="Times New Roman"/>
                <w:color w:val="000000"/>
                <w:sz w:val="24"/>
                <w:szCs w:val="24"/>
              </w:rPr>
            </w:pPr>
          </w:p>
        </w:tc>
      </w:tr>
      <w:tr w:rsidR="00E56F3C" w:rsidRPr="0057671C" w:rsidTr="00AE7D3F">
        <w:trPr>
          <w:trHeight w:val="315"/>
        </w:trPr>
        <w:tc>
          <w:tcPr>
            <w:tcW w:w="1483" w:type="dxa"/>
            <w:tcBorders>
              <w:top w:val="nil"/>
              <w:left w:val="single" w:sz="4" w:space="0" w:color="auto"/>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4708" w:type="dxa"/>
            <w:gridSpan w:val="2"/>
            <w:tcBorders>
              <w:top w:val="single" w:sz="4" w:space="0" w:color="auto"/>
              <w:left w:val="single" w:sz="4" w:space="0" w:color="auto"/>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b/>
                <w:bCs/>
                <w:color w:val="000000"/>
                <w:sz w:val="24"/>
                <w:szCs w:val="24"/>
              </w:rPr>
            </w:pPr>
            <w:r w:rsidRPr="0057671C">
              <w:rPr>
                <w:rFonts w:ascii="Times New Roman" w:hAnsi="Times New Roman"/>
                <w:b/>
                <w:bCs/>
                <w:color w:val="000000"/>
                <w:sz w:val="24"/>
                <w:szCs w:val="24"/>
              </w:rPr>
              <w:t>Pakalpojuma izmaksas kopā</w:t>
            </w:r>
          </w:p>
        </w:tc>
        <w:tc>
          <w:tcPr>
            <w:tcW w:w="276" w:type="dxa"/>
            <w:tcBorders>
              <w:top w:val="nil"/>
              <w:left w:val="nil"/>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b/>
                <w:bCs/>
                <w:color w:val="000000"/>
                <w:sz w:val="24"/>
                <w:szCs w:val="24"/>
              </w:rPr>
            </w:pPr>
            <w:r w:rsidRPr="0057671C">
              <w:rPr>
                <w:rFonts w:ascii="Times New Roman" w:hAnsi="Times New Roman"/>
                <w:b/>
                <w:bCs/>
                <w:color w:val="000000"/>
                <w:sz w:val="24"/>
                <w:szCs w:val="24"/>
              </w:rPr>
              <w:t> </w:t>
            </w:r>
          </w:p>
        </w:tc>
        <w:tc>
          <w:tcPr>
            <w:tcW w:w="276" w:type="dxa"/>
            <w:tcBorders>
              <w:top w:val="nil"/>
              <w:left w:val="nil"/>
              <w:bottom w:val="single" w:sz="4" w:space="0" w:color="auto"/>
              <w:right w:val="single" w:sz="4" w:space="0" w:color="auto"/>
            </w:tcBorders>
            <w:shd w:val="clear" w:color="auto" w:fill="auto"/>
            <w:noWrap/>
            <w:vAlign w:val="bottom"/>
            <w:hideMark/>
          </w:tcPr>
          <w:p w:rsidR="00E56F3C" w:rsidRPr="0057671C" w:rsidRDefault="00E56F3C" w:rsidP="00022EB9">
            <w:pPr>
              <w:spacing w:after="0" w:line="240" w:lineRule="auto"/>
              <w:rPr>
                <w:rFonts w:ascii="Times New Roman" w:hAnsi="Times New Roman"/>
                <w:b/>
                <w:bCs/>
                <w:color w:val="000000"/>
                <w:sz w:val="24"/>
                <w:szCs w:val="24"/>
              </w:rPr>
            </w:pPr>
            <w:r w:rsidRPr="0057671C">
              <w:rPr>
                <w:rFonts w:ascii="Times New Roman" w:hAnsi="Times New Roman"/>
                <w:b/>
                <w:bCs/>
                <w:color w:val="000000"/>
                <w:sz w:val="24"/>
                <w:szCs w:val="24"/>
              </w:rPr>
              <w:t> </w:t>
            </w:r>
          </w:p>
        </w:tc>
        <w:tc>
          <w:tcPr>
            <w:tcW w:w="313" w:type="dxa"/>
            <w:tcBorders>
              <w:top w:val="nil"/>
              <w:left w:val="nil"/>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b/>
                <w:bCs/>
                <w:color w:val="000000"/>
                <w:sz w:val="24"/>
                <w:szCs w:val="24"/>
              </w:rPr>
            </w:pPr>
            <w:r w:rsidRPr="0057671C">
              <w:rPr>
                <w:rFonts w:ascii="Times New Roman" w:hAnsi="Times New Roman"/>
                <w:b/>
                <w:bCs/>
                <w:color w:val="000000"/>
                <w:sz w:val="24"/>
                <w:szCs w:val="24"/>
              </w:rPr>
              <w:t> </w:t>
            </w:r>
          </w:p>
        </w:tc>
        <w:tc>
          <w:tcPr>
            <w:tcW w:w="1594" w:type="dxa"/>
            <w:tcBorders>
              <w:top w:val="nil"/>
              <w:left w:val="nil"/>
              <w:bottom w:val="single" w:sz="4" w:space="0" w:color="auto"/>
              <w:right w:val="nil"/>
            </w:tcBorders>
            <w:shd w:val="clear" w:color="auto" w:fill="auto"/>
            <w:noWrap/>
            <w:vAlign w:val="bottom"/>
            <w:hideMark/>
          </w:tcPr>
          <w:p w:rsidR="00E56F3C" w:rsidRPr="0057671C" w:rsidRDefault="007F2608" w:rsidP="00036C42">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57</w:t>
            </w:r>
            <w:r w:rsidR="00036C42">
              <w:rPr>
                <w:rFonts w:ascii="Times New Roman" w:hAnsi="Times New Roman"/>
                <w:b/>
                <w:bCs/>
                <w:color w:val="000000"/>
                <w:sz w:val="24"/>
                <w:szCs w:val="24"/>
              </w:rPr>
              <w:t>.</w:t>
            </w:r>
            <w:r>
              <w:rPr>
                <w:rFonts w:ascii="Times New Roman" w:hAnsi="Times New Roman"/>
                <w:b/>
                <w:bCs/>
                <w:color w:val="000000"/>
                <w:sz w:val="24"/>
                <w:szCs w:val="24"/>
              </w:rPr>
              <w:t>00</w:t>
            </w:r>
          </w:p>
        </w:tc>
        <w:tc>
          <w:tcPr>
            <w:tcW w:w="346" w:type="dxa"/>
            <w:tcBorders>
              <w:top w:val="nil"/>
              <w:left w:val="nil"/>
              <w:bottom w:val="single" w:sz="4" w:space="0" w:color="auto"/>
              <w:right w:val="single" w:sz="4" w:space="0" w:color="auto"/>
            </w:tcBorders>
            <w:shd w:val="clear" w:color="auto" w:fill="auto"/>
            <w:noWrap/>
            <w:vAlign w:val="bottom"/>
            <w:hideMark/>
          </w:tcPr>
          <w:p w:rsidR="00E56F3C" w:rsidRPr="0057671C" w:rsidRDefault="00E56F3C" w:rsidP="00022EB9">
            <w:pPr>
              <w:spacing w:after="0" w:line="240" w:lineRule="auto"/>
              <w:jc w:val="center"/>
              <w:rPr>
                <w:rFonts w:ascii="Times New Roman" w:hAnsi="Times New Roman"/>
                <w:color w:val="000000"/>
                <w:sz w:val="24"/>
                <w:szCs w:val="24"/>
              </w:rPr>
            </w:pPr>
          </w:p>
        </w:tc>
      </w:tr>
    </w:tbl>
    <w:p w:rsidR="00E56F3C" w:rsidRPr="00753B1B" w:rsidRDefault="00E56F3C" w:rsidP="00E56F3C">
      <w:pPr>
        <w:spacing w:after="0" w:line="240" w:lineRule="auto"/>
        <w:rPr>
          <w:rFonts w:ascii="Times New Roman" w:eastAsia="Calibri" w:hAnsi="Times New Roman"/>
          <w:sz w:val="24"/>
          <w:lang w:eastAsia="en-US"/>
        </w:rPr>
      </w:pPr>
    </w:p>
    <w:p w:rsidR="00E56F3C" w:rsidRPr="00427F2B" w:rsidRDefault="00E56F3C" w:rsidP="00E56F3C">
      <w:pPr>
        <w:jc w:val="both"/>
        <w:rPr>
          <w:rFonts w:ascii="Times New Roman" w:hAnsi="Times New Roman"/>
          <w:sz w:val="24"/>
          <w:szCs w:val="24"/>
        </w:rPr>
      </w:pPr>
      <w:r w:rsidRPr="00427F2B">
        <w:rPr>
          <w:rFonts w:ascii="Times New Roman" w:hAnsi="Times New Roman"/>
          <w:b/>
          <w:sz w:val="24"/>
          <w:szCs w:val="24"/>
        </w:rPr>
        <w:t>Laikposms:</w:t>
      </w:r>
      <w:r w:rsidRPr="00427F2B">
        <w:rPr>
          <w:rFonts w:ascii="Times New Roman" w:hAnsi="Times New Roman"/>
          <w:sz w:val="24"/>
          <w:szCs w:val="24"/>
        </w:rPr>
        <w:t xml:space="preserve"> 1 gads</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842"/>
      </w:tblGrid>
      <w:tr w:rsidR="00E56F3C" w:rsidRPr="00427F2B" w:rsidTr="00AE7D3F">
        <w:trPr>
          <w:trHeight w:val="945"/>
        </w:trPr>
        <w:tc>
          <w:tcPr>
            <w:tcW w:w="7245" w:type="dxa"/>
            <w:vAlign w:val="center"/>
          </w:tcPr>
          <w:p w:rsidR="00E56F3C" w:rsidRPr="00427F2B" w:rsidRDefault="00E56F3C" w:rsidP="00022EB9">
            <w:pPr>
              <w:rPr>
                <w:rFonts w:ascii="Times New Roman" w:hAnsi="Times New Roman"/>
                <w:color w:val="000000"/>
                <w:sz w:val="24"/>
                <w:szCs w:val="24"/>
              </w:rPr>
            </w:pPr>
            <w:r w:rsidRPr="00427F2B">
              <w:rPr>
                <w:rFonts w:ascii="Times New Roman" w:hAnsi="Times New Roman"/>
                <w:color w:val="000000"/>
                <w:sz w:val="24"/>
                <w:szCs w:val="24"/>
              </w:rPr>
              <w:t>Maksas pakalpojuma izcenojums (</w:t>
            </w:r>
            <w:proofErr w:type="spellStart"/>
            <w:r w:rsidRPr="00624A9E">
              <w:rPr>
                <w:rFonts w:ascii="Times New Roman" w:hAnsi="Times New Roman"/>
                <w:i/>
                <w:color w:val="000000"/>
                <w:sz w:val="24"/>
                <w:szCs w:val="24"/>
              </w:rPr>
              <w:t>euro</w:t>
            </w:r>
            <w:proofErr w:type="spellEnd"/>
            <w:r w:rsidRPr="00427F2B">
              <w:rPr>
                <w:rFonts w:ascii="Times New Roman" w:hAnsi="Times New Roman"/>
                <w:color w:val="000000"/>
                <w:sz w:val="24"/>
                <w:szCs w:val="24"/>
              </w:rPr>
              <w:t>) (pakalpojuma izmaksas kopā, dalītas ar maksas pakalpojuma vienību skaitu noteiktajā laikposmā)</w:t>
            </w:r>
          </w:p>
        </w:tc>
        <w:tc>
          <w:tcPr>
            <w:tcW w:w="1842" w:type="dxa"/>
            <w:noWrap/>
          </w:tcPr>
          <w:p w:rsidR="00E56F3C" w:rsidRDefault="00945D6C" w:rsidP="00022EB9">
            <w:pPr>
              <w:jc w:val="center"/>
              <w:rPr>
                <w:rFonts w:ascii="Times New Roman" w:hAnsi="Times New Roman"/>
                <w:b/>
                <w:color w:val="000000"/>
                <w:sz w:val="24"/>
                <w:szCs w:val="24"/>
              </w:rPr>
            </w:pPr>
            <w:r>
              <w:rPr>
                <w:rFonts w:ascii="Times New Roman" w:hAnsi="Times New Roman"/>
                <w:b/>
                <w:color w:val="000000"/>
                <w:sz w:val="24"/>
                <w:szCs w:val="24"/>
              </w:rPr>
              <w:t>2</w:t>
            </w:r>
            <w:r w:rsidR="00036C42">
              <w:rPr>
                <w:rFonts w:ascii="Times New Roman" w:hAnsi="Times New Roman"/>
                <w:b/>
                <w:color w:val="000000"/>
                <w:sz w:val="24"/>
                <w:szCs w:val="24"/>
              </w:rPr>
              <w:t>.</w:t>
            </w:r>
            <w:r w:rsidR="00E56F3C">
              <w:rPr>
                <w:rFonts w:ascii="Times New Roman" w:hAnsi="Times New Roman"/>
                <w:b/>
                <w:color w:val="000000"/>
                <w:sz w:val="24"/>
                <w:szCs w:val="24"/>
              </w:rPr>
              <w:t>85</w:t>
            </w:r>
          </w:p>
          <w:p w:rsidR="00E56F3C" w:rsidRPr="00E60B68" w:rsidRDefault="00E56F3C" w:rsidP="00022EB9">
            <w:pPr>
              <w:jc w:val="center"/>
              <w:rPr>
                <w:rFonts w:ascii="Times New Roman" w:hAnsi="Times New Roman"/>
                <w:b/>
                <w:color w:val="000000"/>
                <w:sz w:val="24"/>
                <w:szCs w:val="24"/>
              </w:rPr>
            </w:pPr>
          </w:p>
        </w:tc>
      </w:tr>
      <w:tr w:rsidR="00E56F3C" w:rsidRPr="00B05480" w:rsidTr="00AE7D3F">
        <w:trPr>
          <w:trHeight w:val="630"/>
        </w:trPr>
        <w:tc>
          <w:tcPr>
            <w:tcW w:w="7245" w:type="dxa"/>
            <w:vAlign w:val="center"/>
          </w:tcPr>
          <w:p w:rsidR="00E56F3C" w:rsidRPr="00427F2B" w:rsidRDefault="00E56F3C" w:rsidP="00022EB9">
            <w:pPr>
              <w:rPr>
                <w:rFonts w:ascii="Times New Roman" w:hAnsi="Times New Roman"/>
                <w:color w:val="000000"/>
                <w:sz w:val="24"/>
                <w:szCs w:val="24"/>
              </w:rPr>
            </w:pPr>
            <w:r w:rsidRPr="00427F2B">
              <w:rPr>
                <w:rFonts w:ascii="Times New Roman" w:hAnsi="Times New Roman"/>
                <w:color w:val="000000"/>
                <w:sz w:val="24"/>
                <w:szCs w:val="24"/>
              </w:rPr>
              <w:t xml:space="preserve">Prognozētais maksas pakalpojumu </w:t>
            </w:r>
            <w:r>
              <w:rPr>
                <w:rFonts w:ascii="Times New Roman" w:hAnsi="Times New Roman"/>
                <w:color w:val="000000"/>
                <w:sz w:val="24"/>
                <w:szCs w:val="24"/>
              </w:rPr>
              <w:t xml:space="preserve"> </w:t>
            </w:r>
            <w:r w:rsidRPr="00427F2B">
              <w:rPr>
                <w:rFonts w:ascii="Times New Roman" w:hAnsi="Times New Roman"/>
                <w:color w:val="000000"/>
                <w:sz w:val="24"/>
                <w:szCs w:val="24"/>
              </w:rPr>
              <w:t>skaits gadā (gab.)</w:t>
            </w:r>
          </w:p>
        </w:tc>
        <w:tc>
          <w:tcPr>
            <w:tcW w:w="1842" w:type="dxa"/>
            <w:noWrap/>
          </w:tcPr>
          <w:p w:rsidR="00E56F3C" w:rsidRPr="00427F2B" w:rsidRDefault="007F2608" w:rsidP="00022EB9">
            <w:pPr>
              <w:jc w:val="center"/>
              <w:rPr>
                <w:rFonts w:ascii="Times New Roman" w:hAnsi="Times New Roman"/>
                <w:color w:val="000000"/>
                <w:sz w:val="24"/>
                <w:szCs w:val="24"/>
              </w:rPr>
            </w:pPr>
            <w:r>
              <w:rPr>
                <w:rFonts w:ascii="Times New Roman" w:hAnsi="Times New Roman"/>
                <w:color w:val="000000"/>
                <w:sz w:val="24"/>
                <w:szCs w:val="24"/>
              </w:rPr>
              <w:t>20</w:t>
            </w:r>
          </w:p>
        </w:tc>
      </w:tr>
      <w:tr w:rsidR="00E56F3C" w:rsidRPr="00B05480" w:rsidTr="00AE7D3F">
        <w:trPr>
          <w:trHeight w:val="856"/>
        </w:trPr>
        <w:tc>
          <w:tcPr>
            <w:tcW w:w="7245" w:type="dxa"/>
            <w:vAlign w:val="center"/>
          </w:tcPr>
          <w:p w:rsidR="00E56F3C" w:rsidRPr="00427F2B" w:rsidRDefault="00E56F3C" w:rsidP="00022EB9">
            <w:pPr>
              <w:rPr>
                <w:rFonts w:ascii="Times New Roman" w:hAnsi="Times New Roman"/>
                <w:color w:val="000000"/>
                <w:sz w:val="24"/>
                <w:szCs w:val="24"/>
              </w:rPr>
            </w:pPr>
            <w:r w:rsidRPr="00427F2B">
              <w:rPr>
                <w:rFonts w:ascii="Times New Roman" w:hAnsi="Times New Roman"/>
                <w:color w:val="000000"/>
                <w:sz w:val="24"/>
                <w:szCs w:val="24"/>
              </w:rPr>
              <w:t>Prognozētie ieņēmumi gadā</w:t>
            </w:r>
            <w:r>
              <w:rPr>
                <w:rFonts w:ascii="Times New Roman" w:hAnsi="Times New Roman"/>
                <w:color w:val="000000"/>
                <w:sz w:val="24"/>
                <w:szCs w:val="24"/>
              </w:rPr>
              <w:t xml:space="preserve"> (</w:t>
            </w:r>
            <w:proofErr w:type="spellStart"/>
            <w:r w:rsidRPr="00624A9E">
              <w:rPr>
                <w:rFonts w:ascii="Times New Roman" w:hAnsi="Times New Roman"/>
                <w:i/>
                <w:color w:val="000000"/>
                <w:sz w:val="24"/>
                <w:szCs w:val="24"/>
              </w:rPr>
              <w:t>euro</w:t>
            </w:r>
            <w:proofErr w:type="spellEnd"/>
            <w:r w:rsidRPr="00427F2B">
              <w:rPr>
                <w:rFonts w:ascii="Times New Roman" w:hAnsi="Times New Roman"/>
                <w:color w:val="000000"/>
                <w:sz w:val="24"/>
                <w:szCs w:val="24"/>
              </w:rPr>
              <w:t>) (prognozētais maksas pakalpojumu skaits gadā, reizināts ar maksas pakalpojuma izcenojumu)</w:t>
            </w:r>
          </w:p>
        </w:tc>
        <w:tc>
          <w:tcPr>
            <w:tcW w:w="1842" w:type="dxa"/>
            <w:noWrap/>
          </w:tcPr>
          <w:p w:rsidR="00E56F3C" w:rsidRPr="00427F2B" w:rsidRDefault="007F2608" w:rsidP="00036C42">
            <w:pPr>
              <w:jc w:val="center"/>
              <w:rPr>
                <w:rFonts w:ascii="Times New Roman" w:hAnsi="Times New Roman"/>
                <w:color w:val="000000"/>
                <w:sz w:val="24"/>
                <w:szCs w:val="24"/>
              </w:rPr>
            </w:pPr>
            <w:r>
              <w:rPr>
                <w:rFonts w:ascii="Times New Roman" w:hAnsi="Times New Roman"/>
                <w:color w:val="000000"/>
                <w:sz w:val="24"/>
                <w:szCs w:val="24"/>
              </w:rPr>
              <w:t>57</w:t>
            </w:r>
            <w:r w:rsidR="00036C42">
              <w:rPr>
                <w:rFonts w:ascii="Times New Roman" w:hAnsi="Times New Roman"/>
                <w:color w:val="000000"/>
                <w:sz w:val="24"/>
                <w:szCs w:val="24"/>
              </w:rPr>
              <w:t>.</w:t>
            </w:r>
            <w:r>
              <w:rPr>
                <w:rFonts w:ascii="Times New Roman" w:hAnsi="Times New Roman"/>
                <w:color w:val="000000"/>
                <w:sz w:val="24"/>
                <w:szCs w:val="24"/>
              </w:rPr>
              <w:t>00</w:t>
            </w:r>
          </w:p>
        </w:tc>
      </w:tr>
    </w:tbl>
    <w:p w:rsidR="00E56F3C" w:rsidRDefault="00E56F3C" w:rsidP="00E56F3C">
      <w:pPr>
        <w:spacing w:after="0" w:line="240" w:lineRule="auto"/>
        <w:rPr>
          <w:rFonts w:ascii="Times New Roman" w:eastAsia="Calibri" w:hAnsi="Times New Roman"/>
          <w:sz w:val="24"/>
          <w:lang w:eastAsia="en-US"/>
        </w:rPr>
      </w:pPr>
    </w:p>
    <w:tbl>
      <w:tblPr>
        <w:tblW w:w="9181" w:type="dxa"/>
        <w:tblLayout w:type="fixed"/>
        <w:tblLook w:val="04A0" w:firstRow="1" w:lastRow="0" w:firstColumn="1" w:lastColumn="0" w:noHBand="0" w:noVBand="1"/>
      </w:tblPr>
      <w:tblGrid>
        <w:gridCol w:w="94"/>
        <w:gridCol w:w="723"/>
        <w:gridCol w:w="851"/>
        <w:gridCol w:w="4430"/>
        <w:gridCol w:w="276"/>
        <w:gridCol w:w="276"/>
        <w:gridCol w:w="276"/>
        <w:gridCol w:w="128"/>
        <w:gridCol w:w="185"/>
        <w:gridCol w:w="382"/>
        <w:gridCol w:w="1212"/>
        <w:gridCol w:w="348"/>
      </w:tblGrid>
      <w:tr w:rsidR="00E56F3C" w:rsidRPr="00455EC9" w:rsidTr="00AE7D3F">
        <w:trPr>
          <w:gridAfter w:val="2"/>
          <w:wAfter w:w="1560" w:type="dxa"/>
        </w:trPr>
        <w:tc>
          <w:tcPr>
            <w:tcW w:w="817" w:type="dxa"/>
            <w:gridSpan w:val="2"/>
          </w:tcPr>
          <w:p w:rsidR="00E56F3C" w:rsidRPr="00455EC9" w:rsidRDefault="00E56F3C" w:rsidP="00552AF9">
            <w:pPr>
              <w:rPr>
                <w:rFonts w:ascii="Times New Roman" w:hAnsi="Times New Roman"/>
                <w:sz w:val="24"/>
                <w:szCs w:val="24"/>
              </w:rPr>
            </w:pPr>
            <w:r w:rsidRPr="00455EC9">
              <w:rPr>
                <w:rFonts w:ascii="Times New Roman" w:hAnsi="Times New Roman"/>
                <w:sz w:val="24"/>
                <w:szCs w:val="24"/>
              </w:rPr>
              <w:t>1.</w:t>
            </w:r>
            <w:r w:rsidR="00470B9F" w:rsidRPr="00455EC9">
              <w:rPr>
                <w:rFonts w:ascii="Times New Roman" w:hAnsi="Times New Roman"/>
                <w:sz w:val="24"/>
                <w:szCs w:val="24"/>
              </w:rPr>
              <w:t>2</w:t>
            </w:r>
            <w:r w:rsidRPr="00455EC9">
              <w:rPr>
                <w:rFonts w:ascii="Times New Roman" w:hAnsi="Times New Roman"/>
                <w:sz w:val="24"/>
                <w:szCs w:val="24"/>
              </w:rPr>
              <w:t>.</w:t>
            </w:r>
            <w:r w:rsidR="00470B9F" w:rsidRPr="00455EC9">
              <w:rPr>
                <w:rFonts w:ascii="Times New Roman" w:hAnsi="Times New Roman"/>
                <w:sz w:val="24"/>
                <w:szCs w:val="24"/>
              </w:rPr>
              <w:t>4</w:t>
            </w:r>
            <w:r w:rsidRPr="00455EC9">
              <w:rPr>
                <w:rFonts w:ascii="Times New Roman" w:hAnsi="Times New Roman"/>
                <w:sz w:val="24"/>
                <w:szCs w:val="24"/>
              </w:rPr>
              <w:t>.</w:t>
            </w:r>
          </w:p>
        </w:tc>
        <w:tc>
          <w:tcPr>
            <w:tcW w:w="6237" w:type="dxa"/>
            <w:gridSpan w:val="6"/>
          </w:tcPr>
          <w:p w:rsidR="00E56F3C" w:rsidRPr="00455EC9" w:rsidRDefault="00E56F3C" w:rsidP="00022EB9">
            <w:pPr>
              <w:rPr>
                <w:rFonts w:ascii="Times New Roman" w:hAnsi="Times New Roman"/>
                <w:sz w:val="24"/>
                <w:szCs w:val="24"/>
              </w:rPr>
            </w:pPr>
            <w:r w:rsidRPr="00455EC9">
              <w:rPr>
                <w:rFonts w:ascii="Times New Roman" w:hAnsi="Times New Roman"/>
                <w:sz w:val="24"/>
                <w:szCs w:val="24"/>
              </w:rPr>
              <w:t>Izglītības dokumenta dublikāta izsniegšana (viena vienība)</w:t>
            </w:r>
          </w:p>
        </w:tc>
        <w:tc>
          <w:tcPr>
            <w:tcW w:w="567" w:type="dxa"/>
            <w:gridSpan w:val="2"/>
          </w:tcPr>
          <w:p w:rsidR="00E56F3C" w:rsidRPr="00455EC9" w:rsidRDefault="00E56F3C" w:rsidP="00E56F3C">
            <w:pPr>
              <w:jc w:val="center"/>
            </w:pPr>
          </w:p>
        </w:tc>
      </w:tr>
      <w:tr w:rsidR="00E56F3C" w:rsidRPr="005867E2" w:rsidTr="00AE7D3F">
        <w:trPr>
          <w:gridBefore w:val="1"/>
          <w:wBefore w:w="94" w:type="dxa"/>
          <w:trHeight w:val="945"/>
        </w:trPr>
        <w:tc>
          <w:tcPr>
            <w:tcW w:w="15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6F3C" w:rsidRPr="0057671C" w:rsidRDefault="00E56F3C" w:rsidP="00022EB9">
            <w:pPr>
              <w:spacing w:after="0" w:line="240" w:lineRule="auto"/>
              <w:jc w:val="center"/>
              <w:rPr>
                <w:rFonts w:ascii="Times New Roman" w:hAnsi="Times New Roman"/>
                <w:color w:val="000000"/>
                <w:sz w:val="24"/>
                <w:szCs w:val="24"/>
              </w:rPr>
            </w:pPr>
            <w:r w:rsidRPr="0057671C">
              <w:rPr>
                <w:rFonts w:ascii="Times New Roman" w:hAnsi="Times New Roman"/>
                <w:color w:val="000000"/>
                <w:sz w:val="24"/>
                <w:szCs w:val="24"/>
              </w:rPr>
              <w:t>Izdevumu klasifikācijas kods</w:t>
            </w:r>
          </w:p>
        </w:tc>
        <w:tc>
          <w:tcPr>
            <w:tcW w:w="5258" w:type="dxa"/>
            <w:gridSpan w:val="4"/>
            <w:tcBorders>
              <w:top w:val="single" w:sz="4" w:space="0" w:color="auto"/>
              <w:left w:val="nil"/>
              <w:bottom w:val="single" w:sz="4" w:space="0" w:color="auto"/>
              <w:right w:val="single" w:sz="4" w:space="0" w:color="auto"/>
            </w:tcBorders>
            <w:shd w:val="clear" w:color="auto" w:fill="auto"/>
            <w:vAlign w:val="center"/>
            <w:hideMark/>
          </w:tcPr>
          <w:p w:rsidR="00E56F3C" w:rsidRPr="0057671C" w:rsidRDefault="00E56F3C" w:rsidP="00022EB9">
            <w:pPr>
              <w:spacing w:after="0" w:line="240" w:lineRule="auto"/>
              <w:jc w:val="center"/>
              <w:rPr>
                <w:rFonts w:ascii="Times New Roman" w:hAnsi="Times New Roman"/>
                <w:color w:val="000000"/>
                <w:sz w:val="24"/>
                <w:szCs w:val="24"/>
              </w:rPr>
            </w:pPr>
            <w:r w:rsidRPr="0057671C">
              <w:rPr>
                <w:rFonts w:ascii="Times New Roman" w:hAnsi="Times New Roman"/>
                <w:color w:val="000000"/>
                <w:sz w:val="24"/>
                <w:szCs w:val="24"/>
              </w:rPr>
              <w:t>Rādītājs (materiāli/ izejvielas nosaukums, atlīdzība un citi izmaksu veidi)</w:t>
            </w:r>
          </w:p>
        </w:tc>
        <w:tc>
          <w:tcPr>
            <w:tcW w:w="2255" w:type="dxa"/>
            <w:gridSpan w:val="5"/>
            <w:tcBorders>
              <w:top w:val="single" w:sz="4" w:space="0" w:color="auto"/>
              <w:left w:val="nil"/>
              <w:bottom w:val="nil"/>
              <w:right w:val="single" w:sz="4" w:space="0" w:color="auto"/>
            </w:tcBorders>
            <w:shd w:val="clear" w:color="auto" w:fill="auto"/>
            <w:vAlign w:val="center"/>
            <w:hideMark/>
          </w:tcPr>
          <w:p w:rsidR="00E56F3C" w:rsidRPr="0057671C" w:rsidRDefault="00E56F3C" w:rsidP="00022EB9">
            <w:pPr>
              <w:spacing w:after="0" w:line="240" w:lineRule="auto"/>
              <w:jc w:val="center"/>
              <w:rPr>
                <w:rFonts w:ascii="Times New Roman" w:hAnsi="Times New Roman"/>
                <w:color w:val="000000"/>
                <w:sz w:val="24"/>
                <w:szCs w:val="24"/>
              </w:rPr>
            </w:pPr>
            <w:r w:rsidRPr="0057671C">
              <w:rPr>
                <w:rFonts w:ascii="Times New Roman" w:hAnsi="Times New Roman"/>
                <w:color w:val="000000"/>
                <w:sz w:val="24"/>
                <w:szCs w:val="24"/>
              </w:rPr>
              <w:t>Izmaksu apjoms noteiktā laikposmā viena maksas pakalpojuma nodrošināšanai</w:t>
            </w:r>
          </w:p>
        </w:tc>
      </w:tr>
      <w:tr w:rsidR="00E56F3C" w:rsidRPr="0057671C" w:rsidTr="00AE7D3F">
        <w:trPr>
          <w:gridBefore w:val="1"/>
          <w:wBefore w:w="94" w:type="dxa"/>
          <w:trHeight w:val="315"/>
        </w:trPr>
        <w:tc>
          <w:tcPr>
            <w:tcW w:w="157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4430" w:type="dxa"/>
            <w:tcBorders>
              <w:top w:val="single" w:sz="4" w:space="0" w:color="auto"/>
              <w:left w:val="single" w:sz="4" w:space="0" w:color="auto"/>
              <w:bottom w:val="nil"/>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b/>
                <w:bCs/>
                <w:color w:val="000000"/>
                <w:sz w:val="24"/>
                <w:szCs w:val="24"/>
              </w:rPr>
            </w:pPr>
            <w:r w:rsidRPr="0057671C">
              <w:rPr>
                <w:rFonts w:ascii="Times New Roman" w:hAnsi="Times New Roman"/>
                <w:b/>
                <w:bCs/>
                <w:color w:val="000000"/>
                <w:sz w:val="24"/>
                <w:szCs w:val="24"/>
              </w:rPr>
              <w:t>Tiešās izmaksas</w:t>
            </w:r>
          </w:p>
        </w:tc>
        <w:tc>
          <w:tcPr>
            <w:tcW w:w="276" w:type="dxa"/>
            <w:tcBorders>
              <w:top w:val="nil"/>
              <w:left w:val="nil"/>
              <w:bottom w:val="nil"/>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276" w:type="dxa"/>
            <w:tcBorders>
              <w:top w:val="nil"/>
              <w:left w:val="nil"/>
              <w:bottom w:val="nil"/>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276" w:type="dxa"/>
            <w:tcBorders>
              <w:top w:val="nil"/>
              <w:left w:val="nil"/>
              <w:bottom w:val="nil"/>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313" w:type="dxa"/>
            <w:gridSpan w:val="2"/>
            <w:tcBorders>
              <w:top w:val="single" w:sz="4" w:space="0" w:color="auto"/>
              <w:left w:val="single" w:sz="4" w:space="0" w:color="auto"/>
              <w:bottom w:val="nil"/>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1594" w:type="dxa"/>
            <w:gridSpan w:val="2"/>
            <w:tcBorders>
              <w:top w:val="single" w:sz="4" w:space="0" w:color="auto"/>
              <w:left w:val="nil"/>
              <w:bottom w:val="nil"/>
              <w:right w:val="nil"/>
            </w:tcBorders>
            <w:shd w:val="clear" w:color="auto" w:fill="auto"/>
            <w:noWrap/>
            <w:vAlign w:val="bottom"/>
            <w:hideMark/>
          </w:tcPr>
          <w:p w:rsidR="00E56F3C" w:rsidRPr="002206C7" w:rsidRDefault="00E56F3C" w:rsidP="00022EB9">
            <w:pPr>
              <w:spacing w:after="0" w:line="240" w:lineRule="auto"/>
              <w:jc w:val="center"/>
              <w:rPr>
                <w:rFonts w:ascii="Times New Roman" w:hAnsi="Times New Roman"/>
                <w:sz w:val="24"/>
                <w:szCs w:val="24"/>
              </w:rPr>
            </w:pPr>
          </w:p>
        </w:tc>
        <w:tc>
          <w:tcPr>
            <w:tcW w:w="348" w:type="dxa"/>
            <w:tcBorders>
              <w:top w:val="single" w:sz="4" w:space="0" w:color="auto"/>
              <w:left w:val="nil"/>
              <w:bottom w:val="nil"/>
              <w:right w:val="single" w:sz="4" w:space="0" w:color="auto"/>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r>
      <w:tr w:rsidR="00E56F3C" w:rsidRPr="0057671C" w:rsidTr="00AE7D3F">
        <w:trPr>
          <w:gridBefore w:val="1"/>
          <w:wBefore w:w="94" w:type="dxa"/>
          <w:trHeight w:val="315"/>
        </w:trPr>
        <w:tc>
          <w:tcPr>
            <w:tcW w:w="1574" w:type="dxa"/>
            <w:gridSpan w:val="2"/>
            <w:tcBorders>
              <w:top w:val="nil"/>
              <w:left w:val="single" w:sz="4" w:space="0" w:color="auto"/>
              <w:bottom w:val="single" w:sz="4" w:space="0" w:color="auto"/>
              <w:right w:val="nil"/>
            </w:tcBorders>
            <w:shd w:val="clear" w:color="auto" w:fill="auto"/>
            <w:noWrap/>
            <w:vAlign w:val="bottom"/>
            <w:hideMark/>
          </w:tcPr>
          <w:p w:rsidR="00E56F3C" w:rsidRPr="0057671C" w:rsidRDefault="00E56F3C" w:rsidP="00022EB9">
            <w:pPr>
              <w:spacing w:after="0" w:line="240" w:lineRule="auto"/>
              <w:jc w:val="right"/>
              <w:rPr>
                <w:rFonts w:ascii="Times New Roman" w:hAnsi="Times New Roman"/>
                <w:color w:val="000000"/>
                <w:sz w:val="24"/>
                <w:szCs w:val="24"/>
              </w:rPr>
            </w:pPr>
            <w:r w:rsidRPr="0057671C">
              <w:rPr>
                <w:rFonts w:ascii="Times New Roman" w:hAnsi="Times New Roman"/>
                <w:color w:val="000000"/>
                <w:sz w:val="24"/>
                <w:szCs w:val="24"/>
              </w:rPr>
              <w:t>1119</w:t>
            </w:r>
          </w:p>
        </w:tc>
        <w:tc>
          <w:tcPr>
            <w:tcW w:w="4430" w:type="dxa"/>
            <w:tcBorders>
              <w:top w:val="single" w:sz="4" w:space="0" w:color="auto"/>
              <w:left w:val="single" w:sz="4" w:space="0" w:color="auto"/>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Darba samaksa</w:t>
            </w:r>
          </w:p>
        </w:tc>
        <w:tc>
          <w:tcPr>
            <w:tcW w:w="276" w:type="dxa"/>
            <w:tcBorders>
              <w:top w:val="single" w:sz="4" w:space="0" w:color="auto"/>
              <w:left w:val="nil"/>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313" w:type="dxa"/>
            <w:gridSpan w:val="2"/>
            <w:tcBorders>
              <w:top w:val="single" w:sz="4" w:space="0" w:color="auto"/>
              <w:left w:val="single" w:sz="4" w:space="0" w:color="auto"/>
              <w:bottom w:val="nil"/>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1594" w:type="dxa"/>
            <w:gridSpan w:val="2"/>
            <w:tcBorders>
              <w:top w:val="single" w:sz="4" w:space="0" w:color="auto"/>
              <w:left w:val="nil"/>
              <w:bottom w:val="nil"/>
              <w:right w:val="nil"/>
            </w:tcBorders>
            <w:shd w:val="clear" w:color="auto" w:fill="auto"/>
            <w:noWrap/>
            <w:vAlign w:val="bottom"/>
            <w:hideMark/>
          </w:tcPr>
          <w:p w:rsidR="00E56F3C" w:rsidRPr="002206C7" w:rsidRDefault="00036C42" w:rsidP="00022EB9">
            <w:pPr>
              <w:spacing w:after="0" w:line="240" w:lineRule="auto"/>
              <w:jc w:val="center"/>
              <w:rPr>
                <w:rFonts w:ascii="Times New Roman" w:hAnsi="Times New Roman"/>
                <w:sz w:val="24"/>
                <w:szCs w:val="24"/>
              </w:rPr>
            </w:pPr>
            <w:r>
              <w:rPr>
                <w:rFonts w:ascii="Times New Roman" w:hAnsi="Times New Roman"/>
                <w:sz w:val="24"/>
                <w:szCs w:val="24"/>
              </w:rPr>
              <w:t>17.</w:t>
            </w:r>
            <w:r w:rsidR="00C203CD" w:rsidRPr="002206C7">
              <w:rPr>
                <w:rFonts w:ascii="Times New Roman" w:hAnsi="Times New Roman"/>
                <w:sz w:val="24"/>
                <w:szCs w:val="24"/>
              </w:rPr>
              <w:t>96</w:t>
            </w:r>
          </w:p>
        </w:tc>
        <w:tc>
          <w:tcPr>
            <w:tcW w:w="348" w:type="dxa"/>
            <w:tcBorders>
              <w:top w:val="single" w:sz="4" w:space="0" w:color="auto"/>
              <w:left w:val="nil"/>
              <w:bottom w:val="nil"/>
              <w:right w:val="single" w:sz="4" w:space="0" w:color="auto"/>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r>
      <w:tr w:rsidR="00E56F3C" w:rsidRPr="0057671C" w:rsidTr="00AE7D3F">
        <w:trPr>
          <w:gridBefore w:val="1"/>
          <w:wBefore w:w="94" w:type="dxa"/>
          <w:trHeight w:val="315"/>
        </w:trPr>
        <w:tc>
          <w:tcPr>
            <w:tcW w:w="1574" w:type="dxa"/>
            <w:gridSpan w:val="2"/>
            <w:tcBorders>
              <w:top w:val="nil"/>
              <w:left w:val="single" w:sz="4" w:space="0" w:color="auto"/>
              <w:bottom w:val="single" w:sz="4" w:space="0" w:color="auto"/>
              <w:right w:val="nil"/>
            </w:tcBorders>
            <w:shd w:val="clear" w:color="auto" w:fill="auto"/>
            <w:noWrap/>
            <w:vAlign w:val="bottom"/>
            <w:hideMark/>
          </w:tcPr>
          <w:p w:rsidR="00E56F3C" w:rsidRPr="0057671C" w:rsidRDefault="00E56F3C" w:rsidP="00036C42">
            <w:pPr>
              <w:spacing w:after="0" w:line="240" w:lineRule="auto"/>
              <w:jc w:val="right"/>
              <w:rPr>
                <w:rFonts w:ascii="Times New Roman" w:hAnsi="Times New Roman"/>
                <w:color w:val="000000"/>
                <w:sz w:val="24"/>
                <w:szCs w:val="24"/>
              </w:rPr>
            </w:pPr>
            <w:r w:rsidRPr="0057671C">
              <w:rPr>
                <w:rFonts w:ascii="Times New Roman" w:hAnsi="Times New Roman"/>
                <w:color w:val="000000"/>
                <w:sz w:val="24"/>
                <w:szCs w:val="24"/>
              </w:rPr>
              <w:t>12</w:t>
            </w:r>
            <w:r w:rsidR="00036C42">
              <w:rPr>
                <w:rFonts w:ascii="Times New Roman" w:hAnsi="Times New Roman"/>
                <w:color w:val="000000"/>
                <w:sz w:val="24"/>
                <w:szCs w:val="24"/>
              </w:rPr>
              <w:t>1</w:t>
            </w:r>
            <w:r w:rsidRPr="0057671C">
              <w:rPr>
                <w:rFonts w:ascii="Times New Roman" w:hAnsi="Times New Roman"/>
                <w:color w:val="000000"/>
                <w:sz w:val="24"/>
                <w:szCs w:val="24"/>
              </w:rPr>
              <w:t>0</w:t>
            </w:r>
          </w:p>
        </w:tc>
        <w:tc>
          <w:tcPr>
            <w:tcW w:w="5258" w:type="dxa"/>
            <w:gridSpan w:val="4"/>
            <w:tcBorders>
              <w:top w:val="single" w:sz="4" w:space="0" w:color="auto"/>
              <w:left w:val="single" w:sz="4" w:space="0" w:color="auto"/>
              <w:bottom w:val="nil"/>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Valsts sociālās apdrošināšanas obligātās iemaksas</w:t>
            </w:r>
          </w:p>
        </w:tc>
        <w:tc>
          <w:tcPr>
            <w:tcW w:w="313" w:type="dxa"/>
            <w:gridSpan w:val="2"/>
            <w:tcBorders>
              <w:top w:val="single" w:sz="4" w:space="0" w:color="auto"/>
              <w:left w:val="single" w:sz="4" w:space="0" w:color="auto"/>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1594" w:type="dxa"/>
            <w:gridSpan w:val="2"/>
            <w:tcBorders>
              <w:top w:val="single" w:sz="4" w:space="0" w:color="auto"/>
              <w:left w:val="nil"/>
              <w:bottom w:val="single" w:sz="4" w:space="0" w:color="auto"/>
              <w:right w:val="nil"/>
            </w:tcBorders>
            <w:shd w:val="clear" w:color="auto" w:fill="auto"/>
            <w:noWrap/>
            <w:vAlign w:val="bottom"/>
            <w:hideMark/>
          </w:tcPr>
          <w:p w:rsidR="00E56F3C" w:rsidRPr="002206C7" w:rsidRDefault="007A4A6C" w:rsidP="00022EB9">
            <w:pPr>
              <w:spacing w:after="0" w:line="240" w:lineRule="auto"/>
              <w:jc w:val="center"/>
              <w:rPr>
                <w:rFonts w:ascii="Times New Roman" w:hAnsi="Times New Roman"/>
                <w:sz w:val="24"/>
                <w:szCs w:val="24"/>
              </w:rPr>
            </w:pPr>
            <w:r>
              <w:rPr>
                <w:rFonts w:ascii="Times New Roman" w:hAnsi="Times New Roman"/>
                <w:sz w:val="24"/>
                <w:szCs w:val="24"/>
              </w:rPr>
              <w:t xml:space="preserve"> </w:t>
            </w:r>
            <w:r w:rsidR="00036C42">
              <w:rPr>
                <w:rFonts w:ascii="Times New Roman" w:hAnsi="Times New Roman"/>
                <w:sz w:val="24"/>
                <w:szCs w:val="24"/>
              </w:rPr>
              <w:t>4.33</w:t>
            </w:r>
          </w:p>
        </w:tc>
        <w:tc>
          <w:tcPr>
            <w:tcW w:w="348" w:type="dxa"/>
            <w:tcBorders>
              <w:top w:val="single" w:sz="4" w:space="0" w:color="auto"/>
              <w:left w:val="nil"/>
              <w:bottom w:val="single" w:sz="4" w:space="0" w:color="auto"/>
              <w:right w:val="single" w:sz="4" w:space="0" w:color="auto"/>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r>
      <w:tr w:rsidR="00E56F3C" w:rsidRPr="0057671C" w:rsidTr="00AE7D3F">
        <w:trPr>
          <w:gridBefore w:val="1"/>
          <w:wBefore w:w="94" w:type="dxa"/>
          <w:trHeight w:val="315"/>
        </w:trPr>
        <w:tc>
          <w:tcPr>
            <w:tcW w:w="1574" w:type="dxa"/>
            <w:gridSpan w:val="2"/>
            <w:tcBorders>
              <w:top w:val="nil"/>
              <w:left w:val="single" w:sz="4" w:space="0" w:color="auto"/>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4430" w:type="dxa"/>
            <w:tcBorders>
              <w:top w:val="single" w:sz="4" w:space="0" w:color="auto"/>
              <w:left w:val="single" w:sz="4" w:space="0" w:color="auto"/>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Tiešās izmaksas kopā</w:t>
            </w:r>
          </w:p>
        </w:tc>
        <w:tc>
          <w:tcPr>
            <w:tcW w:w="276" w:type="dxa"/>
            <w:tcBorders>
              <w:top w:val="single" w:sz="4" w:space="0" w:color="auto"/>
              <w:left w:val="nil"/>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313" w:type="dxa"/>
            <w:gridSpan w:val="2"/>
            <w:tcBorders>
              <w:top w:val="nil"/>
              <w:left w:val="single" w:sz="4" w:space="0" w:color="auto"/>
              <w:bottom w:val="nil"/>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1594" w:type="dxa"/>
            <w:gridSpan w:val="2"/>
            <w:tcBorders>
              <w:top w:val="nil"/>
              <w:left w:val="nil"/>
              <w:bottom w:val="nil"/>
              <w:right w:val="nil"/>
            </w:tcBorders>
            <w:shd w:val="clear" w:color="auto" w:fill="auto"/>
            <w:noWrap/>
            <w:vAlign w:val="bottom"/>
            <w:hideMark/>
          </w:tcPr>
          <w:p w:rsidR="00E56F3C" w:rsidRPr="002206C7" w:rsidRDefault="00036C42" w:rsidP="00022EB9">
            <w:pPr>
              <w:spacing w:after="0" w:line="240" w:lineRule="auto"/>
              <w:jc w:val="center"/>
              <w:rPr>
                <w:rFonts w:ascii="Times New Roman" w:hAnsi="Times New Roman"/>
                <w:sz w:val="24"/>
                <w:szCs w:val="24"/>
              </w:rPr>
            </w:pPr>
            <w:r>
              <w:rPr>
                <w:rFonts w:ascii="Times New Roman" w:hAnsi="Times New Roman"/>
                <w:sz w:val="24"/>
                <w:szCs w:val="24"/>
              </w:rPr>
              <w:t>22.29</w:t>
            </w:r>
          </w:p>
        </w:tc>
        <w:tc>
          <w:tcPr>
            <w:tcW w:w="348" w:type="dxa"/>
            <w:tcBorders>
              <w:top w:val="nil"/>
              <w:left w:val="nil"/>
              <w:bottom w:val="nil"/>
              <w:right w:val="single" w:sz="4" w:space="0" w:color="auto"/>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r>
      <w:tr w:rsidR="00E56F3C" w:rsidRPr="0057671C" w:rsidTr="00AE7D3F">
        <w:trPr>
          <w:gridBefore w:val="1"/>
          <w:wBefore w:w="94" w:type="dxa"/>
          <w:trHeight w:val="315"/>
        </w:trPr>
        <w:tc>
          <w:tcPr>
            <w:tcW w:w="1574" w:type="dxa"/>
            <w:gridSpan w:val="2"/>
            <w:tcBorders>
              <w:top w:val="nil"/>
              <w:left w:val="single" w:sz="4" w:space="0" w:color="auto"/>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4430" w:type="dxa"/>
            <w:tcBorders>
              <w:top w:val="single" w:sz="4" w:space="0" w:color="auto"/>
              <w:left w:val="single" w:sz="4" w:space="0" w:color="auto"/>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b/>
                <w:bCs/>
                <w:color w:val="000000"/>
                <w:sz w:val="24"/>
                <w:szCs w:val="24"/>
              </w:rPr>
            </w:pPr>
            <w:r w:rsidRPr="0057671C">
              <w:rPr>
                <w:rFonts w:ascii="Times New Roman" w:hAnsi="Times New Roman"/>
                <w:b/>
                <w:bCs/>
                <w:color w:val="000000"/>
                <w:sz w:val="24"/>
                <w:szCs w:val="24"/>
              </w:rPr>
              <w:t>Netiešās izmaksas</w:t>
            </w:r>
          </w:p>
        </w:tc>
        <w:tc>
          <w:tcPr>
            <w:tcW w:w="276" w:type="dxa"/>
            <w:tcBorders>
              <w:top w:val="nil"/>
              <w:left w:val="nil"/>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276" w:type="dxa"/>
            <w:tcBorders>
              <w:top w:val="nil"/>
              <w:left w:val="nil"/>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276" w:type="dxa"/>
            <w:tcBorders>
              <w:top w:val="nil"/>
              <w:left w:val="nil"/>
              <w:bottom w:val="single" w:sz="4" w:space="0" w:color="auto"/>
              <w:right w:val="single" w:sz="4" w:space="0" w:color="auto"/>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313" w:type="dxa"/>
            <w:gridSpan w:val="2"/>
            <w:tcBorders>
              <w:top w:val="single" w:sz="4" w:space="0" w:color="auto"/>
              <w:left w:val="nil"/>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1594" w:type="dxa"/>
            <w:gridSpan w:val="2"/>
            <w:tcBorders>
              <w:top w:val="single" w:sz="4" w:space="0" w:color="auto"/>
              <w:left w:val="nil"/>
              <w:bottom w:val="single" w:sz="4" w:space="0" w:color="auto"/>
              <w:right w:val="nil"/>
            </w:tcBorders>
            <w:shd w:val="clear" w:color="auto" w:fill="auto"/>
            <w:noWrap/>
            <w:vAlign w:val="bottom"/>
            <w:hideMark/>
          </w:tcPr>
          <w:p w:rsidR="00E56F3C" w:rsidRPr="002206C7" w:rsidRDefault="00E56F3C" w:rsidP="00022EB9">
            <w:pPr>
              <w:spacing w:after="0" w:line="240" w:lineRule="auto"/>
              <w:jc w:val="center"/>
              <w:rPr>
                <w:rFonts w:ascii="Times New Roman" w:hAnsi="Times New Roman"/>
                <w:sz w:val="24"/>
                <w:szCs w:val="24"/>
              </w:rPr>
            </w:pPr>
          </w:p>
        </w:tc>
        <w:tc>
          <w:tcPr>
            <w:tcW w:w="348" w:type="dxa"/>
            <w:tcBorders>
              <w:top w:val="single" w:sz="4" w:space="0" w:color="auto"/>
              <w:left w:val="nil"/>
              <w:bottom w:val="single" w:sz="4" w:space="0" w:color="auto"/>
              <w:right w:val="single" w:sz="4" w:space="0" w:color="auto"/>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r>
      <w:tr w:rsidR="00E56F3C" w:rsidRPr="0057671C" w:rsidTr="00AE7D3F">
        <w:trPr>
          <w:gridBefore w:val="1"/>
          <w:wBefore w:w="94" w:type="dxa"/>
          <w:trHeight w:val="315"/>
        </w:trPr>
        <w:tc>
          <w:tcPr>
            <w:tcW w:w="1574" w:type="dxa"/>
            <w:gridSpan w:val="2"/>
            <w:tcBorders>
              <w:top w:val="nil"/>
              <w:left w:val="single" w:sz="4" w:space="0" w:color="auto"/>
              <w:bottom w:val="single" w:sz="4" w:space="0" w:color="auto"/>
              <w:right w:val="nil"/>
            </w:tcBorders>
            <w:shd w:val="clear" w:color="auto" w:fill="auto"/>
            <w:noWrap/>
            <w:vAlign w:val="bottom"/>
            <w:hideMark/>
          </w:tcPr>
          <w:p w:rsidR="00E56F3C" w:rsidRPr="0057671C" w:rsidRDefault="00E56F3C" w:rsidP="00022EB9">
            <w:pPr>
              <w:spacing w:after="0" w:line="240" w:lineRule="auto"/>
              <w:jc w:val="right"/>
              <w:rPr>
                <w:rFonts w:ascii="Times New Roman" w:hAnsi="Times New Roman"/>
                <w:color w:val="000000"/>
                <w:sz w:val="24"/>
                <w:szCs w:val="24"/>
              </w:rPr>
            </w:pPr>
            <w:r w:rsidRPr="0057671C">
              <w:rPr>
                <w:rFonts w:ascii="Times New Roman" w:hAnsi="Times New Roman"/>
                <w:color w:val="000000"/>
                <w:sz w:val="24"/>
                <w:szCs w:val="24"/>
              </w:rPr>
              <w:t>2243</w:t>
            </w:r>
          </w:p>
        </w:tc>
        <w:tc>
          <w:tcPr>
            <w:tcW w:w="5258" w:type="dxa"/>
            <w:gridSpan w:val="4"/>
            <w:tcBorders>
              <w:top w:val="single" w:sz="4" w:space="0" w:color="auto"/>
              <w:left w:val="single" w:sz="4" w:space="0" w:color="auto"/>
              <w:bottom w:val="single" w:sz="4" w:space="0" w:color="auto"/>
              <w:right w:val="nil"/>
            </w:tcBorders>
            <w:shd w:val="clear" w:color="auto" w:fill="auto"/>
            <w:noWrap/>
            <w:vAlign w:val="bottom"/>
            <w:hideMark/>
          </w:tcPr>
          <w:p w:rsidR="00E56F3C" w:rsidRPr="00570998" w:rsidRDefault="00E56F3C" w:rsidP="00022EB9">
            <w:pPr>
              <w:spacing w:after="0" w:line="240" w:lineRule="auto"/>
              <w:rPr>
                <w:rFonts w:ascii="Times New Roman" w:hAnsi="Times New Roman"/>
                <w:color w:val="000000"/>
                <w:sz w:val="24"/>
                <w:szCs w:val="24"/>
              </w:rPr>
            </w:pPr>
            <w:r w:rsidRPr="00570998">
              <w:rPr>
                <w:rFonts w:ascii="Times New Roman" w:hAnsi="Times New Roman"/>
                <w:color w:val="000000"/>
                <w:sz w:val="24"/>
                <w:szCs w:val="24"/>
              </w:rPr>
              <w:t>Iekārtas, inventāra un aparatūras remonts, tehniskā apkalpošana</w:t>
            </w:r>
          </w:p>
        </w:tc>
        <w:tc>
          <w:tcPr>
            <w:tcW w:w="313" w:type="dxa"/>
            <w:gridSpan w:val="2"/>
            <w:tcBorders>
              <w:top w:val="nil"/>
              <w:left w:val="single" w:sz="4" w:space="0" w:color="auto"/>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1594" w:type="dxa"/>
            <w:gridSpan w:val="2"/>
            <w:tcBorders>
              <w:top w:val="nil"/>
              <w:left w:val="nil"/>
              <w:bottom w:val="single" w:sz="4" w:space="0" w:color="auto"/>
              <w:right w:val="nil"/>
            </w:tcBorders>
            <w:shd w:val="clear" w:color="auto" w:fill="auto"/>
            <w:noWrap/>
            <w:vAlign w:val="bottom"/>
            <w:hideMark/>
          </w:tcPr>
          <w:p w:rsidR="00E56F3C" w:rsidRPr="002206C7" w:rsidRDefault="00036C42" w:rsidP="00022EB9">
            <w:pPr>
              <w:spacing w:after="0" w:line="240" w:lineRule="auto"/>
              <w:jc w:val="center"/>
              <w:rPr>
                <w:rFonts w:ascii="Times New Roman" w:hAnsi="Times New Roman"/>
                <w:sz w:val="24"/>
                <w:szCs w:val="24"/>
              </w:rPr>
            </w:pPr>
            <w:r>
              <w:rPr>
                <w:rFonts w:ascii="Times New Roman" w:hAnsi="Times New Roman"/>
                <w:sz w:val="24"/>
                <w:szCs w:val="24"/>
              </w:rPr>
              <w:t>0,73</w:t>
            </w:r>
          </w:p>
        </w:tc>
        <w:tc>
          <w:tcPr>
            <w:tcW w:w="348" w:type="dxa"/>
            <w:tcBorders>
              <w:top w:val="nil"/>
              <w:left w:val="nil"/>
              <w:bottom w:val="single" w:sz="4" w:space="0" w:color="auto"/>
              <w:right w:val="single" w:sz="4" w:space="0" w:color="auto"/>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r>
      <w:tr w:rsidR="00E56F3C" w:rsidRPr="0057671C" w:rsidTr="00AE7D3F">
        <w:trPr>
          <w:gridBefore w:val="1"/>
          <w:wBefore w:w="94" w:type="dxa"/>
          <w:trHeight w:val="315"/>
        </w:trPr>
        <w:tc>
          <w:tcPr>
            <w:tcW w:w="1574" w:type="dxa"/>
            <w:gridSpan w:val="2"/>
            <w:tcBorders>
              <w:top w:val="nil"/>
              <w:left w:val="single" w:sz="4" w:space="0" w:color="auto"/>
              <w:bottom w:val="single" w:sz="4" w:space="0" w:color="auto"/>
              <w:right w:val="nil"/>
            </w:tcBorders>
            <w:shd w:val="clear" w:color="auto" w:fill="auto"/>
            <w:noWrap/>
            <w:vAlign w:val="bottom"/>
            <w:hideMark/>
          </w:tcPr>
          <w:p w:rsidR="00E56F3C" w:rsidRPr="0057671C" w:rsidRDefault="00E56F3C" w:rsidP="00022EB9">
            <w:pPr>
              <w:spacing w:after="0" w:line="240" w:lineRule="auto"/>
              <w:jc w:val="right"/>
              <w:rPr>
                <w:rFonts w:ascii="Times New Roman" w:hAnsi="Times New Roman"/>
                <w:color w:val="000000"/>
                <w:sz w:val="24"/>
                <w:szCs w:val="24"/>
              </w:rPr>
            </w:pPr>
            <w:r w:rsidRPr="0057671C">
              <w:rPr>
                <w:rFonts w:ascii="Times New Roman" w:hAnsi="Times New Roman"/>
                <w:color w:val="000000"/>
                <w:sz w:val="24"/>
                <w:szCs w:val="24"/>
              </w:rPr>
              <w:t>2311</w:t>
            </w:r>
          </w:p>
        </w:tc>
        <w:tc>
          <w:tcPr>
            <w:tcW w:w="4430" w:type="dxa"/>
            <w:tcBorders>
              <w:top w:val="single" w:sz="4" w:space="0" w:color="auto"/>
              <w:left w:val="single" w:sz="4" w:space="0" w:color="auto"/>
              <w:bottom w:val="nil"/>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Biroja preces</w:t>
            </w:r>
          </w:p>
        </w:tc>
        <w:tc>
          <w:tcPr>
            <w:tcW w:w="276" w:type="dxa"/>
            <w:tcBorders>
              <w:top w:val="single" w:sz="4" w:space="0" w:color="auto"/>
              <w:left w:val="nil"/>
              <w:bottom w:val="nil"/>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276" w:type="dxa"/>
            <w:tcBorders>
              <w:top w:val="single" w:sz="4" w:space="0" w:color="auto"/>
              <w:left w:val="nil"/>
              <w:bottom w:val="nil"/>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276" w:type="dxa"/>
            <w:tcBorders>
              <w:top w:val="single" w:sz="4" w:space="0" w:color="auto"/>
              <w:left w:val="nil"/>
              <w:bottom w:val="nil"/>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313" w:type="dxa"/>
            <w:gridSpan w:val="2"/>
            <w:tcBorders>
              <w:top w:val="nil"/>
              <w:left w:val="single" w:sz="4" w:space="0" w:color="auto"/>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1594" w:type="dxa"/>
            <w:gridSpan w:val="2"/>
            <w:tcBorders>
              <w:top w:val="nil"/>
              <w:left w:val="nil"/>
              <w:bottom w:val="single" w:sz="4" w:space="0" w:color="auto"/>
              <w:right w:val="nil"/>
            </w:tcBorders>
            <w:shd w:val="clear" w:color="auto" w:fill="auto"/>
            <w:noWrap/>
            <w:vAlign w:val="bottom"/>
            <w:hideMark/>
          </w:tcPr>
          <w:p w:rsidR="00E56F3C" w:rsidRPr="002206C7" w:rsidRDefault="00036C42" w:rsidP="00022EB9">
            <w:pPr>
              <w:spacing w:after="0" w:line="240" w:lineRule="auto"/>
              <w:jc w:val="center"/>
              <w:rPr>
                <w:rFonts w:ascii="Times New Roman" w:hAnsi="Times New Roman"/>
                <w:sz w:val="24"/>
                <w:szCs w:val="24"/>
              </w:rPr>
            </w:pPr>
            <w:r>
              <w:rPr>
                <w:rFonts w:ascii="Times New Roman" w:hAnsi="Times New Roman"/>
                <w:sz w:val="24"/>
                <w:szCs w:val="24"/>
              </w:rPr>
              <w:t>1.</w:t>
            </w:r>
            <w:r w:rsidR="00336397" w:rsidRPr="002206C7">
              <w:rPr>
                <w:rFonts w:ascii="Times New Roman" w:hAnsi="Times New Roman"/>
                <w:sz w:val="24"/>
                <w:szCs w:val="24"/>
              </w:rPr>
              <w:t>54</w:t>
            </w:r>
          </w:p>
        </w:tc>
        <w:tc>
          <w:tcPr>
            <w:tcW w:w="348" w:type="dxa"/>
            <w:tcBorders>
              <w:top w:val="nil"/>
              <w:left w:val="nil"/>
              <w:bottom w:val="single" w:sz="4" w:space="0" w:color="auto"/>
              <w:right w:val="single" w:sz="4" w:space="0" w:color="auto"/>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r>
      <w:tr w:rsidR="00E56F3C" w:rsidRPr="0057671C" w:rsidTr="00AE7D3F">
        <w:trPr>
          <w:gridBefore w:val="1"/>
          <w:wBefore w:w="94" w:type="dxa"/>
          <w:trHeight w:val="315"/>
        </w:trPr>
        <w:tc>
          <w:tcPr>
            <w:tcW w:w="1574" w:type="dxa"/>
            <w:gridSpan w:val="2"/>
            <w:tcBorders>
              <w:top w:val="nil"/>
              <w:left w:val="single" w:sz="4" w:space="0" w:color="auto"/>
              <w:bottom w:val="single" w:sz="4" w:space="0" w:color="auto"/>
              <w:right w:val="nil"/>
            </w:tcBorders>
            <w:shd w:val="clear" w:color="auto" w:fill="auto"/>
            <w:noWrap/>
            <w:vAlign w:val="bottom"/>
            <w:hideMark/>
          </w:tcPr>
          <w:p w:rsidR="00E56F3C" w:rsidRPr="0057671C" w:rsidRDefault="00E56F3C" w:rsidP="00022EB9">
            <w:pPr>
              <w:spacing w:after="0" w:line="240" w:lineRule="auto"/>
              <w:jc w:val="right"/>
              <w:rPr>
                <w:rFonts w:ascii="Times New Roman" w:hAnsi="Times New Roman"/>
                <w:color w:val="000000"/>
                <w:sz w:val="24"/>
                <w:szCs w:val="24"/>
              </w:rPr>
            </w:pPr>
            <w:r w:rsidRPr="0057671C">
              <w:rPr>
                <w:rFonts w:ascii="Times New Roman" w:hAnsi="Times New Roman"/>
                <w:color w:val="000000"/>
                <w:sz w:val="24"/>
                <w:szCs w:val="24"/>
              </w:rPr>
              <w:t>2350</w:t>
            </w:r>
          </w:p>
        </w:tc>
        <w:tc>
          <w:tcPr>
            <w:tcW w:w="5258" w:type="dxa"/>
            <w:gridSpan w:val="4"/>
            <w:tcBorders>
              <w:top w:val="single" w:sz="4" w:space="0" w:color="auto"/>
              <w:left w:val="single" w:sz="4" w:space="0" w:color="auto"/>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Kārtējā remonta un iestāžu uzturēšanas materiāli</w:t>
            </w:r>
          </w:p>
        </w:tc>
        <w:tc>
          <w:tcPr>
            <w:tcW w:w="313" w:type="dxa"/>
            <w:gridSpan w:val="2"/>
            <w:tcBorders>
              <w:top w:val="nil"/>
              <w:left w:val="single" w:sz="4" w:space="0" w:color="auto"/>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1594" w:type="dxa"/>
            <w:gridSpan w:val="2"/>
            <w:tcBorders>
              <w:top w:val="nil"/>
              <w:left w:val="nil"/>
              <w:bottom w:val="single" w:sz="4" w:space="0" w:color="auto"/>
              <w:right w:val="nil"/>
            </w:tcBorders>
            <w:shd w:val="clear" w:color="auto" w:fill="auto"/>
            <w:noWrap/>
            <w:vAlign w:val="bottom"/>
            <w:hideMark/>
          </w:tcPr>
          <w:p w:rsidR="00E56F3C" w:rsidRPr="002206C7" w:rsidRDefault="00C203CD" w:rsidP="00036C42">
            <w:pPr>
              <w:spacing w:after="0" w:line="240" w:lineRule="auto"/>
              <w:jc w:val="center"/>
              <w:rPr>
                <w:rFonts w:ascii="Times New Roman" w:hAnsi="Times New Roman"/>
                <w:sz w:val="24"/>
                <w:szCs w:val="24"/>
              </w:rPr>
            </w:pPr>
            <w:r w:rsidRPr="002206C7">
              <w:rPr>
                <w:rFonts w:ascii="Times New Roman" w:hAnsi="Times New Roman"/>
                <w:sz w:val="24"/>
                <w:szCs w:val="24"/>
              </w:rPr>
              <w:t>3</w:t>
            </w:r>
            <w:r w:rsidR="00036C42">
              <w:rPr>
                <w:rFonts w:ascii="Times New Roman" w:hAnsi="Times New Roman"/>
                <w:sz w:val="24"/>
                <w:szCs w:val="24"/>
              </w:rPr>
              <w:t>.</w:t>
            </w:r>
            <w:r w:rsidRPr="002206C7">
              <w:rPr>
                <w:rFonts w:ascii="Times New Roman" w:hAnsi="Times New Roman"/>
                <w:sz w:val="24"/>
                <w:szCs w:val="24"/>
              </w:rPr>
              <w:t>84</w:t>
            </w:r>
          </w:p>
        </w:tc>
        <w:tc>
          <w:tcPr>
            <w:tcW w:w="348" w:type="dxa"/>
            <w:tcBorders>
              <w:top w:val="nil"/>
              <w:left w:val="nil"/>
              <w:bottom w:val="single" w:sz="4" w:space="0" w:color="auto"/>
              <w:right w:val="single" w:sz="4" w:space="0" w:color="auto"/>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r>
      <w:tr w:rsidR="00E56F3C" w:rsidRPr="0057671C" w:rsidTr="00AE7D3F">
        <w:trPr>
          <w:gridBefore w:val="1"/>
          <w:wBefore w:w="94" w:type="dxa"/>
          <w:trHeight w:val="315"/>
        </w:trPr>
        <w:tc>
          <w:tcPr>
            <w:tcW w:w="1574" w:type="dxa"/>
            <w:gridSpan w:val="2"/>
            <w:tcBorders>
              <w:top w:val="nil"/>
              <w:left w:val="single" w:sz="4" w:space="0" w:color="auto"/>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4706" w:type="dxa"/>
            <w:gridSpan w:val="2"/>
            <w:tcBorders>
              <w:top w:val="single" w:sz="4" w:space="0" w:color="auto"/>
              <w:left w:val="single" w:sz="4" w:space="0" w:color="auto"/>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Netiešās izmaksas kopā</w:t>
            </w:r>
          </w:p>
        </w:tc>
        <w:tc>
          <w:tcPr>
            <w:tcW w:w="276" w:type="dxa"/>
            <w:tcBorders>
              <w:top w:val="nil"/>
              <w:left w:val="nil"/>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276" w:type="dxa"/>
            <w:tcBorders>
              <w:top w:val="nil"/>
              <w:left w:val="nil"/>
              <w:bottom w:val="single" w:sz="4" w:space="0" w:color="auto"/>
              <w:right w:val="single" w:sz="4" w:space="0" w:color="auto"/>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313" w:type="dxa"/>
            <w:gridSpan w:val="2"/>
            <w:tcBorders>
              <w:top w:val="nil"/>
              <w:left w:val="nil"/>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1594" w:type="dxa"/>
            <w:gridSpan w:val="2"/>
            <w:tcBorders>
              <w:top w:val="nil"/>
              <w:left w:val="nil"/>
              <w:bottom w:val="single" w:sz="4" w:space="0" w:color="auto"/>
              <w:right w:val="nil"/>
            </w:tcBorders>
            <w:shd w:val="clear" w:color="auto" w:fill="auto"/>
            <w:noWrap/>
            <w:vAlign w:val="bottom"/>
            <w:hideMark/>
          </w:tcPr>
          <w:p w:rsidR="00E56F3C" w:rsidRPr="002206C7" w:rsidRDefault="00036C42" w:rsidP="00022EB9">
            <w:pPr>
              <w:spacing w:after="0" w:line="240" w:lineRule="auto"/>
              <w:jc w:val="center"/>
              <w:rPr>
                <w:rFonts w:ascii="Times New Roman" w:hAnsi="Times New Roman"/>
                <w:sz w:val="24"/>
                <w:szCs w:val="24"/>
              </w:rPr>
            </w:pPr>
            <w:r>
              <w:rPr>
                <w:rFonts w:ascii="Times New Roman" w:hAnsi="Times New Roman"/>
                <w:sz w:val="24"/>
                <w:szCs w:val="24"/>
              </w:rPr>
              <w:t>6.11</w:t>
            </w:r>
          </w:p>
        </w:tc>
        <w:tc>
          <w:tcPr>
            <w:tcW w:w="348" w:type="dxa"/>
            <w:tcBorders>
              <w:top w:val="nil"/>
              <w:left w:val="nil"/>
              <w:bottom w:val="single" w:sz="4" w:space="0" w:color="auto"/>
              <w:right w:val="single" w:sz="4" w:space="0" w:color="auto"/>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r>
      <w:tr w:rsidR="00E56F3C" w:rsidRPr="0057671C" w:rsidTr="00AE7D3F">
        <w:trPr>
          <w:gridBefore w:val="1"/>
          <w:wBefore w:w="94" w:type="dxa"/>
          <w:trHeight w:val="315"/>
        </w:trPr>
        <w:tc>
          <w:tcPr>
            <w:tcW w:w="1574" w:type="dxa"/>
            <w:gridSpan w:val="2"/>
            <w:tcBorders>
              <w:top w:val="nil"/>
              <w:left w:val="single" w:sz="4" w:space="0" w:color="auto"/>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c>
          <w:tcPr>
            <w:tcW w:w="4706" w:type="dxa"/>
            <w:gridSpan w:val="2"/>
            <w:tcBorders>
              <w:top w:val="single" w:sz="4" w:space="0" w:color="auto"/>
              <w:left w:val="single" w:sz="4" w:space="0" w:color="auto"/>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b/>
                <w:bCs/>
                <w:color w:val="000000"/>
                <w:sz w:val="24"/>
                <w:szCs w:val="24"/>
              </w:rPr>
            </w:pPr>
            <w:r w:rsidRPr="0057671C">
              <w:rPr>
                <w:rFonts w:ascii="Times New Roman" w:hAnsi="Times New Roman"/>
                <w:b/>
                <w:bCs/>
                <w:color w:val="000000"/>
                <w:sz w:val="24"/>
                <w:szCs w:val="24"/>
              </w:rPr>
              <w:t>Pakalpojuma izmaksas kopā</w:t>
            </w:r>
          </w:p>
        </w:tc>
        <w:tc>
          <w:tcPr>
            <w:tcW w:w="276" w:type="dxa"/>
            <w:tcBorders>
              <w:top w:val="nil"/>
              <w:left w:val="nil"/>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b/>
                <w:bCs/>
                <w:color w:val="000000"/>
                <w:sz w:val="24"/>
                <w:szCs w:val="24"/>
              </w:rPr>
            </w:pPr>
            <w:r w:rsidRPr="0057671C">
              <w:rPr>
                <w:rFonts w:ascii="Times New Roman" w:hAnsi="Times New Roman"/>
                <w:b/>
                <w:bCs/>
                <w:color w:val="000000"/>
                <w:sz w:val="24"/>
                <w:szCs w:val="24"/>
              </w:rPr>
              <w:t> </w:t>
            </w:r>
          </w:p>
        </w:tc>
        <w:tc>
          <w:tcPr>
            <w:tcW w:w="276" w:type="dxa"/>
            <w:tcBorders>
              <w:top w:val="nil"/>
              <w:left w:val="nil"/>
              <w:bottom w:val="single" w:sz="4" w:space="0" w:color="auto"/>
              <w:right w:val="single" w:sz="4" w:space="0" w:color="auto"/>
            </w:tcBorders>
            <w:shd w:val="clear" w:color="auto" w:fill="auto"/>
            <w:noWrap/>
            <w:vAlign w:val="bottom"/>
            <w:hideMark/>
          </w:tcPr>
          <w:p w:rsidR="00E56F3C" w:rsidRPr="0057671C" w:rsidRDefault="00E56F3C" w:rsidP="00022EB9">
            <w:pPr>
              <w:spacing w:after="0" w:line="240" w:lineRule="auto"/>
              <w:rPr>
                <w:rFonts w:ascii="Times New Roman" w:hAnsi="Times New Roman"/>
                <w:b/>
                <w:bCs/>
                <w:color w:val="000000"/>
                <w:sz w:val="24"/>
                <w:szCs w:val="24"/>
              </w:rPr>
            </w:pPr>
            <w:r w:rsidRPr="0057671C">
              <w:rPr>
                <w:rFonts w:ascii="Times New Roman" w:hAnsi="Times New Roman"/>
                <w:b/>
                <w:bCs/>
                <w:color w:val="000000"/>
                <w:sz w:val="24"/>
                <w:szCs w:val="24"/>
              </w:rPr>
              <w:t> </w:t>
            </w:r>
          </w:p>
        </w:tc>
        <w:tc>
          <w:tcPr>
            <w:tcW w:w="313" w:type="dxa"/>
            <w:gridSpan w:val="2"/>
            <w:tcBorders>
              <w:top w:val="nil"/>
              <w:left w:val="nil"/>
              <w:bottom w:val="single" w:sz="4" w:space="0" w:color="auto"/>
              <w:right w:val="nil"/>
            </w:tcBorders>
            <w:shd w:val="clear" w:color="auto" w:fill="auto"/>
            <w:noWrap/>
            <w:vAlign w:val="bottom"/>
            <w:hideMark/>
          </w:tcPr>
          <w:p w:rsidR="00E56F3C" w:rsidRPr="0057671C" w:rsidRDefault="00E56F3C" w:rsidP="00022EB9">
            <w:pPr>
              <w:spacing w:after="0" w:line="240" w:lineRule="auto"/>
              <w:rPr>
                <w:rFonts w:ascii="Times New Roman" w:hAnsi="Times New Roman"/>
                <w:b/>
                <w:bCs/>
                <w:color w:val="000000"/>
                <w:sz w:val="24"/>
                <w:szCs w:val="24"/>
              </w:rPr>
            </w:pPr>
            <w:r w:rsidRPr="0057671C">
              <w:rPr>
                <w:rFonts w:ascii="Times New Roman" w:hAnsi="Times New Roman"/>
                <w:b/>
                <w:bCs/>
                <w:color w:val="000000"/>
                <w:sz w:val="24"/>
                <w:szCs w:val="24"/>
              </w:rPr>
              <w:t> </w:t>
            </w:r>
          </w:p>
        </w:tc>
        <w:tc>
          <w:tcPr>
            <w:tcW w:w="1594" w:type="dxa"/>
            <w:gridSpan w:val="2"/>
            <w:tcBorders>
              <w:top w:val="nil"/>
              <w:left w:val="nil"/>
              <w:bottom w:val="single" w:sz="4" w:space="0" w:color="auto"/>
              <w:right w:val="nil"/>
            </w:tcBorders>
            <w:shd w:val="clear" w:color="auto" w:fill="auto"/>
            <w:noWrap/>
            <w:vAlign w:val="bottom"/>
            <w:hideMark/>
          </w:tcPr>
          <w:p w:rsidR="00E56F3C" w:rsidRPr="002206C7" w:rsidRDefault="00BE0D6A" w:rsidP="00036C42">
            <w:pPr>
              <w:spacing w:after="0" w:line="240" w:lineRule="auto"/>
              <w:jc w:val="center"/>
              <w:rPr>
                <w:rFonts w:ascii="Times New Roman" w:hAnsi="Times New Roman"/>
                <w:b/>
                <w:bCs/>
                <w:sz w:val="24"/>
                <w:szCs w:val="24"/>
              </w:rPr>
            </w:pPr>
            <w:r w:rsidRPr="002206C7">
              <w:rPr>
                <w:rFonts w:ascii="Times New Roman" w:hAnsi="Times New Roman"/>
                <w:b/>
                <w:bCs/>
                <w:sz w:val="24"/>
                <w:szCs w:val="24"/>
              </w:rPr>
              <w:t>28</w:t>
            </w:r>
            <w:r w:rsidR="00036C42">
              <w:rPr>
                <w:rFonts w:ascii="Times New Roman" w:hAnsi="Times New Roman"/>
                <w:b/>
                <w:bCs/>
                <w:sz w:val="24"/>
                <w:szCs w:val="24"/>
              </w:rPr>
              <w:t>.</w:t>
            </w:r>
            <w:r w:rsidRPr="002206C7">
              <w:rPr>
                <w:rFonts w:ascii="Times New Roman" w:hAnsi="Times New Roman"/>
                <w:b/>
                <w:bCs/>
                <w:sz w:val="24"/>
                <w:szCs w:val="24"/>
              </w:rPr>
              <w:t>40</w:t>
            </w:r>
          </w:p>
        </w:tc>
        <w:tc>
          <w:tcPr>
            <w:tcW w:w="348" w:type="dxa"/>
            <w:tcBorders>
              <w:top w:val="nil"/>
              <w:left w:val="nil"/>
              <w:bottom w:val="single" w:sz="4" w:space="0" w:color="auto"/>
              <w:right w:val="single" w:sz="4" w:space="0" w:color="auto"/>
            </w:tcBorders>
            <w:shd w:val="clear" w:color="auto" w:fill="auto"/>
            <w:noWrap/>
            <w:vAlign w:val="bottom"/>
            <w:hideMark/>
          </w:tcPr>
          <w:p w:rsidR="00E56F3C" w:rsidRPr="0057671C" w:rsidRDefault="00E56F3C" w:rsidP="00022EB9">
            <w:pPr>
              <w:spacing w:after="0" w:line="240" w:lineRule="auto"/>
              <w:rPr>
                <w:rFonts w:ascii="Times New Roman" w:hAnsi="Times New Roman"/>
                <w:color w:val="000000"/>
                <w:sz w:val="24"/>
                <w:szCs w:val="24"/>
              </w:rPr>
            </w:pPr>
            <w:r w:rsidRPr="0057671C">
              <w:rPr>
                <w:rFonts w:ascii="Times New Roman" w:hAnsi="Times New Roman"/>
                <w:color w:val="000000"/>
                <w:sz w:val="24"/>
                <w:szCs w:val="24"/>
              </w:rPr>
              <w:t> </w:t>
            </w:r>
          </w:p>
        </w:tc>
      </w:tr>
    </w:tbl>
    <w:p w:rsidR="00E56F3C" w:rsidRPr="00753B1B" w:rsidRDefault="00E56F3C" w:rsidP="00E56F3C">
      <w:pPr>
        <w:spacing w:after="0" w:line="240" w:lineRule="auto"/>
        <w:rPr>
          <w:rFonts w:ascii="Times New Roman" w:eastAsia="Calibri" w:hAnsi="Times New Roman"/>
          <w:sz w:val="24"/>
          <w:lang w:eastAsia="en-US"/>
        </w:rPr>
      </w:pPr>
    </w:p>
    <w:p w:rsidR="00E56F3C" w:rsidRPr="00427F2B" w:rsidRDefault="00E56F3C" w:rsidP="00E56F3C">
      <w:pPr>
        <w:jc w:val="both"/>
        <w:rPr>
          <w:rFonts w:ascii="Times New Roman" w:hAnsi="Times New Roman"/>
          <w:sz w:val="24"/>
          <w:szCs w:val="24"/>
        </w:rPr>
      </w:pPr>
      <w:r w:rsidRPr="00427F2B">
        <w:rPr>
          <w:rFonts w:ascii="Times New Roman" w:hAnsi="Times New Roman"/>
          <w:b/>
          <w:sz w:val="24"/>
          <w:szCs w:val="24"/>
        </w:rPr>
        <w:t>Laikposms:</w:t>
      </w:r>
      <w:r w:rsidRPr="00427F2B">
        <w:rPr>
          <w:rFonts w:ascii="Times New Roman" w:hAnsi="Times New Roman"/>
          <w:sz w:val="24"/>
          <w:szCs w:val="24"/>
        </w:rPr>
        <w:t xml:space="preserve"> 1 gads</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842"/>
      </w:tblGrid>
      <w:tr w:rsidR="00E56F3C" w:rsidRPr="00427F2B" w:rsidTr="00AE7D3F">
        <w:trPr>
          <w:trHeight w:val="945"/>
        </w:trPr>
        <w:tc>
          <w:tcPr>
            <w:tcW w:w="7245" w:type="dxa"/>
            <w:vAlign w:val="center"/>
          </w:tcPr>
          <w:p w:rsidR="00E56F3C" w:rsidRPr="00427F2B" w:rsidRDefault="00E56F3C" w:rsidP="00022EB9">
            <w:pPr>
              <w:rPr>
                <w:rFonts w:ascii="Times New Roman" w:hAnsi="Times New Roman"/>
                <w:color w:val="000000"/>
                <w:sz w:val="24"/>
                <w:szCs w:val="24"/>
              </w:rPr>
            </w:pPr>
            <w:r w:rsidRPr="00427F2B">
              <w:rPr>
                <w:rFonts w:ascii="Times New Roman" w:hAnsi="Times New Roman"/>
                <w:color w:val="000000"/>
                <w:sz w:val="24"/>
                <w:szCs w:val="24"/>
              </w:rPr>
              <w:t>Maksas pakalpojuma izcenojums (</w:t>
            </w:r>
            <w:proofErr w:type="spellStart"/>
            <w:r w:rsidRPr="00624A9E">
              <w:rPr>
                <w:rFonts w:ascii="Times New Roman" w:hAnsi="Times New Roman"/>
                <w:i/>
                <w:color w:val="000000"/>
                <w:sz w:val="24"/>
                <w:szCs w:val="24"/>
              </w:rPr>
              <w:t>euro</w:t>
            </w:r>
            <w:proofErr w:type="spellEnd"/>
            <w:r w:rsidRPr="00427F2B">
              <w:rPr>
                <w:rFonts w:ascii="Times New Roman" w:hAnsi="Times New Roman"/>
                <w:color w:val="000000"/>
                <w:sz w:val="24"/>
                <w:szCs w:val="24"/>
              </w:rPr>
              <w:t>) (pakalpojuma izmaksas kopā, dalītas ar maksas pakalpojuma vienību skaitu noteiktajā laikposmā)</w:t>
            </w:r>
          </w:p>
        </w:tc>
        <w:tc>
          <w:tcPr>
            <w:tcW w:w="1842" w:type="dxa"/>
            <w:noWrap/>
          </w:tcPr>
          <w:p w:rsidR="00E56F3C" w:rsidRDefault="00036C42" w:rsidP="00022EB9">
            <w:pPr>
              <w:jc w:val="center"/>
              <w:rPr>
                <w:rFonts w:ascii="Times New Roman" w:hAnsi="Times New Roman"/>
                <w:b/>
                <w:color w:val="000000"/>
                <w:sz w:val="24"/>
                <w:szCs w:val="24"/>
              </w:rPr>
            </w:pPr>
            <w:r>
              <w:rPr>
                <w:rFonts w:ascii="Times New Roman" w:hAnsi="Times New Roman"/>
                <w:b/>
                <w:color w:val="000000"/>
                <w:sz w:val="24"/>
                <w:szCs w:val="24"/>
              </w:rPr>
              <w:t>1.</w:t>
            </w:r>
            <w:r w:rsidR="00E56F3C">
              <w:rPr>
                <w:rFonts w:ascii="Times New Roman" w:hAnsi="Times New Roman"/>
                <w:b/>
                <w:color w:val="000000"/>
                <w:sz w:val="24"/>
                <w:szCs w:val="24"/>
              </w:rPr>
              <w:t>42</w:t>
            </w:r>
          </w:p>
          <w:p w:rsidR="00E56F3C" w:rsidRPr="00E60B68" w:rsidRDefault="00E56F3C" w:rsidP="00022EB9">
            <w:pPr>
              <w:jc w:val="center"/>
              <w:rPr>
                <w:rFonts w:ascii="Times New Roman" w:hAnsi="Times New Roman"/>
                <w:b/>
                <w:color w:val="000000"/>
                <w:sz w:val="24"/>
                <w:szCs w:val="24"/>
              </w:rPr>
            </w:pPr>
          </w:p>
        </w:tc>
      </w:tr>
      <w:tr w:rsidR="00E56F3C" w:rsidRPr="00B05480" w:rsidTr="00AE7D3F">
        <w:trPr>
          <w:trHeight w:val="630"/>
        </w:trPr>
        <w:tc>
          <w:tcPr>
            <w:tcW w:w="7245" w:type="dxa"/>
            <w:vAlign w:val="center"/>
          </w:tcPr>
          <w:p w:rsidR="00E56F3C" w:rsidRPr="00427F2B" w:rsidRDefault="00E56F3C" w:rsidP="00022EB9">
            <w:pPr>
              <w:rPr>
                <w:rFonts w:ascii="Times New Roman" w:hAnsi="Times New Roman"/>
                <w:color w:val="000000"/>
                <w:sz w:val="24"/>
                <w:szCs w:val="24"/>
              </w:rPr>
            </w:pPr>
            <w:r w:rsidRPr="00427F2B">
              <w:rPr>
                <w:rFonts w:ascii="Times New Roman" w:hAnsi="Times New Roman"/>
                <w:color w:val="000000"/>
                <w:sz w:val="24"/>
                <w:szCs w:val="24"/>
              </w:rPr>
              <w:t>Prognozētais maksas pakalpojumu skaits gadā (gab.)</w:t>
            </w:r>
          </w:p>
        </w:tc>
        <w:tc>
          <w:tcPr>
            <w:tcW w:w="1842" w:type="dxa"/>
            <w:noWrap/>
          </w:tcPr>
          <w:p w:rsidR="00E56F3C" w:rsidRPr="00427F2B" w:rsidRDefault="00BE0D6A" w:rsidP="00022EB9">
            <w:pPr>
              <w:jc w:val="center"/>
              <w:rPr>
                <w:rFonts w:ascii="Times New Roman" w:hAnsi="Times New Roman"/>
                <w:color w:val="000000"/>
                <w:sz w:val="24"/>
                <w:szCs w:val="24"/>
              </w:rPr>
            </w:pPr>
            <w:r>
              <w:rPr>
                <w:rFonts w:ascii="Times New Roman" w:hAnsi="Times New Roman"/>
                <w:color w:val="000000"/>
                <w:sz w:val="24"/>
                <w:szCs w:val="24"/>
              </w:rPr>
              <w:t>20</w:t>
            </w:r>
          </w:p>
        </w:tc>
      </w:tr>
      <w:tr w:rsidR="00E56F3C" w:rsidRPr="00B05480" w:rsidTr="00AE7D3F">
        <w:trPr>
          <w:trHeight w:val="856"/>
        </w:trPr>
        <w:tc>
          <w:tcPr>
            <w:tcW w:w="7245" w:type="dxa"/>
            <w:vAlign w:val="center"/>
          </w:tcPr>
          <w:p w:rsidR="00E56F3C" w:rsidRPr="00427F2B" w:rsidRDefault="00E56F3C" w:rsidP="00022EB9">
            <w:pPr>
              <w:rPr>
                <w:rFonts w:ascii="Times New Roman" w:hAnsi="Times New Roman"/>
                <w:color w:val="000000"/>
                <w:sz w:val="24"/>
                <w:szCs w:val="24"/>
              </w:rPr>
            </w:pPr>
            <w:r w:rsidRPr="00427F2B">
              <w:rPr>
                <w:rFonts w:ascii="Times New Roman" w:hAnsi="Times New Roman"/>
                <w:color w:val="000000"/>
                <w:sz w:val="24"/>
                <w:szCs w:val="24"/>
              </w:rPr>
              <w:t>Prognozētie ieņēmumi gadā</w:t>
            </w:r>
            <w:r>
              <w:rPr>
                <w:rFonts w:ascii="Times New Roman" w:hAnsi="Times New Roman"/>
                <w:color w:val="000000"/>
                <w:sz w:val="24"/>
                <w:szCs w:val="24"/>
              </w:rPr>
              <w:t xml:space="preserve"> (</w:t>
            </w:r>
            <w:proofErr w:type="spellStart"/>
            <w:r w:rsidRPr="00624A9E">
              <w:rPr>
                <w:rFonts w:ascii="Times New Roman" w:hAnsi="Times New Roman"/>
                <w:i/>
                <w:color w:val="000000"/>
                <w:sz w:val="24"/>
                <w:szCs w:val="24"/>
              </w:rPr>
              <w:t>euro</w:t>
            </w:r>
            <w:proofErr w:type="spellEnd"/>
            <w:r w:rsidRPr="00427F2B">
              <w:rPr>
                <w:rFonts w:ascii="Times New Roman" w:hAnsi="Times New Roman"/>
                <w:color w:val="000000"/>
                <w:sz w:val="24"/>
                <w:szCs w:val="24"/>
              </w:rPr>
              <w:t>) (prognozētais maksas pakalpojumu skaits gadā, reizināts ar maksas pakalpojuma izcenojumu)</w:t>
            </w:r>
          </w:p>
        </w:tc>
        <w:tc>
          <w:tcPr>
            <w:tcW w:w="1842" w:type="dxa"/>
            <w:noWrap/>
          </w:tcPr>
          <w:p w:rsidR="00E56F3C" w:rsidRPr="00427F2B" w:rsidRDefault="00BE0D6A" w:rsidP="00036C42">
            <w:pPr>
              <w:jc w:val="center"/>
              <w:rPr>
                <w:rFonts w:ascii="Times New Roman" w:hAnsi="Times New Roman"/>
                <w:color w:val="000000"/>
                <w:sz w:val="24"/>
                <w:szCs w:val="24"/>
              </w:rPr>
            </w:pPr>
            <w:r>
              <w:rPr>
                <w:rFonts w:ascii="Times New Roman" w:hAnsi="Times New Roman"/>
                <w:color w:val="000000"/>
                <w:sz w:val="24"/>
                <w:szCs w:val="24"/>
              </w:rPr>
              <w:t>28</w:t>
            </w:r>
            <w:r w:rsidR="00036C42">
              <w:rPr>
                <w:rFonts w:ascii="Times New Roman" w:hAnsi="Times New Roman"/>
                <w:color w:val="000000"/>
                <w:sz w:val="24"/>
                <w:szCs w:val="24"/>
              </w:rPr>
              <w:t>.</w:t>
            </w:r>
            <w:r>
              <w:rPr>
                <w:rFonts w:ascii="Times New Roman" w:hAnsi="Times New Roman"/>
                <w:color w:val="000000"/>
                <w:sz w:val="24"/>
                <w:szCs w:val="24"/>
              </w:rPr>
              <w:t>40</w:t>
            </w:r>
          </w:p>
        </w:tc>
      </w:tr>
    </w:tbl>
    <w:p w:rsidR="00455EC9" w:rsidRDefault="00455EC9" w:rsidP="00455EC9">
      <w:pPr>
        <w:spacing w:after="0" w:line="240" w:lineRule="auto"/>
        <w:jc w:val="both"/>
        <w:rPr>
          <w:rFonts w:ascii="Times New Roman" w:hAnsi="Times New Roman"/>
          <w:bCs/>
          <w:sz w:val="24"/>
          <w:szCs w:val="24"/>
        </w:rPr>
      </w:pPr>
    </w:p>
    <w:p w:rsidR="00317399" w:rsidRPr="00455EC9" w:rsidRDefault="00C535EF" w:rsidP="00455EC9">
      <w:pPr>
        <w:spacing w:after="0" w:line="240" w:lineRule="auto"/>
        <w:jc w:val="both"/>
        <w:rPr>
          <w:rFonts w:ascii="Times New Roman" w:hAnsi="Times New Roman"/>
          <w:bCs/>
          <w:sz w:val="24"/>
          <w:szCs w:val="24"/>
        </w:rPr>
      </w:pPr>
      <w:r>
        <w:rPr>
          <w:rFonts w:ascii="Times New Roman" w:hAnsi="Times New Roman"/>
          <w:bCs/>
          <w:sz w:val="24"/>
          <w:szCs w:val="24"/>
        </w:rPr>
        <w:br w:type="page"/>
      </w:r>
      <w:r w:rsidR="00317399" w:rsidRPr="00455EC9">
        <w:rPr>
          <w:rFonts w:ascii="Times New Roman" w:hAnsi="Times New Roman"/>
          <w:bCs/>
          <w:sz w:val="24"/>
          <w:szCs w:val="24"/>
        </w:rPr>
        <w:lastRenderedPageBreak/>
        <w:t>2. Pakalpojumi citām personām</w:t>
      </w:r>
    </w:p>
    <w:p w:rsidR="00317399" w:rsidRPr="00455EC9" w:rsidRDefault="00317399" w:rsidP="00317399">
      <w:pPr>
        <w:rPr>
          <w:rFonts w:ascii="Times New Roman" w:hAnsi="Times New Roman"/>
          <w:bCs/>
          <w:sz w:val="24"/>
          <w:szCs w:val="24"/>
        </w:rPr>
      </w:pPr>
      <w:r w:rsidRPr="00455EC9">
        <w:rPr>
          <w:rFonts w:ascii="Times New Roman" w:hAnsi="Times New Roman"/>
          <w:bCs/>
          <w:sz w:val="24"/>
          <w:szCs w:val="24"/>
        </w:rPr>
        <w:t>2.1.</w:t>
      </w:r>
      <w:r w:rsidR="00455EC9">
        <w:rPr>
          <w:rFonts w:ascii="Times New Roman" w:hAnsi="Times New Roman"/>
          <w:bCs/>
          <w:sz w:val="24"/>
          <w:szCs w:val="24"/>
        </w:rPr>
        <w:t xml:space="preserve"> </w:t>
      </w:r>
      <w:r w:rsidRPr="00455EC9">
        <w:rPr>
          <w:rFonts w:ascii="Times New Roman" w:hAnsi="Times New Roman"/>
          <w:bCs/>
          <w:sz w:val="24"/>
          <w:szCs w:val="24"/>
        </w:rPr>
        <w:t>D</w:t>
      </w:r>
      <w:r w:rsidR="0054456B" w:rsidRPr="0054456B">
        <w:rPr>
          <w:rFonts w:ascii="Times New Roman" w:hAnsi="Times New Roman"/>
          <w:bCs/>
          <w:sz w:val="24"/>
          <w:szCs w:val="24"/>
        </w:rPr>
        <w:t>ienesta viesnīcas maksa citām personām</w:t>
      </w:r>
      <w:r w:rsidR="0054456B">
        <w:rPr>
          <w:rFonts w:ascii="Times New Roman" w:hAnsi="Times New Roman"/>
          <w:bCs/>
          <w:sz w:val="24"/>
          <w:szCs w:val="24"/>
        </w:rPr>
        <w:t xml:space="preserve"> (viena gultas vieta diennaktī</w:t>
      </w:r>
      <w:r w:rsidRPr="00455EC9">
        <w:rPr>
          <w:rFonts w:ascii="Times New Roman" w:hAnsi="Times New Roman"/>
          <w:bCs/>
          <w:sz w:val="24"/>
          <w:szCs w:val="24"/>
        </w:rPr>
        <w:t>)</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0"/>
        <w:gridCol w:w="5387"/>
        <w:gridCol w:w="2267"/>
      </w:tblGrid>
      <w:tr w:rsidR="00317399" w:rsidRPr="006F7533" w:rsidTr="00AE7D3F">
        <w:tc>
          <w:tcPr>
            <w:tcW w:w="1560" w:type="dxa"/>
            <w:vAlign w:val="center"/>
          </w:tcPr>
          <w:p w:rsidR="00317399" w:rsidRPr="006F7533" w:rsidRDefault="00317399" w:rsidP="00F21048">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5387" w:type="dxa"/>
            <w:vAlign w:val="center"/>
          </w:tcPr>
          <w:p w:rsidR="00317399" w:rsidRPr="006F7533" w:rsidRDefault="00317399" w:rsidP="00F21048">
            <w:pPr>
              <w:spacing w:after="0" w:line="240" w:lineRule="auto"/>
              <w:jc w:val="center"/>
              <w:rPr>
                <w:rFonts w:ascii="Times New Roman" w:hAnsi="Times New Roman"/>
                <w:sz w:val="24"/>
                <w:szCs w:val="24"/>
              </w:rPr>
            </w:pPr>
            <w:r>
              <w:rPr>
                <w:rFonts w:ascii="Times New Roman" w:hAnsi="Times New Roman"/>
                <w:sz w:val="24"/>
                <w:szCs w:val="24"/>
              </w:rPr>
              <w:t>Rādītājs (materiāli/</w:t>
            </w:r>
            <w:r w:rsidRPr="006F7533">
              <w:rPr>
                <w:rFonts w:ascii="Times New Roman" w:hAnsi="Times New Roman"/>
                <w:sz w:val="24"/>
                <w:szCs w:val="24"/>
              </w:rPr>
              <w:t>izejvielas nosaukums, atlīdzība un citi izmaksu veidi)</w:t>
            </w:r>
          </w:p>
        </w:tc>
        <w:tc>
          <w:tcPr>
            <w:tcW w:w="2267" w:type="dxa"/>
            <w:vAlign w:val="center"/>
          </w:tcPr>
          <w:p w:rsidR="00317399" w:rsidRPr="006F7533" w:rsidRDefault="00317399" w:rsidP="00F21048">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317399" w:rsidRPr="006F7533" w:rsidTr="00AE7D3F">
        <w:tc>
          <w:tcPr>
            <w:tcW w:w="1560" w:type="dxa"/>
          </w:tcPr>
          <w:p w:rsidR="00317399" w:rsidRPr="006F7533" w:rsidRDefault="00317399" w:rsidP="00F21048">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5387" w:type="dxa"/>
          </w:tcPr>
          <w:p w:rsidR="00317399" w:rsidRPr="006F7533" w:rsidRDefault="00317399" w:rsidP="00F21048">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2267" w:type="dxa"/>
          </w:tcPr>
          <w:p w:rsidR="00317399" w:rsidRPr="006F7533" w:rsidRDefault="00317399" w:rsidP="00F21048">
            <w:pPr>
              <w:spacing w:after="0" w:line="240" w:lineRule="auto"/>
              <w:jc w:val="center"/>
              <w:rPr>
                <w:rFonts w:ascii="Times New Roman" w:hAnsi="Times New Roman"/>
                <w:sz w:val="24"/>
                <w:szCs w:val="24"/>
              </w:rPr>
            </w:pPr>
            <w:r w:rsidRPr="006F7533">
              <w:rPr>
                <w:rFonts w:ascii="Times New Roman" w:hAnsi="Times New Roman"/>
                <w:sz w:val="24"/>
                <w:szCs w:val="24"/>
              </w:rPr>
              <w:t>3</w:t>
            </w:r>
          </w:p>
        </w:tc>
      </w:tr>
      <w:tr w:rsidR="00317399" w:rsidRPr="006F7533" w:rsidTr="00AE7D3F">
        <w:tc>
          <w:tcPr>
            <w:tcW w:w="1560" w:type="dxa"/>
          </w:tcPr>
          <w:p w:rsidR="00317399" w:rsidRPr="006F7533" w:rsidRDefault="00317399" w:rsidP="00F21048">
            <w:pPr>
              <w:spacing w:after="0" w:line="240" w:lineRule="auto"/>
              <w:rPr>
                <w:rFonts w:ascii="Times New Roman" w:hAnsi="Times New Roman"/>
                <w:i/>
                <w:sz w:val="24"/>
                <w:szCs w:val="24"/>
              </w:rPr>
            </w:pPr>
          </w:p>
        </w:tc>
        <w:tc>
          <w:tcPr>
            <w:tcW w:w="5387" w:type="dxa"/>
          </w:tcPr>
          <w:p w:rsidR="00317399" w:rsidRPr="004D7576" w:rsidRDefault="00317399" w:rsidP="00F21048">
            <w:pPr>
              <w:spacing w:after="0" w:line="240" w:lineRule="auto"/>
              <w:rPr>
                <w:rFonts w:ascii="Times New Roman" w:hAnsi="Times New Roman"/>
                <w:b/>
                <w:sz w:val="24"/>
                <w:szCs w:val="24"/>
              </w:rPr>
            </w:pPr>
            <w:r w:rsidRPr="004D7576">
              <w:rPr>
                <w:rFonts w:ascii="Times New Roman" w:hAnsi="Times New Roman"/>
                <w:b/>
                <w:sz w:val="24"/>
                <w:szCs w:val="24"/>
              </w:rPr>
              <w:t>Tiešās izmaksas</w:t>
            </w:r>
          </w:p>
        </w:tc>
        <w:tc>
          <w:tcPr>
            <w:tcW w:w="2267" w:type="dxa"/>
          </w:tcPr>
          <w:p w:rsidR="00317399" w:rsidRPr="00CF6637" w:rsidRDefault="00317399" w:rsidP="00F21048">
            <w:pPr>
              <w:spacing w:after="0" w:line="240" w:lineRule="auto"/>
              <w:jc w:val="center"/>
              <w:rPr>
                <w:rFonts w:ascii="Times New Roman" w:hAnsi="Times New Roman"/>
                <w:sz w:val="24"/>
                <w:szCs w:val="24"/>
              </w:rPr>
            </w:pPr>
          </w:p>
        </w:tc>
      </w:tr>
      <w:tr w:rsidR="00317399" w:rsidRPr="006F7533" w:rsidTr="00AE7D3F">
        <w:tc>
          <w:tcPr>
            <w:tcW w:w="1560" w:type="dxa"/>
          </w:tcPr>
          <w:p w:rsidR="00317399" w:rsidRPr="005D01E0" w:rsidRDefault="00317399" w:rsidP="00EB26E3">
            <w:pPr>
              <w:spacing w:after="0" w:line="240" w:lineRule="auto"/>
              <w:jc w:val="right"/>
              <w:rPr>
                <w:rFonts w:ascii="Times New Roman" w:hAnsi="Times New Roman"/>
                <w:sz w:val="24"/>
                <w:szCs w:val="24"/>
              </w:rPr>
            </w:pPr>
            <w:r w:rsidRPr="005D01E0">
              <w:rPr>
                <w:rFonts w:ascii="Times New Roman" w:hAnsi="Times New Roman"/>
                <w:sz w:val="24"/>
                <w:szCs w:val="24"/>
              </w:rPr>
              <w:t>1119</w:t>
            </w:r>
          </w:p>
        </w:tc>
        <w:tc>
          <w:tcPr>
            <w:tcW w:w="5387" w:type="dxa"/>
          </w:tcPr>
          <w:p w:rsidR="00317399" w:rsidRPr="005D01E0" w:rsidRDefault="00317399" w:rsidP="00F21048">
            <w:pPr>
              <w:spacing w:after="0" w:line="240" w:lineRule="auto"/>
              <w:rPr>
                <w:rFonts w:ascii="Times New Roman" w:hAnsi="Times New Roman"/>
                <w:sz w:val="24"/>
                <w:szCs w:val="24"/>
              </w:rPr>
            </w:pPr>
            <w:r w:rsidRPr="005D01E0">
              <w:rPr>
                <w:rFonts w:ascii="Times New Roman" w:hAnsi="Times New Roman"/>
                <w:sz w:val="24"/>
                <w:szCs w:val="24"/>
              </w:rPr>
              <w:t>Darba samaksa</w:t>
            </w:r>
          </w:p>
        </w:tc>
        <w:tc>
          <w:tcPr>
            <w:tcW w:w="2267" w:type="dxa"/>
          </w:tcPr>
          <w:p w:rsidR="00317399" w:rsidRPr="00CF6637" w:rsidRDefault="00317399" w:rsidP="00F21048">
            <w:pPr>
              <w:spacing w:after="0" w:line="240" w:lineRule="auto"/>
              <w:jc w:val="center"/>
              <w:rPr>
                <w:rFonts w:ascii="Times New Roman" w:hAnsi="Times New Roman"/>
                <w:sz w:val="24"/>
                <w:szCs w:val="24"/>
              </w:rPr>
            </w:pPr>
            <w:r>
              <w:rPr>
                <w:rFonts w:ascii="Times New Roman" w:hAnsi="Times New Roman"/>
                <w:sz w:val="24"/>
                <w:szCs w:val="24"/>
              </w:rPr>
              <w:t>11400.22</w:t>
            </w:r>
          </w:p>
        </w:tc>
      </w:tr>
      <w:tr w:rsidR="00317399" w:rsidRPr="006F7533" w:rsidTr="00AE7D3F">
        <w:tc>
          <w:tcPr>
            <w:tcW w:w="1560" w:type="dxa"/>
          </w:tcPr>
          <w:p w:rsidR="00317399" w:rsidRPr="005D01E0" w:rsidRDefault="00EB26E3" w:rsidP="00EB26E3">
            <w:pPr>
              <w:spacing w:after="0" w:line="240" w:lineRule="auto"/>
              <w:jc w:val="right"/>
              <w:rPr>
                <w:rFonts w:ascii="Times New Roman" w:hAnsi="Times New Roman"/>
                <w:sz w:val="24"/>
                <w:szCs w:val="24"/>
              </w:rPr>
            </w:pPr>
            <w:r>
              <w:rPr>
                <w:rFonts w:ascii="Times New Roman" w:hAnsi="Times New Roman"/>
                <w:sz w:val="24"/>
                <w:szCs w:val="24"/>
              </w:rPr>
              <w:t>121</w:t>
            </w:r>
            <w:r w:rsidR="00317399">
              <w:rPr>
                <w:rFonts w:ascii="Times New Roman" w:hAnsi="Times New Roman"/>
                <w:sz w:val="24"/>
                <w:szCs w:val="24"/>
              </w:rPr>
              <w:t>0</w:t>
            </w:r>
          </w:p>
        </w:tc>
        <w:tc>
          <w:tcPr>
            <w:tcW w:w="5387" w:type="dxa"/>
          </w:tcPr>
          <w:p w:rsidR="00317399" w:rsidRPr="005D01E0" w:rsidRDefault="00317399" w:rsidP="00F21048">
            <w:pPr>
              <w:spacing w:after="0" w:line="240" w:lineRule="auto"/>
              <w:rPr>
                <w:rFonts w:ascii="Times New Roman" w:hAnsi="Times New Roman"/>
                <w:sz w:val="24"/>
                <w:szCs w:val="24"/>
              </w:rPr>
            </w:pPr>
            <w:r>
              <w:rPr>
                <w:rFonts w:ascii="Times New Roman" w:hAnsi="Times New Roman"/>
                <w:sz w:val="24"/>
                <w:szCs w:val="24"/>
              </w:rPr>
              <w:t>Valsts sociālās apdrošināšanas obligātās iemaksas</w:t>
            </w:r>
          </w:p>
        </w:tc>
        <w:tc>
          <w:tcPr>
            <w:tcW w:w="2267" w:type="dxa"/>
          </w:tcPr>
          <w:p w:rsidR="00317399" w:rsidRPr="00CF6637" w:rsidRDefault="00317399" w:rsidP="00F21048">
            <w:pPr>
              <w:spacing w:after="0" w:line="240" w:lineRule="auto"/>
              <w:jc w:val="center"/>
              <w:rPr>
                <w:rFonts w:ascii="Times New Roman" w:hAnsi="Times New Roman"/>
                <w:sz w:val="24"/>
                <w:szCs w:val="24"/>
              </w:rPr>
            </w:pPr>
            <w:r>
              <w:rPr>
                <w:rFonts w:ascii="Times New Roman" w:hAnsi="Times New Roman"/>
                <w:sz w:val="24"/>
                <w:szCs w:val="24"/>
              </w:rPr>
              <w:t>2746.31</w:t>
            </w:r>
          </w:p>
        </w:tc>
      </w:tr>
      <w:tr w:rsidR="00317399" w:rsidRPr="006F7533" w:rsidTr="00AE7D3F">
        <w:tc>
          <w:tcPr>
            <w:tcW w:w="1560" w:type="dxa"/>
          </w:tcPr>
          <w:p w:rsidR="00317399" w:rsidRPr="005D01E0" w:rsidRDefault="00317399" w:rsidP="00EB26E3">
            <w:pPr>
              <w:spacing w:after="0" w:line="240" w:lineRule="auto"/>
              <w:jc w:val="right"/>
              <w:rPr>
                <w:rFonts w:ascii="Times New Roman" w:hAnsi="Times New Roman"/>
                <w:sz w:val="24"/>
                <w:szCs w:val="24"/>
              </w:rPr>
            </w:pPr>
          </w:p>
        </w:tc>
        <w:tc>
          <w:tcPr>
            <w:tcW w:w="5387" w:type="dxa"/>
          </w:tcPr>
          <w:p w:rsidR="00317399" w:rsidRPr="005D01E0" w:rsidRDefault="00317399" w:rsidP="00F21048">
            <w:pPr>
              <w:spacing w:after="0" w:line="240" w:lineRule="auto"/>
              <w:rPr>
                <w:rFonts w:ascii="Times New Roman" w:hAnsi="Times New Roman"/>
                <w:sz w:val="24"/>
                <w:szCs w:val="24"/>
              </w:rPr>
            </w:pPr>
            <w:r w:rsidRPr="005D01E0">
              <w:rPr>
                <w:rFonts w:ascii="Times New Roman" w:hAnsi="Times New Roman"/>
                <w:sz w:val="24"/>
                <w:szCs w:val="24"/>
              </w:rPr>
              <w:t>Tiešās izmaksas</w:t>
            </w:r>
            <w:r>
              <w:rPr>
                <w:rFonts w:ascii="Times New Roman" w:hAnsi="Times New Roman"/>
                <w:sz w:val="24"/>
                <w:szCs w:val="24"/>
              </w:rPr>
              <w:t xml:space="preserve"> kopā</w:t>
            </w:r>
          </w:p>
        </w:tc>
        <w:tc>
          <w:tcPr>
            <w:tcW w:w="2267" w:type="dxa"/>
          </w:tcPr>
          <w:p w:rsidR="00317399" w:rsidRPr="00CF6637" w:rsidRDefault="00317399" w:rsidP="00F21048">
            <w:pPr>
              <w:spacing w:after="0" w:line="240" w:lineRule="auto"/>
              <w:jc w:val="center"/>
              <w:rPr>
                <w:rFonts w:ascii="Times New Roman" w:hAnsi="Times New Roman"/>
                <w:sz w:val="24"/>
                <w:szCs w:val="24"/>
              </w:rPr>
            </w:pPr>
            <w:r>
              <w:rPr>
                <w:rFonts w:ascii="Times New Roman" w:hAnsi="Times New Roman"/>
                <w:sz w:val="24"/>
                <w:szCs w:val="24"/>
              </w:rPr>
              <w:t>14146.53</w:t>
            </w:r>
          </w:p>
        </w:tc>
      </w:tr>
      <w:tr w:rsidR="00317399" w:rsidRPr="006F7533" w:rsidTr="00AE7D3F">
        <w:tc>
          <w:tcPr>
            <w:tcW w:w="1560" w:type="dxa"/>
          </w:tcPr>
          <w:p w:rsidR="00317399" w:rsidRPr="005D01E0" w:rsidRDefault="00317399" w:rsidP="00EB26E3">
            <w:pPr>
              <w:spacing w:after="0" w:line="240" w:lineRule="auto"/>
              <w:jc w:val="right"/>
              <w:rPr>
                <w:rFonts w:ascii="Times New Roman" w:hAnsi="Times New Roman"/>
                <w:sz w:val="24"/>
                <w:szCs w:val="24"/>
              </w:rPr>
            </w:pPr>
          </w:p>
        </w:tc>
        <w:tc>
          <w:tcPr>
            <w:tcW w:w="5387" w:type="dxa"/>
          </w:tcPr>
          <w:p w:rsidR="00317399" w:rsidRPr="005D01E0" w:rsidRDefault="00317399" w:rsidP="00F21048">
            <w:pPr>
              <w:spacing w:after="0" w:line="240" w:lineRule="auto"/>
              <w:rPr>
                <w:rFonts w:ascii="Times New Roman" w:hAnsi="Times New Roman"/>
                <w:sz w:val="24"/>
                <w:szCs w:val="24"/>
              </w:rPr>
            </w:pPr>
            <w:r w:rsidRPr="00AD7E7F">
              <w:rPr>
                <w:rFonts w:ascii="Times New Roman" w:hAnsi="Times New Roman"/>
                <w:b/>
                <w:sz w:val="24"/>
                <w:szCs w:val="24"/>
              </w:rPr>
              <w:t>Netiešās izmaksas</w:t>
            </w:r>
          </w:p>
        </w:tc>
        <w:tc>
          <w:tcPr>
            <w:tcW w:w="2267" w:type="dxa"/>
          </w:tcPr>
          <w:p w:rsidR="00317399" w:rsidRPr="00CF6637" w:rsidRDefault="00317399" w:rsidP="00F21048">
            <w:pPr>
              <w:spacing w:after="0" w:line="240" w:lineRule="auto"/>
              <w:jc w:val="center"/>
              <w:rPr>
                <w:rFonts w:ascii="Times New Roman" w:hAnsi="Times New Roman"/>
                <w:sz w:val="24"/>
                <w:szCs w:val="24"/>
              </w:rPr>
            </w:pPr>
          </w:p>
        </w:tc>
      </w:tr>
      <w:tr w:rsidR="00317399" w:rsidRPr="006F7533" w:rsidTr="00AE7D3F">
        <w:tc>
          <w:tcPr>
            <w:tcW w:w="1560" w:type="dxa"/>
          </w:tcPr>
          <w:p w:rsidR="00317399" w:rsidRPr="005D01E0" w:rsidRDefault="00317399" w:rsidP="00EB26E3">
            <w:pPr>
              <w:spacing w:after="0" w:line="240" w:lineRule="auto"/>
              <w:jc w:val="right"/>
              <w:rPr>
                <w:rFonts w:ascii="Times New Roman" w:hAnsi="Times New Roman"/>
                <w:sz w:val="24"/>
                <w:szCs w:val="24"/>
              </w:rPr>
            </w:pPr>
            <w:r w:rsidRPr="005D01E0">
              <w:rPr>
                <w:rFonts w:ascii="Times New Roman" w:hAnsi="Times New Roman"/>
                <w:sz w:val="24"/>
                <w:szCs w:val="24"/>
              </w:rPr>
              <w:t>2221</w:t>
            </w:r>
          </w:p>
        </w:tc>
        <w:tc>
          <w:tcPr>
            <w:tcW w:w="5387" w:type="dxa"/>
          </w:tcPr>
          <w:p w:rsidR="00317399" w:rsidRPr="005D01E0" w:rsidRDefault="00317399" w:rsidP="00F21048">
            <w:pPr>
              <w:spacing w:after="0" w:line="240" w:lineRule="auto"/>
              <w:rPr>
                <w:rFonts w:ascii="Times New Roman" w:hAnsi="Times New Roman"/>
                <w:sz w:val="24"/>
                <w:szCs w:val="24"/>
              </w:rPr>
            </w:pPr>
            <w:r w:rsidRPr="005D01E0">
              <w:rPr>
                <w:rFonts w:ascii="Times New Roman" w:hAnsi="Times New Roman"/>
                <w:sz w:val="24"/>
                <w:szCs w:val="24"/>
              </w:rPr>
              <w:t>Izdevumi par apkuri</w:t>
            </w:r>
          </w:p>
        </w:tc>
        <w:tc>
          <w:tcPr>
            <w:tcW w:w="2267" w:type="dxa"/>
          </w:tcPr>
          <w:p w:rsidR="00317399" w:rsidRPr="00CF6637" w:rsidRDefault="00317399" w:rsidP="00F21048">
            <w:pPr>
              <w:spacing w:after="0" w:line="240" w:lineRule="auto"/>
              <w:jc w:val="center"/>
              <w:rPr>
                <w:rFonts w:ascii="Times New Roman" w:hAnsi="Times New Roman"/>
                <w:sz w:val="24"/>
                <w:szCs w:val="24"/>
              </w:rPr>
            </w:pPr>
            <w:r>
              <w:rPr>
                <w:rFonts w:ascii="Times New Roman" w:hAnsi="Times New Roman"/>
                <w:sz w:val="24"/>
                <w:szCs w:val="24"/>
              </w:rPr>
              <w:t>2318.48</w:t>
            </w:r>
          </w:p>
        </w:tc>
      </w:tr>
      <w:tr w:rsidR="00317399" w:rsidRPr="006F7533" w:rsidTr="00AE7D3F">
        <w:tc>
          <w:tcPr>
            <w:tcW w:w="1560" w:type="dxa"/>
          </w:tcPr>
          <w:p w:rsidR="00317399" w:rsidRPr="005D01E0" w:rsidRDefault="00317399" w:rsidP="00EB26E3">
            <w:pPr>
              <w:spacing w:after="0" w:line="240" w:lineRule="auto"/>
              <w:jc w:val="right"/>
              <w:rPr>
                <w:rFonts w:ascii="Times New Roman" w:hAnsi="Times New Roman"/>
                <w:sz w:val="24"/>
                <w:szCs w:val="24"/>
              </w:rPr>
            </w:pPr>
            <w:r w:rsidRPr="005D01E0">
              <w:rPr>
                <w:rFonts w:ascii="Times New Roman" w:hAnsi="Times New Roman"/>
                <w:sz w:val="24"/>
                <w:szCs w:val="24"/>
              </w:rPr>
              <w:t>2222</w:t>
            </w:r>
          </w:p>
        </w:tc>
        <w:tc>
          <w:tcPr>
            <w:tcW w:w="5387" w:type="dxa"/>
          </w:tcPr>
          <w:p w:rsidR="00317399" w:rsidRPr="005D01E0" w:rsidRDefault="00317399" w:rsidP="00F21048">
            <w:pPr>
              <w:spacing w:after="0" w:line="240" w:lineRule="auto"/>
              <w:rPr>
                <w:rFonts w:ascii="Times New Roman" w:hAnsi="Times New Roman"/>
                <w:sz w:val="24"/>
                <w:szCs w:val="24"/>
              </w:rPr>
            </w:pPr>
            <w:r w:rsidRPr="005D01E0">
              <w:rPr>
                <w:rFonts w:ascii="Times New Roman" w:hAnsi="Times New Roman"/>
                <w:sz w:val="24"/>
                <w:szCs w:val="24"/>
              </w:rPr>
              <w:t>Izdevumi par ūdeni un kanalizāciju</w:t>
            </w:r>
          </w:p>
        </w:tc>
        <w:tc>
          <w:tcPr>
            <w:tcW w:w="2267" w:type="dxa"/>
          </w:tcPr>
          <w:p w:rsidR="00317399" w:rsidRPr="00CF6637" w:rsidRDefault="00317399" w:rsidP="00F21048">
            <w:pPr>
              <w:spacing w:after="0" w:line="240" w:lineRule="auto"/>
              <w:jc w:val="center"/>
              <w:rPr>
                <w:rFonts w:ascii="Times New Roman" w:hAnsi="Times New Roman"/>
                <w:sz w:val="24"/>
                <w:szCs w:val="24"/>
              </w:rPr>
            </w:pPr>
            <w:r>
              <w:rPr>
                <w:rFonts w:ascii="Times New Roman" w:hAnsi="Times New Roman"/>
                <w:sz w:val="24"/>
                <w:szCs w:val="24"/>
              </w:rPr>
              <w:t>289.14</w:t>
            </w:r>
          </w:p>
        </w:tc>
      </w:tr>
      <w:tr w:rsidR="00317399" w:rsidRPr="006F7533" w:rsidTr="00AE7D3F">
        <w:tc>
          <w:tcPr>
            <w:tcW w:w="1560" w:type="dxa"/>
          </w:tcPr>
          <w:p w:rsidR="00317399" w:rsidRPr="005D01E0" w:rsidRDefault="00317399" w:rsidP="00EB26E3">
            <w:pPr>
              <w:spacing w:after="0" w:line="240" w:lineRule="auto"/>
              <w:jc w:val="right"/>
              <w:rPr>
                <w:rFonts w:ascii="Times New Roman" w:hAnsi="Times New Roman"/>
                <w:sz w:val="24"/>
                <w:szCs w:val="24"/>
              </w:rPr>
            </w:pPr>
            <w:r w:rsidRPr="005D01E0">
              <w:rPr>
                <w:rFonts w:ascii="Times New Roman" w:hAnsi="Times New Roman"/>
                <w:sz w:val="24"/>
                <w:szCs w:val="24"/>
              </w:rPr>
              <w:t>2223</w:t>
            </w:r>
          </w:p>
        </w:tc>
        <w:tc>
          <w:tcPr>
            <w:tcW w:w="5387" w:type="dxa"/>
          </w:tcPr>
          <w:p w:rsidR="00317399" w:rsidRPr="005D01E0" w:rsidRDefault="00317399" w:rsidP="00F21048">
            <w:pPr>
              <w:spacing w:after="0" w:line="240" w:lineRule="auto"/>
              <w:rPr>
                <w:rFonts w:ascii="Times New Roman" w:hAnsi="Times New Roman"/>
                <w:sz w:val="24"/>
                <w:szCs w:val="24"/>
              </w:rPr>
            </w:pPr>
            <w:r w:rsidRPr="005D01E0">
              <w:rPr>
                <w:rFonts w:ascii="Times New Roman" w:hAnsi="Times New Roman"/>
                <w:sz w:val="24"/>
                <w:szCs w:val="24"/>
              </w:rPr>
              <w:t>Izdevumi par elektroenerģiju</w:t>
            </w:r>
          </w:p>
        </w:tc>
        <w:tc>
          <w:tcPr>
            <w:tcW w:w="2267" w:type="dxa"/>
          </w:tcPr>
          <w:p w:rsidR="00317399" w:rsidRPr="00CF6637" w:rsidRDefault="00317399" w:rsidP="00F21048">
            <w:pPr>
              <w:spacing w:after="0" w:line="240" w:lineRule="auto"/>
              <w:jc w:val="center"/>
              <w:rPr>
                <w:rFonts w:ascii="Times New Roman" w:hAnsi="Times New Roman"/>
                <w:sz w:val="24"/>
                <w:szCs w:val="24"/>
              </w:rPr>
            </w:pPr>
            <w:r>
              <w:rPr>
                <w:rFonts w:ascii="Times New Roman" w:hAnsi="Times New Roman"/>
                <w:sz w:val="24"/>
                <w:szCs w:val="24"/>
              </w:rPr>
              <w:t>1835.56</w:t>
            </w:r>
          </w:p>
        </w:tc>
      </w:tr>
      <w:tr w:rsidR="00317399" w:rsidRPr="006F7533" w:rsidTr="00AE7D3F">
        <w:tc>
          <w:tcPr>
            <w:tcW w:w="1560" w:type="dxa"/>
          </w:tcPr>
          <w:p w:rsidR="00317399" w:rsidRPr="005D01E0" w:rsidRDefault="00317399" w:rsidP="00EB26E3">
            <w:pPr>
              <w:spacing w:after="0" w:line="240" w:lineRule="auto"/>
              <w:jc w:val="right"/>
              <w:rPr>
                <w:rFonts w:ascii="Times New Roman" w:hAnsi="Times New Roman"/>
                <w:sz w:val="24"/>
                <w:szCs w:val="24"/>
              </w:rPr>
            </w:pPr>
            <w:r>
              <w:rPr>
                <w:rFonts w:ascii="Times New Roman" w:hAnsi="Times New Roman"/>
                <w:sz w:val="24"/>
                <w:szCs w:val="24"/>
              </w:rPr>
              <w:t>2224</w:t>
            </w:r>
          </w:p>
        </w:tc>
        <w:tc>
          <w:tcPr>
            <w:tcW w:w="5387" w:type="dxa"/>
          </w:tcPr>
          <w:p w:rsidR="00317399" w:rsidRPr="005D01E0" w:rsidRDefault="00317399" w:rsidP="00F21048">
            <w:pPr>
              <w:spacing w:after="0" w:line="240" w:lineRule="auto"/>
              <w:rPr>
                <w:rFonts w:ascii="Times New Roman" w:hAnsi="Times New Roman"/>
                <w:sz w:val="24"/>
                <w:szCs w:val="24"/>
              </w:rPr>
            </w:pPr>
            <w:r>
              <w:rPr>
                <w:rFonts w:ascii="Times New Roman" w:hAnsi="Times New Roman"/>
                <w:sz w:val="24"/>
                <w:szCs w:val="24"/>
              </w:rPr>
              <w:t>Izdevumi par atkritumu izvešanu</w:t>
            </w:r>
          </w:p>
        </w:tc>
        <w:tc>
          <w:tcPr>
            <w:tcW w:w="2267" w:type="dxa"/>
          </w:tcPr>
          <w:p w:rsidR="00317399" w:rsidRPr="00CF6637" w:rsidRDefault="00317399" w:rsidP="00F21048">
            <w:pPr>
              <w:spacing w:after="0" w:line="240" w:lineRule="auto"/>
              <w:jc w:val="center"/>
              <w:rPr>
                <w:rFonts w:ascii="Times New Roman" w:hAnsi="Times New Roman"/>
                <w:sz w:val="24"/>
                <w:szCs w:val="24"/>
              </w:rPr>
            </w:pPr>
            <w:r>
              <w:rPr>
                <w:rFonts w:ascii="Times New Roman" w:hAnsi="Times New Roman"/>
                <w:sz w:val="24"/>
                <w:szCs w:val="24"/>
              </w:rPr>
              <w:t>111.34</w:t>
            </w:r>
          </w:p>
        </w:tc>
      </w:tr>
      <w:tr w:rsidR="00317399" w:rsidRPr="006F7533" w:rsidTr="00AE7D3F">
        <w:tc>
          <w:tcPr>
            <w:tcW w:w="1560" w:type="dxa"/>
          </w:tcPr>
          <w:p w:rsidR="00317399" w:rsidRPr="005D01E0" w:rsidRDefault="00317399" w:rsidP="00EB26E3">
            <w:pPr>
              <w:spacing w:after="0" w:line="240" w:lineRule="auto"/>
              <w:jc w:val="right"/>
              <w:rPr>
                <w:rFonts w:ascii="Times New Roman" w:hAnsi="Times New Roman"/>
                <w:sz w:val="24"/>
                <w:szCs w:val="24"/>
              </w:rPr>
            </w:pPr>
            <w:r w:rsidRPr="005D01E0">
              <w:rPr>
                <w:rFonts w:ascii="Times New Roman" w:hAnsi="Times New Roman"/>
                <w:sz w:val="24"/>
                <w:szCs w:val="24"/>
              </w:rPr>
              <w:t>2244</w:t>
            </w:r>
          </w:p>
        </w:tc>
        <w:tc>
          <w:tcPr>
            <w:tcW w:w="5387" w:type="dxa"/>
          </w:tcPr>
          <w:p w:rsidR="00317399" w:rsidRPr="005D01E0" w:rsidRDefault="00317399" w:rsidP="00F21048">
            <w:pPr>
              <w:spacing w:after="0" w:line="240" w:lineRule="auto"/>
              <w:rPr>
                <w:rFonts w:ascii="Times New Roman" w:hAnsi="Times New Roman"/>
                <w:sz w:val="24"/>
                <w:szCs w:val="24"/>
              </w:rPr>
            </w:pPr>
            <w:r w:rsidRPr="005D01E0">
              <w:rPr>
                <w:rFonts w:ascii="Times New Roman" w:hAnsi="Times New Roman"/>
                <w:sz w:val="24"/>
                <w:szCs w:val="24"/>
              </w:rPr>
              <w:t>Ēku, būvju un telpu uzturēšana</w:t>
            </w:r>
          </w:p>
        </w:tc>
        <w:tc>
          <w:tcPr>
            <w:tcW w:w="2267" w:type="dxa"/>
          </w:tcPr>
          <w:p w:rsidR="00317399" w:rsidRPr="00CF6637" w:rsidRDefault="00317399" w:rsidP="00F21048">
            <w:pPr>
              <w:spacing w:after="0" w:line="240" w:lineRule="auto"/>
              <w:jc w:val="center"/>
              <w:rPr>
                <w:rFonts w:ascii="Times New Roman" w:hAnsi="Times New Roman"/>
                <w:sz w:val="24"/>
                <w:szCs w:val="24"/>
              </w:rPr>
            </w:pPr>
            <w:r>
              <w:rPr>
                <w:rFonts w:ascii="Times New Roman" w:hAnsi="Times New Roman"/>
                <w:sz w:val="24"/>
                <w:szCs w:val="24"/>
              </w:rPr>
              <w:t>861.78</w:t>
            </w:r>
          </w:p>
        </w:tc>
      </w:tr>
      <w:tr w:rsidR="00317399" w:rsidRPr="006F7533" w:rsidTr="00AE7D3F">
        <w:tc>
          <w:tcPr>
            <w:tcW w:w="1560" w:type="dxa"/>
          </w:tcPr>
          <w:p w:rsidR="00317399" w:rsidRPr="005D01E0" w:rsidRDefault="00317399" w:rsidP="00EB26E3">
            <w:pPr>
              <w:spacing w:after="0" w:line="240" w:lineRule="auto"/>
              <w:jc w:val="right"/>
              <w:rPr>
                <w:rFonts w:ascii="Times New Roman" w:hAnsi="Times New Roman"/>
                <w:sz w:val="24"/>
                <w:szCs w:val="24"/>
              </w:rPr>
            </w:pPr>
            <w:r>
              <w:rPr>
                <w:rFonts w:ascii="Times New Roman" w:hAnsi="Times New Roman"/>
                <w:sz w:val="24"/>
                <w:szCs w:val="24"/>
              </w:rPr>
              <w:t>2350</w:t>
            </w:r>
          </w:p>
        </w:tc>
        <w:tc>
          <w:tcPr>
            <w:tcW w:w="5387" w:type="dxa"/>
            <w:vAlign w:val="bottom"/>
          </w:tcPr>
          <w:p w:rsidR="00317399" w:rsidRPr="00656A1C" w:rsidRDefault="00317399" w:rsidP="00F21048">
            <w:pPr>
              <w:spacing w:after="0" w:line="240" w:lineRule="auto"/>
              <w:rPr>
                <w:rFonts w:ascii="Times New Roman" w:hAnsi="Times New Roman"/>
                <w:color w:val="000000"/>
                <w:sz w:val="24"/>
                <w:szCs w:val="24"/>
              </w:rPr>
            </w:pPr>
            <w:r w:rsidRPr="00656A1C">
              <w:rPr>
                <w:rFonts w:ascii="Times New Roman" w:hAnsi="Times New Roman"/>
                <w:color w:val="000000"/>
                <w:sz w:val="24"/>
                <w:szCs w:val="24"/>
              </w:rPr>
              <w:t>Kārtējā remonta un iestāžu uzturēšanas materiāli</w:t>
            </w:r>
          </w:p>
        </w:tc>
        <w:tc>
          <w:tcPr>
            <w:tcW w:w="2267" w:type="dxa"/>
          </w:tcPr>
          <w:p w:rsidR="00317399" w:rsidRPr="00CF6637" w:rsidRDefault="00317399" w:rsidP="00F21048">
            <w:pPr>
              <w:spacing w:after="0" w:line="240" w:lineRule="auto"/>
              <w:jc w:val="center"/>
              <w:rPr>
                <w:rFonts w:ascii="Times New Roman" w:hAnsi="Times New Roman"/>
                <w:sz w:val="24"/>
                <w:szCs w:val="24"/>
              </w:rPr>
            </w:pPr>
            <w:r>
              <w:rPr>
                <w:rFonts w:ascii="Times New Roman" w:hAnsi="Times New Roman"/>
                <w:sz w:val="24"/>
                <w:szCs w:val="24"/>
              </w:rPr>
              <w:t>1615.68</w:t>
            </w:r>
          </w:p>
        </w:tc>
      </w:tr>
      <w:tr w:rsidR="00317399" w:rsidRPr="006F7533" w:rsidTr="00AE7D3F">
        <w:tc>
          <w:tcPr>
            <w:tcW w:w="1560" w:type="dxa"/>
          </w:tcPr>
          <w:p w:rsidR="00317399" w:rsidRDefault="00317399" w:rsidP="00EB26E3">
            <w:pPr>
              <w:spacing w:after="0" w:line="240" w:lineRule="auto"/>
              <w:jc w:val="right"/>
              <w:rPr>
                <w:rFonts w:ascii="Times New Roman" w:hAnsi="Times New Roman"/>
                <w:sz w:val="24"/>
                <w:szCs w:val="24"/>
              </w:rPr>
            </w:pPr>
            <w:r>
              <w:rPr>
                <w:rFonts w:ascii="Times New Roman" w:hAnsi="Times New Roman"/>
                <w:sz w:val="24"/>
                <w:szCs w:val="24"/>
              </w:rPr>
              <w:t>2361</w:t>
            </w:r>
          </w:p>
        </w:tc>
        <w:tc>
          <w:tcPr>
            <w:tcW w:w="5387" w:type="dxa"/>
            <w:vAlign w:val="bottom"/>
          </w:tcPr>
          <w:p w:rsidR="00317399" w:rsidRPr="00656A1C" w:rsidRDefault="00317399" w:rsidP="00F21048">
            <w:pPr>
              <w:spacing w:after="0" w:line="240" w:lineRule="auto"/>
              <w:rPr>
                <w:rFonts w:ascii="Times New Roman" w:hAnsi="Times New Roman"/>
                <w:color w:val="000000"/>
                <w:sz w:val="24"/>
                <w:szCs w:val="24"/>
              </w:rPr>
            </w:pPr>
            <w:r w:rsidRPr="00656A1C">
              <w:rPr>
                <w:rFonts w:ascii="Times New Roman" w:hAnsi="Times New Roman"/>
                <w:color w:val="000000"/>
                <w:sz w:val="24"/>
                <w:szCs w:val="24"/>
              </w:rPr>
              <w:t>Mīkstais inventārs</w:t>
            </w:r>
          </w:p>
        </w:tc>
        <w:tc>
          <w:tcPr>
            <w:tcW w:w="2267" w:type="dxa"/>
            <w:vAlign w:val="bottom"/>
          </w:tcPr>
          <w:p w:rsidR="00317399" w:rsidRPr="00CF6637" w:rsidRDefault="00EB26E3" w:rsidP="00F210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861.80</w:t>
            </w:r>
          </w:p>
        </w:tc>
      </w:tr>
      <w:tr w:rsidR="00317399" w:rsidRPr="006F7533" w:rsidTr="00AE7D3F">
        <w:tc>
          <w:tcPr>
            <w:tcW w:w="1560" w:type="dxa"/>
          </w:tcPr>
          <w:p w:rsidR="00317399" w:rsidRDefault="00317399" w:rsidP="00EB26E3">
            <w:pPr>
              <w:spacing w:after="0" w:line="240" w:lineRule="auto"/>
              <w:jc w:val="right"/>
              <w:rPr>
                <w:rFonts w:ascii="Times New Roman" w:hAnsi="Times New Roman"/>
                <w:sz w:val="24"/>
                <w:szCs w:val="24"/>
              </w:rPr>
            </w:pPr>
            <w:r>
              <w:rPr>
                <w:rFonts w:ascii="Times New Roman" w:hAnsi="Times New Roman"/>
                <w:sz w:val="24"/>
                <w:szCs w:val="24"/>
              </w:rPr>
              <w:t>5200</w:t>
            </w:r>
          </w:p>
        </w:tc>
        <w:tc>
          <w:tcPr>
            <w:tcW w:w="5387" w:type="dxa"/>
            <w:vAlign w:val="bottom"/>
          </w:tcPr>
          <w:p w:rsidR="00317399" w:rsidRPr="00656A1C" w:rsidRDefault="00317399" w:rsidP="00F21048">
            <w:pPr>
              <w:spacing w:after="0" w:line="240" w:lineRule="auto"/>
              <w:rPr>
                <w:rFonts w:ascii="Times New Roman" w:hAnsi="Times New Roman"/>
                <w:color w:val="000000"/>
                <w:sz w:val="24"/>
                <w:szCs w:val="24"/>
              </w:rPr>
            </w:pPr>
            <w:r w:rsidRPr="00656A1C">
              <w:rPr>
                <w:rFonts w:ascii="Times New Roman" w:hAnsi="Times New Roman"/>
                <w:color w:val="000000"/>
                <w:sz w:val="24"/>
                <w:szCs w:val="24"/>
              </w:rPr>
              <w:t>Pamatlīdzekļu nolietojums</w:t>
            </w:r>
          </w:p>
        </w:tc>
        <w:tc>
          <w:tcPr>
            <w:tcW w:w="2267" w:type="dxa"/>
          </w:tcPr>
          <w:p w:rsidR="00317399" w:rsidRPr="00CF6637" w:rsidRDefault="00317399" w:rsidP="00F21048">
            <w:pPr>
              <w:spacing w:after="0" w:line="240" w:lineRule="auto"/>
              <w:jc w:val="center"/>
              <w:rPr>
                <w:rFonts w:ascii="Times New Roman" w:hAnsi="Times New Roman"/>
                <w:sz w:val="24"/>
                <w:szCs w:val="24"/>
              </w:rPr>
            </w:pPr>
            <w:r>
              <w:rPr>
                <w:rFonts w:ascii="Times New Roman" w:hAnsi="Times New Roman"/>
                <w:sz w:val="24"/>
                <w:szCs w:val="24"/>
              </w:rPr>
              <w:t>3313.04</w:t>
            </w:r>
          </w:p>
        </w:tc>
      </w:tr>
      <w:tr w:rsidR="00317399" w:rsidRPr="006F7533" w:rsidTr="00AE7D3F">
        <w:tc>
          <w:tcPr>
            <w:tcW w:w="1560" w:type="dxa"/>
          </w:tcPr>
          <w:p w:rsidR="00317399" w:rsidRPr="005D01E0" w:rsidRDefault="00317399" w:rsidP="00F21048">
            <w:pPr>
              <w:spacing w:after="0" w:line="240" w:lineRule="auto"/>
              <w:rPr>
                <w:rFonts w:ascii="Times New Roman" w:hAnsi="Times New Roman"/>
                <w:sz w:val="24"/>
                <w:szCs w:val="24"/>
              </w:rPr>
            </w:pPr>
          </w:p>
        </w:tc>
        <w:tc>
          <w:tcPr>
            <w:tcW w:w="5387" w:type="dxa"/>
          </w:tcPr>
          <w:p w:rsidR="00317399" w:rsidRPr="0005259B" w:rsidRDefault="00317399" w:rsidP="00F21048">
            <w:pPr>
              <w:spacing w:after="0" w:line="240" w:lineRule="auto"/>
              <w:rPr>
                <w:rFonts w:ascii="Times New Roman" w:hAnsi="Times New Roman"/>
                <w:sz w:val="24"/>
                <w:szCs w:val="24"/>
              </w:rPr>
            </w:pPr>
            <w:r w:rsidRPr="0005259B">
              <w:rPr>
                <w:rFonts w:ascii="Times New Roman" w:hAnsi="Times New Roman"/>
                <w:sz w:val="24"/>
                <w:szCs w:val="24"/>
              </w:rPr>
              <w:t xml:space="preserve">Netiešās izmaksas kopā: </w:t>
            </w:r>
          </w:p>
        </w:tc>
        <w:tc>
          <w:tcPr>
            <w:tcW w:w="2267" w:type="dxa"/>
          </w:tcPr>
          <w:p w:rsidR="00317399" w:rsidRPr="00CF6637" w:rsidRDefault="00317399" w:rsidP="00F21048">
            <w:pPr>
              <w:spacing w:after="0" w:line="240" w:lineRule="auto"/>
              <w:jc w:val="center"/>
              <w:rPr>
                <w:rFonts w:ascii="Times New Roman" w:hAnsi="Times New Roman"/>
                <w:sz w:val="24"/>
                <w:szCs w:val="24"/>
              </w:rPr>
            </w:pPr>
            <w:r>
              <w:rPr>
                <w:rFonts w:ascii="Times New Roman" w:hAnsi="Times New Roman"/>
                <w:sz w:val="24"/>
                <w:szCs w:val="24"/>
              </w:rPr>
              <w:t>11206.82</w:t>
            </w:r>
          </w:p>
        </w:tc>
      </w:tr>
      <w:tr w:rsidR="00317399" w:rsidRPr="006F7533" w:rsidTr="00AE7D3F">
        <w:tc>
          <w:tcPr>
            <w:tcW w:w="1560" w:type="dxa"/>
          </w:tcPr>
          <w:p w:rsidR="00317399" w:rsidRPr="005D01E0" w:rsidRDefault="00317399" w:rsidP="00F21048">
            <w:pPr>
              <w:spacing w:after="0" w:line="240" w:lineRule="auto"/>
              <w:jc w:val="center"/>
              <w:rPr>
                <w:rFonts w:ascii="Times New Roman" w:hAnsi="Times New Roman"/>
                <w:sz w:val="28"/>
                <w:szCs w:val="28"/>
              </w:rPr>
            </w:pPr>
          </w:p>
        </w:tc>
        <w:tc>
          <w:tcPr>
            <w:tcW w:w="5387" w:type="dxa"/>
          </w:tcPr>
          <w:p w:rsidR="00317399" w:rsidRPr="006F7533" w:rsidRDefault="00317399" w:rsidP="00F21048">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2267" w:type="dxa"/>
          </w:tcPr>
          <w:p w:rsidR="00317399" w:rsidRPr="00CF6637" w:rsidRDefault="00317399" w:rsidP="00F21048">
            <w:pPr>
              <w:spacing w:after="0" w:line="240" w:lineRule="auto"/>
              <w:jc w:val="center"/>
              <w:rPr>
                <w:rFonts w:ascii="Times New Roman" w:hAnsi="Times New Roman"/>
                <w:sz w:val="24"/>
                <w:szCs w:val="24"/>
              </w:rPr>
            </w:pPr>
            <w:r>
              <w:rPr>
                <w:rFonts w:ascii="Times New Roman" w:hAnsi="Times New Roman"/>
                <w:sz w:val="24"/>
                <w:szCs w:val="24"/>
              </w:rPr>
              <w:t>25353.35</w:t>
            </w:r>
          </w:p>
        </w:tc>
      </w:tr>
    </w:tbl>
    <w:p w:rsidR="00317399" w:rsidRDefault="00317399" w:rsidP="00317399">
      <w:pPr>
        <w:spacing w:after="0" w:line="240" w:lineRule="auto"/>
        <w:rPr>
          <w:rFonts w:ascii="Times New Roman" w:hAnsi="Times New Roman"/>
          <w:sz w:val="28"/>
          <w:szCs w:val="28"/>
        </w:rPr>
      </w:pPr>
    </w:p>
    <w:p w:rsidR="00317399" w:rsidRPr="008F7FF4" w:rsidRDefault="00317399" w:rsidP="00317399">
      <w:pPr>
        <w:spacing w:after="0" w:line="240" w:lineRule="auto"/>
        <w:rPr>
          <w:rFonts w:ascii="Times New Roman" w:hAnsi="Times New Roman"/>
          <w:sz w:val="24"/>
          <w:szCs w:val="24"/>
        </w:rPr>
      </w:pPr>
      <w:r w:rsidRPr="008F7FF4">
        <w:rPr>
          <w:rFonts w:ascii="Times New Roman" w:hAnsi="Times New Roman"/>
          <w:b/>
          <w:sz w:val="24"/>
          <w:szCs w:val="24"/>
        </w:rPr>
        <w:t>Laikposms:</w:t>
      </w:r>
      <w:r w:rsidRPr="008F7FF4">
        <w:rPr>
          <w:rFonts w:ascii="Times New Roman" w:hAnsi="Times New Roman"/>
          <w:sz w:val="24"/>
          <w:szCs w:val="24"/>
        </w:rPr>
        <w:t xml:space="preserve"> 1 gads</w:t>
      </w:r>
    </w:p>
    <w:p w:rsidR="00317399" w:rsidRDefault="00317399" w:rsidP="00317399">
      <w:pPr>
        <w:spacing w:after="0" w:line="240" w:lineRule="auto"/>
        <w:rPr>
          <w:rFonts w:ascii="Times New Roman" w:hAnsi="Times New Roman"/>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2"/>
        <w:gridCol w:w="1842"/>
      </w:tblGrid>
      <w:tr w:rsidR="00317399" w:rsidRPr="00E60B68" w:rsidTr="00AE7D3F">
        <w:trPr>
          <w:trHeight w:val="945"/>
        </w:trPr>
        <w:tc>
          <w:tcPr>
            <w:tcW w:w="7372" w:type="dxa"/>
            <w:vAlign w:val="center"/>
          </w:tcPr>
          <w:p w:rsidR="00317399" w:rsidRPr="00427F2B" w:rsidRDefault="00317399" w:rsidP="00F21048">
            <w:pPr>
              <w:rPr>
                <w:rFonts w:ascii="Times New Roman" w:hAnsi="Times New Roman"/>
                <w:color w:val="000000"/>
                <w:sz w:val="24"/>
                <w:szCs w:val="24"/>
              </w:rPr>
            </w:pPr>
            <w:r w:rsidRPr="00427F2B">
              <w:rPr>
                <w:rFonts w:ascii="Times New Roman" w:hAnsi="Times New Roman"/>
                <w:color w:val="000000"/>
                <w:sz w:val="24"/>
                <w:szCs w:val="24"/>
              </w:rPr>
              <w:t>Maksas pakalpojuma izcenojums (</w:t>
            </w:r>
            <w:proofErr w:type="spellStart"/>
            <w:r w:rsidRPr="00624A9E">
              <w:rPr>
                <w:rFonts w:ascii="Times New Roman" w:hAnsi="Times New Roman"/>
                <w:i/>
                <w:color w:val="000000"/>
                <w:sz w:val="24"/>
                <w:szCs w:val="24"/>
              </w:rPr>
              <w:t>euro</w:t>
            </w:r>
            <w:proofErr w:type="spellEnd"/>
            <w:r w:rsidRPr="00427F2B">
              <w:rPr>
                <w:rFonts w:ascii="Times New Roman" w:hAnsi="Times New Roman"/>
                <w:color w:val="000000"/>
                <w:sz w:val="24"/>
                <w:szCs w:val="24"/>
              </w:rPr>
              <w:t>) (pakalpojuma izmaksas kopā, dalītas ar maksas pakalpojuma vienību skaitu noteiktajā laikposmā)</w:t>
            </w:r>
          </w:p>
        </w:tc>
        <w:tc>
          <w:tcPr>
            <w:tcW w:w="1842" w:type="dxa"/>
            <w:noWrap/>
          </w:tcPr>
          <w:p w:rsidR="00317399" w:rsidRPr="00E60B68" w:rsidRDefault="00317399" w:rsidP="00F21048">
            <w:pPr>
              <w:jc w:val="center"/>
              <w:rPr>
                <w:rFonts w:ascii="Times New Roman" w:hAnsi="Times New Roman"/>
                <w:b/>
                <w:color w:val="000000"/>
                <w:sz w:val="24"/>
                <w:szCs w:val="24"/>
              </w:rPr>
            </w:pPr>
            <w:r>
              <w:rPr>
                <w:rFonts w:ascii="Times New Roman" w:hAnsi="Times New Roman"/>
                <w:b/>
                <w:color w:val="000000"/>
                <w:sz w:val="24"/>
                <w:szCs w:val="24"/>
              </w:rPr>
              <w:t>10.00</w:t>
            </w:r>
          </w:p>
        </w:tc>
      </w:tr>
      <w:tr w:rsidR="00317399" w:rsidRPr="00427F2B" w:rsidTr="00AE7D3F">
        <w:trPr>
          <w:trHeight w:val="630"/>
        </w:trPr>
        <w:tc>
          <w:tcPr>
            <w:tcW w:w="7372" w:type="dxa"/>
            <w:vAlign w:val="center"/>
          </w:tcPr>
          <w:p w:rsidR="00317399" w:rsidRPr="00427F2B" w:rsidRDefault="00317399" w:rsidP="00F21048">
            <w:pPr>
              <w:rPr>
                <w:rFonts w:ascii="Times New Roman" w:hAnsi="Times New Roman"/>
                <w:color w:val="000000"/>
                <w:sz w:val="24"/>
                <w:szCs w:val="24"/>
              </w:rPr>
            </w:pPr>
            <w:r w:rsidRPr="00427F2B">
              <w:rPr>
                <w:rFonts w:ascii="Times New Roman" w:hAnsi="Times New Roman"/>
                <w:color w:val="000000"/>
                <w:sz w:val="24"/>
                <w:szCs w:val="24"/>
              </w:rPr>
              <w:t>Prognozētais maksas pakalpojumu skaits gadā (gab.)</w:t>
            </w:r>
          </w:p>
        </w:tc>
        <w:tc>
          <w:tcPr>
            <w:tcW w:w="1842" w:type="dxa"/>
            <w:noWrap/>
          </w:tcPr>
          <w:p w:rsidR="00317399" w:rsidRPr="00544392" w:rsidRDefault="00317399" w:rsidP="00F21048">
            <w:pPr>
              <w:jc w:val="center"/>
              <w:rPr>
                <w:rFonts w:ascii="Times New Roman" w:hAnsi="Times New Roman"/>
                <w:sz w:val="24"/>
                <w:szCs w:val="24"/>
              </w:rPr>
            </w:pPr>
            <w:r>
              <w:rPr>
                <w:rFonts w:ascii="Times New Roman" w:hAnsi="Times New Roman"/>
                <w:sz w:val="24"/>
                <w:szCs w:val="24"/>
              </w:rPr>
              <w:t>2535</w:t>
            </w:r>
          </w:p>
        </w:tc>
      </w:tr>
      <w:tr w:rsidR="00317399" w:rsidRPr="00427F2B" w:rsidTr="00AE7D3F">
        <w:trPr>
          <w:trHeight w:val="856"/>
        </w:trPr>
        <w:tc>
          <w:tcPr>
            <w:tcW w:w="7372" w:type="dxa"/>
            <w:vAlign w:val="center"/>
          </w:tcPr>
          <w:p w:rsidR="00317399" w:rsidRPr="00427F2B" w:rsidRDefault="00317399" w:rsidP="00F21048">
            <w:pPr>
              <w:rPr>
                <w:rFonts w:ascii="Times New Roman" w:hAnsi="Times New Roman"/>
                <w:color w:val="000000"/>
                <w:sz w:val="24"/>
                <w:szCs w:val="24"/>
              </w:rPr>
            </w:pPr>
            <w:r w:rsidRPr="00427F2B">
              <w:rPr>
                <w:rFonts w:ascii="Times New Roman" w:hAnsi="Times New Roman"/>
                <w:color w:val="000000"/>
                <w:sz w:val="24"/>
                <w:szCs w:val="24"/>
              </w:rPr>
              <w:t>Prognozētie ieņēmumi gadā</w:t>
            </w:r>
            <w:r>
              <w:rPr>
                <w:rFonts w:ascii="Times New Roman" w:hAnsi="Times New Roman"/>
                <w:color w:val="000000"/>
                <w:sz w:val="24"/>
                <w:szCs w:val="24"/>
              </w:rPr>
              <w:t xml:space="preserve"> (</w:t>
            </w:r>
            <w:proofErr w:type="spellStart"/>
            <w:r w:rsidRPr="00624A9E">
              <w:rPr>
                <w:rFonts w:ascii="Times New Roman" w:hAnsi="Times New Roman"/>
                <w:i/>
                <w:color w:val="000000"/>
                <w:sz w:val="24"/>
                <w:szCs w:val="24"/>
              </w:rPr>
              <w:t>euro</w:t>
            </w:r>
            <w:proofErr w:type="spellEnd"/>
            <w:r w:rsidRPr="00427F2B">
              <w:rPr>
                <w:rFonts w:ascii="Times New Roman" w:hAnsi="Times New Roman"/>
                <w:color w:val="000000"/>
                <w:sz w:val="24"/>
                <w:szCs w:val="24"/>
              </w:rPr>
              <w:t>) (prognozētais maksas pakalpojumu skaits gadā, reizināts ar maksas pakalpojuma izcenojumu)</w:t>
            </w:r>
          </w:p>
        </w:tc>
        <w:tc>
          <w:tcPr>
            <w:tcW w:w="1842" w:type="dxa"/>
            <w:noWrap/>
          </w:tcPr>
          <w:p w:rsidR="00317399" w:rsidRPr="00544392" w:rsidRDefault="00317399" w:rsidP="00F21048">
            <w:pPr>
              <w:jc w:val="center"/>
              <w:rPr>
                <w:rFonts w:ascii="Times New Roman" w:hAnsi="Times New Roman"/>
                <w:sz w:val="24"/>
                <w:szCs w:val="24"/>
              </w:rPr>
            </w:pPr>
            <w:r>
              <w:rPr>
                <w:rFonts w:ascii="Times New Roman" w:hAnsi="Times New Roman"/>
                <w:sz w:val="24"/>
                <w:szCs w:val="24"/>
              </w:rPr>
              <w:t>25353.35</w:t>
            </w:r>
          </w:p>
        </w:tc>
      </w:tr>
    </w:tbl>
    <w:p w:rsidR="00455EC9" w:rsidRDefault="00455EC9" w:rsidP="00455EC9">
      <w:pPr>
        <w:ind w:left="360"/>
        <w:rPr>
          <w:rFonts w:ascii="Times New Roman" w:hAnsi="Times New Roman"/>
          <w:bCs/>
          <w:sz w:val="24"/>
          <w:szCs w:val="24"/>
        </w:rPr>
      </w:pPr>
    </w:p>
    <w:p w:rsidR="00455EC9" w:rsidRDefault="00455EC9" w:rsidP="00455EC9">
      <w:pPr>
        <w:spacing w:after="0" w:line="240" w:lineRule="auto"/>
        <w:ind w:left="357" w:hanging="357"/>
        <w:rPr>
          <w:rFonts w:ascii="Times New Roman" w:hAnsi="Times New Roman"/>
          <w:bCs/>
          <w:sz w:val="24"/>
          <w:szCs w:val="24"/>
        </w:rPr>
      </w:pPr>
      <w:r>
        <w:rPr>
          <w:rFonts w:ascii="Times New Roman" w:hAnsi="Times New Roman"/>
          <w:bCs/>
          <w:sz w:val="24"/>
          <w:szCs w:val="24"/>
        </w:rPr>
        <w:t>3.</w:t>
      </w:r>
      <w:r w:rsidRPr="00455EC9">
        <w:rPr>
          <w:rFonts w:ascii="Times New Roman" w:hAnsi="Times New Roman"/>
          <w:bCs/>
          <w:sz w:val="24"/>
          <w:szCs w:val="24"/>
        </w:rPr>
        <w:t>Telpu izmantošana</w:t>
      </w:r>
    </w:p>
    <w:p w:rsidR="00455EC9" w:rsidRDefault="00455EC9" w:rsidP="00455EC9">
      <w:pPr>
        <w:spacing w:after="0" w:line="240" w:lineRule="auto"/>
        <w:ind w:left="357" w:hanging="357"/>
        <w:rPr>
          <w:rFonts w:ascii="Times New Roman" w:hAnsi="Times New Roman"/>
          <w:bCs/>
          <w:sz w:val="24"/>
          <w:szCs w:val="24"/>
        </w:rPr>
      </w:pPr>
      <w:r>
        <w:rPr>
          <w:rFonts w:ascii="Times New Roman" w:hAnsi="Times New Roman"/>
          <w:bCs/>
          <w:sz w:val="24"/>
          <w:szCs w:val="24"/>
        </w:rPr>
        <w:t>3.1.</w:t>
      </w:r>
      <w:r w:rsidRPr="00455EC9">
        <w:rPr>
          <w:rFonts w:ascii="Times New Roman" w:hAnsi="Times New Roman"/>
          <w:bCs/>
          <w:sz w:val="24"/>
          <w:szCs w:val="24"/>
        </w:rPr>
        <w:t xml:space="preserve"> Sporta zāles (421.30 m</w:t>
      </w:r>
      <w:r w:rsidR="0054456B">
        <w:rPr>
          <w:rFonts w:ascii="Times New Roman" w:hAnsi="Times New Roman"/>
          <w:bCs/>
          <w:sz w:val="24"/>
          <w:szCs w:val="24"/>
          <w:vertAlign w:val="superscript"/>
        </w:rPr>
        <w:t>2</w:t>
      </w:r>
      <w:r w:rsidRPr="00455EC9">
        <w:rPr>
          <w:rFonts w:ascii="Times New Roman" w:hAnsi="Times New Roman"/>
          <w:bCs/>
          <w:sz w:val="24"/>
          <w:szCs w:val="24"/>
        </w:rPr>
        <w:t xml:space="preserve">) </w:t>
      </w:r>
      <w:r w:rsidR="0054456B" w:rsidRPr="0054456B">
        <w:rPr>
          <w:rFonts w:ascii="Times New Roman" w:hAnsi="Times New Roman"/>
          <w:bCs/>
          <w:sz w:val="24"/>
          <w:szCs w:val="24"/>
        </w:rPr>
        <w:t xml:space="preserve">izmantošana </w:t>
      </w:r>
      <w:r w:rsidRPr="00455EC9">
        <w:rPr>
          <w:rFonts w:ascii="Times New Roman" w:hAnsi="Times New Roman"/>
          <w:bCs/>
          <w:sz w:val="24"/>
          <w:szCs w:val="24"/>
        </w:rPr>
        <w:t>Mendeļejeva iela 1, Daugavpilī (viena stunda)</w:t>
      </w:r>
    </w:p>
    <w:p w:rsidR="00455EC9" w:rsidRDefault="00455EC9" w:rsidP="00455EC9">
      <w:pPr>
        <w:spacing w:after="0" w:line="240" w:lineRule="auto"/>
        <w:ind w:left="357"/>
      </w:pPr>
    </w:p>
    <w:tbl>
      <w:tblPr>
        <w:tblW w:w="92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2"/>
        <w:gridCol w:w="5245"/>
        <w:gridCol w:w="2268"/>
      </w:tblGrid>
      <w:tr w:rsidR="009E5255" w:rsidRPr="006F7533" w:rsidTr="00AE7D3F">
        <w:tc>
          <w:tcPr>
            <w:tcW w:w="1702" w:type="dxa"/>
            <w:vAlign w:val="center"/>
          </w:tcPr>
          <w:p w:rsidR="009E5255" w:rsidRPr="006F7533" w:rsidRDefault="009E5255" w:rsidP="00CE0738">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5245" w:type="dxa"/>
            <w:vAlign w:val="center"/>
          </w:tcPr>
          <w:p w:rsidR="009E5255" w:rsidRPr="006F7533" w:rsidRDefault="009E5255" w:rsidP="00CE0738">
            <w:pPr>
              <w:spacing w:after="0" w:line="240" w:lineRule="auto"/>
              <w:jc w:val="center"/>
              <w:rPr>
                <w:rFonts w:ascii="Times New Roman" w:hAnsi="Times New Roman"/>
                <w:sz w:val="24"/>
                <w:szCs w:val="24"/>
              </w:rPr>
            </w:pPr>
            <w:r>
              <w:rPr>
                <w:rFonts w:ascii="Times New Roman" w:hAnsi="Times New Roman"/>
                <w:sz w:val="24"/>
                <w:szCs w:val="24"/>
              </w:rPr>
              <w:t>Rādītājs (materiāli/</w:t>
            </w:r>
            <w:r w:rsidRPr="006F7533">
              <w:rPr>
                <w:rFonts w:ascii="Times New Roman" w:hAnsi="Times New Roman"/>
                <w:sz w:val="24"/>
                <w:szCs w:val="24"/>
              </w:rPr>
              <w:t>izejvielas nosaukums, atlīdzība un citi izmaksu veidi)</w:t>
            </w:r>
          </w:p>
        </w:tc>
        <w:tc>
          <w:tcPr>
            <w:tcW w:w="2268" w:type="dxa"/>
            <w:vAlign w:val="center"/>
          </w:tcPr>
          <w:p w:rsidR="009E5255" w:rsidRPr="006F7533" w:rsidRDefault="009E5255" w:rsidP="00CE0738">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9E5255" w:rsidRPr="006F7533" w:rsidTr="00AE7D3F">
        <w:tc>
          <w:tcPr>
            <w:tcW w:w="1702" w:type="dxa"/>
          </w:tcPr>
          <w:p w:rsidR="009E5255" w:rsidRPr="006F7533" w:rsidRDefault="009E5255" w:rsidP="00CE0738">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5245" w:type="dxa"/>
          </w:tcPr>
          <w:p w:rsidR="009E5255" w:rsidRPr="006F7533" w:rsidRDefault="009E5255" w:rsidP="00CE0738">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2268" w:type="dxa"/>
          </w:tcPr>
          <w:p w:rsidR="009E5255" w:rsidRPr="006F7533" w:rsidRDefault="009E5255" w:rsidP="00CE0738">
            <w:pPr>
              <w:spacing w:after="0" w:line="240" w:lineRule="auto"/>
              <w:jc w:val="center"/>
              <w:rPr>
                <w:rFonts w:ascii="Times New Roman" w:hAnsi="Times New Roman"/>
                <w:sz w:val="24"/>
                <w:szCs w:val="24"/>
              </w:rPr>
            </w:pPr>
            <w:r w:rsidRPr="006F7533">
              <w:rPr>
                <w:rFonts w:ascii="Times New Roman" w:hAnsi="Times New Roman"/>
                <w:sz w:val="24"/>
                <w:szCs w:val="24"/>
              </w:rPr>
              <w:t>3</w:t>
            </w:r>
          </w:p>
        </w:tc>
      </w:tr>
      <w:tr w:rsidR="009E5255" w:rsidRPr="006F7533" w:rsidTr="00AE7D3F">
        <w:tc>
          <w:tcPr>
            <w:tcW w:w="1702" w:type="dxa"/>
          </w:tcPr>
          <w:p w:rsidR="009E5255" w:rsidRPr="006F7533" w:rsidRDefault="009E5255" w:rsidP="00EB26E3">
            <w:pPr>
              <w:spacing w:after="0" w:line="240" w:lineRule="auto"/>
              <w:jc w:val="right"/>
              <w:rPr>
                <w:rFonts w:ascii="Times New Roman" w:hAnsi="Times New Roman"/>
                <w:i/>
                <w:sz w:val="24"/>
                <w:szCs w:val="24"/>
              </w:rPr>
            </w:pPr>
          </w:p>
        </w:tc>
        <w:tc>
          <w:tcPr>
            <w:tcW w:w="5245" w:type="dxa"/>
          </w:tcPr>
          <w:p w:rsidR="009E5255" w:rsidRPr="004D7576" w:rsidRDefault="009E5255" w:rsidP="00CE0738">
            <w:pPr>
              <w:spacing w:after="0" w:line="240" w:lineRule="auto"/>
              <w:rPr>
                <w:rFonts w:ascii="Times New Roman" w:hAnsi="Times New Roman"/>
                <w:b/>
                <w:sz w:val="24"/>
                <w:szCs w:val="24"/>
              </w:rPr>
            </w:pPr>
            <w:r w:rsidRPr="004D7576">
              <w:rPr>
                <w:rFonts w:ascii="Times New Roman" w:hAnsi="Times New Roman"/>
                <w:b/>
                <w:sz w:val="24"/>
                <w:szCs w:val="24"/>
              </w:rPr>
              <w:t>Tiešās izmaksas</w:t>
            </w:r>
          </w:p>
        </w:tc>
        <w:tc>
          <w:tcPr>
            <w:tcW w:w="2268" w:type="dxa"/>
          </w:tcPr>
          <w:p w:rsidR="009E5255" w:rsidRPr="00CF6637" w:rsidRDefault="009E5255" w:rsidP="00CE0738">
            <w:pPr>
              <w:spacing w:after="0" w:line="240" w:lineRule="auto"/>
              <w:jc w:val="center"/>
              <w:rPr>
                <w:rFonts w:ascii="Times New Roman" w:hAnsi="Times New Roman"/>
                <w:sz w:val="24"/>
                <w:szCs w:val="24"/>
              </w:rPr>
            </w:pPr>
          </w:p>
        </w:tc>
      </w:tr>
      <w:tr w:rsidR="009E5255" w:rsidRPr="006F7533" w:rsidTr="00AE7D3F">
        <w:tc>
          <w:tcPr>
            <w:tcW w:w="1702" w:type="dxa"/>
          </w:tcPr>
          <w:p w:rsidR="009E5255" w:rsidRPr="005D01E0" w:rsidRDefault="009E5255" w:rsidP="00EB26E3">
            <w:pPr>
              <w:spacing w:after="0" w:line="240" w:lineRule="auto"/>
              <w:jc w:val="right"/>
              <w:rPr>
                <w:rFonts w:ascii="Times New Roman" w:hAnsi="Times New Roman"/>
                <w:sz w:val="24"/>
                <w:szCs w:val="24"/>
              </w:rPr>
            </w:pPr>
            <w:r w:rsidRPr="005D01E0">
              <w:rPr>
                <w:rFonts w:ascii="Times New Roman" w:hAnsi="Times New Roman"/>
                <w:sz w:val="24"/>
                <w:szCs w:val="24"/>
              </w:rPr>
              <w:t>1119</w:t>
            </w:r>
          </w:p>
        </w:tc>
        <w:tc>
          <w:tcPr>
            <w:tcW w:w="5245" w:type="dxa"/>
          </w:tcPr>
          <w:p w:rsidR="009E5255" w:rsidRPr="005D01E0" w:rsidRDefault="009E5255" w:rsidP="00CE0738">
            <w:pPr>
              <w:spacing w:after="0" w:line="240" w:lineRule="auto"/>
              <w:rPr>
                <w:rFonts w:ascii="Times New Roman" w:hAnsi="Times New Roman"/>
                <w:sz w:val="24"/>
                <w:szCs w:val="24"/>
              </w:rPr>
            </w:pPr>
            <w:r w:rsidRPr="005D01E0">
              <w:rPr>
                <w:rFonts w:ascii="Times New Roman" w:hAnsi="Times New Roman"/>
                <w:sz w:val="24"/>
                <w:szCs w:val="24"/>
              </w:rPr>
              <w:t>Darba samaksa</w:t>
            </w:r>
          </w:p>
        </w:tc>
        <w:tc>
          <w:tcPr>
            <w:tcW w:w="2268" w:type="dxa"/>
          </w:tcPr>
          <w:p w:rsidR="009E5255" w:rsidRPr="00CF6637" w:rsidRDefault="009D7838" w:rsidP="00CE0738">
            <w:pPr>
              <w:spacing w:after="0" w:line="240" w:lineRule="auto"/>
              <w:jc w:val="center"/>
              <w:rPr>
                <w:rFonts w:ascii="Times New Roman" w:hAnsi="Times New Roman"/>
                <w:sz w:val="24"/>
                <w:szCs w:val="24"/>
              </w:rPr>
            </w:pPr>
            <w:r>
              <w:rPr>
                <w:rFonts w:ascii="Times New Roman" w:hAnsi="Times New Roman"/>
                <w:sz w:val="24"/>
                <w:szCs w:val="24"/>
              </w:rPr>
              <w:t>4426.92</w:t>
            </w:r>
          </w:p>
        </w:tc>
      </w:tr>
      <w:tr w:rsidR="009E5255" w:rsidRPr="006F7533" w:rsidTr="00AE7D3F">
        <w:tc>
          <w:tcPr>
            <w:tcW w:w="1702" w:type="dxa"/>
          </w:tcPr>
          <w:p w:rsidR="009E5255" w:rsidRPr="005D01E0" w:rsidRDefault="009E5255" w:rsidP="00EB26E3">
            <w:pPr>
              <w:spacing w:after="0" w:line="240" w:lineRule="auto"/>
              <w:jc w:val="right"/>
              <w:rPr>
                <w:rFonts w:ascii="Times New Roman" w:hAnsi="Times New Roman"/>
                <w:sz w:val="24"/>
                <w:szCs w:val="24"/>
              </w:rPr>
            </w:pPr>
            <w:r>
              <w:rPr>
                <w:rFonts w:ascii="Times New Roman" w:hAnsi="Times New Roman"/>
                <w:sz w:val="24"/>
                <w:szCs w:val="24"/>
              </w:rPr>
              <w:t>12</w:t>
            </w:r>
            <w:r w:rsidR="00EB26E3">
              <w:rPr>
                <w:rFonts w:ascii="Times New Roman" w:hAnsi="Times New Roman"/>
                <w:sz w:val="24"/>
                <w:szCs w:val="24"/>
              </w:rPr>
              <w:t>1</w:t>
            </w:r>
            <w:r>
              <w:rPr>
                <w:rFonts w:ascii="Times New Roman" w:hAnsi="Times New Roman"/>
                <w:sz w:val="24"/>
                <w:szCs w:val="24"/>
              </w:rPr>
              <w:t>0</w:t>
            </w:r>
          </w:p>
        </w:tc>
        <w:tc>
          <w:tcPr>
            <w:tcW w:w="5245" w:type="dxa"/>
          </w:tcPr>
          <w:p w:rsidR="009E5255" w:rsidRPr="005D01E0" w:rsidRDefault="009E5255" w:rsidP="00CE0738">
            <w:pPr>
              <w:spacing w:after="0" w:line="240" w:lineRule="auto"/>
              <w:rPr>
                <w:rFonts w:ascii="Times New Roman" w:hAnsi="Times New Roman"/>
                <w:sz w:val="24"/>
                <w:szCs w:val="24"/>
              </w:rPr>
            </w:pPr>
            <w:r>
              <w:rPr>
                <w:rFonts w:ascii="Times New Roman" w:hAnsi="Times New Roman"/>
                <w:sz w:val="24"/>
                <w:szCs w:val="24"/>
              </w:rPr>
              <w:t>Valsts sociālās apdrošināšanas obligātās iemaksas</w:t>
            </w:r>
          </w:p>
        </w:tc>
        <w:tc>
          <w:tcPr>
            <w:tcW w:w="2268" w:type="dxa"/>
          </w:tcPr>
          <w:p w:rsidR="009E5255" w:rsidRPr="00CF6637" w:rsidRDefault="009D7838" w:rsidP="00CE0738">
            <w:pPr>
              <w:spacing w:after="0" w:line="240" w:lineRule="auto"/>
              <w:jc w:val="center"/>
              <w:rPr>
                <w:rFonts w:ascii="Times New Roman" w:hAnsi="Times New Roman"/>
                <w:sz w:val="24"/>
                <w:szCs w:val="24"/>
              </w:rPr>
            </w:pPr>
            <w:r>
              <w:rPr>
                <w:rFonts w:ascii="Times New Roman" w:hAnsi="Times New Roman"/>
                <w:sz w:val="24"/>
                <w:szCs w:val="24"/>
              </w:rPr>
              <w:t>1066.45</w:t>
            </w:r>
          </w:p>
        </w:tc>
      </w:tr>
      <w:tr w:rsidR="009E5255" w:rsidRPr="006F7533" w:rsidTr="00AE7D3F">
        <w:tc>
          <w:tcPr>
            <w:tcW w:w="1702" w:type="dxa"/>
          </w:tcPr>
          <w:p w:rsidR="009E5255" w:rsidRPr="005D01E0" w:rsidRDefault="009E5255" w:rsidP="00EB26E3">
            <w:pPr>
              <w:spacing w:after="0" w:line="240" w:lineRule="auto"/>
              <w:jc w:val="right"/>
              <w:rPr>
                <w:rFonts w:ascii="Times New Roman" w:hAnsi="Times New Roman"/>
                <w:sz w:val="24"/>
                <w:szCs w:val="24"/>
              </w:rPr>
            </w:pPr>
          </w:p>
        </w:tc>
        <w:tc>
          <w:tcPr>
            <w:tcW w:w="5245" w:type="dxa"/>
          </w:tcPr>
          <w:p w:rsidR="009E5255" w:rsidRPr="005D01E0" w:rsidRDefault="009E5255" w:rsidP="00CE0738">
            <w:pPr>
              <w:spacing w:after="0" w:line="240" w:lineRule="auto"/>
              <w:rPr>
                <w:rFonts w:ascii="Times New Roman" w:hAnsi="Times New Roman"/>
                <w:sz w:val="24"/>
                <w:szCs w:val="24"/>
              </w:rPr>
            </w:pPr>
            <w:r w:rsidRPr="005D01E0">
              <w:rPr>
                <w:rFonts w:ascii="Times New Roman" w:hAnsi="Times New Roman"/>
                <w:sz w:val="24"/>
                <w:szCs w:val="24"/>
              </w:rPr>
              <w:t>Tiešās izmaksas</w:t>
            </w:r>
            <w:r>
              <w:rPr>
                <w:rFonts w:ascii="Times New Roman" w:hAnsi="Times New Roman"/>
                <w:sz w:val="24"/>
                <w:szCs w:val="24"/>
              </w:rPr>
              <w:t xml:space="preserve"> kopā</w:t>
            </w:r>
          </w:p>
        </w:tc>
        <w:tc>
          <w:tcPr>
            <w:tcW w:w="2268" w:type="dxa"/>
          </w:tcPr>
          <w:p w:rsidR="009E5255" w:rsidRPr="00CF6637" w:rsidRDefault="001D2E78" w:rsidP="00CE0738">
            <w:pPr>
              <w:spacing w:after="0" w:line="240" w:lineRule="auto"/>
              <w:jc w:val="center"/>
              <w:rPr>
                <w:rFonts w:ascii="Times New Roman" w:hAnsi="Times New Roman"/>
                <w:sz w:val="24"/>
                <w:szCs w:val="24"/>
              </w:rPr>
            </w:pPr>
            <w:r>
              <w:rPr>
                <w:rFonts w:ascii="Times New Roman" w:hAnsi="Times New Roman"/>
                <w:sz w:val="24"/>
                <w:szCs w:val="24"/>
              </w:rPr>
              <w:t>5493.37</w:t>
            </w:r>
          </w:p>
        </w:tc>
      </w:tr>
      <w:tr w:rsidR="009E5255" w:rsidRPr="006F7533" w:rsidTr="00AE7D3F">
        <w:tc>
          <w:tcPr>
            <w:tcW w:w="1702" w:type="dxa"/>
          </w:tcPr>
          <w:p w:rsidR="009E5255" w:rsidRPr="005D01E0" w:rsidRDefault="009E5255" w:rsidP="00EB26E3">
            <w:pPr>
              <w:spacing w:after="0" w:line="240" w:lineRule="auto"/>
              <w:jc w:val="right"/>
              <w:rPr>
                <w:rFonts w:ascii="Times New Roman" w:hAnsi="Times New Roman"/>
                <w:sz w:val="24"/>
                <w:szCs w:val="24"/>
              </w:rPr>
            </w:pPr>
          </w:p>
        </w:tc>
        <w:tc>
          <w:tcPr>
            <w:tcW w:w="5245" w:type="dxa"/>
          </w:tcPr>
          <w:p w:rsidR="009E5255" w:rsidRPr="005D01E0" w:rsidRDefault="009E5255" w:rsidP="00CE0738">
            <w:pPr>
              <w:spacing w:after="0" w:line="240" w:lineRule="auto"/>
              <w:rPr>
                <w:rFonts w:ascii="Times New Roman" w:hAnsi="Times New Roman"/>
                <w:sz w:val="24"/>
                <w:szCs w:val="24"/>
              </w:rPr>
            </w:pPr>
            <w:r w:rsidRPr="00AD7E7F">
              <w:rPr>
                <w:rFonts w:ascii="Times New Roman" w:hAnsi="Times New Roman"/>
                <w:b/>
                <w:sz w:val="24"/>
                <w:szCs w:val="24"/>
              </w:rPr>
              <w:t>Netiešās izmaksas</w:t>
            </w:r>
          </w:p>
        </w:tc>
        <w:tc>
          <w:tcPr>
            <w:tcW w:w="2268" w:type="dxa"/>
          </w:tcPr>
          <w:p w:rsidR="009E5255" w:rsidRPr="00CF6637" w:rsidRDefault="009E5255" w:rsidP="00CE0738">
            <w:pPr>
              <w:spacing w:after="0" w:line="240" w:lineRule="auto"/>
              <w:jc w:val="center"/>
              <w:rPr>
                <w:rFonts w:ascii="Times New Roman" w:hAnsi="Times New Roman"/>
                <w:sz w:val="24"/>
                <w:szCs w:val="24"/>
              </w:rPr>
            </w:pPr>
          </w:p>
        </w:tc>
      </w:tr>
      <w:tr w:rsidR="009E5255" w:rsidRPr="006F7533" w:rsidTr="00AE7D3F">
        <w:tc>
          <w:tcPr>
            <w:tcW w:w="1702" w:type="dxa"/>
          </w:tcPr>
          <w:p w:rsidR="009E5255" w:rsidRPr="005D01E0" w:rsidRDefault="009E5255" w:rsidP="00EB26E3">
            <w:pPr>
              <w:spacing w:after="0" w:line="240" w:lineRule="auto"/>
              <w:jc w:val="right"/>
              <w:rPr>
                <w:rFonts w:ascii="Times New Roman" w:hAnsi="Times New Roman"/>
                <w:sz w:val="24"/>
                <w:szCs w:val="24"/>
              </w:rPr>
            </w:pPr>
            <w:r w:rsidRPr="005D01E0">
              <w:rPr>
                <w:rFonts w:ascii="Times New Roman" w:hAnsi="Times New Roman"/>
                <w:sz w:val="24"/>
                <w:szCs w:val="24"/>
              </w:rPr>
              <w:t>2221</w:t>
            </w:r>
          </w:p>
        </w:tc>
        <w:tc>
          <w:tcPr>
            <w:tcW w:w="5245" w:type="dxa"/>
          </w:tcPr>
          <w:p w:rsidR="009E5255" w:rsidRPr="005D01E0" w:rsidRDefault="009E5255" w:rsidP="00CE0738">
            <w:pPr>
              <w:spacing w:after="0" w:line="240" w:lineRule="auto"/>
              <w:rPr>
                <w:rFonts w:ascii="Times New Roman" w:hAnsi="Times New Roman"/>
                <w:sz w:val="24"/>
                <w:szCs w:val="24"/>
              </w:rPr>
            </w:pPr>
            <w:r w:rsidRPr="005D01E0">
              <w:rPr>
                <w:rFonts w:ascii="Times New Roman" w:hAnsi="Times New Roman"/>
                <w:sz w:val="24"/>
                <w:szCs w:val="24"/>
              </w:rPr>
              <w:t>Izdevumi par apkuri</w:t>
            </w:r>
          </w:p>
        </w:tc>
        <w:tc>
          <w:tcPr>
            <w:tcW w:w="2268" w:type="dxa"/>
          </w:tcPr>
          <w:p w:rsidR="009E5255" w:rsidRPr="00CF6637" w:rsidRDefault="00E90091" w:rsidP="00023FA2">
            <w:pPr>
              <w:spacing w:after="0" w:line="240" w:lineRule="auto"/>
              <w:jc w:val="center"/>
              <w:rPr>
                <w:rFonts w:ascii="Times New Roman" w:hAnsi="Times New Roman"/>
                <w:sz w:val="24"/>
                <w:szCs w:val="24"/>
              </w:rPr>
            </w:pPr>
            <w:r>
              <w:rPr>
                <w:rFonts w:ascii="Times New Roman" w:hAnsi="Times New Roman"/>
                <w:sz w:val="24"/>
                <w:szCs w:val="24"/>
              </w:rPr>
              <w:t>2464.5</w:t>
            </w:r>
            <w:r w:rsidR="00023FA2">
              <w:rPr>
                <w:rFonts w:ascii="Times New Roman" w:hAnsi="Times New Roman"/>
                <w:sz w:val="24"/>
                <w:szCs w:val="24"/>
              </w:rPr>
              <w:t>5</w:t>
            </w:r>
          </w:p>
        </w:tc>
      </w:tr>
      <w:tr w:rsidR="009E5255" w:rsidRPr="006F7533" w:rsidTr="00AE7D3F">
        <w:tc>
          <w:tcPr>
            <w:tcW w:w="1702" w:type="dxa"/>
          </w:tcPr>
          <w:p w:rsidR="009E5255" w:rsidRPr="005D01E0" w:rsidRDefault="009E5255" w:rsidP="00EB26E3">
            <w:pPr>
              <w:spacing w:after="0" w:line="240" w:lineRule="auto"/>
              <w:jc w:val="right"/>
              <w:rPr>
                <w:rFonts w:ascii="Times New Roman" w:hAnsi="Times New Roman"/>
                <w:sz w:val="24"/>
                <w:szCs w:val="24"/>
              </w:rPr>
            </w:pPr>
            <w:r w:rsidRPr="005D01E0">
              <w:rPr>
                <w:rFonts w:ascii="Times New Roman" w:hAnsi="Times New Roman"/>
                <w:sz w:val="24"/>
                <w:szCs w:val="24"/>
              </w:rPr>
              <w:t>2222</w:t>
            </w:r>
          </w:p>
        </w:tc>
        <w:tc>
          <w:tcPr>
            <w:tcW w:w="5245" w:type="dxa"/>
          </w:tcPr>
          <w:p w:rsidR="009E5255" w:rsidRPr="005D01E0" w:rsidRDefault="009E5255" w:rsidP="00CE0738">
            <w:pPr>
              <w:spacing w:after="0" w:line="240" w:lineRule="auto"/>
              <w:rPr>
                <w:rFonts w:ascii="Times New Roman" w:hAnsi="Times New Roman"/>
                <w:sz w:val="24"/>
                <w:szCs w:val="24"/>
              </w:rPr>
            </w:pPr>
            <w:r w:rsidRPr="005D01E0">
              <w:rPr>
                <w:rFonts w:ascii="Times New Roman" w:hAnsi="Times New Roman"/>
                <w:sz w:val="24"/>
                <w:szCs w:val="24"/>
              </w:rPr>
              <w:t>Izdevumi par ūdeni un kanalizāciju</w:t>
            </w:r>
          </w:p>
        </w:tc>
        <w:tc>
          <w:tcPr>
            <w:tcW w:w="2268" w:type="dxa"/>
          </w:tcPr>
          <w:p w:rsidR="009E5255" w:rsidRPr="00CF6637" w:rsidRDefault="001D2E78" w:rsidP="00CE0738">
            <w:pPr>
              <w:spacing w:after="0" w:line="240" w:lineRule="auto"/>
              <w:jc w:val="center"/>
              <w:rPr>
                <w:rFonts w:ascii="Times New Roman" w:hAnsi="Times New Roman"/>
                <w:sz w:val="24"/>
                <w:szCs w:val="24"/>
              </w:rPr>
            </w:pPr>
            <w:r>
              <w:rPr>
                <w:rFonts w:ascii="Times New Roman" w:hAnsi="Times New Roman"/>
                <w:sz w:val="24"/>
                <w:szCs w:val="24"/>
              </w:rPr>
              <w:t>168.32</w:t>
            </w:r>
          </w:p>
        </w:tc>
      </w:tr>
      <w:tr w:rsidR="009E5255" w:rsidRPr="006F7533" w:rsidTr="00AE7D3F">
        <w:tc>
          <w:tcPr>
            <w:tcW w:w="1702" w:type="dxa"/>
          </w:tcPr>
          <w:p w:rsidR="009E5255" w:rsidRPr="005D01E0" w:rsidRDefault="009E5255" w:rsidP="00EB26E3">
            <w:pPr>
              <w:spacing w:after="0" w:line="240" w:lineRule="auto"/>
              <w:jc w:val="right"/>
              <w:rPr>
                <w:rFonts w:ascii="Times New Roman" w:hAnsi="Times New Roman"/>
                <w:sz w:val="24"/>
                <w:szCs w:val="24"/>
              </w:rPr>
            </w:pPr>
            <w:r w:rsidRPr="005D01E0">
              <w:rPr>
                <w:rFonts w:ascii="Times New Roman" w:hAnsi="Times New Roman"/>
                <w:sz w:val="24"/>
                <w:szCs w:val="24"/>
              </w:rPr>
              <w:t>2223</w:t>
            </w:r>
          </w:p>
        </w:tc>
        <w:tc>
          <w:tcPr>
            <w:tcW w:w="5245" w:type="dxa"/>
          </w:tcPr>
          <w:p w:rsidR="009E5255" w:rsidRPr="005D01E0" w:rsidRDefault="009E5255" w:rsidP="00CE0738">
            <w:pPr>
              <w:spacing w:after="0" w:line="240" w:lineRule="auto"/>
              <w:rPr>
                <w:rFonts w:ascii="Times New Roman" w:hAnsi="Times New Roman"/>
                <w:sz w:val="24"/>
                <w:szCs w:val="24"/>
              </w:rPr>
            </w:pPr>
            <w:r w:rsidRPr="005D01E0">
              <w:rPr>
                <w:rFonts w:ascii="Times New Roman" w:hAnsi="Times New Roman"/>
                <w:sz w:val="24"/>
                <w:szCs w:val="24"/>
              </w:rPr>
              <w:t>Izdevumi par elektroenerģiju</w:t>
            </w:r>
          </w:p>
        </w:tc>
        <w:tc>
          <w:tcPr>
            <w:tcW w:w="2268" w:type="dxa"/>
          </w:tcPr>
          <w:p w:rsidR="009E5255" w:rsidRPr="00CF6637" w:rsidRDefault="001D2E78" w:rsidP="00CE0738">
            <w:pPr>
              <w:spacing w:after="0" w:line="240" w:lineRule="auto"/>
              <w:jc w:val="center"/>
              <w:rPr>
                <w:rFonts w:ascii="Times New Roman" w:hAnsi="Times New Roman"/>
                <w:sz w:val="24"/>
                <w:szCs w:val="24"/>
              </w:rPr>
            </w:pPr>
            <w:r>
              <w:rPr>
                <w:rFonts w:ascii="Times New Roman" w:hAnsi="Times New Roman"/>
                <w:sz w:val="24"/>
                <w:szCs w:val="24"/>
              </w:rPr>
              <w:t>1283.10</w:t>
            </w:r>
          </w:p>
        </w:tc>
      </w:tr>
      <w:tr w:rsidR="009E5255" w:rsidRPr="006F7533" w:rsidTr="00AE7D3F">
        <w:tc>
          <w:tcPr>
            <w:tcW w:w="1702" w:type="dxa"/>
          </w:tcPr>
          <w:p w:rsidR="009E5255" w:rsidRPr="005D01E0" w:rsidRDefault="009E5255" w:rsidP="00EB26E3">
            <w:pPr>
              <w:spacing w:after="0" w:line="240" w:lineRule="auto"/>
              <w:jc w:val="right"/>
              <w:rPr>
                <w:rFonts w:ascii="Times New Roman" w:hAnsi="Times New Roman"/>
                <w:sz w:val="24"/>
                <w:szCs w:val="24"/>
              </w:rPr>
            </w:pPr>
            <w:r>
              <w:rPr>
                <w:rFonts w:ascii="Times New Roman" w:hAnsi="Times New Roman"/>
                <w:sz w:val="24"/>
                <w:szCs w:val="24"/>
              </w:rPr>
              <w:t>2224</w:t>
            </w:r>
          </w:p>
        </w:tc>
        <w:tc>
          <w:tcPr>
            <w:tcW w:w="5245" w:type="dxa"/>
          </w:tcPr>
          <w:p w:rsidR="009E5255" w:rsidRPr="005D01E0" w:rsidRDefault="009E5255" w:rsidP="00CE0738">
            <w:pPr>
              <w:spacing w:after="0" w:line="240" w:lineRule="auto"/>
              <w:rPr>
                <w:rFonts w:ascii="Times New Roman" w:hAnsi="Times New Roman"/>
                <w:sz w:val="24"/>
                <w:szCs w:val="24"/>
              </w:rPr>
            </w:pPr>
            <w:r>
              <w:rPr>
                <w:rFonts w:ascii="Times New Roman" w:hAnsi="Times New Roman"/>
                <w:sz w:val="24"/>
                <w:szCs w:val="24"/>
              </w:rPr>
              <w:t>Izdevumi par atkritumu izvešanu</w:t>
            </w:r>
          </w:p>
        </w:tc>
        <w:tc>
          <w:tcPr>
            <w:tcW w:w="2268" w:type="dxa"/>
          </w:tcPr>
          <w:p w:rsidR="009E5255" w:rsidRPr="00CF6637" w:rsidRDefault="001D2E78" w:rsidP="00CE0738">
            <w:pPr>
              <w:spacing w:after="0" w:line="240" w:lineRule="auto"/>
              <w:jc w:val="center"/>
              <w:rPr>
                <w:rFonts w:ascii="Times New Roman" w:hAnsi="Times New Roman"/>
                <w:sz w:val="24"/>
                <w:szCs w:val="24"/>
              </w:rPr>
            </w:pPr>
            <w:r>
              <w:rPr>
                <w:rFonts w:ascii="Times New Roman" w:hAnsi="Times New Roman"/>
                <w:sz w:val="24"/>
                <w:szCs w:val="24"/>
              </w:rPr>
              <w:t>84.58</w:t>
            </w:r>
          </w:p>
        </w:tc>
      </w:tr>
      <w:tr w:rsidR="009E5255" w:rsidRPr="006F7533" w:rsidTr="00AE7D3F">
        <w:tc>
          <w:tcPr>
            <w:tcW w:w="1702" w:type="dxa"/>
          </w:tcPr>
          <w:p w:rsidR="009E5255" w:rsidRPr="005D01E0" w:rsidRDefault="009E5255" w:rsidP="00EB26E3">
            <w:pPr>
              <w:spacing w:after="0" w:line="240" w:lineRule="auto"/>
              <w:jc w:val="right"/>
              <w:rPr>
                <w:rFonts w:ascii="Times New Roman" w:hAnsi="Times New Roman"/>
                <w:sz w:val="24"/>
                <w:szCs w:val="24"/>
              </w:rPr>
            </w:pPr>
            <w:r w:rsidRPr="005D01E0">
              <w:rPr>
                <w:rFonts w:ascii="Times New Roman" w:hAnsi="Times New Roman"/>
                <w:sz w:val="24"/>
                <w:szCs w:val="24"/>
              </w:rPr>
              <w:t>2244</w:t>
            </w:r>
          </w:p>
        </w:tc>
        <w:tc>
          <w:tcPr>
            <w:tcW w:w="5245" w:type="dxa"/>
          </w:tcPr>
          <w:p w:rsidR="009E5255" w:rsidRPr="005D01E0" w:rsidRDefault="009E5255" w:rsidP="00CE0738">
            <w:pPr>
              <w:spacing w:after="0" w:line="240" w:lineRule="auto"/>
              <w:rPr>
                <w:rFonts w:ascii="Times New Roman" w:hAnsi="Times New Roman"/>
                <w:sz w:val="24"/>
                <w:szCs w:val="24"/>
              </w:rPr>
            </w:pPr>
            <w:r w:rsidRPr="005D01E0">
              <w:rPr>
                <w:rFonts w:ascii="Times New Roman" w:hAnsi="Times New Roman"/>
                <w:sz w:val="24"/>
                <w:szCs w:val="24"/>
              </w:rPr>
              <w:t>Ēku, būvju un telpu uzturēšana</w:t>
            </w:r>
          </w:p>
        </w:tc>
        <w:tc>
          <w:tcPr>
            <w:tcW w:w="2268" w:type="dxa"/>
          </w:tcPr>
          <w:p w:rsidR="009E5255" w:rsidRPr="00CF6637" w:rsidRDefault="001D2E78" w:rsidP="00CE0738">
            <w:pPr>
              <w:spacing w:after="0" w:line="240" w:lineRule="auto"/>
              <w:jc w:val="center"/>
              <w:rPr>
                <w:rFonts w:ascii="Times New Roman" w:hAnsi="Times New Roman"/>
                <w:sz w:val="24"/>
                <w:szCs w:val="24"/>
              </w:rPr>
            </w:pPr>
            <w:r>
              <w:rPr>
                <w:rFonts w:ascii="Times New Roman" w:hAnsi="Times New Roman"/>
                <w:sz w:val="24"/>
                <w:szCs w:val="24"/>
              </w:rPr>
              <w:t>320.00</w:t>
            </w:r>
          </w:p>
        </w:tc>
      </w:tr>
      <w:tr w:rsidR="009E5255" w:rsidRPr="006F7533" w:rsidTr="00AE7D3F">
        <w:tc>
          <w:tcPr>
            <w:tcW w:w="1702" w:type="dxa"/>
          </w:tcPr>
          <w:p w:rsidR="009E5255" w:rsidRPr="005D01E0" w:rsidRDefault="009E5255" w:rsidP="00EB26E3">
            <w:pPr>
              <w:spacing w:after="0" w:line="240" w:lineRule="auto"/>
              <w:jc w:val="right"/>
              <w:rPr>
                <w:rFonts w:ascii="Times New Roman" w:hAnsi="Times New Roman"/>
                <w:sz w:val="24"/>
                <w:szCs w:val="24"/>
              </w:rPr>
            </w:pPr>
            <w:r>
              <w:rPr>
                <w:rFonts w:ascii="Times New Roman" w:hAnsi="Times New Roman"/>
                <w:sz w:val="24"/>
                <w:szCs w:val="24"/>
              </w:rPr>
              <w:t>2350</w:t>
            </w:r>
          </w:p>
        </w:tc>
        <w:tc>
          <w:tcPr>
            <w:tcW w:w="5245" w:type="dxa"/>
            <w:vAlign w:val="bottom"/>
          </w:tcPr>
          <w:p w:rsidR="009E5255" w:rsidRPr="00656A1C" w:rsidRDefault="009E5255" w:rsidP="00CE0738">
            <w:pPr>
              <w:spacing w:after="0" w:line="240" w:lineRule="auto"/>
              <w:rPr>
                <w:rFonts w:ascii="Times New Roman" w:hAnsi="Times New Roman"/>
                <w:color w:val="000000"/>
                <w:sz w:val="24"/>
                <w:szCs w:val="24"/>
              </w:rPr>
            </w:pPr>
            <w:r w:rsidRPr="00656A1C">
              <w:rPr>
                <w:rFonts w:ascii="Times New Roman" w:hAnsi="Times New Roman"/>
                <w:color w:val="000000"/>
                <w:sz w:val="24"/>
                <w:szCs w:val="24"/>
              </w:rPr>
              <w:t>Kārtējā remonta un iestāžu uzturēšanas materiāli</w:t>
            </w:r>
          </w:p>
        </w:tc>
        <w:tc>
          <w:tcPr>
            <w:tcW w:w="2268" w:type="dxa"/>
          </w:tcPr>
          <w:p w:rsidR="009E5255" w:rsidRPr="00CF6637" w:rsidRDefault="001D2E78" w:rsidP="00CE0738">
            <w:pPr>
              <w:spacing w:after="0" w:line="240" w:lineRule="auto"/>
              <w:jc w:val="center"/>
              <w:rPr>
                <w:rFonts w:ascii="Times New Roman" w:hAnsi="Times New Roman"/>
                <w:sz w:val="24"/>
                <w:szCs w:val="24"/>
              </w:rPr>
            </w:pPr>
            <w:r>
              <w:rPr>
                <w:rFonts w:ascii="Times New Roman" w:hAnsi="Times New Roman"/>
                <w:sz w:val="24"/>
                <w:szCs w:val="24"/>
              </w:rPr>
              <w:t>250.00</w:t>
            </w:r>
          </w:p>
        </w:tc>
      </w:tr>
      <w:tr w:rsidR="009E5255" w:rsidRPr="006F7533" w:rsidTr="00AE7D3F">
        <w:tc>
          <w:tcPr>
            <w:tcW w:w="1702" w:type="dxa"/>
          </w:tcPr>
          <w:p w:rsidR="009E5255" w:rsidRDefault="009E5255" w:rsidP="00EB26E3">
            <w:pPr>
              <w:spacing w:after="0" w:line="240" w:lineRule="auto"/>
              <w:jc w:val="right"/>
              <w:rPr>
                <w:rFonts w:ascii="Times New Roman" w:hAnsi="Times New Roman"/>
                <w:sz w:val="24"/>
                <w:szCs w:val="24"/>
              </w:rPr>
            </w:pPr>
            <w:r>
              <w:rPr>
                <w:rFonts w:ascii="Times New Roman" w:hAnsi="Times New Roman"/>
                <w:sz w:val="24"/>
                <w:szCs w:val="24"/>
              </w:rPr>
              <w:t>5200</w:t>
            </w:r>
          </w:p>
        </w:tc>
        <w:tc>
          <w:tcPr>
            <w:tcW w:w="5245" w:type="dxa"/>
            <w:vAlign w:val="bottom"/>
          </w:tcPr>
          <w:p w:rsidR="009E5255" w:rsidRPr="00656A1C" w:rsidRDefault="009E5255" w:rsidP="00CE0738">
            <w:pPr>
              <w:spacing w:after="0" w:line="240" w:lineRule="auto"/>
              <w:rPr>
                <w:rFonts w:ascii="Times New Roman" w:hAnsi="Times New Roman"/>
                <w:color w:val="000000"/>
                <w:sz w:val="24"/>
                <w:szCs w:val="24"/>
              </w:rPr>
            </w:pPr>
            <w:r w:rsidRPr="00656A1C">
              <w:rPr>
                <w:rFonts w:ascii="Times New Roman" w:hAnsi="Times New Roman"/>
                <w:color w:val="000000"/>
                <w:sz w:val="24"/>
                <w:szCs w:val="24"/>
              </w:rPr>
              <w:t>Pamatlīdzekļu nolietojums</w:t>
            </w:r>
          </w:p>
        </w:tc>
        <w:tc>
          <w:tcPr>
            <w:tcW w:w="2268" w:type="dxa"/>
          </w:tcPr>
          <w:p w:rsidR="009E5255" w:rsidRPr="00CF6637" w:rsidRDefault="00EB26E3" w:rsidP="00CE0738">
            <w:pPr>
              <w:spacing w:after="0" w:line="240" w:lineRule="auto"/>
              <w:jc w:val="center"/>
              <w:rPr>
                <w:rFonts w:ascii="Times New Roman" w:hAnsi="Times New Roman"/>
                <w:sz w:val="24"/>
                <w:szCs w:val="24"/>
              </w:rPr>
            </w:pPr>
            <w:r>
              <w:rPr>
                <w:rFonts w:ascii="Times New Roman" w:hAnsi="Times New Roman"/>
                <w:sz w:val="24"/>
                <w:szCs w:val="24"/>
              </w:rPr>
              <w:t>3776.08</w:t>
            </w:r>
          </w:p>
        </w:tc>
      </w:tr>
      <w:tr w:rsidR="009E5255" w:rsidRPr="006F7533" w:rsidTr="00AE7D3F">
        <w:tc>
          <w:tcPr>
            <w:tcW w:w="1702" w:type="dxa"/>
          </w:tcPr>
          <w:p w:rsidR="009E5255" w:rsidRPr="005D01E0" w:rsidRDefault="009E5255" w:rsidP="00CE0738">
            <w:pPr>
              <w:spacing w:after="0" w:line="240" w:lineRule="auto"/>
              <w:rPr>
                <w:rFonts w:ascii="Times New Roman" w:hAnsi="Times New Roman"/>
                <w:sz w:val="24"/>
                <w:szCs w:val="24"/>
              </w:rPr>
            </w:pPr>
          </w:p>
        </w:tc>
        <w:tc>
          <w:tcPr>
            <w:tcW w:w="5245" w:type="dxa"/>
          </w:tcPr>
          <w:p w:rsidR="009E5255" w:rsidRPr="0005259B" w:rsidRDefault="009E5255" w:rsidP="00CE0738">
            <w:pPr>
              <w:spacing w:after="0" w:line="240" w:lineRule="auto"/>
              <w:rPr>
                <w:rFonts w:ascii="Times New Roman" w:hAnsi="Times New Roman"/>
                <w:sz w:val="24"/>
                <w:szCs w:val="24"/>
              </w:rPr>
            </w:pPr>
            <w:r w:rsidRPr="0005259B">
              <w:rPr>
                <w:rFonts w:ascii="Times New Roman" w:hAnsi="Times New Roman"/>
                <w:sz w:val="24"/>
                <w:szCs w:val="24"/>
              </w:rPr>
              <w:t xml:space="preserve">Netiešās izmaksas kopā: </w:t>
            </w:r>
          </w:p>
        </w:tc>
        <w:tc>
          <w:tcPr>
            <w:tcW w:w="2268" w:type="dxa"/>
          </w:tcPr>
          <w:p w:rsidR="009E5255" w:rsidRPr="00CF6637" w:rsidRDefault="00023FA2" w:rsidP="00CE0738">
            <w:pPr>
              <w:spacing w:after="0" w:line="240" w:lineRule="auto"/>
              <w:jc w:val="center"/>
              <w:rPr>
                <w:rFonts w:ascii="Times New Roman" w:hAnsi="Times New Roman"/>
                <w:sz w:val="24"/>
                <w:szCs w:val="24"/>
              </w:rPr>
            </w:pPr>
            <w:r>
              <w:rPr>
                <w:rFonts w:ascii="Times New Roman" w:hAnsi="Times New Roman"/>
                <w:sz w:val="24"/>
                <w:szCs w:val="24"/>
              </w:rPr>
              <w:t>8346.63</w:t>
            </w:r>
          </w:p>
        </w:tc>
      </w:tr>
      <w:tr w:rsidR="009E5255" w:rsidRPr="006F7533" w:rsidTr="00AE7D3F">
        <w:tc>
          <w:tcPr>
            <w:tcW w:w="1702" w:type="dxa"/>
          </w:tcPr>
          <w:p w:rsidR="009E5255" w:rsidRPr="005D01E0" w:rsidRDefault="009E5255" w:rsidP="00CE0738">
            <w:pPr>
              <w:spacing w:after="0" w:line="240" w:lineRule="auto"/>
              <w:jc w:val="center"/>
              <w:rPr>
                <w:rFonts w:ascii="Times New Roman" w:hAnsi="Times New Roman"/>
                <w:sz w:val="28"/>
                <w:szCs w:val="28"/>
              </w:rPr>
            </w:pPr>
          </w:p>
        </w:tc>
        <w:tc>
          <w:tcPr>
            <w:tcW w:w="5245" w:type="dxa"/>
          </w:tcPr>
          <w:p w:rsidR="009E5255" w:rsidRPr="006F7533" w:rsidRDefault="009E5255" w:rsidP="00CE0738">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2268" w:type="dxa"/>
          </w:tcPr>
          <w:p w:rsidR="009E5255" w:rsidRPr="00CF6637" w:rsidRDefault="00023FA2" w:rsidP="00CE0738">
            <w:pPr>
              <w:spacing w:after="0" w:line="240" w:lineRule="auto"/>
              <w:jc w:val="center"/>
              <w:rPr>
                <w:rFonts w:ascii="Times New Roman" w:hAnsi="Times New Roman"/>
                <w:sz w:val="24"/>
                <w:szCs w:val="24"/>
              </w:rPr>
            </w:pPr>
            <w:r>
              <w:rPr>
                <w:rFonts w:ascii="Times New Roman" w:hAnsi="Times New Roman"/>
                <w:sz w:val="24"/>
                <w:szCs w:val="24"/>
              </w:rPr>
              <w:t>13840.00</w:t>
            </w:r>
          </w:p>
        </w:tc>
      </w:tr>
    </w:tbl>
    <w:p w:rsidR="009E5255" w:rsidRDefault="009E5255" w:rsidP="009E5255">
      <w:pPr>
        <w:spacing w:after="0" w:line="240" w:lineRule="auto"/>
        <w:rPr>
          <w:rFonts w:ascii="Times New Roman" w:hAnsi="Times New Roman"/>
          <w:sz w:val="28"/>
          <w:szCs w:val="28"/>
        </w:rPr>
      </w:pPr>
    </w:p>
    <w:p w:rsidR="009E5255" w:rsidRPr="008F7FF4" w:rsidRDefault="009E5255" w:rsidP="009E5255">
      <w:pPr>
        <w:spacing w:after="0" w:line="240" w:lineRule="auto"/>
        <w:rPr>
          <w:rFonts w:ascii="Times New Roman" w:hAnsi="Times New Roman"/>
          <w:sz w:val="24"/>
          <w:szCs w:val="24"/>
        </w:rPr>
      </w:pPr>
      <w:r w:rsidRPr="008F7FF4">
        <w:rPr>
          <w:rFonts w:ascii="Times New Roman" w:hAnsi="Times New Roman"/>
          <w:b/>
          <w:sz w:val="24"/>
          <w:szCs w:val="24"/>
        </w:rPr>
        <w:t>Laikposms:</w:t>
      </w:r>
      <w:r w:rsidRPr="008F7FF4">
        <w:rPr>
          <w:rFonts w:ascii="Times New Roman" w:hAnsi="Times New Roman"/>
          <w:sz w:val="24"/>
          <w:szCs w:val="24"/>
        </w:rPr>
        <w:t xml:space="preserve"> 1 gads</w:t>
      </w:r>
    </w:p>
    <w:p w:rsidR="009E5255" w:rsidRDefault="009E5255" w:rsidP="009E5255">
      <w:pPr>
        <w:spacing w:after="0" w:line="240" w:lineRule="auto"/>
        <w:rPr>
          <w:rFonts w:ascii="Times New Roman" w:hAnsi="Times New Roman"/>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2"/>
        <w:gridCol w:w="1842"/>
      </w:tblGrid>
      <w:tr w:rsidR="009E5255" w:rsidRPr="00E60B68" w:rsidTr="00AE7D3F">
        <w:trPr>
          <w:trHeight w:val="945"/>
        </w:trPr>
        <w:tc>
          <w:tcPr>
            <w:tcW w:w="7372" w:type="dxa"/>
            <w:vAlign w:val="center"/>
          </w:tcPr>
          <w:p w:rsidR="009E5255" w:rsidRPr="00427F2B" w:rsidRDefault="009E5255" w:rsidP="00CE0738">
            <w:pPr>
              <w:rPr>
                <w:rFonts w:ascii="Times New Roman" w:hAnsi="Times New Roman"/>
                <w:color w:val="000000"/>
                <w:sz w:val="24"/>
                <w:szCs w:val="24"/>
              </w:rPr>
            </w:pPr>
            <w:r w:rsidRPr="00427F2B">
              <w:rPr>
                <w:rFonts w:ascii="Times New Roman" w:hAnsi="Times New Roman"/>
                <w:color w:val="000000"/>
                <w:sz w:val="24"/>
                <w:szCs w:val="24"/>
              </w:rPr>
              <w:t>Maksas pakalpojuma izcenojums (</w:t>
            </w:r>
            <w:proofErr w:type="spellStart"/>
            <w:r w:rsidRPr="00624A9E">
              <w:rPr>
                <w:rFonts w:ascii="Times New Roman" w:hAnsi="Times New Roman"/>
                <w:i/>
                <w:color w:val="000000"/>
                <w:sz w:val="24"/>
                <w:szCs w:val="24"/>
              </w:rPr>
              <w:t>euro</w:t>
            </w:r>
            <w:proofErr w:type="spellEnd"/>
            <w:r w:rsidRPr="00427F2B">
              <w:rPr>
                <w:rFonts w:ascii="Times New Roman" w:hAnsi="Times New Roman"/>
                <w:color w:val="000000"/>
                <w:sz w:val="24"/>
                <w:szCs w:val="24"/>
              </w:rPr>
              <w:t>) (pakalpojuma izmaksas kopā, dalītas ar maksas pakalpojuma vienību skaitu noteiktajā laikposmā)</w:t>
            </w:r>
          </w:p>
        </w:tc>
        <w:tc>
          <w:tcPr>
            <w:tcW w:w="1842" w:type="dxa"/>
            <w:noWrap/>
          </w:tcPr>
          <w:p w:rsidR="009E5255" w:rsidRPr="00E60B68" w:rsidRDefault="00023FA2" w:rsidP="00CE0738">
            <w:pPr>
              <w:jc w:val="center"/>
              <w:rPr>
                <w:rFonts w:ascii="Times New Roman" w:hAnsi="Times New Roman"/>
                <w:b/>
                <w:color w:val="000000"/>
                <w:sz w:val="24"/>
                <w:szCs w:val="24"/>
              </w:rPr>
            </w:pPr>
            <w:r>
              <w:rPr>
                <w:rFonts w:ascii="Times New Roman" w:hAnsi="Times New Roman"/>
                <w:b/>
                <w:color w:val="000000"/>
                <w:sz w:val="24"/>
                <w:szCs w:val="24"/>
              </w:rPr>
              <w:t>34.60</w:t>
            </w:r>
          </w:p>
        </w:tc>
      </w:tr>
      <w:tr w:rsidR="009E5255" w:rsidRPr="00427F2B" w:rsidTr="00AE7D3F">
        <w:trPr>
          <w:trHeight w:val="630"/>
        </w:trPr>
        <w:tc>
          <w:tcPr>
            <w:tcW w:w="7372" w:type="dxa"/>
            <w:vAlign w:val="center"/>
          </w:tcPr>
          <w:p w:rsidR="009E5255" w:rsidRPr="00427F2B" w:rsidRDefault="009E5255" w:rsidP="008514D1">
            <w:pPr>
              <w:rPr>
                <w:rFonts w:ascii="Times New Roman" w:hAnsi="Times New Roman"/>
                <w:color w:val="000000"/>
                <w:sz w:val="24"/>
                <w:szCs w:val="24"/>
              </w:rPr>
            </w:pPr>
            <w:r w:rsidRPr="00427F2B">
              <w:rPr>
                <w:rFonts w:ascii="Times New Roman" w:hAnsi="Times New Roman"/>
                <w:color w:val="000000"/>
                <w:sz w:val="24"/>
                <w:szCs w:val="24"/>
              </w:rPr>
              <w:t>Prognozētais maksas pakalpojumu skaits gadā (</w:t>
            </w:r>
            <w:r w:rsidR="008514D1">
              <w:rPr>
                <w:rFonts w:ascii="Times New Roman" w:hAnsi="Times New Roman"/>
                <w:color w:val="000000"/>
                <w:sz w:val="24"/>
                <w:szCs w:val="24"/>
              </w:rPr>
              <w:t>gab.</w:t>
            </w:r>
            <w:r w:rsidRPr="00427F2B">
              <w:rPr>
                <w:rFonts w:ascii="Times New Roman" w:hAnsi="Times New Roman"/>
                <w:color w:val="000000"/>
                <w:sz w:val="24"/>
                <w:szCs w:val="24"/>
              </w:rPr>
              <w:t>)</w:t>
            </w:r>
          </w:p>
        </w:tc>
        <w:tc>
          <w:tcPr>
            <w:tcW w:w="1842" w:type="dxa"/>
            <w:noWrap/>
          </w:tcPr>
          <w:p w:rsidR="009E5255" w:rsidRPr="00544392" w:rsidRDefault="001D2E78" w:rsidP="00CE0738">
            <w:pPr>
              <w:jc w:val="center"/>
              <w:rPr>
                <w:rFonts w:ascii="Times New Roman" w:hAnsi="Times New Roman"/>
                <w:sz w:val="24"/>
                <w:szCs w:val="24"/>
              </w:rPr>
            </w:pPr>
            <w:r>
              <w:rPr>
                <w:rFonts w:ascii="Times New Roman" w:hAnsi="Times New Roman"/>
                <w:sz w:val="24"/>
                <w:szCs w:val="24"/>
              </w:rPr>
              <w:t>400</w:t>
            </w:r>
          </w:p>
        </w:tc>
      </w:tr>
      <w:tr w:rsidR="009E5255" w:rsidRPr="00427F2B" w:rsidTr="00AE7D3F">
        <w:trPr>
          <w:trHeight w:val="856"/>
        </w:trPr>
        <w:tc>
          <w:tcPr>
            <w:tcW w:w="7372" w:type="dxa"/>
            <w:vAlign w:val="center"/>
          </w:tcPr>
          <w:p w:rsidR="009E5255" w:rsidRPr="00427F2B" w:rsidRDefault="009E5255" w:rsidP="00CE0738">
            <w:pPr>
              <w:rPr>
                <w:rFonts w:ascii="Times New Roman" w:hAnsi="Times New Roman"/>
                <w:color w:val="000000"/>
                <w:sz w:val="24"/>
                <w:szCs w:val="24"/>
              </w:rPr>
            </w:pPr>
            <w:r w:rsidRPr="00427F2B">
              <w:rPr>
                <w:rFonts w:ascii="Times New Roman" w:hAnsi="Times New Roman"/>
                <w:color w:val="000000"/>
                <w:sz w:val="24"/>
                <w:szCs w:val="24"/>
              </w:rPr>
              <w:t>Prognozētie ieņēmumi gadā</w:t>
            </w:r>
            <w:r>
              <w:rPr>
                <w:rFonts w:ascii="Times New Roman" w:hAnsi="Times New Roman"/>
                <w:color w:val="000000"/>
                <w:sz w:val="24"/>
                <w:szCs w:val="24"/>
              </w:rPr>
              <w:t xml:space="preserve"> (</w:t>
            </w:r>
            <w:proofErr w:type="spellStart"/>
            <w:r w:rsidRPr="00624A9E">
              <w:rPr>
                <w:rFonts w:ascii="Times New Roman" w:hAnsi="Times New Roman"/>
                <w:i/>
                <w:color w:val="000000"/>
                <w:sz w:val="24"/>
                <w:szCs w:val="24"/>
              </w:rPr>
              <w:t>euro</w:t>
            </w:r>
            <w:proofErr w:type="spellEnd"/>
            <w:r w:rsidRPr="00427F2B">
              <w:rPr>
                <w:rFonts w:ascii="Times New Roman" w:hAnsi="Times New Roman"/>
                <w:color w:val="000000"/>
                <w:sz w:val="24"/>
                <w:szCs w:val="24"/>
              </w:rPr>
              <w:t>) (prognozētais maksas pakalpojumu skaits gadā, reizināts ar maksas pakalpojuma izcenojumu)</w:t>
            </w:r>
          </w:p>
        </w:tc>
        <w:tc>
          <w:tcPr>
            <w:tcW w:w="1842" w:type="dxa"/>
            <w:noWrap/>
          </w:tcPr>
          <w:p w:rsidR="009E5255" w:rsidRPr="00544392" w:rsidRDefault="00023FA2" w:rsidP="00CE0738">
            <w:pPr>
              <w:jc w:val="center"/>
              <w:rPr>
                <w:rFonts w:ascii="Times New Roman" w:hAnsi="Times New Roman"/>
                <w:sz w:val="24"/>
                <w:szCs w:val="24"/>
              </w:rPr>
            </w:pPr>
            <w:r>
              <w:rPr>
                <w:rFonts w:ascii="Times New Roman" w:hAnsi="Times New Roman"/>
                <w:sz w:val="24"/>
                <w:szCs w:val="24"/>
              </w:rPr>
              <w:t>13840.00</w:t>
            </w:r>
          </w:p>
        </w:tc>
      </w:tr>
    </w:tbl>
    <w:p w:rsidR="009E5255" w:rsidRDefault="009E5255" w:rsidP="003158F5">
      <w:pPr>
        <w:spacing w:after="0" w:line="240" w:lineRule="auto"/>
        <w:rPr>
          <w:rFonts w:ascii="Times New Roman" w:hAnsi="Times New Roman"/>
          <w:sz w:val="24"/>
          <w:szCs w:val="24"/>
        </w:rPr>
      </w:pPr>
    </w:p>
    <w:p w:rsidR="00EE78F8" w:rsidRDefault="00EE78F8" w:rsidP="003158F5">
      <w:pPr>
        <w:spacing w:after="0" w:line="240" w:lineRule="auto"/>
        <w:rPr>
          <w:rFonts w:ascii="Times New Roman" w:hAnsi="Times New Roman"/>
          <w:bCs/>
          <w:sz w:val="24"/>
          <w:szCs w:val="24"/>
        </w:rPr>
      </w:pPr>
      <w:r w:rsidRPr="00455EC9">
        <w:rPr>
          <w:rFonts w:ascii="Times New Roman" w:hAnsi="Times New Roman"/>
          <w:bCs/>
          <w:sz w:val="24"/>
          <w:szCs w:val="24"/>
        </w:rPr>
        <w:t>3.2.</w:t>
      </w:r>
      <w:r w:rsidRPr="00EE78F8">
        <w:rPr>
          <w:rFonts w:ascii="Times New Roman" w:hAnsi="Times New Roman"/>
          <w:bCs/>
          <w:sz w:val="24"/>
          <w:szCs w:val="24"/>
        </w:rPr>
        <w:t xml:space="preserve"> </w:t>
      </w:r>
      <w:r w:rsidRPr="00455EC9">
        <w:rPr>
          <w:rFonts w:ascii="Times New Roman" w:hAnsi="Times New Roman"/>
          <w:bCs/>
          <w:sz w:val="24"/>
          <w:szCs w:val="24"/>
        </w:rPr>
        <w:t>Sporta zāles (630.60 m</w:t>
      </w:r>
      <w:r w:rsidR="0054456B">
        <w:rPr>
          <w:rFonts w:ascii="Times New Roman" w:hAnsi="Times New Roman"/>
          <w:bCs/>
          <w:sz w:val="24"/>
          <w:szCs w:val="24"/>
          <w:vertAlign w:val="superscript"/>
        </w:rPr>
        <w:t>2</w:t>
      </w:r>
      <w:r w:rsidRPr="00455EC9">
        <w:rPr>
          <w:rFonts w:ascii="Times New Roman" w:hAnsi="Times New Roman"/>
          <w:bCs/>
          <w:sz w:val="24"/>
          <w:szCs w:val="24"/>
        </w:rPr>
        <w:t xml:space="preserve">) </w:t>
      </w:r>
      <w:r w:rsidR="0054456B" w:rsidRPr="0054456B">
        <w:rPr>
          <w:rFonts w:ascii="Times New Roman" w:hAnsi="Times New Roman"/>
          <w:bCs/>
          <w:sz w:val="24"/>
          <w:szCs w:val="24"/>
        </w:rPr>
        <w:t xml:space="preserve">izmantošana </w:t>
      </w:r>
      <w:r w:rsidRPr="00455EC9">
        <w:rPr>
          <w:rFonts w:ascii="Times New Roman" w:hAnsi="Times New Roman"/>
          <w:bCs/>
          <w:sz w:val="24"/>
          <w:szCs w:val="24"/>
        </w:rPr>
        <w:t>Strādnieku iela 16, Daugavpilī (viena stunda)</w:t>
      </w:r>
    </w:p>
    <w:p w:rsidR="00EE78F8" w:rsidRDefault="00EE78F8" w:rsidP="003158F5">
      <w:pPr>
        <w:spacing w:after="0" w:line="240" w:lineRule="auto"/>
        <w:rPr>
          <w:rFonts w:ascii="Times New Roman" w:hAnsi="Times New Roman"/>
          <w:sz w:val="24"/>
          <w:szCs w:val="24"/>
        </w:rPr>
      </w:pPr>
    </w:p>
    <w:tbl>
      <w:tblPr>
        <w:tblW w:w="921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5386"/>
        <w:gridCol w:w="2267"/>
      </w:tblGrid>
      <w:tr w:rsidR="001D2E78" w:rsidRPr="006F7533" w:rsidTr="00AE7D3F">
        <w:tc>
          <w:tcPr>
            <w:tcW w:w="1560" w:type="dxa"/>
            <w:vAlign w:val="center"/>
          </w:tcPr>
          <w:p w:rsidR="001D2E78" w:rsidRPr="006F7533" w:rsidRDefault="001D2E78" w:rsidP="00CE0738">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5386" w:type="dxa"/>
            <w:vAlign w:val="center"/>
          </w:tcPr>
          <w:p w:rsidR="001D2E78" w:rsidRPr="006F7533" w:rsidRDefault="001D2E78" w:rsidP="00CE0738">
            <w:pPr>
              <w:spacing w:after="0" w:line="240" w:lineRule="auto"/>
              <w:jc w:val="center"/>
              <w:rPr>
                <w:rFonts w:ascii="Times New Roman" w:hAnsi="Times New Roman"/>
                <w:sz w:val="24"/>
                <w:szCs w:val="24"/>
              </w:rPr>
            </w:pPr>
            <w:r>
              <w:rPr>
                <w:rFonts w:ascii="Times New Roman" w:hAnsi="Times New Roman"/>
                <w:sz w:val="24"/>
                <w:szCs w:val="24"/>
              </w:rPr>
              <w:t>Rādītājs (materiāli/</w:t>
            </w:r>
            <w:r w:rsidRPr="006F7533">
              <w:rPr>
                <w:rFonts w:ascii="Times New Roman" w:hAnsi="Times New Roman"/>
                <w:sz w:val="24"/>
                <w:szCs w:val="24"/>
              </w:rPr>
              <w:t>izejvielas nosaukums, atlīdzība un citi izmaksu veidi)</w:t>
            </w:r>
          </w:p>
        </w:tc>
        <w:tc>
          <w:tcPr>
            <w:tcW w:w="2267" w:type="dxa"/>
            <w:vAlign w:val="center"/>
          </w:tcPr>
          <w:p w:rsidR="001D2E78" w:rsidRPr="006F7533" w:rsidRDefault="001D2E78" w:rsidP="00CE0738">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1D2E78" w:rsidRPr="006F7533" w:rsidTr="00AE7D3F">
        <w:tc>
          <w:tcPr>
            <w:tcW w:w="1560" w:type="dxa"/>
          </w:tcPr>
          <w:p w:rsidR="001D2E78" w:rsidRPr="006F7533" w:rsidRDefault="001D2E78" w:rsidP="00CE0738">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5386" w:type="dxa"/>
          </w:tcPr>
          <w:p w:rsidR="001D2E78" w:rsidRPr="006F7533" w:rsidRDefault="001D2E78" w:rsidP="00CE0738">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2267" w:type="dxa"/>
          </w:tcPr>
          <w:p w:rsidR="001D2E78" w:rsidRPr="006F7533" w:rsidRDefault="001D2E78" w:rsidP="00CE0738">
            <w:pPr>
              <w:spacing w:after="0" w:line="240" w:lineRule="auto"/>
              <w:jc w:val="center"/>
              <w:rPr>
                <w:rFonts w:ascii="Times New Roman" w:hAnsi="Times New Roman"/>
                <w:sz w:val="24"/>
                <w:szCs w:val="24"/>
              </w:rPr>
            </w:pPr>
            <w:r w:rsidRPr="006F7533">
              <w:rPr>
                <w:rFonts w:ascii="Times New Roman" w:hAnsi="Times New Roman"/>
                <w:sz w:val="24"/>
                <w:szCs w:val="24"/>
              </w:rPr>
              <w:t>3</w:t>
            </w:r>
          </w:p>
        </w:tc>
      </w:tr>
      <w:tr w:rsidR="001D2E78" w:rsidRPr="006F7533" w:rsidTr="00AE7D3F">
        <w:tc>
          <w:tcPr>
            <w:tcW w:w="1560" w:type="dxa"/>
          </w:tcPr>
          <w:p w:rsidR="001D2E78" w:rsidRPr="006F7533" w:rsidRDefault="001D2E78" w:rsidP="00CE0738">
            <w:pPr>
              <w:spacing w:after="0" w:line="240" w:lineRule="auto"/>
              <w:rPr>
                <w:rFonts w:ascii="Times New Roman" w:hAnsi="Times New Roman"/>
                <w:i/>
                <w:sz w:val="24"/>
                <w:szCs w:val="24"/>
              </w:rPr>
            </w:pPr>
          </w:p>
        </w:tc>
        <w:tc>
          <w:tcPr>
            <w:tcW w:w="5386" w:type="dxa"/>
          </w:tcPr>
          <w:p w:rsidR="001D2E78" w:rsidRPr="004D7576" w:rsidRDefault="001D2E78" w:rsidP="00CE0738">
            <w:pPr>
              <w:spacing w:after="0" w:line="240" w:lineRule="auto"/>
              <w:rPr>
                <w:rFonts w:ascii="Times New Roman" w:hAnsi="Times New Roman"/>
                <w:b/>
                <w:sz w:val="24"/>
                <w:szCs w:val="24"/>
              </w:rPr>
            </w:pPr>
            <w:r w:rsidRPr="004D7576">
              <w:rPr>
                <w:rFonts w:ascii="Times New Roman" w:hAnsi="Times New Roman"/>
                <w:b/>
                <w:sz w:val="24"/>
                <w:szCs w:val="24"/>
              </w:rPr>
              <w:t>Tiešās izmaksas</w:t>
            </w:r>
          </w:p>
        </w:tc>
        <w:tc>
          <w:tcPr>
            <w:tcW w:w="2267" w:type="dxa"/>
          </w:tcPr>
          <w:p w:rsidR="001D2E78" w:rsidRPr="00CF6637" w:rsidRDefault="001D2E78" w:rsidP="00CE0738">
            <w:pPr>
              <w:spacing w:after="0" w:line="240" w:lineRule="auto"/>
              <w:jc w:val="center"/>
              <w:rPr>
                <w:rFonts w:ascii="Times New Roman" w:hAnsi="Times New Roman"/>
                <w:sz w:val="24"/>
                <w:szCs w:val="24"/>
              </w:rPr>
            </w:pPr>
          </w:p>
        </w:tc>
      </w:tr>
      <w:tr w:rsidR="001D2E78" w:rsidRPr="006F7533" w:rsidTr="00AE7D3F">
        <w:tc>
          <w:tcPr>
            <w:tcW w:w="1560" w:type="dxa"/>
          </w:tcPr>
          <w:p w:rsidR="001D2E78" w:rsidRPr="005D01E0" w:rsidRDefault="001D2E78" w:rsidP="00EB26E3">
            <w:pPr>
              <w:spacing w:after="0" w:line="240" w:lineRule="auto"/>
              <w:jc w:val="right"/>
              <w:rPr>
                <w:rFonts w:ascii="Times New Roman" w:hAnsi="Times New Roman"/>
                <w:sz w:val="24"/>
                <w:szCs w:val="24"/>
              </w:rPr>
            </w:pPr>
            <w:r w:rsidRPr="005D01E0">
              <w:rPr>
                <w:rFonts w:ascii="Times New Roman" w:hAnsi="Times New Roman"/>
                <w:sz w:val="24"/>
                <w:szCs w:val="24"/>
              </w:rPr>
              <w:t>1119</w:t>
            </w:r>
          </w:p>
        </w:tc>
        <w:tc>
          <w:tcPr>
            <w:tcW w:w="5386" w:type="dxa"/>
          </w:tcPr>
          <w:p w:rsidR="001D2E78" w:rsidRPr="005D01E0" w:rsidRDefault="001D2E78" w:rsidP="00CE0738">
            <w:pPr>
              <w:spacing w:after="0" w:line="240" w:lineRule="auto"/>
              <w:rPr>
                <w:rFonts w:ascii="Times New Roman" w:hAnsi="Times New Roman"/>
                <w:sz w:val="24"/>
                <w:szCs w:val="24"/>
              </w:rPr>
            </w:pPr>
            <w:r w:rsidRPr="005D01E0">
              <w:rPr>
                <w:rFonts w:ascii="Times New Roman" w:hAnsi="Times New Roman"/>
                <w:sz w:val="24"/>
                <w:szCs w:val="24"/>
              </w:rPr>
              <w:t>Darba samaksa</w:t>
            </w:r>
          </w:p>
        </w:tc>
        <w:tc>
          <w:tcPr>
            <w:tcW w:w="2267" w:type="dxa"/>
          </w:tcPr>
          <w:p w:rsidR="001D2E78" w:rsidRPr="00CF6637" w:rsidRDefault="00F52512" w:rsidP="00CE0738">
            <w:pPr>
              <w:spacing w:after="0" w:line="240" w:lineRule="auto"/>
              <w:jc w:val="center"/>
              <w:rPr>
                <w:rFonts w:ascii="Times New Roman" w:hAnsi="Times New Roman"/>
                <w:sz w:val="24"/>
                <w:szCs w:val="24"/>
              </w:rPr>
            </w:pPr>
            <w:r>
              <w:rPr>
                <w:rFonts w:ascii="Times New Roman" w:hAnsi="Times New Roman"/>
                <w:sz w:val="24"/>
                <w:szCs w:val="24"/>
              </w:rPr>
              <w:t>8951.81</w:t>
            </w:r>
          </w:p>
        </w:tc>
      </w:tr>
      <w:tr w:rsidR="001D2E78" w:rsidRPr="006F7533" w:rsidTr="00AE7D3F">
        <w:tc>
          <w:tcPr>
            <w:tcW w:w="1560" w:type="dxa"/>
          </w:tcPr>
          <w:p w:rsidR="001D2E78" w:rsidRPr="005D01E0" w:rsidRDefault="001D2E78" w:rsidP="00EB26E3">
            <w:pPr>
              <w:spacing w:after="0" w:line="240" w:lineRule="auto"/>
              <w:jc w:val="right"/>
              <w:rPr>
                <w:rFonts w:ascii="Times New Roman" w:hAnsi="Times New Roman"/>
                <w:sz w:val="24"/>
                <w:szCs w:val="24"/>
              </w:rPr>
            </w:pPr>
            <w:r>
              <w:rPr>
                <w:rFonts w:ascii="Times New Roman" w:hAnsi="Times New Roman"/>
                <w:sz w:val="24"/>
                <w:szCs w:val="24"/>
              </w:rPr>
              <w:t>12</w:t>
            </w:r>
            <w:r w:rsidR="00EB26E3">
              <w:rPr>
                <w:rFonts w:ascii="Times New Roman" w:hAnsi="Times New Roman"/>
                <w:sz w:val="24"/>
                <w:szCs w:val="24"/>
              </w:rPr>
              <w:t>1</w:t>
            </w:r>
            <w:r>
              <w:rPr>
                <w:rFonts w:ascii="Times New Roman" w:hAnsi="Times New Roman"/>
                <w:sz w:val="24"/>
                <w:szCs w:val="24"/>
              </w:rPr>
              <w:t>0</w:t>
            </w:r>
          </w:p>
        </w:tc>
        <w:tc>
          <w:tcPr>
            <w:tcW w:w="5386" w:type="dxa"/>
          </w:tcPr>
          <w:p w:rsidR="001D2E78" w:rsidRPr="005D01E0" w:rsidRDefault="001D2E78" w:rsidP="00CE0738">
            <w:pPr>
              <w:spacing w:after="0" w:line="240" w:lineRule="auto"/>
              <w:rPr>
                <w:rFonts w:ascii="Times New Roman" w:hAnsi="Times New Roman"/>
                <w:sz w:val="24"/>
                <w:szCs w:val="24"/>
              </w:rPr>
            </w:pPr>
            <w:r>
              <w:rPr>
                <w:rFonts w:ascii="Times New Roman" w:hAnsi="Times New Roman"/>
                <w:sz w:val="24"/>
                <w:szCs w:val="24"/>
              </w:rPr>
              <w:t>Valsts sociālās apdrošināšanas obligātās iemaksas</w:t>
            </w:r>
          </w:p>
        </w:tc>
        <w:tc>
          <w:tcPr>
            <w:tcW w:w="2267" w:type="dxa"/>
          </w:tcPr>
          <w:p w:rsidR="001D2E78" w:rsidRPr="00CF6637" w:rsidRDefault="00F52512" w:rsidP="00CE0738">
            <w:pPr>
              <w:spacing w:after="0" w:line="240" w:lineRule="auto"/>
              <w:jc w:val="center"/>
              <w:rPr>
                <w:rFonts w:ascii="Times New Roman" w:hAnsi="Times New Roman"/>
                <w:sz w:val="24"/>
                <w:szCs w:val="24"/>
              </w:rPr>
            </w:pPr>
            <w:r>
              <w:rPr>
                <w:rFonts w:ascii="Times New Roman" w:hAnsi="Times New Roman"/>
                <w:sz w:val="24"/>
                <w:szCs w:val="24"/>
              </w:rPr>
              <w:t>2156.49</w:t>
            </w:r>
          </w:p>
        </w:tc>
      </w:tr>
      <w:tr w:rsidR="001D2E78" w:rsidRPr="006F7533" w:rsidTr="00AE7D3F">
        <w:tc>
          <w:tcPr>
            <w:tcW w:w="1560" w:type="dxa"/>
          </w:tcPr>
          <w:p w:rsidR="001D2E78" w:rsidRPr="005D01E0" w:rsidRDefault="001D2E78" w:rsidP="00EB26E3">
            <w:pPr>
              <w:spacing w:after="0" w:line="240" w:lineRule="auto"/>
              <w:jc w:val="right"/>
              <w:rPr>
                <w:rFonts w:ascii="Times New Roman" w:hAnsi="Times New Roman"/>
                <w:sz w:val="24"/>
                <w:szCs w:val="24"/>
              </w:rPr>
            </w:pPr>
          </w:p>
        </w:tc>
        <w:tc>
          <w:tcPr>
            <w:tcW w:w="5386" w:type="dxa"/>
          </w:tcPr>
          <w:p w:rsidR="001D2E78" w:rsidRPr="005D01E0" w:rsidRDefault="001D2E78" w:rsidP="00CE0738">
            <w:pPr>
              <w:spacing w:after="0" w:line="240" w:lineRule="auto"/>
              <w:rPr>
                <w:rFonts w:ascii="Times New Roman" w:hAnsi="Times New Roman"/>
                <w:sz w:val="24"/>
                <w:szCs w:val="24"/>
              </w:rPr>
            </w:pPr>
            <w:r w:rsidRPr="005D01E0">
              <w:rPr>
                <w:rFonts w:ascii="Times New Roman" w:hAnsi="Times New Roman"/>
                <w:sz w:val="24"/>
                <w:szCs w:val="24"/>
              </w:rPr>
              <w:t>Tiešās izmaksas</w:t>
            </w:r>
            <w:r>
              <w:rPr>
                <w:rFonts w:ascii="Times New Roman" w:hAnsi="Times New Roman"/>
                <w:sz w:val="24"/>
                <w:szCs w:val="24"/>
              </w:rPr>
              <w:t xml:space="preserve"> kopā</w:t>
            </w:r>
          </w:p>
        </w:tc>
        <w:tc>
          <w:tcPr>
            <w:tcW w:w="2267" w:type="dxa"/>
          </w:tcPr>
          <w:p w:rsidR="001D2E78" w:rsidRPr="00CF6637" w:rsidRDefault="00F52512" w:rsidP="00CE0738">
            <w:pPr>
              <w:spacing w:after="0" w:line="240" w:lineRule="auto"/>
              <w:jc w:val="center"/>
              <w:rPr>
                <w:rFonts w:ascii="Times New Roman" w:hAnsi="Times New Roman"/>
                <w:sz w:val="24"/>
                <w:szCs w:val="24"/>
              </w:rPr>
            </w:pPr>
            <w:r>
              <w:rPr>
                <w:rFonts w:ascii="Times New Roman" w:hAnsi="Times New Roman"/>
                <w:sz w:val="24"/>
                <w:szCs w:val="24"/>
              </w:rPr>
              <w:t>11108.30</w:t>
            </w:r>
          </w:p>
        </w:tc>
      </w:tr>
      <w:tr w:rsidR="001D2E78" w:rsidRPr="006F7533" w:rsidTr="00AE7D3F">
        <w:tc>
          <w:tcPr>
            <w:tcW w:w="1560" w:type="dxa"/>
          </w:tcPr>
          <w:p w:rsidR="001D2E78" w:rsidRPr="005D01E0" w:rsidRDefault="001D2E78" w:rsidP="00EB26E3">
            <w:pPr>
              <w:spacing w:after="0" w:line="240" w:lineRule="auto"/>
              <w:jc w:val="right"/>
              <w:rPr>
                <w:rFonts w:ascii="Times New Roman" w:hAnsi="Times New Roman"/>
                <w:sz w:val="24"/>
                <w:szCs w:val="24"/>
              </w:rPr>
            </w:pPr>
          </w:p>
        </w:tc>
        <w:tc>
          <w:tcPr>
            <w:tcW w:w="5386" w:type="dxa"/>
          </w:tcPr>
          <w:p w:rsidR="001D2E78" w:rsidRPr="005D01E0" w:rsidRDefault="001D2E78" w:rsidP="00CE0738">
            <w:pPr>
              <w:spacing w:after="0" w:line="240" w:lineRule="auto"/>
              <w:rPr>
                <w:rFonts w:ascii="Times New Roman" w:hAnsi="Times New Roman"/>
                <w:sz w:val="24"/>
                <w:szCs w:val="24"/>
              </w:rPr>
            </w:pPr>
            <w:r w:rsidRPr="00AD7E7F">
              <w:rPr>
                <w:rFonts w:ascii="Times New Roman" w:hAnsi="Times New Roman"/>
                <w:b/>
                <w:sz w:val="24"/>
                <w:szCs w:val="24"/>
              </w:rPr>
              <w:t>Netiešās izmaksas</w:t>
            </w:r>
          </w:p>
        </w:tc>
        <w:tc>
          <w:tcPr>
            <w:tcW w:w="2267" w:type="dxa"/>
          </w:tcPr>
          <w:p w:rsidR="001D2E78" w:rsidRPr="00CF6637" w:rsidRDefault="001D2E78" w:rsidP="00CE0738">
            <w:pPr>
              <w:spacing w:after="0" w:line="240" w:lineRule="auto"/>
              <w:jc w:val="center"/>
              <w:rPr>
                <w:rFonts w:ascii="Times New Roman" w:hAnsi="Times New Roman"/>
                <w:sz w:val="24"/>
                <w:szCs w:val="24"/>
              </w:rPr>
            </w:pPr>
          </w:p>
        </w:tc>
      </w:tr>
      <w:tr w:rsidR="001D2E78" w:rsidRPr="006F7533" w:rsidTr="00AE7D3F">
        <w:tc>
          <w:tcPr>
            <w:tcW w:w="1560" w:type="dxa"/>
          </w:tcPr>
          <w:p w:rsidR="001D2E78" w:rsidRPr="005D01E0" w:rsidRDefault="001D2E78" w:rsidP="00EB26E3">
            <w:pPr>
              <w:spacing w:after="0" w:line="240" w:lineRule="auto"/>
              <w:jc w:val="right"/>
              <w:rPr>
                <w:rFonts w:ascii="Times New Roman" w:hAnsi="Times New Roman"/>
                <w:sz w:val="24"/>
                <w:szCs w:val="24"/>
              </w:rPr>
            </w:pPr>
            <w:r w:rsidRPr="005D01E0">
              <w:rPr>
                <w:rFonts w:ascii="Times New Roman" w:hAnsi="Times New Roman"/>
                <w:sz w:val="24"/>
                <w:szCs w:val="24"/>
              </w:rPr>
              <w:t>2221</w:t>
            </w:r>
          </w:p>
        </w:tc>
        <w:tc>
          <w:tcPr>
            <w:tcW w:w="5386" w:type="dxa"/>
          </w:tcPr>
          <w:p w:rsidR="001D2E78" w:rsidRPr="005D01E0" w:rsidRDefault="001D2E78" w:rsidP="00CE0738">
            <w:pPr>
              <w:spacing w:after="0" w:line="240" w:lineRule="auto"/>
              <w:rPr>
                <w:rFonts w:ascii="Times New Roman" w:hAnsi="Times New Roman"/>
                <w:sz w:val="24"/>
                <w:szCs w:val="24"/>
              </w:rPr>
            </w:pPr>
            <w:r w:rsidRPr="005D01E0">
              <w:rPr>
                <w:rFonts w:ascii="Times New Roman" w:hAnsi="Times New Roman"/>
                <w:sz w:val="24"/>
                <w:szCs w:val="24"/>
              </w:rPr>
              <w:t>Izdevumi par apkuri</w:t>
            </w:r>
          </w:p>
        </w:tc>
        <w:tc>
          <w:tcPr>
            <w:tcW w:w="2267" w:type="dxa"/>
          </w:tcPr>
          <w:p w:rsidR="001D2E78" w:rsidRPr="00CF6637" w:rsidRDefault="00F52512" w:rsidP="00CE0738">
            <w:pPr>
              <w:spacing w:after="0" w:line="240" w:lineRule="auto"/>
              <w:jc w:val="center"/>
              <w:rPr>
                <w:rFonts w:ascii="Times New Roman" w:hAnsi="Times New Roman"/>
                <w:sz w:val="24"/>
                <w:szCs w:val="24"/>
              </w:rPr>
            </w:pPr>
            <w:r>
              <w:rPr>
                <w:rFonts w:ascii="Times New Roman" w:hAnsi="Times New Roman"/>
                <w:sz w:val="24"/>
                <w:szCs w:val="24"/>
              </w:rPr>
              <w:t>3013.17</w:t>
            </w:r>
          </w:p>
        </w:tc>
      </w:tr>
      <w:tr w:rsidR="001D2E78" w:rsidRPr="006F7533" w:rsidTr="00AE7D3F">
        <w:tc>
          <w:tcPr>
            <w:tcW w:w="1560" w:type="dxa"/>
          </w:tcPr>
          <w:p w:rsidR="001D2E78" w:rsidRPr="005D01E0" w:rsidRDefault="001D2E78" w:rsidP="00EB26E3">
            <w:pPr>
              <w:spacing w:after="0" w:line="240" w:lineRule="auto"/>
              <w:jc w:val="right"/>
              <w:rPr>
                <w:rFonts w:ascii="Times New Roman" w:hAnsi="Times New Roman"/>
                <w:sz w:val="24"/>
                <w:szCs w:val="24"/>
              </w:rPr>
            </w:pPr>
            <w:r w:rsidRPr="005D01E0">
              <w:rPr>
                <w:rFonts w:ascii="Times New Roman" w:hAnsi="Times New Roman"/>
                <w:sz w:val="24"/>
                <w:szCs w:val="24"/>
              </w:rPr>
              <w:t>2222</w:t>
            </w:r>
          </w:p>
        </w:tc>
        <w:tc>
          <w:tcPr>
            <w:tcW w:w="5386" w:type="dxa"/>
          </w:tcPr>
          <w:p w:rsidR="001D2E78" w:rsidRPr="005D01E0" w:rsidRDefault="001D2E78" w:rsidP="00CE0738">
            <w:pPr>
              <w:spacing w:after="0" w:line="240" w:lineRule="auto"/>
              <w:rPr>
                <w:rFonts w:ascii="Times New Roman" w:hAnsi="Times New Roman"/>
                <w:sz w:val="24"/>
                <w:szCs w:val="24"/>
              </w:rPr>
            </w:pPr>
            <w:r w:rsidRPr="005D01E0">
              <w:rPr>
                <w:rFonts w:ascii="Times New Roman" w:hAnsi="Times New Roman"/>
                <w:sz w:val="24"/>
                <w:szCs w:val="24"/>
              </w:rPr>
              <w:t>Izdevumi par ūdeni un kanalizāciju</w:t>
            </w:r>
          </w:p>
        </w:tc>
        <w:tc>
          <w:tcPr>
            <w:tcW w:w="2267" w:type="dxa"/>
          </w:tcPr>
          <w:p w:rsidR="001D2E78" w:rsidRPr="00CF6637" w:rsidRDefault="00F52512" w:rsidP="00CE0738">
            <w:pPr>
              <w:spacing w:after="0" w:line="240" w:lineRule="auto"/>
              <w:jc w:val="center"/>
              <w:rPr>
                <w:rFonts w:ascii="Times New Roman" w:hAnsi="Times New Roman"/>
                <w:sz w:val="24"/>
                <w:szCs w:val="24"/>
              </w:rPr>
            </w:pPr>
            <w:r>
              <w:rPr>
                <w:rFonts w:ascii="Times New Roman" w:hAnsi="Times New Roman"/>
                <w:sz w:val="24"/>
                <w:szCs w:val="24"/>
              </w:rPr>
              <w:t>489.47</w:t>
            </w:r>
          </w:p>
        </w:tc>
      </w:tr>
      <w:tr w:rsidR="001D2E78" w:rsidRPr="006F7533" w:rsidTr="00AE7D3F">
        <w:tc>
          <w:tcPr>
            <w:tcW w:w="1560" w:type="dxa"/>
          </w:tcPr>
          <w:p w:rsidR="001D2E78" w:rsidRPr="005D01E0" w:rsidRDefault="001D2E78" w:rsidP="00EB26E3">
            <w:pPr>
              <w:spacing w:after="0" w:line="240" w:lineRule="auto"/>
              <w:jc w:val="right"/>
              <w:rPr>
                <w:rFonts w:ascii="Times New Roman" w:hAnsi="Times New Roman"/>
                <w:sz w:val="24"/>
                <w:szCs w:val="24"/>
              </w:rPr>
            </w:pPr>
            <w:r w:rsidRPr="005D01E0">
              <w:rPr>
                <w:rFonts w:ascii="Times New Roman" w:hAnsi="Times New Roman"/>
                <w:sz w:val="24"/>
                <w:szCs w:val="24"/>
              </w:rPr>
              <w:t>2223</w:t>
            </w:r>
          </w:p>
        </w:tc>
        <w:tc>
          <w:tcPr>
            <w:tcW w:w="5386" w:type="dxa"/>
          </w:tcPr>
          <w:p w:rsidR="001D2E78" w:rsidRPr="005D01E0" w:rsidRDefault="001D2E78" w:rsidP="00CE0738">
            <w:pPr>
              <w:spacing w:after="0" w:line="240" w:lineRule="auto"/>
              <w:rPr>
                <w:rFonts w:ascii="Times New Roman" w:hAnsi="Times New Roman"/>
                <w:sz w:val="24"/>
                <w:szCs w:val="24"/>
              </w:rPr>
            </w:pPr>
            <w:r w:rsidRPr="005D01E0">
              <w:rPr>
                <w:rFonts w:ascii="Times New Roman" w:hAnsi="Times New Roman"/>
                <w:sz w:val="24"/>
                <w:szCs w:val="24"/>
              </w:rPr>
              <w:t>Izdevumi par elektroenerģiju</w:t>
            </w:r>
          </w:p>
        </w:tc>
        <w:tc>
          <w:tcPr>
            <w:tcW w:w="2267" w:type="dxa"/>
          </w:tcPr>
          <w:p w:rsidR="001D2E78" w:rsidRPr="00CF6637" w:rsidRDefault="00F52512" w:rsidP="00CE0738">
            <w:pPr>
              <w:spacing w:after="0" w:line="240" w:lineRule="auto"/>
              <w:jc w:val="center"/>
              <w:rPr>
                <w:rFonts w:ascii="Times New Roman" w:hAnsi="Times New Roman"/>
                <w:sz w:val="24"/>
                <w:szCs w:val="24"/>
              </w:rPr>
            </w:pPr>
            <w:r>
              <w:rPr>
                <w:rFonts w:ascii="Times New Roman" w:hAnsi="Times New Roman"/>
                <w:sz w:val="24"/>
                <w:szCs w:val="24"/>
              </w:rPr>
              <w:t>2383.63</w:t>
            </w:r>
          </w:p>
        </w:tc>
      </w:tr>
      <w:tr w:rsidR="001D2E78" w:rsidRPr="006F7533" w:rsidTr="00AE7D3F">
        <w:tc>
          <w:tcPr>
            <w:tcW w:w="1560" w:type="dxa"/>
          </w:tcPr>
          <w:p w:rsidR="001D2E78" w:rsidRPr="005D01E0" w:rsidRDefault="001D2E78" w:rsidP="00EB26E3">
            <w:pPr>
              <w:spacing w:after="0" w:line="240" w:lineRule="auto"/>
              <w:jc w:val="right"/>
              <w:rPr>
                <w:rFonts w:ascii="Times New Roman" w:hAnsi="Times New Roman"/>
                <w:sz w:val="24"/>
                <w:szCs w:val="24"/>
              </w:rPr>
            </w:pPr>
            <w:r>
              <w:rPr>
                <w:rFonts w:ascii="Times New Roman" w:hAnsi="Times New Roman"/>
                <w:sz w:val="24"/>
                <w:szCs w:val="24"/>
              </w:rPr>
              <w:t>2224</w:t>
            </w:r>
          </w:p>
        </w:tc>
        <w:tc>
          <w:tcPr>
            <w:tcW w:w="5386" w:type="dxa"/>
          </w:tcPr>
          <w:p w:rsidR="001D2E78" w:rsidRPr="005D01E0" w:rsidRDefault="001D2E78" w:rsidP="00CE0738">
            <w:pPr>
              <w:spacing w:after="0" w:line="240" w:lineRule="auto"/>
              <w:rPr>
                <w:rFonts w:ascii="Times New Roman" w:hAnsi="Times New Roman"/>
                <w:sz w:val="24"/>
                <w:szCs w:val="24"/>
              </w:rPr>
            </w:pPr>
            <w:r>
              <w:rPr>
                <w:rFonts w:ascii="Times New Roman" w:hAnsi="Times New Roman"/>
                <w:sz w:val="24"/>
                <w:szCs w:val="24"/>
              </w:rPr>
              <w:t>Izdevumi par atkritumu izvešanu</w:t>
            </w:r>
          </w:p>
        </w:tc>
        <w:tc>
          <w:tcPr>
            <w:tcW w:w="2267" w:type="dxa"/>
          </w:tcPr>
          <w:p w:rsidR="001D2E78" w:rsidRPr="00CF6637" w:rsidRDefault="00F52512" w:rsidP="00CE0738">
            <w:pPr>
              <w:spacing w:after="0" w:line="240" w:lineRule="auto"/>
              <w:jc w:val="center"/>
              <w:rPr>
                <w:rFonts w:ascii="Times New Roman" w:hAnsi="Times New Roman"/>
                <w:sz w:val="24"/>
                <w:szCs w:val="24"/>
              </w:rPr>
            </w:pPr>
            <w:r>
              <w:rPr>
                <w:rFonts w:ascii="Times New Roman" w:hAnsi="Times New Roman"/>
                <w:sz w:val="24"/>
                <w:szCs w:val="24"/>
              </w:rPr>
              <w:t>144.75</w:t>
            </w:r>
          </w:p>
        </w:tc>
      </w:tr>
      <w:tr w:rsidR="001D2E78" w:rsidRPr="006F7533" w:rsidTr="00AE7D3F">
        <w:tc>
          <w:tcPr>
            <w:tcW w:w="1560" w:type="dxa"/>
          </w:tcPr>
          <w:p w:rsidR="001D2E78" w:rsidRPr="005D01E0" w:rsidRDefault="001D2E78" w:rsidP="00EB26E3">
            <w:pPr>
              <w:spacing w:after="0" w:line="240" w:lineRule="auto"/>
              <w:jc w:val="right"/>
              <w:rPr>
                <w:rFonts w:ascii="Times New Roman" w:hAnsi="Times New Roman"/>
                <w:sz w:val="24"/>
                <w:szCs w:val="24"/>
              </w:rPr>
            </w:pPr>
            <w:r w:rsidRPr="005D01E0">
              <w:rPr>
                <w:rFonts w:ascii="Times New Roman" w:hAnsi="Times New Roman"/>
                <w:sz w:val="24"/>
                <w:szCs w:val="24"/>
              </w:rPr>
              <w:t>2244</w:t>
            </w:r>
          </w:p>
        </w:tc>
        <w:tc>
          <w:tcPr>
            <w:tcW w:w="5386" w:type="dxa"/>
          </w:tcPr>
          <w:p w:rsidR="001D2E78" w:rsidRPr="005D01E0" w:rsidRDefault="001D2E78" w:rsidP="00CE0738">
            <w:pPr>
              <w:spacing w:after="0" w:line="240" w:lineRule="auto"/>
              <w:rPr>
                <w:rFonts w:ascii="Times New Roman" w:hAnsi="Times New Roman"/>
                <w:sz w:val="24"/>
                <w:szCs w:val="24"/>
              </w:rPr>
            </w:pPr>
            <w:r w:rsidRPr="005D01E0">
              <w:rPr>
                <w:rFonts w:ascii="Times New Roman" w:hAnsi="Times New Roman"/>
                <w:sz w:val="24"/>
                <w:szCs w:val="24"/>
              </w:rPr>
              <w:t>Ēku, būvju un telpu uzturēšana</w:t>
            </w:r>
          </w:p>
        </w:tc>
        <w:tc>
          <w:tcPr>
            <w:tcW w:w="2267" w:type="dxa"/>
          </w:tcPr>
          <w:p w:rsidR="001D2E78" w:rsidRPr="00CF6637" w:rsidRDefault="00F52512" w:rsidP="00CE0738">
            <w:pPr>
              <w:spacing w:after="0" w:line="240" w:lineRule="auto"/>
              <w:jc w:val="center"/>
              <w:rPr>
                <w:rFonts w:ascii="Times New Roman" w:hAnsi="Times New Roman"/>
                <w:sz w:val="24"/>
                <w:szCs w:val="24"/>
              </w:rPr>
            </w:pPr>
            <w:r>
              <w:rPr>
                <w:rFonts w:ascii="Times New Roman" w:hAnsi="Times New Roman"/>
                <w:sz w:val="24"/>
                <w:szCs w:val="24"/>
              </w:rPr>
              <w:t>420.29</w:t>
            </w:r>
          </w:p>
        </w:tc>
      </w:tr>
      <w:tr w:rsidR="001D2E78" w:rsidRPr="006F7533" w:rsidTr="00AE7D3F">
        <w:tc>
          <w:tcPr>
            <w:tcW w:w="1560" w:type="dxa"/>
          </w:tcPr>
          <w:p w:rsidR="001D2E78" w:rsidRPr="005D01E0" w:rsidRDefault="001D2E78" w:rsidP="00EB26E3">
            <w:pPr>
              <w:spacing w:after="0" w:line="240" w:lineRule="auto"/>
              <w:jc w:val="right"/>
              <w:rPr>
                <w:rFonts w:ascii="Times New Roman" w:hAnsi="Times New Roman"/>
                <w:sz w:val="24"/>
                <w:szCs w:val="24"/>
              </w:rPr>
            </w:pPr>
            <w:r>
              <w:rPr>
                <w:rFonts w:ascii="Times New Roman" w:hAnsi="Times New Roman"/>
                <w:sz w:val="24"/>
                <w:szCs w:val="24"/>
              </w:rPr>
              <w:t>2350</w:t>
            </w:r>
          </w:p>
        </w:tc>
        <w:tc>
          <w:tcPr>
            <w:tcW w:w="5386" w:type="dxa"/>
            <w:vAlign w:val="bottom"/>
          </w:tcPr>
          <w:p w:rsidR="001D2E78" w:rsidRPr="00656A1C" w:rsidRDefault="001D2E78" w:rsidP="00CE0738">
            <w:pPr>
              <w:spacing w:after="0" w:line="240" w:lineRule="auto"/>
              <w:rPr>
                <w:rFonts w:ascii="Times New Roman" w:hAnsi="Times New Roman"/>
                <w:color w:val="000000"/>
                <w:sz w:val="24"/>
                <w:szCs w:val="24"/>
              </w:rPr>
            </w:pPr>
            <w:r w:rsidRPr="00656A1C">
              <w:rPr>
                <w:rFonts w:ascii="Times New Roman" w:hAnsi="Times New Roman"/>
                <w:color w:val="000000"/>
                <w:sz w:val="24"/>
                <w:szCs w:val="24"/>
              </w:rPr>
              <w:t>Kārtējā remonta un iestāžu uzturēšanas materiāli</w:t>
            </w:r>
          </w:p>
        </w:tc>
        <w:tc>
          <w:tcPr>
            <w:tcW w:w="2267" w:type="dxa"/>
          </w:tcPr>
          <w:p w:rsidR="001D2E78" w:rsidRPr="00CF6637" w:rsidRDefault="00F52512" w:rsidP="00CE0738">
            <w:pPr>
              <w:spacing w:after="0" w:line="240" w:lineRule="auto"/>
              <w:jc w:val="center"/>
              <w:rPr>
                <w:rFonts w:ascii="Times New Roman" w:hAnsi="Times New Roman"/>
                <w:sz w:val="24"/>
                <w:szCs w:val="24"/>
              </w:rPr>
            </w:pPr>
            <w:r>
              <w:rPr>
                <w:rFonts w:ascii="Times New Roman" w:hAnsi="Times New Roman"/>
                <w:sz w:val="24"/>
                <w:szCs w:val="24"/>
              </w:rPr>
              <w:t>507.00</w:t>
            </w:r>
          </w:p>
        </w:tc>
      </w:tr>
      <w:tr w:rsidR="001D2E78" w:rsidRPr="006F7533" w:rsidTr="00AE7D3F">
        <w:tc>
          <w:tcPr>
            <w:tcW w:w="1560" w:type="dxa"/>
          </w:tcPr>
          <w:p w:rsidR="001D2E78" w:rsidRDefault="001D2E78" w:rsidP="00EB26E3">
            <w:pPr>
              <w:spacing w:after="0" w:line="240" w:lineRule="auto"/>
              <w:jc w:val="right"/>
              <w:rPr>
                <w:rFonts w:ascii="Times New Roman" w:hAnsi="Times New Roman"/>
                <w:sz w:val="24"/>
                <w:szCs w:val="24"/>
              </w:rPr>
            </w:pPr>
            <w:r>
              <w:rPr>
                <w:rFonts w:ascii="Times New Roman" w:hAnsi="Times New Roman"/>
                <w:sz w:val="24"/>
                <w:szCs w:val="24"/>
              </w:rPr>
              <w:t>5200</w:t>
            </w:r>
          </w:p>
        </w:tc>
        <w:tc>
          <w:tcPr>
            <w:tcW w:w="5386" w:type="dxa"/>
            <w:vAlign w:val="bottom"/>
          </w:tcPr>
          <w:p w:rsidR="001D2E78" w:rsidRPr="00656A1C" w:rsidRDefault="001D2E78" w:rsidP="00CE0738">
            <w:pPr>
              <w:spacing w:after="0" w:line="240" w:lineRule="auto"/>
              <w:rPr>
                <w:rFonts w:ascii="Times New Roman" w:hAnsi="Times New Roman"/>
                <w:color w:val="000000"/>
                <w:sz w:val="24"/>
                <w:szCs w:val="24"/>
              </w:rPr>
            </w:pPr>
            <w:r w:rsidRPr="00656A1C">
              <w:rPr>
                <w:rFonts w:ascii="Times New Roman" w:hAnsi="Times New Roman"/>
                <w:color w:val="000000"/>
                <w:sz w:val="24"/>
                <w:szCs w:val="24"/>
              </w:rPr>
              <w:t>Pamatlīdzekļu nolietojums</w:t>
            </w:r>
          </w:p>
        </w:tc>
        <w:tc>
          <w:tcPr>
            <w:tcW w:w="2267" w:type="dxa"/>
          </w:tcPr>
          <w:p w:rsidR="001D2E78" w:rsidRPr="00CF6637" w:rsidRDefault="00F52512" w:rsidP="00CE0738">
            <w:pPr>
              <w:spacing w:after="0" w:line="240" w:lineRule="auto"/>
              <w:jc w:val="center"/>
              <w:rPr>
                <w:rFonts w:ascii="Times New Roman" w:hAnsi="Times New Roman"/>
                <w:sz w:val="24"/>
                <w:szCs w:val="24"/>
              </w:rPr>
            </w:pPr>
            <w:r>
              <w:rPr>
                <w:rFonts w:ascii="Times New Roman" w:hAnsi="Times New Roman"/>
                <w:sz w:val="24"/>
                <w:szCs w:val="24"/>
              </w:rPr>
              <w:t>2433.43</w:t>
            </w:r>
          </w:p>
        </w:tc>
      </w:tr>
      <w:tr w:rsidR="001D2E78" w:rsidRPr="006F7533" w:rsidTr="00AE7D3F">
        <w:tc>
          <w:tcPr>
            <w:tcW w:w="1560" w:type="dxa"/>
          </w:tcPr>
          <w:p w:rsidR="001D2E78" w:rsidRPr="005D01E0" w:rsidRDefault="001D2E78" w:rsidP="00EB26E3">
            <w:pPr>
              <w:spacing w:after="0" w:line="240" w:lineRule="auto"/>
              <w:jc w:val="right"/>
              <w:rPr>
                <w:rFonts w:ascii="Times New Roman" w:hAnsi="Times New Roman"/>
                <w:sz w:val="24"/>
                <w:szCs w:val="24"/>
              </w:rPr>
            </w:pPr>
          </w:p>
        </w:tc>
        <w:tc>
          <w:tcPr>
            <w:tcW w:w="5386" w:type="dxa"/>
          </w:tcPr>
          <w:p w:rsidR="001D2E78" w:rsidRPr="0005259B" w:rsidRDefault="001D2E78" w:rsidP="00CE0738">
            <w:pPr>
              <w:spacing w:after="0" w:line="240" w:lineRule="auto"/>
              <w:rPr>
                <w:rFonts w:ascii="Times New Roman" w:hAnsi="Times New Roman"/>
                <w:sz w:val="24"/>
                <w:szCs w:val="24"/>
              </w:rPr>
            </w:pPr>
            <w:r w:rsidRPr="0005259B">
              <w:rPr>
                <w:rFonts w:ascii="Times New Roman" w:hAnsi="Times New Roman"/>
                <w:sz w:val="24"/>
                <w:szCs w:val="24"/>
              </w:rPr>
              <w:t xml:space="preserve">Netiešās izmaksas kopā: </w:t>
            </w:r>
          </w:p>
        </w:tc>
        <w:tc>
          <w:tcPr>
            <w:tcW w:w="2267" w:type="dxa"/>
          </w:tcPr>
          <w:p w:rsidR="001D2E78" w:rsidRPr="00CF6637" w:rsidRDefault="00AF198A" w:rsidP="00CE0738">
            <w:pPr>
              <w:spacing w:after="0" w:line="240" w:lineRule="auto"/>
              <w:jc w:val="center"/>
              <w:rPr>
                <w:rFonts w:ascii="Times New Roman" w:hAnsi="Times New Roman"/>
                <w:sz w:val="24"/>
                <w:szCs w:val="24"/>
              </w:rPr>
            </w:pPr>
            <w:r>
              <w:rPr>
                <w:rFonts w:ascii="Times New Roman" w:hAnsi="Times New Roman"/>
                <w:sz w:val="24"/>
                <w:szCs w:val="24"/>
              </w:rPr>
              <w:t>9391.74</w:t>
            </w:r>
          </w:p>
        </w:tc>
      </w:tr>
      <w:tr w:rsidR="001D2E78" w:rsidRPr="006F7533" w:rsidTr="00AE7D3F">
        <w:tc>
          <w:tcPr>
            <w:tcW w:w="1560" w:type="dxa"/>
          </w:tcPr>
          <w:p w:rsidR="001D2E78" w:rsidRPr="005D01E0" w:rsidRDefault="001D2E78" w:rsidP="00CE0738">
            <w:pPr>
              <w:spacing w:after="0" w:line="240" w:lineRule="auto"/>
              <w:jc w:val="center"/>
              <w:rPr>
                <w:rFonts w:ascii="Times New Roman" w:hAnsi="Times New Roman"/>
                <w:sz w:val="28"/>
                <w:szCs w:val="28"/>
              </w:rPr>
            </w:pPr>
          </w:p>
        </w:tc>
        <w:tc>
          <w:tcPr>
            <w:tcW w:w="5386" w:type="dxa"/>
          </w:tcPr>
          <w:p w:rsidR="001D2E78" w:rsidRPr="006F7533" w:rsidRDefault="001D2E78" w:rsidP="00CE0738">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2267" w:type="dxa"/>
          </w:tcPr>
          <w:p w:rsidR="001D2E78" w:rsidRPr="00CF6637" w:rsidRDefault="00AF198A" w:rsidP="00CE0738">
            <w:pPr>
              <w:spacing w:after="0" w:line="240" w:lineRule="auto"/>
              <w:jc w:val="center"/>
              <w:rPr>
                <w:rFonts w:ascii="Times New Roman" w:hAnsi="Times New Roman"/>
                <w:sz w:val="24"/>
                <w:szCs w:val="24"/>
              </w:rPr>
            </w:pPr>
            <w:r>
              <w:rPr>
                <w:rFonts w:ascii="Times New Roman" w:hAnsi="Times New Roman"/>
                <w:sz w:val="24"/>
                <w:szCs w:val="24"/>
              </w:rPr>
              <w:t>20500.04</w:t>
            </w:r>
          </w:p>
        </w:tc>
      </w:tr>
    </w:tbl>
    <w:p w:rsidR="001D2E78" w:rsidRDefault="001D2E78" w:rsidP="001D2E78">
      <w:pPr>
        <w:spacing w:after="0" w:line="240" w:lineRule="auto"/>
        <w:rPr>
          <w:rFonts w:ascii="Times New Roman" w:hAnsi="Times New Roman"/>
          <w:sz w:val="28"/>
          <w:szCs w:val="28"/>
        </w:rPr>
      </w:pPr>
    </w:p>
    <w:p w:rsidR="001D2E78" w:rsidRPr="008F7FF4" w:rsidRDefault="00C535EF" w:rsidP="001D2E78">
      <w:pPr>
        <w:spacing w:after="0" w:line="240" w:lineRule="auto"/>
        <w:rPr>
          <w:rFonts w:ascii="Times New Roman" w:hAnsi="Times New Roman"/>
          <w:sz w:val="24"/>
          <w:szCs w:val="24"/>
        </w:rPr>
      </w:pPr>
      <w:r>
        <w:rPr>
          <w:rFonts w:ascii="Times New Roman" w:hAnsi="Times New Roman"/>
          <w:b/>
          <w:sz w:val="24"/>
          <w:szCs w:val="24"/>
        </w:rPr>
        <w:br w:type="page"/>
      </w:r>
      <w:r w:rsidR="001D2E78" w:rsidRPr="008F7FF4">
        <w:rPr>
          <w:rFonts w:ascii="Times New Roman" w:hAnsi="Times New Roman"/>
          <w:b/>
          <w:sz w:val="24"/>
          <w:szCs w:val="24"/>
        </w:rPr>
        <w:lastRenderedPageBreak/>
        <w:t>Laikposms:</w:t>
      </w:r>
      <w:r w:rsidR="001D2E78" w:rsidRPr="008F7FF4">
        <w:rPr>
          <w:rFonts w:ascii="Times New Roman" w:hAnsi="Times New Roman"/>
          <w:sz w:val="24"/>
          <w:szCs w:val="24"/>
        </w:rPr>
        <w:t xml:space="preserve"> 1 gads</w:t>
      </w:r>
    </w:p>
    <w:p w:rsidR="001D2E78" w:rsidRDefault="001D2E78" w:rsidP="001D2E78">
      <w:pPr>
        <w:spacing w:after="0" w:line="240" w:lineRule="auto"/>
        <w:rPr>
          <w:rFonts w:ascii="Times New Roman" w:hAnsi="Times New Roman"/>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2"/>
        <w:gridCol w:w="1842"/>
      </w:tblGrid>
      <w:tr w:rsidR="001D2E78" w:rsidRPr="00E60B68" w:rsidTr="00AE7D3F">
        <w:trPr>
          <w:trHeight w:val="945"/>
        </w:trPr>
        <w:tc>
          <w:tcPr>
            <w:tcW w:w="7372" w:type="dxa"/>
            <w:vAlign w:val="center"/>
          </w:tcPr>
          <w:p w:rsidR="001D2E78" w:rsidRPr="00427F2B" w:rsidRDefault="001D2E78" w:rsidP="00CE0738">
            <w:pPr>
              <w:rPr>
                <w:rFonts w:ascii="Times New Roman" w:hAnsi="Times New Roman"/>
                <w:color w:val="000000"/>
                <w:sz w:val="24"/>
                <w:szCs w:val="24"/>
              </w:rPr>
            </w:pPr>
            <w:r w:rsidRPr="00427F2B">
              <w:rPr>
                <w:rFonts w:ascii="Times New Roman" w:hAnsi="Times New Roman"/>
                <w:color w:val="000000"/>
                <w:sz w:val="24"/>
                <w:szCs w:val="24"/>
              </w:rPr>
              <w:t>Maksas pakalpojuma izcenojums (</w:t>
            </w:r>
            <w:proofErr w:type="spellStart"/>
            <w:r w:rsidRPr="00624A9E">
              <w:rPr>
                <w:rFonts w:ascii="Times New Roman" w:hAnsi="Times New Roman"/>
                <w:i/>
                <w:color w:val="000000"/>
                <w:sz w:val="24"/>
                <w:szCs w:val="24"/>
              </w:rPr>
              <w:t>euro</w:t>
            </w:r>
            <w:proofErr w:type="spellEnd"/>
            <w:r w:rsidRPr="00427F2B">
              <w:rPr>
                <w:rFonts w:ascii="Times New Roman" w:hAnsi="Times New Roman"/>
                <w:color w:val="000000"/>
                <w:sz w:val="24"/>
                <w:szCs w:val="24"/>
              </w:rPr>
              <w:t>) (pakalpojuma izmaksas kopā, dalītas ar maksas pakalpojuma vienību skaitu noteiktajā laikposmā)</w:t>
            </w:r>
          </w:p>
        </w:tc>
        <w:tc>
          <w:tcPr>
            <w:tcW w:w="1842" w:type="dxa"/>
            <w:noWrap/>
          </w:tcPr>
          <w:p w:rsidR="001D2E78" w:rsidRPr="00E60B68" w:rsidRDefault="00AF198A" w:rsidP="00CE0738">
            <w:pPr>
              <w:jc w:val="center"/>
              <w:rPr>
                <w:rFonts w:ascii="Times New Roman" w:hAnsi="Times New Roman"/>
                <w:b/>
                <w:color w:val="000000"/>
                <w:sz w:val="24"/>
                <w:szCs w:val="24"/>
              </w:rPr>
            </w:pPr>
            <w:r>
              <w:rPr>
                <w:rFonts w:ascii="Times New Roman" w:hAnsi="Times New Roman"/>
                <w:b/>
                <w:color w:val="000000"/>
                <w:sz w:val="24"/>
                <w:szCs w:val="24"/>
              </w:rPr>
              <w:t>50.00</w:t>
            </w:r>
          </w:p>
        </w:tc>
      </w:tr>
      <w:tr w:rsidR="001D2E78" w:rsidRPr="00427F2B" w:rsidTr="00AE7D3F">
        <w:trPr>
          <w:trHeight w:val="630"/>
        </w:trPr>
        <w:tc>
          <w:tcPr>
            <w:tcW w:w="7372" w:type="dxa"/>
            <w:vAlign w:val="center"/>
          </w:tcPr>
          <w:p w:rsidR="001D2E78" w:rsidRPr="00427F2B" w:rsidRDefault="001D2E78" w:rsidP="008514D1">
            <w:pPr>
              <w:rPr>
                <w:rFonts w:ascii="Times New Roman" w:hAnsi="Times New Roman"/>
                <w:color w:val="000000"/>
                <w:sz w:val="24"/>
                <w:szCs w:val="24"/>
              </w:rPr>
            </w:pPr>
            <w:r w:rsidRPr="00427F2B">
              <w:rPr>
                <w:rFonts w:ascii="Times New Roman" w:hAnsi="Times New Roman"/>
                <w:color w:val="000000"/>
                <w:sz w:val="24"/>
                <w:szCs w:val="24"/>
              </w:rPr>
              <w:t>Prognozētais maksas pakalpojumu skaits gadā (</w:t>
            </w:r>
            <w:r w:rsidR="008514D1">
              <w:rPr>
                <w:rFonts w:ascii="Times New Roman" w:hAnsi="Times New Roman"/>
                <w:color w:val="000000"/>
                <w:sz w:val="24"/>
                <w:szCs w:val="24"/>
              </w:rPr>
              <w:t>gab.</w:t>
            </w:r>
            <w:r w:rsidRPr="00427F2B">
              <w:rPr>
                <w:rFonts w:ascii="Times New Roman" w:hAnsi="Times New Roman"/>
                <w:color w:val="000000"/>
                <w:sz w:val="24"/>
                <w:szCs w:val="24"/>
              </w:rPr>
              <w:t>)</w:t>
            </w:r>
          </w:p>
        </w:tc>
        <w:tc>
          <w:tcPr>
            <w:tcW w:w="1842" w:type="dxa"/>
            <w:noWrap/>
          </w:tcPr>
          <w:p w:rsidR="001D2E78" w:rsidRPr="00544392" w:rsidRDefault="00AF198A" w:rsidP="00CE0738">
            <w:pPr>
              <w:jc w:val="center"/>
              <w:rPr>
                <w:rFonts w:ascii="Times New Roman" w:hAnsi="Times New Roman"/>
                <w:sz w:val="24"/>
                <w:szCs w:val="24"/>
              </w:rPr>
            </w:pPr>
            <w:r>
              <w:rPr>
                <w:rFonts w:ascii="Times New Roman" w:hAnsi="Times New Roman"/>
                <w:sz w:val="24"/>
                <w:szCs w:val="24"/>
              </w:rPr>
              <w:t>410</w:t>
            </w:r>
          </w:p>
        </w:tc>
      </w:tr>
      <w:tr w:rsidR="001D2E78" w:rsidRPr="00427F2B" w:rsidTr="00AE7D3F">
        <w:trPr>
          <w:trHeight w:val="856"/>
        </w:trPr>
        <w:tc>
          <w:tcPr>
            <w:tcW w:w="7372" w:type="dxa"/>
            <w:vAlign w:val="center"/>
          </w:tcPr>
          <w:p w:rsidR="001D2E78" w:rsidRPr="00427F2B" w:rsidRDefault="001D2E78" w:rsidP="00CE0738">
            <w:pPr>
              <w:rPr>
                <w:rFonts w:ascii="Times New Roman" w:hAnsi="Times New Roman"/>
                <w:color w:val="000000"/>
                <w:sz w:val="24"/>
                <w:szCs w:val="24"/>
              </w:rPr>
            </w:pPr>
            <w:r w:rsidRPr="00427F2B">
              <w:rPr>
                <w:rFonts w:ascii="Times New Roman" w:hAnsi="Times New Roman"/>
                <w:color w:val="000000"/>
                <w:sz w:val="24"/>
                <w:szCs w:val="24"/>
              </w:rPr>
              <w:t>Prognozētie ieņēmumi gadā</w:t>
            </w:r>
            <w:r>
              <w:rPr>
                <w:rFonts w:ascii="Times New Roman" w:hAnsi="Times New Roman"/>
                <w:color w:val="000000"/>
                <w:sz w:val="24"/>
                <w:szCs w:val="24"/>
              </w:rPr>
              <w:t xml:space="preserve"> (</w:t>
            </w:r>
            <w:proofErr w:type="spellStart"/>
            <w:r w:rsidRPr="00624A9E">
              <w:rPr>
                <w:rFonts w:ascii="Times New Roman" w:hAnsi="Times New Roman"/>
                <w:i/>
                <w:color w:val="000000"/>
                <w:sz w:val="24"/>
                <w:szCs w:val="24"/>
              </w:rPr>
              <w:t>euro</w:t>
            </w:r>
            <w:proofErr w:type="spellEnd"/>
            <w:r w:rsidRPr="00427F2B">
              <w:rPr>
                <w:rFonts w:ascii="Times New Roman" w:hAnsi="Times New Roman"/>
                <w:color w:val="000000"/>
                <w:sz w:val="24"/>
                <w:szCs w:val="24"/>
              </w:rPr>
              <w:t>) (prognozētais maksas pakalpojumu skaits gadā, reizināts ar maksas pakalpojuma izcenojumu)</w:t>
            </w:r>
          </w:p>
        </w:tc>
        <w:tc>
          <w:tcPr>
            <w:tcW w:w="1842" w:type="dxa"/>
            <w:noWrap/>
          </w:tcPr>
          <w:p w:rsidR="001D2E78" w:rsidRPr="00544392" w:rsidRDefault="00AF198A" w:rsidP="00CE0738">
            <w:pPr>
              <w:jc w:val="center"/>
              <w:rPr>
                <w:rFonts w:ascii="Times New Roman" w:hAnsi="Times New Roman"/>
                <w:sz w:val="24"/>
                <w:szCs w:val="24"/>
              </w:rPr>
            </w:pPr>
            <w:r>
              <w:rPr>
                <w:rFonts w:ascii="Times New Roman" w:hAnsi="Times New Roman"/>
                <w:sz w:val="24"/>
                <w:szCs w:val="24"/>
              </w:rPr>
              <w:t>20500.04</w:t>
            </w:r>
          </w:p>
        </w:tc>
      </w:tr>
    </w:tbl>
    <w:p w:rsidR="00EE78F8" w:rsidRDefault="00EE78F8" w:rsidP="00EE78F8">
      <w:pPr>
        <w:spacing w:after="0" w:line="240" w:lineRule="auto"/>
        <w:rPr>
          <w:rFonts w:ascii="Times New Roman" w:hAnsi="Times New Roman"/>
          <w:bCs/>
          <w:sz w:val="24"/>
          <w:szCs w:val="24"/>
        </w:rPr>
      </w:pPr>
    </w:p>
    <w:p w:rsidR="001D2E78" w:rsidRDefault="00EE78F8" w:rsidP="00EE78F8">
      <w:pPr>
        <w:spacing w:after="0" w:line="240" w:lineRule="auto"/>
        <w:rPr>
          <w:rFonts w:ascii="Times New Roman" w:hAnsi="Times New Roman"/>
          <w:sz w:val="24"/>
          <w:szCs w:val="24"/>
        </w:rPr>
      </w:pPr>
      <w:r w:rsidRPr="00EE78F8">
        <w:rPr>
          <w:rFonts w:ascii="Times New Roman" w:hAnsi="Times New Roman"/>
          <w:bCs/>
          <w:sz w:val="24"/>
          <w:szCs w:val="24"/>
        </w:rPr>
        <w:t>3.3. Trenažieru zāles (280.70 m</w:t>
      </w:r>
      <w:r w:rsidR="0054456B">
        <w:rPr>
          <w:rFonts w:ascii="Times New Roman" w:hAnsi="Times New Roman"/>
          <w:bCs/>
          <w:sz w:val="24"/>
          <w:szCs w:val="24"/>
          <w:vertAlign w:val="superscript"/>
        </w:rPr>
        <w:t>2</w:t>
      </w:r>
      <w:r w:rsidRPr="00EE78F8">
        <w:rPr>
          <w:rFonts w:ascii="Times New Roman" w:hAnsi="Times New Roman"/>
          <w:bCs/>
          <w:sz w:val="24"/>
          <w:szCs w:val="24"/>
        </w:rPr>
        <w:t xml:space="preserve">) </w:t>
      </w:r>
      <w:r w:rsidR="0054456B" w:rsidRPr="0054456B">
        <w:rPr>
          <w:rFonts w:ascii="Times New Roman" w:hAnsi="Times New Roman"/>
          <w:bCs/>
          <w:sz w:val="24"/>
          <w:szCs w:val="24"/>
        </w:rPr>
        <w:t xml:space="preserve">izmantošana </w:t>
      </w:r>
      <w:r w:rsidRPr="00EE78F8">
        <w:rPr>
          <w:rFonts w:ascii="Times New Roman" w:hAnsi="Times New Roman"/>
          <w:bCs/>
          <w:sz w:val="24"/>
          <w:szCs w:val="24"/>
        </w:rPr>
        <w:t>Strādnieku iela 16, Daugavpilī (viena stunda)</w:t>
      </w:r>
    </w:p>
    <w:p w:rsidR="00EE78F8" w:rsidRDefault="00EE78F8" w:rsidP="001D2E78">
      <w:pPr>
        <w:spacing w:after="0" w:line="240" w:lineRule="auto"/>
        <w:rPr>
          <w:rFonts w:ascii="Times New Roman" w:hAnsi="Times New Roman"/>
          <w:sz w:val="24"/>
          <w:szCs w:val="24"/>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5529"/>
        <w:gridCol w:w="2267"/>
      </w:tblGrid>
      <w:tr w:rsidR="005E422C" w:rsidRPr="006F7533" w:rsidTr="00AE7D3F">
        <w:tc>
          <w:tcPr>
            <w:tcW w:w="1418" w:type="dxa"/>
            <w:vAlign w:val="center"/>
          </w:tcPr>
          <w:p w:rsidR="005E422C" w:rsidRPr="006F7533" w:rsidRDefault="005E422C" w:rsidP="00314DC2">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5529" w:type="dxa"/>
            <w:vAlign w:val="center"/>
          </w:tcPr>
          <w:p w:rsidR="005E422C" w:rsidRPr="006F7533" w:rsidRDefault="005E422C" w:rsidP="00314DC2">
            <w:pPr>
              <w:spacing w:after="0" w:line="240" w:lineRule="auto"/>
              <w:jc w:val="center"/>
              <w:rPr>
                <w:rFonts w:ascii="Times New Roman" w:hAnsi="Times New Roman"/>
                <w:sz w:val="24"/>
                <w:szCs w:val="24"/>
              </w:rPr>
            </w:pPr>
            <w:r>
              <w:rPr>
                <w:rFonts w:ascii="Times New Roman" w:hAnsi="Times New Roman"/>
                <w:sz w:val="24"/>
                <w:szCs w:val="24"/>
              </w:rPr>
              <w:t>Rādītājs (materiāli/</w:t>
            </w:r>
            <w:r w:rsidRPr="006F7533">
              <w:rPr>
                <w:rFonts w:ascii="Times New Roman" w:hAnsi="Times New Roman"/>
                <w:sz w:val="24"/>
                <w:szCs w:val="24"/>
              </w:rPr>
              <w:t>izejvielas nosaukums, atlīdzība un citi izmaksu veidi)</w:t>
            </w:r>
          </w:p>
        </w:tc>
        <w:tc>
          <w:tcPr>
            <w:tcW w:w="2267" w:type="dxa"/>
            <w:vAlign w:val="center"/>
          </w:tcPr>
          <w:p w:rsidR="005E422C" w:rsidRPr="006F7533" w:rsidRDefault="005E422C" w:rsidP="00314DC2">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5E422C" w:rsidRPr="006F7533" w:rsidTr="00AE7D3F">
        <w:tc>
          <w:tcPr>
            <w:tcW w:w="1418" w:type="dxa"/>
          </w:tcPr>
          <w:p w:rsidR="005E422C" w:rsidRPr="006F7533" w:rsidRDefault="005E422C" w:rsidP="00314DC2">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5529" w:type="dxa"/>
          </w:tcPr>
          <w:p w:rsidR="005E422C" w:rsidRPr="006F7533" w:rsidRDefault="005E422C" w:rsidP="00314DC2">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2267" w:type="dxa"/>
          </w:tcPr>
          <w:p w:rsidR="005E422C" w:rsidRPr="006F7533" w:rsidRDefault="005E422C" w:rsidP="00314DC2">
            <w:pPr>
              <w:spacing w:after="0" w:line="240" w:lineRule="auto"/>
              <w:jc w:val="center"/>
              <w:rPr>
                <w:rFonts w:ascii="Times New Roman" w:hAnsi="Times New Roman"/>
                <w:sz w:val="24"/>
                <w:szCs w:val="24"/>
              </w:rPr>
            </w:pPr>
            <w:r w:rsidRPr="006F7533">
              <w:rPr>
                <w:rFonts w:ascii="Times New Roman" w:hAnsi="Times New Roman"/>
                <w:sz w:val="24"/>
                <w:szCs w:val="24"/>
              </w:rPr>
              <w:t>3</w:t>
            </w:r>
          </w:p>
        </w:tc>
      </w:tr>
      <w:tr w:rsidR="005E422C" w:rsidRPr="006F7533" w:rsidTr="00AE7D3F">
        <w:tc>
          <w:tcPr>
            <w:tcW w:w="1418" w:type="dxa"/>
          </w:tcPr>
          <w:p w:rsidR="005E422C" w:rsidRPr="006F7533" w:rsidRDefault="005E422C" w:rsidP="00314DC2">
            <w:pPr>
              <w:spacing w:after="0" w:line="240" w:lineRule="auto"/>
              <w:rPr>
                <w:rFonts w:ascii="Times New Roman" w:hAnsi="Times New Roman"/>
                <w:i/>
                <w:sz w:val="24"/>
                <w:szCs w:val="24"/>
              </w:rPr>
            </w:pPr>
          </w:p>
        </w:tc>
        <w:tc>
          <w:tcPr>
            <w:tcW w:w="5529" w:type="dxa"/>
          </w:tcPr>
          <w:p w:rsidR="005E422C" w:rsidRPr="004D7576" w:rsidRDefault="005E422C" w:rsidP="00314DC2">
            <w:pPr>
              <w:spacing w:after="0" w:line="240" w:lineRule="auto"/>
              <w:rPr>
                <w:rFonts w:ascii="Times New Roman" w:hAnsi="Times New Roman"/>
                <w:b/>
                <w:sz w:val="24"/>
                <w:szCs w:val="24"/>
              </w:rPr>
            </w:pPr>
            <w:r w:rsidRPr="004D7576">
              <w:rPr>
                <w:rFonts w:ascii="Times New Roman" w:hAnsi="Times New Roman"/>
                <w:b/>
                <w:sz w:val="24"/>
                <w:szCs w:val="24"/>
              </w:rPr>
              <w:t>Tiešās izmaksas</w:t>
            </w:r>
          </w:p>
        </w:tc>
        <w:tc>
          <w:tcPr>
            <w:tcW w:w="2267" w:type="dxa"/>
          </w:tcPr>
          <w:p w:rsidR="005E422C" w:rsidRPr="00CF6637" w:rsidRDefault="005E422C" w:rsidP="00314DC2">
            <w:pPr>
              <w:spacing w:after="0" w:line="240" w:lineRule="auto"/>
              <w:jc w:val="center"/>
              <w:rPr>
                <w:rFonts w:ascii="Times New Roman" w:hAnsi="Times New Roman"/>
                <w:sz w:val="24"/>
                <w:szCs w:val="24"/>
              </w:rPr>
            </w:pPr>
          </w:p>
        </w:tc>
      </w:tr>
      <w:tr w:rsidR="005E422C" w:rsidRPr="006F7533" w:rsidTr="00AE7D3F">
        <w:tc>
          <w:tcPr>
            <w:tcW w:w="1418" w:type="dxa"/>
          </w:tcPr>
          <w:p w:rsidR="005E422C" w:rsidRPr="005D01E0" w:rsidRDefault="005E422C" w:rsidP="00EB26E3">
            <w:pPr>
              <w:spacing w:after="0" w:line="240" w:lineRule="auto"/>
              <w:jc w:val="right"/>
              <w:rPr>
                <w:rFonts w:ascii="Times New Roman" w:hAnsi="Times New Roman"/>
                <w:sz w:val="24"/>
                <w:szCs w:val="24"/>
              </w:rPr>
            </w:pPr>
            <w:r w:rsidRPr="005D01E0">
              <w:rPr>
                <w:rFonts w:ascii="Times New Roman" w:hAnsi="Times New Roman"/>
                <w:sz w:val="24"/>
                <w:szCs w:val="24"/>
              </w:rPr>
              <w:t>1119</w:t>
            </w:r>
          </w:p>
        </w:tc>
        <w:tc>
          <w:tcPr>
            <w:tcW w:w="5529" w:type="dxa"/>
          </w:tcPr>
          <w:p w:rsidR="005E422C" w:rsidRPr="005D01E0" w:rsidRDefault="005E422C" w:rsidP="00314DC2">
            <w:pPr>
              <w:spacing w:after="0" w:line="240" w:lineRule="auto"/>
              <w:rPr>
                <w:rFonts w:ascii="Times New Roman" w:hAnsi="Times New Roman"/>
                <w:sz w:val="24"/>
                <w:szCs w:val="24"/>
              </w:rPr>
            </w:pPr>
            <w:r w:rsidRPr="005D01E0">
              <w:rPr>
                <w:rFonts w:ascii="Times New Roman" w:hAnsi="Times New Roman"/>
                <w:sz w:val="24"/>
                <w:szCs w:val="24"/>
              </w:rPr>
              <w:t>Darba samaksa</w:t>
            </w:r>
          </w:p>
        </w:tc>
        <w:tc>
          <w:tcPr>
            <w:tcW w:w="2267" w:type="dxa"/>
          </w:tcPr>
          <w:p w:rsidR="005E422C" w:rsidRPr="00CF6637" w:rsidRDefault="005E422C" w:rsidP="005E422C">
            <w:pPr>
              <w:spacing w:after="0" w:line="240" w:lineRule="auto"/>
              <w:jc w:val="center"/>
              <w:rPr>
                <w:rFonts w:ascii="Times New Roman" w:hAnsi="Times New Roman"/>
                <w:sz w:val="24"/>
                <w:szCs w:val="24"/>
              </w:rPr>
            </w:pPr>
            <w:r>
              <w:rPr>
                <w:rFonts w:ascii="Times New Roman" w:hAnsi="Times New Roman"/>
                <w:sz w:val="24"/>
                <w:szCs w:val="24"/>
              </w:rPr>
              <w:t>4131.61</w:t>
            </w:r>
          </w:p>
        </w:tc>
      </w:tr>
      <w:tr w:rsidR="005E422C" w:rsidRPr="006F7533" w:rsidTr="00AE7D3F">
        <w:tc>
          <w:tcPr>
            <w:tcW w:w="1418" w:type="dxa"/>
          </w:tcPr>
          <w:p w:rsidR="005E422C" w:rsidRPr="005D01E0" w:rsidRDefault="005E422C" w:rsidP="00EB26E3">
            <w:pPr>
              <w:spacing w:after="0" w:line="240" w:lineRule="auto"/>
              <w:jc w:val="right"/>
              <w:rPr>
                <w:rFonts w:ascii="Times New Roman" w:hAnsi="Times New Roman"/>
                <w:sz w:val="24"/>
                <w:szCs w:val="24"/>
              </w:rPr>
            </w:pPr>
            <w:r>
              <w:rPr>
                <w:rFonts w:ascii="Times New Roman" w:hAnsi="Times New Roman"/>
                <w:sz w:val="24"/>
                <w:szCs w:val="24"/>
              </w:rPr>
              <w:t>12</w:t>
            </w:r>
            <w:r w:rsidR="00EB26E3">
              <w:rPr>
                <w:rFonts w:ascii="Times New Roman" w:hAnsi="Times New Roman"/>
                <w:sz w:val="24"/>
                <w:szCs w:val="24"/>
              </w:rPr>
              <w:t>1</w:t>
            </w:r>
            <w:r>
              <w:rPr>
                <w:rFonts w:ascii="Times New Roman" w:hAnsi="Times New Roman"/>
                <w:sz w:val="24"/>
                <w:szCs w:val="24"/>
              </w:rPr>
              <w:t>0</w:t>
            </w:r>
          </w:p>
        </w:tc>
        <w:tc>
          <w:tcPr>
            <w:tcW w:w="5529" w:type="dxa"/>
          </w:tcPr>
          <w:p w:rsidR="005E422C" w:rsidRPr="005D01E0" w:rsidRDefault="005E422C" w:rsidP="00314DC2">
            <w:pPr>
              <w:spacing w:after="0" w:line="240" w:lineRule="auto"/>
              <w:rPr>
                <w:rFonts w:ascii="Times New Roman" w:hAnsi="Times New Roman"/>
                <w:sz w:val="24"/>
                <w:szCs w:val="24"/>
              </w:rPr>
            </w:pPr>
            <w:r>
              <w:rPr>
                <w:rFonts w:ascii="Times New Roman" w:hAnsi="Times New Roman"/>
                <w:sz w:val="24"/>
                <w:szCs w:val="24"/>
              </w:rPr>
              <w:t>Valsts sociālās apdrošināšanas obligātās iemaksas</w:t>
            </w:r>
          </w:p>
        </w:tc>
        <w:tc>
          <w:tcPr>
            <w:tcW w:w="2267" w:type="dxa"/>
          </w:tcPr>
          <w:p w:rsidR="005E422C" w:rsidRPr="00CF6637" w:rsidRDefault="005E422C" w:rsidP="00314DC2">
            <w:pPr>
              <w:spacing w:after="0" w:line="240" w:lineRule="auto"/>
              <w:jc w:val="center"/>
              <w:rPr>
                <w:rFonts w:ascii="Times New Roman" w:hAnsi="Times New Roman"/>
                <w:sz w:val="24"/>
                <w:szCs w:val="24"/>
              </w:rPr>
            </w:pPr>
            <w:r>
              <w:rPr>
                <w:rFonts w:ascii="Times New Roman" w:hAnsi="Times New Roman"/>
                <w:sz w:val="24"/>
                <w:szCs w:val="24"/>
              </w:rPr>
              <w:t>995.30</w:t>
            </w:r>
          </w:p>
        </w:tc>
      </w:tr>
      <w:tr w:rsidR="005E422C" w:rsidRPr="006F7533" w:rsidTr="00AE7D3F">
        <w:tc>
          <w:tcPr>
            <w:tcW w:w="1418" w:type="dxa"/>
          </w:tcPr>
          <w:p w:rsidR="005E422C" w:rsidRPr="005D01E0" w:rsidRDefault="005E422C" w:rsidP="00EB26E3">
            <w:pPr>
              <w:spacing w:after="0" w:line="240" w:lineRule="auto"/>
              <w:jc w:val="right"/>
              <w:rPr>
                <w:rFonts w:ascii="Times New Roman" w:hAnsi="Times New Roman"/>
                <w:sz w:val="24"/>
                <w:szCs w:val="24"/>
              </w:rPr>
            </w:pPr>
          </w:p>
        </w:tc>
        <w:tc>
          <w:tcPr>
            <w:tcW w:w="5529" w:type="dxa"/>
          </w:tcPr>
          <w:p w:rsidR="005E422C" w:rsidRPr="005D01E0" w:rsidRDefault="005E422C" w:rsidP="00314DC2">
            <w:pPr>
              <w:spacing w:after="0" w:line="240" w:lineRule="auto"/>
              <w:rPr>
                <w:rFonts w:ascii="Times New Roman" w:hAnsi="Times New Roman"/>
                <w:sz w:val="24"/>
                <w:szCs w:val="24"/>
              </w:rPr>
            </w:pPr>
            <w:r w:rsidRPr="005D01E0">
              <w:rPr>
                <w:rFonts w:ascii="Times New Roman" w:hAnsi="Times New Roman"/>
                <w:sz w:val="24"/>
                <w:szCs w:val="24"/>
              </w:rPr>
              <w:t>Tiešās izmaksas</w:t>
            </w:r>
            <w:r>
              <w:rPr>
                <w:rFonts w:ascii="Times New Roman" w:hAnsi="Times New Roman"/>
                <w:sz w:val="24"/>
                <w:szCs w:val="24"/>
              </w:rPr>
              <w:t xml:space="preserve"> kopā</w:t>
            </w:r>
          </w:p>
        </w:tc>
        <w:tc>
          <w:tcPr>
            <w:tcW w:w="2267" w:type="dxa"/>
          </w:tcPr>
          <w:p w:rsidR="005E422C" w:rsidRPr="00CF6637" w:rsidRDefault="005E422C" w:rsidP="005E422C">
            <w:pPr>
              <w:spacing w:after="0" w:line="240" w:lineRule="auto"/>
              <w:jc w:val="center"/>
              <w:rPr>
                <w:rFonts w:ascii="Times New Roman" w:hAnsi="Times New Roman"/>
                <w:sz w:val="24"/>
                <w:szCs w:val="24"/>
              </w:rPr>
            </w:pPr>
            <w:r>
              <w:rPr>
                <w:rFonts w:ascii="Times New Roman" w:hAnsi="Times New Roman"/>
                <w:sz w:val="24"/>
                <w:szCs w:val="24"/>
              </w:rPr>
              <w:t>5126.91</w:t>
            </w:r>
          </w:p>
        </w:tc>
      </w:tr>
      <w:tr w:rsidR="005E422C" w:rsidRPr="006F7533" w:rsidTr="00AE7D3F">
        <w:tc>
          <w:tcPr>
            <w:tcW w:w="1418" w:type="dxa"/>
          </w:tcPr>
          <w:p w:rsidR="005E422C" w:rsidRPr="005D01E0" w:rsidRDefault="005E422C" w:rsidP="00EB26E3">
            <w:pPr>
              <w:spacing w:after="0" w:line="240" w:lineRule="auto"/>
              <w:jc w:val="right"/>
              <w:rPr>
                <w:rFonts w:ascii="Times New Roman" w:hAnsi="Times New Roman"/>
                <w:sz w:val="24"/>
                <w:szCs w:val="24"/>
              </w:rPr>
            </w:pPr>
          </w:p>
        </w:tc>
        <w:tc>
          <w:tcPr>
            <w:tcW w:w="5529" w:type="dxa"/>
          </w:tcPr>
          <w:p w:rsidR="005E422C" w:rsidRPr="005D01E0" w:rsidRDefault="005E422C" w:rsidP="00314DC2">
            <w:pPr>
              <w:spacing w:after="0" w:line="240" w:lineRule="auto"/>
              <w:rPr>
                <w:rFonts w:ascii="Times New Roman" w:hAnsi="Times New Roman"/>
                <w:sz w:val="24"/>
                <w:szCs w:val="24"/>
              </w:rPr>
            </w:pPr>
            <w:r w:rsidRPr="00AD7E7F">
              <w:rPr>
                <w:rFonts w:ascii="Times New Roman" w:hAnsi="Times New Roman"/>
                <w:b/>
                <w:sz w:val="24"/>
                <w:szCs w:val="24"/>
              </w:rPr>
              <w:t>Netiešās izmaksas</w:t>
            </w:r>
          </w:p>
        </w:tc>
        <w:tc>
          <w:tcPr>
            <w:tcW w:w="2267" w:type="dxa"/>
          </w:tcPr>
          <w:p w:rsidR="005E422C" w:rsidRPr="00CF6637" w:rsidRDefault="005E422C" w:rsidP="00314DC2">
            <w:pPr>
              <w:spacing w:after="0" w:line="240" w:lineRule="auto"/>
              <w:jc w:val="center"/>
              <w:rPr>
                <w:rFonts w:ascii="Times New Roman" w:hAnsi="Times New Roman"/>
                <w:sz w:val="24"/>
                <w:szCs w:val="24"/>
              </w:rPr>
            </w:pPr>
          </w:p>
        </w:tc>
      </w:tr>
      <w:tr w:rsidR="005E422C" w:rsidRPr="006F7533" w:rsidTr="00AE7D3F">
        <w:tc>
          <w:tcPr>
            <w:tcW w:w="1418" w:type="dxa"/>
          </w:tcPr>
          <w:p w:rsidR="005E422C" w:rsidRPr="005D01E0" w:rsidRDefault="005E422C" w:rsidP="00EB26E3">
            <w:pPr>
              <w:spacing w:after="0" w:line="240" w:lineRule="auto"/>
              <w:jc w:val="right"/>
              <w:rPr>
                <w:rFonts w:ascii="Times New Roman" w:hAnsi="Times New Roman"/>
                <w:sz w:val="24"/>
                <w:szCs w:val="24"/>
              </w:rPr>
            </w:pPr>
            <w:r w:rsidRPr="005D01E0">
              <w:rPr>
                <w:rFonts w:ascii="Times New Roman" w:hAnsi="Times New Roman"/>
                <w:sz w:val="24"/>
                <w:szCs w:val="24"/>
              </w:rPr>
              <w:t>2221</w:t>
            </w:r>
          </w:p>
        </w:tc>
        <w:tc>
          <w:tcPr>
            <w:tcW w:w="5529" w:type="dxa"/>
          </w:tcPr>
          <w:p w:rsidR="005E422C" w:rsidRPr="005D01E0" w:rsidRDefault="005E422C" w:rsidP="00314DC2">
            <w:pPr>
              <w:spacing w:after="0" w:line="240" w:lineRule="auto"/>
              <w:rPr>
                <w:rFonts w:ascii="Times New Roman" w:hAnsi="Times New Roman"/>
                <w:sz w:val="24"/>
                <w:szCs w:val="24"/>
              </w:rPr>
            </w:pPr>
            <w:r w:rsidRPr="005D01E0">
              <w:rPr>
                <w:rFonts w:ascii="Times New Roman" w:hAnsi="Times New Roman"/>
                <w:sz w:val="24"/>
                <w:szCs w:val="24"/>
              </w:rPr>
              <w:t>Izdevumi par apkuri</w:t>
            </w:r>
          </w:p>
        </w:tc>
        <w:tc>
          <w:tcPr>
            <w:tcW w:w="2267" w:type="dxa"/>
          </w:tcPr>
          <w:p w:rsidR="005E422C" w:rsidRPr="00CF6637" w:rsidRDefault="005E422C" w:rsidP="00314DC2">
            <w:pPr>
              <w:spacing w:after="0" w:line="240" w:lineRule="auto"/>
              <w:jc w:val="center"/>
              <w:rPr>
                <w:rFonts w:ascii="Times New Roman" w:hAnsi="Times New Roman"/>
                <w:sz w:val="24"/>
                <w:szCs w:val="24"/>
              </w:rPr>
            </w:pPr>
            <w:r>
              <w:rPr>
                <w:rFonts w:ascii="Times New Roman" w:hAnsi="Times New Roman"/>
                <w:sz w:val="24"/>
                <w:szCs w:val="24"/>
              </w:rPr>
              <w:t>1390.69</w:t>
            </w:r>
          </w:p>
        </w:tc>
      </w:tr>
      <w:tr w:rsidR="005E422C" w:rsidRPr="006F7533" w:rsidTr="00AE7D3F">
        <w:tc>
          <w:tcPr>
            <w:tcW w:w="1418" w:type="dxa"/>
          </w:tcPr>
          <w:p w:rsidR="005E422C" w:rsidRPr="005D01E0" w:rsidRDefault="005E422C" w:rsidP="00EB26E3">
            <w:pPr>
              <w:spacing w:after="0" w:line="240" w:lineRule="auto"/>
              <w:jc w:val="right"/>
              <w:rPr>
                <w:rFonts w:ascii="Times New Roman" w:hAnsi="Times New Roman"/>
                <w:sz w:val="24"/>
                <w:szCs w:val="24"/>
              </w:rPr>
            </w:pPr>
            <w:r w:rsidRPr="005D01E0">
              <w:rPr>
                <w:rFonts w:ascii="Times New Roman" w:hAnsi="Times New Roman"/>
                <w:sz w:val="24"/>
                <w:szCs w:val="24"/>
              </w:rPr>
              <w:t>2222</w:t>
            </w:r>
          </w:p>
        </w:tc>
        <w:tc>
          <w:tcPr>
            <w:tcW w:w="5529" w:type="dxa"/>
          </w:tcPr>
          <w:p w:rsidR="005E422C" w:rsidRPr="005D01E0" w:rsidRDefault="005E422C" w:rsidP="00314DC2">
            <w:pPr>
              <w:spacing w:after="0" w:line="240" w:lineRule="auto"/>
              <w:rPr>
                <w:rFonts w:ascii="Times New Roman" w:hAnsi="Times New Roman"/>
                <w:sz w:val="24"/>
                <w:szCs w:val="24"/>
              </w:rPr>
            </w:pPr>
            <w:r w:rsidRPr="005D01E0">
              <w:rPr>
                <w:rFonts w:ascii="Times New Roman" w:hAnsi="Times New Roman"/>
                <w:sz w:val="24"/>
                <w:szCs w:val="24"/>
              </w:rPr>
              <w:t>Izdevumi par ūdeni un kanalizāciju</w:t>
            </w:r>
          </w:p>
        </w:tc>
        <w:tc>
          <w:tcPr>
            <w:tcW w:w="2267" w:type="dxa"/>
          </w:tcPr>
          <w:p w:rsidR="005E422C" w:rsidRPr="00CF6637" w:rsidRDefault="005E422C" w:rsidP="00314DC2">
            <w:pPr>
              <w:spacing w:after="0" w:line="240" w:lineRule="auto"/>
              <w:jc w:val="center"/>
              <w:rPr>
                <w:rFonts w:ascii="Times New Roman" w:hAnsi="Times New Roman"/>
                <w:sz w:val="24"/>
                <w:szCs w:val="24"/>
              </w:rPr>
            </w:pPr>
            <w:r>
              <w:rPr>
                <w:rFonts w:ascii="Times New Roman" w:hAnsi="Times New Roman"/>
                <w:sz w:val="24"/>
                <w:szCs w:val="24"/>
              </w:rPr>
              <w:t>225.91</w:t>
            </w:r>
          </w:p>
        </w:tc>
      </w:tr>
      <w:tr w:rsidR="005E422C" w:rsidRPr="006F7533" w:rsidTr="00AE7D3F">
        <w:tc>
          <w:tcPr>
            <w:tcW w:w="1418" w:type="dxa"/>
          </w:tcPr>
          <w:p w:rsidR="005E422C" w:rsidRPr="005D01E0" w:rsidRDefault="005E422C" w:rsidP="00EB26E3">
            <w:pPr>
              <w:spacing w:after="0" w:line="240" w:lineRule="auto"/>
              <w:jc w:val="right"/>
              <w:rPr>
                <w:rFonts w:ascii="Times New Roman" w:hAnsi="Times New Roman"/>
                <w:sz w:val="24"/>
                <w:szCs w:val="24"/>
              </w:rPr>
            </w:pPr>
            <w:r w:rsidRPr="005D01E0">
              <w:rPr>
                <w:rFonts w:ascii="Times New Roman" w:hAnsi="Times New Roman"/>
                <w:sz w:val="24"/>
                <w:szCs w:val="24"/>
              </w:rPr>
              <w:t>2223</w:t>
            </w:r>
          </w:p>
        </w:tc>
        <w:tc>
          <w:tcPr>
            <w:tcW w:w="5529" w:type="dxa"/>
          </w:tcPr>
          <w:p w:rsidR="005E422C" w:rsidRPr="005D01E0" w:rsidRDefault="005E422C" w:rsidP="00314DC2">
            <w:pPr>
              <w:spacing w:after="0" w:line="240" w:lineRule="auto"/>
              <w:rPr>
                <w:rFonts w:ascii="Times New Roman" w:hAnsi="Times New Roman"/>
                <w:sz w:val="24"/>
                <w:szCs w:val="24"/>
              </w:rPr>
            </w:pPr>
            <w:r w:rsidRPr="005D01E0">
              <w:rPr>
                <w:rFonts w:ascii="Times New Roman" w:hAnsi="Times New Roman"/>
                <w:sz w:val="24"/>
                <w:szCs w:val="24"/>
              </w:rPr>
              <w:t>Izdevumi par elektroenerģiju</w:t>
            </w:r>
          </w:p>
        </w:tc>
        <w:tc>
          <w:tcPr>
            <w:tcW w:w="2267" w:type="dxa"/>
          </w:tcPr>
          <w:p w:rsidR="005E422C" w:rsidRPr="00CF6637" w:rsidRDefault="005E422C" w:rsidP="00314DC2">
            <w:pPr>
              <w:spacing w:after="0" w:line="240" w:lineRule="auto"/>
              <w:jc w:val="center"/>
              <w:rPr>
                <w:rFonts w:ascii="Times New Roman" w:hAnsi="Times New Roman"/>
                <w:sz w:val="24"/>
                <w:szCs w:val="24"/>
              </w:rPr>
            </w:pPr>
            <w:r>
              <w:rPr>
                <w:rFonts w:ascii="Times New Roman" w:hAnsi="Times New Roman"/>
                <w:sz w:val="24"/>
                <w:szCs w:val="24"/>
              </w:rPr>
              <w:t>1100.14</w:t>
            </w:r>
          </w:p>
        </w:tc>
      </w:tr>
      <w:tr w:rsidR="005E422C" w:rsidRPr="006F7533" w:rsidTr="00AE7D3F">
        <w:tc>
          <w:tcPr>
            <w:tcW w:w="1418" w:type="dxa"/>
          </w:tcPr>
          <w:p w:rsidR="005E422C" w:rsidRPr="005D01E0" w:rsidRDefault="005E422C" w:rsidP="00EB26E3">
            <w:pPr>
              <w:spacing w:after="0" w:line="240" w:lineRule="auto"/>
              <w:jc w:val="right"/>
              <w:rPr>
                <w:rFonts w:ascii="Times New Roman" w:hAnsi="Times New Roman"/>
                <w:sz w:val="24"/>
                <w:szCs w:val="24"/>
              </w:rPr>
            </w:pPr>
            <w:r>
              <w:rPr>
                <w:rFonts w:ascii="Times New Roman" w:hAnsi="Times New Roman"/>
                <w:sz w:val="24"/>
                <w:szCs w:val="24"/>
              </w:rPr>
              <w:t>2224</w:t>
            </w:r>
          </w:p>
        </w:tc>
        <w:tc>
          <w:tcPr>
            <w:tcW w:w="5529" w:type="dxa"/>
          </w:tcPr>
          <w:p w:rsidR="005E422C" w:rsidRPr="005D01E0" w:rsidRDefault="005E422C" w:rsidP="00314DC2">
            <w:pPr>
              <w:spacing w:after="0" w:line="240" w:lineRule="auto"/>
              <w:rPr>
                <w:rFonts w:ascii="Times New Roman" w:hAnsi="Times New Roman"/>
                <w:sz w:val="24"/>
                <w:szCs w:val="24"/>
              </w:rPr>
            </w:pPr>
            <w:r>
              <w:rPr>
                <w:rFonts w:ascii="Times New Roman" w:hAnsi="Times New Roman"/>
                <w:sz w:val="24"/>
                <w:szCs w:val="24"/>
              </w:rPr>
              <w:t>Izdevumi par atkritumu izvešanu</w:t>
            </w:r>
          </w:p>
        </w:tc>
        <w:tc>
          <w:tcPr>
            <w:tcW w:w="2267" w:type="dxa"/>
          </w:tcPr>
          <w:p w:rsidR="005E422C" w:rsidRPr="00CF6637" w:rsidRDefault="005E422C" w:rsidP="00314DC2">
            <w:pPr>
              <w:spacing w:after="0" w:line="240" w:lineRule="auto"/>
              <w:jc w:val="center"/>
              <w:rPr>
                <w:rFonts w:ascii="Times New Roman" w:hAnsi="Times New Roman"/>
                <w:sz w:val="24"/>
                <w:szCs w:val="24"/>
              </w:rPr>
            </w:pPr>
            <w:r>
              <w:rPr>
                <w:rFonts w:ascii="Times New Roman" w:hAnsi="Times New Roman"/>
                <w:sz w:val="24"/>
                <w:szCs w:val="24"/>
              </w:rPr>
              <w:t>66.81</w:t>
            </w:r>
          </w:p>
        </w:tc>
      </w:tr>
      <w:tr w:rsidR="005E422C" w:rsidRPr="006F7533" w:rsidTr="00AE7D3F">
        <w:tc>
          <w:tcPr>
            <w:tcW w:w="1418" w:type="dxa"/>
          </w:tcPr>
          <w:p w:rsidR="005E422C" w:rsidRDefault="005E422C" w:rsidP="00EB26E3">
            <w:pPr>
              <w:spacing w:after="0" w:line="240" w:lineRule="auto"/>
              <w:jc w:val="right"/>
              <w:rPr>
                <w:rFonts w:ascii="Times New Roman" w:hAnsi="Times New Roman"/>
                <w:sz w:val="24"/>
                <w:szCs w:val="24"/>
              </w:rPr>
            </w:pPr>
            <w:r>
              <w:rPr>
                <w:rFonts w:ascii="Times New Roman" w:hAnsi="Times New Roman"/>
                <w:sz w:val="24"/>
                <w:szCs w:val="24"/>
              </w:rPr>
              <w:t>2243</w:t>
            </w:r>
          </w:p>
        </w:tc>
        <w:tc>
          <w:tcPr>
            <w:tcW w:w="5529" w:type="dxa"/>
          </w:tcPr>
          <w:p w:rsidR="005E422C" w:rsidRDefault="005E422C" w:rsidP="00314DC2">
            <w:pPr>
              <w:spacing w:after="0" w:line="240" w:lineRule="auto"/>
              <w:rPr>
                <w:rFonts w:ascii="Times New Roman" w:hAnsi="Times New Roman"/>
                <w:sz w:val="24"/>
                <w:szCs w:val="24"/>
              </w:rPr>
            </w:pPr>
            <w:r>
              <w:rPr>
                <w:rFonts w:ascii="Times New Roman" w:hAnsi="Times New Roman"/>
                <w:sz w:val="24"/>
                <w:szCs w:val="24"/>
              </w:rPr>
              <w:t>Iekārtas, inventāra un aparatūras remonts, tehniskā apkalpošana</w:t>
            </w:r>
          </w:p>
        </w:tc>
        <w:tc>
          <w:tcPr>
            <w:tcW w:w="2267" w:type="dxa"/>
          </w:tcPr>
          <w:p w:rsidR="005E422C" w:rsidRDefault="005E422C" w:rsidP="00314DC2">
            <w:pPr>
              <w:spacing w:after="0" w:line="240" w:lineRule="auto"/>
              <w:jc w:val="center"/>
              <w:rPr>
                <w:rFonts w:ascii="Times New Roman" w:hAnsi="Times New Roman"/>
                <w:sz w:val="24"/>
                <w:szCs w:val="24"/>
              </w:rPr>
            </w:pPr>
            <w:r>
              <w:rPr>
                <w:rFonts w:ascii="Times New Roman" w:hAnsi="Times New Roman"/>
                <w:sz w:val="24"/>
                <w:szCs w:val="24"/>
              </w:rPr>
              <w:t>60.00</w:t>
            </w:r>
          </w:p>
        </w:tc>
      </w:tr>
      <w:tr w:rsidR="005E422C" w:rsidRPr="006F7533" w:rsidTr="00AE7D3F">
        <w:tc>
          <w:tcPr>
            <w:tcW w:w="1418" w:type="dxa"/>
          </w:tcPr>
          <w:p w:rsidR="005E422C" w:rsidRPr="005D01E0" w:rsidRDefault="005E422C" w:rsidP="00EB26E3">
            <w:pPr>
              <w:spacing w:after="0" w:line="240" w:lineRule="auto"/>
              <w:jc w:val="right"/>
              <w:rPr>
                <w:rFonts w:ascii="Times New Roman" w:hAnsi="Times New Roman"/>
                <w:sz w:val="24"/>
                <w:szCs w:val="24"/>
              </w:rPr>
            </w:pPr>
            <w:r w:rsidRPr="005D01E0">
              <w:rPr>
                <w:rFonts w:ascii="Times New Roman" w:hAnsi="Times New Roman"/>
                <w:sz w:val="24"/>
                <w:szCs w:val="24"/>
              </w:rPr>
              <w:t>2244</w:t>
            </w:r>
          </w:p>
        </w:tc>
        <w:tc>
          <w:tcPr>
            <w:tcW w:w="5529" w:type="dxa"/>
          </w:tcPr>
          <w:p w:rsidR="005E422C" w:rsidRPr="005D01E0" w:rsidRDefault="005E422C" w:rsidP="00314DC2">
            <w:pPr>
              <w:spacing w:after="0" w:line="240" w:lineRule="auto"/>
              <w:rPr>
                <w:rFonts w:ascii="Times New Roman" w:hAnsi="Times New Roman"/>
                <w:sz w:val="24"/>
                <w:szCs w:val="24"/>
              </w:rPr>
            </w:pPr>
            <w:r w:rsidRPr="005D01E0">
              <w:rPr>
                <w:rFonts w:ascii="Times New Roman" w:hAnsi="Times New Roman"/>
                <w:sz w:val="24"/>
                <w:szCs w:val="24"/>
              </w:rPr>
              <w:t>Ēku, būvju un telpu uzturēšana</w:t>
            </w:r>
          </w:p>
        </w:tc>
        <w:tc>
          <w:tcPr>
            <w:tcW w:w="2267" w:type="dxa"/>
          </w:tcPr>
          <w:p w:rsidR="005E422C" w:rsidRPr="00CF6637" w:rsidRDefault="005E422C" w:rsidP="00314DC2">
            <w:pPr>
              <w:spacing w:after="0" w:line="240" w:lineRule="auto"/>
              <w:jc w:val="center"/>
              <w:rPr>
                <w:rFonts w:ascii="Times New Roman" w:hAnsi="Times New Roman"/>
                <w:sz w:val="24"/>
                <w:szCs w:val="24"/>
              </w:rPr>
            </w:pPr>
            <w:r>
              <w:rPr>
                <w:rFonts w:ascii="Times New Roman" w:hAnsi="Times New Roman"/>
                <w:sz w:val="24"/>
                <w:szCs w:val="24"/>
              </w:rPr>
              <w:t>193.98</w:t>
            </w:r>
          </w:p>
        </w:tc>
      </w:tr>
      <w:tr w:rsidR="005E422C" w:rsidRPr="006F7533" w:rsidTr="00AE7D3F">
        <w:tc>
          <w:tcPr>
            <w:tcW w:w="1418" w:type="dxa"/>
          </w:tcPr>
          <w:p w:rsidR="005E422C" w:rsidRPr="005D01E0" w:rsidRDefault="005E422C" w:rsidP="00EB26E3">
            <w:pPr>
              <w:spacing w:after="0" w:line="240" w:lineRule="auto"/>
              <w:jc w:val="right"/>
              <w:rPr>
                <w:rFonts w:ascii="Times New Roman" w:hAnsi="Times New Roman"/>
                <w:sz w:val="24"/>
                <w:szCs w:val="24"/>
              </w:rPr>
            </w:pPr>
            <w:r>
              <w:rPr>
                <w:rFonts w:ascii="Times New Roman" w:hAnsi="Times New Roman"/>
                <w:sz w:val="24"/>
                <w:szCs w:val="24"/>
              </w:rPr>
              <w:t>2350</w:t>
            </w:r>
          </w:p>
        </w:tc>
        <w:tc>
          <w:tcPr>
            <w:tcW w:w="5529" w:type="dxa"/>
            <w:vAlign w:val="bottom"/>
          </w:tcPr>
          <w:p w:rsidR="005E422C" w:rsidRPr="00656A1C" w:rsidRDefault="005E422C" w:rsidP="00314DC2">
            <w:pPr>
              <w:spacing w:after="0" w:line="240" w:lineRule="auto"/>
              <w:rPr>
                <w:rFonts w:ascii="Times New Roman" w:hAnsi="Times New Roman"/>
                <w:color w:val="000000"/>
                <w:sz w:val="24"/>
                <w:szCs w:val="24"/>
              </w:rPr>
            </w:pPr>
            <w:r w:rsidRPr="00656A1C">
              <w:rPr>
                <w:rFonts w:ascii="Times New Roman" w:hAnsi="Times New Roman"/>
                <w:color w:val="000000"/>
                <w:sz w:val="24"/>
                <w:szCs w:val="24"/>
              </w:rPr>
              <w:t>Kārtējā remonta un iestāžu uzturēšanas materiāli</w:t>
            </w:r>
          </w:p>
        </w:tc>
        <w:tc>
          <w:tcPr>
            <w:tcW w:w="2267" w:type="dxa"/>
          </w:tcPr>
          <w:p w:rsidR="005E422C" w:rsidRPr="00CF6637" w:rsidRDefault="005E422C" w:rsidP="00314DC2">
            <w:pPr>
              <w:spacing w:after="0" w:line="240" w:lineRule="auto"/>
              <w:jc w:val="center"/>
              <w:rPr>
                <w:rFonts w:ascii="Times New Roman" w:hAnsi="Times New Roman"/>
                <w:sz w:val="24"/>
                <w:szCs w:val="24"/>
              </w:rPr>
            </w:pPr>
            <w:r>
              <w:rPr>
                <w:rFonts w:ascii="Times New Roman" w:hAnsi="Times New Roman"/>
                <w:sz w:val="24"/>
                <w:szCs w:val="24"/>
              </w:rPr>
              <w:t>234.00</w:t>
            </w:r>
          </w:p>
        </w:tc>
      </w:tr>
      <w:tr w:rsidR="005E422C" w:rsidRPr="006F7533" w:rsidTr="00AE7D3F">
        <w:tc>
          <w:tcPr>
            <w:tcW w:w="1418" w:type="dxa"/>
          </w:tcPr>
          <w:p w:rsidR="005E422C" w:rsidRDefault="005E422C" w:rsidP="00EB26E3">
            <w:pPr>
              <w:spacing w:after="0" w:line="240" w:lineRule="auto"/>
              <w:jc w:val="right"/>
              <w:rPr>
                <w:rFonts w:ascii="Times New Roman" w:hAnsi="Times New Roman"/>
                <w:sz w:val="24"/>
                <w:szCs w:val="24"/>
              </w:rPr>
            </w:pPr>
            <w:r>
              <w:rPr>
                <w:rFonts w:ascii="Times New Roman" w:hAnsi="Times New Roman"/>
                <w:sz w:val="24"/>
                <w:szCs w:val="24"/>
              </w:rPr>
              <w:t>5200</w:t>
            </w:r>
          </w:p>
        </w:tc>
        <w:tc>
          <w:tcPr>
            <w:tcW w:w="5529" w:type="dxa"/>
            <w:vAlign w:val="bottom"/>
          </w:tcPr>
          <w:p w:rsidR="005E422C" w:rsidRPr="00656A1C" w:rsidRDefault="005E422C" w:rsidP="00314DC2">
            <w:pPr>
              <w:spacing w:after="0" w:line="240" w:lineRule="auto"/>
              <w:rPr>
                <w:rFonts w:ascii="Times New Roman" w:hAnsi="Times New Roman"/>
                <w:color w:val="000000"/>
                <w:sz w:val="24"/>
                <w:szCs w:val="24"/>
              </w:rPr>
            </w:pPr>
            <w:r w:rsidRPr="00656A1C">
              <w:rPr>
                <w:rFonts w:ascii="Times New Roman" w:hAnsi="Times New Roman"/>
                <w:color w:val="000000"/>
                <w:sz w:val="24"/>
                <w:szCs w:val="24"/>
              </w:rPr>
              <w:t>Pamatlīdzekļu nolietojums</w:t>
            </w:r>
          </w:p>
        </w:tc>
        <w:tc>
          <w:tcPr>
            <w:tcW w:w="2267" w:type="dxa"/>
          </w:tcPr>
          <w:p w:rsidR="005E422C" w:rsidRPr="00CF6637" w:rsidRDefault="005E422C" w:rsidP="00314DC2">
            <w:pPr>
              <w:spacing w:after="0" w:line="240" w:lineRule="auto"/>
              <w:jc w:val="center"/>
              <w:rPr>
                <w:rFonts w:ascii="Times New Roman" w:hAnsi="Times New Roman"/>
                <w:sz w:val="24"/>
                <w:szCs w:val="24"/>
              </w:rPr>
            </w:pPr>
            <w:r>
              <w:rPr>
                <w:rFonts w:ascii="Times New Roman" w:hAnsi="Times New Roman"/>
                <w:sz w:val="24"/>
                <w:szCs w:val="24"/>
              </w:rPr>
              <w:t>1123.12</w:t>
            </w:r>
          </w:p>
        </w:tc>
      </w:tr>
      <w:tr w:rsidR="005E422C" w:rsidRPr="006F7533" w:rsidTr="00AE7D3F">
        <w:tc>
          <w:tcPr>
            <w:tcW w:w="1418" w:type="dxa"/>
          </w:tcPr>
          <w:p w:rsidR="005E422C" w:rsidRPr="005D01E0" w:rsidRDefault="005E422C" w:rsidP="00EB26E3">
            <w:pPr>
              <w:spacing w:after="0" w:line="240" w:lineRule="auto"/>
              <w:jc w:val="right"/>
              <w:rPr>
                <w:rFonts w:ascii="Times New Roman" w:hAnsi="Times New Roman"/>
                <w:sz w:val="24"/>
                <w:szCs w:val="24"/>
              </w:rPr>
            </w:pPr>
          </w:p>
        </w:tc>
        <w:tc>
          <w:tcPr>
            <w:tcW w:w="5529" w:type="dxa"/>
          </w:tcPr>
          <w:p w:rsidR="005E422C" w:rsidRPr="0005259B" w:rsidRDefault="005E422C" w:rsidP="00314DC2">
            <w:pPr>
              <w:spacing w:after="0" w:line="240" w:lineRule="auto"/>
              <w:rPr>
                <w:rFonts w:ascii="Times New Roman" w:hAnsi="Times New Roman"/>
                <w:sz w:val="24"/>
                <w:szCs w:val="24"/>
              </w:rPr>
            </w:pPr>
            <w:r w:rsidRPr="0005259B">
              <w:rPr>
                <w:rFonts w:ascii="Times New Roman" w:hAnsi="Times New Roman"/>
                <w:sz w:val="24"/>
                <w:szCs w:val="24"/>
              </w:rPr>
              <w:t xml:space="preserve">Netiešās izmaksas kopā: </w:t>
            </w:r>
          </w:p>
        </w:tc>
        <w:tc>
          <w:tcPr>
            <w:tcW w:w="2267" w:type="dxa"/>
          </w:tcPr>
          <w:p w:rsidR="005E422C" w:rsidRPr="00CF6637" w:rsidRDefault="005E422C" w:rsidP="00314DC2">
            <w:pPr>
              <w:spacing w:after="0" w:line="240" w:lineRule="auto"/>
              <w:jc w:val="center"/>
              <w:rPr>
                <w:rFonts w:ascii="Times New Roman" w:hAnsi="Times New Roman"/>
                <w:sz w:val="24"/>
                <w:szCs w:val="24"/>
              </w:rPr>
            </w:pPr>
            <w:r>
              <w:rPr>
                <w:rFonts w:ascii="Times New Roman" w:hAnsi="Times New Roman"/>
                <w:sz w:val="24"/>
                <w:szCs w:val="24"/>
              </w:rPr>
              <w:t>4394.65</w:t>
            </w:r>
          </w:p>
        </w:tc>
      </w:tr>
      <w:tr w:rsidR="005E422C" w:rsidRPr="006F7533" w:rsidTr="00AE7D3F">
        <w:tc>
          <w:tcPr>
            <w:tcW w:w="1418" w:type="dxa"/>
          </w:tcPr>
          <w:p w:rsidR="005E422C" w:rsidRPr="005D01E0" w:rsidRDefault="005E422C" w:rsidP="00314DC2">
            <w:pPr>
              <w:spacing w:after="0" w:line="240" w:lineRule="auto"/>
              <w:jc w:val="center"/>
              <w:rPr>
                <w:rFonts w:ascii="Times New Roman" w:hAnsi="Times New Roman"/>
                <w:sz w:val="28"/>
                <w:szCs w:val="28"/>
              </w:rPr>
            </w:pPr>
          </w:p>
        </w:tc>
        <w:tc>
          <w:tcPr>
            <w:tcW w:w="5529" w:type="dxa"/>
          </w:tcPr>
          <w:p w:rsidR="005E422C" w:rsidRPr="006F7533" w:rsidRDefault="005E422C" w:rsidP="00314DC2">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2267" w:type="dxa"/>
          </w:tcPr>
          <w:p w:rsidR="005E422C" w:rsidRPr="00CF6637" w:rsidRDefault="005E422C" w:rsidP="00314DC2">
            <w:pPr>
              <w:spacing w:after="0" w:line="240" w:lineRule="auto"/>
              <w:jc w:val="center"/>
              <w:rPr>
                <w:rFonts w:ascii="Times New Roman" w:hAnsi="Times New Roman"/>
                <w:sz w:val="24"/>
                <w:szCs w:val="24"/>
              </w:rPr>
            </w:pPr>
            <w:r>
              <w:rPr>
                <w:rFonts w:ascii="Times New Roman" w:hAnsi="Times New Roman"/>
                <w:sz w:val="24"/>
                <w:szCs w:val="24"/>
              </w:rPr>
              <w:t>9521.56</w:t>
            </w:r>
          </w:p>
        </w:tc>
      </w:tr>
    </w:tbl>
    <w:p w:rsidR="005E422C" w:rsidRDefault="005E422C" w:rsidP="005E422C">
      <w:pPr>
        <w:spacing w:after="0" w:line="240" w:lineRule="auto"/>
        <w:rPr>
          <w:rFonts w:ascii="Times New Roman" w:hAnsi="Times New Roman"/>
          <w:sz w:val="28"/>
          <w:szCs w:val="28"/>
        </w:rPr>
      </w:pPr>
    </w:p>
    <w:p w:rsidR="005E422C" w:rsidRPr="008F7FF4" w:rsidRDefault="005E422C" w:rsidP="005E422C">
      <w:pPr>
        <w:spacing w:after="0" w:line="240" w:lineRule="auto"/>
        <w:rPr>
          <w:rFonts w:ascii="Times New Roman" w:hAnsi="Times New Roman"/>
          <w:sz w:val="24"/>
          <w:szCs w:val="24"/>
        </w:rPr>
      </w:pPr>
      <w:r w:rsidRPr="008F7FF4">
        <w:rPr>
          <w:rFonts w:ascii="Times New Roman" w:hAnsi="Times New Roman"/>
          <w:b/>
          <w:sz w:val="24"/>
          <w:szCs w:val="24"/>
        </w:rPr>
        <w:t>Laikposms:</w:t>
      </w:r>
      <w:r w:rsidRPr="008F7FF4">
        <w:rPr>
          <w:rFonts w:ascii="Times New Roman" w:hAnsi="Times New Roman"/>
          <w:sz w:val="24"/>
          <w:szCs w:val="24"/>
        </w:rPr>
        <w:t xml:space="preserve"> 1 gads</w:t>
      </w:r>
    </w:p>
    <w:p w:rsidR="005E422C" w:rsidRDefault="005E422C" w:rsidP="005E422C">
      <w:pPr>
        <w:spacing w:after="0" w:line="240" w:lineRule="auto"/>
        <w:rPr>
          <w:rFonts w:ascii="Times New Roman" w:hAnsi="Times New Roman"/>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2"/>
        <w:gridCol w:w="1842"/>
      </w:tblGrid>
      <w:tr w:rsidR="005E422C" w:rsidRPr="00E60B68" w:rsidTr="00AE7D3F">
        <w:trPr>
          <w:trHeight w:val="945"/>
        </w:trPr>
        <w:tc>
          <w:tcPr>
            <w:tcW w:w="7372" w:type="dxa"/>
            <w:vAlign w:val="center"/>
          </w:tcPr>
          <w:p w:rsidR="005E422C" w:rsidRPr="00427F2B" w:rsidRDefault="005E422C" w:rsidP="00314DC2">
            <w:pPr>
              <w:rPr>
                <w:rFonts w:ascii="Times New Roman" w:hAnsi="Times New Roman"/>
                <w:color w:val="000000"/>
                <w:sz w:val="24"/>
                <w:szCs w:val="24"/>
              </w:rPr>
            </w:pPr>
            <w:r w:rsidRPr="00427F2B">
              <w:rPr>
                <w:rFonts w:ascii="Times New Roman" w:hAnsi="Times New Roman"/>
                <w:color w:val="000000"/>
                <w:sz w:val="24"/>
                <w:szCs w:val="24"/>
              </w:rPr>
              <w:t>Maksas pakalpojuma izcenojums (</w:t>
            </w:r>
            <w:proofErr w:type="spellStart"/>
            <w:r w:rsidRPr="00624A9E">
              <w:rPr>
                <w:rFonts w:ascii="Times New Roman" w:hAnsi="Times New Roman"/>
                <w:i/>
                <w:color w:val="000000"/>
                <w:sz w:val="24"/>
                <w:szCs w:val="24"/>
              </w:rPr>
              <w:t>euro</w:t>
            </w:r>
            <w:proofErr w:type="spellEnd"/>
            <w:r w:rsidRPr="00427F2B">
              <w:rPr>
                <w:rFonts w:ascii="Times New Roman" w:hAnsi="Times New Roman"/>
                <w:color w:val="000000"/>
                <w:sz w:val="24"/>
                <w:szCs w:val="24"/>
              </w:rPr>
              <w:t>) (pakalpojuma izmaksas kopā, dalītas ar maksas pakalpojuma vienību skaitu noteiktajā laikposmā)</w:t>
            </w:r>
          </w:p>
        </w:tc>
        <w:tc>
          <w:tcPr>
            <w:tcW w:w="1842" w:type="dxa"/>
            <w:noWrap/>
          </w:tcPr>
          <w:p w:rsidR="005E422C" w:rsidRPr="00E60B68" w:rsidRDefault="005E422C" w:rsidP="00314DC2">
            <w:pPr>
              <w:jc w:val="center"/>
              <w:rPr>
                <w:rFonts w:ascii="Times New Roman" w:hAnsi="Times New Roman"/>
                <w:b/>
                <w:color w:val="000000"/>
                <w:sz w:val="24"/>
                <w:szCs w:val="24"/>
              </w:rPr>
            </w:pPr>
            <w:r>
              <w:rPr>
                <w:rFonts w:ascii="Times New Roman" w:hAnsi="Times New Roman"/>
                <w:b/>
                <w:color w:val="000000"/>
                <w:sz w:val="24"/>
                <w:szCs w:val="24"/>
              </w:rPr>
              <w:t>50.00</w:t>
            </w:r>
          </w:p>
        </w:tc>
      </w:tr>
      <w:tr w:rsidR="005E422C" w:rsidRPr="00427F2B" w:rsidTr="00AE7D3F">
        <w:trPr>
          <w:trHeight w:val="630"/>
        </w:trPr>
        <w:tc>
          <w:tcPr>
            <w:tcW w:w="7372" w:type="dxa"/>
            <w:vAlign w:val="center"/>
          </w:tcPr>
          <w:p w:rsidR="005E422C" w:rsidRPr="00427F2B" w:rsidRDefault="005E422C" w:rsidP="008514D1">
            <w:pPr>
              <w:rPr>
                <w:rFonts w:ascii="Times New Roman" w:hAnsi="Times New Roman"/>
                <w:color w:val="000000"/>
                <w:sz w:val="24"/>
                <w:szCs w:val="24"/>
              </w:rPr>
            </w:pPr>
            <w:r w:rsidRPr="00427F2B">
              <w:rPr>
                <w:rFonts w:ascii="Times New Roman" w:hAnsi="Times New Roman"/>
                <w:color w:val="000000"/>
                <w:sz w:val="24"/>
                <w:szCs w:val="24"/>
              </w:rPr>
              <w:t>Prognozētais maksas pakalpojumu skaits gadā (</w:t>
            </w:r>
            <w:r w:rsidR="008514D1">
              <w:rPr>
                <w:rFonts w:ascii="Times New Roman" w:hAnsi="Times New Roman"/>
                <w:color w:val="000000"/>
                <w:sz w:val="24"/>
                <w:szCs w:val="24"/>
              </w:rPr>
              <w:t>gab.</w:t>
            </w:r>
            <w:r w:rsidRPr="00427F2B">
              <w:rPr>
                <w:rFonts w:ascii="Times New Roman" w:hAnsi="Times New Roman"/>
                <w:color w:val="000000"/>
                <w:sz w:val="24"/>
                <w:szCs w:val="24"/>
              </w:rPr>
              <w:t>)</w:t>
            </w:r>
          </w:p>
        </w:tc>
        <w:tc>
          <w:tcPr>
            <w:tcW w:w="1842" w:type="dxa"/>
            <w:noWrap/>
          </w:tcPr>
          <w:p w:rsidR="005E422C" w:rsidRPr="00544392" w:rsidRDefault="008514D1" w:rsidP="00314DC2">
            <w:pPr>
              <w:jc w:val="center"/>
              <w:rPr>
                <w:rFonts w:ascii="Times New Roman" w:hAnsi="Times New Roman"/>
                <w:sz w:val="24"/>
                <w:szCs w:val="24"/>
              </w:rPr>
            </w:pPr>
            <w:r>
              <w:rPr>
                <w:rFonts w:ascii="Times New Roman" w:hAnsi="Times New Roman"/>
                <w:sz w:val="24"/>
                <w:szCs w:val="24"/>
              </w:rPr>
              <w:t>190</w:t>
            </w:r>
          </w:p>
        </w:tc>
      </w:tr>
      <w:tr w:rsidR="005E422C" w:rsidRPr="00427F2B" w:rsidTr="00AE7D3F">
        <w:trPr>
          <w:trHeight w:val="856"/>
        </w:trPr>
        <w:tc>
          <w:tcPr>
            <w:tcW w:w="7372" w:type="dxa"/>
            <w:vAlign w:val="center"/>
          </w:tcPr>
          <w:p w:rsidR="005E422C" w:rsidRPr="00427F2B" w:rsidRDefault="005E422C" w:rsidP="00314DC2">
            <w:pPr>
              <w:rPr>
                <w:rFonts w:ascii="Times New Roman" w:hAnsi="Times New Roman"/>
                <w:color w:val="000000"/>
                <w:sz w:val="24"/>
                <w:szCs w:val="24"/>
              </w:rPr>
            </w:pPr>
            <w:r w:rsidRPr="00427F2B">
              <w:rPr>
                <w:rFonts w:ascii="Times New Roman" w:hAnsi="Times New Roman"/>
                <w:color w:val="000000"/>
                <w:sz w:val="24"/>
                <w:szCs w:val="24"/>
              </w:rPr>
              <w:t>Prognozētie ieņēmumi gadā</w:t>
            </w:r>
            <w:r>
              <w:rPr>
                <w:rFonts w:ascii="Times New Roman" w:hAnsi="Times New Roman"/>
                <w:color w:val="000000"/>
                <w:sz w:val="24"/>
                <w:szCs w:val="24"/>
              </w:rPr>
              <w:t xml:space="preserve"> (</w:t>
            </w:r>
            <w:proofErr w:type="spellStart"/>
            <w:r w:rsidRPr="00624A9E">
              <w:rPr>
                <w:rFonts w:ascii="Times New Roman" w:hAnsi="Times New Roman"/>
                <w:i/>
                <w:color w:val="000000"/>
                <w:sz w:val="24"/>
                <w:szCs w:val="24"/>
              </w:rPr>
              <w:t>euro</w:t>
            </w:r>
            <w:proofErr w:type="spellEnd"/>
            <w:r w:rsidRPr="00427F2B">
              <w:rPr>
                <w:rFonts w:ascii="Times New Roman" w:hAnsi="Times New Roman"/>
                <w:color w:val="000000"/>
                <w:sz w:val="24"/>
                <w:szCs w:val="24"/>
              </w:rPr>
              <w:t>) (prognozētais maksas pakalpojumu skaits gadā, reizināts ar maksas pakalpojuma izcenojumu)</w:t>
            </w:r>
          </w:p>
        </w:tc>
        <w:tc>
          <w:tcPr>
            <w:tcW w:w="1842" w:type="dxa"/>
            <w:noWrap/>
          </w:tcPr>
          <w:p w:rsidR="005E422C" w:rsidRPr="00544392" w:rsidRDefault="008514D1" w:rsidP="00314DC2">
            <w:pPr>
              <w:jc w:val="center"/>
              <w:rPr>
                <w:rFonts w:ascii="Times New Roman" w:hAnsi="Times New Roman"/>
                <w:sz w:val="24"/>
                <w:szCs w:val="24"/>
              </w:rPr>
            </w:pPr>
            <w:r>
              <w:rPr>
                <w:rFonts w:ascii="Times New Roman" w:hAnsi="Times New Roman"/>
                <w:sz w:val="24"/>
                <w:szCs w:val="24"/>
              </w:rPr>
              <w:t>9521.56</w:t>
            </w:r>
          </w:p>
        </w:tc>
      </w:tr>
    </w:tbl>
    <w:p w:rsidR="005E422C" w:rsidRDefault="005E422C" w:rsidP="003158F5">
      <w:pPr>
        <w:spacing w:after="0" w:line="240" w:lineRule="auto"/>
        <w:rPr>
          <w:rFonts w:ascii="Times New Roman" w:hAnsi="Times New Roman"/>
          <w:sz w:val="24"/>
          <w:szCs w:val="24"/>
        </w:rPr>
      </w:pPr>
    </w:p>
    <w:p w:rsidR="00EE78F8" w:rsidRPr="00EE78F8" w:rsidRDefault="00EE78F8" w:rsidP="003158F5">
      <w:pPr>
        <w:spacing w:after="0" w:line="240" w:lineRule="auto"/>
        <w:rPr>
          <w:rFonts w:ascii="Times New Roman" w:hAnsi="Times New Roman"/>
          <w:bCs/>
          <w:sz w:val="24"/>
          <w:szCs w:val="24"/>
        </w:rPr>
      </w:pPr>
      <w:r w:rsidRPr="00EE78F8">
        <w:rPr>
          <w:rFonts w:ascii="Times New Roman" w:hAnsi="Times New Roman"/>
          <w:bCs/>
          <w:sz w:val="24"/>
          <w:szCs w:val="24"/>
        </w:rPr>
        <w:t xml:space="preserve">3.4. Aktu zāles (269.20 </w:t>
      </w:r>
      <w:r w:rsidRPr="0054456B">
        <w:rPr>
          <w:rFonts w:ascii="Times New Roman" w:hAnsi="Times New Roman"/>
          <w:bCs/>
          <w:sz w:val="24"/>
          <w:szCs w:val="24"/>
        </w:rPr>
        <w:t>m</w:t>
      </w:r>
      <w:r w:rsidR="0054456B">
        <w:rPr>
          <w:rFonts w:ascii="Times New Roman" w:hAnsi="Times New Roman"/>
          <w:bCs/>
          <w:sz w:val="24"/>
          <w:szCs w:val="24"/>
          <w:vertAlign w:val="superscript"/>
        </w:rPr>
        <w:t>2</w:t>
      </w:r>
      <w:r w:rsidRPr="00EE78F8">
        <w:rPr>
          <w:rFonts w:ascii="Times New Roman" w:hAnsi="Times New Roman"/>
          <w:bCs/>
          <w:sz w:val="24"/>
          <w:szCs w:val="24"/>
        </w:rPr>
        <w:t xml:space="preserve">) </w:t>
      </w:r>
      <w:r w:rsidR="0054456B" w:rsidRPr="0054456B">
        <w:rPr>
          <w:rFonts w:ascii="Times New Roman" w:hAnsi="Times New Roman"/>
          <w:bCs/>
          <w:sz w:val="24"/>
          <w:szCs w:val="24"/>
        </w:rPr>
        <w:t xml:space="preserve">izmantošana </w:t>
      </w:r>
      <w:r w:rsidRPr="00EE78F8">
        <w:rPr>
          <w:rFonts w:ascii="Times New Roman" w:hAnsi="Times New Roman"/>
          <w:bCs/>
          <w:sz w:val="24"/>
          <w:szCs w:val="24"/>
        </w:rPr>
        <w:t>Strādnieku iela 16, Daugavpilī (viena stunda)</w:t>
      </w:r>
    </w:p>
    <w:p w:rsidR="005E422C" w:rsidRDefault="005E422C" w:rsidP="003158F5">
      <w:pPr>
        <w:spacing w:after="0" w:line="240" w:lineRule="auto"/>
        <w:rPr>
          <w:rFonts w:ascii="Times New Roman" w:hAnsi="Times New Roman"/>
          <w:sz w:val="24"/>
          <w:szCs w:val="24"/>
        </w:rPr>
      </w:pPr>
    </w:p>
    <w:tbl>
      <w:tblPr>
        <w:tblW w:w="90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4962"/>
        <w:gridCol w:w="2267"/>
      </w:tblGrid>
      <w:tr w:rsidR="008514D1" w:rsidRPr="006F7533" w:rsidTr="00C535EF">
        <w:tc>
          <w:tcPr>
            <w:tcW w:w="1843" w:type="dxa"/>
            <w:vAlign w:val="center"/>
          </w:tcPr>
          <w:p w:rsidR="008514D1" w:rsidRPr="006F7533" w:rsidRDefault="008514D1" w:rsidP="00314DC2">
            <w:pPr>
              <w:spacing w:after="0" w:line="240" w:lineRule="auto"/>
              <w:jc w:val="center"/>
              <w:rPr>
                <w:rFonts w:ascii="Times New Roman" w:hAnsi="Times New Roman"/>
                <w:sz w:val="24"/>
                <w:szCs w:val="24"/>
              </w:rPr>
            </w:pPr>
            <w:r w:rsidRPr="006F7533">
              <w:rPr>
                <w:rFonts w:ascii="Times New Roman" w:hAnsi="Times New Roman"/>
                <w:sz w:val="24"/>
                <w:szCs w:val="24"/>
              </w:rPr>
              <w:lastRenderedPageBreak/>
              <w:t>Izdevumu klasifikācijas kods</w:t>
            </w:r>
          </w:p>
        </w:tc>
        <w:tc>
          <w:tcPr>
            <w:tcW w:w="4962" w:type="dxa"/>
            <w:vAlign w:val="center"/>
          </w:tcPr>
          <w:p w:rsidR="008514D1" w:rsidRPr="006F7533" w:rsidRDefault="008514D1" w:rsidP="00314DC2">
            <w:pPr>
              <w:spacing w:after="0" w:line="240" w:lineRule="auto"/>
              <w:jc w:val="center"/>
              <w:rPr>
                <w:rFonts w:ascii="Times New Roman" w:hAnsi="Times New Roman"/>
                <w:sz w:val="24"/>
                <w:szCs w:val="24"/>
              </w:rPr>
            </w:pPr>
            <w:r>
              <w:rPr>
                <w:rFonts w:ascii="Times New Roman" w:hAnsi="Times New Roman"/>
                <w:sz w:val="24"/>
                <w:szCs w:val="24"/>
              </w:rPr>
              <w:t>Rādītājs (materiāli/</w:t>
            </w:r>
            <w:r w:rsidRPr="006F7533">
              <w:rPr>
                <w:rFonts w:ascii="Times New Roman" w:hAnsi="Times New Roman"/>
                <w:sz w:val="24"/>
                <w:szCs w:val="24"/>
              </w:rPr>
              <w:t>izejvielas nosaukums, atlīdzība un citi izmaksu veidi)</w:t>
            </w:r>
          </w:p>
        </w:tc>
        <w:tc>
          <w:tcPr>
            <w:tcW w:w="2267" w:type="dxa"/>
            <w:vAlign w:val="center"/>
          </w:tcPr>
          <w:p w:rsidR="008514D1" w:rsidRPr="006F7533" w:rsidRDefault="008514D1" w:rsidP="00314DC2">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514D1" w:rsidRPr="006F7533" w:rsidTr="00C535EF">
        <w:tc>
          <w:tcPr>
            <w:tcW w:w="1843" w:type="dxa"/>
          </w:tcPr>
          <w:p w:rsidR="008514D1" w:rsidRPr="006F7533" w:rsidRDefault="008514D1" w:rsidP="00314DC2">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4962" w:type="dxa"/>
          </w:tcPr>
          <w:p w:rsidR="008514D1" w:rsidRPr="006F7533" w:rsidRDefault="008514D1" w:rsidP="00314DC2">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2267" w:type="dxa"/>
          </w:tcPr>
          <w:p w:rsidR="008514D1" w:rsidRPr="006F7533" w:rsidRDefault="008514D1" w:rsidP="00314DC2">
            <w:pPr>
              <w:spacing w:after="0" w:line="240" w:lineRule="auto"/>
              <w:jc w:val="center"/>
              <w:rPr>
                <w:rFonts w:ascii="Times New Roman" w:hAnsi="Times New Roman"/>
                <w:sz w:val="24"/>
                <w:szCs w:val="24"/>
              </w:rPr>
            </w:pPr>
            <w:r w:rsidRPr="006F7533">
              <w:rPr>
                <w:rFonts w:ascii="Times New Roman" w:hAnsi="Times New Roman"/>
                <w:sz w:val="24"/>
                <w:szCs w:val="24"/>
              </w:rPr>
              <w:t>3</w:t>
            </w:r>
          </w:p>
        </w:tc>
      </w:tr>
      <w:tr w:rsidR="008514D1" w:rsidRPr="006F7533" w:rsidTr="00C535EF">
        <w:tc>
          <w:tcPr>
            <w:tcW w:w="1843" w:type="dxa"/>
          </w:tcPr>
          <w:p w:rsidR="008514D1" w:rsidRPr="006F7533" w:rsidRDefault="008514D1" w:rsidP="00314DC2">
            <w:pPr>
              <w:spacing w:after="0" w:line="240" w:lineRule="auto"/>
              <w:rPr>
                <w:rFonts w:ascii="Times New Roman" w:hAnsi="Times New Roman"/>
                <w:i/>
                <w:sz w:val="24"/>
                <w:szCs w:val="24"/>
              </w:rPr>
            </w:pPr>
          </w:p>
        </w:tc>
        <w:tc>
          <w:tcPr>
            <w:tcW w:w="4962" w:type="dxa"/>
          </w:tcPr>
          <w:p w:rsidR="008514D1" w:rsidRPr="004D7576" w:rsidRDefault="008514D1" w:rsidP="00314DC2">
            <w:pPr>
              <w:spacing w:after="0" w:line="240" w:lineRule="auto"/>
              <w:rPr>
                <w:rFonts w:ascii="Times New Roman" w:hAnsi="Times New Roman"/>
                <w:b/>
                <w:sz w:val="24"/>
                <w:szCs w:val="24"/>
              </w:rPr>
            </w:pPr>
            <w:r w:rsidRPr="004D7576">
              <w:rPr>
                <w:rFonts w:ascii="Times New Roman" w:hAnsi="Times New Roman"/>
                <w:b/>
                <w:sz w:val="24"/>
                <w:szCs w:val="24"/>
              </w:rPr>
              <w:t>Tiešās izmaksas</w:t>
            </w:r>
          </w:p>
        </w:tc>
        <w:tc>
          <w:tcPr>
            <w:tcW w:w="2267" w:type="dxa"/>
          </w:tcPr>
          <w:p w:rsidR="008514D1" w:rsidRPr="00CF6637" w:rsidRDefault="008514D1" w:rsidP="00314DC2">
            <w:pPr>
              <w:spacing w:after="0" w:line="240" w:lineRule="auto"/>
              <w:jc w:val="center"/>
              <w:rPr>
                <w:rFonts w:ascii="Times New Roman" w:hAnsi="Times New Roman"/>
                <w:sz w:val="24"/>
                <w:szCs w:val="24"/>
              </w:rPr>
            </w:pPr>
          </w:p>
        </w:tc>
      </w:tr>
      <w:tr w:rsidR="008514D1" w:rsidRPr="006F7533" w:rsidTr="00C535EF">
        <w:tc>
          <w:tcPr>
            <w:tcW w:w="1843" w:type="dxa"/>
          </w:tcPr>
          <w:p w:rsidR="008514D1" w:rsidRPr="005D01E0" w:rsidRDefault="008514D1" w:rsidP="00EB26E3">
            <w:pPr>
              <w:spacing w:after="0" w:line="240" w:lineRule="auto"/>
              <w:jc w:val="right"/>
              <w:rPr>
                <w:rFonts w:ascii="Times New Roman" w:hAnsi="Times New Roman"/>
                <w:sz w:val="24"/>
                <w:szCs w:val="24"/>
              </w:rPr>
            </w:pPr>
            <w:r w:rsidRPr="005D01E0">
              <w:rPr>
                <w:rFonts w:ascii="Times New Roman" w:hAnsi="Times New Roman"/>
                <w:sz w:val="24"/>
                <w:szCs w:val="24"/>
              </w:rPr>
              <w:t>1119</w:t>
            </w:r>
          </w:p>
        </w:tc>
        <w:tc>
          <w:tcPr>
            <w:tcW w:w="4962" w:type="dxa"/>
          </w:tcPr>
          <w:p w:rsidR="008514D1" w:rsidRPr="005D01E0" w:rsidRDefault="008514D1" w:rsidP="00314DC2">
            <w:pPr>
              <w:spacing w:after="0" w:line="240" w:lineRule="auto"/>
              <w:rPr>
                <w:rFonts w:ascii="Times New Roman" w:hAnsi="Times New Roman"/>
                <w:sz w:val="24"/>
                <w:szCs w:val="24"/>
              </w:rPr>
            </w:pPr>
            <w:r w:rsidRPr="005D01E0">
              <w:rPr>
                <w:rFonts w:ascii="Times New Roman" w:hAnsi="Times New Roman"/>
                <w:sz w:val="24"/>
                <w:szCs w:val="24"/>
              </w:rPr>
              <w:t>Darba samaksa</w:t>
            </w:r>
          </w:p>
        </w:tc>
        <w:tc>
          <w:tcPr>
            <w:tcW w:w="2267" w:type="dxa"/>
          </w:tcPr>
          <w:p w:rsidR="008514D1" w:rsidRPr="00CF6637" w:rsidRDefault="008514D1" w:rsidP="00314DC2">
            <w:pPr>
              <w:spacing w:after="0" w:line="240" w:lineRule="auto"/>
              <w:jc w:val="center"/>
              <w:rPr>
                <w:rFonts w:ascii="Times New Roman" w:hAnsi="Times New Roman"/>
                <w:sz w:val="24"/>
                <w:szCs w:val="24"/>
              </w:rPr>
            </w:pPr>
            <w:r>
              <w:rPr>
                <w:rFonts w:ascii="Times New Roman" w:hAnsi="Times New Roman"/>
                <w:sz w:val="24"/>
                <w:szCs w:val="24"/>
              </w:rPr>
              <w:t>3443.01</w:t>
            </w:r>
          </w:p>
        </w:tc>
      </w:tr>
      <w:tr w:rsidR="008514D1" w:rsidRPr="006F7533" w:rsidTr="00C535EF">
        <w:tc>
          <w:tcPr>
            <w:tcW w:w="1843" w:type="dxa"/>
          </w:tcPr>
          <w:p w:rsidR="008514D1" w:rsidRPr="005D01E0" w:rsidRDefault="008514D1" w:rsidP="00EB26E3">
            <w:pPr>
              <w:spacing w:after="0" w:line="240" w:lineRule="auto"/>
              <w:jc w:val="right"/>
              <w:rPr>
                <w:rFonts w:ascii="Times New Roman" w:hAnsi="Times New Roman"/>
                <w:sz w:val="24"/>
                <w:szCs w:val="24"/>
              </w:rPr>
            </w:pPr>
            <w:r>
              <w:rPr>
                <w:rFonts w:ascii="Times New Roman" w:hAnsi="Times New Roman"/>
                <w:sz w:val="24"/>
                <w:szCs w:val="24"/>
              </w:rPr>
              <w:t>12</w:t>
            </w:r>
            <w:r w:rsidR="00EB26E3">
              <w:rPr>
                <w:rFonts w:ascii="Times New Roman" w:hAnsi="Times New Roman"/>
                <w:sz w:val="24"/>
                <w:szCs w:val="24"/>
              </w:rPr>
              <w:t>1</w:t>
            </w:r>
            <w:r>
              <w:rPr>
                <w:rFonts w:ascii="Times New Roman" w:hAnsi="Times New Roman"/>
                <w:sz w:val="24"/>
                <w:szCs w:val="24"/>
              </w:rPr>
              <w:t>0</w:t>
            </w:r>
          </w:p>
        </w:tc>
        <w:tc>
          <w:tcPr>
            <w:tcW w:w="4962" w:type="dxa"/>
          </w:tcPr>
          <w:p w:rsidR="008514D1" w:rsidRPr="005D01E0" w:rsidRDefault="008514D1" w:rsidP="00314DC2">
            <w:pPr>
              <w:spacing w:after="0" w:line="240" w:lineRule="auto"/>
              <w:rPr>
                <w:rFonts w:ascii="Times New Roman" w:hAnsi="Times New Roman"/>
                <w:sz w:val="24"/>
                <w:szCs w:val="24"/>
              </w:rPr>
            </w:pPr>
            <w:r>
              <w:rPr>
                <w:rFonts w:ascii="Times New Roman" w:hAnsi="Times New Roman"/>
                <w:sz w:val="24"/>
                <w:szCs w:val="24"/>
              </w:rPr>
              <w:t>Valsts sociālās apdrošināšanas obligātās iemaksas</w:t>
            </w:r>
          </w:p>
        </w:tc>
        <w:tc>
          <w:tcPr>
            <w:tcW w:w="2267" w:type="dxa"/>
          </w:tcPr>
          <w:p w:rsidR="008514D1" w:rsidRPr="00CF6637" w:rsidRDefault="008514D1" w:rsidP="00314DC2">
            <w:pPr>
              <w:spacing w:after="0" w:line="240" w:lineRule="auto"/>
              <w:jc w:val="center"/>
              <w:rPr>
                <w:rFonts w:ascii="Times New Roman" w:hAnsi="Times New Roman"/>
                <w:sz w:val="24"/>
                <w:szCs w:val="24"/>
              </w:rPr>
            </w:pPr>
            <w:r>
              <w:rPr>
                <w:rFonts w:ascii="Times New Roman" w:hAnsi="Times New Roman"/>
                <w:sz w:val="24"/>
                <w:szCs w:val="24"/>
              </w:rPr>
              <w:t>829.42</w:t>
            </w:r>
          </w:p>
        </w:tc>
      </w:tr>
      <w:tr w:rsidR="008514D1" w:rsidRPr="006F7533" w:rsidTr="00C535EF">
        <w:tc>
          <w:tcPr>
            <w:tcW w:w="1843" w:type="dxa"/>
          </w:tcPr>
          <w:p w:rsidR="008514D1" w:rsidRPr="005D01E0" w:rsidRDefault="008514D1" w:rsidP="00EB26E3">
            <w:pPr>
              <w:spacing w:after="0" w:line="240" w:lineRule="auto"/>
              <w:jc w:val="right"/>
              <w:rPr>
                <w:rFonts w:ascii="Times New Roman" w:hAnsi="Times New Roman"/>
                <w:sz w:val="24"/>
                <w:szCs w:val="24"/>
              </w:rPr>
            </w:pPr>
          </w:p>
        </w:tc>
        <w:tc>
          <w:tcPr>
            <w:tcW w:w="4962" w:type="dxa"/>
          </w:tcPr>
          <w:p w:rsidR="008514D1" w:rsidRPr="005D01E0" w:rsidRDefault="008514D1" w:rsidP="00314DC2">
            <w:pPr>
              <w:spacing w:after="0" w:line="240" w:lineRule="auto"/>
              <w:rPr>
                <w:rFonts w:ascii="Times New Roman" w:hAnsi="Times New Roman"/>
                <w:sz w:val="24"/>
                <w:szCs w:val="24"/>
              </w:rPr>
            </w:pPr>
            <w:r w:rsidRPr="005D01E0">
              <w:rPr>
                <w:rFonts w:ascii="Times New Roman" w:hAnsi="Times New Roman"/>
                <w:sz w:val="24"/>
                <w:szCs w:val="24"/>
              </w:rPr>
              <w:t>Tiešās izmaksas</w:t>
            </w:r>
            <w:r>
              <w:rPr>
                <w:rFonts w:ascii="Times New Roman" w:hAnsi="Times New Roman"/>
                <w:sz w:val="24"/>
                <w:szCs w:val="24"/>
              </w:rPr>
              <w:t xml:space="preserve"> kopā</w:t>
            </w:r>
          </w:p>
        </w:tc>
        <w:tc>
          <w:tcPr>
            <w:tcW w:w="2267" w:type="dxa"/>
          </w:tcPr>
          <w:p w:rsidR="008514D1" w:rsidRPr="00CF6637" w:rsidRDefault="008514D1" w:rsidP="00314DC2">
            <w:pPr>
              <w:spacing w:after="0" w:line="240" w:lineRule="auto"/>
              <w:jc w:val="center"/>
              <w:rPr>
                <w:rFonts w:ascii="Times New Roman" w:hAnsi="Times New Roman"/>
                <w:sz w:val="24"/>
                <w:szCs w:val="24"/>
              </w:rPr>
            </w:pPr>
            <w:r>
              <w:rPr>
                <w:rFonts w:ascii="Times New Roman" w:hAnsi="Times New Roman"/>
                <w:sz w:val="24"/>
                <w:szCs w:val="24"/>
              </w:rPr>
              <w:t>4272.43</w:t>
            </w:r>
          </w:p>
        </w:tc>
      </w:tr>
      <w:tr w:rsidR="008514D1" w:rsidRPr="006F7533" w:rsidTr="00C535EF">
        <w:tc>
          <w:tcPr>
            <w:tcW w:w="1843" w:type="dxa"/>
          </w:tcPr>
          <w:p w:rsidR="008514D1" w:rsidRPr="005D01E0" w:rsidRDefault="008514D1" w:rsidP="00EB26E3">
            <w:pPr>
              <w:spacing w:after="0" w:line="240" w:lineRule="auto"/>
              <w:jc w:val="right"/>
              <w:rPr>
                <w:rFonts w:ascii="Times New Roman" w:hAnsi="Times New Roman"/>
                <w:sz w:val="24"/>
                <w:szCs w:val="24"/>
              </w:rPr>
            </w:pPr>
          </w:p>
        </w:tc>
        <w:tc>
          <w:tcPr>
            <w:tcW w:w="4962" w:type="dxa"/>
          </w:tcPr>
          <w:p w:rsidR="008514D1" w:rsidRPr="005D01E0" w:rsidRDefault="008514D1" w:rsidP="00314DC2">
            <w:pPr>
              <w:spacing w:after="0" w:line="240" w:lineRule="auto"/>
              <w:rPr>
                <w:rFonts w:ascii="Times New Roman" w:hAnsi="Times New Roman"/>
                <w:sz w:val="24"/>
                <w:szCs w:val="24"/>
              </w:rPr>
            </w:pPr>
            <w:r w:rsidRPr="00AD7E7F">
              <w:rPr>
                <w:rFonts w:ascii="Times New Roman" w:hAnsi="Times New Roman"/>
                <w:b/>
                <w:sz w:val="24"/>
                <w:szCs w:val="24"/>
              </w:rPr>
              <w:t>Netiešās izmaksas</w:t>
            </w:r>
          </w:p>
        </w:tc>
        <w:tc>
          <w:tcPr>
            <w:tcW w:w="2267" w:type="dxa"/>
          </w:tcPr>
          <w:p w:rsidR="008514D1" w:rsidRPr="00CF6637" w:rsidRDefault="008514D1" w:rsidP="00314DC2">
            <w:pPr>
              <w:spacing w:after="0" w:line="240" w:lineRule="auto"/>
              <w:jc w:val="center"/>
              <w:rPr>
                <w:rFonts w:ascii="Times New Roman" w:hAnsi="Times New Roman"/>
                <w:sz w:val="24"/>
                <w:szCs w:val="24"/>
              </w:rPr>
            </w:pPr>
          </w:p>
        </w:tc>
      </w:tr>
      <w:tr w:rsidR="008514D1" w:rsidRPr="006F7533" w:rsidTr="00C535EF">
        <w:tc>
          <w:tcPr>
            <w:tcW w:w="1843" w:type="dxa"/>
          </w:tcPr>
          <w:p w:rsidR="008514D1" w:rsidRPr="005D01E0" w:rsidRDefault="008514D1" w:rsidP="00EB26E3">
            <w:pPr>
              <w:spacing w:after="0" w:line="240" w:lineRule="auto"/>
              <w:jc w:val="right"/>
              <w:rPr>
                <w:rFonts w:ascii="Times New Roman" w:hAnsi="Times New Roman"/>
                <w:sz w:val="24"/>
                <w:szCs w:val="24"/>
              </w:rPr>
            </w:pPr>
            <w:r w:rsidRPr="005D01E0">
              <w:rPr>
                <w:rFonts w:ascii="Times New Roman" w:hAnsi="Times New Roman"/>
                <w:sz w:val="24"/>
                <w:szCs w:val="24"/>
              </w:rPr>
              <w:t>2221</w:t>
            </w:r>
          </w:p>
        </w:tc>
        <w:tc>
          <w:tcPr>
            <w:tcW w:w="4962" w:type="dxa"/>
          </w:tcPr>
          <w:p w:rsidR="008514D1" w:rsidRPr="005D01E0" w:rsidRDefault="008514D1" w:rsidP="00314DC2">
            <w:pPr>
              <w:spacing w:after="0" w:line="240" w:lineRule="auto"/>
              <w:rPr>
                <w:rFonts w:ascii="Times New Roman" w:hAnsi="Times New Roman"/>
                <w:sz w:val="24"/>
                <w:szCs w:val="24"/>
              </w:rPr>
            </w:pPr>
            <w:r w:rsidRPr="005D01E0">
              <w:rPr>
                <w:rFonts w:ascii="Times New Roman" w:hAnsi="Times New Roman"/>
                <w:sz w:val="24"/>
                <w:szCs w:val="24"/>
              </w:rPr>
              <w:t>Izdevumi par apkuri</w:t>
            </w:r>
          </w:p>
        </w:tc>
        <w:tc>
          <w:tcPr>
            <w:tcW w:w="2267" w:type="dxa"/>
          </w:tcPr>
          <w:p w:rsidR="008514D1" w:rsidRPr="00CF6637" w:rsidRDefault="008514D1" w:rsidP="00314DC2">
            <w:pPr>
              <w:spacing w:after="0" w:line="240" w:lineRule="auto"/>
              <w:jc w:val="center"/>
              <w:rPr>
                <w:rFonts w:ascii="Times New Roman" w:hAnsi="Times New Roman"/>
                <w:sz w:val="24"/>
                <w:szCs w:val="24"/>
              </w:rPr>
            </w:pPr>
            <w:r>
              <w:rPr>
                <w:rFonts w:ascii="Times New Roman" w:hAnsi="Times New Roman"/>
                <w:sz w:val="24"/>
                <w:szCs w:val="24"/>
              </w:rPr>
              <w:t>1158.91</w:t>
            </w:r>
          </w:p>
        </w:tc>
      </w:tr>
      <w:tr w:rsidR="008514D1" w:rsidRPr="006F7533" w:rsidTr="00C535EF">
        <w:tc>
          <w:tcPr>
            <w:tcW w:w="1843" w:type="dxa"/>
          </w:tcPr>
          <w:p w:rsidR="008514D1" w:rsidRPr="005D01E0" w:rsidRDefault="008514D1" w:rsidP="00EB26E3">
            <w:pPr>
              <w:spacing w:after="0" w:line="240" w:lineRule="auto"/>
              <w:jc w:val="right"/>
              <w:rPr>
                <w:rFonts w:ascii="Times New Roman" w:hAnsi="Times New Roman"/>
                <w:sz w:val="24"/>
                <w:szCs w:val="24"/>
              </w:rPr>
            </w:pPr>
            <w:r w:rsidRPr="005D01E0">
              <w:rPr>
                <w:rFonts w:ascii="Times New Roman" w:hAnsi="Times New Roman"/>
                <w:sz w:val="24"/>
                <w:szCs w:val="24"/>
              </w:rPr>
              <w:t>2222</w:t>
            </w:r>
          </w:p>
        </w:tc>
        <w:tc>
          <w:tcPr>
            <w:tcW w:w="4962" w:type="dxa"/>
          </w:tcPr>
          <w:p w:rsidR="008514D1" w:rsidRPr="005D01E0" w:rsidRDefault="008514D1" w:rsidP="00314DC2">
            <w:pPr>
              <w:spacing w:after="0" w:line="240" w:lineRule="auto"/>
              <w:rPr>
                <w:rFonts w:ascii="Times New Roman" w:hAnsi="Times New Roman"/>
                <w:sz w:val="24"/>
                <w:szCs w:val="24"/>
              </w:rPr>
            </w:pPr>
            <w:r w:rsidRPr="005D01E0">
              <w:rPr>
                <w:rFonts w:ascii="Times New Roman" w:hAnsi="Times New Roman"/>
                <w:sz w:val="24"/>
                <w:szCs w:val="24"/>
              </w:rPr>
              <w:t>Izdevumi par ūdeni un kanalizāciju</w:t>
            </w:r>
          </w:p>
        </w:tc>
        <w:tc>
          <w:tcPr>
            <w:tcW w:w="2267" w:type="dxa"/>
          </w:tcPr>
          <w:p w:rsidR="008514D1" w:rsidRPr="00CF6637" w:rsidRDefault="008514D1" w:rsidP="00314DC2">
            <w:pPr>
              <w:spacing w:after="0" w:line="240" w:lineRule="auto"/>
              <w:jc w:val="center"/>
              <w:rPr>
                <w:rFonts w:ascii="Times New Roman" w:hAnsi="Times New Roman"/>
                <w:sz w:val="24"/>
                <w:szCs w:val="24"/>
              </w:rPr>
            </w:pPr>
            <w:r>
              <w:rPr>
                <w:rFonts w:ascii="Times New Roman" w:hAnsi="Times New Roman"/>
                <w:sz w:val="24"/>
                <w:szCs w:val="24"/>
              </w:rPr>
              <w:t>188.26</w:t>
            </w:r>
          </w:p>
        </w:tc>
      </w:tr>
      <w:tr w:rsidR="008514D1" w:rsidRPr="006F7533" w:rsidTr="00C535EF">
        <w:tc>
          <w:tcPr>
            <w:tcW w:w="1843" w:type="dxa"/>
          </w:tcPr>
          <w:p w:rsidR="008514D1" w:rsidRPr="005D01E0" w:rsidRDefault="008514D1" w:rsidP="00EB26E3">
            <w:pPr>
              <w:spacing w:after="0" w:line="240" w:lineRule="auto"/>
              <w:jc w:val="right"/>
              <w:rPr>
                <w:rFonts w:ascii="Times New Roman" w:hAnsi="Times New Roman"/>
                <w:sz w:val="24"/>
                <w:szCs w:val="24"/>
              </w:rPr>
            </w:pPr>
            <w:r w:rsidRPr="005D01E0">
              <w:rPr>
                <w:rFonts w:ascii="Times New Roman" w:hAnsi="Times New Roman"/>
                <w:sz w:val="24"/>
                <w:szCs w:val="24"/>
              </w:rPr>
              <w:t>2223</w:t>
            </w:r>
          </w:p>
        </w:tc>
        <w:tc>
          <w:tcPr>
            <w:tcW w:w="4962" w:type="dxa"/>
          </w:tcPr>
          <w:p w:rsidR="008514D1" w:rsidRPr="005D01E0" w:rsidRDefault="008514D1" w:rsidP="00314DC2">
            <w:pPr>
              <w:spacing w:after="0" w:line="240" w:lineRule="auto"/>
              <w:rPr>
                <w:rFonts w:ascii="Times New Roman" w:hAnsi="Times New Roman"/>
                <w:sz w:val="24"/>
                <w:szCs w:val="24"/>
              </w:rPr>
            </w:pPr>
            <w:r w:rsidRPr="005D01E0">
              <w:rPr>
                <w:rFonts w:ascii="Times New Roman" w:hAnsi="Times New Roman"/>
                <w:sz w:val="24"/>
                <w:szCs w:val="24"/>
              </w:rPr>
              <w:t>Izdevumi par elektroenerģiju</w:t>
            </w:r>
          </w:p>
        </w:tc>
        <w:tc>
          <w:tcPr>
            <w:tcW w:w="2267" w:type="dxa"/>
          </w:tcPr>
          <w:p w:rsidR="008514D1" w:rsidRPr="00CF6637" w:rsidRDefault="008514D1" w:rsidP="00314DC2">
            <w:pPr>
              <w:spacing w:after="0" w:line="240" w:lineRule="auto"/>
              <w:jc w:val="center"/>
              <w:rPr>
                <w:rFonts w:ascii="Times New Roman" w:hAnsi="Times New Roman"/>
                <w:sz w:val="24"/>
                <w:szCs w:val="24"/>
              </w:rPr>
            </w:pPr>
            <w:r>
              <w:rPr>
                <w:rFonts w:ascii="Times New Roman" w:hAnsi="Times New Roman"/>
                <w:sz w:val="24"/>
                <w:szCs w:val="24"/>
              </w:rPr>
              <w:t>916.78</w:t>
            </w:r>
          </w:p>
        </w:tc>
      </w:tr>
      <w:tr w:rsidR="008514D1" w:rsidRPr="006F7533" w:rsidTr="00C535EF">
        <w:tc>
          <w:tcPr>
            <w:tcW w:w="1843" w:type="dxa"/>
          </w:tcPr>
          <w:p w:rsidR="008514D1" w:rsidRPr="005D01E0" w:rsidRDefault="008514D1" w:rsidP="00EB26E3">
            <w:pPr>
              <w:spacing w:after="0" w:line="240" w:lineRule="auto"/>
              <w:jc w:val="right"/>
              <w:rPr>
                <w:rFonts w:ascii="Times New Roman" w:hAnsi="Times New Roman"/>
                <w:sz w:val="24"/>
                <w:szCs w:val="24"/>
              </w:rPr>
            </w:pPr>
            <w:r>
              <w:rPr>
                <w:rFonts w:ascii="Times New Roman" w:hAnsi="Times New Roman"/>
                <w:sz w:val="24"/>
                <w:szCs w:val="24"/>
              </w:rPr>
              <w:t>2224</w:t>
            </w:r>
          </w:p>
        </w:tc>
        <w:tc>
          <w:tcPr>
            <w:tcW w:w="4962" w:type="dxa"/>
          </w:tcPr>
          <w:p w:rsidR="008514D1" w:rsidRPr="005D01E0" w:rsidRDefault="008514D1" w:rsidP="00314DC2">
            <w:pPr>
              <w:spacing w:after="0" w:line="240" w:lineRule="auto"/>
              <w:rPr>
                <w:rFonts w:ascii="Times New Roman" w:hAnsi="Times New Roman"/>
                <w:sz w:val="24"/>
                <w:szCs w:val="24"/>
              </w:rPr>
            </w:pPr>
            <w:r>
              <w:rPr>
                <w:rFonts w:ascii="Times New Roman" w:hAnsi="Times New Roman"/>
                <w:sz w:val="24"/>
                <w:szCs w:val="24"/>
              </w:rPr>
              <w:t>Izdevumi par atkritumu izvešanu</w:t>
            </w:r>
          </w:p>
        </w:tc>
        <w:tc>
          <w:tcPr>
            <w:tcW w:w="2267" w:type="dxa"/>
          </w:tcPr>
          <w:p w:rsidR="008514D1" w:rsidRPr="00CF6637" w:rsidRDefault="008514D1" w:rsidP="00314DC2">
            <w:pPr>
              <w:spacing w:after="0" w:line="240" w:lineRule="auto"/>
              <w:jc w:val="center"/>
              <w:rPr>
                <w:rFonts w:ascii="Times New Roman" w:hAnsi="Times New Roman"/>
                <w:sz w:val="24"/>
                <w:szCs w:val="24"/>
              </w:rPr>
            </w:pPr>
            <w:r>
              <w:rPr>
                <w:rFonts w:ascii="Times New Roman" w:hAnsi="Times New Roman"/>
                <w:sz w:val="24"/>
                <w:szCs w:val="24"/>
              </w:rPr>
              <w:t>55.67</w:t>
            </w:r>
          </w:p>
        </w:tc>
      </w:tr>
      <w:tr w:rsidR="008514D1" w:rsidRPr="006F7533" w:rsidTr="00C535EF">
        <w:tc>
          <w:tcPr>
            <w:tcW w:w="1843" w:type="dxa"/>
          </w:tcPr>
          <w:p w:rsidR="008514D1" w:rsidRPr="005D01E0" w:rsidRDefault="008514D1" w:rsidP="00EB26E3">
            <w:pPr>
              <w:spacing w:after="0" w:line="240" w:lineRule="auto"/>
              <w:jc w:val="right"/>
              <w:rPr>
                <w:rFonts w:ascii="Times New Roman" w:hAnsi="Times New Roman"/>
                <w:sz w:val="24"/>
                <w:szCs w:val="24"/>
              </w:rPr>
            </w:pPr>
            <w:r w:rsidRPr="005D01E0">
              <w:rPr>
                <w:rFonts w:ascii="Times New Roman" w:hAnsi="Times New Roman"/>
                <w:sz w:val="24"/>
                <w:szCs w:val="24"/>
              </w:rPr>
              <w:t>2244</w:t>
            </w:r>
          </w:p>
        </w:tc>
        <w:tc>
          <w:tcPr>
            <w:tcW w:w="4962" w:type="dxa"/>
          </w:tcPr>
          <w:p w:rsidR="008514D1" w:rsidRPr="005D01E0" w:rsidRDefault="008514D1" w:rsidP="00314DC2">
            <w:pPr>
              <w:spacing w:after="0" w:line="240" w:lineRule="auto"/>
              <w:rPr>
                <w:rFonts w:ascii="Times New Roman" w:hAnsi="Times New Roman"/>
                <w:sz w:val="24"/>
                <w:szCs w:val="24"/>
              </w:rPr>
            </w:pPr>
            <w:r w:rsidRPr="005D01E0">
              <w:rPr>
                <w:rFonts w:ascii="Times New Roman" w:hAnsi="Times New Roman"/>
                <w:sz w:val="24"/>
                <w:szCs w:val="24"/>
              </w:rPr>
              <w:t>Ēku, būvju un telpu uzturēšana</w:t>
            </w:r>
          </w:p>
        </w:tc>
        <w:tc>
          <w:tcPr>
            <w:tcW w:w="2267" w:type="dxa"/>
          </w:tcPr>
          <w:p w:rsidR="008514D1" w:rsidRPr="00CF6637" w:rsidRDefault="008514D1" w:rsidP="00314DC2">
            <w:pPr>
              <w:spacing w:after="0" w:line="240" w:lineRule="auto"/>
              <w:jc w:val="center"/>
              <w:rPr>
                <w:rFonts w:ascii="Times New Roman" w:hAnsi="Times New Roman"/>
                <w:sz w:val="24"/>
                <w:szCs w:val="24"/>
              </w:rPr>
            </w:pPr>
            <w:r>
              <w:rPr>
                <w:rFonts w:ascii="Times New Roman" w:hAnsi="Times New Roman"/>
                <w:sz w:val="24"/>
                <w:szCs w:val="24"/>
              </w:rPr>
              <w:t>161.65</w:t>
            </w:r>
          </w:p>
        </w:tc>
      </w:tr>
      <w:tr w:rsidR="008514D1" w:rsidRPr="006F7533" w:rsidTr="00C535EF">
        <w:tc>
          <w:tcPr>
            <w:tcW w:w="1843" w:type="dxa"/>
          </w:tcPr>
          <w:p w:rsidR="008514D1" w:rsidRPr="005D01E0" w:rsidRDefault="008514D1" w:rsidP="00EB26E3">
            <w:pPr>
              <w:spacing w:after="0" w:line="240" w:lineRule="auto"/>
              <w:jc w:val="right"/>
              <w:rPr>
                <w:rFonts w:ascii="Times New Roman" w:hAnsi="Times New Roman"/>
                <w:sz w:val="24"/>
                <w:szCs w:val="24"/>
              </w:rPr>
            </w:pPr>
            <w:r>
              <w:rPr>
                <w:rFonts w:ascii="Times New Roman" w:hAnsi="Times New Roman"/>
                <w:sz w:val="24"/>
                <w:szCs w:val="24"/>
              </w:rPr>
              <w:t>2350</w:t>
            </w:r>
          </w:p>
        </w:tc>
        <w:tc>
          <w:tcPr>
            <w:tcW w:w="4962" w:type="dxa"/>
            <w:vAlign w:val="bottom"/>
          </w:tcPr>
          <w:p w:rsidR="008514D1" w:rsidRPr="00656A1C" w:rsidRDefault="008514D1" w:rsidP="00314DC2">
            <w:pPr>
              <w:spacing w:after="0" w:line="240" w:lineRule="auto"/>
              <w:rPr>
                <w:rFonts w:ascii="Times New Roman" w:hAnsi="Times New Roman"/>
                <w:color w:val="000000"/>
                <w:sz w:val="24"/>
                <w:szCs w:val="24"/>
              </w:rPr>
            </w:pPr>
            <w:r w:rsidRPr="00656A1C">
              <w:rPr>
                <w:rFonts w:ascii="Times New Roman" w:hAnsi="Times New Roman"/>
                <w:color w:val="000000"/>
                <w:sz w:val="24"/>
                <w:szCs w:val="24"/>
              </w:rPr>
              <w:t>Kārtējā remonta un iestāžu uzturēšanas materiāli</w:t>
            </w:r>
          </w:p>
        </w:tc>
        <w:tc>
          <w:tcPr>
            <w:tcW w:w="2267" w:type="dxa"/>
          </w:tcPr>
          <w:p w:rsidR="008514D1" w:rsidRPr="00CF6637" w:rsidRDefault="008514D1" w:rsidP="00314DC2">
            <w:pPr>
              <w:spacing w:after="0" w:line="240" w:lineRule="auto"/>
              <w:jc w:val="center"/>
              <w:rPr>
                <w:rFonts w:ascii="Times New Roman" w:hAnsi="Times New Roman"/>
                <w:sz w:val="24"/>
                <w:szCs w:val="24"/>
              </w:rPr>
            </w:pPr>
            <w:r>
              <w:rPr>
                <w:rFonts w:ascii="Times New Roman" w:hAnsi="Times New Roman"/>
                <w:sz w:val="24"/>
                <w:szCs w:val="24"/>
              </w:rPr>
              <w:t>195.00</w:t>
            </w:r>
          </w:p>
        </w:tc>
      </w:tr>
      <w:tr w:rsidR="008514D1" w:rsidRPr="006F7533" w:rsidTr="00C535EF">
        <w:tc>
          <w:tcPr>
            <w:tcW w:w="1843" w:type="dxa"/>
          </w:tcPr>
          <w:p w:rsidR="008514D1" w:rsidRDefault="008514D1" w:rsidP="00EB26E3">
            <w:pPr>
              <w:spacing w:after="0" w:line="240" w:lineRule="auto"/>
              <w:jc w:val="right"/>
              <w:rPr>
                <w:rFonts w:ascii="Times New Roman" w:hAnsi="Times New Roman"/>
                <w:sz w:val="24"/>
                <w:szCs w:val="24"/>
              </w:rPr>
            </w:pPr>
            <w:r>
              <w:rPr>
                <w:rFonts w:ascii="Times New Roman" w:hAnsi="Times New Roman"/>
                <w:sz w:val="24"/>
                <w:szCs w:val="24"/>
              </w:rPr>
              <w:t>5200</w:t>
            </w:r>
          </w:p>
        </w:tc>
        <w:tc>
          <w:tcPr>
            <w:tcW w:w="4962" w:type="dxa"/>
            <w:vAlign w:val="bottom"/>
          </w:tcPr>
          <w:p w:rsidR="008514D1" w:rsidRPr="00656A1C" w:rsidRDefault="008514D1" w:rsidP="00314DC2">
            <w:pPr>
              <w:spacing w:after="0" w:line="240" w:lineRule="auto"/>
              <w:rPr>
                <w:rFonts w:ascii="Times New Roman" w:hAnsi="Times New Roman"/>
                <w:color w:val="000000"/>
                <w:sz w:val="24"/>
                <w:szCs w:val="24"/>
              </w:rPr>
            </w:pPr>
            <w:r w:rsidRPr="00656A1C">
              <w:rPr>
                <w:rFonts w:ascii="Times New Roman" w:hAnsi="Times New Roman"/>
                <w:color w:val="000000"/>
                <w:sz w:val="24"/>
                <w:szCs w:val="24"/>
              </w:rPr>
              <w:t>Pamatlīdzekļu nolietojums</w:t>
            </w:r>
          </w:p>
        </w:tc>
        <w:tc>
          <w:tcPr>
            <w:tcW w:w="2267" w:type="dxa"/>
          </w:tcPr>
          <w:p w:rsidR="008514D1" w:rsidRPr="00CF6637" w:rsidRDefault="008514D1" w:rsidP="00314DC2">
            <w:pPr>
              <w:spacing w:after="0" w:line="240" w:lineRule="auto"/>
              <w:jc w:val="center"/>
              <w:rPr>
                <w:rFonts w:ascii="Times New Roman" w:hAnsi="Times New Roman"/>
                <w:sz w:val="24"/>
                <w:szCs w:val="24"/>
              </w:rPr>
            </w:pPr>
            <w:r>
              <w:rPr>
                <w:rFonts w:ascii="Times New Roman" w:hAnsi="Times New Roman"/>
                <w:sz w:val="24"/>
                <w:szCs w:val="24"/>
              </w:rPr>
              <w:t>935.93</w:t>
            </w:r>
          </w:p>
        </w:tc>
      </w:tr>
      <w:tr w:rsidR="008514D1" w:rsidRPr="006F7533" w:rsidTr="00C535EF">
        <w:tc>
          <w:tcPr>
            <w:tcW w:w="1843" w:type="dxa"/>
          </w:tcPr>
          <w:p w:rsidR="008514D1" w:rsidRPr="005D01E0" w:rsidRDefault="008514D1" w:rsidP="00314DC2">
            <w:pPr>
              <w:spacing w:after="0" w:line="240" w:lineRule="auto"/>
              <w:rPr>
                <w:rFonts w:ascii="Times New Roman" w:hAnsi="Times New Roman"/>
                <w:sz w:val="24"/>
                <w:szCs w:val="24"/>
              </w:rPr>
            </w:pPr>
          </w:p>
        </w:tc>
        <w:tc>
          <w:tcPr>
            <w:tcW w:w="4962" w:type="dxa"/>
          </w:tcPr>
          <w:p w:rsidR="008514D1" w:rsidRPr="0005259B" w:rsidRDefault="008514D1" w:rsidP="00314DC2">
            <w:pPr>
              <w:spacing w:after="0" w:line="240" w:lineRule="auto"/>
              <w:rPr>
                <w:rFonts w:ascii="Times New Roman" w:hAnsi="Times New Roman"/>
                <w:sz w:val="24"/>
                <w:szCs w:val="24"/>
              </w:rPr>
            </w:pPr>
            <w:r w:rsidRPr="0005259B">
              <w:rPr>
                <w:rFonts w:ascii="Times New Roman" w:hAnsi="Times New Roman"/>
                <w:sz w:val="24"/>
                <w:szCs w:val="24"/>
              </w:rPr>
              <w:t xml:space="preserve">Netiešās izmaksas kopā: </w:t>
            </w:r>
          </w:p>
        </w:tc>
        <w:tc>
          <w:tcPr>
            <w:tcW w:w="2267" w:type="dxa"/>
          </w:tcPr>
          <w:p w:rsidR="008514D1" w:rsidRPr="00CF6637" w:rsidRDefault="008514D1" w:rsidP="00314DC2">
            <w:pPr>
              <w:spacing w:after="0" w:line="240" w:lineRule="auto"/>
              <w:jc w:val="center"/>
              <w:rPr>
                <w:rFonts w:ascii="Times New Roman" w:hAnsi="Times New Roman"/>
                <w:sz w:val="24"/>
                <w:szCs w:val="24"/>
              </w:rPr>
            </w:pPr>
            <w:r>
              <w:rPr>
                <w:rFonts w:ascii="Times New Roman" w:hAnsi="Times New Roman"/>
                <w:sz w:val="24"/>
                <w:szCs w:val="24"/>
              </w:rPr>
              <w:t>3612.20</w:t>
            </w:r>
          </w:p>
        </w:tc>
      </w:tr>
      <w:tr w:rsidR="008514D1" w:rsidRPr="006F7533" w:rsidTr="00C535EF">
        <w:tc>
          <w:tcPr>
            <w:tcW w:w="1843" w:type="dxa"/>
          </w:tcPr>
          <w:p w:rsidR="008514D1" w:rsidRPr="005D01E0" w:rsidRDefault="008514D1" w:rsidP="00314DC2">
            <w:pPr>
              <w:spacing w:after="0" w:line="240" w:lineRule="auto"/>
              <w:jc w:val="center"/>
              <w:rPr>
                <w:rFonts w:ascii="Times New Roman" w:hAnsi="Times New Roman"/>
                <w:sz w:val="28"/>
                <w:szCs w:val="28"/>
              </w:rPr>
            </w:pPr>
          </w:p>
        </w:tc>
        <w:tc>
          <w:tcPr>
            <w:tcW w:w="4962" w:type="dxa"/>
          </w:tcPr>
          <w:p w:rsidR="008514D1" w:rsidRPr="006F7533" w:rsidRDefault="008514D1" w:rsidP="00314DC2">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2267" w:type="dxa"/>
          </w:tcPr>
          <w:p w:rsidR="008514D1" w:rsidRPr="00CF6637" w:rsidRDefault="008514D1" w:rsidP="00314DC2">
            <w:pPr>
              <w:spacing w:after="0" w:line="240" w:lineRule="auto"/>
              <w:jc w:val="center"/>
              <w:rPr>
                <w:rFonts w:ascii="Times New Roman" w:hAnsi="Times New Roman"/>
                <w:sz w:val="24"/>
                <w:szCs w:val="24"/>
              </w:rPr>
            </w:pPr>
            <w:r>
              <w:rPr>
                <w:rFonts w:ascii="Times New Roman" w:hAnsi="Times New Roman"/>
                <w:sz w:val="24"/>
                <w:szCs w:val="24"/>
              </w:rPr>
              <w:t>7884.63</w:t>
            </w:r>
          </w:p>
        </w:tc>
      </w:tr>
    </w:tbl>
    <w:p w:rsidR="008514D1" w:rsidRDefault="008514D1" w:rsidP="008514D1">
      <w:pPr>
        <w:spacing w:after="0" w:line="240" w:lineRule="auto"/>
        <w:rPr>
          <w:rFonts w:ascii="Times New Roman" w:hAnsi="Times New Roman"/>
          <w:sz w:val="28"/>
          <w:szCs w:val="28"/>
        </w:rPr>
      </w:pPr>
    </w:p>
    <w:p w:rsidR="008514D1" w:rsidRPr="008F7FF4" w:rsidRDefault="008514D1" w:rsidP="008514D1">
      <w:pPr>
        <w:spacing w:after="0" w:line="240" w:lineRule="auto"/>
        <w:rPr>
          <w:rFonts w:ascii="Times New Roman" w:hAnsi="Times New Roman"/>
          <w:sz w:val="24"/>
          <w:szCs w:val="24"/>
        </w:rPr>
      </w:pPr>
      <w:r w:rsidRPr="008F7FF4">
        <w:rPr>
          <w:rFonts w:ascii="Times New Roman" w:hAnsi="Times New Roman"/>
          <w:b/>
          <w:sz w:val="24"/>
          <w:szCs w:val="24"/>
        </w:rPr>
        <w:t>Laikposms:</w:t>
      </w:r>
      <w:r w:rsidRPr="008F7FF4">
        <w:rPr>
          <w:rFonts w:ascii="Times New Roman" w:hAnsi="Times New Roman"/>
          <w:sz w:val="24"/>
          <w:szCs w:val="24"/>
        </w:rPr>
        <w:t xml:space="preserve"> 1 gads</w:t>
      </w:r>
    </w:p>
    <w:p w:rsidR="008514D1" w:rsidRDefault="008514D1" w:rsidP="008514D1">
      <w:pPr>
        <w:spacing w:after="0" w:line="240" w:lineRule="auto"/>
        <w:rPr>
          <w:rFonts w:ascii="Times New Roman" w:hAnsi="Times New Roman"/>
          <w:sz w:val="24"/>
          <w:szCs w:val="24"/>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2"/>
        <w:gridCol w:w="1701"/>
      </w:tblGrid>
      <w:tr w:rsidR="008514D1" w:rsidRPr="00E60B68" w:rsidTr="00C535EF">
        <w:trPr>
          <w:trHeight w:val="945"/>
        </w:trPr>
        <w:tc>
          <w:tcPr>
            <w:tcW w:w="7372" w:type="dxa"/>
            <w:vAlign w:val="center"/>
          </w:tcPr>
          <w:p w:rsidR="008514D1" w:rsidRPr="00427F2B" w:rsidRDefault="008514D1" w:rsidP="00314DC2">
            <w:pPr>
              <w:rPr>
                <w:rFonts w:ascii="Times New Roman" w:hAnsi="Times New Roman"/>
                <w:color w:val="000000"/>
                <w:sz w:val="24"/>
                <w:szCs w:val="24"/>
              </w:rPr>
            </w:pPr>
            <w:r w:rsidRPr="00427F2B">
              <w:rPr>
                <w:rFonts w:ascii="Times New Roman" w:hAnsi="Times New Roman"/>
                <w:color w:val="000000"/>
                <w:sz w:val="24"/>
                <w:szCs w:val="24"/>
              </w:rPr>
              <w:t>Maksas pakalpojuma izcenojums (</w:t>
            </w:r>
            <w:proofErr w:type="spellStart"/>
            <w:r w:rsidRPr="00624A9E">
              <w:rPr>
                <w:rFonts w:ascii="Times New Roman" w:hAnsi="Times New Roman"/>
                <w:i/>
                <w:color w:val="000000"/>
                <w:sz w:val="24"/>
                <w:szCs w:val="24"/>
              </w:rPr>
              <w:t>euro</w:t>
            </w:r>
            <w:proofErr w:type="spellEnd"/>
            <w:r w:rsidRPr="00427F2B">
              <w:rPr>
                <w:rFonts w:ascii="Times New Roman" w:hAnsi="Times New Roman"/>
                <w:color w:val="000000"/>
                <w:sz w:val="24"/>
                <w:szCs w:val="24"/>
              </w:rPr>
              <w:t>) (pakalpojuma izmaksas kopā, dalītas ar maksas pakalpojuma vienību skaitu noteiktajā laikposmā)</w:t>
            </w:r>
          </w:p>
        </w:tc>
        <w:tc>
          <w:tcPr>
            <w:tcW w:w="1701" w:type="dxa"/>
            <w:noWrap/>
          </w:tcPr>
          <w:p w:rsidR="008514D1" w:rsidRPr="00E60B68" w:rsidRDefault="008514D1" w:rsidP="00314DC2">
            <w:pPr>
              <w:jc w:val="center"/>
              <w:rPr>
                <w:rFonts w:ascii="Times New Roman" w:hAnsi="Times New Roman"/>
                <w:b/>
                <w:color w:val="000000"/>
                <w:sz w:val="24"/>
                <w:szCs w:val="24"/>
              </w:rPr>
            </w:pPr>
            <w:r>
              <w:rPr>
                <w:rFonts w:ascii="Times New Roman" w:hAnsi="Times New Roman"/>
                <w:b/>
                <w:color w:val="000000"/>
                <w:sz w:val="24"/>
                <w:szCs w:val="24"/>
              </w:rPr>
              <w:t>41.32</w:t>
            </w:r>
          </w:p>
        </w:tc>
      </w:tr>
      <w:tr w:rsidR="008514D1" w:rsidRPr="00427F2B" w:rsidTr="00C535EF">
        <w:trPr>
          <w:trHeight w:val="630"/>
        </w:trPr>
        <w:tc>
          <w:tcPr>
            <w:tcW w:w="7372" w:type="dxa"/>
            <w:vAlign w:val="center"/>
          </w:tcPr>
          <w:p w:rsidR="008514D1" w:rsidRPr="00427F2B" w:rsidRDefault="008514D1" w:rsidP="00314DC2">
            <w:pPr>
              <w:rPr>
                <w:rFonts w:ascii="Times New Roman" w:hAnsi="Times New Roman"/>
                <w:color w:val="000000"/>
                <w:sz w:val="24"/>
                <w:szCs w:val="24"/>
              </w:rPr>
            </w:pPr>
            <w:r w:rsidRPr="00427F2B">
              <w:rPr>
                <w:rFonts w:ascii="Times New Roman" w:hAnsi="Times New Roman"/>
                <w:color w:val="000000"/>
                <w:sz w:val="24"/>
                <w:szCs w:val="24"/>
              </w:rPr>
              <w:t>Prognozētais maksas pakalpojumu skaits gadā (</w:t>
            </w:r>
            <w:r>
              <w:rPr>
                <w:rFonts w:ascii="Times New Roman" w:hAnsi="Times New Roman"/>
                <w:color w:val="000000"/>
                <w:sz w:val="24"/>
                <w:szCs w:val="24"/>
              </w:rPr>
              <w:t>gab.</w:t>
            </w:r>
            <w:r w:rsidRPr="00427F2B">
              <w:rPr>
                <w:rFonts w:ascii="Times New Roman" w:hAnsi="Times New Roman"/>
                <w:color w:val="000000"/>
                <w:sz w:val="24"/>
                <w:szCs w:val="24"/>
              </w:rPr>
              <w:t>)</w:t>
            </w:r>
          </w:p>
        </w:tc>
        <w:tc>
          <w:tcPr>
            <w:tcW w:w="1701" w:type="dxa"/>
            <w:noWrap/>
          </w:tcPr>
          <w:p w:rsidR="008514D1" w:rsidRPr="00544392" w:rsidRDefault="008514D1" w:rsidP="00314DC2">
            <w:pPr>
              <w:jc w:val="center"/>
              <w:rPr>
                <w:rFonts w:ascii="Times New Roman" w:hAnsi="Times New Roman"/>
                <w:sz w:val="24"/>
                <w:szCs w:val="24"/>
              </w:rPr>
            </w:pPr>
            <w:r>
              <w:rPr>
                <w:rFonts w:ascii="Times New Roman" w:hAnsi="Times New Roman"/>
                <w:sz w:val="24"/>
                <w:szCs w:val="24"/>
              </w:rPr>
              <w:t>190</w:t>
            </w:r>
          </w:p>
        </w:tc>
      </w:tr>
      <w:tr w:rsidR="008514D1" w:rsidRPr="00427F2B" w:rsidTr="00C535EF">
        <w:trPr>
          <w:trHeight w:val="856"/>
        </w:trPr>
        <w:tc>
          <w:tcPr>
            <w:tcW w:w="7372" w:type="dxa"/>
            <w:vAlign w:val="center"/>
          </w:tcPr>
          <w:p w:rsidR="008514D1" w:rsidRPr="00427F2B" w:rsidRDefault="008514D1" w:rsidP="00314DC2">
            <w:pPr>
              <w:rPr>
                <w:rFonts w:ascii="Times New Roman" w:hAnsi="Times New Roman"/>
                <w:color w:val="000000"/>
                <w:sz w:val="24"/>
                <w:szCs w:val="24"/>
              </w:rPr>
            </w:pPr>
            <w:r w:rsidRPr="00427F2B">
              <w:rPr>
                <w:rFonts w:ascii="Times New Roman" w:hAnsi="Times New Roman"/>
                <w:color w:val="000000"/>
                <w:sz w:val="24"/>
                <w:szCs w:val="24"/>
              </w:rPr>
              <w:t>Prognozētie ieņēmumi gadā</w:t>
            </w:r>
            <w:r>
              <w:rPr>
                <w:rFonts w:ascii="Times New Roman" w:hAnsi="Times New Roman"/>
                <w:color w:val="000000"/>
                <w:sz w:val="24"/>
                <w:szCs w:val="24"/>
              </w:rPr>
              <w:t xml:space="preserve"> (</w:t>
            </w:r>
            <w:proofErr w:type="spellStart"/>
            <w:r w:rsidRPr="00624A9E">
              <w:rPr>
                <w:rFonts w:ascii="Times New Roman" w:hAnsi="Times New Roman"/>
                <w:i/>
                <w:color w:val="000000"/>
                <w:sz w:val="24"/>
                <w:szCs w:val="24"/>
              </w:rPr>
              <w:t>euro</w:t>
            </w:r>
            <w:proofErr w:type="spellEnd"/>
            <w:r w:rsidRPr="00427F2B">
              <w:rPr>
                <w:rFonts w:ascii="Times New Roman" w:hAnsi="Times New Roman"/>
                <w:color w:val="000000"/>
                <w:sz w:val="24"/>
                <w:szCs w:val="24"/>
              </w:rPr>
              <w:t>) (prognozētais maksas pakalpojumu skaits gadā, reizināts ar maksas pakalpojuma izcenojumu)</w:t>
            </w:r>
          </w:p>
        </w:tc>
        <w:tc>
          <w:tcPr>
            <w:tcW w:w="1701" w:type="dxa"/>
            <w:noWrap/>
          </w:tcPr>
          <w:p w:rsidR="008514D1" w:rsidRPr="00544392" w:rsidRDefault="008514D1" w:rsidP="00314DC2">
            <w:pPr>
              <w:jc w:val="center"/>
              <w:rPr>
                <w:rFonts w:ascii="Times New Roman" w:hAnsi="Times New Roman"/>
                <w:sz w:val="24"/>
                <w:szCs w:val="24"/>
              </w:rPr>
            </w:pPr>
            <w:r>
              <w:rPr>
                <w:rFonts w:ascii="Times New Roman" w:hAnsi="Times New Roman"/>
                <w:sz w:val="24"/>
                <w:szCs w:val="24"/>
              </w:rPr>
              <w:t>7884.63</w:t>
            </w:r>
          </w:p>
        </w:tc>
      </w:tr>
    </w:tbl>
    <w:p w:rsidR="008514D1" w:rsidRDefault="008514D1" w:rsidP="008514D1">
      <w:pPr>
        <w:spacing w:after="0" w:line="240" w:lineRule="auto"/>
        <w:rPr>
          <w:rFonts w:ascii="Times New Roman" w:hAnsi="Times New Roman"/>
          <w:sz w:val="24"/>
          <w:szCs w:val="24"/>
        </w:rPr>
      </w:pPr>
    </w:p>
    <w:p w:rsidR="00755990" w:rsidRDefault="00EE78F8">
      <w:r w:rsidRPr="00EE78F8">
        <w:rPr>
          <w:rFonts w:ascii="Times New Roman" w:hAnsi="Times New Roman"/>
          <w:bCs/>
          <w:sz w:val="24"/>
          <w:szCs w:val="24"/>
        </w:rPr>
        <w:t>3.5</w:t>
      </w:r>
      <w:r>
        <w:rPr>
          <w:rFonts w:ascii="Times New Roman" w:hAnsi="Times New Roman"/>
          <w:bCs/>
          <w:sz w:val="24"/>
          <w:szCs w:val="24"/>
        </w:rPr>
        <w:t xml:space="preserve">. </w:t>
      </w:r>
      <w:r w:rsidRPr="00EE78F8">
        <w:rPr>
          <w:rFonts w:ascii="Times New Roman" w:hAnsi="Times New Roman"/>
          <w:bCs/>
          <w:sz w:val="24"/>
          <w:szCs w:val="24"/>
        </w:rPr>
        <w:t xml:space="preserve">Aktu zāles (235.10 </w:t>
      </w:r>
      <w:r w:rsidR="0054456B">
        <w:rPr>
          <w:rFonts w:ascii="Times New Roman" w:hAnsi="Times New Roman"/>
          <w:bCs/>
          <w:sz w:val="24"/>
          <w:szCs w:val="24"/>
        </w:rPr>
        <w:t>m</w:t>
      </w:r>
      <w:r w:rsidR="0054456B">
        <w:rPr>
          <w:rFonts w:ascii="Times New Roman" w:hAnsi="Times New Roman"/>
          <w:bCs/>
          <w:sz w:val="24"/>
          <w:szCs w:val="24"/>
          <w:vertAlign w:val="superscript"/>
        </w:rPr>
        <w:t>2</w:t>
      </w:r>
      <w:r w:rsidRPr="00EE78F8">
        <w:rPr>
          <w:rFonts w:ascii="Times New Roman" w:hAnsi="Times New Roman"/>
          <w:bCs/>
          <w:sz w:val="24"/>
          <w:szCs w:val="24"/>
        </w:rPr>
        <w:t xml:space="preserve">) </w:t>
      </w:r>
      <w:r w:rsidR="0054456B" w:rsidRPr="0054456B">
        <w:rPr>
          <w:rFonts w:ascii="Times New Roman" w:hAnsi="Times New Roman"/>
          <w:bCs/>
          <w:sz w:val="24"/>
          <w:szCs w:val="24"/>
        </w:rPr>
        <w:t xml:space="preserve">izmantošana </w:t>
      </w:r>
      <w:r w:rsidRPr="00EE78F8">
        <w:rPr>
          <w:rFonts w:ascii="Times New Roman" w:hAnsi="Times New Roman"/>
          <w:bCs/>
          <w:sz w:val="24"/>
          <w:szCs w:val="24"/>
        </w:rPr>
        <w:t>Mendeļejeva iela 1, Daugavpilī (viena stunda)</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5387"/>
        <w:gridCol w:w="2267"/>
      </w:tblGrid>
      <w:tr w:rsidR="008514D1" w:rsidRPr="006F7533" w:rsidTr="00C535EF">
        <w:tc>
          <w:tcPr>
            <w:tcW w:w="1560" w:type="dxa"/>
            <w:vAlign w:val="center"/>
          </w:tcPr>
          <w:p w:rsidR="008514D1" w:rsidRPr="006F7533" w:rsidRDefault="008514D1" w:rsidP="00314DC2">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5387" w:type="dxa"/>
            <w:vAlign w:val="center"/>
          </w:tcPr>
          <w:p w:rsidR="008514D1" w:rsidRPr="006F7533" w:rsidRDefault="008514D1" w:rsidP="00314DC2">
            <w:pPr>
              <w:spacing w:after="0" w:line="240" w:lineRule="auto"/>
              <w:jc w:val="center"/>
              <w:rPr>
                <w:rFonts w:ascii="Times New Roman" w:hAnsi="Times New Roman"/>
                <w:sz w:val="24"/>
                <w:szCs w:val="24"/>
              </w:rPr>
            </w:pPr>
            <w:r>
              <w:rPr>
                <w:rFonts w:ascii="Times New Roman" w:hAnsi="Times New Roman"/>
                <w:sz w:val="24"/>
                <w:szCs w:val="24"/>
              </w:rPr>
              <w:t>Rādītājs (materiāli/</w:t>
            </w:r>
            <w:r w:rsidRPr="006F7533">
              <w:rPr>
                <w:rFonts w:ascii="Times New Roman" w:hAnsi="Times New Roman"/>
                <w:sz w:val="24"/>
                <w:szCs w:val="24"/>
              </w:rPr>
              <w:t>izejvielas nosaukums, atlīdzība un citi izmaksu veidi)</w:t>
            </w:r>
          </w:p>
        </w:tc>
        <w:tc>
          <w:tcPr>
            <w:tcW w:w="2267" w:type="dxa"/>
            <w:vAlign w:val="center"/>
          </w:tcPr>
          <w:p w:rsidR="008514D1" w:rsidRPr="006F7533" w:rsidRDefault="008514D1" w:rsidP="00314DC2">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514D1" w:rsidRPr="006F7533" w:rsidTr="00C535EF">
        <w:tc>
          <w:tcPr>
            <w:tcW w:w="1560" w:type="dxa"/>
          </w:tcPr>
          <w:p w:rsidR="008514D1" w:rsidRPr="006F7533" w:rsidRDefault="008514D1" w:rsidP="00314DC2">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5387" w:type="dxa"/>
          </w:tcPr>
          <w:p w:rsidR="008514D1" w:rsidRPr="006F7533" w:rsidRDefault="008514D1" w:rsidP="00314DC2">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2267" w:type="dxa"/>
          </w:tcPr>
          <w:p w:rsidR="008514D1" w:rsidRPr="006F7533" w:rsidRDefault="008514D1" w:rsidP="00314DC2">
            <w:pPr>
              <w:spacing w:after="0" w:line="240" w:lineRule="auto"/>
              <w:jc w:val="center"/>
              <w:rPr>
                <w:rFonts w:ascii="Times New Roman" w:hAnsi="Times New Roman"/>
                <w:sz w:val="24"/>
                <w:szCs w:val="24"/>
              </w:rPr>
            </w:pPr>
            <w:r w:rsidRPr="006F7533">
              <w:rPr>
                <w:rFonts w:ascii="Times New Roman" w:hAnsi="Times New Roman"/>
                <w:sz w:val="24"/>
                <w:szCs w:val="24"/>
              </w:rPr>
              <w:t>3</w:t>
            </w:r>
          </w:p>
        </w:tc>
      </w:tr>
      <w:tr w:rsidR="008514D1" w:rsidRPr="006F7533" w:rsidTr="00C535EF">
        <w:tc>
          <w:tcPr>
            <w:tcW w:w="1560" w:type="dxa"/>
          </w:tcPr>
          <w:p w:rsidR="008514D1" w:rsidRPr="006F7533" w:rsidRDefault="008514D1" w:rsidP="00314DC2">
            <w:pPr>
              <w:spacing w:after="0" w:line="240" w:lineRule="auto"/>
              <w:rPr>
                <w:rFonts w:ascii="Times New Roman" w:hAnsi="Times New Roman"/>
                <w:i/>
                <w:sz w:val="24"/>
                <w:szCs w:val="24"/>
              </w:rPr>
            </w:pPr>
          </w:p>
        </w:tc>
        <w:tc>
          <w:tcPr>
            <w:tcW w:w="5387" w:type="dxa"/>
          </w:tcPr>
          <w:p w:rsidR="008514D1" w:rsidRPr="004D7576" w:rsidRDefault="008514D1" w:rsidP="00314DC2">
            <w:pPr>
              <w:spacing w:after="0" w:line="240" w:lineRule="auto"/>
              <w:rPr>
                <w:rFonts w:ascii="Times New Roman" w:hAnsi="Times New Roman"/>
                <w:b/>
                <w:sz w:val="24"/>
                <w:szCs w:val="24"/>
              </w:rPr>
            </w:pPr>
            <w:r w:rsidRPr="004D7576">
              <w:rPr>
                <w:rFonts w:ascii="Times New Roman" w:hAnsi="Times New Roman"/>
                <w:b/>
                <w:sz w:val="24"/>
                <w:szCs w:val="24"/>
              </w:rPr>
              <w:t>Tiešās izmaksas</w:t>
            </w:r>
          </w:p>
        </w:tc>
        <w:tc>
          <w:tcPr>
            <w:tcW w:w="2267" w:type="dxa"/>
          </w:tcPr>
          <w:p w:rsidR="008514D1" w:rsidRPr="00CF6637" w:rsidRDefault="008514D1" w:rsidP="00314DC2">
            <w:pPr>
              <w:spacing w:after="0" w:line="240" w:lineRule="auto"/>
              <w:jc w:val="center"/>
              <w:rPr>
                <w:rFonts w:ascii="Times New Roman" w:hAnsi="Times New Roman"/>
                <w:sz w:val="24"/>
                <w:szCs w:val="24"/>
              </w:rPr>
            </w:pPr>
          </w:p>
        </w:tc>
      </w:tr>
      <w:tr w:rsidR="008514D1" w:rsidRPr="006F7533" w:rsidTr="00C535EF">
        <w:tc>
          <w:tcPr>
            <w:tcW w:w="1560" w:type="dxa"/>
          </w:tcPr>
          <w:p w:rsidR="008514D1" w:rsidRPr="005D01E0" w:rsidRDefault="008514D1" w:rsidP="00EB26E3">
            <w:pPr>
              <w:spacing w:after="0" w:line="240" w:lineRule="auto"/>
              <w:jc w:val="right"/>
              <w:rPr>
                <w:rFonts w:ascii="Times New Roman" w:hAnsi="Times New Roman"/>
                <w:sz w:val="24"/>
                <w:szCs w:val="24"/>
              </w:rPr>
            </w:pPr>
            <w:r w:rsidRPr="005D01E0">
              <w:rPr>
                <w:rFonts w:ascii="Times New Roman" w:hAnsi="Times New Roman"/>
                <w:sz w:val="24"/>
                <w:szCs w:val="24"/>
              </w:rPr>
              <w:t>1119</w:t>
            </w:r>
          </w:p>
        </w:tc>
        <w:tc>
          <w:tcPr>
            <w:tcW w:w="5387" w:type="dxa"/>
          </w:tcPr>
          <w:p w:rsidR="008514D1" w:rsidRPr="005D01E0" w:rsidRDefault="008514D1" w:rsidP="00314DC2">
            <w:pPr>
              <w:spacing w:after="0" w:line="240" w:lineRule="auto"/>
              <w:rPr>
                <w:rFonts w:ascii="Times New Roman" w:hAnsi="Times New Roman"/>
                <w:sz w:val="24"/>
                <w:szCs w:val="24"/>
              </w:rPr>
            </w:pPr>
            <w:r w:rsidRPr="005D01E0">
              <w:rPr>
                <w:rFonts w:ascii="Times New Roman" w:hAnsi="Times New Roman"/>
                <w:sz w:val="24"/>
                <w:szCs w:val="24"/>
              </w:rPr>
              <w:t>Darba samaksa</w:t>
            </w:r>
          </w:p>
        </w:tc>
        <w:tc>
          <w:tcPr>
            <w:tcW w:w="2267" w:type="dxa"/>
          </w:tcPr>
          <w:p w:rsidR="008514D1" w:rsidRPr="00CF6637" w:rsidRDefault="00B60CF1" w:rsidP="00314DC2">
            <w:pPr>
              <w:spacing w:after="0" w:line="240" w:lineRule="auto"/>
              <w:jc w:val="center"/>
              <w:rPr>
                <w:rFonts w:ascii="Times New Roman" w:hAnsi="Times New Roman"/>
                <w:sz w:val="24"/>
                <w:szCs w:val="24"/>
              </w:rPr>
            </w:pPr>
            <w:r>
              <w:rPr>
                <w:rFonts w:ascii="Times New Roman" w:hAnsi="Times New Roman"/>
                <w:sz w:val="24"/>
                <w:szCs w:val="24"/>
              </w:rPr>
              <w:t>2213.46</w:t>
            </w:r>
          </w:p>
        </w:tc>
      </w:tr>
      <w:tr w:rsidR="008514D1" w:rsidRPr="006F7533" w:rsidTr="00C535EF">
        <w:tc>
          <w:tcPr>
            <w:tcW w:w="1560" w:type="dxa"/>
          </w:tcPr>
          <w:p w:rsidR="008514D1" w:rsidRPr="005D01E0" w:rsidRDefault="00EB26E3" w:rsidP="00EB26E3">
            <w:pPr>
              <w:spacing w:after="0" w:line="240" w:lineRule="auto"/>
              <w:jc w:val="right"/>
              <w:rPr>
                <w:rFonts w:ascii="Times New Roman" w:hAnsi="Times New Roman"/>
                <w:sz w:val="24"/>
                <w:szCs w:val="24"/>
              </w:rPr>
            </w:pPr>
            <w:r>
              <w:rPr>
                <w:rFonts w:ascii="Times New Roman" w:hAnsi="Times New Roman"/>
                <w:sz w:val="24"/>
                <w:szCs w:val="24"/>
              </w:rPr>
              <w:t>121</w:t>
            </w:r>
            <w:r w:rsidR="008514D1">
              <w:rPr>
                <w:rFonts w:ascii="Times New Roman" w:hAnsi="Times New Roman"/>
                <w:sz w:val="24"/>
                <w:szCs w:val="24"/>
              </w:rPr>
              <w:t>0</w:t>
            </w:r>
          </w:p>
        </w:tc>
        <w:tc>
          <w:tcPr>
            <w:tcW w:w="5387" w:type="dxa"/>
          </w:tcPr>
          <w:p w:rsidR="008514D1" w:rsidRPr="005D01E0" w:rsidRDefault="008514D1" w:rsidP="00314DC2">
            <w:pPr>
              <w:spacing w:after="0" w:line="240" w:lineRule="auto"/>
              <w:rPr>
                <w:rFonts w:ascii="Times New Roman" w:hAnsi="Times New Roman"/>
                <w:sz w:val="24"/>
                <w:szCs w:val="24"/>
              </w:rPr>
            </w:pPr>
            <w:r>
              <w:rPr>
                <w:rFonts w:ascii="Times New Roman" w:hAnsi="Times New Roman"/>
                <w:sz w:val="24"/>
                <w:szCs w:val="24"/>
              </w:rPr>
              <w:t>Valsts sociālās apdrošināšanas obligātās iemaksas</w:t>
            </w:r>
          </w:p>
        </w:tc>
        <w:tc>
          <w:tcPr>
            <w:tcW w:w="2267" w:type="dxa"/>
          </w:tcPr>
          <w:p w:rsidR="008514D1" w:rsidRPr="00CF6637" w:rsidRDefault="00B60CF1" w:rsidP="00314DC2">
            <w:pPr>
              <w:spacing w:after="0" w:line="240" w:lineRule="auto"/>
              <w:jc w:val="center"/>
              <w:rPr>
                <w:rFonts w:ascii="Times New Roman" w:hAnsi="Times New Roman"/>
                <w:sz w:val="24"/>
                <w:szCs w:val="24"/>
              </w:rPr>
            </w:pPr>
            <w:r>
              <w:rPr>
                <w:rFonts w:ascii="Times New Roman" w:hAnsi="Times New Roman"/>
                <w:sz w:val="24"/>
                <w:szCs w:val="24"/>
              </w:rPr>
              <w:t>533.22</w:t>
            </w:r>
          </w:p>
        </w:tc>
      </w:tr>
      <w:tr w:rsidR="008514D1" w:rsidRPr="006F7533" w:rsidTr="00C535EF">
        <w:tc>
          <w:tcPr>
            <w:tcW w:w="1560" w:type="dxa"/>
          </w:tcPr>
          <w:p w:rsidR="008514D1" w:rsidRPr="005D01E0" w:rsidRDefault="008514D1" w:rsidP="00EB26E3">
            <w:pPr>
              <w:spacing w:after="0" w:line="240" w:lineRule="auto"/>
              <w:jc w:val="right"/>
              <w:rPr>
                <w:rFonts w:ascii="Times New Roman" w:hAnsi="Times New Roman"/>
                <w:sz w:val="24"/>
                <w:szCs w:val="24"/>
              </w:rPr>
            </w:pPr>
          </w:p>
        </w:tc>
        <w:tc>
          <w:tcPr>
            <w:tcW w:w="5387" w:type="dxa"/>
          </w:tcPr>
          <w:p w:rsidR="008514D1" w:rsidRPr="005D01E0" w:rsidRDefault="008514D1" w:rsidP="00314DC2">
            <w:pPr>
              <w:spacing w:after="0" w:line="240" w:lineRule="auto"/>
              <w:rPr>
                <w:rFonts w:ascii="Times New Roman" w:hAnsi="Times New Roman"/>
                <w:sz w:val="24"/>
                <w:szCs w:val="24"/>
              </w:rPr>
            </w:pPr>
            <w:r w:rsidRPr="005D01E0">
              <w:rPr>
                <w:rFonts w:ascii="Times New Roman" w:hAnsi="Times New Roman"/>
                <w:sz w:val="24"/>
                <w:szCs w:val="24"/>
              </w:rPr>
              <w:t>Tiešās izmaksas</w:t>
            </w:r>
            <w:r>
              <w:rPr>
                <w:rFonts w:ascii="Times New Roman" w:hAnsi="Times New Roman"/>
                <w:sz w:val="24"/>
                <w:szCs w:val="24"/>
              </w:rPr>
              <w:t xml:space="preserve"> kopā</w:t>
            </w:r>
          </w:p>
        </w:tc>
        <w:tc>
          <w:tcPr>
            <w:tcW w:w="2267" w:type="dxa"/>
          </w:tcPr>
          <w:p w:rsidR="008514D1" w:rsidRPr="00CF6637" w:rsidRDefault="00EB26E3" w:rsidP="00314DC2">
            <w:pPr>
              <w:spacing w:after="0" w:line="240" w:lineRule="auto"/>
              <w:jc w:val="center"/>
              <w:rPr>
                <w:rFonts w:ascii="Times New Roman" w:hAnsi="Times New Roman"/>
                <w:sz w:val="24"/>
                <w:szCs w:val="24"/>
              </w:rPr>
            </w:pPr>
            <w:r>
              <w:rPr>
                <w:rFonts w:ascii="Times New Roman" w:hAnsi="Times New Roman"/>
                <w:sz w:val="24"/>
                <w:szCs w:val="24"/>
              </w:rPr>
              <w:t>2746.68</w:t>
            </w:r>
          </w:p>
        </w:tc>
      </w:tr>
      <w:tr w:rsidR="008514D1" w:rsidRPr="006F7533" w:rsidTr="00C535EF">
        <w:tc>
          <w:tcPr>
            <w:tcW w:w="1560" w:type="dxa"/>
          </w:tcPr>
          <w:p w:rsidR="008514D1" w:rsidRPr="005D01E0" w:rsidRDefault="008514D1" w:rsidP="00EB26E3">
            <w:pPr>
              <w:spacing w:after="0" w:line="240" w:lineRule="auto"/>
              <w:jc w:val="right"/>
              <w:rPr>
                <w:rFonts w:ascii="Times New Roman" w:hAnsi="Times New Roman"/>
                <w:sz w:val="24"/>
                <w:szCs w:val="24"/>
              </w:rPr>
            </w:pPr>
          </w:p>
        </w:tc>
        <w:tc>
          <w:tcPr>
            <w:tcW w:w="5387" w:type="dxa"/>
          </w:tcPr>
          <w:p w:rsidR="008514D1" w:rsidRPr="005D01E0" w:rsidRDefault="008514D1" w:rsidP="00314DC2">
            <w:pPr>
              <w:spacing w:after="0" w:line="240" w:lineRule="auto"/>
              <w:rPr>
                <w:rFonts w:ascii="Times New Roman" w:hAnsi="Times New Roman"/>
                <w:sz w:val="24"/>
                <w:szCs w:val="24"/>
              </w:rPr>
            </w:pPr>
            <w:r w:rsidRPr="00AD7E7F">
              <w:rPr>
                <w:rFonts w:ascii="Times New Roman" w:hAnsi="Times New Roman"/>
                <w:b/>
                <w:sz w:val="24"/>
                <w:szCs w:val="24"/>
              </w:rPr>
              <w:t>Netiešās izmaksas</w:t>
            </w:r>
          </w:p>
        </w:tc>
        <w:tc>
          <w:tcPr>
            <w:tcW w:w="2267" w:type="dxa"/>
          </w:tcPr>
          <w:p w:rsidR="008514D1" w:rsidRPr="00CF6637" w:rsidRDefault="008514D1" w:rsidP="00314DC2">
            <w:pPr>
              <w:spacing w:after="0" w:line="240" w:lineRule="auto"/>
              <w:jc w:val="center"/>
              <w:rPr>
                <w:rFonts w:ascii="Times New Roman" w:hAnsi="Times New Roman"/>
                <w:sz w:val="24"/>
                <w:szCs w:val="24"/>
              </w:rPr>
            </w:pPr>
          </w:p>
        </w:tc>
      </w:tr>
      <w:tr w:rsidR="008514D1" w:rsidRPr="006F7533" w:rsidTr="00C535EF">
        <w:tc>
          <w:tcPr>
            <w:tcW w:w="1560" w:type="dxa"/>
          </w:tcPr>
          <w:p w:rsidR="008514D1" w:rsidRPr="005D01E0" w:rsidRDefault="008514D1" w:rsidP="00EB26E3">
            <w:pPr>
              <w:spacing w:after="0" w:line="240" w:lineRule="auto"/>
              <w:jc w:val="right"/>
              <w:rPr>
                <w:rFonts w:ascii="Times New Roman" w:hAnsi="Times New Roman"/>
                <w:sz w:val="24"/>
                <w:szCs w:val="24"/>
              </w:rPr>
            </w:pPr>
            <w:r w:rsidRPr="005D01E0">
              <w:rPr>
                <w:rFonts w:ascii="Times New Roman" w:hAnsi="Times New Roman"/>
                <w:sz w:val="24"/>
                <w:szCs w:val="24"/>
              </w:rPr>
              <w:t>2221</w:t>
            </w:r>
          </w:p>
        </w:tc>
        <w:tc>
          <w:tcPr>
            <w:tcW w:w="5387" w:type="dxa"/>
          </w:tcPr>
          <w:p w:rsidR="008514D1" w:rsidRPr="005D01E0" w:rsidRDefault="008514D1" w:rsidP="00314DC2">
            <w:pPr>
              <w:spacing w:after="0" w:line="240" w:lineRule="auto"/>
              <w:rPr>
                <w:rFonts w:ascii="Times New Roman" w:hAnsi="Times New Roman"/>
                <w:sz w:val="24"/>
                <w:szCs w:val="24"/>
              </w:rPr>
            </w:pPr>
            <w:r w:rsidRPr="005D01E0">
              <w:rPr>
                <w:rFonts w:ascii="Times New Roman" w:hAnsi="Times New Roman"/>
                <w:sz w:val="24"/>
                <w:szCs w:val="24"/>
              </w:rPr>
              <w:t>Izdevumi par apkuri</w:t>
            </w:r>
          </w:p>
        </w:tc>
        <w:tc>
          <w:tcPr>
            <w:tcW w:w="2267" w:type="dxa"/>
          </w:tcPr>
          <w:p w:rsidR="008514D1" w:rsidRPr="00CF6637" w:rsidRDefault="00B60CF1" w:rsidP="00314DC2">
            <w:pPr>
              <w:spacing w:after="0" w:line="240" w:lineRule="auto"/>
              <w:jc w:val="center"/>
              <w:rPr>
                <w:rFonts w:ascii="Times New Roman" w:hAnsi="Times New Roman"/>
                <w:sz w:val="24"/>
                <w:szCs w:val="24"/>
              </w:rPr>
            </w:pPr>
            <w:r>
              <w:rPr>
                <w:rFonts w:ascii="Times New Roman" w:hAnsi="Times New Roman"/>
                <w:sz w:val="24"/>
                <w:szCs w:val="24"/>
              </w:rPr>
              <w:t>1232.28</w:t>
            </w:r>
          </w:p>
        </w:tc>
      </w:tr>
      <w:tr w:rsidR="008514D1" w:rsidRPr="006F7533" w:rsidTr="00C535EF">
        <w:tc>
          <w:tcPr>
            <w:tcW w:w="1560" w:type="dxa"/>
          </w:tcPr>
          <w:p w:rsidR="008514D1" w:rsidRPr="005D01E0" w:rsidRDefault="008514D1" w:rsidP="00EB26E3">
            <w:pPr>
              <w:spacing w:after="0" w:line="240" w:lineRule="auto"/>
              <w:jc w:val="right"/>
              <w:rPr>
                <w:rFonts w:ascii="Times New Roman" w:hAnsi="Times New Roman"/>
                <w:sz w:val="24"/>
                <w:szCs w:val="24"/>
              </w:rPr>
            </w:pPr>
            <w:r w:rsidRPr="005D01E0">
              <w:rPr>
                <w:rFonts w:ascii="Times New Roman" w:hAnsi="Times New Roman"/>
                <w:sz w:val="24"/>
                <w:szCs w:val="24"/>
              </w:rPr>
              <w:t>2222</w:t>
            </w:r>
          </w:p>
        </w:tc>
        <w:tc>
          <w:tcPr>
            <w:tcW w:w="5387" w:type="dxa"/>
          </w:tcPr>
          <w:p w:rsidR="008514D1" w:rsidRPr="005D01E0" w:rsidRDefault="008514D1" w:rsidP="00314DC2">
            <w:pPr>
              <w:spacing w:after="0" w:line="240" w:lineRule="auto"/>
              <w:rPr>
                <w:rFonts w:ascii="Times New Roman" w:hAnsi="Times New Roman"/>
                <w:sz w:val="24"/>
                <w:szCs w:val="24"/>
              </w:rPr>
            </w:pPr>
            <w:r w:rsidRPr="005D01E0">
              <w:rPr>
                <w:rFonts w:ascii="Times New Roman" w:hAnsi="Times New Roman"/>
                <w:sz w:val="24"/>
                <w:szCs w:val="24"/>
              </w:rPr>
              <w:t>Izdevumi par ūdeni un kanalizāciju</w:t>
            </w:r>
          </w:p>
        </w:tc>
        <w:tc>
          <w:tcPr>
            <w:tcW w:w="2267" w:type="dxa"/>
          </w:tcPr>
          <w:p w:rsidR="008514D1" w:rsidRPr="00CF6637" w:rsidRDefault="00B60CF1" w:rsidP="00314DC2">
            <w:pPr>
              <w:spacing w:after="0" w:line="240" w:lineRule="auto"/>
              <w:jc w:val="center"/>
              <w:rPr>
                <w:rFonts w:ascii="Times New Roman" w:hAnsi="Times New Roman"/>
                <w:sz w:val="24"/>
                <w:szCs w:val="24"/>
              </w:rPr>
            </w:pPr>
            <w:r>
              <w:rPr>
                <w:rFonts w:ascii="Times New Roman" w:hAnsi="Times New Roman"/>
                <w:sz w:val="24"/>
                <w:szCs w:val="24"/>
              </w:rPr>
              <w:t>84.16</w:t>
            </w:r>
          </w:p>
        </w:tc>
      </w:tr>
      <w:tr w:rsidR="008514D1" w:rsidRPr="006F7533" w:rsidTr="00C535EF">
        <w:tc>
          <w:tcPr>
            <w:tcW w:w="1560" w:type="dxa"/>
          </w:tcPr>
          <w:p w:rsidR="008514D1" w:rsidRPr="005D01E0" w:rsidRDefault="008514D1" w:rsidP="00EB26E3">
            <w:pPr>
              <w:spacing w:after="0" w:line="240" w:lineRule="auto"/>
              <w:jc w:val="right"/>
              <w:rPr>
                <w:rFonts w:ascii="Times New Roman" w:hAnsi="Times New Roman"/>
                <w:sz w:val="24"/>
                <w:szCs w:val="24"/>
              </w:rPr>
            </w:pPr>
            <w:r w:rsidRPr="005D01E0">
              <w:rPr>
                <w:rFonts w:ascii="Times New Roman" w:hAnsi="Times New Roman"/>
                <w:sz w:val="24"/>
                <w:szCs w:val="24"/>
              </w:rPr>
              <w:t>2223</w:t>
            </w:r>
          </w:p>
        </w:tc>
        <w:tc>
          <w:tcPr>
            <w:tcW w:w="5387" w:type="dxa"/>
          </w:tcPr>
          <w:p w:rsidR="008514D1" w:rsidRPr="005D01E0" w:rsidRDefault="008514D1" w:rsidP="00314DC2">
            <w:pPr>
              <w:spacing w:after="0" w:line="240" w:lineRule="auto"/>
              <w:rPr>
                <w:rFonts w:ascii="Times New Roman" w:hAnsi="Times New Roman"/>
                <w:sz w:val="24"/>
                <w:szCs w:val="24"/>
              </w:rPr>
            </w:pPr>
            <w:r w:rsidRPr="005D01E0">
              <w:rPr>
                <w:rFonts w:ascii="Times New Roman" w:hAnsi="Times New Roman"/>
                <w:sz w:val="24"/>
                <w:szCs w:val="24"/>
              </w:rPr>
              <w:t>Izdevumi par elektroenerģiju</w:t>
            </w:r>
          </w:p>
        </w:tc>
        <w:tc>
          <w:tcPr>
            <w:tcW w:w="2267" w:type="dxa"/>
          </w:tcPr>
          <w:p w:rsidR="008514D1" w:rsidRPr="00CF6637" w:rsidRDefault="00B60CF1" w:rsidP="00314DC2">
            <w:pPr>
              <w:spacing w:after="0" w:line="240" w:lineRule="auto"/>
              <w:jc w:val="center"/>
              <w:rPr>
                <w:rFonts w:ascii="Times New Roman" w:hAnsi="Times New Roman"/>
                <w:sz w:val="24"/>
                <w:szCs w:val="24"/>
              </w:rPr>
            </w:pPr>
            <w:r>
              <w:rPr>
                <w:rFonts w:ascii="Times New Roman" w:hAnsi="Times New Roman"/>
                <w:sz w:val="24"/>
                <w:szCs w:val="24"/>
              </w:rPr>
              <w:t>641.55</w:t>
            </w:r>
          </w:p>
        </w:tc>
      </w:tr>
      <w:tr w:rsidR="008514D1" w:rsidRPr="006F7533" w:rsidTr="00C535EF">
        <w:tc>
          <w:tcPr>
            <w:tcW w:w="1560" w:type="dxa"/>
          </w:tcPr>
          <w:p w:rsidR="008514D1" w:rsidRPr="005D01E0" w:rsidRDefault="008514D1" w:rsidP="00EB26E3">
            <w:pPr>
              <w:spacing w:after="0" w:line="240" w:lineRule="auto"/>
              <w:jc w:val="right"/>
              <w:rPr>
                <w:rFonts w:ascii="Times New Roman" w:hAnsi="Times New Roman"/>
                <w:sz w:val="24"/>
                <w:szCs w:val="24"/>
              </w:rPr>
            </w:pPr>
            <w:r>
              <w:rPr>
                <w:rFonts w:ascii="Times New Roman" w:hAnsi="Times New Roman"/>
                <w:sz w:val="24"/>
                <w:szCs w:val="24"/>
              </w:rPr>
              <w:t>2224</w:t>
            </w:r>
          </w:p>
        </w:tc>
        <w:tc>
          <w:tcPr>
            <w:tcW w:w="5387" w:type="dxa"/>
          </w:tcPr>
          <w:p w:rsidR="008514D1" w:rsidRPr="005D01E0" w:rsidRDefault="008514D1" w:rsidP="00314DC2">
            <w:pPr>
              <w:spacing w:after="0" w:line="240" w:lineRule="auto"/>
              <w:rPr>
                <w:rFonts w:ascii="Times New Roman" w:hAnsi="Times New Roman"/>
                <w:sz w:val="24"/>
                <w:szCs w:val="24"/>
              </w:rPr>
            </w:pPr>
            <w:r>
              <w:rPr>
                <w:rFonts w:ascii="Times New Roman" w:hAnsi="Times New Roman"/>
                <w:sz w:val="24"/>
                <w:szCs w:val="24"/>
              </w:rPr>
              <w:t>Izdevumi par atkritumu izvešanu</w:t>
            </w:r>
          </w:p>
        </w:tc>
        <w:tc>
          <w:tcPr>
            <w:tcW w:w="2267" w:type="dxa"/>
          </w:tcPr>
          <w:p w:rsidR="008514D1" w:rsidRPr="00CF6637" w:rsidRDefault="00B60CF1" w:rsidP="00314DC2">
            <w:pPr>
              <w:spacing w:after="0" w:line="240" w:lineRule="auto"/>
              <w:jc w:val="center"/>
              <w:rPr>
                <w:rFonts w:ascii="Times New Roman" w:hAnsi="Times New Roman"/>
                <w:sz w:val="24"/>
                <w:szCs w:val="24"/>
              </w:rPr>
            </w:pPr>
            <w:r>
              <w:rPr>
                <w:rFonts w:ascii="Times New Roman" w:hAnsi="Times New Roman"/>
                <w:sz w:val="24"/>
                <w:szCs w:val="24"/>
              </w:rPr>
              <w:t>42.29</w:t>
            </w:r>
          </w:p>
        </w:tc>
      </w:tr>
      <w:tr w:rsidR="008514D1" w:rsidRPr="006F7533" w:rsidTr="00C535EF">
        <w:tc>
          <w:tcPr>
            <w:tcW w:w="1560" w:type="dxa"/>
          </w:tcPr>
          <w:p w:rsidR="008514D1" w:rsidRPr="005D01E0" w:rsidRDefault="008514D1" w:rsidP="00EB26E3">
            <w:pPr>
              <w:spacing w:after="0" w:line="240" w:lineRule="auto"/>
              <w:jc w:val="right"/>
              <w:rPr>
                <w:rFonts w:ascii="Times New Roman" w:hAnsi="Times New Roman"/>
                <w:sz w:val="24"/>
                <w:szCs w:val="24"/>
              </w:rPr>
            </w:pPr>
            <w:r w:rsidRPr="005D01E0">
              <w:rPr>
                <w:rFonts w:ascii="Times New Roman" w:hAnsi="Times New Roman"/>
                <w:sz w:val="24"/>
                <w:szCs w:val="24"/>
              </w:rPr>
              <w:lastRenderedPageBreak/>
              <w:t>2244</w:t>
            </w:r>
          </w:p>
        </w:tc>
        <w:tc>
          <w:tcPr>
            <w:tcW w:w="5387" w:type="dxa"/>
          </w:tcPr>
          <w:p w:rsidR="008514D1" w:rsidRPr="005D01E0" w:rsidRDefault="008514D1" w:rsidP="00314DC2">
            <w:pPr>
              <w:spacing w:after="0" w:line="240" w:lineRule="auto"/>
              <w:rPr>
                <w:rFonts w:ascii="Times New Roman" w:hAnsi="Times New Roman"/>
                <w:sz w:val="24"/>
                <w:szCs w:val="24"/>
              </w:rPr>
            </w:pPr>
            <w:r w:rsidRPr="005D01E0">
              <w:rPr>
                <w:rFonts w:ascii="Times New Roman" w:hAnsi="Times New Roman"/>
                <w:sz w:val="24"/>
                <w:szCs w:val="24"/>
              </w:rPr>
              <w:t>Ēku, būvju un telpu uzturēšana</w:t>
            </w:r>
          </w:p>
        </w:tc>
        <w:tc>
          <w:tcPr>
            <w:tcW w:w="2267" w:type="dxa"/>
          </w:tcPr>
          <w:p w:rsidR="008514D1" w:rsidRPr="00CF6637" w:rsidRDefault="00B60CF1" w:rsidP="00314DC2">
            <w:pPr>
              <w:spacing w:after="0" w:line="240" w:lineRule="auto"/>
              <w:jc w:val="center"/>
              <w:rPr>
                <w:rFonts w:ascii="Times New Roman" w:hAnsi="Times New Roman"/>
                <w:sz w:val="24"/>
                <w:szCs w:val="24"/>
              </w:rPr>
            </w:pPr>
            <w:r>
              <w:rPr>
                <w:rFonts w:ascii="Times New Roman" w:hAnsi="Times New Roman"/>
                <w:sz w:val="24"/>
                <w:szCs w:val="24"/>
              </w:rPr>
              <w:t>160.00</w:t>
            </w:r>
          </w:p>
        </w:tc>
      </w:tr>
      <w:tr w:rsidR="008514D1" w:rsidRPr="006F7533" w:rsidTr="00C535EF">
        <w:tc>
          <w:tcPr>
            <w:tcW w:w="1560" w:type="dxa"/>
          </w:tcPr>
          <w:p w:rsidR="008514D1" w:rsidRPr="005D01E0" w:rsidRDefault="008514D1" w:rsidP="00EB26E3">
            <w:pPr>
              <w:spacing w:after="0" w:line="240" w:lineRule="auto"/>
              <w:jc w:val="right"/>
              <w:rPr>
                <w:rFonts w:ascii="Times New Roman" w:hAnsi="Times New Roman"/>
                <w:sz w:val="24"/>
                <w:szCs w:val="24"/>
              </w:rPr>
            </w:pPr>
            <w:r>
              <w:rPr>
                <w:rFonts w:ascii="Times New Roman" w:hAnsi="Times New Roman"/>
                <w:sz w:val="24"/>
                <w:szCs w:val="24"/>
              </w:rPr>
              <w:t>2350</w:t>
            </w:r>
          </w:p>
        </w:tc>
        <w:tc>
          <w:tcPr>
            <w:tcW w:w="5387" w:type="dxa"/>
            <w:vAlign w:val="bottom"/>
          </w:tcPr>
          <w:p w:rsidR="008514D1" w:rsidRPr="00656A1C" w:rsidRDefault="008514D1" w:rsidP="00314DC2">
            <w:pPr>
              <w:spacing w:after="0" w:line="240" w:lineRule="auto"/>
              <w:rPr>
                <w:rFonts w:ascii="Times New Roman" w:hAnsi="Times New Roman"/>
                <w:color w:val="000000"/>
                <w:sz w:val="24"/>
                <w:szCs w:val="24"/>
              </w:rPr>
            </w:pPr>
            <w:r w:rsidRPr="00656A1C">
              <w:rPr>
                <w:rFonts w:ascii="Times New Roman" w:hAnsi="Times New Roman"/>
                <w:color w:val="000000"/>
                <w:sz w:val="24"/>
                <w:szCs w:val="24"/>
              </w:rPr>
              <w:t>Kārtējā remonta un iestāžu uzturēšanas materiāli</w:t>
            </w:r>
          </w:p>
        </w:tc>
        <w:tc>
          <w:tcPr>
            <w:tcW w:w="2267" w:type="dxa"/>
          </w:tcPr>
          <w:p w:rsidR="008514D1" w:rsidRPr="00CF6637" w:rsidRDefault="00B60CF1" w:rsidP="00314DC2">
            <w:pPr>
              <w:spacing w:after="0" w:line="240" w:lineRule="auto"/>
              <w:jc w:val="center"/>
              <w:rPr>
                <w:rFonts w:ascii="Times New Roman" w:hAnsi="Times New Roman"/>
                <w:sz w:val="24"/>
                <w:szCs w:val="24"/>
              </w:rPr>
            </w:pPr>
            <w:r>
              <w:rPr>
                <w:rFonts w:ascii="Times New Roman" w:hAnsi="Times New Roman"/>
                <w:sz w:val="24"/>
                <w:szCs w:val="24"/>
              </w:rPr>
              <w:t>125.00</w:t>
            </w:r>
          </w:p>
        </w:tc>
      </w:tr>
      <w:tr w:rsidR="008514D1" w:rsidRPr="006F7533" w:rsidTr="00C535EF">
        <w:tc>
          <w:tcPr>
            <w:tcW w:w="1560" w:type="dxa"/>
          </w:tcPr>
          <w:p w:rsidR="008514D1" w:rsidRDefault="008514D1" w:rsidP="00EB26E3">
            <w:pPr>
              <w:spacing w:after="0" w:line="240" w:lineRule="auto"/>
              <w:jc w:val="right"/>
              <w:rPr>
                <w:rFonts w:ascii="Times New Roman" w:hAnsi="Times New Roman"/>
                <w:sz w:val="24"/>
                <w:szCs w:val="24"/>
              </w:rPr>
            </w:pPr>
            <w:r>
              <w:rPr>
                <w:rFonts w:ascii="Times New Roman" w:hAnsi="Times New Roman"/>
                <w:sz w:val="24"/>
                <w:szCs w:val="24"/>
              </w:rPr>
              <w:t>5200</w:t>
            </w:r>
          </w:p>
        </w:tc>
        <w:tc>
          <w:tcPr>
            <w:tcW w:w="5387" w:type="dxa"/>
            <w:vAlign w:val="bottom"/>
          </w:tcPr>
          <w:p w:rsidR="008514D1" w:rsidRPr="00656A1C" w:rsidRDefault="008514D1" w:rsidP="00314DC2">
            <w:pPr>
              <w:spacing w:after="0" w:line="240" w:lineRule="auto"/>
              <w:rPr>
                <w:rFonts w:ascii="Times New Roman" w:hAnsi="Times New Roman"/>
                <w:color w:val="000000"/>
                <w:sz w:val="24"/>
                <w:szCs w:val="24"/>
              </w:rPr>
            </w:pPr>
            <w:r w:rsidRPr="00656A1C">
              <w:rPr>
                <w:rFonts w:ascii="Times New Roman" w:hAnsi="Times New Roman"/>
                <w:color w:val="000000"/>
                <w:sz w:val="24"/>
                <w:szCs w:val="24"/>
              </w:rPr>
              <w:t>Pamatlīdzekļu nolietojums</w:t>
            </w:r>
          </w:p>
        </w:tc>
        <w:tc>
          <w:tcPr>
            <w:tcW w:w="2267" w:type="dxa"/>
          </w:tcPr>
          <w:p w:rsidR="008514D1" w:rsidRPr="00CF6637" w:rsidRDefault="00B60CF1" w:rsidP="00314DC2">
            <w:pPr>
              <w:spacing w:after="0" w:line="240" w:lineRule="auto"/>
              <w:jc w:val="center"/>
              <w:rPr>
                <w:rFonts w:ascii="Times New Roman" w:hAnsi="Times New Roman"/>
                <w:sz w:val="24"/>
                <w:szCs w:val="24"/>
              </w:rPr>
            </w:pPr>
            <w:r>
              <w:rPr>
                <w:rFonts w:ascii="Times New Roman" w:hAnsi="Times New Roman"/>
                <w:sz w:val="24"/>
                <w:szCs w:val="24"/>
              </w:rPr>
              <w:t>1888.04</w:t>
            </w:r>
          </w:p>
        </w:tc>
      </w:tr>
      <w:tr w:rsidR="008514D1" w:rsidRPr="006F7533" w:rsidTr="00C535EF">
        <w:tc>
          <w:tcPr>
            <w:tcW w:w="1560" w:type="dxa"/>
          </w:tcPr>
          <w:p w:rsidR="008514D1" w:rsidRPr="005D01E0" w:rsidRDefault="008514D1" w:rsidP="00EB26E3">
            <w:pPr>
              <w:spacing w:after="0" w:line="240" w:lineRule="auto"/>
              <w:jc w:val="right"/>
              <w:rPr>
                <w:rFonts w:ascii="Times New Roman" w:hAnsi="Times New Roman"/>
                <w:sz w:val="24"/>
                <w:szCs w:val="24"/>
              </w:rPr>
            </w:pPr>
          </w:p>
        </w:tc>
        <w:tc>
          <w:tcPr>
            <w:tcW w:w="5387" w:type="dxa"/>
          </w:tcPr>
          <w:p w:rsidR="008514D1" w:rsidRPr="0005259B" w:rsidRDefault="008514D1" w:rsidP="00314DC2">
            <w:pPr>
              <w:spacing w:after="0" w:line="240" w:lineRule="auto"/>
              <w:rPr>
                <w:rFonts w:ascii="Times New Roman" w:hAnsi="Times New Roman"/>
                <w:sz w:val="24"/>
                <w:szCs w:val="24"/>
              </w:rPr>
            </w:pPr>
            <w:r w:rsidRPr="0005259B">
              <w:rPr>
                <w:rFonts w:ascii="Times New Roman" w:hAnsi="Times New Roman"/>
                <w:sz w:val="24"/>
                <w:szCs w:val="24"/>
              </w:rPr>
              <w:t xml:space="preserve">Netiešās izmaksas kopā: </w:t>
            </w:r>
          </w:p>
        </w:tc>
        <w:tc>
          <w:tcPr>
            <w:tcW w:w="2267" w:type="dxa"/>
          </w:tcPr>
          <w:p w:rsidR="008514D1" w:rsidRPr="00CF6637" w:rsidRDefault="00B60CF1" w:rsidP="00314DC2">
            <w:pPr>
              <w:spacing w:after="0" w:line="240" w:lineRule="auto"/>
              <w:jc w:val="center"/>
              <w:rPr>
                <w:rFonts w:ascii="Times New Roman" w:hAnsi="Times New Roman"/>
                <w:sz w:val="24"/>
                <w:szCs w:val="24"/>
              </w:rPr>
            </w:pPr>
            <w:r>
              <w:rPr>
                <w:rFonts w:ascii="Times New Roman" w:hAnsi="Times New Roman"/>
                <w:sz w:val="24"/>
                <w:szCs w:val="24"/>
              </w:rPr>
              <w:t>4173.32</w:t>
            </w:r>
          </w:p>
        </w:tc>
      </w:tr>
      <w:tr w:rsidR="008514D1" w:rsidRPr="006F7533" w:rsidTr="00C535EF">
        <w:tc>
          <w:tcPr>
            <w:tcW w:w="1560" w:type="dxa"/>
          </w:tcPr>
          <w:p w:rsidR="008514D1" w:rsidRPr="005D01E0" w:rsidRDefault="008514D1" w:rsidP="00314DC2">
            <w:pPr>
              <w:spacing w:after="0" w:line="240" w:lineRule="auto"/>
              <w:jc w:val="center"/>
              <w:rPr>
                <w:rFonts w:ascii="Times New Roman" w:hAnsi="Times New Roman"/>
                <w:sz w:val="28"/>
                <w:szCs w:val="28"/>
              </w:rPr>
            </w:pPr>
          </w:p>
        </w:tc>
        <w:tc>
          <w:tcPr>
            <w:tcW w:w="5387" w:type="dxa"/>
          </w:tcPr>
          <w:p w:rsidR="008514D1" w:rsidRPr="006F7533" w:rsidRDefault="008514D1" w:rsidP="00314DC2">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2267" w:type="dxa"/>
          </w:tcPr>
          <w:p w:rsidR="008514D1" w:rsidRPr="00CF6637" w:rsidRDefault="00B60CF1" w:rsidP="00314DC2">
            <w:pPr>
              <w:spacing w:after="0" w:line="240" w:lineRule="auto"/>
              <w:jc w:val="center"/>
              <w:rPr>
                <w:rFonts w:ascii="Times New Roman" w:hAnsi="Times New Roman"/>
                <w:sz w:val="24"/>
                <w:szCs w:val="24"/>
              </w:rPr>
            </w:pPr>
            <w:r>
              <w:rPr>
                <w:rFonts w:ascii="Times New Roman" w:hAnsi="Times New Roman"/>
                <w:sz w:val="24"/>
                <w:szCs w:val="24"/>
              </w:rPr>
              <w:t>6920.00</w:t>
            </w:r>
          </w:p>
        </w:tc>
      </w:tr>
    </w:tbl>
    <w:p w:rsidR="008514D1" w:rsidRDefault="008514D1" w:rsidP="008514D1">
      <w:pPr>
        <w:spacing w:after="0" w:line="240" w:lineRule="auto"/>
        <w:rPr>
          <w:rFonts w:ascii="Times New Roman" w:hAnsi="Times New Roman"/>
          <w:sz w:val="28"/>
          <w:szCs w:val="28"/>
        </w:rPr>
      </w:pPr>
    </w:p>
    <w:p w:rsidR="008514D1" w:rsidRPr="008F7FF4" w:rsidRDefault="008514D1" w:rsidP="008514D1">
      <w:pPr>
        <w:spacing w:after="0" w:line="240" w:lineRule="auto"/>
        <w:rPr>
          <w:rFonts w:ascii="Times New Roman" w:hAnsi="Times New Roman"/>
          <w:sz w:val="24"/>
          <w:szCs w:val="24"/>
        </w:rPr>
      </w:pPr>
      <w:r w:rsidRPr="008F7FF4">
        <w:rPr>
          <w:rFonts w:ascii="Times New Roman" w:hAnsi="Times New Roman"/>
          <w:b/>
          <w:sz w:val="24"/>
          <w:szCs w:val="24"/>
        </w:rPr>
        <w:t>Laikposms:</w:t>
      </w:r>
      <w:r w:rsidRPr="008F7FF4">
        <w:rPr>
          <w:rFonts w:ascii="Times New Roman" w:hAnsi="Times New Roman"/>
          <w:sz w:val="24"/>
          <w:szCs w:val="24"/>
        </w:rPr>
        <w:t xml:space="preserve"> 1 gads</w:t>
      </w:r>
    </w:p>
    <w:p w:rsidR="008514D1" w:rsidRDefault="008514D1" w:rsidP="008514D1">
      <w:pPr>
        <w:spacing w:after="0" w:line="240" w:lineRule="auto"/>
        <w:rPr>
          <w:rFonts w:ascii="Times New Roman" w:hAnsi="Times New Roman"/>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2"/>
        <w:gridCol w:w="1842"/>
      </w:tblGrid>
      <w:tr w:rsidR="008514D1" w:rsidRPr="00E60B68" w:rsidTr="00C535EF">
        <w:trPr>
          <w:trHeight w:val="945"/>
        </w:trPr>
        <w:tc>
          <w:tcPr>
            <w:tcW w:w="7372" w:type="dxa"/>
            <w:vAlign w:val="center"/>
          </w:tcPr>
          <w:p w:rsidR="008514D1" w:rsidRPr="00427F2B" w:rsidRDefault="008514D1" w:rsidP="00314DC2">
            <w:pPr>
              <w:rPr>
                <w:rFonts w:ascii="Times New Roman" w:hAnsi="Times New Roman"/>
                <w:color w:val="000000"/>
                <w:sz w:val="24"/>
                <w:szCs w:val="24"/>
              </w:rPr>
            </w:pPr>
            <w:r w:rsidRPr="00427F2B">
              <w:rPr>
                <w:rFonts w:ascii="Times New Roman" w:hAnsi="Times New Roman"/>
                <w:color w:val="000000"/>
                <w:sz w:val="24"/>
                <w:szCs w:val="24"/>
              </w:rPr>
              <w:t>Maksas pakalpojuma izcenojums (</w:t>
            </w:r>
            <w:proofErr w:type="spellStart"/>
            <w:r w:rsidRPr="00624A9E">
              <w:rPr>
                <w:rFonts w:ascii="Times New Roman" w:hAnsi="Times New Roman"/>
                <w:i/>
                <w:color w:val="000000"/>
                <w:sz w:val="24"/>
                <w:szCs w:val="24"/>
              </w:rPr>
              <w:t>euro</w:t>
            </w:r>
            <w:proofErr w:type="spellEnd"/>
            <w:r w:rsidRPr="00427F2B">
              <w:rPr>
                <w:rFonts w:ascii="Times New Roman" w:hAnsi="Times New Roman"/>
                <w:color w:val="000000"/>
                <w:sz w:val="24"/>
                <w:szCs w:val="24"/>
              </w:rPr>
              <w:t>) (pakalpojuma izmaksas kopā, dalītas ar maksas pakalpojuma vienību skaitu noteiktajā laikposmā)</w:t>
            </w:r>
          </w:p>
        </w:tc>
        <w:tc>
          <w:tcPr>
            <w:tcW w:w="1842" w:type="dxa"/>
            <w:noWrap/>
          </w:tcPr>
          <w:p w:rsidR="008514D1" w:rsidRPr="00E60B68" w:rsidRDefault="008514D1" w:rsidP="00314DC2">
            <w:pPr>
              <w:jc w:val="center"/>
              <w:rPr>
                <w:rFonts w:ascii="Times New Roman" w:hAnsi="Times New Roman"/>
                <w:b/>
                <w:color w:val="000000"/>
                <w:sz w:val="24"/>
                <w:szCs w:val="24"/>
              </w:rPr>
            </w:pPr>
            <w:r>
              <w:rPr>
                <w:rFonts w:ascii="Times New Roman" w:hAnsi="Times New Roman"/>
                <w:b/>
                <w:color w:val="000000"/>
                <w:sz w:val="24"/>
                <w:szCs w:val="24"/>
              </w:rPr>
              <w:t>32.95</w:t>
            </w:r>
          </w:p>
        </w:tc>
      </w:tr>
      <w:tr w:rsidR="008514D1" w:rsidRPr="00427F2B" w:rsidTr="00C535EF">
        <w:trPr>
          <w:trHeight w:val="630"/>
        </w:trPr>
        <w:tc>
          <w:tcPr>
            <w:tcW w:w="7372" w:type="dxa"/>
            <w:vAlign w:val="center"/>
          </w:tcPr>
          <w:p w:rsidR="008514D1" w:rsidRPr="00427F2B" w:rsidRDefault="008514D1" w:rsidP="00314DC2">
            <w:pPr>
              <w:rPr>
                <w:rFonts w:ascii="Times New Roman" w:hAnsi="Times New Roman"/>
                <w:color w:val="000000"/>
                <w:sz w:val="24"/>
                <w:szCs w:val="24"/>
              </w:rPr>
            </w:pPr>
            <w:r w:rsidRPr="00427F2B">
              <w:rPr>
                <w:rFonts w:ascii="Times New Roman" w:hAnsi="Times New Roman"/>
                <w:color w:val="000000"/>
                <w:sz w:val="24"/>
                <w:szCs w:val="24"/>
              </w:rPr>
              <w:t>Prognozētais maksas pakalpojumu skaits gadā (</w:t>
            </w:r>
            <w:r>
              <w:rPr>
                <w:rFonts w:ascii="Times New Roman" w:hAnsi="Times New Roman"/>
                <w:color w:val="000000"/>
                <w:sz w:val="24"/>
                <w:szCs w:val="24"/>
              </w:rPr>
              <w:t>gab.</w:t>
            </w:r>
            <w:r w:rsidRPr="00427F2B">
              <w:rPr>
                <w:rFonts w:ascii="Times New Roman" w:hAnsi="Times New Roman"/>
                <w:color w:val="000000"/>
                <w:sz w:val="24"/>
                <w:szCs w:val="24"/>
              </w:rPr>
              <w:t>)</w:t>
            </w:r>
          </w:p>
        </w:tc>
        <w:tc>
          <w:tcPr>
            <w:tcW w:w="1842" w:type="dxa"/>
            <w:noWrap/>
          </w:tcPr>
          <w:p w:rsidR="008514D1" w:rsidRPr="00544392" w:rsidRDefault="008514D1" w:rsidP="00314DC2">
            <w:pPr>
              <w:jc w:val="center"/>
              <w:rPr>
                <w:rFonts w:ascii="Times New Roman" w:hAnsi="Times New Roman"/>
                <w:sz w:val="24"/>
                <w:szCs w:val="24"/>
              </w:rPr>
            </w:pPr>
            <w:r>
              <w:rPr>
                <w:rFonts w:ascii="Times New Roman" w:hAnsi="Times New Roman"/>
                <w:sz w:val="24"/>
                <w:szCs w:val="24"/>
              </w:rPr>
              <w:t>210</w:t>
            </w:r>
          </w:p>
        </w:tc>
      </w:tr>
      <w:tr w:rsidR="008514D1" w:rsidRPr="00427F2B" w:rsidTr="00C535EF">
        <w:trPr>
          <w:trHeight w:val="856"/>
        </w:trPr>
        <w:tc>
          <w:tcPr>
            <w:tcW w:w="7372" w:type="dxa"/>
            <w:vAlign w:val="center"/>
          </w:tcPr>
          <w:p w:rsidR="008514D1" w:rsidRPr="00427F2B" w:rsidRDefault="008514D1" w:rsidP="00314DC2">
            <w:pPr>
              <w:rPr>
                <w:rFonts w:ascii="Times New Roman" w:hAnsi="Times New Roman"/>
                <w:color w:val="000000"/>
                <w:sz w:val="24"/>
                <w:szCs w:val="24"/>
              </w:rPr>
            </w:pPr>
            <w:r w:rsidRPr="00427F2B">
              <w:rPr>
                <w:rFonts w:ascii="Times New Roman" w:hAnsi="Times New Roman"/>
                <w:color w:val="000000"/>
                <w:sz w:val="24"/>
                <w:szCs w:val="24"/>
              </w:rPr>
              <w:t>Prognozētie ieņēmumi gadā</w:t>
            </w:r>
            <w:r>
              <w:rPr>
                <w:rFonts w:ascii="Times New Roman" w:hAnsi="Times New Roman"/>
                <w:color w:val="000000"/>
                <w:sz w:val="24"/>
                <w:szCs w:val="24"/>
              </w:rPr>
              <w:t xml:space="preserve"> (</w:t>
            </w:r>
            <w:proofErr w:type="spellStart"/>
            <w:r w:rsidRPr="00624A9E">
              <w:rPr>
                <w:rFonts w:ascii="Times New Roman" w:hAnsi="Times New Roman"/>
                <w:i/>
                <w:color w:val="000000"/>
                <w:sz w:val="24"/>
                <w:szCs w:val="24"/>
              </w:rPr>
              <w:t>euro</w:t>
            </w:r>
            <w:proofErr w:type="spellEnd"/>
            <w:r w:rsidRPr="00427F2B">
              <w:rPr>
                <w:rFonts w:ascii="Times New Roman" w:hAnsi="Times New Roman"/>
                <w:color w:val="000000"/>
                <w:sz w:val="24"/>
                <w:szCs w:val="24"/>
              </w:rPr>
              <w:t>) (prognozētais maksas pakalpojumu skaits gadā, reizināts ar maksas pakalpojuma izcenojumu)</w:t>
            </w:r>
          </w:p>
        </w:tc>
        <w:tc>
          <w:tcPr>
            <w:tcW w:w="1842" w:type="dxa"/>
            <w:noWrap/>
          </w:tcPr>
          <w:p w:rsidR="008514D1" w:rsidRPr="00544392" w:rsidRDefault="008514D1" w:rsidP="00314DC2">
            <w:pPr>
              <w:jc w:val="center"/>
              <w:rPr>
                <w:rFonts w:ascii="Times New Roman" w:hAnsi="Times New Roman"/>
                <w:sz w:val="24"/>
                <w:szCs w:val="24"/>
              </w:rPr>
            </w:pPr>
            <w:r>
              <w:rPr>
                <w:rFonts w:ascii="Times New Roman" w:hAnsi="Times New Roman"/>
                <w:sz w:val="24"/>
                <w:szCs w:val="24"/>
              </w:rPr>
              <w:t>6920.00</w:t>
            </w:r>
          </w:p>
        </w:tc>
      </w:tr>
    </w:tbl>
    <w:p w:rsidR="008514D1" w:rsidRDefault="008514D1" w:rsidP="008514D1">
      <w:pPr>
        <w:spacing w:after="0" w:line="240" w:lineRule="auto"/>
        <w:rPr>
          <w:rFonts w:ascii="Times New Roman" w:hAnsi="Times New Roman"/>
          <w:sz w:val="24"/>
          <w:szCs w:val="24"/>
        </w:rPr>
      </w:pPr>
    </w:p>
    <w:p w:rsidR="00EE78F8" w:rsidRDefault="00EE78F8" w:rsidP="008514D1">
      <w:pPr>
        <w:spacing w:after="0" w:line="240" w:lineRule="auto"/>
        <w:rPr>
          <w:rFonts w:ascii="Times New Roman" w:hAnsi="Times New Roman"/>
          <w:bCs/>
          <w:sz w:val="24"/>
          <w:szCs w:val="24"/>
        </w:rPr>
      </w:pPr>
      <w:r w:rsidRPr="00EE78F8">
        <w:rPr>
          <w:rFonts w:ascii="Times New Roman" w:hAnsi="Times New Roman"/>
          <w:bCs/>
          <w:sz w:val="24"/>
          <w:szCs w:val="24"/>
        </w:rPr>
        <w:t>3.6. Mācību klases (līdz 70 m</w:t>
      </w:r>
      <w:r w:rsidR="007D7657">
        <w:rPr>
          <w:rFonts w:ascii="Times New Roman" w:hAnsi="Times New Roman"/>
          <w:sz w:val="24"/>
          <w:szCs w:val="24"/>
          <w:vertAlign w:val="superscript"/>
        </w:rPr>
        <w:t>2</w:t>
      </w:r>
      <w:r w:rsidRPr="00EE78F8">
        <w:rPr>
          <w:rFonts w:ascii="Times New Roman" w:hAnsi="Times New Roman"/>
          <w:bCs/>
          <w:sz w:val="24"/>
          <w:szCs w:val="24"/>
        </w:rPr>
        <w:t>) noma (viena stunda)</w:t>
      </w:r>
    </w:p>
    <w:p w:rsidR="00EE78F8" w:rsidRDefault="00EE78F8" w:rsidP="008514D1">
      <w:pPr>
        <w:spacing w:after="0" w:line="240" w:lineRule="auto"/>
        <w:rPr>
          <w:rFonts w:ascii="Times New Roman" w:hAnsi="Times New Roman"/>
          <w:sz w:val="24"/>
          <w:szCs w:val="24"/>
        </w:rPr>
      </w:pPr>
    </w:p>
    <w:tbl>
      <w:tblPr>
        <w:tblW w:w="921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5386"/>
        <w:gridCol w:w="2267"/>
      </w:tblGrid>
      <w:tr w:rsidR="00B60CF1" w:rsidRPr="006F7533" w:rsidTr="00C535EF">
        <w:tc>
          <w:tcPr>
            <w:tcW w:w="1560" w:type="dxa"/>
            <w:vAlign w:val="center"/>
          </w:tcPr>
          <w:p w:rsidR="00B60CF1" w:rsidRPr="006F7533" w:rsidRDefault="00B60CF1" w:rsidP="00314DC2">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5386" w:type="dxa"/>
            <w:vAlign w:val="center"/>
          </w:tcPr>
          <w:p w:rsidR="00B60CF1" w:rsidRPr="006F7533" w:rsidRDefault="00B60CF1" w:rsidP="00314DC2">
            <w:pPr>
              <w:spacing w:after="0" w:line="240" w:lineRule="auto"/>
              <w:jc w:val="center"/>
              <w:rPr>
                <w:rFonts w:ascii="Times New Roman" w:hAnsi="Times New Roman"/>
                <w:sz w:val="24"/>
                <w:szCs w:val="24"/>
              </w:rPr>
            </w:pPr>
            <w:r>
              <w:rPr>
                <w:rFonts w:ascii="Times New Roman" w:hAnsi="Times New Roman"/>
                <w:sz w:val="24"/>
                <w:szCs w:val="24"/>
              </w:rPr>
              <w:t>Rādītājs (materiāli/</w:t>
            </w:r>
            <w:r w:rsidRPr="006F7533">
              <w:rPr>
                <w:rFonts w:ascii="Times New Roman" w:hAnsi="Times New Roman"/>
                <w:sz w:val="24"/>
                <w:szCs w:val="24"/>
              </w:rPr>
              <w:t>izejvielas nosaukums, atlīdzība un citi izmaksu veidi)</w:t>
            </w:r>
          </w:p>
        </w:tc>
        <w:tc>
          <w:tcPr>
            <w:tcW w:w="2267" w:type="dxa"/>
            <w:vAlign w:val="center"/>
          </w:tcPr>
          <w:p w:rsidR="00B60CF1" w:rsidRPr="006F7533" w:rsidRDefault="00B60CF1" w:rsidP="00314DC2">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B60CF1" w:rsidRPr="006F7533" w:rsidTr="00C535EF">
        <w:tc>
          <w:tcPr>
            <w:tcW w:w="1560" w:type="dxa"/>
          </w:tcPr>
          <w:p w:rsidR="00B60CF1" w:rsidRPr="006F7533" w:rsidRDefault="00B60CF1" w:rsidP="00314DC2">
            <w:pPr>
              <w:spacing w:after="0" w:line="240" w:lineRule="auto"/>
              <w:jc w:val="center"/>
              <w:rPr>
                <w:rFonts w:ascii="Times New Roman" w:hAnsi="Times New Roman"/>
                <w:sz w:val="24"/>
                <w:szCs w:val="24"/>
              </w:rPr>
            </w:pPr>
            <w:r w:rsidRPr="006F7533">
              <w:rPr>
                <w:rFonts w:ascii="Times New Roman" w:hAnsi="Times New Roman"/>
                <w:sz w:val="24"/>
                <w:szCs w:val="24"/>
              </w:rPr>
              <w:t>1</w:t>
            </w:r>
          </w:p>
        </w:tc>
        <w:tc>
          <w:tcPr>
            <w:tcW w:w="5386" w:type="dxa"/>
          </w:tcPr>
          <w:p w:rsidR="00B60CF1" w:rsidRPr="006F7533" w:rsidRDefault="00B60CF1" w:rsidP="00314DC2">
            <w:pPr>
              <w:spacing w:after="0" w:line="240" w:lineRule="auto"/>
              <w:jc w:val="center"/>
              <w:rPr>
                <w:rFonts w:ascii="Times New Roman" w:hAnsi="Times New Roman"/>
                <w:sz w:val="24"/>
                <w:szCs w:val="24"/>
              </w:rPr>
            </w:pPr>
            <w:r w:rsidRPr="006F7533">
              <w:rPr>
                <w:rFonts w:ascii="Times New Roman" w:hAnsi="Times New Roman"/>
                <w:sz w:val="24"/>
                <w:szCs w:val="24"/>
              </w:rPr>
              <w:t>2</w:t>
            </w:r>
          </w:p>
        </w:tc>
        <w:tc>
          <w:tcPr>
            <w:tcW w:w="2267" w:type="dxa"/>
          </w:tcPr>
          <w:p w:rsidR="00B60CF1" w:rsidRPr="006F7533" w:rsidRDefault="00B60CF1" w:rsidP="00314DC2">
            <w:pPr>
              <w:spacing w:after="0" w:line="240" w:lineRule="auto"/>
              <w:jc w:val="center"/>
              <w:rPr>
                <w:rFonts w:ascii="Times New Roman" w:hAnsi="Times New Roman"/>
                <w:sz w:val="24"/>
                <w:szCs w:val="24"/>
              </w:rPr>
            </w:pPr>
            <w:r w:rsidRPr="006F7533">
              <w:rPr>
                <w:rFonts w:ascii="Times New Roman" w:hAnsi="Times New Roman"/>
                <w:sz w:val="24"/>
                <w:szCs w:val="24"/>
              </w:rPr>
              <w:t>3</w:t>
            </w:r>
          </w:p>
        </w:tc>
      </w:tr>
      <w:tr w:rsidR="00B60CF1" w:rsidRPr="006F7533" w:rsidTr="00C535EF">
        <w:tc>
          <w:tcPr>
            <w:tcW w:w="1560" w:type="dxa"/>
          </w:tcPr>
          <w:p w:rsidR="00B60CF1" w:rsidRPr="006F7533" w:rsidRDefault="00B60CF1" w:rsidP="00314DC2">
            <w:pPr>
              <w:spacing w:after="0" w:line="240" w:lineRule="auto"/>
              <w:rPr>
                <w:rFonts w:ascii="Times New Roman" w:hAnsi="Times New Roman"/>
                <w:i/>
                <w:sz w:val="24"/>
                <w:szCs w:val="24"/>
              </w:rPr>
            </w:pPr>
          </w:p>
        </w:tc>
        <w:tc>
          <w:tcPr>
            <w:tcW w:w="5386" w:type="dxa"/>
          </w:tcPr>
          <w:p w:rsidR="00B60CF1" w:rsidRPr="004D7576" w:rsidRDefault="00B60CF1" w:rsidP="00314DC2">
            <w:pPr>
              <w:spacing w:after="0" w:line="240" w:lineRule="auto"/>
              <w:rPr>
                <w:rFonts w:ascii="Times New Roman" w:hAnsi="Times New Roman"/>
                <w:b/>
                <w:sz w:val="24"/>
                <w:szCs w:val="24"/>
              </w:rPr>
            </w:pPr>
            <w:r w:rsidRPr="004D7576">
              <w:rPr>
                <w:rFonts w:ascii="Times New Roman" w:hAnsi="Times New Roman"/>
                <w:b/>
                <w:sz w:val="24"/>
                <w:szCs w:val="24"/>
              </w:rPr>
              <w:t>Tiešās izmaksas</w:t>
            </w:r>
          </w:p>
        </w:tc>
        <w:tc>
          <w:tcPr>
            <w:tcW w:w="2267" w:type="dxa"/>
          </w:tcPr>
          <w:p w:rsidR="00B60CF1" w:rsidRPr="00CF6637" w:rsidRDefault="00B60CF1" w:rsidP="00314DC2">
            <w:pPr>
              <w:spacing w:after="0" w:line="240" w:lineRule="auto"/>
              <w:jc w:val="center"/>
              <w:rPr>
                <w:rFonts w:ascii="Times New Roman" w:hAnsi="Times New Roman"/>
                <w:sz w:val="24"/>
                <w:szCs w:val="24"/>
              </w:rPr>
            </w:pPr>
          </w:p>
        </w:tc>
      </w:tr>
      <w:tr w:rsidR="00B60CF1" w:rsidRPr="006F7533" w:rsidTr="00C535EF">
        <w:tc>
          <w:tcPr>
            <w:tcW w:w="1560" w:type="dxa"/>
          </w:tcPr>
          <w:p w:rsidR="00B60CF1" w:rsidRPr="005D01E0" w:rsidRDefault="00B60CF1" w:rsidP="00EB26E3">
            <w:pPr>
              <w:spacing w:after="0" w:line="240" w:lineRule="auto"/>
              <w:jc w:val="right"/>
              <w:rPr>
                <w:rFonts w:ascii="Times New Roman" w:hAnsi="Times New Roman"/>
                <w:sz w:val="24"/>
                <w:szCs w:val="24"/>
              </w:rPr>
            </w:pPr>
            <w:r w:rsidRPr="005D01E0">
              <w:rPr>
                <w:rFonts w:ascii="Times New Roman" w:hAnsi="Times New Roman"/>
                <w:sz w:val="24"/>
                <w:szCs w:val="24"/>
              </w:rPr>
              <w:t>1119</w:t>
            </w:r>
          </w:p>
        </w:tc>
        <w:tc>
          <w:tcPr>
            <w:tcW w:w="5386" w:type="dxa"/>
          </w:tcPr>
          <w:p w:rsidR="00B60CF1" w:rsidRPr="005D01E0" w:rsidRDefault="00B60CF1" w:rsidP="00314DC2">
            <w:pPr>
              <w:spacing w:after="0" w:line="240" w:lineRule="auto"/>
              <w:rPr>
                <w:rFonts w:ascii="Times New Roman" w:hAnsi="Times New Roman"/>
                <w:sz w:val="24"/>
                <w:szCs w:val="24"/>
              </w:rPr>
            </w:pPr>
            <w:r w:rsidRPr="005D01E0">
              <w:rPr>
                <w:rFonts w:ascii="Times New Roman" w:hAnsi="Times New Roman"/>
                <w:sz w:val="24"/>
                <w:szCs w:val="24"/>
              </w:rPr>
              <w:t>Darba samaksa</w:t>
            </w:r>
          </w:p>
        </w:tc>
        <w:tc>
          <w:tcPr>
            <w:tcW w:w="2267" w:type="dxa"/>
          </w:tcPr>
          <w:p w:rsidR="00B60CF1" w:rsidRPr="00CF6637" w:rsidRDefault="002A00A4" w:rsidP="00314DC2">
            <w:pPr>
              <w:spacing w:after="0" w:line="240" w:lineRule="auto"/>
              <w:jc w:val="center"/>
              <w:rPr>
                <w:rFonts w:ascii="Times New Roman" w:hAnsi="Times New Roman"/>
                <w:sz w:val="24"/>
                <w:szCs w:val="24"/>
              </w:rPr>
            </w:pPr>
            <w:r>
              <w:rPr>
                <w:rFonts w:ascii="Times New Roman" w:hAnsi="Times New Roman"/>
                <w:sz w:val="24"/>
                <w:szCs w:val="24"/>
              </w:rPr>
              <w:t>1032.90</w:t>
            </w:r>
          </w:p>
        </w:tc>
      </w:tr>
      <w:tr w:rsidR="00B60CF1" w:rsidRPr="006F7533" w:rsidTr="00C535EF">
        <w:tc>
          <w:tcPr>
            <w:tcW w:w="1560" w:type="dxa"/>
          </w:tcPr>
          <w:p w:rsidR="00B60CF1" w:rsidRPr="005D01E0" w:rsidRDefault="00B60CF1" w:rsidP="00EB26E3">
            <w:pPr>
              <w:spacing w:after="0" w:line="240" w:lineRule="auto"/>
              <w:jc w:val="right"/>
              <w:rPr>
                <w:rFonts w:ascii="Times New Roman" w:hAnsi="Times New Roman"/>
                <w:sz w:val="24"/>
                <w:szCs w:val="24"/>
              </w:rPr>
            </w:pPr>
            <w:r>
              <w:rPr>
                <w:rFonts w:ascii="Times New Roman" w:hAnsi="Times New Roman"/>
                <w:sz w:val="24"/>
                <w:szCs w:val="24"/>
              </w:rPr>
              <w:t>12</w:t>
            </w:r>
            <w:r w:rsidR="00EB26E3">
              <w:rPr>
                <w:rFonts w:ascii="Times New Roman" w:hAnsi="Times New Roman"/>
                <w:sz w:val="24"/>
                <w:szCs w:val="24"/>
              </w:rPr>
              <w:t>1</w:t>
            </w:r>
            <w:r>
              <w:rPr>
                <w:rFonts w:ascii="Times New Roman" w:hAnsi="Times New Roman"/>
                <w:sz w:val="24"/>
                <w:szCs w:val="24"/>
              </w:rPr>
              <w:t>0</w:t>
            </w:r>
          </w:p>
        </w:tc>
        <w:tc>
          <w:tcPr>
            <w:tcW w:w="5386" w:type="dxa"/>
          </w:tcPr>
          <w:p w:rsidR="00B60CF1" w:rsidRPr="005D01E0" w:rsidRDefault="00B60CF1" w:rsidP="00314DC2">
            <w:pPr>
              <w:spacing w:after="0" w:line="240" w:lineRule="auto"/>
              <w:rPr>
                <w:rFonts w:ascii="Times New Roman" w:hAnsi="Times New Roman"/>
                <w:sz w:val="24"/>
                <w:szCs w:val="24"/>
              </w:rPr>
            </w:pPr>
            <w:r>
              <w:rPr>
                <w:rFonts w:ascii="Times New Roman" w:hAnsi="Times New Roman"/>
                <w:sz w:val="24"/>
                <w:szCs w:val="24"/>
              </w:rPr>
              <w:t>Valsts sociālās apdrošināšanas obligātās iemaksas</w:t>
            </w:r>
          </w:p>
        </w:tc>
        <w:tc>
          <w:tcPr>
            <w:tcW w:w="2267" w:type="dxa"/>
          </w:tcPr>
          <w:p w:rsidR="00B60CF1" w:rsidRPr="00CF6637" w:rsidRDefault="002A00A4" w:rsidP="00314DC2">
            <w:pPr>
              <w:spacing w:after="0" w:line="240" w:lineRule="auto"/>
              <w:jc w:val="center"/>
              <w:rPr>
                <w:rFonts w:ascii="Times New Roman" w:hAnsi="Times New Roman"/>
                <w:sz w:val="24"/>
                <w:szCs w:val="24"/>
              </w:rPr>
            </w:pPr>
            <w:r>
              <w:rPr>
                <w:rFonts w:ascii="Times New Roman" w:hAnsi="Times New Roman"/>
                <w:sz w:val="24"/>
                <w:szCs w:val="24"/>
              </w:rPr>
              <w:t>248.83</w:t>
            </w:r>
          </w:p>
        </w:tc>
      </w:tr>
      <w:tr w:rsidR="00B60CF1" w:rsidRPr="006F7533" w:rsidTr="00C535EF">
        <w:tc>
          <w:tcPr>
            <w:tcW w:w="1560" w:type="dxa"/>
          </w:tcPr>
          <w:p w:rsidR="00B60CF1" w:rsidRPr="005D01E0" w:rsidRDefault="00B60CF1" w:rsidP="00EB26E3">
            <w:pPr>
              <w:spacing w:after="0" w:line="240" w:lineRule="auto"/>
              <w:jc w:val="right"/>
              <w:rPr>
                <w:rFonts w:ascii="Times New Roman" w:hAnsi="Times New Roman"/>
                <w:sz w:val="24"/>
                <w:szCs w:val="24"/>
              </w:rPr>
            </w:pPr>
          </w:p>
        </w:tc>
        <w:tc>
          <w:tcPr>
            <w:tcW w:w="5386" w:type="dxa"/>
          </w:tcPr>
          <w:p w:rsidR="00B60CF1" w:rsidRPr="005D01E0" w:rsidRDefault="00B60CF1" w:rsidP="00314DC2">
            <w:pPr>
              <w:spacing w:after="0" w:line="240" w:lineRule="auto"/>
              <w:rPr>
                <w:rFonts w:ascii="Times New Roman" w:hAnsi="Times New Roman"/>
                <w:sz w:val="24"/>
                <w:szCs w:val="24"/>
              </w:rPr>
            </w:pPr>
            <w:r w:rsidRPr="005D01E0">
              <w:rPr>
                <w:rFonts w:ascii="Times New Roman" w:hAnsi="Times New Roman"/>
                <w:sz w:val="24"/>
                <w:szCs w:val="24"/>
              </w:rPr>
              <w:t>Tiešās izmaksas</w:t>
            </w:r>
            <w:r>
              <w:rPr>
                <w:rFonts w:ascii="Times New Roman" w:hAnsi="Times New Roman"/>
                <w:sz w:val="24"/>
                <w:szCs w:val="24"/>
              </w:rPr>
              <w:t xml:space="preserve"> kopā</w:t>
            </w:r>
          </w:p>
        </w:tc>
        <w:tc>
          <w:tcPr>
            <w:tcW w:w="2267" w:type="dxa"/>
          </w:tcPr>
          <w:p w:rsidR="00B60CF1" w:rsidRPr="00CF6637" w:rsidRDefault="002A00A4" w:rsidP="00314DC2">
            <w:pPr>
              <w:spacing w:after="0" w:line="240" w:lineRule="auto"/>
              <w:jc w:val="center"/>
              <w:rPr>
                <w:rFonts w:ascii="Times New Roman" w:hAnsi="Times New Roman"/>
                <w:sz w:val="24"/>
                <w:szCs w:val="24"/>
              </w:rPr>
            </w:pPr>
            <w:r>
              <w:rPr>
                <w:rFonts w:ascii="Times New Roman" w:hAnsi="Times New Roman"/>
                <w:sz w:val="24"/>
                <w:szCs w:val="24"/>
              </w:rPr>
              <w:t>1281.73</w:t>
            </w:r>
          </w:p>
        </w:tc>
      </w:tr>
      <w:tr w:rsidR="00B60CF1" w:rsidRPr="006F7533" w:rsidTr="00C535EF">
        <w:tc>
          <w:tcPr>
            <w:tcW w:w="1560" w:type="dxa"/>
          </w:tcPr>
          <w:p w:rsidR="00B60CF1" w:rsidRPr="005D01E0" w:rsidRDefault="00B60CF1" w:rsidP="00EB26E3">
            <w:pPr>
              <w:spacing w:after="0" w:line="240" w:lineRule="auto"/>
              <w:jc w:val="right"/>
              <w:rPr>
                <w:rFonts w:ascii="Times New Roman" w:hAnsi="Times New Roman"/>
                <w:sz w:val="24"/>
                <w:szCs w:val="24"/>
              </w:rPr>
            </w:pPr>
          </w:p>
        </w:tc>
        <w:tc>
          <w:tcPr>
            <w:tcW w:w="5386" w:type="dxa"/>
          </w:tcPr>
          <w:p w:rsidR="00B60CF1" w:rsidRPr="005D01E0" w:rsidRDefault="00B60CF1" w:rsidP="00314DC2">
            <w:pPr>
              <w:spacing w:after="0" w:line="240" w:lineRule="auto"/>
              <w:rPr>
                <w:rFonts w:ascii="Times New Roman" w:hAnsi="Times New Roman"/>
                <w:sz w:val="24"/>
                <w:szCs w:val="24"/>
              </w:rPr>
            </w:pPr>
            <w:r w:rsidRPr="00AD7E7F">
              <w:rPr>
                <w:rFonts w:ascii="Times New Roman" w:hAnsi="Times New Roman"/>
                <w:b/>
                <w:sz w:val="24"/>
                <w:szCs w:val="24"/>
              </w:rPr>
              <w:t>Netiešās izmaksas</w:t>
            </w:r>
          </w:p>
        </w:tc>
        <w:tc>
          <w:tcPr>
            <w:tcW w:w="2267" w:type="dxa"/>
          </w:tcPr>
          <w:p w:rsidR="00B60CF1" w:rsidRPr="00CF6637" w:rsidRDefault="00B60CF1" w:rsidP="00314DC2">
            <w:pPr>
              <w:spacing w:after="0" w:line="240" w:lineRule="auto"/>
              <w:jc w:val="center"/>
              <w:rPr>
                <w:rFonts w:ascii="Times New Roman" w:hAnsi="Times New Roman"/>
                <w:sz w:val="24"/>
                <w:szCs w:val="24"/>
              </w:rPr>
            </w:pPr>
          </w:p>
        </w:tc>
      </w:tr>
      <w:tr w:rsidR="00B60CF1" w:rsidRPr="006F7533" w:rsidTr="00C535EF">
        <w:tc>
          <w:tcPr>
            <w:tcW w:w="1560" w:type="dxa"/>
          </w:tcPr>
          <w:p w:rsidR="00B60CF1" w:rsidRPr="005D01E0" w:rsidRDefault="00B60CF1" w:rsidP="00EB26E3">
            <w:pPr>
              <w:spacing w:after="0" w:line="240" w:lineRule="auto"/>
              <w:jc w:val="right"/>
              <w:rPr>
                <w:rFonts w:ascii="Times New Roman" w:hAnsi="Times New Roman"/>
                <w:sz w:val="24"/>
                <w:szCs w:val="24"/>
              </w:rPr>
            </w:pPr>
            <w:r w:rsidRPr="005D01E0">
              <w:rPr>
                <w:rFonts w:ascii="Times New Roman" w:hAnsi="Times New Roman"/>
                <w:sz w:val="24"/>
                <w:szCs w:val="24"/>
              </w:rPr>
              <w:t>2221</w:t>
            </w:r>
          </w:p>
        </w:tc>
        <w:tc>
          <w:tcPr>
            <w:tcW w:w="5386" w:type="dxa"/>
          </w:tcPr>
          <w:p w:rsidR="00B60CF1" w:rsidRPr="005D01E0" w:rsidRDefault="00B60CF1" w:rsidP="00314DC2">
            <w:pPr>
              <w:spacing w:after="0" w:line="240" w:lineRule="auto"/>
              <w:rPr>
                <w:rFonts w:ascii="Times New Roman" w:hAnsi="Times New Roman"/>
                <w:sz w:val="24"/>
                <w:szCs w:val="24"/>
              </w:rPr>
            </w:pPr>
            <w:r w:rsidRPr="005D01E0">
              <w:rPr>
                <w:rFonts w:ascii="Times New Roman" w:hAnsi="Times New Roman"/>
                <w:sz w:val="24"/>
                <w:szCs w:val="24"/>
              </w:rPr>
              <w:t>Izdevumi par apkuri</w:t>
            </w:r>
          </w:p>
        </w:tc>
        <w:tc>
          <w:tcPr>
            <w:tcW w:w="2267" w:type="dxa"/>
          </w:tcPr>
          <w:p w:rsidR="00B60CF1" w:rsidRPr="00CF6637" w:rsidRDefault="002A00A4" w:rsidP="00314DC2">
            <w:pPr>
              <w:spacing w:after="0" w:line="240" w:lineRule="auto"/>
              <w:jc w:val="center"/>
              <w:rPr>
                <w:rFonts w:ascii="Times New Roman" w:hAnsi="Times New Roman"/>
                <w:sz w:val="24"/>
                <w:szCs w:val="24"/>
              </w:rPr>
            </w:pPr>
            <w:r>
              <w:rPr>
                <w:rFonts w:ascii="Times New Roman" w:hAnsi="Times New Roman"/>
                <w:sz w:val="24"/>
                <w:szCs w:val="24"/>
              </w:rPr>
              <w:t>347.67</w:t>
            </w:r>
          </w:p>
        </w:tc>
      </w:tr>
      <w:tr w:rsidR="00B60CF1" w:rsidRPr="006F7533" w:rsidTr="00C535EF">
        <w:tc>
          <w:tcPr>
            <w:tcW w:w="1560" w:type="dxa"/>
          </w:tcPr>
          <w:p w:rsidR="00B60CF1" w:rsidRPr="005D01E0" w:rsidRDefault="00B60CF1" w:rsidP="00EB26E3">
            <w:pPr>
              <w:spacing w:after="0" w:line="240" w:lineRule="auto"/>
              <w:jc w:val="right"/>
              <w:rPr>
                <w:rFonts w:ascii="Times New Roman" w:hAnsi="Times New Roman"/>
                <w:sz w:val="24"/>
                <w:szCs w:val="24"/>
              </w:rPr>
            </w:pPr>
            <w:r w:rsidRPr="005D01E0">
              <w:rPr>
                <w:rFonts w:ascii="Times New Roman" w:hAnsi="Times New Roman"/>
                <w:sz w:val="24"/>
                <w:szCs w:val="24"/>
              </w:rPr>
              <w:t>2222</w:t>
            </w:r>
          </w:p>
        </w:tc>
        <w:tc>
          <w:tcPr>
            <w:tcW w:w="5386" w:type="dxa"/>
          </w:tcPr>
          <w:p w:rsidR="00B60CF1" w:rsidRPr="005D01E0" w:rsidRDefault="00B60CF1" w:rsidP="00314DC2">
            <w:pPr>
              <w:spacing w:after="0" w:line="240" w:lineRule="auto"/>
              <w:rPr>
                <w:rFonts w:ascii="Times New Roman" w:hAnsi="Times New Roman"/>
                <w:sz w:val="24"/>
                <w:szCs w:val="24"/>
              </w:rPr>
            </w:pPr>
            <w:r w:rsidRPr="005D01E0">
              <w:rPr>
                <w:rFonts w:ascii="Times New Roman" w:hAnsi="Times New Roman"/>
                <w:sz w:val="24"/>
                <w:szCs w:val="24"/>
              </w:rPr>
              <w:t>Izdevumi par ūdeni un kanalizāciju</w:t>
            </w:r>
          </w:p>
        </w:tc>
        <w:tc>
          <w:tcPr>
            <w:tcW w:w="2267" w:type="dxa"/>
          </w:tcPr>
          <w:p w:rsidR="00B60CF1" w:rsidRPr="00CF6637" w:rsidRDefault="002A00A4" w:rsidP="00314DC2">
            <w:pPr>
              <w:spacing w:after="0" w:line="240" w:lineRule="auto"/>
              <w:jc w:val="center"/>
              <w:rPr>
                <w:rFonts w:ascii="Times New Roman" w:hAnsi="Times New Roman"/>
                <w:sz w:val="24"/>
                <w:szCs w:val="24"/>
              </w:rPr>
            </w:pPr>
            <w:r>
              <w:rPr>
                <w:rFonts w:ascii="Times New Roman" w:hAnsi="Times New Roman"/>
                <w:sz w:val="24"/>
                <w:szCs w:val="24"/>
              </w:rPr>
              <w:t>56.48</w:t>
            </w:r>
          </w:p>
        </w:tc>
      </w:tr>
      <w:tr w:rsidR="00B60CF1" w:rsidRPr="006F7533" w:rsidTr="00C535EF">
        <w:tc>
          <w:tcPr>
            <w:tcW w:w="1560" w:type="dxa"/>
          </w:tcPr>
          <w:p w:rsidR="00B60CF1" w:rsidRPr="005D01E0" w:rsidRDefault="00B60CF1" w:rsidP="00EB26E3">
            <w:pPr>
              <w:spacing w:after="0" w:line="240" w:lineRule="auto"/>
              <w:jc w:val="right"/>
              <w:rPr>
                <w:rFonts w:ascii="Times New Roman" w:hAnsi="Times New Roman"/>
                <w:sz w:val="24"/>
                <w:szCs w:val="24"/>
              </w:rPr>
            </w:pPr>
            <w:r w:rsidRPr="005D01E0">
              <w:rPr>
                <w:rFonts w:ascii="Times New Roman" w:hAnsi="Times New Roman"/>
                <w:sz w:val="24"/>
                <w:szCs w:val="24"/>
              </w:rPr>
              <w:t>2223</w:t>
            </w:r>
          </w:p>
        </w:tc>
        <w:tc>
          <w:tcPr>
            <w:tcW w:w="5386" w:type="dxa"/>
          </w:tcPr>
          <w:p w:rsidR="00B60CF1" w:rsidRPr="005D01E0" w:rsidRDefault="00B60CF1" w:rsidP="00314DC2">
            <w:pPr>
              <w:spacing w:after="0" w:line="240" w:lineRule="auto"/>
              <w:rPr>
                <w:rFonts w:ascii="Times New Roman" w:hAnsi="Times New Roman"/>
                <w:sz w:val="24"/>
                <w:szCs w:val="24"/>
              </w:rPr>
            </w:pPr>
            <w:r w:rsidRPr="005D01E0">
              <w:rPr>
                <w:rFonts w:ascii="Times New Roman" w:hAnsi="Times New Roman"/>
                <w:sz w:val="24"/>
                <w:szCs w:val="24"/>
              </w:rPr>
              <w:t>Izdevumi par elektroenerģiju</w:t>
            </w:r>
          </w:p>
        </w:tc>
        <w:tc>
          <w:tcPr>
            <w:tcW w:w="2267" w:type="dxa"/>
          </w:tcPr>
          <w:p w:rsidR="00B60CF1" w:rsidRPr="00CF6637" w:rsidRDefault="002A00A4" w:rsidP="00314DC2">
            <w:pPr>
              <w:spacing w:after="0" w:line="240" w:lineRule="auto"/>
              <w:jc w:val="center"/>
              <w:rPr>
                <w:rFonts w:ascii="Times New Roman" w:hAnsi="Times New Roman"/>
                <w:sz w:val="24"/>
                <w:szCs w:val="24"/>
              </w:rPr>
            </w:pPr>
            <w:r>
              <w:rPr>
                <w:rFonts w:ascii="Times New Roman" w:hAnsi="Times New Roman"/>
                <w:sz w:val="24"/>
                <w:szCs w:val="24"/>
              </w:rPr>
              <w:t>275.03</w:t>
            </w:r>
          </w:p>
        </w:tc>
      </w:tr>
      <w:tr w:rsidR="00B60CF1" w:rsidRPr="006F7533" w:rsidTr="00C535EF">
        <w:tc>
          <w:tcPr>
            <w:tcW w:w="1560" w:type="dxa"/>
          </w:tcPr>
          <w:p w:rsidR="00B60CF1" w:rsidRPr="005D01E0" w:rsidRDefault="00B60CF1" w:rsidP="00EB26E3">
            <w:pPr>
              <w:spacing w:after="0" w:line="240" w:lineRule="auto"/>
              <w:jc w:val="right"/>
              <w:rPr>
                <w:rFonts w:ascii="Times New Roman" w:hAnsi="Times New Roman"/>
                <w:sz w:val="24"/>
                <w:szCs w:val="24"/>
              </w:rPr>
            </w:pPr>
            <w:r>
              <w:rPr>
                <w:rFonts w:ascii="Times New Roman" w:hAnsi="Times New Roman"/>
                <w:sz w:val="24"/>
                <w:szCs w:val="24"/>
              </w:rPr>
              <w:t>2224</w:t>
            </w:r>
          </w:p>
        </w:tc>
        <w:tc>
          <w:tcPr>
            <w:tcW w:w="5386" w:type="dxa"/>
          </w:tcPr>
          <w:p w:rsidR="00B60CF1" w:rsidRPr="005D01E0" w:rsidRDefault="00B60CF1" w:rsidP="00314DC2">
            <w:pPr>
              <w:spacing w:after="0" w:line="240" w:lineRule="auto"/>
              <w:rPr>
                <w:rFonts w:ascii="Times New Roman" w:hAnsi="Times New Roman"/>
                <w:sz w:val="24"/>
                <w:szCs w:val="24"/>
              </w:rPr>
            </w:pPr>
            <w:r>
              <w:rPr>
                <w:rFonts w:ascii="Times New Roman" w:hAnsi="Times New Roman"/>
                <w:sz w:val="24"/>
                <w:szCs w:val="24"/>
              </w:rPr>
              <w:t>Izdevumi par atkritumu izvešanu</w:t>
            </w:r>
          </w:p>
        </w:tc>
        <w:tc>
          <w:tcPr>
            <w:tcW w:w="2267" w:type="dxa"/>
          </w:tcPr>
          <w:p w:rsidR="00B60CF1" w:rsidRPr="00CF6637" w:rsidRDefault="002A00A4" w:rsidP="00314DC2">
            <w:pPr>
              <w:spacing w:after="0" w:line="240" w:lineRule="auto"/>
              <w:jc w:val="center"/>
              <w:rPr>
                <w:rFonts w:ascii="Times New Roman" w:hAnsi="Times New Roman"/>
                <w:sz w:val="24"/>
                <w:szCs w:val="24"/>
              </w:rPr>
            </w:pPr>
            <w:r>
              <w:rPr>
                <w:rFonts w:ascii="Times New Roman" w:hAnsi="Times New Roman"/>
                <w:sz w:val="24"/>
                <w:szCs w:val="24"/>
              </w:rPr>
              <w:t>16.70</w:t>
            </w:r>
          </w:p>
        </w:tc>
      </w:tr>
      <w:tr w:rsidR="00B60CF1" w:rsidRPr="006F7533" w:rsidTr="00C535EF">
        <w:tc>
          <w:tcPr>
            <w:tcW w:w="1560" w:type="dxa"/>
          </w:tcPr>
          <w:p w:rsidR="00B60CF1" w:rsidRPr="005D01E0" w:rsidRDefault="00B60CF1" w:rsidP="00EB26E3">
            <w:pPr>
              <w:spacing w:after="0" w:line="240" w:lineRule="auto"/>
              <w:jc w:val="right"/>
              <w:rPr>
                <w:rFonts w:ascii="Times New Roman" w:hAnsi="Times New Roman"/>
                <w:sz w:val="24"/>
                <w:szCs w:val="24"/>
              </w:rPr>
            </w:pPr>
            <w:r w:rsidRPr="005D01E0">
              <w:rPr>
                <w:rFonts w:ascii="Times New Roman" w:hAnsi="Times New Roman"/>
                <w:sz w:val="24"/>
                <w:szCs w:val="24"/>
              </w:rPr>
              <w:t>2244</w:t>
            </w:r>
          </w:p>
        </w:tc>
        <w:tc>
          <w:tcPr>
            <w:tcW w:w="5386" w:type="dxa"/>
          </w:tcPr>
          <w:p w:rsidR="00B60CF1" w:rsidRPr="005D01E0" w:rsidRDefault="00B60CF1" w:rsidP="00314DC2">
            <w:pPr>
              <w:spacing w:after="0" w:line="240" w:lineRule="auto"/>
              <w:rPr>
                <w:rFonts w:ascii="Times New Roman" w:hAnsi="Times New Roman"/>
                <w:sz w:val="24"/>
                <w:szCs w:val="24"/>
              </w:rPr>
            </w:pPr>
            <w:r w:rsidRPr="005D01E0">
              <w:rPr>
                <w:rFonts w:ascii="Times New Roman" w:hAnsi="Times New Roman"/>
                <w:sz w:val="24"/>
                <w:szCs w:val="24"/>
              </w:rPr>
              <w:t>Ēku, būvju un telpu uzturēšana</w:t>
            </w:r>
          </w:p>
        </w:tc>
        <w:tc>
          <w:tcPr>
            <w:tcW w:w="2267" w:type="dxa"/>
          </w:tcPr>
          <w:p w:rsidR="00B60CF1" w:rsidRPr="00CF6637" w:rsidRDefault="002A00A4" w:rsidP="00314DC2">
            <w:pPr>
              <w:spacing w:after="0" w:line="240" w:lineRule="auto"/>
              <w:jc w:val="center"/>
              <w:rPr>
                <w:rFonts w:ascii="Times New Roman" w:hAnsi="Times New Roman"/>
                <w:sz w:val="24"/>
                <w:szCs w:val="24"/>
              </w:rPr>
            </w:pPr>
            <w:r>
              <w:rPr>
                <w:rFonts w:ascii="Times New Roman" w:hAnsi="Times New Roman"/>
                <w:sz w:val="24"/>
                <w:szCs w:val="24"/>
              </w:rPr>
              <w:t>48.50</w:t>
            </w:r>
          </w:p>
        </w:tc>
      </w:tr>
      <w:tr w:rsidR="00B60CF1" w:rsidRPr="006F7533" w:rsidTr="00C535EF">
        <w:tc>
          <w:tcPr>
            <w:tcW w:w="1560" w:type="dxa"/>
          </w:tcPr>
          <w:p w:rsidR="00B60CF1" w:rsidRPr="005D01E0" w:rsidRDefault="00B60CF1" w:rsidP="00EB26E3">
            <w:pPr>
              <w:spacing w:after="0" w:line="240" w:lineRule="auto"/>
              <w:jc w:val="right"/>
              <w:rPr>
                <w:rFonts w:ascii="Times New Roman" w:hAnsi="Times New Roman"/>
                <w:sz w:val="24"/>
                <w:szCs w:val="24"/>
              </w:rPr>
            </w:pPr>
            <w:r>
              <w:rPr>
                <w:rFonts w:ascii="Times New Roman" w:hAnsi="Times New Roman"/>
                <w:sz w:val="24"/>
                <w:szCs w:val="24"/>
              </w:rPr>
              <w:t>2350</w:t>
            </w:r>
          </w:p>
        </w:tc>
        <w:tc>
          <w:tcPr>
            <w:tcW w:w="5386" w:type="dxa"/>
            <w:vAlign w:val="bottom"/>
          </w:tcPr>
          <w:p w:rsidR="00B60CF1" w:rsidRPr="00656A1C" w:rsidRDefault="00B60CF1" w:rsidP="00314DC2">
            <w:pPr>
              <w:spacing w:after="0" w:line="240" w:lineRule="auto"/>
              <w:rPr>
                <w:rFonts w:ascii="Times New Roman" w:hAnsi="Times New Roman"/>
                <w:color w:val="000000"/>
                <w:sz w:val="24"/>
                <w:szCs w:val="24"/>
              </w:rPr>
            </w:pPr>
            <w:r w:rsidRPr="00656A1C">
              <w:rPr>
                <w:rFonts w:ascii="Times New Roman" w:hAnsi="Times New Roman"/>
                <w:color w:val="000000"/>
                <w:sz w:val="24"/>
                <w:szCs w:val="24"/>
              </w:rPr>
              <w:t>Kārtējā remonta un iestāžu uzturēšanas materiāli</w:t>
            </w:r>
          </w:p>
        </w:tc>
        <w:tc>
          <w:tcPr>
            <w:tcW w:w="2267" w:type="dxa"/>
          </w:tcPr>
          <w:p w:rsidR="00B60CF1" w:rsidRPr="00CF6637" w:rsidRDefault="002A00A4" w:rsidP="00314DC2">
            <w:pPr>
              <w:spacing w:after="0" w:line="240" w:lineRule="auto"/>
              <w:jc w:val="center"/>
              <w:rPr>
                <w:rFonts w:ascii="Times New Roman" w:hAnsi="Times New Roman"/>
                <w:sz w:val="24"/>
                <w:szCs w:val="24"/>
              </w:rPr>
            </w:pPr>
            <w:r>
              <w:rPr>
                <w:rFonts w:ascii="Times New Roman" w:hAnsi="Times New Roman"/>
                <w:sz w:val="24"/>
                <w:szCs w:val="24"/>
              </w:rPr>
              <w:t>58.51</w:t>
            </w:r>
          </w:p>
        </w:tc>
      </w:tr>
      <w:tr w:rsidR="00B60CF1" w:rsidRPr="006F7533" w:rsidTr="00C535EF">
        <w:tc>
          <w:tcPr>
            <w:tcW w:w="1560" w:type="dxa"/>
          </w:tcPr>
          <w:p w:rsidR="00B60CF1" w:rsidRDefault="00B60CF1" w:rsidP="00EB26E3">
            <w:pPr>
              <w:spacing w:after="0" w:line="240" w:lineRule="auto"/>
              <w:jc w:val="right"/>
              <w:rPr>
                <w:rFonts w:ascii="Times New Roman" w:hAnsi="Times New Roman"/>
                <w:sz w:val="24"/>
                <w:szCs w:val="24"/>
              </w:rPr>
            </w:pPr>
            <w:r>
              <w:rPr>
                <w:rFonts w:ascii="Times New Roman" w:hAnsi="Times New Roman"/>
                <w:sz w:val="24"/>
                <w:szCs w:val="24"/>
              </w:rPr>
              <w:t>5200</w:t>
            </w:r>
          </w:p>
        </w:tc>
        <w:tc>
          <w:tcPr>
            <w:tcW w:w="5386" w:type="dxa"/>
            <w:vAlign w:val="bottom"/>
          </w:tcPr>
          <w:p w:rsidR="00B60CF1" w:rsidRPr="00656A1C" w:rsidRDefault="00B60CF1" w:rsidP="00314DC2">
            <w:pPr>
              <w:spacing w:after="0" w:line="240" w:lineRule="auto"/>
              <w:rPr>
                <w:rFonts w:ascii="Times New Roman" w:hAnsi="Times New Roman"/>
                <w:color w:val="000000"/>
                <w:sz w:val="24"/>
                <w:szCs w:val="24"/>
              </w:rPr>
            </w:pPr>
            <w:r w:rsidRPr="00656A1C">
              <w:rPr>
                <w:rFonts w:ascii="Times New Roman" w:hAnsi="Times New Roman"/>
                <w:color w:val="000000"/>
                <w:sz w:val="24"/>
                <w:szCs w:val="24"/>
              </w:rPr>
              <w:t>Pamatlīdzekļu nolietojums</w:t>
            </w:r>
          </w:p>
        </w:tc>
        <w:tc>
          <w:tcPr>
            <w:tcW w:w="2267" w:type="dxa"/>
          </w:tcPr>
          <w:p w:rsidR="00B60CF1" w:rsidRPr="00CF6637" w:rsidRDefault="002A00A4" w:rsidP="00314DC2">
            <w:pPr>
              <w:spacing w:after="0" w:line="240" w:lineRule="auto"/>
              <w:jc w:val="center"/>
              <w:rPr>
                <w:rFonts w:ascii="Times New Roman" w:hAnsi="Times New Roman"/>
                <w:sz w:val="24"/>
                <w:szCs w:val="24"/>
              </w:rPr>
            </w:pPr>
            <w:r>
              <w:rPr>
                <w:rFonts w:ascii="Times New Roman" w:hAnsi="Times New Roman"/>
                <w:sz w:val="24"/>
                <w:szCs w:val="24"/>
              </w:rPr>
              <w:t>280.78</w:t>
            </w:r>
          </w:p>
        </w:tc>
      </w:tr>
      <w:tr w:rsidR="00B60CF1" w:rsidRPr="006F7533" w:rsidTr="00C535EF">
        <w:tc>
          <w:tcPr>
            <w:tcW w:w="1560" w:type="dxa"/>
          </w:tcPr>
          <w:p w:rsidR="00B60CF1" w:rsidRPr="005D01E0" w:rsidRDefault="00B60CF1" w:rsidP="00EB26E3">
            <w:pPr>
              <w:spacing w:after="0" w:line="240" w:lineRule="auto"/>
              <w:jc w:val="right"/>
              <w:rPr>
                <w:rFonts w:ascii="Times New Roman" w:hAnsi="Times New Roman"/>
                <w:sz w:val="24"/>
                <w:szCs w:val="24"/>
              </w:rPr>
            </w:pPr>
          </w:p>
        </w:tc>
        <w:tc>
          <w:tcPr>
            <w:tcW w:w="5386" w:type="dxa"/>
          </w:tcPr>
          <w:p w:rsidR="00B60CF1" w:rsidRPr="0005259B" w:rsidRDefault="00B60CF1" w:rsidP="00314DC2">
            <w:pPr>
              <w:spacing w:after="0" w:line="240" w:lineRule="auto"/>
              <w:rPr>
                <w:rFonts w:ascii="Times New Roman" w:hAnsi="Times New Roman"/>
                <w:sz w:val="24"/>
                <w:szCs w:val="24"/>
              </w:rPr>
            </w:pPr>
            <w:r w:rsidRPr="0005259B">
              <w:rPr>
                <w:rFonts w:ascii="Times New Roman" w:hAnsi="Times New Roman"/>
                <w:sz w:val="24"/>
                <w:szCs w:val="24"/>
              </w:rPr>
              <w:t xml:space="preserve">Netiešās izmaksas kopā: </w:t>
            </w:r>
          </w:p>
        </w:tc>
        <w:tc>
          <w:tcPr>
            <w:tcW w:w="2267" w:type="dxa"/>
          </w:tcPr>
          <w:p w:rsidR="00B60CF1" w:rsidRPr="00CF6637" w:rsidRDefault="00EB26E3" w:rsidP="00314DC2">
            <w:pPr>
              <w:spacing w:after="0" w:line="240" w:lineRule="auto"/>
              <w:jc w:val="center"/>
              <w:rPr>
                <w:rFonts w:ascii="Times New Roman" w:hAnsi="Times New Roman"/>
                <w:sz w:val="24"/>
                <w:szCs w:val="24"/>
              </w:rPr>
            </w:pPr>
            <w:r>
              <w:rPr>
                <w:rFonts w:ascii="Times New Roman" w:hAnsi="Times New Roman"/>
                <w:sz w:val="24"/>
                <w:szCs w:val="24"/>
              </w:rPr>
              <w:t>1083.67</w:t>
            </w:r>
          </w:p>
        </w:tc>
      </w:tr>
      <w:tr w:rsidR="00B60CF1" w:rsidRPr="006F7533" w:rsidTr="00C535EF">
        <w:tc>
          <w:tcPr>
            <w:tcW w:w="1560" w:type="dxa"/>
          </w:tcPr>
          <w:p w:rsidR="00B60CF1" w:rsidRPr="005D01E0" w:rsidRDefault="00B60CF1" w:rsidP="00314DC2">
            <w:pPr>
              <w:spacing w:after="0" w:line="240" w:lineRule="auto"/>
              <w:jc w:val="center"/>
              <w:rPr>
                <w:rFonts w:ascii="Times New Roman" w:hAnsi="Times New Roman"/>
                <w:sz w:val="28"/>
                <w:szCs w:val="28"/>
              </w:rPr>
            </w:pPr>
          </w:p>
        </w:tc>
        <w:tc>
          <w:tcPr>
            <w:tcW w:w="5386" w:type="dxa"/>
          </w:tcPr>
          <w:p w:rsidR="00B60CF1" w:rsidRPr="006F7533" w:rsidRDefault="00B60CF1" w:rsidP="00314DC2">
            <w:pPr>
              <w:spacing w:after="0" w:line="240" w:lineRule="auto"/>
              <w:jc w:val="both"/>
              <w:rPr>
                <w:rFonts w:ascii="Times New Roman" w:hAnsi="Times New Roman"/>
                <w:b/>
                <w:sz w:val="24"/>
                <w:szCs w:val="24"/>
              </w:rPr>
            </w:pPr>
            <w:r w:rsidRPr="006F7533">
              <w:rPr>
                <w:rFonts w:ascii="Times New Roman" w:hAnsi="Times New Roman"/>
                <w:b/>
                <w:sz w:val="24"/>
                <w:szCs w:val="24"/>
              </w:rPr>
              <w:t>Pakalpojuma izmaksas kopā:</w:t>
            </w:r>
          </w:p>
        </w:tc>
        <w:tc>
          <w:tcPr>
            <w:tcW w:w="2267" w:type="dxa"/>
          </w:tcPr>
          <w:p w:rsidR="00B60CF1" w:rsidRPr="00CF6637" w:rsidRDefault="002A00A4" w:rsidP="00314DC2">
            <w:pPr>
              <w:spacing w:after="0" w:line="240" w:lineRule="auto"/>
              <w:jc w:val="center"/>
              <w:rPr>
                <w:rFonts w:ascii="Times New Roman" w:hAnsi="Times New Roman"/>
                <w:sz w:val="24"/>
                <w:szCs w:val="24"/>
              </w:rPr>
            </w:pPr>
            <w:r>
              <w:rPr>
                <w:rFonts w:ascii="Times New Roman" w:hAnsi="Times New Roman"/>
                <w:sz w:val="24"/>
                <w:szCs w:val="24"/>
              </w:rPr>
              <w:t>2365.40</w:t>
            </w:r>
          </w:p>
        </w:tc>
      </w:tr>
    </w:tbl>
    <w:p w:rsidR="00B60CF1" w:rsidRDefault="00B60CF1" w:rsidP="00B60CF1">
      <w:pPr>
        <w:spacing w:after="0" w:line="240" w:lineRule="auto"/>
        <w:rPr>
          <w:rFonts w:ascii="Times New Roman" w:hAnsi="Times New Roman"/>
          <w:sz w:val="28"/>
          <w:szCs w:val="28"/>
        </w:rPr>
      </w:pPr>
    </w:p>
    <w:p w:rsidR="00B60CF1" w:rsidRPr="008F7FF4" w:rsidRDefault="00B60CF1" w:rsidP="00B60CF1">
      <w:pPr>
        <w:spacing w:after="0" w:line="240" w:lineRule="auto"/>
        <w:rPr>
          <w:rFonts w:ascii="Times New Roman" w:hAnsi="Times New Roman"/>
          <w:sz w:val="24"/>
          <w:szCs w:val="24"/>
        </w:rPr>
      </w:pPr>
      <w:r w:rsidRPr="008F7FF4">
        <w:rPr>
          <w:rFonts w:ascii="Times New Roman" w:hAnsi="Times New Roman"/>
          <w:b/>
          <w:sz w:val="24"/>
          <w:szCs w:val="24"/>
        </w:rPr>
        <w:t>Laikposms:</w:t>
      </w:r>
      <w:r w:rsidRPr="008F7FF4">
        <w:rPr>
          <w:rFonts w:ascii="Times New Roman" w:hAnsi="Times New Roman"/>
          <w:sz w:val="24"/>
          <w:szCs w:val="24"/>
        </w:rPr>
        <w:t xml:space="preserve"> 1 gads</w:t>
      </w:r>
    </w:p>
    <w:p w:rsidR="00B60CF1" w:rsidRDefault="00B60CF1" w:rsidP="00B60CF1">
      <w:pPr>
        <w:spacing w:after="0" w:line="240" w:lineRule="auto"/>
        <w:rPr>
          <w:rFonts w:ascii="Times New Roman" w:hAnsi="Times New Roman"/>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2"/>
        <w:gridCol w:w="1842"/>
      </w:tblGrid>
      <w:tr w:rsidR="00B60CF1" w:rsidRPr="00E60B68" w:rsidTr="00C535EF">
        <w:trPr>
          <w:trHeight w:val="945"/>
        </w:trPr>
        <w:tc>
          <w:tcPr>
            <w:tcW w:w="7372" w:type="dxa"/>
            <w:vAlign w:val="center"/>
          </w:tcPr>
          <w:p w:rsidR="00B60CF1" w:rsidRPr="00427F2B" w:rsidRDefault="00B60CF1" w:rsidP="00314DC2">
            <w:pPr>
              <w:rPr>
                <w:rFonts w:ascii="Times New Roman" w:hAnsi="Times New Roman"/>
                <w:color w:val="000000"/>
                <w:sz w:val="24"/>
                <w:szCs w:val="24"/>
              </w:rPr>
            </w:pPr>
            <w:r w:rsidRPr="00427F2B">
              <w:rPr>
                <w:rFonts w:ascii="Times New Roman" w:hAnsi="Times New Roman"/>
                <w:color w:val="000000"/>
                <w:sz w:val="24"/>
                <w:szCs w:val="24"/>
              </w:rPr>
              <w:t>Maksas pakalpojuma izcenojums (</w:t>
            </w:r>
            <w:proofErr w:type="spellStart"/>
            <w:r w:rsidRPr="00624A9E">
              <w:rPr>
                <w:rFonts w:ascii="Times New Roman" w:hAnsi="Times New Roman"/>
                <w:i/>
                <w:color w:val="000000"/>
                <w:sz w:val="24"/>
                <w:szCs w:val="24"/>
              </w:rPr>
              <w:t>euro</w:t>
            </w:r>
            <w:proofErr w:type="spellEnd"/>
            <w:r w:rsidRPr="00427F2B">
              <w:rPr>
                <w:rFonts w:ascii="Times New Roman" w:hAnsi="Times New Roman"/>
                <w:color w:val="000000"/>
                <w:sz w:val="24"/>
                <w:szCs w:val="24"/>
              </w:rPr>
              <w:t>) (pakalpojuma izmaksas kopā, dalītas ar maksas pakalpojuma vienību skaitu noteiktajā laikposmā)</w:t>
            </w:r>
          </w:p>
        </w:tc>
        <w:tc>
          <w:tcPr>
            <w:tcW w:w="1842" w:type="dxa"/>
            <w:noWrap/>
          </w:tcPr>
          <w:p w:rsidR="00B60CF1" w:rsidRPr="00E60B68" w:rsidRDefault="002A00A4" w:rsidP="00314DC2">
            <w:pPr>
              <w:jc w:val="center"/>
              <w:rPr>
                <w:rFonts w:ascii="Times New Roman" w:hAnsi="Times New Roman"/>
                <w:b/>
                <w:color w:val="000000"/>
                <w:sz w:val="24"/>
                <w:szCs w:val="24"/>
              </w:rPr>
            </w:pPr>
            <w:r>
              <w:rPr>
                <w:rFonts w:ascii="Times New Roman" w:hAnsi="Times New Roman"/>
                <w:b/>
                <w:color w:val="000000"/>
                <w:sz w:val="24"/>
                <w:szCs w:val="24"/>
              </w:rPr>
              <w:t>10.76</w:t>
            </w:r>
          </w:p>
        </w:tc>
      </w:tr>
      <w:tr w:rsidR="00B60CF1" w:rsidRPr="00427F2B" w:rsidTr="00C535EF">
        <w:trPr>
          <w:trHeight w:val="630"/>
        </w:trPr>
        <w:tc>
          <w:tcPr>
            <w:tcW w:w="7372" w:type="dxa"/>
            <w:vAlign w:val="center"/>
          </w:tcPr>
          <w:p w:rsidR="00B60CF1" w:rsidRPr="00427F2B" w:rsidRDefault="00B60CF1" w:rsidP="00314DC2">
            <w:pPr>
              <w:rPr>
                <w:rFonts w:ascii="Times New Roman" w:hAnsi="Times New Roman"/>
                <w:color w:val="000000"/>
                <w:sz w:val="24"/>
                <w:szCs w:val="24"/>
              </w:rPr>
            </w:pPr>
            <w:r w:rsidRPr="00427F2B">
              <w:rPr>
                <w:rFonts w:ascii="Times New Roman" w:hAnsi="Times New Roman"/>
                <w:color w:val="000000"/>
                <w:sz w:val="24"/>
                <w:szCs w:val="24"/>
              </w:rPr>
              <w:t>Prognozētais maksas pakalpojumu skaits gadā (</w:t>
            </w:r>
            <w:r>
              <w:rPr>
                <w:rFonts w:ascii="Times New Roman" w:hAnsi="Times New Roman"/>
                <w:color w:val="000000"/>
                <w:sz w:val="24"/>
                <w:szCs w:val="24"/>
              </w:rPr>
              <w:t>gab.</w:t>
            </w:r>
            <w:r w:rsidRPr="00427F2B">
              <w:rPr>
                <w:rFonts w:ascii="Times New Roman" w:hAnsi="Times New Roman"/>
                <w:color w:val="000000"/>
                <w:sz w:val="24"/>
                <w:szCs w:val="24"/>
              </w:rPr>
              <w:t>)</w:t>
            </w:r>
          </w:p>
        </w:tc>
        <w:tc>
          <w:tcPr>
            <w:tcW w:w="1842" w:type="dxa"/>
            <w:noWrap/>
          </w:tcPr>
          <w:p w:rsidR="00B60CF1" w:rsidRPr="00544392" w:rsidRDefault="002A00A4" w:rsidP="00314DC2">
            <w:pPr>
              <w:jc w:val="center"/>
              <w:rPr>
                <w:rFonts w:ascii="Times New Roman" w:hAnsi="Times New Roman"/>
                <w:sz w:val="24"/>
                <w:szCs w:val="24"/>
              </w:rPr>
            </w:pPr>
            <w:r>
              <w:rPr>
                <w:rFonts w:ascii="Times New Roman" w:hAnsi="Times New Roman"/>
                <w:sz w:val="24"/>
                <w:szCs w:val="24"/>
              </w:rPr>
              <w:t>220</w:t>
            </w:r>
          </w:p>
        </w:tc>
      </w:tr>
      <w:tr w:rsidR="00B60CF1" w:rsidRPr="00427F2B" w:rsidTr="00C535EF">
        <w:trPr>
          <w:trHeight w:val="856"/>
        </w:trPr>
        <w:tc>
          <w:tcPr>
            <w:tcW w:w="7372" w:type="dxa"/>
            <w:vAlign w:val="center"/>
          </w:tcPr>
          <w:p w:rsidR="00B60CF1" w:rsidRPr="00427F2B" w:rsidRDefault="00B60CF1" w:rsidP="00314DC2">
            <w:pPr>
              <w:rPr>
                <w:rFonts w:ascii="Times New Roman" w:hAnsi="Times New Roman"/>
                <w:color w:val="000000"/>
                <w:sz w:val="24"/>
                <w:szCs w:val="24"/>
              </w:rPr>
            </w:pPr>
            <w:r w:rsidRPr="00427F2B">
              <w:rPr>
                <w:rFonts w:ascii="Times New Roman" w:hAnsi="Times New Roman"/>
                <w:color w:val="000000"/>
                <w:sz w:val="24"/>
                <w:szCs w:val="24"/>
              </w:rPr>
              <w:lastRenderedPageBreak/>
              <w:t>Prognozētie ieņēmumi gadā</w:t>
            </w:r>
            <w:r>
              <w:rPr>
                <w:rFonts w:ascii="Times New Roman" w:hAnsi="Times New Roman"/>
                <w:color w:val="000000"/>
                <w:sz w:val="24"/>
                <w:szCs w:val="24"/>
              </w:rPr>
              <w:t xml:space="preserve"> (</w:t>
            </w:r>
            <w:proofErr w:type="spellStart"/>
            <w:r w:rsidRPr="00624A9E">
              <w:rPr>
                <w:rFonts w:ascii="Times New Roman" w:hAnsi="Times New Roman"/>
                <w:i/>
                <w:color w:val="000000"/>
                <w:sz w:val="24"/>
                <w:szCs w:val="24"/>
              </w:rPr>
              <w:t>euro</w:t>
            </w:r>
            <w:proofErr w:type="spellEnd"/>
            <w:r w:rsidRPr="00427F2B">
              <w:rPr>
                <w:rFonts w:ascii="Times New Roman" w:hAnsi="Times New Roman"/>
                <w:color w:val="000000"/>
                <w:sz w:val="24"/>
                <w:szCs w:val="24"/>
              </w:rPr>
              <w:t>) (prognozētais maksas pakalpojumu skaits gadā, reizināts ar maksas pakalpojuma izcenojumu)</w:t>
            </w:r>
          </w:p>
        </w:tc>
        <w:tc>
          <w:tcPr>
            <w:tcW w:w="1842" w:type="dxa"/>
            <w:noWrap/>
          </w:tcPr>
          <w:p w:rsidR="00B60CF1" w:rsidRPr="00544392" w:rsidRDefault="002A00A4" w:rsidP="00314DC2">
            <w:pPr>
              <w:jc w:val="center"/>
              <w:rPr>
                <w:rFonts w:ascii="Times New Roman" w:hAnsi="Times New Roman"/>
                <w:sz w:val="24"/>
                <w:szCs w:val="24"/>
              </w:rPr>
            </w:pPr>
            <w:r>
              <w:rPr>
                <w:rFonts w:ascii="Times New Roman" w:hAnsi="Times New Roman"/>
                <w:sz w:val="24"/>
                <w:szCs w:val="24"/>
              </w:rPr>
              <w:t>2365.40</w:t>
            </w:r>
          </w:p>
        </w:tc>
      </w:tr>
    </w:tbl>
    <w:p w:rsidR="009645AB" w:rsidRDefault="009645AB" w:rsidP="00B60CF1">
      <w:pPr>
        <w:spacing w:after="0" w:line="240" w:lineRule="auto"/>
        <w:rPr>
          <w:rFonts w:ascii="Times New Roman" w:hAnsi="Times New Roman"/>
          <w:sz w:val="24"/>
          <w:szCs w:val="24"/>
        </w:rPr>
      </w:pPr>
    </w:p>
    <w:p w:rsidR="00EE78F8" w:rsidRDefault="00EE78F8" w:rsidP="00B60CF1">
      <w:pPr>
        <w:spacing w:after="0" w:line="240" w:lineRule="auto"/>
        <w:rPr>
          <w:rFonts w:ascii="Times New Roman" w:hAnsi="Times New Roman"/>
          <w:sz w:val="24"/>
          <w:szCs w:val="24"/>
        </w:rPr>
      </w:pPr>
      <w:r w:rsidRPr="00EE78F8">
        <w:rPr>
          <w:rFonts w:ascii="Times New Roman" w:hAnsi="Times New Roman"/>
          <w:bCs/>
          <w:sz w:val="24"/>
          <w:szCs w:val="24"/>
        </w:rPr>
        <w:t>4. Izglītības pakalpojumi</w:t>
      </w:r>
    </w:p>
    <w:p w:rsidR="00EE78F8" w:rsidRDefault="00EE78F8" w:rsidP="00B60CF1">
      <w:pPr>
        <w:spacing w:after="0" w:line="240" w:lineRule="auto"/>
        <w:rPr>
          <w:rFonts w:ascii="Times New Roman" w:hAnsi="Times New Roman"/>
          <w:bCs/>
          <w:sz w:val="24"/>
          <w:szCs w:val="24"/>
        </w:rPr>
      </w:pPr>
      <w:r w:rsidRPr="00EE78F8">
        <w:rPr>
          <w:rFonts w:ascii="Times New Roman" w:hAnsi="Times New Roman"/>
          <w:bCs/>
          <w:sz w:val="24"/>
          <w:szCs w:val="24"/>
        </w:rPr>
        <w:t>4.1. Mācību maksa neklātienes nodaļā (mācību gads)</w:t>
      </w:r>
    </w:p>
    <w:p w:rsidR="00EE78F8" w:rsidRDefault="00EE78F8" w:rsidP="00B60CF1">
      <w:pPr>
        <w:spacing w:after="0" w:line="240" w:lineRule="auto"/>
        <w:rPr>
          <w:rFonts w:ascii="Times New Roman" w:hAnsi="Times New Roman"/>
          <w:sz w:val="24"/>
          <w:szCs w:val="24"/>
        </w:rPr>
      </w:pPr>
    </w:p>
    <w:tbl>
      <w:tblPr>
        <w:tblW w:w="9085" w:type="dxa"/>
        <w:tblInd w:w="96" w:type="dxa"/>
        <w:tblLayout w:type="fixed"/>
        <w:tblLook w:val="04A0" w:firstRow="1" w:lastRow="0" w:firstColumn="1" w:lastColumn="0" w:noHBand="0" w:noVBand="1"/>
      </w:tblPr>
      <w:tblGrid>
        <w:gridCol w:w="1572"/>
        <w:gridCol w:w="4069"/>
        <w:gridCol w:w="276"/>
        <w:gridCol w:w="276"/>
        <w:gridCol w:w="276"/>
        <w:gridCol w:w="348"/>
        <w:gridCol w:w="264"/>
        <w:gridCol w:w="1473"/>
        <w:gridCol w:w="531"/>
      </w:tblGrid>
      <w:tr w:rsidR="00317399" w:rsidRPr="0063653B" w:rsidTr="00C535EF">
        <w:trPr>
          <w:trHeight w:val="945"/>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7399" w:rsidRPr="00CB6520" w:rsidRDefault="00317399" w:rsidP="00F21048">
            <w:pPr>
              <w:spacing w:after="0" w:line="240" w:lineRule="auto"/>
              <w:jc w:val="center"/>
              <w:rPr>
                <w:rFonts w:ascii="Times New Roman" w:hAnsi="Times New Roman"/>
                <w:color w:val="000000"/>
                <w:sz w:val="24"/>
                <w:szCs w:val="24"/>
              </w:rPr>
            </w:pPr>
            <w:r w:rsidRPr="00CB6520">
              <w:rPr>
                <w:rFonts w:ascii="Times New Roman" w:hAnsi="Times New Roman"/>
                <w:color w:val="000000"/>
                <w:sz w:val="24"/>
                <w:szCs w:val="24"/>
              </w:rPr>
              <w:t>Izdevumu klasifikācijas kods</w:t>
            </w:r>
          </w:p>
        </w:tc>
        <w:tc>
          <w:tcPr>
            <w:tcW w:w="5245" w:type="dxa"/>
            <w:gridSpan w:val="5"/>
            <w:tcBorders>
              <w:top w:val="single" w:sz="4" w:space="0" w:color="auto"/>
              <w:left w:val="nil"/>
              <w:bottom w:val="single" w:sz="4" w:space="0" w:color="auto"/>
              <w:right w:val="single" w:sz="4" w:space="0" w:color="auto"/>
            </w:tcBorders>
            <w:shd w:val="clear" w:color="auto" w:fill="auto"/>
            <w:vAlign w:val="center"/>
            <w:hideMark/>
          </w:tcPr>
          <w:p w:rsidR="00317399" w:rsidRPr="00CB6520" w:rsidRDefault="00317399" w:rsidP="00F21048">
            <w:pPr>
              <w:spacing w:after="0" w:line="240" w:lineRule="auto"/>
              <w:jc w:val="center"/>
              <w:rPr>
                <w:rFonts w:ascii="Times New Roman" w:hAnsi="Times New Roman"/>
                <w:color w:val="000000"/>
                <w:sz w:val="24"/>
                <w:szCs w:val="24"/>
              </w:rPr>
            </w:pPr>
            <w:r w:rsidRPr="00CB6520">
              <w:rPr>
                <w:rFonts w:ascii="Times New Roman" w:hAnsi="Times New Roman"/>
                <w:color w:val="000000"/>
                <w:sz w:val="24"/>
                <w:szCs w:val="24"/>
              </w:rPr>
              <w:t>Rādītājs (materiāli/ izejvielas nosaukums, atlīdzība un citi izmaksu veidi)</w:t>
            </w:r>
          </w:p>
        </w:tc>
        <w:tc>
          <w:tcPr>
            <w:tcW w:w="2268" w:type="dxa"/>
            <w:gridSpan w:val="3"/>
            <w:tcBorders>
              <w:top w:val="single" w:sz="4" w:space="0" w:color="auto"/>
              <w:left w:val="nil"/>
              <w:bottom w:val="nil"/>
              <w:right w:val="single" w:sz="4" w:space="0" w:color="auto"/>
            </w:tcBorders>
            <w:shd w:val="clear" w:color="auto" w:fill="auto"/>
            <w:vAlign w:val="center"/>
            <w:hideMark/>
          </w:tcPr>
          <w:p w:rsidR="00317399" w:rsidRPr="00CB6520" w:rsidRDefault="00317399" w:rsidP="00F21048">
            <w:pPr>
              <w:spacing w:after="0" w:line="240" w:lineRule="auto"/>
              <w:jc w:val="center"/>
              <w:rPr>
                <w:rFonts w:ascii="Times New Roman" w:hAnsi="Times New Roman"/>
                <w:color w:val="000000"/>
                <w:sz w:val="24"/>
                <w:szCs w:val="24"/>
              </w:rPr>
            </w:pPr>
            <w:r w:rsidRPr="00CB6520">
              <w:rPr>
                <w:rFonts w:ascii="Times New Roman" w:hAnsi="Times New Roman"/>
                <w:color w:val="000000"/>
                <w:sz w:val="24"/>
                <w:szCs w:val="24"/>
              </w:rPr>
              <w:t>Izmaksu apjoms noteiktā laikposmā viena maksas pakalpojuma nodrošināšanai</w:t>
            </w:r>
          </w:p>
        </w:tc>
      </w:tr>
      <w:tr w:rsidR="00317399" w:rsidRPr="00CB6520" w:rsidTr="00C535EF">
        <w:trPr>
          <w:trHeight w:val="315"/>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4345" w:type="dxa"/>
            <w:gridSpan w:val="2"/>
            <w:tcBorders>
              <w:top w:val="single" w:sz="4" w:space="0" w:color="auto"/>
              <w:left w:val="single" w:sz="4" w:space="0" w:color="auto"/>
              <w:bottom w:val="nil"/>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b/>
                <w:bCs/>
                <w:color w:val="000000"/>
                <w:sz w:val="24"/>
                <w:szCs w:val="24"/>
              </w:rPr>
            </w:pPr>
            <w:r w:rsidRPr="00CB6520">
              <w:rPr>
                <w:rFonts w:ascii="Times New Roman" w:hAnsi="Times New Roman"/>
                <w:b/>
                <w:bCs/>
                <w:color w:val="000000"/>
                <w:sz w:val="24"/>
                <w:szCs w:val="24"/>
              </w:rPr>
              <w:t>Tiešās izmaksas</w:t>
            </w:r>
          </w:p>
        </w:tc>
        <w:tc>
          <w:tcPr>
            <w:tcW w:w="276" w:type="dxa"/>
            <w:tcBorders>
              <w:top w:val="nil"/>
              <w:left w:val="nil"/>
              <w:bottom w:val="nil"/>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276" w:type="dxa"/>
            <w:tcBorders>
              <w:top w:val="nil"/>
              <w:left w:val="nil"/>
              <w:bottom w:val="nil"/>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348" w:type="dxa"/>
            <w:tcBorders>
              <w:top w:val="nil"/>
              <w:left w:val="nil"/>
              <w:bottom w:val="nil"/>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264" w:type="dxa"/>
            <w:tcBorders>
              <w:top w:val="single" w:sz="4" w:space="0" w:color="auto"/>
              <w:left w:val="single" w:sz="4" w:space="0" w:color="auto"/>
              <w:bottom w:val="nil"/>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1473" w:type="dxa"/>
            <w:tcBorders>
              <w:top w:val="single" w:sz="4" w:space="0" w:color="auto"/>
              <w:left w:val="nil"/>
              <w:bottom w:val="nil"/>
              <w:right w:val="nil"/>
            </w:tcBorders>
            <w:shd w:val="clear" w:color="auto" w:fill="auto"/>
            <w:noWrap/>
            <w:vAlign w:val="bottom"/>
            <w:hideMark/>
          </w:tcPr>
          <w:p w:rsidR="00317399" w:rsidRPr="00CB6520" w:rsidRDefault="00317399" w:rsidP="00F21048">
            <w:pPr>
              <w:spacing w:after="0" w:line="240" w:lineRule="auto"/>
              <w:jc w:val="center"/>
              <w:rPr>
                <w:rFonts w:ascii="Times New Roman" w:hAnsi="Times New Roman"/>
                <w:color w:val="000000"/>
                <w:sz w:val="24"/>
                <w:szCs w:val="24"/>
              </w:rPr>
            </w:pPr>
          </w:p>
        </w:tc>
        <w:tc>
          <w:tcPr>
            <w:tcW w:w="531" w:type="dxa"/>
            <w:tcBorders>
              <w:top w:val="single" w:sz="4" w:space="0" w:color="auto"/>
              <w:left w:val="nil"/>
              <w:bottom w:val="nil"/>
              <w:right w:val="single" w:sz="4" w:space="0" w:color="auto"/>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r>
      <w:tr w:rsidR="00317399" w:rsidRPr="00CB6520" w:rsidTr="00C535EF">
        <w:trPr>
          <w:trHeight w:val="315"/>
        </w:trPr>
        <w:tc>
          <w:tcPr>
            <w:tcW w:w="1572" w:type="dxa"/>
            <w:tcBorders>
              <w:top w:val="nil"/>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jc w:val="right"/>
              <w:rPr>
                <w:rFonts w:ascii="Times New Roman" w:hAnsi="Times New Roman"/>
                <w:color w:val="000000"/>
                <w:sz w:val="24"/>
                <w:szCs w:val="24"/>
              </w:rPr>
            </w:pPr>
            <w:r w:rsidRPr="00CB6520">
              <w:rPr>
                <w:rFonts w:ascii="Times New Roman" w:hAnsi="Times New Roman"/>
                <w:color w:val="000000"/>
                <w:sz w:val="24"/>
                <w:szCs w:val="24"/>
              </w:rPr>
              <w:t>1119</w:t>
            </w:r>
          </w:p>
        </w:tc>
        <w:tc>
          <w:tcPr>
            <w:tcW w:w="4345" w:type="dxa"/>
            <w:gridSpan w:val="2"/>
            <w:tcBorders>
              <w:top w:val="single" w:sz="4" w:space="0" w:color="auto"/>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Darba samaksa</w:t>
            </w:r>
          </w:p>
        </w:tc>
        <w:tc>
          <w:tcPr>
            <w:tcW w:w="276" w:type="dxa"/>
            <w:tcBorders>
              <w:top w:val="single" w:sz="4" w:space="0" w:color="auto"/>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348" w:type="dxa"/>
            <w:tcBorders>
              <w:top w:val="single" w:sz="4" w:space="0" w:color="auto"/>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264" w:type="dxa"/>
            <w:tcBorders>
              <w:top w:val="single" w:sz="4" w:space="0" w:color="auto"/>
              <w:left w:val="single" w:sz="4" w:space="0" w:color="auto"/>
              <w:bottom w:val="nil"/>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1473" w:type="dxa"/>
            <w:tcBorders>
              <w:top w:val="single" w:sz="4" w:space="0" w:color="auto"/>
              <w:left w:val="nil"/>
              <w:bottom w:val="nil"/>
              <w:right w:val="nil"/>
            </w:tcBorders>
            <w:shd w:val="clear" w:color="auto" w:fill="auto"/>
            <w:noWrap/>
            <w:vAlign w:val="bottom"/>
            <w:hideMark/>
          </w:tcPr>
          <w:p w:rsidR="00317399" w:rsidRPr="00CE6ED1" w:rsidRDefault="00317399" w:rsidP="00F21048">
            <w:pPr>
              <w:spacing w:after="0" w:line="240" w:lineRule="auto"/>
              <w:jc w:val="center"/>
              <w:rPr>
                <w:rFonts w:ascii="Times New Roman" w:hAnsi="Times New Roman"/>
                <w:sz w:val="24"/>
                <w:szCs w:val="24"/>
              </w:rPr>
            </w:pPr>
            <w:r>
              <w:rPr>
                <w:rFonts w:ascii="Times New Roman" w:hAnsi="Times New Roman"/>
                <w:sz w:val="24"/>
                <w:szCs w:val="24"/>
              </w:rPr>
              <w:t>33068.18</w:t>
            </w:r>
          </w:p>
        </w:tc>
        <w:tc>
          <w:tcPr>
            <w:tcW w:w="531" w:type="dxa"/>
            <w:tcBorders>
              <w:top w:val="single" w:sz="4" w:space="0" w:color="auto"/>
              <w:left w:val="nil"/>
              <w:bottom w:val="nil"/>
              <w:right w:val="single" w:sz="4" w:space="0" w:color="auto"/>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r>
      <w:tr w:rsidR="00317399" w:rsidRPr="00CB6520" w:rsidTr="00C535EF">
        <w:trPr>
          <w:trHeight w:val="315"/>
        </w:trPr>
        <w:tc>
          <w:tcPr>
            <w:tcW w:w="1572" w:type="dxa"/>
            <w:tcBorders>
              <w:top w:val="nil"/>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jc w:val="right"/>
              <w:rPr>
                <w:rFonts w:ascii="Times New Roman" w:hAnsi="Times New Roman"/>
                <w:color w:val="000000"/>
                <w:sz w:val="24"/>
                <w:szCs w:val="24"/>
              </w:rPr>
            </w:pPr>
            <w:r w:rsidRPr="00CB6520">
              <w:rPr>
                <w:rFonts w:ascii="Times New Roman" w:hAnsi="Times New Roman"/>
                <w:color w:val="000000"/>
                <w:sz w:val="24"/>
                <w:szCs w:val="24"/>
              </w:rPr>
              <w:t>12</w:t>
            </w:r>
            <w:r>
              <w:rPr>
                <w:rFonts w:ascii="Times New Roman" w:hAnsi="Times New Roman"/>
                <w:color w:val="000000"/>
                <w:sz w:val="24"/>
                <w:szCs w:val="24"/>
              </w:rPr>
              <w:t>1</w:t>
            </w:r>
            <w:r w:rsidRPr="00CB6520">
              <w:rPr>
                <w:rFonts w:ascii="Times New Roman" w:hAnsi="Times New Roman"/>
                <w:color w:val="000000"/>
                <w:sz w:val="24"/>
                <w:szCs w:val="24"/>
              </w:rPr>
              <w:t>0</w:t>
            </w:r>
          </w:p>
        </w:tc>
        <w:tc>
          <w:tcPr>
            <w:tcW w:w="5245" w:type="dxa"/>
            <w:gridSpan w:val="5"/>
            <w:tcBorders>
              <w:top w:val="single" w:sz="4" w:space="0" w:color="auto"/>
              <w:left w:val="single" w:sz="4" w:space="0" w:color="auto"/>
              <w:bottom w:val="nil"/>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Valsts sociālās apdrošināšanas obligātās iemaksas</w:t>
            </w:r>
          </w:p>
        </w:tc>
        <w:tc>
          <w:tcPr>
            <w:tcW w:w="264" w:type="dxa"/>
            <w:tcBorders>
              <w:top w:val="single" w:sz="4" w:space="0" w:color="auto"/>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1473" w:type="dxa"/>
            <w:tcBorders>
              <w:top w:val="single" w:sz="4" w:space="0" w:color="auto"/>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7966.12</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r>
      <w:tr w:rsidR="00317399" w:rsidRPr="00CB6520" w:rsidTr="00C535EF">
        <w:trPr>
          <w:trHeight w:val="315"/>
        </w:trPr>
        <w:tc>
          <w:tcPr>
            <w:tcW w:w="1572" w:type="dxa"/>
            <w:tcBorders>
              <w:top w:val="nil"/>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4345" w:type="dxa"/>
            <w:gridSpan w:val="2"/>
            <w:tcBorders>
              <w:top w:val="single" w:sz="4" w:space="0" w:color="auto"/>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Tiešās izmaksas kopā</w:t>
            </w:r>
          </w:p>
        </w:tc>
        <w:tc>
          <w:tcPr>
            <w:tcW w:w="276" w:type="dxa"/>
            <w:tcBorders>
              <w:top w:val="single" w:sz="4" w:space="0" w:color="auto"/>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348" w:type="dxa"/>
            <w:tcBorders>
              <w:top w:val="single" w:sz="4" w:space="0" w:color="auto"/>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264" w:type="dxa"/>
            <w:tcBorders>
              <w:top w:val="nil"/>
              <w:left w:val="single" w:sz="4" w:space="0" w:color="auto"/>
              <w:bottom w:val="nil"/>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1473" w:type="dxa"/>
            <w:tcBorders>
              <w:top w:val="nil"/>
              <w:left w:val="nil"/>
              <w:bottom w:val="nil"/>
              <w:right w:val="nil"/>
            </w:tcBorders>
            <w:shd w:val="clear" w:color="auto" w:fill="auto"/>
            <w:noWrap/>
            <w:vAlign w:val="bottom"/>
            <w:hideMark/>
          </w:tcPr>
          <w:p w:rsidR="00317399" w:rsidRPr="00CB6520" w:rsidRDefault="00317399" w:rsidP="00F210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41034.30</w:t>
            </w:r>
          </w:p>
        </w:tc>
        <w:tc>
          <w:tcPr>
            <w:tcW w:w="531" w:type="dxa"/>
            <w:tcBorders>
              <w:top w:val="nil"/>
              <w:left w:val="nil"/>
              <w:bottom w:val="nil"/>
              <w:right w:val="single" w:sz="4" w:space="0" w:color="auto"/>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r>
      <w:tr w:rsidR="00317399" w:rsidRPr="00CB6520" w:rsidTr="00C535EF">
        <w:trPr>
          <w:trHeight w:val="315"/>
        </w:trPr>
        <w:tc>
          <w:tcPr>
            <w:tcW w:w="1572" w:type="dxa"/>
            <w:tcBorders>
              <w:top w:val="nil"/>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4345" w:type="dxa"/>
            <w:gridSpan w:val="2"/>
            <w:tcBorders>
              <w:top w:val="single" w:sz="4" w:space="0" w:color="auto"/>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b/>
                <w:bCs/>
                <w:color w:val="000000"/>
                <w:sz w:val="24"/>
                <w:szCs w:val="24"/>
              </w:rPr>
            </w:pPr>
            <w:r w:rsidRPr="00CB6520">
              <w:rPr>
                <w:rFonts w:ascii="Times New Roman" w:hAnsi="Times New Roman"/>
                <w:b/>
                <w:bCs/>
                <w:color w:val="000000"/>
                <w:sz w:val="24"/>
                <w:szCs w:val="24"/>
              </w:rPr>
              <w:t>Netiešās izmaksas</w:t>
            </w:r>
          </w:p>
        </w:tc>
        <w:tc>
          <w:tcPr>
            <w:tcW w:w="276"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276"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348" w:type="dxa"/>
            <w:tcBorders>
              <w:top w:val="nil"/>
              <w:left w:val="nil"/>
              <w:bottom w:val="single" w:sz="4" w:space="0" w:color="auto"/>
              <w:right w:val="single" w:sz="4" w:space="0" w:color="auto"/>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264" w:type="dxa"/>
            <w:tcBorders>
              <w:top w:val="single" w:sz="4" w:space="0" w:color="auto"/>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1473" w:type="dxa"/>
            <w:tcBorders>
              <w:top w:val="single" w:sz="4" w:space="0" w:color="auto"/>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jc w:val="center"/>
              <w:rPr>
                <w:rFonts w:ascii="Times New Roman" w:hAnsi="Times New Roman"/>
                <w:color w:val="000000"/>
                <w:sz w:val="24"/>
                <w:szCs w:val="24"/>
              </w:rPr>
            </w:pP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r>
      <w:tr w:rsidR="00317399" w:rsidRPr="00CB6520" w:rsidTr="00C535EF">
        <w:trPr>
          <w:trHeight w:val="315"/>
        </w:trPr>
        <w:tc>
          <w:tcPr>
            <w:tcW w:w="1572" w:type="dxa"/>
            <w:tcBorders>
              <w:top w:val="nil"/>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jc w:val="right"/>
              <w:rPr>
                <w:rFonts w:ascii="Times New Roman" w:hAnsi="Times New Roman"/>
                <w:color w:val="000000"/>
                <w:sz w:val="24"/>
                <w:szCs w:val="24"/>
              </w:rPr>
            </w:pPr>
            <w:r w:rsidRPr="00CB6520">
              <w:rPr>
                <w:rFonts w:ascii="Times New Roman" w:hAnsi="Times New Roman"/>
                <w:color w:val="000000"/>
                <w:sz w:val="24"/>
                <w:szCs w:val="24"/>
              </w:rPr>
              <w:t>1119</w:t>
            </w:r>
          </w:p>
        </w:tc>
        <w:tc>
          <w:tcPr>
            <w:tcW w:w="4621" w:type="dxa"/>
            <w:gridSpan w:val="3"/>
            <w:tcBorders>
              <w:top w:val="single" w:sz="4" w:space="0" w:color="auto"/>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Darba samaksa administrācijai</w:t>
            </w:r>
          </w:p>
        </w:tc>
        <w:tc>
          <w:tcPr>
            <w:tcW w:w="276"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348"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264" w:type="dxa"/>
            <w:tcBorders>
              <w:top w:val="nil"/>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1473"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8448.00</w:t>
            </w:r>
          </w:p>
        </w:tc>
        <w:tc>
          <w:tcPr>
            <w:tcW w:w="531" w:type="dxa"/>
            <w:tcBorders>
              <w:top w:val="nil"/>
              <w:left w:val="nil"/>
              <w:bottom w:val="single" w:sz="4" w:space="0" w:color="auto"/>
              <w:right w:val="single" w:sz="4" w:space="0" w:color="auto"/>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r>
      <w:tr w:rsidR="00317399" w:rsidRPr="00CB6520" w:rsidTr="00C535EF">
        <w:trPr>
          <w:trHeight w:val="315"/>
        </w:trPr>
        <w:tc>
          <w:tcPr>
            <w:tcW w:w="1572" w:type="dxa"/>
            <w:tcBorders>
              <w:top w:val="nil"/>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jc w:val="right"/>
              <w:rPr>
                <w:rFonts w:ascii="Times New Roman" w:hAnsi="Times New Roman"/>
                <w:color w:val="000000"/>
                <w:sz w:val="24"/>
                <w:szCs w:val="24"/>
              </w:rPr>
            </w:pPr>
            <w:r w:rsidRPr="00CB6520">
              <w:rPr>
                <w:rFonts w:ascii="Times New Roman" w:hAnsi="Times New Roman"/>
                <w:color w:val="000000"/>
                <w:sz w:val="24"/>
                <w:szCs w:val="24"/>
              </w:rPr>
              <w:t>12</w:t>
            </w:r>
            <w:r>
              <w:rPr>
                <w:rFonts w:ascii="Times New Roman" w:hAnsi="Times New Roman"/>
                <w:color w:val="000000"/>
                <w:sz w:val="24"/>
                <w:szCs w:val="24"/>
              </w:rPr>
              <w:t>1</w:t>
            </w:r>
            <w:r w:rsidRPr="00CB6520">
              <w:rPr>
                <w:rFonts w:ascii="Times New Roman" w:hAnsi="Times New Roman"/>
                <w:color w:val="000000"/>
                <w:sz w:val="24"/>
                <w:szCs w:val="24"/>
              </w:rPr>
              <w:t>0</w:t>
            </w:r>
          </w:p>
        </w:tc>
        <w:tc>
          <w:tcPr>
            <w:tcW w:w="4069" w:type="dxa"/>
            <w:tcBorders>
              <w:top w:val="nil"/>
              <w:left w:val="single" w:sz="4" w:space="0" w:color="auto"/>
              <w:bottom w:val="nil"/>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Valsts sociālās apdrošināšanas obligātās iemaksas</w:t>
            </w:r>
          </w:p>
        </w:tc>
        <w:tc>
          <w:tcPr>
            <w:tcW w:w="276"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276"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276"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348"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264" w:type="dxa"/>
            <w:tcBorders>
              <w:top w:val="nil"/>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1473"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2035.12</w:t>
            </w:r>
          </w:p>
        </w:tc>
        <w:tc>
          <w:tcPr>
            <w:tcW w:w="531" w:type="dxa"/>
            <w:tcBorders>
              <w:top w:val="nil"/>
              <w:left w:val="nil"/>
              <w:bottom w:val="single" w:sz="4" w:space="0" w:color="auto"/>
              <w:right w:val="single" w:sz="4" w:space="0" w:color="auto"/>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r>
      <w:tr w:rsidR="00317399" w:rsidRPr="00CB6520" w:rsidTr="00C535EF">
        <w:trPr>
          <w:trHeight w:val="315"/>
        </w:trPr>
        <w:tc>
          <w:tcPr>
            <w:tcW w:w="1572" w:type="dxa"/>
            <w:tcBorders>
              <w:top w:val="nil"/>
              <w:left w:val="single" w:sz="4" w:space="0" w:color="auto"/>
              <w:bottom w:val="single" w:sz="4" w:space="0" w:color="auto"/>
              <w:right w:val="nil"/>
            </w:tcBorders>
            <w:shd w:val="clear" w:color="auto" w:fill="auto"/>
            <w:noWrap/>
            <w:vAlign w:val="bottom"/>
            <w:hideMark/>
          </w:tcPr>
          <w:p w:rsidR="00317399" w:rsidRPr="00CB6520" w:rsidRDefault="00416DD8" w:rsidP="00F21048">
            <w:pPr>
              <w:spacing w:after="0" w:line="240" w:lineRule="auto"/>
              <w:jc w:val="right"/>
              <w:rPr>
                <w:rFonts w:ascii="Times New Roman" w:hAnsi="Times New Roman"/>
                <w:color w:val="000000"/>
                <w:sz w:val="24"/>
                <w:szCs w:val="24"/>
              </w:rPr>
            </w:pPr>
            <w:r>
              <w:rPr>
                <w:rFonts w:ascii="Times New Roman" w:hAnsi="Times New Roman"/>
                <w:color w:val="000000"/>
                <w:sz w:val="24"/>
                <w:szCs w:val="24"/>
              </w:rPr>
              <w:t>2210</w:t>
            </w:r>
          </w:p>
        </w:tc>
        <w:tc>
          <w:tcPr>
            <w:tcW w:w="4069" w:type="dxa"/>
            <w:tcBorders>
              <w:top w:val="single" w:sz="4" w:space="0" w:color="auto"/>
              <w:left w:val="single" w:sz="4" w:space="0" w:color="auto"/>
              <w:bottom w:val="nil"/>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Pārējie sakaru pakalpojumi</w:t>
            </w:r>
          </w:p>
        </w:tc>
        <w:tc>
          <w:tcPr>
            <w:tcW w:w="276"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276"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276"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348"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264" w:type="dxa"/>
            <w:tcBorders>
              <w:top w:val="nil"/>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1473"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41.39</w:t>
            </w:r>
          </w:p>
        </w:tc>
        <w:tc>
          <w:tcPr>
            <w:tcW w:w="531" w:type="dxa"/>
            <w:tcBorders>
              <w:top w:val="nil"/>
              <w:left w:val="nil"/>
              <w:bottom w:val="single" w:sz="4" w:space="0" w:color="auto"/>
              <w:right w:val="single" w:sz="4" w:space="0" w:color="auto"/>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p>
        </w:tc>
      </w:tr>
      <w:tr w:rsidR="00317399" w:rsidRPr="00CB6520" w:rsidTr="00C535EF">
        <w:trPr>
          <w:trHeight w:val="315"/>
        </w:trPr>
        <w:tc>
          <w:tcPr>
            <w:tcW w:w="1572" w:type="dxa"/>
            <w:tcBorders>
              <w:top w:val="nil"/>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jc w:val="right"/>
              <w:rPr>
                <w:rFonts w:ascii="Times New Roman" w:hAnsi="Times New Roman"/>
                <w:color w:val="000000"/>
                <w:sz w:val="24"/>
                <w:szCs w:val="24"/>
              </w:rPr>
            </w:pPr>
            <w:r w:rsidRPr="00CB6520">
              <w:rPr>
                <w:rFonts w:ascii="Times New Roman" w:hAnsi="Times New Roman"/>
                <w:color w:val="000000"/>
                <w:sz w:val="24"/>
                <w:szCs w:val="24"/>
              </w:rPr>
              <w:t>2221</w:t>
            </w:r>
          </w:p>
        </w:tc>
        <w:tc>
          <w:tcPr>
            <w:tcW w:w="4345" w:type="dxa"/>
            <w:gridSpan w:val="2"/>
            <w:tcBorders>
              <w:top w:val="single" w:sz="4" w:space="0" w:color="auto"/>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Izdevumi par apkuri</w:t>
            </w:r>
          </w:p>
        </w:tc>
        <w:tc>
          <w:tcPr>
            <w:tcW w:w="276"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276"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348"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264" w:type="dxa"/>
            <w:tcBorders>
              <w:top w:val="nil"/>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1473" w:type="dxa"/>
            <w:tcBorders>
              <w:top w:val="nil"/>
              <w:left w:val="nil"/>
              <w:bottom w:val="single" w:sz="4" w:space="0" w:color="auto"/>
              <w:right w:val="nil"/>
            </w:tcBorders>
            <w:shd w:val="clear" w:color="auto" w:fill="auto"/>
            <w:noWrap/>
            <w:vAlign w:val="bottom"/>
            <w:hideMark/>
          </w:tcPr>
          <w:p w:rsidR="00317399" w:rsidRPr="00CA04DB" w:rsidRDefault="00416DD8" w:rsidP="00F21048">
            <w:pPr>
              <w:spacing w:after="0" w:line="240" w:lineRule="auto"/>
              <w:jc w:val="center"/>
              <w:rPr>
                <w:rFonts w:ascii="Times New Roman" w:hAnsi="Times New Roman"/>
                <w:sz w:val="24"/>
                <w:szCs w:val="24"/>
              </w:rPr>
            </w:pPr>
            <w:r>
              <w:rPr>
                <w:rFonts w:ascii="Times New Roman" w:hAnsi="Times New Roman"/>
                <w:sz w:val="24"/>
                <w:szCs w:val="24"/>
              </w:rPr>
              <w:t>4186.23</w:t>
            </w:r>
          </w:p>
        </w:tc>
        <w:tc>
          <w:tcPr>
            <w:tcW w:w="531" w:type="dxa"/>
            <w:tcBorders>
              <w:top w:val="nil"/>
              <w:left w:val="nil"/>
              <w:bottom w:val="single" w:sz="4" w:space="0" w:color="auto"/>
              <w:right w:val="single" w:sz="4" w:space="0" w:color="auto"/>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p>
        </w:tc>
      </w:tr>
      <w:tr w:rsidR="00317399" w:rsidRPr="00CB6520" w:rsidTr="00C535EF">
        <w:trPr>
          <w:trHeight w:val="315"/>
        </w:trPr>
        <w:tc>
          <w:tcPr>
            <w:tcW w:w="1572" w:type="dxa"/>
            <w:tcBorders>
              <w:top w:val="nil"/>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jc w:val="right"/>
              <w:rPr>
                <w:rFonts w:ascii="Times New Roman" w:hAnsi="Times New Roman"/>
                <w:color w:val="000000"/>
                <w:sz w:val="24"/>
                <w:szCs w:val="24"/>
              </w:rPr>
            </w:pPr>
            <w:r w:rsidRPr="00CB6520">
              <w:rPr>
                <w:rFonts w:ascii="Times New Roman" w:hAnsi="Times New Roman"/>
                <w:color w:val="000000"/>
                <w:sz w:val="24"/>
                <w:szCs w:val="24"/>
              </w:rPr>
              <w:t>2222</w:t>
            </w:r>
          </w:p>
        </w:tc>
        <w:tc>
          <w:tcPr>
            <w:tcW w:w="4621" w:type="dxa"/>
            <w:gridSpan w:val="3"/>
            <w:tcBorders>
              <w:top w:val="single" w:sz="4" w:space="0" w:color="auto"/>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Izdevumi par ūdeni un kanalizāciju</w:t>
            </w:r>
          </w:p>
        </w:tc>
        <w:tc>
          <w:tcPr>
            <w:tcW w:w="276"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348"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264" w:type="dxa"/>
            <w:tcBorders>
              <w:top w:val="nil"/>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1473" w:type="dxa"/>
            <w:tcBorders>
              <w:top w:val="nil"/>
              <w:left w:val="nil"/>
              <w:bottom w:val="single" w:sz="4" w:space="0" w:color="auto"/>
              <w:right w:val="nil"/>
            </w:tcBorders>
            <w:shd w:val="clear" w:color="auto" w:fill="auto"/>
            <w:noWrap/>
            <w:vAlign w:val="bottom"/>
            <w:hideMark/>
          </w:tcPr>
          <w:p w:rsidR="00317399" w:rsidRPr="00CA04DB" w:rsidRDefault="00317399" w:rsidP="00F21048">
            <w:pPr>
              <w:spacing w:after="0" w:line="240" w:lineRule="auto"/>
              <w:jc w:val="center"/>
              <w:rPr>
                <w:rFonts w:ascii="Times New Roman" w:hAnsi="Times New Roman"/>
                <w:sz w:val="24"/>
                <w:szCs w:val="24"/>
              </w:rPr>
            </w:pPr>
            <w:r w:rsidRPr="00CA04DB">
              <w:rPr>
                <w:rFonts w:ascii="Times New Roman" w:hAnsi="Times New Roman"/>
                <w:sz w:val="24"/>
                <w:szCs w:val="24"/>
              </w:rPr>
              <w:t>255</w:t>
            </w:r>
            <w:r>
              <w:rPr>
                <w:rFonts w:ascii="Times New Roman" w:hAnsi="Times New Roman"/>
                <w:sz w:val="24"/>
                <w:szCs w:val="24"/>
              </w:rPr>
              <w:t>.</w:t>
            </w:r>
            <w:r w:rsidRPr="00CA04DB">
              <w:rPr>
                <w:rFonts w:ascii="Times New Roman" w:hAnsi="Times New Roman"/>
                <w:sz w:val="24"/>
                <w:szCs w:val="24"/>
              </w:rPr>
              <w:t>72</w:t>
            </w:r>
          </w:p>
        </w:tc>
        <w:tc>
          <w:tcPr>
            <w:tcW w:w="531" w:type="dxa"/>
            <w:tcBorders>
              <w:top w:val="nil"/>
              <w:left w:val="nil"/>
              <w:bottom w:val="single" w:sz="4" w:space="0" w:color="auto"/>
              <w:right w:val="single" w:sz="4" w:space="0" w:color="auto"/>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p>
        </w:tc>
      </w:tr>
      <w:tr w:rsidR="00317399" w:rsidRPr="00CB6520" w:rsidTr="00C535EF">
        <w:trPr>
          <w:trHeight w:val="315"/>
        </w:trPr>
        <w:tc>
          <w:tcPr>
            <w:tcW w:w="1572" w:type="dxa"/>
            <w:tcBorders>
              <w:top w:val="nil"/>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jc w:val="right"/>
              <w:rPr>
                <w:rFonts w:ascii="Times New Roman" w:hAnsi="Times New Roman"/>
                <w:color w:val="000000"/>
                <w:sz w:val="24"/>
                <w:szCs w:val="24"/>
              </w:rPr>
            </w:pPr>
            <w:r w:rsidRPr="00CB6520">
              <w:rPr>
                <w:rFonts w:ascii="Times New Roman" w:hAnsi="Times New Roman"/>
                <w:color w:val="000000"/>
                <w:sz w:val="24"/>
                <w:szCs w:val="24"/>
              </w:rPr>
              <w:t>2223</w:t>
            </w:r>
          </w:p>
        </w:tc>
        <w:tc>
          <w:tcPr>
            <w:tcW w:w="4621" w:type="dxa"/>
            <w:gridSpan w:val="3"/>
            <w:tcBorders>
              <w:top w:val="single" w:sz="4" w:space="0" w:color="auto"/>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Izdevumi par elektroenerģiju</w:t>
            </w:r>
          </w:p>
        </w:tc>
        <w:tc>
          <w:tcPr>
            <w:tcW w:w="276"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348"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264" w:type="dxa"/>
            <w:tcBorders>
              <w:top w:val="nil"/>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1473" w:type="dxa"/>
            <w:tcBorders>
              <w:top w:val="nil"/>
              <w:left w:val="nil"/>
              <w:bottom w:val="single" w:sz="4" w:space="0" w:color="auto"/>
              <w:right w:val="nil"/>
            </w:tcBorders>
            <w:shd w:val="clear" w:color="auto" w:fill="auto"/>
            <w:noWrap/>
            <w:vAlign w:val="bottom"/>
            <w:hideMark/>
          </w:tcPr>
          <w:p w:rsidR="00317399" w:rsidRPr="00CA04DB" w:rsidRDefault="00317399" w:rsidP="00F21048">
            <w:pPr>
              <w:spacing w:after="0" w:line="240" w:lineRule="auto"/>
              <w:jc w:val="center"/>
              <w:rPr>
                <w:rFonts w:ascii="Times New Roman" w:hAnsi="Times New Roman"/>
                <w:sz w:val="24"/>
                <w:szCs w:val="24"/>
              </w:rPr>
            </w:pPr>
            <w:r>
              <w:rPr>
                <w:rFonts w:ascii="Times New Roman" w:hAnsi="Times New Roman"/>
                <w:sz w:val="24"/>
                <w:szCs w:val="24"/>
              </w:rPr>
              <w:t>504.</w:t>
            </w:r>
            <w:r w:rsidRPr="00CA04DB">
              <w:rPr>
                <w:rFonts w:ascii="Times New Roman" w:hAnsi="Times New Roman"/>
                <w:sz w:val="24"/>
                <w:szCs w:val="24"/>
              </w:rPr>
              <w:t>24</w:t>
            </w:r>
          </w:p>
        </w:tc>
        <w:tc>
          <w:tcPr>
            <w:tcW w:w="531" w:type="dxa"/>
            <w:tcBorders>
              <w:top w:val="nil"/>
              <w:left w:val="nil"/>
              <w:bottom w:val="single" w:sz="4" w:space="0" w:color="auto"/>
              <w:right w:val="single" w:sz="4" w:space="0" w:color="auto"/>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p>
        </w:tc>
      </w:tr>
      <w:tr w:rsidR="00317399" w:rsidRPr="00CB6520" w:rsidTr="00C535EF">
        <w:trPr>
          <w:trHeight w:val="315"/>
        </w:trPr>
        <w:tc>
          <w:tcPr>
            <w:tcW w:w="1572" w:type="dxa"/>
            <w:tcBorders>
              <w:top w:val="nil"/>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jc w:val="right"/>
              <w:rPr>
                <w:rFonts w:ascii="Times New Roman" w:hAnsi="Times New Roman"/>
                <w:color w:val="000000"/>
                <w:sz w:val="24"/>
                <w:szCs w:val="24"/>
              </w:rPr>
            </w:pPr>
            <w:r w:rsidRPr="00CB6520">
              <w:rPr>
                <w:rFonts w:ascii="Times New Roman" w:hAnsi="Times New Roman"/>
                <w:color w:val="000000"/>
                <w:sz w:val="24"/>
                <w:szCs w:val="24"/>
              </w:rPr>
              <w:t>22</w:t>
            </w:r>
            <w:r>
              <w:rPr>
                <w:rFonts w:ascii="Times New Roman" w:hAnsi="Times New Roman"/>
                <w:color w:val="000000"/>
                <w:sz w:val="24"/>
                <w:szCs w:val="24"/>
              </w:rPr>
              <w:t>2</w:t>
            </w:r>
            <w:r w:rsidRPr="00CB6520">
              <w:rPr>
                <w:rFonts w:ascii="Times New Roman" w:hAnsi="Times New Roman"/>
                <w:color w:val="000000"/>
                <w:sz w:val="24"/>
                <w:szCs w:val="24"/>
              </w:rPr>
              <w:t>4</w:t>
            </w:r>
          </w:p>
        </w:tc>
        <w:tc>
          <w:tcPr>
            <w:tcW w:w="4621" w:type="dxa"/>
            <w:gridSpan w:val="3"/>
            <w:tcBorders>
              <w:top w:val="single" w:sz="4" w:space="0" w:color="auto"/>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Pr>
                <w:rFonts w:ascii="Times New Roman" w:hAnsi="Times New Roman"/>
                <w:sz w:val="24"/>
                <w:szCs w:val="24"/>
              </w:rPr>
              <w:t>Izdevumi par atkritumu izvešanu</w:t>
            </w:r>
          </w:p>
        </w:tc>
        <w:tc>
          <w:tcPr>
            <w:tcW w:w="276"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348"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264" w:type="dxa"/>
            <w:tcBorders>
              <w:top w:val="nil"/>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1473"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86.78</w:t>
            </w:r>
          </w:p>
        </w:tc>
        <w:tc>
          <w:tcPr>
            <w:tcW w:w="531" w:type="dxa"/>
            <w:tcBorders>
              <w:top w:val="nil"/>
              <w:left w:val="nil"/>
              <w:bottom w:val="single" w:sz="4" w:space="0" w:color="auto"/>
              <w:right w:val="single" w:sz="4" w:space="0" w:color="auto"/>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p>
        </w:tc>
      </w:tr>
      <w:tr w:rsidR="00317399" w:rsidRPr="00CB6520" w:rsidTr="00C535EF">
        <w:trPr>
          <w:trHeight w:val="315"/>
        </w:trPr>
        <w:tc>
          <w:tcPr>
            <w:tcW w:w="1572" w:type="dxa"/>
            <w:tcBorders>
              <w:top w:val="nil"/>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jc w:val="right"/>
              <w:rPr>
                <w:rFonts w:ascii="Times New Roman" w:hAnsi="Times New Roman"/>
                <w:color w:val="000000"/>
                <w:sz w:val="24"/>
                <w:szCs w:val="24"/>
              </w:rPr>
            </w:pPr>
            <w:r w:rsidRPr="00CB6520">
              <w:rPr>
                <w:rFonts w:ascii="Times New Roman" w:hAnsi="Times New Roman"/>
                <w:color w:val="000000"/>
                <w:sz w:val="24"/>
                <w:szCs w:val="24"/>
              </w:rPr>
              <w:t>2350</w:t>
            </w:r>
          </w:p>
        </w:tc>
        <w:tc>
          <w:tcPr>
            <w:tcW w:w="5245" w:type="dxa"/>
            <w:gridSpan w:val="5"/>
            <w:tcBorders>
              <w:top w:val="single" w:sz="4" w:space="0" w:color="auto"/>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Kārtējā remonta un iestāžu uzturēšanas materiāli</w:t>
            </w:r>
          </w:p>
        </w:tc>
        <w:tc>
          <w:tcPr>
            <w:tcW w:w="264" w:type="dxa"/>
            <w:tcBorders>
              <w:top w:val="nil"/>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1473"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47.06</w:t>
            </w:r>
          </w:p>
        </w:tc>
        <w:tc>
          <w:tcPr>
            <w:tcW w:w="531" w:type="dxa"/>
            <w:tcBorders>
              <w:top w:val="nil"/>
              <w:left w:val="nil"/>
              <w:bottom w:val="single" w:sz="4" w:space="0" w:color="auto"/>
              <w:right w:val="single" w:sz="4" w:space="0" w:color="auto"/>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p>
        </w:tc>
      </w:tr>
      <w:tr w:rsidR="00317399" w:rsidRPr="00CB6520" w:rsidTr="00C535EF">
        <w:trPr>
          <w:trHeight w:val="315"/>
        </w:trPr>
        <w:tc>
          <w:tcPr>
            <w:tcW w:w="1572" w:type="dxa"/>
            <w:tcBorders>
              <w:top w:val="nil"/>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jc w:val="right"/>
              <w:rPr>
                <w:rFonts w:ascii="Times New Roman" w:hAnsi="Times New Roman"/>
                <w:color w:val="000000"/>
                <w:sz w:val="24"/>
                <w:szCs w:val="24"/>
              </w:rPr>
            </w:pPr>
            <w:r w:rsidRPr="00CB6520">
              <w:rPr>
                <w:rFonts w:ascii="Times New Roman" w:hAnsi="Times New Roman"/>
                <w:color w:val="000000"/>
                <w:sz w:val="24"/>
                <w:szCs w:val="24"/>
              </w:rPr>
              <w:t>2370</w:t>
            </w:r>
          </w:p>
        </w:tc>
        <w:tc>
          <w:tcPr>
            <w:tcW w:w="4621" w:type="dxa"/>
            <w:gridSpan w:val="3"/>
            <w:tcBorders>
              <w:top w:val="single" w:sz="4" w:space="0" w:color="auto"/>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Mācību līdzekļi un materiāli</w:t>
            </w:r>
          </w:p>
        </w:tc>
        <w:tc>
          <w:tcPr>
            <w:tcW w:w="276"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348"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264" w:type="dxa"/>
            <w:tcBorders>
              <w:top w:val="nil"/>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1473"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453.10</w:t>
            </w:r>
          </w:p>
        </w:tc>
        <w:tc>
          <w:tcPr>
            <w:tcW w:w="531" w:type="dxa"/>
            <w:tcBorders>
              <w:top w:val="nil"/>
              <w:left w:val="nil"/>
              <w:bottom w:val="single" w:sz="4" w:space="0" w:color="auto"/>
              <w:right w:val="single" w:sz="4" w:space="0" w:color="auto"/>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p>
        </w:tc>
      </w:tr>
      <w:tr w:rsidR="00317399" w:rsidRPr="00CB6520" w:rsidTr="00C535EF">
        <w:trPr>
          <w:trHeight w:val="315"/>
        </w:trPr>
        <w:tc>
          <w:tcPr>
            <w:tcW w:w="1572" w:type="dxa"/>
            <w:tcBorders>
              <w:top w:val="nil"/>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jc w:val="right"/>
              <w:rPr>
                <w:rFonts w:ascii="Times New Roman" w:hAnsi="Times New Roman"/>
                <w:color w:val="000000"/>
                <w:sz w:val="24"/>
                <w:szCs w:val="24"/>
              </w:rPr>
            </w:pPr>
            <w:r w:rsidRPr="00CB6520">
              <w:rPr>
                <w:rFonts w:ascii="Times New Roman" w:hAnsi="Times New Roman"/>
                <w:color w:val="000000"/>
                <w:sz w:val="24"/>
                <w:szCs w:val="24"/>
              </w:rPr>
              <w:t>5200</w:t>
            </w:r>
          </w:p>
        </w:tc>
        <w:tc>
          <w:tcPr>
            <w:tcW w:w="4621" w:type="dxa"/>
            <w:gridSpan w:val="3"/>
            <w:tcBorders>
              <w:top w:val="single" w:sz="4" w:space="0" w:color="auto"/>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Pamatlīdzekļu nolietojums</w:t>
            </w:r>
          </w:p>
        </w:tc>
        <w:tc>
          <w:tcPr>
            <w:tcW w:w="276"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348"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264" w:type="dxa"/>
            <w:tcBorders>
              <w:top w:val="nil"/>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1473"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178.06</w:t>
            </w:r>
          </w:p>
        </w:tc>
        <w:tc>
          <w:tcPr>
            <w:tcW w:w="531" w:type="dxa"/>
            <w:tcBorders>
              <w:top w:val="nil"/>
              <w:left w:val="nil"/>
              <w:bottom w:val="single" w:sz="4" w:space="0" w:color="auto"/>
              <w:right w:val="single" w:sz="4" w:space="0" w:color="auto"/>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p>
        </w:tc>
      </w:tr>
      <w:tr w:rsidR="00317399" w:rsidRPr="00CB6520" w:rsidTr="00C535EF">
        <w:trPr>
          <w:trHeight w:val="315"/>
        </w:trPr>
        <w:tc>
          <w:tcPr>
            <w:tcW w:w="1572" w:type="dxa"/>
            <w:tcBorders>
              <w:top w:val="nil"/>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4621" w:type="dxa"/>
            <w:gridSpan w:val="3"/>
            <w:tcBorders>
              <w:top w:val="single" w:sz="4" w:space="0" w:color="auto"/>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Netiešās izmaksas kopā</w:t>
            </w:r>
          </w:p>
        </w:tc>
        <w:tc>
          <w:tcPr>
            <w:tcW w:w="276"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348" w:type="dxa"/>
            <w:tcBorders>
              <w:top w:val="nil"/>
              <w:left w:val="nil"/>
              <w:bottom w:val="single" w:sz="4" w:space="0" w:color="auto"/>
              <w:right w:val="single" w:sz="4" w:space="0" w:color="auto"/>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264"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1473"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16235.70</w:t>
            </w:r>
          </w:p>
        </w:tc>
        <w:tc>
          <w:tcPr>
            <w:tcW w:w="531" w:type="dxa"/>
            <w:tcBorders>
              <w:top w:val="nil"/>
              <w:left w:val="nil"/>
              <w:bottom w:val="single" w:sz="4" w:space="0" w:color="auto"/>
              <w:right w:val="single" w:sz="4" w:space="0" w:color="auto"/>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p>
        </w:tc>
      </w:tr>
      <w:tr w:rsidR="00317399" w:rsidRPr="00CB6520" w:rsidTr="00C535EF">
        <w:trPr>
          <w:trHeight w:val="315"/>
        </w:trPr>
        <w:tc>
          <w:tcPr>
            <w:tcW w:w="1572" w:type="dxa"/>
            <w:tcBorders>
              <w:top w:val="nil"/>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p>
        </w:tc>
        <w:tc>
          <w:tcPr>
            <w:tcW w:w="4621" w:type="dxa"/>
            <w:gridSpan w:val="3"/>
            <w:tcBorders>
              <w:top w:val="single" w:sz="4" w:space="0" w:color="auto"/>
              <w:left w:val="single" w:sz="4" w:space="0" w:color="auto"/>
              <w:bottom w:val="single" w:sz="4" w:space="0" w:color="auto"/>
              <w:right w:val="nil"/>
            </w:tcBorders>
            <w:shd w:val="clear" w:color="auto" w:fill="auto"/>
            <w:noWrap/>
            <w:vAlign w:val="bottom"/>
            <w:hideMark/>
          </w:tcPr>
          <w:p w:rsidR="00317399" w:rsidRPr="00903731" w:rsidRDefault="00317399" w:rsidP="00F21048">
            <w:pPr>
              <w:spacing w:after="0" w:line="240" w:lineRule="auto"/>
              <w:rPr>
                <w:rFonts w:ascii="Times New Roman" w:hAnsi="Times New Roman"/>
                <w:b/>
                <w:color w:val="000000"/>
                <w:sz w:val="24"/>
                <w:szCs w:val="24"/>
              </w:rPr>
            </w:pPr>
            <w:r w:rsidRPr="00903731">
              <w:rPr>
                <w:rFonts w:ascii="Times New Roman" w:hAnsi="Times New Roman"/>
                <w:b/>
                <w:color w:val="000000"/>
                <w:sz w:val="24"/>
                <w:szCs w:val="24"/>
              </w:rPr>
              <w:t>Pakalpojuma izmaksas kopā</w:t>
            </w:r>
          </w:p>
        </w:tc>
        <w:tc>
          <w:tcPr>
            <w:tcW w:w="276" w:type="dxa"/>
            <w:tcBorders>
              <w:top w:val="single" w:sz="4" w:space="0" w:color="auto"/>
              <w:left w:val="nil"/>
              <w:bottom w:val="single" w:sz="4" w:space="0" w:color="auto"/>
              <w:right w:val="nil"/>
            </w:tcBorders>
            <w:shd w:val="clear" w:color="auto" w:fill="auto"/>
            <w:noWrap/>
            <w:vAlign w:val="bottom"/>
            <w:hideMark/>
          </w:tcPr>
          <w:p w:rsidR="00317399" w:rsidRPr="00903731" w:rsidRDefault="00317399" w:rsidP="00F21048">
            <w:pPr>
              <w:spacing w:after="0" w:line="240" w:lineRule="auto"/>
              <w:rPr>
                <w:rFonts w:ascii="Times New Roman" w:hAnsi="Times New Roman"/>
                <w:b/>
                <w:color w:val="000000"/>
                <w:sz w:val="24"/>
                <w:szCs w:val="24"/>
              </w:rPr>
            </w:pPr>
          </w:p>
        </w:tc>
        <w:tc>
          <w:tcPr>
            <w:tcW w:w="348" w:type="dxa"/>
            <w:tcBorders>
              <w:top w:val="single" w:sz="4" w:space="0" w:color="auto"/>
              <w:left w:val="nil"/>
              <w:bottom w:val="single" w:sz="4" w:space="0" w:color="auto"/>
              <w:right w:val="single" w:sz="4" w:space="0" w:color="auto"/>
            </w:tcBorders>
            <w:shd w:val="clear" w:color="auto" w:fill="auto"/>
            <w:noWrap/>
            <w:vAlign w:val="bottom"/>
            <w:hideMark/>
          </w:tcPr>
          <w:p w:rsidR="00317399" w:rsidRPr="00903731" w:rsidRDefault="00317399" w:rsidP="00F21048">
            <w:pPr>
              <w:spacing w:after="0" w:line="240" w:lineRule="auto"/>
              <w:rPr>
                <w:rFonts w:ascii="Times New Roman" w:hAnsi="Times New Roman"/>
                <w:b/>
                <w:color w:val="000000"/>
                <w:sz w:val="24"/>
                <w:szCs w:val="24"/>
              </w:rPr>
            </w:pPr>
          </w:p>
        </w:tc>
        <w:tc>
          <w:tcPr>
            <w:tcW w:w="264" w:type="dxa"/>
            <w:tcBorders>
              <w:top w:val="single" w:sz="4" w:space="0" w:color="auto"/>
              <w:left w:val="nil"/>
              <w:bottom w:val="single" w:sz="4" w:space="0" w:color="auto"/>
              <w:right w:val="nil"/>
            </w:tcBorders>
            <w:shd w:val="clear" w:color="auto" w:fill="auto"/>
            <w:noWrap/>
            <w:vAlign w:val="bottom"/>
            <w:hideMark/>
          </w:tcPr>
          <w:p w:rsidR="00317399" w:rsidRPr="00903731" w:rsidRDefault="00317399" w:rsidP="00F21048">
            <w:pPr>
              <w:spacing w:after="0" w:line="240" w:lineRule="auto"/>
              <w:jc w:val="right"/>
              <w:rPr>
                <w:rFonts w:ascii="Times New Roman" w:hAnsi="Times New Roman"/>
                <w:b/>
                <w:color w:val="FFFFFF"/>
                <w:sz w:val="24"/>
                <w:szCs w:val="24"/>
              </w:rPr>
            </w:pPr>
          </w:p>
        </w:tc>
        <w:tc>
          <w:tcPr>
            <w:tcW w:w="1473" w:type="dxa"/>
            <w:tcBorders>
              <w:top w:val="single" w:sz="4" w:space="0" w:color="auto"/>
              <w:left w:val="nil"/>
              <w:bottom w:val="single" w:sz="4" w:space="0" w:color="auto"/>
              <w:right w:val="nil"/>
            </w:tcBorders>
            <w:shd w:val="clear" w:color="auto" w:fill="auto"/>
            <w:noWrap/>
            <w:vAlign w:val="bottom"/>
            <w:hideMark/>
          </w:tcPr>
          <w:p w:rsidR="00317399" w:rsidRPr="00903731" w:rsidRDefault="00317399" w:rsidP="00F2104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57270.00</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p>
        </w:tc>
      </w:tr>
    </w:tbl>
    <w:p w:rsidR="00317399" w:rsidRDefault="00317399" w:rsidP="00317399">
      <w:pPr>
        <w:spacing w:line="240" w:lineRule="auto"/>
        <w:jc w:val="both"/>
        <w:rPr>
          <w:rFonts w:ascii="Times New Roman" w:hAnsi="Times New Roman"/>
          <w:b/>
          <w:sz w:val="24"/>
          <w:szCs w:val="24"/>
        </w:rPr>
      </w:pPr>
    </w:p>
    <w:p w:rsidR="00317399" w:rsidRPr="00427F2B" w:rsidRDefault="00317399" w:rsidP="00317399">
      <w:pPr>
        <w:spacing w:line="240" w:lineRule="auto"/>
        <w:jc w:val="both"/>
        <w:rPr>
          <w:rFonts w:ascii="Times New Roman" w:hAnsi="Times New Roman"/>
          <w:sz w:val="24"/>
          <w:szCs w:val="24"/>
        </w:rPr>
      </w:pPr>
      <w:r w:rsidRPr="00427F2B">
        <w:rPr>
          <w:rFonts w:ascii="Times New Roman" w:hAnsi="Times New Roman"/>
          <w:b/>
          <w:sz w:val="24"/>
          <w:szCs w:val="24"/>
        </w:rPr>
        <w:t>Laikposms:</w:t>
      </w:r>
      <w:r w:rsidRPr="00427F2B">
        <w:rPr>
          <w:rFonts w:ascii="Times New Roman" w:hAnsi="Times New Roman"/>
          <w:sz w:val="24"/>
          <w:szCs w:val="24"/>
        </w:rPr>
        <w:t xml:space="preserve"> 1 gads</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842"/>
      </w:tblGrid>
      <w:tr w:rsidR="00317399" w:rsidRPr="003849F1" w:rsidTr="00C535EF">
        <w:trPr>
          <w:trHeight w:val="945"/>
        </w:trPr>
        <w:tc>
          <w:tcPr>
            <w:tcW w:w="7245" w:type="dxa"/>
            <w:vAlign w:val="center"/>
          </w:tcPr>
          <w:p w:rsidR="00317399" w:rsidRPr="00427F2B" w:rsidRDefault="00317399" w:rsidP="00F21048">
            <w:pPr>
              <w:spacing w:after="0" w:line="240" w:lineRule="auto"/>
              <w:rPr>
                <w:rFonts w:ascii="Times New Roman" w:hAnsi="Times New Roman"/>
                <w:color w:val="000000"/>
                <w:sz w:val="24"/>
                <w:szCs w:val="24"/>
              </w:rPr>
            </w:pPr>
            <w:r w:rsidRPr="00427F2B">
              <w:rPr>
                <w:rFonts w:ascii="Times New Roman" w:hAnsi="Times New Roman"/>
                <w:color w:val="000000"/>
                <w:sz w:val="24"/>
                <w:szCs w:val="24"/>
              </w:rPr>
              <w:t>Maksas pakalpojuma izcenojums (</w:t>
            </w:r>
            <w:proofErr w:type="spellStart"/>
            <w:r w:rsidRPr="00624A9E">
              <w:rPr>
                <w:rFonts w:ascii="Times New Roman" w:hAnsi="Times New Roman"/>
                <w:i/>
                <w:color w:val="000000"/>
                <w:sz w:val="24"/>
                <w:szCs w:val="24"/>
              </w:rPr>
              <w:t>euro</w:t>
            </w:r>
            <w:proofErr w:type="spellEnd"/>
            <w:r w:rsidRPr="00427F2B">
              <w:rPr>
                <w:rFonts w:ascii="Times New Roman" w:hAnsi="Times New Roman"/>
                <w:color w:val="000000"/>
                <w:sz w:val="24"/>
                <w:szCs w:val="24"/>
              </w:rPr>
              <w:t>) (pakalpojuma izmaksas kopā, dalītas ar maksas pakalpojuma vienību skaitu noteiktajā laikposmā)</w:t>
            </w:r>
          </w:p>
        </w:tc>
        <w:tc>
          <w:tcPr>
            <w:tcW w:w="1842" w:type="dxa"/>
            <w:noWrap/>
          </w:tcPr>
          <w:p w:rsidR="00317399" w:rsidRPr="00E60B68" w:rsidRDefault="00317399" w:rsidP="00F2104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498.00</w:t>
            </w:r>
          </w:p>
        </w:tc>
      </w:tr>
      <w:tr w:rsidR="00317399" w:rsidRPr="00B05480" w:rsidTr="00C535EF">
        <w:trPr>
          <w:trHeight w:val="630"/>
        </w:trPr>
        <w:tc>
          <w:tcPr>
            <w:tcW w:w="7245" w:type="dxa"/>
            <w:vAlign w:val="center"/>
          </w:tcPr>
          <w:p w:rsidR="00317399" w:rsidRPr="00427F2B" w:rsidRDefault="00317399" w:rsidP="00F21048">
            <w:pPr>
              <w:spacing w:after="0" w:line="240" w:lineRule="auto"/>
              <w:rPr>
                <w:rFonts w:ascii="Times New Roman" w:hAnsi="Times New Roman"/>
                <w:color w:val="000000"/>
                <w:sz w:val="24"/>
                <w:szCs w:val="24"/>
              </w:rPr>
            </w:pPr>
            <w:r w:rsidRPr="00427F2B">
              <w:rPr>
                <w:rFonts w:ascii="Times New Roman" w:hAnsi="Times New Roman"/>
                <w:color w:val="000000"/>
                <w:sz w:val="24"/>
                <w:szCs w:val="24"/>
              </w:rPr>
              <w:t>Prognozētais maksas pakalpojumu skaits gadā (gab.)</w:t>
            </w:r>
          </w:p>
        </w:tc>
        <w:tc>
          <w:tcPr>
            <w:tcW w:w="1842" w:type="dxa"/>
            <w:noWrap/>
          </w:tcPr>
          <w:p w:rsidR="00317399" w:rsidRPr="00427F2B" w:rsidRDefault="00317399" w:rsidP="00F210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115</w:t>
            </w:r>
          </w:p>
        </w:tc>
      </w:tr>
      <w:tr w:rsidR="00317399" w:rsidRPr="00B05480" w:rsidTr="00C535EF">
        <w:trPr>
          <w:trHeight w:val="856"/>
        </w:trPr>
        <w:tc>
          <w:tcPr>
            <w:tcW w:w="7245" w:type="dxa"/>
            <w:vAlign w:val="center"/>
          </w:tcPr>
          <w:p w:rsidR="00317399" w:rsidRPr="00427F2B" w:rsidRDefault="00317399" w:rsidP="00F21048">
            <w:pPr>
              <w:spacing w:after="0" w:line="240" w:lineRule="auto"/>
              <w:rPr>
                <w:rFonts w:ascii="Times New Roman" w:hAnsi="Times New Roman"/>
                <w:color w:val="000000"/>
                <w:sz w:val="24"/>
                <w:szCs w:val="24"/>
              </w:rPr>
            </w:pPr>
            <w:r w:rsidRPr="00427F2B">
              <w:rPr>
                <w:rFonts w:ascii="Times New Roman" w:hAnsi="Times New Roman"/>
                <w:color w:val="000000"/>
                <w:sz w:val="24"/>
                <w:szCs w:val="24"/>
              </w:rPr>
              <w:t>Prognozētie ieņēmumi gadā</w:t>
            </w:r>
            <w:r>
              <w:rPr>
                <w:rFonts w:ascii="Times New Roman" w:hAnsi="Times New Roman"/>
                <w:color w:val="000000"/>
                <w:sz w:val="24"/>
                <w:szCs w:val="24"/>
              </w:rPr>
              <w:t xml:space="preserve"> (</w:t>
            </w:r>
            <w:proofErr w:type="spellStart"/>
            <w:r w:rsidRPr="00624A9E">
              <w:rPr>
                <w:rFonts w:ascii="Times New Roman" w:hAnsi="Times New Roman"/>
                <w:i/>
                <w:color w:val="000000"/>
                <w:sz w:val="24"/>
                <w:szCs w:val="24"/>
              </w:rPr>
              <w:t>euro</w:t>
            </w:r>
            <w:proofErr w:type="spellEnd"/>
            <w:r w:rsidRPr="00427F2B">
              <w:rPr>
                <w:rFonts w:ascii="Times New Roman" w:hAnsi="Times New Roman"/>
                <w:color w:val="000000"/>
                <w:sz w:val="24"/>
                <w:szCs w:val="24"/>
              </w:rPr>
              <w:t>) (prognozētais maksas pakalpojumu skaits gadā, reizināts ar maksas pakalpojuma izcenojumu)</w:t>
            </w:r>
          </w:p>
        </w:tc>
        <w:tc>
          <w:tcPr>
            <w:tcW w:w="1842" w:type="dxa"/>
            <w:noWrap/>
          </w:tcPr>
          <w:p w:rsidR="00317399" w:rsidRPr="00427F2B" w:rsidRDefault="00317399" w:rsidP="00F210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57270.00</w:t>
            </w:r>
          </w:p>
        </w:tc>
      </w:tr>
    </w:tbl>
    <w:p w:rsidR="00317399" w:rsidRDefault="00317399" w:rsidP="00317399">
      <w:pPr>
        <w:spacing w:after="0" w:line="240" w:lineRule="auto"/>
        <w:rPr>
          <w:rFonts w:ascii="Times New Roman" w:hAnsi="Times New Roman"/>
          <w:sz w:val="24"/>
          <w:szCs w:val="24"/>
        </w:rPr>
      </w:pPr>
    </w:p>
    <w:p w:rsidR="00EE78F8" w:rsidRDefault="00C535EF" w:rsidP="00317399">
      <w:pPr>
        <w:spacing w:after="0" w:line="240" w:lineRule="auto"/>
        <w:rPr>
          <w:rFonts w:ascii="Times New Roman" w:hAnsi="Times New Roman"/>
          <w:bCs/>
          <w:sz w:val="24"/>
          <w:szCs w:val="24"/>
        </w:rPr>
      </w:pPr>
      <w:r>
        <w:rPr>
          <w:rFonts w:ascii="Times New Roman" w:hAnsi="Times New Roman"/>
          <w:bCs/>
          <w:sz w:val="24"/>
          <w:szCs w:val="24"/>
        </w:rPr>
        <w:br w:type="page"/>
      </w:r>
      <w:r w:rsidR="00EE78F8" w:rsidRPr="00EE78F8">
        <w:rPr>
          <w:rFonts w:ascii="Times New Roman" w:hAnsi="Times New Roman"/>
          <w:bCs/>
          <w:sz w:val="24"/>
          <w:szCs w:val="24"/>
        </w:rPr>
        <w:lastRenderedPageBreak/>
        <w:t xml:space="preserve">4.2. Sagatavošanas kursi (288 </w:t>
      </w:r>
      <w:r w:rsidR="007D7657" w:rsidRPr="001702B3">
        <w:rPr>
          <w:rFonts w:ascii="Times New Roman" w:hAnsi="Times New Roman"/>
          <w:sz w:val="24"/>
          <w:szCs w:val="24"/>
        </w:rPr>
        <w:t xml:space="preserve">akadēmiskās </w:t>
      </w:r>
      <w:r w:rsidR="00EE78F8" w:rsidRPr="00EE78F8">
        <w:rPr>
          <w:rFonts w:ascii="Times New Roman" w:hAnsi="Times New Roman"/>
          <w:bCs/>
          <w:sz w:val="24"/>
          <w:szCs w:val="24"/>
        </w:rPr>
        <w:t>stundas)</w:t>
      </w:r>
    </w:p>
    <w:p w:rsidR="00EE78F8" w:rsidRDefault="00EE78F8" w:rsidP="00317399">
      <w:pPr>
        <w:spacing w:after="0" w:line="240" w:lineRule="auto"/>
        <w:rPr>
          <w:rFonts w:ascii="Times New Roman" w:hAnsi="Times New Roman"/>
          <w:sz w:val="24"/>
          <w:szCs w:val="24"/>
        </w:rPr>
      </w:pPr>
    </w:p>
    <w:tbl>
      <w:tblPr>
        <w:tblW w:w="9085" w:type="dxa"/>
        <w:tblInd w:w="96" w:type="dxa"/>
        <w:tblLayout w:type="fixed"/>
        <w:tblLook w:val="04A0" w:firstRow="1" w:lastRow="0" w:firstColumn="1" w:lastColumn="0" w:noHBand="0" w:noVBand="1"/>
      </w:tblPr>
      <w:tblGrid>
        <w:gridCol w:w="1572"/>
        <w:gridCol w:w="4069"/>
        <w:gridCol w:w="276"/>
        <w:gridCol w:w="276"/>
        <w:gridCol w:w="276"/>
        <w:gridCol w:w="348"/>
        <w:gridCol w:w="276"/>
        <w:gridCol w:w="1473"/>
        <w:gridCol w:w="519"/>
      </w:tblGrid>
      <w:tr w:rsidR="00317399" w:rsidRPr="0063653B" w:rsidTr="00C535EF">
        <w:trPr>
          <w:trHeight w:val="945"/>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7399" w:rsidRPr="00CB6520" w:rsidRDefault="00317399" w:rsidP="00F21048">
            <w:pPr>
              <w:spacing w:after="0" w:line="240" w:lineRule="auto"/>
              <w:jc w:val="center"/>
              <w:rPr>
                <w:rFonts w:ascii="Times New Roman" w:hAnsi="Times New Roman"/>
                <w:color w:val="000000"/>
                <w:sz w:val="24"/>
                <w:szCs w:val="24"/>
              </w:rPr>
            </w:pPr>
            <w:r w:rsidRPr="00CB6520">
              <w:rPr>
                <w:rFonts w:ascii="Times New Roman" w:hAnsi="Times New Roman"/>
                <w:color w:val="000000"/>
                <w:sz w:val="24"/>
                <w:szCs w:val="24"/>
              </w:rPr>
              <w:t>Izdevumu klasifikācijas kods</w:t>
            </w:r>
          </w:p>
        </w:tc>
        <w:tc>
          <w:tcPr>
            <w:tcW w:w="5245" w:type="dxa"/>
            <w:gridSpan w:val="5"/>
            <w:tcBorders>
              <w:top w:val="single" w:sz="4" w:space="0" w:color="auto"/>
              <w:left w:val="nil"/>
              <w:bottom w:val="single" w:sz="4" w:space="0" w:color="auto"/>
              <w:right w:val="single" w:sz="4" w:space="0" w:color="auto"/>
            </w:tcBorders>
            <w:shd w:val="clear" w:color="auto" w:fill="auto"/>
            <w:vAlign w:val="center"/>
            <w:hideMark/>
          </w:tcPr>
          <w:p w:rsidR="00317399" w:rsidRPr="00CB6520" w:rsidRDefault="00317399" w:rsidP="00F21048">
            <w:pPr>
              <w:spacing w:after="0" w:line="240" w:lineRule="auto"/>
              <w:jc w:val="center"/>
              <w:rPr>
                <w:rFonts w:ascii="Times New Roman" w:hAnsi="Times New Roman"/>
                <w:color w:val="000000"/>
                <w:sz w:val="24"/>
                <w:szCs w:val="24"/>
              </w:rPr>
            </w:pPr>
            <w:r w:rsidRPr="00CB6520">
              <w:rPr>
                <w:rFonts w:ascii="Times New Roman" w:hAnsi="Times New Roman"/>
                <w:color w:val="000000"/>
                <w:sz w:val="24"/>
                <w:szCs w:val="24"/>
              </w:rPr>
              <w:t>Rādītājs (materiāli/ izejvielas nosaukums, atlīdzība un citi izmaksu veidi)</w:t>
            </w:r>
          </w:p>
        </w:tc>
        <w:tc>
          <w:tcPr>
            <w:tcW w:w="2268" w:type="dxa"/>
            <w:gridSpan w:val="3"/>
            <w:tcBorders>
              <w:top w:val="single" w:sz="4" w:space="0" w:color="auto"/>
              <w:left w:val="nil"/>
              <w:bottom w:val="nil"/>
              <w:right w:val="single" w:sz="4" w:space="0" w:color="auto"/>
            </w:tcBorders>
            <w:shd w:val="clear" w:color="auto" w:fill="auto"/>
            <w:vAlign w:val="center"/>
            <w:hideMark/>
          </w:tcPr>
          <w:p w:rsidR="00317399" w:rsidRPr="00CB6520" w:rsidRDefault="00317399" w:rsidP="00F21048">
            <w:pPr>
              <w:spacing w:after="0" w:line="240" w:lineRule="auto"/>
              <w:jc w:val="center"/>
              <w:rPr>
                <w:rFonts w:ascii="Times New Roman" w:hAnsi="Times New Roman"/>
                <w:color w:val="000000"/>
                <w:sz w:val="24"/>
                <w:szCs w:val="24"/>
              </w:rPr>
            </w:pPr>
            <w:r w:rsidRPr="00CB6520">
              <w:rPr>
                <w:rFonts w:ascii="Times New Roman" w:hAnsi="Times New Roman"/>
                <w:color w:val="000000"/>
                <w:sz w:val="24"/>
                <w:szCs w:val="24"/>
              </w:rPr>
              <w:t>Izmaksu apjoms noteiktā laikposmā viena maksas pakalpojuma nodrošināšanai</w:t>
            </w:r>
          </w:p>
        </w:tc>
      </w:tr>
      <w:tr w:rsidR="00317399" w:rsidRPr="00CB6520" w:rsidTr="00C535EF">
        <w:trPr>
          <w:trHeight w:val="315"/>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4345" w:type="dxa"/>
            <w:gridSpan w:val="2"/>
            <w:tcBorders>
              <w:top w:val="single" w:sz="4" w:space="0" w:color="auto"/>
              <w:left w:val="single" w:sz="4" w:space="0" w:color="auto"/>
              <w:bottom w:val="nil"/>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b/>
                <w:bCs/>
                <w:color w:val="000000"/>
                <w:sz w:val="24"/>
                <w:szCs w:val="24"/>
              </w:rPr>
            </w:pPr>
            <w:r w:rsidRPr="00CB6520">
              <w:rPr>
                <w:rFonts w:ascii="Times New Roman" w:hAnsi="Times New Roman"/>
                <w:b/>
                <w:bCs/>
                <w:color w:val="000000"/>
                <w:sz w:val="24"/>
                <w:szCs w:val="24"/>
              </w:rPr>
              <w:t>Tiešās izmaksas</w:t>
            </w:r>
          </w:p>
        </w:tc>
        <w:tc>
          <w:tcPr>
            <w:tcW w:w="276" w:type="dxa"/>
            <w:tcBorders>
              <w:top w:val="nil"/>
              <w:left w:val="nil"/>
              <w:bottom w:val="nil"/>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276" w:type="dxa"/>
            <w:tcBorders>
              <w:top w:val="nil"/>
              <w:left w:val="nil"/>
              <w:bottom w:val="nil"/>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348" w:type="dxa"/>
            <w:tcBorders>
              <w:top w:val="nil"/>
              <w:left w:val="nil"/>
              <w:bottom w:val="nil"/>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276" w:type="dxa"/>
            <w:tcBorders>
              <w:top w:val="single" w:sz="4" w:space="0" w:color="auto"/>
              <w:left w:val="single" w:sz="4" w:space="0" w:color="auto"/>
              <w:bottom w:val="nil"/>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1473" w:type="dxa"/>
            <w:tcBorders>
              <w:top w:val="single" w:sz="4" w:space="0" w:color="auto"/>
              <w:left w:val="nil"/>
              <w:bottom w:val="nil"/>
              <w:right w:val="nil"/>
            </w:tcBorders>
            <w:shd w:val="clear" w:color="auto" w:fill="auto"/>
            <w:noWrap/>
            <w:vAlign w:val="bottom"/>
            <w:hideMark/>
          </w:tcPr>
          <w:p w:rsidR="00317399" w:rsidRPr="00CB6520" w:rsidRDefault="00317399" w:rsidP="00F21048">
            <w:pPr>
              <w:spacing w:after="0" w:line="240" w:lineRule="auto"/>
              <w:jc w:val="center"/>
              <w:rPr>
                <w:rFonts w:ascii="Times New Roman" w:hAnsi="Times New Roman"/>
                <w:color w:val="000000"/>
                <w:sz w:val="24"/>
                <w:szCs w:val="24"/>
              </w:rPr>
            </w:pPr>
          </w:p>
        </w:tc>
        <w:tc>
          <w:tcPr>
            <w:tcW w:w="519" w:type="dxa"/>
            <w:tcBorders>
              <w:top w:val="single" w:sz="4" w:space="0" w:color="auto"/>
              <w:left w:val="nil"/>
              <w:bottom w:val="nil"/>
              <w:right w:val="single" w:sz="4" w:space="0" w:color="auto"/>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r>
      <w:tr w:rsidR="00317399" w:rsidRPr="00CB6520" w:rsidTr="00C535EF">
        <w:trPr>
          <w:trHeight w:val="315"/>
        </w:trPr>
        <w:tc>
          <w:tcPr>
            <w:tcW w:w="1572" w:type="dxa"/>
            <w:tcBorders>
              <w:top w:val="nil"/>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jc w:val="right"/>
              <w:rPr>
                <w:rFonts w:ascii="Times New Roman" w:hAnsi="Times New Roman"/>
                <w:color w:val="000000"/>
                <w:sz w:val="24"/>
                <w:szCs w:val="24"/>
              </w:rPr>
            </w:pPr>
            <w:r w:rsidRPr="00CB6520">
              <w:rPr>
                <w:rFonts w:ascii="Times New Roman" w:hAnsi="Times New Roman"/>
                <w:color w:val="000000"/>
                <w:sz w:val="24"/>
                <w:szCs w:val="24"/>
              </w:rPr>
              <w:t>1119</w:t>
            </w:r>
          </w:p>
        </w:tc>
        <w:tc>
          <w:tcPr>
            <w:tcW w:w="4345" w:type="dxa"/>
            <w:gridSpan w:val="2"/>
            <w:tcBorders>
              <w:top w:val="single" w:sz="4" w:space="0" w:color="auto"/>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Darba samaksa</w:t>
            </w:r>
          </w:p>
        </w:tc>
        <w:tc>
          <w:tcPr>
            <w:tcW w:w="276" w:type="dxa"/>
            <w:tcBorders>
              <w:top w:val="single" w:sz="4" w:space="0" w:color="auto"/>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348" w:type="dxa"/>
            <w:tcBorders>
              <w:top w:val="single" w:sz="4" w:space="0" w:color="auto"/>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276" w:type="dxa"/>
            <w:tcBorders>
              <w:top w:val="single" w:sz="4" w:space="0" w:color="auto"/>
              <w:left w:val="single" w:sz="4" w:space="0" w:color="auto"/>
              <w:bottom w:val="nil"/>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1473" w:type="dxa"/>
            <w:tcBorders>
              <w:top w:val="single" w:sz="4" w:space="0" w:color="auto"/>
              <w:left w:val="nil"/>
              <w:bottom w:val="nil"/>
              <w:right w:val="nil"/>
            </w:tcBorders>
            <w:shd w:val="clear" w:color="auto" w:fill="auto"/>
            <w:noWrap/>
            <w:vAlign w:val="bottom"/>
            <w:hideMark/>
          </w:tcPr>
          <w:p w:rsidR="00317399" w:rsidRPr="00CB6520" w:rsidRDefault="00317399" w:rsidP="00F210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2527.84</w:t>
            </w:r>
          </w:p>
        </w:tc>
        <w:tc>
          <w:tcPr>
            <w:tcW w:w="519" w:type="dxa"/>
            <w:tcBorders>
              <w:top w:val="single" w:sz="4" w:space="0" w:color="auto"/>
              <w:left w:val="nil"/>
              <w:bottom w:val="nil"/>
              <w:right w:val="single" w:sz="4" w:space="0" w:color="auto"/>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r>
      <w:tr w:rsidR="00317399" w:rsidRPr="00CB6520" w:rsidTr="00C535EF">
        <w:trPr>
          <w:trHeight w:val="315"/>
        </w:trPr>
        <w:tc>
          <w:tcPr>
            <w:tcW w:w="1572" w:type="dxa"/>
            <w:tcBorders>
              <w:top w:val="nil"/>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jc w:val="right"/>
              <w:rPr>
                <w:rFonts w:ascii="Times New Roman" w:hAnsi="Times New Roman"/>
                <w:color w:val="000000"/>
                <w:sz w:val="24"/>
                <w:szCs w:val="24"/>
              </w:rPr>
            </w:pPr>
            <w:r w:rsidRPr="00CB6520">
              <w:rPr>
                <w:rFonts w:ascii="Times New Roman" w:hAnsi="Times New Roman"/>
                <w:color w:val="000000"/>
                <w:sz w:val="24"/>
                <w:szCs w:val="24"/>
              </w:rPr>
              <w:t>1200</w:t>
            </w:r>
          </w:p>
        </w:tc>
        <w:tc>
          <w:tcPr>
            <w:tcW w:w="5245" w:type="dxa"/>
            <w:gridSpan w:val="5"/>
            <w:tcBorders>
              <w:top w:val="single" w:sz="4" w:space="0" w:color="auto"/>
              <w:left w:val="single" w:sz="4" w:space="0" w:color="auto"/>
              <w:bottom w:val="nil"/>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Valsts sociālās apdrošināšanas obligātās iemaksas</w:t>
            </w:r>
          </w:p>
        </w:tc>
        <w:tc>
          <w:tcPr>
            <w:tcW w:w="276" w:type="dxa"/>
            <w:tcBorders>
              <w:top w:val="single" w:sz="4" w:space="0" w:color="auto"/>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1473" w:type="dxa"/>
            <w:tcBorders>
              <w:top w:val="single" w:sz="4" w:space="0" w:color="auto"/>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608.96</w:t>
            </w:r>
          </w:p>
        </w:tc>
        <w:tc>
          <w:tcPr>
            <w:tcW w:w="519" w:type="dxa"/>
            <w:tcBorders>
              <w:top w:val="single" w:sz="4" w:space="0" w:color="auto"/>
              <w:left w:val="nil"/>
              <w:bottom w:val="single" w:sz="4" w:space="0" w:color="auto"/>
              <w:right w:val="single" w:sz="4" w:space="0" w:color="auto"/>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r>
      <w:tr w:rsidR="00317399" w:rsidRPr="00CB6520" w:rsidTr="00C535EF">
        <w:trPr>
          <w:trHeight w:val="315"/>
        </w:trPr>
        <w:tc>
          <w:tcPr>
            <w:tcW w:w="1572" w:type="dxa"/>
            <w:tcBorders>
              <w:top w:val="nil"/>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4345" w:type="dxa"/>
            <w:gridSpan w:val="2"/>
            <w:tcBorders>
              <w:top w:val="single" w:sz="4" w:space="0" w:color="auto"/>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Tiešās izmaksas kopā</w:t>
            </w:r>
          </w:p>
        </w:tc>
        <w:tc>
          <w:tcPr>
            <w:tcW w:w="276" w:type="dxa"/>
            <w:tcBorders>
              <w:top w:val="single" w:sz="4" w:space="0" w:color="auto"/>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348" w:type="dxa"/>
            <w:tcBorders>
              <w:top w:val="single" w:sz="4" w:space="0" w:color="auto"/>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276" w:type="dxa"/>
            <w:tcBorders>
              <w:top w:val="nil"/>
              <w:left w:val="single" w:sz="4" w:space="0" w:color="auto"/>
              <w:bottom w:val="nil"/>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1473" w:type="dxa"/>
            <w:tcBorders>
              <w:top w:val="nil"/>
              <w:left w:val="nil"/>
              <w:bottom w:val="nil"/>
              <w:right w:val="nil"/>
            </w:tcBorders>
            <w:shd w:val="clear" w:color="auto" w:fill="auto"/>
            <w:noWrap/>
            <w:vAlign w:val="bottom"/>
            <w:hideMark/>
          </w:tcPr>
          <w:p w:rsidR="00317399" w:rsidRPr="00CB6520" w:rsidRDefault="00416DD8" w:rsidP="00F210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3136.83</w:t>
            </w:r>
          </w:p>
        </w:tc>
        <w:tc>
          <w:tcPr>
            <w:tcW w:w="519" w:type="dxa"/>
            <w:tcBorders>
              <w:top w:val="nil"/>
              <w:left w:val="nil"/>
              <w:bottom w:val="nil"/>
              <w:right w:val="single" w:sz="4" w:space="0" w:color="auto"/>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r>
      <w:tr w:rsidR="00317399" w:rsidRPr="00CB6520" w:rsidTr="00C535EF">
        <w:trPr>
          <w:trHeight w:val="315"/>
        </w:trPr>
        <w:tc>
          <w:tcPr>
            <w:tcW w:w="1572" w:type="dxa"/>
            <w:tcBorders>
              <w:top w:val="nil"/>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4345" w:type="dxa"/>
            <w:gridSpan w:val="2"/>
            <w:tcBorders>
              <w:top w:val="single" w:sz="4" w:space="0" w:color="auto"/>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b/>
                <w:bCs/>
                <w:color w:val="000000"/>
                <w:sz w:val="24"/>
                <w:szCs w:val="24"/>
              </w:rPr>
            </w:pPr>
            <w:r w:rsidRPr="00CB6520">
              <w:rPr>
                <w:rFonts w:ascii="Times New Roman" w:hAnsi="Times New Roman"/>
                <w:b/>
                <w:bCs/>
                <w:color w:val="000000"/>
                <w:sz w:val="24"/>
                <w:szCs w:val="24"/>
              </w:rPr>
              <w:t>Netiešās izmaksas</w:t>
            </w:r>
          </w:p>
        </w:tc>
        <w:tc>
          <w:tcPr>
            <w:tcW w:w="276"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276"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348" w:type="dxa"/>
            <w:tcBorders>
              <w:top w:val="nil"/>
              <w:left w:val="nil"/>
              <w:bottom w:val="single" w:sz="4" w:space="0" w:color="auto"/>
              <w:right w:val="single" w:sz="4" w:space="0" w:color="auto"/>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1473" w:type="dxa"/>
            <w:tcBorders>
              <w:top w:val="single" w:sz="4" w:space="0" w:color="auto"/>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jc w:val="center"/>
              <w:rPr>
                <w:rFonts w:ascii="Times New Roman" w:hAnsi="Times New Roman"/>
                <w:color w:val="000000"/>
                <w:sz w:val="24"/>
                <w:szCs w:val="24"/>
              </w:rPr>
            </w:pPr>
          </w:p>
        </w:tc>
        <w:tc>
          <w:tcPr>
            <w:tcW w:w="519" w:type="dxa"/>
            <w:tcBorders>
              <w:top w:val="single" w:sz="4" w:space="0" w:color="auto"/>
              <w:left w:val="nil"/>
              <w:bottom w:val="single" w:sz="4" w:space="0" w:color="auto"/>
              <w:right w:val="single" w:sz="4" w:space="0" w:color="auto"/>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r>
      <w:tr w:rsidR="00317399" w:rsidRPr="00CB6520" w:rsidTr="00C535EF">
        <w:trPr>
          <w:trHeight w:val="315"/>
        </w:trPr>
        <w:tc>
          <w:tcPr>
            <w:tcW w:w="1572" w:type="dxa"/>
            <w:tcBorders>
              <w:top w:val="nil"/>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jc w:val="right"/>
              <w:rPr>
                <w:rFonts w:ascii="Times New Roman" w:hAnsi="Times New Roman"/>
                <w:color w:val="000000"/>
                <w:sz w:val="24"/>
                <w:szCs w:val="24"/>
              </w:rPr>
            </w:pPr>
            <w:r w:rsidRPr="00CB6520">
              <w:rPr>
                <w:rFonts w:ascii="Times New Roman" w:hAnsi="Times New Roman"/>
                <w:color w:val="000000"/>
                <w:sz w:val="24"/>
                <w:szCs w:val="24"/>
              </w:rPr>
              <w:t>1119</w:t>
            </w:r>
          </w:p>
        </w:tc>
        <w:tc>
          <w:tcPr>
            <w:tcW w:w="4621" w:type="dxa"/>
            <w:gridSpan w:val="3"/>
            <w:tcBorders>
              <w:top w:val="single" w:sz="4" w:space="0" w:color="auto"/>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Darba samaksa administrācijai</w:t>
            </w:r>
          </w:p>
        </w:tc>
        <w:tc>
          <w:tcPr>
            <w:tcW w:w="276"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348"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276" w:type="dxa"/>
            <w:tcBorders>
              <w:top w:val="nil"/>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1473"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453.20</w:t>
            </w:r>
          </w:p>
        </w:tc>
        <w:tc>
          <w:tcPr>
            <w:tcW w:w="519" w:type="dxa"/>
            <w:tcBorders>
              <w:top w:val="nil"/>
              <w:left w:val="nil"/>
              <w:bottom w:val="single" w:sz="4" w:space="0" w:color="auto"/>
              <w:right w:val="single" w:sz="4" w:space="0" w:color="auto"/>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r>
      <w:tr w:rsidR="00317399" w:rsidRPr="00CB6520" w:rsidTr="00C535EF">
        <w:trPr>
          <w:trHeight w:val="315"/>
        </w:trPr>
        <w:tc>
          <w:tcPr>
            <w:tcW w:w="1572" w:type="dxa"/>
            <w:tcBorders>
              <w:top w:val="nil"/>
              <w:left w:val="single" w:sz="4" w:space="0" w:color="auto"/>
              <w:bottom w:val="single" w:sz="4" w:space="0" w:color="auto"/>
              <w:right w:val="nil"/>
            </w:tcBorders>
            <w:shd w:val="clear" w:color="auto" w:fill="auto"/>
            <w:noWrap/>
            <w:vAlign w:val="bottom"/>
            <w:hideMark/>
          </w:tcPr>
          <w:p w:rsidR="00317399" w:rsidRPr="00CB6520" w:rsidRDefault="00317399" w:rsidP="00416DD8">
            <w:pPr>
              <w:spacing w:after="0" w:line="240" w:lineRule="auto"/>
              <w:jc w:val="right"/>
              <w:rPr>
                <w:rFonts w:ascii="Times New Roman" w:hAnsi="Times New Roman"/>
                <w:color w:val="000000"/>
                <w:sz w:val="24"/>
                <w:szCs w:val="24"/>
              </w:rPr>
            </w:pPr>
            <w:r w:rsidRPr="00CB6520">
              <w:rPr>
                <w:rFonts w:ascii="Times New Roman" w:hAnsi="Times New Roman"/>
                <w:color w:val="000000"/>
                <w:sz w:val="24"/>
                <w:szCs w:val="24"/>
              </w:rPr>
              <w:t>12</w:t>
            </w:r>
            <w:r w:rsidR="00416DD8">
              <w:rPr>
                <w:rFonts w:ascii="Times New Roman" w:hAnsi="Times New Roman"/>
                <w:color w:val="000000"/>
                <w:sz w:val="24"/>
                <w:szCs w:val="24"/>
              </w:rPr>
              <w:t>1</w:t>
            </w:r>
            <w:r w:rsidRPr="00CB6520">
              <w:rPr>
                <w:rFonts w:ascii="Times New Roman" w:hAnsi="Times New Roman"/>
                <w:color w:val="000000"/>
                <w:sz w:val="24"/>
                <w:szCs w:val="24"/>
              </w:rPr>
              <w:t>0</w:t>
            </w:r>
          </w:p>
        </w:tc>
        <w:tc>
          <w:tcPr>
            <w:tcW w:w="4069" w:type="dxa"/>
            <w:tcBorders>
              <w:top w:val="nil"/>
              <w:left w:val="single" w:sz="4" w:space="0" w:color="auto"/>
              <w:bottom w:val="nil"/>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Valsts sociālās apdrošināšanas obligātās iemaksas</w:t>
            </w:r>
          </w:p>
        </w:tc>
        <w:tc>
          <w:tcPr>
            <w:tcW w:w="276"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276"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276"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348"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276" w:type="dxa"/>
            <w:tcBorders>
              <w:top w:val="nil"/>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1473"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109.18</w:t>
            </w:r>
          </w:p>
        </w:tc>
        <w:tc>
          <w:tcPr>
            <w:tcW w:w="519" w:type="dxa"/>
            <w:tcBorders>
              <w:top w:val="nil"/>
              <w:left w:val="nil"/>
              <w:bottom w:val="single" w:sz="4" w:space="0" w:color="auto"/>
              <w:right w:val="single" w:sz="4" w:space="0" w:color="auto"/>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r>
      <w:tr w:rsidR="00317399" w:rsidRPr="00CB6520" w:rsidTr="00C535EF">
        <w:trPr>
          <w:trHeight w:val="315"/>
        </w:trPr>
        <w:tc>
          <w:tcPr>
            <w:tcW w:w="1572" w:type="dxa"/>
            <w:tcBorders>
              <w:top w:val="nil"/>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jc w:val="right"/>
              <w:rPr>
                <w:rFonts w:ascii="Times New Roman" w:hAnsi="Times New Roman"/>
                <w:color w:val="000000"/>
                <w:sz w:val="24"/>
                <w:szCs w:val="24"/>
              </w:rPr>
            </w:pPr>
            <w:r w:rsidRPr="00CB6520">
              <w:rPr>
                <w:rFonts w:ascii="Times New Roman" w:hAnsi="Times New Roman"/>
                <w:color w:val="000000"/>
                <w:sz w:val="24"/>
                <w:szCs w:val="24"/>
              </w:rPr>
              <w:t>2221</w:t>
            </w:r>
          </w:p>
        </w:tc>
        <w:tc>
          <w:tcPr>
            <w:tcW w:w="4345" w:type="dxa"/>
            <w:gridSpan w:val="2"/>
            <w:tcBorders>
              <w:top w:val="single" w:sz="4" w:space="0" w:color="auto"/>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Izdevumi par apkuri</w:t>
            </w:r>
          </w:p>
        </w:tc>
        <w:tc>
          <w:tcPr>
            <w:tcW w:w="276"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276"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348"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276" w:type="dxa"/>
            <w:tcBorders>
              <w:top w:val="nil"/>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1473" w:type="dxa"/>
            <w:tcBorders>
              <w:top w:val="nil"/>
              <w:left w:val="nil"/>
              <w:bottom w:val="single" w:sz="4" w:space="0" w:color="auto"/>
              <w:right w:val="nil"/>
            </w:tcBorders>
            <w:shd w:val="clear" w:color="auto" w:fill="auto"/>
            <w:noWrap/>
            <w:vAlign w:val="bottom"/>
            <w:hideMark/>
          </w:tcPr>
          <w:p w:rsidR="00416DD8" w:rsidRPr="00CB6520" w:rsidRDefault="00416DD8" w:rsidP="00416DD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655.03</w:t>
            </w:r>
          </w:p>
        </w:tc>
        <w:tc>
          <w:tcPr>
            <w:tcW w:w="519" w:type="dxa"/>
            <w:tcBorders>
              <w:top w:val="nil"/>
              <w:left w:val="nil"/>
              <w:bottom w:val="single" w:sz="4" w:space="0" w:color="auto"/>
              <w:right w:val="single" w:sz="4" w:space="0" w:color="auto"/>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r>
      <w:tr w:rsidR="00317399" w:rsidRPr="00CB6520" w:rsidTr="00C535EF">
        <w:trPr>
          <w:trHeight w:val="315"/>
        </w:trPr>
        <w:tc>
          <w:tcPr>
            <w:tcW w:w="1572" w:type="dxa"/>
            <w:tcBorders>
              <w:top w:val="nil"/>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jc w:val="right"/>
              <w:rPr>
                <w:rFonts w:ascii="Times New Roman" w:hAnsi="Times New Roman"/>
                <w:color w:val="000000"/>
                <w:sz w:val="24"/>
                <w:szCs w:val="24"/>
              </w:rPr>
            </w:pPr>
            <w:r w:rsidRPr="00CB6520">
              <w:rPr>
                <w:rFonts w:ascii="Times New Roman" w:hAnsi="Times New Roman"/>
                <w:color w:val="000000"/>
                <w:sz w:val="24"/>
                <w:szCs w:val="24"/>
              </w:rPr>
              <w:t>2222</w:t>
            </w:r>
          </w:p>
        </w:tc>
        <w:tc>
          <w:tcPr>
            <w:tcW w:w="4621" w:type="dxa"/>
            <w:gridSpan w:val="3"/>
            <w:tcBorders>
              <w:top w:val="single" w:sz="4" w:space="0" w:color="auto"/>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Izdevumi par ūdeni un kanalizāciju</w:t>
            </w:r>
          </w:p>
        </w:tc>
        <w:tc>
          <w:tcPr>
            <w:tcW w:w="276"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348"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276" w:type="dxa"/>
            <w:tcBorders>
              <w:top w:val="nil"/>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1473"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30.28</w:t>
            </w:r>
          </w:p>
        </w:tc>
        <w:tc>
          <w:tcPr>
            <w:tcW w:w="519" w:type="dxa"/>
            <w:tcBorders>
              <w:top w:val="nil"/>
              <w:left w:val="nil"/>
              <w:bottom w:val="single" w:sz="4" w:space="0" w:color="auto"/>
              <w:right w:val="single" w:sz="4" w:space="0" w:color="auto"/>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r>
      <w:tr w:rsidR="00317399" w:rsidRPr="00CB6520" w:rsidTr="00C535EF">
        <w:trPr>
          <w:trHeight w:val="315"/>
        </w:trPr>
        <w:tc>
          <w:tcPr>
            <w:tcW w:w="1572" w:type="dxa"/>
            <w:tcBorders>
              <w:top w:val="nil"/>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jc w:val="right"/>
              <w:rPr>
                <w:rFonts w:ascii="Times New Roman" w:hAnsi="Times New Roman"/>
                <w:color w:val="000000"/>
                <w:sz w:val="24"/>
                <w:szCs w:val="24"/>
              </w:rPr>
            </w:pPr>
            <w:r w:rsidRPr="00CB6520">
              <w:rPr>
                <w:rFonts w:ascii="Times New Roman" w:hAnsi="Times New Roman"/>
                <w:color w:val="000000"/>
                <w:sz w:val="24"/>
                <w:szCs w:val="24"/>
              </w:rPr>
              <w:t>2223</w:t>
            </w:r>
          </w:p>
        </w:tc>
        <w:tc>
          <w:tcPr>
            <w:tcW w:w="4621" w:type="dxa"/>
            <w:gridSpan w:val="3"/>
            <w:tcBorders>
              <w:top w:val="single" w:sz="4" w:space="0" w:color="auto"/>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Izdevumi par elektroenerģiju</w:t>
            </w:r>
          </w:p>
        </w:tc>
        <w:tc>
          <w:tcPr>
            <w:tcW w:w="276"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348"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276" w:type="dxa"/>
            <w:tcBorders>
              <w:top w:val="nil"/>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1473"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150.42</w:t>
            </w:r>
          </w:p>
        </w:tc>
        <w:tc>
          <w:tcPr>
            <w:tcW w:w="519" w:type="dxa"/>
            <w:tcBorders>
              <w:top w:val="nil"/>
              <w:left w:val="nil"/>
              <w:bottom w:val="single" w:sz="4" w:space="0" w:color="auto"/>
              <w:right w:val="single" w:sz="4" w:space="0" w:color="auto"/>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r>
      <w:tr w:rsidR="00317399" w:rsidRPr="00CB6520" w:rsidTr="00C535EF">
        <w:trPr>
          <w:trHeight w:val="315"/>
        </w:trPr>
        <w:tc>
          <w:tcPr>
            <w:tcW w:w="1572" w:type="dxa"/>
            <w:tcBorders>
              <w:top w:val="nil"/>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jc w:val="right"/>
              <w:rPr>
                <w:rFonts w:ascii="Times New Roman" w:hAnsi="Times New Roman"/>
                <w:color w:val="000000"/>
                <w:sz w:val="24"/>
                <w:szCs w:val="24"/>
              </w:rPr>
            </w:pPr>
            <w:r w:rsidRPr="00CB6520">
              <w:rPr>
                <w:rFonts w:ascii="Times New Roman" w:hAnsi="Times New Roman"/>
                <w:color w:val="000000"/>
                <w:sz w:val="24"/>
                <w:szCs w:val="24"/>
              </w:rPr>
              <w:t>22</w:t>
            </w:r>
            <w:r>
              <w:rPr>
                <w:rFonts w:ascii="Times New Roman" w:hAnsi="Times New Roman"/>
                <w:color w:val="000000"/>
                <w:sz w:val="24"/>
                <w:szCs w:val="24"/>
              </w:rPr>
              <w:t>2</w:t>
            </w:r>
            <w:r w:rsidRPr="00CB6520">
              <w:rPr>
                <w:rFonts w:ascii="Times New Roman" w:hAnsi="Times New Roman"/>
                <w:color w:val="000000"/>
                <w:sz w:val="24"/>
                <w:szCs w:val="24"/>
              </w:rPr>
              <w:t>4</w:t>
            </w:r>
          </w:p>
        </w:tc>
        <w:tc>
          <w:tcPr>
            <w:tcW w:w="4621" w:type="dxa"/>
            <w:gridSpan w:val="3"/>
            <w:tcBorders>
              <w:top w:val="single" w:sz="4" w:space="0" w:color="auto"/>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Pr>
                <w:rFonts w:ascii="Times New Roman" w:hAnsi="Times New Roman"/>
                <w:sz w:val="24"/>
                <w:szCs w:val="24"/>
              </w:rPr>
              <w:t>Izdevumi par atkritumu izvešanu</w:t>
            </w:r>
          </w:p>
        </w:tc>
        <w:tc>
          <w:tcPr>
            <w:tcW w:w="276"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348"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276" w:type="dxa"/>
            <w:tcBorders>
              <w:top w:val="nil"/>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1473"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27.34</w:t>
            </w:r>
          </w:p>
        </w:tc>
        <w:tc>
          <w:tcPr>
            <w:tcW w:w="519" w:type="dxa"/>
            <w:tcBorders>
              <w:top w:val="nil"/>
              <w:left w:val="nil"/>
              <w:bottom w:val="single" w:sz="4" w:space="0" w:color="auto"/>
              <w:right w:val="single" w:sz="4" w:space="0" w:color="auto"/>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r>
      <w:tr w:rsidR="00317399" w:rsidRPr="00CB6520" w:rsidTr="00C535EF">
        <w:trPr>
          <w:trHeight w:val="315"/>
        </w:trPr>
        <w:tc>
          <w:tcPr>
            <w:tcW w:w="1572" w:type="dxa"/>
            <w:tcBorders>
              <w:top w:val="nil"/>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jc w:val="right"/>
              <w:rPr>
                <w:rFonts w:ascii="Times New Roman" w:hAnsi="Times New Roman"/>
                <w:color w:val="000000"/>
                <w:sz w:val="24"/>
                <w:szCs w:val="24"/>
              </w:rPr>
            </w:pPr>
            <w:r w:rsidRPr="00CB6520">
              <w:rPr>
                <w:rFonts w:ascii="Times New Roman" w:hAnsi="Times New Roman"/>
                <w:color w:val="000000"/>
                <w:sz w:val="24"/>
                <w:szCs w:val="24"/>
              </w:rPr>
              <w:t>2350</w:t>
            </w:r>
          </w:p>
        </w:tc>
        <w:tc>
          <w:tcPr>
            <w:tcW w:w="5245" w:type="dxa"/>
            <w:gridSpan w:val="5"/>
            <w:tcBorders>
              <w:top w:val="single" w:sz="4" w:space="0" w:color="auto"/>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Kārtējā remonta un iestāžu uzturēšanas materiāli</w:t>
            </w:r>
          </w:p>
        </w:tc>
        <w:tc>
          <w:tcPr>
            <w:tcW w:w="276" w:type="dxa"/>
            <w:tcBorders>
              <w:top w:val="nil"/>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1473"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61.92</w:t>
            </w:r>
          </w:p>
        </w:tc>
        <w:tc>
          <w:tcPr>
            <w:tcW w:w="519" w:type="dxa"/>
            <w:tcBorders>
              <w:top w:val="nil"/>
              <w:left w:val="nil"/>
              <w:bottom w:val="single" w:sz="4" w:space="0" w:color="auto"/>
              <w:right w:val="single" w:sz="4" w:space="0" w:color="auto"/>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r>
      <w:tr w:rsidR="00317399" w:rsidRPr="00CB6520" w:rsidTr="00C535EF">
        <w:trPr>
          <w:trHeight w:val="315"/>
        </w:trPr>
        <w:tc>
          <w:tcPr>
            <w:tcW w:w="1572" w:type="dxa"/>
            <w:tcBorders>
              <w:top w:val="nil"/>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jc w:val="right"/>
              <w:rPr>
                <w:rFonts w:ascii="Times New Roman" w:hAnsi="Times New Roman"/>
                <w:color w:val="000000"/>
                <w:sz w:val="24"/>
                <w:szCs w:val="24"/>
              </w:rPr>
            </w:pPr>
            <w:r w:rsidRPr="00CB6520">
              <w:rPr>
                <w:rFonts w:ascii="Times New Roman" w:hAnsi="Times New Roman"/>
                <w:color w:val="000000"/>
                <w:sz w:val="24"/>
                <w:szCs w:val="24"/>
              </w:rPr>
              <w:t>2370</w:t>
            </w:r>
          </w:p>
        </w:tc>
        <w:tc>
          <w:tcPr>
            <w:tcW w:w="4621" w:type="dxa"/>
            <w:gridSpan w:val="3"/>
            <w:tcBorders>
              <w:top w:val="single" w:sz="4" w:space="0" w:color="auto"/>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Mācību līdzekļi un materiāli</w:t>
            </w:r>
          </w:p>
        </w:tc>
        <w:tc>
          <w:tcPr>
            <w:tcW w:w="276"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348"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276" w:type="dxa"/>
            <w:tcBorders>
              <w:top w:val="nil"/>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1473"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275.80</w:t>
            </w:r>
          </w:p>
        </w:tc>
        <w:tc>
          <w:tcPr>
            <w:tcW w:w="519" w:type="dxa"/>
            <w:tcBorders>
              <w:top w:val="nil"/>
              <w:left w:val="nil"/>
              <w:bottom w:val="single" w:sz="4" w:space="0" w:color="auto"/>
              <w:right w:val="single" w:sz="4" w:space="0" w:color="auto"/>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p>
        </w:tc>
      </w:tr>
      <w:tr w:rsidR="00317399" w:rsidRPr="00CB6520" w:rsidTr="00C535EF">
        <w:trPr>
          <w:trHeight w:val="315"/>
        </w:trPr>
        <w:tc>
          <w:tcPr>
            <w:tcW w:w="1572" w:type="dxa"/>
            <w:tcBorders>
              <w:top w:val="nil"/>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4621" w:type="dxa"/>
            <w:gridSpan w:val="3"/>
            <w:tcBorders>
              <w:top w:val="single" w:sz="4" w:space="0" w:color="auto"/>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Netiešās izmaksas kopā</w:t>
            </w:r>
          </w:p>
        </w:tc>
        <w:tc>
          <w:tcPr>
            <w:tcW w:w="276"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348" w:type="dxa"/>
            <w:tcBorders>
              <w:top w:val="nil"/>
              <w:left w:val="nil"/>
              <w:bottom w:val="single" w:sz="4" w:space="0" w:color="auto"/>
              <w:right w:val="single" w:sz="4" w:space="0" w:color="auto"/>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276"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c>
          <w:tcPr>
            <w:tcW w:w="1473" w:type="dxa"/>
            <w:tcBorders>
              <w:top w:val="nil"/>
              <w:left w:val="nil"/>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416DD8">
              <w:rPr>
                <w:rFonts w:ascii="Times New Roman" w:hAnsi="Times New Roman"/>
                <w:color w:val="000000"/>
                <w:sz w:val="24"/>
                <w:szCs w:val="24"/>
              </w:rPr>
              <w:t>1763.17</w:t>
            </w:r>
          </w:p>
        </w:tc>
        <w:tc>
          <w:tcPr>
            <w:tcW w:w="519" w:type="dxa"/>
            <w:tcBorders>
              <w:top w:val="nil"/>
              <w:left w:val="nil"/>
              <w:bottom w:val="single" w:sz="4" w:space="0" w:color="auto"/>
              <w:right w:val="single" w:sz="4" w:space="0" w:color="auto"/>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r w:rsidRPr="00CB6520">
              <w:rPr>
                <w:rFonts w:ascii="Times New Roman" w:hAnsi="Times New Roman"/>
                <w:color w:val="000000"/>
                <w:sz w:val="24"/>
                <w:szCs w:val="24"/>
              </w:rPr>
              <w:t> </w:t>
            </w:r>
          </w:p>
        </w:tc>
      </w:tr>
      <w:tr w:rsidR="00317399" w:rsidRPr="00CB6520" w:rsidTr="00C535EF">
        <w:trPr>
          <w:trHeight w:val="315"/>
        </w:trPr>
        <w:tc>
          <w:tcPr>
            <w:tcW w:w="1572" w:type="dxa"/>
            <w:tcBorders>
              <w:top w:val="nil"/>
              <w:left w:val="single" w:sz="4" w:space="0" w:color="auto"/>
              <w:bottom w:val="single" w:sz="4" w:space="0" w:color="auto"/>
              <w:right w:val="nil"/>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p>
        </w:tc>
        <w:tc>
          <w:tcPr>
            <w:tcW w:w="4621" w:type="dxa"/>
            <w:gridSpan w:val="3"/>
            <w:tcBorders>
              <w:top w:val="single" w:sz="4" w:space="0" w:color="auto"/>
              <w:left w:val="single" w:sz="4" w:space="0" w:color="auto"/>
              <w:bottom w:val="single" w:sz="4" w:space="0" w:color="auto"/>
              <w:right w:val="nil"/>
            </w:tcBorders>
            <w:shd w:val="clear" w:color="auto" w:fill="auto"/>
            <w:noWrap/>
            <w:vAlign w:val="bottom"/>
            <w:hideMark/>
          </w:tcPr>
          <w:p w:rsidR="00317399" w:rsidRPr="00903731" w:rsidRDefault="00317399" w:rsidP="00F21048">
            <w:pPr>
              <w:spacing w:after="0" w:line="240" w:lineRule="auto"/>
              <w:rPr>
                <w:rFonts w:ascii="Times New Roman" w:hAnsi="Times New Roman"/>
                <w:b/>
                <w:color w:val="000000"/>
                <w:sz w:val="24"/>
                <w:szCs w:val="24"/>
              </w:rPr>
            </w:pPr>
            <w:r w:rsidRPr="00903731">
              <w:rPr>
                <w:rFonts w:ascii="Times New Roman" w:hAnsi="Times New Roman"/>
                <w:b/>
                <w:color w:val="000000"/>
                <w:sz w:val="24"/>
                <w:szCs w:val="24"/>
              </w:rPr>
              <w:t>Pakalpojuma izmaksas kopā</w:t>
            </w:r>
          </w:p>
        </w:tc>
        <w:tc>
          <w:tcPr>
            <w:tcW w:w="276" w:type="dxa"/>
            <w:tcBorders>
              <w:top w:val="single" w:sz="4" w:space="0" w:color="auto"/>
              <w:left w:val="nil"/>
              <w:bottom w:val="single" w:sz="4" w:space="0" w:color="auto"/>
              <w:right w:val="nil"/>
            </w:tcBorders>
            <w:shd w:val="clear" w:color="auto" w:fill="auto"/>
            <w:noWrap/>
            <w:vAlign w:val="bottom"/>
            <w:hideMark/>
          </w:tcPr>
          <w:p w:rsidR="00317399" w:rsidRPr="00903731" w:rsidRDefault="00317399" w:rsidP="00F21048">
            <w:pPr>
              <w:spacing w:after="0" w:line="240" w:lineRule="auto"/>
              <w:rPr>
                <w:rFonts w:ascii="Times New Roman" w:hAnsi="Times New Roman"/>
                <w:b/>
                <w:color w:val="000000"/>
                <w:sz w:val="24"/>
                <w:szCs w:val="24"/>
              </w:rPr>
            </w:pPr>
          </w:p>
        </w:tc>
        <w:tc>
          <w:tcPr>
            <w:tcW w:w="348" w:type="dxa"/>
            <w:tcBorders>
              <w:top w:val="single" w:sz="4" w:space="0" w:color="auto"/>
              <w:left w:val="nil"/>
              <w:bottom w:val="single" w:sz="4" w:space="0" w:color="auto"/>
              <w:right w:val="single" w:sz="4" w:space="0" w:color="auto"/>
            </w:tcBorders>
            <w:shd w:val="clear" w:color="auto" w:fill="auto"/>
            <w:noWrap/>
            <w:vAlign w:val="bottom"/>
            <w:hideMark/>
          </w:tcPr>
          <w:p w:rsidR="00317399" w:rsidRPr="00903731" w:rsidRDefault="00317399" w:rsidP="00F21048">
            <w:pPr>
              <w:spacing w:after="0" w:line="240" w:lineRule="auto"/>
              <w:rPr>
                <w:rFonts w:ascii="Times New Roman" w:hAnsi="Times New Roman"/>
                <w:b/>
                <w:color w:val="000000"/>
                <w:sz w:val="24"/>
                <w:szCs w:val="24"/>
              </w:rPr>
            </w:pPr>
          </w:p>
        </w:tc>
        <w:tc>
          <w:tcPr>
            <w:tcW w:w="276" w:type="dxa"/>
            <w:tcBorders>
              <w:top w:val="single" w:sz="4" w:space="0" w:color="auto"/>
              <w:left w:val="nil"/>
              <w:bottom w:val="single" w:sz="4" w:space="0" w:color="auto"/>
              <w:right w:val="nil"/>
            </w:tcBorders>
            <w:shd w:val="clear" w:color="auto" w:fill="auto"/>
            <w:noWrap/>
            <w:vAlign w:val="bottom"/>
            <w:hideMark/>
          </w:tcPr>
          <w:p w:rsidR="00317399" w:rsidRPr="00903731" w:rsidRDefault="00317399" w:rsidP="00F21048">
            <w:pPr>
              <w:spacing w:after="0" w:line="240" w:lineRule="auto"/>
              <w:jc w:val="right"/>
              <w:rPr>
                <w:rFonts w:ascii="Times New Roman" w:hAnsi="Times New Roman"/>
                <w:b/>
                <w:color w:val="FFFFFF"/>
                <w:sz w:val="24"/>
                <w:szCs w:val="24"/>
              </w:rPr>
            </w:pPr>
          </w:p>
        </w:tc>
        <w:tc>
          <w:tcPr>
            <w:tcW w:w="1473" w:type="dxa"/>
            <w:tcBorders>
              <w:top w:val="single" w:sz="4" w:space="0" w:color="auto"/>
              <w:left w:val="nil"/>
              <w:bottom w:val="single" w:sz="4" w:space="0" w:color="auto"/>
              <w:right w:val="nil"/>
            </w:tcBorders>
            <w:shd w:val="clear" w:color="auto" w:fill="auto"/>
            <w:noWrap/>
            <w:vAlign w:val="bottom"/>
            <w:hideMark/>
          </w:tcPr>
          <w:p w:rsidR="00317399" w:rsidRPr="00903731" w:rsidRDefault="00317399" w:rsidP="00F2104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4900.00</w:t>
            </w:r>
          </w:p>
        </w:tc>
        <w:tc>
          <w:tcPr>
            <w:tcW w:w="519" w:type="dxa"/>
            <w:tcBorders>
              <w:top w:val="single" w:sz="4" w:space="0" w:color="auto"/>
              <w:left w:val="nil"/>
              <w:bottom w:val="single" w:sz="4" w:space="0" w:color="auto"/>
              <w:right w:val="single" w:sz="4" w:space="0" w:color="auto"/>
            </w:tcBorders>
            <w:shd w:val="clear" w:color="auto" w:fill="auto"/>
            <w:noWrap/>
            <w:vAlign w:val="bottom"/>
            <w:hideMark/>
          </w:tcPr>
          <w:p w:rsidR="00317399" w:rsidRPr="00CB6520" w:rsidRDefault="00317399" w:rsidP="00F21048">
            <w:pPr>
              <w:spacing w:after="0" w:line="240" w:lineRule="auto"/>
              <w:rPr>
                <w:rFonts w:ascii="Times New Roman" w:hAnsi="Times New Roman"/>
                <w:color w:val="000000"/>
                <w:sz w:val="24"/>
                <w:szCs w:val="24"/>
              </w:rPr>
            </w:pPr>
          </w:p>
        </w:tc>
      </w:tr>
    </w:tbl>
    <w:p w:rsidR="00EE78F8" w:rsidRDefault="00EE78F8" w:rsidP="00EE78F8">
      <w:pPr>
        <w:spacing w:after="0" w:line="240" w:lineRule="auto"/>
        <w:jc w:val="both"/>
        <w:rPr>
          <w:rFonts w:ascii="Times New Roman" w:hAnsi="Times New Roman"/>
          <w:b/>
          <w:sz w:val="24"/>
          <w:szCs w:val="24"/>
        </w:rPr>
      </w:pPr>
    </w:p>
    <w:p w:rsidR="00317399" w:rsidRDefault="00317399" w:rsidP="00EE78F8">
      <w:pPr>
        <w:spacing w:after="0" w:line="240" w:lineRule="auto"/>
        <w:jc w:val="both"/>
        <w:rPr>
          <w:rFonts w:ascii="Times New Roman" w:hAnsi="Times New Roman"/>
          <w:sz w:val="24"/>
          <w:szCs w:val="24"/>
        </w:rPr>
      </w:pPr>
      <w:r w:rsidRPr="00427F2B">
        <w:rPr>
          <w:rFonts w:ascii="Times New Roman" w:hAnsi="Times New Roman"/>
          <w:b/>
          <w:sz w:val="24"/>
          <w:szCs w:val="24"/>
        </w:rPr>
        <w:t>Laikposms:</w:t>
      </w:r>
      <w:r w:rsidRPr="00427F2B">
        <w:rPr>
          <w:rFonts w:ascii="Times New Roman" w:hAnsi="Times New Roman"/>
          <w:sz w:val="24"/>
          <w:szCs w:val="24"/>
        </w:rPr>
        <w:t xml:space="preserve"> </w:t>
      </w:r>
      <w:r>
        <w:rPr>
          <w:rFonts w:ascii="Times New Roman" w:hAnsi="Times New Roman"/>
          <w:sz w:val="24"/>
          <w:szCs w:val="24"/>
        </w:rPr>
        <w:t>1 gads</w:t>
      </w:r>
    </w:p>
    <w:p w:rsidR="00EE78F8" w:rsidRPr="00427F2B" w:rsidRDefault="00EE78F8" w:rsidP="00EE78F8">
      <w:pPr>
        <w:spacing w:after="0" w:line="240" w:lineRule="auto"/>
        <w:jc w:val="both"/>
        <w:rPr>
          <w:rFonts w:ascii="Times New Roman" w:hAnsi="Times New Roman"/>
          <w:sz w:val="24"/>
          <w:szCs w:val="24"/>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842"/>
      </w:tblGrid>
      <w:tr w:rsidR="00317399" w:rsidRPr="003849F1" w:rsidTr="00C535EF">
        <w:trPr>
          <w:trHeight w:val="945"/>
        </w:trPr>
        <w:tc>
          <w:tcPr>
            <w:tcW w:w="7245" w:type="dxa"/>
            <w:vAlign w:val="center"/>
          </w:tcPr>
          <w:p w:rsidR="00317399" w:rsidRPr="00427F2B" w:rsidRDefault="00317399" w:rsidP="00F21048">
            <w:pPr>
              <w:spacing w:after="0" w:line="240" w:lineRule="auto"/>
              <w:rPr>
                <w:rFonts w:ascii="Times New Roman" w:hAnsi="Times New Roman"/>
                <w:color w:val="000000"/>
                <w:sz w:val="24"/>
                <w:szCs w:val="24"/>
              </w:rPr>
            </w:pPr>
            <w:r w:rsidRPr="00427F2B">
              <w:rPr>
                <w:rFonts w:ascii="Times New Roman" w:hAnsi="Times New Roman"/>
                <w:color w:val="000000"/>
                <w:sz w:val="24"/>
                <w:szCs w:val="24"/>
              </w:rPr>
              <w:t>Maksas pakalpojuma izcenojums (</w:t>
            </w:r>
            <w:proofErr w:type="spellStart"/>
            <w:r w:rsidRPr="00624A9E">
              <w:rPr>
                <w:rFonts w:ascii="Times New Roman" w:hAnsi="Times New Roman"/>
                <w:i/>
                <w:color w:val="000000"/>
                <w:sz w:val="24"/>
                <w:szCs w:val="24"/>
              </w:rPr>
              <w:t>euro</w:t>
            </w:r>
            <w:proofErr w:type="spellEnd"/>
            <w:r w:rsidRPr="00427F2B">
              <w:rPr>
                <w:rFonts w:ascii="Times New Roman" w:hAnsi="Times New Roman"/>
                <w:color w:val="000000"/>
                <w:sz w:val="24"/>
                <w:szCs w:val="24"/>
              </w:rPr>
              <w:t>) (pakalpojuma izmaksas kopā, dalītas ar maksas pakalpojuma vienību skaitu noteiktajā laikposmā)</w:t>
            </w:r>
          </w:p>
        </w:tc>
        <w:tc>
          <w:tcPr>
            <w:tcW w:w="1842" w:type="dxa"/>
            <w:noWrap/>
          </w:tcPr>
          <w:p w:rsidR="00317399" w:rsidRPr="00E60B68" w:rsidRDefault="00317399" w:rsidP="00F2104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70.00</w:t>
            </w:r>
          </w:p>
        </w:tc>
      </w:tr>
      <w:tr w:rsidR="00317399" w:rsidRPr="00B05480" w:rsidTr="00C535EF">
        <w:trPr>
          <w:trHeight w:val="630"/>
        </w:trPr>
        <w:tc>
          <w:tcPr>
            <w:tcW w:w="7245" w:type="dxa"/>
            <w:vAlign w:val="center"/>
          </w:tcPr>
          <w:p w:rsidR="00317399" w:rsidRPr="00427F2B" w:rsidRDefault="00317399" w:rsidP="00F21048">
            <w:pPr>
              <w:spacing w:after="0" w:line="240" w:lineRule="auto"/>
              <w:rPr>
                <w:rFonts w:ascii="Times New Roman" w:hAnsi="Times New Roman"/>
                <w:color w:val="000000"/>
                <w:sz w:val="24"/>
                <w:szCs w:val="24"/>
              </w:rPr>
            </w:pPr>
            <w:r w:rsidRPr="00427F2B">
              <w:rPr>
                <w:rFonts w:ascii="Times New Roman" w:hAnsi="Times New Roman"/>
                <w:color w:val="000000"/>
                <w:sz w:val="24"/>
                <w:szCs w:val="24"/>
              </w:rPr>
              <w:t>Prognozētais maksas pakalpojumu skaits gadā (gab.)</w:t>
            </w:r>
          </w:p>
        </w:tc>
        <w:tc>
          <w:tcPr>
            <w:tcW w:w="1842" w:type="dxa"/>
            <w:noWrap/>
          </w:tcPr>
          <w:p w:rsidR="00317399" w:rsidRPr="00427F2B" w:rsidRDefault="00317399" w:rsidP="00F210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70</w:t>
            </w:r>
          </w:p>
        </w:tc>
      </w:tr>
      <w:tr w:rsidR="00317399" w:rsidRPr="00B05480" w:rsidTr="00C535EF">
        <w:trPr>
          <w:trHeight w:val="856"/>
        </w:trPr>
        <w:tc>
          <w:tcPr>
            <w:tcW w:w="7245" w:type="dxa"/>
            <w:vAlign w:val="center"/>
          </w:tcPr>
          <w:p w:rsidR="00317399" w:rsidRPr="00427F2B" w:rsidRDefault="00317399" w:rsidP="00F21048">
            <w:pPr>
              <w:spacing w:after="0" w:line="240" w:lineRule="auto"/>
              <w:rPr>
                <w:rFonts w:ascii="Times New Roman" w:hAnsi="Times New Roman"/>
                <w:color w:val="000000"/>
                <w:sz w:val="24"/>
                <w:szCs w:val="24"/>
              </w:rPr>
            </w:pPr>
            <w:r w:rsidRPr="00427F2B">
              <w:rPr>
                <w:rFonts w:ascii="Times New Roman" w:hAnsi="Times New Roman"/>
                <w:color w:val="000000"/>
                <w:sz w:val="24"/>
                <w:szCs w:val="24"/>
              </w:rPr>
              <w:t>Prognozētie ieņēmumi gadā</w:t>
            </w:r>
            <w:r>
              <w:rPr>
                <w:rFonts w:ascii="Times New Roman" w:hAnsi="Times New Roman"/>
                <w:color w:val="000000"/>
                <w:sz w:val="24"/>
                <w:szCs w:val="24"/>
              </w:rPr>
              <w:t xml:space="preserve"> (</w:t>
            </w:r>
            <w:proofErr w:type="spellStart"/>
            <w:r w:rsidRPr="00624A9E">
              <w:rPr>
                <w:rFonts w:ascii="Times New Roman" w:hAnsi="Times New Roman"/>
                <w:i/>
                <w:color w:val="000000"/>
                <w:sz w:val="24"/>
                <w:szCs w:val="24"/>
              </w:rPr>
              <w:t>euro</w:t>
            </w:r>
            <w:proofErr w:type="spellEnd"/>
            <w:r w:rsidRPr="00427F2B">
              <w:rPr>
                <w:rFonts w:ascii="Times New Roman" w:hAnsi="Times New Roman"/>
                <w:color w:val="000000"/>
                <w:sz w:val="24"/>
                <w:szCs w:val="24"/>
              </w:rPr>
              <w:t>) (prognozētais maksas pakalpojumu skaits gadā, reizināts ar maksas pakalpojuma izcenojumu)</w:t>
            </w:r>
          </w:p>
        </w:tc>
        <w:tc>
          <w:tcPr>
            <w:tcW w:w="1842" w:type="dxa"/>
            <w:noWrap/>
          </w:tcPr>
          <w:p w:rsidR="00317399" w:rsidRPr="00427F2B" w:rsidRDefault="00317399" w:rsidP="00F210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4900.00</w:t>
            </w:r>
          </w:p>
        </w:tc>
      </w:tr>
    </w:tbl>
    <w:p w:rsidR="00317399" w:rsidRDefault="00317399" w:rsidP="00317399">
      <w:pPr>
        <w:spacing w:after="0" w:line="240" w:lineRule="auto"/>
        <w:rPr>
          <w:rFonts w:ascii="Times New Roman" w:hAnsi="Times New Roman"/>
          <w:sz w:val="24"/>
          <w:szCs w:val="24"/>
        </w:rPr>
      </w:pPr>
    </w:p>
    <w:p w:rsidR="00467730" w:rsidRDefault="00467730" w:rsidP="00317399">
      <w:pPr>
        <w:spacing w:after="0" w:line="240" w:lineRule="auto"/>
        <w:rPr>
          <w:rFonts w:ascii="Times New Roman" w:hAnsi="Times New Roman"/>
          <w:bCs/>
          <w:sz w:val="24"/>
          <w:szCs w:val="24"/>
        </w:rPr>
      </w:pPr>
      <w:r>
        <w:rPr>
          <w:rFonts w:ascii="Times New Roman" w:hAnsi="Times New Roman"/>
          <w:bCs/>
          <w:sz w:val="24"/>
          <w:szCs w:val="24"/>
        </w:rPr>
        <w:t>4.3</w:t>
      </w:r>
      <w:r w:rsidRPr="00EE78F8">
        <w:rPr>
          <w:rFonts w:ascii="Times New Roman" w:hAnsi="Times New Roman"/>
          <w:bCs/>
          <w:sz w:val="24"/>
          <w:szCs w:val="24"/>
        </w:rPr>
        <w:t xml:space="preserve">. </w:t>
      </w:r>
      <w:r w:rsidRPr="0052073A">
        <w:rPr>
          <w:rFonts w:ascii="Times New Roman" w:hAnsi="Times New Roman"/>
          <w:sz w:val="24"/>
          <w:szCs w:val="24"/>
        </w:rPr>
        <w:t>profesionālās tālākizglītības programmas</w:t>
      </w:r>
      <w:r w:rsidRPr="00EE78F8">
        <w:rPr>
          <w:rFonts w:ascii="Times New Roman" w:hAnsi="Times New Roman"/>
          <w:bCs/>
          <w:sz w:val="24"/>
          <w:szCs w:val="24"/>
        </w:rPr>
        <w:t xml:space="preserve"> (</w:t>
      </w:r>
      <w:r w:rsidRPr="00446C27">
        <w:rPr>
          <w:rFonts w:ascii="Times New Roman" w:hAnsi="Times New Roman"/>
          <w:sz w:val="24"/>
          <w:szCs w:val="24"/>
        </w:rPr>
        <w:t>480 akadēmiskās stundas</w:t>
      </w:r>
      <w:r w:rsidRPr="00EE78F8">
        <w:rPr>
          <w:rFonts w:ascii="Times New Roman" w:hAnsi="Times New Roman"/>
          <w:bCs/>
          <w:sz w:val="24"/>
          <w:szCs w:val="24"/>
        </w:rPr>
        <w:t>)</w:t>
      </w:r>
    </w:p>
    <w:p w:rsidR="00467730" w:rsidRDefault="00467730" w:rsidP="00317399">
      <w:pPr>
        <w:spacing w:after="0" w:line="240" w:lineRule="auto"/>
        <w:rPr>
          <w:rFonts w:ascii="Times New Roman" w:hAnsi="Times New Roman"/>
          <w:bCs/>
          <w:sz w:val="24"/>
          <w:szCs w:val="24"/>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842"/>
      </w:tblGrid>
      <w:tr w:rsidR="00467730" w:rsidRPr="003849F1" w:rsidTr="00467730">
        <w:trPr>
          <w:trHeight w:val="700"/>
        </w:trPr>
        <w:tc>
          <w:tcPr>
            <w:tcW w:w="7245" w:type="dxa"/>
            <w:vAlign w:val="center"/>
          </w:tcPr>
          <w:p w:rsidR="00467730" w:rsidRPr="00427F2B" w:rsidRDefault="00467730" w:rsidP="00A14363">
            <w:pPr>
              <w:spacing w:after="0" w:line="240" w:lineRule="auto"/>
              <w:rPr>
                <w:rFonts w:ascii="Times New Roman" w:hAnsi="Times New Roman"/>
                <w:color w:val="000000"/>
                <w:sz w:val="24"/>
                <w:szCs w:val="24"/>
              </w:rPr>
            </w:pPr>
            <w:r w:rsidRPr="00427F2B">
              <w:rPr>
                <w:rFonts w:ascii="Times New Roman" w:hAnsi="Times New Roman"/>
                <w:color w:val="000000"/>
                <w:sz w:val="24"/>
                <w:szCs w:val="24"/>
              </w:rPr>
              <w:t>Maksas pakalpojuma izcenojums (</w:t>
            </w:r>
            <w:proofErr w:type="spellStart"/>
            <w:r w:rsidRPr="00624A9E">
              <w:rPr>
                <w:rFonts w:ascii="Times New Roman" w:hAnsi="Times New Roman"/>
                <w:i/>
                <w:color w:val="000000"/>
                <w:sz w:val="24"/>
                <w:szCs w:val="24"/>
              </w:rPr>
              <w:t>euro</w:t>
            </w:r>
            <w:proofErr w:type="spellEnd"/>
            <w:r w:rsidRPr="00427F2B">
              <w:rPr>
                <w:rFonts w:ascii="Times New Roman" w:hAnsi="Times New Roman"/>
                <w:color w:val="000000"/>
                <w:sz w:val="24"/>
                <w:szCs w:val="24"/>
              </w:rPr>
              <w:t>) (pakalpojuma izmaksas kopā, dalītas ar maksas pakalpojuma vienību skaitu noteiktajā laikposmā)</w:t>
            </w:r>
          </w:p>
        </w:tc>
        <w:tc>
          <w:tcPr>
            <w:tcW w:w="1842" w:type="dxa"/>
            <w:noWrap/>
          </w:tcPr>
          <w:p w:rsidR="00467730" w:rsidRPr="00467730" w:rsidRDefault="00467730" w:rsidP="00A14363">
            <w:pPr>
              <w:spacing w:after="0" w:line="240" w:lineRule="auto"/>
              <w:jc w:val="center"/>
              <w:rPr>
                <w:rFonts w:ascii="Times New Roman" w:hAnsi="Times New Roman"/>
                <w:b/>
                <w:color w:val="000000"/>
                <w:sz w:val="24"/>
                <w:szCs w:val="24"/>
                <w:vertAlign w:val="superscript"/>
              </w:rPr>
            </w:pPr>
            <w:r>
              <w:rPr>
                <w:rFonts w:ascii="Times New Roman" w:hAnsi="Times New Roman"/>
                <w:b/>
                <w:color w:val="000000"/>
                <w:sz w:val="24"/>
                <w:szCs w:val="24"/>
              </w:rPr>
              <w:t>600.00</w:t>
            </w:r>
            <w:r>
              <w:rPr>
                <w:rFonts w:ascii="Times New Roman" w:hAnsi="Times New Roman"/>
                <w:b/>
                <w:color w:val="000000"/>
                <w:sz w:val="24"/>
                <w:szCs w:val="24"/>
                <w:vertAlign w:val="superscript"/>
              </w:rPr>
              <w:t>1</w:t>
            </w:r>
          </w:p>
        </w:tc>
      </w:tr>
    </w:tbl>
    <w:p w:rsidR="00467730" w:rsidRDefault="00467730" w:rsidP="00317399">
      <w:pPr>
        <w:spacing w:after="0" w:line="240" w:lineRule="auto"/>
        <w:rPr>
          <w:rFonts w:ascii="Times New Roman" w:hAnsi="Times New Roman"/>
          <w:bCs/>
          <w:sz w:val="24"/>
          <w:szCs w:val="24"/>
        </w:rPr>
      </w:pPr>
    </w:p>
    <w:p w:rsidR="00467730" w:rsidRDefault="00467730" w:rsidP="00467730">
      <w:pPr>
        <w:spacing w:after="0" w:line="240" w:lineRule="auto"/>
        <w:rPr>
          <w:rFonts w:ascii="Times New Roman" w:hAnsi="Times New Roman"/>
          <w:bCs/>
          <w:sz w:val="24"/>
          <w:szCs w:val="24"/>
        </w:rPr>
      </w:pPr>
      <w:r>
        <w:rPr>
          <w:rFonts w:ascii="Times New Roman" w:hAnsi="Times New Roman"/>
          <w:bCs/>
          <w:sz w:val="24"/>
          <w:szCs w:val="24"/>
        </w:rPr>
        <w:t>4.4</w:t>
      </w:r>
      <w:r w:rsidRPr="00EE78F8">
        <w:rPr>
          <w:rFonts w:ascii="Times New Roman" w:hAnsi="Times New Roman"/>
          <w:bCs/>
          <w:sz w:val="24"/>
          <w:szCs w:val="24"/>
        </w:rPr>
        <w:t xml:space="preserve">. </w:t>
      </w:r>
      <w:r w:rsidRPr="0052073A">
        <w:rPr>
          <w:rFonts w:ascii="Times New Roman" w:hAnsi="Times New Roman"/>
          <w:sz w:val="24"/>
          <w:szCs w:val="24"/>
        </w:rPr>
        <w:t>profesionālās tālākizglītības programmas</w:t>
      </w:r>
      <w:r w:rsidRPr="00EE78F8">
        <w:rPr>
          <w:rFonts w:ascii="Times New Roman" w:hAnsi="Times New Roman"/>
          <w:bCs/>
          <w:sz w:val="24"/>
          <w:szCs w:val="24"/>
        </w:rPr>
        <w:t xml:space="preserve"> (</w:t>
      </w:r>
      <w:r w:rsidRPr="00467730">
        <w:rPr>
          <w:rFonts w:ascii="Times New Roman" w:hAnsi="Times New Roman"/>
          <w:sz w:val="24"/>
          <w:szCs w:val="24"/>
        </w:rPr>
        <w:t>640 akadēmiskās stundas</w:t>
      </w:r>
      <w:r w:rsidRPr="00EE78F8">
        <w:rPr>
          <w:rFonts w:ascii="Times New Roman" w:hAnsi="Times New Roman"/>
          <w:bCs/>
          <w:sz w:val="24"/>
          <w:szCs w:val="24"/>
        </w:rPr>
        <w:t>)</w:t>
      </w:r>
    </w:p>
    <w:p w:rsidR="00467730" w:rsidRDefault="00467730" w:rsidP="00467730">
      <w:pPr>
        <w:spacing w:after="0" w:line="240" w:lineRule="auto"/>
        <w:rPr>
          <w:rFonts w:ascii="Times New Roman" w:hAnsi="Times New Roman"/>
          <w:bCs/>
          <w:sz w:val="24"/>
          <w:szCs w:val="24"/>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842"/>
      </w:tblGrid>
      <w:tr w:rsidR="00467730" w:rsidRPr="003849F1" w:rsidTr="00A14363">
        <w:trPr>
          <w:trHeight w:val="700"/>
        </w:trPr>
        <w:tc>
          <w:tcPr>
            <w:tcW w:w="7245" w:type="dxa"/>
            <w:vAlign w:val="center"/>
          </w:tcPr>
          <w:p w:rsidR="00467730" w:rsidRPr="00427F2B" w:rsidRDefault="00467730" w:rsidP="00A14363">
            <w:pPr>
              <w:spacing w:after="0" w:line="240" w:lineRule="auto"/>
              <w:rPr>
                <w:rFonts w:ascii="Times New Roman" w:hAnsi="Times New Roman"/>
                <w:color w:val="000000"/>
                <w:sz w:val="24"/>
                <w:szCs w:val="24"/>
              </w:rPr>
            </w:pPr>
            <w:r w:rsidRPr="00427F2B">
              <w:rPr>
                <w:rFonts w:ascii="Times New Roman" w:hAnsi="Times New Roman"/>
                <w:color w:val="000000"/>
                <w:sz w:val="24"/>
                <w:szCs w:val="24"/>
              </w:rPr>
              <w:t>Maksas pakalpojuma izcenojums (</w:t>
            </w:r>
            <w:proofErr w:type="spellStart"/>
            <w:r w:rsidRPr="00624A9E">
              <w:rPr>
                <w:rFonts w:ascii="Times New Roman" w:hAnsi="Times New Roman"/>
                <w:i/>
                <w:color w:val="000000"/>
                <w:sz w:val="24"/>
                <w:szCs w:val="24"/>
              </w:rPr>
              <w:t>euro</w:t>
            </w:r>
            <w:proofErr w:type="spellEnd"/>
            <w:r w:rsidRPr="00427F2B">
              <w:rPr>
                <w:rFonts w:ascii="Times New Roman" w:hAnsi="Times New Roman"/>
                <w:color w:val="000000"/>
                <w:sz w:val="24"/>
                <w:szCs w:val="24"/>
              </w:rPr>
              <w:t>) (pakalpojuma izmaksas kopā, dalītas ar maksas pakalpojuma vienību skaitu noteiktajā laikposmā)</w:t>
            </w:r>
          </w:p>
        </w:tc>
        <w:tc>
          <w:tcPr>
            <w:tcW w:w="1842" w:type="dxa"/>
            <w:noWrap/>
          </w:tcPr>
          <w:p w:rsidR="00467730" w:rsidRPr="00467730" w:rsidRDefault="00467730" w:rsidP="00467730">
            <w:pPr>
              <w:spacing w:after="0" w:line="240" w:lineRule="auto"/>
              <w:jc w:val="center"/>
              <w:rPr>
                <w:rFonts w:ascii="Times New Roman" w:hAnsi="Times New Roman"/>
                <w:b/>
                <w:color w:val="000000"/>
                <w:sz w:val="24"/>
                <w:szCs w:val="24"/>
                <w:vertAlign w:val="superscript"/>
              </w:rPr>
            </w:pPr>
            <w:r w:rsidRPr="00467730">
              <w:rPr>
                <w:rFonts w:ascii="Times New Roman" w:hAnsi="Times New Roman"/>
                <w:b/>
                <w:color w:val="000000"/>
                <w:sz w:val="24"/>
                <w:szCs w:val="24"/>
              </w:rPr>
              <w:t>80</w:t>
            </w:r>
            <w:r>
              <w:rPr>
                <w:rFonts w:ascii="Times New Roman" w:hAnsi="Times New Roman"/>
                <w:b/>
                <w:color w:val="000000"/>
                <w:sz w:val="24"/>
                <w:szCs w:val="24"/>
              </w:rPr>
              <w:t>0.00</w:t>
            </w:r>
            <w:r>
              <w:rPr>
                <w:rFonts w:ascii="Times New Roman" w:hAnsi="Times New Roman"/>
                <w:b/>
                <w:color w:val="000000"/>
                <w:sz w:val="24"/>
                <w:szCs w:val="24"/>
                <w:vertAlign w:val="superscript"/>
              </w:rPr>
              <w:t>1</w:t>
            </w:r>
          </w:p>
        </w:tc>
      </w:tr>
    </w:tbl>
    <w:p w:rsidR="00467730" w:rsidRDefault="00467730" w:rsidP="00467730">
      <w:pPr>
        <w:spacing w:after="0" w:line="240" w:lineRule="auto"/>
        <w:rPr>
          <w:rFonts w:ascii="Times New Roman" w:hAnsi="Times New Roman"/>
          <w:bCs/>
          <w:sz w:val="24"/>
          <w:szCs w:val="24"/>
        </w:rPr>
      </w:pPr>
    </w:p>
    <w:p w:rsidR="00467730" w:rsidRDefault="00467730" w:rsidP="00467730">
      <w:pPr>
        <w:spacing w:after="0" w:line="240" w:lineRule="auto"/>
        <w:rPr>
          <w:rFonts w:ascii="Times New Roman" w:hAnsi="Times New Roman"/>
          <w:bCs/>
          <w:sz w:val="24"/>
          <w:szCs w:val="24"/>
        </w:rPr>
      </w:pPr>
      <w:r>
        <w:rPr>
          <w:rFonts w:ascii="Times New Roman" w:hAnsi="Times New Roman"/>
          <w:bCs/>
          <w:sz w:val="24"/>
          <w:szCs w:val="24"/>
        </w:rPr>
        <w:t>4.5</w:t>
      </w:r>
      <w:r w:rsidRPr="00EE78F8">
        <w:rPr>
          <w:rFonts w:ascii="Times New Roman" w:hAnsi="Times New Roman"/>
          <w:bCs/>
          <w:sz w:val="24"/>
          <w:szCs w:val="24"/>
        </w:rPr>
        <w:t xml:space="preserve">. </w:t>
      </w:r>
      <w:r w:rsidRPr="0052073A">
        <w:rPr>
          <w:rFonts w:ascii="Times New Roman" w:hAnsi="Times New Roman"/>
          <w:sz w:val="24"/>
          <w:szCs w:val="24"/>
        </w:rPr>
        <w:t>profesionālās tālākizglītības programmas</w:t>
      </w:r>
      <w:r w:rsidRPr="00EE78F8">
        <w:rPr>
          <w:rFonts w:ascii="Times New Roman" w:hAnsi="Times New Roman"/>
          <w:bCs/>
          <w:sz w:val="24"/>
          <w:szCs w:val="24"/>
        </w:rPr>
        <w:t xml:space="preserve"> (</w:t>
      </w:r>
      <w:r w:rsidRPr="00467730">
        <w:rPr>
          <w:rFonts w:ascii="Times New Roman" w:hAnsi="Times New Roman"/>
          <w:sz w:val="24"/>
          <w:szCs w:val="24"/>
        </w:rPr>
        <w:t>960 akadēmiskās stundas</w:t>
      </w:r>
      <w:r w:rsidRPr="00EE78F8">
        <w:rPr>
          <w:rFonts w:ascii="Times New Roman" w:hAnsi="Times New Roman"/>
          <w:bCs/>
          <w:sz w:val="24"/>
          <w:szCs w:val="24"/>
        </w:rPr>
        <w:t>)</w:t>
      </w:r>
    </w:p>
    <w:p w:rsidR="00467730" w:rsidRDefault="00467730" w:rsidP="00467730">
      <w:pPr>
        <w:spacing w:after="0" w:line="240" w:lineRule="auto"/>
        <w:rPr>
          <w:rFonts w:ascii="Times New Roman" w:hAnsi="Times New Roman"/>
          <w:bCs/>
          <w:sz w:val="24"/>
          <w:szCs w:val="24"/>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842"/>
      </w:tblGrid>
      <w:tr w:rsidR="00467730" w:rsidRPr="003849F1" w:rsidTr="00A14363">
        <w:trPr>
          <w:trHeight w:val="700"/>
        </w:trPr>
        <w:tc>
          <w:tcPr>
            <w:tcW w:w="7245" w:type="dxa"/>
            <w:vAlign w:val="center"/>
          </w:tcPr>
          <w:p w:rsidR="00467730" w:rsidRPr="00427F2B" w:rsidRDefault="00467730" w:rsidP="00A14363">
            <w:pPr>
              <w:spacing w:after="0" w:line="240" w:lineRule="auto"/>
              <w:rPr>
                <w:rFonts w:ascii="Times New Roman" w:hAnsi="Times New Roman"/>
                <w:color w:val="000000"/>
                <w:sz w:val="24"/>
                <w:szCs w:val="24"/>
              </w:rPr>
            </w:pPr>
            <w:r w:rsidRPr="00427F2B">
              <w:rPr>
                <w:rFonts w:ascii="Times New Roman" w:hAnsi="Times New Roman"/>
                <w:color w:val="000000"/>
                <w:sz w:val="24"/>
                <w:szCs w:val="24"/>
              </w:rPr>
              <w:lastRenderedPageBreak/>
              <w:t>Maksas pakalpojuma izcenojums (</w:t>
            </w:r>
            <w:proofErr w:type="spellStart"/>
            <w:r w:rsidRPr="00624A9E">
              <w:rPr>
                <w:rFonts w:ascii="Times New Roman" w:hAnsi="Times New Roman"/>
                <w:i/>
                <w:color w:val="000000"/>
                <w:sz w:val="24"/>
                <w:szCs w:val="24"/>
              </w:rPr>
              <w:t>euro</w:t>
            </w:r>
            <w:proofErr w:type="spellEnd"/>
            <w:r w:rsidRPr="00427F2B">
              <w:rPr>
                <w:rFonts w:ascii="Times New Roman" w:hAnsi="Times New Roman"/>
                <w:color w:val="000000"/>
                <w:sz w:val="24"/>
                <w:szCs w:val="24"/>
              </w:rPr>
              <w:t>) (pakalpojuma izmaksas kopā, dalītas ar maksas pakalpojuma vienību skaitu noteiktajā laikposmā)</w:t>
            </w:r>
          </w:p>
        </w:tc>
        <w:tc>
          <w:tcPr>
            <w:tcW w:w="1842" w:type="dxa"/>
            <w:noWrap/>
          </w:tcPr>
          <w:p w:rsidR="00467730" w:rsidRPr="00467730" w:rsidRDefault="00467730" w:rsidP="00467730">
            <w:pPr>
              <w:spacing w:after="0" w:line="240" w:lineRule="auto"/>
              <w:jc w:val="center"/>
              <w:rPr>
                <w:rFonts w:ascii="Times New Roman" w:hAnsi="Times New Roman"/>
                <w:b/>
                <w:color w:val="000000"/>
                <w:sz w:val="24"/>
                <w:szCs w:val="24"/>
                <w:vertAlign w:val="superscript"/>
              </w:rPr>
            </w:pPr>
            <w:r w:rsidRPr="00467730">
              <w:rPr>
                <w:rFonts w:ascii="Times New Roman" w:hAnsi="Times New Roman"/>
                <w:b/>
                <w:color w:val="000000"/>
                <w:sz w:val="24"/>
                <w:szCs w:val="24"/>
              </w:rPr>
              <w:t>122</w:t>
            </w:r>
            <w:r>
              <w:rPr>
                <w:rFonts w:ascii="Times New Roman" w:hAnsi="Times New Roman"/>
                <w:b/>
                <w:color w:val="000000"/>
                <w:sz w:val="24"/>
                <w:szCs w:val="24"/>
              </w:rPr>
              <w:t>0.00</w:t>
            </w:r>
            <w:r>
              <w:rPr>
                <w:rFonts w:ascii="Times New Roman" w:hAnsi="Times New Roman"/>
                <w:b/>
                <w:color w:val="000000"/>
                <w:sz w:val="24"/>
                <w:szCs w:val="24"/>
                <w:vertAlign w:val="superscript"/>
              </w:rPr>
              <w:t>1</w:t>
            </w:r>
          </w:p>
        </w:tc>
      </w:tr>
    </w:tbl>
    <w:p w:rsidR="00467730" w:rsidRDefault="00467730" w:rsidP="00467730">
      <w:pPr>
        <w:spacing w:after="0" w:line="240" w:lineRule="auto"/>
        <w:rPr>
          <w:rFonts w:ascii="Times New Roman" w:hAnsi="Times New Roman"/>
          <w:bCs/>
          <w:sz w:val="24"/>
          <w:szCs w:val="24"/>
        </w:rPr>
      </w:pPr>
    </w:p>
    <w:p w:rsidR="00467730" w:rsidRDefault="00467730" w:rsidP="00467730">
      <w:pPr>
        <w:spacing w:after="0" w:line="240" w:lineRule="auto"/>
        <w:rPr>
          <w:rFonts w:ascii="Times New Roman" w:hAnsi="Times New Roman"/>
          <w:bCs/>
          <w:sz w:val="24"/>
          <w:szCs w:val="24"/>
        </w:rPr>
      </w:pPr>
      <w:r>
        <w:rPr>
          <w:rFonts w:ascii="Times New Roman" w:hAnsi="Times New Roman"/>
          <w:bCs/>
          <w:sz w:val="24"/>
          <w:szCs w:val="24"/>
        </w:rPr>
        <w:t>4.</w:t>
      </w:r>
      <w:r w:rsidR="00A14363">
        <w:rPr>
          <w:rFonts w:ascii="Times New Roman" w:hAnsi="Times New Roman"/>
          <w:bCs/>
          <w:sz w:val="24"/>
          <w:szCs w:val="24"/>
        </w:rPr>
        <w:t>6</w:t>
      </w:r>
      <w:r w:rsidRPr="00EE78F8">
        <w:rPr>
          <w:rFonts w:ascii="Times New Roman" w:hAnsi="Times New Roman"/>
          <w:bCs/>
          <w:sz w:val="24"/>
          <w:szCs w:val="24"/>
        </w:rPr>
        <w:t xml:space="preserve">. </w:t>
      </w:r>
      <w:r w:rsidR="00A14363" w:rsidRPr="00A14363">
        <w:rPr>
          <w:rFonts w:ascii="Times New Roman" w:hAnsi="Times New Roman"/>
          <w:sz w:val="24"/>
          <w:szCs w:val="24"/>
        </w:rPr>
        <w:t xml:space="preserve">profesionālās pilnveides programmas </w:t>
      </w:r>
      <w:r w:rsidRPr="00EE78F8">
        <w:rPr>
          <w:rFonts w:ascii="Times New Roman" w:hAnsi="Times New Roman"/>
          <w:bCs/>
          <w:sz w:val="24"/>
          <w:szCs w:val="24"/>
        </w:rPr>
        <w:t>(</w:t>
      </w:r>
      <w:r w:rsidR="00A14363">
        <w:rPr>
          <w:rFonts w:ascii="Times New Roman" w:hAnsi="Times New Roman"/>
          <w:bCs/>
          <w:sz w:val="24"/>
          <w:szCs w:val="24"/>
        </w:rPr>
        <w:t>16</w:t>
      </w:r>
      <w:r w:rsidRPr="00446C27">
        <w:rPr>
          <w:rFonts w:ascii="Times New Roman" w:hAnsi="Times New Roman"/>
          <w:sz w:val="24"/>
          <w:szCs w:val="24"/>
        </w:rPr>
        <w:t>0 akadēmiskās stundas</w:t>
      </w:r>
      <w:r w:rsidRPr="00EE78F8">
        <w:rPr>
          <w:rFonts w:ascii="Times New Roman" w:hAnsi="Times New Roman"/>
          <w:bCs/>
          <w:sz w:val="24"/>
          <w:szCs w:val="24"/>
        </w:rPr>
        <w:t>)</w:t>
      </w:r>
    </w:p>
    <w:p w:rsidR="00467730" w:rsidRDefault="00467730" w:rsidP="00467730">
      <w:pPr>
        <w:spacing w:after="0" w:line="240" w:lineRule="auto"/>
        <w:rPr>
          <w:rFonts w:ascii="Times New Roman" w:hAnsi="Times New Roman"/>
          <w:bCs/>
          <w:sz w:val="24"/>
          <w:szCs w:val="24"/>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842"/>
      </w:tblGrid>
      <w:tr w:rsidR="00467730" w:rsidRPr="003849F1" w:rsidTr="00A14363">
        <w:trPr>
          <w:trHeight w:val="700"/>
        </w:trPr>
        <w:tc>
          <w:tcPr>
            <w:tcW w:w="7245" w:type="dxa"/>
            <w:vAlign w:val="center"/>
          </w:tcPr>
          <w:p w:rsidR="00467730" w:rsidRPr="00427F2B" w:rsidRDefault="00467730" w:rsidP="00A14363">
            <w:pPr>
              <w:spacing w:after="0" w:line="240" w:lineRule="auto"/>
              <w:rPr>
                <w:rFonts w:ascii="Times New Roman" w:hAnsi="Times New Roman"/>
                <w:color w:val="000000"/>
                <w:sz w:val="24"/>
                <w:szCs w:val="24"/>
              </w:rPr>
            </w:pPr>
            <w:r w:rsidRPr="00427F2B">
              <w:rPr>
                <w:rFonts w:ascii="Times New Roman" w:hAnsi="Times New Roman"/>
                <w:color w:val="000000"/>
                <w:sz w:val="24"/>
                <w:szCs w:val="24"/>
              </w:rPr>
              <w:t>Maksas pakalpojuma izcenojums (</w:t>
            </w:r>
            <w:proofErr w:type="spellStart"/>
            <w:r w:rsidRPr="00624A9E">
              <w:rPr>
                <w:rFonts w:ascii="Times New Roman" w:hAnsi="Times New Roman"/>
                <w:i/>
                <w:color w:val="000000"/>
                <w:sz w:val="24"/>
                <w:szCs w:val="24"/>
              </w:rPr>
              <w:t>euro</w:t>
            </w:r>
            <w:proofErr w:type="spellEnd"/>
            <w:r w:rsidRPr="00427F2B">
              <w:rPr>
                <w:rFonts w:ascii="Times New Roman" w:hAnsi="Times New Roman"/>
                <w:color w:val="000000"/>
                <w:sz w:val="24"/>
                <w:szCs w:val="24"/>
              </w:rPr>
              <w:t>) (pakalpojuma izmaksas kopā, dalītas ar maksas pakalpojuma vienību skaitu noteiktajā laikposmā)</w:t>
            </w:r>
          </w:p>
        </w:tc>
        <w:tc>
          <w:tcPr>
            <w:tcW w:w="1842" w:type="dxa"/>
            <w:noWrap/>
          </w:tcPr>
          <w:p w:rsidR="00467730" w:rsidRPr="00467730" w:rsidRDefault="00A14363" w:rsidP="00A14363">
            <w:pPr>
              <w:spacing w:after="0" w:line="240" w:lineRule="auto"/>
              <w:jc w:val="center"/>
              <w:rPr>
                <w:rFonts w:ascii="Times New Roman" w:hAnsi="Times New Roman"/>
                <w:b/>
                <w:color w:val="000000"/>
                <w:sz w:val="24"/>
                <w:szCs w:val="24"/>
                <w:vertAlign w:val="superscript"/>
              </w:rPr>
            </w:pPr>
            <w:r>
              <w:rPr>
                <w:rFonts w:ascii="Times New Roman" w:hAnsi="Times New Roman"/>
                <w:b/>
                <w:color w:val="000000"/>
                <w:sz w:val="24"/>
                <w:szCs w:val="24"/>
              </w:rPr>
              <w:t>4</w:t>
            </w:r>
            <w:r w:rsidR="00467730">
              <w:rPr>
                <w:rFonts w:ascii="Times New Roman" w:hAnsi="Times New Roman"/>
                <w:b/>
                <w:color w:val="000000"/>
                <w:sz w:val="24"/>
                <w:szCs w:val="24"/>
              </w:rPr>
              <w:t>00.00</w:t>
            </w:r>
            <w:r w:rsidR="00467730">
              <w:rPr>
                <w:rFonts w:ascii="Times New Roman" w:hAnsi="Times New Roman"/>
                <w:b/>
                <w:color w:val="000000"/>
                <w:sz w:val="24"/>
                <w:szCs w:val="24"/>
                <w:vertAlign w:val="superscript"/>
              </w:rPr>
              <w:t>1</w:t>
            </w:r>
          </w:p>
        </w:tc>
      </w:tr>
    </w:tbl>
    <w:p w:rsidR="00467730" w:rsidRDefault="00467730" w:rsidP="00467730">
      <w:pPr>
        <w:spacing w:after="0" w:line="240" w:lineRule="auto"/>
        <w:rPr>
          <w:rFonts w:ascii="Times New Roman" w:hAnsi="Times New Roman"/>
          <w:bCs/>
          <w:sz w:val="24"/>
          <w:szCs w:val="24"/>
        </w:rPr>
      </w:pPr>
    </w:p>
    <w:p w:rsidR="00467730" w:rsidRDefault="00467730" w:rsidP="00467730">
      <w:pPr>
        <w:spacing w:after="0" w:line="240" w:lineRule="auto"/>
        <w:rPr>
          <w:rFonts w:ascii="Times New Roman" w:hAnsi="Times New Roman"/>
          <w:bCs/>
          <w:sz w:val="24"/>
          <w:szCs w:val="24"/>
        </w:rPr>
      </w:pPr>
      <w:r>
        <w:rPr>
          <w:rFonts w:ascii="Times New Roman" w:hAnsi="Times New Roman"/>
          <w:bCs/>
          <w:sz w:val="24"/>
          <w:szCs w:val="24"/>
        </w:rPr>
        <w:t>4.</w:t>
      </w:r>
      <w:r w:rsidR="00A14363">
        <w:rPr>
          <w:rFonts w:ascii="Times New Roman" w:hAnsi="Times New Roman"/>
          <w:bCs/>
          <w:sz w:val="24"/>
          <w:szCs w:val="24"/>
        </w:rPr>
        <w:t>7</w:t>
      </w:r>
      <w:r w:rsidRPr="00EE78F8">
        <w:rPr>
          <w:rFonts w:ascii="Times New Roman" w:hAnsi="Times New Roman"/>
          <w:bCs/>
          <w:sz w:val="24"/>
          <w:szCs w:val="24"/>
        </w:rPr>
        <w:t xml:space="preserve">. </w:t>
      </w:r>
      <w:r w:rsidR="00252CDA" w:rsidRPr="00252CDA">
        <w:rPr>
          <w:rFonts w:ascii="Times New Roman" w:hAnsi="Times New Roman"/>
          <w:sz w:val="24"/>
          <w:szCs w:val="24"/>
        </w:rPr>
        <w:t xml:space="preserve">modulārās profesionālās izglītības programmas moduļa apguve </w:t>
      </w:r>
      <w:r w:rsidRPr="00EE78F8">
        <w:rPr>
          <w:rFonts w:ascii="Times New Roman" w:hAnsi="Times New Roman"/>
          <w:bCs/>
          <w:sz w:val="24"/>
          <w:szCs w:val="24"/>
        </w:rPr>
        <w:t>(</w:t>
      </w:r>
      <w:r w:rsidR="00252CDA" w:rsidRPr="00252CDA">
        <w:rPr>
          <w:rFonts w:ascii="Times New Roman" w:hAnsi="Times New Roman"/>
          <w:sz w:val="24"/>
          <w:szCs w:val="24"/>
        </w:rPr>
        <w:t>viens modulis</w:t>
      </w:r>
      <w:r w:rsidRPr="00EE78F8">
        <w:rPr>
          <w:rFonts w:ascii="Times New Roman" w:hAnsi="Times New Roman"/>
          <w:bCs/>
          <w:sz w:val="24"/>
          <w:szCs w:val="24"/>
        </w:rPr>
        <w:t>)</w:t>
      </w:r>
    </w:p>
    <w:p w:rsidR="00467730" w:rsidRDefault="00467730" w:rsidP="00467730">
      <w:pPr>
        <w:spacing w:after="0" w:line="240" w:lineRule="auto"/>
        <w:rPr>
          <w:rFonts w:ascii="Times New Roman" w:hAnsi="Times New Roman"/>
          <w:bCs/>
          <w:sz w:val="24"/>
          <w:szCs w:val="24"/>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842"/>
      </w:tblGrid>
      <w:tr w:rsidR="00467730" w:rsidRPr="003849F1" w:rsidTr="00A14363">
        <w:trPr>
          <w:trHeight w:val="700"/>
        </w:trPr>
        <w:tc>
          <w:tcPr>
            <w:tcW w:w="7245" w:type="dxa"/>
            <w:vAlign w:val="center"/>
          </w:tcPr>
          <w:p w:rsidR="00467730" w:rsidRPr="00427F2B" w:rsidRDefault="00467730" w:rsidP="00A14363">
            <w:pPr>
              <w:spacing w:after="0" w:line="240" w:lineRule="auto"/>
              <w:rPr>
                <w:rFonts w:ascii="Times New Roman" w:hAnsi="Times New Roman"/>
                <w:color w:val="000000"/>
                <w:sz w:val="24"/>
                <w:szCs w:val="24"/>
              </w:rPr>
            </w:pPr>
            <w:r w:rsidRPr="00427F2B">
              <w:rPr>
                <w:rFonts w:ascii="Times New Roman" w:hAnsi="Times New Roman"/>
                <w:color w:val="000000"/>
                <w:sz w:val="24"/>
                <w:szCs w:val="24"/>
              </w:rPr>
              <w:t>Maksas pakalpojuma izcenojums (</w:t>
            </w:r>
            <w:proofErr w:type="spellStart"/>
            <w:r w:rsidRPr="00624A9E">
              <w:rPr>
                <w:rFonts w:ascii="Times New Roman" w:hAnsi="Times New Roman"/>
                <w:i/>
                <w:color w:val="000000"/>
                <w:sz w:val="24"/>
                <w:szCs w:val="24"/>
              </w:rPr>
              <w:t>euro</w:t>
            </w:r>
            <w:proofErr w:type="spellEnd"/>
            <w:r w:rsidRPr="00427F2B">
              <w:rPr>
                <w:rFonts w:ascii="Times New Roman" w:hAnsi="Times New Roman"/>
                <w:color w:val="000000"/>
                <w:sz w:val="24"/>
                <w:szCs w:val="24"/>
              </w:rPr>
              <w:t>) (pakalpojuma izmaksas kopā, dalītas ar maksas pakalpojuma vienību skaitu noteiktajā laikposmā)</w:t>
            </w:r>
          </w:p>
        </w:tc>
        <w:tc>
          <w:tcPr>
            <w:tcW w:w="1842" w:type="dxa"/>
            <w:noWrap/>
          </w:tcPr>
          <w:p w:rsidR="00467730" w:rsidRPr="00467730" w:rsidRDefault="00252CDA" w:rsidP="00252CDA">
            <w:pPr>
              <w:spacing w:after="0" w:line="240" w:lineRule="auto"/>
              <w:jc w:val="center"/>
              <w:rPr>
                <w:rFonts w:ascii="Times New Roman" w:hAnsi="Times New Roman"/>
                <w:b/>
                <w:color w:val="000000"/>
                <w:sz w:val="24"/>
                <w:szCs w:val="24"/>
                <w:vertAlign w:val="superscript"/>
              </w:rPr>
            </w:pPr>
            <w:r w:rsidRPr="00252CDA">
              <w:rPr>
                <w:rFonts w:ascii="Times New Roman" w:hAnsi="Times New Roman"/>
                <w:b/>
                <w:color w:val="000000"/>
                <w:sz w:val="24"/>
                <w:szCs w:val="24"/>
              </w:rPr>
              <w:t>4,50</w:t>
            </w:r>
            <w:r>
              <w:rPr>
                <w:rFonts w:ascii="Times New Roman" w:hAnsi="Times New Roman"/>
                <w:b/>
                <w:color w:val="000000"/>
                <w:sz w:val="24"/>
                <w:szCs w:val="24"/>
                <w:vertAlign w:val="superscript"/>
              </w:rPr>
              <w:t>1</w:t>
            </w:r>
            <w:r w:rsidRPr="00252CDA">
              <w:rPr>
                <w:rFonts w:ascii="Times New Roman" w:hAnsi="Times New Roman"/>
                <w:b/>
                <w:color w:val="000000"/>
                <w:sz w:val="24"/>
                <w:szCs w:val="24"/>
              </w:rPr>
              <w:t xml:space="preserve"> EUR/h, bet ne vairāk kā 360 EUR/modulis</w:t>
            </w:r>
          </w:p>
        </w:tc>
      </w:tr>
    </w:tbl>
    <w:p w:rsidR="00467730" w:rsidRDefault="00467730" w:rsidP="00317399">
      <w:pPr>
        <w:spacing w:after="0" w:line="240" w:lineRule="auto"/>
        <w:rPr>
          <w:rFonts w:ascii="Times New Roman" w:hAnsi="Times New Roman"/>
          <w:bCs/>
          <w:sz w:val="24"/>
          <w:szCs w:val="24"/>
        </w:rPr>
      </w:pPr>
    </w:p>
    <w:p w:rsidR="00252CDA" w:rsidRDefault="00252CDA" w:rsidP="00252CDA">
      <w:pPr>
        <w:spacing w:after="0" w:line="240" w:lineRule="auto"/>
        <w:rPr>
          <w:rFonts w:ascii="Times New Roman" w:hAnsi="Times New Roman"/>
          <w:bCs/>
          <w:sz w:val="24"/>
          <w:szCs w:val="24"/>
        </w:rPr>
      </w:pPr>
      <w:r>
        <w:rPr>
          <w:rFonts w:ascii="Times New Roman" w:hAnsi="Times New Roman"/>
          <w:bCs/>
          <w:sz w:val="24"/>
          <w:szCs w:val="24"/>
        </w:rPr>
        <w:t>4.</w:t>
      </w:r>
      <w:r w:rsidR="00A22055">
        <w:rPr>
          <w:rFonts w:ascii="Times New Roman" w:hAnsi="Times New Roman"/>
          <w:bCs/>
          <w:sz w:val="24"/>
          <w:szCs w:val="24"/>
        </w:rPr>
        <w:t>8</w:t>
      </w:r>
      <w:r w:rsidRPr="00EE78F8">
        <w:rPr>
          <w:rFonts w:ascii="Times New Roman" w:hAnsi="Times New Roman"/>
          <w:bCs/>
          <w:sz w:val="24"/>
          <w:szCs w:val="24"/>
        </w:rPr>
        <w:t xml:space="preserve">. </w:t>
      </w:r>
      <w:r w:rsidRPr="00252CDA">
        <w:rPr>
          <w:rFonts w:ascii="Times New Roman" w:hAnsi="Times New Roman"/>
          <w:sz w:val="24"/>
          <w:szCs w:val="24"/>
        </w:rPr>
        <w:t xml:space="preserve">neformālās izglītības programma </w:t>
      </w:r>
      <w:r w:rsidRPr="00EE78F8">
        <w:rPr>
          <w:rFonts w:ascii="Times New Roman" w:hAnsi="Times New Roman"/>
          <w:bCs/>
          <w:sz w:val="24"/>
          <w:szCs w:val="24"/>
        </w:rPr>
        <w:t>(</w:t>
      </w:r>
      <w:r w:rsidRPr="00252CDA">
        <w:rPr>
          <w:rFonts w:ascii="Times New Roman" w:hAnsi="Times New Roman"/>
          <w:sz w:val="24"/>
          <w:szCs w:val="24"/>
        </w:rPr>
        <w:t xml:space="preserve">viena </w:t>
      </w:r>
      <w:r w:rsidR="007D7657">
        <w:rPr>
          <w:rFonts w:ascii="Times New Roman" w:hAnsi="Times New Roman"/>
          <w:sz w:val="24"/>
          <w:szCs w:val="24"/>
        </w:rPr>
        <w:t>akadēmiskā</w:t>
      </w:r>
      <w:r w:rsidR="007D7657" w:rsidRPr="001702B3">
        <w:rPr>
          <w:rFonts w:ascii="Times New Roman" w:hAnsi="Times New Roman"/>
          <w:sz w:val="24"/>
          <w:szCs w:val="24"/>
        </w:rPr>
        <w:t xml:space="preserve"> </w:t>
      </w:r>
      <w:r w:rsidRPr="00252CDA">
        <w:rPr>
          <w:rFonts w:ascii="Times New Roman" w:hAnsi="Times New Roman"/>
          <w:sz w:val="24"/>
          <w:szCs w:val="24"/>
        </w:rPr>
        <w:t>stunda</w:t>
      </w:r>
      <w:r w:rsidRPr="00EE78F8">
        <w:rPr>
          <w:rFonts w:ascii="Times New Roman" w:hAnsi="Times New Roman"/>
          <w:bCs/>
          <w:sz w:val="24"/>
          <w:szCs w:val="24"/>
        </w:rPr>
        <w:t>)</w:t>
      </w:r>
    </w:p>
    <w:p w:rsidR="00252CDA" w:rsidRDefault="00252CDA" w:rsidP="00252CDA">
      <w:pPr>
        <w:spacing w:after="0" w:line="240" w:lineRule="auto"/>
        <w:rPr>
          <w:rFonts w:ascii="Times New Roman" w:hAnsi="Times New Roman"/>
          <w:bCs/>
          <w:sz w:val="24"/>
          <w:szCs w:val="24"/>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842"/>
      </w:tblGrid>
      <w:tr w:rsidR="00252CDA" w:rsidRPr="003849F1" w:rsidTr="0009770E">
        <w:trPr>
          <w:trHeight w:val="700"/>
        </w:trPr>
        <w:tc>
          <w:tcPr>
            <w:tcW w:w="7245" w:type="dxa"/>
            <w:vAlign w:val="center"/>
          </w:tcPr>
          <w:p w:rsidR="00252CDA" w:rsidRPr="00427F2B" w:rsidRDefault="00252CDA" w:rsidP="0009770E">
            <w:pPr>
              <w:spacing w:after="0" w:line="240" w:lineRule="auto"/>
              <w:rPr>
                <w:rFonts w:ascii="Times New Roman" w:hAnsi="Times New Roman"/>
                <w:color w:val="000000"/>
                <w:sz w:val="24"/>
                <w:szCs w:val="24"/>
              </w:rPr>
            </w:pPr>
            <w:r w:rsidRPr="00427F2B">
              <w:rPr>
                <w:rFonts w:ascii="Times New Roman" w:hAnsi="Times New Roman"/>
                <w:color w:val="000000"/>
                <w:sz w:val="24"/>
                <w:szCs w:val="24"/>
              </w:rPr>
              <w:t>Maksas pakalpojuma izcenojums (</w:t>
            </w:r>
            <w:proofErr w:type="spellStart"/>
            <w:r w:rsidRPr="00624A9E">
              <w:rPr>
                <w:rFonts w:ascii="Times New Roman" w:hAnsi="Times New Roman"/>
                <w:i/>
                <w:color w:val="000000"/>
                <w:sz w:val="24"/>
                <w:szCs w:val="24"/>
              </w:rPr>
              <w:t>euro</w:t>
            </w:r>
            <w:proofErr w:type="spellEnd"/>
            <w:r w:rsidRPr="00427F2B">
              <w:rPr>
                <w:rFonts w:ascii="Times New Roman" w:hAnsi="Times New Roman"/>
                <w:color w:val="000000"/>
                <w:sz w:val="24"/>
                <w:szCs w:val="24"/>
              </w:rPr>
              <w:t>) (pakalpojuma izmaksas kopā, dalītas ar maksas pakalpojuma vienību skaitu noteiktajā laikposmā)</w:t>
            </w:r>
          </w:p>
        </w:tc>
        <w:tc>
          <w:tcPr>
            <w:tcW w:w="1842" w:type="dxa"/>
            <w:noWrap/>
          </w:tcPr>
          <w:p w:rsidR="00252CDA" w:rsidRPr="00467730" w:rsidRDefault="00252CDA" w:rsidP="0009770E">
            <w:pPr>
              <w:spacing w:after="0" w:line="240" w:lineRule="auto"/>
              <w:jc w:val="center"/>
              <w:rPr>
                <w:rFonts w:ascii="Times New Roman" w:hAnsi="Times New Roman"/>
                <w:b/>
                <w:color w:val="000000"/>
                <w:sz w:val="24"/>
                <w:szCs w:val="24"/>
                <w:vertAlign w:val="superscript"/>
              </w:rPr>
            </w:pPr>
            <w:r w:rsidRPr="00252CDA">
              <w:rPr>
                <w:rFonts w:ascii="Times New Roman" w:hAnsi="Times New Roman"/>
                <w:b/>
                <w:color w:val="000000"/>
                <w:sz w:val="24"/>
                <w:szCs w:val="24"/>
              </w:rPr>
              <w:t>4,50</w:t>
            </w:r>
            <w:r>
              <w:rPr>
                <w:rFonts w:ascii="Times New Roman" w:hAnsi="Times New Roman"/>
                <w:b/>
                <w:color w:val="000000"/>
                <w:sz w:val="24"/>
                <w:szCs w:val="24"/>
                <w:vertAlign w:val="superscript"/>
              </w:rPr>
              <w:t>1</w:t>
            </w:r>
            <w:r w:rsidRPr="00252CDA">
              <w:rPr>
                <w:rFonts w:ascii="Times New Roman" w:hAnsi="Times New Roman"/>
                <w:b/>
                <w:color w:val="000000"/>
                <w:sz w:val="24"/>
                <w:szCs w:val="24"/>
              </w:rPr>
              <w:t xml:space="preserve"> EUR/h, bet ne vairāk kā 360 EUR/modulis</w:t>
            </w:r>
          </w:p>
        </w:tc>
      </w:tr>
    </w:tbl>
    <w:p w:rsidR="00467730" w:rsidRDefault="00467730" w:rsidP="00317399">
      <w:pPr>
        <w:spacing w:after="0" w:line="240" w:lineRule="auto"/>
        <w:rPr>
          <w:rFonts w:ascii="Times New Roman" w:hAnsi="Times New Roman"/>
          <w:sz w:val="24"/>
          <w:szCs w:val="24"/>
        </w:rPr>
      </w:pPr>
    </w:p>
    <w:p w:rsidR="00A22055" w:rsidRDefault="00A22055" w:rsidP="00317399">
      <w:pPr>
        <w:spacing w:after="0" w:line="240" w:lineRule="auto"/>
        <w:rPr>
          <w:rFonts w:ascii="Times New Roman" w:hAnsi="Times New Roman"/>
          <w:sz w:val="24"/>
          <w:szCs w:val="24"/>
        </w:rPr>
      </w:pPr>
      <w:r w:rsidRPr="00504C97">
        <w:rPr>
          <w:rFonts w:ascii="Times New Roman" w:hAnsi="Times New Roman"/>
          <w:sz w:val="24"/>
          <w:szCs w:val="24"/>
        </w:rPr>
        <w:t>Piezīmes.</w:t>
      </w:r>
    </w:p>
    <w:p w:rsidR="00A22055" w:rsidRPr="00504C97" w:rsidRDefault="00A22055" w:rsidP="00A22055">
      <w:pPr>
        <w:spacing w:after="0"/>
        <w:rPr>
          <w:rFonts w:ascii="Times New Roman" w:hAnsi="Times New Roman"/>
          <w:sz w:val="24"/>
          <w:szCs w:val="24"/>
        </w:rPr>
      </w:pPr>
      <w:r>
        <w:rPr>
          <w:rFonts w:ascii="Times New Roman" w:hAnsi="Times New Roman"/>
          <w:sz w:val="24"/>
          <w:szCs w:val="24"/>
          <w:vertAlign w:val="superscript"/>
        </w:rPr>
        <w:t>1</w:t>
      </w:r>
      <w:r w:rsidRPr="00504C97">
        <w:rPr>
          <w:rFonts w:ascii="Times New Roman" w:hAnsi="Times New Roman"/>
          <w:sz w:val="24"/>
          <w:szCs w:val="24"/>
        </w:rPr>
        <w:t xml:space="preserve"> Izmantota Izglītības un zinātnes ministrijas 14.01.2019 metodikā Nr. 12-8/1 "Metodika par vienas vienības izmaksu standarta likmes piemērošanu profesionālās tālākizglītības, profesionālās pilnveides un neformālās izglītības programmu īstenošanā darbības programmas „Izaugsme un nodarbinātība” 8.4.1.specifiskā atbalsta mērķa „Pilnveidot nodarbināto personu profesionālo kompetenci” ietvars" noteiktā pakalpojuma cena.</w:t>
      </w:r>
    </w:p>
    <w:p w:rsidR="00317399" w:rsidRDefault="00317399" w:rsidP="00317399">
      <w:pPr>
        <w:spacing w:after="0" w:line="240" w:lineRule="auto"/>
        <w:rPr>
          <w:rFonts w:ascii="Times New Roman" w:hAnsi="Times New Roman"/>
          <w:sz w:val="24"/>
          <w:szCs w:val="24"/>
        </w:rPr>
      </w:pPr>
    </w:p>
    <w:p w:rsidR="00467730" w:rsidRDefault="00467730" w:rsidP="00317399">
      <w:pPr>
        <w:spacing w:after="0" w:line="240" w:lineRule="auto"/>
        <w:rPr>
          <w:rFonts w:ascii="Times New Roman" w:hAnsi="Times New Roman"/>
          <w:sz w:val="24"/>
          <w:szCs w:val="24"/>
        </w:rPr>
      </w:pPr>
    </w:p>
    <w:p w:rsidR="00467730" w:rsidRDefault="00467730" w:rsidP="00317399">
      <w:pPr>
        <w:spacing w:after="0" w:line="240" w:lineRule="auto"/>
        <w:rPr>
          <w:rFonts w:ascii="Times New Roman" w:hAnsi="Times New Roman"/>
          <w:sz w:val="24"/>
          <w:szCs w:val="24"/>
        </w:rPr>
      </w:pPr>
    </w:p>
    <w:p w:rsidR="00467730" w:rsidRDefault="00467730" w:rsidP="00317399">
      <w:pPr>
        <w:spacing w:after="0" w:line="240" w:lineRule="auto"/>
        <w:rPr>
          <w:rFonts w:ascii="Times New Roman" w:hAnsi="Times New Roman"/>
          <w:sz w:val="24"/>
          <w:szCs w:val="24"/>
        </w:rPr>
      </w:pPr>
    </w:p>
    <w:p w:rsidR="00C535EF" w:rsidRDefault="00C535EF" w:rsidP="00317399">
      <w:pPr>
        <w:spacing w:after="0" w:line="240" w:lineRule="auto"/>
        <w:rPr>
          <w:rFonts w:ascii="Times New Roman" w:hAnsi="Times New Roman"/>
          <w:sz w:val="24"/>
          <w:szCs w:val="24"/>
        </w:rPr>
      </w:pPr>
    </w:p>
    <w:p w:rsidR="00C535EF" w:rsidRDefault="00C535EF" w:rsidP="00317399">
      <w:pPr>
        <w:spacing w:after="0" w:line="240" w:lineRule="auto"/>
        <w:rPr>
          <w:rFonts w:ascii="Times New Roman" w:hAnsi="Times New Roman"/>
          <w:sz w:val="24"/>
          <w:szCs w:val="24"/>
        </w:rPr>
      </w:pPr>
    </w:p>
    <w:p w:rsidR="00755990" w:rsidRDefault="00755990" w:rsidP="00317399">
      <w:pPr>
        <w:spacing w:after="0" w:line="240" w:lineRule="auto"/>
        <w:rPr>
          <w:rFonts w:ascii="Times New Roman" w:hAnsi="Times New Roman"/>
          <w:sz w:val="24"/>
          <w:szCs w:val="24"/>
        </w:rPr>
      </w:pPr>
    </w:p>
    <w:p w:rsidR="00C535EF" w:rsidRPr="00201B05" w:rsidRDefault="00C535EF" w:rsidP="00C535EF">
      <w:pPr>
        <w:pStyle w:val="Parasts1"/>
        <w:tabs>
          <w:tab w:val="left" w:pos="6663"/>
        </w:tabs>
        <w:ind w:firstLine="709"/>
        <w:jc w:val="both"/>
      </w:pPr>
      <w:r>
        <w:t>Izglītības un zinātnes</w:t>
      </w:r>
      <w:r w:rsidRPr="00201B05">
        <w:t xml:space="preserve"> ministr</w:t>
      </w:r>
      <w:r>
        <w:t>e</w:t>
      </w:r>
      <w:r w:rsidRPr="00201B05">
        <w:tab/>
      </w:r>
      <w:proofErr w:type="spellStart"/>
      <w:r>
        <w:t>I.Šuplinska</w:t>
      </w:r>
      <w:proofErr w:type="spellEnd"/>
    </w:p>
    <w:p w:rsidR="00755990" w:rsidRDefault="00755990" w:rsidP="00317399">
      <w:pPr>
        <w:spacing w:after="0" w:line="240" w:lineRule="auto"/>
        <w:rPr>
          <w:rFonts w:ascii="Times New Roman" w:hAnsi="Times New Roman"/>
          <w:sz w:val="24"/>
          <w:szCs w:val="24"/>
        </w:rPr>
      </w:pPr>
    </w:p>
    <w:p w:rsidR="00317399" w:rsidRDefault="00317399" w:rsidP="00317399">
      <w:pPr>
        <w:spacing w:after="0" w:line="240" w:lineRule="auto"/>
        <w:rPr>
          <w:rFonts w:ascii="Times New Roman" w:hAnsi="Times New Roman"/>
          <w:sz w:val="24"/>
          <w:szCs w:val="24"/>
        </w:rPr>
      </w:pPr>
    </w:p>
    <w:p w:rsidR="002E13EE" w:rsidRDefault="002E13EE" w:rsidP="009207F4">
      <w:pPr>
        <w:spacing w:after="0" w:line="240" w:lineRule="auto"/>
        <w:rPr>
          <w:rFonts w:ascii="Times New Roman" w:hAnsi="Times New Roman"/>
          <w:sz w:val="24"/>
          <w:szCs w:val="24"/>
        </w:rPr>
      </w:pPr>
    </w:p>
    <w:sectPr w:rsidR="002E13EE" w:rsidSect="001501F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293" w:rsidRDefault="000C6293" w:rsidP="00D56F0B">
      <w:pPr>
        <w:spacing w:after="0" w:line="240" w:lineRule="auto"/>
      </w:pPr>
      <w:r>
        <w:separator/>
      </w:r>
    </w:p>
  </w:endnote>
  <w:endnote w:type="continuationSeparator" w:id="0">
    <w:p w:rsidR="000C6293" w:rsidRDefault="000C6293" w:rsidP="00D56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519" w:rsidRDefault="00C735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70E" w:rsidRPr="00C73519" w:rsidRDefault="000C6293" w:rsidP="00AE7D3F">
    <w:pPr>
      <w:pStyle w:val="Footer"/>
      <w:rPr>
        <w:rFonts w:ascii="Times New Roman" w:hAnsi="Times New Roman"/>
        <w:b/>
        <w:sz w:val="20"/>
        <w:szCs w:val="20"/>
      </w:rPr>
    </w:pPr>
    <w:r w:rsidRPr="00C73519">
      <w:rPr>
        <w:rFonts w:ascii="Times New Roman" w:hAnsi="Times New Roman"/>
        <w:sz w:val="20"/>
        <w:szCs w:val="20"/>
      </w:rPr>
      <w:fldChar w:fldCharType="begin"/>
    </w:r>
    <w:r w:rsidRPr="00C73519">
      <w:rPr>
        <w:rFonts w:ascii="Times New Roman" w:hAnsi="Times New Roman"/>
        <w:sz w:val="20"/>
        <w:szCs w:val="20"/>
      </w:rPr>
      <w:instrText xml:space="preserve"> FILENAME \* MERGEFORMAT </w:instrText>
    </w:r>
    <w:r w:rsidRPr="00C73519">
      <w:rPr>
        <w:rFonts w:ascii="Times New Roman" w:hAnsi="Times New Roman"/>
        <w:sz w:val="20"/>
        <w:szCs w:val="20"/>
      </w:rPr>
      <w:fldChar w:fldCharType="separate"/>
    </w:r>
    <w:r w:rsidR="0009770E" w:rsidRPr="00C73519">
      <w:rPr>
        <w:rFonts w:ascii="Times New Roman" w:hAnsi="Times New Roman"/>
        <w:noProof/>
        <w:sz w:val="20"/>
        <w:szCs w:val="20"/>
      </w:rPr>
      <w:t>IZMA</w:t>
    </w:r>
    <w:bookmarkStart w:id="2" w:name="_GoBack"/>
    <w:bookmarkEnd w:id="2"/>
    <w:r w:rsidR="0009770E" w:rsidRPr="00C73519">
      <w:rPr>
        <w:rFonts w:ascii="Times New Roman" w:hAnsi="Times New Roman"/>
        <w:noProof/>
        <w:sz w:val="20"/>
        <w:szCs w:val="20"/>
      </w:rPr>
      <w:t>notp3_</w:t>
    </w:r>
    <w:r w:rsidR="00C73519" w:rsidRPr="00C73519">
      <w:rPr>
        <w:rFonts w:ascii="Times New Roman" w:hAnsi="Times New Roman"/>
        <w:noProof/>
        <w:sz w:val="20"/>
        <w:szCs w:val="20"/>
      </w:rPr>
      <w:t>140121</w:t>
    </w:r>
    <w:r w:rsidR="0009770E" w:rsidRPr="00C73519">
      <w:rPr>
        <w:rFonts w:ascii="Times New Roman" w:hAnsi="Times New Roman"/>
        <w:noProof/>
        <w:sz w:val="20"/>
        <w:szCs w:val="20"/>
      </w:rPr>
      <w:t>_DaugavpilsT</w:t>
    </w:r>
    <w:r w:rsidRPr="00C73519">
      <w:rPr>
        <w:rFonts w:ascii="Times New Roman" w:hAnsi="Times New Roman"/>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70E" w:rsidRPr="00C73519" w:rsidRDefault="000C6293">
    <w:pPr>
      <w:pStyle w:val="Footer"/>
      <w:rPr>
        <w:rFonts w:ascii="Times New Roman" w:hAnsi="Times New Roman"/>
        <w:sz w:val="20"/>
        <w:szCs w:val="20"/>
      </w:rPr>
    </w:pPr>
    <w:r w:rsidRPr="00C73519">
      <w:rPr>
        <w:rFonts w:ascii="Times New Roman" w:hAnsi="Times New Roman"/>
        <w:sz w:val="20"/>
        <w:szCs w:val="20"/>
      </w:rPr>
      <w:fldChar w:fldCharType="begin"/>
    </w:r>
    <w:r w:rsidRPr="00C73519">
      <w:rPr>
        <w:rFonts w:ascii="Times New Roman" w:hAnsi="Times New Roman"/>
        <w:sz w:val="20"/>
        <w:szCs w:val="20"/>
      </w:rPr>
      <w:instrText xml:space="preserve"> FILENAME \* MERGEFORMAT </w:instrText>
    </w:r>
    <w:r w:rsidRPr="00C73519">
      <w:rPr>
        <w:rFonts w:ascii="Times New Roman" w:hAnsi="Times New Roman"/>
        <w:sz w:val="20"/>
        <w:szCs w:val="20"/>
      </w:rPr>
      <w:fldChar w:fldCharType="separate"/>
    </w:r>
    <w:r w:rsidR="0009770E" w:rsidRPr="00C73519">
      <w:rPr>
        <w:rFonts w:ascii="Times New Roman" w:hAnsi="Times New Roman"/>
        <w:noProof/>
        <w:sz w:val="20"/>
        <w:szCs w:val="20"/>
      </w:rPr>
      <w:t>IZMAnotp3_</w:t>
    </w:r>
    <w:r w:rsidR="00C73519" w:rsidRPr="00C73519">
      <w:rPr>
        <w:rFonts w:ascii="Times New Roman" w:hAnsi="Times New Roman"/>
        <w:noProof/>
        <w:sz w:val="20"/>
        <w:szCs w:val="20"/>
      </w:rPr>
      <w:t>140121</w:t>
    </w:r>
    <w:r w:rsidR="0009770E" w:rsidRPr="00C73519">
      <w:rPr>
        <w:rFonts w:ascii="Times New Roman" w:hAnsi="Times New Roman"/>
        <w:noProof/>
        <w:sz w:val="20"/>
        <w:szCs w:val="20"/>
      </w:rPr>
      <w:t>_DaugavpilsT</w:t>
    </w:r>
    <w:r w:rsidRPr="00C73519">
      <w:rPr>
        <w:rFonts w:ascii="Times New Roman"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293" w:rsidRDefault="000C6293" w:rsidP="00D56F0B">
      <w:pPr>
        <w:spacing w:after="0" w:line="240" w:lineRule="auto"/>
      </w:pPr>
      <w:r>
        <w:separator/>
      </w:r>
    </w:p>
  </w:footnote>
  <w:footnote w:type="continuationSeparator" w:id="0">
    <w:p w:rsidR="000C6293" w:rsidRDefault="000C6293" w:rsidP="00D56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70E" w:rsidRDefault="0009770E" w:rsidP="00E405C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770E" w:rsidRDefault="000977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70E" w:rsidRPr="00F4312B" w:rsidRDefault="0009770E" w:rsidP="00E405C2">
    <w:pPr>
      <w:pStyle w:val="Header"/>
      <w:framePr w:wrap="around" w:vAnchor="text" w:hAnchor="margin" w:xAlign="center" w:y="1"/>
      <w:rPr>
        <w:rStyle w:val="PageNumber"/>
        <w:rFonts w:ascii="Times New Roman" w:hAnsi="Times New Roman"/>
        <w:sz w:val="24"/>
        <w:szCs w:val="24"/>
      </w:rPr>
    </w:pPr>
    <w:r w:rsidRPr="00F4312B">
      <w:rPr>
        <w:rStyle w:val="PageNumber"/>
        <w:rFonts w:ascii="Times New Roman" w:hAnsi="Times New Roman"/>
        <w:sz w:val="24"/>
        <w:szCs w:val="24"/>
      </w:rPr>
      <w:fldChar w:fldCharType="begin"/>
    </w:r>
    <w:r w:rsidRPr="00F4312B">
      <w:rPr>
        <w:rStyle w:val="PageNumber"/>
        <w:rFonts w:ascii="Times New Roman" w:hAnsi="Times New Roman"/>
        <w:sz w:val="24"/>
        <w:szCs w:val="24"/>
      </w:rPr>
      <w:instrText xml:space="preserve">PAGE  </w:instrText>
    </w:r>
    <w:r w:rsidRPr="00F4312B">
      <w:rPr>
        <w:rStyle w:val="PageNumber"/>
        <w:rFonts w:ascii="Times New Roman" w:hAnsi="Times New Roman"/>
        <w:sz w:val="24"/>
        <w:szCs w:val="24"/>
      </w:rPr>
      <w:fldChar w:fldCharType="separate"/>
    </w:r>
    <w:r w:rsidR="00C73519">
      <w:rPr>
        <w:rStyle w:val="PageNumber"/>
        <w:rFonts w:ascii="Times New Roman" w:hAnsi="Times New Roman"/>
        <w:noProof/>
        <w:sz w:val="24"/>
        <w:szCs w:val="24"/>
      </w:rPr>
      <w:t>2</w:t>
    </w:r>
    <w:r w:rsidRPr="00F4312B">
      <w:rPr>
        <w:rStyle w:val="PageNumber"/>
        <w:rFonts w:ascii="Times New Roman" w:hAnsi="Times New Roman"/>
        <w:sz w:val="24"/>
        <w:szCs w:val="24"/>
      </w:rPr>
      <w:fldChar w:fldCharType="end"/>
    </w:r>
  </w:p>
  <w:p w:rsidR="0009770E" w:rsidRDefault="000977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519" w:rsidRDefault="00C735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444E5"/>
    <w:multiLevelType w:val="hybridMultilevel"/>
    <w:tmpl w:val="3F48314E"/>
    <w:lvl w:ilvl="0" w:tplc="1E700528">
      <w:start w:val="25"/>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1" w15:restartNumberingAfterBreak="0">
    <w:nsid w:val="1BD037BD"/>
    <w:multiLevelType w:val="multilevel"/>
    <w:tmpl w:val="B63E12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 w15:restartNumberingAfterBreak="0">
    <w:nsid w:val="298632D7"/>
    <w:multiLevelType w:val="multilevel"/>
    <w:tmpl w:val="B63E12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04"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 w15:restartNumberingAfterBreak="0">
    <w:nsid w:val="4FDA2DB0"/>
    <w:multiLevelType w:val="multilevel"/>
    <w:tmpl w:val="C712AB8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04" w:hanging="720"/>
      </w:pPr>
      <w:rPr>
        <w:rFonts w:hint="default"/>
        <w:b w:val="0"/>
        <w:bCs w:val="0"/>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36"/>
    <w:rsid w:val="00002747"/>
    <w:rsid w:val="00006607"/>
    <w:rsid w:val="0001423B"/>
    <w:rsid w:val="00020B6B"/>
    <w:rsid w:val="00022EB9"/>
    <w:rsid w:val="00023FA2"/>
    <w:rsid w:val="00031B1F"/>
    <w:rsid w:val="00036C42"/>
    <w:rsid w:val="00043501"/>
    <w:rsid w:val="00047714"/>
    <w:rsid w:val="00050142"/>
    <w:rsid w:val="000507BF"/>
    <w:rsid w:val="0005259B"/>
    <w:rsid w:val="0006200D"/>
    <w:rsid w:val="0007398A"/>
    <w:rsid w:val="000802DE"/>
    <w:rsid w:val="000841E0"/>
    <w:rsid w:val="00085B93"/>
    <w:rsid w:val="000921D5"/>
    <w:rsid w:val="0009283D"/>
    <w:rsid w:val="0009770E"/>
    <w:rsid w:val="0009778E"/>
    <w:rsid w:val="000A0630"/>
    <w:rsid w:val="000A4F55"/>
    <w:rsid w:val="000A4FFD"/>
    <w:rsid w:val="000B3B4C"/>
    <w:rsid w:val="000C11B9"/>
    <w:rsid w:val="000C6293"/>
    <w:rsid w:val="000D24F7"/>
    <w:rsid w:val="000D46AF"/>
    <w:rsid w:val="000D527E"/>
    <w:rsid w:val="000D7E15"/>
    <w:rsid w:val="000E17C8"/>
    <w:rsid w:val="000F00CE"/>
    <w:rsid w:val="001041BF"/>
    <w:rsid w:val="00107124"/>
    <w:rsid w:val="00107291"/>
    <w:rsid w:val="00107D62"/>
    <w:rsid w:val="001130F8"/>
    <w:rsid w:val="00121662"/>
    <w:rsid w:val="00124CB6"/>
    <w:rsid w:val="001262E0"/>
    <w:rsid w:val="00135689"/>
    <w:rsid w:val="001501F5"/>
    <w:rsid w:val="0016405D"/>
    <w:rsid w:val="001642AD"/>
    <w:rsid w:val="00172E91"/>
    <w:rsid w:val="00180304"/>
    <w:rsid w:val="001946A4"/>
    <w:rsid w:val="00195234"/>
    <w:rsid w:val="00196E27"/>
    <w:rsid w:val="00197B52"/>
    <w:rsid w:val="001A75D3"/>
    <w:rsid w:val="001B0648"/>
    <w:rsid w:val="001B28CA"/>
    <w:rsid w:val="001B527E"/>
    <w:rsid w:val="001C0A8C"/>
    <w:rsid w:val="001C2481"/>
    <w:rsid w:val="001C4029"/>
    <w:rsid w:val="001C54E9"/>
    <w:rsid w:val="001C696A"/>
    <w:rsid w:val="001D1C09"/>
    <w:rsid w:val="001D2E78"/>
    <w:rsid w:val="001D7786"/>
    <w:rsid w:val="001F122B"/>
    <w:rsid w:val="001F137E"/>
    <w:rsid w:val="001F19BA"/>
    <w:rsid w:val="001F64FA"/>
    <w:rsid w:val="00201E41"/>
    <w:rsid w:val="00205659"/>
    <w:rsid w:val="00206F27"/>
    <w:rsid w:val="0021207F"/>
    <w:rsid w:val="0021395C"/>
    <w:rsid w:val="00215CC3"/>
    <w:rsid w:val="002206C7"/>
    <w:rsid w:val="002264A6"/>
    <w:rsid w:val="00226AE2"/>
    <w:rsid w:val="00230B24"/>
    <w:rsid w:val="002337F9"/>
    <w:rsid w:val="002351CB"/>
    <w:rsid w:val="002367E7"/>
    <w:rsid w:val="00244B8B"/>
    <w:rsid w:val="00244BC2"/>
    <w:rsid w:val="0025159B"/>
    <w:rsid w:val="002515F5"/>
    <w:rsid w:val="00252CDA"/>
    <w:rsid w:val="00254973"/>
    <w:rsid w:val="0025546B"/>
    <w:rsid w:val="00261CB2"/>
    <w:rsid w:val="00263967"/>
    <w:rsid w:val="002719D7"/>
    <w:rsid w:val="00286AA3"/>
    <w:rsid w:val="002902BF"/>
    <w:rsid w:val="00292AE7"/>
    <w:rsid w:val="002969CC"/>
    <w:rsid w:val="002A00A4"/>
    <w:rsid w:val="002A0272"/>
    <w:rsid w:val="002A1E76"/>
    <w:rsid w:val="002A60BE"/>
    <w:rsid w:val="002B1B0C"/>
    <w:rsid w:val="002B4DCA"/>
    <w:rsid w:val="002B563E"/>
    <w:rsid w:val="002B5E87"/>
    <w:rsid w:val="002D25E7"/>
    <w:rsid w:val="002D4A07"/>
    <w:rsid w:val="002D6440"/>
    <w:rsid w:val="002E13EE"/>
    <w:rsid w:val="002E37F2"/>
    <w:rsid w:val="00305BE9"/>
    <w:rsid w:val="0031168B"/>
    <w:rsid w:val="00314DC2"/>
    <w:rsid w:val="003158F5"/>
    <w:rsid w:val="00317208"/>
    <w:rsid w:val="00317399"/>
    <w:rsid w:val="00336397"/>
    <w:rsid w:val="00342D0E"/>
    <w:rsid w:val="003475C6"/>
    <w:rsid w:val="003504B5"/>
    <w:rsid w:val="00352AE2"/>
    <w:rsid w:val="00353097"/>
    <w:rsid w:val="00353CBC"/>
    <w:rsid w:val="003603F5"/>
    <w:rsid w:val="00361126"/>
    <w:rsid w:val="00367FD8"/>
    <w:rsid w:val="003815FF"/>
    <w:rsid w:val="00383652"/>
    <w:rsid w:val="0038390A"/>
    <w:rsid w:val="00391CE6"/>
    <w:rsid w:val="003A367D"/>
    <w:rsid w:val="003B23C0"/>
    <w:rsid w:val="003C4AEF"/>
    <w:rsid w:val="003C6ED5"/>
    <w:rsid w:val="003C73F4"/>
    <w:rsid w:val="003D7376"/>
    <w:rsid w:val="0040140A"/>
    <w:rsid w:val="00416DD8"/>
    <w:rsid w:val="004263A9"/>
    <w:rsid w:val="00433438"/>
    <w:rsid w:val="00435198"/>
    <w:rsid w:val="00455EC9"/>
    <w:rsid w:val="00467730"/>
    <w:rsid w:val="00470B9F"/>
    <w:rsid w:val="004733E3"/>
    <w:rsid w:val="0047699A"/>
    <w:rsid w:val="00492109"/>
    <w:rsid w:val="004A3D0E"/>
    <w:rsid w:val="004A6BE7"/>
    <w:rsid w:val="004B379D"/>
    <w:rsid w:val="004B47A4"/>
    <w:rsid w:val="004C4752"/>
    <w:rsid w:val="004D0623"/>
    <w:rsid w:val="004D622E"/>
    <w:rsid w:val="004D7576"/>
    <w:rsid w:val="004E4798"/>
    <w:rsid w:val="004E789A"/>
    <w:rsid w:val="004F0BB7"/>
    <w:rsid w:val="00505097"/>
    <w:rsid w:val="005055C6"/>
    <w:rsid w:val="005064EE"/>
    <w:rsid w:val="005133E3"/>
    <w:rsid w:val="00515F3C"/>
    <w:rsid w:val="00524D11"/>
    <w:rsid w:val="00544392"/>
    <w:rsid w:val="0054456B"/>
    <w:rsid w:val="0054477B"/>
    <w:rsid w:val="00552AF9"/>
    <w:rsid w:val="00553460"/>
    <w:rsid w:val="00570998"/>
    <w:rsid w:val="00571A31"/>
    <w:rsid w:val="0057613C"/>
    <w:rsid w:val="005915A2"/>
    <w:rsid w:val="00596801"/>
    <w:rsid w:val="005B0AA3"/>
    <w:rsid w:val="005B2A1B"/>
    <w:rsid w:val="005B7DCF"/>
    <w:rsid w:val="005C59C4"/>
    <w:rsid w:val="005C622D"/>
    <w:rsid w:val="005C7B4B"/>
    <w:rsid w:val="005D01E0"/>
    <w:rsid w:val="005D5E9B"/>
    <w:rsid w:val="005E290F"/>
    <w:rsid w:val="005E422C"/>
    <w:rsid w:val="005E44AA"/>
    <w:rsid w:val="005F2B4E"/>
    <w:rsid w:val="006030C4"/>
    <w:rsid w:val="0060652F"/>
    <w:rsid w:val="00606536"/>
    <w:rsid w:val="006133B0"/>
    <w:rsid w:val="006226EB"/>
    <w:rsid w:val="00650219"/>
    <w:rsid w:val="006541E7"/>
    <w:rsid w:val="00656DA2"/>
    <w:rsid w:val="00657B44"/>
    <w:rsid w:val="00660825"/>
    <w:rsid w:val="00664E5F"/>
    <w:rsid w:val="00672768"/>
    <w:rsid w:val="006756F6"/>
    <w:rsid w:val="00675DCA"/>
    <w:rsid w:val="006817F9"/>
    <w:rsid w:val="0068661A"/>
    <w:rsid w:val="00686877"/>
    <w:rsid w:val="006935A2"/>
    <w:rsid w:val="006B5520"/>
    <w:rsid w:val="006C3172"/>
    <w:rsid w:val="006C4A1A"/>
    <w:rsid w:val="006D0B73"/>
    <w:rsid w:val="006D45BD"/>
    <w:rsid w:val="006E22EF"/>
    <w:rsid w:val="006E2305"/>
    <w:rsid w:val="006E33CE"/>
    <w:rsid w:val="006E6F3D"/>
    <w:rsid w:val="006E7530"/>
    <w:rsid w:val="006F155F"/>
    <w:rsid w:val="006F37CA"/>
    <w:rsid w:val="006F3DAC"/>
    <w:rsid w:val="006F7533"/>
    <w:rsid w:val="00713562"/>
    <w:rsid w:val="00726555"/>
    <w:rsid w:val="0074022E"/>
    <w:rsid w:val="00742A96"/>
    <w:rsid w:val="007516EA"/>
    <w:rsid w:val="00755990"/>
    <w:rsid w:val="00760E29"/>
    <w:rsid w:val="007823A1"/>
    <w:rsid w:val="0078262F"/>
    <w:rsid w:val="00790706"/>
    <w:rsid w:val="00791ECA"/>
    <w:rsid w:val="00793811"/>
    <w:rsid w:val="00795BE2"/>
    <w:rsid w:val="00796189"/>
    <w:rsid w:val="007A4A6C"/>
    <w:rsid w:val="007C1C2F"/>
    <w:rsid w:val="007D6F0C"/>
    <w:rsid w:val="007D7657"/>
    <w:rsid w:val="007F2608"/>
    <w:rsid w:val="007F74EA"/>
    <w:rsid w:val="00800B4B"/>
    <w:rsid w:val="00804316"/>
    <w:rsid w:val="008112D5"/>
    <w:rsid w:val="00814065"/>
    <w:rsid w:val="00821332"/>
    <w:rsid w:val="008338DD"/>
    <w:rsid w:val="00834039"/>
    <w:rsid w:val="00834098"/>
    <w:rsid w:val="008364FB"/>
    <w:rsid w:val="00841C8A"/>
    <w:rsid w:val="008514D1"/>
    <w:rsid w:val="00863966"/>
    <w:rsid w:val="00863ADC"/>
    <w:rsid w:val="00866B7B"/>
    <w:rsid w:val="00873E42"/>
    <w:rsid w:val="00880F66"/>
    <w:rsid w:val="00881504"/>
    <w:rsid w:val="0088361A"/>
    <w:rsid w:val="008906C0"/>
    <w:rsid w:val="008957F1"/>
    <w:rsid w:val="00896086"/>
    <w:rsid w:val="00897FEE"/>
    <w:rsid w:val="008B365F"/>
    <w:rsid w:val="008C4E60"/>
    <w:rsid w:val="008C62E3"/>
    <w:rsid w:val="008D2BB1"/>
    <w:rsid w:val="008D4C56"/>
    <w:rsid w:val="008E0FD9"/>
    <w:rsid w:val="008E550D"/>
    <w:rsid w:val="008E71BF"/>
    <w:rsid w:val="008F7FF4"/>
    <w:rsid w:val="00904348"/>
    <w:rsid w:val="009206FA"/>
    <w:rsid w:val="009207F4"/>
    <w:rsid w:val="00922ED3"/>
    <w:rsid w:val="00930092"/>
    <w:rsid w:val="00942FE8"/>
    <w:rsid w:val="0094405C"/>
    <w:rsid w:val="00945D6C"/>
    <w:rsid w:val="009479D9"/>
    <w:rsid w:val="00952621"/>
    <w:rsid w:val="00961685"/>
    <w:rsid w:val="009645AA"/>
    <w:rsid w:val="009645AB"/>
    <w:rsid w:val="00990890"/>
    <w:rsid w:val="009917E9"/>
    <w:rsid w:val="00994D41"/>
    <w:rsid w:val="00995B01"/>
    <w:rsid w:val="009A1CDC"/>
    <w:rsid w:val="009A36F6"/>
    <w:rsid w:val="009A7AA8"/>
    <w:rsid w:val="009B42E5"/>
    <w:rsid w:val="009B6F2B"/>
    <w:rsid w:val="009C1351"/>
    <w:rsid w:val="009C6A80"/>
    <w:rsid w:val="009D12E8"/>
    <w:rsid w:val="009D7838"/>
    <w:rsid w:val="009D7840"/>
    <w:rsid w:val="009E1485"/>
    <w:rsid w:val="009E5255"/>
    <w:rsid w:val="009E7B45"/>
    <w:rsid w:val="009F2095"/>
    <w:rsid w:val="009F6627"/>
    <w:rsid w:val="009F6F37"/>
    <w:rsid w:val="00A05952"/>
    <w:rsid w:val="00A05CEF"/>
    <w:rsid w:val="00A14363"/>
    <w:rsid w:val="00A15043"/>
    <w:rsid w:val="00A16E45"/>
    <w:rsid w:val="00A217FC"/>
    <w:rsid w:val="00A22055"/>
    <w:rsid w:val="00A23B40"/>
    <w:rsid w:val="00A23D38"/>
    <w:rsid w:val="00A25E9B"/>
    <w:rsid w:val="00A33475"/>
    <w:rsid w:val="00A6501E"/>
    <w:rsid w:val="00A66F50"/>
    <w:rsid w:val="00A72954"/>
    <w:rsid w:val="00A7663A"/>
    <w:rsid w:val="00A843C5"/>
    <w:rsid w:val="00A87D42"/>
    <w:rsid w:val="00A90697"/>
    <w:rsid w:val="00A918DB"/>
    <w:rsid w:val="00A945EE"/>
    <w:rsid w:val="00AA5AFC"/>
    <w:rsid w:val="00AA5BDF"/>
    <w:rsid w:val="00AA6248"/>
    <w:rsid w:val="00AB2D34"/>
    <w:rsid w:val="00AC4ADA"/>
    <w:rsid w:val="00AD7E7F"/>
    <w:rsid w:val="00AE2468"/>
    <w:rsid w:val="00AE7D3F"/>
    <w:rsid w:val="00AF198A"/>
    <w:rsid w:val="00AF2E3E"/>
    <w:rsid w:val="00AF375A"/>
    <w:rsid w:val="00AF417D"/>
    <w:rsid w:val="00AF4199"/>
    <w:rsid w:val="00B02A99"/>
    <w:rsid w:val="00B1027F"/>
    <w:rsid w:val="00B14A0F"/>
    <w:rsid w:val="00B17147"/>
    <w:rsid w:val="00B21E26"/>
    <w:rsid w:val="00B24046"/>
    <w:rsid w:val="00B2706D"/>
    <w:rsid w:val="00B44A5F"/>
    <w:rsid w:val="00B53287"/>
    <w:rsid w:val="00B54CFE"/>
    <w:rsid w:val="00B60CF1"/>
    <w:rsid w:val="00B623EA"/>
    <w:rsid w:val="00B76E90"/>
    <w:rsid w:val="00B854C3"/>
    <w:rsid w:val="00B9763F"/>
    <w:rsid w:val="00BA01A8"/>
    <w:rsid w:val="00BB08E2"/>
    <w:rsid w:val="00BB0957"/>
    <w:rsid w:val="00BB2574"/>
    <w:rsid w:val="00BC6221"/>
    <w:rsid w:val="00BD4C0C"/>
    <w:rsid w:val="00BD5BF7"/>
    <w:rsid w:val="00BE06FB"/>
    <w:rsid w:val="00BE0D6A"/>
    <w:rsid w:val="00BE5A10"/>
    <w:rsid w:val="00BE5B45"/>
    <w:rsid w:val="00BE744A"/>
    <w:rsid w:val="00BF062A"/>
    <w:rsid w:val="00BF1F16"/>
    <w:rsid w:val="00BF5898"/>
    <w:rsid w:val="00C0554F"/>
    <w:rsid w:val="00C203CD"/>
    <w:rsid w:val="00C25E97"/>
    <w:rsid w:val="00C35776"/>
    <w:rsid w:val="00C37BD6"/>
    <w:rsid w:val="00C44EA6"/>
    <w:rsid w:val="00C45019"/>
    <w:rsid w:val="00C4573F"/>
    <w:rsid w:val="00C535EF"/>
    <w:rsid w:val="00C54FD2"/>
    <w:rsid w:val="00C62BBC"/>
    <w:rsid w:val="00C645A6"/>
    <w:rsid w:val="00C70D38"/>
    <w:rsid w:val="00C73519"/>
    <w:rsid w:val="00C901E7"/>
    <w:rsid w:val="00C9242F"/>
    <w:rsid w:val="00C9660E"/>
    <w:rsid w:val="00C97338"/>
    <w:rsid w:val="00CA04DB"/>
    <w:rsid w:val="00CA252B"/>
    <w:rsid w:val="00CC40CF"/>
    <w:rsid w:val="00CC4620"/>
    <w:rsid w:val="00CC7151"/>
    <w:rsid w:val="00CD0C33"/>
    <w:rsid w:val="00CD7387"/>
    <w:rsid w:val="00CD790C"/>
    <w:rsid w:val="00CE0738"/>
    <w:rsid w:val="00CE08AE"/>
    <w:rsid w:val="00CE1AFD"/>
    <w:rsid w:val="00CE55F4"/>
    <w:rsid w:val="00CE6ED1"/>
    <w:rsid w:val="00CE7472"/>
    <w:rsid w:val="00CF4339"/>
    <w:rsid w:val="00CF619E"/>
    <w:rsid w:val="00CF6637"/>
    <w:rsid w:val="00CF7282"/>
    <w:rsid w:val="00D10929"/>
    <w:rsid w:val="00D1186A"/>
    <w:rsid w:val="00D166B8"/>
    <w:rsid w:val="00D171A6"/>
    <w:rsid w:val="00D17BE4"/>
    <w:rsid w:val="00D21ABB"/>
    <w:rsid w:val="00D359A5"/>
    <w:rsid w:val="00D41DED"/>
    <w:rsid w:val="00D56F0B"/>
    <w:rsid w:val="00D658F9"/>
    <w:rsid w:val="00D65FD8"/>
    <w:rsid w:val="00D76750"/>
    <w:rsid w:val="00D81597"/>
    <w:rsid w:val="00D94AD2"/>
    <w:rsid w:val="00D96AB1"/>
    <w:rsid w:val="00DB5FBE"/>
    <w:rsid w:val="00DC32CE"/>
    <w:rsid w:val="00DC5D70"/>
    <w:rsid w:val="00DD077B"/>
    <w:rsid w:val="00DD19FA"/>
    <w:rsid w:val="00DD5DC0"/>
    <w:rsid w:val="00DD5FC9"/>
    <w:rsid w:val="00DD7823"/>
    <w:rsid w:val="00DE0288"/>
    <w:rsid w:val="00DE28BE"/>
    <w:rsid w:val="00DE7D9B"/>
    <w:rsid w:val="00E0729D"/>
    <w:rsid w:val="00E1194E"/>
    <w:rsid w:val="00E14121"/>
    <w:rsid w:val="00E15B99"/>
    <w:rsid w:val="00E20B8E"/>
    <w:rsid w:val="00E316C7"/>
    <w:rsid w:val="00E31DCA"/>
    <w:rsid w:val="00E405C2"/>
    <w:rsid w:val="00E408D8"/>
    <w:rsid w:val="00E53F3A"/>
    <w:rsid w:val="00E56F3C"/>
    <w:rsid w:val="00E6054F"/>
    <w:rsid w:val="00E64B64"/>
    <w:rsid w:val="00E659D4"/>
    <w:rsid w:val="00E66DC6"/>
    <w:rsid w:val="00E7309E"/>
    <w:rsid w:val="00E77FB3"/>
    <w:rsid w:val="00E83AEF"/>
    <w:rsid w:val="00E83CD7"/>
    <w:rsid w:val="00E90091"/>
    <w:rsid w:val="00E9147E"/>
    <w:rsid w:val="00EA069A"/>
    <w:rsid w:val="00EA7710"/>
    <w:rsid w:val="00EB26E3"/>
    <w:rsid w:val="00EC0818"/>
    <w:rsid w:val="00EC1377"/>
    <w:rsid w:val="00EE2186"/>
    <w:rsid w:val="00EE78F8"/>
    <w:rsid w:val="00EE7C87"/>
    <w:rsid w:val="00EE7FB6"/>
    <w:rsid w:val="00EF03FB"/>
    <w:rsid w:val="00EF394E"/>
    <w:rsid w:val="00F0078A"/>
    <w:rsid w:val="00F21048"/>
    <w:rsid w:val="00F22BA1"/>
    <w:rsid w:val="00F367AF"/>
    <w:rsid w:val="00F4014B"/>
    <w:rsid w:val="00F42703"/>
    <w:rsid w:val="00F4312B"/>
    <w:rsid w:val="00F43195"/>
    <w:rsid w:val="00F52512"/>
    <w:rsid w:val="00F55494"/>
    <w:rsid w:val="00F573FD"/>
    <w:rsid w:val="00F57B7D"/>
    <w:rsid w:val="00F635A1"/>
    <w:rsid w:val="00F71F1B"/>
    <w:rsid w:val="00F75B7F"/>
    <w:rsid w:val="00F80E0B"/>
    <w:rsid w:val="00F84E1C"/>
    <w:rsid w:val="00F86799"/>
    <w:rsid w:val="00F90593"/>
    <w:rsid w:val="00F92037"/>
    <w:rsid w:val="00F94A4D"/>
    <w:rsid w:val="00FA2930"/>
    <w:rsid w:val="00FB13E6"/>
    <w:rsid w:val="00FC1B5B"/>
    <w:rsid w:val="00FC4866"/>
    <w:rsid w:val="00FC79FE"/>
    <w:rsid w:val="00FD64A5"/>
    <w:rsid w:val="00FD6B9D"/>
    <w:rsid w:val="00FF3A5F"/>
    <w:rsid w:val="00FF66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06ACA4-E718-4D21-8C72-E2A7C0B7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6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065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D56F0B"/>
    <w:pPr>
      <w:tabs>
        <w:tab w:val="center" w:pos="4153"/>
        <w:tab w:val="right" w:pos="8306"/>
      </w:tabs>
      <w:spacing w:after="0" w:line="240" w:lineRule="auto"/>
    </w:pPr>
  </w:style>
  <w:style w:type="character" w:customStyle="1" w:styleId="HeaderChar">
    <w:name w:val="Header Char"/>
    <w:link w:val="Header"/>
    <w:uiPriority w:val="99"/>
    <w:locked/>
    <w:rsid w:val="00D56F0B"/>
    <w:rPr>
      <w:rFonts w:cs="Times New Roman"/>
    </w:rPr>
  </w:style>
  <w:style w:type="paragraph" w:styleId="Footer">
    <w:name w:val="footer"/>
    <w:basedOn w:val="Normal"/>
    <w:link w:val="FooterChar"/>
    <w:uiPriority w:val="99"/>
    <w:rsid w:val="00D56F0B"/>
    <w:pPr>
      <w:tabs>
        <w:tab w:val="center" w:pos="4153"/>
        <w:tab w:val="right" w:pos="8306"/>
      </w:tabs>
      <w:spacing w:after="0" w:line="240" w:lineRule="auto"/>
    </w:pPr>
  </w:style>
  <w:style w:type="character" w:customStyle="1" w:styleId="FooterChar">
    <w:name w:val="Footer Char"/>
    <w:link w:val="Footer"/>
    <w:uiPriority w:val="99"/>
    <w:locked/>
    <w:rsid w:val="00D56F0B"/>
    <w:rPr>
      <w:rFonts w:cs="Times New Roman"/>
    </w:rPr>
  </w:style>
  <w:style w:type="character" w:styleId="Hyperlink">
    <w:name w:val="Hyperlink"/>
    <w:uiPriority w:val="99"/>
    <w:rsid w:val="00BB0957"/>
    <w:rPr>
      <w:rFonts w:cs="Times New Roman"/>
      <w:color w:val="0000FF"/>
      <w:u w:val="single"/>
    </w:rPr>
  </w:style>
  <w:style w:type="paragraph" w:styleId="NormalWeb">
    <w:name w:val="Normal (Web)"/>
    <w:basedOn w:val="Normal"/>
    <w:uiPriority w:val="99"/>
    <w:rsid w:val="00657B44"/>
    <w:pPr>
      <w:spacing w:before="100" w:beforeAutospacing="1" w:after="100" w:afterAutospacing="1" w:line="240" w:lineRule="auto"/>
    </w:pPr>
    <w:rPr>
      <w:rFonts w:ascii="Verdana" w:hAnsi="Verdana"/>
      <w:sz w:val="14"/>
      <w:szCs w:val="14"/>
    </w:rPr>
  </w:style>
  <w:style w:type="paragraph" w:styleId="BalloonText">
    <w:name w:val="Balloon Text"/>
    <w:basedOn w:val="Normal"/>
    <w:link w:val="BalloonTextChar"/>
    <w:uiPriority w:val="99"/>
    <w:semiHidden/>
    <w:rsid w:val="00E141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14121"/>
    <w:rPr>
      <w:rFonts w:ascii="Tahoma" w:hAnsi="Tahoma" w:cs="Tahoma"/>
      <w:sz w:val="16"/>
      <w:szCs w:val="16"/>
    </w:rPr>
  </w:style>
  <w:style w:type="character" w:styleId="CommentReference">
    <w:name w:val="annotation reference"/>
    <w:uiPriority w:val="99"/>
    <w:semiHidden/>
    <w:rsid w:val="007C1C2F"/>
    <w:rPr>
      <w:rFonts w:cs="Times New Roman"/>
      <w:sz w:val="16"/>
      <w:szCs w:val="16"/>
    </w:rPr>
  </w:style>
  <w:style w:type="paragraph" w:styleId="CommentText">
    <w:name w:val="annotation text"/>
    <w:basedOn w:val="Normal"/>
    <w:link w:val="CommentTextChar"/>
    <w:uiPriority w:val="99"/>
    <w:semiHidden/>
    <w:rsid w:val="007C1C2F"/>
    <w:pPr>
      <w:spacing w:line="240" w:lineRule="auto"/>
    </w:pPr>
    <w:rPr>
      <w:sz w:val="20"/>
      <w:szCs w:val="20"/>
    </w:rPr>
  </w:style>
  <w:style w:type="character" w:customStyle="1" w:styleId="CommentTextChar">
    <w:name w:val="Comment Text Char"/>
    <w:link w:val="CommentText"/>
    <w:uiPriority w:val="99"/>
    <w:semiHidden/>
    <w:locked/>
    <w:rsid w:val="007C1C2F"/>
    <w:rPr>
      <w:rFonts w:cs="Times New Roman"/>
      <w:sz w:val="20"/>
      <w:szCs w:val="20"/>
    </w:rPr>
  </w:style>
  <w:style w:type="paragraph" w:styleId="CommentSubject">
    <w:name w:val="annotation subject"/>
    <w:basedOn w:val="CommentText"/>
    <w:next w:val="CommentText"/>
    <w:link w:val="CommentSubjectChar"/>
    <w:uiPriority w:val="99"/>
    <w:semiHidden/>
    <w:rsid w:val="007C1C2F"/>
    <w:rPr>
      <w:b/>
      <w:bCs/>
    </w:rPr>
  </w:style>
  <w:style w:type="character" w:customStyle="1" w:styleId="CommentSubjectChar">
    <w:name w:val="Comment Subject Char"/>
    <w:link w:val="CommentSubject"/>
    <w:uiPriority w:val="99"/>
    <w:semiHidden/>
    <w:locked/>
    <w:rsid w:val="007C1C2F"/>
    <w:rPr>
      <w:rFonts w:cs="Times New Roman"/>
      <w:b/>
      <w:bCs/>
      <w:sz w:val="20"/>
      <w:szCs w:val="20"/>
    </w:rPr>
  </w:style>
  <w:style w:type="character" w:styleId="PageNumber">
    <w:name w:val="page number"/>
    <w:uiPriority w:val="99"/>
    <w:rsid w:val="00F4312B"/>
    <w:rPr>
      <w:rFonts w:cs="Times New Roman"/>
    </w:rPr>
  </w:style>
  <w:style w:type="paragraph" w:customStyle="1" w:styleId="Parasts1">
    <w:name w:val="Parasts1"/>
    <w:qFormat/>
    <w:rsid w:val="00C535EF"/>
    <w:rPr>
      <w:rFonts w:ascii="Times New Roman" w:hAnsi="Times New Roman"/>
      <w:sz w:val="24"/>
      <w:szCs w:val="24"/>
    </w:rPr>
  </w:style>
  <w:style w:type="paragraph" w:styleId="ListParagraph">
    <w:name w:val="List Paragraph"/>
    <w:basedOn w:val="Normal"/>
    <w:uiPriority w:val="34"/>
    <w:qFormat/>
    <w:rsid w:val="00097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700156">
      <w:marLeft w:val="0"/>
      <w:marRight w:val="0"/>
      <w:marTop w:val="0"/>
      <w:marBottom w:val="0"/>
      <w:divBdr>
        <w:top w:val="none" w:sz="0" w:space="0" w:color="auto"/>
        <w:left w:val="none" w:sz="0" w:space="0" w:color="auto"/>
        <w:bottom w:val="none" w:sz="0" w:space="0" w:color="auto"/>
        <w:right w:val="none" w:sz="0" w:space="0" w:color="auto"/>
      </w:divBdr>
    </w:div>
    <w:div w:id="1197700157">
      <w:marLeft w:val="0"/>
      <w:marRight w:val="0"/>
      <w:marTop w:val="0"/>
      <w:marBottom w:val="0"/>
      <w:divBdr>
        <w:top w:val="none" w:sz="0" w:space="0" w:color="auto"/>
        <w:left w:val="none" w:sz="0" w:space="0" w:color="auto"/>
        <w:bottom w:val="none" w:sz="0" w:space="0" w:color="auto"/>
        <w:right w:val="none" w:sz="0" w:space="0" w:color="auto"/>
      </w:divBdr>
    </w:div>
    <w:div w:id="1197700158">
      <w:marLeft w:val="0"/>
      <w:marRight w:val="0"/>
      <w:marTop w:val="0"/>
      <w:marBottom w:val="0"/>
      <w:divBdr>
        <w:top w:val="none" w:sz="0" w:space="0" w:color="auto"/>
        <w:left w:val="none" w:sz="0" w:space="0" w:color="auto"/>
        <w:bottom w:val="none" w:sz="0" w:space="0" w:color="auto"/>
        <w:right w:val="none" w:sz="0" w:space="0" w:color="auto"/>
      </w:divBdr>
    </w:div>
    <w:div w:id="1197700159">
      <w:marLeft w:val="0"/>
      <w:marRight w:val="0"/>
      <w:marTop w:val="0"/>
      <w:marBottom w:val="0"/>
      <w:divBdr>
        <w:top w:val="none" w:sz="0" w:space="0" w:color="auto"/>
        <w:left w:val="none" w:sz="0" w:space="0" w:color="auto"/>
        <w:bottom w:val="none" w:sz="0" w:space="0" w:color="auto"/>
        <w:right w:val="none" w:sz="0" w:space="0" w:color="auto"/>
      </w:divBdr>
    </w:div>
    <w:div w:id="142911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315BC-812B-4F80-93B8-CAAABDACA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13</Pages>
  <Words>13411</Words>
  <Characters>7645</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Ministru kabineta noteikumu projekts „Izglītības un zinātnes ministrijas padotībā esošo profesionālās izglītības iestāžu maksas pakalpojumu cenrādis”</vt:lpstr>
    </vt:vector>
  </TitlesOfParts>
  <Manager>IZM</Manager>
  <Company>Daugavpils tehnikums</Company>
  <LinksUpToDate>false</LinksUpToDate>
  <CharactersWithSpaces>21014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„Izglītības un zinātnes ministrijas padotībā esošo profesionālās izglītības iestāžu maksas pakalpojumu cenrādis”</dc:title>
  <dc:subject>Noteikumu projekta anotācijas 3.pielikums</dc:subject>
  <dc:creator>Sandra Obodova</dc:creator>
  <cp:keywords/>
  <cp:lastModifiedBy>user</cp:lastModifiedBy>
  <cp:revision>9</cp:revision>
  <cp:lastPrinted>2020-01-29T13:56:00Z</cp:lastPrinted>
  <dcterms:created xsi:type="dcterms:W3CDTF">2020-11-13T23:41:00Z</dcterms:created>
  <dcterms:modified xsi:type="dcterms:W3CDTF">2021-01-14T15:08:00Z</dcterms:modified>
</cp:coreProperties>
</file>