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10188"/>
      </w:tblGrid>
      <w:tr w:rsidR="007116C7" w:rsidRPr="00687128">
        <w:trPr>
          <w:jc w:val="center"/>
        </w:trPr>
        <w:tc>
          <w:tcPr>
            <w:tcW w:w="10188" w:type="dxa"/>
            <w:tcBorders>
              <w:bottom w:val="single" w:sz="6" w:space="0" w:color="000000"/>
            </w:tcBorders>
          </w:tcPr>
          <w:p w:rsidR="007116C7" w:rsidRPr="00687128" w:rsidRDefault="007116C7" w:rsidP="00BB5FEB">
            <w:pPr>
              <w:jc w:val="center"/>
              <w:rPr>
                <w:b/>
                <w:sz w:val="28"/>
                <w:szCs w:val="28"/>
              </w:rPr>
            </w:pPr>
            <w:bookmarkStart w:id="0" w:name="_GoBack"/>
            <w:bookmarkEnd w:id="0"/>
            <w:r w:rsidRPr="00687128">
              <w:rPr>
                <w:b/>
                <w:sz w:val="28"/>
                <w:szCs w:val="28"/>
              </w:rPr>
              <w:t>Izziņa par atzinumos sniegtajiem iebildumiem</w:t>
            </w:r>
            <w:r w:rsidR="00457B0E" w:rsidRPr="00687128">
              <w:rPr>
                <w:b/>
                <w:sz w:val="28"/>
                <w:szCs w:val="28"/>
              </w:rPr>
              <w:t xml:space="preserve"> </w:t>
            </w:r>
            <w:r w:rsidR="004B2DFA" w:rsidRPr="00687128">
              <w:rPr>
                <w:b/>
                <w:sz w:val="28"/>
                <w:szCs w:val="28"/>
              </w:rPr>
              <w:t>Ministru kabineta noteikumu projekt</w:t>
            </w:r>
            <w:r w:rsidR="00BB5FEB">
              <w:rPr>
                <w:b/>
                <w:sz w:val="28"/>
                <w:szCs w:val="28"/>
              </w:rPr>
              <w:t>ie</w:t>
            </w:r>
            <w:r w:rsidR="004B2DFA" w:rsidRPr="00687128">
              <w:rPr>
                <w:b/>
                <w:sz w:val="28"/>
                <w:szCs w:val="28"/>
              </w:rPr>
              <w:t xml:space="preserve">m </w:t>
            </w:r>
            <w:r w:rsidR="00BB5FEB" w:rsidRPr="000132F7">
              <w:rPr>
                <w:b/>
                <w:sz w:val="28"/>
                <w:szCs w:val="28"/>
              </w:rPr>
              <w:t>par valsts pārbaudes darbu</w:t>
            </w:r>
            <w:r w:rsidR="00BB5FEB" w:rsidRPr="000132F7">
              <w:t xml:space="preserve"> </w:t>
            </w:r>
            <w:r w:rsidR="00BB5FEB" w:rsidRPr="000132F7">
              <w:rPr>
                <w:b/>
                <w:sz w:val="28"/>
                <w:szCs w:val="28"/>
              </w:rPr>
              <w:t>par vispārējās pamatizglītības ieguvi</w:t>
            </w:r>
            <w:r w:rsidR="00BB5FEB">
              <w:rPr>
                <w:b/>
                <w:sz w:val="28"/>
                <w:szCs w:val="28"/>
              </w:rPr>
              <w:t>,</w:t>
            </w:r>
            <w:r w:rsidR="00BB5FEB" w:rsidRPr="000132F7">
              <w:rPr>
                <w:b/>
                <w:sz w:val="28"/>
                <w:szCs w:val="28"/>
              </w:rPr>
              <w:t xml:space="preserve"> to norises laiku maiņu </w:t>
            </w:r>
            <w:r w:rsidR="00BB5FEB">
              <w:rPr>
                <w:b/>
                <w:sz w:val="28"/>
                <w:szCs w:val="28"/>
              </w:rPr>
              <w:t xml:space="preserve">un mācību beigu laiku 9. klases izglītojamiem </w:t>
            </w:r>
            <w:r w:rsidR="00BB5FEB" w:rsidRPr="000132F7">
              <w:rPr>
                <w:b/>
                <w:sz w:val="28"/>
                <w:szCs w:val="28"/>
              </w:rPr>
              <w:t>2020./2021. mācību gadā</w:t>
            </w:r>
          </w:p>
        </w:tc>
      </w:tr>
    </w:tbl>
    <w:p w:rsidR="007116C7" w:rsidRPr="00712B66" w:rsidRDefault="007116C7" w:rsidP="009623BC">
      <w:pPr>
        <w:pStyle w:val="naisc"/>
        <w:spacing w:before="0" w:after="0"/>
        <w:ind w:firstLine="1080"/>
      </w:pPr>
      <w:r w:rsidRPr="00712B66">
        <w:t>(dokumenta veids un nosaukums)</w:t>
      </w:r>
    </w:p>
    <w:p w:rsidR="007B4C0F" w:rsidRPr="00712B66" w:rsidRDefault="007B4C0F" w:rsidP="00DB7395">
      <w:pPr>
        <w:pStyle w:val="naisf"/>
        <w:spacing w:before="0" w:after="0"/>
        <w:ind w:firstLine="720"/>
      </w:pPr>
    </w:p>
    <w:p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160E">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712B66" w:rsidRDefault="005F4BFD" w:rsidP="00364BB6">
            <w:pPr>
              <w:jc w:val="center"/>
            </w:pPr>
            <w:r w:rsidRPr="00712B66">
              <w:t>Projekta attiecīgā punkta (panta) galīgā redakcija</w:t>
            </w:r>
          </w:p>
        </w:tc>
      </w:tr>
      <w:tr w:rsidR="005F4BFD" w:rsidRPr="008A36C9">
        <w:tc>
          <w:tcPr>
            <w:tcW w:w="708"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rsidR="005F4BFD" w:rsidRPr="008A36C9" w:rsidRDefault="008A36C9" w:rsidP="008A36C9">
            <w:pPr>
              <w:jc w:val="center"/>
              <w:rPr>
                <w:sz w:val="20"/>
                <w:szCs w:val="20"/>
              </w:rPr>
            </w:pPr>
            <w:r w:rsidRPr="008A36C9">
              <w:rPr>
                <w:sz w:val="20"/>
                <w:szCs w:val="20"/>
              </w:rPr>
              <w:t>6</w:t>
            </w:r>
          </w:p>
        </w:tc>
      </w:tr>
    </w:tbl>
    <w:p w:rsidR="007B4C0F" w:rsidRDefault="007B4C0F" w:rsidP="007B4C0F">
      <w:pPr>
        <w:pStyle w:val="naisf"/>
        <w:spacing w:before="0" w:after="0"/>
        <w:ind w:firstLine="0"/>
      </w:pPr>
    </w:p>
    <w:p w:rsidR="008117F2" w:rsidRPr="00712B66" w:rsidRDefault="008117F2" w:rsidP="007B4C0F">
      <w:pPr>
        <w:pStyle w:val="naisf"/>
        <w:spacing w:before="0" w:after="0"/>
        <w:ind w:firstLine="0"/>
      </w:pPr>
    </w:p>
    <w:p w:rsidR="005D67F7" w:rsidRPr="00712B66" w:rsidRDefault="005D67F7" w:rsidP="005D67F7">
      <w:pPr>
        <w:pStyle w:val="naisf"/>
        <w:spacing w:before="0" w:after="0"/>
        <w:ind w:firstLine="0"/>
        <w:rPr>
          <w:b/>
        </w:rPr>
      </w:pPr>
      <w:r w:rsidRPr="00712B66">
        <w:rPr>
          <w:b/>
        </w:rPr>
        <w:t xml:space="preserve">Informācija par starpministriju (starpinstitūciju) sanāksmi vai </w:t>
      </w:r>
      <w:r w:rsidRPr="00070FC4">
        <w:rPr>
          <w:b/>
        </w:rPr>
        <w:t>elektronisko saskaņošanu</w:t>
      </w:r>
    </w:p>
    <w:p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712B66">
        <w:tc>
          <w:tcPr>
            <w:tcW w:w="6345" w:type="dxa"/>
          </w:tcPr>
          <w:p w:rsidR="007B4C0F" w:rsidRPr="00712B66" w:rsidRDefault="005D67F7" w:rsidP="005D67F7">
            <w:pPr>
              <w:pStyle w:val="naisf"/>
              <w:spacing w:before="0" w:after="0"/>
              <w:ind w:firstLine="0"/>
            </w:pPr>
            <w:r w:rsidRPr="00712B66">
              <w:t>D</w:t>
            </w:r>
            <w:r w:rsidR="007B4C0F" w:rsidRPr="00712B66">
              <w:t>atums</w:t>
            </w:r>
          </w:p>
        </w:tc>
        <w:tc>
          <w:tcPr>
            <w:tcW w:w="6237" w:type="dxa"/>
            <w:gridSpan w:val="2"/>
            <w:tcBorders>
              <w:bottom w:val="single" w:sz="4" w:space="0" w:color="auto"/>
            </w:tcBorders>
          </w:tcPr>
          <w:p w:rsidR="007B4C0F" w:rsidRPr="00712B66" w:rsidRDefault="00732EE1" w:rsidP="00BB5FEB">
            <w:pPr>
              <w:pStyle w:val="NormalWeb"/>
              <w:spacing w:before="0" w:beforeAutospacing="0" w:after="0" w:afterAutospacing="0"/>
            </w:pPr>
            <w:r>
              <w:t xml:space="preserve">elektroniskā saskaņošana </w:t>
            </w:r>
            <w:r w:rsidR="00E5639D">
              <w:t>20</w:t>
            </w:r>
            <w:r w:rsidR="00891F8D">
              <w:t>2</w:t>
            </w:r>
            <w:r>
              <w:t>1</w:t>
            </w:r>
            <w:r w:rsidR="00FE7417">
              <w:t>.gada</w:t>
            </w:r>
            <w:r w:rsidR="00FB4671">
              <w:t xml:space="preserve"> </w:t>
            </w:r>
            <w:r w:rsidR="00BB5FEB">
              <w:t>12.marts</w:t>
            </w:r>
          </w:p>
        </w:tc>
      </w:tr>
      <w:tr w:rsidR="003C27A2" w:rsidRPr="00712B66" w:rsidTr="00B9321C">
        <w:trPr>
          <w:trHeight w:val="419"/>
        </w:trPr>
        <w:tc>
          <w:tcPr>
            <w:tcW w:w="6345" w:type="dxa"/>
          </w:tcPr>
          <w:p w:rsidR="003C27A2" w:rsidRPr="00712B66" w:rsidRDefault="003C27A2" w:rsidP="007B4C0F">
            <w:pPr>
              <w:pStyle w:val="naisf"/>
              <w:spacing w:before="0" w:after="0"/>
              <w:ind w:firstLine="0"/>
            </w:pPr>
          </w:p>
        </w:tc>
        <w:tc>
          <w:tcPr>
            <w:tcW w:w="6237" w:type="dxa"/>
            <w:gridSpan w:val="2"/>
            <w:tcBorders>
              <w:top w:val="single" w:sz="4" w:space="0" w:color="auto"/>
            </w:tcBorders>
          </w:tcPr>
          <w:p w:rsidR="003C27A2" w:rsidRPr="00712B66" w:rsidRDefault="003C27A2" w:rsidP="0036160E">
            <w:pPr>
              <w:pStyle w:val="NormalWeb"/>
              <w:spacing w:before="0" w:beforeAutospacing="0" w:after="0" w:afterAutospacing="0"/>
              <w:ind w:firstLine="720"/>
            </w:pPr>
          </w:p>
        </w:tc>
      </w:tr>
      <w:tr w:rsidR="007B4C0F" w:rsidRPr="00712B66">
        <w:tc>
          <w:tcPr>
            <w:tcW w:w="6345" w:type="dxa"/>
          </w:tcPr>
          <w:p w:rsidR="007B4C0F" w:rsidRPr="00712B66" w:rsidRDefault="00365CC0" w:rsidP="003C27A2">
            <w:pPr>
              <w:pStyle w:val="naiskr"/>
              <w:spacing w:before="0" w:after="0"/>
            </w:pPr>
            <w:r>
              <w:t>Saskaņošanas d</w:t>
            </w:r>
            <w:r w:rsidRPr="00712B66">
              <w:t>alībnieki</w:t>
            </w:r>
          </w:p>
        </w:tc>
        <w:tc>
          <w:tcPr>
            <w:tcW w:w="6237" w:type="dxa"/>
            <w:gridSpan w:val="2"/>
          </w:tcPr>
          <w:p w:rsidR="007B4C0F" w:rsidRPr="00712B66" w:rsidRDefault="005E0002" w:rsidP="00BB5FEB">
            <w:pPr>
              <w:pStyle w:val="NormalWeb"/>
              <w:spacing w:before="0" w:beforeAutospacing="0" w:after="0" w:afterAutospacing="0"/>
            </w:pPr>
            <w:r w:rsidRPr="005E0002">
              <w:t>Latvijas Pašvaldību savienība</w:t>
            </w:r>
            <w:r>
              <w:t xml:space="preserve">, </w:t>
            </w:r>
            <w:r w:rsidR="00D90DF2" w:rsidRPr="00D90DF2">
              <w:t>Tieslietu ministrija, Finanšu ministrija</w:t>
            </w:r>
          </w:p>
        </w:tc>
      </w:tr>
      <w:tr w:rsidR="007B4C0F" w:rsidRPr="00712B66">
        <w:tc>
          <w:tcPr>
            <w:tcW w:w="6345" w:type="dxa"/>
          </w:tcPr>
          <w:p w:rsidR="007B4C0F" w:rsidRPr="00712B66" w:rsidRDefault="007B4C0F" w:rsidP="0036160E">
            <w:pPr>
              <w:pStyle w:val="naiskr"/>
              <w:spacing w:before="0" w:after="0"/>
              <w:ind w:firstLine="720"/>
            </w:pPr>
            <w:r w:rsidRPr="00712B66">
              <w:t>  </w:t>
            </w:r>
          </w:p>
        </w:tc>
        <w:tc>
          <w:tcPr>
            <w:tcW w:w="6237" w:type="dxa"/>
            <w:gridSpan w:val="2"/>
            <w:tcBorders>
              <w:top w:val="single" w:sz="6" w:space="0" w:color="000000"/>
              <w:bottom w:val="single" w:sz="6" w:space="0" w:color="000000"/>
            </w:tcBorders>
          </w:tcPr>
          <w:p w:rsidR="007B4C0F" w:rsidRPr="00712B66" w:rsidRDefault="007B4C0F" w:rsidP="00891F8D">
            <w:pPr>
              <w:pStyle w:val="naiskr"/>
              <w:spacing w:before="0" w:after="0"/>
            </w:pPr>
          </w:p>
        </w:tc>
      </w:tr>
      <w:tr w:rsidR="000D0AED" w:rsidRPr="00712B66">
        <w:trPr>
          <w:trHeight w:val="285"/>
        </w:trPr>
        <w:tc>
          <w:tcPr>
            <w:tcW w:w="6345" w:type="dxa"/>
          </w:tcPr>
          <w:p w:rsidR="000D0AED" w:rsidRPr="00712B66" w:rsidRDefault="000D0AED" w:rsidP="000D0AED">
            <w:pPr>
              <w:pStyle w:val="naiskr"/>
              <w:spacing w:before="0" w:after="0"/>
            </w:pPr>
          </w:p>
        </w:tc>
        <w:tc>
          <w:tcPr>
            <w:tcW w:w="1203" w:type="dxa"/>
          </w:tcPr>
          <w:p w:rsidR="000D0AED" w:rsidRPr="00712B66" w:rsidRDefault="000D0AED" w:rsidP="0036160E">
            <w:pPr>
              <w:pStyle w:val="naiskr"/>
              <w:spacing w:before="0" w:after="0"/>
              <w:ind w:firstLine="720"/>
            </w:pPr>
          </w:p>
        </w:tc>
        <w:tc>
          <w:tcPr>
            <w:tcW w:w="5034" w:type="dxa"/>
          </w:tcPr>
          <w:p w:rsidR="000D0AED" w:rsidRPr="00712B66" w:rsidRDefault="000D0AED" w:rsidP="0036160E">
            <w:pPr>
              <w:pStyle w:val="naiskr"/>
              <w:spacing w:before="0" w:after="0"/>
              <w:ind w:firstLine="12"/>
            </w:pPr>
          </w:p>
        </w:tc>
      </w:tr>
    </w:tbl>
    <w:p w:rsidR="008A36C9" w:rsidRDefault="008A36C9"/>
    <w:tbl>
      <w:tblPr>
        <w:tblW w:w="11615" w:type="dxa"/>
        <w:tblLook w:val="00A0" w:firstRow="1" w:lastRow="0" w:firstColumn="1" w:lastColumn="0" w:noHBand="0" w:noVBand="0"/>
      </w:tblPr>
      <w:tblGrid>
        <w:gridCol w:w="6345"/>
        <w:gridCol w:w="236"/>
        <w:gridCol w:w="5034"/>
      </w:tblGrid>
      <w:tr w:rsidR="007B4C0F" w:rsidRPr="00712B66" w:rsidTr="000A50D8">
        <w:trPr>
          <w:trHeight w:val="285"/>
        </w:trPr>
        <w:tc>
          <w:tcPr>
            <w:tcW w:w="6345" w:type="dxa"/>
          </w:tcPr>
          <w:p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236" w:type="dxa"/>
          </w:tcPr>
          <w:p w:rsidR="007B4C0F" w:rsidRPr="00712B66" w:rsidRDefault="007B4C0F" w:rsidP="0036160E">
            <w:pPr>
              <w:pStyle w:val="naiskr"/>
              <w:spacing w:before="0" w:after="0"/>
              <w:ind w:firstLine="720"/>
            </w:pPr>
          </w:p>
        </w:tc>
        <w:tc>
          <w:tcPr>
            <w:tcW w:w="5034" w:type="dxa"/>
          </w:tcPr>
          <w:p w:rsidR="007B4C0F" w:rsidRPr="00712B66" w:rsidRDefault="00BB5FEB" w:rsidP="000A50D8">
            <w:pPr>
              <w:pStyle w:val="naiskr"/>
              <w:spacing w:before="0" w:after="0"/>
            </w:pPr>
            <w:r w:rsidRPr="00BB5FEB">
              <w:t>Tieslietu ministrija</w:t>
            </w:r>
            <w:r>
              <w:t>s</w:t>
            </w:r>
          </w:p>
        </w:tc>
      </w:tr>
      <w:tr w:rsidR="000A50D8" w:rsidRPr="00712B66" w:rsidTr="000A50D8">
        <w:trPr>
          <w:trHeight w:val="285"/>
        </w:trPr>
        <w:tc>
          <w:tcPr>
            <w:tcW w:w="6345" w:type="dxa"/>
          </w:tcPr>
          <w:p w:rsidR="000A50D8" w:rsidRDefault="000A50D8" w:rsidP="000D0AED">
            <w:pPr>
              <w:pStyle w:val="naiskr"/>
              <w:spacing w:before="0" w:after="0"/>
            </w:pPr>
          </w:p>
          <w:p w:rsidR="000A50D8" w:rsidRDefault="000A50D8" w:rsidP="000D0AED">
            <w:pPr>
              <w:pStyle w:val="naiskr"/>
              <w:spacing w:before="0" w:after="0"/>
            </w:pPr>
          </w:p>
        </w:tc>
        <w:tc>
          <w:tcPr>
            <w:tcW w:w="236" w:type="dxa"/>
          </w:tcPr>
          <w:p w:rsidR="000A50D8" w:rsidRPr="00712B66" w:rsidRDefault="000A50D8" w:rsidP="0036160E">
            <w:pPr>
              <w:pStyle w:val="naiskr"/>
              <w:spacing w:before="0" w:after="0"/>
              <w:ind w:firstLine="720"/>
            </w:pPr>
          </w:p>
        </w:tc>
        <w:tc>
          <w:tcPr>
            <w:tcW w:w="5034" w:type="dxa"/>
          </w:tcPr>
          <w:p w:rsidR="000A50D8" w:rsidRDefault="000A50D8" w:rsidP="000A50D8">
            <w:pPr>
              <w:pStyle w:val="naiskr"/>
              <w:spacing w:before="0" w:after="0"/>
            </w:pPr>
          </w:p>
        </w:tc>
      </w:tr>
      <w:tr w:rsidR="003C27A2" w:rsidRPr="00712B66" w:rsidTr="000A50D8">
        <w:trPr>
          <w:trHeight w:val="465"/>
        </w:trPr>
        <w:tc>
          <w:tcPr>
            <w:tcW w:w="6345" w:type="dxa"/>
          </w:tcPr>
          <w:p w:rsidR="003C27A2" w:rsidRPr="00712B66" w:rsidRDefault="000A50D8" w:rsidP="000A50D8">
            <w:pPr>
              <w:pStyle w:val="naiskr"/>
              <w:spacing w:before="0" w:after="0"/>
            </w:pPr>
            <w:r w:rsidRPr="00712B66">
              <w:lastRenderedPageBreak/>
              <w:t>Ministrijas (citas institūcijas), kuras nav ieradušās uz sanāksmi vai kuras nav atbildējušas uz uzaicinājumu piedalīties elektroniskajā</w:t>
            </w:r>
            <w:r>
              <w:t xml:space="preserve"> </w:t>
            </w:r>
            <w:r w:rsidRPr="00712B66">
              <w:t>saskaņošanā</w:t>
            </w:r>
            <w:r>
              <w:t> </w:t>
            </w:r>
          </w:p>
        </w:tc>
        <w:tc>
          <w:tcPr>
            <w:tcW w:w="5270" w:type="dxa"/>
            <w:gridSpan w:val="2"/>
            <w:tcBorders>
              <w:top w:val="single" w:sz="6" w:space="0" w:color="000000"/>
              <w:bottom w:val="single" w:sz="6" w:space="0" w:color="000000"/>
            </w:tcBorders>
          </w:tcPr>
          <w:p w:rsidR="003C27A2" w:rsidRPr="00712B66" w:rsidRDefault="003C27A2" w:rsidP="00411121">
            <w:pPr>
              <w:pStyle w:val="NormalWeb"/>
              <w:spacing w:before="0" w:beforeAutospacing="0" w:after="0" w:afterAutospacing="0"/>
            </w:pPr>
          </w:p>
        </w:tc>
      </w:tr>
      <w:tr w:rsidR="007B4C0F" w:rsidRPr="00712B66" w:rsidTr="000A50D8">
        <w:tc>
          <w:tcPr>
            <w:tcW w:w="6345" w:type="dxa"/>
          </w:tcPr>
          <w:p w:rsidR="007B4C0F" w:rsidRPr="00712B66" w:rsidRDefault="007B4C0F" w:rsidP="0036160E">
            <w:pPr>
              <w:pStyle w:val="naiskr"/>
              <w:spacing w:before="0" w:after="0"/>
            </w:pPr>
          </w:p>
        </w:tc>
        <w:tc>
          <w:tcPr>
            <w:tcW w:w="5270" w:type="dxa"/>
            <w:gridSpan w:val="2"/>
          </w:tcPr>
          <w:p w:rsidR="007B4C0F" w:rsidRPr="00712B66" w:rsidRDefault="007B4C0F" w:rsidP="001323DD">
            <w:pPr>
              <w:pStyle w:val="naiskr"/>
              <w:spacing w:before="0" w:after="0"/>
            </w:pPr>
          </w:p>
        </w:tc>
      </w:tr>
    </w:tbl>
    <w:p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rsidR="007B4C0F" w:rsidRPr="00712B66" w:rsidRDefault="007B4C0F" w:rsidP="00DB7395">
      <w:pPr>
        <w:pStyle w:val="naisf"/>
        <w:spacing w:before="0" w:after="0"/>
        <w:ind w:firstLine="720"/>
      </w:pPr>
    </w:p>
    <w:tbl>
      <w:tblPr>
        <w:tblW w:w="14959" w:type="dxa"/>
        <w:tblInd w:w="-6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400"/>
        <w:gridCol w:w="637"/>
        <w:gridCol w:w="4394"/>
        <w:gridCol w:w="1148"/>
        <w:gridCol w:w="1829"/>
        <w:gridCol w:w="3876"/>
      </w:tblGrid>
      <w:tr w:rsidR="00134188" w:rsidRPr="00712B66" w:rsidTr="005E0002">
        <w:tc>
          <w:tcPr>
            <w:tcW w:w="675"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pPr>
            <w:r w:rsidRPr="00712B66">
              <w:t>Nr. p.k.</w:t>
            </w:r>
          </w:p>
        </w:tc>
        <w:tc>
          <w:tcPr>
            <w:tcW w:w="3037"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5045DF">
            <w:pPr>
              <w:pStyle w:val="naisc"/>
              <w:spacing w:before="0" w:after="0"/>
              <w:ind w:firstLine="12"/>
              <w:jc w:val="both"/>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134188" w:rsidRPr="005045DF" w:rsidRDefault="00134188" w:rsidP="00EA300D">
            <w:pPr>
              <w:pStyle w:val="naisc"/>
              <w:spacing w:before="0" w:after="0"/>
              <w:ind w:right="3"/>
              <w:jc w:val="both"/>
            </w:pPr>
            <w:r w:rsidRPr="005045DF">
              <w:t>Atzinumā norādītais ministrijas (citas institūcijas) iebildums, kā arī saskaņošanā papildus izteiktais iebildums par projekta konkrēto punktu (pantu)</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5045DF">
            <w:pPr>
              <w:pStyle w:val="naisc"/>
              <w:spacing w:before="0" w:after="0"/>
              <w:ind w:firstLine="21"/>
              <w:jc w:val="both"/>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876" w:type="dxa"/>
            <w:tcBorders>
              <w:top w:val="single" w:sz="4" w:space="0" w:color="auto"/>
              <w:left w:val="single" w:sz="4" w:space="0" w:color="auto"/>
              <w:bottom w:val="single" w:sz="4" w:space="0" w:color="auto"/>
            </w:tcBorders>
            <w:vAlign w:val="center"/>
          </w:tcPr>
          <w:p w:rsidR="00134188" w:rsidRPr="00712B66" w:rsidRDefault="00134188" w:rsidP="005045DF">
            <w:pPr>
              <w:jc w:val="both"/>
            </w:pPr>
            <w:r w:rsidRPr="00712B66">
              <w:t>Projekta attiecīgā punkta (panta) galīgā redakcija</w:t>
            </w:r>
          </w:p>
        </w:tc>
      </w:tr>
      <w:tr w:rsidR="00134188" w:rsidRPr="003B71E0" w:rsidTr="005E0002">
        <w:tc>
          <w:tcPr>
            <w:tcW w:w="675" w:type="dxa"/>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rPr>
                <w:sz w:val="20"/>
                <w:szCs w:val="20"/>
              </w:rPr>
            </w:pPr>
            <w:r w:rsidRPr="003B71E0">
              <w:rPr>
                <w:sz w:val="20"/>
                <w:szCs w:val="20"/>
              </w:rPr>
              <w:t>1</w:t>
            </w:r>
          </w:p>
        </w:tc>
        <w:tc>
          <w:tcPr>
            <w:tcW w:w="3037" w:type="dxa"/>
            <w:gridSpan w:val="2"/>
            <w:tcBorders>
              <w:top w:val="single" w:sz="6" w:space="0" w:color="000000"/>
              <w:left w:val="single" w:sz="6" w:space="0" w:color="000000"/>
              <w:bottom w:val="single" w:sz="6" w:space="0" w:color="000000"/>
              <w:right w:val="single" w:sz="6" w:space="0" w:color="000000"/>
            </w:tcBorders>
          </w:tcPr>
          <w:p w:rsidR="00134188" w:rsidRPr="003B71E0" w:rsidRDefault="00F34AAB" w:rsidP="005045DF">
            <w:pPr>
              <w:pStyle w:val="naisc"/>
              <w:spacing w:before="0" w:after="0"/>
              <w:ind w:firstLine="720"/>
              <w:jc w:val="both"/>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rsidR="00134188" w:rsidRPr="005045DF" w:rsidRDefault="003B71E0" w:rsidP="00194BFF">
            <w:pPr>
              <w:pStyle w:val="naisc"/>
              <w:spacing w:before="0" w:after="0"/>
              <w:ind w:firstLine="720"/>
            </w:pPr>
            <w:r w:rsidRPr="005045DF">
              <w:t>3</w:t>
            </w:r>
          </w:p>
        </w:tc>
        <w:tc>
          <w:tcPr>
            <w:tcW w:w="2977" w:type="dxa"/>
            <w:gridSpan w:val="2"/>
            <w:tcBorders>
              <w:top w:val="single" w:sz="6" w:space="0" w:color="000000"/>
              <w:left w:val="single" w:sz="6" w:space="0" w:color="000000"/>
              <w:bottom w:val="single" w:sz="6" w:space="0" w:color="000000"/>
              <w:right w:val="single" w:sz="6" w:space="0" w:color="000000"/>
            </w:tcBorders>
          </w:tcPr>
          <w:p w:rsidR="00134188" w:rsidRPr="003B71E0" w:rsidRDefault="003B71E0" w:rsidP="005045DF">
            <w:pPr>
              <w:pStyle w:val="naisc"/>
              <w:spacing w:before="0" w:after="0"/>
              <w:ind w:firstLine="720"/>
              <w:jc w:val="both"/>
              <w:rPr>
                <w:sz w:val="20"/>
                <w:szCs w:val="20"/>
              </w:rPr>
            </w:pPr>
            <w:r w:rsidRPr="003B71E0">
              <w:rPr>
                <w:sz w:val="20"/>
                <w:szCs w:val="20"/>
              </w:rPr>
              <w:t>4</w:t>
            </w:r>
          </w:p>
        </w:tc>
        <w:tc>
          <w:tcPr>
            <w:tcW w:w="3876" w:type="dxa"/>
            <w:tcBorders>
              <w:top w:val="single" w:sz="4" w:space="0" w:color="auto"/>
              <w:left w:val="single" w:sz="4" w:space="0" w:color="auto"/>
              <w:bottom w:val="single" w:sz="4" w:space="0" w:color="auto"/>
            </w:tcBorders>
          </w:tcPr>
          <w:p w:rsidR="00134188" w:rsidRPr="003B71E0" w:rsidRDefault="003B71E0" w:rsidP="005045DF">
            <w:pPr>
              <w:jc w:val="both"/>
              <w:rPr>
                <w:sz w:val="20"/>
                <w:szCs w:val="20"/>
              </w:rPr>
            </w:pPr>
            <w:r w:rsidRPr="003B71E0">
              <w:rPr>
                <w:sz w:val="20"/>
                <w:szCs w:val="20"/>
              </w:rPr>
              <w:t>5</w:t>
            </w:r>
          </w:p>
        </w:tc>
      </w:tr>
      <w:tr w:rsidR="00732EE1" w:rsidRPr="00D90DF2" w:rsidTr="005E0002">
        <w:tc>
          <w:tcPr>
            <w:tcW w:w="675" w:type="dxa"/>
            <w:tcBorders>
              <w:top w:val="single" w:sz="6" w:space="0" w:color="000000"/>
              <w:left w:val="single" w:sz="6" w:space="0" w:color="000000"/>
              <w:bottom w:val="single" w:sz="6" w:space="0" w:color="000000"/>
              <w:right w:val="single" w:sz="6" w:space="0" w:color="000000"/>
            </w:tcBorders>
          </w:tcPr>
          <w:p w:rsidR="00732EE1" w:rsidRPr="00D90DF2" w:rsidRDefault="00732EE1" w:rsidP="003B71E0">
            <w:pPr>
              <w:pStyle w:val="naisc"/>
              <w:spacing w:before="0" w:after="0"/>
            </w:pPr>
          </w:p>
        </w:tc>
        <w:tc>
          <w:tcPr>
            <w:tcW w:w="3037" w:type="dxa"/>
            <w:gridSpan w:val="2"/>
            <w:tcBorders>
              <w:top w:val="single" w:sz="6" w:space="0" w:color="000000"/>
              <w:left w:val="single" w:sz="6" w:space="0" w:color="000000"/>
              <w:bottom w:val="single" w:sz="6" w:space="0" w:color="000000"/>
              <w:right w:val="single" w:sz="6" w:space="0" w:color="000000"/>
            </w:tcBorders>
          </w:tcPr>
          <w:p w:rsidR="00732EE1" w:rsidRPr="00D90DF2" w:rsidRDefault="00BB4FFE" w:rsidP="00BB4FFE">
            <w:pPr>
              <w:pStyle w:val="NormalWeb"/>
              <w:spacing w:before="0" w:beforeAutospacing="0" w:after="0" w:afterAutospacing="0"/>
              <w:jc w:val="both"/>
            </w:pPr>
            <w:r>
              <w:t>Anotācijas I sadaļas 2.punkts</w:t>
            </w:r>
          </w:p>
        </w:tc>
        <w:tc>
          <w:tcPr>
            <w:tcW w:w="4394" w:type="dxa"/>
            <w:tcBorders>
              <w:top w:val="single" w:sz="6" w:space="0" w:color="000000"/>
              <w:left w:val="single" w:sz="6" w:space="0" w:color="000000"/>
              <w:bottom w:val="single" w:sz="6" w:space="0" w:color="000000"/>
              <w:right w:val="single" w:sz="6" w:space="0" w:color="000000"/>
            </w:tcBorders>
          </w:tcPr>
          <w:p w:rsidR="00D90DF2" w:rsidRPr="00D90DF2" w:rsidRDefault="00BB5FEB" w:rsidP="00D90DF2">
            <w:pPr>
              <w:ind w:firstLine="720"/>
              <w:jc w:val="both"/>
              <w:rPr>
                <w:b/>
              </w:rPr>
            </w:pPr>
            <w:r w:rsidRPr="00BB5FEB">
              <w:rPr>
                <w:b/>
              </w:rPr>
              <w:t>Tieslietu ministrija</w:t>
            </w:r>
          </w:p>
          <w:p w:rsidR="0004024B" w:rsidRDefault="0004024B" w:rsidP="0004024B">
            <w:pPr>
              <w:ind w:firstLine="720"/>
              <w:jc w:val="both"/>
            </w:pPr>
            <w:r>
              <w:t>1. Ministru kabineta noteikumu projekts "Grozījums Ministru kabineta 2020. gada 26. maija noteikumos Nr. 319 "Noteikumi par valsts pārbaudes darbu norises laiku 2020./2021. mācību gadā"" (turpmāk – projekts) paredz, ka obligātie un izvēles diagnosticējošie darbi notiek no 13.-29. aprīlim. Norādām, ka Ministru kabineta 2020. gada 26. maija noteikumu Nr. 319 "Noteikumi par valsts pārbaudes darbu norises laiku 2020./2021. mācību gadā" 5. punkts noteic, ka eksāmeni notiek maijā un jūnijā. Ievērojot minēto, lūdzam papildināt projekta anotāciju ar informāciju par to, kāpēc diagnosticējošie darbi ir paredzēti aprīlī, nevis maijā, tādējādi, pamatojot paredzētās laika izmaiņas diagnosticējošo darbu veikšanā.</w:t>
            </w:r>
          </w:p>
          <w:p w:rsidR="00732EE1" w:rsidRPr="00D90DF2" w:rsidRDefault="00732EE1" w:rsidP="0004024B">
            <w:pPr>
              <w:jc w:val="both"/>
            </w:pPr>
          </w:p>
        </w:tc>
        <w:tc>
          <w:tcPr>
            <w:tcW w:w="2977" w:type="dxa"/>
            <w:gridSpan w:val="2"/>
            <w:tcBorders>
              <w:top w:val="single" w:sz="6" w:space="0" w:color="000000"/>
              <w:left w:val="single" w:sz="6" w:space="0" w:color="000000"/>
              <w:bottom w:val="single" w:sz="6" w:space="0" w:color="000000"/>
              <w:right w:val="single" w:sz="6" w:space="0" w:color="000000"/>
            </w:tcBorders>
          </w:tcPr>
          <w:p w:rsidR="00732EE1" w:rsidRPr="00D90DF2" w:rsidRDefault="00732EE1" w:rsidP="005045DF">
            <w:pPr>
              <w:pStyle w:val="naisc"/>
              <w:spacing w:before="0" w:after="0"/>
              <w:ind w:firstLine="720"/>
              <w:jc w:val="both"/>
            </w:pPr>
            <w:r w:rsidRPr="00D90DF2">
              <w:rPr>
                <w:b/>
              </w:rPr>
              <w:t>Ņemts vērā</w:t>
            </w:r>
          </w:p>
        </w:tc>
        <w:tc>
          <w:tcPr>
            <w:tcW w:w="3876" w:type="dxa"/>
            <w:tcBorders>
              <w:top w:val="single" w:sz="4" w:space="0" w:color="auto"/>
              <w:left w:val="single" w:sz="4" w:space="0" w:color="auto"/>
              <w:bottom w:val="single" w:sz="4" w:space="0" w:color="auto"/>
            </w:tcBorders>
          </w:tcPr>
          <w:p w:rsidR="00732EE1" w:rsidRPr="00D937B6" w:rsidRDefault="00BB4FFE" w:rsidP="0004024B">
            <w:pPr>
              <w:pStyle w:val="naisc"/>
              <w:spacing w:before="0" w:after="0"/>
              <w:ind w:firstLine="34"/>
              <w:jc w:val="both"/>
            </w:pPr>
            <w:r w:rsidRPr="00D937B6">
              <w:t>Anotācijas I sadaļas 2.punkts</w:t>
            </w:r>
            <w:r w:rsidR="00D937B6" w:rsidRPr="00D937B6">
              <w:t xml:space="preserve"> papildināts:</w:t>
            </w:r>
          </w:p>
          <w:p w:rsidR="00D937B6" w:rsidRPr="00D937B6" w:rsidRDefault="00D937B6" w:rsidP="00D937B6">
            <w:pPr>
              <w:pStyle w:val="naisc"/>
              <w:spacing w:before="0" w:after="0"/>
              <w:ind w:firstLine="34"/>
              <w:jc w:val="both"/>
            </w:pPr>
            <w:r w:rsidRPr="00D937B6">
              <w:t xml:space="preserve">Lai veiktu monitoringu un  izglītojamajiem būtu iespēja pārbaudīt savu zināšanas un pamatprasmes un pēc rezultātu iegūšanas vēl līdz mācību gada beigām sadarbībā ar skolotāju varētu pilnveidot tās zināšanas un prasmes, kuras diagnosticējošajā darbā bija nepietiekamā līmenī, lai veiksmīgi turpinātu izglītību vidējās izglītības posmā, projekti par pamatizglītības ieguvi paredz, ka 9. klases izglītojamajiem aprīlī jāveic divi obligātie diagnosticējošie darbi latviešu valodā latviešu mācību valodas izglītības programmās vai latviešu valodā mazākumtautību izglītības programmās un matemātikā. </w:t>
            </w:r>
          </w:p>
          <w:p w:rsidR="00D937B6" w:rsidRPr="00D937B6" w:rsidRDefault="00D937B6" w:rsidP="00D937B6">
            <w:pPr>
              <w:pStyle w:val="naisc"/>
              <w:spacing w:before="0" w:after="0"/>
              <w:ind w:firstLine="34"/>
              <w:jc w:val="both"/>
            </w:pPr>
          </w:p>
          <w:p w:rsidR="00D937B6" w:rsidRPr="00D937B6" w:rsidRDefault="00D937B6" w:rsidP="00D937B6">
            <w:pPr>
              <w:pStyle w:val="naisc"/>
              <w:spacing w:before="0" w:after="0"/>
              <w:ind w:firstLine="34"/>
              <w:jc w:val="both"/>
            </w:pPr>
          </w:p>
          <w:p w:rsidR="00D937B6" w:rsidRPr="00D937B6" w:rsidRDefault="00D937B6" w:rsidP="00D937B6">
            <w:pPr>
              <w:pStyle w:val="naisc"/>
              <w:spacing w:before="0" w:after="0"/>
              <w:ind w:firstLine="34"/>
              <w:jc w:val="both"/>
            </w:pPr>
          </w:p>
        </w:tc>
      </w:tr>
      <w:tr w:rsidR="0004024B" w:rsidRPr="00D90DF2" w:rsidTr="005E0002">
        <w:tc>
          <w:tcPr>
            <w:tcW w:w="675" w:type="dxa"/>
            <w:tcBorders>
              <w:top w:val="single" w:sz="6" w:space="0" w:color="000000"/>
              <w:left w:val="single" w:sz="6" w:space="0" w:color="000000"/>
              <w:bottom w:val="single" w:sz="6" w:space="0" w:color="000000"/>
              <w:right w:val="single" w:sz="6" w:space="0" w:color="000000"/>
            </w:tcBorders>
          </w:tcPr>
          <w:p w:rsidR="0004024B" w:rsidRPr="00D90DF2" w:rsidRDefault="0004024B" w:rsidP="003B71E0">
            <w:pPr>
              <w:pStyle w:val="naisc"/>
              <w:spacing w:before="0" w:after="0"/>
            </w:pPr>
          </w:p>
        </w:tc>
        <w:tc>
          <w:tcPr>
            <w:tcW w:w="3037" w:type="dxa"/>
            <w:gridSpan w:val="2"/>
            <w:tcBorders>
              <w:top w:val="single" w:sz="6" w:space="0" w:color="000000"/>
              <w:left w:val="single" w:sz="6" w:space="0" w:color="000000"/>
              <w:bottom w:val="single" w:sz="6" w:space="0" w:color="000000"/>
              <w:right w:val="single" w:sz="6" w:space="0" w:color="000000"/>
            </w:tcBorders>
          </w:tcPr>
          <w:p w:rsidR="0004024B" w:rsidRPr="00D90DF2" w:rsidRDefault="00BB4FFE" w:rsidP="00BB4FFE">
            <w:pPr>
              <w:pStyle w:val="NormalWeb"/>
              <w:spacing w:before="0" w:beforeAutospacing="0" w:after="0" w:afterAutospacing="0"/>
              <w:jc w:val="both"/>
            </w:pPr>
            <w:r>
              <w:t>Anotācijas I sadaļas 2.punkts</w:t>
            </w:r>
          </w:p>
        </w:tc>
        <w:tc>
          <w:tcPr>
            <w:tcW w:w="4394" w:type="dxa"/>
            <w:tcBorders>
              <w:top w:val="single" w:sz="6" w:space="0" w:color="000000"/>
              <w:left w:val="single" w:sz="6" w:space="0" w:color="000000"/>
              <w:bottom w:val="single" w:sz="6" w:space="0" w:color="000000"/>
              <w:right w:val="single" w:sz="6" w:space="0" w:color="000000"/>
            </w:tcBorders>
          </w:tcPr>
          <w:p w:rsidR="0004024B" w:rsidRPr="00D90DF2" w:rsidRDefault="0004024B" w:rsidP="0004024B">
            <w:pPr>
              <w:ind w:firstLine="720"/>
              <w:jc w:val="both"/>
              <w:rPr>
                <w:b/>
              </w:rPr>
            </w:pPr>
            <w:r w:rsidRPr="00BB5FEB">
              <w:rPr>
                <w:b/>
              </w:rPr>
              <w:t>Tieslietu ministrija</w:t>
            </w:r>
          </w:p>
          <w:p w:rsidR="0004024B" w:rsidRPr="00BB5FEB" w:rsidRDefault="0004024B" w:rsidP="00D90DF2">
            <w:pPr>
              <w:ind w:firstLine="720"/>
              <w:jc w:val="both"/>
              <w:rPr>
                <w:b/>
              </w:rPr>
            </w:pPr>
            <w:r>
              <w:t>2. Projektā ir paredzēta arī diagnosticējošo darbu mutvārdu daļas kārtošana. Lūdzam papildināt projekta anotāciju ar informāciju, vai diagnosticējošo darbu mutvārdu daļas kārtošana ir paredzēta klātienē vai attālināti, lai izglītības iestādēm būtu nepārprotami skaidrs, kādā veidā organizēt šo pārbaudījumu.</w:t>
            </w:r>
          </w:p>
        </w:tc>
        <w:tc>
          <w:tcPr>
            <w:tcW w:w="2977" w:type="dxa"/>
            <w:gridSpan w:val="2"/>
            <w:tcBorders>
              <w:top w:val="single" w:sz="6" w:space="0" w:color="000000"/>
              <w:left w:val="single" w:sz="6" w:space="0" w:color="000000"/>
              <w:bottom w:val="single" w:sz="6" w:space="0" w:color="000000"/>
              <w:right w:val="single" w:sz="6" w:space="0" w:color="000000"/>
            </w:tcBorders>
          </w:tcPr>
          <w:p w:rsidR="0004024B" w:rsidRPr="00D90DF2" w:rsidRDefault="0004024B" w:rsidP="005045DF">
            <w:pPr>
              <w:pStyle w:val="naisc"/>
              <w:spacing w:before="0" w:after="0"/>
              <w:ind w:firstLine="720"/>
              <w:jc w:val="both"/>
              <w:rPr>
                <w:b/>
              </w:rPr>
            </w:pPr>
            <w:r w:rsidRPr="00D90DF2">
              <w:rPr>
                <w:b/>
              </w:rPr>
              <w:t>Ņemts vērā</w:t>
            </w:r>
          </w:p>
        </w:tc>
        <w:tc>
          <w:tcPr>
            <w:tcW w:w="3876" w:type="dxa"/>
            <w:tcBorders>
              <w:top w:val="single" w:sz="4" w:space="0" w:color="auto"/>
              <w:left w:val="single" w:sz="4" w:space="0" w:color="auto"/>
              <w:bottom w:val="single" w:sz="4" w:space="0" w:color="auto"/>
            </w:tcBorders>
          </w:tcPr>
          <w:p w:rsidR="0004024B" w:rsidRPr="00D937B6" w:rsidRDefault="00BB4FFE" w:rsidP="0004024B">
            <w:pPr>
              <w:pStyle w:val="naisc"/>
              <w:spacing w:before="0" w:after="0"/>
              <w:ind w:firstLine="34"/>
              <w:jc w:val="both"/>
            </w:pPr>
            <w:r w:rsidRPr="00D937B6">
              <w:t>Anotācijas I sadaļas 2.punkts</w:t>
            </w:r>
            <w:r w:rsidR="00D937B6" w:rsidRPr="00D937B6">
              <w:t xml:space="preserve"> papildināts:</w:t>
            </w:r>
          </w:p>
          <w:p w:rsidR="00D937B6" w:rsidRPr="00D937B6" w:rsidRDefault="00D937B6" w:rsidP="00D937B6">
            <w:pPr>
              <w:pStyle w:val="naisc"/>
              <w:spacing w:before="0" w:after="0"/>
              <w:ind w:firstLine="34"/>
              <w:jc w:val="both"/>
            </w:pPr>
            <w:r w:rsidRPr="00D937B6">
              <w:t>Grozījumi noteikumos par valsts pārbaudes darbu norises laikiem paredz noteikt, ka diagnosticējošie darbi notiek no 2021. gada 13. aprīļa līdz 29. aprīlim, nosakot diagnosticējošo darbu rakstu daļas noteiktā laikā, savukārt valodu pārbaudījumos mutvārdu daļu izglītības iestādes organizē attālināti pašu noteiktajos laikos, ievērojot noteikumos noteiktu laika posmu no 13. aprīļa līdz 29. aprīlim.</w:t>
            </w:r>
          </w:p>
        </w:tc>
      </w:tr>
      <w:tr w:rsidR="007116C7" w:rsidRPr="00712B66" w:rsidTr="00EA300D">
        <w:tblPrEx>
          <w:tblBorders>
            <w:top w:val="none" w:sz="0" w:space="0" w:color="auto"/>
            <w:left w:val="none" w:sz="0" w:space="0" w:color="auto"/>
            <w:bottom w:val="none" w:sz="0" w:space="0" w:color="auto"/>
            <w:right w:val="none" w:sz="0" w:space="0" w:color="auto"/>
          </w:tblBorders>
        </w:tblPrEx>
        <w:trPr>
          <w:gridAfter w:val="2"/>
          <w:wAfter w:w="5705" w:type="dxa"/>
        </w:trPr>
        <w:tc>
          <w:tcPr>
            <w:tcW w:w="3075" w:type="dxa"/>
            <w:gridSpan w:val="2"/>
          </w:tcPr>
          <w:p w:rsidR="00DC40FB" w:rsidRDefault="00DC40FB" w:rsidP="005045DF">
            <w:pPr>
              <w:pStyle w:val="naiskr"/>
              <w:spacing w:before="0" w:after="0"/>
              <w:jc w:val="both"/>
            </w:pPr>
          </w:p>
          <w:p w:rsidR="007116C7" w:rsidRPr="00712B66" w:rsidRDefault="007116C7" w:rsidP="005045DF">
            <w:pPr>
              <w:pStyle w:val="naiskr"/>
              <w:spacing w:before="0" w:after="0"/>
              <w:jc w:val="both"/>
            </w:pPr>
            <w:r w:rsidRPr="00712B66">
              <w:t>Atbildīgā amatpersona</w:t>
            </w:r>
          </w:p>
        </w:tc>
        <w:tc>
          <w:tcPr>
            <w:tcW w:w="6179" w:type="dxa"/>
            <w:gridSpan w:val="3"/>
          </w:tcPr>
          <w:p w:rsidR="007116C7" w:rsidRPr="005045DF" w:rsidRDefault="007116C7" w:rsidP="005045DF">
            <w:pPr>
              <w:pStyle w:val="naiskr"/>
              <w:spacing w:before="0" w:after="0"/>
              <w:ind w:firstLine="720"/>
              <w:jc w:val="both"/>
            </w:pPr>
            <w:r w:rsidRPr="005045DF">
              <w:t>  </w:t>
            </w:r>
          </w:p>
        </w:tc>
      </w:tr>
      <w:tr w:rsidR="007116C7" w:rsidRPr="00712B66" w:rsidTr="00EA300D">
        <w:tblPrEx>
          <w:tblBorders>
            <w:top w:val="none" w:sz="0" w:space="0" w:color="auto"/>
            <w:left w:val="none" w:sz="0" w:space="0" w:color="auto"/>
            <w:bottom w:val="none" w:sz="0" w:space="0" w:color="auto"/>
            <w:right w:val="none" w:sz="0" w:space="0" w:color="auto"/>
          </w:tblBorders>
        </w:tblPrEx>
        <w:trPr>
          <w:gridAfter w:val="2"/>
          <w:wAfter w:w="5705" w:type="dxa"/>
        </w:trPr>
        <w:tc>
          <w:tcPr>
            <w:tcW w:w="3075" w:type="dxa"/>
            <w:gridSpan w:val="2"/>
          </w:tcPr>
          <w:p w:rsidR="007116C7" w:rsidRPr="00712B66" w:rsidRDefault="007116C7" w:rsidP="005045DF">
            <w:pPr>
              <w:pStyle w:val="naiskr"/>
              <w:spacing w:before="0" w:after="0"/>
              <w:ind w:firstLine="720"/>
              <w:jc w:val="both"/>
            </w:pPr>
          </w:p>
        </w:tc>
        <w:tc>
          <w:tcPr>
            <w:tcW w:w="6179" w:type="dxa"/>
            <w:gridSpan w:val="3"/>
            <w:tcBorders>
              <w:top w:val="single" w:sz="6" w:space="0" w:color="000000"/>
            </w:tcBorders>
          </w:tcPr>
          <w:p w:rsidR="007116C7" w:rsidRPr="005045DF" w:rsidRDefault="007116C7" w:rsidP="005045DF">
            <w:pPr>
              <w:pStyle w:val="naisc"/>
              <w:spacing w:before="0" w:after="0"/>
              <w:ind w:firstLine="720"/>
              <w:jc w:val="both"/>
            </w:pPr>
            <w:r w:rsidRPr="005045DF">
              <w:t>(paraksts)</w:t>
            </w:r>
            <w:r w:rsidR="00FB6C91" w:rsidRPr="005045DF">
              <w:t>*</w:t>
            </w:r>
          </w:p>
        </w:tc>
      </w:tr>
    </w:tbl>
    <w:p w:rsidR="007116C7" w:rsidRDefault="007116C7" w:rsidP="00DB7395">
      <w:pPr>
        <w:pStyle w:val="naisf"/>
        <w:spacing w:before="0" w:after="0"/>
        <w:ind w:firstLine="720"/>
      </w:pPr>
    </w:p>
    <w:p w:rsidR="00317DC7" w:rsidRPr="00712B66" w:rsidRDefault="00184479" w:rsidP="00DB739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rsidR="001C4E39" w:rsidRDefault="001C4E39" w:rsidP="00DB7395">
      <w:pPr>
        <w:pStyle w:val="naisf"/>
        <w:spacing w:before="0" w:after="0"/>
        <w:ind w:firstLine="720"/>
      </w:pPr>
    </w:p>
    <w:p w:rsidR="004373E1" w:rsidRPr="001C4E39" w:rsidRDefault="00943F72" w:rsidP="00DB7395">
      <w:pPr>
        <w:pStyle w:val="naisf"/>
        <w:spacing w:before="0" w:after="0"/>
        <w:ind w:firstLine="720"/>
      </w:pPr>
      <w:r>
        <w:t>Kaspars Špūle</w:t>
      </w:r>
    </w:p>
    <w:tbl>
      <w:tblPr>
        <w:tblW w:w="0" w:type="auto"/>
        <w:tblLook w:val="00A0" w:firstRow="1" w:lastRow="0" w:firstColumn="1" w:lastColumn="0" w:noHBand="0" w:noVBand="0"/>
      </w:tblPr>
      <w:tblGrid>
        <w:gridCol w:w="8268"/>
      </w:tblGrid>
      <w:tr w:rsidR="008655A2" w:rsidRPr="001C4E39">
        <w:tc>
          <w:tcPr>
            <w:tcW w:w="8268" w:type="dxa"/>
            <w:tcBorders>
              <w:top w:val="single" w:sz="4" w:space="0" w:color="000000"/>
            </w:tcBorders>
          </w:tcPr>
          <w:p w:rsidR="008655A2" w:rsidRPr="001C4E39" w:rsidRDefault="00184479" w:rsidP="00184479">
            <w:pPr>
              <w:jc w:val="center"/>
            </w:pPr>
            <w:r w:rsidRPr="001C4E39">
              <w:t>(</w:t>
            </w:r>
            <w:r w:rsidR="008655A2" w:rsidRPr="001C4E39">
              <w:t xml:space="preserve">par projektu atbildīgās amatpersonas </w:t>
            </w:r>
            <w:r w:rsidRPr="001C4E39">
              <w:t xml:space="preserve">vārds un </w:t>
            </w:r>
            <w:r w:rsidR="008655A2" w:rsidRPr="001C4E39">
              <w:t>uzvārds</w:t>
            </w:r>
            <w:r w:rsidRPr="001C4E39">
              <w:t>)</w:t>
            </w:r>
          </w:p>
        </w:tc>
      </w:tr>
      <w:tr w:rsidR="008655A2" w:rsidRPr="001C4E39">
        <w:tc>
          <w:tcPr>
            <w:tcW w:w="8268" w:type="dxa"/>
            <w:tcBorders>
              <w:bottom w:val="single" w:sz="4" w:space="0" w:color="000000"/>
            </w:tcBorders>
          </w:tcPr>
          <w:p w:rsidR="008655A2" w:rsidRPr="001C4E39" w:rsidRDefault="004B7289" w:rsidP="00732EE1">
            <w:pPr>
              <w:pStyle w:val="naisf"/>
              <w:spacing w:before="0" w:after="0"/>
              <w:ind w:firstLine="0"/>
              <w:jc w:val="left"/>
            </w:pPr>
            <w:r w:rsidRPr="001C4E39">
              <w:t>Valsts izglītības satura centra Vispārējās izglītības departamenta Vispārējās izglītības pārbaudījumu nodaļas vadītāj</w:t>
            </w:r>
            <w:r w:rsidR="00732EE1">
              <w:t>s</w:t>
            </w:r>
            <w:r w:rsidRPr="001C4E39">
              <w:t xml:space="preserve"> </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amats</w:t>
            </w:r>
            <w:r>
              <w:t>)</w:t>
            </w:r>
          </w:p>
        </w:tc>
      </w:tr>
      <w:tr w:rsidR="008655A2" w:rsidRPr="00712B66">
        <w:tc>
          <w:tcPr>
            <w:tcW w:w="8268" w:type="dxa"/>
            <w:tcBorders>
              <w:bottom w:val="single" w:sz="4" w:space="0" w:color="000000"/>
            </w:tcBorders>
          </w:tcPr>
          <w:p w:rsidR="008655A2" w:rsidRPr="00712B66" w:rsidRDefault="005A7A19" w:rsidP="00943F72">
            <w:r>
              <w:t xml:space="preserve">Tālrunis </w:t>
            </w:r>
            <w:r w:rsidR="00070FC4" w:rsidRPr="00070FC4">
              <w:t>60001606</w:t>
            </w:r>
            <w:r w:rsidR="00BF001C">
              <w:t>, fakss 7223801</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tālruņa un faksa numurs</w:t>
            </w:r>
            <w:r>
              <w:t>)</w:t>
            </w:r>
          </w:p>
        </w:tc>
      </w:tr>
      <w:tr w:rsidR="008655A2" w:rsidRPr="00712B66">
        <w:tc>
          <w:tcPr>
            <w:tcW w:w="8268" w:type="dxa"/>
            <w:tcBorders>
              <w:bottom w:val="single" w:sz="4" w:space="0" w:color="000000"/>
            </w:tcBorders>
          </w:tcPr>
          <w:p w:rsidR="008655A2" w:rsidRPr="00712B66" w:rsidRDefault="00943F72" w:rsidP="0036160E">
            <w:r>
              <w:t>Kaspars.spule</w:t>
            </w:r>
            <w:r w:rsidR="004B7289" w:rsidRPr="004B7289">
              <w:t>@visc.gov.lv</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e-pasta adrese</w:t>
            </w:r>
            <w:r>
              <w:t>)</w:t>
            </w:r>
          </w:p>
        </w:tc>
      </w:tr>
    </w:tbl>
    <w:p w:rsidR="003B71E0" w:rsidRDefault="003B71E0" w:rsidP="005E0002">
      <w:pPr>
        <w:pStyle w:val="naisf"/>
        <w:spacing w:before="0" w:after="0"/>
        <w:ind w:firstLine="0"/>
        <w:jc w:val="left"/>
        <w:rPr>
          <w:sz w:val="28"/>
          <w:szCs w:val="28"/>
        </w:rPr>
      </w:pPr>
    </w:p>
    <w:sectPr w:rsidR="003B71E0" w:rsidSect="00364BB6">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E49" w:rsidRDefault="00A72E49">
      <w:r>
        <w:separator/>
      </w:r>
    </w:p>
  </w:endnote>
  <w:endnote w:type="continuationSeparator" w:id="0">
    <w:p w:rsidR="00A72E49" w:rsidRDefault="00A7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77C" w:rsidRDefault="00E517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77C" w:rsidRPr="00E5177C" w:rsidRDefault="00D82B0E" w:rsidP="004F0818">
    <w:pPr>
      <w:pStyle w:val="Footer"/>
      <w:jc w:val="both"/>
      <w:rPr>
        <w:sz w:val="22"/>
        <w:szCs w:val="22"/>
      </w:rPr>
    </w:pPr>
    <w:r>
      <w:rPr>
        <w:sz w:val="22"/>
        <w:szCs w:val="22"/>
      </w:rPr>
      <w:t>I</w:t>
    </w:r>
    <w:r w:rsidR="00FF5D81">
      <w:rPr>
        <w:sz w:val="22"/>
        <w:szCs w:val="22"/>
      </w:rPr>
      <w:t>ZMIzz_</w:t>
    </w:r>
    <w:r w:rsidR="00BB5FEB">
      <w:rPr>
        <w:sz w:val="22"/>
        <w:szCs w:val="22"/>
      </w:rPr>
      <w:t>1</w:t>
    </w:r>
    <w:r w:rsidR="001E1A10">
      <w:rPr>
        <w:sz w:val="22"/>
        <w:szCs w:val="22"/>
      </w:rPr>
      <w:t>5</w:t>
    </w:r>
    <w:r w:rsidR="00BB5FEB">
      <w:rPr>
        <w:sz w:val="22"/>
        <w:szCs w:val="22"/>
      </w:rPr>
      <w:t>03</w:t>
    </w:r>
    <w:r w:rsidR="00E5177C">
      <w:rPr>
        <w:sz w:val="22"/>
        <w:szCs w:val="22"/>
      </w:rPr>
      <w:t>21_apvien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Pr="00EA300D" w:rsidRDefault="00DC40FB" w:rsidP="00EA300D">
    <w:pPr>
      <w:pStyle w:val="Footer"/>
      <w:jc w:val="both"/>
      <w:rPr>
        <w:sz w:val="22"/>
        <w:szCs w:val="22"/>
      </w:rPr>
    </w:pPr>
    <w:r>
      <w:rPr>
        <w:sz w:val="22"/>
        <w:szCs w:val="22"/>
      </w:rPr>
      <w:t>IZMIzz_</w:t>
    </w:r>
    <w:r w:rsidR="00687128">
      <w:rPr>
        <w:sz w:val="22"/>
        <w:szCs w:val="22"/>
      </w:rPr>
      <w:t>1</w:t>
    </w:r>
    <w:r w:rsidR="001E1A10">
      <w:rPr>
        <w:sz w:val="22"/>
        <w:szCs w:val="22"/>
      </w:rPr>
      <w:t>503</w:t>
    </w:r>
    <w:r w:rsidR="00211FB5">
      <w:rPr>
        <w:sz w:val="22"/>
        <w:szCs w:val="22"/>
      </w:rPr>
      <w:t>21</w:t>
    </w:r>
    <w:r w:rsidR="00C6110B">
      <w:rPr>
        <w:sz w:val="22"/>
        <w:szCs w:val="22"/>
      </w:rPr>
      <w:t>_</w:t>
    </w:r>
    <w:r w:rsidR="00E5177C">
      <w:rPr>
        <w:sz w:val="22"/>
        <w:szCs w:val="22"/>
      </w:rPr>
      <w:t>apvien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E49" w:rsidRDefault="00A72E49">
      <w:r>
        <w:separator/>
      </w:r>
    </w:p>
  </w:footnote>
  <w:footnote w:type="continuationSeparator" w:id="0">
    <w:p w:rsidR="00A72E49" w:rsidRDefault="00A72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09DA">
      <w:rPr>
        <w:rStyle w:val="PageNumber"/>
        <w:noProof/>
      </w:rPr>
      <w:t>2</w:t>
    </w:r>
    <w:r>
      <w:rPr>
        <w:rStyle w:val="PageNumber"/>
      </w:rPr>
      <w:fldChar w:fldCharType="end"/>
    </w:r>
  </w:p>
  <w:p w:rsidR="006455E7" w:rsidRDefault="006455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77C" w:rsidRDefault="00E51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F024DED"/>
    <w:multiLevelType w:val="hybridMultilevel"/>
    <w:tmpl w:val="A8FEAC04"/>
    <w:lvl w:ilvl="0" w:tplc="D334FA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2575D20"/>
    <w:multiLevelType w:val="hybridMultilevel"/>
    <w:tmpl w:val="DE5C1576"/>
    <w:lvl w:ilvl="0" w:tplc="C792A7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2B72431"/>
    <w:multiLevelType w:val="hybridMultilevel"/>
    <w:tmpl w:val="64A465A4"/>
    <w:lvl w:ilvl="0" w:tplc="80269C86">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763227D1"/>
    <w:multiLevelType w:val="hybridMultilevel"/>
    <w:tmpl w:val="F5E289E4"/>
    <w:lvl w:ilvl="0" w:tplc="3072F5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2"/>
  </w:num>
  <w:num w:numId="5">
    <w:abstractNumId w:val="0"/>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6BF1"/>
    <w:rsid w:val="0001118D"/>
    <w:rsid w:val="0001131F"/>
    <w:rsid w:val="00011663"/>
    <w:rsid w:val="00011D8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24B"/>
    <w:rsid w:val="00040A5C"/>
    <w:rsid w:val="00043005"/>
    <w:rsid w:val="0004345F"/>
    <w:rsid w:val="00044026"/>
    <w:rsid w:val="00046075"/>
    <w:rsid w:val="00046CAD"/>
    <w:rsid w:val="00046F5C"/>
    <w:rsid w:val="00047385"/>
    <w:rsid w:val="00050554"/>
    <w:rsid w:val="0005353C"/>
    <w:rsid w:val="00053706"/>
    <w:rsid w:val="00053E04"/>
    <w:rsid w:val="000579E6"/>
    <w:rsid w:val="00060E03"/>
    <w:rsid w:val="00061547"/>
    <w:rsid w:val="000641CE"/>
    <w:rsid w:val="00065271"/>
    <w:rsid w:val="00066176"/>
    <w:rsid w:val="0006618D"/>
    <w:rsid w:val="00066885"/>
    <w:rsid w:val="0006694E"/>
    <w:rsid w:val="00066A37"/>
    <w:rsid w:val="00066F05"/>
    <w:rsid w:val="00070FC4"/>
    <w:rsid w:val="00072628"/>
    <w:rsid w:val="00072734"/>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42C"/>
    <w:rsid w:val="000939A4"/>
    <w:rsid w:val="00093EC2"/>
    <w:rsid w:val="000958A2"/>
    <w:rsid w:val="000965E7"/>
    <w:rsid w:val="000A0041"/>
    <w:rsid w:val="000A06FC"/>
    <w:rsid w:val="000A1A02"/>
    <w:rsid w:val="000A4035"/>
    <w:rsid w:val="000A483A"/>
    <w:rsid w:val="000A50D8"/>
    <w:rsid w:val="000A55D2"/>
    <w:rsid w:val="000A64D3"/>
    <w:rsid w:val="000A77B9"/>
    <w:rsid w:val="000A7EA7"/>
    <w:rsid w:val="000B0403"/>
    <w:rsid w:val="000B057B"/>
    <w:rsid w:val="000B06E7"/>
    <w:rsid w:val="000B0C94"/>
    <w:rsid w:val="000B15E5"/>
    <w:rsid w:val="000B2382"/>
    <w:rsid w:val="000B294E"/>
    <w:rsid w:val="000B2E02"/>
    <w:rsid w:val="000B3171"/>
    <w:rsid w:val="000B34A5"/>
    <w:rsid w:val="000B44F4"/>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B92"/>
    <w:rsid w:val="000D4D89"/>
    <w:rsid w:val="000D504D"/>
    <w:rsid w:val="000D6BBD"/>
    <w:rsid w:val="000D7751"/>
    <w:rsid w:val="000D7C23"/>
    <w:rsid w:val="000E0A16"/>
    <w:rsid w:val="000E1BFA"/>
    <w:rsid w:val="000E1E34"/>
    <w:rsid w:val="000E2142"/>
    <w:rsid w:val="000E21D0"/>
    <w:rsid w:val="000E2510"/>
    <w:rsid w:val="000E2A38"/>
    <w:rsid w:val="000E2ACC"/>
    <w:rsid w:val="000E37FC"/>
    <w:rsid w:val="000E5509"/>
    <w:rsid w:val="000E585F"/>
    <w:rsid w:val="000E66F8"/>
    <w:rsid w:val="000E6A8E"/>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4A5"/>
    <w:rsid w:val="0013053A"/>
    <w:rsid w:val="0013066A"/>
    <w:rsid w:val="001315EF"/>
    <w:rsid w:val="00131F39"/>
    <w:rsid w:val="00132375"/>
    <w:rsid w:val="001323DD"/>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544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2F03"/>
    <w:rsid w:val="00193BCE"/>
    <w:rsid w:val="00194B87"/>
    <w:rsid w:val="00194BFF"/>
    <w:rsid w:val="0019569A"/>
    <w:rsid w:val="00195962"/>
    <w:rsid w:val="00197533"/>
    <w:rsid w:val="001977E7"/>
    <w:rsid w:val="00197CCA"/>
    <w:rsid w:val="001A0D8A"/>
    <w:rsid w:val="001A178C"/>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38BE"/>
    <w:rsid w:val="001C4ABA"/>
    <w:rsid w:val="001C4E39"/>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1A10"/>
    <w:rsid w:val="001E222B"/>
    <w:rsid w:val="001E22E7"/>
    <w:rsid w:val="001E2714"/>
    <w:rsid w:val="001E398C"/>
    <w:rsid w:val="001E4456"/>
    <w:rsid w:val="001E4DDC"/>
    <w:rsid w:val="001E51F4"/>
    <w:rsid w:val="001E5A03"/>
    <w:rsid w:val="001E774F"/>
    <w:rsid w:val="001E7C1D"/>
    <w:rsid w:val="001F073F"/>
    <w:rsid w:val="001F3009"/>
    <w:rsid w:val="001F3358"/>
    <w:rsid w:val="001F35CB"/>
    <w:rsid w:val="001F390F"/>
    <w:rsid w:val="001F5CD1"/>
    <w:rsid w:val="001F7257"/>
    <w:rsid w:val="001F7739"/>
    <w:rsid w:val="001F7F3F"/>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1FB5"/>
    <w:rsid w:val="00212345"/>
    <w:rsid w:val="00214809"/>
    <w:rsid w:val="002149A1"/>
    <w:rsid w:val="00214E7A"/>
    <w:rsid w:val="00215BFE"/>
    <w:rsid w:val="00215C44"/>
    <w:rsid w:val="00216E73"/>
    <w:rsid w:val="0021774C"/>
    <w:rsid w:val="00217FF6"/>
    <w:rsid w:val="002215C6"/>
    <w:rsid w:val="00222386"/>
    <w:rsid w:val="00222F51"/>
    <w:rsid w:val="002230E1"/>
    <w:rsid w:val="00223361"/>
    <w:rsid w:val="00223A16"/>
    <w:rsid w:val="002244BA"/>
    <w:rsid w:val="002247AA"/>
    <w:rsid w:val="00224DA7"/>
    <w:rsid w:val="002261CB"/>
    <w:rsid w:val="002268BF"/>
    <w:rsid w:val="00227BDE"/>
    <w:rsid w:val="00230045"/>
    <w:rsid w:val="0023014E"/>
    <w:rsid w:val="002308FA"/>
    <w:rsid w:val="0023132F"/>
    <w:rsid w:val="00231AA5"/>
    <w:rsid w:val="00231C93"/>
    <w:rsid w:val="00232F90"/>
    <w:rsid w:val="0023339B"/>
    <w:rsid w:val="00233411"/>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873"/>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75FF3"/>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077"/>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07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D80"/>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691"/>
    <w:rsid w:val="00334951"/>
    <w:rsid w:val="003363C6"/>
    <w:rsid w:val="00336411"/>
    <w:rsid w:val="0033678D"/>
    <w:rsid w:val="0033720D"/>
    <w:rsid w:val="003373E8"/>
    <w:rsid w:val="003443DD"/>
    <w:rsid w:val="00344D5A"/>
    <w:rsid w:val="00346EB6"/>
    <w:rsid w:val="00347EDB"/>
    <w:rsid w:val="00350797"/>
    <w:rsid w:val="00351A85"/>
    <w:rsid w:val="003522E8"/>
    <w:rsid w:val="00353989"/>
    <w:rsid w:val="0035545B"/>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1081"/>
    <w:rsid w:val="00372221"/>
    <w:rsid w:val="00372CF2"/>
    <w:rsid w:val="00374C7E"/>
    <w:rsid w:val="00377353"/>
    <w:rsid w:val="0037736B"/>
    <w:rsid w:val="00381F57"/>
    <w:rsid w:val="0038216E"/>
    <w:rsid w:val="003822E5"/>
    <w:rsid w:val="003830B8"/>
    <w:rsid w:val="00383262"/>
    <w:rsid w:val="003A1038"/>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571"/>
    <w:rsid w:val="003C7897"/>
    <w:rsid w:val="003D0937"/>
    <w:rsid w:val="003D1609"/>
    <w:rsid w:val="003D17E6"/>
    <w:rsid w:val="003D1A20"/>
    <w:rsid w:val="003D1AC9"/>
    <w:rsid w:val="003D2AC9"/>
    <w:rsid w:val="003D2CD8"/>
    <w:rsid w:val="003D3724"/>
    <w:rsid w:val="003D46A7"/>
    <w:rsid w:val="003D4B1B"/>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608"/>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1121"/>
    <w:rsid w:val="00416277"/>
    <w:rsid w:val="00416E24"/>
    <w:rsid w:val="0042063D"/>
    <w:rsid w:val="00422B23"/>
    <w:rsid w:val="00423A60"/>
    <w:rsid w:val="0042651C"/>
    <w:rsid w:val="00426B4B"/>
    <w:rsid w:val="00426E9B"/>
    <w:rsid w:val="00427D55"/>
    <w:rsid w:val="0043233C"/>
    <w:rsid w:val="004345A6"/>
    <w:rsid w:val="00435B2F"/>
    <w:rsid w:val="00435E03"/>
    <w:rsid w:val="004373E1"/>
    <w:rsid w:val="004374A3"/>
    <w:rsid w:val="00437A7E"/>
    <w:rsid w:val="00437B6C"/>
    <w:rsid w:val="00440144"/>
    <w:rsid w:val="0044064E"/>
    <w:rsid w:val="00440805"/>
    <w:rsid w:val="00440A47"/>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AA6"/>
    <w:rsid w:val="00454EC3"/>
    <w:rsid w:val="0045530A"/>
    <w:rsid w:val="004554AE"/>
    <w:rsid w:val="004554C3"/>
    <w:rsid w:val="00455FB6"/>
    <w:rsid w:val="00457197"/>
    <w:rsid w:val="00457555"/>
    <w:rsid w:val="00457971"/>
    <w:rsid w:val="00457B0E"/>
    <w:rsid w:val="00457DD8"/>
    <w:rsid w:val="00457FC0"/>
    <w:rsid w:val="004603D0"/>
    <w:rsid w:val="004624AE"/>
    <w:rsid w:val="0046250E"/>
    <w:rsid w:val="00462E9C"/>
    <w:rsid w:val="00464B48"/>
    <w:rsid w:val="00465231"/>
    <w:rsid w:val="004662AD"/>
    <w:rsid w:val="00466516"/>
    <w:rsid w:val="00467B65"/>
    <w:rsid w:val="004716E8"/>
    <w:rsid w:val="00471C7C"/>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6E2"/>
    <w:rsid w:val="0049574B"/>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2DFA"/>
    <w:rsid w:val="004B3EC7"/>
    <w:rsid w:val="004B5664"/>
    <w:rsid w:val="004B7289"/>
    <w:rsid w:val="004C2107"/>
    <w:rsid w:val="004C5FC6"/>
    <w:rsid w:val="004C6435"/>
    <w:rsid w:val="004C649B"/>
    <w:rsid w:val="004C7B9C"/>
    <w:rsid w:val="004C7D55"/>
    <w:rsid w:val="004D089A"/>
    <w:rsid w:val="004D3184"/>
    <w:rsid w:val="004D5030"/>
    <w:rsid w:val="004D5116"/>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818"/>
    <w:rsid w:val="004F0C51"/>
    <w:rsid w:val="004F263C"/>
    <w:rsid w:val="004F2BB1"/>
    <w:rsid w:val="004F2EC7"/>
    <w:rsid w:val="004F3CE8"/>
    <w:rsid w:val="004F6BFB"/>
    <w:rsid w:val="004F7E4A"/>
    <w:rsid w:val="0050147C"/>
    <w:rsid w:val="0050182B"/>
    <w:rsid w:val="00502579"/>
    <w:rsid w:val="005029F7"/>
    <w:rsid w:val="00502B72"/>
    <w:rsid w:val="00503D4C"/>
    <w:rsid w:val="005045DF"/>
    <w:rsid w:val="00504C0C"/>
    <w:rsid w:val="00504E48"/>
    <w:rsid w:val="005070FF"/>
    <w:rsid w:val="00512BBC"/>
    <w:rsid w:val="005134FB"/>
    <w:rsid w:val="005135FD"/>
    <w:rsid w:val="0051366C"/>
    <w:rsid w:val="00513816"/>
    <w:rsid w:val="0051684F"/>
    <w:rsid w:val="00516A92"/>
    <w:rsid w:val="00516B9F"/>
    <w:rsid w:val="00517693"/>
    <w:rsid w:val="005205AB"/>
    <w:rsid w:val="00523378"/>
    <w:rsid w:val="0052550F"/>
    <w:rsid w:val="00526C0F"/>
    <w:rsid w:val="0052702A"/>
    <w:rsid w:val="00530397"/>
    <w:rsid w:val="00530F73"/>
    <w:rsid w:val="00533B8E"/>
    <w:rsid w:val="005346BA"/>
    <w:rsid w:val="00535417"/>
    <w:rsid w:val="00535833"/>
    <w:rsid w:val="0053596A"/>
    <w:rsid w:val="00536D28"/>
    <w:rsid w:val="005372C5"/>
    <w:rsid w:val="00537A26"/>
    <w:rsid w:val="00540D08"/>
    <w:rsid w:val="00540E47"/>
    <w:rsid w:val="005416AC"/>
    <w:rsid w:val="00541A29"/>
    <w:rsid w:val="00543283"/>
    <w:rsid w:val="0054364C"/>
    <w:rsid w:val="00546747"/>
    <w:rsid w:val="00547510"/>
    <w:rsid w:val="00547ECC"/>
    <w:rsid w:val="00551D5A"/>
    <w:rsid w:val="00551EC3"/>
    <w:rsid w:val="005527C1"/>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7E8F"/>
    <w:rsid w:val="005702D6"/>
    <w:rsid w:val="00572588"/>
    <w:rsid w:val="00573A50"/>
    <w:rsid w:val="005746D2"/>
    <w:rsid w:val="00574E64"/>
    <w:rsid w:val="00574E8A"/>
    <w:rsid w:val="00575325"/>
    <w:rsid w:val="00577775"/>
    <w:rsid w:val="0058121A"/>
    <w:rsid w:val="00581863"/>
    <w:rsid w:val="00581EA3"/>
    <w:rsid w:val="0058205A"/>
    <w:rsid w:val="0058260B"/>
    <w:rsid w:val="00584D1E"/>
    <w:rsid w:val="00586795"/>
    <w:rsid w:val="00586B82"/>
    <w:rsid w:val="0058719D"/>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A7A19"/>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56D3"/>
    <w:rsid w:val="005D67F7"/>
    <w:rsid w:val="005D7D7E"/>
    <w:rsid w:val="005E0002"/>
    <w:rsid w:val="005E0B59"/>
    <w:rsid w:val="005E0EA0"/>
    <w:rsid w:val="005E1105"/>
    <w:rsid w:val="005E162F"/>
    <w:rsid w:val="005E2610"/>
    <w:rsid w:val="005E2C60"/>
    <w:rsid w:val="005E31F6"/>
    <w:rsid w:val="005E3622"/>
    <w:rsid w:val="005E60B3"/>
    <w:rsid w:val="005E676C"/>
    <w:rsid w:val="005E6CB9"/>
    <w:rsid w:val="005E7F14"/>
    <w:rsid w:val="005F0067"/>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82"/>
    <w:rsid w:val="00603AF5"/>
    <w:rsid w:val="00606C66"/>
    <w:rsid w:val="00610145"/>
    <w:rsid w:val="00610D1F"/>
    <w:rsid w:val="006123C6"/>
    <w:rsid w:val="00612C02"/>
    <w:rsid w:val="00612CDD"/>
    <w:rsid w:val="0061562E"/>
    <w:rsid w:val="00616D41"/>
    <w:rsid w:val="00617292"/>
    <w:rsid w:val="0061763C"/>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393"/>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095B"/>
    <w:rsid w:val="00661028"/>
    <w:rsid w:val="006610C7"/>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45A"/>
    <w:rsid w:val="00684C95"/>
    <w:rsid w:val="00685041"/>
    <w:rsid w:val="006850D3"/>
    <w:rsid w:val="00685249"/>
    <w:rsid w:val="006856B9"/>
    <w:rsid w:val="00685BDE"/>
    <w:rsid w:val="00686085"/>
    <w:rsid w:val="00687128"/>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20C"/>
    <w:rsid w:val="006D24A9"/>
    <w:rsid w:val="006D29D1"/>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6795"/>
    <w:rsid w:val="006E7811"/>
    <w:rsid w:val="006F04DA"/>
    <w:rsid w:val="006F0557"/>
    <w:rsid w:val="006F0EA3"/>
    <w:rsid w:val="006F1B5D"/>
    <w:rsid w:val="006F212B"/>
    <w:rsid w:val="006F37F7"/>
    <w:rsid w:val="006F4A61"/>
    <w:rsid w:val="006F4ADC"/>
    <w:rsid w:val="006F5397"/>
    <w:rsid w:val="006F643D"/>
    <w:rsid w:val="006F675C"/>
    <w:rsid w:val="006F6D13"/>
    <w:rsid w:val="006F7759"/>
    <w:rsid w:val="006F7872"/>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348"/>
    <w:rsid w:val="00713C31"/>
    <w:rsid w:val="0071428D"/>
    <w:rsid w:val="007144C9"/>
    <w:rsid w:val="00714F35"/>
    <w:rsid w:val="00716B3C"/>
    <w:rsid w:val="007170C2"/>
    <w:rsid w:val="00717EE4"/>
    <w:rsid w:val="00717F2D"/>
    <w:rsid w:val="00720453"/>
    <w:rsid w:val="00720853"/>
    <w:rsid w:val="00722129"/>
    <w:rsid w:val="007228DE"/>
    <w:rsid w:val="00723E15"/>
    <w:rsid w:val="00724173"/>
    <w:rsid w:val="00726730"/>
    <w:rsid w:val="00730598"/>
    <w:rsid w:val="00731C24"/>
    <w:rsid w:val="0073257E"/>
    <w:rsid w:val="00732A32"/>
    <w:rsid w:val="00732EE1"/>
    <w:rsid w:val="00733066"/>
    <w:rsid w:val="00733469"/>
    <w:rsid w:val="00733539"/>
    <w:rsid w:val="00735557"/>
    <w:rsid w:val="00737108"/>
    <w:rsid w:val="00737829"/>
    <w:rsid w:val="007379CE"/>
    <w:rsid w:val="007419A7"/>
    <w:rsid w:val="00741B21"/>
    <w:rsid w:val="00741DD8"/>
    <w:rsid w:val="00741E49"/>
    <w:rsid w:val="0074250D"/>
    <w:rsid w:val="007445E2"/>
    <w:rsid w:val="00745496"/>
    <w:rsid w:val="007460DA"/>
    <w:rsid w:val="0074705B"/>
    <w:rsid w:val="007470EC"/>
    <w:rsid w:val="0075020B"/>
    <w:rsid w:val="007509DA"/>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56E1"/>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0842"/>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13D9"/>
    <w:rsid w:val="007A27BD"/>
    <w:rsid w:val="007A294A"/>
    <w:rsid w:val="007A4C96"/>
    <w:rsid w:val="007A51A6"/>
    <w:rsid w:val="007A523D"/>
    <w:rsid w:val="007A5629"/>
    <w:rsid w:val="007A56E5"/>
    <w:rsid w:val="007A5FB2"/>
    <w:rsid w:val="007A60CA"/>
    <w:rsid w:val="007A6F0F"/>
    <w:rsid w:val="007A708C"/>
    <w:rsid w:val="007A75B5"/>
    <w:rsid w:val="007A7985"/>
    <w:rsid w:val="007A7ABE"/>
    <w:rsid w:val="007B03C5"/>
    <w:rsid w:val="007B26E1"/>
    <w:rsid w:val="007B3045"/>
    <w:rsid w:val="007B4C0F"/>
    <w:rsid w:val="007B5E25"/>
    <w:rsid w:val="007B6E0E"/>
    <w:rsid w:val="007C2470"/>
    <w:rsid w:val="007C27FB"/>
    <w:rsid w:val="007C2CBB"/>
    <w:rsid w:val="007C309C"/>
    <w:rsid w:val="007C4209"/>
    <w:rsid w:val="007C5EB9"/>
    <w:rsid w:val="007C7449"/>
    <w:rsid w:val="007C7EA5"/>
    <w:rsid w:val="007D1A95"/>
    <w:rsid w:val="007D245E"/>
    <w:rsid w:val="007D3764"/>
    <w:rsid w:val="007D461B"/>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17F2"/>
    <w:rsid w:val="00812179"/>
    <w:rsid w:val="008124E2"/>
    <w:rsid w:val="00813928"/>
    <w:rsid w:val="00815321"/>
    <w:rsid w:val="008166DB"/>
    <w:rsid w:val="00816C44"/>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1A8"/>
    <w:rsid w:val="0085540B"/>
    <w:rsid w:val="00855511"/>
    <w:rsid w:val="0085582C"/>
    <w:rsid w:val="00855FD3"/>
    <w:rsid w:val="00857086"/>
    <w:rsid w:val="00857572"/>
    <w:rsid w:val="00857A20"/>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1F8D"/>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A4E"/>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482F"/>
    <w:rsid w:val="008F57DD"/>
    <w:rsid w:val="008F5AEE"/>
    <w:rsid w:val="008F6EAA"/>
    <w:rsid w:val="008F7800"/>
    <w:rsid w:val="008F7BCA"/>
    <w:rsid w:val="00900F4D"/>
    <w:rsid w:val="0090167B"/>
    <w:rsid w:val="009016E5"/>
    <w:rsid w:val="00902DEC"/>
    <w:rsid w:val="0090342E"/>
    <w:rsid w:val="00903D3A"/>
    <w:rsid w:val="009044B9"/>
    <w:rsid w:val="009047B1"/>
    <w:rsid w:val="00904B6B"/>
    <w:rsid w:val="00904C86"/>
    <w:rsid w:val="0090680D"/>
    <w:rsid w:val="0091045D"/>
    <w:rsid w:val="0091240B"/>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37F12"/>
    <w:rsid w:val="009412CC"/>
    <w:rsid w:val="00941F00"/>
    <w:rsid w:val="0094388B"/>
    <w:rsid w:val="00943D09"/>
    <w:rsid w:val="00943F72"/>
    <w:rsid w:val="00944826"/>
    <w:rsid w:val="00944A5B"/>
    <w:rsid w:val="009457A1"/>
    <w:rsid w:val="00947C5D"/>
    <w:rsid w:val="00947CA9"/>
    <w:rsid w:val="00950478"/>
    <w:rsid w:val="00950888"/>
    <w:rsid w:val="00950AF9"/>
    <w:rsid w:val="00950B5F"/>
    <w:rsid w:val="00950D35"/>
    <w:rsid w:val="0095144C"/>
    <w:rsid w:val="0095165B"/>
    <w:rsid w:val="00951B17"/>
    <w:rsid w:val="00951B8D"/>
    <w:rsid w:val="009536A8"/>
    <w:rsid w:val="009540FF"/>
    <w:rsid w:val="00954596"/>
    <w:rsid w:val="00954C20"/>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2D09"/>
    <w:rsid w:val="009936C4"/>
    <w:rsid w:val="009948ED"/>
    <w:rsid w:val="00995737"/>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53A"/>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0CF"/>
    <w:rsid w:val="009E02DC"/>
    <w:rsid w:val="009E13BC"/>
    <w:rsid w:val="009E2040"/>
    <w:rsid w:val="009E49AE"/>
    <w:rsid w:val="009E4DC7"/>
    <w:rsid w:val="009E660A"/>
    <w:rsid w:val="009E6B64"/>
    <w:rsid w:val="009E72E5"/>
    <w:rsid w:val="009F46C8"/>
    <w:rsid w:val="009F4F2A"/>
    <w:rsid w:val="009F660B"/>
    <w:rsid w:val="009F671E"/>
    <w:rsid w:val="009F71CC"/>
    <w:rsid w:val="009F74F3"/>
    <w:rsid w:val="009F7ED1"/>
    <w:rsid w:val="00A0149B"/>
    <w:rsid w:val="00A01607"/>
    <w:rsid w:val="00A018D4"/>
    <w:rsid w:val="00A02F9D"/>
    <w:rsid w:val="00A03767"/>
    <w:rsid w:val="00A04834"/>
    <w:rsid w:val="00A04C2E"/>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4687A"/>
    <w:rsid w:val="00A46D89"/>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320"/>
    <w:rsid w:val="00A726A8"/>
    <w:rsid w:val="00A72951"/>
    <w:rsid w:val="00A72E49"/>
    <w:rsid w:val="00A73505"/>
    <w:rsid w:val="00A75E02"/>
    <w:rsid w:val="00A76E79"/>
    <w:rsid w:val="00A7771B"/>
    <w:rsid w:val="00A77B53"/>
    <w:rsid w:val="00A811F1"/>
    <w:rsid w:val="00A81E0D"/>
    <w:rsid w:val="00A82887"/>
    <w:rsid w:val="00A83010"/>
    <w:rsid w:val="00A83BF5"/>
    <w:rsid w:val="00A84CD1"/>
    <w:rsid w:val="00A85E2E"/>
    <w:rsid w:val="00A861F3"/>
    <w:rsid w:val="00A8728F"/>
    <w:rsid w:val="00A8756A"/>
    <w:rsid w:val="00A87F7D"/>
    <w:rsid w:val="00A906B7"/>
    <w:rsid w:val="00A9070E"/>
    <w:rsid w:val="00A92DD4"/>
    <w:rsid w:val="00A9330E"/>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568"/>
    <w:rsid w:val="00AF0157"/>
    <w:rsid w:val="00AF0E85"/>
    <w:rsid w:val="00AF2EC7"/>
    <w:rsid w:val="00AF3AC0"/>
    <w:rsid w:val="00AF4F4A"/>
    <w:rsid w:val="00AF646D"/>
    <w:rsid w:val="00B00857"/>
    <w:rsid w:val="00B00C24"/>
    <w:rsid w:val="00B00F93"/>
    <w:rsid w:val="00B01BBE"/>
    <w:rsid w:val="00B01D86"/>
    <w:rsid w:val="00B030A7"/>
    <w:rsid w:val="00B03F92"/>
    <w:rsid w:val="00B055D8"/>
    <w:rsid w:val="00B05782"/>
    <w:rsid w:val="00B0636F"/>
    <w:rsid w:val="00B06CD6"/>
    <w:rsid w:val="00B06EBC"/>
    <w:rsid w:val="00B1113E"/>
    <w:rsid w:val="00B11D2D"/>
    <w:rsid w:val="00B123F0"/>
    <w:rsid w:val="00B12891"/>
    <w:rsid w:val="00B146C1"/>
    <w:rsid w:val="00B146E7"/>
    <w:rsid w:val="00B156DF"/>
    <w:rsid w:val="00B15ABB"/>
    <w:rsid w:val="00B16973"/>
    <w:rsid w:val="00B2036A"/>
    <w:rsid w:val="00B21057"/>
    <w:rsid w:val="00B218D9"/>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50A4"/>
    <w:rsid w:val="00B46957"/>
    <w:rsid w:val="00B47B54"/>
    <w:rsid w:val="00B50E99"/>
    <w:rsid w:val="00B51926"/>
    <w:rsid w:val="00B51F9A"/>
    <w:rsid w:val="00B54DA7"/>
    <w:rsid w:val="00B5602A"/>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87CA2"/>
    <w:rsid w:val="00B90331"/>
    <w:rsid w:val="00B903ED"/>
    <w:rsid w:val="00B90B2D"/>
    <w:rsid w:val="00B9196B"/>
    <w:rsid w:val="00B9321C"/>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4FFE"/>
    <w:rsid w:val="00BB50AB"/>
    <w:rsid w:val="00BB5FEB"/>
    <w:rsid w:val="00BB6664"/>
    <w:rsid w:val="00BC01FC"/>
    <w:rsid w:val="00BC1F79"/>
    <w:rsid w:val="00BC2201"/>
    <w:rsid w:val="00BC3C7A"/>
    <w:rsid w:val="00BC52B0"/>
    <w:rsid w:val="00BC681C"/>
    <w:rsid w:val="00BC750E"/>
    <w:rsid w:val="00BC7DC6"/>
    <w:rsid w:val="00BD1039"/>
    <w:rsid w:val="00BD1378"/>
    <w:rsid w:val="00BD13B5"/>
    <w:rsid w:val="00BD2EFC"/>
    <w:rsid w:val="00BD340E"/>
    <w:rsid w:val="00BD60AD"/>
    <w:rsid w:val="00BD6C02"/>
    <w:rsid w:val="00BE0B19"/>
    <w:rsid w:val="00BE1244"/>
    <w:rsid w:val="00BE165D"/>
    <w:rsid w:val="00BE2394"/>
    <w:rsid w:val="00BE2702"/>
    <w:rsid w:val="00BE4326"/>
    <w:rsid w:val="00BE50EB"/>
    <w:rsid w:val="00BE5F4F"/>
    <w:rsid w:val="00BE60DB"/>
    <w:rsid w:val="00BF001C"/>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10B"/>
    <w:rsid w:val="00C614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1E9B"/>
    <w:rsid w:val="00C8398D"/>
    <w:rsid w:val="00C84BC2"/>
    <w:rsid w:val="00C85139"/>
    <w:rsid w:val="00C85657"/>
    <w:rsid w:val="00C91C88"/>
    <w:rsid w:val="00C939C3"/>
    <w:rsid w:val="00C94228"/>
    <w:rsid w:val="00C96D56"/>
    <w:rsid w:val="00C977E6"/>
    <w:rsid w:val="00CA0020"/>
    <w:rsid w:val="00CA0B2E"/>
    <w:rsid w:val="00CA18CA"/>
    <w:rsid w:val="00CA2557"/>
    <w:rsid w:val="00CA50F5"/>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93D"/>
    <w:rsid w:val="00CB3D93"/>
    <w:rsid w:val="00CB4441"/>
    <w:rsid w:val="00CB4B1A"/>
    <w:rsid w:val="00CB4E1F"/>
    <w:rsid w:val="00CC152E"/>
    <w:rsid w:val="00CC2493"/>
    <w:rsid w:val="00CC3222"/>
    <w:rsid w:val="00CC35F1"/>
    <w:rsid w:val="00CC35FF"/>
    <w:rsid w:val="00CC48C1"/>
    <w:rsid w:val="00CD0E6E"/>
    <w:rsid w:val="00CD23AE"/>
    <w:rsid w:val="00CD27DF"/>
    <w:rsid w:val="00CD2D8A"/>
    <w:rsid w:val="00CD3BAC"/>
    <w:rsid w:val="00CD3FF2"/>
    <w:rsid w:val="00CD4A65"/>
    <w:rsid w:val="00CD531F"/>
    <w:rsid w:val="00CD6FA3"/>
    <w:rsid w:val="00CE17CC"/>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5B80"/>
    <w:rsid w:val="00D1620E"/>
    <w:rsid w:val="00D16867"/>
    <w:rsid w:val="00D16EEC"/>
    <w:rsid w:val="00D2047A"/>
    <w:rsid w:val="00D20631"/>
    <w:rsid w:val="00D207FC"/>
    <w:rsid w:val="00D2260B"/>
    <w:rsid w:val="00D22D49"/>
    <w:rsid w:val="00D23930"/>
    <w:rsid w:val="00D23A23"/>
    <w:rsid w:val="00D23C25"/>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B80"/>
    <w:rsid w:val="00D41C6C"/>
    <w:rsid w:val="00D42465"/>
    <w:rsid w:val="00D4278D"/>
    <w:rsid w:val="00D42E5B"/>
    <w:rsid w:val="00D439D1"/>
    <w:rsid w:val="00D43C68"/>
    <w:rsid w:val="00D444B2"/>
    <w:rsid w:val="00D453E4"/>
    <w:rsid w:val="00D47226"/>
    <w:rsid w:val="00D47266"/>
    <w:rsid w:val="00D50B21"/>
    <w:rsid w:val="00D51349"/>
    <w:rsid w:val="00D51DD6"/>
    <w:rsid w:val="00D527AF"/>
    <w:rsid w:val="00D529E1"/>
    <w:rsid w:val="00D534C2"/>
    <w:rsid w:val="00D5359E"/>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1AFF"/>
    <w:rsid w:val="00D7416F"/>
    <w:rsid w:val="00D755F2"/>
    <w:rsid w:val="00D762AC"/>
    <w:rsid w:val="00D775E7"/>
    <w:rsid w:val="00D77B9E"/>
    <w:rsid w:val="00D81CA9"/>
    <w:rsid w:val="00D82AAD"/>
    <w:rsid w:val="00D82B0E"/>
    <w:rsid w:val="00D839D8"/>
    <w:rsid w:val="00D83F9E"/>
    <w:rsid w:val="00D840C2"/>
    <w:rsid w:val="00D84562"/>
    <w:rsid w:val="00D85C16"/>
    <w:rsid w:val="00D86169"/>
    <w:rsid w:val="00D862F2"/>
    <w:rsid w:val="00D8732E"/>
    <w:rsid w:val="00D90DF2"/>
    <w:rsid w:val="00D91294"/>
    <w:rsid w:val="00D9186A"/>
    <w:rsid w:val="00D92D47"/>
    <w:rsid w:val="00D937B6"/>
    <w:rsid w:val="00D94213"/>
    <w:rsid w:val="00D94BEB"/>
    <w:rsid w:val="00D94EA5"/>
    <w:rsid w:val="00D95F32"/>
    <w:rsid w:val="00DA024A"/>
    <w:rsid w:val="00DA07EE"/>
    <w:rsid w:val="00DA0A58"/>
    <w:rsid w:val="00DA1C85"/>
    <w:rsid w:val="00DA1CC9"/>
    <w:rsid w:val="00DA2E58"/>
    <w:rsid w:val="00DA328E"/>
    <w:rsid w:val="00DA3AA6"/>
    <w:rsid w:val="00DA4545"/>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5C1"/>
    <w:rsid w:val="00DC1B9A"/>
    <w:rsid w:val="00DC2344"/>
    <w:rsid w:val="00DC2E4F"/>
    <w:rsid w:val="00DC384C"/>
    <w:rsid w:val="00DC40C4"/>
    <w:rsid w:val="00DC40FB"/>
    <w:rsid w:val="00DC4AFD"/>
    <w:rsid w:val="00DC4D87"/>
    <w:rsid w:val="00DC4D8A"/>
    <w:rsid w:val="00DC63E1"/>
    <w:rsid w:val="00DC6DF6"/>
    <w:rsid w:val="00DC7BFE"/>
    <w:rsid w:val="00DC7E1D"/>
    <w:rsid w:val="00DD08C7"/>
    <w:rsid w:val="00DD1A10"/>
    <w:rsid w:val="00DD200D"/>
    <w:rsid w:val="00DD2990"/>
    <w:rsid w:val="00DD2FE9"/>
    <w:rsid w:val="00DD3A7E"/>
    <w:rsid w:val="00DD434E"/>
    <w:rsid w:val="00DD4402"/>
    <w:rsid w:val="00DD60C7"/>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34CB"/>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177C"/>
    <w:rsid w:val="00E52E0D"/>
    <w:rsid w:val="00E52FE2"/>
    <w:rsid w:val="00E54629"/>
    <w:rsid w:val="00E54715"/>
    <w:rsid w:val="00E54D6B"/>
    <w:rsid w:val="00E54E6F"/>
    <w:rsid w:val="00E55338"/>
    <w:rsid w:val="00E5639D"/>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594D"/>
    <w:rsid w:val="00E76E91"/>
    <w:rsid w:val="00E774B4"/>
    <w:rsid w:val="00E778F5"/>
    <w:rsid w:val="00E80E7C"/>
    <w:rsid w:val="00E81779"/>
    <w:rsid w:val="00E8205B"/>
    <w:rsid w:val="00E82444"/>
    <w:rsid w:val="00E8341C"/>
    <w:rsid w:val="00E84D01"/>
    <w:rsid w:val="00E84D51"/>
    <w:rsid w:val="00E8602B"/>
    <w:rsid w:val="00E86B5F"/>
    <w:rsid w:val="00E87D05"/>
    <w:rsid w:val="00E91F96"/>
    <w:rsid w:val="00E92E99"/>
    <w:rsid w:val="00E95D3B"/>
    <w:rsid w:val="00E9687C"/>
    <w:rsid w:val="00E968FD"/>
    <w:rsid w:val="00E96D55"/>
    <w:rsid w:val="00E97993"/>
    <w:rsid w:val="00EA0D5D"/>
    <w:rsid w:val="00EA1192"/>
    <w:rsid w:val="00EA153F"/>
    <w:rsid w:val="00EA1AB2"/>
    <w:rsid w:val="00EA2788"/>
    <w:rsid w:val="00EA2C6E"/>
    <w:rsid w:val="00EA300D"/>
    <w:rsid w:val="00EA4964"/>
    <w:rsid w:val="00EA4F1A"/>
    <w:rsid w:val="00EB02DE"/>
    <w:rsid w:val="00EB0A07"/>
    <w:rsid w:val="00EB1B69"/>
    <w:rsid w:val="00EB1C78"/>
    <w:rsid w:val="00EB3B46"/>
    <w:rsid w:val="00EB3DB8"/>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4C11"/>
    <w:rsid w:val="00EE7405"/>
    <w:rsid w:val="00EF033E"/>
    <w:rsid w:val="00EF06EC"/>
    <w:rsid w:val="00EF14FF"/>
    <w:rsid w:val="00EF2BFE"/>
    <w:rsid w:val="00EF2D85"/>
    <w:rsid w:val="00EF402C"/>
    <w:rsid w:val="00EF45E0"/>
    <w:rsid w:val="00EF4E6F"/>
    <w:rsid w:val="00EF5C82"/>
    <w:rsid w:val="00EF5F2C"/>
    <w:rsid w:val="00EF7A15"/>
    <w:rsid w:val="00F01F8C"/>
    <w:rsid w:val="00F035A6"/>
    <w:rsid w:val="00F04AD0"/>
    <w:rsid w:val="00F06675"/>
    <w:rsid w:val="00F10033"/>
    <w:rsid w:val="00F10848"/>
    <w:rsid w:val="00F10B68"/>
    <w:rsid w:val="00F11F55"/>
    <w:rsid w:val="00F12C7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C"/>
    <w:rsid w:val="00F37B8E"/>
    <w:rsid w:val="00F41746"/>
    <w:rsid w:val="00F41E79"/>
    <w:rsid w:val="00F4315F"/>
    <w:rsid w:val="00F445F6"/>
    <w:rsid w:val="00F4512F"/>
    <w:rsid w:val="00F45763"/>
    <w:rsid w:val="00F45B1E"/>
    <w:rsid w:val="00F45BCF"/>
    <w:rsid w:val="00F45BEA"/>
    <w:rsid w:val="00F45CFE"/>
    <w:rsid w:val="00F46877"/>
    <w:rsid w:val="00F47F3E"/>
    <w:rsid w:val="00F530E6"/>
    <w:rsid w:val="00F532C7"/>
    <w:rsid w:val="00F54EE5"/>
    <w:rsid w:val="00F55358"/>
    <w:rsid w:val="00F5603C"/>
    <w:rsid w:val="00F5605C"/>
    <w:rsid w:val="00F564B9"/>
    <w:rsid w:val="00F57909"/>
    <w:rsid w:val="00F612D6"/>
    <w:rsid w:val="00F61D06"/>
    <w:rsid w:val="00F62E4B"/>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5C8"/>
    <w:rsid w:val="00FA164A"/>
    <w:rsid w:val="00FA3F3E"/>
    <w:rsid w:val="00FA4272"/>
    <w:rsid w:val="00FA4855"/>
    <w:rsid w:val="00FA4ACD"/>
    <w:rsid w:val="00FA6428"/>
    <w:rsid w:val="00FA7144"/>
    <w:rsid w:val="00FA7184"/>
    <w:rsid w:val="00FB1D9D"/>
    <w:rsid w:val="00FB3304"/>
    <w:rsid w:val="00FB3EE1"/>
    <w:rsid w:val="00FB4671"/>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107A"/>
    <w:rsid w:val="00FD1139"/>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417"/>
    <w:rsid w:val="00FE7575"/>
    <w:rsid w:val="00FF1070"/>
    <w:rsid w:val="00FF13E2"/>
    <w:rsid w:val="00FF2237"/>
    <w:rsid w:val="00FF4953"/>
    <w:rsid w:val="00FF5D81"/>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6E9779-9CB0-4A9D-AEAF-B1696662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semiHidden/>
    <w:unhideWhenUsed/>
    <w:rsid w:val="00FE43E7"/>
    <w:rPr>
      <w:sz w:val="16"/>
      <w:szCs w:val="16"/>
    </w:rPr>
  </w:style>
  <w:style w:type="paragraph" w:styleId="CommentText">
    <w:name w:val="annotation text"/>
    <w:basedOn w:val="Normal"/>
    <w:link w:val="CommentTextChar"/>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customStyle="1" w:styleId="Style2">
    <w:name w:val="Style2"/>
    <w:basedOn w:val="Normal"/>
    <w:uiPriority w:val="99"/>
    <w:rsid w:val="001E51F4"/>
    <w:pPr>
      <w:widowControl w:val="0"/>
      <w:autoSpaceDE w:val="0"/>
      <w:autoSpaceDN w:val="0"/>
      <w:adjustRightInd w:val="0"/>
    </w:pPr>
  </w:style>
  <w:style w:type="paragraph" w:customStyle="1" w:styleId="Style3">
    <w:name w:val="Style3"/>
    <w:basedOn w:val="Normal"/>
    <w:uiPriority w:val="99"/>
    <w:rsid w:val="001E51F4"/>
    <w:pPr>
      <w:widowControl w:val="0"/>
      <w:autoSpaceDE w:val="0"/>
      <w:autoSpaceDN w:val="0"/>
      <w:adjustRightInd w:val="0"/>
      <w:spacing w:line="302" w:lineRule="exact"/>
      <w:ind w:firstLine="701"/>
      <w:jc w:val="both"/>
    </w:pPr>
  </w:style>
  <w:style w:type="character" w:customStyle="1" w:styleId="FontStyle13">
    <w:name w:val="Font Style13"/>
    <w:uiPriority w:val="99"/>
    <w:rsid w:val="001E51F4"/>
    <w:rPr>
      <w:rFonts w:ascii="Times New Roman" w:hAnsi="Times New Roman" w:cs="Times New Roman"/>
      <w:sz w:val="24"/>
      <w:szCs w:val="24"/>
    </w:rPr>
  </w:style>
  <w:style w:type="character" w:customStyle="1" w:styleId="FontStyle11">
    <w:name w:val="Font Style11"/>
    <w:uiPriority w:val="99"/>
    <w:rsid w:val="009E13BC"/>
    <w:rPr>
      <w:rFonts w:ascii="Times New Roman" w:hAnsi="Times New Roman" w:cs="Times New Roman"/>
      <w:spacing w:val="-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44171109">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67128-A647-4563-827A-E2B6CDB2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2896</Words>
  <Characters>1651</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Ministru kabineta noteikumu projektiem par valsts pārbaudes darbu par vispārējās pamatizglītības ieguvi, to norises laiku maiņu un mācību beigu laiku 9. klases izglītojamiem 2020./2021. mācību gadā</vt:lpstr>
      <vt:lpstr>Izziņa par atzinumos sniegtajiem iebildumiem Ministru kabineta noteikumu projektam "Noteikumi par valsts pārbaudes darbu norises laiku 2019./2020.mācību gadā"</vt:lpstr>
    </vt:vector>
  </TitlesOfParts>
  <Manager>Valsts izglītības satura centrs</Manager>
  <Company>Izglītības un zinātnes ministrija</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projektiem par valsts pārbaudes darbu par vispārējās pamatizglītības ieguvi, to norises laiku maiņu un mācību beigu laiku 9. klases izglītojamiem 2020./2021. mācību gadā</dc:title>
  <dc:subject>Izziņa</dc:subject>
  <dc:creator>Kaspars.Spule@visc.gov.lv</dc:creator>
  <cp:lastModifiedBy>Sandra Obodova</cp:lastModifiedBy>
  <cp:revision>2</cp:revision>
  <cp:lastPrinted>2012-10-25T15:30:00Z</cp:lastPrinted>
  <dcterms:created xsi:type="dcterms:W3CDTF">2021-03-18T06:54:00Z</dcterms:created>
  <dcterms:modified xsi:type="dcterms:W3CDTF">2021-03-18T06:54:00Z</dcterms:modified>
</cp:coreProperties>
</file>