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152D4" w14:textId="77777777" w:rsidR="007701B3" w:rsidRPr="007701B3" w:rsidRDefault="00AE6588" w:rsidP="007701B3">
      <w:pPr>
        <w:spacing w:after="0" w:line="240" w:lineRule="auto"/>
        <w:jc w:val="right"/>
        <w:rPr>
          <w:rFonts w:ascii="Times New Roman" w:hAnsi="Times New Roman"/>
          <w:sz w:val="28"/>
          <w:szCs w:val="28"/>
        </w:rPr>
      </w:pPr>
      <w:r w:rsidRPr="007701B3">
        <w:rPr>
          <w:rFonts w:ascii="Times New Roman" w:eastAsia="Arial" w:hAnsi="Times New Roman" w:cs="Times New Roman"/>
          <w:sz w:val="28"/>
          <w:szCs w:val="28"/>
        </w:rPr>
        <w:t>(</w:t>
      </w:r>
      <w:r w:rsidR="007701B3" w:rsidRPr="007701B3">
        <w:rPr>
          <w:rFonts w:ascii="Times New Roman" w:hAnsi="Times New Roman"/>
          <w:sz w:val="28"/>
          <w:szCs w:val="28"/>
        </w:rPr>
        <w:t>Ministru kabineta</w:t>
      </w:r>
    </w:p>
    <w:p w14:paraId="7B53353A" w14:textId="77777777" w:rsidR="007701B3" w:rsidRPr="007701B3" w:rsidRDefault="007701B3" w:rsidP="007701B3">
      <w:pPr>
        <w:spacing w:after="0" w:line="240" w:lineRule="auto"/>
        <w:jc w:val="right"/>
        <w:rPr>
          <w:rFonts w:ascii="Times New Roman" w:hAnsi="Times New Roman"/>
          <w:sz w:val="28"/>
          <w:szCs w:val="28"/>
        </w:rPr>
      </w:pPr>
      <w:r w:rsidRPr="007701B3">
        <w:rPr>
          <w:rFonts w:ascii="Times New Roman" w:hAnsi="Times New Roman"/>
          <w:sz w:val="28"/>
          <w:szCs w:val="28"/>
        </w:rPr>
        <w:t>2021. gada                         </w:t>
      </w:r>
    </w:p>
    <w:p w14:paraId="422DE456" w14:textId="5281196A" w:rsidR="007701B3" w:rsidRPr="007701B3" w:rsidRDefault="007701B3" w:rsidP="007701B3">
      <w:pPr>
        <w:spacing w:after="0" w:line="240" w:lineRule="auto"/>
        <w:jc w:val="right"/>
        <w:rPr>
          <w:rFonts w:ascii="Times New Roman" w:hAnsi="Times New Roman"/>
          <w:sz w:val="28"/>
          <w:szCs w:val="28"/>
        </w:rPr>
      </w:pPr>
      <w:r w:rsidRPr="007701B3">
        <w:rPr>
          <w:rFonts w:ascii="Times New Roman" w:hAnsi="Times New Roman"/>
          <w:sz w:val="28"/>
          <w:szCs w:val="28"/>
        </w:rPr>
        <w:t>rīkojums</w:t>
      </w:r>
      <w:r w:rsidRPr="007701B3">
        <w:rPr>
          <w:rFonts w:ascii="Times New Roman" w:hAnsi="Times New Roman"/>
          <w:sz w:val="28"/>
          <w:szCs w:val="28"/>
        </w:rPr>
        <w:t xml:space="preserve"> Nr.       </w:t>
      </w:r>
      <w:r w:rsidRPr="007701B3">
        <w:rPr>
          <w:rFonts w:ascii="Times New Roman" w:hAnsi="Times New Roman"/>
          <w:sz w:val="28"/>
          <w:szCs w:val="28"/>
        </w:rPr>
        <w:t>)</w:t>
      </w:r>
    </w:p>
    <w:p w14:paraId="28487B56" w14:textId="5E4155B1" w:rsidR="00AE6588" w:rsidRPr="00AE6588" w:rsidRDefault="00AE6588" w:rsidP="007701B3">
      <w:pPr>
        <w:spacing w:after="0" w:line="240" w:lineRule="auto"/>
        <w:jc w:val="right"/>
        <w:rPr>
          <w:rFonts w:ascii="Times New Roman" w:eastAsia="Arial" w:hAnsi="Times New Roman" w:cs="Times New Roman"/>
          <w:sz w:val="24"/>
          <w:szCs w:val="24"/>
        </w:rPr>
      </w:pPr>
    </w:p>
    <w:p w14:paraId="28487B57" w14:textId="77777777" w:rsidR="00AE6588" w:rsidRDefault="00AE6588" w:rsidP="00AE6588">
      <w:pPr>
        <w:spacing w:after="0" w:line="240" w:lineRule="auto"/>
        <w:jc w:val="right"/>
        <w:rPr>
          <w:rFonts w:ascii="Times New Roman" w:eastAsia="Arial" w:hAnsi="Times New Roman" w:cs="Times New Roman"/>
          <w:sz w:val="24"/>
          <w:szCs w:val="24"/>
        </w:rPr>
      </w:pPr>
    </w:p>
    <w:p w14:paraId="28487B58" w14:textId="77777777" w:rsidR="00552247" w:rsidRDefault="00552247" w:rsidP="00AE6588">
      <w:pPr>
        <w:spacing w:after="0" w:line="240" w:lineRule="auto"/>
        <w:jc w:val="right"/>
        <w:rPr>
          <w:rFonts w:ascii="Times New Roman" w:eastAsia="Arial" w:hAnsi="Times New Roman" w:cs="Times New Roman"/>
          <w:sz w:val="24"/>
          <w:szCs w:val="24"/>
        </w:rPr>
      </w:pPr>
    </w:p>
    <w:p w14:paraId="28487B59" w14:textId="77777777" w:rsidR="00552247" w:rsidRDefault="00552247" w:rsidP="00AE6588">
      <w:pPr>
        <w:spacing w:after="0" w:line="240" w:lineRule="auto"/>
        <w:jc w:val="right"/>
        <w:rPr>
          <w:rFonts w:ascii="Times New Roman" w:eastAsia="Arial" w:hAnsi="Times New Roman" w:cs="Times New Roman"/>
          <w:sz w:val="24"/>
          <w:szCs w:val="24"/>
        </w:rPr>
      </w:pPr>
    </w:p>
    <w:p w14:paraId="28487B5A" w14:textId="77777777" w:rsidR="00552247" w:rsidRDefault="00552247" w:rsidP="00AE6588">
      <w:pPr>
        <w:spacing w:after="0" w:line="240" w:lineRule="auto"/>
        <w:jc w:val="right"/>
        <w:rPr>
          <w:rFonts w:ascii="Times New Roman" w:eastAsia="Arial" w:hAnsi="Times New Roman" w:cs="Times New Roman"/>
          <w:sz w:val="24"/>
          <w:szCs w:val="24"/>
        </w:rPr>
      </w:pPr>
    </w:p>
    <w:p w14:paraId="28487B5B" w14:textId="77777777" w:rsidR="00552247" w:rsidRDefault="00552247" w:rsidP="00AE6588">
      <w:pPr>
        <w:spacing w:after="0" w:line="240" w:lineRule="auto"/>
        <w:jc w:val="right"/>
        <w:rPr>
          <w:rFonts w:ascii="Times New Roman" w:eastAsia="Arial" w:hAnsi="Times New Roman" w:cs="Times New Roman"/>
          <w:sz w:val="24"/>
          <w:szCs w:val="24"/>
        </w:rPr>
      </w:pPr>
    </w:p>
    <w:p w14:paraId="28487B5C" w14:textId="77777777" w:rsidR="00552247" w:rsidRDefault="00552247" w:rsidP="00AE6588">
      <w:pPr>
        <w:spacing w:after="0" w:line="240" w:lineRule="auto"/>
        <w:jc w:val="right"/>
        <w:rPr>
          <w:rFonts w:ascii="Times New Roman" w:eastAsia="Arial" w:hAnsi="Times New Roman" w:cs="Times New Roman"/>
          <w:sz w:val="24"/>
          <w:szCs w:val="24"/>
        </w:rPr>
      </w:pPr>
    </w:p>
    <w:p w14:paraId="28487B5D" w14:textId="77777777" w:rsidR="0042408D" w:rsidRDefault="0042408D" w:rsidP="00AE6588">
      <w:pPr>
        <w:spacing w:after="0" w:line="240" w:lineRule="auto"/>
        <w:jc w:val="right"/>
        <w:rPr>
          <w:rFonts w:ascii="Times New Roman" w:eastAsia="Arial" w:hAnsi="Times New Roman" w:cs="Times New Roman"/>
          <w:sz w:val="24"/>
          <w:szCs w:val="24"/>
        </w:rPr>
      </w:pPr>
    </w:p>
    <w:p w14:paraId="28487B5E" w14:textId="77777777" w:rsidR="0042408D" w:rsidRDefault="0042408D" w:rsidP="00AE6588">
      <w:pPr>
        <w:spacing w:after="0" w:line="240" w:lineRule="auto"/>
        <w:jc w:val="right"/>
        <w:rPr>
          <w:rFonts w:ascii="Times New Roman" w:eastAsia="Arial" w:hAnsi="Times New Roman" w:cs="Times New Roman"/>
          <w:sz w:val="24"/>
          <w:szCs w:val="24"/>
        </w:rPr>
      </w:pPr>
    </w:p>
    <w:p w14:paraId="28487B5F" w14:textId="77777777" w:rsidR="0042408D" w:rsidRDefault="0042408D" w:rsidP="00AE6588">
      <w:pPr>
        <w:spacing w:after="0" w:line="240" w:lineRule="auto"/>
        <w:jc w:val="right"/>
        <w:rPr>
          <w:rFonts w:ascii="Times New Roman" w:eastAsia="Arial" w:hAnsi="Times New Roman" w:cs="Times New Roman"/>
          <w:sz w:val="24"/>
          <w:szCs w:val="24"/>
        </w:rPr>
      </w:pPr>
    </w:p>
    <w:p w14:paraId="28487B60" w14:textId="77777777" w:rsidR="0042408D" w:rsidRDefault="0042408D" w:rsidP="00AE6588">
      <w:pPr>
        <w:spacing w:after="0" w:line="240" w:lineRule="auto"/>
        <w:jc w:val="right"/>
        <w:rPr>
          <w:rFonts w:ascii="Times New Roman" w:eastAsia="Arial" w:hAnsi="Times New Roman" w:cs="Times New Roman"/>
          <w:sz w:val="24"/>
          <w:szCs w:val="24"/>
        </w:rPr>
      </w:pPr>
    </w:p>
    <w:p w14:paraId="28487B61" w14:textId="77777777" w:rsidR="00552247" w:rsidRDefault="00552247" w:rsidP="00AE6588">
      <w:pPr>
        <w:spacing w:after="0" w:line="240" w:lineRule="auto"/>
        <w:jc w:val="right"/>
        <w:rPr>
          <w:rFonts w:ascii="Times New Roman" w:eastAsia="Arial" w:hAnsi="Times New Roman" w:cs="Times New Roman"/>
          <w:sz w:val="24"/>
          <w:szCs w:val="24"/>
        </w:rPr>
      </w:pPr>
    </w:p>
    <w:p w14:paraId="28487B62" w14:textId="77777777" w:rsidR="00552247" w:rsidRDefault="00552247" w:rsidP="00AE6588">
      <w:pPr>
        <w:spacing w:after="0" w:line="240" w:lineRule="auto"/>
        <w:jc w:val="right"/>
        <w:rPr>
          <w:rFonts w:ascii="Times New Roman" w:eastAsia="Arial" w:hAnsi="Times New Roman" w:cs="Times New Roman"/>
          <w:sz w:val="24"/>
          <w:szCs w:val="24"/>
        </w:rPr>
      </w:pPr>
    </w:p>
    <w:p w14:paraId="28487B63" w14:textId="77777777" w:rsidR="00552247" w:rsidRPr="0057728F" w:rsidRDefault="00552247" w:rsidP="0057728F">
      <w:pPr>
        <w:spacing w:after="0" w:line="240" w:lineRule="auto"/>
        <w:jc w:val="center"/>
        <w:rPr>
          <w:rFonts w:ascii="Times New Roman" w:eastAsia="Arial" w:hAnsi="Times New Roman" w:cs="Times New Roman"/>
          <w:b/>
          <w:sz w:val="32"/>
          <w:szCs w:val="32"/>
        </w:rPr>
      </w:pPr>
      <w:r w:rsidRPr="0057728F">
        <w:rPr>
          <w:rFonts w:ascii="Times New Roman" w:eastAsia="Arial" w:hAnsi="Times New Roman" w:cs="Times New Roman"/>
          <w:b/>
          <w:sz w:val="32"/>
          <w:szCs w:val="32"/>
        </w:rPr>
        <w:t>Valsts valodas politikas pamatnostādnes 2021.</w:t>
      </w:r>
      <w:r w:rsidR="0057728F">
        <w:rPr>
          <w:rFonts w:ascii="Times New Roman" w:eastAsia="Arial" w:hAnsi="Times New Roman" w:cs="Times New Roman"/>
          <w:b/>
          <w:sz w:val="32"/>
          <w:szCs w:val="32"/>
        </w:rPr>
        <w:t>–</w:t>
      </w:r>
      <w:r w:rsidRPr="0057728F">
        <w:rPr>
          <w:rFonts w:ascii="Times New Roman" w:eastAsia="Arial" w:hAnsi="Times New Roman" w:cs="Times New Roman"/>
          <w:b/>
          <w:sz w:val="32"/>
          <w:szCs w:val="32"/>
        </w:rPr>
        <w:t>2027.</w:t>
      </w:r>
      <w:r w:rsidR="0057728F">
        <w:rPr>
          <w:rFonts w:ascii="Times New Roman" w:eastAsia="Arial" w:hAnsi="Times New Roman" w:cs="Times New Roman"/>
          <w:b/>
          <w:sz w:val="32"/>
          <w:szCs w:val="32"/>
        </w:rPr>
        <w:t xml:space="preserve"> </w:t>
      </w:r>
      <w:r w:rsidRPr="0057728F">
        <w:rPr>
          <w:rFonts w:ascii="Times New Roman" w:eastAsia="Arial" w:hAnsi="Times New Roman" w:cs="Times New Roman"/>
          <w:b/>
          <w:sz w:val="32"/>
          <w:szCs w:val="32"/>
        </w:rPr>
        <w:t>gadam</w:t>
      </w:r>
    </w:p>
    <w:p w14:paraId="28487B64" w14:textId="77777777" w:rsidR="00552247" w:rsidRDefault="00552247" w:rsidP="00552247">
      <w:pPr>
        <w:spacing w:after="0" w:line="240" w:lineRule="auto"/>
        <w:jc w:val="center"/>
        <w:rPr>
          <w:rFonts w:ascii="Times New Roman" w:eastAsia="Arial" w:hAnsi="Times New Roman" w:cs="Times New Roman"/>
          <w:sz w:val="24"/>
          <w:szCs w:val="24"/>
        </w:rPr>
      </w:pPr>
    </w:p>
    <w:p w14:paraId="28487B65" w14:textId="77777777" w:rsidR="00552247" w:rsidRDefault="00552247" w:rsidP="00AE6588">
      <w:pPr>
        <w:spacing w:after="0" w:line="240" w:lineRule="auto"/>
        <w:jc w:val="right"/>
        <w:rPr>
          <w:rFonts w:ascii="Times New Roman" w:eastAsia="Arial" w:hAnsi="Times New Roman" w:cs="Times New Roman"/>
          <w:sz w:val="24"/>
          <w:szCs w:val="24"/>
        </w:rPr>
      </w:pPr>
    </w:p>
    <w:p w14:paraId="28487B66" w14:textId="77777777" w:rsidR="00552247" w:rsidRDefault="00552247" w:rsidP="00AE6588">
      <w:pPr>
        <w:spacing w:after="0" w:line="240" w:lineRule="auto"/>
        <w:jc w:val="right"/>
        <w:rPr>
          <w:rFonts w:ascii="Times New Roman" w:eastAsia="Arial" w:hAnsi="Times New Roman" w:cs="Times New Roman"/>
          <w:sz w:val="24"/>
          <w:szCs w:val="24"/>
        </w:rPr>
      </w:pPr>
    </w:p>
    <w:p w14:paraId="28487B67" w14:textId="77777777" w:rsidR="00552247" w:rsidRDefault="00552247" w:rsidP="00AE6588">
      <w:pPr>
        <w:spacing w:after="0" w:line="240" w:lineRule="auto"/>
        <w:jc w:val="right"/>
        <w:rPr>
          <w:rFonts w:ascii="Times New Roman" w:eastAsia="Arial" w:hAnsi="Times New Roman" w:cs="Times New Roman"/>
          <w:sz w:val="24"/>
          <w:szCs w:val="24"/>
        </w:rPr>
      </w:pPr>
    </w:p>
    <w:p w14:paraId="28487B68" w14:textId="77777777" w:rsidR="00552247" w:rsidRDefault="00552247" w:rsidP="00AE6588">
      <w:pPr>
        <w:spacing w:after="0" w:line="240" w:lineRule="auto"/>
        <w:jc w:val="right"/>
        <w:rPr>
          <w:rFonts w:ascii="Times New Roman" w:eastAsia="Arial" w:hAnsi="Times New Roman" w:cs="Times New Roman"/>
          <w:sz w:val="24"/>
          <w:szCs w:val="24"/>
        </w:rPr>
      </w:pPr>
    </w:p>
    <w:p w14:paraId="28487B69" w14:textId="77777777" w:rsidR="00552247" w:rsidRDefault="00552247" w:rsidP="00AE6588">
      <w:pPr>
        <w:spacing w:after="0" w:line="240" w:lineRule="auto"/>
        <w:jc w:val="right"/>
        <w:rPr>
          <w:rFonts w:ascii="Times New Roman" w:eastAsia="Arial" w:hAnsi="Times New Roman" w:cs="Times New Roman"/>
          <w:sz w:val="24"/>
          <w:szCs w:val="24"/>
        </w:rPr>
      </w:pPr>
    </w:p>
    <w:p w14:paraId="28487B6A" w14:textId="77777777" w:rsidR="00552247" w:rsidRDefault="00552247" w:rsidP="00AE6588">
      <w:pPr>
        <w:spacing w:after="0" w:line="240" w:lineRule="auto"/>
        <w:jc w:val="right"/>
        <w:rPr>
          <w:rFonts w:ascii="Times New Roman" w:eastAsia="Arial" w:hAnsi="Times New Roman" w:cs="Times New Roman"/>
          <w:sz w:val="24"/>
          <w:szCs w:val="24"/>
        </w:rPr>
      </w:pPr>
    </w:p>
    <w:p w14:paraId="28487B6B" w14:textId="77777777" w:rsidR="00552247" w:rsidRDefault="00552247" w:rsidP="00AE6588">
      <w:pPr>
        <w:spacing w:after="0" w:line="240" w:lineRule="auto"/>
        <w:jc w:val="right"/>
        <w:rPr>
          <w:rFonts w:ascii="Times New Roman" w:eastAsia="Arial" w:hAnsi="Times New Roman" w:cs="Times New Roman"/>
          <w:sz w:val="24"/>
          <w:szCs w:val="24"/>
        </w:rPr>
      </w:pPr>
    </w:p>
    <w:p w14:paraId="28487B6C" w14:textId="77777777" w:rsidR="00552247" w:rsidRDefault="00552247" w:rsidP="00AE6588">
      <w:pPr>
        <w:spacing w:after="0" w:line="240" w:lineRule="auto"/>
        <w:jc w:val="right"/>
        <w:rPr>
          <w:rFonts w:ascii="Times New Roman" w:eastAsia="Arial" w:hAnsi="Times New Roman" w:cs="Times New Roman"/>
          <w:sz w:val="24"/>
          <w:szCs w:val="24"/>
        </w:rPr>
      </w:pPr>
    </w:p>
    <w:p w14:paraId="28487B6D" w14:textId="77777777" w:rsidR="00552247" w:rsidRPr="00AE6588" w:rsidRDefault="00552247" w:rsidP="00AE6588">
      <w:pPr>
        <w:spacing w:after="0" w:line="240" w:lineRule="auto"/>
        <w:jc w:val="right"/>
        <w:rPr>
          <w:rFonts w:ascii="Times New Roman" w:eastAsia="Arial" w:hAnsi="Times New Roman" w:cs="Times New Roman"/>
          <w:sz w:val="24"/>
          <w:szCs w:val="24"/>
        </w:rPr>
      </w:pPr>
    </w:p>
    <w:p w14:paraId="28487B6E"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6F"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0"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1"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2"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3"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4"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5" w14:textId="77777777" w:rsidR="00AE6588" w:rsidRDefault="00AE6588" w:rsidP="00AE6588">
      <w:pPr>
        <w:spacing w:after="0" w:line="240" w:lineRule="auto"/>
        <w:jc w:val="center"/>
        <w:rPr>
          <w:rFonts w:ascii="Times New Roman" w:eastAsia="Arial" w:hAnsi="Times New Roman" w:cs="Times New Roman"/>
          <w:b/>
          <w:sz w:val="24"/>
          <w:szCs w:val="24"/>
        </w:rPr>
      </w:pPr>
    </w:p>
    <w:p w14:paraId="28487B76" w14:textId="77777777" w:rsidR="00AE6588" w:rsidRDefault="00AE6588" w:rsidP="00552247">
      <w:pPr>
        <w:spacing w:after="0" w:line="240" w:lineRule="auto"/>
        <w:rPr>
          <w:rFonts w:ascii="Times New Roman" w:eastAsia="Arial" w:hAnsi="Times New Roman" w:cs="Times New Roman"/>
          <w:b/>
          <w:sz w:val="24"/>
          <w:szCs w:val="24"/>
        </w:rPr>
      </w:pPr>
    </w:p>
    <w:p w14:paraId="28487B77" w14:textId="77777777" w:rsidR="00552247" w:rsidRDefault="00552247" w:rsidP="00552247">
      <w:pPr>
        <w:spacing w:after="0" w:line="240" w:lineRule="auto"/>
        <w:rPr>
          <w:rFonts w:ascii="Times New Roman" w:eastAsia="Arial" w:hAnsi="Times New Roman" w:cs="Times New Roman"/>
          <w:b/>
          <w:sz w:val="24"/>
          <w:szCs w:val="24"/>
        </w:rPr>
      </w:pPr>
    </w:p>
    <w:p w14:paraId="28487B78" w14:textId="77777777" w:rsidR="00552247" w:rsidRDefault="00552247" w:rsidP="00552247">
      <w:pPr>
        <w:spacing w:after="0" w:line="240" w:lineRule="auto"/>
        <w:rPr>
          <w:rFonts w:ascii="Times New Roman" w:eastAsia="Arial" w:hAnsi="Times New Roman" w:cs="Times New Roman"/>
          <w:b/>
          <w:sz w:val="24"/>
          <w:szCs w:val="24"/>
        </w:rPr>
      </w:pPr>
    </w:p>
    <w:p w14:paraId="28487B79" w14:textId="77777777" w:rsidR="00552247" w:rsidRDefault="00552247" w:rsidP="00552247">
      <w:pPr>
        <w:spacing w:after="0" w:line="240" w:lineRule="auto"/>
        <w:rPr>
          <w:rFonts w:ascii="Times New Roman" w:eastAsia="Arial" w:hAnsi="Times New Roman" w:cs="Times New Roman"/>
          <w:b/>
          <w:sz w:val="24"/>
          <w:szCs w:val="24"/>
        </w:rPr>
      </w:pPr>
    </w:p>
    <w:p w14:paraId="28487B7A" w14:textId="77777777" w:rsidR="00552247" w:rsidRDefault="00552247" w:rsidP="00552247">
      <w:pPr>
        <w:spacing w:after="0" w:line="240" w:lineRule="auto"/>
        <w:rPr>
          <w:rFonts w:ascii="Times New Roman" w:eastAsia="Arial" w:hAnsi="Times New Roman" w:cs="Times New Roman"/>
          <w:b/>
          <w:sz w:val="24"/>
          <w:szCs w:val="24"/>
        </w:rPr>
      </w:pPr>
    </w:p>
    <w:p w14:paraId="28487B7B" w14:textId="77777777" w:rsidR="00552247" w:rsidRDefault="00552247" w:rsidP="00552247">
      <w:pPr>
        <w:spacing w:after="0" w:line="240" w:lineRule="auto"/>
        <w:rPr>
          <w:rFonts w:ascii="Times New Roman" w:eastAsia="Arial" w:hAnsi="Times New Roman" w:cs="Times New Roman"/>
          <w:b/>
          <w:sz w:val="24"/>
          <w:szCs w:val="24"/>
        </w:rPr>
      </w:pPr>
    </w:p>
    <w:p w14:paraId="28487B7C" w14:textId="77777777" w:rsidR="00552247" w:rsidRDefault="00552247" w:rsidP="00552247">
      <w:pPr>
        <w:spacing w:after="0" w:line="240" w:lineRule="auto"/>
        <w:rPr>
          <w:rFonts w:ascii="Times New Roman" w:eastAsia="Arial" w:hAnsi="Times New Roman" w:cs="Times New Roman"/>
          <w:b/>
          <w:sz w:val="24"/>
          <w:szCs w:val="24"/>
        </w:rPr>
      </w:pPr>
    </w:p>
    <w:p w14:paraId="28487B7D" w14:textId="77777777" w:rsidR="00552247" w:rsidRDefault="00552247" w:rsidP="00552247">
      <w:pPr>
        <w:spacing w:after="0" w:line="240" w:lineRule="auto"/>
        <w:rPr>
          <w:rFonts w:ascii="Times New Roman" w:eastAsia="Arial" w:hAnsi="Times New Roman" w:cs="Times New Roman"/>
          <w:b/>
          <w:sz w:val="24"/>
          <w:szCs w:val="24"/>
        </w:rPr>
      </w:pPr>
    </w:p>
    <w:p w14:paraId="28487B7E" w14:textId="77777777" w:rsidR="00552247" w:rsidRDefault="00552247" w:rsidP="00552247">
      <w:pPr>
        <w:spacing w:after="0" w:line="240" w:lineRule="auto"/>
        <w:rPr>
          <w:rFonts w:ascii="Times New Roman" w:eastAsia="Arial" w:hAnsi="Times New Roman" w:cs="Times New Roman"/>
          <w:b/>
          <w:sz w:val="24"/>
          <w:szCs w:val="24"/>
        </w:rPr>
      </w:pPr>
    </w:p>
    <w:p w14:paraId="28487B7F" w14:textId="77777777" w:rsidR="00552247" w:rsidRDefault="00552247" w:rsidP="00552247">
      <w:pPr>
        <w:spacing w:after="0" w:line="240" w:lineRule="auto"/>
        <w:rPr>
          <w:rFonts w:ascii="Times New Roman" w:eastAsia="Arial" w:hAnsi="Times New Roman" w:cs="Times New Roman"/>
          <w:b/>
          <w:sz w:val="24"/>
          <w:szCs w:val="24"/>
        </w:rPr>
      </w:pPr>
    </w:p>
    <w:p w14:paraId="28487B80" w14:textId="77777777" w:rsidR="00552247" w:rsidRDefault="00552247" w:rsidP="00552247">
      <w:pPr>
        <w:spacing w:after="0" w:line="240" w:lineRule="auto"/>
        <w:rPr>
          <w:rFonts w:ascii="Times New Roman" w:eastAsia="Arial" w:hAnsi="Times New Roman" w:cs="Times New Roman"/>
          <w:b/>
          <w:sz w:val="24"/>
          <w:szCs w:val="24"/>
        </w:rPr>
      </w:pPr>
    </w:p>
    <w:p w14:paraId="28487B81" w14:textId="77777777" w:rsidR="00552247" w:rsidRDefault="00552247" w:rsidP="00552247">
      <w:pPr>
        <w:spacing w:after="0" w:line="240" w:lineRule="auto"/>
        <w:rPr>
          <w:rFonts w:ascii="Times New Roman" w:eastAsia="Arial" w:hAnsi="Times New Roman" w:cs="Times New Roman"/>
          <w:b/>
          <w:sz w:val="24"/>
          <w:szCs w:val="24"/>
        </w:rPr>
      </w:pPr>
    </w:p>
    <w:p w14:paraId="46386E60" w14:textId="77777777" w:rsidR="007701B3" w:rsidRDefault="007701B3">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tbl>
      <w:tblPr>
        <w:tblW w:w="93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00" w:firstRow="0" w:lastRow="0" w:firstColumn="0" w:lastColumn="0" w:noHBand="0" w:noVBand="1"/>
      </w:tblPr>
      <w:tblGrid>
        <w:gridCol w:w="8554"/>
        <w:gridCol w:w="790"/>
      </w:tblGrid>
      <w:tr w:rsidR="00F26989" w:rsidRPr="00AB3D2A" w14:paraId="28487B87" w14:textId="77777777" w:rsidTr="00C20D3E">
        <w:tc>
          <w:tcPr>
            <w:tcW w:w="8554" w:type="dxa"/>
            <w:tcBorders>
              <w:top w:val="single" w:sz="4" w:space="0" w:color="A6A6A6"/>
              <w:left w:val="single" w:sz="4" w:space="0" w:color="A6A6A6"/>
              <w:bottom w:val="single" w:sz="4" w:space="0" w:color="A6A6A6"/>
              <w:right w:val="single" w:sz="4" w:space="0" w:color="A6A6A6"/>
            </w:tcBorders>
            <w:hideMark/>
          </w:tcPr>
          <w:p w14:paraId="28487B85" w14:textId="77777777" w:rsidR="00F26989" w:rsidRPr="00AB3D2A" w:rsidRDefault="00F26989" w:rsidP="00F26989">
            <w:pPr>
              <w:jc w:val="center"/>
              <w:rPr>
                <w:rFonts w:ascii="Times New Roman" w:eastAsia="Arial" w:hAnsi="Times New Roman" w:cs="Times New Roman"/>
                <w:b/>
                <w:sz w:val="24"/>
                <w:szCs w:val="24"/>
              </w:rPr>
            </w:pPr>
            <w:r w:rsidRPr="00AB3D2A">
              <w:rPr>
                <w:rFonts w:ascii="Times New Roman" w:eastAsia="Arial" w:hAnsi="Times New Roman" w:cs="Times New Roman"/>
                <w:b/>
                <w:sz w:val="24"/>
                <w:szCs w:val="24"/>
              </w:rPr>
              <w:t>Saturs</w:t>
            </w:r>
          </w:p>
        </w:tc>
        <w:tc>
          <w:tcPr>
            <w:tcW w:w="790" w:type="dxa"/>
            <w:tcBorders>
              <w:top w:val="single" w:sz="4" w:space="0" w:color="A6A6A6"/>
              <w:left w:val="single" w:sz="4" w:space="0" w:color="A6A6A6"/>
              <w:bottom w:val="single" w:sz="4" w:space="0" w:color="A6A6A6"/>
              <w:right w:val="single" w:sz="4" w:space="0" w:color="A6A6A6"/>
            </w:tcBorders>
            <w:hideMark/>
          </w:tcPr>
          <w:p w14:paraId="28487B86" w14:textId="77777777" w:rsidR="00F26989" w:rsidRPr="00AB3D2A" w:rsidRDefault="00F26989" w:rsidP="00F26989">
            <w:pPr>
              <w:rPr>
                <w:rFonts w:ascii="Times New Roman" w:eastAsia="Arial" w:hAnsi="Times New Roman" w:cs="Times New Roman"/>
                <w:sz w:val="24"/>
                <w:szCs w:val="24"/>
              </w:rPr>
            </w:pPr>
            <w:r w:rsidRPr="00AB3D2A">
              <w:rPr>
                <w:rFonts w:ascii="Times New Roman" w:eastAsia="Arial" w:hAnsi="Times New Roman" w:cs="Times New Roman"/>
                <w:sz w:val="24"/>
                <w:szCs w:val="24"/>
              </w:rPr>
              <w:t>Lpp.</w:t>
            </w:r>
          </w:p>
        </w:tc>
      </w:tr>
      <w:tr w:rsidR="00F26989" w:rsidRPr="00A249B5" w14:paraId="28487B8A" w14:textId="77777777" w:rsidTr="00C20D3E">
        <w:trPr>
          <w:trHeight w:val="395"/>
        </w:trPr>
        <w:tc>
          <w:tcPr>
            <w:tcW w:w="8554" w:type="dxa"/>
            <w:tcBorders>
              <w:top w:val="single" w:sz="4" w:space="0" w:color="A6A6A6"/>
              <w:left w:val="single" w:sz="4" w:space="0" w:color="A6A6A6"/>
              <w:bottom w:val="single" w:sz="4" w:space="0" w:color="A6A6A6"/>
              <w:right w:val="single" w:sz="4" w:space="0" w:color="A6A6A6"/>
            </w:tcBorders>
            <w:hideMark/>
          </w:tcPr>
          <w:p w14:paraId="28487B88" w14:textId="77777777" w:rsidR="00F26989" w:rsidRPr="00AB3D2A" w:rsidRDefault="00F26989" w:rsidP="00F26989">
            <w:pPr>
              <w:rPr>
                <w:rFonts w:ascii="Times New Roman" w:eastAsia="Arial" w:hAnsi="Times New Roman" w:cs="Times New Roman"/>
                <w:b/>
                <w:sz w:val="24"/>
                <w:szCs w:val="24"/>
              </w:rPr>
            </w:pPr>
            <w:r>
              <w:rPr>
                <w:rFonts w:ascii="Times New Roman" w:eastAsia="Arial" w:hAnsi="Times New Roman" w:cs="Times New Roman"/>
                <w:b/>
                <w:sz w:val="24"/>
                <w:szCs w:val="24"/>
              </w:rPr>
              <w:t>Saīsinājumi</w:t>
            </w:r>
          </w:p>
        </w:tc>
        <w:tc>
          <w:tcPr>
            <w:tcW w:w="790" w:type="dxa"/>
            <w:tcBorders>
              <w:top w:val="single" w:sz="4" w:space="0" w:color="A6A6A6"/>
              <w:left w:val="single" w:sz="4" w:space="0" w:color="A6A6A6"/>
              <w:bottom w:val="single" w:sz="4" w:space="0" w:color="A6A6A6"/>
              <w:right w:val="single" w:sz="4" w:space="0" w:color="A6A6A6"/>
            </w:tcBorders>
          </w:tcPr>
          <w:p w14:paraId="28487B89" w14:textId="77777777" w:rsidR="00F26989" w:rsidRPr="000C2525" w:rsidRDefault="00F26989" w:rsidP="00F26989">
            <w:pPr>
              <w:rPr>
                <w:rFonts w:ascii="Times New Roman" w:eastAsia="Arial" w:hAnsi="Times New Roman" w:cs="Times New Roman"/>
                <w:sz w:val="24"/>
                <w:szCs w:val="24"/>
              </w:rPr>
            </w:pPr>
            <w:r w:rsidRPr="000C2525">
              <w:rPr>
                <w:rFonts w:ascii="Times New Roman" w:eastAsia="Arial" w:hAnsi="Times New Roman" w:cs="Times New Roman"/>
                <w:sz w:val="24"/>
                <w:szCs w:val="24"/>
              </w:rPr>
              <w:t>3</w:t>
            </w:r>
          </w:p>
        </w:tc>
      </w:tr>
      <w:tr w:rsidR="00F26989" w:rsidRPr="00A249B5" w14:paraId="28487B8D" w14:textId="77777777" w:rsidTr="00C20D3E">
        <w:tc>
          <w:tcPr>
            <w:tcW w:w="8554" w:type="dxa"/>
            <w:tcBorders>
              <w:top w:val="single" w:sz="4" w:space="0" w:color="A6A6A6"/>
              <w:left w:val="single" w:sz="4" w:space="0" w:color="A6A6A6"/>
              <w:bottom w:val="single" w:sz="4" w:space="0" w:color="A6A6A6"/>
              <w:right w:val="single" w:sz="4" w:space="0" w:color="A6A6A6"/>
            </w:tcBorders>
            <w:hideMark/>
          </w:tcPr>
          <w:p w14:paraId="28487B8B" w14:textId="77777777" w:rsidR="00F26989" w:rsidRPr="00AB3D2A" w:rsidRDefault="00F26989" w:rsidP="00F26989">
            <w:pPr>
              <w:spacing w:after="200" w:line="276" w:lineRule="auto"/>
              <w:rPr>
                <w:rFonts w:ascii="Times New Roman" w:eastAsia="Arial" w:hAnsi="Times New Roman" w:cs="Times New Roman"/>
                <w:b/>
                <w:sz w:val="24"/>
                <w:szCs w:val="24"/>
              </w:rPr>
            </w:pPr>
            <w:r>
              <w:rPr>
                <w:rFonts w:ascii="Times New Roman" w:eastAsia="Arial" w:hAnsi="Times New Roman" w:cs="Times New Roman"/>
                <w:b/>
                <w:sz w:val="24"/>
                <w:szCs w:val="24"/>
              </w:rPr>
              <w:t>Ievads</w:t>
            </w:r>
          </w:p>
        </w:tc>
        <w:tc>
          <w:tcPr>
            <w:tcW w:w="790" w:type="dxa"/>
            <w:tcBorders>
              <w:top w:val="single" w:sz="4" w:space="0" w:color="A6A6A6"/>
              <w:left w:val="single" w:sz="4" w:space="0" w:color="A6A6A6"/>
              <w:bottom w:val="single" w:sz="4" w:space="0" w:color="A6A6A6"/>
              <w:right w:val="single" w:sz="4" w:space="0" w:color="A6A6A6"/>
            </w:tcBorders>
          </w:tcPr>
          <w:p w14:paraId="28487B8C" w14:textId="77777777" w:rsidR="00F26989" w:rsidRPr="000C2525" w:rsidRDefault="00F26989" w:rsidP="00F26989">
            <w:pPr>
              <w:rPr>
                <w:rFonts w:ascii="Times New Roman" w:eastAsia="Arial" w:hAnsi="Times New Roman" w:cs="Times New Roman"/>
                <w:sz w:val="24"/>
                <w:szCs w:val="24"/>
              </w:rPr>
            </w:pPr>
            <w:r w:rsidRPr="000C2525">
              <w:rPr>
                <w:rFonts w:ascii="Times New Roman" w:eastAsia="Arial" w:hAnsi="Times New Roman" w:cs="Times New Roman"/>
                <w:sz w:val="24"/>
                <w:szCs w:val="24"/>
              </w:rPr>
              <w:t>4</w:t>
            </w:r>
          </w:p>
        </w:tc>
      </w:tr>
      <w:tr w:rsidR="00F26989" w:rsidRPr="00A249B5" w14:paraId="28487B90" w14:textId="77777777" w:rsidTr="00C20D3E">
        <w:tc>
          <w:tcPr>
            <w:tcW w:w="8554" w:type="dxa"/>
            <w:tcBorders>
              <w:top w:val="single" w:sz="4" w:space="0" w:color="A6A6A6"/>
              <w:left w:val="single" w:sz="4" w:space="0" w:color="A6A6A6"/>
              <w:bottom w:val="single" w:sz="4" w:space="0" w:color="A6A6A6"/>
              <w:right w:val="single" w:sz="4" w:space="0" w:color="A6A6A6"/>
            </w:tcBorders>
            <w:hideMark/>
          </w:tcPr>
          <w:p w14:paraId="28487B8E" w14:textId="77777777" w:rsidR="00F26989" w:rsidRPr="000C2525" w:rsidRDefault="005168FD" w:rsidP="00F26989">
            <w:pPr>
              <w:spacing w:after="200" w:line="276" w:lineRule="auto"/>
              <w:rPr>
                <w:rFonts w:ascii="Times New Roman" w:eastAsia="Arial" w:hAnsi="Times New Roman" w:cs="Times New Roman"/>
                <w:b/>
                <w:sz w:val="24"/>
                <w:szCs w:val="24"/>
              </w:rPr>
            </w:pPr>
            <w:r w:rsidRPr="000C2525">
              <w:rPr>
                <w:rFonts w:ascii="Times New Roman" w:eastAsia="Arial" w:hAnsi="Times New Roman" w:cs="Times New Roman"/>
                <w:b/>
                <w:color w:val="000000"/>
                <w:sz w:val="24"/>
                <w:szCs w:val="24"/>
              </w:rPr>
              <w:t xml:space="preserve">I. </w:t>
            </w:r>
            <w:r w:rsidR="00F26989" w:rsidRPr="000C2525">
              <w:rPr>
                <w:rFonts w:ascii="Times New Roman" w:eastAsia="Arial" w:hAnsi="Times New Roman" w:cs="Times New Roman"/>
                <w:b/>
                <w:color w:val="000000"/>
                <w:sz w:val="24"/>
                <w:szCs w:val="24"/>
              </w:rPr>
              <w:t>Pamatnostādņu kopsavilkums</w:t>
            </w:r>
          </w:p>
        </w:tc>
        <w:tc>
          <w:tcPr>
            <w:tcW w:w="790" w:type="dxa"/>
            <w:tcBorders>
              <w:top w:val="single" w:sz="4" w:space="0" w:color="A6A6A6"/>
              <w:left w:val="single" w:sz="4" w:space="0" w:color="A6A6A6"/>
              <w:bottom w:val="single" w:sz="4" w:space="0" w:color="A6A6A6"/>
              <w:right w:val="single" w:sz="4" w:space="0" w:color="A6A6A6"/>
            </w:tcBorders>
          </w:tcPr>
          <w:p w14:paraId="28487B8F" w14:textId="77777777" w:rsidR="00F26989" w:rsidRPr="000C2525" w:rsidRDefault="00F26989" w:rsidP="00F26989">
            <w:pPr>
              <w:rPr>
                <w:rFonts w:ascii="Times New Roman" w:eastAsia="Arial" w:hAnsi="Times New Roman" w:cs="Times New Roman"/>
                <w:sz w:val="24"/>
                <w:szCs w:val="24"/>
              </w:rPr>
            </w:pPr>
            <w:r w:rsidRPr="000C2525">
              <w:rPr>
                <w:rFonts w:ascii="Times New Roman" w:eastAsia="Arial" w:hAnsi="Times New Roman" w:cs="Times New Roman"/>
                <w:sz w:val="24"/>
                <w:szCs w:val="24"/>
              </w:rPr>
              <w:t>5</w:t>
            </w:r>
          </w:p>
        </w:tc>
      </w:tr>
      <w:tr w:rsidR="00F26989" w:rsidRPr="00A249B5" w14:paraId="28487B93"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91" w14:textId="7B00F464" w:rsidR="00F26989" w:rsidRPr="000C2525" w:rsidRDefault="00F26989" w:rsidP="00E828C2">
            <w:pPr>
              <w:spacing w:after="200" w:line="276" w:lineRule="auto"/>
              <w:rPr>
                <w:rFonts w:ascii="Times New Roman" w:eastAsia="Arial" w:hAnsi="Times New Roman"/>
                <w:b/>
                <w:sz w:val="24"/>
                <w:szCs w:val="24"/>
              </w:rPr>
            </w:pPr>
            <w:r w:rsidRPr="000C2525">
              <w:rPr>
                <w:rFonts w:ascii="Times New Roman" w:eastAsia="Arial" w:hAnsi="Times New Roman"/>
                <w:b/>
                <w:color w:val="000000"/>
                <w:sz w:val="24"/>
                <w:szCs w:val="24"/>
              </w:rPr>
              <w:t>II</w:t>
            </w:r>
            <w:r w:rsidR="005168FD" w:rsidRPr="000C2525">
              <w:rPr>
                <w:rFonts w:ascii="Times New Roman" w:eastAsia="Arial" w:hAnsi="Times New Roman"/>
                <w:b/>
                <w:color w:val="000000"/>
                <w:sz w:val="24"/>
                <w:szCs w:val="24"/>
              </w:rPr>
              <w:t>.</w:t>
            </w:r>
            <w:r w:rsidRPr="000C2525">
              <w:rPr>
                <w:rFonts w:ascii="Times New Roman" w:eastAsia="Arial" w:hAnsi="Times New Roman"/>
                <w:b/>
                <w:color w:val="000000"/>
                <w:sz w:val="24"/>
                <w:szCs w:val="24"/>
              </w:rPr>
              <w:t xml:space="preserve"> Valsts valodas situācijas raksturojums</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2" w14:textId="3E20A285"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9</w:t>
            </w:r>
          </w:p>
        </w:tc>
      </w:tr>
      <w:tr w:rsidR="00F26989" w:rsidRPr="00A249B5" w14:paraId="28487B96"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94" w14:textId="77777777" w:rsidR="00F26989" w:rsidRPr="000C2525" w:rsidRDefault="00F26989" w:rsidP="00F26989">
            <w:pPr>
              <w:pStyle w:val="ListParagraph"/>
              <w:numPr>
                <w:ilvl w:val="0"/>
                <w:numId w:val="14"/>
              </w:numPr>
              <w:spacing w:after="200" w:line="276" w:lineRule="auto"/>
              <w:rPr>
                <w:rFonts w:ascii="Times New Roman" w:eastAsia="Arial" w:hAnsi="Times New Roman"/>
                <w:b/>
                <w:color w:val="000000"/>
                <w:sz w:val="24"/>
                <w:szCs w:val="24"/>
              </w:rPr>
            </w:pPr>
            <w:r w:rsidRPr="000C2525">
              <w:rPr>
                <w:rFonts w:ascii="Times New Roman" w:hAnsi="Times New Roman"/>
                <w:noProof/>
                <w:shd w:val="clear" w:color="auto" w:fill="FFFFFF"/>
                <w:lang w:val="x-none"/>
              </w:rPr>
              <w:t>Etnodemogrāfiskie rādītāji, imigrācijas un emigrācijas ietekme</w:t>
            </w:r>
            <w:r w:rsidRPr="000C2525">
              <w:rPr>
                <w:rFonts w:ascii="Times New Roman" w:hAnsi="Times New Roman"/>
                <w:noProof/>
                <w:shd w:val="clear" w:color="auto" w:fill="FFFFFF"/>
              </w:rPr>
              <w:t xml:space="preserve"> </w:t>
            </w:r>
            <w:r w:rsidRPr="000C2525">
              <w:rPr>
                <w:rFonts w:ascii="Times New Roman" w:hAnsi="Times New Roman"/>
                <w:noProof/>
                <w:shd w:val="clear" w:color="auto" w:fill="FFFFFF"/>
                <w:lang w:val="x-none"/>
              </w:rPr>
              <w:t>uz valodas situāciju</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5" w14:textId="77777777" w:rsidR="00F26989" w:rsidRPr="000C2525" w:rsidRDefault="00F26989" w:rsidP="00F26989">
            <w:pPr>
              <w:rPr>
                <w:rFonts w:ascii="Times New Roman" w:eastAsia="Arial" w:hAnsi="Times New Roman" w:cs="Times New Roman"/>
                <w:sz w:val="24"/>
                <w:szCs w:val="24"/>
              </w:rPr>
            </w:pPr>
            <w:r w:rsidRPr="000C2525">
              <w:rPr>
                <w:rFonts w:ascii="Times New Roman" w:eastAsia="Arial" w:hAnsi="Times New Roman" w:cs="Times New Roman"/>
                <w:sz w:val="24"/>
                <w:szCs w:val="24"/>
              </w:rPr>
              <w:t>9</w:t>
            </w:r>
          </w:p>
        </w:tc>
      </w:tr>
      <w:tr w:rsidR="00F26989" w:rsidRPr="00A249B5" w14:paraId="28487B99"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97"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shd w:val="clear" w:color="auto" w:fill="FFFFFF"/>
              </w:rPr>
              <w:t>Valoda multilingvālā jeb daudzvalodu sabiedrībā</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8" w14:textId="0FBBCA95" w:rsidR="00F26989" w:rsidRPr="000C2525" w:rsidRDefault="000C2525" w:rsidP="00F26989">
            <w:pPr>
              <w:rPr>
                <w:rFonts w:ascii="Times New Roman" w:eastAsia="Arial" w:hAnsi="Times New Roman" w:cs="Times New Roman"/>
                <w:sz w:val="24"/>
                <w:szCs w:val="24"/>
              </w:rPr>
            </w:pPr>
            <w:r>
              <w:rPr>
                <w:rFonts w:ascii="Times New Roman" w:eastAsia="Arial" w:hAnsi="Times New Roman" w:cs="Times New Roman"/>
                <w:sz w:val="24"/>
                <w:szCs w:val="24"/>
              </w:rPr>
              <w:t>10</w:t>
            </w:r>
          </w:p>
        </w:tc>
      </w:tr>
      <w:tr w:rsidR="00F26989" w:rsidRPr="00A249B5" w14:paraId="28487B9C"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9A"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bCs/>
              </w:rPr>
              <w:t>Valodas lietojums ikdienas saziņā</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B" w14:textId="1043B173"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11</w:t>
            </w:r>
          </w:p>
        </w:tc>
      </w:tr>
      <w:tr w:rsidR="00F26989" w:rsidRPr="00A249B5" w14:paraId="28487B9F"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9D"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lang w:val="x-none"/>
              </w:rPr>
              <w:t>Lingvistiskā attieksme</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9E" w14:textId="34491B07"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14</w:t>
            </w:r>
          </w:p>
        </w:tc>
      </w:tr>
      <w:tr w:rsidR="00F26989" w:rsidRPr="00A249B5" w14:paraId="28487BA2"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0"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eastAsia="Arial" w:hAnsi="Times New Roman"/>
                <w:bCs/>
                <w:lang w:eastAsia="lv-LV"/>
              </w:rPr>
              <w:t>Svešvalodu prasme</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1" w14:textId="375FDEE2" w:rsidR="00F26989" w:rsidRPr="000C2525" w:rsidRDefault="000C2525" w:rsidP="00F26989">
            <w:pPr>
              <w:rPr>
                <w:rFonts w:ascii="Times New Roman" w:eastAsia="Arial" w:hAnsi="Times New Roman" w:cs="Times New Roman"/>
                <w:sz w:val="24"/>
                <w:szCs w:val="24"/>
              </w:rPr>
            </w:pPr>
            <w:r>
              <w:rPr>
                <w:rFonts w:ascii="Times New Roman" w:eastAsia="Arial" w:hAnsi="Times New Roman" w:cs="Times New Roman"/>
                <w:sz w:val="24"/>
                <w:szCs w:val="24"/>
              </w:rPr>
              <w:t>15</w:t>
            </w:r>
          </w:p>
        </w:tc>
      </w:tr>
      <w:tr w:rsidR="00F26989" w:rsidRPr="00A249B5" w14:paraId="28487BA5"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3"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shd w:val="clear" w:color="auto" w:fill="FFFFFF"/>
              </w:rPr>
              <w:t>Valsts valodas politika izglītībā un attieksme pret valodas mācīšanos</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4" w14:textId="4AE995F8" w:rsidR="00F26989" w:rsidRPr="000C2525" w:rsidRDefault="000C2525" w:rsidP="00F26989">
            <w:pPr>
              <w:rPr>
                <w:rFonts w:ascii="Times New Roman" w:eastAsia="Arial" w:hAnsi="Times New Roman" w:cs="Times New Roman"/>
                <w:sz w:val="24"/>
                <w:szCs w:val="24"/>
              </w:rPr>
            </w:pPr>
            <w:r>
              <w:rPr>
                <w:rFonts w:ascii="Times New Roman" w:eastAsia="Arial" w:hAnsi="Times New Roman" w:cs="Times New Roman"/>
                <w:sz w:val="24"/>
                <w:szCs w:val="24"/>
              </w:rPr>
              <w:t>17</w:t>
            </w:r>
          </w:p>
        </w:tc>
      </w:tr>
      <w:tr w:rsidR="00F26989" w:rsidRPr="00A249B5" w14:paraId="28487BA8"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6"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lang w:val="x-none"/>
              </w:rPr>
              <w:t>Latviešu valodas apguve un prasmes pilnveide</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7" w14:textId="24618C61" w:rsidR="00F26989" w:rsidRPr="000C2525" w:rsidRDefault="000C2525" w:rsidP="00F26989">
            <w:pPr>
              <w:rPr>
                <w:rFonts w:ascii="Times New Roman" w:eastAsia="Arial" w:hAnsi="Times New Roman" w:cs="Times New Roman"/>
                <w:sz w:val="24"/>
                <w:szCs w:val="24"/>
              </w:rPr>
            </w:pPr>
            <w:r>
              <w:rPr>
                <w:rFonts w:ascii="Times New Roman" w:eastAsia="Arial" w:hAnsi="Times New Roman" w:cs="Times New Roman"/>
                <w:sz w:val="24"/>
                <w:szCs w:val="24"/>
              </w:rPr>
              <w:t>19</w:t>
            </w:r>
          </w:p>
        </w:tc>
      </w:tr>
      <w:tr w:rsidR="00F26989" w:rsidRPr="00A249B5" w14:paraId="28487BAB"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9"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rPr>
              <w:t>V</w:t>
            </w:r>
            <w:r w:rsidRPr="000C2525">
              <w:rPr>
                <w:rFonts w:ascii="Times New Roman" w:hAnsi="Times New Roman"/>
                <w:noProof/>
                <w:color w:val="000000" w:themeColor="text1"/>
                <w:shd w:val="clear" w:color="auto" w:fill="FFFFFF"/>
                <w:lang w:val="x-none"/>
              </w:rPr>
              <w:t>alsts valodas prasmes pārbaudes rezultāti</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A" w14:textId="2953D147"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22</w:t>
            </w:r>
          </w:p>
        </w:tc>
      </w:tr>
      <w:tr w:rsidR="00F26989" w:rsidRPr="00A249B5" w14:paraId="28487BAE"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tcPr>
          <w:p w14:paraId="28487BAC" w14:textId="77777777" w:rsidR="00F26989" w:rsidRPr="000C2525" w:rsidRDefault="00F26989" w:rsidP="00F26989">
            <w:pPr>
              <w:pStyle w:val="ListParagraph"/>
              <w:numPr>
                <w:ilvl w:val="0"/>
                <w:numId w:val="14"/>
              </w:numPr>
              <w:spacing w:after="200" w:line="276" w:lineRule="auto"/>
              <w:rPr>
                <w:rFonts w:ascii="Times New Roman" w:eastAsia="Arial" w:hAnsi="Times New Roman"/>
                <w:color w:val="000000"/>
                <w:sz w:val="24"/>
                <w:szCs w:val="24"/>
              </w:rPr>
            </w:pPr>
            <w:r w:rsidRPr="000C2525">
              <w:rPr>
                <w:rFonts w:ascii="Times New Roman" w:hAnsi="Times New Roman"/>
                <w:noProof/>
                <w:color w:val="000000" w:themeColor="text1"/>
                <w:shd w:val="clear" w:color="auto" w:fill="FFFFFF"/>
              </w:rPr>
              <w:t>Latviešu valoda diasporā</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AD" w14:textId="2F32BEBC"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24</w:t>
            </w:r>
          </w:p>
        </w:tc>
      </w:tr>
      <w:tr w:rsidR="00F26989" w:rsidRPr="00A249B5" w14:paraId="28487BB1"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AF" w14:textId="0B9F0098" w:rsidR="00F26989" w:rsidRPr="000C2525" w:rsidRDefault="00F26989" w:rsidP="00273D2F">
            <w:pPr>
              <w:spacing w:after="200" w:line="276" w:lineRule="auto"/>
              <w:rPr>
                <w:rFonts w:ascii="Times New Roman" w:eastAsia="Arial" w:hAnsi="Times New Roman"/>
                <w:b/>
                <w:sz w:val="24"/>
                <w:szCs w:val="24"/>
              </w:rPr>
            </w:pPr>
            <w:r w:rsidRPr="000C2525">
              <w:rPr>
                <w:rFonts w:ascii="Times New Roman" w:eastAsia="Arial" w:hAnsi="Times New Roman"/>
                <w:b/>
                <w:color w:val="000000"/>
                <w:sz w:val="24"/>
                <w:szCs w:val="24"/>
              </w:rPr>
              <w:t>III</w:t>
            </w:r>
            <w:r w:rsidR="005168FD" w:rsidRPr="000C2525">
              <w:rPr>
                <w:rFonts w:ascii="Times New Roman" w:eastAsia="Arial" w:hAnsi="Times New Roman"/>
                <w:b/>
                <w:color w:val="000000"/>
                <w:sz w:val="24"/>
                <w:szCs w:val="24"/>
              </w:rPr>
              <w:t>.</w:t>
            </w:r>
            <w:r w:rsidRPr="000C2525">
              <w:rPr>
                <w:rFonts w:ascii="Times New Roman" w:eastAsia="Arial" w:hAnsi="Times New Roman"/>
                <w:b/>
                <w:color w:val="000000"/>
                <w:sz w:val="24"/>
                <w:szCs w:val="24"/>
              </w:rPr>
              <w:t xml:space="preserve"> Valsts valodas politikas </w:t>
            </w:r>
            <w:proofErr w:type="spellStart"/>
            <w:r w:rsidR="00E828C2">
              <w:rPr>
                <w:rFonts w:ascii="Times New Roman" w:eastAsia="Arial" w:hAnsi="Times New Roman"/>
                <w:b/>
                <w:color w:val="000000"/>
                <w:sz w:val="24"/>
                <w:szCs w:val="24"/>
              </w:rPr>
              <w:t>apakš</w:t>
            </w:r>
            <w:r w:rsidRPr="000C2525">
              <w:rPr>
                <w:rFonts w:ascii="Times New Roman" w:eastAsia="Arial" w:hAnsi="Times New Roman"/>
                <w:b/>
                <w:color w:val="000000"/>
                <w:sz w:val="24"/>
                <w:szCs w:val="24"/>
              </w:rPr>
              <w:t>mērķi</w:t>
            </w:r>
            <w:proofErr w:type="spellEnd"/>
            <w:r w:rsidRPr="000C2525">
              <w:rPr>
                <w:rFonts w:ascii="Times New Roman" w:eastAsia="Arial" w:hAnsi="Times New Roman"/>
                <w:b/>
                <w:color w:val="000000"/>
                <w:sz w:val="24"/>
                <w:szCs w:val="24"/>
              </w:rPr>
              <w:t xml:space="preserve"> un rīcība t</w:t>
            </w:r>
            <w:r w:rsidR="00273D2F" w:rsidRPr="000C2525">
              <w:rPr>
                <w:rFonts w:ascii="Times New Roman" w:eastAsia="Arial" w:hAnsi="Times New Roman"/>
                <w:b/>
                <w:color w:val="000000"/>
                <w:sz w:val="24"/>
                <w:szCs w:val="24"/>
              </w:rPr>
              <w:t>o</w:t>
            </w:r>
            <w:r w:rsidRPr="000C2525">
              <w:rPr>
                <w:rFonts w:ascii="Times New Roman" w:eastAsia="Arial" w:hAnsi="Times New Roman"/>
                <w:b/>
                <w:color w:val="000000"/>
                <w:sz w:val="24"/>
                <w:szCs w:val="24"/>
              </w:rPr>
              <w:t xml:space="preserve"> sasniegšanai</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B0" w14:textId="575C27FD"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27</w:t>
            </w:r>
          </w:p>
        </w:tc>
      </w:tr>
      <w:tr w:rsidR="00F26989" w:rsidRPr="00A249B5" w14:paraId="28487BB4" w14:textId="77777777" w:rsidTr="000C2525">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B2" w14:textId="77777777" w:rsidR="00F26989" w:rsidRPr="000C2525" w:rsidRDefault="00F26989" w:rsidP="001E794A">
            <w:pPr>
              <w:spacing w:after="200" w:line="276" w:lineRule="auto"/>
              <w:rPr>
                <w:rFonts w:ascii="Times New Roman" w:eastAsia="Arial" w:hAnsi="Times New Roman"/>
                <w:b/>
                <w:sz w:val="24"/>
                <w:szCs w:val="24"/>
              </w:rPr>
            </w:pPr>
            <w:r w:rsidRPr="000C2525">
              <w:rPr>
                <w:rFonts w:ascii="Times New Roman" w:eastAsia="Arial" w:hAnsi="Times New Roman"/>
                <w:b/>
                <w:color w:val="000000"/>
                <w:sz w:val="24"/>
                <w:szCs w:val="24"/>
              </w:rPr>
              <w:t>IV</w:t>
            </w:r>
            <w:r w:rsidR="005168FD" w:rsidRPr="000C2525">
              <w:rPr>
                <w:rFonts w:ascii="Times New Roman" w:eastAsia="Arial" w:hAnsi="Times New Roman"/>
                <w:b/>
                <w:color w:val="000000"/>
                <w:sz w:val="24"/>
                <w:szCs w:val="24"/>
              </w:rPr>
              <w:t>.</w:t>
            </w:r>
            <w:r w:rsidR="00C137AD" w:rsidRPr="000C2525">
              <w:rPr>
                <w:rFonts w:ascii="Times New Roman" w:eastAsia="Arial" w:hAnsi="Times New Roman"/>
                <w:b/>
                <w:color w:val="000000"/>
                <w:sz w:val="24"/>
                <w:szCs w:val="24"/>
              </w:rPr>
              <w:t xml:space="preserve"> </w:t>
            </w:r>
            <w:r w:rsidRPr="000C2525">
              <w:rPr>
                <w:rFonts w:ascii="Times New Roman" w:eastAsia="Arial" w:hAnsi="Times New Roman"/>
                <w:b/>
                <w:color w:val="000000"/>
                <w:sz w:val="24"/>
                <w:szCs w:val="24"/>
              </w:rPr>
              <w:t xml:space="preserve">Politikas rezultāti un rezultatīvie rādītāji. Informācija par </w:t>
            </w:r>
            <w:r w:rsidR="001E794A" w:rsidRPr="000C2525">
              <w:rPr>
                <w:rFonts w:ascii="Times New Roman" w:hAnsi="Times New Roman" w:cs="Times New Roman"/>
                <w:b/>
                <w:sz w:val="24"/>
                <w:szCs w:val="24"/>
              </w:rPr>
              <w:t>pamatnostādņu politikas mērķu sasaisti ar nacionālā līmeņa valsts politikas plānošanas dokumentiem</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B3" w14:textId="40A0772E"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34</w:t>
            </w:r>
          </w:p>
        </w:tc>
      </w:tr>
      <w:tr w:rsidR="00F26989" w:rsidRPr="00A249B5" w14:paraId="28487BB7" w14:textId="77777777" w:rsidTr="000C2525">
        <w:trPr>
          <w:trHeight w:val="435"/>
        </w:trPr>
        <w:tc>
          <w:tcPr>
            <w:tcW w:w="8554" w:type="dxa"/>
            <w:tcBorders>
              <w:top w:val="single" w:sz="4" w:space="0" w:color="A6A6A6"/>
              <w:left w:val="single" w:sz="4" w:space="0" w:color="A6A6A6"/>
              <w:bottom w:val="single" w:sz="4" w:space="0" w:color="A6A6A6"/>
              <w:right w:val="single" w:sz="4" w:space="0" w:color="A6A6A6"/>
            </w:tcBorders>
            <w:shd w:val="clear" w:color="auto" w:fill="auto"/>
            <w:hideMark/>
          </w:tcPr>
          <w:p w14:paraId="28487BB5" w14:textId="47FC0E01" w:rsidR="00F26989" w:rsidRPr="000C2525" w:rsidRDefault="00F26989" w:rsidP="00A249B5">
            <w:pPr>
              <w:spacing w:after="200" w:line="276" w:lineRule="auto"/>
              <w:rPr>
                <w:rFonts w:ascii="Times New Roman" w:eastAsia="Arial" w:hAnsi="Times New Roman"/>
                <w:b/>
                <w:sz w:val="24"/>
                <w:szCs w:val="24"/>
              </w:rPr>
            </w:pPr>
            <w:r w:rsidRPr="000C2525">
              <w:rPr>
                <w:rFonts w:ascii="Times New Roman" w:eastAsia="Arial" w:hAnsi="Times New Roman"/>
                <w:b/>
                <w:sz w:val="24"/>
                <w:szCs w:val="24"/>
              </w:rPr>
              <w:t>V</w:t>
            </w:r>
            <w:r w:rsidR="005168FD" w:rsidRPr="000C2525">
              <w:rPr>
                <w:rFonts w:ascii="Times New Roman" w:eastAsia="Arial" w:hAnsi="Times New Roman"/>
                <w:b/>
                <w:sz w:val="24"/>
                <w:szCs w:val="24"/>
              </w:rPr>
              <w:t>.</w:t>
            </w:r>
            <w:r w:rsidRPr="000C2525">
              <w:rPr>
                <w:rFonts w:ascii="Times New Roman" w:eastAsia="Arial" w:hAnsi="Times New Roman"/>
                <w:b/>
                <w:sz w:val="24"/>
                <w:szCs w:val="24"/>
              </w:rPr>
              <w:t xml:space="preserve"> Valsts valodas politikas </w:t>
            </w:r>
            <w:r w:rsidR="00A249B5" w:rsidRPr="000C2525">
              <w:rPr>
                <w:rFonts w:ascii="Times New Roman" w:hAnsi="Times New Roman"/>
                <w:b/>
                <w:sz w:val="24"/>
                <w:szCs w:val="24"/>
              </w:rPr>
              <w:t>rīcības virzieni un uzdevumi</w:t>
            </w:r>
          </w:p>
        </w:tc>
        <w:tc>
          <w:tcPr>
            <w:tcW w:w="790" w:type="dxa"/>
            <w:tcBorders>
              <w:top w:val="single" w:sz="4" w:space="0" w:color="A6A6A6"/>
              <w:left w:val="single" w:sz="4" w:space="0" w:color="A6A6A6"/>
              <w:bottom w:val="single" w:sz="4" w:space="0" w:color="A6A6A6"/>
              <w:right w:val="single" w:sz="4" w:space="0" w:color="A6A6A6"/>
            </w:tcBorders>
            <w:shd w:val="clear" w:color="auto" w:fill="auto"/>
          </w:tcPr>
          <w:p w14:paraId="28487BB6" w14:textId="5B8BC839" w:rsidR="00F26989" w:rsidRPr="000C2525" w:rsidRDefault="00DF71EC" w:rsidP="00F26989">
            <w:pPr>
              <w:rPr>
                <w:rFonts w:ascii="Times New Roman" w:eastAsia="Arial" w:hAnsi="Times New Roman" w:cs="Times New Roman"/>
                <w:sz w:val="24"/>
                <w:szCs w:val="24"/>
              </w:rPr>
            </w:pPr>
            <w:r>
              <w:rPr>
                <w:rFonts w:ascii="Times New Roman" w:eastAsia="Arial" w:hAnsi="Times New Roman" w:cs="Times New Roman"/>
                <w:sz w:val="24"/>
                <w:szCs w:val="24"/>
              </w:rPr>
              <w:t>36</w:t>
            </w:r>
          </w:p>
        </w:tc>
      </w:tr>
      <w:tr w:rsidR="005547C1" w:rsidRPr="00AB3D2A" w14:paraId="28487BB9" w14:textId="77777777" w:rsidTr="00154171">
        <w:trPr>
          <w:trHeight w:val="435"/>
        </w:trPr>
        <w:tc>
          <w:tcPr>
            <w:tcW w:w="9344" w:type="dxa"/>
            <w:gridSpan w:val="2"/>
            <w:tcBorders>
              <w:top w:val="single" w:sz="4" w:space="0" w:color="A6A6A6"/>
              <w:left w:val="single" w:sz="4" w:space="0" w:color="A6A6A6"/>
              <w:bottom w:val="single" w:sz="4" w:space="0" w:color="A6A6A6"/>
              <w:right w:val="single" w:sz="4" w:space="0" w:color="A6A6A6"/>
            </w:tcBorders>
          </w:tcPr>
          <w:p w14:paraId="28487BB8" w14:textId="77777777" w:rsidR="005547C1" w:rsidRDefault="00F51B06" w:rsidP="00F26989">
            <w:pPr>
              <w:rPr>
                <w:rFonts w:ascii="Times New Roman" w:eastAsia="Arial" w:hAnsi="Times New Roman" w:cs="Times New Roman"/>
                <w:sz w:val="24"/>
                <w:szCs w:val="24"/>
              </w:rPr>
            </w:pPr>
            <w:r>
              <w:rPr>
                <w:rFonts w:ascii="Times New Roman" w:eastAsia="Arial" w:hAnsi="Times New Roman"/>
                <w:b/>
                <w:sz w:val="24"/>
                <w:szCs w:val="24"/>
              </w:rPr>
              <w:t>P</w:t>
            </w:r>
            <w:r w:rsidR="005547C1">
              <w:rPr>
                <w:rFonts w:ascii="Times New Roman" w:eastAsia="Arial" w:hAnsi="Times New Roman"/>
                <w:b/>
                <w:sz w:val="24"/>
                <w:szCs w:val="24"/>
              </w:rPr>
              <w:t>ielikums</w:t>
            </w:r>
            <w:r>
              <w:rPr>
                <w:rFonts w:ascii="Times New Roman" w:eastAsia="Arial" w:hAnsi="Times New Roman"/>
                <w:b/>
                <w:sz w:val="24"/>
                <w:szCs w:val="24"/>
              </w:rPr>
              <w:t>.</w:t>
            </w:r>
            <w:r w:rsidR="005547C1">
              <w:rPr>
                <w:rFonts w:ascii="Times New Roman" w:eastAsia="Arial" w:hAnsi="Times New Roman"/>
                <w:b/>
                <w:sz w:val="24"/>
                <w:szCs w:val="24"/>
              </w:rPr>
              <w:t xml:space="preserve"> Ietekmes novērtējums uz valsts un pašvaldību budžetiem</w:t>
            </w:r>
          </w:p>
        </w:tc>
      </w:tr>
    </w:tbl>
    <w:p w14:paraId="28487BBA" w14:textId="77777777" w:rsidR="00CE62B2" w:rsidRDefault="00CE62B2" w:rsidP="00E27873">
      <w:pPr>
        <w:rPr>
          <w:rFonts w:ascii="Times New Roman" w:eastAsia="Arial" w:hAnsi="Times New Roman" w:cs="Times New Roman"/>
          <w:b/>
          <w:sz w:val="24"/>
          <w:szCs w:val="24"/>
        </w:rPr>
      </w:pPr>
    </w:p>
    <w:p w14:paraId="28487BBB" w14:textId="77777777" w:rsidR="00C663ED" w:rsidRDefault="00C663ED" w:rsidP="00E27873">
      <w:pPr>
        <w:rPr>
          <w:rFonts w:ascii="Times New Roman" w:eastAsia="Arial" w:hAnsi="Times New Roman" w:cs="Times New Roman"/>
          <w:b/>
          <w:sz w:val="24"/>
          <w:szCs w:val="24"/>
        </w:rPr>
      </w:pPr>
    </w:p>
    <w:p w14:paraId="28487BBC" w14:textId="77777777" w:rsidR="00C663ED" w:rsidRDefault="00C663ED" w:rsidP="00E27873">
      <w:pPr>
        <w:rPr>
          <w:rFonts w:ascii="Times New Roman" w:eastAsia="Arial" w:hAnsi="Times New Roman" w:cs="Times New Roman"/>
          <w:b/>
          <w:sz w:val="24"/>
          <w:szCs w:val="24"/>
        </w:rPr>
      </w:pPr>
    </w:p>
    <w:p w14:paraId="28487BBD" w14:textId="77777777" w:rsidR="000D75EF" w:rsidRDefault="000D75EF" w:rsidP="00E27873">
      <w:pPr>
        <w:rPr>
          <w:rFonts w:ascii="Times New Roman" w:eastAsia="Arial" w:hAnsi="Times New Roman" w:cs="Times New Roman"/>
          <w:b/>
          <w:sz w:val="24"/>
          <w:szCs w:val="24"/>
        </w:rPr>
      </w:pPr>
    </w:p>
    <w:p w14:paraId="28487BBE" w14:textId="77777777" w:rsidR="000D75EF" w:rsidRDefault="000D75EF" w:rsidP="00E27873">
      <w:pPr>
        <w:rPr>
          <w:rFonts w:ascii="Times New Roman" w:eastAsia="Arial" w:hAnsi="Times New Roman" w:cs="Times New Roman"/>
          <w:b/>
          <w:sz w:val="24"/>
          <w:szCs w:val="24"/>
        </w:rPr>
      </w:pPr>
    </w:p>
    <w:p w14:paraId="28487BBF" w14:textId="77777777" w:rsidR="000D75EF" w:rsidRDefault="000D75EF" w:rsidP="00472D4E">
      <w:pPr>
        <w:spacing w:line="240" w:lineRule="auto"/>
        <w:rPr>
          <w:rFonts w:ascii="Times New Roman" w:eastAsia="Arial" w:hAnsi="Times New Roman" w:cs="Times New Roman"/>
          <w:b/>
          <w:sz w:val="24"/>
          <w:szCs w:val="24"/>
        </w:rPr>
      </w:pPr>
    </w:p>
    <w:p w14:paraId="28487BC0" w14:textId="77777777" w:rsidR="000D75EF" w:rsidRDefault="000D75EF" w:rsidP="00472D4E">
      <w:pPr>
        <w:spacing w:line="240" w:lineRule="auto"/>
        <w:rPr>
          <w:rFonts w:ascii="Times New Roman" w:eastAsia="Arial" w:hAnsi="Times New Roman" w:cs="Times New Roman"/>
          <w:b/>
          <w:sz w:val="24"/>
          <w:szCs w:val="24"/>
        </w:rPr>
      </w:pPr>
    </w:p>
    <w:p w14:paraId="28487BC1" w14:textId="77777777" w:rsidR="000D75EF" w:rsidRDefault="000D75EF" w:rsidP="00472D4E">
      <w:pPr>
        <w:spacing w:line="240" w:lineRule="auto"/>
        <w:rPr>
          <w:rFonts w:ascii="Times New Roman" w:eastAsia="Arial" w:hAnsi="Times New Roman" w:cs="Times New Roman"/>
          <w:b/>
          <w:sz w:val="24"/>
          <w:szCs w:val="24"/>
        </w:rPr>
      </w:pPr>
    </w:p>
    <w:p w14:paraId="28487BC2" w14:textId="77777777" w:rsidR="000D75EF" w:rsidRDefault="000D75EF" w:rsidP="00472D4E">
      <w:pPr>
        <w:spacing w:line="240" w:lineRule="auto"/>
        <w:rPr>
          <w:rFonts w:ascii="Times New Roman" w:eastAsia="Arial" w:hAnsi="Times New Roman" w:cs="Times New Roman"/>
          <w:b/>
          <w:sz w:val="24"/>
          <w:szCs w:val="24"/>
        </w:rPr>
      </w:pPr>
    </w:p>
    <w:p w14:paraId="28487BC3" w14:textId="77777777" w:rsidR="00C663ED" w:rsidRDefault="00C663ED" w:rsidP="00472D4E">
      <w:pPr>
        <w:spacing w:line="240" w:lineRule="auto"/>
        <w:rPr>
          <w:rFonts w:ascii="Times New Roman" w:eastAsia="Arial" w:hAnsi="Times New Roman" w:cs="Times New Roman"/>
          <w:b/>
          <w:sz w:val="24"/>
          <w:szCs w:val="24"/>
        </w:rPr>
      </w:pPr>
    </w:p>
    <w:p w14:paraId="28487BC4" w14:textId="77777777" w:rsidR="00E27873" w:rsidRPr="00CE4895" w:rsidRDefault="006B5130" w:rsidP="00472D4E">
      <w:pPr>
        <w:spacing w:line="240" w:lineRule="auto"/>
        <w:rPr>
          <w:rFonts w:ascii="Times New Roman" w:hAnsi="Times New Roman" w:cs="Times New Roman"/>
        </w:rPr>
      </w:pPr>
      <w:r>
        <w:rPr>
          <w:rFonts w:ascii="Times New Roman" w:eastAsia="Arial" w:hAnsi="Times New Roman" w:cs="Times New Roman"/>
          <w:b/>
          <w:sz w:val="24"/>
          <w:szCs w:val="24"/>
        </w:rPr>
        <w:t>Saīsinājumi</w:t>
      </w:r>
    </w:p>
    <w:p w14:paraId="28487BC5" w14:textId="77777777" w:rsidR="00274299" w:rsidRDefault="00E27873" w:rsidP="00472D4E">
      <w:pPr>
        <w:spacing w:line="240" w:lineRule="auto"/>
        <w:rPr>
          <w:rFonts w:ascii="Times New Roman" w:hAnsi="Times New Roman" w:cs="Times New Roman"/>
          <w:sz w:val="24"/>
          <w:szCs w:val="24"/>
        </w:rPr>
      </w:pPr>
      <w:proofErr w:type="spellStart"/>
      <w:r w:rsidRPr="00AB3D2A">
        <w:rPr>
          <w:rFonts w:ascii="Times New Roman" w:hAnsi="Times New Roman" w:cs="Times New Roman"/>
          <w:sz w:val="24"/>
          <w:szCs w:val="24"/>
        </w:rPr>
        <w:t>AiM</w:t>
      </w:r>
      <w:proofErr w:type="spellEnd"/>
      <w:r w:rsidRPr="00AB3D2A">
        <w:rPr>
          <w:rFonts w:ascii="Times New Roman" w:hAnsi="Times New Roman" w:cs="Times New Roman"/>
          <w:sz w:val="24"/>
          <w:szCs w:val="24"/>
        </w:rPr>
        <w:t xml:space="preserve"> – Aizsardzības ministrija</w:t>
      </w:r>
    </w:p>
    <w:p w14:paraId="28487BC6"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CSP – Centrālā statistikas pārvalde</w:t>
      </w:r>
    </w:p>
    <w:p w14:paraId="28487BC7"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ES – Eiropas Savienība</w:t>
      </w:r>
    </w:p>
    <w:p w14:paraId="28487BC8"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 xml:space="preserve">IeM – </w:t>
      </w:r>
      <w:proofErr w:type="spellStart"/>
      <w:r w:rsidRPr="00AB3D2A">
        <w:rPr>
          <w:rFonts w:ascii="Times New Roman" w:hAnsi="Times New Roman" w:cs="Times New Roman"/>
          <w:sz w:val="24"/>
          <w:szCs w:val="24"/>
        </w:rPr>
        <w:t>Iekšlietu</w:t>
      </w:r>
      <w:proofErr w:type="spellEnd"/>
      <w:r w:rsidRPr="00AB3D2A">
        <w:rPr>
          <w:rFonts w:ascii="Times New Roman" w:hAnsi="Times New Roman" w:cs="Times New Roman"/>
          <w:sz w:val="24"/>
          <w:szCs w:val="24"/>
        </w:rPr>
        <w:t xml:space="preserve"> ministrija</w:t>
      </w:r>
    </w:p>
    <w:p w14:paraId="28487BC9" w14:textId="77777777" w:rsidR="00E27873"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IZM – Iz</w:t>
      </w:r>
      <w:r w:rsidR="00662851">
        <w:rPr>
          <w:rFonts w:ascii="Times New Roman" w:hAnsi="Times New Roman" w:cs="Times New Roman"/>
          <w:sz w:val="24"/>
          <w:szCs w:val="24"/>
        </w:rPr>
        <w:t>glītības un zinātnes ministrija</w:t>
      </w:r>
    </w:p>
    <w:p w14:paraId="01B9F0A1" w14:textId="2F1E7C6B" w:rsidR="00B27320" w:rsidRDefault="00B27320" w:rsidP="00472D4E">
      <w:pPr>
        <w:spacing w:line="240" w:lineRule="auto"/>
        <w:rPr>
          <w:rFonts w:ascii="Times New Roman" w:hAnsi="Times New Roman" w:cs="Times New Roman"/>
          <w:sz w:val="24"/>
          <w:szCs w:val="24"/>
        </w:rPr>
      </w:pPr>
      <w:r>
        <w:rPr>
          <w:rFonts w:ascii="Times New Roman" w:hAnsi="Times New Roman" w:cs="Times New Roman"/>
          <w:sz w:val="24"/>
          <w:szCs w:val="24"/>
        </w:rPr>
        <w:t>JVLMA – Jāzepa Vītola Latvijas Mūzikas akadēmija</w:t>
      </w:r>
    </w:p>
    <w:p w14:paraId="28487BCA" w14:textId="77777777" w:rsidR="00662851" w:rsidRPr="00AB3D2A" w:rsidRDefault="00662851" w:rsidP="00472D4E">
      <w:pPr>
        <w:spacing w:line="240" w:lineRule="auto"/>
        <w:rPr>
          <w:rFonts w:ascii="Times New Roman" w:hAnsi="Times New Roman" w:cs="Times New Roman"/>
          <w:sz w:val="24"/>
          <w:szCs w:val="24"/>
        </w:rPr>
      </w:pPr>
      <w:r>
        <w:rPr>
          <w:rFonts w:ascii="Times New Roman" w:hAnsi="Times New Roman" w:cs="Times New Roman"/>
          <w:sz w:val="24"/>
          <w:szCs w:val="24"/>
        </w:rPr>
        <w:t>KISC – Kultūras informācijas sistēmu centrs</w:t>
      </w:r>
    </w:p>
    <w:p w14:paraId="28487BCB" w14:textId="77777777" w:rsidR="00DC2263"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hAnsi="Times New Roman" w:cs="Times New Roman"/>
          <w:sz w:val="24"/>
          <w:szCs w:val="24"/>
        </w:rPr>
        <w:t>KM – Kultūras ministrija</w:t>
      </w:r>
    </w:p>
    <w:p w14:paraId="28487BCC" w14:textId="77777777" w:rsidR="00E27873" w:rsidRPr="00AB3D2A" w:rsidRDefault="00DC2263" w:rsidP="00472D4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2030 – </w:t>
      </w:r>
      <w:r w:rsidRPr="00AB3D2A">
        <w:rPr>
          <w:rFonts w:ascii="Times New Roman" w:eastAsia="Arial" w:hAnsi="Times New Roman" w:cs="Times New Roman"/>
          <w:color w:val="000000"/>
          <w:sz w:val="24"/>
          <w:szCs w:val="24"/>
        </w:rPr>
        <w:t>Latvijas il</w:t>
      </w:r>
      <w:r>
        <w:rPr>
          <w:rFonts w:ascii="Times New Roman" w:eastAsia="Arial" w:hAnsi="Times New Roman" w:cs="Times New Roman"/>
          <w:color w:val="000000"/>
          <w:sz w:val="24"/>
          <w:szCs w:val="24"/>
        </w:rPr>
        <w:t>gtspējīgas attīstības stratēģija</w:t>
      </w:r>
      <w:r w:rsidRPr="00AB3D2A">
        <w:rPr>
          <w:rFonts w:ascii="Times New Roman" w:eastAsia="Arial" w:hAnsi="Times New Roman" w:cs="Times New Roman"/>
          <w:color w:val="000000"/>
          <w:sz w:val="24"/>
          <w:szCs w:val="24"/>
        </w:rPr>
        <w:t xml:space="preserve"> līdz 2030. gadam</w:t>
      </w:r>
    </w:p>
    <w:p w14:paraId="45A71A1E" w14:textId="77777777" w:rsidR="00DF71EC" w:rsidRDefault="00DF71EC" w:rsidP="00BD2ACF">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L2 – latviešu valoda kā otrā valoda</w:t>
      </w:r>
      <w:r w:rsidRPr="00BD2ACF">
        <w:rPr>
          <w:rFonts w:ascii="Times New Roman" w:eastAsia="Times New Roman" w:hAnsi="Times New Roman" w:cs="Times New Roman"/>
          <w:sz w:val="24"/>
          <w:szCs w:val="24"/>
          <w:lang w:eastAsia="lv-LV"/>
        </w:rPr>
        <w:t xml:space="preserve"> </w:t>
      </w:r>
    </w:p>
    <w:p w14:paraId="36A1CA4A" w14:textId="77777777" w:rsidR="00DF71EC" w:rsidRPr="000D5393" w:rsidRDefault="00DF71EC"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LĢIA – Latvijas Ģeotelpiskās informācijas aģentūra</w:t>
      </w:r>
    </w:p>
    <w:p w14:paraId="77DA471B" w14:textId="77777777" w:rsidR="00DF71EC" w:rsidRPr="00AB3D2A" w:rsidRDefault="00DF71EC" w:rsidP="00472D4E">
      <w:pPr>
        <w:spacing w:line="240" w:lineRule="auto"/>
        <w:rPr>
          <w:rFonts w:ascii="Times New Roman" w:eastAsia="Times New Roman" w:hAnsi="Times New Roman" w:cs="Times New Roman"/>
          <w:sz w:val="24"/>
          <w:szCs w:val="24"/>
          <w:lang w:eastAsia="lv-LV"/>
        </w:rPr>
      </w:pPr>
      <w:proofErr w:type="spellStart"/>
      <w:r w:rsidRPr="00AB3D2A">
        <w:rPr>
          <w:rFonts w:ascii="Times New Roman" w:eastAsia="Times New Roman" w:hAnsi="Times New Roman" w:cs="Times New Roman"/>
          <w:sz w:val="24"/>
          <w:szCs w:val="24"/>
          <w:lang w:eastAsia="lv-LV"/>
        </w:rPr>
        <w:t>LiepU</w:t>
      </w:r>
      <w:proofErr w:type="spellEnd"/>
      <w:r w:rsidRPr="00AB3D2A">
        <w:rPr>
          <w:rFonts w:ascii="Times New Roman" w:eastAsia="Times New Roman" w:hAnsi="Times New Roman" w:cs="Times New Roman"/>
          <w:sz w:val="24"/>
          <w:szCs w:val="24"/>
          <w:lang w:eastAsia="lv-LV"/>
        </w:rPr>
        <w:t xml:space="preserve"> – Liepājas Universitāte</w:t>
      </w:r>
    </w:p>
    <w:p w14:paraId="0BE6C8EE" w14:textId="77777777" w:rsidR="00DF71EC" w:rsidRDefault="00DF71EC" w:rsidP="00472D4E">
      <w:pPr>
        <w:spacing w:line="240" w:lineRule="auto"/>
        <w:rPr>
          <w:rFonts w:ascii="Times New Roman" w:hAnsi="Times New Roman" w:cs="Times New Roman"/>
          <w:sz w:val="24"/>
          <w:szCs w:val="24"/>
        </w:rPr>
      </w:pPr>
      <w:r>
        <w:rPr>
          <w:rFonts w:ascii="Times New Roman" w:hAnsi="Times New Roman" w:cs="Times New Roman"/>
          <w:sz w:val="24"/>
          <w:szCs w:val="24"/>
        </w:rPr>
        <w:t>LKA – Latvijas Kultūras akadēmija</w:t>
      </w:r>
    </w:p>
    <w:p w14:paraId="2FB6F827" w14:textId="77777777" w:rsidR="00DF71EC" w:rsidRDefault="00DF71EC" w:rsidP="00514230">
      <w:pPr>
        <w:tabs>
          <w:tab w:val="left" w:pos="3102"/>
        </w:tabs>
        <w:spacing w:line="240" w:lineRule="auto"/>
        <w:rPr>
          <w:rFonts w:ascii="Times New Roman" w:hAnsi="Times New Roman" w:cs="Times New Roman"/>
          <w:sz w:val="24"/>
          <w:szCs w:val="24"/>
        </w:rPr>
      </w:pPr>
      <w:r w:rsidRPr="00AB3D2A">
        <w:rPr>
          <w:rFonts w:ascii="Times New Roman" w:hAnsi="Times New Roman" w:cs="Times New Roman"/>
          <w:sz w:val="24"/>
          <w:szCs w:val="24"/>
        </w:rPr>
        <w:t>LM – Labklājības ministrija</w:t>
      </w:r>
      <w:r>
        <w:rPr>
          <w:rFonts w:ascii="Times New Roman" w:hAnsi="Times New Roman" w:cs="Times New Roman"/>
          <w:sz w:val="24"/>
          <w:szCs w:val="24"/>
        </w:rPr>
        <w:tab/>
      </w:r>
    </w:p>
    <w:p w14:paraId="195AB1A8" w14:textId="77777777" w:rsidR="00DF71EC" w:rsidRPr="00AB3D2A" w:rsidRDefault="00DF71EC" w:rsidP="00472D4E">
      <w:pPr>
        <w:spacing w:line="240" w:lineRule="auto"/>
        <w:rPr>
          <w:rFonts w:ascii="Times New Roman" w:hAnsi="Times New Roman" w:cs="Times New Roman"/>
          <w:sz w:val="24"/>
          <w:szCs w:val="24"/>
        </w:rPr>
      </w:pPr>
      <w:r>
        <w:rPr>
          <w:rFonts w:ascii="Times New Roman" w:hAnsi="Times New Roman" w:cs="Times New Roman"/>
          <w:sz w:val="24"/>
          <w:szCs w:val="24"/>
        </w:rPr>
        <w:t>LMA – Latvijas Mākslas akadēmija</w:t>
      </w:r>
    </w:p>
    <w:p w14:paraId="475E4A6E" w14:textId="266682AF" w:rsidR="00DF71EC" w:rsidRPr="00AB3D2A" w:rsidRDefault="00DF71EC"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LNB – Latvijas Nacionālā bibliotēka</w:t>
      </w:r>
    </w:p>
    <w:p w14:paraId="075A33FB" w14:textId="77777777" w:rsidR="00DF71EC" w:rsidRPr="00AB3D2A" w:rsidRDefault="00DF71EC" w:rsidP="00472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LNerB</w:t>
      </w:r>
      <w:proofErr w:type="spellEnd"/>
      <w:r>
        <w:rPr>
          <w:rFonts w:ascii="Times New Roman" w:hAnsi="Times New Roman" w:cs="Times New Roman"/>
          <w:sz w:val="24"/>
          <w:szCs w:val="24"/>
        </w:rPr>
        <w:t xml:space="preserve"> – Latvijas Neredzīgo bibliotēka</w:t>
      </w:r>
    </w:p>
    <w:p w14:paraId="2A88EBBE" w14:textId="77777777" w:rsidR="00DF71EC" w:rsidRDefault="00DF71EC"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 xml:space="preserve">LNS – Latvijas Nedzirdīgo savienība </w:t>
      </w:r>
    </w:p>
    <w:p w14:paraId="61C89D68" w14:textId="77777777" w:rsidR="00DF71EC" w:rsidRDefault="00DF71EC"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LNTP – Latvijas Nacionālais terminoloģijas portāls</w:t>
      </w:r>
    </w:p>
    <w:p w14:paraId="684B8043" w14:textId="77777777" w:rsidR="00DF71EC" w:rsidRPr="00AB3D2A" w:rsidRDefault="00DF71EC" w:rsidP="00472D4E">
      <w:pPr>
        <w:spacing w:line="240" w:lineRule="auto"/>
        <w:rPr>
          <w:rFonts w:ascii="Times New Roman" w:hAnsi="Times New Roman" w:cs="Times New Roman"/>
          <w:sz w:val="24"/>
          <w:szCs w:val="24"/>
        </w:rPr>
      </w:pPr>
      <w:r>
        <w:rPr>
          <w:rFonts w:ascii="Times New Roman" w:hAnsi="Times New Roman" w:cs="Times New Roman"/>
          <w:sz w:val="24"/>
          <w:szCs w:val="24"/>
        </w:rPr>
        <w:t>LU – Latvijas Universitāte</w:t>
      </w:r>
    </w:p>
    <w:p w14:paraId="28487BD6"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LU</w:t>
      </w:r>
      <w:r w:rsidR="00DC2263">
        <w:rPr>
          <w:rFonts w:ascii="Times New Roman" w:hAnsi="Times New Roman" w:cs="Times New Roman"/>
          <w:sz w:val="24"/>
          <w:szCs w:val="24"/>
        </w:rPr>
        <w:t xml:space="preserve"> </w:t>
      </w:r>
      <w:r w:rsidRPr="00AB3D2A">
        <w:rPr>
          <w:rFonts w:ascii="Times New Roman" w:hAnsi="Times New Roman" w:cs="Times New Roman"/>
          <w:sz w:val="24"/>
          <w:szCs w:val="24"/>
        </w:rPr>
        <w:t>FSI – Latvijas Universitātes Filozofijas un socioloģijas institūts</w:t>
      </w:r>
    </w:p>
    <w:p w14:paraId="28487BD7"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LU (HZF) – Latvijas Universitāte</w:t>
      </w:r>
      <w:r w:rsidR="001F0719">
        <w:rPr>
          <w:rFonts w:ascii="Times New Roman" w:hAnsi="Times New Roman" w:cs="Times New Roman"/>
          <w:sz w:val="24"/>
          <w:szCs w:val="24"/>
        </w:rPr>
        <w:t xml:space="preserve"> (Humanitāro zinātņu fakultāte)</w:t>
      </w:r>
    </w:p>
    <w:p w14:paraId="28487BD8"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 xml:space="preserve">LU </w:t>
      </w:r>
      <w:proofErr w:type="spellStart"/>
      <w:r w:rsidRPr="00AB3D2A">
        <w:rPr>
          <w:rFonts w:ascii="Times New Roman" w:hAnsi="Times New Roman" w:cs="Times New Roman"/>
          <w:sz w:val="24"/>
          <w:szCs w:val="24"/>
        </w:rPr>
        <w:t>LaVI</w:t>
      </w:r>
      <w:proofErr w:type="spellEnd"/>
      <w:r w:rsidRPr="00AB3D2A">
        <w:rPr>
          <w:rFonts w:ascii="Times New Roman" w:hAnsi="Times New Roman" w:cs="Times New Roman"/>
          <w:sz w:val="24"/>
          <w:szCs w:val="24"/>
        </w:rPr>
        <w:t xml:space="preserve"> – Latvijas Universitātes Latviešu valodas institūts</w:t>
      </w:r>
    </w:p>
    <w:p w14:paraId="28487BD9" w14:textId="77777777" w:rsidR="00E27873" w:rsidRPr="00AB3D2A"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LU LI – Latvijas Universitātes Lībiešu institūts</w:t>
      </w:r>
    </w:p>
    <w:p w14:paraId="28487BDA" w14:textId="77777777" w:rsidR="00E27873" w:rsidRPr="00AB3D2A"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LU MII – Latvijas Universitātes Matemātikas un informātikas institūts</w:t>
      </w:r>
    </w:p>
    <w:p w14:paraId="28487BDB" w14:textId="77777777" w:rsidR="00E27873"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 xml:space="preserve">LVA – Latviešu </w:t>
      </w:r>
      <w:r w:rsidRPr="00404074">
        <w:rPr>
          <w:rFonts w:ascii="Times New Roman" w:hAnsi="Times New Roman" w:cs="Times New Roman"/>
          <w:sz w:val="24"/>
          <w:szCs w:val="24"/>
        </w:rPr>
        <w:t>valodas aģentūra</w:t>
      </w:r>
    </w:p>
    <w:p w14:paraId="28487BDC" w14:textId="77777777" w:rsidR="00662851" w:rsidRPr="00404074" w:rsidRDefault="00662851" w:rsidP="00472D4E">
      <w:pPr>
        <w:spacing w:line="240" w:lineRule="auto"/>
        <w:rPr>
          <w:rFonts w:ascii="Times New Roman" w:hAnsi="Times New Roman" w:cs="Times New Roman"/>
          <w:sz w:val="24"/>
          <w:szCs w:val="24"/>
        </w:rPr>
      </w:pPr>
      <w:r>
        <w:rPr>
          <w:rFonts w:ascii="Times New Roman" w:hAnsi="Times New Roman" w:cs="Times New Roman"/>
          <w:sz w:val="24"/>
          <w:szCs w:val="24"/>
        </w:rPr>
        <w:t>LVEK – Latviešu valodas ekspertu komisija</w:t>
      </w:r>
    </w:p>
    <w:p w14:paraId="28487BDD" w14:textId="77777777" w:rsidR="00E27873" w:rsidRPr="00404074" w:rsidRDefault="00E27873" w:rsidP="00472D4E">
      <w:pPr>
        <w:spacing w:line="240" w:lineRule="auto"/>
        <w:rPr>
          <w:rFonts w:ascii="Times New Roman" w:eastAsia="Times New Roman" w:hAnsi="Times New Roman" w:cs="Times New Roman"/>
          <w:sz w:val="24"/>
          <w:szCs w:val="24"/>
          <w:lang w:eastAsia="lv-LV"/>
        </w:rPr>
      </w:pPr>
      <w:r w:rsidRPr="00404074">
        <w:rPr>
          <w:rFonts w:ascii="Times New Roman" w:eastAsia="Times New Roman" w:hAnsi="Times New Roman" w:cs="Times New Roman"/>
          <w:sz w:val="24"/>
          <w:szCs w:val="24"/>
          <w:lang w:eastAsia="lv-LV"/>
        </w:rPr>
        <w:t>LZA TK – Latvijas Zinātņu akadēmijas Terminoloģijas komisija</w:t>
      </w:r>
    </w:p>
    <w:p w14:paraId="28487BDE" w14:textId="77777777" w:rsidR="00E27873" w:rsidRDefault="00725944" w:rsidP="00472D4E">
      <w:pPr>
        <w:spacing w:line="240" w:lineRule="auto"/>
        <w:rPr>
          <w:rFonts w:ascii="Times New Roman" w:eastAsia="Times New Roman" w:hAnsi="Times New Roman" w:cs="Times New Roman"/>
          <w:sz w:val="24"/>
          <w:szCs w:val="24"/>
          <w:lang w:eastAsia="lv-LV"/>
        </w:rPr>
      </w:pPr>
      <w:r w:rsidRPr="00404074">
        <w:rPr>
          <w:rFonts w:ascii="Times New Roman" w:eastAsia="Times New Roman" w:hAnsi="Times New Roman" w:cs="Times New Roman"/>
          <w:sz w:val="24"/>
          <w:szCs w:val="24"/>
          <w:lang w:eastAsia="lv-LV"/>
        </w:rPr>
        <w:t>MK noteikumi – Ministru k</w:t>
      </w:r>
      <w:r w:rsidR="00E27873" w:rsidRPr="00404074">
        <w:rPr>
          <w:rFonts w:ascii="Times New Roman" w:eastAsia="Times New Roman" w:hAnsi="Times New Roman" w:cs="Times New Roman"/>
          <w:sz w:val="24"/>
          <w:szCs w:val="24"/>
          <w:lang w:eastAsia="lv-LV"/>
        </w:rPr>
        <w:t>abineta noteikumi</w:t>
      </w:r>
    </w:p>
    <w:p w14:paraId="28487BDF" w14:textId="77777777" w:rsidR="00404074" w:rsidRPr="00404074" w:rsidRDefault="00404074" w:rsidP="00472D4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NAP 2027 – Nacionālais attīstības plāns 2021.–2027.gadam</w:t>
      </w:r>
    </w:p>
    <w:p w14:paraId="28487BE0" w14:textId="77777777" w:rsidR="00E27873" w:rsidRPr="00404074" w:rsidRDefault="00E27873" w:rsidP="00472D4E">
      <w:pPr>
        <w:spacing w:line="240" w:lineRule="auto"/>
        <w:rPr>
          <w:rFonts w:ascii="Times New Roman" w:hAnsi="Times New Roman" w:cs="Times New Roman"/>
          <w:bCs/>
          <w:noProof/>
          <w:sz w:val="24"/>
          <w:szCs w:val="24"/>
          <w:shd w:val="clear" w:color="auto" w:fill="FFFFFF"/>
        </w:rPr>
      </w:pPr>
      <w:r w:rsidRPr="00404074">
        <w:rPr>
          <w:rFonts w:ascii="Times New Roman" w:eastAsia="Times New Roman" w:hAnsi="Times New Roman" w:cs="Times New Roman"/>
          <w:sz w:val="24"/>
          <w:szCs w:val="24"/>
          <w:lang w:eastAsia="lv-LV"/>
        </w:rPr>
        <w:t xml:space="preserve">NVA – </w:t>
      </w:r>
      <w:r w:rsidRPr="00404074">
        <w:rPr>
          <w:rFonts w:ascii="Times New Roman" w:hAnsi="Times New Roman" w:cs="Times New Roman"/>
          <w:bCs/>
          <w:noProof/>
          <w:sz w:val="24"/>
          <w:szCs w:val="24"/>
          <w:shd w:val="clear" w:color="auto" w:fill="FFFFFF"/>
        </w:rPr>
        <w:t>Nodarbinātības valsts aģentūra</w:t>
      </w:r>
    </w:p>
    <w:p w14:paraId="28487BE1" w14:textId="77777777" w:rsidR="00EC63F9" w:rsidRPr="00480256" w:rsidRDefault="00EC63F9" w:rsidP="00472D4E">
      <w:pPr>
        <w:spacing w:line="240" w:lineRule="auto"/>
        <w:rPr>
          <w:rFonts w:ascii="Times New Roman" w:hAnsi="Times New Roman" w:cs="Times New Roman"/>
          <w:bCs/>
          <w:noProof/>
          <w:sz w:val="24"/>
          <w:szCs w:val="24"/>
          <w:shd w:val="clear" w:color="auto" w:fill="FFFFFF"/>
        </w:rPr>
      </w:pPr>
      <w:r w:rsidRPr="00404074">
        <w:rPr>
          <w:rFonts w:ascii="Times New Roman" w:hAnsi="Times New Roman" w:cs="Times New Roman"/>
          <w:bCs/>
          <w:noProof/>
          <w:sz w:val="24"/>
          <w:szCs w:val="24"/>
          <w:shd w:val="clear" w:color="auto" w:fill="FFFFFF"/>
        </w:rPr>
        <w:t>NVO</w:t>
      </w:r>
      <w:r>
        <w:rPr>
          <w:rFonts w:ascii="Times New Roman" w:hAnsi="Times New Roman" w:cs="Times New Roman"/>
          <w:bCs/>
          <w:noProof/>
          <w:sz w:val="24"/>
          <w:szCs w:val="24"/>
          <w:shd w:val="clear" w:color="auto" w:fill="FFFFFF"/>
        </w:rPr>
        <w:t xml:space="preserve"> – nevalstiskās organizācijas</w:t>
      </w:r>
    </w:p>
    <w:p w14:paraId="28487BE2" w14:textId="7A747746" w:rsidR="00E27873" w:rsidRPr="00480256" w:rsidRDefault="00E27873" w:rsidP="00472D4E">
      <w:pPr>
        <w:spacing w:line="240" w:lineRule="auto"/>
        <w:rPr>
          <w:rFonts w:ascii="Times New Roman" w:hAnsi="Times New Roman" w:cs="Times New Roman"/>
          <w:bCs/>
          <w:noProof/>
          <w:sz w:val="24"/>
          <w:szCs w:val="24"/>
          <w:shd w:val="clear" w:color="auto" w:fill="FFFFFF"/>
        </w:rPr>
      </w:pPr>
      <w:r w:rsidRPr="00480256">
        <w:rPr>
          <w:rFonts w:ascii="Times New Roman" w:hAnsi="Times New Roman" w:cs="Times New Roman"/>
          <w:bCs/>
          <w:noProof/>
          <w:sz w:val="24"/>
          <w:szCs w:val="24"/>
          <w:shd w:val="clear" w:color="auto" w:fill="FFFFFF"/>
        </w:rPr>
        <w:t xml:space="preserve">RTA – Rēzeknes Tehnoloģiju </w:t>
      </w:r>
      <w:r w:rsidR="003624DF">
        <w:rPr>
          <w:rFonts w:ascii="Times New Roman" w:hAnsi="Times New Roman" w:cs="Times New Roman"/>
          <w:bCs/>
          <w:noProof/>
          <w:sz w:val="24"/>
          <w:szCs w:val="24"/>
          <w:shd w:val="clear" w:color="auto" w:fill="FFFFFF"/>
        </w:rPr>
        <w:t>akadēmija</w:t>
      </w:r>
    </w:p>
    <w:p w14:paraId="28487BE3" w14:textId="77777777" w:rsidR="00E27873" w:rsidRPr="00AB3D2A" w:rsidRDefault="00FF3678" w:rsidP="00472D4E">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RTU – Rīgas Tehniskā u</w:t>
      </w:r>
      <w:r w:rsidR="00E27873" w:rsidRPr="00AB3D2A">
        <w:rPr>
          <w:rFonts w:ascii="Times New Roman" w:eastAsia="Times New Roman" w:hAnsi="Times New Roman" w:cs="Times New Roman"/>
          <w:sz w:val="24"/>
          <w:szCs w:val="24"/>
          <w:lang w:eastAsia="lv-LV"/>
        </w:rPr>
        <w:t>niversitāte</w:t>
      </w:r>
    </w:p>
    <w:p w14:paraId="28487BE4" w14:textId="77777777" w:rsidR="00E27873" w:rsidRPr="00AB3D2A"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 xml:space="preserve">ST – Satversmes tiesa </w:t>
      </w:r>
    </w:p>
    <w:p w14:paraId="28487BE5" w14:textId="77777777" w:rsidR="00E27873" w:rsidRPr="00AB3D2A" w:rsidRDefault="00E27873" w:rsidP="00472D4E">
      <w:pPr>
        <w:spacing w:line="240" w:lineRule="auto"/>
        <w:rPr>
          <w:rFonts w:ascii="Times New Roman" w:eastAsia="Times New Roman" w:hAnsi="Times New Roman" w:cs="Times New Roman"/>
          <w:sz w:val="24"/>
          <w:szCs w:val="24"/>
          <w:lang w:eastAsia="lv-LV"/>
        </w:rPr>
      </w:pPr>
      <w:r w:rsidRPr="00AB3D2A">
        <w:rPr>
          <w:rFonts w:ascii="Times New Roman" w:eastAsia="Times New Roman" w:hAnsi="Times New Roman" w:cs="Times New Roman"/>
          <w:sz w:val="24"/>
          <w:szCs w:val="24"/>
          <w:lang w:eastAsia="lv-LV"/>
        </w:rPr>
        <w:t>SIF – Sabiedrības integrācijas fonds</w:t>
      </w:r>
    </w:p>
    <w:p w14:paraId="28487BE6" w14:textId="77777777" w:rsidR="00E27873" w:rsidRPr="00215558" w:rsidRDefault="00E27873" w:rsidP="00472D4E">
      <w:pPr>
        <w:spacing w:line="240" w:lineRule="auto"/>
        <w:rPr>
          <w:rFonts w:ascii="Times New Roman" w:hAnsi="Times New Roman" w:cs="Times New Roman"/>
          <w:sz w:val="24"/>
          <w:szCs w:val="24"/>
        </w:rPr>
      </w:pPr>
      <w:r w:rsidRPr="00AB3D2A">
        <w:rPr>
          <w:rFonts w:ascii="Times New Roman" w:hAnsi="Times New Roman" w:cs="Times New Roman"/>
          <w:sz w:val="24"/>
          <w:szCs w:val="24"/>
        </w:rPr>
        <w:t xml:space="preserve">TM – Tieslietu </w:t>
      </w:r>
      <w:r w:rsidRPr="00215558">
        <w:rPr>
          <w:rFonts w:ascii="Times New Roman" w:hAnsi="Times New Roman" w:cs="Times New Roman"/>
          <w:sz w:val="24"/>
          <w:szCs w:val="24"/>
        </w:rPr>
        <w:t>ministrija</w:t>
      </w:r>
    </w:p>
    <w:p w14:paraId="28487BE7" w14:textId="77777777" w:rsidR="00215558" w:rsidRPr="00215558" w:rsidRDefault="00215558" w:rsidP="00472D4E">
      <w:pPr>
        <w:spacing w:line="240" w:lineRule="auto"/>
        <w:rPr>
          <w:rFonts w:ascii="Times New Roman" w:eastAsia="Times New Roman" w:hAnsi="Times New Roman" w:cs="Times New Roman"/>
          <w:sz w:val="24"/>
          <w:szCs w:val="24"/>
          <w:lang w:eastAsia="lv-LV"/>
        </w:rPr>
      </w:pPr>
      <w:r w:rsidRPr="00215558">
        <w:rPr>
          <w:rFonts w:ascii="Times New Roman" w:eastAsia="Times New Roman" w:hAnsi="Times New Roman" w:cs="Times New Roman"/>
          <w:sz w:val="24"/>
          <w:szCs w:val="24"/>
          <w:lang w:eastAsia="lv-LV"/>
        </w:rPr>
        <w:t xml:space="preserve">UNESCO – </w:t>
      </w:r>
      <w:r w:rsidRPr="0062714E">
        <w:rPr>
          <w:rFonts w:ascii="Times New Roman" w:hAnsi="Times New Roman" w:cs="Times New Roman"/>
          <w:sz w:val="24"/>
          <w:szCs w:val="24"/>
          <w:shd w:val="clear" w:color="auto" w:fill="FFFFFF"/>
        </w:rPr>
        <w:t>Apvienoto Nāciju Izglītības, zinātnes un kultūras organizācija</w:t>
      </w:r>
      <w:r w:rsidRPr="00215558">
        <w:rPr>
          <w:rFonts w:ascii="Times New Roman" w:hAnsi="Times New Roman" w:cs="Times New Roman"/>
          <w:sz w:val="24"/>
          <w:szCs w:val="24"/>
          <w:shd w:val="clear" w:color="auto" w:fill="FFFFFF"/>
        </w:rPr>
        <w:t xml:space="preserve"> (</w:t>
      </w:r>
      <w:r w:rsidRPr="0062714E">
        <w:rPr>
          <w:rFonts w:ascii="Times New Roman" w:hAnsi="Times New Roman" w:cs="Times New Roman"/>
          <w:sz w:val="24"/>
          <w:szCs w:val="24"/>
          <w:shd w:val="clear" w:color="auto" w:fill="FFFFFF"/>
        </w:rPr>
        <w:t>angļu</w:t>
      </w:r>
      <w:r>
        <w:rPr>
          <w:rFonts w:ascii="Times New Roman" w:hAnsi="Times New Roman" w:cs="Times New Roman"/>
          <w:sz w:val="24"/>
          <w:szCs w:val="24"/>
          <w:shd w:val="clear" w:color="auto" w:fill="FFFFFF"/>
        </w:rPr>
        <w:t xml:space="preserve"> valodā -</w:t>
      </w:r>
      <w:r w:rsidRPr="0062714E">
        <w:rPr>
          <w:rFonts w:ascii="Times New Roman" w:hAnsi="Times New Roman" w:cs="Times New Roman"/>
          <w:sz w:val="24"/>
          <w:szCs w:val="24"/>
          <w:shd w:val="clear" w:color="auto" w:fill="FFFFFF"/>
        </w:rPr>
        <w:t xml:space="preserve"> </w:t>
      </w:r>
      <w:proofErr w:type="spellStart"/>
      <w:r w:rsidRPr="0062714E">
        <w:rPr>
          <w:rFonts w:ascii="Times New Roman" w:hAnsi="Times New Roman" w:cs="Times New Roman"/>
          <w:sz w:val="24"/>
          <w:szCs w:val="24"/>
          <w:shd w:val="clear" w:color="auto" w:fill="FFFFFF"/>
        </w:rPr>
        <w:t>United</w:t>
      </w:r>
      <w:proofErr w:type="spellEnd"/>
      <w:r w:rsidRPr="0062714E">
        <w:rPr>
          <w:rFonts w:ascii="Times New Roman" w:hAnsi="Times New Roman" w:cs="Times New Roman"/>
          <w:sz w:val="24"/>
          <w:szCs w:val="24"/>
          <w:shd w:val="clear" w:color="auto" w:fill="FFFFFF"/>
        </w:rPr>
        <w:t xml:space="preserve"> </w:t>
      </w:r>
      <w:proofErr w:type="spellStart"/>
      <w:r w:rsidRPr="0062714E">
        <w:rPr>
          <w:rFonts w:ascii="Times New Roman" w:hAnsi="Times New Roman" w:cs="Times New Roman"/>
          <w:sz w:val="24"/>
          <w:szCs w:val="24"/>
          <w:shd w:val="clear" w:color="auto" w:fill="FFFFFF"/>
        </w:rPr>
        <w:t>Nations</w:t>
      </w:r>
      <w:proofErr w:type="spellEnd"/>
      <w:r w:rsidRPr="0062714E">
        <w:rPr>
          <w:rFonts w:ascii="Times New Roman" w:hAnsi="Times New Roman" w:cs="Times New Roman"/>
          <w:sz w:val="24"/>
          <w:szCs w:val="24"/>
          <w:shd w:val="clear" w:color="auto" w:fill="FFFFFF"/>
        </w:rPr>
        <w:t xml:space="preserve"> </w:t>
      </w:r>
      <w:proofErr w:type="spellStart"/>
      <w:r w:rsidRPr="0062714E">
        <w:rPr>
          <w:rFonts w:ascii="Times New Roman" w:hAnsi="Times New Roman" w:cs="Times New Roman"/>
          <w:sz w:val="24"/>
          <w:szCs w:val="24"/>
          <w:shd w:val="clear" w:color="auto" w:fill="FFFFFF"/>
        </w:rPr>
        <w:t>Educational</w:t>
      </w:r>
      <w:proofErr w:type="spellEnd"/>
      <w:r w:rsidRPr="0062714E">
        <w:rPr>
          <w:rFonts w:ascii="Times New Roman" w:hAnsi="Times New Roman" w:cs="Times New Roman"/>
          <w:sz w:val="24"/>
          <w:szCs w:val="24"/>
          <w:shd w:val="clear" w:color="auto" w:fill="FFFFFF"/>
        </w:rPr>
        <w:t xml:space="preserve">, </w:t>
      </w:r>
      <w:proofErr w:type="spellStart"/>
      <w:r w:rsidRPr="0062714E">
        <w:rPr>
          <w:rFonts w:ascii="Times New Roman" w:hAnsi="Times New Roman" w:cs="Times New Roman"/>
          <w:sz w:val="24"/>
          <w:szCs w:val="24"/>
          <w:shd w:val="clear" w:color="auto" w:fill="FFFFFF"/>
        </w:rPr>
        <w:t>Scientific</w:t>
      </w:r>
      <w:proofErr w:type="spellEnd"/>
      <w:r w:rsidRPr="0062714E">
        <w:rPr>
          <w:rFonts w:ascii="Times New Roman" w:hAnsi="Times New Roman" w:cs="Times New Roman"/>
          <w:sz w:val="24"/>
          <w:szCs w:val="24"/>
          <w:shd w:val="clear" w:color="auto" w:fill="FFFFFF"/>
        </w:rPr>
        <w:t xml:space="preserve"> </w:t>
      </w:r>
      <w:proofErr w:type="spellStart"/>
      <w:r w:rsidRPr="0062714E">
        <w:rPr>
          <w:rFonts w:ascii="Times New Roman" w:hAnsi="Times New Roman" w:cs="Times New Roman"/>
          <w:sz w:val="24"/>
          <w:szCs w:val="24"/>
          <w:shd w:val="clear" w:color="auto" w:fill="FFFFFF"/>
        </w:rPr>
        <w:t>and</w:t>
      </w:r>
      <w:proofErr w:type="spellEnd"/>
      <w:r w:rsidRPr="0062714E">
        <w:rPr>
          <w:rFonts w:ascii="Times New Roman" w:hAnsi="Times New Roman" w:cs="Times New Roman"/>
          <w:sz w:val="24"/>
          <w:szCs w:val="24"/>
          <w:shd w:val="clear" w:color="auto" w:fill="FFFFFF"/>
        </w:rPr>
        <w:t xml:space="preserve"> </w:t>
      </w:r>
      <w:proofErr w:type="spellStart"/>
      <w:r w:rsidRPr="0062714E">
        <w:rPr>
          <w:rFonts w:ascii="Times New Roman" w:hAnsi="Times New Roman" w:cs="Times New Roman"/>
          <w:sz w:val="24"/>
          <w:szCs w:val="24"/>
          <w:shd w:val="clear" w:color="auto" w:fill="FFFFFF"/>
        </w:rPr>
        <w:t>Cultural</w:t>
      </w:r>
      <w:proofErr w:type="spellEnd"/>
      <w:r w:rsidRPr="0062714E">
        <w:rPr>
          <w:rFonts w:ascii="Times New Roman" w:hAnsi="Times New Roman" w:cs="Times New Roman"/>
          <w:sz w:val="24"/>
          <w:szCs w:val="24"/>
          <w:shd w:val="clear" w:color="auto" w:fill="FFFFFF"/>
        </w:rPr>
        <w:t xml:space="preserve"> </w:t>
      </w:r>
      <w:proofErr w:type="spellStart"/>
      <w:r w:rsidRPr="0062714E">
        <w:rPr>
          <w:rFonts w:ascii="Times New Roman" w:hAnsi="Times New Roman" w:cs="Times New Roman"/>
          <w:sz w:val="24"/>
          <w:szCs w:val="24"/>
          <w:shd w:val="clear" w:color="auto" w:fill="FFFFFF"/>
        </w:rPr>
        <w:t>Organization</w:t>
      </w:r>
      <w:proofErr w:type="spellEnd"/>
      <w:r>
        <w:rPr>
          <w:rFonts w:ascii="Times New Roman" w:hAnsi="Times New Roman" w:cs="Times New Roman"/>
          <w:sz w:val="24"/>
          <w:szCs w:val="24"/>
          <w:shd w:val="clear" w:color="auto" w:fill="FFFFFF"/>
        </w:rPr>
        <w:t>)</w:t>
      </w:r>
    </w:p>
    <w:p w14:paraId="28487BE8" w14:textId="77777777" w:rsidR="00E27873" w:rsidRPr="00215558" w:rsidRDefault="00E27873" w:rsidP="00472D4E">
      <w:pPr>
        <w:spacing w:line="240" w:lineRule="auto"/>
        <w:rPr>
          <w:rFonts w:ascii="Times New Roman" w:eastAsia="Times New Roman" w:hAnsi="Times New Roman" w:cs="Times New Roman"/>
          <w:sz w:val="24"/>
          <w:szCs w:val="24"/>
          <w:lang w:eastAsia="lv-LV"/>
        </w:rPr>
      </w:pPr>
      <w:proofErr w:type="spellStart"/>
      <w:r w:rsidRPr="00215558">
        <w:rPr>
          <w:rFonts w:ascii="Times New Roman" w:eastAsia="Times New Roman" w:hAnsi="Times New Roman" w:cs="Times New Roman"/>
          <w:sz w:val="24"/>
          <w:szCs w:val="24"/>
          <w:lang w:eastAsia="lv-LV"/>
        </w:rPr>
        <w:t>VeA</w:t>
      </w:r>
      <w:proofErr w:type="spellEnd"/>
      <w:r w:rsidRPr="00215558">
        <w:rPr>
          <w:rFonts w:ascii="Times New Roman" w:eastAsia="Times New Roman" w:hAnsi="Times New Roman" w:cs="Times New Roman"/>
          <w:sz w:val="24"/>
          <w:szCs w:val="24"/>
          <w:lang w:eastAsia="lv-LV"/>
        </w:rPr>
        <w:t xml:space="preserve"> – Ventspils Augstskola </w:t>
      </w:r>
    </w:p>
    <w:p w14:paraId="28487BE9" w14:textId="77777777" w:rsidR="00E27873" w:rsidRDefault="00E27873" w:rsidP="00472D4E">
      <w:pPr>
        <w:spacing w:line="240" w:lineRule="auto"/>
        <w:rPr>
          <w:rFonts w:ascii="Times New Roman" w:hAnsi="Times New Roman" w:cs="Times New Roman"/>
          <w:sz w:val="24"/>
          <w:szCs w:val="24"/>
        </w:rPr>
      </w:pPr>
      <w:r w:rsidRPr="00215558">
        <w:rPr>
          <w:rFonts w:ascii="Times New Roman" w:hAnsi="Times New Roman" w:cs="Times New Roman"/>
          <w:sz w:val="24"/>
          <w:szCs w:val="24"/>
        </w:rPr>
        <w:t xml:space="preserve">VISC – Valsts izglītības satura </w:t>
      </w:r>
      <w:r w:rsidRPr="00AB3D2A">
        <w:rPr>
          <w:rFonts w:ascii="Times New Roman" w:hAnsi="Times New Roman" w:cs="Times New Roman"/>
          <w:sz w:val="24"/>
          <w:szCs w:val="24"/>
        </w:rPr>
        <w:t>centrs</w:t>
      </w:r>
    </w:p>
    <w:p w14:paraId="28487BEA" w14:textId="77777777" w:rsidR="00725944" w:rsidRPr="00BC1991" w:rsidRDefault="001F0719" w:rsidP="00472D4E">
      <w:pPr>
        <w:spacing w:line="240" w:lineRule="auto"/>
        <w:rPr>
          <w:rFonts w:ascii="Times New Roman" w:hAnsi="Times New Roman" w:cs="Times New Roman"/>
          <w:sz w:val="24"/>
          <w:szCs w:val="24"/>
        </w:rPr>
      </w:pPr>
      <w:r>
        <w:rPr>
          <w:rFonts w:ascii="Times New Roman" w:hAnsi="Times New Roman" w:cs="Times New Roman"/>
          <w:sz w:val="24"/>
          <w:szCs w:val="24"/>
        </w:rPr>
        <w:t>VVC – Valsts valodas centrs</w:t>
      </w:r>
    </w:p>
    <w:p w14:paraId="6E231FE8" w14:textId="77777777" w:rsidR="00406D03" w:rsidRDefault="0042408D" w:rsidP="0042408D">
      <w:pPr>
        <w:pBdr>
          <w:top w:val="nil"/>
          <w:left w:val="nil"/>
          <w:bottom w:val="nil"/>
          <w:right w:val="nil"/>
          <w:between w:val="nil"/>
        </w:pBdr>
        <w:tabs>
          <w:tab w:val="left" w:pos="4020"/>
          <w:tab w:val="center" w:pos="4535"/>
        </w:tabs>
        <w:spacing w:after="0" w:line="276" w:lineRule="auto"/>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b/>
      </w:r>
    </w:p>
    <w:p w14:paraId="28487BEB" w14:textId="548BFDF7" w:rsidR="00E27873" w:rsidRPr="00AB3D2A" w:rsidRDefault="00E27873" w:rsidP="00406D03">
      <w:pPr>
        <w:pBdr>
          <w:top w:val="nil"/>
          <w:left w:val="nil"/>
          <w:bottom w:val="nil"/>
          <w:right w:val="nil"/>
          <w:between w:val="nil"/>
        </w:pBdr>
        <w:tabs>
          <w:tab w:val="left" w:pos="4020"/>
          <w:tab w:val="center" w:pos="4535"/>
        </w:tabs>
        <w:spacing w:after="0" w:line="276" w:lineRule="auto"/>
        <w:jc w:val="center"/>
        <w:rPr>
          <w:rFonts w:ascii="Times New Roman" w:eastAsia="Arial" w:hAnsi="Times New Roman" w:cs="Times New Roman"/>
          <w:b/>
          <w:color w:val="000000"/>
          <w:sz w:val="24"/>
          <w:szCs w:val="24"/>
        </w:rPr>
      </w:pPr>
      <w:r w:rsidRPr="00AB3D2A">
        <w:rPr>
          <w:rFonts w:ascii="Times New Roman" w:eastAsia="Arial" w:hAnsi="Times New Roman" w:cs="Times New Roman"/>
          <w:b/>
          <w:color w:val="000000"/>
          <w:sz w:val="24"/>
          <w:szCs w:val="24"/>
        </w:rPr>
        <w:t>Ievads</w:t>
      </w:r>
    </w:p>
    <w:p w14:paraId="28487BEC" w14:textId="77777777" w:rsidR="00E27873" w:rsidRPr="00AB3D2A" w:rsidRDefault="00E27873" w:rsidP="00E27873">
      <w:pPr>
        <w:spacing w:after="0" w:line="276" w:lineRule="auto"/>
        <w:jc w:val="both"/>
        <w:rPr>
          <w:rFonts w:ascii="Times New Roman" w:eastAsia="Arial" w:hAnsi="Times New Roman" w:cs="Times New Roman"/>
          <w:b/>
          <w:sz w:val="24"/>
          <w:szCs w:val="24"/>
        </w:rPr>
      </w:pPr>
    </w:p>
    <w:p w14:paraId="28487BED" w14:textId="77777777" w:rsidR="00E27873" w:rsidRPr="00E760E3" w:rsidRDefault="00E27873" w:rsidP="00472D4E">
      <w:pPr>
        <w:spacing w:line="240" w:lineRule="auto"/>
        <w:ind w:firstLine="720"/>
        <w:jc w:val="both"/>
        <w:rPr>
          <w:rFonts w:ascii="Times New Roman" w:hAnsi="Times New Roman" w:cs="Times New Roman"/>
          <w:sz w:val="24"/>
          <w:szCs w:val="24"/>
        </w:rPr>
      </w:pPr>
      <w:r w:rsidRPr="00AB3D2A">
        <w:rPr>
          <w:rFonts w:ascii="Times New Roman" w:hAnsi="Times New Roman" w:cs="Times New Roman"/>
          <w:sz w:val="24"/>
          <w:szCs w:val="24"/>
        </w:rPr>
        <w:t xml:space="preserve">Gan Satversmes kodolā, gan augstākā līmeņa politikas plānošanas dokumentos uzsvērta latviešu valodas nozīme. Nacionālā attīstības plānā latviešu valodas un kultūras pastāvēšana savā zemē identificēta kā valsts pastāvēšanas jēga. Lai arī valodas situācija pamatā ir atkarīga no </w:t>
      </w:r>
      <w:r w:rsidR="00491ED1">
        <w:rPr>
          <w:rFonts w:ascii="Times New Roman" w:hAnsi="Times New Roman" w:cs="Times New Roman"/>
          <w:sz w:val="24"/>
          <w:szCs w:val="24"/>
        </w:rPr>
        <w:t>daudziem ārējiem apstākļiem, to</w:t>
      </w:r>
      <w:r w:rsidRPr="00AB3D2A">
        <w:rPr>
          <w:rFonts w:ascii="Times New Roman" w:hAnsi="Times New Roman" w:cs="Times New Roman"/>
          <w:sz w:val="24"/>
          <w:szCs w:val="24"/>
        </w:rPr>
        <w:t xml:space="preserve"> skaitā demogrāfiskajām tendencēm, valodas lietotāju lingvistiskās attieksmes, valsts pārvaldes rīcībā ir daudz politikas instrumentu, ar kuriem veicināt valodas attīstību un radīt priekšnoteikumus latviešu valodas ilgtspējai. Tā kā latviešu valoda ir ne tikai vienīgā valsts valoda Latvijā, bet arī viena no Eiropas Savienības oficiālajām valodām, kurās tiek daļēji nodrošināts ES institūciju darbs un normatīvo aktu pieejamība, kopš Latvijas dal</w:t>
      </w:r>
      <w:r w:rsidRPr="00E760E3">
        <w:rPr>
          <w:rFonts w:ascii="Times New Roman" w:hAnsi="Times New Roman" w:cs="Times New Roman"/>
          <w:sz w:val="24"/>
          <w:szCs w:val="24"/>
        </w:rPr>
        <w:t>ības ES, viena no valodas politikas jomām ir nodrošināt atbalstu latviešu valodai ES darbā.</w:t>
      </w:r>
    </w:p>
    <w:p w14:paraId="584D8071" w14:textId="765D323F" w:rsidR="00D12A01" w:rsidRDefault="00E27873" w:rsidP="00E31F10">
      <w:pPr>
        <w:pStyle w:val="tv213"/>
        <w:spacing w:before="0" w:beforeAutospacing="0" w:after="60" w:afterAutospacing="0"/>
        <w:ind w:firstLine="720"/>
        <w:jc w:val="both"/>
      </w:pPr>
      <w:r w:rsidRPr="00E760E3">
        <w:rPr>
          <w:bCs/>
        </w:rPr>
        <w:t xml:space="preserve">Valsts valodas politikas pamatnostādnes (turpmāk – pamatnostādnes) ir vidēja termiņa politikas plānošanas dokuments valsts valodas politikas jomā laika periodam no 2021. </w:t>
      </w:r>
      <w:r w:rsidR="00406D03">
        <w:rPr>
          <w:bCs/>
        </w:rPr>
        <w:t xml:space="preserve">gada </w:t>
      </w:r>
      <w:r w:rsidRPr="00E760E3">
        <w:rPr>
          <w:bCs/>
        </w:rPr>
        <w:t>līdz 2027.</w:t>
      </w:r>
      <w:r w:rsidR="00406D03">
        <w:rPr>
          <w:bCs/>
        </w:rPr>
        <w:t xml:space="preserve"> </w:t>
      </w:r>
      <w:r w:rsidRPr="00E760E3">
        <w:rPr>
          <w:bCs/>
        </w:rPr>
        <w:t xml:space="preserve">gadam. Pamatnostādnes ir politikas ietvars, kas nodrošina valsts valodas politikas pēctecību un Nacionālajā attīstības plānā </w:t>
      </w:r>
      <w:r w:rsidR="008E36F0">
        <w:rPr>
          <w:bCs/>
        </w:rPr>
        <w:t>2021.–2027.</w:t>
      </w:r>
      <w:r w:rsidR="00AD7B12">
        <w:rPr>
          <w:bCs/>
        </w:rPr>
        <w:t xml:space="preserve"> </w:t>
      </w:r>
      <w:r w:rsidR="008E36F0">
        <w:rPr>
          <w:bCs/>
        </w:rPr>
        <w:t>gadam (turpmāk – NAP2</w:t>
      </w:r>
      <w:r w:rsidRPr="00E760E3">
        <w:rPr>
          <w:bCs/>
        </w:rPr>
        <w:t>027) noteikto mērķu un uzdevumu ieviešanu atbilstoši NAP2027 6.</w:t>
      </w:r>
      <w:r w:rsidR="00AD7B12">
        <w:rPr>
          <w:bCs/>
        </w:rPr>
        <w:t xml:space="preserve"> </w:t>
      </w:r>
      <w:r w:rsidRPr="00E760E3">
        <w:rPr>
          <w:bCs/>
        </w:rPr>
        <w:t xml:space="preserve">prioritātes „Atvērta, droša un tiesiska sabiedrība” </w:t>
      </w:r>
      <w:proofErr w:type="spellStart"/>
      <w:r w:rsidRPr="00E760E3">
        <w:rPr>
          <w:bCs/>
        </w:rPr>
        <w:t>r</w:t>
      </w:r>
      <w:r w:rsidRPr="00E760E3">
        <w:t>īcības</w:t>
      </w:r>
      <w:proofErr w:type="spellEnd"/>
      <w:r w:rsidRPr="00E760E3">
        <w:t xml:space="preserve"> virziena “</w:t>
      </w:r>
      <w:proofErr w:type="spellStart"/>
      <w:r w:rsidRPr="00E760E3">
        <w:t>Saliedētība</w:t>
      </w:r>
      <w:proofErr w:type="spellEnd"/>
      <w:r w:rsidRPr="00E760E3">
        <w:t xml:space="preserve">” </w:t>
      </w:r>
      <w:r w:rsidRPr="00E760E3">
        <w:rPr>
          <w:bCs/>
        </w:rPr>
        <w:t>uzdevumam</w:t>
      </w:r>
      <w:r w:rsidRPr="00E760E3">
        <w:t xml:space="preserve">, proti, </w:t>
      </w:r>
      <w:r w:rsidRPr="00E760E3">
        <w:rPr>
          <w:bCs/>
        </w:rPr>
        <w:t>l</w:t>
      </w:r>
      <w:r w:rsidRPr="00E760E3">
        <w:t>atviešu</w:t>
      </w:r>
      <w:r w:rsidR="00406D03">
        <w:t xml:space="preserve"> valodas lietojuma palielināšana</w:t>
      </w:r>
      <w:r w:rsidRPr="00E760E3">
        <w:t xml:space="preserve"> ikdienas saziņā, tostarp digitālajā un sabiedrisko mediju vidē, paplašinot valodas apguves pieejamību un uzlabojot kvalitāti.</w:t>
      </w:r>
    </w:p>
    <w:p w14:paraId="28487BF4" w14:textId="1E0E8C67" w:rsidR="00E27873" w:rsidRPr="00406D03" w:rsidRDefault="00E27873" w:rsidP="00406D03">
      <w:pPr>
        <w:pStyle w:val="tv213"/>
        <w:spacing w:before="0" w:beforeAutospacing="0" w:after="60" w:afterAutospacing="0"/>
        <w:ind w:firstLine="720"/>
        <w:jc w:val="both"/>
        <w:rPr>
          <w:bCs/>
        </w:rPr>
      </w:pPr>
      <w:r w:rsidRPr="00E760E3">
        <w:t xml:space="preserve">Pamatnostādnes izstrādātas, pamatojoties uz iepriekšējā perioda pamatnostādņu īstenošanas </w:t>
      </w:r>
      <w:proofErr w:type="spellStart"/>
      <w:r w:rsidRPr="00E760E3">
        <w:t>izvērtējumu</w:t>
      </w:r>
      <w:proofErr w:type="spellEnd"/>
      <w:r w:rsidRPr="00E760E3">
        <w:rPr>
          <w:rStyle w:val="FootnoteReference"/>
        </w:rPr>
        <w:footnoteReference w:id="1"/>
      </w:r>
      <w:r w:rsidRPr="00E760E3">
        <w:t>,</w:t>
      </w:r>
      <w:r w:rsidR="00224FAF">
        <w:t xml:space="preserve"> LVA veikt</w:t>
      </w:r>
      <w:r w:rsidR="00406D03">
        <w:t>ā pētījuma</w:t>
      </w:r>
      <w:r w:rsidRPr="00E760E3">
        <w:t xml:space="preserve"> </w:t>
      </w:r>
      <w:r w:rsidRPr="00E760E3">
        <w:rPr>
          <w:i/>
          <w:iCs/>
        </w:rPr>
        <w:t>Valodas situācija 2016</w:t>
      </w:r>
      <w:r w:rsidR="00491ED1">
        <w:rPr>
          <w:bCs/>
        </w:rPr>
        <w:t>–</w:t>
      </w:r>
      <w:r w:rsidRPr="00E760E3">
        <w:rPr>
          <w:i/>
          <w:iCs/>
        </w:rPr>
        <w:t>2020</w:t>
      </w:r>
      <w:r w:rsidRPr="00E760E3">
        <w:rPr>
          <w:rStyle w:val="FootnoteReference"/>
        </w:rPr>
        <w:footnoteReference w:id="2"/>
      </w:r>
      <w:r w:rsidRPr="00E760E3">
        <w:t xml:space="preserve"> </w:t>
      </w:r>
      <w:r w:rsidR="00C45EBC">
        <w:rPr>
          <w:bCs/>
        </w:rPr>
        <w:t>(turpmāk</w:t>
      </w:r>
      <w:r w:rsidR="00406D03">
        <w:rPr>
          <w:bCs/>
        </w:rPr>
        <w:t xml:space="preserve"> – </w:t>
      </w:r>
      <w:r w:rsidR="00C45EBC">
        <w:rPr>
          <w:bCs/>
        </w:rPr>
        <w:t>Valodas situācija 2016</w:t>
      </w:r>
      <w:r w:rsidR="00D12A01">
        <w:rPr>
          <w:bCs/>
        </w:rPr>
        <w:t>–2020)</w:t>
      </w:r>
      <w:r w:rsidR="00406D03">
        <w:rPr>
          <w:bCs/>
        </w:rPr>
        <w:t xml:space="preserve"> u</w:t>
      </w:r>
      <w:r w:rsidRPr="00E760E3">
        <w:t>n</w:t>
      </w:r>
      <w:r w:rsidR="00406D03">
        <w:t xml:space="preserve"> pētījuma </w:t>
      </w:r>
      <w:r w:rsidRPr="00E760E3">
        <w:t xml:space="preserve"> </w:t>
      </w:r>
      <w:r w:rsidRPr="00E760E3">
        <w:rPr>
          <w:i/>
          <w:iCs/>
        </w:rPr>
        <w:t>Attieksme pret latviešu valodu un tās mācību procesu</w:t>
      </w:r>
      <w:r w:rsidRPr="00E760E3">
        <w:rPr>
          <w:rStyle w:val="FootnoteReference"/>
        </w:rPr>
        <w:footnoteReference w:id="3"/>
      </w:r>
      <w:r w:rsidRPr="00E760E3">
        <w:t xml:space="preserve"> datiem, kā arī konsultācijās</w:t>
      </w:r>
      <w:r w:rsidRPr="00E760E3">
        <w:rPr>
          <w:rStyle w:val="FootnoteReference"/>
        </w:rPr>
        <w:footnoteReference w:id="4"/>
      </w:r>
      <w:r w:rsidRPr="00E760E3">
        <w:t xml:space="preserve"> ar Latvijas iedzīvotājiem un ekspertiem gūtajiem viedokļiem.</w:t>
      </w:r>
      <w:bookmarkStart w:id="0" w:name="_Toc39669769"/>
      <w:r w:rsidRPr="00E760E3">
        <w:t xml:space="preserve"> </w:t>
      </w:r>
    </w:p>
    <w:p w14:paraId="28487BF5" w14:textId="77777777" w:rsidR="00E27873" w:rsidRPr="00AB3D2A" w:rsidRDefault="00E27873" w:rsidP="00BF77A9">
      <w:pPr>
        <w:pStyle w:val="tv213"/>
        <w:spacing w:before="0" w:beforeAutospacing="0" w:after="60" w:afterAutospacing="0"/>
        <w:ind w:firstLine="720"/>
        <w:jc w:val="both"/>
      </w:pPr>
    </w:p>
    <w:p w14:paraId="28487BF6" w14:textId="77777777" w:rsidR="00E27873" w:rsidRPr="00AB3D2A" w:rsidRDefault="00A00729" w:rsidP="00BF77A9">
      <w:pPr>
        <w:pStyle w:val="tv213"/>
        <w:spacing w:before="0" w:beforeAutospacing="0" w:after="60" w:afterAutospacing="0"/>
        <w:jc w:val="center"/>
        <w:rPr>
          <w:b/>
        </w:rPr>
      </w:pPr>
      <w:r>
        <w:rPr>
          <w:b/>
        </w:rPr>
        <w:t>I</w:t>
      </w:r>
      <w:r w:rsidR="005168FD">
        <w:rPr>
          <w:b/>
        </w:rPr>
        <w:t>.</w:t>
      </w:r>
      <w:r w:rsidR="001A2524">
        <w:rPr>
          <w:b/>
        </w:rPr>
        <w:t xml:space="preserve"> </w:t>
      </w:r>
      <w:r w:rsidR="00E27873" w:rsidRPr="00AB3D2A">
        <w:rPr>
          <w:b/>
        </w:rPr>
        <w:t>Pamatnostādņu kopsavilkums</w:t>
      </w:r>
      <w:bookmarkEnd w:id="0"/>
    </w:p>
    <w:p w14:paraId="28487BF7" w14:textId="77777777" w:rsidR="00E27873" w:rsidRPr="005868FA" w:rsidRDefault="00E27873" w:rsidP="00BF77A9">
      <w:pPr>
        <w:spacing w:line="240" w:lineRule="auto"/>
        <w:ind w:firstLine="720"/>
        <w:jc w:val="both"/>
        <w:rPr>
          <w:rFonts w:ascii="Times New Roman" w:eastAsia="Arial" w:hAnsi="Times New Roman" w:cs="Times New Roman"/>
          <w:sz w:val="24"/>
          <w:szCs w:val="24"/>
        </w:rPr>
      </w:pPr>
      <w:r w:rsidRPr="00AB3D2A">
        <w:rPr>
          <w:rFonts w:ascii="Times New Roman" w:eastAsia="Arial" w:hAnsi="Times New Roman" w:cs="Times New Roman"/>
          <w:sz w:val="24"/>
          <w:szCs w:val="24"/>
        </w:rPr>
        <w:t>Valsts valoda ir būtisks resurss indivīda un valsts kopējai attīstībai. Valodas politikas būtība ir indivīda izvēles iespējās.</w:t>
      </w:r>
      <w:r w:rsidRPr="00AB3D2A">
        <w:rPr>
          <w:rStyle w:val="FootnoteReference"/>
          <w:rFonts w:ascii="Times New Roman" w:eastAsia="Arial" w:hAnsi="Times New Roman" w:cs="Times New Roman"/>
          <w:sz w:val="24"/>
          <w:szCs w:val="24"/>
        </w:rPr>
        <w:footnoteReference w:id="5"/>
      </w:r>
      <w:r w:rsidRPr="00AB3D2A">
        <w:rPr>
          <w:rFonts w:ascii="Times New Roman" w:eastAsia="Arial" w:hAnsi="Times New Roman" w:cs="Times New Roman"/>
          <w:sz w:val="24"/>
          <w:szCs w:val="24"/>
        </w:rPr>
        <w:t xml:space="preserve"> Valsts valodas politikas mērķi valsts attīstības kontekstā saistāmi ar indivīda attīstību un konkurētspēju, labklājības un dzīves kvalitātes nodrošināšanu un valodas un kultūras ilgtspēju.</w:t>
      </w:r>
    </w:p>
    <w:p w14:paraId="28487BF8" w14:textId="77777777" w:rsidR="00F65F09" w:rsidRPr="0062714E" w:rsidRDefault="00077B6D" w:rsidP="00BF77A9">
      <w:pPr>
        <w:spacing w:line="240" w:lineRule="auto"/>
        <w:ind w:firstLine="720"/>
        <w:jc w:val="both"/>
        <w:rPr>
          <w:rFonts w:ascii="Times New Roman" w:hAnsi="Times New Roman" w:cs="Times New Roman"/>
          <w:b/>
          <w:sz w:val="24"/>
          <w:szCs w:val="24"/>
        </w:rPr>
      </w:pPr>
      <w:r w:rsidRPr="005868FA">
        <w:rPr>
          <w:rFonts w:ascii="Times New Roman" w:eastAsia="Arial" w:hAnsi="Times New Roman" w:cs="Times New Roman"/>
          <w:sz w:val="24"/>
          <w:szCs w:val="24"/>
        </w:rPr>
        <w:t xml:space="preserve">Valsts valodas politikas </w:t>
      </w:r>
      <w:proofErr w:type="spellStart"/>
      <w:r w:rsidRPr="005868FA">
        <w:rPr>
          <w:rFonts w:ascii="Times New Roman" w:eastAsia="Arial" w:hAnsi="Times New Roman" w:cs="Times New Roman"/>
          <w:sz w:val="24"/>
          <w:szCs w:val="24"/>
        </w:rPr>
        <w:t>virsmērķis</w:t>
      </w:r>
      <w:proofErr w:type="spellEnd"/>
      <w:r w:rsidRPr="005868FA">
        <w:rPr>
          <w:rFonts w:ascii="Times New Roman" w:eastAsia="Arial" w:hAnsi="Times New Roman" w:cs="Times New Roman"/>
          <w:sz w:val="24"/>
          <w:szCs w:val="24"/>
        </w:rPr>
        <w:t xml:space="preserve"> 2021.–2027. gadam ir </w:t>
      </w:r>
      <w:r w:rsidR="007A649E">
        <w:rPr>
          <w:rFonts w:ascii="Times New Roman" w:hAnsi="Times New Roman" w:cs="Times New Roman"/>
          <w:b/>
          <w:bCs/>
          <w:sz w:val="24"/>
          <w:szCs w:val="24"/>
          <w:shd w:val="clear" w:color="auto" w:fill="FFFFFF"/>
        </w:rPr>
        <w:t>n</w:t>
      </w:r>
      <w:r w:rsidR="00F65F09" w:rsidRPr="0062714E">
        <w:rPr>
          <w:rFonts w:ascii="Times New Roman" w:hAnsi="Times New Roman" w:cs="Times New Roman"/>
          <w:b/>
          <w:sz w:val="24"/>
          <w:szCs w:val="24"/>
        </w:rPr>
        <w:t>odrošināt latviešu valodas ilgtspēju, tās lietojumu visās sabiedrības darbības</w:t>
      </w:r>
      <w:r w:rsidR="00522556">
        <w:rPr>
          <w:rFonts w:ascii="Times New Roman" w:hAnsi="Times New Roman" w:cs="Times New Roman"/>
          <w:b/>
          <w:sz w:val="24"/>
          <w:szCs w:val="24"/>
        </w:rPr>
        <w:t xml:space="preserve"> jomās, sekmējot valodas izpēti un</w:t>
      </w:r>
      <w:r w:rsidR="00F65F09" w:rsidRPr="00F65F09">
        <w:rPr>
          <w:rFonts w:ascii="Times New Roman" w:hAnsi="Times New Roman" w:cs="Times New Roman"/>
          <w:b/>
          <w:sz w:val="24"/>
          <w:szCs w:val="24"/>
        </w:rPr>
        <w:t xml:space="preserve"> </w:t>
      </w:r>
      <w:r w:rsidR="00F65F09" w:rsidRPr="0062714E">
        <w:rPr>
          <w:rFonts w:ascii="Times New Roman" w:hAnsi="Times New Roman" w:cs="Times New Roman"/>
          <w:b/>
          <w:sz w:val="24"/>
          <w:szCs w:val="24"/>
        </w:rPr>
        <w:t xml:space="preserve">valodas resursu attīstību un </w:t>
      </w:r>
      <w:proofErr w:type="spellStart"/>
      <w:r w:rsidR="00F65F09" w:rsidRPr="0062714E">
        <w:rPr>
          <w:rFonts w:ascii="Times New Roman" w:hAnsi="Times New Roman" w:cs="Times New Roman"/>
          <w:b/>
          <w:sz w:val="24"/>
          <w:szCs w:val="24"/>
        </w:rPr>
        <w:t>digitalizāciju</w:t>
      </w:r>
      <w:proofErr w:type="spellEnd"/>
      <w:r w:rsidR="00F65F09" w:rsidRPr="0062714E">
        <w:rPr>
          <w:rFonts w:ascii="Times New Roman" w:hAnsi="Times New Roman" w:cs="Times New Roman"/>
          <w:b/>
          <w:sz w:val="24"/>
          <w:szCs w:val="24"/>
        </w:rPr>
        <w:t>, stiprin</w:t>
      </w:r>
      <w:r w:rsidR="00284BAB">
        <w:rPr>
          <w:rFonts w:ascii="Times New Roman" w:hAnsi="Times New Roman" w:cs="Times New Roman"/>
          <w:b/>
          <w:sz w:val="24"/>
          <w:szCs w:val="24"/>
        </w:rPr>
        <w:t>ā</w:t>
      </w:r>
      <w:r w:rsidR="00F65F09" w:rsidRPr="0062714E">
        <w:rPr>
          <w:rFonts w:ascii="Times New Roman" w:hAnsi="Times New Roman" w:cs="Times New Roman"/>
          <w:b/>
          <w:sz w:val="24"/>
          <w:szCs w:val="24"/>
        </w:rPr>
        <w:t>t sabiedrības līdzdalību un individuālo atbildību valsts valodas politikas īstenošanā,</w:t>
      </w:r>
      <w:r w:rsidR="00F65F09">
        <w:rPr>
          <w:rFonts w:ascii="Times New Roman" w:hAnsi="Times New Roman" w:cs="Times New Roman"/>
          <w:b/>
          <w:sz w:val="24"/>
          <w:szCs w:val="24"/>
        </w:rPr>
        <w:t xml:space="preserve"> un</w:t>
      </w:r>
      <w:r w:rsidR="00F65F09" w:rsidRPr="0062714E">
        <w:rPr>
          <w:rFonts w:ascii="Times New Roman" w:hAnsi="Times New Roman" w:cs="Times New Roman"/>
          <w:b/>
          <w:sz w:val="24"/>
          <w:szCs w:val="24"/>
        </w:rPr>
        <w:t xml:space="preserve"> atbalstīt latgaliešu rakstu valodas attīstību un lībiešu valodas saglabāšanu.</w:t>
      </w:r>
    </w:p>
    <w:p w14:paraId="28487BF9" w14:textId="4AEDEB9C" w:rsidR="00E27873" w:rsidRPr="00026719" w:rsidRDefault="00E27873" w:rsidP="00BF77A9">
      <w:pPr>
        <w:spacing w:line="240" w:lineRule="auto"/>
        <w:ind w:firstLine="720"/>
        <w:jc w:val="both"/>
        <w:rPr>
          <w:rFonts w:ascii="Times New Roman" w:hAnsi="Times New Roman" w:cs="Times New Roman"/>
          <w:b/>
          <w:iCs/>
          <w:color w:val="FF0000"/>
          <w:sz w:val="24"/>
          <w:szCs w:val="24"/>
        </w:rPr>
      </w:pPr>
      <w:r w:rsidRPr="00026719">
        <w:rPr>
          <w:rFonts w:ascii="Times New Roman" w:eastAsia="Arial" w:hAnsi="Times New Roman" w:cs="Times New Roman"/>
          <w:sz w:val="24"/>
          <w:szCs w:val="24"/>
        </w:rPr>
        <w:t xml:space="preserve">Valsts valodas politikas attīstības </w:t>
      </w:r>
      <w:proofErr w:type="spellStart"/>
      <w:r w:rsidRPr="00026719">
        <w:rPr>
          <w:rFonts w:ascii="Times New Roman" w:eastAsia="Arial" w:hAnsi="Times New Roman" w:cs="Times New Roman"/>
          <w:sz w:val="24"/>
          <w:szCs w:val="24"/>
        </w:rPr>
        <w:t>virsmērķis</w:t>
      </w:r>
      <w:proofErr w:type="spellEnd"/>
      <w:r w:rsidRPr="00026719">
        <w:rPr>
          <w:rFonts w:ascii="Times New Roman" w:eastAsia="Arial" w:hAnsi="Times New Roman" w:cs="Times New Roman"/>
          <w:sz w:val="24"/>
          <w:szCs w:val="24"/>
        </w:rPr>
        <w:t xml:space="preserve">, </w:t>
      </w:r>
      <w:proofErr w:type="spellStart"/>
      <w:r w:rsidR="00934293">
        <w:rPr>
          <w:rFonts w:ascii="Times New Roman" w:eastAsia="Arial" w:hAnsi="Times New Roman" w:cs="Times New Roman"/>
          <w:sz w:val="24"/>
          <w:szCs w:val="24"/>
        </w:rPr>
        <w:t>apakš</w:t>
      </w:r>
      <w:r w:rsidRPr="00026719">
        <w:rPr>
          <w:rFonts w:ascii="Times New Roman" w:eastAsia="Arial" w:hAnsi="Times New Roman" w:cs="Times New Roman"/>
          <w:sz w:val="24"/>
          <w:szCs w:val="24"/>
        </w:rPr>
        <w:t>mērķi</w:t>
      </w:r>
      <w:proofErr w:type="spellEnd"/>
      <w:r w:rsidRPr="00026719">
        <w:rPr>
          <w:rFonts w:ascii="Times New Roman" w:eastAsia="Arial" w:hAnsi="Times New Roman" w:cs="Times New Roman"/>
          <w:sz w:val="24"/>
          <w:szCs w:val="24"/>
        </w:rPr>
        <w:t xml:space="preserve"> un rīcības virzieni nākamajiem septiņiem gadiem noteikti, balstoties uz:</w:t>
      </w:r>
    </w:p>
    <w:p w14:paraId="28487BFA" w14:textId="77777777" w:rsidR="00E27873" w:rsidRPr="00AB3D2A" w:rsidRDefault="00E27873" w:rsidP="00BF77A9">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B3D2A">
        <w:rPr>
          <w:rFonts w:ascii="Times New Roman" w:eastAsia="Arial" w:hAnsi="Times New Roman" w:cs="Times New Roman"/>
          <w:color w:val="000000"/>
          <w:sz w:val="24"/>
          <w:szCs w:val="24"/>
        </w:rPr>
        <w:t>valsts attīstības redzējumu un</w:t>
      </w:r>
      <w:r w:rsidR="00AD7B12">
        <w:rPr>
          <w:rFonts w:ascii="Times New Roman" w:eastAsia="Arial" w:hAnsi="Times New Roman" w:cs="Times New Roman"/>
          <w:color w:val="000000"/>
          <w:sz w:val="24"/>
          <w:szCs w:val="24"/>
        </w:rPr>
        <w:t xml:space="preserve"> prioritātēm, kas norādītas NAP</w:t>
      </w:r>
      <w:r w:rsidRPr="00AB3D2A">
        <w:rPr>
          <w:rFonts w:ascii="Times New Roman" w:eastAsia="Arial" w:hAnsi="Times New Roman" w:cs="Times New Roman"/>
          <w:color w:val="000000"/>
          <w:sz w:val="24"/>
          <w:szCs w:val="24"/>
        </w:rPr>
        <w:t xml:space="preserve">2027 un Latvijas ilgtspējīgas attīstības stratēģijā līdz 2030. gadam (turpmāk – Latvija 2030), </w:t>
      </w:r>
      <w:r w:rsidR="009635EB">
        <w:rPr>
          <w:rFonts w:ascii="Times New Roman" w:eastAsia="Arial" w:hAnsi="Times New Roman" w:cs="Times New Roman"/>
          <w:color w:val="000000"/>
          <w:sz w:val="24"/>
          <w:szCs w:val="24"/>
        </w:rPr>
        <w:t xml:space="preserve">kas </w:t>
      </w:r>
      <w:r w:rsidR="009635EB" w:rsidRPr="008F040D">
        <w:rPr>
          <w:rFonts w:ascii="Times New Roman" w:eastAsia="Times New Roman" w:hAnsi="Times New Roman" w:cs="Times New Roman"/>
          <w:sz w:val="24"/>
          <w:szCs w:val="24"/>
          <w:lang w:eastAsia="lv-LV"/>
        </w:rPr>
        <w:t>apstiprināta ar Latvijas Republikas Saeimas 2010.</w:t>
      </w:r>
      <w:r w:rsidR="009635EB" w:rsidRPr="008F040D">
        <w:rPr>
          <w:rFonts w:ascii="Times New Roman" w:hAnsi="Times New Roman" w:cs="Times New Roman"/>
          <w:sz w:val="24"/>
          <w:szCs w:val="24"/>
          <w:shd w:val="clear" w:color="auto" w:fill="FFFFFF"/>
        </w:rPr>
        <w:t> </w:t>
      </w:r>
      <w:r w:rsidR="009635EB" w:rsidRPr="008F040D">
        <w:rPr>
          <w:rFonts w:ascii="Times New Roman" w:eastAsia="Times New Roman" w:hAnsi="Times New Roman" w:cs="Times New Roman"/>
          <w:sz w:val="24"/>
          <w:szCs w:val="24"/>
          <w:lang w:eastAsia="lv-LV"/>
        </w:rPr>
        <w:t>gada 10.</w:t>
      </w:r>
      <w:r w:rsidR="009635EB" w:rsidRPr="008F040D">
        <w:rPr>
          <w:rFonts w:ascii="Times New Roman" w:hAnsi="Times New Roman" w:cs="Times New Roman"/>
          <w:sz w:val="24"/>
          <w:szCs w:val="24"/>
          <w:shd w:val="clear" w:color="auto" w:fill="FFFFFF"/>
        </w:rPr>
        <w:t> </w:t>
      </w:r>
      <w:r w:rsidR="009635EB" w:rsidRPr="008F040D">
        <w:rPr>
          <w:rFonts w:ascii="Times New Roman" w:eastAsia="Times New Roman" w:hAnsi="Times New Roman" w:cs="Times New Roman"/>
          <w:sz w:val="24"/>
          <w:szCs w:val="24"/>
          <w:lang w:eastAsia="lv-LV"/>
        </w:rPr>
        <w:t>jūnija lēmumu</w:t>
      </w:r>
      <w:r w:rsidR="009635EB">
        <w:rPr>
          <w:rFonts w:ascii="Times New Roman" w:eastAsia="Times New Roman" w:hAnsi="Times New Roman" w:cs="Times New Roman"/>
          <w:sz w:val="24"/>
          <w:szCs w:val="24"/>
          <w:lang w:eastAsia="lv-LV"/>
        </w:rPr>
        <w:t>,</w:t>
      </w:r>
    </w:p>
    <w:p w14:paraId="28487BFB" w14:textId="77777777" w:rsidR="00E27873" w:rsidRPr="00AB3D2A" w:rsidRDefault="00E27873" w:rsidP="00BF77A9">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B3D2A">
        <w:rPr>
          <w:rFonts w:ascii="Times New Roman" w:eastAsia="Arial" w:hAnsi="Times New Roman" w:cs="Times New Roman"/>
          <w:color w:val="000000"/>
          <w:sz w:val="24"/>
          <w:szCs w:val="24"/>
        </w:rPr>
        <w:t xml:space="preserve">pierādījumos balstītu esošās situācijas analīzi par valodas politikā būtiskākajiem risināmajiem </w:t>
      </w:r>
      <w:proofErr w:type="spellStart"/>
      <w:r w:rsidRPr="00AB3D2A">
        <w:rPr>
          <w:rFonts w:ascii="Times New Roman" w:eastAsia="Arial" w:hAnsi="Times New Roman" w:cs="Times New Roman"/>
          <w:color w:val="000000"/>
          <w:sz w:val="24"/>
          <w:szCs w:val="24"/>
        </w:rPr>
        <w:t>problēmjautājumiem</w:t>
      </w:r>
      <w:proofErr w:type="spellEnd"/>
      <w:r w:rsidRPr="00AB3D2A">
        <w:rPr>
          <w:rFonts w:ascii="Times New Roman" w:eastAsia="Arial" w:hAnsi="Times New Roman" w:cs="Times New Roman"/>
          <w:color w:val="000000"/>
          <w:sz w:val="24"/>
          <w:szCs w:val="24"/>
        </w:rPr>
        <w:t xml:space="preserve">, </w:t>
      </w:r>
    </w:p>
    <w:p w14:paraId="28487BFC" w14:textId="77777777" w:rsidR="00E27873" w:rsidRPr="00AB3D2A" w:rsidRDefault="00E27873" w:rsidP="00BF77A9">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AB3D2A">
        <w:rPr>
          <w:rFonts w:ascii="Times New Roman" w:eastAsia="Arial" w:hAnsi="Times New Roman" w:cs="Times New Roman"/>
          <w:color w:val="000000"/>
          <w:sz w:val="24"/>
          <w:szCs w:val="24"/>
        </w:rPr>
        <w:t xml:space="preserve">Latvijai saistošām </w:t>
      </w:r>
      <w:proofErr w:type="spellStart"/>
      <w:r w:rsidRPr="00AB3D2A">
        <w:rPr>
          <w:rFonts w:ascii="Times New Roman" w:eastAsia="Arial" w:hAnsi="Times New Roman" w:cs="Times New Roman"/>
          <w:color w:val="000000"/>
          <w:sz w:val="24"/>
          <w:szCs w:val="24"/>
        </w:rPr>
        <w:t>glokālām</w:t>
      </w:r>
      <w:proofErr w:type="spellEnd"/>
      <w:r w:rsidRPr="00AB3D2A">
        <w:rPr>
          <w:rFonts w:ascii="Times New Roman" w:eastAsia="Arial" w:hAnsi="Times New Roman" w:cs="Times New Roman"/>
          <w:color w:val="000000"/>
          <w:sz w:val="24"/>
          <w:szCs w:val="24"/>
        </w:rPr>
        <w:t xml:space="preserve"> </w:t>
      </w:r>
      <w:r w:rsidRPr="00406D03">
        <w:rPr>
          <w:rFonts w:ascii="Times New Roman" w:eastAsia="Arial" w:hAnsi="Times New Roman" w:cs="Times New Roman"/>
          <w:color w:val="000000"/>
          <w:sz w:val="24"/>
          <w:szCs w:val="24"/>
        </w:rPr>
        <w:t>(reģionālām un globālām)</w:t>
      </w:r>
      <w:r w:rsidRPr="00AB3D2A">
        <w:rPr>
          <w:rFonts w:ascii="Times New Roman" w:eastAsia="Arial" w:hAnsi="Times New Roman" w:cs="Times New Roman"/>
          <w:color w:val="000000"/>
          <w:sz w:val="24"/>
          <w:szCs w:val="24"/>
        </w:rPr>
        <w:t xml:space="preserve"> attīstības tendencēm un iespējām.</w:t>
      </w:r>
    </w:p>
    <w:p w14:paraId="28487BFD" w14:textId="77777777" w:rsidR="00E27873" w:rsidRPr="00AB3D2A" w:rsidRDefault="00E27873" w:rsidP="00BF77A9">
      <w:pPr>
        <w:spacing w:after="0" w:line="240" w:lineRule="auto"/>
        <w:ind w:firstLine="709"/>
        <w:jc w:val="both"/>
        <w:rPr>
          <w:rFonts w:ascii="Times New Roman" w:eastAsia="Arial" w:hAnsi="Times New Roman" w:cs="Times New Roman"/>
          <w:sz w:val="24"/>
          <w:szCs w:val="24"/>
        </w:rPr>
      </w:pPr>
      <w:r w:rsidRPr="00AB3D2A">
        <w:rPr>
          <w:rFonts w:ascii="Times New Roman" w:eastAsia="Arial" w:hAnsi="Times New Roman" w:cs="Times New Roman"/>
          <w:sz w:val="24"/>
          <w:szCs w:val="24"/>
        </w:rPr>
        <w:t xml:space="preserve">21. gadsimta valodu dzīves telpu veido </w:t>
      </w:r>
      <w:proofErr w:type="spellStart"/>
      <w:r w:rsidRPr="00AB3D2A">
        <w:rPr>
          <w:rFonts w:ascii="Times New Roman" w:eastAsia="Arial" w:hAnsi="Times New Roman" w:cs="Times New Roman"/>
          <w:sz w:val="24"/>
          <w:szCs w:val="24"/>
        </w:rPr>
        <w:t>glokalizācijas</w:t>
      </w:r>
      <w:proofErr w:type="spellEnd"/>
      <w:r w:rsidRPr="00AB3D2A">
        <w:rPr>
          <w:rFonts w:ascii="Times New Roman" w:eastAsia="Arial" w:hAnsi="Times New Roman" w:cs="Times New Roman"/>
          <w:sz w:val="24"/>
          <w:szCs w:val="24"/>
        </w:rPr>
        <w:t xml:space="preserve"> un tehnoloģiju attīstības rosinātās pārmaiņas, savukārt nākotne raksturojama kā pastāvīgi un pieaugoši mainīga realitāte. G</w:t>
      </w:r>
      <w:r w:rsidRPr="00AB3D2A">
        <w:rPr>
          <w:rFonts w:ascii="Times New Roman" w:eastAsia="Arial" w:hAnsi="Times New Roman" w:cs="Times New Roman"/>
          <w:color w:val="000000"/>
          <w:sz w:val="24"/>
          <w:szCs w:val="24"/>
        </w:rPr>
        <w:t xml:space="preserve">lobalizācijas ietekmē </w:t>
      </w:r>
      <w:proofErr w:type="spellStart"/>
      <w:r w:rsidRPr="00AB3D2A">
        <w:rPr>
          <w:rFonts w:ascii="Times New Roman" w:eastAsia="Arial" w:hAnsi="Times New Roman" w:cs="Times New Roman"/>
          <w:color w:val="000000"/>
          <w:sz w:val="24"/>
          <w:szCs w:val="24"/>
        </w:rPr>
        <w:t>sociolingvistiskās</w:t>
      </w:r>
      <w:proofErr w:type="spellEnd"/>
      <w:r w:rsidRPr="00AB3D2A">
        <w:rPr>
          <w:rFonts w:ascii="Times New Roman" w:eastAsia="Arial" w:hAnsi="Times New Roman" w:cs="Times New Roman"/>
          <w:color w:val="000000"/>
          <w:sz w:val="24"/>
          <w:szCs w:val="24"/>
        </w:rPr>
        <w:t xml:space="preserve"> ekosistēmas mainās ļoti ātri, notiek arī pretējs </w:t>
      </w:r>
      <w:r w:rsidR="00AD7B12">
        <w:rPr>
          <w:rFonts w:ascii="Times New Roman" w:eastAsia="Arial" w:hAnsi="Times New Roman" w:cs="Times New Roman"/>
          <w:color w:val="000000"/>
          <w:sz w:val="24"/>
          <w:szCs w:val="24"/>
        </w:rPr>
        <w:t>process</w:t>
      </w:r>
      <w:r w:rsidR="00AD7B12" w:rsidRPr="00997F6D">
        <w:rPr>
          <w:rFonts w:ascii="Times New Roman" w:hAnsi="Times New Roman" w:cs="Times New Roman"/>
          <w:color w:val="000000"/>
          <w:sz w:val="24"/>
          <w:szCs w:val="24"/>
          <w:shd w:val="clear" w:color="auto" w:fill="FFFFFF"/>
        </w:rPr>
        <w:t> </w:t>
      </w:r>
      <w:r w:rsidRPr="00AB3D2A">
        <w:rPr>
          <w:rFonts w:ascii="Times New Roman" w:eastAsia="Arial" w:hAnsi="Times New Roman" w:cs="Times New Roman"/>
          <w:color w:val="000000"/>
          <w:sz w:val="24"/>
          <w:szCs w:val="24"/>
        </w:rPr>
        <w:t>– lokalizācija.</w:t>
      </w:r>
    </w:p>
    <w:p w14:paraId="7D467C68" w14:textId="77777777" w:rsidR="00EB5E7B" w:rsidRPr="00290E4A" w:rsidRDefault="00E27873" w:rsidP="00285987">
      <w:pPr>
        <w:spacing w:after="0" w:line="240" w:lineRule="auto"/>
        <w:ind w:firstLine="709"/>
        <w:jc w:val="both"/>
        <w:rPr>
          <w:rFonts w:ascii="Times New Roman" w:eastAsia="Arial" w:hAnsi="Times New Roman" w:cs="Times New Roman"/>
          <w:color w:val="000000"/>
          <w:sz w:val="24"/>
          <w:szCs w:val="24"/>
        </w:rPr>
      </w:pPr>
      <w:r w:rsidRPr="00AB3D2A">
        <w:rPr>
          <w:rFonts w:ascii="Times New Roman" w:eastAsia="Arial" w:hAnsi="Times New Roman" w:cs="Times New Roman"/>
          <w:sz w:val="24"/>
          <w:szCs w:val="24"/>
        </w:rPr>
        <w:t xml:space="preserve">Balstoties uz nākotnes tendenču analīzi un sekojot līdzi pārmaiņām sabiedrībā un to radītajai ietekmei uz valodas situāciju Latvijā, </w:t>
      </w:r>
      <w:r w:rsidRPr="00CE4895">
        <w:rPr>
          <w:rFonts w:ascii="Times New Roman" w:eastAsia="Arial" w:hAnsi="Times New Roman" w:cs="Times New Roman"/>
          <w:sz w:val="24"/>
          <w:szCs w:val="24"/>
        </w:rPr>
        <w:t>nākotnes redzējumu par valsts</w:t>
      </w:r>
      <w:r w:rsidR="00AD7B12">
        <w:rPr>
          <w:rFonts w:ascii="Times New Roman" w:eastAsia="Arial" w:hAnsi="Times New Roman" w:cs="Times New Roman"/>
          <w:sz w:val="24"/>
          <w:szCs w:val="24"/>
        </w:rPr>
        <w:t xml:space="preserve"> valodas politikas modeli 2027.</w:t>
      </w:r>
      <w:r w:rsidR="00AD7B12" w:rsidRPr="00997F6D">
        <w:rPr>
          <w:rFonts w:ascii="Times New Roman" w:hAnsi="Times New Roman" w:cs="Times New Roman"/>
          <w:color w:val="000000"/>
          <w:sz w:val="24"/>
          <w:szCs w:val="24"/>
          <w:shd w:val="clear" w:color="auto" w:fill="FFFFFF"/>
        </w:rPr>
        <w:t> </w:t>
      </w:r>
      <w:r w:rsidRPr="00CE4895">
        <w:rPr>
          <w:rFonts w:ascii="Times New Roman" w:eastAsia="Arial" w:hAnsi="Times New Roman" w:cs="Times New Roman"/>
          <w:sz w:val="24"/>
          <w:szCs w:val="24"/>
        </w:rPr>
        <w:t xml:space="preserve">gadā </w:t>
      </w:r>
      <w:r w:rsidRPr="00AB3D2A">
        <w:rPr>
          <w:rFonts w:ascii="Times New Roman" w:eastAsia="Arial" w:hAnsi="Times New Roman" w:cs="Times New Roman"/>
          <w:sz w:val="24"/>
          <w:szCs w:val="24"/>
        </w:rPr>
        <w:t xml:space="preserve">raksturo </w:t>
      </w:r>
      <w:r w:rsidR="00491ED1">
        <w:rPr>
          <w:rFonts w:ascii="Times New Roman" w:eastAsia="Arial" w:hAnsi="Times New Roman" w:cs="Times New Roman"/>
          <w:sz w:val="24"/>
          <w:szCs w:val="24"/>
        </w:rPr>
        <w:t>turpmāk minētie</w:t>
      </w:r>
      <w:r w:rsidRPr="00AB3D2A">
        <w:rPr>
          <w:rFonts w:ascii="Times New Roman" w:eastAsia="Arial" w:hAnsi="Times New Roman" w:cs="Times New Roman"/>
          <w:sz w:val="24"/>
          <w:szCs w:val="24"/>
        </w:rPr>
        <w:t xml:space="preserve"> faktori. V</w:t>
      </w:r>
      <w:r w:rsidRPr="00AB3D2A">
        <w:rPr>
          <w:rFonts w:ascii="Times New Roman" w:eastAsia="Arial" w:hAnsi="Times New Roman" w:cs="Times New Roman"/>
          <w:color w:val="000000"/>
          <w:sz w:val="24"/>
          <w:szCs w:val="24"/>
        </w:rPr>
        <w:t xml:space="preserve">alodas izpētes institūcijas darbojas kā stratēģiskas infrastruktūras, kuru viens no uzdevumiem ir </w:t>
      </w:r>
      <w:r w:rsidR="00BF20C8">
        <w:rPr>
          <w:rFonts w:ascii="Times New Roman" w:eastAsia="Arial" w:hAnsi="Times New Roman" w:cs="Times New Roman"/>
          <w:color w:val="000000"/>
          <w:sz w:val="24"/>
          <w:szCs w:val="24"/>
        </w:rPr>
        <w:t xml:space="preserve">ne tikai veidot valodas lietojuma, attīstības un normu zinātnisko pamatu, bet arī </w:t>
      </w:r>
      <w:r w:rsidRPr="00CE4895">
        <w:rPr>
          <w:rFonts w:ascii="Times New Roman" w:eastAsia="Arial" w:hAnsi="Times New Roman" w:cs="Times New Roman"/>
          <w:color w:val="000000"/>
          <w:sz w:val="24"/>
          <w:szCs w:val="24"/>
        </w:rPr>
        <w:t>nodrošināt latviešu valodas digitālo transformāciju</w:t>
      </w:r>
      <w:r w:rsidRPr="00AB3D2A">
        <w:rPr>
          <w:rFonts w:ascii="Times New Roman" w:eastAsia="Arial" w:hAnsi="Times New Roman" w:cs="Times New Roman"/>
          <w:color w:val="000000"/>
          <w:sz w:val="24"/>
          <w:szCs w:val="24"/>
        </w:rPr>
        <w:t xml:space="preserve"> un sekmēt efektīvu valodas pārvaldību. Publiskajā lingvistiskajā telpā, izglītībā un citās </w:t>
      </w:r>
      <w:r w:rsidRPr="00EB5E7B">
        <w:rPr>
          <w:rFonts w:ascii="Times New Roman" w:eastAsia="Arial" w:hAnsi="Times New Roman" w:cs="Times New Roman"/>
          <w:color w:val="000000"/>
          <w:sz w:val="24"/>
          <w:szCs w:val="24"/>
        </w:rPr>
        <w:t xml:space="preserve">jomās ir izveidota efektīvi organizēta valodas pārvaldība gan </w:t>
      </w:r>
      <w:proofErr w:type="spellStart"/>
      <w:r w:rsidRPr="00EB5E7B">
        <w:rPr>
          <w:rFonts w:ascii="Times New Roman" w:eastAsia="Arial" w:hAnsi="Times New Roman" w:cs="Times New Roman"/>
          <w:color w:val="000000"/>
          <w:sz w:val="24"/>
          <w:szCs w:val="24"/>
        </w:rPr>
        <w:t>mikrolīmenī</w:t>
      </w:r>
      <w:proofErr w:type="spellEnd"/>
      <w:r w:rsidRPr="00EB5E7B">
        <w:rPr>
          <w:rFonts w:ascii="Times New Roman" w:eastAsia="Arial" w:hAnsi="Times New Roman" w:cs="Times New Roman"/>
          <w:color w:val="000000"/>
          <w:sz w:val="24"/>
          <w:szCs w:val="24"/>
        </w:rPr>
        <w:t xml:space="preserve"> (ģimene), gan </w:t>
      </w:r>
      <w:proofErr w:type="spellStart"/>
      <w:r w:rsidRPr="00EB5E7B">
        <w:rPr>
          <w:rFonts w:ascii="Times New Roman" w:eastAsia="Arial" w:hAnsi="Times New Roman" w:cs="Times New Roman"/>
          <w:color w:val="000000"/>
          <w:sz w:val="24"/>
          <w:szCs w:val="24"/>
        </w:rPr>
        <w:t>makrolīmenī</w:t>
      </w:r>
      <w:proofErr w:type="spellEnd"/>
      <w:r w:rsidRPr="00EB5E7B">
        <w:rPr>
          <w:rFonts w:ascii="Times New Roman" w:eastAsia="Arial" w:hAnsi="Times New Roman" w:cs="Times New Roman"/>
          <w:color w:val="000000"/>
          <w:sz w:val="24"/>
          <w:szCs w:val="24"/>
        </w:rPr>
        <w:t xml:space="preserve"> (valsts), līdzdarbojoties visām ieinteresētajām pusēm lokālā, reģionālā un nacionālā līmenī. Tiek veikta pierādījumos balstīta nākotnes vajadzību un iespēju prognozēšana, iesaistot dažādas puses valodas pārvaldībā un veidojot konstruktīvu </w:t>
      </w:r>
      <w:r w:rsidRPr="00290E4A">
        <w:rPr>
          <w:rFonts w:ascii="Times New Roman" w:eastAsia="Arial" w:hAnsi="Times New Roman" w:cs="Times New Roman"/>
          <w:color w:val="000000"/>
          <w:sz w:val="24"/>
          <w:szCs w:val="24"/>
        </w:rPr>
        <w:t>komunikāciju un sadarbību ar sabiedrību, ņemot vērā sociālo, politisko, ekonomisko kontekstu.</w:t>
      </w:r>
    </w:p>
    <w:p w14:paraId="28487BFE" w14:textId="282ECEA2" w:rsidR="00E27873" w:rsidRPr="00552B6E" w:rsidRDefault="00E27873" w:rsidP="00285987">
      <w:pPr>
        <w:spacing w:after="0" w:line="240" w:lineRule="auto"/>
        <w:ind w:firstLine="709"/>
        <w:jc w:val="both"/>
        <w:rPr>
          <w:rFonts w:ascii="Times New Roman" w:eastAsia="Arial" w:hAnsi="Times New Roman" w:cs="Times New Roman"/>
          <w:sz w:val="24"/>
          <w:szCs w:val="24"/>
        </w:rPr>
      </w:pPr>
      <w:r w:rsidRPr="00290E4A">
        <w:rPr>
          <w:rFonts w:ascii="Times New Roman" w:eastAsia="Arial" w:hAnsi="Times New Roman" w:cs="Times New Roman"/>
          <w:color w:val="000000"/>
          <w:sz w:val="24"/>
          <w:szCs w:val="24"/>
        </w:rPr>
        <w:t>Valodas pārvaldība</w:t>
      </w:r>
      <w:r w:rsidRPr="00290E4A">
        <w:rPr>
          <w:rFonts w:ascii="Times New Roman" w:eastAsia="Arial" w:hAnsi="Times New Roman" w:cs="Times New Roman"/>
          <w:sz w:val="24"/>
          <w:szCs w:val="24"/>
        </w:rPr>
        <w:t xml:space="preserve"> aptver nozīmīga spektra valodas politikas pasākumus: </w:t>
      </w:r>
      <w:r w:rsidR="005B2615" w:rsidRPr="00290E4A">
        <w:rPr>
          <w:rFonts w:ascii="Times New Roman" w:eastAsia="Arial" w:hAnsi="Times New Roman" w:cs="Times New Roman"/>
          <w:sz w:val="24"/>
          <w:szCs w:val="24"/>
        </w:rPr>
        <w:t xml:space="preserve">daudzveidīgas </w:t>
      </w:r>
      <w:r w:rsidRPr="00290E4A">
        <w:rPr>
          <w:rFonts w:ascii="Times New Roman" w:eastAsia="Arial" w:hAnsi="Times New Roman" w:cs="Times New Roman"/>
          <w:sz w:val="24"/>
          <w:szCs w:val="24"/>
        </w:rPr>
        <w:t>valodas apguv</w:t>
      </w:r>
      <w:r w:rsidR="005B2615" w:rsidRPr="00290E4A">
        <w:rPr>
          <w:rFonts w:ascii="Times New Roman" w:eastAsia="Arial" w:hAnsi="Times New Roman" w:cs="Times New Roman"/>
          <w:sz w:val="24"/>
          <w:szCs w:val="24"/>
        </w:rPr>
        <w:t>es iespējas</w:t>
      </w:r>
      <w:r w:rsidR="0017576D">
        <w:rPr>
          <w:rFonts w:ascii="Times New Roman" w:eastAsia="Arial" w:hAnsi="Times New Roman" w:cs="Times New Roman"/>
          <w:sz w:val="24"/>
          <w:szCs w:val="24"/>
        </w:rPr>
        <w:t>;</w:t>
      </w:r>
      <w:r w:rsidR="005B2615" w:rsidRPr="00290E4A">
        <w:rPr>
          <w:rFonts w:ascii="Times New Roman" w:eastAsia="Arial" w:hAnsi="Times New Roman" w:cs="Times New Roman"/>
          <w:sz w:val="24"/>
          <w:szCs w:val="24"/>
        </w:rPr>
        <w:t xml:space="preserve"> </w:t>
      </w:r>
      <w:r w:rsidRPr="00290E4A">
        <w:rPr>
          <w:rFonts w:ascii="Times New Roman" w:eastAsia="Arial" w:hAnsi="Times New Roman" w:cs="Times New Roman"/>
          <w:sz w:val="24"/>
          <w:szCs w:val="24"/>
        </w:rPr>
        <w:t>modernu mācību resursu izstrādi</w:t>
      </w:r>
      <w:r w:rsidR="0017576D">
        <w:rPr>
          <w:rFonts w:ascii="Times New Roman" w:eastAsia="Arial" w:hAnsi="Times New Roman" w:cs="Times New Roman"/>
          <w:sz w:val="24"/>
          <w:szCs w:val="24"/>
        </w:rPr>
        <w:t>;</w:t>
      </w:r>
      <w:r w:rsidRPr="00290E4A">
        <w:rPr>
          <w:rFonts w:ascii="Times New Roman" w:eastAsia="Arial" w:hAnsi="Times New Roman" w:cs="Times New Roman"/>
          <w:sz w:val="24"/>
          <w:szCs w:val="24"/>
        </w:rPr>
        <w:t xml:space="preserve"> latviešu valodas stiprināšan</w:t>
      </w:r>
      <w:r w:rsidR="005B2615" w:rsidRPr="00290E4A">
        <w:rPr>
          <w:rFonts w:ascii="Times New Roman" w:eastAsia="Arial" w:hAnsi="Times New Roman" w:cs="Times New Roman"/>
          <w:sz w:val="24"/>
          <w:szCs w:val="24"/>
        </w:rPr>
        <w:t>u</w:t>
      </w:r>
      <w:r w:rsidRPr="00290E4A">
        <w:rPr>
          <w:rFonts w:ascii="Times New Roman" w:eastAsia="Arial" w:hAnsi="Times New Roman" w:cs="Times New Roman"/>
          <w:sz w:val="24"/>
          <w:szCs w:val="24"/>
        </w:rPr>
        <w:t xml:space="preserve"> informatīvajā</w:t>
      </w:r>
      <w:r w:rsidR="003C435B" w:rsidRPr="00290E4A">
        <w:rPr>
          <w:rFonts w:ascii="Times New Roman" w:eastAsia="Arial" w:hAnsi="Times New Roman" w:cs="Times New Roman"/>
          <w:sz w:val="24"/>
          <w:szCs w:val="24"/>
        </w:rPr>
        <w:t xml:space="preserve">, </w:t>
      </w:r>
      <w:r w:rsidR="00290E4A" w:rsidRPr="00290E4A">
        <w:rPr>
          <w:rFonts w:ascii="Times New Roman" w:eastAsia="Arial" w:hAnsi="Times New Roman" w:cs="Times New Roman"/>
          <w:sz w:val="24"/>
          <w:szCs w:val="24"/>
        </w:rPr>
        <w:t xml:space="preserve">it īpaši </w:t>
      </w:r>
      <w:r w:rsidRPr="00290E4A">
        <w:rPr>
          <w:rFonts w:ascii="Times New Roman" w:eastAsia="Arial" w:hAnsi="Times New Roman" w:cs="Times New Roman"/>
          <w:sz w:val="24"/>
          <w:szCs w:val="24"/>
        </w:rPr>
        <w:t>digitālajā</w:t>
      </w:r>
      <w:r w:rsidR="0017576D">
        <w:rPr>
          <w:rFonts w:ascii="Times New Roman" w:eastAsia="Arial" w:hAnsi="Times New Roman" w:cs="Times New Roman"/>
          <w:sz w:val="24"/>
          <w:szCs w:val="24"/>
        </w:rPr>
        <w:t>,</w:t>
      </w:r>
      <w:r w:rsidR="00290E4A" w:rsidRPr="00290E4A">
        <w:rPr>
          <w:rFonts w:ascii="Times New Roman" w:eastAsia="Arial" w:hAnsi="Times New Roman" w:cs="Times New Roman"/>
          <w:sz w:val="24"/>
          <w:szCs w:val="24"/>
        </w:rPr>
        <w:t xml:space="preserve"> </w:t>
      </w:r>
      <w:r w:rsidRPr="00290E4A">
        <w:rPr>
          <w:rFonts w:ascii="Times New Roman" w:eastAsia="Arial" w:hAnsi="Times New Roman" w:cs="Times New Roman"/>
          <w:sz w:val="24"/>
          <w:szCs w:val="24"/>
        </w:rPr>
        <w:t>vidē</w:t>
      </w:r>
      <w:r w:rsidR="0017576D">
        <w:rPr>
          <w:rFonts w:ascii="Times New Roman" w:eastAsia="Arial" w:hAnsi="Times New Roman" w:cs="Times New Roman"/>
          <w:sz w:val="24"/>
          <w:szCs w:val="24"/>
        </w:rPr>
        <w:t>;</w:t>
      </w:r>
      <w:r w:rsidRPr="00290E4A">
        <w:rPr>
          <w:rFonts w:ascii="Times New Roman" w:eastAsia="Arial" w:hAnsi="Times New Roman" w:cs="Times New Roman"/>
          <w:sz w:val="24"/>
          <w:szCs w:val="24"/>
        </w:rPr>
        <w:t xml:space="preserve"> </w:t>
      </w:r>
      <w:r w:rsidR="007F23D1" w:rsidRPr="00290E4A">
        <w:rPr>
          <w:rFonts w:ascii="Times New Roman" w:eastAsia="Arial" w:hAnsi="Times New Roman" w:cs="Times New Roman"/>
          <w:sz w:val="24"/>
          <w:szCs w:val="24"/>
        </w:rPr>
        <w:t>pozitīvas lingvistiskās attieksmes sekmēšanu</w:t>
      </w:r>
      <w:r w:rsidR="003C435B" w:rsidRPr="00290E4A">
        <w:rPr>
          <w:rFonts w:ascii="Times New Roman" w:eastAsia="Arial" w:hAnsi="Times New Roman" w:cs="Times New Roman"/>
          <w:sz w:val="24"/>
          <w:szCs w:val="24"/>
        </w:rPr>
        <w:t>,</w:t>
      </w:r>
      <w:r w:rsidR="007F23D1" w:rsidRPr="00290E4A">
        <w:rPr>
          <w:rFonts w:ascii="Times New Roman" w:eastAsia="Arial" w:hAnsi="Times New Roman" w:cs="Times New Roman"/>
          <w:sz w:val="24"/>
          <w:szCs w:val="24"/>
        </w:rPr>
        <w:t xml:space="preserve"> publiskajā telpā paplašinot </w:t>
      </w:r>
      <w:r w:rsidR="00290E4A" w:rsidRPr="00290E4A">
        <w:rPr>
          <w:rFonts w:ascii="Times New Roman" w:eastAsia="Arial" w:hAnsi="Times New Roman" w:cs="Times New Roman"/>
          <w:sz w:val="24"/>
          <w:szCs w:val="24"/>
        </w:rPr>
        <w:t xml:space="preserve">latviešu </w:t>
      </w:r>
      <w:r w:rsidR="007F23D1" w:rsidRPr="00290E4A">
        <w:rPr>
          <w:rFonts w:ascii="Times New Roman" w:eastAsia="Arial" w:hAnsi="Times New Roman" w:cs="Times New Roman"/>
          <w:sz w:val="24"/>
          <w:szCs w:val="24"/>
        </w:rPr>
        <w:t xml:space="preserve">valodas lietojumu, </w:t>
      </w:r>
      <w:r w:rsidR="004A5905">
        <w:rPr>
          <w:rFonts w:ascii="Times New Roman" w:eastAsia="Arial" w:hAnsi="Times New Roman" w:cs="Times New Roman"/>
          <w:sz w:val="24"/>
          <w:szCs w:val="24"/>
        </w:rPr>
        <w:t xml:space="preserve">tai </w:t>
      </w:r>
      <w:r w:rsidR="003C435B" w:rsidRPr="00290E4A">
        <w:rPr>
          <w:rFonts w:ascii="Times New Roman" w:eastAsia="Arial" w:hAnsi="Times New Roman" w:cs="Times New Roman"/>
          <w:sz w:val="24"/>
          <w:szCs w:val="24"/>
        </w:rPr>
        <w:t xml:space="preserve">skaitā </w:t>
      </w:r>
      <w:proofErr w:type="spellStart"/>
      <w:r w:rsidR="003C435B" w:rsidRPr="00290E4A">
        <w:rPr>
          <w:rFonts w:ascii="Times New Roman" w:hAnsi="Times New Roman" w:cs="Times New Roman"/>
          <w:sz w:val="24"/>
          <w:szCs w:val="24"/>
        </w:rPr>
        <w:t>Braila</w:t>
      </w:r>
      <w:proofErr w:type="spellEnd"/>
      <w:r w:rsidR="003C435B" w:rsidRPr="00290E4A">
        <w:rPr>
          <w:rFonts w:ascii="Times New Roman" w:hAnsi="Times New Roman" w:cs="Times New Roman"/>
          <w:sz w:val="24"/>
          <w:szCs w:val="24"/>
        </w:rPr>
        <w:t xml:space="preserve"> rakstā,</w:t>
      </w:r>
      <w:r w:rsidR="007F23D1" w:rsidRPr="00290E4A">
        <w:rPr>
          <w:rFonts w:ascii="Times New Roman" w:eastAsia="Arial" w:hAnsi="Times New Roman" w:cs="Times New Roman"/>
          <w:sz w:val="24"/>
          <w:szCs w:val="24"/>
        </w:rPr>
        <w:t xml:space="preserve"> </w:t>
      </w:r>
      <w:r w:rsidR="0017576D">
        <w:rPr>
          <w:rFonts w:ascii="Times New Roman" w:eastAsia="Arial" w:hAnsi="Times New Roman" w:cs="Times New Roman"/>
          <w:sz w:val="24"/>
          <w:szCs w:val="24"/>
        </w:rPr>
        <w:t xml:space="preserve">kā arī </w:t>
      </w:r>
      <w:r w:rsidRPr="00290E4A">
        <w:rPr>
          <w:rFonts w:ascii="Times New Roman" w:eastAsia="Arial" w:hAnsi="Times New Roman" w:cs="Times New Roman"/>
          <w:sz w:val="24"/>
          <w:szCs w:val="24"/>
        </w:rPr>
        <w:t>atbalst</w:t>
      </w:r>
      <w:r w:rsidR="00BF6889">
        <w:rPr>
          <w:rFonts w:ascii="Times New Roman" w:eastAsia="Arial" w:hAnsi="Times New Roman" w:cs="Times New Roman"/>
          <w:sz w:val="24"/>
          <w:szCs w:val="24"/>
        </w:rPr>
        <w:t>u</w:t>
      </w:r>
      <w:r w:rsidRPr="00290E4A">
        <w:rPr>
          <w:rFonts w:ascii="Times New Roman" w:eastAsia="Arial" w:hAnsi="Times New Roman" w:cs="Times New Roman"/>
          <w:sz w:val="24"/>
          <w:szCs w:val="24"/>
        </w:rPr>
        <w:t xml:space="preserve"> latviešu zīmju valodas un  latgaliešu rakstu valodas attīstībai un lībiešu valodas apguvei. Plānoti sabiedrības līdzdalības risinājumi sabiedrības drošībai un aizspriedumu mazināšanai. I</w:t>
      </w:r>
      <w:r w:rsidRPr="00290E4A">
        <w:rPr>
          <w:rFonts w:ascii="Times New Roman" w:eastAsia="Arial" w:hAnsi="Times New Roman" w:cs="Times New Roman"/>
          <w:color w:val="000000"/>
          <w:sz w:val="24"/>
          <w:szCs w:val="24"/>
        </w:rPr>
        <w:t>ndividualizēta un personalizēta pieeja valodas apguvei izglītības piedāvājumā ietver tādus risinājumus, kas atbilst indivīda vajadzībām un iespējām: indivīda izaugsmes progresa mērīšanu; iespējas plānot individuālus mācīšanās ceļus, kā arī aktīvu tehnoloģiju izmantošanu šo individualizēto risinājumu nodrošināšanā. Ir veikta latviešu valodas apguves piedāvājuma konceptuāla pārveide, kurā izglītības iestādes, kas var būt arī virtuālā telpā eksistējošas, kļūst par organizācijām, kas “iemācās mācīt un iemāca mācīties”, motivē individuālo valodas apguves mērķu izvirzīšanu, valodas apguves procesa plānošanu un īstenošanu, piedāvājot daudzveidīgu mācību vidi kā formālās</w:t>
      </w:r>
      <w:r w:rsidRPr="00AB3D2A">
        <w:rPr>
          <w:rFonts w:ascii="Times New Roman" w:eastAsia="Arial" w:hAnsi="Times New Roman" w:cs="Times New Roman"/>
          <w:color w:val="000000"/>
          <w:sz w:val="24"/>
          <w:szCs w:val="24"/>
        </w:rPr>
        <w:t xml:space="preserve">, tā neformālās valodas apguves situācijās  un metodes dažādām mērķa grupām – bērniem, jauniešiem, pieaugušajiem, ārvalstniekiem un </w:t>
      </w:r>
      <w:proofErr w:type="spellStart"/>
      <w:r w:rsidRPr="00AB3D2A">
        <w:rPr>
          <w:rFonts w:ascii="Times New Roman" w:eastAsia="Arial" w:hAnsi="Times New Roman" w:cs="Times New Roman"/>
          <w:color w:val="000000"/>
          <w:sz w:val="24"/>
          <w:szCs w:val="24"/>
        </w:rPr>
        <w:t>remigrantiem</w:t>
      </w:r>
      <w:proofErr w:type="spellEnd"/>
      <w:r w:rsidRPr="00AB3D2A">
        <w:rPr>
          <w:rFonts w:ascii="Times New Roman" w:eastAsia="Arial" w:hAnsi="Times New Roman" w:cs="Times New Roman"/>
          <w:color w:val="000000"/>
          <w:sz w:val="24"/>
          <w:szCs w:val="24"/>
        </w:rPr>
        <w:t xml:space="preserve">. Valodas pakalpojumu sniedzējas ir organizācijas ar augstu vadības kompetences līmeni, stratēģisku redzējumu, atbildību un autonomiju; tās ir organizācijas, kas aktīvi sadarbojas, gan savstarpēji, gan ar citām iesaistītajām pusēm, tādējādi nodrošinot resursu efektīvu pārvaldību un zināšanu un labās prakses pārnesi latviešu valodas apguves </w:t>
      </w:r>
      <w:r w:rsidRPr="00552B6E">
        <w:rPr>
          <w:rFonts w:ascii="Times New Roman" w:eastAsia="Arial" w:hAnsi="Times New Roman" w:cs="Times New Roman"/>
          <w:sz w:val="24"/>
          <w:szCs w:val="24"/>
        </w:rPr>
        <w:t>jomā.</w:t>
      </w:r>
    </w:p>
    <w:p w14:paraId="28487BFF" w14:textId="77777777" w:rsidR="00E27873" w:rsidRDefault="00E27873" w:rsidP="00285987">
      <w:pPr>
        <w:spacing w:after="0" w:line="240" w:lineRule="auto"/>
        <w:ind w:firstLine="709"/>
        <w:jc w:val="both"/>
        <w:rPr>
          <w:rFonts w:ascii="Times New Roman" w:eastAsia="Arial" w:hAnsi="Times New Roman" w:cs="Times New Roman"/>
          <w:b/>
          <w:sz w:val="24"/>
          <w:szCs w:val="24"/>
        </w:rPr>
      </w:pPr>
      <w:r w:rsidRPr="00552B6E">
        <w:rPr>
          <w:rFonts w:ascii="Times New Roman" w:eastAsia="Arial" w:hAnsi="Times New Roman" w:cs="Times New Roman"/>
          <w:sz w:val="24"/>
          <w:szCs w:val="24"/>
        </w:rPr>
        <w:t xml:space="preserve">Balstoties uz datu analīzi, identificēti Latvijas valodas politikas pārvaldībai būtiskākie </w:t>
      </w:r>
      <w:r w:rsidRPr="0021132D">
        <w:rPr>
          <w:rFonts w:ascii="Times New Roman" w:eastAsia="Arial" w:hAnsi="Times New Roman" w:cs="Times New Roman"/>
          <w:sz w:val="24"/>
          <w:szCs w:val="24"/>
        </w:rPr>
        <w:t>nākamajā septiņgadē risināmie jautājumi:</w:t>
      </w:r>
    </w:p>
    <w:p w14:paraId="28487C00" w14:textId="77777777" w:rsidR="0086454E" w:rsidRPr="00A8308D" w:rsidRDefault="0086454E" w:rsidP="00285987">
      <w:pPr>
        <w:pStyle w:val="ListParagraph"/>
        <w:numPr>
          <w:ilvl w:val="0"/>
          <w:numId w:val="18"/>
        </w:numPr>
        <w:spacing w:line="240" w:lineRule="auto"/>
        <w:rPr>
          <w:rFonts w:ascii="Times New Roman" w:hAnsi="Times New Roman"/>
          <w:sz w:val="24"/>
          <w:szCs w:val="24"/>
        </w:rPr>
      </w:pPr>
      <w:r w:rsidRPr="00A8308D">
        <w:rPr>
          <w:rFonts w:ascii="Times New Roman" w:hAnsi="Times New Roman"/>
          <w:sz w:val="24"/>
          <w:szCs w:val="24"/>
        </w:rPr>
        <w:t xml:space="preserve">nepietiekami augsts latviešu valodas prestižs atsevišķās </w:t>
      </w:r>
      <w:proofErr w:type="spellStart"/>
      <w:r w:rsidRPr="00A8308D">
        <w:rPr>
          <w:rFonts w:ascii="Times New Roman" w:hAnsi="Times New Roman"/>
          <w:sz w:val="24"/>
          <w:szCs w:val="24"/>
          <w:shd w:val="clear" w:color="auto" w:fill="FFFFFF"/>
        </w:rPr>
        <w:t>sociolingvistiskajās</w:t>
      </w:r>
      <w:proofErr w:type="spellEnd"/>
      <w:r w:rsidRPr="00A8308D">
        <w:rPr>
          <w:rFonts w:ascii="Times New Roman" w:hAnsi="Times New Roman"/>
          <w:sz w:val="24"/>
          <w:szCs w:val="24"/>
          <w:shd w:val="clear" w:color="auto" w:fill="FFFFFF"/>
        </w:rPr>
        <w:t xml:space="preserve"> grupās;</w:t>
      </w:r>
    </w:p>
    <w:p w14:paraId="28487C01" w14:textId="79448ED3" w:rsidR="0086454E" w:rsidRPr="00406D03" w:rsidRDefault="0086454E" w:rsidP="00285987">
      <w:pPr>
        <w:pStyle w:val="ListParagraph"/>
        <w:numPr>
          <w:ilvl w:val="0"/>
          <w:numId w:val="18"/>
        </w:numPr>
        <w:spacing w:after="0" w:line="240" w:lineRule="auto"/>
        <w:jc w:val="both"/>
        <w:rPr>
          <w:rFonts w:ascii="Times New Roman" w:hAnsi="Times New Roman"/>
          <w:sz w:val="24"/>
          <w:szCs w:val="24"/>
        </w:rPr>
      </w:pPr>
      <w:r w:rsidRPr="0062714E">
        <w:rPr>
          <w:rFonts w:ascii="Times New Roman" w:hAnsi="Times New Roman"/>
          <w:sz w:val="24"/>
          <w:szCs w:val="24"/>
        </w:rPr>
        <w:t xml:space="preserve">latviešu valodas </w:t>
      </w:r>
      <w:r w:rsidRPr="003E02AA">
        <w:rPr>
          <w:rFonts w:ascii="Times New Roman" w:hAnsi="Times New Roman"/>
          <w:sz w:val="24"/>
          <w:szCs w:val="24"/>
        </w:rPr>
        <w:t xml:space="preserve">lietojumam </w:t>
      </w:r>
      <w:r w:rsidRPr="00406D03">
        <w:rPr>
          <w:rFonts w:ascii="Times New Roman" w:hAnsi="Times New Roman"/>
          <w:sz w:val="24"/>
          <w:szCs w:val="24"/>
        </w:rPr>
        <w:t>nepietiekama valodas vide</w:t>
      </w:r>
      <w:r w:rsidR="00162BDF" w:rsidRPr="00406D03">
        <w:rPr>
          <w:rFonts w:ascii="Times New Roman" w:hAnsi="Times New Roman"/>
          <w:sz w:val="24"/>
          <w:szCs w:val="24"/>
        </w:rPr>
        <w:t xml:space="preserve"> (ņemot vērā arī iespējamās valodas vides izmaiņas migrācijas ietekmē īpaši lielajās pilsētās)</w:t>
      </w:r>
      <w:r w:rsidRPr="00406D03">
        <w:rPr>
          <w:rFonts w:ascii="Times New Roman" w:hAnsi="Times New Roman"/>
          <w:sz w:val="24"/>
          <w:szCs w:val="24"/>
        </w:rPr>
        <w:t>;</w:t>
      </w:r>
    </w:p>
    <w:p w14:paraId="28487C02" w14:textId="328FD8A6" w:rsidR="0086454E" w:rsidRPr="00406D03" w:rsidRDefault="0086454E" w:rsidP="00285987">
      <w:pPr>
        <w:pStyle w:val="ListParagraph"/>
        <w:numPr>
          <w:ilvl w:val="0"/>
          <w:numId w:val="18"/>
        </w:numPr>
        <w:spacing w:after="0" w:line="240" w:lineRule="auto"/>
        <w:jc w:val="both"/>
        <w:rPr>
          <w:rFonts w:ascii="Times New Roman" w:hAnsi="Times New Roman"/>
          <w:sz w:val="24"/>
          <w:szCs w:val="24"/>
        </w:rPr>
      </w:pPr>
      <w:r w:rsidRPr="00406D03">
        <w:rPr>
          <w:rFonts w:ascii="Times New Roman" w:hAnsi="Times New Roman"/>
          <w:sz w:val="24"/>
          <w:szCs w:val="24"/>
        </w:rPr>
        <w:t>ikdienas lingvistiskā prakse</w:t>
      </w:r>
      <w:r w:rsidR="003E02AA" w:rsidRPr="00406D03">
        <w:rPr>
          <w:rFonts w:ascii="Times New Roman" w:hAnsi="Times New Roman"/>
          <w:sz w:val="24"/>
          <w:szCs w:val="24"/>
        </w:rPr>
        <w:t xml:space="preserve"> un</w:t>
      </w:r>
      <w:r w:rsidRPr="00406D03">
        <w:rPr>
          <w:rFonts w:ascii="Times New Roman" w:hAnsi="Times New Roman"/>
          <w:sz w:val="24"/>
          <w:szCs w:val="24"/>
        </w:rPr>
        <w:t xml:space="preserve"> </w:t>
      </w:r>
      <w:r w:rsidR="003E02AA" w:rsidRPr="00406D03">
        <w:rPr>
          <w:rFonts w:ascii="Times New Roman" w:hAnsi="Times New Roman"/>
          <w:sz w:val="24"/>
          <w:szCs w:val="24"/>
        </w:rPr>
        <w:t xml:space="preserve">līdz šim tradicionāli izmantotās metodes </w:t>
      </w:r>
      <w:r w:rsidRPr="00406D03">
        <w:rPr>
          <w:rFonts w:ascii="Times New Roman" w:hAnsi="Times New Roman"/>
          <w:sz w:val="24"/>
          <w:szCs w:val="24"/>
        </w:rPr>
        <w:t>neveido pietiekamu atbalstu latviešu valodas apguvei, attīstībai un valodas prasmes pilnveidei;</w:t>
      </w:r>
    </w:p>
    <w:p w14:paraId="28487C03" w14:textId="77777777" w:rsidR="0086454E" w:rsidRPr="00406D03" w:rsidRDefault="0086454E" w:rsidP="00285987">
      <w:pPr>
        <w:pStyle w:val="ListParagraph"/>
        <w:numPr>
          <w:ilvl w:val="0"/>
          <w:numId w:val="18"/>
        </w:numPr>
        <w:spacing w:after="0" w:line="240" w:lineRule="auto"/>
        <w:jc w:val="both"/>
        <w:rPr>
          <w:rFonts w:ascii="Times New Roman" w:hAnsi="Times New Roman"/>
          <w:sz w:val="24"/>
          <w:szCs w:val="24"/>
        </w:rPr>
      </w:pPr>
      <w:r w:rsidRPr="00406D03">
        <w:rPr>
          <w:rFonts w:ascii="Times New Roman" w:hAnsi="Times New Roman"/>
          <w:sz w:val="24"/>
          <w:szCs w:val="24"/>
        </w:rPr>
        <w:t>nepietiekams finansiāls atbalsts latviešu valodniecības jomu ilgtspējai un konkurētspējai;</w:t>
      </w:r>
    </w:p>
    <w:p w14:paraId="28487C04" w14:textId="77777777" w:rsidR="0086454E" w:rsidRPr="00406D03" w:rsidRDefault="0086454E" w:rsidP="00285987">
      <w:pPr>
        <w:pStyle w:val="ListParagraph"/>
        <w:numPr>
          <w:ilvl w:val="0"/>
          <w:numId w:val="18"/>
        </w:numPr>
        <w:spacing w:after="0" w:line="240" w:lineRule="auto"/>
        <w:jc w:val="both"/>
        <w:rPr>
          <w:rFonts w:ascii="Times New Roman" w:hAnsi="Times New Roman"/>
          <w:sz w:val="24"/>
          <w:szCs w:val="24"/>
        </w:rPr>
      </w:pPr>
      <w:r w:rsidRPr="00406D03">
        <w:rPr>
          <w:rFonts w:ascii="Times New Roman" w:hAnsi="Times New Roman"/>
          <w:sz w:val="24"/>
          <w:szCs w:val="24"/>
        </w:rPr>
        <w:t>vāja valodas pedagogu, latviešu valodas akadēmiskā, zinātniskā personāla ataudze;</w:t>
      </w:r>
    </w:p>
    <w:p w14:paraId="28487C05" w14:textId="77777777" w:rsidR="0086454E" w:rsidRPr="00406D03" w:rsidRDefault="0086454E" w:rsidP="00285987">
      <w:pPr>
        <w:pStyle w:val="ListParagraph"/>
        <w:numPr>
          <w:ilvl w:val="0"/>
          <w:numId w:val="18"/>
        </w:numPr>
        <w:spacing w:after="0" w:line="240" w:lineRule="auto"/>
        <w:jc w:val="both"/>
        <w:rPr>
          <w:rFonts w:ascii="Times New Roman" w:hAnsi="Times New Roman"/>
          <w:sz w:val="24"/>
          <w:szCs w:val="24"/>
        </w:rPr>
      </w:pPr>
      <w:r w:rsidRPr="00406D03">
        <w:rPr>
          <w:rFonts w:ascii="Times New Roman" w:hAnsi="Times New Roman"/>
          <w:sz w:val="24"/>
          <w:szCs w:val="24"/>
        </w:rPr>
        <w:t>neregulārs atbalsts lībiešu valodas attīstībai;</w:t>
      </w:r>
    </w:p>
    <w:p w14:paraId="28487C06" w14:textId="77777777" w:rsidR="0086454E" w:rsidRPr="0062714E" w:rsidRDefault="0086454E" w:rsidP="00285987">
      <w:pPr>
        <w:pStyle w:val="ListParagraph"/>
        <w:numPr>
          <w:ilvl w:val="0"/>
          <w:numId w:val="18"/>
        </w:numPr>
        <w:spacing w:after="0" w:line="240" w:lineRule="auto"/>
        <w:jc w:val="both"/>
        <w:rPr>
          <w:rFonts w:ascii="Times New Roman" w:hAnsi="Times New Roman"/>
          <w:sz w:val="24"/>
          <w:szCs w:val="24"/>
        </w:rPr>
      </w:pPr>
      <w:r w:rsidRPr="0062714E">
        <w:rPr>
          <w:rFonts w:ascii="Times New Roman" w:hAnsi="Times New Roman"/>
          <w:sz w:val="24"/>
          <w:szCs w:val="24"/>
        </w:rPr>
        <w:t>neregulārs un nesistemātisks atbalsts latgaliešu rakstu valodas izpētei un attīstībai;</w:t>
      </w:r>
    </w:p>
    <w:p w14:paraId="28487C07" w14:textId="77777777" w:rsidR="0086454E" w:rsidRPr="00A8308D" w:rsidRDefault="0086454E" w:rsidP="00285987">
      <w:pPr>
        <w:pStyle w:val="ListParagraph"/>
        <w:numPr>
          <w:ilvl w:val="0"/>
          <w:numId w:val="18"/>
        </w:numPr>
        <w:spacing w:after="0" w:line="240" w:lineRule="auto"/>
        <w:jc w:val="both"/>
        <w:rPr>
          <w:rFonts w:ascii="Times New Roman" w:hAnsi="Times New Roman"/>
          <w:sz w:val="24"/>
          <w:szCs w:val="24"/>
        </w:rPr>
      </w:pPr>
      <w:r w:rsidRPr="00A8308D">
        <w:rPr>
          <w:rFonts w:ascii="Times New Roman" w:hAnsi="Times New Roman"/>
          <w:sz w:val="24"/>
          <w:szCs w:val="24"/>
        </w:rPr>
        <w:t>nepietiekami attīstīta un pieejama latviešu zīmju valoda;</w:t>
      </w:r>
    </w:p>
    <w:p w14:paraId="28487C08" w14:textId="77777777" w:rsidR="0086454E" w:rsidRPr="00A8308D" w:rsidRDefault="0086454E" w:rsidP="00285987">
      <w:pPr>
        <w:pStyle w:val="ListParagraph"/>
        <w:numPr>
          <w:ilvl w:val="0"/>
          <w:numId w:val="18"/>
        </w:numPr>
        <w:spacing w:after="0" w:line="240" w:lineRule="auto"/>
        <w:jc w:val="both"/>
        <w:rPr>
          <w:rFonts w:ascii="Times New Roman" w:hAnsi="Times New Roman"/>
          <w:sz w:val="24"/>
          <w:szCs w:val="24"/>
        </w:rPr>
      </w:pPr>
      <w:r w:rsidRPr="0062714E">
        <w:rPr>
          <w:rFonts w:ascii="Times New Roman" w:hAnsi="Times New Roman"/>
          <w:sz w:val="24"/>
          <w:szCs w:val="24"/>
        </w:rPr>
        <w:t xml:space="preserve">nacionālā līmenī nav novērtēta valodas resursu nozīme valodas tehnoloģiju izstrādē, nepietiekami finansēta tās kritiskā </w:t>
      </w:r>
      <w:proofErr w:type="spellStart"/>
      <w:r w:rsidRPr="0062714E">
        <w:rPr>
          <w:rFonts w:ascii="Times New Roman" w:hAnsi="Times New Roman"/>
          <w:sz w:val="24"/>
          <w:szCs w:val="24"/>
        </w:rPr>
        <w:t>pamatkomponente</w:t>
      </w:r>
      <w:proofErr w:type="spellEnd"/>
      <w:r w:rsidRPr="0062714E">
        <w:rPr>
          <w:rFonts w:ascii="Times New Roman" w:hAnsi="Times New Roman"/>
          <w:sz w:val="24"/>
          <w:szCs w:val="24"/>
        </w:rPr>
        <w:t xml:space="preserve"> – lielie dati;</w:t>
      </w:r>
    </w:p>
    <w:p w14:paraId="28487C09" w14:textId="77777777" w:rsidR="0086454E" w:rsidRPr="00162BDF" w:rsidRDefault="0086454E" w:rsidP="00285987">
      <w:pPr>
        <w:pStyle w:val="ListParagraph"/>
        <w:numPr>
          <w:ilvl w:val="0"/>
          <w:numId w:val="18"/>
        </w:numPr>
        <w:spacing w:after="0" w:line="240" w:lineRule="auto"/>
        <w:jc w:val="both"/>
        <w:rPr>
          <w:rFonts w:ascii="Times New Roman" w:hAnsi="Times New Roman"/>
          <w:sz w:val="24"/>
          <w:szCs w:val="24"/>
        </w:rPr>
      </w:pPr>
      <w:r w:rsidRPr="00162BDF">
        <w:rPr>
          <w:rFonts w:ascii="Times New Roman" w:hAnsi="Times New Roman"/>
          <w:sz w:val="24"/>
          <w:szCs w:val="24"/>
        </w:rPr>
        <w:t>nepilnīga datu pārvaldība valodas apguves kvalitātes un lingvistiskās attieksmes jautājumu risināšanā, t.sk. diasporā.</w:t>
      </w:r>
    </w:p>
    <w:p w14:paraId="61D5CAF4" w14:textId="77777777" w:rsidR="00406D03" w:rsidRDefault="00406D03" w:rsidP="00177509">
      <w:pPr>
        <w:pBdr>
          <w:top w:val="nil"/>
          <w:left w:val="nil"/>
          <w:bottom w:val="nil"/>
          <w:right w:val="nil"/>
          <w:between w:val="nil"/>
        </w:pBdr>
        <w:spacing w:after="0" w:line="240" w:lineRule="auto"/>
        <w:ind w:firstLine="720"/>
        <w:jc w:val="both"/>
        <w:rPr>
          <w:rFonts w:ascii="Times New Roman" w:eastAsia="Arial" w:hAnsi="Times New Roman" w:cs="Times New Roman"/>
          <w:color w:val="000000"/>
          <w:sz w:val="24"/>
          <w:szCs w:val="24"/>
        </w:rPr>
      </w:pPr>
    </w:p>
    <w:p w14:paraId="28487C0A" w14:textId="005C5E11" w:rsidR="00E27873" w:rsidRDefault="00E27873" w:rsidP="00177509">
      <w:pPr>
        <w:pBdr>
          <w:top w:val="nil"/>
          <w:left w:val="nil"/>
          <w:bottom w:val="nil"/>
          <w:right w:val="nil"/>
          <w:between w:val="nil"/>
        </w:pBdr>
        <w:spacing w:after="0" w:line="240" w:lineRule="auto"/>
        <w:ind w:firstLine="720"/>
        <w:jc w:val="both"/>
        <w:rPr>
          <w:rFonts w:ascii="Times New Roman" w:eastAsia="Arial" w:hAnsi="Times New Roman" w:cs="Times New Roman"/>
          <w:color w:val="000000"/>
          <w:sz w:val="24"/>
          <w:szCs w:val="24"/>
        </w:rPr>
      </w:pPr>
      <w:r w:rsidRPr="00AB3D2A">
        <w:rPr>
          <w:rFonts w:ascii="Times New Roman" w:eastAsia="Arial" w:hAnsi="Times New Roman" w:cs="Times New Roman"/>
          <w:color w:val="000000"/>
          <w:sz w:val="24"/>
          <w:szCs w:val="24"/>
        </w:rPr>
        <w:t xml:space="preserve">Lai īstenotu valodas politikas attīstības </w:t>
      </w:r>
      <w:proofErr w:type="spellStart"/>
      <w:r w:rsidRPr="00AB3D2A">
        <w:rPr>
          <w:rFonts w:ascii="Times New Roman" w:eastAsia="Arial" w:hAnsi="Times New Roman" w:cs="Times New Roman"/>
          <w:color w:val="000000"/>
          <w:sz w:val="24"/>
          <w:szCs w:val="24"/>
        </w:rPr>
        <w:t>virsmērķi</w:t>
      </w:r>
      <w:proofErr w:type="spellEnd"/>
      <w:r w:rsidRPr="00AB3D2A">
        <w:rPr>
          <w:rFonts w:ascii="Times New Roman" w:eastAsia="Arial" w:hAnsi="Times New Roman" w:cs="Times New Roman"/>
          <w:color w:val="000000"/>
          <w:sz w:val="24"/>
          <w:szCs w:val="24"/>
        </w:rPr>
        <w:t xml:space="preserve"> 2021.–2027.</w:t>
      </w:r>
      <w:r w:rsidR="00AD7B12" w:rsidRPr="00997F6D">
        <w:rPr>
          <w:rFonts w:ascii="Times New Roman" w:hAnsi="Times New Roman" w:cs="Times New Roman"/>
          <w:color w:val="000000"/>
          <w:sz w:val="24"/>
          <w:szCs w:val="24"/>
          <w:shd w:val="clear" w:color="auto" w:fill="FFFFFF"/>
        </w:rPr>
        <w:t> </w:t>
      </w:r>
      <w:r w:rsidRPr="00AB3D2A">
        <w:rPr>
          <w:rFonts w:ascii="Times New Roman" w:eastAsia="Arial" w:hAnsi="Times New Roman" w:cs="Times New Roman"/>
          <w:color w:val="000000"/>
          <w:sz w:val="24"/>
          <w:szCs w:val="24"/>
        </w:rPr>
        <w:t>gadam un nākotnes redzē</w:t>
      </w:r>
      <w:r w:rsidR="00AD7B12">
        <w:rPr>
          <w:rFonts w:ascii="Times New Roman" w:eastAsia="Arial" w:hAnsi="Times New Roman" w:cs="Times New Roman"/>
          <w:color w:val="000000"/>
          <w:sz w:val="24"/>
          <w:szCs w:val="24"/>
        </w:rPr>
        <w:t xml:space="preserve">jumu par </w:t>
      </w:r>
      <w:r w:rsidR="000D75EF">
        <w:rPr>
          <w:rFonts w:ascii="Times New Roman" w:eastAsia="Arial" w:hAnsi="Times New Roman" w:cs="Times New Roman"/>
          <w:color w:val="000000"/>
          <w:sz w:val="24"/>
          <w:szCs w:val="24"/>
        </w:rPr>
        <w:t xml:space="preserve">valsts </w:t>
      </w:r>
      <w:r w:rsidR="00AD7B12">
        <w:rPr>
          <w:rFonts w:ascii="Times New Roman" w:eastAsia="Arial" w:hAnsi="Times New Roman" w:cs="Times New Roman"/>
          <w:color w:val="000000"/>
          <w:sz w:val="24"/>
          <w:szCs w:val="24"/>
        </w:rPr>
        <w:t xml:space="preserve">valodas </w:t>
      </w:r>
      <w:r w:rsidR="00AD7B12" w:rsidRPr="00EC63F9">
        <w:rPr>
          <w:rFonts w:ascii="Times New Roman" w:eastAsia="Arial" w:hAnsi="Times New Roman" w:cs="Times New Roman"/>
          <w:color w:val="000000"/>
          <w:sz w:val="24"/>
          <w:szCs w:val="24"/>
        </w:rPr>
        <w:t>politiku 2027.</w:t>
      </w:r>
      <w:r w:rsidR="00AD7B12" w:rsidRPr="00EC63F9">
        <w:rPr>
          <w:rFonts w:ascii="Times New Roman" w:hAnsi="Times New Roman" w:cs="Times New Roman"/>
          <w:color w:val="000000"/>
          <w:sz w:val="24"/>
          <w:szCs w:val="24"/>
          <w:shd w:val="clear" w:color="auto" w:fill="FFFFFF"/>
        </w:rPr>
        <w:t> </w:t>
      </w:r>
      <w:r w:rsidRPr="00EC63F9">
        <w:rPr>
          <w:rFonts w:ascii="Times New Roman" w:eastAsia="Arial" w:hAnsi="Times New Roman" w:cs="Times New Roman"/>
          <w:color w:val="000000"/>
          <w:sz w:val="24"/>
          <w:szCs w:val="24"/>
        </w:rPr>
        <w:t xml:space="preserve">gadā, kā arī risinātu ar esošo situāciju saistītos izaicinājumus, ir izvirzīti </w:t>
      </w:r>
      <w:r w:rsidRPr="0062714E">
        <w:rPr>
          <w:rFonts w:ascii="Times New Roman" w:eastAsia="Arial" w:hAnsi="Times New Roman" w:cs="Times New Roman"/>
          <w:color w:val="000000"/>
          <w:sz w:val="24"/>
          <w:szCs w:val="24"/>
        </w:rPr>
        <w:t xml:space="preserve">četri </w:t>
      </w:r>
      <w:proofErr w:type="spellStart"/>
      <w:r w:rsidR="0021132D">
        <w:rPr>
          <w:rFonts w:ascii="Times New Roman" w:eastAsia="Arial" w:hAnsi="Times New Roman" w:cs="Times New Roman"/>
          <w:color w:val="000000"/>
          <w:sz w:val="24"/>
          <w:szCs w:val="24"/>
        </w:rPr>
        <w:t>apakš</w:t>
      </w:r>
      <w:r w:rsidRPr="0062714E">
        <w:rPr>
          <w:rFonts w:ascii="Times New Roman" w:eastAsia="Arial" w:hAnsi="Times New Roman" w:cs="Times New Roman"/>
          <w:color w:val="000000"/>
          <w:sz w:val="24"/>
          <w:szCs w:val="24"/>
        </w:rPr>
        <w:t>mērķi</w:t>
      </w:r>
      <w:proofErr w:type="spellEnd"/>
      <w:r w:rsidR="000D75EF" w:rsidRPr="0062714E">
        <w:rPr>
          <w:rFonts w:ascii="Times New Roman" w:eastAsia="Arial" w:hAnsi="Times New Roman" w:cs="Times New Roman"/>
          <w:color w:val="000000"/>
          <w:sz w:val="24"/>
          <w:szCs w:val="24"/>
        </w:rPr>
        <w:t xml:space="preserve">, kas izriet no </w:t>
      </w:r>
      <w:r w:rsidR="00EC63F9" w:rsidRPr="0062714E">
        <w:rPr>
          <w:rFonts w:ascii="Times New Roman" w:eastAsia="Arial" w:hAnsi="Times New Roman" w:cs="Times New Roman"/>
          <w:color w:val="000000"/>
          <w:sz w:val="24"/>
          <w:szCs w:val="24"/>
        </w:rPr>
        <w:t xml:space="preserve">trijiem </w:t>
      </w:r>
      <w:r w:rsidRPr="0062714E">
        <w:rPr>
          <w:rFonts w:ascii="Times New Roman" w:eastAsia="Arial" w:hAnsi="Times New Roman" w:cs="Times New Roman"/>
          <w:color w:val="000000"/>
          <w:sz w:val="24"/>
          <w:szCs w:val="24"/>
        </w:rPr>
        <w:t>savstarpēji saistīt</w:t>
      </w:r>
      <w:r w:rsidR="000D75EF" w:rsidRPr="0062714E">
        <w:rPr>
          <w:rFonts w:ascii="Times New Roman" w:eastAsia="Arial" w:hAnsi="Times New Roman" w:cs="Times New Roman"/>
          <w:color w:val="000000"/>
          <w:sz w:val="24"/>
          <w:szCs w:val="24"/>
        </w:rPr>
        <w:t>iem</w:t>
      </w:r>
      <w:r w:rsidRPr="0062714E">
        <w:rPr>
          <w:rFonts w:ascii="Times New Roman" w:eastAsia="Arial" w:hAnsi="Times New Roman" w:cs="Times New Roman"/>
          <w:color w:val="000000"/>
          <w:sz w:val="24"/>
          <w:szCs w:val="24"/>
        </w:rPr>
        <w:t xml:space="preserve"> valsts valodas politikas attīstības virzien</w:t>
      </w:r>
      <w:r w:rsidR="000D75EF" w:rsidRPr="00EC63F9">
        <w:rPr>
          <w:rFonts w:ascii="Times New Roman" w:eastAsia="Arial" w:hAnsi="Times New Roman" w:cs="Times New Roman"/>
          <w:color w:val="000000"/>
          <w:sz w:val="24"/>
          <w:szCs w:val="24"/>
        </w:rPr>
        <w:t>iem</w:t>
      </w:r>
      <w:r w:rsidR="000D75EF" w:rsidRPr="0062714E">
        <w:rPr>
          <w:rFonts w:ascii="Times New Roman" w:eastAsia="Arial" w:hAnsi="Times New Roman" w:cs="Times New Roman"/>
          <w:color w:val="000000"/>
          <w:sz w:val="24"/>
          <w:szCs w:val="24"/>
        </w:rPr>
        <w:t>.</w:t>
      </w:r>
    </w:p>
    <w:p w14:paraId="430EF000" w14:textId="77777777" w:rsidR="00406D03" w:rsidRPr="00AB3D2A" w:rsidRDefault="00406D03" w:rsidP="00177509">
      <w:pPr>
        <w:pBdr>
          <w:top w:val="nil"/>
          <w:left w:val="nil"/>
          <w:bottom w:val="nil"/>
          <w:right w:val="nil"/>
          <w:between w:val="nil"/>
        </w:pBdr>
        <w:spacing w:after="0" w:line="240" w:lineRule="auto"/>
        <w:ind w:firstLine="720"/>
        <w:jc w:val="both"/>
        <w:rPr>
          <w:rFonts w:ascii="Times New Roman" w:eastAsia="Arial" w:hAnsi="Times New Roman" w:cs="Times New Roman"/>
          <w:color w:val="000000"/>
          <w:sz w:val="24"/>
          <w:szCs w:val="24"/>
        </w:rPr>
      </w:pPr>
    </w:p>
    <w:p w14:paraId="28487C0E" w14:textId="0FE76FDA" w:rsidR="00E27873" w:rsidRPr="00AB3D2A" w:rsidRDefault="00E27873" w:rsidP="00E27873">
      <w:pPr>
        <w:pBdr>
          <w:top w:val="nil"/>
          <w:left w:val="nil"/>
          <w:bottom w:val="nil"/>
          <w:right w:val="nil"/>
          <w:between w:val="nil"/>
        </w:pBdr>
        <w:spacing w:after="0" w:line="276" w:lineRule="auto"/>
        <w:jc w:val="both"/>
        <w:rPr>
          <w:rFonts w:ascii="Times New Roman" w:eastAsia="Arial" w:hAnsi="Times New Roman" w:cs="Times New Roman"/>
          <w:b/>
          <w:color w:val="000000"/>
          <w:sz w:val="24"/>
          <w:szCs w:val="24"/>
        </w:rPr>
      </w:pPr>
      <w:r w:rsidRPr="0021132D">
        <w:rPr>
          <w:rFonts w:ascii="Times New Roman" w:eastAsia="Arial" w:hAnsi="Times New Roman" w:cs="Times New Roman"/>
          <w:b/>
          <w:color w:val="000000"/>
          <w:sz w:val="24"/>
          <w:szCs w:val="24"/>
        </w:rPr>
        <w:t>1.</w:t>
      </w:r>
      <w:r w:rsidR="005C4E93" w:rsidRPr="0021132D">
        <w:rPr>
          <w:rFonts w:ascii="Times New Roman" w:eastAsia="Arial" w:hAnsi="Times New Roman" w:cs="Times New Roman"/>
          <w:b/>
          <w:color w:val="000000"/>
          <w:sz w:val="24"/>
          <w:szCs w:val="24"/>
        </w:rPr>
        <w:t xml:space="preserve"> </w:t>
      </w:r>
      <w:proofErr w:type="spellStart"/>
      <w:r w:rsidR="0021132D" w:rsidRPr="0021132D">
        <w:rPr>
          <w:rFonts w:ascii="Times New Roman" w:eastAsia="Arial" w:hAnsi="Times New Roman" w:cs="Times New Roman"/>
          <w:b/>
          <w:color w:val="000000"/>
          <w:sz w:val="24"/>
          <w:szCs w:val="24"/>
        </w:rPr>
        <w:t>apakš</w:t>
      </w:r>
      <w:r w:rsidRPr="0021132D">
        <w:rPr>
          <w:rFonts w:ascii="Times New Roman" w:eastAsia="Arial" w:hAnsi="Times New Roman" w:cs="Times New Roman"/>
          <w:b/>
          <w:color w:val="000000"/>
          <w:sz w:val="24"/>
          <w:szCs w:val="24"/>
        </w:rPr>
        <w:t>mērķis</w:t>
      </w:r>
      <w:proofErr w:type="spellEnd"/>
      <w:r w:rsidR="0021132D">
        <w:rPr>
          <w:rFonts w:ascii="Times New Roman" w:eastAsia="Arial" w:hAnsi="Times New Roman" w:cs="Times New Roman"/>
          <w:b/>
          <w:color w:val="000000"/>
          <w:sz w:val="24"/>
          <w:szCs w:val="24"/>
        </w:rPr>
        <w:t xml:space="preserve">. </w:t>
      </w:r>
      <w:r w:rsidRPr="00552B6E">
        <w:rPr>
          <w:rFonts w:ascii="Times New Roman" w:eastAsia="Times New Roman" w:hAnsi="Times New Roman" w:cs="Times New Roman"/>
          <w:b/>
          <w:bCs/>
          <w:sz w:val="24"/>
          <w:szCs w:val="24"/>
          <w:lang w:eastAsia="lv-LV"/>
        </w:rPr>
        <w:t xml:space="preserve">Valsts valodas </w:t>
      </w:r>
      <w:proofErr w:type="spellStart"/>
      <w:r w:rsidRPr="00552B6E">
        <w:rPr>
          <w:rFonts w:ascii="Times New Roman" w:eastAsia="Times New Roman" w:hAnsi="Times New Roman" w:cs="Times New Roman"/>
          <w:b/>
          <w:bCs/>
          <w:sz w:val="24"/>
          <w:szCs w:val="24"/>
          <w:lang w:eastAsia="lv-LV"/>
        </w:rPr>
        <w:t>drošumspēja</w:t>
      </w:r>
      <w:proofErr w:type="spellEnd"/>
      <w:r w:rsidRPr="00552B6E">
        <w:rPr>
          <w:rFonts w:ascii="Times New Roman" w:eastAsia="Times New Roman" w:hAnsi="Times New Roman" w:cs="Times New Roman"/>
          <w:b/>
          <w:bCs/>
          <w:sz w:val="24"/>
          <w:szCs w:val="24"/>
          <w:lang w:eastAsia="lv-LV"/>
        </w:rPr>
        <w:t xml:space="preserve"> un</w:t>
      </w:r>
      <w:r w:rsidRPr="00552B6E">
        <w:rPr>
          <w:rFonts w:ascii="Times New Roman" w:hAnsi="Times New Roman" w:cs="Times New Roman"/>
          <w:b/>
          <w:sz w:val="24"/>
          <w:szCs w:val="24"/>
        </w:rPr>
        <w:t xml:space="preserve"> ilgtspējīga attīstība</w:t>
      </w:r>
    </w:p>
    <w:p w14:paraId="30C365BA" w14:textId="2F19FA2E" w:rsidR="00406D03" w:rsidRPr="00406D03" w:rsidRDefault="00E27873" w:rsidP="00406D03">
      <w:pPr>
        <w:spacing w:line="240" w:lineRule="auto"/>
        <w:jc w:val="both"/>
        <w:rPr>
          <w:rFonts w:ascii="Times New Roman" w:eastAsia="Arial" w:hAnsi="Times New Roman" w:cs="Times New Roman"/>
          <w:sz w:val="24"/>
          <w:szCs w:val="24"/>
        </w:rPr>
      </w:pPr>
      <w:r w:rsidRPr="00AB3D2A">
        <w:rPr>
          <w:rFonts w:ascii="Times New Roman" w:eastAsia="Arial" w:hAnsi="Times New Roman" w:cs="Times New Roman"/>
          <w:sz w:val="24"/>
          <w:szCs w:val="24"/>
        </w:rPr>
        <w:tab/>
      </w:r>
      <w:proofErr w:type="spellStart"/>
      <w:r w:rsidR="00406D03">
        <w:rPr>
          <w:rFonts w:ascii="Times New Roman" w:eastAsia="Arial" w:hAnsi="Times New Roman" w:cs="Times New Roman"/>
          <w:sz w:val="24"/>
          <w:szCs w:val="24"/>
        </w:rPr>
        <w:t>Apakšm</w:t>
      </w:r>
      <w:r w:rsidRPr="005B191C">
        <w:rPr>
          <w:rFonts w:ascii="Times New Roman" w:eastAsia="Arial" w:hAnsi="Times New Roman" w:cs="Times New Roman"/>
          <w:sz w:val="24"/>
          <w:szCs w:val="24"/>
        </w:rPr>
        <w:t>ērķis</w:t>
      </w:r>
      <w:proofErr w:type="spellEnd"/>
      <w:r w:rsidRPr="005B191C">
        <w:rPr>
          <w:rFonts w:ascii="Times New Roman" w:eastAsia="Arial" w:hAnsi="Times New Roman" w:cs="Times New Roman"/>
          <w:sz w:val="24"/>
          <w:szCs w:val="24"/>
        </w:rPr>
        <w:t xml:space="preserve"> aptver latviešu valodas kvalitatīvas un plaša spektra pētniecības nodrošināšanu, attīstīt </w:t>
      </w:r>
      <w:r w:rsidRPr="005B191C">
        <w:rPr>
          <w:rFonts w:ascii="Times New Roman" w:eastAsia="Times New Roman" w:hAnsi="Times New Roman" w:cs="Times New Roman"/>
          <w:bCs/>
          <w:iCs/>
          <w:sz w:val="24"/>
          <w:szCs w:val="24"/>
          <w:lang w:eastAsia="lv-LV"/>
        </w:rPr>
        <w:t xml:space="preserve">latviešu terminoloģiju un </w:t>
      </w:r>
      <w:proofErr w:type="spellStart"/>
      <w:r w:rsidRPr="00406D03">
        <w:rPr>
          <w:rFonts w:ascii="Times New Roman" w:eastAsia="Times New Roman" w:hAnsi="Times New Roman" w:cs="Times New Roman"/>
          <w:bCs/>
          <w:iCs/>
          <w:sz w:val="24"/>
          <w:szCs w:val="24"/>
          <w:lang w:eastAsia="lv-LV"/>
        </w:rPr>
        <w:t>terminradi</w:t>
      </w:r>
      <w:proofErr w:type="spellEnd"/>
      <w:r w:rsidRPr="00406D03">
        <w:rPr>
          <w:rFonts w:ascii="Times New Roman" w:eastAsia="Times New Roman" w:hAnsi="Times New Roman" w:cs="Times New Roman"/>
          <w:bCs/>
          <w:iCs/>
          <w:sz w:val="24"/>
          <w:szCs w:val="24"/>
          <w:lang w:eastAsia="lv-LV"/>
        </w:rPr>
        <w:t xml:space="preserve"> kā zinātniskās darbības daļu, </w:t>
      </w:r>
      <w:r w:rsidRPr="00406D03">
        <w:rPr>
          <w:rFonts w:ascii="Times New Roman" w:hAnsi="Times New Roman" w:cs="Times New Roman"/>
          <w:sz w:val="24"/>
          <w:szCs w:val="24"/>
        </w:rPr>
        <w:t xml:space="preserve">paplašināt latviešu valodas lietojuma vidi </w:t>
      </w:r>
      <w:r w:rsidR="005601CB" w:rsidRPr="00406D03">
        <w:rPr>
          <w:rFonts w:ascii="Times New Roman" w:hAnsi="Times New Roman" w:cs="Times New Roman"/>
          <w:sz w:val="24"/>
          <w:szCs w:val="24"/>
        </w:rPr>
        <w:t xml:space="preserve">un iespiestās literatūras klāstu </w:t>
      </w:r>
      <w:proofErr w:type="spellStart"/>
      <w:r w:rsidRPr="00406D03">
        <w:rPr>
          <w:rFonts w:ascii="Times New Roman" w:hAnsi="Times New Roman" w:cs="Times New Roman"/>
          <w:sz w:val="24"/>
          <w:szCs w:val="24"/>
        </w:rPr>
        <w:t>Braila</w:t>
      </w:r>
      <w:proofErr w:type="spellEnd"/>
      <w:r w:rsidRPr="00406D03">
        <w:rPr>
          <w:rFonts w:ascii="Times New Roman" w:hAnsi="Times New Roman" w:cs="Times New Roman"/>
          <w:sz w:val="24"/>
          <w:szCs w:val="24"/>
        </w:rPr>
        <w:t xml:space="preserve"> rakstā, attīstīt latviešu zīmju valodu un vieglās valodas resursus, </w:t>
      </w:r>
      <w:r w:rsidRPr="00406D03">
        <w:rPr>
          <w:rFonts w:ascii="Times New Roman" w:eastAsia="Arial" w:hAnsi="Times New Roman" w:cs="Times New Roman"/>
          <w:sz w:val="24"/>
          <w:szCs w:val="24"/>
        </w:rPr>
        <w:t>kā arī nodrošināt latgaliešu raks</w:t>
      </w:r>
      <w:r w:rsidR="00406D03">
        <w:rPr>
          <w:rFonts w:ascii="Times New Roman" w:eastAsia="Arial" w:hAnsi="Times New Roman" w:cs="Times New Roman"/>
          <w:sz w:val="24"/>
          <w:szCs w:val="24"/>
        </w:rPr>
        <w:t xml:space="preserve">tu valodas  izpēti un attīstību. </w:t>
      </w:r>
      <w:proofErr w:type="spellStart"/>
      <w:r w:rsidR="00406D03">
        <w:rPr>
          <w:rFonts w:ascii="Times New Roman" w:eastAsia="Arial" w:hAnsi="Times New Roman" w:cs="Times New Roman"/>
          <w:sz w:val="24"/>
          <w:szCs w:val="24"/>
        </w:rPr>
        <w:t>Apakšm</w:t>
      </w:r>
      <w:r w:rsidR="005C4E93" w:rsidRPr="00406D03">
        <w:rPr>
          <w:rFonts w:ascii="Times New Roman" w:eastAsia="Times New Roman" w:hAnsi="Times New Roman" w:cs="Times New Roman"/>
          <w:sz w:val="24"/>
          <w:szCs w:val="24"/>
        </w:rPr>
        <w:t>ērķis</w:t>
      </w:r>
      <w:proofErr w:type="spellEnd"/>
      <w:r w:rsidR="005C4E93" w:rsidRPr="00406D03">
        <w:rPr>
          <w:rFonts w:ascii="Times New Roman" w:eastAsia="Times New Roman" w:hAnsi="Times New Roman" w:cs="Times New Roman"/>
          <w:sz w:val="24"/>
          <w:szCs w:val="24"/>
        </w:rPr>
        <w:t xml:space="preserve"> ietver arī līb</w:t>
      </w:r>
      <w:r w:rsidR="00A3606F" w:rsidRPr="00406D03">
        <w:rPr>
          <w:rFonts w:ascii="Times New Roman" w:eastAsia="Times New Roman" w:hAnsi="Times New Roman" w:cs="Times New Roman"/>
          <w:sz w:val="24"/>
          <w:szCs w:val="24"/>
        </w:rPr>
        <w:t>iešu valodas apguvi un attīstību</w:t>
      </w:r>
      <w:r w:rsidR="00A3606F">
        <w:rPr>
          <w:rFonts w:ascii="Times New Roman" w:eastAsia="Times New Roman" w:hAnsi="Times New Roman" w:cs="Times New Roman"/>
          <w:sz w:val="24"/>
          <w:szCs w:val="24"/>
        </w:rPr>
        <w:t>.</w:t>
      </w:r>
    </w:p>
    <w:p w14:paraId="0320514D" w14:textId="77777777" w:rsidR="00406D03" w:rsidRDefault="0005193A" w:rsidP="00406D03">
      <w:pPr>
        <w:spacing w:line="240" w:lineRule="auto"/>
        <w:ind w:firstLine="720"/>
        <w:jc w:val="both"/>
        <w:rPr>
          <w:rFonts w:ascii="Times New Roman" w:hAnsi="Times New Roman" w:cs="Times New Roman"/>
          <w:color w:val="000000"/>
          <w:sz w:val="24"/>
          <w:szCs w:val="24"/>
        </w:rPr>
      </w:pPr>
      <w:r w:rsidRPr="00B84FB5">
        <w:rPr>
          <w:rFonts w:ascii="Times New Roman" w:hAnsi="Times New Roman" w:cs="Times New Roman"/>
          <w:sz w:val="24"/>
          <w:szCs w:val="24"/>
          <w:lang w:eastAsia="lv-LV"/>
        </w:rPr>
        <w:t>2018. gada decembrī tika uzsākts apjomīgs valsts pētījumu programmas proj</w:t>
      </w:r>
      <w:r w:rsidR="00030A3B">
        <w:rPr>
          <w:rFonts w:ascii="Times New Roman" w:hAnsi="Times New Roman" w:cs="Times New Roman"/>
          <w:sz w:val="24"/>
          <w:szCs w:val="24"/>
          <w:lang w:eastAsia="lv-LV"/>
        </w:rPr>
        <w:t>ekts „Latviešu valoda”, k</w:t>
      </w:r>
      <w:r w:rsidRPr="00B84FB5">
        <w:rPr>
          <w:rFonts w:ascii="Times New Roman" w:hAnsi="Times New Roman" w:cs="Times New Roman"/>
          <w:sz w:val="24"/>
          <w:szCs w:val="24"/>
          <w:lang w:eastAsia="lv-LV"/>
        </w:rPr>
        <w:t>as ir no</w:t>
      </w:r>
      <w:r w:rsidRPr="00B84FB5">
        <w:rPr>
          <w:rFonts w:ascii="Times New Roman" w:hAnsi="Times New Roman" w:cs="Times New Roman"/>
          <w:color w:val="000000"/>
          <w:sz w:val="24"/>
          <w:szCs w:val="24"/>
        </w:rPr>
        <w:t>zīmīgs solis valsts v</w:t>
      </w:r>
      <w:r w:rsidR="00256643">
        <w:rPr>
          <w:rFonts w:ascii="Times New Roman" w:hAnsi="Times New Roman" w:cs="Times New Roman"/>
          <w:color w:val="000000"/>
          <w:sz w:val="24"/>
          <w:szCs w:val="24"/>
        </w:rPr>
        <w:t>alodas pētniecībā</w:t>
      </w:r>
      <w:r w:rsidR="00C047F6">
        <w:rPr>
          <w:rFonts w:ascii="Times New Roman" w:hAnsi="Times New Roman" w:cs="Times New Roman"/>
          <w:color w:val="000000"/>
          <w:sz w:val="24"/>
          <w:szCs w:val="24"/>
        </w:rPr>
        <w:t xml:space="preserve"> un tam plānots turpinājums.</w:t>
      </w:r>
      <w:r w:rsidR="00256643">
        <w:rPr>
          <w:rFonts w:ascii="Times New Roman" w:hAnsi="Times New Roman" w:cs="Times New Roman"/>
          <w:color w:val="000000"/>
          <w:sz w:val="24"/>
          <w:szCs w:val="24"/>
        </w:rPr>
        <w:t xml:space="preserve"> </w:t>
      </w:r>
      <w:r w:rsidR="00C047F6">
        <w:rPr>
          <w:rFonts w:ascii="Times New Roman" w:hAnsi="Times New Roman" w:cs="Times New Roman"/>
          <w:color w:val="000000"/>
          <w:sz w:val="24"/>
          <w:szCs w:val="24"/>
        </w:rPr>
        <w:t xml:space="preserve">Valsts pētījumu programma “Latviešu valoda” </w:t>
      </w:r>
      <w:r w:rsidR="00256643">
        <w:rPr>
          <w:rFonts w:ascii="Times New Roman" w:hAnsi="Times New Roman" w:cs="Times New Roman"/>
          <w:color w:val="000000"/>
          <w:sz w:val="24"/>
          <w:szCs w:val="24"/>
        </w:rPr>
        <w:t xml:space="preserve">sniedz būtisku ieguldījumu </w:t>
      </w:r>
      <w:r w:rsidRPr="00B84FB5">
        <w:rPr>
          <w:rFonts w:ascii="Times New Roman" w:hAnsi="Times New Roman" w:cs="Times New Roman"/>
          <w:color w:val="000000"/>
          <w:sz w:val="24"/>
          <w:szCs w:val="24"/>
        </w:rPr>
        <w:t>la</w:t>
      </w:r>
      <w:r w:rsidR="00256643">
        <w:rPr>
          <w:rFonts w:ascii="Times New Roman" w:hAnsi="Times New Roman" w:cs="Times New Roman"/>
          <w:color w:val="000000"/>
          <w:sz w:val="24"/>
          <w:szCs w:val="24"/>
        </w:rPr>
        <w:t xml:space="preserve">tviešu valodniecības uzturēšanā </w:t>
      </w:r>
      <w:r w:rsidRPr="00B84FB5">
        <w:rPr>
          <w:rFonts w:ascii="Times New Roman" w:hAnsi="Times New Roman" w:cs="Times New Roman"/>
          <w:color w:val="000000"/>
          <w:sz w:val="24"/>
          <w:szCs w:val="24"/>
        </w:rPr>
        <w:t xml:space="preserve">starptautiskā apritē </w:t>
      </w:r>
      <w:r w:rsidR="00256643">
        <w:rPr>
          <w:rFonts w:ascii="Times New Roman" w:hAnsi="Times New Roman" w:cs="Times New Roman"/>
          <w:color w:val="000000"/>
          <w:sz w:val="24"/>
          <w:szCs w:val="24"/>
        </w:rPr>
        <w:t>un saiknes stiprināšanā</w:t>
      </w:r>
      <w:r w:rsidRPr="00B84FB5">
        <w:rPr>
          <w:rFonts w:ascii="Times New Roman" w:hAnsi="Times New Roman" w:cs="Times New Roman"/>
          <w:color w:val="000000"/>
          <w:sz w:val="24"/>
          <w:szCs w:val="24"/>
        </w:rPr>
        <w:t xml:space="preserve"> ar sabiedrību</w:t>
      </w:r>
      <w:r w:rsidR="00256643">
        <w:rPr>
          <w:rFonts w:ascii="Times New Roman" w:hAnsi="Times New Roman" w:cs="Times New Roman"/>
          <w:color w:val="000000"/>
          <w:sz w:val="24"/>
          <w:szCs w:val="24"/>
        </w:rPr>
        <w:t xml:space="preserve">, kā arī veido Latvijas iedzīvotāju izpratni </w:t>
      </w:r>
      <w:r w:rsidRPr="00B84FB5">
        <w:rPr>
          <w:rFonts w:ascii="Times New Roman" w:hAnsi="Times New Roman" w:cs="Times New Roman"/>
          <w:color w:val="000000"/>
          <w:sz w:val="24"/>
          <w:szCs w:val="24"/>
        </w:rPr>
        <w:t>par latviešu valodas ilgtspēj</w:t>
      </w:r>
      <w:r w:rsidR="00256643">
        <w:rPr>
          <w:rFonts w:ascii="Times New Roman" w:hAnsi="Times New Roman" w:cs="Times New Roman"/>
          <w:color w:val="000000"/>
          <w:sz w:val="24"/>
          <w:szCs w:val="24"/>
        </w:rPr>
        <w:t>u.</w:t>
      </w:r>
    </w:p>
    <w:p w14:paraId="4D689575" w14:textId="77777777" w:rsidR="00406D03" w:rsidRDefault="00406D03" w:rsidP="00406D03">
      <w:pPr>
        <w:spacing w:line="240" w:lineRule="auto"/>
        <w:ind w:firstLine="720"/>
        <w:jc w:val="both"/>
        <w:rPr>
          <w:rFonts w:ascii="Times New Roman" w:hAnsi="Times New Roman" w:cs="Times New Roman"/>
          <w:color w:val="000000"/>
          <w:sz w:val="24"/>
          <w:szCs w:val="24"/>
        </w:rPr>
      </w:pPr>
    </w:p>
    <w:p w14:paraId="28487C10" w14:textId="09DBB983" w:rsidR="00E27873" w:rsidRPr="00AB3D2A" w:rsidRDefault="00E27873" w:rsidP="00DE60F0">
      <w:pPr>
        <w:spacing w:line="240" w:lineRule="auto"/>
        <w:jc w:val="both"/>
        <w:rPr>
          <w:rFonts w:ascii="Times New Roman" w:eastAsia="Arial" w:hAnsi="Times New Roman" w:cs="Times New Roman"/>
          <w:b/>
          <w:sz w:val="24"/>
          <w:szCs w:val="24"/>
        </w:rPr>
      </w:pPr>
      <w:r w:rsidRPr="00AB3D2A">
        <w:rPr>
          <w:rFonts w:ascii="Times New Roman" w:eastAsia="Arial" w:hAnsi="Times New Roman" w:cs="Times New Roman"/>
          <w:b/>
          <w:sz w:val="24"/>
          <w:szCs w:val="24"/>
        </w:rPr>
        <w:t>2.</w:t>
      </w:r>
      <w:r w:rsidR="005C4E93">
        <w:rPr>
          <w:rFonts w:ascii="Times New Roman" w:eastAsia="Arial" w:hAnsi="Times New Roman" w:cs="Times New Roman"/>
          <w:b/>
          <w:sz w:val="24"/>
          <w:szCs w:val="24"/>
        </w:rPr>
        <w:t xml:space="preserve"> </w:t>
      </w:r>
      <w:proofErr w:type="spellStart"/>
      <w:r w:rsidR="0021132D">
        <w:rPr>
          <w:rFonts w:ascii="Times New Roman" w:eastAsia="Arial" w:hAnsi="Times New Roman" w:cs="Times New Roman"/>
          <w:b/>
          <w:sz w:val="24"/>
          <w:szCs w:val="24"/>
        </w:rPr>
        <w:t>apakš</w:t>
      </w:r>
      <w:r w:rsidRPr="00AB3D2A">
        <w:rPr>
          <w:rFonts w:ascii="Times New Roman" w:eastAsia="Arial" w:hAnsi="Times New Roman" w:cs="Times New Roman"/>
          <w:b/>
          <w:sz w:val="24"/>
          <w:szCs w:val="24"/>
        </w:rPr>
        <w:t>mērķis</w:t>
      </w:r>
      <w:proofErr w:type="spellEnd"/>
      <w:r w:rsidR="0021132D">
        <w:rPr>
          <w:rFonts w:ascii="Times New Roman" w:eastAsia="Arial" w:hAnsi="Times New Roman" w:cs="Times New Roman"/>
          <w:b/>
          <w:sz w:val="24"/>
          <w:szCs w:val="24"/>
        </w:rPr>
        <w:t>.</w:t>
      </w:r>
      <w:r w:rsidR="005C4E93">
        <w:rPr>
          <w:rFonts w:ascii="Times New Roman" w:eastAsia="Times New Roman" w:hAnsi="Times New Roman" w:cs="Times New Roman"/>
          <w:b/>
          <w:bCs/>
          <w:sz w:val="24"/>
          <w:szCs w:val="24"/>
          <w:lang w:eastAsia="lv-LV"/>
        </w:rPr>
        <w:t xml:space="preserve"> </w:t>
      </w:r>
      <w:r w:rsidRPr="00AB3D2A">
        <w:rPr>
          <w:rFonts w:ascii="Times New Roman" w:eastAsia="Times New Roman" w:hAnsi="Times New Roman" w:cs="Times New Roman"/>
          <w:b/>
          <w:bCs/>
          <w:sz w:val="24"/>
          <w:szCs w:val="24"/>
          <w:lang w:eastAsia="lv-LV"/>
        </w:rPr>
        <w:t>Latviešu valodas vides papla</w:t>
      </w:r>
      <w:r w:rsidR="0021132D">
        <w:rPr>
          <w:rFonts w:ascii="Times New Roman" w:eastAsia="Times New Roman" w:hAnsi="Times New Roman" w:cs="Times New Roman"/>
          <w:b/>
          <w:bCs/>
          <w:sz w:val="24"/>
          <w:szCs w:val="24"/>
          <w:lang w:eastAsia="lv-LV"/>
        </w:rPr>
        <w:t>šināšana un valodas resursu ilg</w:t>
      </w:r>
      <w:r w:rsidRPr="00AB3D2A">
        <w:rPr>
          <w:rFonts w:ascii="Times New Roman" w:eastAsia="Times New Roman" w:hAnsi="Times New Roman" w:cs="Times New Roman"/>
          <w:b/>
          <w:bCs/>
          <w:sz w:val="24"/>
          <w:szCs w:val="24"/>
          <w:lang w:eastAsia="lv-LV"/>
        </w:rPr>
        <w:t>t</w:t>
      </w:r>
      <w:r w:rsidR="0021132D">
        <w:rPr>
          <w:rFonts w:ascii="Times New Roman" w:eastAsia="Times New Roman" w:hAnsi="Times New Roman" w:cs="Times New Roman"/>
          <w:b/>
          <w:bCs/>
          <w:sz w:val="24"/>
          <w:szCs w:val="24"/>
          <w:lang w:eastAsia="lv-LV"/>
        </w:rPr>
        <w:t>s</w:t>
      </w:r>
      <w:r w:rsidRPr="00AB3D2A">
        <w:rPr>
          <w:rFonts w:ascii="Times New Roman" w:eastAsia="Times New Roman" w:hAnsi="Times New Roman" w:cs="Times New Roman"/>
          <w:b/>
          <w:bCs/>
          <w:sz w:val="24"/>
          <w:szCs w:val="24"/>
          <w:lang w:eastAsia="lv-LV"/>
        </w:rPr>
        <w:t>pēja</w:t>
      </w:r>
    </w:p>
    <w:p w14:paraId="237F6F49" w14:textId="5FEF1D09" w:rsidR="0064190D" w:rsidRDefault="004E6005" w:rsidP="0064190D">
      <w:pPr>
        <w:spacing w:line="240" w:lineRule="auto"/>
        <w:ind w:firstLine="720"/>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Apakšm</w:t>
      </w:r>
      <w:r w:rsidR="00E27873" w:rsidRPr="00AB3D2A">
        <w:rPr>
          <w:rFonts w:ascii="Times New Roman" w:eastAsia="Arial" w:hAnsi="Times New Roman" w:cs="Times New Roman"/>
          <w:sz w:val="24"/>
          <w:szCs w:val="24"/>
        </w:rPr>
        <w:t>ērķis</w:t>
      </w:r>
      <w:proofErr w:type="spellEnd"/>
      <w:r w:rsidR="00E27873" w:rsidRPr="00AB3D2A">
        <w:rPr>
          <w:rFonts w:ascii="Times New Roman" w:eastAsia="Arial" w:hAnsi="Times New Roman" w:cs="Times New Roman"/>
          <w:sz w:val="24"/>
          <w:szCs w:val="24"/>
        </w:rPr>
        <w:t xml:space="preserve"> aptver latviešu valodas speciālistu karjeras izaugsmes jautājumus, latviešu valodas </w:t>
      </w:r>
      <w:r w:rsidR="00E27873" w:rsidRPr="00BD47E4">
        <w:rPr>
          <w:rFonts w:ascii="Times New Roman" w:eastAsia="Arial" w:hAnsi="Times New Roman" w:cs="Times New Roman"/>
          <w:sz w:val="24"/>
          <w:szCs w:val="24"/>
        </w:rPr>
        <w:t xml:space="preserve">apguves un metodikas resursu daudzveidību, </w:t>
      </w:r>
      <w:r w:rsidRPr="00BD47E4">
        <w:rPr>
          <w:rFonts w:ascii="Times New Roman" w:hAnsi="Times New Roman" w:cs="Times New Roman"/>
          <w:sz w:val="24"/>
          <w:szCs w:val="24"/>
        </w:rPr>
        <w:t xml:space="preserve">kā arī kvalitatīvas latviešu valodas apguves iespējas un pieejamību Latvijas iedzīvotājiem un jaunajiem runātājiem, </w:t>
      </w:r>
      <w:r w:rsidR="00E27873" w:rsidRPr="00BD47E4">
        <w:rPr>
          <w:rFonts w:ascii="Times New Roman" w:eastAsia="Arial" w:hAnsi="Times New Roman" w:cs="Times New Roman"/>
          <w:sz w:val="24"/>
          <w:szCs w:val="24"/>
        </w:rPr>
        <w:t xml:space="preserve">valsts valodas prasmes pārbaudes procesa pilnveidi un stratēģisku infrastruktūru izveidi latviešu valodas digitālajai </w:t>
      </w:r>
      <w:proofErr w:type="spellStart"/>
      <w:r w:rsidR="00E27873" w:rsidRPr="001D51AF">
        <w:rPr>
          <w:rFonts w:ascii="Times New Roman" w:eastAsia="Arial" w:hAnsi="Times New Roman" w:cs="Times New Roman"/>
          <w:sz w:val="24"/>
          <w:szCs w:val="24"/>
        </w:rPr>
        <w:t>pārnesei</w:t>
      </w:r>
      <w:proofErr w:type="spellEnd"/>
      <w:r w:rsidR="009021DD" w:rsidRPr="001D51AF">
        <w:rPr>
          <w:rFonts w:ascii="Times New Roman" w:eastAsia="Arial" w:hAnsi="Times New Roman" w:cs="Times New Roman"/>
          <w:sz w:val="24"/>
          <w:szCs w:val="24"/>
        </w:rPr>
        <w:t xml:space="preserve">, </w:t>
      </w:r>
      <w:r w:rsidR="00503E02" w:rsidRPr="001D51AF">
        <w:rPr>
          <w:rFonts w:ascii="Times New Roman" w:eastAsia="Arial" w:hAnsi="Times New Roman" w:cs="Times New Roman"/>
          <w:sz w:val="24"/>
          <w:szCs w:val="24"/>
          <w:lang w:eastAsia="lv-LV"/>
        </w:rPr>
        <w:t xml:space="preserve">risinājumus personām ar redzes vai dzirdes traucējumiem. </w:t>
      </w:r>
      <w:r w:rsidR="00E27873" w:rsidRPr="00AB3D2A">
        <w:rPr>
          <w:rFonts w:ascii="Times New Roman" w:eastAsia="Arial" w:hAnsi="Times New Roman" w:cs="Times New Roman"/>
          <w:sz w:val="24"/>
          <w:szCs w:val="24"/>
        </w:rPr>
        <w:t xml:space="preserve">Šī mērķa izpilde ir priekšnoteikums </w:t>
      </w:r>
      <w:r w:rsidR="00036FED">
        <w:rPr>
          <w:rFonts w:ascii="Times New Roman" w:eastAsia="Arial" w:hAnsi="Times New Roman" w:cs="Times New Roman"/>
          <w:sz w:val="24"/>
          <w:szCs w:val="24"/>
        </w:rPr>
        <w:t xml:space="preserve">pirmā un trešā </w:t>
      </w:r>
      <w:proofErr w:type="spellStart"/>
      <w:r w:rsidR="00036FED">
        <w:rPr>
          <w:rFonts w:ascii="Times New Roman" w:eastAsia="Arial" w:hAnsi="Times New Roman" w:cs="Times New Roman"/>
          <w:sz w:val="24"/>
          <w:szCs w:val="24"/>
        </w:rPr>
        <w:t>apakš</w:t>
      </w:r>
      <w:r w:rsidR="00E27873" w:rsidRPr="00AB3D2A">
        <w:rPr>
          <w:rFonts w:ascii="Times New Roman" w:eastAsia="Arial" w:hAnsi="Times New Roman" w:cs="Times New Roman"/>
          <w:sz w:val="24"/>
          <w:szCs w:val="24"/>
        </w:rPr>
        <w:t>mērķa</w:t>
      </w:r>
      <w:proofErr w:type="spellEnd"/>
      <w:r w:rsidR="00E27873" w:rsidRPr="00AB3D2A">
        <w:rPr>
          <w:rFonts w:ascii="Times New Roman" w:eastAsia="Arial" w:hAnsi="Times New Roman" w:cs="Times New Roman"/>
          <w:sz w:val="24"/>
          <w:szCs w:val="24"/>
        </w:rPr>
        <w:t xml:space="preserve"> veiksmīgai īstenošanai, ņemot vērā cilvēkresursu būtisko lomu mūsdienīgas un kvalitatīvas izglītības, pētniecības nodrošināšanā, kā arī nākotnes prasmju attīstībā. Mērķis paredz gan izglītības satura un procesa, </w:t>
      </w:r>
      <w:r w:rsidR="00AD7B12">
        <w:rPr>
          <w:rFonts w:ascii="Times New Roman" w:eastAsia="Arial" w:hAnsi="Times New Roman" w:cs="Times New Roman"/>
          <w:sz w:val="24"/>
          <w:szCs w:val="24"/>
        </w:rPr>
        <w:t xml:space="preserve">gan vides un resursu pilnveidi </w:t>
      </w:r>
      <w:r w:rsidR="00E27873" w:rsidRPr="00AB3D2A">
        <w:rPr>
          <w:rFonts w:ascii="Times New Roman" w:eastAsia="Arial" w:hAnsi="Times New Roman" w:cs="Times New Roman"/>
          <w:sz w:val="24"/>
          <w:szCs w:val="24"/>
        </w:rPr>
        <w:t>mūsdienīga un kvalitatīva valodas izglītības piedāvājuma nodrošināšanu gan vispārējā, gan profesionālajā, gan augstākajā, gan arī pieaugušo izglītībā.</w:t>
      </w:r>
    </w:p>
    <w:p w14:paraId="244D0C7A" w14:textId="6A3CB8D1" w:rsidR="00D067E8" w:rsidRPr="001A2524" w:rsidRDefault="00D067E8" w:rsidP="00D067E8">
      <w:pPr>
        <w:pStyle w:val="tv213"/>
        <w:spacing w:before="0" w:beforeAutospacing="0" w:after="60" w:afterAutospacing="0"/>
        <w:ind w:firstLine="720"/>
        <w:jc w:val="both"/>
      </w:pPr>
      <w:r>
        <w:rPr>
          <w:rFonts w:eastAsia="Arial"/>
        </w:rPr>
        <w:t xml:space="preserve">Latviešu valodas apguves procesa pilnveidei noderīgi būs </w:t>
      </w:r>
      <w:r w:rsidRPr="00E760E3">
        <w:rPr>
          <w:bCs/>
        </w:rPr>
        <w:t>pētījumā</w:t>
      </w:r>
      <w:r w:rsidR="00D21C57">
        <w:rPr>
          <w:rStyle w:val="FootnoteReference"/>
          <w:bCs/>
        </w:rPr>
        <w:footnoteReference w:id="6"/>
      </w:r>
      <w:r w:rsidRPr="00E760E3">
        <w:rPr>
          <w:bCs/>
        </w:rPr>
        <w:t xml:space="preserve"> par skolotāju, skolēnu attieksmi pret latviešu valodas mācību procesu apzināti</w:t>
      </w:r>
      <w:r>
        <w:rPr>
          <w:bCs/>
        </w:rPr>
        <w:t>e</w:t>
      </w:r>
      <w:r w:rsidRPr="00E760E3">
        <w:rPr>
          <w:bCs/>
        </w:rPr>
        <w:t xml:space="preserve"> </w:t>
      </w:r>
      <w:proofErr w:type="spellStart"/>
      <w:r w:rsidRPr="00E760E3">
        <w:rPr>
          <w:bCs/>
        </w:rPr>
        <w:t>problēmrisinājumi</w:t>
      </w:r>
      <w:proofErr w:type="spellEnd"/>
      <w:r w:rsidRPr="00E760E3">
        <w:rPr>
          <w:bCs/>
        </w:rPr>
        <w:t>:</w:t>
      </w:r>
    </w:p>
    <w:p w14:paraId="3AE47458" w14:textId="77777777" w:rsidR="00D067E8" w:rsidRPr="00E760E3" w:rsidRDefault="00D067E8" w:rsidP="00D067E8">
      <w:pPr>
        <w:pStyle w:val="ListParagraph"/>
        <w:numPr>
          <w:ilvl w:val="0"/>
          <w:numId w:val="4"/>
        </w:numPr>
        <w:spacing w:after="0" w:line="240" w:lineRule="auto"/>
        <w:jc w:val="both"/>
        <w:rPr>
          <w:rFonts w:ascii="Times New Roman" w:hAnsi="Times New Roman"/>
          <w:sz w:val="24"/>
          <w:szCs w:val="24"/>
          <w:lang w:eastAsia="lv-LV"/>
        </w:rPr>
      </w:pPr>
      <w:r w:rsidRPr="00E760E3">
        <w:rPr>
          <w:rFonts w:ascii="Times New Roman" w:hAnsi="Times New Roman"/>
          <w:sz w:val="24"/>
          <w:szCs w:val="24"/>
          <w:lang w:eastAsia="lv-LV"/>
        </w:rPr>
        <w:t>uzsvērt daudzvalodības priekšrocības, atklāt latviešu valodas nozīmi pilsoniskās identitātes veidošanā, to skatot citu apgūstamo valodu kontekstā un veidojot pozitīvu lingvistisko attieksmi,</w:t>
      </w:r>
    </w:p>
    <w:p w14:paraId="69502D82" w14:textId="77777777" w:rsidR="00D067E8" w:rsidRPr="00E760E3" w:rsidRDefault="00D067E8" w:rsidP="00D067E8">
      <w:pPr>
        <w:pStyle w:val="ListParagraph"/>
        <w:numPr>
          <w:ilvl w:val="0"/>
          <w:numId w:val="4"/>
        </w:numPr>
        <w:spacing w:after="0" w:line="240" w:lineRule="auto"/>
        <w:jc w:val="both"/>
        <w:rPr>
          <w:rFonts w:ascii="Times New Roman" w:hAnsi="Times New Roman"/>
          <w:sz w:val="24"/>
          <w:szCs w:val="24"/>
          <w:lang w:eastAsia="lv-LV"/>
        </w:rPr>
      </w:pPr>
      <w:r w:rsidRPr="00E760E3">
        <w:rPr>
          <w:rFonts w:ascii="Times New Roman" w:hAnsi="Times New Roman"/>
          <w:sz w:val="24"/>
          <w:szCs w:val="24"/>
          <w:lang w:eastAsia="lv-LV"/>
        </w:rPr>
        <w:t xml:space="preserve">runāt ar skolēniem un vecākiem par izglītības reformas būtību, atklājot par un pret argumentus un demonstrējot lietpratību </w:t>
      </w:r>
      <w:proofErr w:type="spellStart"/>
      <w:r w:rsidRPr="00E760E3">
        <w:rPr>
          <w:rFonts w:ascii="Times New Roman" w:hAnsi="Times New Roman"/>
          <w:sz w:val="24"/>
          <w:szCs w:val="24"/>
          <w:lang w:eastAsia="lv-LV"/>
        </w:rPr>
        <w:t>medijpratībā</w:t>
      </w:r>
      <w:proofErr w:type="spellEnd"/>
      <w:r w:rsidRPr="00E760E3">
        <w:rPr>
          <w:rFonts w:ascii="Times New Roman" w:hAnsi="Times New Roman"/>
          <w:sz w:val="24"/>
          <w:szCs w:val="24"/>
          <w:lang w:eastAsia="lv-LV"/>
        </w:rPr>
        <w:t>,</w:t>
      </w:r>
    </w:p>
    <w:p w14:paraId="43EEB063" w14:textId="77777777" w:rsidR="00D067E8" w:rsidRPr="00E760E3" w:rsidRDefault="00D067E8" w:rsidP="00D067E8">
      <w:pPr>
        <w:pStyle w:val="ListParagraph"/>
        <w:numPr>
          <w:ilvl w:val="0"/>
          <w:numId w:val="4"/>
        </w:numPr>
        <w:spacing w:after="0" w:line="240" w:lineRule="auto"/>
        <w:jc w:val="both"/>
        <w:rPr>
          <w:rFonts w:ascii="Times New Roman" w:hAnsi="Times New Roman"/>
          <w:sz w:val="24"/>
          <w:szCs w:val="24"/>
          <w:lang w:eastAsia="lv-LV"/>
        </w:rPr>
      </w:pPr>
      <w:r w:rsidRPr="00E760E3">
        <w:rPr>
          <w:rFonts w:ascii="Times New Roman" w:hAnsi="Times New Roman"/>
          <w:sz w:val="24"/>
          <w:szCs w:val="24"/>
          <w:lang w:eastAsia="lv-LV"/>
        </w:rPr>
        <w:t>komunikācijā par izglītības reformu ar skolēniem uzsvērt, ka, mācoties latviešu valodu, attīstās viņu stiprās puses un prasme būt aktīviem mācību procesa dalībniekiem,</w:t>
      </w:r>
    </w:p>
    <w:p w14:paraId="36F1AFD7" w14:textId="77777777" w:rsidR="00D067E8" w:rsidRPr="00E760E3" w:rsidRDefault="00D067E8" w:rsidP="00D067E8">
      <w:pPr>
        <w:pStyle w:val="ListParagraph"/>
        <w:numPr>
          <w:ilvl w:val="0"/>
          <w:numId w:val="4"/>
        </w:numPr>
        <w:spacing w:after="0" w:line="240" w:lineRule="auto"/>
        <w:jc w:val="both"/>
        <w:rPr>
          <w:rFonts w:ascii="Times New Roman" w:hAnsi="Times New Roman"/>
          <w:sz w:val="24"/>
          <w:szCs w:val="24"/>
          <w:lang w:eastAsia="lv-LV"/>
        </w:rPr>
      </w:pPr>
      <w:r w:rsidRPr="00E760E3">
        <w:rPr>
          <w:rFonts w:ascii="Times New Roman" w:hAnsi="Times New Roman"/>
          <w:sz w:val="24"/>
          <w:szCs w:val="24"/>
          <w:lang w:eastAsia="lv-LV"/>
        </w:rPr>
        <w:t>veidot dialogu, kā skolēni gribētu ieinteresēti apgūt latviešu valodu, tādējādi popularizējot latviešu valodas lietojumu.</w:t>
      </w:r>
    </w:p>
    <w:p w14:paraId="28487C13" w14:textId="21C31D6D" w:rsidR="00E27873" w:rsidRDefault="00BF20C8" w:rsidP="00BF77A9">
      <w:pPr>
        <w:spacing w:line="240" w:lineRule="auto"/>
        <w:ind w:firstLine="720"/>
        <w:jc w:val="both"/>
        <w:rPr>
          <w:rFonts w:ascii="Times New Roman" w:hAnsi="Times New Roman" w:cs="Times New Roman"/>
          <w:sz w:val="24"/>
          <w:szCs w:val="24"/>
        </w:rPr>
      </w:pPr>
      <w:r>
        <w:rPr>
          <w:rFonts w:ascii="Times New Roman" w:eastAsia="Arial" w:hAnsi="Times New Roman" w:cs="Times New Roman"/>
          <w:sz w:val="24"/>
          <w:szCs w:val="24"/>
        </w:rPr>
        <w:t xml:space="preserve">Lai sasniegtu mērķi, nepieciešama </w:t>
      </w:r>
      <w:r w:rsidR="00E27873" w:rsidRPr="00AB3D2A">
        <w:rPr>
          <w:rFonts w:ascii="Times New Roman" w:eastAsia="Arial" w:hAnsi="Times New Roman" w:cs="Times New Roman"/>
          <w:sz w:val="24"/>
          <w:szCs w:val="24"/>
        </w:rPr>
        <w:t>izglītības un saistīto tau</w:t>
      </w:r>
      <w:r>
        <w:rPr>
          <w:rFonts w:ascii="Times New Roman" w:eastAsia="Arial" w:hAnsi="Times New Roman" w:cs="Times New Roman"/>
          <w:sz w:val="24"/>
          <w:szCs w:val="24"/>
        </w:rPr>
        <w:t xml:space="preserve">tsaimniecības nozaru sadarbība </w:t>
      </w:r>
      <w:r w:rsidR="00E27873" w:rsidRPr="00AB3D2A">
        <w:rPr>
          <w:rFonts w:ascii="Times New Roman" w:eastAsia="Arial" w:hAnsi="Times New Roman" w:cs="Times New Roman"/>
          <w:sz w:val="24"/>
          <w:szCs w:val="24"/>
        </w:rPr>
        <w:t xml:space="preserve">mūsdienīguma un kvalitātes veicināšanā. </w:t>
      </w:r>
      <w:r w:rsidR="00E27873" w:rsidRPr="00AB3D2A">
        <w:rPr>
          <w:rFonts w:ascii="Times New Roman" w:hAnsi="Times New Roman" w:cs="Times New Roman"/>
          <w:sz w:val="24"/>
          <w:szCs w:val="24"/>
        </w:rPr>
        <w:t xml:space="preserve">Valodas vides noturībai izglītībā svarīgi plānot un sniegt lielāku atbalstu Latvijas valstij </w:t>
      </w:r>
      <w:r w:rsidR="00E27873" w:rsidRPr="00573CFB">
        <w:rPr>
          <w:rFonts w:ascii="Times New Roman" w:hAnsi="Times New Roman" w:cs="Times New Roman"/>
          <w:sz w:val="24"/>
          <w:szCs w:val="24"/>
        </w:rPr>
        <w:t xml:space="preserve">lojāliem L2 </w:t>
      </w:r>
      <w:proofErr w:type="spellStart"/>
      <w:r w:rsidR="00E27873" w:rsidRPr="00573CFB">
        <w:rPr>
          <w:rFonts w:ascii="Times New Roman" w:hAnsi="Times New Roman" w:cs="Times New Roman"/>
          <w:sz w:val="24"/>
          <w:szCs w:val="24"/>
        </w:rPr>
        <w:t>apguvējiem</w:t>
      </w:r>
      <w:proofErr w:type="spellEnd"/>
      <w:r w:rsidR="00E27873" w:rsidRPr="00AB3D2A">
        <w:rPr>
          <w:rFonts w:ascii="Times New Roman" w:hAnsi="Times New Roman" w:cs="Times New Roman"/>
          <w:sz w:val="24"/>
          <w:szCs w:val="24"/>
        </w:rPr>
        <w:t xml:space="preserve">. Dialogā </w:t>
      </w:r>
      <w:r w:rsidR="004A5905">
        <w:rPr>
          <w:rFonts w:ascii="Times New Roman" w:hAnsi="Times New Roman" w:cs="Times New Roman"/>
          <w:sz w:val="24"/>
          <w:szCs w:val="24"/>
        </w:rPr>
        <w:t xml:space="preserve">nepieciešams </w:t>
      </w:r>
      <w:r>
        <w:rPr>
          <w:rFonts w:ascii="Times New Roman" w:hAnsi="Times New Roman" w:cs="Times New Roman"/>
          <w:sz w:val="24"/>
          <w:szCs w:val="24"/>
        </w:rPr>
        <w:t xml:space="preserve">ne tikai uzsvērt </w:t>
      </w:r>
      <w:r w:rsidR="00E27873" w:rsidRPr="00AB3D2A">
        <w:rPr>
          <w:rFonts w:ascii="Times New Roman" w:hAnsi="Times New Roman" w:cs="Times New Roman"/>
          <w:sz w:val="24"/>
          <w:szCs w:val="24"/>
        </w:rPr>
        <w:t xml:space="preserve">bilingvisma un daudzvalodības priekšrocības, kur latviešu valoda ir nozīmīga daļa, bet </w:t>
      </w:r>
      <w:r>
        <w:rPr>
          <w:rFonts w:ascii="Times New Roman" w:hAnsi="Times New Roman" w:cs="Times New Roman"/>
          <w:sz w:val="24"/>
          <w:szCs w:val="24"/>
        </w:rPr>
        <w:t>arī r</w:t>
      </w:r>
      <w:r w:rsidR="00E27873" w:rsidRPr="00AB3D2A">
        <w:rPr>
          <w:rFonts w:ascii="Times New Roman" w:hAnsi="Times New Roman" w:cs="Times New Roman"/>
          <w:sz w:val="24"/>
          <w:szCs w:val="24"/>
        </w:rPr>
        <w:t xml:space="preserve">unāt par latviešu valodu viņu dzimtās valodas un citu apgūstamo valodu kontekstā. </w:t>
      </w:r>
      <w:r w:rsidR="00E27873" w:rsidRPr="00573CFB">
        <w:rPr>
          <w:rFonts w:ascii="Times New Roman" w:hAnsi="Times New Roman" w:cs="Times New Roman"/>
          <w:sz w:val="24"/>
          <w:szCs w:val="24"/>
        </w:rPr>
        <w:t>Mazināt L2 politisko</w:t>
      </w:r>
      <w:r w:rsidR="00E27873" w:rsidRPr="00AB3D2A">
        <w:rPr>
          <w:rFonts w:ascii="Times New Roman" w:hAnsi="Times New Roman" w:cs="Times New Roman"/>
          <w:sz w:val="24"/>
          <w:szCs w:val="24"/>
        </w:rPr>
        <w:t xml:space="preserve"> uzsvaru skolās, </w:t>
      </w:r>
      <w:r w:rsidRPr="00AB3D2A">
        <w:rPr>
          <w:rFonts w:ascii="Times New Roman" w:hAnsi="Times New Roman" w:cs="Times New Roman"/>
          <w:sz w:val="24"/>
          <w:szCs w:val="24"/>
        </w:rPr>
        <w:t xml:space="preserve">vairāk </w:t>
      </w:r>
      <w:r w:rsidR="00E27873" w:rsidRPr="00AB3D2A">
        <w:rPr>
          <w:rFonts w:ascii="Times New Roman" w:hAnsi="Times New Roman" w:cs="Times New Roman"/>
          <w:sz w:val="24"/>
          <w:szCs w:val="24"/>
        </w:rPr>
        <w:t xml:space="preserve">pievērsties lingvistiskajiem, pragmatiskajiem, </w:t>
      </w:r>
      <w:proofErr w:type="spellStart"/>
      <w:r w:rsidR="00E27873" w:rsidRPr="00AB3D2A">
        <w:rPr>
          <w:rFonts w:ascii="Times New Roman" w:hAnsi="Times New Roman" w:cs="Times New Roman"/>
          <w:sz w:val="24"/>
          <w:szCs w:val="24"/>
        </w:rPr>
        <w:t>psiholingvistiskajiem</w:t>
      </w:r>
      <w:proofErr w:type="spellEnd"/>
      <w:r w:rsidR="00E27873" w:rsidRPr="00AB3D2A">
        <w:rPr>
          <w:rFonts w:ascii="Times New Roman" w:hAnsi="Times New Roman" w:cs="Times New Roman"/>
          <w:sz w:val="24"/>
          <w:szCs w:val="24"/>
        </w:rPr>
        <w:t xml:space="preserve"> aspektiem. Piemēram, mūsdie</w:t>
      </w:r>
      <w:r w:rsidR="00AD7B12">
        <w:rPr>
          <w:rFonts w:ascii="Times New Roman" w:hAnsi="Times New Roman" w:cs="Times New Roman"/>
          <w:sz w:val="24"/>
          <w:szCs w:val="24"/>
        </w:rPr>
        <w:t xml:space="preserve">nu latviešu valodas apguvei un </w:t>
      </w:r>
      <w:r w:rsidR="00E27873" w:rsidRPr="00AB3D2A">
        <w:rPr>
          <w:rFonts w:ascii="Times New Roman" w:hAnsi="Times New Roman" w:cs="Times New Roman"/>
          <w:sz w:val="24"/>
          <w:szCs w:val="24"/>
        </w:rPr>
        <w:t>izpētei, veiksmes stāstiem un pieredzei L2 apguvē, vai</w:t>
      </w:r>
      <w:r w:rsidR="00E27873">
        <w:rPr>
          <w:rFonts w:ascii="Times New Roman" w:hAnsi="Times New Roman" w:cs="Times New Roman"/>
          <w:sz w:val="24"/>
          <w:szCs w:val="24"/>
        </w:rPr>
        <w:t>rojot pozitīvu emocionālo fonu.</w:t>
      </w:r>
    </w:p>
    <w:p w14:paraId="28487C14" w14:textId="77777777" w:rsidR="00E27873" w:rsidRDefault="00E27873" w:rsidP="00285987">
      <w:pPr>
        <w:spacing w:line="240" w:lineRule="auto"/>
        <w:ind w:firstLine="720"/>
        <w:jc w:val="both"/>
        <w:rPr>
          <w:rFonts w:ascii="Times New Roman" w:hAnsi="Times New Roman" w:cs="Times New Roman"/>
          <w:sz w:val="24"/>
          <w:szCs w:val="24"/>
        </w:rPr>
      </w:pPr>
      <w:r w:rsidRPr="00AB3D2A">
        <w:rPr>
          <w:rFonts w:ascii="Times New Roman" w:hAnsi="Times New Roman" w:cs="Times New Roman"/>
          <w:sz w:val="24"/>
          <w:szCs w:val="24"/>
        </w:rPr>
        <w:t>Apzināt iespēju veidot latviešu valodas skolotāju atbalsta centru, piemēram, LVA konsultatīvo dienestu, uz kuru skolotājs varētu zvanīt un runāt par problēmām, pretī saņemot speciālistu palīdzību, vai – aicinot speciālistu uz skolu, klasi, meklēt pedagoģiskos ceļus, kā r</w:t>
      </w:r>
      <w:r>
        <w:rPr>
          <w:rFonts w:ascii="Times New Roman" w:hAnsi="Times New Roman" w:cs="Times New Roman"/>
          <w:sz w:val="24"/>
          <w:szCs w:val="24"/>
        </w:rPr>
        <w:t>isināt konkrēto problēmu u.</w:t>
      </w:r>
      <w:r w:rsidR="00BF20C8">
        <w:rPr>
          <w:rFonts w:ascii="Times New Roman" w:hAnsi="Times New Roman" w:cs="Times New Roman"/>
          <w:sz w:val="24"/>
          <w:szCs w:val="24"/>
        </w:rPr>
        <w:t xml:space="preserve"> </w:t>
      </w:r>
      <w:r>
        <w:rPr>
          <w:rFonts w:ascii="Times New Roman" w:hAnsi="Times New Roman" w:cs="Times New Roman"/>
          <w:sz w:val="24"/>
          <w:szCs w:val="24"/>
        </w:rPr>
        <w:t>tml.</w:t>
      </w:r>
    </w:p>
    <w:p w14:paraId="28487C15" w14:textId="36298A97" w:rsidR="00E27873" w:rsidRDefault="00E27873" w:rsidP="00285987">
      <w:pPr>
        <w:spacing w:line="240" w:lineRule="auto"/>
        <w:ind w:firstLine="720"/>
        <w:jc w:val="both"/>
        <w:rPr>
          <w:rFonts w:ascii="Times New Roman" w:eastAsia="Times New Roman" w:hAnsi="Times New Roman" w:cs="Times New Roman"/>
          <w:color w:val="000000"/>
          <w:sz w:val="24"/>
          <w:szCs w:val="24"/>
        </w:rPr>
      </w:pPr>
      <w:r w:rsidRPr="00AB3D2A">
        <w:rPr>
          <w:rFonts w:ascii="Times New Roman" w:hAnsi="Times New Roman" w:cs="Times New Roman"/>
          <w:color w:val="000000"/>
          <w:sz w:val="24"/>
          <w:szCs w:val="24"/>
        </w:rPr>
        <w:t xml:space="preserve">Latvijā pēdējā laikā ir daudz paveikts integrācijas politikas jomā. Vienota, saliedēta sabiedrība ir drošas, izglītotas un attīstīties spējīgas valsts pamats. Latvija ir pārliecināta, ka </w:t>
      </w:r>
      <w:proofErr w:type="spellStart"/>
      <w:r w:rsidRPr="00AB3D2A">
        <w:rPr>
          <w:rFonts w:ascii="Times New Roman" w:hAnsi="Times New Roman" w:cs="Times New Roman"/>
          <w:color w:val="000000"/>
          <w:sz w:val="24"/>
          <w:szCs w:val="24"/>
        </w:rPr>
        <w:t>segregēta</w:t>
      </w:r>
      <w:proofErr w:type="spellEnd"/>
      <w:r w:rsidRPr="00AB3D2A">
        <w:rPr>
          <w:rFonts w:ascii="Times New Roman" w:hAnsi="Times New Roman" w:cs="Times New Roman"/>
          <w:color w:val="000000"/>
          <w:sz w:val="24"/>
          <w:szCs w:val="24"/>
        </w:rPr>
        <w:t xml:space="preserve"> izglītības sistēma nekādā mērā neveicina vienlīdzīgas iespējas visiem valsts iedzīvotājiem iegūt augstāko izglītību vai veidot savu karjeru. </w:t>
      </w:r>
      <w:r w:rsidR="00A249B5">
        <w:rPr>
          <w:rFonts w:ascii="Times New Roman" w:hAnsi="Times New Roman" w:cs="Times New Roman"/>
          <w:color w:val="000000"/>
          <w:sz w:val="24"/>
          <w:szCs w:val="24"/>
        </w:rPr>
        <w:t xml:space="preserve">Lingvistiski </w:t>
      </w:r>
      <w:proofErr w:type="spellStart"/>
      <w:r w:rsidRPr="00AB3D2A">
        <w:rPr>
          <w:rFonts w:ascii="Times New Roman" w:hAnsi="Times New Roman" w:cs="Times New Roman"/>
          <w:color w:val="000000"/>
          <w:sz w:val="24"/>
          <w:szCs w:val="24"/>
        </w:rPr>
        <w:t>segregēta</w:t>
      </w:r>
      <w:proofErr w:type="spellEnd"/>
      <w:r w:rsidRPr="00AB3D2A">
        <w:rPr>
          <w:rFonts w:ascii="Times New Roman" w:hAnsi="Times New Roman" w:cs="Times New Roman"/>
          <w:color w:val="000000"/>
          <w:sz w:val="24"/>
          <w:szCs w:val="24"/>
        </w:rPr>
        <w:t xml:space="preserve"> izglītības sistēma nav populārs modelis ne Eiropā, ne visā pārējā pasaulē.</w:t>
      </w:r>
    </w:p>
    <w:p w14:paraId="6C74A027" w14:textId="119F4E1D" w:rsidR="00EA5AE2" w:rsidRDefault="00E27873" w:rsidP="00285987">
      <w:pPr>
        <w:spacing w:line="240" w:lineRule="auto"/>
        <w:ind w:firstLine="720"/>
        <w:jc w:val="both"/>
        <w:rPr>
          <w:rFonts w:ascii="Times New Roman" w:hAnsi="Times New Roman" w:cs="Times New Roman"/>
          <w:sz w:val="24"/>
          <w:szCs w:val="24"/>
        </w:rPr>
      </w:pPr>
      <w:r w:rsidRPr="00AB3D2A">
        <w:rPr>
          <w:rFonts w:ascii="Times New Roman" w:eastAsia="Times New Roman" w:hAnsi="Times New Roman" w:cs="Times New Roman"/>
          <w:color w:val="000000"/>
          <w:sz w:val="24"/>
          <w:szCs w:val="24"/>
        </w:rPr>
        <w:t>R</w:t>
      </w:r>
      <w:r w:rsidRPr="00AB3D2A">
        <w:rPr>
          <w:rFonts w:ascii="Times New Roman" w:hAnsi="Times New Roman" w:cs="Times New Roman"/>
          <w:sz w:val="24"/>
          <w:szCs w:val="24"/>
        </w:rPr>
        <w:t xml:space="preserve">īcības virzienā jāiekļauj rezultatīvie rādītāji, kuri ļautu novērtēt ne vien darbības, bet arī politikas rezultātus, īpaši attiecībā uz latviešu valodas prasmes mērījumu populācijā. Izglītojamo valodas prasmju pieaugumu uzskatāms par vienu no valsts valodas izglītības politikas </w:t>
      </w:r>
      <w:proofErr w:type="spellStart"/>
      <w:r w:rsidRPr="00AB3D2A">
        <w:rPr>
          <w:rFonts w:ascii="Times New Roman" w:hAnsi="Times New Roman" w:cs="Times New Roman"/>
          <w:sz w:val="24"/>
          <w:szCs w:val="24"/>
        </w:rPr>
        <w:t>virsmērķiem</w:t>
      </w:r>
      <w:proofErr w:type="spellEnd"/>
      <w:r w:rsidRPr="00AB3D2A">
        <w:rPr>
          <w:rFonts w:ascii="Times New Roman" w:hAnsi="Times New Roman" w:cs="Times New Roman"/>
          <w:sz w:val="24"/>
          <w:szCs w:val="24"/>
        </w:rPr>
        <w:t>. Īpaši vērtīga būtu informācija par vispārējās izglītības izglītojamo valodas kompetenču attīstību (t.sk. mazākumtautību izglītojamo vidū), jo tā ir joma, ko valsts valodas politika skar vistiešāk. To ir iespējams mērīt, izmantojot centralizētus pārbaudījumus, turklāt nākamajā septiņgadu periodā tā būs saistīta ar divām nozīmīgām politikas izmaiņām – 1) pāreju uz kompetencēs balstītu izglītības modeli un 2) pāreju uz vispārējo izglītību valsts valodā. Lai gan atsevišķus politikas rezultātus ir sarežģīti izmērīt, piemēram, to</w:t>
      </w:r>
      <w:r w:rsidR="00070757">
        <w:rPr>
          <w:rFonts w:ascii="Times New Roman" w:hAnsi="Times New Roman" w:cs="Times New Roman"/>
          <w:sz w:val="24"/>
          <w:szCs w:val="24"/>
        </w:rPr>
        <w:t>,</w:t>
      </w:r>
      <w:r w:rsidRPr="00AB3D2A">
        <w:rPr>
          <w:rFonts w:ascii="Times New Roman" w:hAnsi="Times New Roman" w:cs="Times New Roman"/>
          <w:sz w:val="24"/>
          <w:szCs w:val="24"/>
        </w:rPr>
        <w:t xml:space="preserve"> cik veiksmīgi tiek nodrošinātas valodas prasmes apguves iespējas diasporā, ir politikas rezultāti, kuri tiek regulāri un sistemātiski mērīti, piemēram, vispārējās izglītības izglītojamo latviešu valodas prasmes, kas būtu iekļaujami kā valodas politiku raksturojoši poli</w:t>
      </w:r>
      <w:r w:rsidR="00EA5AE2">
        <w:rPr>
          <w:rFonts w:ascii="Times New Roman" w:hAnsi="Times New Roman" w:cs="Times New Roman"/>
          <w:sz w:val="24"/>
          <w:szCs w:val="24"/>
        </w:rPr>
        <w:t>tikas rezultāti.</w:t>
      </w:r>
    </w:p>
    <w:p w14:paraId="28487C17" w14:textId="4F63C267" w:rsidR="00E27873" w:rsidRPr="00EA5AE2" w:rsidRDefault="00E27873" w:rsidP="00EA5AE2">
      <w:pPr>
        <w:spacing w:line="240" w:lineRule="auto"/>
        <w:ind w:firstLine="720"/>
        <w:jc w:val="both"/>
        <w:rPr>
          <w:rFonts w:ascii="Times New Roman" w:hAnsi="Times New Roman" w:cs="Times New Roman"/>
          <w:sz w:val="24"/>
          <w:szCs w:val="24"/>
        </w:rPr>
      </w:pPr>
      <w:r w:rsidRPr="00AB3D2A">
        <w:rPr>
          <w:rFonts w:ascii="Times New Roman" w:hAnsi="Times New Roman" w:cs="Times New Roman"/>
          <w:sz w:val="24"/>
          <w:szCs w:val="24"/>
        </w:rPr>
        <w:t>Rīcības virzienā noteikti iekļaujami pasākumi, kas saistīti ar augstākās izglītības attīstību un atbalstu augsta līmeņa valodas speciālistu sagatavošan</w:t>
      </w:r>
      <w:r>
        <w:rPr>
          <w:rFonts w:ascii="Times New Roman" w:hAnsi="Times New Roman" w:cs="Times New Roman"/>
          <w:sz w:val="24"/>
          <w:szCs w:val="24"/>
        </w:rPr>
        <w:t>u valodas pārvaldības jautājumu risināšanai.</w:t>
      </w:r>
      <w:r w:rsidR="00EA5AE2">
        <w:rPr>
          <w:rFonts w:ascii="Times New Roman" w:hAnsi="Times New Roman" w:cs="Times New Roman"/>
          <w:sz w:val="24"/>
          <w:szCs w:val="24"/>
        </w:rPr>
        <w:t xml:space="preserve"> </w:t>
      </w:r>
      <w:r w:rsidRPr="00AB3D2A">
        <w:rPr>
          <w:rFonts w:ascii="Times New Roman" w:hAnsi="Times New Roman" w:cs="Times New Roman"/>
          <w:sz w:val="24"/>
          <w:szCs w:val="24"/>
        </w:rPr>
        <w:t>Nākamajā īstenošanas periodā ir jāplāno pasākumi, kuri ir vērsti uz metodikas pilnveidi un pedagogu kompetenču attīstību saistībā ar jaunajām politikas iniciatīvām, kā arī sekmīgu politikas iniciatīvu komunikāciju ar plašāku sabiedrību.</w:t>
      </w:r>
      <w:r w:rsidRPr="00AB3D2A">
        <w:rPr>
          <w:rFonts w:ascii="Times New Roman" w:hAnsi="Times New Roman" w:cs="Times New Roman"/>
          <w:color w:val="FF0000"/>
          <w:sz w:val="24"/>
          <w:szCs w:val="24"/>
        </w:rPr>
        <w:t xml:space="preserve"> </w:t>
      </w:r>
      <w:r w:rsidRPr="00AB3D2A">
        <w:rPr>
          <w:rFonts w:ascii="Times New Roman" w:hAnsi="Times New Roman" w:cs="Times New Roman"/>
          <w:sz w:val="24"/>
          <w:szCs w:val="24"/>
        </w:rPr>
        <w:t>Sabiedrības līdzdalība kvalitatīva latviešu valodas lietojuma paplašināšanā</w:t>
      </w:r>
      <w:r w:rsidR="00EA5AE2">
        <w:rPr>
          <w:rFonts w:ascii="Times New Roman" w:hAnsi="Times New Roman" w:cs="Times New Roman"/>
          <w:sz w:val="24"/>
          <w:szCs w:val="24"/>
        </w:rPr>
        <w:t xml:space="preserve"> –</w:t>
      </w:r>
      <w:r w:rsidRPr="00AB3D2A">
        <w:rPr>
          <w:rFonts w:ascii="Times New Roman" w:hAnsi="Times New Roman" w:cs="Times New Roman"/>
          <w:sz w:val="24"/>
          <w:szCs w:val="24"/>
        </w:rPr>
        <w:t xml:space="preserve"> diskursos par latviešu valodu uzsvērt ne tikai tās simbolisko vērtību, bet precīzāk, vairāk runāt arī par latviešu valodas lietojuma vērtību. Komunikācijā par valodu izglītības reformu mērķtiecīgi, precīzi, vienkārši un vizuāli uzrunāt pašus skolēnus un viņu vecākus</w:t>
      </w:r>
      <w:r w:rsidR="000D75EF">
        <w:rPr>
          <w:rFonts w:ascii="Times New Roman" w:eastAsia="Arial" w:hAnsi="Times New Roman" w:cs="Times New Roman"/>
          <w:sz w:val="24"/>
          <w:szCs w:val="24"/>
        </w:rPr>
        <w:t>.</w:t>
      </w:r>
    </w:p>
    <w:p w14:paraId="28487C18" w14:textId="1DB157C8" w:rsidR="00E27873" w:rsidRPr="00AB3D2A" w:rsidRDefault="00E27873" w:rsidP="00E27873">
      <w:pPr>
        <w:tabs>
          <w:tab w:val="left" w:pos="709"/>
        </w:tabs>
        <w:spacing w:after="0" w:line="276" w:lineRule="auto"/>
        <w:jc w:val="both"/>
        <w:rPr>
          <w:rFonts w:ascii="Times New Roman" w:eastAsia="Arial" w:hAnsi="Times New Roman" w:cs="Times New Roman"/>
          <w:b/>
          <w:sz w:val="24"/>
          <w:szCs w:val="24"/>
        </w:rPr>
      </w:pPr>
      <w:r w:rsidRPr="00AB3D2A">
        <w:rPr>
          <w:rFonts w:ascii="Times New Roman" w:eastAsia="Arial" w:hAnsi="Times New Roman" w:cs="Times New Roman"/>
          <w:b/>
          <w:sz w:val="24"/>
          <w:szCs w:val="24"/>
        </w:rPr>
        <w:t>3.</w:t>
      </w:r>
      <w:r w:rsidR="00C137AD">
        <w:rPr>
          <w:rFonts w:ascii="Times New Roman" w:eastAsia="Arial" w:hAnsi="Times New Roman" w:cs="Times New Roman"/>
          <w:b/>
          <w:sz w:val="24"/>
          <w:szCs w:val="24"/>
        </w:rPr>
        <w:t xml:space="preserve"> </w:t>
      </w:r>
      <w:proofErr w:type="spellStart"/>
      <w:r w:rsidR="0021132D">
        <w:rPr>
          <w:rFonts w:ascii="Times New Roman" w:eastAsia="Arial" w:hAnsi="Times New Roman" w:cs="Times New Roman"/>
          <w:b/>
          <w:sz w:val="24"/>
          <w:szCs w:val="24"/>
        </w:rPr>
        <w:t>apakš</w:t>
      </w:r>
      <w:r w:rsidRPr="00AB3D2A">
        <w:rPr>
          <w:rFonts w:ascii="Times New Roman" w:eastAsia="Arial" w:hAnsi="Times New Roman" w:cs="Times New Roman"/>
          <w:b/>
          <w:sz w:val="24"/>
          <w:szCs w:val="24"/>
        </w:rPr>
        <w:t>mērķis</w:t>
      </w:r>
      <w:proofErr w:type="spellEnd"/>
      <w:r w:rsidR="0021132D">
        <w:rPr>
          <w:rFonts w:ascii="Times New Roman" w:hAnsi="Times New Roman" w:cs="Times New Roman"/>
          <w:b/>
          <w:sz w:val="24"/>
          <w:szCs w:val="24"/>
        </w:rPr>
        <w:t xml:space="preserve">. </w:t>
      </w:r>
      <w:r w:rsidRPr="00AB3D2A">
        <w:rPr>
          <w:rFonts w:ascii="Times New Roman" w:hAnsi="Times New Roman" w:cs="Times New Roman"/>
          <w:b/>
          <w:sz w:val="24"/>
          <w:szCs w:val="24"/>
        </w:rPr>
        <w:t>Sabiedrības līdzdalība un atbildība valsts valodas noturībā</w:t>
      </w:r>
    </w:p>
    <w:p w14:paraId="28487C19" w14:textId="7B712AC2" w:rsidR="00E27873" w:rsidRDefault="00E27873" w:rsidP="00285987">
      <w:pPr>
        <w:tabs>
          <w:tab w:val="left" w:pos="709"/>
        </w:tabs>
        <w:spacing w:after="0" w:line="240" w:lineRule="auto"/>
        <w:jc w:val="both"/>
        <w:rPr>
          <w:rFonts w:ascii="Times New Roman" w:eastAsia="Arial" w:hAnsi="Times New Roman" w:cs="Times New Roman"/>
          <w:sz w:val="24"/>
          <w:szCs w:val="24"/>
        </w:rPr>
      </w:pPr>
      <w:r w:rsidRPr="00AB3D2A">
        <w:rPr>
          <w:rFonts w:ascii="Times New Roman" w:eastAsia="Arial" w:hAnsi="Times New Roman" w:cs="Times New Roman"/>
          <w:sz w:val="24"/>
          <w:szCs w:val="24"/>
        </w:rPr>
        <w:tab/>
        <w:t xml:space="preserve">Mērķis aptver </w:t>
      </w:r>
      <w:r w:rsidR="00BF20C8">
        <w:rPr>
          <w:rFonts w:ascii="Times New Roman" w:eastAsia="Arial" w:hAnsi="Times New Roman" w:cs="Times New Roman"/>
          <w:sz w:val="24"/>
          <w:szCs w:val="24"/>
        </w:rPr>
        <w:t xml:space="preserve">gan </w:t>
      </w:r>
      <w:r w:rsidRPr="00AB3D2A">
        <w:rPr>
          <w:rFonts w:ascii="Times New Roman" w:eastAsia="Arial" w:hAnsi="Times New Roman" w:cs="Times New Roman"/>
          <w:sz w:val="24"/>
          <w:szCs w:val="24"/>
        </w:rPr>
        <w:t xml:space="preserve">efektīvus institucionālus risinājumus atbalsta nodrošināšanai ikviena lingvistiskajai izaugsmei, </w:t>
      </w:r>
      <w:r w:rsidR="00BF20C8">
        <w:rPr>
          <w:rFonts w:ascii="Times New Roman" w:eastAsia="Arial" w:hAnsi="Times New Roman" w:cs="Times New Roman"/>
          <w:sz w:val="24"/>
          <w:szCs w:val="24"/>
        </w:rPr>
        <w:t xml:space="preserve">gan </w:t>
      </w:r>
      <w:r w:rsidRPr="00AB3D2A">
        <w:rPr>
          <w:rFonts w:ascii="Times New Roman" w:eastAsia="Arial" w:hAnsi="Times New Roman" w:cs="Times New Roman"/>
          <w:sz w:val="24"/>
          <w:szCs w:val="24"/>
        </w:rPr>
        <w:t xml:space="preserve">risinājumus </w:t>
      </w:r>
      <w:proofErr w:type="spellStart"/>
      <w:r w:rsidRPr="00AB3D2A">
        <w:rPr>
          <w:rFonts w:ascii="Times New Roman" w:eastAsia="Arial" w:hAnsi="Times New Roman" w:cs="Times New Roman"/>
          <w:sz w:val="24"/>
          <w:szCs w:val="24"/>
        </w:rPr>
        <w:t>proaktīvas</w:t>
      </w:r>
      <w:proofErr w:type="spellEnd"/>
      <w:r w:rsidRPr="00AB3D2A">
        <w:rPr>
          <w:rFonts w:ascii="Times New Roman" w:eastAsia="Arial" w:hAnsi="Times New Roman" w:cs="Times New Roman"/>
          <w:sz w:val="24"/>
          <w:szCs w:val="24"/>
        </w:rPr>
        <w:t xml:space="preserve"> rīcības v</w:t>
      </w:r>
      <w:r w:rsidR="00BF20C8">
        <w:rPr>
          <w:rFonts w:ascii="Times New Roman" w:eastAsia="Arial" w:hAnsi="Times New Roman" w:cs="Times New Roman"/>
          <w:sz w:val="24"/>
          <w:szCs w:val="24"/>
        </w:rPr>
        <w:t xml:space="preserve">eidošanai </w:t>
      </w:r>
      <w:r w:rsidRPr="00AB3D2A">
        <w:rPr>
          <w:rFonts w:ascii="Times New Roman" w:eastAsia="Arial" w:hAnsi="Times New Roman" w:cs="Times New Roman"/>
          <w:sz w:val="24"/>
          <w:szCs w:val="24"/>
        </w:rPr>
        <w:t>valodas pārvaldībā</w:t>
      </w:r>
      <w:r w:rsidR="008A0EFD">
        <w:rPr>
          <w:rFonts w:ascii="Times New Roman" w:eastAsia="Arial" w:hAnsi="Times New Roman" w:cs="Times New Roman"/>
          <w:sz w:val="24"/>
          <w:szCs w:val="24"/>
        </w:rPr>
        <w:t xml:space="preserve"> un </w:t>
      </w:r>
      <w:r w:rsidRPr="00AB3D2A">
        <w:rPr>
          <w:rFonts w:ascii="Times New Roman" w:eastAsia="Arial" w:hAnsi="Times New Roman" w:cs="Times New Roman"/>
          <w:sz w:val="24"/>
          <w:szCs w:val="24"/>
        </w:rPr>
        <w:t xml:space="preserve">komunikācijā ar sabiedrību </w:t>
      </w:r>
      <w:r w:rsidR="008A0EFD">
        <w:rPr>
          <w:rFonts w:ascii="Times New Roman" w:eastAsia="Arial" w:hAnsi="Times New Roman" w:cs="Times New Roman"/>
          <w:sz w:val="24"/>
          <w:szCs w:val="24"/>
        </w:rPr>
        <w:t>(</w:t>
      </w:r>
      <w:proofErr w:type="spellStart"/>
      <w:r w:rsidRPr="00AB3D2A">
        <w:rPr>
          <w:rFonts w:ascii="Times New Roman" w:eastAsia="Arial" w:hAnsi="Times New Roman" w:cs="Times New Roman"/>
          <w:sz w:val="24"/>
          <w:szCs w:val="24"/>
        </w:rPr>
        <w:t>mikro</w:t>
      </w:r>
      <w:r w:rsidR="00BF20C8">
        <w:rPr>
          <w:rFonts w:ascii="Times New Roman" w:eastAsia="Arial" w:hAnsi="Times New Roman" w:cs="Times New Roman"/>
          <w:sz w:val="24"/>
          <w:szCs w:val="24"/>
        </w:rPr>
        <w:t>līmenī</w:t>
      </w:r>
      <w:proofErr w:type="spellEnd"/>
      <w:r w:rsidRPr="00AB3D2A">
        <w:rPr>
          <w:rFonts w:ascii="Times New Roman" w:eastAsia="Arial" w:hAnsi="Times New Roman" w:cs="Times New Roman"/>
          <w:sz w:val="24"/>
          <w:szCs w:val="24"/>
        </w:rPr>
        <w:t xml:space="preserve"> un </w:t>
      </w:r>
      <w:proofErr w:type="spellStart"/>
      <w:r w:rsidRPr="00AB3D2A">
        <w:rPr>
          <w:rFonts w:ascii="Times New Roman" w:eastAsia="Arial" w:hAnsi="Times New Roman" w:cs="Times New Roman"/>
          <w:sz w:val="24"/>
          <w:szCs w:val="24"/>
        </w:rPr>
        <w:t>makrolīmenī</w:t>
      </w:r>
      <w:proofErr w:type="spellEnd"/>
      <w:r w:rsidR="008A0EFD">
        <w:rPr>
          <w:rFonts w:ascii="Times New Roman" w:eastAsia="Arial" w:hAnsi="Times New Roman" w:cs="Times New Roman"/>
          <w:sz w:val="24"/>
          <w:szCs w:val="24"/>
        </w:rPr>
        <w:t>)</w:t>
      </w:r>
      <w:r w:rsidRPr="00AB3D2A">
        <w:rPr>
          <w:rFonts w:ascii="Times New Roman" w:eastAsia="Arial" w:hAnsi="Times New Roman" w:cs="Times New Roman"/>
          <w:sz w:val="24"/>
          <w:szCs w:val="24"/>
        </w:rPr>
        <w:t xml:space="preserve"> par valodu mijiedarbību </w:t>
      </w:r>
      <w:proofErr w:type="spellStart"/>
      <w:r w:rsidRPr="00AB3D2A">
        <w:rPr>
          <w:rFonts w:ascii="Times New Roman" w:eastAsia="Arial" w:hAnsi="Times New Roman" w:cs="Times New Roman"/>
          <w:sz w:val="24"/>
          <w:szCs w:val="24"/>
        </w:rPr>
        <w:t>glokālā</w:t>
      </w:r>
      <w:proofErr w:type="spellEnd"/>
      <w:r w:rsidRPr="00AB3D2A">
        <w:rPr>
          <w:rFonts w:ascii="Times New Roman" w:eastAsia="Arial" w:hAnsi="Times New Roman" w:cs="Times New Roman"/>
          <w:sz w:val="24"/>
          <w:szCs w:val="24"/>
        </w:rPr>
        <w:t xml:space="preserve"> telpā. Mērķis akcentē nepieciešamību pil</w:t>
      </w:r>
      <w:r w:rsidR="00BF20C8">
        <w:rPr>
          <w:rFonts w:ascii="Times New Roman" w:eastAsia="Arial" w:hAnsi="Times New Roman" w:cs="Times New Roman"/>
          <w:sz w:val="24"/>
          <w:szCs w:val="24"/>
        </w:rPr>
        <w:t xml:space="preserve">nveidot valodas pārvaldību, kā </w:t>
      </w:r>
      <w:r w:rsidRPr="00AB3D2A">
        <w:rPr>
          <w:rFonts w:ascii="Times New Roman" w:eastAsia="Arial" w:hAnsi="Times New Roman" w:cs="Times New Roman"/>
          <w:sz w:val="24"/>
          <w:szCs w:val="24"/>
        </w:rPr>
        <w:t xml:space="preserve">arī norāda uz pierādījumos balstītas un </w:t>
      </w:r>
      <w:r w:rsidR="00BF20C8">
        <w:rPr>
          <w:rFonts w:ascii="Times New Roman" w:eastAsia="Arial" w:hAnsi="Times New Roman" w:cs="Times New Roman"/>
          <w:sz w:val="24"/>
          <w:szCs w:val="24"/>
        </w:rPr>
        <w:t xml:space="preserve">uz </w:t>
      </w:r>
      <w:r w:rsidR="00BF20C8" w:rsidRPr="00AB3D2A">
        <w:rPr>
          <w:rFonts w:ascii="Times New Roman" w:eastAsia="Arial" w:hAnsi="Times New Roman" w:cs="Times New Roman"/>
          <w:sz w:val="24"/>
          <w:szCs w:val="24"/>
        </w:rPr>
        <w:t xml:space="preserve">valodas </w:t>
      </w:r>
      <w:r w:rsidRPr="00AB3D2A">
        <w:rPr>
          <w:rFonts w:ascii="Times New Roman" w:eastAsia="Arial" w:hAnsi="Times New Roman" w:cs="Times New Roman"/>
          <w:sz w:val="24"/>
          <w:szCs w:val="24"/>
        </w:rPr>
        <w:t>lietotāj</w:t>
      </w:r>
      <w:r w:rsidR="00BF20C8">
        <w:rPr>
          <w:rFonts w:ascii="Times New Roman" w:eastAsia="Arial" w:hAnsi="Times New Roman" w:cs="Times New Roman"/>
          <w:sz w:val="24"/>
          <w:szCs w:val="24"/>
        </w:rPr>
        <w:t>iem</w:t>
      </w:r>
      <w:r w:rsidR="0005193A">
        <w:rPr>
          <w:rFonts w:ascii="Times New Roman" w:eastAsia="Arial" w:hAnsi="Times New Roman" w:cs="Times New Roman"/>
          <w:sz w:val="24"/>
          <w:szCs w:val="24"/>
        </w:rPr>
        <w:t xml:space="preserve"> </w:t>
      </w:r>
      <w:r w:rsidR="00BF20C8">
        <w:rPr>
          <w:rFonts w:ascii="Times New Roman" w:eastAsia="Arial" w:hAnsi="Times New Roman" w:cs="Times New Roman"/>
          <w:sz w:val="24"/>
          <w:szCs w:val="24"/>
        </w:rPr>
        <w:t>vērstas</w:t>
      </w:r>
      <w:r w:rsidRPr="00AB3D2A">
        <w:rPr>
          <w:rFonts w:ascii="Times New Roman" w:eastAsia="Arial" w:hAnsi="Times New Roman" w:cs="Times New Roman"/>
          <w:sz w:val="24"/>
          <w:szCs w:val="24"/>
        </w:rPr>
        <w:t xml:space="preserve"> politikas aktualitāti</w:t>
      </w:r>
      <w:r w:rsidR="000D75EF">
        <w:rPr>
          <w:rFonts w:ascii="Times New Roman" w:eastAsia="Arial" w:hAnsi="Times New Roman" w:cs="Times New Roman"/>
          <w:sz w:val="24"/>
          <w:szCs w:val="24"/>
        </w:rPr>
        <w:t>.</w:t>
      </w:r>
    </w:p>
    <w:p w14:paraId="28487C1A" w14:textId="77777777" w:rsidR="000D75EF" w:rsidRPr="00AB3D2A" w:rsidRDefault="000D75EF" w:rsidP="00285987">
      <w:pPr>
        <w:tabs>
          <w:tab w:val="left" w:pos="709"/>
        </w:tabs>
        <w:spacing w:after="0" w:line="240" w:lineRule="auto"/>
        <w:jc w:val="both"/>
        <w:rPr>
          <w:rFonts w:ascii="Times New Roman" w:eastAsia="Arial" w:hAnsi="Times New Roman" w:cs="Times New Roman"/>
          <w:sz w:val="24"/>
          <w:szCs w:val="24"/>
        </w:rPr>
      </w:pPr>
    </w:p>
    <w:p w14:paraId="28487C1B" w14:textId="10F74D4C" w:rsidR="00E27873" w:rsidRPr="00AB3D2A" w:rsidRDefault="00E27873" w:rsidP="00285987">
      <w:pPr>
        <w:tabs>
          <w:tab w:val="left" w:pos="709"/>
        </w:tabs>
        <w:spacing w:after="0" w:line="240" w:lineRule="auto"/>
        <w:jc w:val="both"/>
        <w:rPr>
          <w:rFonts w:ascii="Times New Roman" w:eastAsia="Times New Roman" w:hAnsi="Times New Roman" w:cs="Times New Roman"/>
          <w:b/>
          <w:bCs/>
          <w:sz w:val="24"/>
          <w:szCs w:val="24"/>
        </w:rPr>
      </w:pPr>
      <w:r w:rsidRPr="00CE4895">
        <w:rPr>
          <w:rFonts w:ascii="Times New Roman" w:eastAsia="Times New Roman" w:hAnsi="Times New Roman" w:cs="Times New Roman"/>
          <w:b/>
          <w:bCs/>
          <w:sz w:val="24"/>
          <w:szCs w:val="24"/>
        </w:rPr>
        <w:t>4.</w:t>
      </w:r>
      <w:r w:rsidR="00C137AD">
        <w:rPr>
          <w:rFonts w:ascii="Times New Roman" w:eastAsia="Times New Roman" w:hAnsi="Times New Roman" w:cs="Times New Roman"/>
          <w:b/>
          <w:bCs/>
          <w:sz w:val="24"/>
          <w:szCs w:val="24"/>
        </w:rPr>
        <w:t xml:space="preserve"> </w:t>
      </w:r>
      <w:proofErr w:type="spellStart"/>
      <w:r w:rsidR="0021132D">
        <w:rPr>
          <w:rFonts w:ascii="Times New Roman" w:eastAsia="Times New Roman" w:hAnsi="Times New Roman" w:cs="Times New Roman"/>
          <w:b/>
          <w:bCs/>
          <w:sz w:val="24"/>
          <w:szCs w:val="24"/>
        </w:rPr>
        <w:t>apakš</w:t>
      </w:r>
      <w:r w:rsidRPr="00CE4895">
        <w:rPr>
          <w:rFonts w:ascii="Times New Roman" w:eastAsia="Times New Roman" w:hAnsi="Times New Roman" w:cs="Times New Roman"/>
          <w:b/>
          <w:bCs/>
          <w:sz w:val="24"/>
          <w:szCs w:val="24"/>
        </w:rPr>
        <w:t>mērķis</w:t>
      </w:r>
      <w:proofErr w:type="spellEnd"/>
      <w:r w:rsidR="0021132D">
        <w:rPr>
          <w:rFonts w:ascii="Times New Roman" w:eastAsia="Times New Roman" w:hAnsi="Times New Roman" w:cs="Times New Roman"/>
          <w:b/>
          <w:bCs/>
          <w:sz w:val="24"/>
          <w:szCs w:val="24"/>
        </w:rPr>
        <w:t xml:space="preserve">. </w:t>
      </w:r>
      <w:r w:rsidRPr="00CE4895">
        <w:rPr>
          <w:rFonts w:ascii="Times New Roman" w:eastAsia="Times New Roman" w:hAnsi="Times New Roman" w:cs="Times New Roman"/>
          <w:b/>
          <w:bCs/>
          <w:sz w:val="24"/>
          <w:szCs w:val="24"/>
        </w:rPr>
        <w:t xml:space="preserve">Izglītots, Latvijas valstij lojāls, </w:t>
      </w:r>
      <w:proofErr w:type="spellStart"/>
      <w:r w:rsidRPr="00CE4895">
        <w:rPr>
          <w:rFonts w:ascii="Times New Roman" w:eastAsia="Times New Roman" w:hAnsi="Times New Roman" w:cs="Times New Roman"/>
          <w:b/>
          <w:bCs/>
          <w:sz w:val="24"/>
          <w:szCs w:val="24"/>
        </w:rPr>
        <w:t>daudzvalodīgs</w:t>
      </w:r>
      <w:proofErr w:type="spellEnd"/>
      <w:r w:rsidRPr="00CE4895">
        <w:rPr>
          <w:rFonts w:ascii="Times New Roman" w:eastAsia="Times New Roman" w:hAnsi="Times New Roman" w:cs="Times New Roman"/>
          <w:b/>
          <w:bCs/>
          <w:sz w:val="24"/>
          <w:szCs w:val="24"/>
        </w:rPr>
        <w:t xml:space="preserve"> indivīds </w:t>
      </w:r>
      <w:r w:rsidR="00BF20C8">
        <w:rPr>
          <w:rFonts w:ascii="Times New Roman" w:eastAsia="Times New Roman" w:hAnsi="Times New Roman" w:cs="Times New Roman"/>
          <w:b/>
          <w:bCs/>
          <w:sz w:val="24"/>
          <w:szCs w:val="24"/>
        </w:rPr>
        <w:t>–</w:t>
      </w:r>
      <w:r w:rsidRPr="00CE4895">
        <w:rPr>
          <w:rFonts w:ascii="Times New Roman" w:eastAsia="Times New Roman" w:hAnsi="Times New Roman" w:cs="Times New Roman"/>
          <w:b/>
          <w:bCs/>
          <w:sz w:val="24"/>
          <w:szCs w:val="24"/>
        </w:rPr>
        <w:t xml:space="preserve"> latviešu valodas ilgtspējas pamats</w:t>
      </w:r>
    </w:p>
    <w:p w14:paraId="28487C1C" w14:textId="77777777" w:rsidR="00E27873" w:rsidRDefault="00E27873" w:rsidP="00BF20C8">
      <w:pPr>
        <w:spacing w:before="100" w:beforeAutospacing="1" w:after="100" w:afterAutospacing="1" w:line="240" w:lineRule="auto"/>
        <w:ind w:firstLine="720"/>
        <w:jc w:val="both"/>
        <w:rPr>
          <w:rFonts w:ascii="Times New Roman" w:eastAsia="Times New Roman" w:hAnsi="Times New Roman" w:cs="Times New Roman"/>
          <w:sz w:val="24"/>
          <w:szCs w:val="24"/>
        </w:rPr>
      </w:pPr>
      <w:r w:rsidRPr="00CE4895">
        <w:rPr>
          <w:rFonts w:ascii="Times New Roman" w:eastAsia="Times New Roman" w:hAnsi="Times New Roman" w:cs="Times New Roman"/>
          <w:sz w:val="24"/>
          <w:szCs w:val="24"/>
        </w:rPr>
        <w:t xml:space="preserve">Mērķis raksturo </w:t>
      </w:r>
      <w:proofErr w:type="spellStart"/>
      <w:r w:rsidRPr="00CE4895">
        <w:rPr>
          <w:rFonts w:ascii="Times New Roman" w:eastAsia="Times New Roman" w:hAnsi="Times New Roman" w:cs="Times New Roman"/>
          <w:sz w:val="24"/>
          <w:szCs w:val="24"/>
        </w:rPr>
        <w:t>daudzvalodu</w:t>
      </w:r>
      <w:proofErr w:type="spellEnd"/>
      <w:r w:rsidRPr="00CE4895">
        <w:rPr>
          <w:rFonts w:ascii="Times New Roman" w:eastAsia="Times New Roman" w:hAnsi="Times New Roman" w:cs="Times New Roman"/>
          <w:sz w:val="24"/>
          <w:szCs w:val="24"/>
        </w:rPr>
        <w:t xml:space="preserve"> indivīdu kā latviešu valodas ilgtspējas faktoru. Šajā virzienā plānotie pasākumi paplašinās latviešu valodas lietojumu solidārā, </w:t>
      </w:r>
      <w:proofErr w:type="spellStart"/>
      <w:r w:rsidRPr="00CE4895">
        <w:rPr>
          <w:rFonts w:ascii="Times New Roman" w:eastAsia="Times New Roman" w:hAnsi="Times New Roman" w:cs="Times New Roman"/>
          <w:sz w:val="24"/>
          <w:szCs w:val="24"/>
        </w:rPr>
        <w:t>multilingvālā</w:t>
      </w:r>
      <w:proofErr w:type="spellEnd"/>
      <w:r w:rsidRPr="00CE4895">
        <w:rPr>
          <w:rFonts w:ascii="Times New Roman" w:eastAsia="Times New Roman" w:hAnsi="Times New Roman" w:cs="Times New Roman"/>
          <w:sz w:val="24"/>
          <w:szCs w:val="24"/>
        </w:rPr>
        <w:t xml:space="preserve"> sabiedrībā. Latviešu valoda ir nozīmīga daļa no mūsdienu </w:t>
      </w:r>
      <w:proofErr w:type="spellStart"/>
      <w:r w:rsidRPr="00CE4895">
        <w:rPr>
          <w:rFonts w:ascii="Times New Roman" w:eastAsia="Times New Roman" w:hAnsi="Times New Roman" w:cs="Times New Roman"/>
          <w:sz w:val="24"/>
          <w:szCs w:val="24"/>
        </w:rPr>
        <w:t>daudzvalodu</w:t>
      </w:r>
      <w:proofErr w:type="spellEnd"/>
      <w:r w:rsidRPr="00CE4895">
        <w:rPr>
          <w:rFonts w:ascii="Times New Roman" w:eastAsia="Times New Roman" w:hAnsi="Times New Roman" w:cs="Times New Roman"/>
          <w:sz w:val="24"/>
          <w:szCs w:val="24"/>
        </w:rPr>
        <w:t xml:space="preserve"> pasaules. Latviski runājošie cilvēki </w:t>
      </w:r>
      <w:r w:rsidR="00BF20C8">
        <w:rPr>
          <w:rFonts w:ascii="Times New Roman" w:eastAsia="Times New Roman" w:hAnsi="Times New Roman" w:cs="Times New Roman"/>
          <w:sz w:val="24"/>
          <w:szCs w:val="24"/>
        </w:rPr>
        <w:t>–</w:t>
      </w:r>
      <w:r w:rsidRPr="00CE4895">
        <w:rPr>
          <w:rFonts w:ascii="Times New Roman" w:eastAsia="Times New Roman" w:hAnsi="Times New Roman" w:cs="Times New Roman"/>
          <w:sz w:val="24"/>
          <w:szCs w:val="24"/>
        </w:rPr>
        <w:t xml:space="preserve"> gan latviešu kā dzimtās, gan latviešu kā otrās, svešvalodas vai latviešu kā etniskā mantojuma valodas runātāji </w:t>
      </w:r>
      <w:r w:rsidR="00BF2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kontaktā ar citām valodām.</w:t>
      </w:r>
    </w:p>
    <w:p w14:paraId="28487C1D" w14:textId="77777777" w:rsidR="00E27873" w:rsidRDefault="00E27873" w:rsidP="00285987">
      <w:pPr>
        <w:spacing w:before="100" w:beforeAutospacing="1" w:after="100" w:afterAutospacing="1" w:line="240" w:lineRule="auto"/>
        <w:ind w:firstLine="720"/>
        <w:jc w:val="both"/>
        <w:rPr>
          <w:rFonts w:ascii="Times New Roman" w:eastAsia="Times New Roman" w:hAnsi="Times New Roman" w:cs="Times New Roman"/>
          <w:sz w:val="24"/>
          <w:szCs w:val="24"/>
        </w:rPr>
      </w:pPr>
      <w:r w:rsidRPr="00CE4895">
        <w:rPr>
          <w:rFonts w:ascii="Times New Roman" w:eastAsia="Times New Roman" w:hAnsi="Times New Roman" w:cs="Times New Roman"/>
          <w:sz w:val="24"/>
          <w:szCs w:val="24"/>
        </w:rPr>
        <w:t xml:space="preserve">Svarīgi ir attīstīt spēju pielāgoties jebkuram latviešu valodas runātājam, arī  tam, kura valodas prasme vēl nav augstā līmenī, novērtēt katra centienus apgūt latviešu valodu un palīdzēt. Sabiedrība iesaistās dialogā par mazākumtautību valodām, diasporu, </w:t>
      </w:r>
      <w:proofErr w:type="spellStart"/>
      <w:r w:rsidRPr="00CE4895">
        <w:rPr>
          <w:rFonts w:ascii="Times New Roman" w:eastAsia="Times New Roman" w:hAnsi="Times New Roman" w:cs="Times New Roman"/>
          <w:sz w:val="24"/>
          <w:szCs w:val="24"/>
        </w:rPr>
        <w:t>jaun</w:t>
      </w:r>
      <w:r>
        <w:rPr>
          <w:rFonts w:ascii="Times New Roman" w:eastAsia="Times New Roman" w:hAnsi="Times New Roman" w:cs="Times New Roman"/>
          <w:sz w:val="24"/>
          <w:szCs w:val="24"/>
        </w:rPr>
        <w:t>pienācējiem</w:t>
      </w:r>
      <w:proofErr w:type="spellEnd"/>
      <w:r w:rsidRPr="00CE4895">
        <w:rPr>
          <w:rFonts w:ascii="Times New Roman" w:eastAsia="Times New Roman" w:hAnsi="Times New Roman" w:cs="Times New Roman"/>
          <w:sz w:val="24"/>
          <w:szCs w:val="24"/>
        </w:rPr>
        <w:t>, kas Latviju izvēlējušies par savu mītnes zemi.</w:t>
      </w:r>
    </w:p>
    <w:p w14:paraId="02D82FC1" w14:textId="029ECF80" w:rsidR="009819D5" w:rsidRPr="0014708D" w:rsidRDefault="00E27873" w:rsidP="009819D5">
      <w:pPr>
        <w:autoSpaceDE w:val="0"/>
        <w:autoSpaceDN w:val="0"/>
        <w:adjustRightInd w:val="0"/>
        <w:spacing w:after="0" w:line="240" w:lineRule="auto"/>
        <w:ind w:firstLine="720"/>
        <w:jc w:val="both"/>
        <w:rPr>
          <w:rFonts w:ascii="Times New Roman" w:hAnsi="Times New Roman" w:cs="Times New Roman"/>
          <w:sz w:val="24"/>
          <w:szCs w:val="24"/>
        </w:rPr>
      </w:pPr>
      <w:r w:rsidRPr="00CE4895">
        <w:rPr>
          <w:rFonts w:ascii="Times New Roman" w:eastAsia="Times New Roman" w:hAnsi="Times New Roman" w:cs="Times New Roman"/>
          <w:sz w:val="24"/>
          <w:szCs w:val="24"/>
        </w:rPr>
        <w:t xml:space="preserve">Tikpat nozīmīgi ir rūpēties par katra Latvijas iedzīvotāja kā </w:t>
      </w:r>
      <w:proofErr w:type="spellStart"/>
      <w:r w:rsidRPr="00CE4895">
        <w:rPr>
          <w:rFonts w:ascii="Times New Roman" w:eastAsia="Times New Roman" w:hAnsi="Times New Roman" w:cs="Times New Roman"/>
          <w:sz w:val="24"/>
          <w:szCs w:val="24"/>
        </w:rPr>
        <w:t>daudzvalodīga</w:t>
      </w:r>
      <w:proofErr w:type="spellEnd"/>
      <w:r w:rsidRPr="00CE4895">
        <w:rPr>
          <w:rFonts w:ascii="Times New Roman" w:eastAsia="Times New Roman" w:hAnsi="Times New Roman" w:cs="Times New Roman"/>
          <w:sz w:val="24"/>
          <w:szCs w:val="24"/>
        </w:rPr>
        <w:t xml:space="preserve"> indivīda iespējām mācīties, tādējādi stiprinot latviešu valodas funkcionālās pozīcijas </w:t>
      </w:r>
      <w:proofErr w:type="spellStart"/>
      <w:r w:rsidRPr="00CE4895">
        <w:rPr>
          <w:rFonts w:ascii="Times New Roman" w:eastAsia="Times New Roman" w:hAnsi="Times New Roman" w:cs="Times New Roman"/>
          <w:sz w:val="24"/>
          <w:szCs w:val="24"/>
        </w:rPr>
        <w:t>daudzvalodu</w:t>
      </w:r>
      <w:proofErr w:type="spellEnd"/>
      <w:r w:rsidRPr="00CE4895">
        <w:rPr>
          <w:rFonts w:ascii="Times New Roman" w:eastAsia="Times New Roman" w:hAnsi="Times New Roman" w:cs="Times New Roman"/>
          <w:sz w:val="24"/>
          <w:szCs w:val="24"/>
        </w:rPr>
        <w:t xml:space="preserve"> vidē un nodrošinot katram </w:t>
      </w:r>
      <w:proofErr w:type="spellStart"/>
      <w:r w:rsidRPr="00CE4895">
        <w:rPr>
          <w:rFonts w:ascii="Times New Roman" w:eastAsia="Times New Roman" w:hAnsi="Times New Roman" w:cs="Times New Roman"/>
          <w:sz w:val="24"/>
          <w:szCs w:val="24"/>
        </w:rPr>
        <w:t>daudzvalodu</w:t>
      </w:r>
      <w:proofErr w:type="spellEnd"/>
      <w:r w:rsidRPr="00CE4895">
        <w:rPr>
          <w:rFonts w:ascii="Times New Roman" w:eastAsia="Times New Roman" w:hAnsi="Times New Roman" w:cs="Times New Roman"/>
          <w:sz w:val="24"/>
          <w:szCs w:val="24"/>
        </w:rPr>
        <w:t xml:space="preserve"> kompetenci izglītības, darba tirgus un identitātes saglabāšanas jomā. Latvijas ilgtspēja ir balstīta </w:t>
      </w:r>
      <w:r w:rsidR="009819D5">
        <w:rPr>
          <w:rFonts w:ascii="Times New Roman" w:eastAsia="Times New Roman" w:hAnsi="Times New Roman" w:cs="Times New Roman"/>
          <w:sz w:val="24"/>
          <w:szCs w:val="24"/>
        </w:rPr>
        <w:t xml:space="preserve">lingvistiski </w:t>
      </w:r>
      <w:r w:rsidRPr="00CE4895">
        <w:rPr>
          <w:rFonts w:ascii="Times New Roman" w:eastAsia="Times New Roman" w:hAnsi="Times New Roman" w:cs="Times New Roman"/>
          <w:sz w:val="24"/>
          <w:szCs w:val="24"/>
        </w:rPr>
        <w:t>izglītota,</w:t>
      </w:r>
      <w:r w:rsidR="009819D5">
        <w:rPr>
          <w:rFonts w:ascii="Times New Roman" w:eastAsia="Times New Roman" w:hAnsi="Times New Roman" w:cs="Times New Roman"/>
          <w:sz w:val="24"/>
          <w:szCs w:val="24"/>
        </w:rPr>
        <w:t xml:space="preserve"> līdzdalīga un </w:t>
      </w:r>
      <w:r w:rsidRPr="00CE4895">
        <w:rPr>
          <w:rFonts w:ascii="Times New Roman" w:eastAsia="Times New Roman" w:hAnsi="Times New Roman" w:cs="Times New Roman"/>
          <w:sz w:val="24"/>
          <w:szCs w:val="24"/>
        </w:rPr>
        <w:t xml:space="preserve"> Latvijas valstij lojāla indivīda izaugsmē.</w:t>
      </w:r>
      <w:r w:rsidR="009819D5" w:rsidRPr="009819D5">
        <w:rPr>
          <w:rFonts w:ascii="Times New Roman" w:hAnsi="Times New Roman" w:cs="Times New Roman"/>
          <w:sz w:val="24"/>
          <w:szCs w:val="24"/>
        </w:rPr>
        <w:t xml:space="preserve"> </w:t>
      </w:r>
      <w:r w:rsidR="009819D5" w:rsidRPr="00D8374F">
        <w:rPr>
          <w:rFonts w:ascii="Times New Roman" w:hAnsi="Times New Roman" w:cs="Times New Roman"/>
          <w:sz w:val="24"/>
          <w:szCs w:val="24"/>
        </w:rPr>
        <w:t>Līdzdalības nodrošināšana valsts valodas politikas īstenošanā un attīstībā tiek vērtēta kā sarežģītākā, visgrūtāk mērāmā un vienlaikus arī visnozīmīgākā valsts valodas politikas daļa, jo visciešāk saistīta ar valsts valodas kā vērtības nostiprināšanu un uz latviešu valodu orientētas lingvistiskās attieksmes veidošanu sabiedrībā, kas ir valodas dinamiskas attīstības priekšnoteikums.</w:t>
      </w:r>
      <w:r w:rsidR="009819D5" w:rsidRPr="00D8374F">
        <w:rPr>
          <w:rStyle w:val="FootnoteReference"/>
          <w:rFonts w:ascii="Times New Roman" w:hAnsi="Times New Roman" w:cs="Times New Roman"/>
          <w:sz w:val="24"/>
          <w:szCs w:val="24"/>
        </w:rPr>
        <w:footnoteReference w:id="7"/>
      </w:r>
    </w:p>
    <w:p w14:paraId="27D73ED0" w14:textId="77777777" w:rsidR="009819D5" w:rsidRDefault="00E27873" w:rsidP="00CE2310">
      <w:pPr>
        <w:spacing w:before="100" w:beforeAutospacing="1" w:after="100" w:afterAutospacing="1" w:line="240" w:lineRule="auto"/>
        <w:ind w:firstLine="720"/>
        <w:jc w:val="both"/>
        <w:rPr>
          <w:rFonts w:ascii="Times New Roman" w:eastAsia="Times New Roman" w:hAnsi="Times New Roman" w:cs="Times New Roman"/>
          <w:sz w:val="24"/>
          <w:szCs w:val="24"/>
        </w:rPr>
      </w:pPr>
      <w:r w:rsidRPr="00CE4895">
        <w:rPr>
          <w:rFonts w:ascii="Times New Roman" w:eastAsia="Times New Roman" w:hAnsi="Times New Roman" w:cs="Times New Roman"/>
          <w:sz w:val="24"/>
          <w:szCs w:val="24"/>
        </w:rPr>
        <w:t xml:space="preserve">Sabiedrībā tiek vairota </w:t>
      </w:r>
      <w:proofErr w:type="spellStart"/>
      <w:r w:rsidRPr="00CE4895">
        <w:rPr>
          <w:rFonts w:ascii="Times New Roman" w:eastAsia="Times New Roman" w:hAnsi="Times New Roman" w:cs="Times New Roman"/>
          <w:sz w:val="24"/>
          <w:szCs w:val="24"/>
        </w:rPr>
        <w:t>glokālā</w:t>
      </w:r>
      <w:proofErr w:type="spellEnd"/>
      <w:r w:rsidRPr="00CE4895">
        <w:rPr>
          <w:rFonts w:ascii="Times New Roman" w:eastAsia="Times New Roman" w:hAnsi="Times New Roman" w:cs="Times New Roman"/>
          <w:sz w:val="24"/>
          <w:szCs w:val="24"/>
        </w:rPr>
        <w:t xml:space="preserve"> koncepta izpratne, tolerance par </w:t>
      </w:r>
      <w:proofErr w:type="spellStart"/>
      <w:r w:rsidRPr="00CE4895">
        <w:rPr>
          <w:rFonts w:ascii="Times New Roman" w:eastAsia="Times New Roman" w:hAnsi="Times New Roman" w:cs="Times New Roman"/>
          <w:sz w:val="24"/>
          <w:szCs w:val="24"/>
        </w:rPr>
        <w:t>lingvodiversitātes</w:t>
      </w:r>
      <w:proofErr w:type="spellEnd"/>
      <w:r w:rsidRPr="00CE4895">
        <w:rPr>
          <w:rFonts w:ascii="Times New Roman" w:eastAsia="Times New Roman" w:hAnsi="Times New Roman" w:cs="Times New Roman"/>
          <w:sz w:val="24"/>
          <w:szCs w:val="24"/>
        </w:rPr>
        <w:t xml:space="preserve"> izpausmēm un valodu lietojuma daudzveidību Latvijas vēsturiskajās teritorijās, kas izsenis bijušas lingvistiski daudzveidīgas un etniski dažādas. Tiek mazināti lingvistiskie stereotipi un  aizspriedumi, kuri veidojušies teritoriālas vai administratīvas nošķirtības dēļ un kuru cēloņi ir bijuši politiski, etniski vai sociāli.</w:t>
      </w:r>
    </w:p>
    <w:p w14:paraId="009A4C99" w14:textId="77777777" w:rsidR="00CE2310" w:rsidRPr="00D8374F" w:rsidRDefault="00E27873" w:rsidP="00CE2310">
      <w:pPr>
        <w:spacing w:before="100" w:beforeAutospacing="1" w:after="100" w:afterAutospacing="1" w:line="240" w:lineRule="auto"/>
        <w:ind w:firstLine="720"/>
        <w:jc w:val="both"/>
        <w:rPr>
          <w:rFonts w:ascii="Times New Roman" w:hAnsi="Times New Roman" w:cs="Times New Roman"/>
          <w:bCs/>
          <w:sz w:val="24"/>
          <w:szCs w:val="24"/>
        </w:rPr>
      </w:pPr>
      <w:r w:rsidRPr="00D8374F">
        <w:rPr>
          <w:rFonts w:ascii="Times New Roman" w:eastAsia="Arial" w:hAnsi="Times New Roman" w:cs="Times New Roman"/>
          <w:sz w:val="24"/>
          <w:szCs w:val="24"/>
        </w:rPr>
        <w:t>Kopumā pamatnostādnēs izvirzītie mērķi atspoguļo integrētu skatījumu uz galvenajām valodas politikas attīstības prioritātēm. V</w:t>
      </w:r>
      <w:r w:rsidRPr="00D8374F">
        <w:rPr>
          <w:rFonts w:ascii="Times New Roman" w:hAnsi="Times New Roman" w:cs="Times New Roman"/>
          <w:bCs/>
          <w:sz w:val="24"/>
          <w:szCs w:val="24"/>
        </w:rPr>
        <w:t>irkne ierosinājumu</w:t>
      </w:r>
      <w:r w:rsidRPr="00D8374F">
        <w:rPr>
          <w:rFonts w:ascii="Times New Roman" w:hAnsi="Times New Roman" w:cs="Times New Roman"/>
          <w:sz w:val="24"/>
          <w:szCs w:val="24"/>
        </w:rPr>
        <w:t xml:space="preserve"> valodas pārvaldības un komunikācijas līmenī apzināti 2019.</w:t>
      </w:r>
      <w:r w:rsidR="00AD7B12" w:rsidRPr="00D8374F">
        <w:rPr>
          <w:rFonts w:ascii="Times New Roman" w:hAnsi="Times New Roman" w:cs="Times New Roman"/>
          <w:sz w:val="24"/>
          <w:szCs w:val="24"/>
          <w:shd w:val="clear" w:color="auto" w:fill="FFFFFF"/>
        </w:rPr>
        <w:t> </w:t>
      </w:r>
      <w:r w:rsidR="00AD7B12" w:rsidRPr="00D8374F">
        <w:rPr>
          <w:rFonts w:ascii="Times New Roman" w:hAnsi="Times New Roman" w:cs="Times New Roman"/>
          <w:sz w:val="24"/>
          <w:szCs w:val="24"/>
        </w:rPr>
        <w:t>gada nogalē un 2020.</w:t>
      </w:r>
      <w:r w:rsidR="00AD7B12" w:rsidRPr="00D8374F">
        <w:rPr>
          <w:rFonts w:ascii="Times New Roman" w:hAnsi="Times New Roman" w:cs="Times New Roman"/>
          <w:sz w:val="24"/>
          <w:szCs w:val="24"/>
          <w:shd w:val="clear" w:color="auto" w:fill="FFFFFF"/>
        </w:rPr>
        <w:t> </w:t>
      </w:r>
      <w:r w:rsidRPr="00D8374F">
        <w:rPr>
          <w:rFonts w:ascii="Times New Roman" w:hAnsi="Times New Roman" w:cs="Times New Roman"/>
          <w:sz w:val="24"/>
          <w:szCs w:val="24"/>
        </w:rPr>
        <w:t xml:space="preserve">gadā </w:t>
      </w:r>
      <w:r w:rsidRPr="00D8374F">
        <w:rPr>
          <w:rFonts w:ascii="Times New Roman" w:hAnsi="Times New Roman" w:cs="Times New Roman"/>
          <w:bCs/>
          <w:sz w:val="24"/>
          <w:szCs w:val="24"/>
        </w:rPr>
        <w:t>valodas politikas īstenotāju un ekspertu lokā.</w:t>
      </w:r>
    </w:p>
    <w:p w14:paraId="6E02CE1A" w14:textId="2D9A8D00" w:rsidR="00CE2310" w:rsidRPr="00D8374F" w:rsidRDefault="00CE2310" w:rsidP="00CE2310">
      <w:pPr>
        <w:spacing w:before="100" w:beforeAutospacing="1" w:after="100" w:afterAutospacing="1" w:line="240" w:lineRule="auto"/>
        <w:ind w:firstLine="720"/>
        <w:jc w:val="both"/>
        <w:rPr>
          <w:rFonts w:ascii="Times New Roman" w:hAnsi="Times New Roman" w:cs="Times New Roman"/>
          <w:bCs/>
          <w:sz w:val="24"/>
          <w:szCs w:val="24"/>
        </w:rPr>
      </w:pPr>
      <w:r w:rsidRPr="00D8374F">
        <w:rPr>
          <w:rFonts w:ascii="Times New Roman" w:hAnsi="Times New Roman" w:cs="Times New Roman"/>
          <w:bCs/>
          <w:sz w:val="24"/>
          <w:szCs w:val="24"/>
        </w:rPr>
        <w:t>Pamatnostādņu noteikto uzdevumu īstenošanas finansēšanai plānoti valsts budžet</w:t>
      </w:r>
      <w:r w:rsidR="000901C7" w:rsidRPr="00D8374F">
        <w:rPr>
          <w:rFonts w:ascii="Times New Roman" w:hAnsi="Times New Roman" w:cs="Times New Roman"/>
          <w:bCs/>
          <w:sz w:val="24"/>
          <w:szCs w:val="24"/>
        </w:rPr>
        <w:t>a</w:t>
      </w:r>
      <w:r w:rsidR="0017576D" w:rsidRPr="00D8374F">
        <w:rPr>
          <w:rFonts w:ascii="Times New Roman" w:hAnsi="Times New Roman" w:cs="Times New Roman"/>
          <w:bCs/>
          <w:sz w:val="24"/>
          <w:szCs w:val="24"/>
        </w:rPr>
        <w:t xml:space="preserve"> </w:t>
      </w:r>
      <w:r w:rsidRPr="00D8374F">
        <w:rPr>
          <w:rFonts w:ascii="Times New Roman" w:hAnsi="Times New Roman" w:cs="Times New Roman"/>
          <w:bCs/>
          <w:sz w:val="24"/>
          <w:szCs w:val="24"/>
        </w:rPr>
        <w:t xml:space="preserve">līdzekļi, t.sk. IZM un citu valsts pārvaldes iestāžu esošo funkciju ietvaros, kā arī ārvalstu finanšu instrumenti. Pamatnostādņu pielikumā </w:t>
      </w:r>
      <w:r w:rsidRPr="00D8374F">
        <w:rPr>
          <w:rFonts w:ascii="Times New Roman" w:hAnsi="Times New Roman" w:cs="Times New Roman"/>
          <w:sz w:val="24"/>
          <w:szCs w:val="24"/>
        </w:rPr>
        <w:t>norādītais papildu nepieciešamais valsts budžeta finansējums ir indikatīvs, kas tiks precizēts likumprojekta par valsts budžetu kārtējam gadam izstrādes procesā, iesniedzot prioritāro pasākumu pieteikumus, kuriem tiks pievienoti attiecīgie detalizētie aprēķini.</w:t>
      </w:r>
    </w:p>
    <w:p w14:paraId="28487C23" w14:textId="1AB39AFA" w:rsidR="00675F0C" w:rsidRPr="00AD7B12" w:rsidRDefault="00AD7B12" w:rsidP="00AD7B12">
      <w:pPr>
        <w:jc w:val="center"/>
        <w:rPr>
          <w:rFonts w:ascii="Times New Roman" w:hAnsi="Times New Roman" w:cs="Times New Roman"/>
          <w:b/>
          <w:sz w:val="28"/>
          <w:szCs w:val="28"/>
        </w:rPr>
      </w:pPr>
      <w:r>
        <w:rPr>
          <w:rFonts w:ascii="Times New Roman" w:hAnsi="Times New Roman" w:cs="Times New Roman"/>
          <w:b/>
          <w:sz w:val="28"/>
          <w:szCs w:val="28"/>
        </w:rPr>
        <w:t>II</w:t>
      </w:r>
      <w:r w:rsidR="007E5BD0">
        <w:rPr>
          <w:rFonts w:ascii="Times New Roman" w:hAnsi="Times New Roman" w:cs="Times New Roman"/>
          <w:b/>
          <w:sz w:val="28"/>
          <w:szCs w:val="28"/>
        </w:rPr>
        <w:t>.</w:t>
      </w:r>
      <w:r w:rsidR="00675F0C">
        <w:rPr>
          <w:rFonts w:ascii="Times New Roman" w:hAnsi="Times New Roman" w:cs="Times New Roman"/>
          <w:b/>
          <w:sz w:val="28"/>
          <w:szCs w:val="28"/>
        </w:rPr>
        <w:t xml:space="preserve"> </w:t>
      </w:r>
      <w:r w:rsidR="00675F0C" w:rsidRPr="00EA132A">
        <w:rPr>
          <w:rFonts w:ascii="Times New Roman" w:hAnsi="Times New Roman" w:cs="Times New Roman"/>
          <w:b/>
          <w:sz w:val="28"/>
          <w:szCs w:val="28"/>
        </w:rPr>
        <w:t xml:space="preserve">Valsts valodas situācijas </w:t>
      </w:r>
      <w:r w:rsidR="00675F0C" w:rsidRPr="00EA132A">
        <w:rPr>
          <w:rFonts w:ascii="Times New Roman" w:eastAsia="Arial" w:hAnsi="Times New Roman" w:cs="Times New Roman"/>
          <w:b/>
          <w:color w:val="000000"/>
          <w:sz w:val="28"/>
          <w:szCs w:val="28"/>
        </w:rPr>
        <w:t>raksturojums</w:t>
      </w:r>
    </w:p>
    <w:p w14:paraId="28487C24" w14:textId="77777777" w:rsidR="00675F0C" w:rsidRPr="0014708D" w:rsidRDefault="00675F0C" w:rsidP="009D04A7">
      <w:pPr>
        <w:spacing w:after="0" w:line="240" w:lineRule="auto"/>
        <w:ind w:firstLine="720"/>
        <w:jc w:val="both"/>
        <w:rPr>
          <w:rFonts w:ascii="Times New Roman" w:hAnsi="Times New Roman" w:cs="Times New Roman"/>
          <w:bCs/>
          <w:noProof/>
          <w:sz w:val="24"/>
          <w:szCs w:val="24"/>
          <w:shd w:val="clear" w:color="auto" w:fill="FFFFFF"/>
        </w:rPr>
      </w:pPr>
      <w:r w:rsidRPr="0014708D">
        <w:rPr>
          <w:rFonts w:ascii="Times New Roman" w:hAnsi="Times New Roman" w:cs="Times New Roman"/>
          <w:bCs/>
          <w:sz w:val="24"/>
          <w:szCs w:val="24"/>
          <w:shd w:val="clear" w:color="auto" w:fill="FFFFFF"/>
        </w:rPr>
        <w:t xml:space="preserve">Valodas politikas izstrāde valstī ir balstīta uz valodas situācijas izpēti, kas </w:t>
      </w:r>
      <w:r w:rsidRPr="0014708D">
        <w:rPr>
          <w:rFonts w:ascii="Times New Roman" w:hAnsi="Times New Roman" w:cs="Times New Roman"/>
          <w:bCs/>
          <w:noProof/>
          <w:sz w:val="24"/>
          <w:szCs w:val="24"/>
          <w:shd w:val="clear" w:color="auto" w:fill="FFFFFF"/>
        </w:rPr>
        <w:t>Latvijā tiek regulāri veikta jau vismaz kop</w:t>
      </w:r>
      <w:r w:rsidRPr="0014708D">
        <w:rPr>
          <w:rFonts w:ascii="Times New Roman" w:hAnsi="Times New Roman" w:cs="Times New Roman"/>
          <w:bCs/>
          <w:noProof/>
          <w:sz w:val="24"/>
          <w:szCs w:val="24"/>
          <w:shd w:val="clear" w:color="auto" w:fill="FFFFFF"/>
          <w:lang w:val="x-none"/>
        </w:rPr>
        <w:t>š 1995. gada un turpināta vairākos gan vispārīgos valodas situācijas pētījumos, gan pētījumos par atsevišķām aktuālām valodas situācijas jomām</w:t>
      </w:r>
      <w:r w:rsidRPr="0014708D">
        <w:rPr>
          <w:rFonts w:ascii="Times New Roman" w:hAnsi="Times New Roman" w:cs="Times New Roman"/>
          <w:bCs/>
          <w:noProof/>
          <w:sz w:val="24"/>
          <w:szCs w:val="24"/>
          <w:shd w:val="clear" w:color="auto" w:fill="FFFFFF"/>
        </w:rPr>
        <w:t>. Pētījumu dati ļauj</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analizēt dinamiku un prognozēt att</w:t>
      </w:r>
      <w:r w:rsidRPr="0014708D">
        <w:rPr>
          <w:rFonts w:ascii="Times New Roman" w:hAnsi="Times New Roman" w:cs="Times New Roman"/>
          <w:bCs/>
          <w:noProof/>
          <w:sz w:val="24"/>
          <w:szCs w:val="24"/>
          <w:shd w:val="clear" w:color="auto" w:fill="FFFFFF"/>
          <w:lang w:val="x-none"/>
        </w:rPr>
        <w:t xml:space="preserve">īstības tendences, </w:t>
      </w:r>
      <w:r w:rsidRPr="0014708D">
        <w:rPr>
          <w:rFonts w:ascii="Times New Roman" w:hAnsi="Times New Roman" w:cs="Times New Roman"/>
          <w:bCs/>
          <w:noProof/>
          <w:sz w:val="24"/>
          <w:szCs w:val="24"/>
          <w:shd w:val="clear" w:color="auto" w:fill="FFFFFF"/>
        </w:rPr>
        <w:t>kas ir nozīmīgs avots</w:t>
      </w:r>
      <w:r w:rsidRPr="0014708D">
        <w:rPr>
          <w:rFonts w:ascii="Times New Roman" w:hAnsi="Times New Roman" w:cs="Times New Roman"/>
          <w:bCs/>
          <w:noProof/>
          <w:sz w:val="24"/>
          <w:szCs w:val="24"/>
          <w:shd w:val="clear" w:color="auto" w:fill="FFFFFF"/>
          <w:lang w:val="x-none"/>
        </w:rPr>
        <w:t xml:space="preserve"> turpmāko valodas politikas </w:t>
      </w:r>
      <w:r w:rsidRPr="0014708D">
        <w:rPr>
          <w:rFonts w:ascii="Times New Roman" w:hAnsi="Times New Roman" w:cs="Times New Roman"/>
          <w:bCs/>
          <w:noProof/>
          <w:sz w:val="24"/>
          <w:szCs w:val="24"/>
          <w:shd w:val="clear" w:color="auto" w:fill="FFFFFF"/>
        </w:rPr>
        <w:t>plānošanas d</w:t>
      </w:r>
      <w:r w:rsidRPr="0014708D">
        <w:rPr>
          <w:rFonts w:ascii="Times New Roman" w:hAnsi="Times New Roman" w:cs="Times New Roman"/>
          <w:bCs/>
          <w:noProof/>
          <w:sz w:val="24"/>
          <w:szCs w:val="24"/>
          <w:shd w:val="clear" w:color="auto" w:fill="FFFFFF"/>
          <w:lang w:val="x-none"/>
        </w:rPr>
        <w:t>okumentu izstr</w:t>
      </w:r>
      <w:r w:rsidRPr="0014708D">
        <w:rPr>
          <w:rFonts w:ascii="Times New Roman" w:hAnsi="Times New Roman" w:cs="Times New Roman"/>
          <w:bCs/>
          <w:noProof/>
          <w:sz w:val="24"/>
          <w:szCs w:val="24"/>
          <w:shd w:val="clear" w:color="auto" w:fill="FFFFFF"/>
        </w:rPr>
        <w:t>ādē.</w:t>
      </w:r>
      <w:r w:rsidRPr="0014708D">
        <w:rPr>
          <w:rStyle w:val="FootnoteReference"/>
          <w:rFonts w:ascii="Times New Roman" w:hAnsi="Times New Roman" w:cs="Times New Roman"/>
          <w:bCs/>
          <w:noProof/>
          <w:sz w:val="24"/>
          <w:szCs w:val="24"/>
          <w:shd w:val="clear" w:color="auto" w:fill="FFFFFF"/>
        </w:rPr>
        <w:footnoteReference w:id="8"/>
      </w:r>
    </w:p>
    <w:p w14:paraId="28487C25" w14:textId="77777777" w:rsidR="009D04A7" w:rsidRPr="0014708D" w:rsidRDefault="009D04A7" w:rsidP="009D04A7">
      <w:pPr>
        <w:tabs>
          <w:tab w:val="right" w:pos="9746"/>
        </w:tabs>
        <w:spacing w:after="0" w:line="240" w:lineRule="auto"/>
        <w:jc w:val="center"/>
        <w:rPr>
          <w:rFonts w:ascii="Times New Roman" w:hAnsi="Times New Roman"/>
          <w:b/>
          <w:noProof/>
          <w:sz w:val="24"/>
          <w:szCs w:val="24"/>
          <w:shd w:val="clear" w:color="auto" w:fill="FFFFFF"/>
        </w:rPr>
      </w:pPr>
    </w:p>
    <w:p w14:paraId="28487C26" w14:textId="77777777" w:rsidR="00675F0C" w:rsidRPr="0014708D" w:rsidRDefault="00AD7B12" w:rsidP="009D04A7">
      <w:pPr>
        <w:tabs>
          <w:tab w:val="right" w:pos="9746"/>
        </w:tabs>
        <w:spacing w:after="0" w:line="240" w:lineRule="auto"/>
        <w:jc w:val="center"/>
        <w:rPr>
          <w:rFonts w:ascii="Times New Roman" w:hAnsi="Times New Roman"/>
          <w:b/>
          <w:noProof/>
          <w:sz w:val="24"/>
          <w:szCs w:val="24"/>
          <w:shd w:val="clear" w:color="auto" w:fill="FFFFFF"/>
          <w:lang w:val="x-none"/>
        </w:rPr>
      </w:pPr>
      <w:r w:rsidRPr="0014708D">
        <w:rPr>
          <w:rFonts w:ascii="Times New Roman" w:hAnsi="Times New Roman"/>
          <w:b/>
          <w:noProof/>
          <w:sz w:val="24"/>
          <w:szCs w:val="24"/>
          <w:shd w:val="clear" w:color="auto" w:fill="FFFFFF"/>
        </w:rPr>
        <w:t>1.</w:t>
      </w:r>
      <w:r w:rsidR="00675F0C" w:rsidRPr="0014708D">
        <w:rPr>
          <w:rFonts w:ascii="Times New Roman" w:hAnsi="Times New Roman"/>
          <w:b/>
          <w:noProof/>
          <w:sz w:val="24"/>
          <w:szCs w:val="24"/>
          <w:shd w:val="clear" w:color="auto" w:fill="FFFFFF"/>
        </w:rPr>
        <w:t xml:space="preserve"> </w:t>
      </w:r>
      <w:r w:rsidR="00675F0C" w:rsidRPr="0014708D">
        <w:rPr>
          <w:rFonts w:ascii="Times New Roman" w:hAnsi="Times New Roman"/>
          <w:b/>
          <w:noProof/>
          <w:sz w:val="24"/>
          <w:szCs w:val="24"/>
          <w:shd w:val="clear" w:color="auto" w:fill="FFFFFF"/>
          <w:lang w:val="x-none"/>
        </w:rPr>
        <w:t>Etnodemogrāfiskie rādītāji, imigrācijas un emigrācijas ietekme</w:t>
      </w:r>
      <w:r w:rsidR="00675F0C" w:rsidRPr="0014708D">
        <w:rPr>
          <w:rFonts w:ascii="Times New Roman" w:hAnsi="Times New Roman"/>
          <w:b/>
          <w:noProof/>
          <w:sz w:val="24"/>
          <w:szCs w:val="24"/>
          <w:shd w:val="clear" w:color="auto" w:fill="FFFFFF"/>
        </w:rPr>
        <w:t xml:space="preserve"> </w:t>
      </w:r>
      <w:r w:rsidR="00675F0C" w:rsidRPr="0014708D">
        <w:rPr>
          <w:rFonts w:ascii="Times New Roman" w:hAnsi="Times New Roman"/>
          <w:b/>
          <w:noProof/>
          <w:sz w:val="24"/>
          <w:szCs w:val="24"/>
          <w:shd w:val="clear" w:color="auto" w:fill="FFFFFF"/>
          <w:lang w:val="x-none"/>
        </w:rPr>
        <w:t>uz valodas situāciju</w:t>
      </w:r>
    </w:p>
    <w:p w14:paraId="28487C27" w14:textId="77777777" w:rsidR="009D04A7" w:rsidRPr="0014708D" w:rsidRDefault="009D04A7" w:rsidP="009D04A7">
      <w:pPr>
        <w:tabs>
          <w:tab w:val="right" w:pos="9746"/>
        </w:tabs>
        <w:spacing w:after="0" w:line="240" w:lineRule="auto"/>
        <w:jc w:val="center"/>
        <w:rPr>
          <w:rFonts w:ascii="Times New Roman" w:hAnsi="Times New Roman"/>
          <w:b/>
          <w:noProof/>
          <w:sz w:val="24"/>
          <w:szCs w:val="24"/>
          <w:shd w:val="clear" w:color="auto" w:fill="FFFFFF"/>
          <w:lang w:val="x-none"/>
        </w:rPr>
      </w:pPr>
    </w:p>
    <w:p w14:paraId="28487C28" w14:textId="77777777" w:rsidR="00675F0C" w:rsidRPr="0014708D" w:rsidRDefault="00675F0C" w:rsidP="00285987">
      <w:pPr>
        <w:spacing w:after="0" w:line="240" w:lineRule="auto"/>
        <w:ind w:firstLine="720"/>
        <w:jc w:val="both"/>
        <w:rPr>
          <w:rFonts w:ascii="Times New Roman" w:hAnsi="Times New Roman" w:cs="Times New Roman"/>
          <w:bCs/>
          <w:noProof/>
          <w:sz w:val="24"/>
          <w:szCs w:val="24"/>
          <w:shd w:val="clear" w:color="auto" w:fill="FFFFFF"/>
        </w:rPr>
      </w:pPr>
      <w:r w:rsidRPr="0014708D">
        <w:rPr>
          <w:rFonts w:ascii="Times New Roman" w:hAnsi="Times New Roman"/>
          <w:sz w:val="24"/>
          <w:szCs w:val="24"/>
        </w:rPr>
        <w:t xml:space="preserve">Valodas situāciju būtiski ietekmē tādi vispārzināmi faktori kā attiecīgās valodas runātāju skaits, valodas kolektīva </w:t>
      </w:r>
      <w:proofErr w:type="spellStart"/>
      <w:r w:rsidRPr="0014708D">
        <w:rPr>
          <w:rFonts w:ascii="Times New Roman" w:hAnsi="Times New Roman"/>
          <w:sz w:val="24"/>
          <w:szCs w:val="24"/>
        </w:rPr>
        <w:t>etnodemogrāfiskais</w:t>
      </w:r>
      <w:proofErr w:type="spellEnd"/>
      <w:r w:rsidRPr="0014708D">
        <w:rPr>
          <w:rFonts w:ascii="Times New Roman" w:hAnsi="Times New Roman"/>
          <w:sz w:val="24"/>
          <w:szCs w:val="24"/>
        </w:rPr>
        <w:t xml:space="preserve"> sastāvs un migrācijas tendences.</w:t>
      </w:r>
      <w:r w:rsidRPr="0014708D">
        <w:rPr>
          <w:rStyle w:val="FootnoteReference"/>
          <w:rFonts w:ascii="Times New Roman" w:hAnsi="Times New Roman"/>
          <w:sz w:val="24"/>
          <w:szCs w:val="24"/>
        </w:rPr>
        <w:footnoteReference w:id="9"/>
      </w:r>
      <w:r w:rsidRPr="0014708D">
        <w:rPr>
          <w:rFonts w:ascii="Times New Roman" w:hAnsi="Times New Roman"/>
          <w:sz w:val="24"/>
          <w:szCs w:val="24"/>
        </w:rPr>
        <w:t xml:space="preserve"> </w:t>
      </w:r>
      <w:r w:rsidRPr="0014708D">
        <w:rPr>
          <w:rFonts w:ascii="Times New Roman" w:hAnsi="Times New Roman" w:cs="Times New Roman"/>
          <w:bCs/>
          <w:noProof/>
          <w:sz w:val="24"/>
          <w:szCs w:val="24"/>
          <w:shd w:val="clear" w:color="auto" w:fill="FFFFFF"/>
          <w:lang w:val="x-none"/>
        </w:rPr>
        <w:t>Latvijas iedzīvotāju skaits samazinās ar katru gadu (1. att.).</w:t>
      </w:r>
    </w:p>
    <w:p w14:paraId="28487C29" w14:textId="16F59C59" w:rsidR="00675F0C" w:rsidRDefault="00D14AB9" w:rsidP="00675F0C">
      <w:pPr>
        <w:spacing w:line="360" w:lineRule="auto"/>
        <w:jc w:val="center"/>
        <w:rPr>
          <w:rFonts w:ascii="Times New Roman" w:hAnsi="Times New Roman" w:cs="Times New Roman"/>
          <w:bCs/>
          <w:color w:val="000000" w:themeColor="text1"/>
          <w:shd w:val="clear" w:color="auto" w:fill="FFFFFF"/>
        </w:rPr>
      </w:pPr>
      <w:r>
        <w:rPr>
          <w:rFonts w:ascii="Times New Roman" w:hAnsi="Times New Roman" w:cs="Times New Roman"/>
          <w:bCs/>
          <w:noProof/>
          <w:color w:val="000000" w:themeColor="text1"/>
          <w:shd w:val="clear" w:color="auto" w:fill="FFFFFF"/>
          <w:lang w:eastAsia="lv-LV"/>
        </w:rPr>
        <w:drawing>
          <wp:anchor distT="0" distB="0" distL="114300" distR="114300" simplePos="0" relativeHeight="251661312" behindDoc="0" locked="0" layoutInCell="1" allowOverlap="1" wp14:anchorId="1D6A7B70" wp14:editId="5E4CAD66">
            <wp:simplePos x="0" y="0"/>
            <wp:positionH relativeFrom="column">
              <wp:posOffset>1905</wp:posOffset>
            </wp:positionH>
            <wp:positionV relativeFrom="paragraph">
              <wp:posOffset>161925</wp:posOffset>
            </wp:positionV>
            <wp:extent cx="5756400" cy="1724400"/>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400" cy="172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2A" w14:textId="77777777" w:rsidR="00675F0C" w:rsidRPr="00AD7B12" w:rsidRDefault="00675F0C" w:rsidP="00AD7B12">
      <w:pPr>
        <w:pStyle w:val="ListParagraph"/>
        <w:ind w:left="1077"/>
        <w:jc w:val="both"/>
        <w:rPr>
          <w:rFonts w:ascii="Times New Roman" w:hAnsi="Times New Roman"/>
          <w:bCs/>
          <w:color w:val="000000" w:themeColor="text1"/>
          <w:sz w:val="20"/>
          <w:szCs w:val="20"/>
          <w:shd w:val="clear" w:color="auto" w:fill="FFFFFF"/>
        </w:rPr>
      </w:pPr>
      <w:r w:rsidRPr="00305ECA">
        <w:rPr>
          <w:rFonts w:ascii="Times New Roman" w:hAnsi="Times New Roman"/>
          <w:b/>
          <w:bCs/>
          <w:color w:val="000000" w:themeColor="text1"/>
          <w:sz w:val="20"/>
          <w:szCs w:val="20"/>
          <w:shd w:val="clear" w:color="auto" w:fill="FFFFFF"/>
        </w:rPr>
        <w:t>1. att.</w:t>
      </w:r>
      <w:r w:rsidRPr="00305ECA">
        <w:rPr>
          <w:rFonts w:ascii="Times New Roman" w:hAnsi="Times New Roman"/>
          <w:bCs/>
          <w:color w:val="000000" w:themeColor="text1"/>
          <w:sz w:val="20"/>
          <w:szCs w:val="20"/>
          <w:shd w:val="clear" w:color="auto" w:fill="FFFFFF"/>
        </w:rPr>
        <w:t xml:space="preserve"> Iedzīvotāju skaits, tā izmaiņas un dabiskās kustības galvenie rādītāji</w:t>
      </w:r>
      <w:r>
        <w:rPr>
          <w:rFonts w:ascii="Times New Roman" w:hAnsi="Times New Roman"/>
          <w:bCs/>
          <w:color w:val="000000" w:themeColor="text1"/>
          <w:sz w:val="20"/>
          <w:szCs w:val="20"/>
          <w:shd w:val="clear" w:color="auto" w:fill="FFFFFF"/>
        </w:rPr>
        <w:t xml:space="preserve"> (1990</w:t>
      </w:r>
      <w:r>
        <w:rPr>
          <w:rFonts w:ascii="Times New Roman" w:hAnsi="Times New Roman"/>
          <w:bCs/>
          <w:color w:val="000000" w:themeColor="text1"/>
          <w:sz w:val="20"/>
          <w:szCs w:val="20"/>
          <w:shd w:val="clear" w:color="auto" w:fill="FFFFFF"/>
        </w:rPr>
        <w:sym w:font="Symbol" w:char="F02D"/>
      </w:r>
      <w:r>
        <w:rPr>
          <w:rFonts w:ascii="Times New Roman" w:hAnsi="Times New Roman"/>
          <w:bCs/>
          <w:color w:val="000000" w:themeColor="text1"/>
          <w:sz w:val="20"/>
          <w:szCs w:val="20"/>
          <w:shd w:val="clear" w:color="auto" w:fill="FFFFFF"/>
        </w:rPr>
        <w:t>2019)</w:t>
      </w:r>
      <w:r w:rsidRPr="00305ECA">
        <w:rPr>
          <w:rFonts w:ascii="Times New Roman" w:hAnsi="Times New Roman"/>
          <w:bCs/>
          <w:color w:val="000000" w:themeColor="text1"/>
          <w:sz w:val="20"/>
          <w:szCs w:val="20"/>
          <w:shd w:val="clear" w:color="auto" w:fill="FFFFFF"/>
        </w:rPr>
        <w:t xml:space="preserve">. Dati: </w:t>
      </w:r>
      <w:r>
        <w:rPr>
          <w:rFonts w:ascii="Times New Roman" w:hAnsi="Times New Roman"/>
          <w:bCs/>
          <w:color w:val="000000" w:themeColor="text1"/>
          <w:sz w:val="20"/>
          <w:szCs w:val="20"/>
          <w:shd w:val="clear" w:color="auto" w:fill="FFFFFF"/>
        </w:rPr>
        <w:t>CSP</w:t>
      </w:r>
      <w:r>
        <w:rPr>
          <w:rStyle w:val="FootnoteReference"/>
          <w:rFonts w:ascii="Times New Roman" w:hAnsi="Times New Roman"/>
          <w:bCs/>
          <w:color w:val="000000" w:themeColor="text1"/>
          <w:sz w:val="20"/>
          <w:szCs w:val="20"/>
          <w:shd w:val="clear" w:color="auto" w:fill="FFFFFF"/>
        </w:rPr>
        <w:footnoteReference w:id="10"/>
      </w:r>
      <w:r w:rsidRPr="00305ECA">
        <w:rPr>
          <w:rFonts w:ascii="Times New Roman" w:hAnsi="Times New Roman"/>
          <w:bCs/>
          <w:color w:val="000000" w:themeColor="text1"/>
          <w:sz w:val="20"/>
          <w:szCs w:val="20"/>
          <w:shd w:val="clear" w:color="auto" w:fill="FFFFFF"/>
          <w:lang w:val="x-none"/>
        </w:rPr>
        <w:t xml:space="preserve"> </w:t>
      </w:r>
    </w:p>
    <w:p w14:paraId="28487C2C" w14:textId="43815DCA"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color w:val="000000" w:themeColor="text1"/>
          <w:sz w:val="24"/>
          <w:szCs w:val="24"/>
          <w:shd w:val="clear" w:color="auto" w:fill="FFFFFF"/>
        </w:rPr>
        <w:t xml:space="preserve">Valodas runātāju skaitam ir </w:t>
      </w:r>
      <w:r w:rsidR="00BF20C8">
        <w:rPr>
          <w:rFonts w:ascii="Times New Roman" w:hAnsi="Times New Roman" w:cs="Times New Roman"/>
          <w:bCs/>
          <w:color w:val="000000" w:themeColor="text1"/>
          <w:sz w:val="24"/>
          <w:szCs w:val="24"/>
          <w:shd w:val="clear" w:color="auto" w:fill="FFFFFF"/>
        </w:rPr>
        <w:t xml:space="preserve">būtiska </w:t>
      </w:r>
      <w:r w:rsidRPr="0014708D">
        <w:rPr>
          <w:rFonts w:ascii="Times New Roman" w:hAnsi="Times New Roman" w:cs="Times New Roman"/>
          <w:bCs/>
          <w:color w:val="000000" w:themeColor="text1"/>
          <w:sz w:val="24"/>
          <w:szCs w:val="24"/>
          <w:shd w:val="clear" w:color="auto" w:fill="FFFFFF"/>
        </w:rPr>
        <w:t>nozīme valod</w:t>
      </w:r>
      <w:r w:rsidR="00BF20C8">
        <w:rPr>
          <w:rFonts w:ascii="Times New Roman" w:hAnsi="Times New Roman" w:cs="Times New Roman"/>
          <w:bCs/>
          <w:color w:val="000000" w:themeColor="text1"/>
          <w:sz w:val="24"/>
          <w:szCs w:val="24"/>
          <w:shd w:val="clear" w:color="auto" w:fill="FFFFFF"/>
        </w:rPr>
        <w:t>as konkurētspējas nodrošināšanā.</w:t>
      </w:r>
      <w:r w:rsidRPr="0014708D">
        <w:rPr>
          <w:rFonts w:ascii="Times New Roman" w:hAnsi="Times New Roman" w:cs="Times New Roman"/>
          <w:bCs/>
          <w:color w:val="000000" w:themeColor="text1"/>
          <w:sz w:val="24"/>
          <w:szCs w:val="24"/>
          <w:shd w:val="clear" w:color="auto" w:fill="FFFFFF"/>
        </w:rPr>
        <w:t xml:space="preserve"> Izmaiņas vērojamas ne tikai iedzīvotāju skaitā, </w:t>
      </w:r>
      <w:r w:rsidRPr="0014708D">
        <w:rPr>
          <w:rFonts w:ascii="Times New Roman" w:hAnsi="Times New Roman" w:cs="Times New Roman"/>
          <w:bCs/>
          <w:noProof/>
          <w:color w:val="000000" w:themeColor="text1"/>
          <w:sz w:val="24"/>
          <w:szCs w:val="24"/>
          <w:shd w:val="clear" w:color="auto" w:fill="FFFFFF"/>
          <w:lang w:val="x-none"/>
        </w:rPr>
        <w:t xml:space="preserve">mainās arī iedzīvotāju etniskais sastāvs. To nosaka dzimstības un mirstības rādītāji un starptautiskā migrācija. </w:t>
      </w:r>
      <w:r w:rsidRPr="0014708D">
        <w:rPr>
          <w:rFonts w:ascii="Times New Roman" w:hAnsi="Times New Roman" w:cs="Times New Roman"/>
          <w:bCs/>
          <w:noProof/>
          <w:color w:val="000000" w:themeColor="text1"/>
          <w:sz w:val="24"/>
          <w:szCs w:val="24"/>
          <w:shd w:val="clear" w:color="auto" w:fill="FFFFFF"/>
        </w:rPr>
        <w:t>Š</w:t>
      </w:r>
      <w:r w:rsidRPr="0014708D">
        <w:rPr>
          <w:rFonts w:ascii="Times New Roman" w:hAnsi="Times New Roman" w:cs="Times New Roman"/>
          <w:bCs/>
          <w:noProof/>
          <w:color w:val="000000" w:themeColor="text1"/>
          <w:sz w:val="24"/>
          <w:szCs w:val="24"/>
          <w:shd w:val="clear" w:color="auto" w:fill="FFFFFF"/>
          <w:lang w:val="x-none"/>
        </w:rPr>
        <w:t>ie rādītāji joprojām ir negatīvi, resp., kaut arī latviešu īpatsvars pieaug, tomēr samazinās visu tautību pārstāvju skaits (2. att.).</w:t>
      </w:r>
    </w:p>
    <w:p w14:paraId="659A8EF6" w14:textId="36B82F80" w:rsidR="000901C7" w:rsidRPr="00E31F10" w:rsidRDefault="00675F0C" w:rsidP="00E31F10">
      <w:pPr>
        <w:spacing w:after="0" w:line="240" w:lineRule="auto"/>
        <w:jc w:val="center"/>
        <w:rPr>
          <w:rFonts w:ascii="Times New Roman" w:hAnsi="Times New Roman"/>
          <w:bCs/>
          <w:sz w:val="20"/>
        </w:rPr>
      </w:pPr>
      <w:r>
        <w:rPr>
          <w:rFonts w:ascii="Times New Roman" w:hAnsi="Times New Roman" w:cs="Times New Roman"/>
          <w:bCs/>
          <w:noProof/>
          <w:color w:val="000000" w:themeColor="text1"/>
          <w:sz w:val="20"/>
          <w:szCs w:val="20"/>
          <w:shd w:val="clear" w:color="auto" w:fill="FFFFFF"/>
          <w:lang w:val="x-none"/>
        </w:rPr>
        <w:t xml:space="preserve"> </w:t>
      </w:r>
    </w:p>
    <w:p w14:paraId="756B50E0" w14:textId="27840DF1" w:rsidR="000901C7" w:rsidRDefault="000901C7" w:rsidP="000901C7">
      <w:pPr>
        <w:spacing w:after="0" w:line="240" w:lineRule="auto"/>
        <w:rPr>
          <w:rFonts w:ascii="Times New Roman" w:hAnsi="Times New Roman"/>
          <w:bCs/>
          <w:noProof/>
          <w:color w:val="000000" w:themeColor="text1"/>
          <w:shd w:val="clear" w:color="auto" w:fill="FFFFFF"/>
        </w:rPr>
      </w:pPr>
      <w:r>
        <w:rPr>
          <w:noProof/>
          <w:sz w:val="28"/>
          <w:lang w:eastAsia="lv-LV"/>
        </w:rPr>
        <w:drawing>
          <wp:anchor distT="0" distB="0" distL="114300" distR="114300" simplePos="0" relativeHeight="251695104" behindDoc="0" locked="0" layoutInCell="1" allowOverlap="1" wp14:anchorId="201BCD2A" wp14:editId="05264079">
            <wp:simplePos x="0" y="0"/>
            <wp:positionH relativeFrom="margin">
              <wp:align>left</wp:align>
            </wp:positionH>
            <wp:positionV relativeFrom="paragraph">
              <wp:posOffset>171450</wp:posOffset>
            </wp:positionV>
            <wp:extent cx="5756910" cy="23990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2399030"/>
                    </a:xfrm>
                    <a:prstGeom prst="rect">
                      <a:avLst/>
                    </a:prstGeom>
                    <a:noFill/>
                  </pic:spPr>
                </pic:pic>
              </a:graphicData>
            </a:graphic>
            <wp14:sizeRelH relativeFrom="margin">
              <wp14:pctWidth>0</wp14:pctWidth>
            </wp14:sizeRelH>
            <wp14:sizeRelV relativeFrom="margin">
              <wp14:pctHeight>0</wp14:pctHeight>
            </wp14:sizeRelV>
          </wp:anchor>
        </w:drawing>
      </w:r>
    </w:p>
    <w:p w14:paraId="310A9597" w14:textId="77777777" w:rsidR="000901C7" w:rsidRDefault="000901C7" w:rsidP="000901C7">
      <w:pPr>
        <w:spacing w:after="0" w:line="240" w:lineRule="auto"/>
        <w:jc w:val="center"/>
        <w:rPr>
          <w:sz w:val="20"/>
          <w:szCs w:val="20"/>
        </w:rPr>
      </w:pPr>
      <w:r w:rsidRPr="00D8374F">
        <w:rPr>
          <w:rFonts w:ascii="Times New Roman" w:hAnsi="Times New Roman" w:cs="Times New Roman"/>
          <w:b/>
          <w:bCs/>
          <w:noProof/>
          <w:color w:val="000000" w:themeColor="text1"/>
          <w:sz w:val="20"/>
          <w:szCs w:val="20"/>
          <w:shd w:val="clear" w:color="auto" w:fill="FFFFFF"/>
          <w:lang w:val="x-none"/>
        </w:rPr>
        <w:t>2. att.</w:t>
      </w:r>
      <w:r w:rsidRPr="00D8374F">
        <w:rPr>
          <w:bCs/>
          <w:noProof/>
          <w:color w:val="000000" w:themeColor="text1"/>
          <w:sz w:val="20"/>
          <w:szCs w:val="20"/>
          <w:shd w:val="clear" w:color="auto" w:fill="FFFFFF"/>
          <w:lang w:val="x-none"/>
        </w:rPr>
        <w:t xml:space="preserve"> </w:t>
      </w:r>
      <w:r w:rsidRPr="00D8374F">
        <w:rPr>
          <w:rFonts w:ascii="Times New Roman" w:hAnsi="Times New Roman" w:cs="Times New Roman"/>
          <w:bCs/>
          <w:noProof/>
          <w:color w:val="000000" w:themeColor="text1"/>
          <w:sz w:val="20"/>
          <w:szCs w:val="20"/>
          <w:shd w:val="clear" w:color="auto" w:fill="FFFFFF"/>
        </w:rPr>
        <w:t>Iedzīvotāju skaits pēc tautības Latvijā (1935</w:t>
      </w:r>
      <w:r w:rsidRPr="00D8374F">
        <w:rPr>
          <w:rFonts w:ascii="Times New Roman" w:hAnsi="Times New Roman" w:cs="Times New Roman"/>
          <w:bCs/>
          <w:noProof/>
          <w:color w:val="000000" w:themeColor="text1"/>
          <w:sz w:val="20"/>
          <w:szCs w:val="20"/>
          <w:shd w:val="clear" w:color="auto" w:fill="FFFFFF"/>
        </w:rPr>
        <w:sym w:font="Symbol" w:char="F02D"/>
      </w:r>
      <w:r w:rsidRPr="00D8374F">
        <w:rPr>
          <w:rFonts w:ascii="Times New Roman" w:hAnsi="Times New Roman" w:cs="Times New Roman"/>
          <w:bCs/>
          <w:noProof/>
          <w:color w:val="000000" w:themeColor="text1"/>
          <w:sz w:val="20"/>
          <w:szCs w:val="20"/>
          <w:shd w:val="clear" w:color="auto" w:fill="FFFFFF"/>
        </w:rPr>
        <w:t xml:space="preserve">2020). </w:t>
      </w:r>
      <w:r w:rsidRPr="00D8374F">
        <w:rPr>
          <w:rFonts w:ascii="Times New Roman" w:hAnsi="Times New Roman" w:cs="Times New Roman"/>
          <w:bCs/>
          <w:noProof/>
          <w:color w:val="000000" w:themeColor="text1"/>
          <w:sz w:val="20"/>
          <w:szCs w:val="20"/>
          <w:shd w:val="clear" w:color="auto" w:fill="FFFFFF"/>
          <w:lang w:val="x-none"/>
        </w:rPr>
        <w:t xml:space="preserve">Dati: </w:t>
      </w:r>
      <w:r w:rsidRPr="00D8374F">
        <w:rPr>
          <w:rFonts w:ascii="Times New Roman" w:hAnsi="Times New Roman" w:cs="Times New Roman"/>
          <w:bCs/>
          <w:noProof/>
          <w:color w:val="000000" w:themeColor="text1"/>
          <w:sz w:val="20"/>
          <w:szCs w:val="20"/>
          <w:shd w:val="clear" w:color="auto" w:fill="FFFFFF"/>
        </w:rPr>
        <w:t>CSP</w:t>
      </w:r>
      <w:r w:rsidRPr="00D8374F">
        <w:rPr>
          <w:rFonts w:ascii="Times New Roman" w:hAnsi="Times New Roman" w:cs="Times New Roman"/>
          <w:bCs/>
          <w:noProof/>
          <w:color w:val="000000" w:themeColor="text1"/>
          <w:sz w:val="20"/>
          <w:szCs w:val="20"/>
          <w:shd w:val="clear" w:color="auto" w:fill="FFFFFF"/>
          <w:vertAlign w:val="superscript"/>
        </w:rPr>
        <w:footnoteReference w:id="11"/>
      </w:r>
      <w:r>
        <w:rPr>
          <w:bCs/>
          <w:noProof/>
          <w:color w:val="000000" w:themeColor="text1"/>
          <w:sz w:val="20"/>
          <w:szCs w:val="20"/>
          <w:shd w:val="clear" w:color="auto" w:fill="FFFFFF"/>
          <w:lang w:val="x-none"/>
        </w:rPr>
        <w:t xml:space="preserve"> </w:t>
      </w:r>
    </w:p>
    <w:p w14:paraId="50D45072" w14:textId="77777777" w:rsidR="000901C7" w:rsidRDefault="000901C7"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30"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migrācijas rādītāji</w:t>
      </w:r>
      <w:r w:rsidRPr="0014708D">
        <w:rPr>
          <w:rFonts w:ascii="Times New Roman" w:hAnsi="Times New Roman" w:cs="Times New Roman"/>
          <w:bCs/>
          <w:noProof/>
          <w:color w:val="000000" w:themeColor="text1"/>
          <w:sz w:val="24"/>
          <w:szCs w:val="24"/>
          <w:shd w:val="clear" w:color="auto" w:fill="FFFFFF"/>
        </w:rPr>
        <w:t xml:space="preserve">, kas joprojām </w:t>
      </w:r>
      <w:r w:rsidRPr="0014708D">
        <w:rPr>
          <w:rFonts w:ascii="Times New Roman" w:hAnsi="Times New Roman" w:cs="Times New Roman"/>
          <w:bCs/>
          <w:noProof/>
          <w:color w:val="000000" w:themeColor="text1"/>
          <w:sz w:val="24"/>
          <w:szCs w:val="24"/>
          <w:shd w:val="clear" w:color="auto" w:fill="FFFFFF"/>
          <w:lang w:val="x-none"/>
        </w:rPr>
        <w:t>pārsniedz imigrācijas rādītājus (3. att.), ietekmē divus valodas politikas īstenošanas aspektus: latviešu valodas apguves un saglabāšanas iespējas diasporā un latviešu valodas apguves nodrošinājumu imigrantiem</w:t>
      </w:r>
      <w:r w:rsidRPr="0014708D">
        <w:rPr>
          <w:rFonts w:ascii="Times New Roman" w:hAnsi="Times New Roman" w:cs="Times New Roman"/>
          <w:bCs/>
          <w:noProof/>
          <w:color w:val="000000" w:themeColor="text1"/>
          <w:sz w:val="24"/>
          <w:szCs w:val="24"/>
          <w:shd w:val="clear" w:color="auto" w:fill="FFFFFF"/>
        </w:rPr>
        <w:t xml:space="preserve"> Latvijā</w:t>
      </w:r>
      <w:r w:rsidRPr="0014708D">
        <w:rPr>
          <w:rFonts w:ascii="Times New Roman" w:hAnsi="Times New Roman" w:cs="Times New Roman"/>
          <w:bCs/>
          <w:noProof/>
          <w:color w:val="000000" w:themeColor="text1"/>
          <w:sz w:val="24"/>
          <w:szCs w:val="24"/>
          <w:shd w:val="clear" w:color="auto" w:fill="FFFFFF"/>
          <w:lang w:val="x-none"/>
        </w:rPr>
        <w:t>.</w:t>
      </w:r>
    </w:p>
    <w:p w14:paraId="28487C31" w14:textId="77777777" w:rsidR="00285987" w:rsidRPr="0014708D" w:rsidRDefault="00285987"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32" w14:textId="52CE7D66" w:rsidR="00675F0C" w:rsidRDefault="00D14AB9" w:rsidP="004210B7">
      <w:pPr>
        <w:spacing w:after="0" w:line="240" w:lineRule="auto"/>
        <w:jc w:val="center"/>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0" distL="114300" distR="114300" simplePos="0" relativeHeight="251663360" behindDoc="0" locked="0" layoutInCell="1" allowOverlap="1" wp14:anchorId="78D049B8" wp14:editId="211775D2">
            <wp:simplePos x="1800225" y="781050"/>
            <wp:positionH relativeFrom="column">
              <wp:align>center</wp:align>
            </wp:positionH>
            <wp:positionV relativeFrom="paragraph">
              <wp:posOffset>0</wp:posOffset>
            </wp:positionV>
            <wp:extent cx="5749200" cy="2052000"/>
            <wp:effectExtent l="0" t="0" r="444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9200" cy="20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33" w14:textId="77777777" w:rsidR="00675F0C" w:rsidRPr="00D8374F" w:rsidRDefault="00675F0C" w:rsidP="004210B7">
      <w:pPr>
        <w:spacing w:after="0" w:line="240" w:lineRule="auto"/>
        <w:jc w:val="center"/>
        <w:rPr>
          <w:rFonts w:ascii="Times New Roman" w:hAnsi="Times New Roman" w:cs="Times New Roman"/>
          <w:bCs/>
          <w:noProof/>
          <w:color w:val="000000" w:themeColor="text1"/>
          <w:sz w:val="20"/>
          <w:szCs w:val="20"/>
          <w:shd w:val="clear" w:color="auto" w:fill="FFFFFF"/>
          <w:lang w:val="x-none"/>
        </w:rPr>
      </w:pPr>
      <w:r w:rsidRPr="00D8374F">
        <w:rPr>
          <w:rFonts w:ascii="Times New Roman" w:hAnsi="Times New Roman" w:cs="Times New Roman"/>
          <w:b/>
          <w:bCs/>
          <w:noProof/>
          <w:color w:val="000000" w:themeColor="text1"/>
          <w:sz w:val="20"/>
          <w:szCs w:val="20"/>
          <w:shd w:val="clear" w:color="auto" w:fill="FFFFFF"/>
          <w:lang w:val="x-none"/>
        </w:rPr>
        <w:t>3. att.</w:t>
      </w:r>
      <w:r w:rsidRPr="00D8374F">
        <w:rPr>
          <w:rFonts w:ascii="Times New Roman" w:hAnsi="Times New Roman" w:cs="Times New Roman"/>
          <w:bCs/>
          <w:noProof/>
          <w:color w:val="000000" w:themeColor="text1"/>
          <w:sz w:val="20"/>
          <w:szCs w:val="20"/>
          <w:shd w:val="clear" w:color="auto" w:fill="FFFFFF"/>
          <w:lang w:val="x-none"/>
        </w:rPr>
        <w:t xml:space="preserve"> </w:t>
      </w:r>
      <w:r w:rsidRPr="00D8374F">
        <w:rPr>
          <w:rFonts w:ascii="Times New Roman" w:hAnsi="Times New Roman" w:cs="Times New Roman"/>
          <w:bCs/>
          <w:noProof/>
          <w:color w:val="000000" w:themeColor="text1"/>
          <w:sz w:val="20"/>
          <w:szCs w:val="20"/>
          <w:shd w:val="clear" w:color="auto" w:fill="FFFFFF"/>
        </w:rPr>
        <w:t>Starptautiskā ilgtermiņa migrācija (1991</w:t>
      </w:r>
      <w:r w:rsidRPr="00D8374F">
        <w:rPr>
          <w:rFonts w:ascii="Times New Roman" w:hAnsi="Times New Roman" w:cs="Times New Roman"/>
          <w:bCs/>
          <w:noProof/>
          <w:color w:val="000000" w:themeColor="text1"/>
          <w:sz w:val="20"/>
          <w:szCs w:val="20"/>
          <w:shd w:val="clear" w:color="auto" w:fill="FFFFFF"/>
        </w:rPr>
        <w:sym w:font="Symbol" w:char="F02D"/>
      </w:r>
      <w:r w:rsidRPr="00D8374F">
        <w:rPr>
          <w:rFonts w:ascii="Times New Roman" w:hAnsi="Times New Roman" w:cs="Times New Roman"/>
          <w:bCs/>
          <w:noProof/>
          <w:color w:val="000000" w:themeColor="text1"/>
          <w:sz w:val="20"/>
          <w:szCs w:val="20"/>
          <w:shd w:val="clear" w:color="auto" w:fill="FFFFFF"/>
        </w:rPr>
        <w:t xml:space="preserve">2018). </w:t>
      </w:r>
      <w:r w:rsidRPr="00D8374F">
        <w:rPr>
          <w:rFonts w:ascii="Times New Roman" w:hAnsi="Times New Roman" w:cs="Times New Roman"/>
          <w:bCs/>
          <w:noProof/>
          <w:color w:val="000000" w:themeColor="text1"/>
          <w:sz w:val="20"/>
          <w:szCs w:val="20"/>
          <w:shd w:val="clear" w:color="auto" w:fill="FFFFFF"/>
          <w:lang w:val="x-none"/>
        </w:rPr>
        <w:t xml:space="preserve">Dati: </w:t>
      </w:r>
      <w:r w:rsidRPr="00D8374F">
        <w:rPr>
          <w:rFonts w:ascii="Times New Roman" w:hAnsi="Times New Roman" w:cs="Times New Roman"/>
          <w:bCs/>
          <w:noProof/>
          <w:color w:val="000000" w:themeColor="text1"/>
          <w:sz w:val="20"/>
          <w:szCs w:val="20"/>
          <w:shd w:val="clear" w:color="auto" w:fill="FFFFFF"/>
        </w:rPr>
        <w:t>CSP</w:t>
      </w:r>
      <w:r w:rsidRPr="00D8374F">
        <w:rPr>
          <w:rStyle w:val="FootnoteReference"/>
          <w:rFonts w:ascii="Times New Roman" w:hAnsi="Times New Roman" w:cs="Times New Roman"/>
          <w:bCs/>
          <w:noProof/>
          <w:color w:val="000000" w:themeColor="text1"/>
          <w:sz w:val="20"/>
          <w:szCs w:val="20"/>
          <w:shd w:val="clear" w:color="auto" w:fill="FFFFFF"/>
        </w:rPr>
        <w:footnoteReference w:id="12"/>
      </w:r>
      <w:r w:rsidRPr="00D8374F">
        <w:rPr>
          <w:rFonts w:ascii="Times New Roman" w:hAnsi="Times New Roman" w:cs="Times New Roman"/>
          <w:bCs/>
          <w:noProof/>
          <w:color w:val="000000" w:themeColor="text1"/>
          <w:sz w:val="20"/>
          <w:szCs w:val="20"/>
          <w:shd w:val="clear" w:color="auto" w:fill="FFFFFF"/>
          <w:lang w:val="x-none"/>
        </w:rPr>
        <w:t xml:space="preserve"> </w:t>
      </w:r>
    </w:p>
    <w:p w14:paraId="28487C34" w14:textId="77777777" w:rsidR="00675F0C"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35" w14:textId="77777777" w:rsidR="00BC1991" w:rsidRDefault="00BC1991"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36" w14:textId="77777777" w:rsidR="00675F0C" w:rsidRPr="0014708D" w:rsidRDefault="00675F0C" w:rsidP="004210B7">
      <w:pPr>
        <w:pStyle w:val="ListParagraph"/>
        <w:numPr>
          <w:ilvl w:val="0"/>
          <w:numId w:val="11"/>
        </w:numPr>
        <w:spacing w:after="0" w:line="240" w:lineRule="auto"/>
        <w:jc w:val="center"/>
        <w:rPr>
          <w:rFonts w:ascii="Times New Roman" w:hAnsi="Times New Roman"/>
          <w:b/>
          <w:noProof/>
          <w:sz w:val="24"/>
          <w:szCs w:val="24"/>
          <w:shd w:val="clear" w:color="auto" w:fill="FFFFFF"/>
        </w:rPr>
      </w:pPr>
      <w:r w:rsidRPr="0014708D">
        <w:rPr>
          <w:rFonts w:ascii="Times New Roman" w:hAnsi="Times New Roman"/>
          <w:b/>
          <w:noProof/>
          <w:sz w:val="24"/>
          <w:szCs w:val="24"/>
          <w:shd w:val="clear" w:color="auto" w:fill="FFFFFF"/>
        </w:rPr>
        <w:t>Valoda multilingvālā jeb daudzvalodu sabiedrībā</w:t>
      </w:r>
    </w:p>
    <w:p w14:paraId="28487C37" w14:textId="77777777" w:rsidR="00B950D5" w:rsidRPr="0014708D" w:rsidRDefault="00B950D5" w:rsidP="00B950D5">
      <w:pPr>
        <w:pStyle w:val="ListParagraph"/>
        <w:spacing w:after="0" w:line="240" w:lineRule="auto"/>
        <w:rPr>
          <w:rFonts w:ascii="Times New Roman" w:hAnsi="Times New Roman"/>
          <w:b/>
          <w:noProof/>
          <w:sz w:val="24"/>
          <w:szCs w:val="24"/>
          <w:shd w:val="clear" w:color="auto" w:fill="FFFFFF"/>
        </w:rPr>
      </w:pPr>
    </w:p>
    <w:p w14:paraId="28487C38" w14:textId="77777777" w:rsidR="00675F0C" w:rsidRPr="00D8374F" w:rsidRDefault="00675F0C" w:rsidP="0031327F">
      <w:pPr>
        <w:autoSpaceDE w:val="0"/>
        <w:autoSpaceDN w:val="0"/>
        <w:adjustRightInd w:val="0"/>
        <w:spacing w:after="0" w:line="240" w:lineRule="auto"/>
        <w:ind w:firstLine="720"/>
        <w:jc w:val="both"/>
        <w:rPr>
          <w:rFonts w:ascii="Times New Roman" w:hAnsi="Times New Roman" w:cs="Times New Roman"/>
          <w:sz w:val="24"/>
          <w:szCs w:val="24"/>
        </w:rPr>
      </w:pPr>
      <w:r w:rsidRPr="0014708D">
        <w:rPr>
          <w:rFonts w:ascii="Times New Roman" w:eastAsia="Calibri" w:hAnsi="Times New Roman" w:cs="Times New Roman"/>
          <w:sz w:val="24"/>
          <w:szCs w:val="24"/>
        </w:rPr>
        <w:t xml:space="preserve">Saliedētas sabiedrības politikas </w:t>
      </w:r>
      <w:proofErr w:type="spellStart"/>
      <w:r w:rsidRPr="0014708D">
        <w:rPr>
          <w:rFonts w:ascii="Times New Roman" w:eastAsia="Calibri" w:hAnsi="Times New Roman" w:cs="Times New Roman"/>
          <w:sz w:val="24"/>
          <w:szCs w:val="24"/>
        </w:rPr>
        <w:t>virsmērķis</w:t>
      </w:r>
      <w:proofErr w:type="spellEnd"/>
      <w:r w:rsidRPr="0014708D">
        <w:rPr>
          <w:rFonts w:ascii="Times New Roman" w:eastAsia="Calibri" w:hAnsi="Times New Roman" w:cs="Times New Roman"/>
          <w:sz w:val="24"/>
          <w:szCs w:val="24"/>
        </w:rPr>
        <w:t xml:space="preserve"> ir stipra un saliedēta Latvijas tauta – nacionāla, demokrātiska un solidāra sabiedrība. Latviešu valoda ir viens no sabiedrību vienojošiem elementiem, kas nodrošina Satversmē balstītu demokrātisko vērtību nostiprināšanos Latvijas valsts līdzsvarotai attīstībai.</w:t>
      </w:r>
      <w:r w:rsidRPr="0014708D">
        <w:rPr>
          <w:rStyle w:val="FootnoteReference"/>
          <w:rFonts w:ascii="Times New Roman" w:eastAsia="Calibri" w:hAnsi="Times New Roman" w:cs="Times New Roman"/>
          <w:sz w:val="24"/>
          <w:szCs w:val="24"/>
        </w:rPr>
        <w:footnoteReference w:id="13"/>
      </w:r>
      <w:r w:rsidRPr="0014708D">
        <w:rPr>
          <w:rFonts w:ascii="Times New Roman" w:eastAsia="Calibri" w:hAnsi="Times New Roman" w:cs="Times New Roman"/>
          <w:sz w:val="24"/>
          <w:szCs w:val="24"/>
        </w:rPr>
        <w:t xml:space="preserve"> </w:t>
      </w:r>
      <w:r w:rsidRPr="0014708D">
        <w:rPr>
          <w:rFonts w:ascii="Times New Roman" w:hAnsi="Times New Roman" w:cs="Times New Roman"/>
          <w:sz w:val="24"/>
          <w:szCs w:val="24"/>
        </w:rPr>
        <w:t xml:space="preserve">Valoda nav tikai saziņas vai informācijas līdzeklis, tā ir kultūrmantojuma sastāvdaļa, nacionālās literatūras izteiksmes līdzeklis, tilts starp paaudzēm, nacionālās identitātes un specifikas nesēja. Latviešu valoda ir mūsu </w:t>
      </w:r>
      <w:r w:rsidRPr="00D8374F">
        <w:rPr>
          <w:rFonts w:ascii="Times New Roman" w:hAnsi="Times New Roman" w:cs="Times New Roman"/>
          <w:sz w:val="24"/>
          <w:szCs w:val="24"/>
        </w:rPr>
        <w:t>nacionālās identitātes pamatiezīme.</w:t>
      </w:r>
      <w:r w:rsidRPr="00D8374F">
        <w:rPr>
          <w:rStyle w:val="FootnoteReference"/>
          <w:rFonts w:ascii="Times New Roman" w:hAnsi="Times New Roman" w:cs="Times New Roman"/>
          <w:sz w:val="24"/>
          <w:szCs w:val="24"/>
        </w:rPr>
        <w:footnoteReference w:id="14"/>
      </w:r>
      <w:r w:rsidRPr="00D8374F">
        <w:rPr>
          <w:rFonts w:ascii="Times New Roman" w:hAnsi="Times New Roman" w:cs="Times New Roman"/>
          <w:sz w:val="24"/>
          <w:szCs w:val="24"/>
        </w:rPr>
        <w:t xml:space="preserve"> </w:t>
      </w:r>
    </w:p>
    <w:p w14:paraId="28487C39" w14:textId="13179D85" w:rsidR="00675F0C" w:rsidRPr="0014708D" w:rsidRDefault="00675F0C" w:rsidP="00E31F10">
      <w:pPr>
        <w:ind w:firstLine="720"/>
        <w:jc w:val="both"/>
        <w:rPr>
          <w:rFonts w:ascii="Times New Roman" w:hAnsi="Times New Roman" w:cs="Times New Roman"/>
          <w:sz w:val="24"/>
          <w:szCs w:val="24"/>
        </w:rPr>
      </w:pPr>
      <w:r w:rsidRPr="00D8374F">
        <w:rPr>
          <w:rFonts w:ascii="Times New Roman" w:hAnsi="Times New Roman" w:cs="Times New Roman"/>
          <w:sz w:val="24"/>
          <w:szCs w:val="24"/>
        </w:rPr>
        <w:t>Uzskati par to, kas veido identitāti un piederību Latvijas valstij</w:t>
      </w:r>
      <w:r w:rsidR="00E605B5" w:rsidRPr="00D8374F">
        <w:rPr>
          <w:rFonts w:ascii="Times New Roman" w:hAnsi="Times New Roman" w:cs="Times New Roman"/>
          <w:sz w:val="24"/>
          <w:szCs w:val="24"/>
        </w:rPr>
        <w:t>,</w:t>
      </w:r>
      <w:r w:rsidRPr="00D8374F">
        <w:rPr>
          <w:rFonts w:ascii="Times New Roman" w:hAnsi="Times New Roman" w:cs="Times New Roman"/>
          <w:sz w:val="24"/>
          <w:szCs w:val="24"/>
        </w:rPr>
        <w:t xml:space="preserve"> iedzīvotāju vidū atšķiras. Piemēram, Latgalē uzskata, ka sava identitāte ir katrai etniska</w:t>
      </w:r>
      <w:r w:rsidR="00416805" w:rsidRPr="00D8374F">
        <w:rPr>
          <w:rFonts w:ascii="Times New Roman" w:hAnsi="Times New Roman" w:cs="Times New Roman"/>
          <w:sz w:val="24"/>
          <w:szCs w:val="24"/>
        </w:rPr>
        <w:t>ja</w:t>
      </w:r>
      <w:r w:rsidRPr="00D8374F">
        <w:rPr>
          <w:rFonts w:ascii="Times New Roman" w:hAnsi="Times New Roman" w:cs="Times New Roman"/>
          <w:sz w:val="24"/>
          <w:szCs w:val="24"/>
        </w:rPr>
        <w:t>i grupai, kas te dzīvo – poļiem, krieviem, ukraiņiem, ebrejiem un citiem. Iedzīvotāji lepojas ar daudzveidīgām identitātēm.</w:t>
      </w:r>
      <w:r w:rsidR="0025414C" w:rsidRPr="00D8374F">
        <w:rPr>
          <w:rFonts w:ascii="Times New Roman" w:hAnsi="Times New Roman" w:cs="Times New Roman"/>
          <w:sz w:val="24"/>
          <w:szCs w:val="24"/>
        </w:rPr>
        <w:t xml:space="preserve"> </w:t>
      </w:r>
      <w:r w:rsidRPr="00D8374F">
        <w:rPr>
          <w:rFonts w:ascii="Times New Roman" w:hAnsi="Times New Roman" w:cs="Times New Roman"/>
          <w:sz w:val="24"/>
          <w:szCs w:val="24"/>
        </w:rPr>
        <w:t>Pēdējā laikā aizvien vairāk tiek runāts par papildinošajiem faktoriem identitātei. Māju un piederības</w:t>
      </w:r>
      <w:r w:rsidRPr="0014708D">
        <w:rPr>
          <w:rFonts w:ascii="Times New Roman" w:hAnsi="Times New Roman" w:cs="Times New Roman"/>
          <w:sz w:val="24"/>
          <w:szCs w:val="24"/>
        </w:rPr>
        <w:t xml:space="preserve"> sajūtu valstij nostiprina arī savu sakņu apzināšanās – lībiešu, suitu vai </w:t>
      </w:r>
      <w:proofErr w:type="spellStart"/>
      <w:r w:rsidRPr="0014708D">
        <w:rPr>
          <w:rFonts w:ascii="Times New Roman" w:hAnsi="Times New Roman" w:cs="Times New Roman"/>
          <w:sz w:val="24"/>
          <w:szCs w:val="24"/>
        </w:rPr>
        <w:t>sēliskās</w:t>
      </w:r>
      <w:proofErr w:type="spellEnd"/>
      <w:r w:rsidRPr="0014708D">
        <w:rPr>
          <w:rFonts w:ascii="Times New Roman" w:hAnsi="Times New Roman" w:cs="Times New Roman"/>
          <w:sz w:val="24"/>
          <w:szCs w:val="24"/>
        </w:rPr>
        <w:t xml:space="preserve"> identitātes atklāšana savos radurakstos. Tas parāda, ka šobrīd Latvijā dzīvojošo saknes ir daudzveidīgas un dziļas, tādēļ atbalsts Latvijas pirmiedzīvotāju lībiešu valodas lietojuma vides </w:t>
      </w:r>
      <w:proofErr w:type="spellStart"/>
      <w:r w:rsidRPr="0014708D">
        <w:rPr>
          <w:rFonts w:ascii="Times New Roman" w:hAnsi="Times New Roman" w:cs="Times New Roman"/>
          <w:sz w:val="24"/>
          <w:szCs w:val="24"/>
        </w:rPr>
        <w:t>vitalizācijai</w:t>
      </w:r>
      <w:proofErr w:type="spellEnd"/>
      <w:r w:rsidRPr="0014708D">
        <w:rPr>
          <w:rFonts w:ascii="Times New Roman" w:hAnsi="Times New Roman" w:cs="Times New Roman"/>
          <w:sz w:val="24"/>
          <w:szCs w:val="24"/>
        </w:rPr>
        <w:t>, valodas izpētei un attīstībai, kā arī sabiedrību informējoši pasākumi par latgaliešu, sēļu, suitu tradīcijām, rakstu pieminekļiem, izloksnēm ir svarīgs uzdevums.</w:t>
      </w:r>
      <w:r w:rsidRPr="0014708D">
        <w:rPr>
          <w:rStyle w:val="FootnoteReference"/>
          <w:rFonts w:ascii="Times New Roman" w:hAnsi="Times New Roman" w:cs="Times New Roman"/>
          <w:sz w:val="24"/>
          <w:szCs w:val="24"/>
        </w:rPr>
        <w:footnoteReference w:id="15"/>
      </w:r>
    </w:p>
    <w:p w14:paraId="28487C3A" w14:textId="77777777" w:rsidR="00B950D5" w:rsidRPr="0014708D" w:rsidRDefault="00B950D5" w:rsidP="004210B7">
      <w:pPr>
        <w:spacing w:after="0" w:line="240" w:lineRule="auto"/>
        <w:ind w:firstLine="720"/>
        <w:jc w:val="both"/>
        <w:rPr>
          <w:rFonts w:ascii="Times New Roman" w:eastAsia="Arial" w:hAnsi="Times New Roman" w:cs="Times New Roman"/>
          <w:sz w:val="24"/>
          <w:szCs w:val="24"/>
          <w:lang w:eastAsia="lv-LV"/>
        </w:rPr>
      </w:pPr>
    </w:p>
    <w:p w14:paraId="28487C3B" w14:textId="77777777" w:rsidR="00675F0C" w:rsidRPr="0014708D" w:rsidRDefault="00675F0C" w:rsidP="004210B7">
      <w:pPr>
        <w:pStyle w:val="ListParagraph"/>
        <w:numPr>
          <w:ilvl w:val="0"/>
          <w:numId w:val="11"/>
        </w:numPr>
        <w:spacing w:after="0" w:line="240" w:lineRule="auto"/>
        <w:jc w:val="center"/>
        <w:rPr>
          <w:rFonts w:ascii="Times New Roman" w:hAnsi="Times New Roman"/>
          <w:b/>
          <w:bCs/>
          <w:sz w:val="24"/>
          <w:szCs w:val="24"/>
        </w:rPr>
      </w:pPr>
      <w:r w:rsidRPr="0014708D">
        <w:rPr>
          <w:rFonts w:ascii="Times New Roman" w:hAnsi="Times New Roman"/>
          <w:b/>
          <w:bCs/>
          <w:sz w:val="24"/>
          <w:szCs w:val="24"/>
        </w:rPr>
        <w:t>Valodas lietojums ikdienas saziņā</w:t>
      </w:r>
    </w:p>
    <w:p w14:paraId="28487C3C" w14:textId="77777777" w:rsidR="00705EF5" w:rsidRPr="0014708D" w:rsidRDefault="00705EF5" w:rsidP="004210B7">
      <w:pPr>
        <w:pStyle w:val="ListParagraph"/>
        <w:spacing w:after="0" w:line="240" w:lineRule="auto"/>
        <w:rPr>
          <w:rFonts w:ascii="Times New Roman" w:hAnsi="Times New Roman"/>
          <w:b/>
          <w:bCs/>
          <w:sz w:val="24"/>
          <w:szCs w:val="24"/>
        </w:rPr>
      </w:pPr>
    </w:p>
    <w:p w14:paraId="3BFB67F7" w14:textId="4824E086" w:rsidR="00021E7A" w:rsidRPr="00362618" w:rsidRDefault="00675F0C" w:rsidP="006B455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362618">
        <w:rPr>
          <w:rFonts w:ascii="Times New Roman" w:hAnsi="Times New Roman" w:cs="Times New Roman"/>
          <w:bCs/>
          <w:noProof/>
          <w:color w:val="000000" w:themeColor="text1"/>
          <w:sz w:val="24"/>
          <w:szCs w:val="24"/>
          <w:shd w:val="clear" w:color="auto" w:fill="FFFFFF"/>
          <w:lang w:val="x-none"/>
        </w:rPr>
        <w:t xml:space="preserve">Apkopojot </w:t>
      </w:r>
      <w:r w:rsidRPr="00021E7A">
        <w:rPr>
          <w:rFonts w:ascii="Times New Roman" w:hAnsi="Times New Roman" w:cs="Times New Roman"/>
          <w:bCs/>
          <w:noProof/>
          <w:color w:val="000000" w:themeColor="text1"/>
          <w:sz w:val="24"/>
          <w:szCs w:val="24"/>
          <w:shd w:val="clear" w:color="auto" w:fill="FFFFFF"/>
          <w:lang w:val="x-none"/>
        </w:rPr>
        <w:t>respondentu atbildes par latviešu valodas lietojumu publiskajā vidē (valodas lietojums darbā, mācību iestādēs, valsts un pašvaldību iestādēs, veselības aprūpes iestādēs, uz ielas, veikalā u.</w:t>
      </w:r>
      <w:r w:rsidRPr="00021E7A">
        <w:rPr>
          <w:rFonts w:ascii="Times New Roman" w:hAnsi="Times New Roman" w:cs="Times New Roman"/>
          <w:bCs/>
          <w:noProof/>
          <w:color w:val="000000" w:themeColor="text1"/>
          <w:sz w:val="24"/>
          <w:szCs w:val="24"/>
          <w:shd w:val="clear" w:color="auto" w:fill="FFFFFF"/>
        </w:rPr>
        <w:t> </w:t>
      </w:r>
      <w:r w:rsidRPr="00021E7A">
        <w:rPr>
          <w:rFonts w:ascii="Times New Roman" w:hAnsi="Times New Roman" w:cs="Times New Roman"/>
          <w:bCs/>
          <w:noProof/>
          <w:color w:val="000000" w:themeColor="text1"/>
          <w:sz w:val="24"/>
          <w:szCs w:val="24"/>
          <w:shd w:val="clear" w:color="auto" w:fill="FFFFFF"/>
          <w:lang w:val="x-none"/>
        </w:rPr>
        <w:t xml:space="preserve">tml.), secināms, ka </w:t>
      </w:r>
      <w:r w:rsidRPr="00021E7A">
        <w:rPr>
          <w:rFonts w:ascii="Times New Roman" w:hAnsi="Times New Roman" w:cs="Times New Roman"/>
          <w:bCs/>
          <w:noProof/>
          <w:color w:val="000000" w:themeColor="text1"/>
          <w:sz w:val="24"/>
          <w:szCs w:val="24"/>
          <w:shd w:val="clear" w:color="auto" w:fill="FFFFFF"/>
        </w:rPr>
        <w:t xml:space="preserve">kopējie </w:t>
      </w:r>
      <w:r w:rsidRPr="00021E7A">
        <w:rPr>
          <w:rFonts w:ascii="Times New Roman" w:hAnsi="Times New Roman" w:cs="Times New Roman"/>
          <w:bCs/>
          <w:noProof/>
          <w:color w:val="000000" w:themeColor="text1"/>
          <w:sz w:val="24"/>
          <w:szCs w:val="24"/>
          <w:shd w:val="clear" w:color="auto" w:fill="FFFFFF"/>
          <w:lang w:val="x-none"/>
        </w:rPr>
        <w:t>latviešu valodas lietojuma</w:t>
      </w:r>
      <w:r w:rsidRPr="00021E7A">
        <w:rPr>
          <w:rFonts w:ascii="Times New Roman" w:hAnsi="Times New Roman" w:cs="Times New Roman"/>
          <w:bCs/>
          <w:noProof/>
          <w:color w:val="000000" w:themeColor="text1"/>
          <w:sz w:val="24"/>
          <w:szCs w:val="24"/>
          <w:shd w:val="clear" w:color="auto" w:fill="FFFFFF"/>
        </w:rPr>
        <w:t xml:space="preserve"> rādītāji</w:t>
      </w:r>
      <w:r w:rsidRPr="00021E7A">
        <w:rPr>
          <w:rFonts w:ascii="Times New Roman" w:hAnsi="Times New Roman" w:cs="Times New Roman"/>
          <w:bCs/>
          <w:noProof/>
          <w:color w:val="000000" w:themeColor="text1"/>
          <w:sz w:val="24"/>
          <w:szCs w:val="24"/>
          <w:shd w:val="clear" w:color="auto" w:fill="FFFFFF"/>
          <w:lang w:val="x-none"/>
        </w:rPr>
        <w:t xml:space="preserve"> ir </w:t>
      </w:r>
      <w:r w:rsidRPr="00021E7A">
        <w:rPr>
          <w:rFonts w:ascii="Times New Roman" w:hAnsi="Times New Roman" w:cs="Times New Roman"/>
          <w:bCs/>
          <w:noProof/>
          <w:color w:val="000000" w:themeColor="text1"/>
          <w:sz w:val="24"/>
          <w:szCs w:val="24"/>
          <w:shd w:val="clear" w:color="auto" w:fill="FFFFFF"/>
        </w:rPr>
        <w:t>palielinājušies</w:t>
      </w:r>
      <w:r w:rsidRPr="00021E7A">
        <w:rPr>
          <w:rFonts w:ascii="Times New Roman" w:hAnsi="Times New Roman" w:cs="Times New Roman"/>
          <w:bCs/>
          <w:noProof/>
          <w:color w:val="000000" w:themeColor="text1"/>
          <w:sz w:val="24"/>
          <w:szCs w:val="24"/>
          <w:shd w:val="clear" w:color="auto" w:fill="FFFFFF"/>
          <w:lang w:val="x-none"/>
        </w:rPr>
        <w:t>, salīdzinot ar datiem</w:t>
      </w:r>
      <w:r w:rsidRPr="00021E7A">
        <w:rPr>
          <w:rFonts w:ascii="Times New Roman" w:hAnsi="Times New Roman" w:cs="Times New Roman"/>
          <w:bCs/>
          <w:noProof/>
          <w:color w:val="000000" w:themeColor="text1"/>
          <w:sz w:val="24"/>
          <w:szCs w:val="24"/>
          <w:shd w:val="clear" w:color="auto" w:fill="FFFFFF"/>
        </w:rPr>
        <w:t xml:space="preserve"> par iepriekšējo laika posmu</w:t>
      </w:r>
      <w:r w:rsidRPr="00021E7A">
        <w:rPr>
          <w:rFonts w:ascii="Times New Roman" w:hAnsi="Times New Roman" w:cs="Times New Roman"/>
          <w:bCs/>
          <w:noProof/>
          <w:color w:val="000000" w:themeColor="text1"/>
          <w:sz w:val="24"/>
          <w:szCs w:val="24"/>
          <w:shd w:val="clear" w:color="auto" w:fill="FFFFFF"/>
          <w:lang w:val="x-none"/>
        </w:rPr>
        <w:t>.</w:t>
      </w:r>
      <w:r w:rsidRPr="00021E7A">
        <w:rPr>
          <w:rFonts w:ascii="Times New Roman" w:hAnsi="Times New Roman" w:cs="Times New Roman"/>
          <w:bCs/>
          <w:noProof/>
          <w:color w:val="000000" w:themeColor="text1"/>
          <w:sz w:val="24"/>
          <w:szCs w:val="24"/>
          <w:shd w:val="clear" w:color="auto" w:fill="FFFFFF"/>
        </w:rPr>
        <w:t xml:space="preserve"> </w:t>
      </w:r>
      <w:r w:rsidR="006B4557" w:rsidRPr="00A20213">
        <w:rPr>
          <w:rFonts w:ascii="Times New Roman" w:hAnsi="Times New Roman" w:cs="Times New Roman"/>
          <w:bCs/>
          <w:noProof/>
          <w:color w:val="000000" w:themeColor="text1"/>
          <w:sz w:val="24"/>
          <w:szCs w:val="24"/>
          <w:shd w:val="clear" w:color="auto" w:fill="FFFFFF"/>
        </w:rPr>
        <w:t>A</w:t>
      </w:r>
      <w:r w:rsidR="006B4557" w:rsidRPr="00A20213">
        <w:rPr>
          <w:rFonts w:ascii="Times New Roman" w:hAnsi="Times New Roman" w:cs="Times New Roman"/>
          <w:bCs/>
          <w:noProof/>
          <w:color w:val="000000" w:themeColor="text1"/>
          <w:sz w:val="24"/>
          <w:szCs w:val="24"/>
          <w:shd w:val="clear" w:color="auto" w:fill="FFFFFF"/>
          <w:lang w:val="x-none"/>
        </w:rPr>
        <w:t>ugstāki rezultāti ir jauniešu</w:t>
      </w:r>
      <w:r w:rsidR="006B4557" w:rsidRPr="0014708D">
        <w:rPr>
          <w:rFonts w:ascii="Times New Roman" w:hAnsi="Times New Roman" w:cs="Times New Roman"/>
          <w:bCs/>
          <w:noProof/>
          <w:color w:val="000000" w:themeColor="text1"/>
          <w:sz w:val="24"/>
          <w:szCs w:val="24"/>
          <w:shd w:val="clear" w:color="auto" w:fill="FFFFFF"/>
          <w:lang w:val="x-none"/>
        </w:rPr>
        <w:t xml:space="preserve"> grupā, taču </w:t>
      </w:r>
      <w:r w:rsidR="006B4557">
        <w:rPr>
          <w:rFonts w:ascii="Times New Roman" w:hAnsi="Times New Roman" w:cs="Times New Roman"/>
          <w:bCs/>
          <w:noProof/>
          <w:color w:val="000000" w:themeColor="text1"/>
          <w:sz w:val="24"/>
          <w:szCs w:val="24"/>
          <w:shd w:val="clear" w:color="auto" w:fill="FFFFFF"/>
        </w:rPr>
        <w:t xml:space="preserve">arī </w:t>
      </w:r>
      <w:r w:rsidR="006B4557" w:rsidRPr="0014708D">
        <w:rPr>
          <w:rFonts w:ascii="Times New Roman" w:hAnsi="Times New Roman" w:cs="Times New Roman"/>
          <w:bCs/>
          <w:noProof/>
          <w:color w:val="000000" w:themeColor="text1"/>
          <w:sz w:val="24"/>
          <w:szCs w:val="24"/>
          <w:shd w:val="clear" w:color="auto" w:fill="FFFFFF"/>
          <w:lang w:val="x-none"/>
        </w:rPr>
        <w:t xml:space="preserve">sabiedrībā </w:t>
      </w:r>
      <w:r w:rsidR="006B4557" w:rsidRPr="0014708D">
        <w:rPr>
          <w:rFonts w:ascii="Times New Roman" w:hAnsi="Times New Roman" w:cs="Times New Roman"/>
          <w:bCs/>
          <w:noProof/>
          <w:color w:val="000000" w:themeColor="text1"/>
          <w:sz w:val="24"/>
          <w:szCs w:val="24"/>
          <w:shd w:val="clear" w:color="auto" w:fill="FFFFFF"/>
        </w:rPr>
        <w:t xml:space="preserve">kopā </w:t>
      </w:r>
      <w:r w:rsidR="006B4557" w:rsidRPr="0014708D">
        <w:rPr>
          <w:rFonts w:ascii="Times New Roman" w:hAnsi="Times New Roman" w:cs="Times New Roman"/>
          <w:bCs/>
          <w:noProof/>
          <w:color w:val="000000" w:themeColor="text1"/>
          <w:sz w:val="24"/>
          <w:szCs w:val="24"/>
          <w:shd w:val="clear" w:color="auto" w:fill="FFFFFF"/>
          <w:lang w:val="x-none"/>
        </w:rPr>
        <w:t>latviešu valodas lietojums publiskajā vidē ir pietiekami augsts.</w:t>
      </w:r>
      <w:r w:rsidR="006B4557">
        <w:rPr>
          <w:rFonts w:ascii="Times New Roman" w:hAnsi="Times New Roman" w:cs="Times New Roman"/>
          <w:bCs/>
          <w:noProof/>
          <w:color w:val="000000" w:themeColor="text1"/>
          <w:sz w:val="24"/>
          <w:szCs w:val="24"/>
          <w:shd w:val="clear" w:color="auto" w:fill="FFFFFF"/>
        </w:rPr>
        <w:t xml:space="preserve"> </w:t>
      </w:r>
      <w:r w:rsidR="00021E7A" w:rsidRPr="00362618">
        <w:rPr>
          <w:rFonts w:ascii="Times New Roman" w:hAnsi="Times New Roman" w:cs="Times New Roman"/>
          <w:bCs/>
          <w:noProof/>
          <w:color w:val="000000" w:themeColor="text1"/>
          <w:sz w:val="24"/>
          <w:szCs w:val="24"/>
          <w:shd w:val="clear" w:color="auto" w:fill="FFFFFF"/>
          <w:lang w:val="x-none"/>
        </w:rPr>
        <w:t>Š</w:t>
      </w:r>
      <w:r w:rsidR="00021E7A" w:rsidRPr="00021E7A">
        <w:rPr>
          <w:rFonts w:ascii="Times New Roman" w:hAnsi="Times New Roman" w:cs="Times New Roman"/>
          <w:bCs/>
          <w:noProof/>
          <w:color w:val="000000" w:themeColor="text1"/>
          <w:sz w:val="24"/>
          <w:szCs w:val="24"/>
          <w:shd w:val="clear" w:color="auto" w:fill="FFFFFF"/>
        </w:rPr>
        <w:t>ī</w:t>
      </w:r>
      <w:r w:rsidR="00021E7A" w:rsidRPr="00021E7A">
        <w:rPr>
          <w:rFonts w:ascii="Times New Roman" w:hAnsi="Times New Roman" w:cs="Times New Roman"/>
          <w:bCs/>
          <w:noProof/>
          <w:color w:val="000000" w:themeColor="text1"/>
          <w:sz w:val="24"/>
          <w:szCs w:val="24"/>
          <w:shd w:val="clear" w:color="auto" w:fill="FFFFFF"/>
          <w:lang w:val="x-none"/>
        </w:rPr>
        <w:t xml:space="preserve"> pieauguma </w:t>
      </w:r>
      <w:r w:rsidR="00021E7A" w:rsidRPr="00021E7A">
        <w:rPr>
          <w:rFonts w:ascii="Times New Roman" w:hAnsi="Times New Roman" w:cs="Times New Roman"/>
          <w:bCs/>
          <w:noProof/>
          <w:color w:val="000000" w:themeColor="text1"/>
          <w:sz w:val="24"/>
          <w:szCs w:val="24"/>
          <w:shd w:val="clear" w:color="auto" w:fill="FFFFFF"/>
        </w:rPr>
        <w:t>pamatā, visticamāk,</w:t>
      </w:r>
      <w:r w:rsidR="00021E7A" w:rsidRPr="00021E7A">
        <w:rPr>
          <w:rFonts w:ascii="Times New Roman" w:hAnsi="Times New Roman" w:cs="Times New Roman"/>
          <w:bCs/>
          <w:noProof/>
          <w:color w:val="000000" w:themeColor="text1"/>
          <w:sz w:val="24"/>
          <w:szCs w:val="24"/>
          <w:shd w:val="clear" w:color="auto" w:fill="FFFFFF"/>
          <w:lang w:val="x-none"/>
        </w:rPr>
        <w:t xml:space="preserve"> </w:t>
      </w:r>
      <w:r w:rsidR="00021E7A" w:rsidRPr="00021E7A">
        <w:rPr>
          <w:rFonts w:ascii="Times New Roman" w:hAnsi="Times New Roman" w:cs="Times New Roman"/>
          <w:bCs/>
          <w:noProof/>
          <w:color w:val="000000" w:themeColor="text1"/>
          <w:sz w:val="24"/>
          <w:szCs w:val="24"/>
          <w:shd w:val="clear" w:color="auto" w:fill="FFFFFF"/>
        </w:rPr>
        <w:t>ir</w:t>
      </w:r>
      <w:r w:rsidR="00021E7A" w:rsidRPr="00021E7A">
        <w:rPr>
          <w:rFonts w:ascii="Times New Roman" w:hAnsi="Times New Roman" w:cs="Times New Roman"/>
          <w:bCs/>
          <w:noProof/>
          <w:color w:val="000000" w:themeColor="text1"/>
          <w:sz w:val="24"/>
          <w:szCs w:val="24"/>
          <w:shd w:val="clear" w:color="auto" w:fill="FFFFFF"/>
          <w:lang w:val="x-none"/>
        </w:rPr>
        <w:t xml:space="preserve"> jaunākās paaudzes latviešu valodas labākas prasmes un biežāks valodas </w:t>
      </w:r>
      <w:r w:rsidR="00021E7A" w:rsidRPr="00021E7A">
        <w:rPr>
          <w:rFonts w:ascii="Times New Roman" w:hAnsi="Times New Roman" w:cs="Times New Roman"/>
          <w:bCs/>
          <w:noProof/>
          <w:color w:val="000000" w:themeColor="text1"/>
          <w:sz w:val="24"/>
          <w:szCs w:val="24"/>
          <w:shd w:val="clear" w:color="auto" w:fill="FFFFFF"/>
        </w:rPr>
        <w:t>izmantojums</w:t>
      </w:r>
      <w:r w:rsidR="00021E7A">
        <w:rPr>
          <w:rFonts w:ascii="Times New Roman" w:hAnsi="Times New Roman" w:cs="Times New Roman"/>
          <w:bCs/>
          <w:noProof/>
          <w:color w:val="000000" w:themeColor="text1"/>
          <w:sz w:val="24"/>
          <w:szCs w:val="24"/>
          <w:shd w:val="clear" w:color="auto" w:fill="FFFFFF"/>
        </w:rPr>
        <w:t xml:space="preserve"> </w:t>
      </w:r>
      <w:r w:rsidR="00021E7A" w:rsidRPr="00021E7A">
        <w:rPr>
          <w:rFonts w:ascii="Times New Roman" w:hAnsi="Times New Roman" w:cs="Times New Roman"/>
          <w:bCs/>
          <w:noProof/>
          <w:color w:val="000000" w:themeColor="text1"/>
          <w:sz w:val="24"/>
          <w:szCs w:val="24"/>
          <w:shd w:val="clear" w:color="auto" w:fill="FFFFFF"/>
        </w:rPr>
        <w:t>(sa</w:t>
      </w:r>
      <w:r w:rsidR="00021E7A">
        <w:rPr>
          <w:rFonts w:ascii="Times New Roman" w:hAnsi="Times New Roman" w:cs="Times New Roman"/>
          <w:bCs/>
          <w:noProof/>
          <w:color w:val="000000" w:themeColor="text1"/>
          <w:sz w:val="24"/>
          <w:szCs w:val="24"/>
          <w:shd w:val="clear" w:color="auto" w:fill="FFFFFF"/>
        </w:rPr>
        <w:t xml:space="preserve">l. </w:t>
      </w:r>
      <w:r w:rsidR="00021E7A" w:rsidRPr="00021E7A">
        <w:rPr>
          <w:rFonts w:ascii="Times New Roman" w:hAnsi="Times New Roman" w:cs="Times New Roman"/>
          <w:bCs/>
          <w:noProof/>
          <w:color w:val="000000" w:themeColor="text1"/>
          <w:sz w:val="24"/>
          <w:szCs w:val="24"/>
          <w:shd w:val="clear" w:color="auto" w:fill="FFFFFF"/>
        </w:rPr>
        <w:t xml:space="preserve">4. att. </w:t>
      </w:r>
      <w:r w:rsidR="00021E7A">
        <w:rPr>
          <w:rFonts w:ascii="Times New Roman" w:hAnsi="Times New Roman" w:cs="Times New Roman"/>
          <w:bCs/>
          <w:noProof/>
          <w:color w:val="000000" w:themeColor="text1"/>
          <w:sz w:val="24"/>
          <w:szCs w:val="24"/>
          <w:shd w:val="clear" w:color="auto" w:fill="FFFFFF"/>
        </w:rPr>
        <w:t>pirm</w:t>
      </w:r>
      <w:r w:rsidR="00021E7A" w:rsidRPr="00021E7A">
        <w:rPr>
          <w:rFonts w:ascii="Times New Roman" w:hAnsi="Times New Roman" w:cs="Times New Roman"/>
          <w:bCs/>
          <w:noProof/>
          <w:color w:val="000000" w:themeColor="text1"/>
          <w:sz w:val="24"/>
          <w:szCs w:val="24"/>
          <w:shd w:val="clear" w:color="auto" w:fill="FFFFFF"/>
        </w:rPr>
        <w:t>ais grafiks).</w:t>
      </w:r>
    </w:p>
    <w:p w14:paraId="0148B378" w14:textId="5ECBB777" w:rsidR="00021E7A" w:rsidRDefault="00021E7A" w:rsidP="0028598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E686028" w14:textId="29E6541D" w:rsidR="00D14AB9" w:rsidRDefault="00D14AB9" w:rsidP="00D14AB9">
      <w:pPr>
        <w:spacing w:after="0" w:line="240" w:lineRule="auto"/>
        <w:ind w:firstLine="720"/>
        <w:jc w:val="center"/>
        <w:rPr>
          <w:rFonts w:ascii="Times New Roman" w:hAnsi="Times New Roman" w:cs="Times New Roman"/>
          <w:bCs/>
          <w:noProof/>
          <w:color w:val="000000" w:themeColor="text1"/>
          <w:sz w:val="24"/>
          <w:szCs w:val="24"/>
          <w:shd w:val="clear" w:color="auto" w:fill="FFFFFF"/>
        </w:rPr>
      </w:pPr>
      <w:r>
        <w:rPr>
          <w:rFonts w:ascii="Times New Roman" w:hAnsi="Times New Roman" w:cs="Times New Roman"/>
          <w:bCs/>
          <w:noProof/>
          <w:color w:val="000000" w:themeColor="text1"/>
          <w:sz w:val="24"/>
          <w:szCs w:val="24"/>
          <w:shd w:val="clear" w:color="auto" w:fill="FFFFFF"/>
          <w:lang w:eastAsia="lv-LV"/>
        </w:rPr>
        <w:drawing>
          <wp:anchor distT="0" distB="0" distL="114300" distR="114300" simplePos="0" relativeHeight="251667456" behindDoc="0" locked="0" layoutInCell="1" allowOverlap="1" wp14:anchorId="392D6E0C" wp14:editId="1A2FC95A">
            <wp:simplePos x="2352675" y="781050"/>
            <wp:positionH relativeFrom="column">
              <wp:align>center</wp:align>
            </wp:positionH>
            <wp:positionV relativeFrom="paragraph">
              <wp:posOffset>0</wp:posOffset>
            </wp:positionV>
            <wp:extent cx="4878000" cy="3153600"/>
            <wp:effectExtent l="0" t="0" r="0" b="889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8000" cy="315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1A85D" w14:textId="0C02AE18" w:rsidR="00D14AB9" w:rsidRPr="003F1171" w:rsidRDefault="00382661" w:rsidP="00D14AB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D8374F">
        <w:rPr>
          <w:rFonts w:ascii="Verdana" w:hAnsi="Verdana" w:cs="Times New Roman"/>
          <w:b/>
          <w:noProof/>
          <w:color w:val="000000" w:themeColor="text1"/>
          <w:sz w:val="16"/>
          <w:szCs w:val="16"/>
          <w:shd w:val="clear" w:color="auto" w:fill="FFFFFF"/>
        </w:rPr>
        <w:t>Publiskā</w:t>
      </w:r>
      <w:r>
        <w:rPr>
          <w:rFonts w:ascii="Verdana" w:hAnsi="Verdana" w:cs="Times New Roman"/>
          <w:b/>
          <w:noProof/>
          <w:color w:val="000000" w:themeColor="text1"/>
          <w:sz w:val="16"/>
          <w:szCs w:val="16"/>
          <w:shd w:val="clear" w:color="auto" w:fill="FFFFFF"/>
        </w:rPr>
        <w:t xml:space="preserve"> s</w:t>
      </w:r>
      <w:r w:rsidR="00D14AB9" w:rsidRPr="003F1171">
        <w:rPr>
          <w:rFonts w:ascii="Verdana" w:hAnsi="Verdana" w:cs="Times New Roman"/>
          <w:b/>
          <w:noProof/>
          <w:color w:val="000000" w:themeColor="text1"/>
          <w:sz w:val="16"/>
          <w:szCs w:val="16"/>
          <w:shd w:val="clear" w:color="auto" w:fill="FFFFFF"/>
          <w:lang w:val="x-none"/>
        </w:rPr>
        <w:t>aziņa latviski dažādās jomās</w:t>
      </w:r>
    </w:p>
    <w:p w14:paraId="3944BA3F" w14:textId="364C5458" w:rsidR="00D14AB9" w:rsidRPr="003F1171" w:rsidRDefault="00D14AB9" w:rsidP="00D14AB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Respondenti: visi, 2019</w:t>
      </w:r>
    </w:p>
    <w:p w14:paraId="3ECE651F" w14:textId="2F144153" w:rsidR="00D14AB9" w:rsidRDefault="00D14AB9" w:rsidP="00D14AB9">
      <w:pPr>
        <w:spacing w:after="0" w:line="240" w:lineRule="auto"/>
        <w:ind w:firstLine="720"/>
        <w:jc w:val="center"/>
        <w:rPr>
          <w:rFonts w:ascii="Times New Roman" w:hAnsi="Times New Roman" w:cs="Times New Roman"/>
          <w:bCs/>
          <w:noProof/>
          <w:color w:val="000000" w:themeColor="text1"/>
          <w:sz w:val="24"/>
          <w:szCs w:val="24"/>
          <w:shd w:val="clear" w:color="auto" w:fill="FFFFFF"/>
        </w:rPr>
      </w:pPr>
      <w:r>
        <w:rPr>
          <w:rFonts w:ascii="Times New Roman" w:hAnsi="Times New Roman" w:cs="Times New Roman"/>
          <w:bCs/>
          <w:noProof/>
          <w:color w:val="000000" w:themeColor="text1"/>
          <w:sz w:val="24"/>
          <w:szCs w:val="24"/>
          <w:shd w:val="clear" w:color="auto" w:fill="FFFFFF"/>
          <w:lang w:eastAsia="lv-LV"/>
        </w:rPr>
        <w:drawing>
          <wp:anchor distT="0" distB="0" distL="114300" distR="114300" simplePos="0" relativeHeight="251668480" behindDoc="0" locked="0" layoutInCell="1" allowOverlap="1" wp14:anchorId="4816C0FE" wp14:editId="1C2BCE11">
            <wp:simplePos x="2428875" y="4362450"/>
            <wp:positionH relativeFrom="column">
              <wp:align>center</wp:align>
            </wp:positionH>
            <wp:positionV relativeFrom="paragraph">
              <wp:posOffset>-3810</wp:posOffset>
            </wp:positionV>
            <wp:extent cx="4690800" cy="3157200"/>
            <wp:effectExtent l="0" t="0" r="0"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0800" cy="31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F359D" w14:textId="77777777" w:rsidR="00D14AB9" w:rsidRPr="003F1171" w:rsidRDefault="00D14AB9" w:rsidP="00D14AB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3F1171">
        <w:rPr>
          <w:rFonts w:ascii="Verdana" w:hAnsi="Verdana" w:cs="Times New Roman"/>
          <w:b/>
          <w:noProof/>
          <w:color w:val="000000" w:themeColor="text1"/>
          <w:sz w:val="16"/>
          <w:szCs w:val="16"/>
          <w:shd w:val="clear" w:color="auto" w:fill="FFFFFF"/>
          <w:lang w:val="x-none"/>
        </w:rPr>
        <w:t>Latviešu valodas lietojums privātajā saziņā 2014. un 2019. gadā</w:t>
      </w:r>
    </w:p>
    <w:p w14:paraId="7A289475" w14:textId="77777777" w:rsidR="00D14AB9" w:rsidRPr="003F1171" w:rsidRDefault="00D14AB9" w:rsidP="00D14AB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943D94">
        <w:rPr>
          <w:rFonts w:ascii="Verdana" w:hAnsi="Verdana" w:cs="Times New Roman"/>
          <w:bCs/>
          <w:noProof/>
          <w:color w:val="000000" w:themeColor="text1"/>
          <w:sz w:val="16"/>
          <w:szCs w:val="16"/>
          <w:shd w:val="clear" w:color="auto" w:fill="FFFFFF"/>
          <w:lang w:val="x-none"/>
        </w:rPr>
        <w:t>Respondenti: visi</w:t>
      </w:r>
    </w:p>
    <w:p w14:paraId="01D45733" w14:textId="77777777" w:rsidR="00D14AB9" w:rsidRDefault="00D14AB9" w:rsidP="00D14AB9">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28487C45" w14:textId="579D83E2" w:rsidR="00675F0C" w:rsidRPr="00675B4D"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rPr>
      </w:pPr>
      <w:r>
        <w:rPr>
          <w:rFonts w:ascii="Times New Roman" w:hAnsi="Times New Roman" w:cs="Times New Roman"/>
          <w:b/>
          <w:bCs/>
          <w:noProof/>
          <w:color w:val="000000" w:themeColor="text1"/>
          <w:sz w:val="20"/>
          <w:szCs w:val="20"/>
          <w:shd w:val="clear" w:color="auto" w:fill="FFFFFF"/>
        </w:rPr>
        <w:t>4</w:t>
      </w:r>
      <w:r w:rsidRPr="00DD0B6E">
        <w:rPr>
          <w:rFonts w:ascii="Times New Roman" w:hAnsi="Times New Roman" w:cs="Times New Roman"/>
          <w:b/>
          <w:bCs/>
          <w:noProof/>
          <w:color w:val="000000" w:themeColor="text1"/>
          <w:sz w:val="20"/>
          <w:szCs w:val="20"/>
          <w:shd w:val="clear" w:color="auto" w:fill="FFFFFF"/>
        </w:rPr>
        <w:t>. att</w:t>
      </w:r>
      <w:r w:rsidRPr="00943D94">
        <w:rPr>
          <w:rFonts w:ascii="Times New Roman" w:hAnsi="Times New Roman" w:cs="Times New Roman"/>
          <w:bCs/>
          <w:noProof/>
          <w:color w:val="000000" w:themeColor="text1"/>
          <w:sz w:val="20"/>
          <w:szCs w:val="20"/>
        </w:rPr>
        <w:t>. Latviešu valodas lietojums –</w:t>
      </w:r>
      <w:r w:rsidR="00362618" w:rsidRPr="00943D94">
        <w:rPr>
          <w:rFonts w:ascii="Times New Roman" w:hAnsi="Times New Roman" w:cs="Times New Roman"/>
          <w:bCs/>
          <w:noProof/>
          <w:color w:val="000000" w:themeColor="text1"/>
          <w:sz w:val="20"/>
          <w:szCs w:val="20"/>
        </w:rPr>
        <w:t xml:space="preserve">publiskā </w:t>
      </w:r>
      <w:r w:rsidRPr="00943D94">
        <w:rPr>
          <w:rFonts w:ascii="Times New Roman" w:hAnsi="Times New Roman" w:cs="Times New Roman"/>
          <w:bCs/>
          <w:noProof/>
          <w:color w:val="000000" w:themeColor="text1"/>
          <w:sz w:val="20"/>
          <w:szCs w:val="20"/>
        </w:rPr>
        <w:t>saziņa dažādās jomās</w:t>
      </w:r>
      <w:r w:rsidR="00362618" w:rsidRPr="00943D94">
        <w:rPr>
          <w:rFonts w:ascii="Times New Roman" w:hAnsi="Times New Roman" w:cs="Times New Roman"/>
          <w:bCs/>
          <w:noProof/>
          <w:color w:val="000000" w:themeColor="text1"/>
          <w:sz w:val="20"/>
          <w:szCs w:val="20"/>
        </w:rPr>
        <w:t xml:space="preserve"> un</w:t>
      </w:r>
      <w:r w:rsidRPr="00943D94">
        <w:rPr>
          <w:rFonts w:ascii="Times New Roman" w:hAnsi="Times New Roman" w:cs="Times New Roman"/>
          <w:bCs/>
          <w:noProof/>
          <w:color w:val="000000" w:themeColor="text1"/>
          <w:sz w:val="20"/>
          <w:szCs w:val="20"/>
        </w:rPr>
        <w:t xml:space="preserve"> latviešu valodas lietojums privātajā saziņā. </w:t>
      </w:r>
      <w:r w:rsidRPr="00943D94">
        <w:rPr>
          <w:rFonts w:ascii="Times New Roman" w:hAnsi="Times New Roman" w:cs="Times New Roman"/>
          <w:bCs/>
          <w:noProof/>
          <w:color w:val="000000" w:themeColor="text1"/>
          <w:sz w:val="20"/>
          <w:szCs w:val="20"/>
          <w:lang w:val="x-none"/>
        </w:rPr>
        <w:t xml:space="preserve">Dati: </w:t>
      </w:r>
      <w:r w:rsidRPr="00943D94">
        <w:rPr>
          <w:rFonts w:ascii="Times New Roman" w:hAnsi="Times New Roman" w:cs="Times New Roman"/>
          <w:bCs/>
          <w:noProof/>
          <w:color w:val="000000" w:themeColor="text1"/>
          <w:sz w:val="20"/>
          <w:szCs w:val="20"/>
        </w:rPr>
        <w:t>V</w:t>
      </w:r>
      <w:r w:rsidRPr="00943D94">
        <w:rPr>
          <w:rFonts w:ascii="Times New Roman" w:hAnsi="Times New Roman" w:cs="Times New Roman"/>
          <w:bCs/>
          <w:noProof/>
          <w:color w:val="000000" w:themeColor="text1"/>
          <w:sz w:val="20"/>
          <w:szCs w:val="20"/>
          <w:lang w:val="x-none"/>
        </w:rPr>
        <w:t>alodas situācija 2016–2020</w:t>
      </w:r>
      <w:r w:rsidRPr="00943D94">
        <w:rPr>
          <w:rFonts w:ascii="Times New Roman" w:hAnsi="Times New Roman" w:cs="Times New Roman"/>
          <w:bCs/>
          <w:noProof/>
          <w:color w:val="000000" w:themeColor="text1"/>
          <w:sz w:val="20"/>
          <w:szCs w:val="20"/>
          <w:shd w:val="clear" w:color="auto" w:fill="FFFFFF"/>
        </w:rPr>
        <w:t>.</w:t>
      </w:r>
    </w:p>
    <w:p w14:paraId="6D2D3A97" w14:textId="77777777" w:rsidR="00D8374F" w:rsidRDefault="00D8374F" w:rsidP="00BA30F5">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5889B7CB" w14:textId="77777777" w:rsidR="006B4557" w:rsidRDefault="006B4557" w:rsidP="00BA30F5">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1EB41369" w14:textId="3E10557E" w:rsidR="006B4557" w:rsidRPr="00943D94" w:rsidRDefault="006B4557" w:rsidP="00BA30F5">
      <w:pPr>
        <w:spacing w:after="0" w:line="240" w:lineRule="auto"/>
        <w:ind w:firstLine="720"/>
        <w:jc w:val="both"/>
        <w:rPr>
          <w:rFonts w:ascii="Times New Roman" w:eastAsia="Times New Roman" w:hAnsi="Times New Roman" w:cs="Times New Roman"/>
          <w:sz w:val="24"/>
          <w:szCs w:val="24"/>
          <w:shd w:val="clear" w:color="auto" w:fill="FFFFFF"/>
          <w:lang w:val="x-none"/>
        </w:rPr>
      </w:pPr>
      <w:r>
        <w:rPr>
          <w:rFonts w:ascii="Times New Roman" w:hAnsi="Times New Roman" w:cs="Times New Roman"/>
          <w:bCs/>
          <w:noProof/>
          <w:color w:val="000000" w:themeColor="text1"/>
          <w:sz w:val="24"/>
          <w:szCs w:val="24"/>
          <w:shd w:val="clear" w:color="auto" w:fill="FFFFFF"/>
        </w:rPr>
        <w:t xml:space="preserve">Jānorāda, ka arī </w:t>
      </w:r>
      <w:r w:rsidRPr="006B4557">
        <w:rPr>
          <w:rFonts w:ascii="Times New Roman" w:hAnsi="Times New Roman" w:cs="Times New Roman"/>
          <w:bCs/>
          <w:noProof/>
          <w:color w:val="000000" w:themeColor="text1"/>
          <w:sz w:val="24"/>
          <w:szCs w:val="24"/>
          <w:shd w:val="clear" w:color="auto" w:fill="FFFFFF"/>
        </w:rPr>
        <w:t xml:space="preserve">mazākumtautību  grupā vērojams latviešu valodas lietojuma pieaugums. </w:t>
      </w:r>
      <w:r w:rsidRPr="006B4557">
        <w:rPr>
          <w:rFonts w:ascii="Times New Roman" w:hAnsi="Times New Roman" w:cs="Times New Roman"/>
          <w:bCs/>
          <w:noProof/>
          <w:color w:val="000000" w:themeColor="text1"/>
          <w:sz w:val="24"/>
          <w:szCs w:val="24"/>
          <w:shd w:val="clear" w:color="auto" w:fill="FFFFFF"/>
          <w:lang w:val="x-none"/>
        </w:rPr>
        <w:t>2014.</w:t>
      </w:r>
      <w:r w:rsidRPr="006B4557">
        <w:rPr>
          <w:rFonts w:ascii="Times New Roman" w:hAnsi="Times New Roman" w:cs="Times New Roman"/>
          <w:bCs/>
          <w:noProof/>
          <w:color w:val="000000" w:themeColor="text1"/>
          <w:sz w:val="24"/>
          <w:szCs w:val="24"/>
          <w:shd w:val="clear" w:color="auto" w:fill="FFFFFF"/>
        </w:rPr>
        <w:t> </w:t>
      </w:r>
      <w:r w:rsidRPr="006B4557">
        <w:rPr>
          <w:rFonts w:ascii="Times New Roman" w:hAnsi="Times New Roman" w:cs="Times New Roman"/>
          <w:bCs/>
          <w:noProof/>
          <w:color w:val="000000" w:themeColor="text1"/>
          <w:sz w:val="24"/>
          <w:szCs w:val="24"/>
          <w:shd w:val="clear" w:color="auto" w:fill="FFFFFF"/>
          <w:lang w:val="x-none"/>
        </w:rPr>
        <w:t xml:space="preserve">gadā publiskajā vidē latviešu valodu galvenokārt vai vairāk nekā citas valodas </w:t>
      </w:r>
      <w:r w:rsidRPr="006B4557">
        <w:rPr>
          <w:rFonts w:ascii="Times New Roman" w:hAnsi="Times New Roman" w:cs="Times New Roman"/>
          <w:bCs/>
          <w:noProof/>
          <w:sz w:val="24"/>
          <w:szCs w:val="24"/>
          <w:shd w:val="clear" w:color="auto" w:fill="FFFFFF"/>
          <w:lang w:val="x-none"/>
        </w:rPr>
        <w:t>mazākumtautību pārstāvji lietoj</w:t>
      </w:r>
      <w:r w:rsidRPr="006B4557">
        <w:rPr>
          <w:rFonts w:ascii="Times New Roman" w:hAnsi="Times New Roman" w:cs="Times New Roman"/>
          <w:bCs/>
          <w:noProof/>
          <w:sz w:val="24"/>
          <w:szCs w:val="24"/>
          <w:shd w:val="clear" w:color="auto" w:fill="FFFFFF"/>
        </w:rPr>
        <w:t>a</w:t>
      </w:r>
      <w:r w:rsidRPr="006B4557">
        <w:rPr>
          <w:rFonts w:ascii="Times New Roman" w:hAnsi="Times New Roman" w:cs="Times New Roman"/>
          <w:bCs/>
          <w:noProof/>
          <w:sz w:val="24"/>
          <w:szCs w:val="24"/>
          <w:shd w:val="clear" w:color="auto" w:fill="FFFFFF"/>
          <w:lang w:val="x-none"/>
        </w:rPr>
        <w:t xml:space="preserve"> apmēram 35</w:t>
      </w:r>
      <w:r w:rsidRPr="006B4557">
        <w:rPr>
          <w:rFonts w:ascii="Times New Roman" w:hAnsi="Times New Roman" w:cs="Times New Roman"/>
          <w:bCs/>
          <w:noProof/>
          <w:sz w:val="24"/>
          <w:szCs w:val="24"/>
          <w:shd w:val="clear" w:color="auto" w:fill="FFFFFF"/>
        </w:rPr>
        <w:t> </w:t>
      </w:r>
      <w:r w:rsidRPr="006B4557">
        <w:rPr>
          <w:rFonts w:ascii="Times New Roman" w:hAnsi="Times New Roman" w:cs="Times New Roman"/>
          <w:bCs/>
          <w:noProof/>
          <w:sz w:val="24"/>
          <w:szCs w:val="24"/>
          <w:shd w:val="clear" w:color="auto" w:fill="FFFFFF"/>
          <w:lang w:val="x-none"/>
        </w:rPr>
        <w:t>%</w:t>
      </w:r>
      <w:r w:rsidRPr="006B4557">
        <w:rPr>
          <w:rFonts w:ascii="Times New Roman" w:hAnsi="Times New Roman" w:cs="Times New Roman"/>
          <w:bCs/>
          <w:noProof/>
          <w:sz w:val="24"/>
          <w:szCs w:val="24"/>
          <w:shd w:val="clear" w:color="auto" w:fill="FFFFFF"/>
        </w:rPr>
        <w:t xml:space="preserve"> situāciju, savukārt 2019.</w:t>
      </w:r>
      <w:r>
        <w:rPr>
          <w:rFonts w:ascii="Times New Roman" w:hAnsi="Times New Roman" w:cs="Times New Roman"/>
          <w:bCs/>
          <w:noProof/>
          <w:sz w:val="24"/>
          <w:szCs w:val="24"/>
          <w:shd w:val="clear" w:color="auto" w:fill="FFFFFF"/>
        </w:rPr>
        <w:t xml:space="preserve"> </w:t>
      </w:r>
      <w:r w:rsidRPr="006B4557">
        <w:rPr>
          <w:rFonts w:ascii="Times New Roman" w:hAnsi="Times New Roman" w:cs="Times New Roman"/>
          <w:bCs/>
          <w:noProof/>
          <w:sz w:val="24"/>
          <w:szCs w:val="24"/>
          <w:shd w:val="clear" w:color="auto" w:fill="FFFFFF"/>
        </w:rPr>
        <w:t xml:space="preserve">gadā </w:t>
      </w:r>
      <w:r w:rsidRPr="006B4557">
        <w:rPr>
          <w:rFonts w:ascii="Times New Roman" w:eastAsia="Times New Roman" w:hAnsi="Times New Roman" w:cs="Times New Roman"/>
          <w:sz w:val="24"/>
          <w:szCs w:val="24"/>
          <w:lang w:val="x-none"/>
        </w:rPr>
        <w:t xml:space="preserve">galvenokārt latviešu vai tikai latviešu </w:t>
      </w:r>
      <w:r w:rsidRPr="006B4557">
        <w:rPr>
          <w:rFonts w:ascii="Times New Roman" w:eastAsia="Times New Roman" w:hAnsi="Times New Roman" w:cs="Times New Roman"/>
          <w:sz w:val="24"/>
          <w:szCs w:val="24"/>
        </w:rPr>
        <w:t xml:space="preserve">publiskajā vidē izmanto </w:t>
      </w:r>
      <w:r w:rsidRPr="006B4557">
        <w:rPr>
          <w:rFonts w:ascii="Times New Roman" w:eastAsia="Times New Roman" w:hAnsi="Times New Roman" w:cs="Times New Roman"/>
          <w:sz w:val="24"/>
          <w:szCs w:val="24"/>
          <w:lang w:val="x-none"/>
        </w:rPr>
        <w:t>39 %</w:t>
      </w:r>
      <w:r w:rsidRPr="006B4557">
        <w:rPr>
          <w:rFonts w:ascii="Times New Roman" w:eastAsia="Times New Roman" w:hAnsi="Times New Roman" w:cs="Times New Roman"/>
          <w:sz w:val="24"/>
          <w:szCs w:val="24"/>
          <w:shd w:val="clear" w:color="auto" w:fill="FFFFFF"/>
        </w:rPr>
        <w:t xml:space="preserve"> cittautiešu</w:t>
      </w:r>
      <w:r>
        <w:rPr>
          <w:rFonts w:ascii="Times New Roman" w:eastAsia="Times New Roman" w:hAnsi="Times New Roman" w:cs="Times New Roman"/>
          <w:sz w:val="24"/>
          <w:szCs w:val="24"/>
          <w:shd w:val="clear" w:color="auto" w:fill="FFFFFF"/>
        </w:rPr>
        <w:t>.</w:t>
      </w:r>
    </w:p>
    <w:p w14:paraId="330115AA" w14:textId="77777777" w:rsidR="005862A8" w:rsidRDefault="005862A8" w:rsidP="005862A8">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Cita valoda, kura visbiežāk tiek lietota publiskajā saziņā, ir krievu valoda. Savukārt angļu valoda </w:t>
      </w:r>
      <w:r w:rsidRPr="0014708D">
        <w:rPr>
          <w:rFonts w:ascii="Times New Roman" w:hAnsi="Times New Roman" w:cs="Times New Roman"/>
          <w:bCs/>
          <w:noProof/>
          <w:color w:val="000000" w:themeColor="text1"/>
          <w:sz w:val="24"/>
          <w:szCs w:val="24"/>
          <w:shd w:val="clear" w:color="auto" w:fill="FFFFFF"/>
        </w:rPr>
        <w:t>lielākoties tiek izmantota, pildot</w:t>
      </w:r>
      <w:r w:rsidRPr="0014708D">
        <w:rPr>
          <w:rFonts w:ascii="Times New Roman" w:hAnsi="Times New Roman" w:cs="Times New Roman"/>
          <w:bCs/>
          <w:noProof/>
          <w:color w:val="000000" w:themeColor="text1"/>
          <w:sz w:val="24"/>
          <w:szCs w:val="24"/>
          <w:shd w:val="clear" w:color="auto" w:fill="FFFFFF"/>
          <w:lang w:val="x-none"/>
        </w:rPr>
        <w:t xml:space="preserve"> darba pien</w:t>
      </w:r>
      <w:r w:rsidRPr="0014708D">
        <w:rPr>
          <w:rFonts w:ascii="Times New Roman" w:hAnsi="Times New Roman" w:cs="Times New Roman"/>
          <w:bCs/>
          <w:noProof/>
          <w:color w:val="000000" w:themeColor="text1"/>
          <w:sz w:val="24"/>
          <w:szCs w:val="24"/>
          <w:shd w:val="clear" w:color="auto" w:fill="FFFFFF"/>
        </w:rPr>
        <w:t>ākumus</w:t>
      </w:r>
      <w:r w:rsidRPr="0014708D">
        <w:rPr>
          <w:rFonts w:ascii="Times New Roman" w:hAnsi="Times New Roman" w:cs="Times New Roman"/>
          <w:bCs/>
          <w:noProof/>
          <w:color w:val="000000" w:themeColor="text1"/>
          <w:sz w:val="24"/>
          <w:szCs w:val="24"/>
          <w:shd w:val="clear" w:color="auto" w:fill="FFFFFF"/>
          <w:lang w:val="x-none"/>
        </w:rPr>
        <w:t xml:space="preserve"> (gan saziņā ar klientiem, gan sanāksmju laikā, gan </w:t>
      </w:r>
      <w:r w:rsidRPr="0014708D">
        <w:rPr>
          <w:rFonts w:ascii="Times New Roman" w:hAnsi="Times New Roman" w:cs="Times New Roman"/>
          <w:bCs/>
          <w:noProof/>
          <w:color w:val="000000" w:themeColor="text1"/>
          <w:sz w:val="24"/>
          <w:szCs w:val="24"/>
          <w:shd w:val="clear" w:color="auto" w:fill="FFFFFF"/>
        </w:rPr>
        <w:t xml:space="preserve">ikdienas </w:t>
      </w:r>
      <w:r w:rsidRPr="0014708D">
        <w:rPr>
          <w:rFonts w:ascii="Times New Roman" w:hAnsi="Times New Roman" w:cs="Times New Roman"/>
          <w:bCs/>
          <w:noProof/>
          <w:color w:val="000000" w:themeColor="text1"/>
          <w:sz w:val="24"/>
          <w:szCs w:val="24"/>
          <w:shd w:val="clear" w:color="auto" w:fill="FFFFFF"/>
          <w:lang w:val="x-none"/>
        </w:rPr>
        <w:t>saziņā ar kolēģiem)</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17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respondentu to norādījuši kā vienu no citām lietotajām valodām; un mācību iestādēs</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11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āpat ikdienas saziņā uz ielas, veikalos utt. 6</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respondentu norādījuši angļu valodu kā vienu no saziņas valodām </w:t>
      </w:r>
      <w:r w:rsidRPr="0014708D">
        <w:rPr>
          <w:rFonts w:ascii="Times New Roman" w:hAnsi="Times New Roman" w:cs="Times New Roman"/>
          <w:bCs/>
          <w:noProof/>
          <w:color w:val="000000" w:themeColor="text1"/>
          <w:sz w:val="24"/>
          <w:szCs w:val="24"/>
          <w:shd w:val="clear" w:color="auto" w:fill="FFFFFF"/>
        </w:rPr>
        <w:t>(kritērijs „cita [valoda]”)</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Te gan jāatzīst, ka visbiežāk kā cita izmantotā valoda norādīta</w:t>
      </w:r>
      <w:r w:rsidRPr="0014708D">
        <w:rPr>
          <w:rFonts w:ascii="Times New Roman" w:hAnsi="Times New Roman" w:cs="Times New Roman"/>
          <w:bCs/>
          <w:noProof/>
          <w:color w:val="000000" w:themeColor="text1"/>
          <w:sz w:val="24"/>
          <w:szCs w:val="24"/>
          <w:shd w:val="clear" w:color="auto" w:fill="FFFFFF"/>
          <w:lang w:val="x-none"/>
        </w:rPr>
        <w:t xml:space="preserve"> krievu valoda</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to atzinuši </w:t>
      </w:r>
      <w:r w:rsidRPr="0014708D">
        <w:rPr>
          <w:rFonts w:ascii="Times New Roman" w:hAnsi="Times New Roman" w:cs="Times New Roman"/>
          <w:bCs/>
          <w:noProof/>
          <w:color w:val="000000" w:themeColor="text1"/>
          <w:sz w:val="24"/>
          <w:szCs w:val="24"/>
          <w:shd w:val="clear" w:color="auto" w:fill="FFFFFF"/>
          <w:lang w:val="x-none"/>
        </w:rPr>
        <w:t>vairāk nekā 90</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respondentu visās minētajās jomās.</w:t>
      </w:r>
    </w:p>
    <w:p w14:paraId="4BA8DB45" w14:textId="77777777" w:rsidR="005862A8" w:rsidRPr="0014708D" w:rsidRDefault="005862A8" w:rsidP="005862A8">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13</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respondentu kopumā un 18</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jaunākās paaudzes </w:t>
      </w:r>
      <w:r w:rsidRPr="0014708D">
        <w:rPr>
          <w:rFonts w:ascii="Times New Roman" w:hAnsi="Times New Roman" w:cs="Times New Roman"/>
          <w:bCs/>
          <w:noProof/>
          <w:color w:val="000000" w:themeColor="text1"/>
          <w:sz w:val="24"/>
          <w:szCs w:val="24"/>
          <w:shd w:val="clear" w:color="auto" w:fill="FFFFFF"/>
        </w:rPr>
        <w:t xml:space="preserve">respondentu </w:t>
      </w:r>
      <w:r w:rsidRPr="0014708D">
        <w:rPr>
          <w:rFonts w:ascii="Times New Roman" w:hAnsi="Times New Roman" w:cs="Times New Roman"/>
          <w:bCs/>
          <w:noProof/>
          <w:color w:val="000000" w:themeColor="text1"/>
          <w:sz w:val="24"/>
          <w:szCs w:val="24"/>
          <w:shd w:val="clear" w:color="auto" w:fill="FFFFFF"/>
          <w:lang w:val="x-none"/>
        </w:rPr>
        <w:t>(līdz 34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gadiem) </w:t>
      </w:r>
      <w:r w:rsidRPr="0014708D">
        <w:rPr>
          <w:rFonts w:ascii="Times New Roman" w:hAnsi="Times New Roman" w:cs="Times New Roman"/>
          <w:bCs/>
          <w:noProof/>
          <w:color w:val="000000" w:themeColor="text1"/>
          <w:sz w:val="24"/>
          <w:szCs w:val="24"/>
          <w:shd w:val="clear" w:color="auto" w:fill="FFFFFF"/>
        </w:rPr>
        <w:t xml:space="preserve">norāda, ka </w:t>
      </w:r>
      <w:r w:rsidRPr="0014708D">
        <w:rPr>
          <w:rFonts w:ascii="Times New Roman" w:hAnsi="Times New Roman" w:cs="Times New Roman"/>
          <w:bCs/>
          <w:noProof/>
          <w:color w:val="000000" w:themeColor="text1"/>
          <w:sz w:val="24"/>
          <w:szCs w:val="24"/>
          <w:shd w:val="clear" w:color="auto" w:fill="FFFFFF"/>
          <w:lang w:val="x-none"/>
        </w:rPr>
        <w:t>valodu prasme ir ietekmējusi viņu situāciju darba tirgū pēdējo piecu gadu laikā pozitīvi, un 6</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visu respondentu norādījuši, ka </w:t>
      </w:r>
      <w:r w:rsidRPr="0014708D">
        <w:rPr>
          <w:rFonts w:ascii="Times New Roman" w:hAnsi="Times New Roman" w:cs="Times New Roman"/>
          <w:bCs/>
          <w:noProof/>
          <w:color w:val="000000" w:themeColor="text1"/>
          <w:sz w:val="24"/>
          <w:szCs w:val="24"/>
          <w:shd w:val="clear" w:color="auto" w:fill="FFFFFF"/>
        </w:rPr>
        <w:t>tās vai citas</w:t>
      </w:r>
      <w:r w:rsidRPr="0014708D">
        <w:rPr>
          <w:rFonts w:ascii="Times New Roman" w:hAnsi="Times New Roman" w:cs="Times New Roman"/>
          <w:bCs/>
          <w:noProof/>
          <w:color w:val="000000" w:themeColor="text1"/>
          <w:sz w:val="24"/>
          <w:szCs w:val="24"/>
          <w:shd w:val="clear" w:color="auto" w:fill="FFFFFF"/>
          <w:lang w:val="x-none"/>
        </w:rPr>
        <w:t xml:space="preserve"> valodas nepra</w:t>
      </w:r>
      <w:r w:rsidRPr="0014708D">
        <w:rPr>
          <w:rFonts w:ascii="Times New Roman" w:hAnsi="Times New Roman" w:cs="Times New Roman"/>
          <w:bCs/>
          <w:noProof/>
          <w:color w:val="000000" w:themeColor="text1"/>
          <w:sz w:val="24"/>
          <w:szCs w:val="24"/>
          <w:shd w:val="clear" w:color="auto" w:fill="FFFFFF"/>
        </w:rPr>
        <w:t>sme atstājusi</w:t>
      </w:r>
      <w:r w:rsidRPr="0014708D">
        <w:rPr>
          <w:rFonts w:ascii="Times New Roman" w:hAnsi="Times New Roman" w:cs="Times New Roman"/>
          <w:bCs/>
          <w:noProof/>
          <w:color w:val="000000" w:themeColor="text1"/>
          <w:sz w:val="24"/>
          <w:szCs w:val="24"/>
          <w:shd w:val="clear" w:color="auto" w:fill="FFFFFF"/>
          <w:lang w:val="x-none"/>
        </w:rPr>
        <w:t xml:space="preserve"> negatīvu ietekmi. Kaut arī šī respondentu kopa nav liela, tomēr 61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gadījumu </w:t>
      </w:r>
      <w:r w:rsidRPr="0014708D">
        <w:rPr>
          <w:rFonts w:ascii="Times New Roman" w:hAnsi="Times New Roman" w:cs="Times New Roman"/>
          <w:bCs/>
          <w:noProof/>
          <w:color w:val="000000" w:themeColor="text1"/>
          <w:sz w:val="24"/>
          <w:szCs w:val="24"/>
          <w:shd w:val="clear" w:color="auto" w:fill="FFFFFF"/>
        </w:rPr>
        <w:t>tieši</w:t>
      </w:r>
      <w:r w:rsidRPr="0014708D">
        <w:rPr>
          <w:rFonts w:ascii="Times New Roman" w:hAnsi="Times New Roman" w:cs="Times New Roman"/>
          <w:bCs/>
          <w:noProof/>
          <w:color w:val="000000" w:themeColor="text1"/>
          <w:sz w:val="24"/>
          <w:szCs w:val="24"/>
          <w:shd w:val="clear" w:color="auto" w:fill="FFFFFF"/>
          <w:lang w:val="x-none"/>
        </w:rPr>
        <w:t xml:space="preserve"> latviešu valodas prasme</w:t>
      </w:r>
      <w:r w:rsidRPr="0014708D">
        <w:rPr>
          <w:rFonts w:ascii="Times New Roman" w:hAnsi="Times New Roman" w:cs="Times New Roman"/>
          <w:bCs/>
          <w:noProof/>
          <w:color w:val="000000" w:themeColor="text1"/>
          <w:sz w:val="24"/>
          <w:szCs w:val="24"/>
          <w:shd w:val="clear" w:color="auto" w:fill="FFFFFF"/>
        </w:rPr>
        <w:t xml:space="preserve"> norādīta kā pozitīvs faktors, </w:t>
      </w:r>
      <w:r w:rsidRPr="0014708D">
        <w:rPr>
          <w:rFonts w:ascii="Times New Roman" w:hAnsi="Times New Roman" w:cs="Times New Roman"/>
          <w:bCs/>
          <w:noProof/>
          <w:color w:val="000000" w:themeColor="text1"/>
          <w:sz w:val="24"/>
          <w:szCs w:val="24"/>
          <w:shd w:val="clear" w:color="auto" w:fill="FFFFFF"/>
          <w:lang w:val="x-none"/>
        </w:rPr>
        <w:t>57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angļu un 45</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krievu valodas prasme. Arī </w:t>
      </w:r>
      <w:r w:rsidRPr="0014708D">
        <w:rPr>
          <w:rFonts w:ascii="Times New Roman" w:hAnsi="Times New Roman" w:cs="Times New Roman"/>
          <w:bCs/>
          <w:noProof/>
          <w:color w:val="000000" w:themeColor="text1"/>
          <w:sz w:val="24"/>
          <w:szCs w:val="24"/>
          <w:shd w:val="clear" w:color="auto" w:fill="FFFFFF"/>
        </w:rPr>
        <w:t>to valodu vidū</w:t>
      </w:r>
      <w:r w:rsidRPr="0014708D">
        <w:rPr>
          <w:rFonts w:ascii="Times New Roman" w:hAnsi="Times New Roman" w:cs="Times New Roman"/>
          <w:bCs/>
          <w:noProof/>
          <w:color w:val="000000" w:themeColor="text1"/>
          <w:sz w:val="24"/>
          <w:szCs w:val="24"/>
          <w:shd w:val="clear" w:color="auto" w:fill="FFFFFF"/>
          <w:lang w:val="x-none"/>
        </w:rPr>
        <w:t>, kuru nepr</w:t>
      </w:r>
      <w:r w:rsidRPr="0014708D">
        <w:rPr>
          <w:rFonts w:ascii="Times New Roman" w:hAnsi="Times New Roman" w:cs="Times New Roman"/>
          <w:bCs/>
          <w:noProof/>
          <w:color w:val="000000" w:themeColor="text1"/>
          <w:sz w:val="24"/>
          <w:szCs w:val="24"/>
          <w:shd w:val="clear" w:color="auto" w:fill="FFFFFF"/>
        </w:rPr>
        <w:t>asme</w:t>
      </w:r>
      <w:r w:rsidRPr="0014708D">
        <w:rPr>
          <w:rFonts w:ascii="Times New Roman" w:hAnsi="Times New Roman" w:cs="Times New Roman"/>
          <w:bCs/>
          <w:noProof/>
          <w:color w:val="000000" w:themeColor="text1"/>
          <w:sz w:val="24"/>
          <w:szCs w:val="24"/>
          <w:shd w:val="clear" w:color="auto" w:fill="FFFFFF"/>
          <w:lang w:val="x-none"/>
        </w:rPr>
        <w:t xml:space="preserve"> ir ietekmējusi </w:t>
      </w:r>
      <w:r w:rsidRPr="0014708D">
        <w:rPr>
          <w:rFonts w:ascii="Times New Roman" w:hAnsi="Times New Roman" w:cs="Times New Roman"/>
          <w:bCs/>
          <w:noProof/>
          <w:color w:val="000000" w:themeColor="text1"/>
          <w:sz w:val="24"/>
          <w:szCs w:val="24"/>
          <w:shd w:val="clear" w:color="auto" w:fill="FFFFFF"/>
        </w:rPr>
        <w:t xml:space="preserve">respondentu </w:t>
      </w:r>
      <w:r w:rsidRPr="0014708D">
        <w:rPr>
          <w:rFonts w:ascii="Times New Roman" w:hAnsi="Times New Roman" w:cs="Times New Roman"/>
          <w:bCs/>
          <w:noProof/>
          <w:color w:val="000000" w:themeColor="text1"/>
          <w:sz w:val="24"/>
          <w:szCs w:val="24"/>
          <w:shd w:val="clear" w:color="auto" w:fill="FFFFFF"/>
          <w:lang w:val="x-none"/>
        </w:rPr>
        <w:t xml:space="preserve">situāciju darba tirgū negatīvi, vispirms </w:t>
      </w:r>
      <w:r w:rsidRPr="0014708D">
        <w:rPr>
          <w:rFonts w:ascii="Times New Roman" w:hAnsi="Times New Roman" w:cs="Times New Roman"/>
          <w:bCs/>
          <w:noProof/>
          <w:color w:val="000000" w:themeColor="text1"/>
          <w:sz w:val="24"/>
          <w:szCs w:val="24"/>
          <w:shd w:val="clear" w:color="auto" w:fill="FFFFFF"/>
        </w:rPr>
        <w:t xml:space="preserve">ir </w:t>
      </w:r>
      <w:r w:rsidRPr="0014708D">
        <w:rPr>
          <w:rFonts w:ascii="Times New Roman" w:hAnsi="Times New Roman" w:cs="Times New Roman"/>
          <w:bCs/>
          <w:noProof/>
          <w:color w:val="000000" w:themeColor="text1"/>
          <w:sz w:val="24"/>
          <w:szCs w:val="24"/>
          <w:shd w:val="clear" w:color="auto" w:fill="FFFFFF"/>
          <w:lang w:val="x-none"/>
        </w:rPr>
        <w:t>latviešu</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51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angļu</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–32</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un krievu </w:t>
      </w:r>
      <w:r w:rsidRPr="0014708D">
        <w:rPr>
          <w:rFonts w:ascii="Times New Roman" w:hAnsi="Times New Roman" w:cs="Times New Roman"/>
          <w:bCs/>
          <w:noProof/>
          <w:color w:val="000000" w:themeColor="text1"/>
          <w:sz w:val="24"/>
          <w:szCs w:val="24"/>
          <w:shd w:val="clear" w:color="auto" w:fill="FFFFFF"/>
        </w:rPr>
        <w:t>valoda </w:t>
      </w:r>
      <w:r w:rsidRPr="0014708D">
        <w:rPr>
          <w:rFonts w:ascii="Times New Roman" w:hAnsi="Times New Roman" w:cs="Times New Roman"/>
          <w:bCs/>
          <w:noProof/>
          <w:color w:val="000000" w:themeColor="text1"/>
          <w:sz w:val="24"/>
          <w:szCs w:val="24"/>
          <w:shd w:val="clear" w:color="auto" w:fill="FFFFFF"/>
          <w:lang w:val="x-none"/>
        </w:rPr>
        <w:t>–29</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p>
    <w:p w14:paraId="27F0CEF8" w14:textId="4877C059" w:rsidR="005862A8" w:rsidRPr="0014708D" w:rsidRDefault="005862A8" w:rsidP="005862A8">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Valodas,</w:t>
      </w:r>
      <w:r w:rsidRPr="0014708D">
        <w:rPr>
          <w:rFonts w:ascii="Times New Roman" w:hAnsi="Times New Roman" w:cs="Times New Roman"/>
          <w:bCs/>
          <w:noProof/>
          <w:color w:val="000000" w:themeColor="text1"/>
          <w:sz w:val="24"/>
          <w:szCs w:val="24"/>
          <w:shd w:val="clear" w:color="auto" w:fill="FFFFFF"/>
          <w:lang w:val="x-none"/>
        </w:rPr>
        <w:t xml:space="preserve"> kuras respondentiem hipotētiski palīdzētu </w:t>
      </w:r>
      <w:r w:rsidRPr="0014708D">
        <w:rPr>
          <w:rFonts w:ascii="Times New Roman" w:hAnsi="Times New Roman" w:cs="Times New Roman"/>
          <w:bCs/>
          <w:noProof/>
          <w:color w:val="000000" w:themeColor="text1"/>
          <w:sz w:val="24"/>
          <w:szCs w:val="24"/>
          <w:shd w:val="clear" w:color="auto" w:fill="FFFFFF"/>
        </w:rPr>
        <w:t>izvirzīties, saņemt labāku atalgojumu utt.,</w:t>
      </w:r>
      <w:r w:rsidRPr="0014708D">
        <w:rPr>
          <w:rFonts w:ascii="Times New Roman" w:hAnsi="Times New Roman" w:cs="Times New Roman"/>
          <w:bCs/>
          <w:noProof/>
          <w:color w:val="000000" w:themeColor="text1"/>
          <w:sz w:val="24"/>
          <w:szCs w:val="24"/>
          <w:shd w:val="clear" w:color="auto" w:fill="FFFFFF"/>
          <w:lang w:val="x-none"/>
        </w:rPr>
        <w:t xml:space="preserve"> ir angļu valoda (28</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tad</w:t>
      </w:r>
      <w:r w:rsidRPr="0014708D">
        <w:rPr>
          <w:rFonts w:ascii="Times New Roman" w:hAnsi="Times New Roman" w:cs="Times New Roman"/>
          <w:bCs/>
          <w:noProof/>
          <w:color w:val="000000" w:themeColor="text1"/>
          <w:sz w:val="24"/>
          <w:szCs w:val="24"/>
          <w:shd w:val="clear" w:color="auto" w:fill="FFFFFF"/>
        </w:rPr>
        <w:t xml:space="preserve"> seko</w:t>
      </w:r>
      <w:r w:rsidRPr="0014708D">
        <w:rPr>
          <w:rFonts w:ascii="Times New Roman" w:hAnsi="Times New Roman" w:cs="Times New Roman"/>
          <w:bCs/>
          <w:noProof/>
          <w:color w:val="000000" w:themeColor="text1"/>
          <w:sz w:val="24"/>
          <w:szCs w:val="24"/>
          <w:shd w:val="clear" w:color="auto" w:fill="FFFFFF"/>
          <w:lang w:val="x-none"/>
        </w:rPr>
        <w:t xml:space="preserve"> latviešu valoda (19</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un krievu valoda (15</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Jaunākās paaudzes (līdz 34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gadiem) respondentu vidū valodu prasmes noz</w:t>
      </w:r>
      <w:r w:rsidRPr="0014708D">
        <w:rPr>
          <w:rFonts w:ascii="Times New Roman" w:hAnsi="Times New Roman" w:cs="Times New Roman"/>
          <w:bCs/>
          <w:noProof/>
          <w:color w:val="000000" w:themeColor="text1"/>
          <w:sz w:val="24"/>
          <w:szCs w:val="24"/>
          <w:shd w:val="clear" w:color="auto" w:fill="FFFFFF"/>
        </w:rPr>
        <w:t xml:space="preserve">īme tiek vērtēta augstāk </w:t>
      </w:r>
      <w:r w:rsidRPr="0014708D">
        <w:rPr>
          <w:rFonts w:ascii="Times New Roman" w:hAnsi="Times New Roman" w:cs="Times New Roman"/>
          <w:bCs/>
          <w:noProof/>
          <w:color w:val="000000" w:themeColor="text1"/>
          <w:sz w:val="24"/>
          <w:szCs w:val="24"/>
          <w:shd w:val="clear" w:color="auto" w:fill="FFFFFF"/>
          <w:lang w:val="x-none"/>
        </w:rPr>
        <w:t xml:space="preserve">un </w:t>
      </w:r>
      <w:r w:rsidRPr="0014708D">
        <w:rPr>
          <w:rFonts w:ascii="Times New Roman" w:hAnsi="Times New Roman" w:cs="Times New Roman"/>
          <w:bCs/>
          <w:noProof/>
          <w:color w:val="000000" w:themeColor="text1"/>
          <w:sz w:val="24"/>
          <w:szCs w:val="24"/>
          <w:shd w:val="clear" w:color="auto" w:fill="FFFFFF"/>
        </w:rPr>
        <w:t xml:space="preserve">valodu secība ir </w:t>
      </w:r>
      <w:r w:rsidRPr="0014708D">
        <w:rPr>
          <w:rFonts w:ascii="Times New Roman" w:hAnsi="Times New Roman" w:cs="Times New Roman"/>
          <w:bCs/>
          <w:noProof/>
          <w:color w:val="000000" w:themeColor="text1"/>
          <w:sz w:val="24"/>
          <w:szCs w:val="24"/>
          <w:shd w:val="clear" w:color="auto" w:fill="FFFFFF"/>
          <w:lang w:val="x-none"/>
        </w:rPr>
        <w:t>cita</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angļu (37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krievu (24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un latviešu (21</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000919A1">
        <w:rPr>
          <w:rFonts w:ascii="Times New Roman" w:hAnsi="Times New Roman" w:cs="Times New Roman"/>
          <w:bCs/>
          <w:noProof/>
          <w:color w:val="000000" w:themeColor="text1"/>
          <w:sz w:val="24"/>
          <w:szCs w:val="24"/>
          <w:shd w:val="clear" w:color="auto" w:fill="FFFFFF"/>
        </w:rPr>
        <w:t>.</w:t>
      </w:r>
    </w:p>
    <w:p w14:paraId="5C40BEF5" w14:textId="01D60363" w:rsidR="005862A8" w:rsidRPr="0014708D" w:rsidRDefault="005862A8" w:rsidP="005862A8">
      <w:pPr>
        <w:spacing w:after="0" w:line="240" w:lineRule="auto"/>
        <w:ind w:firstLine="720"/>
        <w:jc w:val="both"/>
        <w:rPr>
          <w:rFonts w:ascii="Times New Roman" w:eastAsia="Times New Roman" w:hAnsi="Times New Roman" w:cs="Times New Roman"/>
          <w:sz w:val="24"/>
          <w:szCs w:val="24"/>
        </w:rPr>
      </w:pPr>
      <w:r w:rsidRPr="0014708D">
        <w:rPr>
          <w:rFonts w:ascii="Times New Roman" w:hAnsi="Times New Roman" w:cs="Times New Roman"/>
          <w:bCs/>
          <w:noProof/>
          <w:color w:val="000000" w:themeColor="text1"/>
          <w:sz w:val="24"/>
          <w:szCs w:val="24"/>
          <w:shd w:val="clear" w:color="auto" w:fill="FFFFFF"/>
          <w:lang w:val="en-US"/>
        </w:rPr>
        <w:t xml:space="preserve">Gandrīz visi respondenti, kuri strādā publiskajā un privātajā sektorā, norāda, ka prot </w:t>
      </w:r>
      <w:r w:rsidRPr="0014708D">
        <w:rPr>
          <w:rFonts w:ascii="Times New Roman" w:hAnsi="Times New Roman" w:cs="Times New Roman"/>
          <w:noProof/>
          <w:color w:val="000000" w:themeColor="text1"/>
          <w:sz w:val="24"/>
          <w:szCs w:val="24"/>
          <w:shd w:val="clear" w:color="auto" w:fill="FFFFFF"/>
          <w:lang w:val="en-US"/>
        </w:rPr>
        <w:t>latviešu valodu</w:t>
      </w:r>
      <w:r w:rsidRPr="0014708D">
        <w:rPr>
          <w:rFonts w:ascii="Times New Roman" w:hAnsi="Times New Roman" w:cs="Times New Roman"/>
          <w:bCs/>
          <w:noProof/>
          <w:color w:val="000000" w:themeColor="text1"/>
          <w:sz w:val="24"/>
          <w:szCs w:val="24"/>
          <w:shd w:val="clear" w:color="auto" w:fill="FFFFFF"/>
          <w:lang w:val="en-US"/>
        </w:rPr>
        <w:t xml:space="preserve"> vismaz pamatzināšanu līmenī; no abos sektoros strādājošajiem tikai apmēram 14 % savu valodu prasmi novērtē kā vāju, ļoti vāju vai atzīst, ka neprot latviešu valodu.</w:t>
      </w:r>
    </w:p>
    <w:p w14:paraId="28487C48"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en-US"/>
        </w:rPr>
      </w:pPr>
      <w:r w:rsidRPr="006C0ABD">
        <w:rPr>
          <w:rFonts w:ascii="Times New Roman" w:hAnsi="Times New Roman" w:cs="Times New Roman"/>
          <w:bCs/>
          <w:noProof/>
          <w:color w:val="000000" w:themeColor="text1"/>
          <w:sz w:val="24"/>
          <w:szCs w:val="24"/>
          <w:shd w:val="clear" w:color="auto" w:fill="FFFFFF"/>
        </w:rPr>
        <w:t xml:space="preserve">Vislielākā atšķirība starp publiskajā un privātajā sektorā strādājošajiem ir latviešu valodas prasmes līmenī: valsts un pašvaldību iestādēs strādājošo, kas latviešu valodu prot ļoti labi un labi, ir vairāk (87 %), bet privātajā sektorā – zemāks rādītājs (79 %); privātajā sektorā latviešu valodu prot vāji, ļoti vāji vai neprot nemaz 10 %, bet publiskajā sektorā </w:t>
      </w:r>
      <w:r w:rsidRPr="0014708D">
        <w:rPr>
          <w:rFonts w:ascii="Times New Roman" w:hAnsi="Times New Roman" w:cs="Times New Roman" w:hint="cs"/>
          <w:b/>
          <w:noProof/>
          <w:color w:val="000000" w:themeColor="text1"/>
          <w:sz w:val="24"/>
          <w:szCs w:val="24"/>
          <w:shd w:val="clear" w:color="auto" w:fill="FFFFFF"/>
          <w:cs/>
          <w:lang w:val="x-none" w:bidi="mr-IN"/>
        </w:rPr>
        <w:t>4</w:t>
      </w:r>
      <w:r w:rsidRPr="0014708D">
        <w:rPr>
          <w:rFonts w:ascii="Times New Roman" w:hAnsi="Times New Roman" w:cs="Arial Unicode MS" w:hint="eastAsia"/>
          <w:b/>
          <w:noProof/>
          <w:color w:val="000000" w:themeColor="text1"/>
          <w:sz w:val="24"/>
          <w:szCs w:val="24"/>
          <w:shd w:val="clear" w:color="auto" w:fill="FFFFFF"/>
          <w:cs/>
          <w:lang w:val="x-none" w:bidi="mr-IN"/>
        </w:rPr>
        <w:t> </w:t>
      </w:r>
      <w:r w:rsidRPr="0014708D">
        <w:rPr>
          <w:rFonts w:ascii="Times New Roman" w:hAnsi="Times New Roman" w:cs="Times New Roman" w:hint="cs"/>
          <w:b/>
          <w:noProof/>
          <w:color w:val="000000" w:themeColor="text1"/>
          <w:sz w:val="24"/>
          <w:szCs w:val="24"/>
          <w:shd w:val="clear" w:color="auto" w:fill="FFFFFF"/>
          <w:cs/>
          <w:lang w:val="x-none" w:bidi="mr-IN"/>
        </w:rPr>
        <w:t>%</w:t>
      </w:r>
      <w:r w:rsidRPr="006C0ABD">
        <w:rPr>
          <w:rFonts w:ascii="Times New Roman" w:hAnsi="Times New Roman" w:cs="Times New Roman"/>
          <w:bCs/>
          <w:noProof/>
          <w:color w:val="000000" w:themeColor="text1"/>
          <w:sz w:val="24"/>
          <w:szCs w:val="24"/>
          <w:shd w:val="clear" w:color="auto" w:fill="FFFFFF"/>
        </w:rPr>
        <w:t xml:space="preserve"> respondentu.</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lang w:val="en-US"/>
        </w:rPr>
        <w:t xml:space="preserve">Galvenais iemesls, kāpēc mazākumtautību pārstāvji </w:t>
      </w:r>
      <w:r w:rsidRPr="0014708D">
        <w:rPr>
          <w:rFonts w:ascii="Times New Roman" w:hAnsi="Times New Roman" w:cs="Times New Roman"/>
          <w:noProof/>
          <w:color w:val="000000" w:themeColor="text1"/>
          <w:sz w:val="24"/>
          <w:szCs w:val="24"/>
          <w:shd w:val="clear" w:color="auto" w:fill="FFFFFF"/>
          <w:lang w:val="en-US"/>
        </w:rPr>
        <w:t>plāno pilnveidot savu latviešu valodas prasmi,</w:t>
      </w:r>
      <w:r w:rsidRPr="0014708D">
        <w:rPr>
          <w:rFonts w:ascii="Times New Roman" w:hAnsi="Times New Roman" w:cs="Times New Roman"/>
          <w:bCs/>
          <w:noProof/>
          <w:color w:val="000000" w:themeColor="text1"/>
          <w:sz w:val="24"/>
          <w:szCs w:val="24"/>
          <w:shd w:val="clear" w:color="auto" w:fill="FFFFFF"/>
          <w:lang w:val="en-US"/>
        </w:rPr>
        <w:t xml:space="preserve"> ir darba vajadzības (25 % mazākumtautību respondentu un 3 % respondentu no 18 l</w:t>
      </w:r>
      <w:r w:rsidRPr="0014708D">
        <w:rPr>
          <w:rFonts w:ascii="Times New Roman" w:hAnsi="Times New Roman" w:cs="Times New Roman"/>
          <w:bCs/>
          <w:noProof/>
          <w:color w:val="000000" w:themeColor="text1"/>
          <w:sz w:val="24"/>
          <w:szCs w:val="24"/>
          <w:shd w:val="clear" w:color="auto" w:fill="FFFFFF"/>
          <w:lang w:val="x-none"/>
        </w:rPr>
        <w:t>īdz 34</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gadiem</w:t>
      </w:r>
      <w:r w:rsidRPr="0014708D">
        <w:rPr>
          <w:rFonts w:ascii="Times New Roman" w:hAnsi="Times New Roman" w:cs="Times New Roman"/>
          <w:bCs/>
          <w:noProof/>
          <w:color w:val="000000" w:themeColor="text1"/>
          <w:sz w:val="24"/>
          <w:szCs w:val="24"/>
          <w:shd w:val="clear" w:color="auto" w:fill="FFFFFF"/>
          <w:lang w:val="en-US"/>
        </w:rPr>
        <w:t>).</w:t>
      </w:r>
      <w:r w:rsidRPr="0014708D">
        <w:rPr>
          <w:rFonts w:ascii="Times New Roman" w:hAnsi="Times New Roman" w:cs="Times New Roman"/>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lang w:val="en-US"/>
        </w:rPr>
        <w:t xml:space="preserve">Mazākumtautību pārstāvji kā vienu no galvenajiem faktoriem, kas viņus </w:t>
      </w:r>
      <w:r w:rsidRPr="0014708D">
        <w:rPr>
          <w:rFonts w:ascii="Times New Roman" w:hAnsi="Times New Roman" w:cs="Times New Roman"/>
          <w:noProof/>
          <w:color w:val="000000" w:themeColor="text1"/>
          <w:sz w:val="24"/>
          <w:szCs w:val="24"/>
          <w:shd w:val="clear" w:color="auto" w:fill="FFFFFF"/>
          <w:lang w:val="en-US"/>
        </w:rPr>
        <w:t>motivē runāt latviešu valodā</w:t>
      </w:r>
      <w:r w:rsidRPr="0014708D">
        <w:rPr>
          <w:rFonts w:ascii="Times New Roman" w:hAnsi="Times New Roman" w:cs="Times New Roman"/>
          <w:bCs/>
          <w:noProof/>
          <w:color w:val="000000" w:themeColor="text1"/>
          <w:sz w:val="24"/>
          <w:szCs w:val="24"/>
          <w:shd w:val="clear" w:color="auto" w:fill="FFFFFF"/>
          <w:lang w:val="en-US"/>
        </w:rPr>
        <w:t>, min tie</w:t>
      </w:r>
      <w:r w:rsidRPr="0014708D">
        <w:rPr>
          <w:rFonts w:ascii="Times New Roman" w:hAnsi="Times New Roman" w:cs="Times New Roman"/>
          <w:bCs/>
          <w:noProof/>
          <w:color w:val="000000" w:themeColor="text1"/>
          <w:sz w:val="24"/>
          <w:szCs w:val="24"/>
          <w:shd w:val="clear" w:color="auto" w:fill="FFFFFF"/>
          <w:lang w:val="x-none"/>
        </w:rPr>
        <w:t xml:space="preserve">ši </w:t>
      </w:r>
      <w:r w:rsidRPr="0014708D">
        <w:rPr>
          <w:rFonts w:ascii="Times New Roman" w:hAnsi="Times New Roman" w:cs="Times New Roman"/>
          <w:bCs/>
          <w:noProof/>
          <w:color w:val="000000" w:themeColor="text1"/>
          <w:sz w:val="24"/>
          <w:szCs w:val="24"/>
          <w:shd w:val="clear" w:color="auto" w:fill="FFFFFF"/>
          <w:lang w:val="en-US"/>
        </w:rPr>
        <w:t>darbu un saziņu ar kolēģiem (11 %).</w:t>
      </w:r>
    </w:p>
    <w:p w14:paraId="602852A3" w14:textId="5794EF5B" w:rsidR="00EB5E7B" w:rsidRPr="00B02820" w:rsidRDefault="00EB5E7B" w:rsidP="00EB5E7B">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V</w:t>
      </w:r>
      <w:r w:rsidRPr="0014708D">
        <w:rPr>
          <w:rFonts w:ascii="Times New Roman" w:hAnsi="Times New Roman" w:cs="Times New Roman"/>
          <w:bCs/>
          <w:noProof/>
          <w:color w:val="000000" w:themeColor="text1"/>
          <w:sz w:val="24"/>
          <w:szCs w:val="24"/>
          <w:shd w:val="clear" w:color="auto" w:fill="FFFFFF"/>
          <w:lang w:val="x-none"/>
        </w:rPr>
        <w:t>alodas lietojuma ieradumi sociālajos tīklos</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m</w:t>
      </w:r>
      <w:r w:rsidRPr="0014708D">
        <w:rPr>
          <w:rFonts w:ascii="Times New Roman" w:hAnsi="Times New Roman" w:cs="Times New Roman"/>
          <w:bCs/>
          <w:noProof/>
          <w:color w:val="000000" w:themeColor="text1"/>
          <w:sz w:val="24"/>
          <w:szCs w:val="24"/>
          <w:shd w:val="clear" w:color="auto" w:fill="FFFFFF"/>
        </w:rPr>
        <w:t xml:space="preserve">ūsdienās ir ļoti nozīmīga kontaktu forma. </w:t>
      </w:r>
      <w:r w:rsidRPr="0014708D">
        <w:rPr>
          <w:rFonts w:ascii="Times New Roman" w:hAnsi="Times New Roman" w:cs="Times New Roman"/>
          <w:bCs/>
          <w:noProof/>
          <w:color w:val="000000" w:themeColor="text1"/>
          <w:sz w:val="24"/>
          <w:szCs w:val="24"/>
          <w:shd w:val="clear" w:color="auto" w:fill="FFFFFF"/>
          <w:lang w:val="x-none"/>
        </w:rPr>
        <w:t xml:space="preserve">Arī </w:t>
      </w:r>
      <w:r w:rsidRPr="00B02820">
        <w:rPr>
          <w:rFonts w:ascii="Times New Roman" w:hAnsi="Times New Roman" w:cs="Times New Roman"/>
          <w:bCs/>
          <w:noProof/>
          <w:color w:val="000000" w:themeColor="text1"/>
          <w:sz w:val="24"/>
          <w:szCs w:val="24"/>
          <w:shd w:val="clear" w:color="auto" w:fill="FFFFFF"/>
          <w:lang w:val="x-none"/>
        </w:rPr>
        <w:t>šie dati parāda latviešu valodas lietojuma pieaugumu, krievu valodas lietojuma samazināšanos un angļu valodas lietojuma p</w:t>
      </w:r>
      <w:r w:rsidRPr="00B02820">
        <w:rPr>
          <w:rFonts w:ascii="Times New Roman" w:hAnsi="Times New Roman" w:cs="Times New Roman"/>
          <w:bCs/>
          <w:noProof/>
          <w:color w:val="000000" w:themeColor="text1"/>
          <w:sz w:val="24"/>
          <w:szCs w:val="24"/>
          <w:shd w:val="clear" w:color="auto" w:fill="FFFFFF"/>
        </w:rPr>
        <w:t xml:space="preserve">alielināšanos </w:t>
      </w:r>
      <w:r w:rsidRPr="00B02820">
        <w:rPr>
          <w:rFonts w:ascii="Times New Roman" w:hAnsi="Times New Roman" w:cs="Times New Roman"/>
          <w:bCs/>
          <w:noProof/>
          <w:color w:val="000000" w:themeColor="text1"/>
          <w:sz w:val="24"/>
          <w:szCs w:val="24"/>
          <w:shd w:val="clear" w:color="auto" w:fill="FFFFFF"/>
          <w:lang w:val="x-none"/>
        </w:rPr>
        <w:t xml:space="preserve">īpaši jaunākās paaudzes privātās saziņas jomās. </w:t>
      </w:r>
      <w:r w:rsidRPr="00B02820">
        <w:rPr>
          <w:rFonts w:ascii="Times New Roman" w:hAnsi="Times New Roman" w:cs="Times New Roman"/>
          <w:bCs/>
          <w:noProof/>
          <w:color w:val="000000" w:themeColor="text1"/>
          <w:sz w:val="24"/>
          <w:szCs w:val="24"/>
          <w:shd w:val="clear" w:color="auto" w:fill="FFFFFF"/>
        </w:rPr>
        <w:t>Salīdzinot</w:t>
      </w:r>
      <w:r w:rsidRPr="00B02820">
        <w:rPr>
          <w:rFonts w:ascii="Times New Roman" w:hAnsi="Times New Roman" w:cs="Times New Roman"/>
          <w:bCs/>
          <w:noProof/>
          <w:color w:val="000000" w:themeColor="text1"/>
          <w:sz w:val="24"/>
          <w:szCs w:val="24"/>
          <w:shd w:val="clear" w:color="auto" w:fill="FFFFFF"/>
          <w:lang w:val="x-none"/>
        </w:rPr>
        <w:t xml:space="preserve"> valodas lietojumu </w:t>
      </w:r>
      <w:r w:rsidR="0046231E">
        <w:rPr>
          <w:rFonts w:ascii="Times New Roman" w:hAnsi="Times New Roman" w:cs="Times New Roman"/>
          <w:bCs/>
          <w:noProof/>
          <w:color w:val="000000" w:themeColor="text1"/>
          <w:sz w:val="24"/>
          <w:szCs w:val="24"/>
          <w:shd w:val="clear" w:color="auto" w:fill="FFFFFF"/>
        </w:rPr>
        <w:t xml:space="preserve">privātās </w:t>
      </w:r>
      <w:r w:rsidRPr="00B02820">
        <w:rPr>
          <w:rFonts w:ascii="Times New Roman" w:hAnsi="Times New Roman" w:cs="Times New Roman"/>
          <w:bCs/>
          <w:noProof/>
          <w:color w:val="000000" w:themeColor="text1"/>
          <w:sz w:val="24"/>
          <w:szCs w:val="24"/>
          <w:shd w:val="clear" w:color="auto" w:fill="FFFFFF"/>
        </w:rPr>
        <w:t>saziņas situācijās</w:t>
      </w:r>
      <w:r w:rsidRPr="00B02820">
        <w:rPr>
          <w:rFonts w:ascii="Times New Roman" w:hAnsi="Times New Roman" w:cs="Times New Roman"/>
          <w:bCs/>
          <w:noProof/>
          <w:color w:val="000000" w:themeColor="text1"/>
          <w:sz w:val="24"/>
          <w:szCs w:val="24"/>
          <w:shd w:val="clear" w:color="auto" w:fill="FFFFFF"/>
          <w:lang w:val="x-none"/>
        </w:rPr>
        <w:t xml:space="preserve"> </w:t>
      </w:r>
      <w:r w:rsidRPr="00B02820">
        <w:rPr>
          <w:rFonts w:ascii="Times New Roman" w:hAnsi="Times New Roman" w:cs="Times New Roman"/>
          <w:bCs/>
          <w:noProof/>
          <w:color w:val="000000" w:themeColor="text1"/>
          <w:sz w:val="24"/>
          <w:szCs w:val="24"/>
          <w:shd w:val="clear" w:color="auto" w:fill="FFFFFF"/>
        </w:rPr>
        <w:t xml:space="preserve">ar datiem, kas iegūti pirms 5 gadiem, </w:t>
      </w:r>
      <w:r w:rsidRPr="00B02820">
        <w:rPr>
          <w:rFonts w:ascii="Times New Roman" w:hAnsi="Times New Roman" w:cs="Times New Roman"/>
          <w:bCs/>
          <w:noProof/>
          <w:color w:val="000000" w:themeColor="text1"/>
          <w:sz w:val="24"/>
          <w:szCs w:val="24"/>
          <w:shd w:val="clear" w:color="auto" w:fill="FFFFFF"/>
          <w:lang w:val="x-none"/>
        </w:rPr>
        <w:t>secināms, ka latviešu valodas lietojums visās respondentu grupās kop</w:t>
      </w:r>
      <w:r w:rsidRPr="00B02820">
        <w:rPr>
          <w:rFonts w:ascii="Times New Roman" w:hAnsi="Times New Roman" w:cs="Times New Roman"/>
          <w:bCs/>
          <w:noProof/>
          <w:color w:val="000000" w:themeColor="text1"/>
          <w:sz w:val="24"/>
          <w:szCs w:val="24"/>
          <w:shd w:val="clear" w:color="auto" w:fill="FFFFFF"/>
        </w:rPr>
        <w:t>um</w:t>
      </w:r>
      <w:r w:rsidRPr="00B02820">
        <w:rPr>
          <w:rFonts w:ascii="Times New Roman" w:hAnsi="Times New Roman" w:cs="Times New Roman"/>
          <w:bCs/>
          <w:noProof/>
          <w:color w:val="000000" w:themeColor="text1"/>
          <w:sz w:val="24"/>
          <w:szCs w:val="24"/>
          <w:shd w:val="clear" w:color="auto" w:fill="FFFFFF"/>
          <w:lang w:val="x-none"/>
        </w:rPr>
        <w:t>ā ir palielinājies (</w:t>
      </w:r>
      <w:r w:rsidRPr="00B02820">
        <w:rPr>
          <w:rFonts w:ascii="Times New Roman" w:hAnsi="Times New Roman" w:cs="Times New Roman"/>
          <w:bCs/>
          <w:noProof/>
          <w:color w:val="000000" w:themeColor="text1"/>
          <w:sz w:val="24"/>
          <w:szCs w:val="24"/>
          <w:shd w:val="clear" w:color="auto" w:fill="FFFFFF"/>
        </w:rPr>
        <w:t>4</w:t>
      </w:r>
      <w:r w:rsidRPr="00B02820">
        <w:rPr>
          <w:rFonts w:ascii="Times New Roman" w:hAnsi="Times New Roman" w:cs="Times New Roman"/>
          <w:bCs/>
          <w:noProof/>
          <w:color w:val="000000" w:themeColor="text1"/>
          <w:sz w:val="24"/>
          <w:szCs w:val="24"/>
          <w:shd w:val="clear" w:color="auto" w:fill="FFFFFF"/>
          <w:lang w:val="x-none"/>
        </w:rPr>
        <w:t>.</w:t>
      </w:r>
      <w:r w:rsidRPr="00B02820">
        <w:rPr>
          <w:rFonts w:ascii="Times New Roman" w:hAnsi="Times New Roman" w:cs="Times New Roman"/>
          <w:bCs/>
          <w:noProof/>
          <w:color w:val="000000" w:themeColor="text1"/>
          <w:sz w:val="24"/>
          <w:szCs w:val="24"/>
          <w:shd w:val="clear" w:color="auto" w:fill="FFFFFF"/>
        </w:rPr>
        <w:t> </w:t>
      </w:r>
      <w:r w:rsidRPr="00B02820">
        <w:rPr>
          <w:rFonts w:ascii="Times New Roman" w:hAnsi="Times New Roman" w:cs="Times New Roman"/>
          <w:bCs/>
          <w:noProof/>
          <w:color w:val="000000" w:themeColor="text1"/>
          <w:sz w:val="24"/>
          <w:szCs w:val="24"/>
          <w:shd w:val="clear" w:color="auto" w:fill="FFFFFF"/>
          <w:lang w:val="x-none"/>
        </w:rPr>
        <w:t>att.</w:t>
      </w:r>
      <w:r w:rsidR="006B4557">
        <w:rPr>
          <w:rFonts w:ascii="Times New Roman" w:hAnsi="Times New Roman" w:cs="Times New Roman"/>
          <w:bCs/>
          <w:noProof/>
          <w:color w:val="000000" w:themeColor="text1"/>
          <w:sz w:val="24"/>
          <w:szCs w:val="24"/>
          <w:shd w:val="clear" w:color="auto" w:fill="FFFFFF"/>
        </w:rPr>
        <w:t xml:space="preserve"> otrais grafiks</w:t>
      </w:r>
      <w:r w:rsidRPr="00B02820">
        <w:rPr>
          <w:rFonts w:ascii="Times New Roman" w:hAnsi="Times New Roman" w:cs="Times New Roman"/>
          <w:bCs/>
          <w:noProof/>
          <w:color w:val="000000" w:themeColor="text1"/>
          <w:sz w:val="24"/>
          <w:szCs w:val="24"/>
          <w:shd w:val="clear" w:color="auto" w:fill="FFFFFF"/>
          <w:lang w:val="x-none"/>
        </w:rPr>
        <w:t>).</w:t>
      </w:r>
    </w:p>
    <w:p w14:paraId="05F72C7B" w14:textId="03278CB8" w:rsidR="00EB5E7B" w:rsidRPr="0014708D" w:rsidRDefault="00EB5E7B" w:rsidP="00EB5E7B">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B02820">
        <w:rPr>
          <w:rFonts w:ascii="Times New Roman" w:hAnsi="Times New Roman" w:cs="Times New Roman"/>
          <w:bCs/>
          <w:noProof/>
          <w:color w:val="000000" w:themeColor="text1"/>
          <w:sz w:val="24"/>
          <w:szCs w:val="24"/>
          <w:shd w:val="clear" w:color="auto" w:fill="FFFFFF"/>
        </w:rPr>
        <w:t>P</w:t>
      </w:r>
      <w:r w:rsidRPr="00B02820">
        <w:rPr>
          <w:rFonts w:ascii="Times New Roman" w:hAnsi="Times New Roman" w:cs="Times New Roman"/>
          <w:bCs/>
          <w:noProof/>
          <w:color w:val="000000" w:themeColor="text1"/>
          <w:sz w:val="24"/>
          <w:szCs w:val="24"/>
          <w:shd w:val="clear" w:color="auto" w:fill="FFFFFF"/>
          <w:lang w:val="x-none"/>
        </w:rPr>
        <w:t xml:space="preserve">ar angļu valodas lomas pieaugumu </w:t>
      </w:r>
      <w:r w:rsidR="0046231E">
        <w:rPr>
          <w:rFonts w:ascii="Times New Roman" w:hAnsi="Times New Roman" w:cs="Times New Roman"/>
          <w:bCs/>
          <w:noProof/>
          <w:color w:val="000000" w:themeColor="text1"/>
          <w:sz w:val="24"/>
          <w:szCs w:val="24"/>
          <w:shd w:val="clear" w:color="auto" w:fill="FFFFFF"/>
        </w:rPr>
        <w:t xml:space="preserve">ikdienas </w:t>
      </w:r>
      <w:r w:rsidRPr="00B02820">
        <w:rPr>
          <w:rFonts w:ascii="Times New Roman" w:hAnsi="Times New Roman" w:cs="Times New Roman"/>
          <w:bCs/>
          <w:noProof/>
          <w:color w:val="000000" w:themeColor="text1"/>
          <w:sz w:val="24"/>
          <w:szCs w:val="24"/>
          <w:shd w:val="clear" w:color="auto" w:fill="FFFFFF"/>
          <w:lang w:val="x-none"/>
        </w:rPr>
        <w:t>saziņā liecina gan iepriekš minētie dati par angļu valodas nepieciešamību darbā un publisko pakalpojumu jomā, gan arī saziņa</w:t>
      </w:r>
      <w:r w:rsidRPr="00B02820">
        <w:rPr>
          <w:rFonts w:ascii="Times New Roman" w:hAnsi="Times New Roman" w:cs="Times New Roman"/>
          <w:bCs/>
          <w:noProof/>
          <w:color w:val="000000" w:themeColor="text1"/>
          <w:sz w:val="24"/>
          <w:szCs w:val="24"/>
          <w:shd w:val="clear" w:color="auto" w:fill="FFFFFF"/>
        </w:rPr>
        <w:t>s tendences</w:t>
      </w:r>
      <w:r w:rsidRPr="00B02820">
        <w:rPr>
          <w:rFonts w:ascii="Times New Roman" w:hAnsi="Times New Roman" w:cs="Times New Roman"/>
          <w:bCs/>
          <w:noProof/>
          <w:color w:val="000000" w:themeColor="text1"/>
          <w:sz w:val="24"/>
          <w:szCs w:val="24"/>
          <w:shd w:val="clear" w:color="auto" w:fill="FFFFFF"/>
          <w:lang w:val="x-none"/>
        </w:rPr>
        <w:t xml:space="preserve"> sociālajos tīklos, kur angļu valodu kā citu lietoto valodu minējuši 29</w:t>
      </w:r>
      <w:r w:rsidRPr="00B02820">
        <w:rPr>
          <w:rFonts w:ascii="Times New Roman" w:hAnsi="Times New Roman" w:cs="Times New Roman"/>
          <w:bCs/>
          <w:noProof/>
          <w:color w:val="000000" w:themeColor="text1"/>
          <w:sz w:val="24"/>
          <w:szCs w:val="24"/>
          <w:shd w:val="clear" w:color="auto" w:fill="FFFFFF"/>
        </w:rPr>
        <w:t> </w:t>
      </w:r>
      <w:r w:rsidRPr="00B02820">
        <w:rPr>
          <w:rFonts w:ascii="Times New Roman" w:hAnsi="Times New Roman" w:cs="Times New Roman"/>
          <w:bCs/>
          <w:noProof/>
          <w:color w:val="000000" w:themeColor="text1"/>
          <w:sz w:val="24"/>
          <w:szCs w:val="24"/>
          <w:shd w:val="clear" w:color="auto" w:fill="FFFFFF"/>
          <w:lang w:val="x-none"/>
        </w:rPr>
        <w:t>% respondentu, gan saziņa ar svešiem cilvēkiem uz ielas – 11</w:t>
      </w:r>
      <w:r w:rsidRPr="00B02820">
        <w:rPr>
          <w:rFonts w:ascii="Times New Roman" w:hAnsi="Times New Roman" w:cs="Times New Roman"/>
          <w:bCs/>
          <w:noProof/>
          <w:color w:val="000000" w:themeColor="text1"/>
          <w:sz w:val="24"/>
          <w:szCs w:val="24"/>
          <w:shd w:val="clear" w:color="auto" w:fill="FFFFFF"/>
        </w:rPr>
        <w:t> </w:t>
      </w:r>
      <w:r w:rsidRPr="00B02820">
        <w:rPr>
          <w:rFonts w:ascii="Times New Roman" w:hAnsi="Times New Roman" w:cs="Times New Roman"/>
          <w:bCs/>
          <w:noProof/>
          <w:color w:val="000000" w:themeColor="text1"/>
          <w:sz w:val="24"/>
          <w:szCs w:val="24"/>
          <w:shd w:val="clear" w:color="auto" w:fill="FFFFFF"/>
          <w:lang w:val="x-none"/>
        </w:rPr>
        <w:t>%</w:t>
      </w:r>
      <w:r w:rsidRPr="00B02820">
        <w:rPr>
          <w:rFonts w:ascii="Times New Roman" w:hAnsi="Times New Roman" w:cs="Times New Roman"/>
          <w:bCs/>
          <w:noProof/>
          <w:color w:val="000000" w:themeColor="text1"/>
          <w:sz w:val="24"/>
          <w:szCs w:val="24"/>
          <w:shd w:val="clear" w:color="auto" w:fill="FFFFFF"/>
        </w:rPr>
        <w:t xml:space="preserve"> </w:t>
      </w:r>
      <w:r w:rsidRPr="00B02820">
        <w:rPr>
          <w:rFonts w:ascii="Times New Roman" w:hAnsi="Times New Roman" w:cs="Times New Roman"/>
          <w:bCs/>
          <w:noProof/>
          <w:color w:val="000000" w:themeColor="text1"/>
          <w:sz w:val="24"/>
          <w:szCs w:val="24"/>
          <w:shd w:val="clear" w:color="auto" w:fill="FFFFFF"/>
          <w:lang w:val="x-none"/>
        </w:rPr>
        <w:t xml:space="preserve">– </w:t>
      </w:r>
      <w:r w:rsidRPr="00B02820">
        <w:rPr>
          <w:rFonts w:ascii="Times New Roman" w:hAnsi="Times New Roman" w:cs="Times New Roman"/>
          <w:bCs/>
          <w:noProof/>
          <w:color w:val="000000" w:themeColor="text1"/>
          <w:sz w:val="24"/>
          <w:szCs w:val="24"/>
          <w:shd w:val="clear" w:color="auto" w:fill="FFFFFF"/>
        </w:rPr>
        <w:t>un</w:t>
      </w:r>
      <w:r w:rsidRPr="00B02820">
        <w:rPr>
          <w:rFonts w:ascii="Times New Roman" w:hAnsi="Times New Roman" w:cs="Times New Roman"/>
          <w:bCs/>
          <w:noProof/>
          <w:color w:val="000000" w:themeColor="text1"/>
          <w:sz w:val="24"/>
          <w:szCs w:val="24"/>
          <w:shd w:val="clear" w:color="auto" w:fill="FFFFFF"/>
          <w:lang w:val="x-none"/>
        </w:rPr>
        <w:t xml:space="preserve"> saziņa ar draugiem</w:t>
      </w:r>
      <w:r w:rsidRPr="00B02820">
        <w:rPr>
          <w:rFonts w:ascii="Times New Roman" w:hAnsi="Times New Roman" w:cs="Times New Roman"/>
          <w:bCs/>
          <w:noProof/>
          <w:color w:val="000000" w:themeColor="text1"/>
          <w:sz w:val="24"/>
          <w:szCs w:val="24"/>
          <w:shd w:val="clear" w:color="auto" w:fill="FFFFFF"/>
        </w:rPr>
        <w:t> </w:t>
      </w:r>
      <w:r w:rsidRPr="00B02820">
        <w:rPr>
          <w:rFonts w:ascii="Times New Roman" w:hAnsi="Times New Roman" w:cs="Times New Roman"/>
          <w:bCs/>
          <w:noProof/>
          <w:color w:val="000000" w:themeColor="text1"/>
          <w:sz w:val="24"/>
          <w:szCs w:val="24"/>
          <w:shd w:val="clear" w:color="auto" w:fill="FFFFFF"/>
          <w:lang w:val="x-none"/>
        </w:rPr>
        <w:t>– 7</w:t>
      </w:r>
      <w:r w:rsidRPr="00B02820">
        <w:rPr>
          <w:rFonts w:ascii="Times New Roman" w:hAnsi="Times New Roman" w:cs="Times New Roman"/>
          <w:bCs/>
          <w:noProof/>
          <w:color w:val="000000" w:themeColor="text1"/>
          <w:sz w:val="24"/>
          <w:szCs w:val="24"/>
          <w:shd w:val="clear" w:color="auto" w:fill="FFFFFF"/>
        </w:rPr>
        <w:t> </w:t>
      </w:r>
      <w:r w:rsidRPr="00B02820">
        <w:rPr>
          <w:rFonts w:ascii="Times New Roman" w:hAnsi="Times New Roman" w:cs="Times New Roman"/>
          <w:bCs/>
          <w:noProof/>
          <w:color w:val="000000" w:themeColor="text1"/>
          <w:sz w:val="24"/>
          <w:szCs w:val="24"/>
          <w:shd w:val="clear" w:color="auto" w:fill="FFFFFF"/>
          <w:lang w:val="x-none"/>
        </w:rPr>
        <w:t>%.</w:t>
      </w:r>
    </w:p>
    <w:p w14:paraId="28487C49" w14:textId="2572E28A" w:rsidR="00675F0C" w:rsidRPr="0014708D" w:rsidRDefault="005441AF"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0" distL="114300" distR="114300" simplePos="0" relativeHeight="251669504" behindDoc="0" locked="0" layoutInCell="1" allowOverlap="1" wp14:anchorId="1119FC82" wp14:editId="58CECC17">
            <wp:simplePos x="0" y="0"/>
            <wp:positionH relativeFrom="column">
              <wp:posOffset>31115</wp:posOffset>
            </wp:positionH>
            <wp:positionV relativeFrom="paragraph">
              <wp:posOffset>678180</wp:posOffset>
            </wp:positionV>
            <wp:extent cx="5698490" cy="225298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8490" cy="225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F0C" w:rsidRPr="0014708D">
        <w:rPr>
          <w:rFonts w:ascii="Times New Roman" w:hAnsi="Times New Roman" w:cs="Times New Roman"/>
          <w:bCs/>
          <w:noProof/>
          <w:color w:val="000000" w:themeColor="text1"/>
          <w:sz w:val="24"/>
          <w:szCs w:val="24"/>
          <w:shd w:val="clear" w:color="auto" w:fill="FFFFFF"/>
        </w:rPr>
        <w:t>Lai noskaidrotu valodu lietojumu p</w:t>
      </w:r>
      <w:r w:rsidR="00675F0C" w:rsidRPr="0014708D">
        <w:rPr>
          <w:rFonts w:ascii="Times New Roman" w:hAnsi="Times New Roman" w:cs="Times New Roman"/>
          <w:bCs/>
          <w:noProof/>
          <w:color w:val="000000" w:themeColor="text1"/>
          <w:sz w:val="24"/>
          <w:szCs w:val="24"/>
          <w:shd w:val="clear" w:color="auto" w:fill="FFFFFF"/>
          <w:lang w:val="x-none"/>
        </w:rPr>
        <w:t>rivāt</w:t>
      </w:r>
      <w:r w:rsidR="00675F0C" w:rsidRPr="0014708D">
        <w:rPr>
          <w:rFonts w:ascii="Times New Roman" w:hAnsi="Times New Roman" w:cs="Times New Roman"/>
          <w:bCs/>
          <w:noProof/>
          <w:color w:val="000000" w:themeColor="text1"/>
          <w:sz w:val="24"/>
          <w:szCs w:val="24"/>
          <w:shd w:val="clear" w:color="auto" w:fill="FFFFFF"/>
        </w:rPr>
        <w:t>ajā</w:t>
      </w:r>
      <w:r w:rsidR="00675F0C" w:rsidRPr="0014708D">
        <w:rPr>
          <w:rFonts w:ascii="Times New Roman" w:hAnsi="Times New Roman" w:cs="Times New Roman"/>
          <w:bCs/>
          <w:noProof/>
          <w:color w:val="000000" w:themeColor="text1"/>
          <w:sz w:val="24"/>
          <w:szCs w:val="24"/>
          <w:shd w:val="clear" w:color="auto" w:fill="FFFFFF"/>
          <w:lang w:val="x-none"/>
        </w:rPr>
        <w:t xml:space="preserve"> saziņ</w:t>
      </w:r>
      <w:r w:rsidR="00675F0C" w:rsidRPr="0014708D">
        <w:rPr>
          <w:rFonts w:ascii="Times New Roman" w:hAnsi="Times New Roman" w:cs="Times New Roman"/>
          <w:bCs/>
          <w:noProof/>
          <w:color w:val="000000" w:themeColor="text1"/>
          <w:sz w:val="24"/>
          <w:szCs w:val="24"/>
          <w:shd w:val="clear" w:color="auto" w:fill="FFFFFF"/>
        </w:rPr>
        <w:t xml:space="preserve">ā, aptaujā ietverti jautājumi par </w:t>
      </w:r>
      <w:r w:rsidR="00675F0C" w:rsidRPr="0014708D">
        <w:rPr>
          <w:rFonts w:ascii="Times New Roman" w:hAnsi="Times New Roman" w:cs="Times New Roman"/>
          <w:bCs/>
          <w:noProof/>
          <w:color w:val="000000" w:themeColor="text1"/>
          <w:sz w:val="24"/>
          <w:szCs w:val="24"/>
          <w:shd w:val="clear" w:color="auto" w:fill="FFFFFF"/>
          <w:lang w:val="x-none"/>
        </w:rPr>
        <w:t xml:space="preserve">valodas </w:t>
      </w:r>
      <w:r w:rsidR="00675F0C" w:rsidRPr="0014708D">
        <w:rPr>
          <w:rFonts w:ascii="Times New Roman" w:hAnsi="Times New Roman" w:cs="Times New Roman"/>
          <w:bCs/>
          <w:noProof/>
          <w:color w:val="000000" w:themeColor="text1"/>
          <w:sz w:val="24"/>
          <w:szCs w:val="24"/>
          <w:shd w:val="clear" w:color="auto" w:fill="FFFFFF"/>
        </w:rPr>
        <w:t>izvēli</w:t>
      </w:r>
      <w:r w:rsidR="00675F0C" w:rsidRPr="0014708D">
        <w:rPr>
          <w:rFonts w:ascii="Times New Roman" w:hAnsi="Times New Roman" w:cs="Times New Roman"/>
          <w:bCs/>
          <w:noProof/>
          <w:color w:val="000000" w:themeColor="text1"/>
          <w:sz w:val="24"/>
          <w:szCs w:val="24"/>
          <w:shd w:val="clear" w:color="auto" w:fill="FFFFFF"/>
          <w:lang w:val="x-none"/>
        </w:rPr>
        <w:t xml:space="preserve"> ģimen</w:t>
      </w:r>
      <w:r w:rsidR="00675F0C" w:rsidRPr="0014708D">
        <w:rPr>
          <w:rFonts w:ascii="Times New Roman" w:hAnsi="Times New Roman" w:cs="Times New Roman"/>
          <w:bCs/>
          <w:noProof/>
          <w:color w:val="000000" w:themeColor="text1"/>
          <w:sz w:val="24"/>
          <w:szCs w:val="24"/>
          <w:shd w:val="clear" w:color="auto" w:fill="FFFFFF"/>
        </w:rPr>
        <w:t>ē</w:t>
      </w:r>
      <w:r w:rsidR="00675F0C" w:rsidRPr="0014708D">
        <w:rPr>
          <w:rFonts w:ascii="Times New Roman" w:hAnsi="Times New Roman" w:cs="Times New Roman"/>
          <w:bCs/>
          <w:noProof/>
          <w:color w:val="000000" w:themeColor="text1"/>
          <w:sz w:val="24"/>
          <w:szCs w:val="24"/>
          <w:shd w:val="clear" w:color="auto" w:fill="FFFFFF"/>
          <w:lang w:val="x-none"/>
        </w:rPr>
        <w:t xml:space="preserve">, </w:t>
      </w:r>
      <w:r w:rsidR="00675F0C" w:rsidRPr="0014708D">
        <w:rPr>
          <w:rFonts w:ascii="Times New Roman" w:hAnsi="Times New Roman" w:cs="Times New Roman"/>
          <w:bCs/>
          <w:noProof/>
          <w:color w:val="000000" w:themeColor="text1"/>
          <w:sz w:val="24"/>
          <w:szCs w:val="24"/>
          <w:shd w:val="clear" w:color="auto" w:fill="FFFFFF"/>
        </w:rPr>
        <w:t>komun</w:t>
      </w:r>
      <w:r w:rsidR="00041DAC">
        <w:rPr>
          <w:rFonts w:ascii="Times New Roman" w:hAnsi="Times New Roman" w:cs="Times New Roman"/>
          <w:bCs/>
          <w:noProof/>
          <w:color w:val="000000" w:themeColor="text1"/>
          <w:sz w:val="24"/>
          <w:szCs w:val="24"/>
          <w:shd w:val="clear" w:color="auto" w:fill="FFFFFF"/>
        </w:rPr>
        <w:t>ik</w:t>
      </w:r>
      <w:r w:rsidR="00675F0C" w:rsidRPr="0014708D">
        <w:rPr>
          <w:rFonts w:ascii="Times New Roman" w:hAnsi="Times New Roman" w:cs="Times New Roman"/>
          <w:bCs/>
          <w:noProof/>
          <w:color w:val="000000" w:themeColor="text1"/>
          <w:sz w:val="24"/>
          <w:szCs w:val="24"/>
          <w:shd w:val="clear" w:color="auto" w:fill="FFFFFF"/>
        </w:rPr>
        <w:t xml:space="preserve">ācijā ar </w:t>
      </w:r>
      <w:r w:rsidR="00675F0C" w:rsidRPr="0014708D">
        <w:rPr>
          <w:rFonts w:ascii="Times New Roman" w:hAnsi="Times New Roman" w:cs="Times New Roman"/>
          <w:bCs/>
          <w:noProof/>
          <w:color w:val="000000" w:themeColor="text1"/>
          <w:sz w:val="24"/>
          <w:szCs w:val="24"/>
          <w:shd w:val="clear" w:color="auto" w:fill="FFFFFF"/>
          <w:lang w:val="x-none"/>
        </w:rPr>
        <w:t>draugiem, sociālajos tīklos un saziņā ar nepazīstamiem cilvēkiem uz ielas (</w:t>
      </w:r>
      <w:r w:rsidR="00675F0C" w:rsidRPr="0014708D">
        <w:rPr>
          <w:rFonts w:ascii="Times New Roman" w:hAnsi="Times New Roman" w:cs="Times New Roman"/>
          <w:bCs/>
          <w:noProof/>
          <w:color w:val="000000" w:themeColor="text1"/>
          <w:sz w:val="24"/>
          <w:szCs w:val="24"/>
          <w:shd w:val="clear" w:color="auto" w:fill="FFFFFF"/>
        </w:rPr>
        <w:t>5</w:t>
      </w:r>
      <w:r w:rsidR="00675F0C" w:rsidRPr="0014708D">
        <w:rPr>
          <w:rFonts w:ascii="Times New Roman" w:hAnsi="Times New Roman" w:cs="Times New Roman"/>
          <w:bCs/>
          <w:noProof/>
          <w:color w:val="000000" w:themeColor="text1"/>
          <w:sz w:val="24"/>
          <w:szCs w:val="24"/>
          <w:shd w:val="clear" w:color="auto" w:fill="FFFFFF"/>
          <w:lang w:val="x-none"/>
        </w:rPr>
        <w:t>.</w:t>
      </w:r>
      <w:r w:rsidR="00675F0C" w:rsidRPr="0014708D">
        <w:rPr>
          <w:rFonts w:ascii="Times New Roman" w:hAnsi="Times New Roman" w:cs="Times New Roman"/>
          <w:bCs/>
          <w:noProof/>
          <w:color w:val="000000" w:themeColor="text1"/>
          <w:sz w:val="24"/>
          <w:szCs w:val="24"/>
          <w:shd w:val="clear" w:color="auto" w:fill="FFFFFF"/>
        </w:rPr>
        <w:t> </w:t>
      </w:r>
      <w:r w:rsidR="00EB5E7B">
        <w:rPr>
          <w:rFonts w:ascii="Times New Roman" w:hAnsi="Times New Roman" w:cs="Times New Roman"/>
          <w:bCs/>
          <w:noProof/>
          <w:color w:val="000000" w:themeColor="text1"/>
          <w:sz w:val="24"/>
          <w:szCs w:val="24"/>
          <w:shd w:val="clear" w:color="auto" w:fill="FFFFFF"/>
          <w:lang w:val="x-none"/>
        </w:rPr>
        <w:t>att.).</w:t>
      </w:r>
    </w:p>
    <w:p w14:paraId="28487C4A" w14:textId="653EABE1"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28487C4B" w14:textId="77777777" w:rsidR="00675F0C" w:rsidRPr="00F07AE8"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5</w:t>
      </w:r>
      <w:r w:rsidRPr="00F07AE8">
        <w:rPr>
          <w:rFonts w:ascii="Times New Roman" w:hAnsi="Times New Roman" w:cs="Times New Roman"/>
          <w:b/>
          <w:bCs/>
          <w:noProof/>
          <w:color w:val="000000" w:themeColor="text1"/>
          <w:sz w:val="20"/>
          <w:szCs w:val="20"/>
          <w:shd w:val="clear" w:color="auto" w:fill="FFFFFF"/>
          <w:lang w:val="x-none"/>
        </w:rPr>
        <w:t>.</w:t>
      </w:r>
      <w:r w:rsidRPr="00F07AE8">
        <w:rPr>
          <w:rFonts w:ascii="Times New Roman" w:hAnsi="Times New Roman" w:cs="Times New Roman"/>
          <w:b/>
          <w:bCs/>
          <w:noProof/>
          <w:color w:val="000000" w:themeColor="text1"/>
          <w:sz w:val="20"/>
          <w:szCs w:val="20"/>
          <w:shd w:val="clear" w:color="auto" w:fill="FFFFFF"/>
        </w:rPr>
        <w:t> </w:t>
      </w:r>
      <w:r w:rsidRPr="00F07AE8">
        <w:rPr>
          <w:rFonts w:ascii="Times New Roman" w:hAnsi="Times New Roman" w:cs="Times New Roman"/>
          <w:b/>
          <w:bCs/>
          <w:noProof/>
          <w:color w:val="000000" w:themeColor="text1"/>
          <w:sz w:val="20"/>
          <w:szCs w:val="20"/>
          <w:shd w:val="clear" w:color="auto" w:fill="FFFFFF"/>
          <w:lang w:val="x-none"/>
        </w:rPr>
        <w:t>att.</w:t>
      </w:r>
      <w:r w:rsidRPr="00F07AE8">
        <w:rPr>
          <w:rFonts w:ascii="Times New Roman" w:hAnsi="Times New Roman" w:cs="Times New Roman"/>
          <w:bCs/>
          <w:noProof/>
          <w:color w:val="000000" w:themeColor="text1"/>
          <w:sz w:val="20"/>
          <w:szCs w:val="20"/>
          <w:shd w:val="clear" w:color="auto" w:fill="FFFFFF"/>
          <w:lang w:val="x-none"/>
        </w:rPr>
        <w:t xml:space="preserve"> Latviešu valodas lietojums</w:t>
      </w:r>
      <w:r>
        <w:rPr>
          <w:rFonts w:ascii="Times New Roman" w:hAnsi="Times New Roman" w:cs="Times New Roman"/>
          <w:bCs/>
          <w:noProof/>
          <w:color w:val="000000" w:themeColor="text1"/>
          <w:sz w:val="20"/>
          <w:szCs w:val="20"/>
          <w:shd w:val="clear" w:color="auto" w:fill="FFFFFF"/>
        </w:rPr>
        <w:t xml:space="preserve"> privātajā saziņā</w:t>
      </w:r>
      <w:r>
        <w:rPr>
          <w:rFonts w:ascii="Times New Roman" w:hAnsi="Times New Roman" w:cs="Times New Roman"/>
          <w:bCs/>
          <w:noProof/>
          <w:color w:val="000000" w:themeColor="text1"/>
          <w:sz w:val="20"/>
          <w:szCs w:val="20"/>
          <w:shd w:val="clear" w:color="auto" w:fill="FFFFFF"/>
          <w:lang w:val="x-none"/>
        </w:rPr>
        <w:t xml:space="preserve"> respondentu grup</w:t>
      </w:r>
      <w:r>
        <w:rPr>
          <w:rFonts w:ascii="Times New Roman" w:hAnsi="Times New Roman" w:cs="Times New Roman"/>
          <w:bCs/>
          <w:noProof/>
          <w:color w:val="000000" w:themeColor="text1"/>
          <w:sz w:val="20"/>
          <w:szCs w:val="20"/>
          <w:shd w:val="clear" w:color="auto" w:fill="FFFFFF"/>
        </w:rPr>
        <w:t xml:space="preserve">ās </w:t>
      </w:r>
      <w:r w:rsidRPr="00F07AE8">
        <w:rPr>
          <w:rFonts w:ascii="Times New Roman" w:hAnsi="Times New Roman" w:cs="Times New Roman"/>
          <w:bCs/>
          <w:noProof/>
          <w:color w:val="000000" w:themeColor="text1"/>
          <w:sz w:val="20"/>
          <w:szCs w:val="20"/>
          <w:shd w:val="clear" w:color="auto" w:fill="FFFFFF"/>
          <w:lang w:val="x-none"/>
        </w:rPr>
        <w:t>pēc tautība</w:t>
      </w:r>
      <w:r>
        <w:rPr>
          <w:rFonts w:ascii="Times New Roman" w:hAnsi="Times New Roman" w:cs="Times New Roman"/>
          <w:bCs/>
          <w:noProof/>
          <w:color w:val="000000" w:themeColor="text1"/>
          <w:sz w:val="20"/>
          <w:szCs w:val="20"/>
          <w:shd w:val="clear" w:color="auto" w:fill="FFFFFF"/>
          <w:lang w:val="x-none"/>
        </w:rPr>
        <w:t xml:space="preserve">s </w:t>
      </w:r>
      <w:r>
        <w:rPr>
          <w:rFonts w:ascii="Times New Roman" w:hAnsi="Times New Roman" w:cs="Times New Roman"/>
          <w:bCs/>
          <w:noProof/>
          <w:color w:val="000000" w:themeColor="text1"/>
          <w:sz w:val="20"/>
          <w:szCs w:val="20"/>
          <w:shd w:val="clear" w:color="auto" w:fill="FFFFFF"/>
        </w:rPr>
        <w:t>(%).</w:t>
      </w:r>
      <w:r w:rsidRPr="00F07AE8">
        <w:rPr>
          <w:rFonts w:ascii="Times New Roman" w:hAnsi="Times New Roman" w:cs="Times New Roman"/>
          <w:bCs/>
          <w:noProof/>
          <w:color w:val="000000" w:themeColor="text1"/>
          <w:sz w:val="20"/>
          <w:szCs w:val="20"/>
          <w:shd w:val="clear" w:color="auto" w:fill="FFFFFF"/>
          <w:lang w:val="x-none"/>
        </w:rPr>
        <w:t xml:space="preserve"> Dati: </w:t>
      </w:r>
      <w:r w:rsidRPr="00F07AE8">
        <w:rPr>
          <w:rFonts w:ascii="Times New Roman" w:hAnsi="Times New Roman" w:cs="Times New Roman"/>
          <w:bCs/>
          <w:noProof/>
          <w:color w:val="000000" w:themeColor="text1"/>
          <w:sz w:val="20"/>
          <w:szCs w:val="20"/>
          <w:shd w:val="clear" w:color="auto" w:fill="FFFFFF"/>
        </w:rPr>
        <w:t>V</w:t>
      </w:r>
      <w:r w:rsidRPr="00F07AE8">
        <w:rPr>
          <w:rFonts w:ascii="Times New Roman" w:hAnsi="Times New Roman" w:cs="Times New Roman"/>
          <w:bCs/>
          <w:noProof/>
          <w:color w:val="000000" w:themeColor="text1"/>
          <w:sz w:val="20"/>
          <w:szCs w:val="20"/>
          <w:shd w:val="clear" w:color="auto" w:fill="FFFFFF"/>
          <w:lang w:val="x-none"/>
        </w:rPr>
        <w:t>alodas situācija 2016–2020</w:t>
      </w:r>
    </w:p>
    <w:p w14:paraId="28487C4C" w14:textId="77777777"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28487C50" w14:textId="643B34B8"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L</w:t>
      </w:r>
      <w:r w:rsidRPr="0014708D">
        <w:rPr>
          <w:rFonts w:ascii="Times New Roman" w:hAnsi="Times New Roman" w:cs="Times New Roman"/>
          <w:bCs/>
          <w:noProof/>
          <w:color w:val="000000" w:themeColor="text1"/>
          <w:sz w:val="24"/>
          <w:szCs w:val="24"/>
          <w:shd w:val="clear" w:color="auto" w:fill="FFFFFF"/>
          <w:lang w:val="x-none"/>
        </w:rPr>
        <w:t>atviešu valodas lietojuma</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 xml:space="preserve">un </w:t>
      </w:r>
      <w:r w:rsidRPr="0014708D">
        <w:rPr>
          <w:rFonts w:ascii="Times New Roman" w:hAnsi="Times New Roman" w:cs="Times New Roman"/>
          <w:bCs/>
          <w:noProof/>
          <w:color w:val="000000" w:themeColor="text1"/>
          <w:sz w:val="24"/>
          <w:szCs w:val="24"/>
          <w:shd w:val="clear" w:color="auto" w:fill="FFFFFF"/>
        </w:rPr>
        <w:t>valodas nozīmes</w:t>
      </w:r>
      <w:r w:rsidRPr="0014708D">
        <w:rPr>
          <w:rFonts w:ascii="Times New Roman" w:hAnsi="Times New Roman" w:cs="Times New Roman"/>
          <w:bCs/>
          <w:noProof/>
          <w:color w:val="000000" w:themeColor="text1"/>
          <w:sz w:val="24"/>
          <w:szCs w:val="24"/>
          <w:shd w:val="clear" w:color="auto" w:fill="FFFFFF"/>
          <w:lang w:val="x-none"/>
        </w:rPr>
        <w:t xml:space="preserve"> pieaugums ikdienas </w:t>
      </w:r>
      <w:r w:rsidRPr="0014708D">
        <w:rPr>
          <w:rFonts w:ascii="Times New Roman" w:hAnsi="Times New Roman" w:cs="Times New Roman"/>
          <w:bCs/>
          <w:noProof/>
          <w:color w:val="000000" w:themeColor="text1"/>
          <w:sz w:val="24"/>
          <w:szCs w:val="24"/>
          <w:shd w:val="clear" w:color="auto" w:fill="FFFFFF"/>
        </w:rPr>
        <w:t>komunikācijā</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vispirms jau ir saistāms ar</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uzlabošan</w:t>
      </w:r>
      <w:r w:rsidRPr="0014708D">
        <w:rPr>
          <w:rFonts w:ascii="Times New Roman" w:hAnsi="Times New Roman" w:cs="Times New Roman"/>
          <w:bCs/>
          <w:noProof/>
          <w:color w:val="000000" w:themeColor="text1"/>
          <w:sz w:val="24"/>
          <w:szCs w:val="24"/>
          <w:shd w:val="clear" w:color="auto" w:fill="FFFFFF"/>
        </w:rPr>
        <w:t>os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 xml:space="preserve">aču </w:t>
      </w:r>
      <w:r w:rsidRPr="0014708D">
        <w:rPr>
          <w:rFonts w:ascii="Times New Roman" w:hAnsi="Times New Roman" w:cs="Times New Roman"/>
          <w:bCs/>
          <w:noProof/>
          <w:color w:val="000000" w:themeColor="text1"/>
          <w:sz w:val="24"/>
          <w:szCs w:val="24"/>
          <w:shd w:val="clear" w:color="auto" w:fill="FFFFFF"/>
        </w:rPr>
        <w:t xml:space="preserve">fakts, ka </w:t>
      </w:r>
      <w:r w:rsidRPr="0014708D">
        <w:rPr>
          <w:rFonts w:ascii="Times New Roman" w:hAnsi="Times New Roman" w:cs="Times New Roman"/>
          <w:bCs/>
          <w:noProof/>
          <w:color w:val="000000" w:themeColor="text1"/>
          <w:sz w:val="24"/>
          <w:szCs w:val="24"/>
          <w:shd w:val="clear" w:color="auto" w:fill="FFFFFF"/>
          <w:lang w:val="x-none"/>
        </w:rPr>
        <w:t xml:space="preserve">mazākumtautību pārstāvji saziņā ar latviešiem </w:t>
      </w:r>
      <w:r w:rsidRPr="0014708D">
        <w:rPr>
          <w:rFonts w:ascii="Times New Roman" w:hAnsi="Times New Roman" w:cs="Times New Roman"/>
          <w:bCs/>
          <w:noProof/>
          <w:color w:val="000000" w:themeColor="text1"/>
          <w:sz w:val="24"/>
          <w:szCs w:val="24"/>
          <w:shd w:val="clear" w:color="auto" w:fill="FFFFFF"/>
        </w:rPr>
        <w:t xml:space="preserve">vairāk </w:t>
      </w:r>
      <w:r w:rsidRPr="0014708D">
        <w:rPr>
          <w:rFonts w:ascii="Times New Roman" w:hAnsi="Times New Roman" w:cs="Times New Roman"/>
          <w:bCs/>
          <w:noProof/>
          <w:color w:val="000000" w:themeColor="text1"/>
          <w:sz w:val="24"/>
          <w:szCs w:val="24"/>
          <w:shd w:val="clear" w:color="auto" w:fill="FFFFFF"/>
          <w:lang w:val="x-none"/>
        </w:rPr>
        <w:t xml:space="preserve">lieto latviešu valodu </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jo jaunāki respondenti, jo biežāk lieto latviešu valodu</w:t>
      </w:r>
      <w:r w:rsidRPr="0014708D">
        <w:rPr>
          <w:rFonts w:ascii="Times New Roman" w:hAnsi="Times New Roman" w:cs="Times New Roman"/>
          <w:bCs/>
          <w:noProof/>
          <w:color w:val="000000" w:themeColor="text1"/>
          <w:sz w:val="24"/>
          <w:szCs w:val="24"/>
          <w:shd w:val="clear" w:color="auto" w:fill="FFFFFF"/>
        </w:rPr>
        <w:t>), iespējams, norāda arī uz</w:t>
      </w:r>
      <w:r w:rsidRPr="0014708D">
        <w:rPr>
          <w:rFonts w:ascii="Times New Roman" w:hAnsi="Times New Roman" w:cs="Times New Roman"/>
          <w:bCs/>
          <w:noProof/>
          <w:color w:val="000000" w:themeColor="text1"/>
          <w:sz w:val="24"/>
          <w:szCs w:val="24"/>
          <w:shd w:val="clear" w:color="auto" w:fill="FFFFFF"/>
          <w:lang w:val="x-none"/>
        </w:rPr>
        <w:t xml:space="preserve"> lingvistiskās uzvedības pārmaiņ</w:t>
      </w:r>
      <w:r w:rsidRPr="0014708D">
        <w:rPr>
          <w:rFonts w:ascii="Times New Roman" w:hAnsi="Times New Roman" w:cs="Times New Roman"/>
          <w:bCs/>
          <w:noProof/>
          <w:color w:val="000000" w:themeColor="text1"/>
          <w:sz w:val="24"/>
          <w:szCs w:val="24"/>
          <w:shd w:val="clear" w:color="auto" w:fill="FFFFFF"/>
        </w:rPr>
        <w:t xml:space="preserve">ām īpaši jaunākajā respondentu grupā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6</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00BA30F5">
        <w:rPr>
          <w:rFonts w:ascii="Times New Roman" w:hAnsi="Times New Roman" w:cs="Times New Roman"/>
          <w:bCs/>
          <w:noProof/>
          <w:color w:val="000000" w:themeColor="text1"/>
          <w:sz w:val="24"/>
          <w:szCs w:val="24"/>
          <w:shd w:val="clear" w:color="auto" w:fill="FFFFFF"/>
          <w:lang w:val="x-none"/>
        </w:rPr>
        <w:t>att.).</w:t>
      </w:r>
    </w:p>
    <w:p w14:paraId="4C514119" w14:textId="77777777" w:rsidR="00BA30F5" w:rsidRPr="0014708D" w:rsidRDefault="00BA30F5"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51" w14:textId="3E0AEB33" w:rsidR="00675F0C" w:rsidRDefault="005441AF"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0" distL="114300" distR="114300" simplePos="0" relativeHeight="251670528" behindDoc="0" locked="0" layoutInCell="1" allowOverlap="1" wp14:anchorId="6B2D725C" wp14:editId="4D58E24C">
            <wp:simplePos x="1533525" y="781050"/>
            <wp:positionH relativeFrom="column">
              <wp:align>center</wp:align>
            </wp:positionH>
            <wp:positionV relativeFrom="paragraph">
              <wp:posOffset>0</wp:posOffset>
            </wp:positionV>
            <wp:extent cx="3391200" cy="19116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1200" cy="19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52" w14:textId="77777777" w:rsidR="00675F0C"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6</w:t>
      </w:r>
      <w:r w:rsidRPr="00770BF3">
        <w:rPr>
          <w:rFonts w:ascii="Times New Roman" w:hAnsi="Times New Roman" w:cs="Times New Roman"/>
          <w:b/>
          <w:bCs/>
          <w:noProof/>
          <w:color w:val="000000" w:themeColor="text1"/>
          <w:sz w:val="20"/>
          <w:szCs w:val="20"/>
          <w:shd w:val="clear" w:color="auto" w:fill="FFFFFF"/>
          <w:lang w:val="x-none"/>
        </w:rPr>
        <w:t>.</w:t>
      </w:r>
      <w:r w:rsidRPr="00770BF3">
        <w:rPr>
          <w:rFonts w:ascii="Times New Roman" w:hAnsi="Times New Roman" w:cs="Times New Roman"/>
          <w:b/>
          <w:bCs/>
          <w:noProof/>
          <w:color w:val="000000" w:themeColor="text1"/>
          <w:sz w:val="20"/>
          <w:szCs w:val="20"/>
          <w:shd w:val="clear" w:color="auto" w:fill="FFFFFF"/>
        </w:rPr>
        <w:t> </w:t>
      </w:r>
      <w:r w:rsidRPr="00770BF3">
        <w:rPr>
          <w:rFonts w:ascii="Times New Roman" w:hAnsi="Times New Roman" w:cs="Times New Roman"/>
          <w:b/>
          <w:bCs/>
          <w:noProof/>
          <w:color w:val="000000" w:themeColor="text1"/>
          <w:sz w:val="20"/>
          <w:szCs w:val="20"/>
          <w:shd w:val="clear" w:color="auto" w:fill="FFFFFF"/>
          <w:lang w:val="x-none"/>
        </w:rPr>
        <w:t>att.</w:t>
      </w:r>
      <w:r w:rsidRPr="00770BF3">
        <w:rPr>
          <w:rFonts w:ascii="Times New Roman" w:hAnsi="Times New Roman" w:cs="Times New Roman"/>
          <w:bCs/>
          <w:noProof/>
          <w:color w:val="000000" w:themeColor="text1"/>
          <w:sz w:val="20"/>
          <w:szCs w:val="20"/>
          <w:shd w:val="clear" w:color="auto" w:fill="FFFFFF"/>
          <w:lang w:val="x-none"/>
        </w:rPr>
        <w:t xml:space="preserve"> </w:t>
      </w:r>
      <w:r>
        <w:rPr>
          <w:rFonts w:ascii="Times New Roman" w:hAnsi="Times New Roman" w:cs="Times New Roman"/>
          <w:bCs/>
          <w:noProof/>
          <w:color w:val="000000" w:themeColor="text1"/>
          <w:sz w:val="20"/>
          <w:szCs w:val="20"/>
          <w:shd w:val="clear" w:color="auto" w:fill="FFFFFF"/>
        </w:rPr>
        <w:t>Latviešu valodas izvēle saziņā ar latviešiem respondentu grupās pēc vecuma (</w:t>
      </w:r>
      <w:r>
        <w:rPr>
          <w:rFonts w:ascii="Times New Roman" w:hAnsi="Times New Roman" w:cs="Times New Roman"/>
          <w:bCs/>
          <w:noProof/>
          <w:color w:val="000000" w:themeColor="text1"/>
          <w:sz w:val="20"/>
          <w:szCs w:val="20"/>
          <w:shd w:val="clear" w:color="auto" w:fill="FFFFFF"/>
          <w:lang w:val="x-none"/>
        </w:rPr>
        <w:t>respondenti</w:t>
      </w:r>
      <w:r>
        <w:rPr>
          <w:rFonts w:ascii="Times New Roman" w:hAnsi="Times New Roman" w:cs="Times New Roman"/>
          <w:bCs/>
          <w:noProof/>
          <w:color w:val="000000" w:themeColor="text1"/>
          <w:sz w:val="20"/>
          <w:szCs w:val="20"/>
          <w:shd w:val="clear" w:color="auto" w:fill="FFFFFF"/>
        </w:rPr>
        <w:t>: m</w:t>
      </w:r>
      <w:r>
        <w:rPr>
          <w:rFonts w:ascii="Times New Roman" w:hAnsi="Times New Roman" w:cs="Times New Roman"/>
          <w:bCs/>
          <w:noProof/>
          <w:color w:val="000000" w:themeColor="text1"/>
          <w:sz w:val="20"/>
          <w:szCs w:val="20"/>
          <w:shd w:val="clear" w:color="auto" w:fill="FFFFFF"/>
          <w:lang w:val="x-none"/>
        </w:rPr>
        <w:t>azākumtautības</w:t>
      </w:r>
      <w:r>
        <w:rPr>
          <w:rFonts w:ascii="Times New Roman" w:hAnsi="Times New Roman" w:cs="Times New Roman"/>
          <w:bCs/>
          <w:noProof/>
          <w:color w:val="000000" w:themeColor="text1"/>
          <w:sz w:val="20"/>
          <w:szCs w:val="20"/>
          <w:shd w:val="clear" w:color="auto" w:fill="FFFFFF"/>
        </w:rPr>
        <w:t>, %)</w:t>
      </w:r>
      <w:r w:rsidRPr="00770BF3">
        <w:rPr>
          <w:rFonts w:ascii="Times New Roman" w:hAnsi="Times New Roman" w:cs="Times New Roman"/>
          <w:bCs/>
          <w:noProof/>
          <w:color w:val="000000" w:themeColor="text1"/>
          <w:sz w:val="20"/>
          <w:szCs w:val="20"/>
          <w:shd w:val="clear" w:color="auto" w:fill="FFFFFF"/>
          <w:lang w:val="x-none"/>
        </w:rPr>
        <w:t xml:space="preserve">. Dati: </w:t>
      </w:r>
      <w:r w:rsidRPr="00770BF3">
        <w:rPr>
          <w:rFonts w:ascii="Times New Roman" w:hAnsi="Times New Roman" w:cs="Times New Roman"/>
          <w:bCs/>
          <w:noProof/>
          <w:color w:val="000000" w:themeColor="text1"/>
          <w:sz w:val="20"/>
          <w:szCs w:val="20"/>
          <w:shd w:val="clear" w:color="auto" w:fill="FFFFFF"/>
        </w:rPr>
        <w:t>V</w:t>
      </w:r>
      <w:r w:rsidRPr="00770BF3">
        <w:rPr>
          <w:rFonts w:ascii="Times New Roman" w:hAnsi="Times New Roman" w:cs="Times New Roman"/>
          <w:bCs/>
          <w:noProof/>
          <w:color w:val="000000" w:themeColor="text1"/>
          <w:sz w:val="20"/>
          <w:szCs w:val="20"/>
          <w:shd w:val="clear" w:color="auto" w:fill="FFFFFF"/>
          <w:lang w:val="x-none"/>
        </w:rPr>
        <w:t>alodas situācija 2016–2020</w:t>
      </w:r>
    </w:p>
    <w:p w14:paraId="28487C53" w14:textId="77777777" w:rsidR="00BE632A" w:rsidRPr="00770BF3" w:rsidRDefault="00BE632A"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p>
    <w:p w14:paraId="28487C54" w14:textId="77777777" w:rsidR="00675F0C" w:rsidRPr="0014708D" w:rsidRDefault="00675F0C" w:rsidP="004210B7">
      <w:pPr>
        <w:pStyle w:val="ListParagraph"/>
        <w:numPr>
          <w:ilvl w:val="0"/>
          <w:numId w:val="11"/>
        </w:numPr>
        <w:spacing w:after="0" w:line="240" w:lineRule="auto"/>
        <w:jc w:val="center"/>
        <w:rPr>
          <w:rFonts w:ascii="Times New Roman" w:hAnsi="Times New Roman"/>
          <w:b/>
          <w:noProof/>
          <w:color w:val="000000" w:themeColor="text1"/>
          <w:sz w:val="24"/>
          <w:szCs w:val="24"/>
          <w:shd w:val="clear" w:color="auto" w:fill="FFFFFF"/>
          <w:lang w:val="x-none"/>
        </w:rPr>
      </w:pPr>
      <w:r w:rsidRPr="0014708D">
        <w:rPr>
          <w:rFonts w:ascii="Times New Roman" w:hAnsi="Times New Roman"/>
          <w:b/>
          <w:noProof/>
          <w:color w:val="000000" w:themeColor="text1"/>
          <w:sz w:val="24"/>
          <w:szCs w:val="24"/>
          <w:shd w:val="clear" w:color="auto" w:fill="FFFFFF"/>
          <w:lang w:val="x-none"/>
        </w:rPr>
        <w:t>Lingvistiskā attieksme</w:t>
      </w:r>
    </w:p>
    <w:p w14:paraId="28487C55" w14:textId="77777777" w:rsidR="00B950D5" w:rsidRPr="0014708D" w:rsidRDefault="00B950D5" w:rsidP="00B950D5">
      <w:pPr>
        <w:spacing w:after="0" w:line="240" w:lineRule="auto"/>
        <w:ind w:left="360"/>
        <w:rPr>
          <w:rFonts w:ascii="Times New Roman" w:hAnsi="Times New Roman"/>
          <w:b/>
          <w:noProof/>
          <w:color w:val="000000" w:themeColor="text1"/>
          <w:sz w:val="24"/>
          <w:szCs w:val="24"/>
          <w:shd w:val="clear" w:color="auto" w:fill="FFFFFF"/>
          <w:lang w:val="x-none"/>
        </w:rPr>
      </w:pPr>
    </w:p>
    <w:p w14:paraId="28487C56"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V</w:t>
      </w:r>
      <w:r w:rsidRPr="0014708D">
        <w:rPr>
          <w:rFonts w:ascii="Times New Roman" w:hAnsi="Times New Roman" w:cs="Times New Roman"/>
          <w:bCs/>
          <w:noProof/>
          <w:color w:val="000000" w:themeColor="text1"/>
          <w:sz w:val="24"/>
          <w:szCs w:val="24"/>
          <w:shd w:val="clear" w:color="auto" w:fill="FFFFFF"/>
          <w:lang w:val="x-none"/>
        </w:rPr>
        <w:t>alodu statuss</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prestižs ietekmē </w:t>
      </w:r>
      <w:r w:rsidRPr="0014708D">
        <w:rPr>
          <w:rFonts w:ascii="Times New Roman" w:hAnsi="Times New Roman" w:cs="Times New Roman"/>
          <w:bCs/>
          <w:noProof/>
          <w:color w:val="000000" w:themeColor="text1"/>
          <w:sz w:val="24"/>
          <w:szCs w:val="24"/>
          <w:shd w:val="clear" w:color="auto" w:fill="FFFFFF"/>
        </w:rPr>
        <w:t xml:space="preserve">ne tikai </w:t>
      </w:r>
      <w:r w:rsidRPr="0014708D">
        <w:rPr>
          <w:rFonts w:ascii="Times New Roman" w:hAnsi="Times New Roman" w:cs="Times New Roman"/>
          <w:bCs/>
          <w:noProof/>
          <w:color w:val="000000" w:themeColor="text1"/>
          <w:sz w:val="24"/>
          <w:szCs w:val="24"/>
          <w:shd w:val="clear" w:color="auto" w:fill="FFFFFF"/>
          <w:lang w:val="x-none"/>
        </w:rPr>
        <w:t xml:space="preserve">valodas situācijas attīstību, </w:t>
      </w:r>
      <w:r w:rsidRPr="0014708D">
        <w:rPr>
          <w:rFonts w:ascii="Times New Roman" w:hAnsi="Times New Roman" w:cs="Times New Roman"/>
          <w:bCs/>
          <w:noProof/>
          <w:color w:val="000000" w:themeColor="text1"/>
          <w:sz w:val="24"/>
          <w:szCs w:val="24"/>
          <w:shd w:val="clear" w:color="auto" w:fill="FFFFFF"/>
        </w:rPr>
        <w:t>bet</w:t>
      </w:r>
      <w:r w:rsidRPr="0014708D">
        <w:rPr>
          <w:rFonts w:ascii="Times New Roman" w:hAnsi="Times New Roman" w:cs="Times New Roman"/>
          <w:bCs/>
          <w:noProof/>
          <w:color w:val="000000" w:themeColor="text1"/>
          <w:sz w:val="24"/>
          <w:szCs w:val="24"/>
          <w:shd w:val="clear" w:color="auto" w:fill="FFFFFF"/>
          <w:lang w:val="x-none"/>
        </w:rPr>
        <w:t xml:space="preserve"> arī </w:t>
      </w:r>
      <w:r w:rsidRPr="0014708D">
        <w:rPr>
          <w:rFonts w:ascii="Times New Roman" w:hAnsi="Times New Roman" w:cs="Times New Roman"/>
          <w:bCs/>
          <w:noProof/>
          <w:color w:val="000000" w:themeColor="text1"/>
          <w:sz w:val="24"/>
          <w:szCs w:val="24"/>
          <w:shd w:val="clear" w:color="auto" w:fill="FFFFFF"/>
        </w:rPr>
        <w:t xml:space="preserve">mūsu </w:t>
      </w:r>
      <w:r w:rsidRPr="0014708D">
        <w:rPr>
          <w:rFonts w:ascii="Times New Roman" w:hAnsi="Times New Roman" w:cs="Times New Roman"/>
          <w:bCs/>
          <w:noProof/>
          <w:color w:val="000000" w:themeColor="text1"/>
          <w:sz w:val="24"/>
          <w:szCs w:val="24"/>
          <w:shd w:val="clear" w:color="auto" w:fill="FFFFFF"/>
          <w:lang w:val="x-none"/>
        </w:rPr>
        <w:t>lingvistisko attieksmi un uzvedību.</w:t>
      </w:r>
    </w:p>
    <w:p w14:paraId="28487C57" w14:textId="5DB5B34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Lingvistisko attieksmi raksturo vairāki rādītāji, vispirms jau sabiedrības uzskati</w:t>
      </w:r>
      <w:r w:rsidRPr="0014708D">
        <w:rPr>
          <w:rFonts w:ascii="Times New Roman" w:hAnsi="Times New Roman" w:cs="Times New Roman"/>
          <w:bCs/>
          <w:noProof/>
          <w:color w:val="000000" w:themeColor="text1"/>
          <w:sz w:val="24"/>
          <w:szCs w:val="24"/>
          <w:shd w:val="clear" w:color="auto" w:fill="FFFFFF"/>
        </w:rPr>
        <w:t>, viedoklis.</w:t>
      </w:r>
      <w:r w:rsidRPr="0014708D">
        <w:rPr>
          <w:rFonts w:ascii="Times New Roman" w:hAnsi="Times New Roman" w:cs="Times New Roman"/>
          <w:bCs/>
          <w:noProof/>
          <w:color w:val="000000" w:themeColor="text1"/>
          <w:sz w:val="24"/>
          <w:szCs w:val="24"/>
          <w:shd w:val="clear" w:color="auto" w:fill="FFFFFF"/>
          <w:lang w:val="x-none"/>
        </w:rPr>
        <w:t xml:space="preserve"> Pārliecināti par to, ka latviešu valodas prasme veicina piederību Latvijas valstij</w:t>
      </w:r>
      <w:r w:rsidR="00036FCE">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ir 83</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respondentu. </w:t>
      </w:r>
      <w:r w:rsidRPr="0014708D">
        <w:rPr>
          <w:rFonts w:ascii="Times New Roman" w:hAnsi="Times New Roman" w:cs="Times New Roman"/>
          <w:bCs/>
          <w:noProof/>
          <w:color w:val="000000" w:themeColor="text1"/>
          <w:sz w:val="24"/>
          <w:szCs w:val="24"/>
          <w:shd w:val="clear" w:color="auto" w:fill="FFFFFF"/>
        </w:rPr>
        <w:t>N</w:t>
      </w:r>
      <w:r w:rsidRPr="0014708D">
        <w:rPr>
          <w:rFonts w:ascii="Times New Roman" w:hAnsi="Times New Roman" w:cs="Times New Roman"/>
          <w:bCs/>
          <w:noProof/>
          <w:color w:val="000000" w:themeColor="text1"/>
          <w:sz w:val="24"/>
          <w:szCs w:val="24"/>
          <w:shd w:val="clear" w:color="auto" w:fill="FFFFFF"/>
          <w:lang w:val="x-none"/>
        </w:rPr>
        <w:t>eatkarīgi no nacionālās piederības šī pārliecība ir diezgan augsta (</w:t>
      </w:r>
      <w:r w:rsidRPr="0014708D">
        <w:rPr>
          <w:rFonts w:ascii="Times New Roman" w:hAnsi="Times New Roman" w:cs="Times New Roman"/>
          <w:bCs/>
          <w:noProof/>
          <w:color w:val="000000" w:themeColor="text1"/>
          <w:sz w:val="24"/>
          <w:szCs w:val="24"/>
          <w:shd w:val="clear" w:color="auto" w:fill="FFFFFF"/>
        </w:rPr>
        <w:t>7</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att.).</w:t>
      </w:r>
    </w:p>
    <w:p w14:paraId="28487C58" w14:textId="7309E301" w:rsidR="00675F0C" w:rsidRPr="005271BC" w:rsidRDefault="005441AF" w:rsidP="004210B7">
      <w:pPr>
        <w:spacing w:after="0" w:line="240" w:lineRule="auto"/>
        <w:ind w:firstLine="720"/>
        <w:jc w:val="center"/>
        <w:rPr>
          <w:rFonts w:ascii="Times New Roman" w:hAnsi="Times New Roman" w:cs="Times New Roman"/>
          <w:noProof/>
          <w:color w:val="000000" w:themeColor="text1"/>
          <w:shd w:val="clear" w:color="auto" w:fill="FFFFFF"/>
          <w:lang w:val="x-none"/>
        </w:rPr>
      </w:pPr>
      <w:r>
        <w:rPr>
          <w:rFonts w:ascii="Times New Roman" w:hAnsi="Times New Roman" w:cs="Times New Roman"/>
          <w:noProof/>
          <w:color w:val="000000" w:themeColor="text1"/>
          <w:shd w:val="clear" w:color="auto" w:fill="FFFFFF"/>
          <w:lang w:eastAsia="lv-LV"/>
        </w:rPr>
        <w:drawing>
          <wp:anchor distT="0" distB="0" distL="114300" distR="114300" simplePos="0" relativeHeight="251671552" behindDoc="0" locked="0" layoutInCell="1" allowOverlap="1" wp14:anchorId="1E2E310C" wp14:editId="5C8630D7">
            <wp:simplePos x="0" y="0"/>
            <wp:positionH relativeFrom="column">
              <wp:posOffset>508000</wp:posOffset>
            </wp:positionH>
            <wp:positionV relativeFrom="paragraph">
              <wp:posOffset>158115</wp:posOffset>
            </wp:positionV>
            <wp:extent cx="4737100" cy="2101850"/>
            <wp:effectExtent l="0" t="0" r="635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7100" cy="210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59" w14:textId="77777777" w:rsidR="00675F0C"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7</w:t>
      </w:r>
      <w:r w:rsidRPr="004C3930">
        <w:rPr>
          <w:rFonts w:ascii="Times New Roman" w:hAnsi="Times New Roman" w:cs="Times New Roman"/>
          <w:b/>
          <w:bCs/>
          <w:noProof/>
          <w:color w:val="000000" w:themeColor="text1"/>
          <w:sz w:val="20"/>
          <w:szCs w:val="20"/>
          <w:shd w:val="clear" w:color="auto" w:fill="FFFFFF"/>
          <w:lang w:val="x-none"/>
        </w:rPr>
        <w:t>.</w:t>
      </w:r>
      <w:r w:rsidRPr="004C3930">
        <w:rPr>
          <w:rFonts w:ascii="Times New Roman" w:hAnsi="Times New Roman" w:cs="Times New Roman"/>
          <w:b/>
          <w:bCs/>
          <w:noProof/>
          <w:color w:val="000000" w:themeColor="text1"/>
          <w:sz w:val="20"/>
          <w:szCs w:val="20"/>
          <w:shd w:val="clear" w:color="auto" w:fill="FFFFFF"/>
        </w:rPr>
        <w:t> </w:t>
      </w:r>
      <w:r w:rsidRPr="004C3930">
        <w:rPr>
          <w:rFonts w:ascii="Times New Roman" w:hAnsi="Times New Roman" w:cs="Times New Roman"/>
          <w:b/>
          <w:bCs/>
          <w:noProof/>
          <w:color w:val="000000" w:themeColor="text1"/>
          <w:sz w:val="20"/>
          <w:szCs w:val="20"/>
          <w:shd w:val="clear" w:color="auto" w:fill="FFFFFF"/>
          <w:lang w:val="x-none"/>
        </w:rPr>
        <w:t>att.</w:t>
      </w:r>
      <w:r w:rsidRPr="004C3930">
        <w:rPr>
          <w:rFonts w:ascii="Times New Roman" w:hAnsi="Times New Roman" w:cs="Times New Roman"/>
          <w:bCs/>
          <w:noProof/>
          <w:color w:val="000000" w:themeColor="text1"/>
          <w:sz w:val="20"/>
          <w:szCs w:val="20"/>
          <w:shd w:val="clear" w:color="auto" w:fill="FFFFFF"/>
          <w:lang w:val="x-none"/>
        </w:rPr>
        <w:t xml:space="preserve"> Respondentu atbildes uz jautājumu „Vai, jūsuprāt, latviešu valodas prasme veicina piederību Latvijas valstij” (</w:t>
      </w:r>
      <w:r w:rsidRPr="004C3930">
        <w:rPr>
          <w:rFonts w:ascii="Times New Roman" w:hAnsi="Times New Roman" w:cs="Times New Roman"/>
          <w:bCs/>
          <w:noProof/>
          <w:color w:val="000000" w:themeColor="text1"/>
          <w:sz w:val="20"/>
          <w:szCs w:val="20"/>
          <w:shd w:val="clear" w:color="auto" w:fill="FFFFFF"/>
        </w:rPr>
        <w:t xml:space="preserve">dalījums grupās </w:t>
      </w:r>
      <w:r w:rsidRPr="004C3930">
        <w:rPr>
          <w:rFonts w:ascii="Times New Roman" w:hAnsi="Times New Roman" w:cs="Times New Roman"/>
          <w:bCs/>
          <w:noProof/>
          <w:color w:val="000000" w:themeColor="text1"/>
          <w:sz w:val="20"/>
          <w:szCs w:val="20"/>
          <w:shd w:val="clear" w:color="auto" w:fill="FFFFFF"/>
          <w:lang w:val="x-none"/>
        </w:rPr>
        <w:t xml:space="preserve">pēc nacionālās piederības). Dati: </w:t>
      </w:r>
      <w:r w:rsidRPr="004C3930">
        <w:rPr>
          <w:rFonts w:ascii="Times New Roman" w:hAnsi="Times New Roman" w:cs="Times New Roman"/>
          <w:bCs/>
          <w:noProof/>
          <w:color w:val="000000" w:themeColor="text1"/>
          <w:sz w:val="20"/>
          <w:szCs w:val="20"/>
          <w:shd w:val="clear" w:color="auto" w:fill="FFFFFF"/>
        </w:rPr>
        <w:t>V</w:t>
      </w:r>
      <w:r w:rsidRPr="004C3930">
        <w:rPr>
          <w:rFonts w:ascii="Times New Roman" w:hAnsi="Times New Roman" w:cs="Times New Roman"/>
          <w:bCs/>
          <w:noProof/>
          <w:color w:val="000000" w:themeColor="text1"/>
          <w:sz w:val="20"/>
          <w:szCs w:val="20"/>
          <w:shd w:val="clear" w:color="auto" w:fill="FFFFFF"/>
          <w:lang w:val="x-none"/>
        </w:rPr>
        <w:t>alodas situācija 2016–2020</w:t>
      </w:r>
    </w:p>
    <w:p w14:paraId="28487C5A" w14:textId="77777777" w:rsidR="00675F0C" w:rsidRPr="002074DF"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p>
    <w:p w14:paraId="28487C5B"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Tāpat arī lielākā daļa sabiedrības</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88</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 uzskata, ka visiem Latvijā dzīvojošajiem jāprot latviešu valoda. Salīdzinot ar </w:t>
      </w:r>
      <w:r w:rsidRPr="0014708D">
        <w:rPr>
          <w:rFonts w:ascii="Times New Roman" w:hAnsi="Times New Roman" w:cs="Times New Roman"/>
          <w:bCs/>
          <w:noProof/>
          <w:color w:val="000000" w:themeColor="text1"/>
          <w:sz w:val="24"/>
          <w:szCs w:val="24"/>
          <w:shd w:val="clear" w:color="auto" w:fill="FFFFFF"/>
        </w:rPr>
        <w:t>2008. gadā iegūtajiem datiem (</w:t>
      </w:r>
      <w:r w:rsidRPr="0014708D">
        <w:rPr>
          <w:rFonts w:ascii="Times New Roman" w:hAnsi="Times New Roman" w:cs="Times New Roman"/>
          <w:bCs/>
          <w:noProof/>
          <w:color w:val="000000" w:themeColor="text1"/>
          <w:sz w:val="24"/>
          <w:szCs w:val="24"/>
          <w:shd w:val="clear" w:color="auto" w:fill="FFFFFF"/>
          <w:lang w:val="x-none"/>
        </w:rPr>
        <w:t>97</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xml:space="preserve"> [Valodas situācija 2010–2015]</w:t>
      </w:r>
      <w:r w:rsidRPr="0014708D">
        <w:rPr>
          <w:rFonts w:ascii="Times New Roman" w:hAnsi="Times New Roman" w:cs="Times New Roman"/>
          <w:bCs/>
          <w:noProof/>
          <w:color w:val="000000" w:themeColor="text1"/>
          <w:sz w:val="24"/>
          <w:szCs w:val="24"/>
          <w:shd w:val="clear" w:color="auto" w:fill="FFFFFF"/>
          <w:lang w:val="x-none"/>
        </w:rPr>
        <w:t xml:space="preserve">, šis rādītājs </w:t>
      </w:r>
      <w:r w:rsidRPr="0014708D">
        <w:rPr>
          <w:rFonts w:ascii="Times New Roman" w:hAnsi="Times New Roman" w:cs="Times New Roman"/>
          <w:bCs/>
          <w:noProof/>
          <w:color w:val="000000" w:themeColor="text1"/>
          <w:sz w:val="24"/>
          <w:szCs w:val="24"/>
          <w:shd w:val="clear" w:color="auto" w:fill="FFFFFF"/>
        </w:rPr>
        <w:t xml:space="preserve">gan </w:t>
      </w:r>
      <w:r w:rsidRPr="0014708D">
        <w:rPr>
          <w:rFonts w:ascii="Times New Roman" w:hAnsi="Times New Roman" w:cs="Times New Roman"/>
          <w:bCs/>
          <w:noProof/>
          <w:color w:val="000000" w:themeColor="text1"/>
          <w:sz w:val="24"/>
          <w:szCs w:val="24"/>
          <w:shd w:val="clear" w:color="auto" w:fill="FFFFFF"/>
          <w:lang w:val="x-none"/>
        </w:rPr>
        <w:t>nedaudz samazinās. Precizējot</w:t>
      </w:r>
      <w:r w:rsidRPr="0014708D">
        <w:rPr>
          <w:rFonts w:ascii="Times New Roman" w:hAnsi="Times New Roman" w:cs="Times New Roman"/>
          <w:bCs/>
          <w:noProof/>
          <w:color w:val="000000" w:themeColor="text1"/>
          <w:sz w:val="24"/>
          <w:szCs w:val="24"/>
          <w:shd w:val="clear" w:color="auto" w:fill="FFFFFF"/>
        </w:rPr>
        <w:t xml:space="preserve"> atbildes</w:t>
      </w:r>
      <w:r w:rsidRPr="0014708D">
        <w:rPr>
          <w:rFonts w:ascii="Times New Roman" w:hAnsi="Times New Roman" w:cs="Times New Roman"/>
          <w:bCs/>
          <w:noProof/>
          <w:color w:val="000000" w:themeColor="text1"/>
          <w:sz w:val="24"/>
          <w:szCs w:val="24"/>
          <w:shd w:val="clear" w:color="auto" w:fill="FFFFFF"/>
          <w:lang w:val="x-none"/>
        </w:rPr>
        <w:t xml:space="preserve">, respondenti </w:t>
      </w:r>
      <w:r w:rsidRPr="0014708D">
        <w:rPr>
          <w:rFonts w:ascii="Times New Roman" w:hAnsi="Times New Roman" w:cs="Times New Roman"/>
          <w:bCs/>
          <w:noProof/>
          <w:color w:val="000000" w:themeColor="text1"/>
          <w:sz w:val="24"/>
          <w:szCs w:val="24"/>
          <w:shd w:val="clear" w:color="auto" w:fill="FFFFFF"/>
        </w:rPr>
        <w:t xml:space="preserve">kā pamatojumu </w:t>
      </w:r>
      <w:r w:rsidRPr="0014708D">
        <w:rPr>
          <w:rFonts w:ascii="Times New Roman" w:hAnsi="Times New Roman" w:cs="Times New Roman"/>
          <w:bCs/>
          <w:noProof/>
          <w:color w:val="000000" w:themeColor="text1"/>
          <w:sz w:val="24"/>
          <w:szCs w:val="24"/>
          <w:shd w:val="clear" w:color="auto" w:fill="FFFFFF"/>
          <w:lang w:val="x-none"/>
        </w:rPr>
        <w:t>nosaukuši daudzus</w:t>
      </w:r>
      <w:r w:rsidRPr="0014708D">
        <w:rPr>
          <w:rFonts w:ascii="Times New Roman" w:hAnsi="Times New Roman" w:cs="Times New Roman"/>
          <w:bCs/>
          <w:noProof/>
          <w:color w:val="000000" w:themeColor="text1"/>
          <w:sz w:val="24"/>
          <w:szCs w:val="24"/>
          <w:shd w:val="clear" w:color="auto" w:fill="FFFFFF"/>
        </w:rPr>
        <w:t xml:space="preserve"> iemeslus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saistītus gan ar valodas prasmes instrumentālo, gan integratīvo lomu (</w:t>
      </w:r>
      <w:r w:rsidRPr="0014708D">
        <w:rPr>
          <w:rFonts w:ascii="Times New Roman" w:hAnsi="Times New Roman" w:cs="Times New Roman"/>
          <w:bCs/>
          <w:noProof/>
          <w:color w:val="000000" w:themeColor="text1"/>
          <w:sz w:val="24"/>
          <w:szCs w:val="24"/>
          <w:shd w:val="clear" w:color="auto" w:fill="FFFFFF"/>
        </w:rPr>
        <w:t>8</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att.).</w:t>
      </w:r>
    </w:p>
    <w:p w14:paraId="28487C5C" w14:textId="18AD9E42" w:rsidR="00675F0C" w:rsidRPr="005E1EC2" w:rsidRDefault="005441AF" w:rsidP="004210B7">
      <w:pPr>
        <w:spacing w:after="0" w:line="240" w:lineRule="auto"/>
        <w:ind w:firstLine="720"/>
        <w:jc w:val="both"/>
        <w:rPr>
          <w:rFonts w:ascii="Times New Roman" w:hAnsi="Times New Roman" w:cs="Times New Roman"/>
          <w:bCs/>
          <w:noProof/>
          <w:shd w:val="clear" w:color="auto" w:fill="FFFFFF"/>
          <w:lang w:val="x-none"/>
        </w:rPr>
      </w:pPr>
      <w:r>
        <w:rPr>
          <w:rFonts w:ascii="Times New Roman" w:hAnsi="Times New Roman" w:cs="Times New Roman"/>
          <w:bCs/>
          <w:noProof/>
          <w:shd w:val="clear" w:color="auto" w:fill="FFFFFF"/>
          <w:lang w:eastAsia="lv-LV"/>
        </w:rPr>
        <w:drawing>
          <wp:anchor distT="0" distB="0" distL="114300" distR="114300" simplePos="0" relativeHeight="251672576" behindDoc="0" locked="0" layoutInCell="1" allowOverlap="1" wp14:anchorId="6CDA5D91" wp14:editId="19CF5F20">
            <wp:simplePos x="1533525" y="781050"/>
            <wp:positionH relativeFrom="column">
              <wp:align>center</wp:align>
            </wp:positionH>
            <wp:positionV relativeFrom="paragraph">
              <wp:posOffset>0</wp:posOffset>
            </wp:positionV>
            <wp:extent cx="5702400" cy="248400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2400" cy="24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5D" w14:textId="77777777" w:rsidR="00675F0C" w:rsidRPr="005E1EC2" w:rsidRDefault="00675F0C" w:rsidP="004210B7">
      <w:pPr>
        <w:spacing w:after="0" w:line="240" w:lineRule="auto"/>
        <w:ind w:firstLine="720"/>
        <w:jc w:val="center"/>
        <w:rPr>
          <w:rFonts w:ascii="Times New Roman" w:hAnsi="Times New Roman" w:cs="Times New Roman"/>
          <w:bCs/>
          <w:noProof/>
          <w:sz w:val="20"/>
          <w:szCs w:val="20"/>
          <w:shd w:val="clear" w:color="auto" w:fill="FFFFFF"/>
          <w:lang w:val="x-none"/>
        </w:rPr>
      </w:pPr>
      <w:r w:rsidRPr="005E1EC2">
        <w:rPr>
          <w:rFonts w:ascii="Times New Roman" w:hAnsi="Times New Roman" w:cs="Times New Roman"/>
          <w:b/>
          <w:bCs/>
          <w:noProof/>
          <w:sz w:val="20"/>
          <w:szCs w:val="20"/>
          <w:shd w:val="clear" w:color="auto" w:fill="FFFFFF"/>
        </w:rPr>
        <w:t>8</w:t>
      </w:r>
      <w:r w:rsidRPr="005E1EC2">
        <w:rPr>
          <w:rFonts w:ascii="Times New Roman" w:hAnsi="Times New Roman" w:cs="Times New Roman"/>
          <w:b/>
          <w:bCs/>
          <w:noProof/>
          <w:sz w:val="20"/>
          <w:szCs w:val="20"/>
          <w:shd w:val="clear" w:color="auto" w:fill="FFFFFF"/>
          <w:lang w:val="x-none"/>
        </w:rPr>
        <w:t>.</w:t>
      </w:r>
      <w:r w:rsidRPr="005E1EC2">
        <w:rPr>
          <w:rFonts w:ascii="Times New Roman" w:hAnsi="Times New Roman" w:cs="Times New Roman"/>
          <w:b/>
          <w:bCs/>
          <w:noProof/>
          <w:sz w:val="20"/>
          <w:szCs w:val="20"/>
          <w:shd w:val="clear" w:color="auto" w:fill="FFFFFF"/>
        </w:rPr>
        <w:t> </w:t>
      </w:r>
      <w:r w:rsidRPr="005E1EC2">
        <w:rPr>
          <w:rFonts w:ascii="Times New Roman" w:hAnsi="Times New Roman" w:cs="Times New Roman"/>
          <w:b/>
          <w:bCs/>
          <w:noProof/>
          <w:sz w:val="20"/>
          <w:szCs w:val="20"/>
          <w:shd w:val="clear" w:color="auto" w:fill="FFFFFF"/>
          <w:lang w:val="x-none"/>
        </w:rPr>
        <w:t>att.</w:t>
      </w:r>
      <w:r w:rsidRPr="005E1EC2">
        <w:rPr>
          <w:rFonts w:ascii="Times New Roman" w:hAnsi="Times New Roman" w:cs="Times New Roman"/>
          <w:bCs/>
          <w:noProof/>
          <w:sz w:val="20"/>
          <w:szCs w:val="20"/>
          <w:shd w:val="clear" w:color="auto" w:fill="FFFFFF"/>
          <w:lang w:val="x-none"/>
        </w:rPr>
        <w:t xml:space="preserve"> Respondentu atbildes uz jautājumu „Kāpēc Jūs piekrītat tam, ka visiem Latvijā pastāvīgi dzīvojošajiem ir jāprot latviešu valoda?”. Dati: </w:t>
      </w:r>
      <w:r w:rsidRPr="005E1EC2">
        <w:rPr>
          <w:rFonts w:ascii="Times New Roman" w:hAnsi="Times New Roman" w:cs="Times New Roman"/>
          <w:bCs/>
          <w:noProof/>
          <w:sz w:val="20"/>
          <w:szCs w:val="20"/>
          <w:shd w:val="clear" w:color="auto" w:fill="FFFFFF"/>
        </w:rPr>
        <w:t>V</w:t>
      </w:r>
      <w:r w:rsidRPr="005E1EC2">
        <w:rPr>
          <w:rFonts w:ascii="Times New Roman" w:hAnsi="Times New Roman" w:cs="Times New Roman"/>
          <w:bCs/>
          <w:noProof/>
          <w:sz w:val="20"/>
          <w:szCs w:val="20"/>
          <w:shd w:val="clear" w:color="auto" w:fill="FFFFFF"/>
          <w:lang w:val="x-none"/>
        </w:rPr>
        <w:t>alodas situācija 2016–2020</w:t>
      </w:r>
    </w:p>
    <w:p w14:paraId="28487C5E" w14:textId="77777777" w:rsidR="00675F0C" w:rsidRPr="005E1EC2" w:rsidRDefault="00675F0C" w:rsidP="004210B7">
      <w:pPr>
        <w:spacing w:after="0" w:line="240" w:lineRule="auto"/>
        <w:jc w:val="both"/>
        <w:rPr>
          <w:rFonts w:ascii="Times New Roman" w:hAnsi="Times New Roman" w:cs="Times New Roman"/>
          <w:bCs/>
          <w:noProof/>
          <w:shd w:val="clear" w:color="auto" w:fill="FFFFFF"/>
          <w:lang w:val="x-none"/>
        </w:rPr>
      </w:pPr>
    </w:p>
    <w:p w14:paraId="28487C5F" w14:textId="77777777" w:rsidR="00675F0C" w:rsidRPr="0014708D" w:rsidRDefault="00675F0C" w:rsidP="004210B7">
      <w:pPr>
        <w:spacing w:after="0" w:line="240" w:lineRule="auto"/>
        <w:ind w:firstLine="720"/>
        <w:jc w:val="both"/>
        <w:rPr>
          <w:rFonts w:ascii="Times New Roman" w:hAnsi="Times New Roman" w:cs="Times New Roman"/>
          <w:bCs/>
          <w:noProof/>
          <w:sz w:val="24"/>
          <w:szCs w:val="24"/>
          <w:shd w:val="clear" w:color="auto" w:fill="FFFFFF"/>
          <w:lang w:val="x-none"/>
        </w:rPr>
      </w:pPr>
      <w:r w:rsidRPr="0014708D">
        <w:rPr>
          <w:rFonts w:ascii="Times New Roman" w:hAnsi="Times New Roman" w:cs="Times New Roman"/>
          <w:bCs/>
          <w:noProof/>
          <w:sz w:val="24"/>
          <w:szCs w:val="24"/>
          <w:shd w:val="clear" w:color="auto" w:fill="FFFFFF"/>
          <w:lang w:val="x-none"/>
        </w:rPr>
        <w:t>Līdz ar valodas prasmes uzlabošanos ir pieaudzis to respondentu īpatsvars, kuriem patīk runāt latviešu valodā: 2008.</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gadā</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37</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2019.</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gadā</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56</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Tas visciešāk saistāms ar valodas prasmes līmeni: jo jaunāks respondents un jo labāka latviešu valodas prasme, jo lielāks to īpatsvars, k</w:t>
      </w:r>
      <w:r w:rsidRPr="0014708D">
        <w:rPr>
          <w:rFonts w:ascii="Times New Roman" w:hAnsi="Times New Roman" w:cs="Times New Roman"/>
          <w:bCs/>
          <w:noProof/>
          <w:sz w:val="24"/>
          <w:szCs w:val="24"/>
          <w:shd w:val="clear" w:color="auto" w:fill="FFFFFF"/>
        </w:rPr>
        <w:t>uriem</w:t>
      </w:r>
      <w:r w:rsidRPr="0014708D">
        <w:rPr>
          <w:rFonts w:ascii="Times New Roman" w:hAnsi="Times New Roman" w:cs="Times New Roman"/>
          <w:bCs/>
          <w:noProof/>
          <w:sz w:val="24"/>
          <w:szCs w:val="24"/>
          <w:shd w:val="clear" w:color="auto" w:fill="FFFFFF"/>
          <w:lang w:val="x-none"/>
        </w:rPr>
        <w:t xml:space="preserve"> patīk runāt latviešu valodā (respondenti ar ļoti labu un labu valodas prasmi</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86</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respondenti līdz 34</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gadiem</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w:t>
      </w:r>
      <w:r w:rsidRPr="0014708D">
        <w:rPr>
          <w:rFonts w:ascii="Times New Roman" w:hAnsi="Times New Roman" w:cs="Times New Roman"/>
          <w:bCs/>
          <w:noProof/>
          <w:sz w:val="24"/>
          <w:szCs w:val="24"/>
          <w:shd w:val="clear" w:color="auto" w:fill="FFFFFF"/>
        </w:rPr>
        <w:t xml:space="preserve"> </w:t>
      </w:r>
      <w:r w:rsidRPr="0014708D">
        <w:rPr>
          <w:rFonts w:ascii="Times New Roman" w:hAnsi="Times New Roman" w:cs="Times New Roman"/>
          <w:bCs/>
          <w:noProof/>
          <w:sz w:val="24"/>
          <w:szCs w:val="24"/>
          <w:shd w:val="clear" w:color="auto" w:fill="FFFFFF"/>
          <w:lang w:val="x-none"/>
        </w:rPr>
        <w:t>71</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xml:space="preserve">%). Tas rosina arī pozitīvu attieksmi </w:t>
      </w:r>
      <w:r w:rsidRPr="0014708D">
        <w:rPr>
          <w:rFonts w:ascii="Times New Roman" w:hAnsi="Times New Roman" w:cs="Times New Roman"/>
          <w:bCs/>
          <w:noProof/>
          <w:sz w:val="24"/>
          <w:szCs w:val="24"/>
          <w:shd w:val="clear" w:color="auto" w:fill="FFFFFF"/>
        </w:rPr>
        <w:t xml:space="preserve">pret </w:t>
      </w:r>
      <w:r w:rsidRPr="0014708D">
        <w:rPr>
          <w:rFonts w:ascii="Times New Roman" w:hAnsi="Times New Roman" w:cs="Times New Roman"/>
          <w:bCs/>
          <w:noProof/>
          <w:sz w:val="24"/>
          <w:szCs w:val="24"/>
          <w:shd w:val="clear" w:color="auto" w:fill="FFFFFF"/>
          <w:lang w:val="x-none"/>
        </w:rPr>
        <w:t>valodas lietojumu. Apgalvojumam, ka publiskajā vidē ir normāli</w:t>
      </w:r>
      <w:r w:rsidRPr="0014708D">
        <w:rPr>
          <w:rFonts w:ascii="Times New Roman" w:hAnsi="Times New Roman" w:cs="Times New Roman"/>
          <w:bCs/>
          <w:noProof/>
          <w:sz w:val="24"/>
          <w:szCs w:val="24"/>
          <w:shd w:val="clear" w:color="auto" w:fill="FFFFFF"/>
        </w:rPr>
        <w:t xml:space="preserve"> (resp., labi, atbilstoši, iederīgi)</w:t>
      </w:r>
      <w:r w:rsidRPr="0014708D">
        <w:rPr>
          <w:rFonts w:ascii="Times New Roman" w:hAnsi="Times New Roman" w:cs="Times New Roman"/>
          <w:bCs/>
          <w:noProof/>
          <w:sz w:val="24"/>
          <w:szCs w:val="24"/>
          <w:shd w:val="clear" w:color="auto" w:fill="FFFFFF"/>
          <w:lang w:val="x-none"/>
        </w:rPr>
        <w:t xml:space="preserve"> runāt latviski, piekrīt 73</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xml:space="preserve">% mazākumtautību respondentu. </w:t>
      </w:r>
      <w:r w:rsidRPr="0014708D">
        <w:rPr>
          <w:rFonts w:ascii="Times New Roman" w:hAnsi="Times New Roman" w:cs="Times New Roman"/>
          <w:bCs/>
          <w:noProof/>
          <w:sz w:val="24"/>
          <w:szCs w:val="24"/>
          <w:shd w:val="clear" w:color="auto" w:fill="FFFFFF"/>
        </w:rPr>
        <w:t>A</w:t>
      </w:r>
      <w:r w:rsidRPr="0014708D">
        <w:rPr>
          <w:rFonts w:ascii="Times New Roman" w:hAnsi="Times New Roman" w:cs="Times New Roman"/>
          <w:bCs/>
          <w:noProof/>
          <w:sz w:val="24"/>
          <w:szCs w:val="24"/>
          <w:shd w:val="clear" w:color="auto" w:fill="FFFFFF"/>
          <w:lang w:val="x-none"/>
        </w:rPr>
        <w:t xml:space="preserve">rī šeit parādās </w:t>
      </w:r>
      <w:r w:rsidRPr="0014708D">
        <w:rPr>
          <w:rFonts w:ascii="Times New Roman" w:hAnsi="Times New Roman" w:cs="Times New Roman"/>
          <w:bCs/>
          <w:noProof/>
          <w:sz w:val="24"/>
          <w:szCs w:val="24"/>
          <w:shd w:val="clear" w:color="auto" w:fill="FFFFFF"/>
        </w:rPr>
        <w:t>iepriekš norādītā</w:t>
      </w:r>
      <w:r w:rsidRPr="0014708D">
        <w:rPr>
          <w:rFonts w:ascii="Times New Roman" w:hAnsi="Times New Roman" w:cs="Times New Roman"/>
          <w:bCs/>
          <w:noProof/>
          <w:sz w:val="24"/>
          <w:szCs w:val="24"/>
          <w:shd w:val="clear" w:color="auto" w:fill="FFFFFF"/>
          <w:lang w:val="x-none"/>
        </w:rPr>
        <w:t xml:space="preserve"> sakarība, resp., jo labāka latviešu valodas prasme, jo biežāk </w:t>
      </w:r>
      <w:r w:rsidRPr="0014708D">
        <w:rPr>
          <w:rFonts w:ascii="Times New Roman" w:hAnsi="Times New Roman" w:cs="Times New Roman"/>
          <w:bCs/>
          <w:noProof/>
          <w:sz w:val="24"/>
          <w:szCs w:val="24"/>
          <w:shd w:val="clear" w:color="auto" w:fill="FFFFFF"/>
        </w:rPr>
        <w:t xml:space="preserve">respondenti </w:t>
      </w:r>
      <w:r w:rsidRPr="0014708D">
        <w:rPr>
          <w:rFonts w:ascii="Times New Roman" w:hAnsi="Times New Roman" w:cs="Times New Roman"/>
          <w:bCs/>
          <w:noProof/>
          <w:sz w:val="24"/>
          <w:szCs w:val="24"/>
          <w:shd w:val="clear" w:color="auto" w:fill="FFFFFF"/>
          <w:lang w:val="x-none"/>
        </w:rPr>
        <w:t>piekrīt šim apgalvojumam (89</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no tiem, kam ir</w:t>
      </w:r>
      <w:r w:rsidRPr="0014708D">
        <w:rPr>
          <w:rFonts w:ascii="Times New Roman" w:hAnsi="Times New Roman" w:cs="Times New Roman"/>
          <w:bCs/>
          <w:noProof/>
          <w:sz w:val="24"/>
          <w:szCs w:val="24"/>
          <w:shd w:val="clear" w:color="auto" w:fill="FFFFFF"/>
          <w:lang w:val="x-none"/>
        </w:rPr>
        <w:t xml:space="preserve"> ļoti laba valodas prasme, piekrīt</w:t>
      </w:r>
      <w:r w:rsidRPr="0014708D">
        <w:rPr>
          <w:rFonts w:ascii="Times New Roman" w:hAnsi="Times New Roman" w:cs="Times New Roman"/>
          <w:bCs/>
          <w:noProof/>
          <w:sz w:val="24"/>
          <w:szCs w:val="24"/>
          <w:shd w:val="clear" w:color="auto" w:fill="FFFFFF"/>
        </w:rPr>
        <w:t xml:space="preserve"> šim apgalvojumam</w:t>
      </w:r>
      <w:r w:rsidRPr="0014708D">
        <w:rPr>
          <w:rFonts w:ascii="Times New Roman" w:hAnsi="Times New Roman" w:cs="Times New Roman"/>
          <w:bCs/>
          <w:noProof/>
          <w:sz w:val="24"/>
          <w:szCs w:val="24"/>
          <w:shd w:val="clear" w:color="auto" w:fill="FFFFFF"/>
          <w:lang w:val="x-none"/>
        </w:rPr>
        <w:t xml:space="preserve">). </w:t>
      </w:r>
    </w:p>
    <w:p w14:paraId="28487C60" w14:textId="77777777" w:rsidR="00675F0C" w:rsidRPr="0014708D" w:rsidRDefault="00675F0C" w:rsidP="004210B7">
      <w:pPr>
        <w:spacing w:after="0" w:line="240" w:lineRule="auto"/>
        <w:ind w:firstLine="720"/>
        <w:jc w:val="both"/>
        <w:rPr>
          <w:rFonts w:ascii="Times New Roman" w:hAnsi="Times New Roman" w:cs="Times New Roman"/>
          <w:bCs/>
          <w:noProof/>
          <w:sz w:val="24"/>
          <w:szCs w:val="24"/>
          <w:shd w:val="clear" w:color="auto" w:fill="FFFFFF"/>
          <w:lang w:val="x-none"/>
        </w:rPr>
      </w:pPr>
      <w:r w:rsidRPr="0014708D">
        <w:rPr>
          <w:rFonts w:ascii="Times New Roman" w:eastAsia="Arial" w:hAnsi="Times New Roman" w:cs="Times New Roman"/>
          <w:sz w:val="24"/>
          <w:szCs w:val="24"/>
          <w:lang w:eastAsia="lv-LV"/>
        </w:rPr>
        <w:t>Sabiedrības attieksme pret latviešu valodu kopumā ir pozitīva, dominē uzskats, ka latviešu valoda jāzina visiem Latvijā dzīvojošajiem, ir svarīga līdzcilvēku labestīga attieksme pret tiem, kas runā ar kļūdām. Svarīga ir arī valsts attieksme, lai valodas lietojums ģimenē netiktu regulēts un arī citu valodu izvēle privātā saskarsmē netiktu nosodīta.</w:t>
      </w:r>
      <w:r w:rsidRPr="0014708D">
        <w:rPr>
          <w:rStyle w:val="FootnoteReference"/>
          <w:rFonts w:ascii="Times New Roman" w:eastAsia="Arial" w:hAnsi="Times New Roman" w:cs="Times New Roman"/>
          <w:sz w:val="24"/>
          <w:szCs w:val="24"/>
          <w:lang w:eastAsia="lv-LV"/>
        </w:rPr>
        <w:footnoteReference w:id="16"/>
      </w:r>
      <w:r w:rsidRPr="0014708D">
        <w:rPr>
          <w:rFonts w:ascii="Times New Roman" w:eastAsia="Arial" w:hAnsi="Times New Roman" w:cs="Times New Roman"/>
          <w:sz w:val="24"/>
          <w:szCs w:val="24"/>
          <w:lang w:eastAsia="lv-LV"/>
        </w:rPr>
        <w:t xml:space="preserve"> </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P</w:t>
      </w:r>
      <w:r w:rsidRPr="0014708D">
        <w:rPr>
          <w:rFonts w:ascii="Times New Roman" w:hAnsi="Times New Roman" w:cs="Times New Roman"/>
          <w:bCs/>
          <w:noProof/>
          <w:sz w:val="24"/>
          <w:szCs w:val="24"/>
          <w:shd w:val="clear" w:color="auto" w:fill="FFFFFF"/>
          <w:lang w:val="x-none"/>
        </w:rPr>
        <w:t>ēdējos gados ir vērojams imigrācijas pieaugums</w:t>
      </w:r>
      <w:r w:rsidRPr="0014708D">
        <w:rPr>
          <w:rFonts w:ascii="Times New Roman" w:hAnsi="Times New Roman" w:cs="Times New Roman"/>
          <w:bCs/>
          <w:noProof/>
          <w:sz w:val="24"/>
          <w:szCs w:val="24"/>
          <w:shd w:val="clear" w:color="auto" w:fill="FFFFFF"/>
        </w:rPr>
        <w:t xml:space="preserve"> (sk. 3. att.)</w:t>
      </w:r>
      <w:r w:rsidRPr="0014708D">
        <w:rPr>
          <w:rFonts w:ascii="Times New Roman" w:hAnsi="Times New Roman" w:cs="Times New Roman"/>
          <w:bCs/>
          <w:noProof/>
          <w:sz w:val="24"/>
          <w:szCs w:val="24"/>
          <w:shd w:val="clear" w:color="auto" w:fill="FFFFFF"/>
          <w:lang w:val="x-none"/>
        </w:rPr>
        <w:t xml:space="preserve"> un </w:t>
      </w:r>
      <w:r w:rsidRPr="0014708D">
        <w:rPr>
          <w:rFonts w:ascii="Times New Roman" w:hAnsi="Times New Roman" w:cs="Times New Roman"/>
          <w:bCs/>
          <w:noProof/>
          <w:sz w:val="24"/>
          <w:szCs w:val="24"/>
          <w:shd w:val="clear" w:color="auto" w:fill="FFFFFF"/>
        </w:rPr>
        <w:t>lielākoties iebraukušie ir no bijušās</w:t>
      </w:r>
      <w:r w:rsidRPr="0014708D">
        <w:rPr>
          <w:rFonts w:ascii="Times New Roman" w:hAnsi="Times New Roman" w:cs="Times New Roman"/>
          <w:bCs/>
          <w:noProof/>
          <w:sz w:val="24"/>
          <w:szCs w:val="24"/>
          <w:shd w:val="clear" w:color="auto" w:fill="FFFFFF"/>
          <w:lang w:val="x-none"/>
        </w:rPr>
        <w:t xml:space="preserve"> Padomju Savienības valst</w:t>
      </w:r>
      <w:r w:rsidRPr="0014708D">
        <w:rPr>
          <w:rFonts w:ascii="Times New Roman" w:hAnsi="Times New Roman" w:cs="Times New Roman"/>
          <w:bCs/>
          <w:noProof/>
          <w:sz w:val="24"/>
          <w:szCs w:val="24"/>
          <w:shd w:val="clear" w:color="auto" w:fill="FFFFFF"/>
        </w:rPr>
        <w:t>īm</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tomēr konstatējamas</w:t>
      </w:r>
      <w:r w:rsidRPr="0014708D">
        <w:rPr>
          <w:rFonts w:ascii="Times New Roman" w:hAnsi="Times New Roman" w:cs="Times New Roman"/>
          <w:bCs/>
          <w:noProof/>
          <w:sz w:val="24"/>
          <w:szCs w:val="24"/>
          <w:shd w:val="clear" w:color="auto" w:fill="FFFFFF"/>
          <w:lang w:val="x-none"/>
        </w:rPr>
        <w:t xml:space="preserve"> jaunas tendences</w:t>
      </w:r>
      <w:r w:rsidRPr="0014708D">
        <w:rPr>
          <w:rFonts w:ascii="Times New Roman" w:hAnsi="Times New Roman" w:cs="Times New Roman"/>
          <w:bCs/>
          <w:noProof/>
          <w:sz w:val="24"/>
          <w:szCs w:val="24"/>
          <w:shd w:val="clear" w:color="auto" w:fill="FFFFFF"/>
        </w:rPr>
        <w:t> </w:t>
      </w:r>
      <w:r w:rsidRPr="0014708D">
        <w:rPr>
          <w:rFonts w:ascii="Times New Roman" w:hAnsi="Times New Roman" w:cs="Times New Roman"/>
          <w:bCs/>
          <w:noProof/>
          <w:sz w:val="24"/>
          <w:szCs w:val="24"/>
          <w:shd w:val="clear" w:color="auto" w:fill="FFFFFF"/>
          <w:lang w:val="x-none"/>
        </w:rPr>
        <w:t>–</w:t>
      </w:r>
      <w:r w:rsidRPr="0014708D">
        <w:rPr>
          <w:rFonts w:ascii="Times New Roman" w:hAnsi="Times New Roman" w:cs="Times New Roman"/>
          <w:bCs/>
          <w:noProof/>
          <w:sz w:val="24"/>
          <w:szCs w:val="24"/>
          <w:shd w:val="clear" w:color="auto" w:fill="FFFFFF"/>
        </w:rPr>
        <w:t xml:space="preserve"> palielinās jauniebraukušo </w:t>
      </w:r>
      <w:r w:rsidRPr="0014708D">
        <w:rPr>
          <w:rFonts w:ascii="Times New Roman" w:hAnsi="Times New Roman" w:cs="Times New Roman"/>
          <w:bCs/>
          <w:noProof/>
          <w:sz w:val="24"/>
          <w:szCs w:val="24"/>
          <w:shd w:val="clear" w:color="auto" w:fill="FFFFFF"/>
          <w:lang w:val="x-none"/>
        </w:rPr>
        <w:t>etniskās un kultūras piederības dažādība.</w:t>
      </w:r>
      <w:r w:rsidRPr="0014708D">
        <w:rPr>
          <w:rStyle w:val="FootnoteReference"/>
          <w:rFonts w:ascii="Times New Roman" w:hAnsi="Times New Roman" w:cs="Times New Roman"/>
          <w:bCs/>
          <w:noProof/>
          <w:sz w:val="24"/>
          <w:szCs w:val="24"/>
          <w:shd w:val="clear" w:color="auto" w:fill="FFFFFF"/>
          <w:lang w:val="x-none"/>
        </w:rPr>
        <w:footnoteReference w:id="17"/>
      </w:r>
    </w:p>
    <w:p w14:paraId="28487C65" w14:textId="77777777" w:rsidR="0014708D" w:rsidRPr="0014708D" w:rsidRDefault="0014708D" w:rsidP="004210B7">
      <w:pPr>
        <w:spacing w:after="0" w:line="240" w:lineRule="auto"/>
        <w:ind w:firstLine="720"/>
        <w:jc w:val="both"/>
        <w:rPr>
          <w:rFonts w:ascii="Times New Roman" w:eastAsia="Arial" w:hAnsi="Times New Roman" w:cs="Times New Roman"/>
          <w:sz w:val="24"/>
          <w:szCs w:val="24"/>
          <w:lang w:eastAsia="lv-LV"/>
        </w:rPr>
      </w:pPr>
    </w:p>
    <w:p w14:paraId="28487C66" w14:textId="77777777" w:rsidR="00675F0C" w:rsidRPr="0014708D" w:rsidRDefault="00675F0C" w:rsidP="00805180">
      <w:pPr>
        <w:pStyle w:val="ListParagraph"/>
        <w:numPr>
          <w:ilvl w:val="0"/>
          <w:numId w:val="11"/>
        </w:numPr>
        <w:spacing w:after="0" w:line="240" w:lineRule="auto"/>
        <w:jc w:val="center"/>
        <w:rPr>
          <w:rFonts w:ascii="Times New Roman" w:eastAsia="Arial" w:hAnsi="Times New Roman"/>
          <w:b/>
          <w:bCs/>
          <w:sz w:val="24"/>
          <w:szCs w:val="24"/>
          <w:lang w:eastAsia="lv-LV"/>
        </w:rPr>
      </w:pPr>
      <w:r w:rsidRPr="0014708D">
        <w:rPr>
          <w:rFonts w:ascii="Times New Roman" w:eastAsia="Arial" w:hAnsi="Times New Roman"/>
          <w:b/>
          <w:bCs/>
          <w:sz w:val="24"/>
          <w:szCs w:val="24"/>
          <w:lang w:eastAsia="lv-LV"/>
        </w:rPr>
        <w:t>Svešvalodu prasme</w:t>
      </w:r>
    </w:p>
    <w:p w14:paraId="28487C67" w14:textId="77777777" w:rsidR="00B950D5" w:rsidRPr="0014708D" w:rsidRDefault="00B950D5" w:rsidP="00B950D5">
      <w:pPr>
        <w:pStyle w:val="ListParagraph"/>
        <w:spacing w:after="0" w:line="240" w:lineRule="auto"/>
        <w:rPr>
          <w:rFonts w:ascii="Times New Roman" w:eastAsia="Arial" w:hAnsi="Times New Roman"/>
          <w:b/>
          <w:bCs/>
          <w:sz w:val="24"/>
          <w:szCs w:val="24"/>
          <w:lang w:eastAsia="lv-LV"/>
        </w:rPr>
      </w:pPr>
    </w:p>
    <w:p w14:paraId="28487C68"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Lai noskaidrotu latviešu valodai nozīmīgākās konkurentvalodas un </w:t>
      </w:r>
      <w:r w:rsidRPr="0014708D">
        <w:rPr>
          <w:rFonts w:ascii="Times New Roman" w:hAnsi="Times New Roman" w:cs="Times New Roman"/>
          <w:bCs/>
          <w:noProof/>
          <w:color w:val="000000" w:themeColor="text1"/>
          <w:sz w:val="24"/>
          <w:szCs w:val="24"/>
          <w:shd w:val="clear" w:color="auto" w:fill="FFFFFF"/>
        </w:rPr>
        <w:t xml:space="preserve">prognozētu </w:t>
      </w:r>
      <w:r w:rsidRPr="0014708D">
        <w:rPr>
          <w:rFonts w:ascii="Times New Roman" w:hAnsi="Times New Roman" w:cs="Times New Roman"/>
          <w:bCs/>
          <w:noProof/>
          <w:color w:val="000000" w:themeColor="text1"/>
          <w:sz w:val="24"/>
          <w:szCs w:val="24"/>
          <w:shd w:val="clear" w:color="auto" w:fill="FFFFFF"/>
          <w:lang w:val="x-none"/>
        </w:rPr>
        <w:t>iespējamās situācijas izmaiņas, jāizvērtē Latvijas iedzīvotāju svešvalodu prasme.</w:t>
      </w:r>
    </w:p>
    <w:p w14:paraId="28487C69" w14:textId="3649702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Pētījuma „Valodas situācija Latvijā: 2016–2020” dati liecina, ka Latvijas iedzīvotāji visbiežāk prot krievu valodu, tad seko angļu valoda un vācu valoda (9. att.). Skatot svešvalodu prasmju dinamiku pēdējo</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desmit gados, s</w:t>
      </w:r>
      <w:r w:rsidRPr="0014708D">
        <w:rPr>
          <w:rFonts w:ascii="Times New Roman" w:hAnsi="Times New Roman" w:cs="Times New Roman"/>
          <w:bCs/>
          <w:noProof/>
          <w:color w:val="000000" w:themeColor="text1"/>
          <w:sz w:val="24"/>
          <w:szCs w:val="24"/>
          <w:shd w:val="clear" w:color="auto" w:fill="FFFFFF"/>
        </w:rPr>
        <w:t>ituācija</w:t>
      </w:r>
      <w:r w:rsidRPr="0014708D">
        <w:rPr>
          <w:rFonts w:ascii="Times New Roman" w:hAnsi="Times New Roman" w:cs="Times New Roman"/>
          <w:bCs/>
          <w:noProof/>
          <w:color w:val="000000" w:themeColor="text1"/>
          <w:sz w:val="24"/>
          <w:szCs w:val="24"/>
          <w:shd w:val="clear" w:color="auto" w:fill="FFFFFF"/>
          <w:lang w:val="x-none"/>
        </w:rPr>
        <w:t xml:space="preserve"> īpaši nemainās, vienīgi strauji samazinās vācu valodas pratēju īpatsvars.</w:t>
      </w:r>
    </w:p>
    <w:p w14:paraId="1C9481E5" w14:textId="77777777" w:rsidR="000A2332" w:rsidRPr="0014708D" w:rsidRDefault="000A2332" w:rsidP="000A2332">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B</w:t>
      </w:r>
      <w:r w:rsidRPr="0014708D">
        <w:rPr>
          <w:rFonts w:ascii="Times New Roman" w:hAnsi="Times New Roman" w:cs="Times New Roman"/>
          <w:bCs/>
          <w:noProof/>
          <w:color w:val="000000" w:themeColor="text1"/>
          <w:sz w:val="24"/>
          <w:szCs w:val="24"/>
          <w:shd w:val="clear" w:color="auto" w:fill="FFFFFF"/>
          <w:lang w:val="x-none"/>
        </w:rPr>
        <w:t xml:space="preserve">ūtiskas pārmaiņas parāda ieskats svešvalodu prasmē jaunākās paaudzes grupā, kur vērojama ne tikai latviešu valodas </w:t>
      </w:r>
      <w:r w:rsidRPr="0014708D">
        <w:rPr>
          <w:rFonts w:ascii="Times New Roman" w:hAnsi="Times New Roman" w:cs="Times New Roman"/>
          <w:bCs/>
          <w:noProof/>
          <w:color w:val="000000" w:themeColor="text1"/>
          <w:sz w:val="24"/>
          <w:szCs w:val="24"/>
          <w:shd w:val="clear" w:color="auto" w:fill="FFFFFF"/>
        </w:rPr>
        <w:t>augstāka</w:t>
      </w:r>
      <w:r w:rsidRPr="0014708D">
        <w:rPr>
          <w:rFonts w:ascii="Times New Roman" w:hAnsi="Times New Roman" w:cs="Times New Roman"/>
          <w:bCs/>
          <w:noProof/>
          <w:color w:val="000000" w:themeColor="text1"/>
          <w:sz w:val="24"/>
          <w:szCs w:val="24"/>
          <w:shd w:val="clear" w:color="auto" w:fill="FFFFFF"/>
          <w:lang w:val="x-none"/>
        </w:rPr>
        <w:t xml:space="preserve"> prasme, bet arī angļu valodas prasmes pieaugums,</w:t>
      </w:r>
      <w:r w:rsidRPr="0014708D">
        <w:rPr>
          <w:rFonts w:ascii="Times New Roman" w:hAnsi="Times New Roman" w:cs="Times New Roman"/>
          <w:bCs/>
          <w:noProof/>
          <w:sz w:val="24"/>
          <w:szCs w:val="24"/>
          <w:shd w:val="clear" w:color="auto" w:fill="FFFFFF"/>
          <w:lang w:val="x-none"/>
        </w:rPr>
        <w:t xml:space="preserve"> kas </w:t>
      </w:r>
      <w:r w:rsidRPr="0014708D">
        <w:rPr>
          <w:rFonts w:ascii="Times New Roman" w:hAnsi="Times New Roman" w:cs="Times New Roman"/>
          <w:bCs/>
          <w:noProof/>
          <w:sz w:val="24"/>
          <w:szCs w:val="24"/>
          <w:shd w:val="clear" w:color="auto" w:fill="FFFFFF"/>
        </w:rPr>
        <w:t>ir paredzams pierādījums šīs svešvalodas starptautiskajai vērtībai</w:t>
      </w:r>
      <w:r w:rsidRPr="0014708D">
        <w:rPr>
          <w:rFonts w:ascii="Times New Roman" w:hAnsi="Times New Roman" w:cs="Times New Roman"/>
          <w:bCs/>
          <w:noProof/>
          <w:sz w:val="24"/>
          <w:szCs w:val="24"/>
          <w:shd w:val="clear" w:color="auto" w:fill="FFFFFF"/>
          <w:lang w:val="x-none"/>
        </w:rPr>
        <w:t>.</w:t>
      </w:r>
    </w:p>
    <w:p w14:paraId="25BB46B6" w14:textId="77777777" w:rsidR="000A2332" w:rsidRPr="0014708D" w:rsidRDefault="000A2332"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6A" w14:textId="3A606202" w:rsidR="00675F0C" w:rsidRPr="00A7486D" w:rsidRDefault="005441AF" w:rsidP="004210B7">
      <w:pPr>
        <w:pStyle w:val="ListParagraph"/>
        <w:spacing w:after="0" w:line="240" w:lineRule="auto"/>
        <w:ind w:left="1287"/>
        <w:rPr>
          <w:rFonts w:ascii="Times New Roman" w:hAnsi="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73600" behindDoc="0" locked="0" layoutInCell="1" allowOverlap="1" wp14:anchorId="4D51AE43" wp14:editId="7D5AFA71">
            <wp:simplePos x="0" y="0"/>
            <wp:positionH relativeFrom="column">
              <wp:posOffset>-15875</wp:posOffset>
            </wp:positionH>
            <wp:positionV relativeFrom="paragraph">
              <wp:posOffset>152400</wp:posOffset>
            </wp:positionV>
            <wp:extent cx="5788660" cy="2685415"/>
            <wp:effectExtent l="0" t="0" r="254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88660" cy="2685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6B" w14:textId="77777777" w:rsidR="00675F0C" w:rsidRPr="00A7486D" w:rsidRDefault="00675F0C" w:rsidP="00F35CE6">
      <w:pPr>
        <w:pStyle w:val="ListParagraph"/>
        <w:spacing w:after="0" w:line="240" w:lineRule="auto"/>
        <w:ind w:left="1287"/>
        <w:jc w:val="center"/>
        <w:rPr>
          <w:rFonts w:ascii="Times New Roman" w:hAnsi="Times New Roman"/>
          <w:bCs/>
          <w:noProof/>
          <w:color w:val="000000" w:themeColor="text1"/>
          <w:sz w:val="20"/>
          <w:szCs w:val="20"/>
          <w:shd w:val="clear" w:color="auto" w:fill="FFFFFF"/>
          <w:lang w:val="x-none"/>
        </w:rPr>
      </w:pPr>
      <w:r>
        <w:rPr>
          <w:rFonts w:ascii="Times New Roman" w:hAnsi="Times New Roman"/>
          <w:b/>
          <w:bCs/>
          <w:noProof/>
          <w:color w:val="000000" w:themeColor="text1"/>
          <w:sz w:val="20"/>
          <w:szCs w:val="20"/>
          <w:shd w:val="clear" w:color="auto" w:fill="FFFFFF"/>
          <w:lang w:val="x-none"/>
        </w:rPr>
        <w:t>9</w:t>
      </w:r>
      <w:r w:rsidRPr="00A7486D">
        <w:rPr>
          <w:rFonts w:ascii="Times New Roman" w:hAnsi="Times New Roman"/>
          <w:b/>
          <w:bCs/>
          <w:noProof/>
          <w:color w:val="000000" w:themeColor="text1"/>
          <w:sz w:val="20"/>
          <w:szCs w:val="20"/>
          <w:shd w:val="clear" w:color="auto" w:fill="FFFFFF"/>
          <w:lang w:val="x-none"/>
        </w:rPr>
        <w:t>. att.</w:t>
      </w:r>
      <w:r w:rsidRPr="00A7486D">
        <w:rPr>
          <w:rFonts w:ascii="Times New Roman" w:hAnsi="Times New Roman"/>
          <w:bCs/>
          <w:noProof/>
          <w:color w:val="000000" w:themeColor="text1"/>
          <w:sz w:val="20"/>
          <w:szCs w:val="20"/>
          <w:shd w:val="clear" w:color="auto" w:fill="FFFFFF"/>
          <w:lang w:val="x-none"/>
        </w:rPr>
        <w:t xml:space="preserve"> Latvijas iedzīvotāju svešvalodu prasme (%</w:t>
      </w:r>
      <w:r w:rsidRPr="00A7486D">
        <w:rPr>
          <w:rFonts w:ascii="Times New Roman" w:hAnsi="Times New Roman"/>
          <w:bCs/>
          <w:noProof/>
          <w:color w:val="000000" w:themeColor="text1"/>
          <w:sz w:val="20"/>
          <w:szCs w:val="20"/>
          <w:shd w:val="clear" w:color="auto" w:fill="FFFFFF"/>
        </w:rPr>
        <w:t xml:space="preserve">, </w:t>
      </w:r>
      <w:r w:rsidRPr="00A7486D">
        <w:rPr>
          <w:rFonts w:ascii="Times New Roman" w:hAnsi="Times New Roman"/>
          <w:bCs/>
          <w:noProof/>
          <w:color w:val="000000" w:themeColor="text1"/>
          <w:sz w:val="20"/>
          <w:szCs w:val="20"/>
          <w:shd w:val="clear" w:color="auto" w:fill="FFFFFF"/>
          <w:lang w:val="x-none"/>
        </w:rPr>
        <w:t xml:space="preserve">nav iekļautas mazākumtautību valodas; 2009. gadā </w:t>
      </w:r>
      <w:r w:rsidRPr="00A7486D">
        <w:rPr>
          <w:rFonts w:ascii="Times New Roman" w:hAnsi="Times New Roman"/>
          <w:bCs/>
          <w:noProof/>
          <w:color w:val="000000" w:themeColor="text1"/>
          <w:sz w:val="20"/>
          <w:szCs w:val="20"/>
          <w:shd w:val="clear" w:color="auto" w:fill="FFFFFF"/>
        </w:rPr>
        <w:t>nav</w:t>
      </w:r>
      <w:r w:rsidRPr="00A7486D">
        <w:rPr>
          <w:rFonts w:ascii="Times New Roman" w:hAnsi="Times New Roman"/>
          <w:bCs/>
          <w:noProof/>
          <w:color w:val="000000" w:themeColor="text1"/>
          <w:sz w:val="20"/>
          <w:szCs w:val="20"/>
          <w:shd w:val="clear" w:color="auto" w:fill="FFFFFF"/>
          <w:lang w:val="x-none"/>
        </w:rPr>
        <w:t xml:space="preserve"> </w:t>
      </w:r>
      <w:r w:rsidRPr="00A7486D">
        <w:rPr>
          <w:rFonts w:ascii="Times New Roman" w:hAnsi="Times New Roman"/>
          <w:bCs/>
          <w:noProof/>
          <w:color w:val="000000" w:themeColor="text1"/>
          <w:sz w:val="20"/>
          <w:szCs w:val="20"/>
          <w:shd w:val="clear" w:color="auto" w:fill="FFFFFF"/>
        </w:rPr>
        <w:t>datu</w:t>
      </w:r>
      <w:r w:rsidRPr="00A7486D">
        <w:rPr>
          <w:rFonts w:ascii="Times New Roman" w:hAnsi="Times New Roman"/>
          <w:bCs/>
          <w:noProof/>
          <w:color w:val="000000" w:themeColor="text1"/>
          <w:sz w:val="20"/>
          <w:szCs w:val="20"/>
          <w:shd w:val="clear" w:color="auto" w:fill="FFFFFF"/>
          <w:lang w:val="x-none"/>
        </w:rPr>
        <w:t xml:space="preserve"> par franču un spāņu valodas prasmi</w:t>
      </w:r>
      <w:r w:rsidRPr="00A7486D">
        <w:rPr>
          <w:rFonts w:ascii="Times New Roman" w:hAnsi="Times New Roman"/>
          <w:bCs/>
          <w:noProof/>
          <w:color w:val="000000" w:themeColor="text1"/>
          <w:sz w:val="20"/>
          <w:szCs w:val="20"/>
          <w:shd w:val="clear" w:color="auto" w:fill="FFFFFF"/>
        </w:rPr>
        <w:t>)</w:t>
      </w:r>
      <w:r w:rsidRPr="00A7486D">
        <w:rPr>
          <w:rFonts w:ascii="Times New Roman" w:hAnsi="Times New Roman"/>
          <w:bCs/>
          <w:noProof/>
          <w:color w:val="000000" w:themeColor="text1"/>
          <w:sz w:val="20"/>
          <w:szCs w:val="20"/>
          <w:shd w:val="clear" w:color="auto" w:fill="FFFFFF"/>
          <w:lang w:val="x-none"/>
        </w:rPr>
        <w:t>. Dati: Valodas situācija 2016</w:t>
      </w:r>
      <w:r>
        <w:rPr>
          <w:noProof/>
          <w:shd w:val="clear" w:color="auto" w:fill="FFFFFF"/>
        </w:rPr>
        <w:sym w:font="Symbol" w:char="F02D"/>
      </w:r>
      <w:r w:rsidRPr="00A7486D">
        <w:rPr>
          <w:rFonts w:ascii="Times New Roman" w:hAnsi="Times New Roman"/>
          <w:bCs/>
          <w:noProof/>
          <w:color w:val="000000" w:themeColor="text1"/>
          <w:sz w:val="20"/>
          <w:szCs w:val="20"/>
          <w:shd w:val="clear" w:color="auto" w:fill="FFFFFF"/>
          <w:lang w:val="x-none"/>
        </w:rPr>
        <w:t>2020</w:t>
      </w:r>
    </w:p>
    <w:p w14:paraId="28487C6C" w14:textId="77777777" w:rsidR="00675F0C" w:rsidRPr="00A7486D" w:rsidRDefault="00675F0C" w:rsidP="004210B7">
      <w:pPr>
        <w:pStyle w:val="ListParagraph"/>
        <w:spacing w:after="0" w:line="240" w:lineRule="auto"/>
        <w:ind w:left="1287"/>
        <w:jc w:val="both"/>
        <w:rPr>
          <w:rFonts w:ascii="Times New Roman" w:hAnsi="Times New Roman"/>
          <w:bCs/>
          <w:noProof/>
          <w:color w:val="000000" w:themeColor="text1"/>
          <w:shd w:val="clear" w:color="auto" w:fill="FFFFFF"/>
          <w:lang w:val="x-none"/>
        </w:rPr>
      </w:pPr>
    </w:p>
    <w:p w14:paraId="28487C6E"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Tāpat, </w:t>
      </w:r>
      <w:r w:rsidRPr="0014708D">
        <w:rPr>
          <w:rFonts w:ascii="Times New Roman" w:hAnsi="Times New Roman" w:cs="Times New Roman"/>
          <w:bCs/>
          <w:noProof/>
          <w:color w:val="000000" w:themeColor="text1"/>
          <w:sz w:val="24"/>
          <w:szCs w:val="24"/>
          <w:shd w:val="clear" w:color="auto" w:fill="FFFFFF"/>
          <w:lang w:val="x-none"/>
        </w:rPr>
        <w:t>analiz</w:t>
      </w:r>
      <w:r w:rsidRPr="0014708D">
        <w:rPr>
          <w:rFonts w:ascii="Times New Roman" w:hAnsi="Times New Roman" w:cs="Times New Roman"/>
          <w:bCs/>
          <w:noProof/>
          <w:color w:val="000000" w:themeColor="text1"/>
          <w:sz w:val="24"/>
          <w:szCs w:val="24"/>
          <w:shd w:val="clear" w:color="auto" w:fill="FFFFFF"/>
        </w:rPr>
        <w:t xml:space="preserve">ējot </w:t>
      </w:r>
      <w:r w:rsidRPr="0014708D">
        <w:rPr>
          <w:rFonts w:ascii="Times New Roman" w:hAnsi="Times New Roman" w:cs="Times New Roman"/>
          <w:bCs/>
          <w:noProof/>
          <w:color w:val="000000" w:themeColor="text1"/>
          <w:sz w:val="24"/>
          <w:szCs w:val="24"/>
          <w:shd w:val="clear" w:color="auto" w:fill="FFFFFF"/>
          <w:lang w:val="x-none"/>
        </w:rPr>
        <w:t>datus par valodu nepieciešamību un vietu darba tirgū</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rezams, ka </w:t>
      </w:r>
      <w:r w:rsidRPr="0014708D">
        <w:rPr>
          <w:rFonts w:ascii="Times New Roman" w:hAnsi="Times New Roman" w:cs="Times New Roman"/>
          <w:bCs/>
          <w:noProof/>
          <w:color w:val="000000" w:themeColor="text1"/>
          <w:sz w:val="24"/>
          <w:szCs w:val="24"/>
          <w:shd w:val="clear" w:color="auto" w:fill="FFFFFF"/>
          <w:lang w:val="x-none"/>
        </w:rPr>
        <w:t>angļu valodas lomas sabiedrības ikdienas dzīvē un darba vajadzībām palielin</w:t>
      </w:r>
      <w:r w:rsidRPr="0014708D">
        <w:rPr>
          <w:rFonts w:ascii="Times New Roman" w:hAnsi="Times New Roman" w:cs="Times New Roman"/>
          <w:bCs/>
          <w:noProof/>
          <w:color w:val="000000" w:themeColor="text1"/>
          <w:sz w:val="24"/>
          <w:szCs w:val="24"/>
          <w:shd w:val="clear" w:color="auto" w:fill="FFFFFF"/>
        </w:rPr>
        <w:t>ājusies</w:t>
      </w:r>
      <w:r w:rsidRPr="0014708D">
        <w:rPr>
          <w:rFonts w:ascii="Times New Roman" w:hAnsi="Times New Roman" w:cs="Times New Roman"/>
          <w:bCs/>
          <w:noProof/>
          <w:color w:val="000000" w:themeColor="text1"/>
          <w:sz w:val="24"/>
          <w:szCs w:val="24"/>
          <w:shd w:val="clear" w:color="auto" w:fill="FFFFFF"/>
          <w:lang w:val="x-none"/>
        </w:rPr>
        <w:t>. Tas iezīmē pārmaiņas valodas situācij</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pirms desmit gadiem angļu valoda sabiedrības ikdienas dzīvē bija nepieciešama atsevišķās jomās (tūrism</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starptautiskaj</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xml:space="preserve"> uz</w:t>
      </w:r>
      <w:r w:rsidRPr="0014708D">
        <w:rPr>
          <w:rFonts w:ascii="Times New Roman" w:hAnsi="Times New Roman" w:cs="Times New Roman"/>
          <w:bCs/>
          <w:noProof/>
          <w:color w:val="000000" w:themeColor="text1"/>
          <w:sz w:val="24"/>
          <w:szCs w:val="24"/>
          <w:shd w:val="clear" w:color="auto" w:fill="FFFFFF"/>
        </w:rPr>
        <w:t>ņēmējdarbībā</w:t>
      </w:r>
      <w:r w:rsidRPr="0014708D">
        <w:rPr>
          <w:rFonts w:ascii="Times New Roman" w:hAnsi="Times New Roman" w:cs="Times New Roman"/>
          <w:bCs/>
          <w:noProof/>
          <w:color w:val="000000" w:themeColor="text1"/>
          <w:sz w:val="24"/>
          <w:szCs w:val="24"/>
          <w:shd w:val="clear" w:color="auto" w:fill="FFFFFF"/>
          <w:lang w:val="x-none"/>
        </w:rPr>
        <w:t>, augstāk</w:t>
      </w:r>
      <w:r w:rsidRPr="0014708D">
        <w:rPr>
          <w:rFonts w:ascii="Times New Roman" w:hAnsi="Times New Roman" w:cs="Times New Roman"/>
          <w:bCs/>
          <w:noProof/>
          <w:color w:val="000000" w:themeColor="text1"/>
          <w:sz w:val="24"/>
          <w:szCs w:val="24"/>
          <w:shd w:val="clear" w:color="auto" w:fill="FFFFFF"/>
        </w:rPr>
        <w:t>aj</w:t>
      </w:r>
      <w:r w:rsidRPr="0014708D">
        <w:rPr>
          <w:rFonts w:ascii="Times New Roman" w:hAnsi="Times New Roman" w:cs="Times New Roman"/>
          <w:bCs/>
          <w:noProof/>
          <w:color w:val="000000" w:themeColor="text1"/>
          <w:sz w:val="24"/>
          <w:szCs w:val="24"/>
          <w:shd w:val="clear" w:color="auto" w:fill="FFFFFF"/>
          <w:lang w:val="x-none"/>
        </w:rPr>
        <w:t>ā izglītīb</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jauniešu kultūr</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xml:space="preserve">). Pašlaik </w:t>
      </w:r>
      <w:r w:rsidRPr="0014708D">
        <w:rPr>
          <w:rFonts w:ascii="Times New Roman" w:hAnsi="Times New Roman" w:cs="Times New Roman"/>
          <w:bCs/>
          <w:noProof/>
          <w:color w:val="000000" w:themeColor="text1"/>
          <w:sz w:val="24"/>
          <w:szCs w:val="24"/>
          <w:shd w:val="clear" w:color="auto" w:fill="FFFFFF"/>
        </w:rPr>
        <w:t>angļu valodas lietojums</w:t>
      </w:r>
      <w:r w:rsidRPr="0014708D">
        <w:rPr>
          <w:rFonts w:ascii="Times New Roman" w:hAnsi="Times New Roman" w:cs="Times New Roman"/>
          <w:bCs/>
          <w:noProof/>
          <w:color w:val="000000" w:themeColor="text1"/>
          <w:sz w:val="24"/>
          <w:szCs w:val="24"/>
          <w:shd w:val="clear" w:color="auto" w:fill="FFFFFF"/>
          <w:lang w:val="x-none"/>
        </w:rPr>
        <w:t xml:space="preserve"> ir pla</w:t>
      </w:r>
      <w:r w:rsidRPr="0014708D">
        <w:rPr>
          <w:rFonts w:ascii="Times New Roman" w:hAnsi="Times New Roman" w:cs="Times New Roman"/>
          <w:bCs/>
          <w:noProof/>
          <w:color w:val="000000" w:themeColor="text1"/>
          <w:sz w:val="24"/>
          <w:szCs w:val="24"/>
          <w:shd w:val="clear" w:color="auto" w:fill="FFFFFF"/>
        </w:rPr>
        <w:t xml:space="preserve">šāks: </w:t>
      </w:r>
      <w:r w:rsidRPr="0014708D">
        <w:rPr>
          <w:rFonts w:ascii="Times New Roman" w:hAnsi="Times New Roman" w:cs="Times New Roman"/>
          <w:bCs/>
          <w:noProof/>
          <w:color w:val="000000" w:themeColor="text1"/>
          <w:sz w:val="24"/>
          <w:szCs w:val="24"/>
          <w:shd w:val="clear" w:color="auto" w:fill="FFFFFF"/>
          <w:lang w:val="x-none"/>
        </w:rPr>
        <w:t xml:space="preserve">gan valodas pratēju skaita, gan valodas prasmes līmeņa pieauguma, gan </w:t>
      </w:r>
      <w:r w:rsidRPr="0014708D">
        <w:rPr>
          <w:rFonts w:ascii="Times New Roman" w:hAnsi="Times New Roman" w:cs="Times New Roman"/>
          <w:bCs/>
          <w:noProof/>
          <w:color w:val="000000" w:themeColor="text1"/>
          <w:sz w:val="24"/>
          <w:szCs w:val="24"/>
          <w:shd w:val="clear" w:color="auto" w:fill="FFFFFF"/>
        </w:rPr>
        <w:t xml:space="preserve">valodas </w:t>
      </w:r>
      <w:r w:rsidRPr="0014708D">
        <w:rPr>
          <w:rFonts w:ascii="Times New Roman" w:hAnsi="Times New Roman" w:cs="Times New Roman"/>
          <w:bCs/>
          <w:noProof/>
          <w:color w:val="000000" w:themeColor="text1"/>
          <w:sz w:val="24"/>
          <w:szCs w:val="24"/>
          <w:shd w:val="clear" w:color="auto" w:fill="FFFFFF"/>
          <w:lang w:val="x-none"/>
        </w:rPr>
        <w:t xml:space="preserve">prestiža ziņā jaunākās paaudzes respondentu grupā </w:t>
      </w:r>
      <w:r w:rsidRPr="0014708D">
        <w:rPr>
          <w:rFonts w:ascii="Times New Roman" w:hAnsi="Times New Roman" w:cs="Times New Roman"/>
          <w:bCs/>
          <w:noProof/>
          <w:color w:val="000000" w:themeColor="text1"/>
          <w:sz w:val="24"/>
          <w:szCs w:val="24"/>
          <w:shd w:val="clear" w:color="auto" w:fill="FFFFFF"/>
        </w:rPr>
        <w:t xml:space="preserve">angļu valoda </w:t>
      </w:r>
      <w:r w:rsidRPr="0014708D">
        <w:rPr>
          <w:rFonts w:ascii="Times New Roman" w:hAnsi="Times New Roman" w:cs="Times New Roman"/>
          <w:bCs/>
          <w:noProof/>
          <w:color w:val="000000" w:themeColor="text1"/>
          <w:sz w:val="24"/>
          <w:szCs w:val="24"/>
          <w:shd w:val="clear" w:color="auto" w:fill="FFFFFF"/>
          <w:lang w:val="x-none"/>
        </w:rPr>
        <w:t xml:space="preserve">ir kļuvusi par otru </w:t>
      </w:r>
      <w:r w:rsidRPr="0014708D">
        <w:rPr>
          <w:rFonts w:ascii="Times New Roman" w:hAnsi="Times New Roman" w:cs="Times New Roman"/>
          <w:bCs/>
          <w:noProof/>
          <w:color w:val="000000" w:themeColor="text1"/>
          <w:sz w:val="24"/>
          <w:szCs w:val="24"/>
          <w:shd w:val="clear" w:color="auto" w:fill="FFFFFF"/>
        </w:rPr>
        <w:t>nozīmīgāko</w:t>
      </w:r>
      <w:r w:rsidRPr="0014708D">
        <w:rPr>
          <w:rFonts w:ascii="Times New Roman" w:hAnsi="Times New Roman" w:cs="Times New Roman"/>
          <w:bCs/>
          <w:noProof/>
          <w:color w:val="000000" w:themeColor="text1"/>
          <w:sz w:val="24"/>
          <w:szCs w:val="24"/>
          <w:shd w:val="clear" w:color="auto" w:fill="FFFFFF"/>
          <w:lang w:val="x-none"/>
        </w:rPr>
        <w:t xml:space="preserve"> Latvijā lietoto valodu</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(10. att.).</w:t>
      </w:r>
    </w:p>
    <w:p w14:paraId="614FC38B" w14:textId="77777777" w:rsidR="00E066A4" w:rsidRPr="0014708D" w:rsidRDefault="00E066A4"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6F" w14:textId="3581B801" w:rsidR="00675F0C" w:rsidRPr="00A7486D" w:rsidRDefault="005441AF"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74624" behindDoc="0" locked="0" layoutInCell="1" allowOverlap="1" wp14:anchorId="3516EC93" wp14:editId="1843B6AF">
            <wp:simplePos x="1781175" y="781050"/>
            <wp:positionH relativeFrom="column">
              <wp:align>center</wp:align>
            </wp:positionH>
            <wp:positionV relativeFrom="paragraph">
              <wp:posOffset>0</wp:posOffset>
            </wp:positionV>
            <wp:extent cx="5792400" cy="2775600"/>
            <wp:effectExtent l="0" t="0" r="0" b="571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2400" cy="277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70" w14:textId="77777777" w:rsidR="00675F0C" w:rsidRPr="000066B6" w:rsidRDefault="00675F0C" w:rsidP="00F35CE6">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10</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Latviešu valodas un populārāko svešvalodu prasme </w:t>
      </w:r>
      <w:r w:rsidRPr="000066B6">
        <w:rPr>
          <w:rFonts w:ascii="Times New Roman" w:hAnsi="Times New Roman" w:cs="Times New Roman"/>
          <w:bCs/>
          <w:noProof/>
          <w:color w:val="000000" w:themeColor="text1"/>
          <w:sz w:val="20"/>
          <w:szCs w:val="20"/>
          <w:shd w:val="clear" w:color="auto" w:fill="FFFFFF"/>
        </w:rPr>
        <w:t xml:space="preserve">respondentu grupās </w:t>
      </w:r>
      <w:r w:rsidRPr="000066B6">
        <w:rPr>
          <w:rFonts w:ascii="Times New Roman" w:hAnsi="Times New Roman" w:cs="Times New Roman"/>
          <w:bCs/>
          <w:noProof/>
          <w:color w:val="000000" w:themeColor="text1"/>
          <w:sz w:val="20"/>
          <w:szCs w:val="20"/>
          <w:shd w:val="clear" w:color="auto" w:fill="FFFFFF"/>
          <w:lang w:val="x-none"/>
        </w:rPr>
        <w:t>pēc tautības un vecuma (%). Dati: Valodas situācija 2016–2020</w:t>
      </w:r>
    </w:p>
    <w:p w14:paraId="28487C71"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72"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Arī angļu valodas prasmes pašvērtējums ir nozīmīgi augstāks jaunākās paaudzes (18–34</w:t>
      </w:r>
      <w:r w:rsidRPr="0014708D">
        <w:rPr>
          <w:rFonts w:ascii="Times New Roman" w:hAnsi="Times New Roman" w:cs="Times New Roman"/>
          <w:bCs/>
          <w:noProof/>
          <w:color w:val="000000" w:themeColor="text1"/>
          <w:sz w:val="24"/>
          <w:szCs w:val="24"/>
          <w:shd w:val="clear" w:color="auto" w:fill="FFFFFF"/>
        </w:rPr>
        <w:t> gadi</w:t>
      </w:r>
      <w:r w:rsidRPr="0014708D">
        <w:rPr>
          <w:rFonts w:ascii="Times New Roman" w:hAnsi="Times New Roman" w:cs="Times New Roman"/>
          <w:bCs/>
          <w:noProof/>
          <w:color w:val="000000" w:themeColor="text1"/>
          <w:sz w:val="24"/>
          <w:szCs w:val="24"/>
          <w:shd w:val="clear" w:color="auto" w:fill="FFFFFF"/>
          <w:lang w:val="x-none"/>
        </w:rPr>
        <w:t xml:space="preserve">) respondentu grupā, un tas 10 gadu laikā ir pieaudzis daudz straujāk nekā </w:t>
      </w:r>
      <w:r w:rsidRPr="0014708D">
        <w:rPr>
          <w:rFonts w:ascii="Times New Roman" w:hAnsi="Times New Roman" w:cs="Times New Roman"/>
          <w:bCs/>
          <w:noProof/>
          <w:color w:val="000000" w:themeColor="text1"/>
          <w:sz w:val="24"/>
          <w:szCs w:val="24"/>
          <w:shd w:val="clear" w:color="auto" w:fill="FFFFFF"/>
        </w:rPr>
        <w:t>kopējā</w:t>
      </w:r>
      <w:r w:rsidRPr="0014708D">
        <w:rPr>
          <w:rFonts w:ascii="Times New Roman" w:hAnsi="Times New Roman" w:cs="Times New Roman"/>
          <w:bCs/>
          <w:noProof/>
          <w:color w:val="000000" w:themeColor="text1"/>
          <w:sz w:val="24"/>
          <w:szCs w:val="24"/>
          <w:shd w:val="clear" w:color="auto" w:fill="FFFFFF"/>
          <w:lang w:val="x-none"/>
        </w:rPr>
        <w:t xml:space="preserve"> respond</w:t>
      </w: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 xml:space="preserve">ntu grupā (11. att.). Protams, </w:t>
      </w:r>
      <w:r w:rsidRPr="0014708D">
        <w:rPr>
          <w:rFonts w:ascii="Times New Roman" w:hAnsi="Times New Roman" w:cs="Times New Roman"/>
          <w:bCs/>
          <w:noProof/>
          <w:color w:val="000000" w:themeColor="text1"/>
          <w:sz w:val="24"/>
          <w:szCs w:val="24"/>
          <w:shd w:val="clear" w:color="auto" w:fill="FFFFFF"/>
        </w:rPr>
        <w:t>īstenotās</w:t>
      </w:r>
      <w:r w:rsidRPr="0014708D">
        <w:rPr>
          <w:rFonts w:ascii="Times New Roman" w:hAnsi="Times New Roman" w:cs="Times New Roman"/>
          <w:bCs/>
          <w:noProof/>
          <w:color w:val="000000" w:themeColor="text1"/>
          <w:sz w:val="24"/>
          <w:szCs w:val="24"/>
          <w:shd w:val="clear" w:color="auto" w:fill="FFFFFF"/>
          <w:lang w:val="x-none"/>
        </w:rPr>
        <w:t xml:space="preserve"> aptaujas nemēra iedzīvotāju valodas prasmi</w:t>
      </w:r>
      <w:r w:rsidRPr="0014708D">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kvalitatīv</w:t>
      </w:r>
      <w:r w:rsidRPr="0014708D">
        <w:rPr>
          <w:rFonts w:ascii="Times New Roman" w:hAnsi="Times New Roman" w:cs="Times New Roman"/>
          <w:bCs/>
          <w:noProof/>
          <w:color w:val="000000" w:themeColor="text1"/>
          <w:sz w:val="24"/>
          <w:szCs w:val="24"/>
          <w:shd w:val="clear" w:color="auto" w:fill="FFFFFF"/>
        </w:rPr>
        <w:t>i</w:t>
      </w:r>
      <w:r w:rsidRPr="0014708D">
        <w:rPr>
          <w:rFonts w:ascii="Times New Roman" w:hAnsi="Times New Roman" w:cs="Times New Roman"/>
          <w:bCs/>
          <w:noProof/>
          <w:color w:val="000000" w:themeColor="text1"/>
          <w:sz w:val="24"/>
          <w:szCs w:val="24"/>
          <w:shd w:val="clear" w:color="auto" w:fill="FFFFFF"/>
          <w:lang w:val="x-none"/>
        </w:rPr>
        <w:t xml:space="preserve">, iegūtie rādītāji ir iedzīvotāju subjektīvs svešvalodu prasmju vērtējums, un atšķirības var būt balstītas </w:t>
      </w:r>
      <w:r w:rsidRPr="0014708D">
        <w:rPr>
          <w:rFonts w:ascii="Times New Roman" w:hAnsi="Times New Roman" w:cs="Times New Roman"/>
          <w:bCs/>
          <w:noProof/>
          <w:color w:val="000000" w:themeColor="text1"/>
          <w:sz w:val="24"/>
          <w:szCs w:val="24"/>
          <w:shd w:val="clear" w:color="auto" w:fill="FFFFFF"/>
        </w:rPr>
        <w:t>dažādos individuālos</w:t>
      </w:r>
      <w:r w:rsidRPr="0014708D">
        <w:rPr>
          <w:rFonts w:ascii="Times New Roman" w:hAnsi="Times New Roman" w:cs="Times New Roman"/>
          <w:bCs/>
          <w:noProof/>
          <w:color w:val="000000" w:themeColor="text1"/>
          <w:sz w:val="24"/>
          <w:szCs w:val="24"/>
          <w:shd w:val="clear" w:color="auto" w:fill="FFFFFF"/>
          <w:lang w:val="x-none"/>
        </w:rPr>
        <w:t xml:space="preserve"> priekšstatos. Izpratne par to, kas ir laba valodas prasme, var mainīties, </w:t>
      </w:r>
      <w:r w:rsidRPr="0014708D">
        <w:rPr>
          <w:rFonts w:ascii="Times New Roman" w:hAnsi="Times New Roman" w:cs="Times New Roman"/>
          <w:bCs/>
          <w:noProof/>
          <w:color w:val="000000" w:themeColor="text1"/>
          <w:sz w:val="24"/>
          <w:szCs w:val="24"/>
          <w:shd w:val="clear" w:color="auto" w:fill="FFFFFF"/>
        </w:rPr>
        <w:t xml:space="preserve">cilvēkam </w:t>
      </w:r>
      <w:r w:rsidRPr="0014708D">
        <w:rPr>
          <w:rFonts w:ascii="Times New Roman" w:hAnsi="Times New Roman" w:cs="Times New Roman"/>
          <w:bCs/>
          <w:noProof/>
          <w:color w:val="000000" w:themeColor="text1"/>
          <w:sz w:val="24"/>
          <w:szCs w:val="24"/>
          <w:shd w:val="clear" w:color="auto" w:fill="FFFFFF"/>
          <w:lang w:val="x-none"/>
        </w:rPr>
        <w:t>non</w:t>
      </w:r>
      <w:r w:rsidRPr="0014708D">
        <w:rPr>
          <w:rFonts w:ascii="Times New Roman" w:hAnsi="Times New Roman" w:cs="Times New Roman"/>
          <w:bCs/>
          <w:noProof/>
          <w:color w:val="000000" w:themeColor="text1"/>
          <w:sz w:val="24"/>
          <w:szCs w:val="24"/>
          <w:shd w:val="clear" w:color="auto" w:fill="FFFFFF"/>
        </w:rPr>
        <w:t>ākot īstās saziņas situācijās.</w:t>
      </w:r>
      <w:r w:rsidRPr="0014708D">
        <w:rPr>
          <w:rFonts w:ascii="Times New Roman" w:hAnsi="Times New Roman" w:cs="Times New Roman"/>
          <w:bCs/>
          <w:noProof/>
          <w:color w:val="000000" w:themeColor="text1"/>
          <w:sz w:val="24"/>
          <w:szCs w:val="24"/>
          <w:shd w:val="clear" w:color="auto" w:fill="FFFFFF"/>
          <w:lang w:val="x-none"/>
        </w:rPr>
        <w:t xml:space="preserve"> Kā liecina respondentu</w:t>
      </w:r>
      <w:r w:rsidRPr="0014708D">
        <w:rPr>
          <w:rFonts w:ascii="Times New Roman" w:hAnsi="Times New Roman" w:cs="Times New Roman"/>
          <w:bCs/>
          <w:noProof/>
          <w:color w:val="000000" w:themeColor="text1"/>
          <w:sz w:val="24"/>
          <w:szCs w:val="24"/>
          <w:shd w:val="clear" w:color="auto" w:fill="FFFFFF"/>
        </w:rPr>
        <w:t xml:space="preserve"> atbildes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(svešvalodas</w:t>
      </w:r>
      <w:r w:rsidRPr="0014708D">
        <w:rPr>
          <w:rFonts w:ascii="Times New Roman" w:hAnsi="Times New Roman" w:cs="Times New Roman"/>
          <w:bCs/>
          <w:noProof/>
          <w:color w:val="000000" w:themeColor="text1"/>
          <w:sz w:val="24"/>
          <w:szCs w:val="24"/>
          <w:shd w:val="clear" w:color="auto" w:fill="FFFFFF"/>
          <w:lang w:val="x-none"/>
        </w:rPr>
        <w:t xml:space="preserve"> valodas prasmes pašvērtējums un</w:t>
      </w:r>
      <w:r w:rsidRPr="0014708D">
        <w:rPr>
          <w:rFonts w:ascii="Times New Roman" w:hAnsi="Times New Roman" w:cs="Times New Roman"/>
          <w:bCs/>
          <w:noProof/>
          <w:color w:val="000000" w:themeColor="text1"/>
          <w:sz w:val="24"/>
          <w:szCs w:val="24"/>
          <w:shd w:val="clear" w:color="auto" w:fill="FFFFFF"/>
        </w:rPr>
        <w:t xml:space="preserve"> svešvalodas prasmju</w:t>
      </w:r>
      <w:r w:rsidRPr="0014708D">
        <w:rPr>
          <w:rFonts w:ascii="Times New Roman" w:hAnsi="Times New Roman" w:cs="Times New Roman"/>
          <w:bCs/>
          <w:noProof/>
          <w:color w:val="000000" w:themeColor="text1"/>
          <w:sz w:val="24"/>
          <w:szCs w:val="24"/>
          <w:shd w:val="clear" w:color="auto" w:fill="FFFFFF"/>
          <w:lang w:val="x-none"/>
        </w:rPr>
        <w:t xml:space="preserve"> nepieciešamības </w:t>
      </w:r>
      <w:r w:rsidRPr="0014708D">
        <w:rPr>
          <w:rFonts w:ascii="Times New Roman" w:hAnsi="Times New Roman" w:cs="Times New Roman"/>
          <w:bCs/>
          <w:noProof/>
          <w:color w:val="000000" w:themeColor="text1"/>
          <w:sz w:val="24"/>
          <w:szCs w:val="24"/>
          <w:shd w:val="clear" w:color="auto" w:fill="FFFFFF"/>
        </w:rPr>
        <w:t>no</w:t>
      </w:r>
      <w:r w:rsidRPr="0014708D">
        <w:rPr>
          <w:rFonts w:ascii="Times New Roman" w:hAnsi="Times New Roman" w:cs="Times New Roman"/>
          <w:bCs/>
          <w:noProof/>
          <w:color w:val="000000" w:themeColor="text1"/>
          <w:sz w:val="24"/>
          <w:szCs w:val="24"/>
          <w:shd w:val="clear" w:color="auto" w:fill="FFFFFF"/>
          <w:lang w:val="x-none"/>
        </w:rPr>
        <w:t>vērtējums</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angļu valodas popularitāte un nepieciešamība to</w:t>
      </w:r>
      <w:r w:rsidRPr="0014708D">
        <w:rPr>
          <w:rFonts w:ascii="Times New Roman" w:hAnsi="Times New Roman" w:cs="Times New Roman"/>
          <w:bCs/>
          <w:noProof/>
          <w:color w:val="000000" w:themeColor="text1"/>
          <w:sz w:val="24"/>
          <w:szCs w:val="24"/>
          <w:shd w:val="clear" w:color="auto" w:fill="FFFFFF"/>
        </w:rPr>
        <w:t xml:space="preserve"> izmantot ikdienā</w:t>
      </w:r>
      <w:r w:rsidRPr="0014708D">
        <w:rPr>
          <w:rFonts w:ascii="Times New Roman" w:hAnsi="Times New Roman" w:cs="Times New Roman"/>
          <w:bCs/>
          <w:noProof/>
          <w:color w:val="000000" w:themeColor="text1"/>
          <w:sz w:val="24"/>
          <w:szCs w:val="24"/>
          <w:shd w:val="clear" w:color="auto" w:fill="FFFFFF"/>
          <w:lang w:val="x-none"/>
        </w:rPr>
        <w:t xml:space="preserve"> pieaug, </w:t>
      </w:r>
      <w:r w:rsidRPr="0014708D">
        <w:rPr>
          <w:rFonts w:ascii="Times New Roman" w:hAnsi="Times New Roman" w:cs="Times New Roman"/>
          <w:bCs/>
          <w:noProof/>
          <w:color w:val="000000" w:themeColor="text1"/>
          <w:sz w:val="24"/>
          <w:szCs w:val="24"/>
          <w:shd w:val="clear" w:color="auto" w:fill="FFFFFF"/>
        </w:rPr>
        <w:t xml:space="preserve">un </w:t>
      </w:r>
      <w:r w:rsidRPr="0014708D">
        <w:rPr>
          <w:rFonts w:ascii="Times New Roman" w:hAnsi="Times New Roman" w:cs="Times New Roman"/>
          <w:bCs/>
          <w:noProof/>
          <w:color w:val="000000" w:themeColor="text1"/>
          <w:sz w:val="24"/>
          <w:szCs w:val="24"/>
          <w:shd w:val="clear" w:color="auto" w:fill="FFFFFF"/>
          <w:lang w:val="x-none"/>
        </w:rPr>
        <w:t xml:space="preserve">cilvēkiem rodas iespēja novērtēt savu </w:t>
      </w:r>
      <w:r w:rsidRPr="0014708D">
        <w:rPr>
          <w:rFonts w:ascii="Times New Roman" w:hAnsi="Times New Roman" w:cs="Times New Roman"/>
          <w:bCs/>
          <w:noProof/>
          <w:color w:val="000000" w:themeColor="text1"/>
          <w:sz w:val="24"/>
          <w:szCs w:val="24"/>
          <w:shd w:val="clear" w:color="auto" w:fill="FFFFFF"/>
        </w:rPr>
        <w:t>prasmi</w:t>
      </w:r>
      <w:r w:rsidRPr="0014708D">
        <w:rPr>
          <w:rFonts w:ascii="Times New Roman" w:hAnsi="Times New Roman" w:cs="Times New Roman"/>
          <w:bCs/>
          <w:noProof/>
          <w:color w:val="000000" w:themeColor="text1"/>
          <w:sz w:val="24"/>
          <w:szCs w:val="24"/>
          <w:shd w:val="clear" w:color="auto" w:fill="FFFFFF"/>
          <w:lang w:val="x-none"/>
        </w:rPr>
        <w:t xml:space="preserve"> pilnvērtīgi sazināties sve</w:t>
      </w:r>
      <w:r w:rsidRPr="0014708D">
        <w:rPr>
          <w:rFonts w:ascii="Times New Roman" w:hAnsi="Times New Roman" w:cs="Times New Roman"/>
          <w:bCs/>
          <w:noProof/>
          <w:color w:val="000000" w:themeColor="text1"/>
          <w:sz w:val="24"/>
          <w:szCs w:val="24"/>
          <w:shd w:val="clear" w:color="auto" w:fill="FFFFFF"/>
        </w:rPr>
        <w:t>š</w:t>
      </w:r>
      <w:r w:rsidRPr="0014708D">
        <w:rPr>
          <w:rFonts w:ascii="Times New Roman" w:hAnsi="Times New Roman" w:cs="Times New Roman"/>
          <w:bCs/>
          <w:noProof/>
          <w:color w:val="000000" w:themeColor="text1"/>
          <w:sz w:val="24"/>
          <w:szCs w:val="24"/>
          <w:shd w:val="clear" w:color="auto" w:fill="FFFFFF"/>
          <w:lang w:val="x-none"/>
        </w:rPr>
        <w:t>valodā.</w:t>
      </w:r>
    </w:p>
    <w:p w14:paraId="28487C73"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74" w14:textId="2512262B" w:rsidR="00675F0C" w:rsidRPr="000066B6" w:rsidRDefault="005441AF"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75648" behindDoc="0" locked="0" layoutInCell="1" allowOverlap="1" wp14:anchorId="76066FD8" wp14:editId="1D3731DD">
            <wp:simplePos x="1800225" y="5915025"/>
            <wp:positionH relativeFrom="column">
              <wp:align>center</wp:align>
            </wp:positionH>
            <wp:positionV relativeFrom="paragraph">
              <wp:posOffset>0</wp:posOffset>
            </wp:positionV>
            <wp:extent cx="5749200" cy="1861200"/>
            <wp:effectExtent l="0" t="0" r="4445" b="571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9200" cy="18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75" w14:textId="77777777" w:rsidR="00675F0C" w:rsidRPr="000066B6" w:rsidRDefault="00675F0C" w:rsidP="00F35CE6">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11</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Angļu valodas prasme</w:t>
      </w:r>
      <w:r w:rsidRPr="000066B6">
        <w:rPr>
          <w:rFonts w:ascii="Times New Roman" w:hAnsi="Times New Roman" w:cs="Times New Roman"/>
          <w:bCs/>
          <w:noProof/>
          <w:color w:val="000000" w:themeColor="text1"/>
          <w:sz w:val="20"/>
          <w:szCs w:val="20"/>
          <w:shd w:val="clear" w:color="auto" w:fill="FFFFFF"/>
        </w:rPr>
        <w:t xml:space="preserve"> respondentu grupās</w:t>
      </w:r>
      <w:r w:rsidRPr="000066B6">
        <w:rPr>
          <w:rFonts w:ascii="Times New Roman" w:hAnsi="Times New Roman" w:cs="Times New Roman"/>
          <w:bCs/>
          <w:noProof/>
          <w:color w:val="000000" w:themeColor="text1"/>
          <w:sz w:val="20"/>
          <w:szCs w:val="20"/>
          <w:shd w:val="clear" w:color="auto" w:fill="FFFFFF"/>
          <w:lang w:val="x-none"/>
        </w:rPr>
        <w:t xml:space="preserve"> pēc vecuma 2009. un 2019.</w:t>
      </w:r>
      <w:r w:rsidRPr="000066B6">
        <w:rPr>
          <w:rFonts w:ascii="Times New Roman" w:hAnsi="Times New Roman" w:cs="Times New Roman"/>
          <w:bCs/>
          <w:noProof/>
          <w:color w:val="000000" w:themeColor="text1"/>
          <w:sz w:val="20"/>
          <w:szCs w:val="20"/>
          <w:shd w:val="clear" w:color="auto" w:fill="FFFFFF"/>
        </w:rPr>
        <w:t> </w:t>
      </w:r>
      <w:r w:rsidRPr="000066B6">
        <w:rPr>
          <w:rFonts w:ascii="Times New Roman" w:hAnsi="Times New Roman" w:cs="Times New Roman"/>
          <w:bCs/>
          <w:noProof/>
          <w:color w:val="000000" w:themeColor="text1"/>
          <w:sz w:val="20"/>
          <w:szCs w:val="20"/>
          <w:shd w:val="clear" w:color="auto" w:fill="FFFFFF"/>
          <w:lang w:val="x-none"/>
        </w:rPr>
        <w:t>gadā (%). Dati: Valodas situācija 2016–2020</w:t>
      </w:r>
    </w:p>
    <w:p w14:paraId="28487C76"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77" w14:textId="77777777" w:rsidR="006D7906" w:rsidRDefault="00675F0C" w:rsidP="006D7906">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Jaunākie valodas situācijas izpētes dati liecina, ka līdzās valsts valodai Latvijā ir aktuālas – gan prasmes ziņā, gan arī lietojumā – angļu un krievu valoda, kas ir arī divas </w:t>
      </w:r>
      <w:r w:rsidRPr="0014708D">
        <w:rPr>
          <w:rFonts w:ascii="Times New Roman" w:hAnsi="Times New Roman" w:cs="Times New Roman"/>
          <w:bCs/>
          <w:noProof/>
          <w:color w:val="000000" w:themeColor="text1"/>
          <w:sz w:val="24"/>
          <w:szCs w:val="24"/>
          <w:shd w:val="clear" w:color="auto" w:fill="FFFFFF"/>
        </w:rPr>
        <w:t xml:space="preserve">no t. s. </w:t>
      </w:r>
      <w:r w:rsidRPr="0014708D">
        <w:rPr>
          <w:rFonts w:ascii="Times New Roman" w:hAnsi="Times New Roman" w:cs="Times New Roman"/>
          <w:bCs/>
          <w:noProof/>
          <w:color w:val="000000" w:themeColor="text1"/>
          <w:sz w:val="24"/>
          <w:szCs w:val="24"/>
          <w:shd w:val="clear" w:color="auto" w:fill="FFFFFF"/>
          <w:lang w:val="x-none"/>
        </w:rPr>
        <w:t>lielaj</w:t>
      </w:r>
      <w:r w:rsidRPr="0014708D">
        <w:rPr>
          <w:rFonts w:ascii="Times New Roman" w:hAnsi="Times New Roman" w:cs="Times New Roman"/>
          <w:bCs/>
          <w:noProof/>
          <w:color w:val="000000" w:themeColor="text1"/>
          <w:sz w:val="24"/>
          <w:szCs w:val="24"/>
          <w:shd w:val="clear" w:color="auto" w:fill="FFFFFF"/>
        </w:rPr>
        <w:t>ām</w:t>
      </w:r>
      <w:r w:rsidRPr="0014708D">
        <w:rPr>
          <w:rFonts w:ascii="Times New Roman" w:hAnsi="Times New Roman" w:cs="Times New Roman"/>
          <w:bCs/>
          <w:noProof/>
          <w:color w:val="000000" w:themeColor="text1"/>
          <w:sz w:val="24"/>
          <w:szCs w:val="24"/>
          <w:shd w:val="clear" w:color="auto" w:fill="FFFFFF"/>
          <w:lang w:val="x-none"/>
        </w:rPr>
        <w:t xml:space="preserve"> pasaules valod</w:t>
      </w:r>
      <w:r w:rsidRPr="0014708D">
        <w:rPr>
          <w:rFonts w:ascii="Times New Roman" w:hAnsi="Times New Roman" w:cs="Times New Roman"/>
          <w:bCs/>
          <w:noProof/>
          <w:color w:val="000000" w:themeColor="text1"/>
          <w:sz w:val="24"/>
          <w:szCs w:val="24"/>
          <w:shd w:val="clear" w:color="auto" w:fill="FFFFFF"/>
        </w:rPr>
        <w:t>ām</w:t>
      </w:r>
      <w:r w:rsidRPr="0014708D">
        <w:rPr>
          <w:rFonts w:ascii="Times New Roman" w:hAnsi="Times New Roman" w:cs="Times New Roman"/>
          <w:bCs/>
          <w:noProof/>
          <w:color w:val="000000" w:themeColor="text1"/>
          <w:sz w:val="24"/>
          <w:szCs w:val="24"/>
          <w:shd w:val="clear" w:color="auto" w:fill="FFFFFF"/>
          <w:lang w:val="x-none"/>
        </w:rPr>
        <w:t xml:space="preserve">, un īpaši angļu valodas prestižs un ekonomiskā vērtība ir noteikusi strauju angļu valodas prasmes un arī lietojuma pieaugumu. </w:t>
      </w:r>
      <w:r w:rsidRPr="0014708D">
        <w:rPr>
          <w:rFonts w:ascii="Times New Roman" w:hAnsi="Times New Roman" w:cs="Times New Roman"/>
          <w:bCs/>
          <w:noProof/>
          <w:color w:val="000000" w:themeColor="text1"/>
          <w:sz w:val="24"/>
          <w:szCs w:val="24"/>
          <w:shd w:val="clear" w:color="auto" w:fill="FFFFFF"/>
        </w:rPr>
        <w:t xml:space="preserve">Rezultātā </w:t>
      </w:r>
      <w:r w:rsidRPr="0014708D">
        <w:rPr>
          <w:rFonts w:ascii="Times New Roman" w:hAnsi="Times New Roman" w:cs="Times New Roman"/>
          <w:bCs/>
          <w:noProof/>
          <w:color w:val="000000" w:themeColor="text1"/>
          <w:sz w:val="24"/>
          <w:szCs w:val="24"/>
          <w:shd w:val="clear" w:color="auto" w:fill="FFFFFF"/>
          <w:lang w:val="x-none"/>
        </w:rPr>
        <w:t xml:space="preserve">Latvijā vēsturiski nozīmīgās vācu valodas pratēju īpatsvars strauji samazinājies, tāpat tradicionāli runāto mazākumtautību valodu (izņemot krievu) pratēju </w:t>
      </w:r>
      <w:r w:rsidRPr="0014708D">
        <w:rPr>
          <w:rFonts w:ascii="Times New Roman" w:hAnsi="Times New Roman" w:cs="Times New Roman"/>
          <w:bCs/>
          <w:noProof/>
          <w:color w:val="000000" w:themeColor="text1"/>
          <w:sz w:val="24"/>
          <w:szCs w:val="24"/>
          <w:shd w:val="clear" w:color="auto" w:fill="FFFFFF"/>
        </w:rPr>
        <w:t xml:space="preserve">skaits </w:t>
      </w:r>
      <w:r w:rsidRPr="0014708D">
        <w:rPr>
          <w:rFonts w:ascii="Times New Roman" w:hAnsi="Times New Roman" w:cs="Times New Roman"/>
          <w:bCs/>
          <w:noProof/>
          <w:color w:val="000000" w:themeColor="text1"/>
          <w:sz w:val="24"/>
          <w:szCs w:val="24"/>
          <w:shd w:val="clear" w:color="auto" w:fill="FFFFFF"/>
          <w:lang w:val="x-none"/>
        </w:rPr>
        <w:t xml:space="preserve">samazinās. Tajā pašā laikā plašāka un daudzveidīgāka starptautiskā komunikācija </w:t>
      </w:r>
      <w:r w:rsidRPr="0014708D">
        <w:rPr>
          <w:rFonts w:ascii="Times New Roman" w:hAnsi="Times New Roman" w:cs="Times New Roman"/>
          <w:bCs/>
          <w:noProof/>
          <w:color w:val="000000" w:themeColor="text1"/>
          <w:sz w:val="24"/>
          <w:szCs w:val="24"/>
          <w:shd w:val="clear" w:color="auto" w:fill="FFFFFF"/>
        </w:rPr>
        <w:t xml:space="preserve">sekmē </w:t>
      </w:r>
      <w:r w:rsidRPr="0014708D">
        <w:rPr>
          <w:rFonts w:ascii="Times New Roman" w:hAnsi="Times New Roman" w:cs="Times New Roman"/>
          <w:bCs/>
          <w:noProof/>
          <w:color w:val="000000" w:themeColor="text1"/>
          <w:sz w:val="24"/>
          <w:szCs w:val="24"/>
          <w:shd w:val="clear" w:color="auto" w:fill="FFFFFF"/>
          <w:lang w:val="x-none"/>
        </w:rPr>
        <w:t xml:space="preserve">dažādu citu valodu ienākšanu un, cerams, </w:t>
      </w:r>
      <w:r w:rsidRPr="0014708D">
        <w:rPr>
          <w:rFonts w:ascii="Times New Roman" w:hAnsi="Times New Roman" w:cs="Times New Roman"/>
          <w:bCs/>
          <w:noProof/>
          <w:color w:val="000000" w:themeColor="text1"/>
          <w:sz w:val="24"/>
          <w:szCs w:val="24"/>
          <w:shd w:val="clear" w:color="auto" w:fill="FFFFFF"/>
        </w:rPr>
        <w:t>veicinās</w:t>
      </w:r>
      <w:r w:rsidRPr="0014708D">
        <w:rPr>
          <w:rFonts w:ascii="Times New Roman" w:hAnsi="Times New Roman" w:cs="Times New Roman"/>
          <w:bCs/>
          <w:noProof/>
          <w:color w:val="000000" w:themeColor="text1"/>
          <w:sz w:val="24"/>
          <w:szCs w:val="24"/>
          <w:shd w:val="clear" w:color="auto" w:fill="FFFFFF"/>
          <w:lang w:val="x-none"/>
        </w:rPr>
        <w:t xml:space="preserve"> izpratni par sabiedr</w:t>
      </w:r>
      <w:r w:rsidR="006D7906">
        <w:rPr>
          <w:rFonts w:ascii="Times New Roman" w:hAnsi="Times New Roman" w:cs="Times New Roman"/>
          <w:bCs/>
          <w:noProof/>
          <w:color w:val="000000" w:themeColor="text1"/>
          <w:sz w:val="24"/>
          <w:szCs w:val="24"/>
          <w:shd w:val="clear" w:color="auto" w:fill="FFFFFF"/>
          <w:lang w:val="x-none"/>
        </w:rPr>
        <w:t>ības un indivīda daudzvalodību.</w:t>
      </w:r>
    </w:p>
    <w:p w14:paraId="28487C78" w14:textId="29E2C3F2" w:rsidR="00675F0C" w:rsidRPr="0014708D" w:rsidRDefault="00675F0C" w:rsidP="006D7906">
      <w:pPr>
        <w:spacing w:after="0" w:line="240" w:lineRule="auto"/>
        <w:ind w:firstLine="720"/>
        <w:jc w:val="both"/>
        <w:rPr>
          <w:rFonts w:ascii="Times New Roman" w:hAnsi="Times New Roman" w:cs="Times New Roman"/>
          <w:bCs/>
          <w:noProof/>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V</w:t>
      </w:r>
      <w:r w:rsidRPr="0014708D">
        <w:rPr>
          <w:rFonts w:ascii="Times New Roman" w:hAnsi="Times New Roman" w:cs="Times New Roman"/>
          <w:bCs/>
          <w:noProof/>
          <w:color w:val="000000" w:themeColor="text1"/>
          <w:sz w:val="24"/>
          <w:szCs w:val="24"/>
          <w:shd w:val="clear" w:color="auto" w:fill="FFFFFF"/>
          <w:lang w:val="x-none"/>
        </w:rPr>
        <w:t>ērojams, ka līdzās angļu, krievu, vācu, franču</w:t>
      </w:r>
      <w:r w:rsidRPr="0014708D">
        <w:rPr>
          <w:rFonts w:ascii="Times New Roman" w:hAnsi="Times New Roman" w:cs="Times New Roman"/>
          <w:bCs/>
          <w:noProof/>
          <w:color w:val="000000" w:themeColor="text1"/>
          <w:sz w:val="24"/>
          <w:szCs w:val="24"/>
          <w:shd w:val="clear" w:color="auto" w:fill="FFFFFF"/>
        </w:rPr>
        <w:t xml:space="preserve"> un</w:t>
      </w:r>
      <w:r w:rsidRPr="0014708D">
        <w:rPr>
          <w:rFonts w:ascii="Times New Roman" w:hAnsi="Times New Roman" w:cs="Times New Roman"/>
          <w:bCs/>
          <w:noProof/>
          <w:color w:val="000000" w:themeColor="text1"/>
          <w:sz w:val="24"/>
          <w:szCs w:val="24"/>
          <w:shd w:val="clear" w:color="auto" w:fill="FFFFFF"/>
          <w:lang w:val="x-none"/>
        </w:rPr>
        <w:t xml:space="preserve"> pēdējos gados arī spāņu valodai Latvijā parādās t</w:t>
      </w:r>
      <w:r w:rsidRPr="0014708D">
        <w:rPr>
          <w:rFonts w:ascii="Times New Roman" w:hAnsi="Times New Roman" w:cs="Times New Roman"/>
          <w:bCs/>
          <w:noProof/>
          <w:color w:val="000000" w:themeColor="text1"/>
          <w:sz w:val="24"/>
          <w:szCs w:val="24"/>
          <w:shd w:val="clear" w:color="auto" w:fill="FFFFFF"/>
        </w:rPr>
        <w:t xml:space="preserve">ādas valodas kā, </w:t>
      </w:r>
      <w:r w:rsidRPr="0014708D">
        <w:rPr>
          <w:rFonts w:ascii="Times New Roman" w:hAnsi="Times New Roman" w:cs="Times New Roman"/>
          <w:bCs/>
          <w:noProof/>
          <w:color w:val="000000" w:themeColor="text1"/>
          <w:sz w:val="24"/>
          <w:szCs w:val="24"/>
          <w:shd w:val="clear" w:color="auto" w:fill="FFFFFF"/>
          <w:lang w:val="x-none"/>
        </w:rPr>
        <w:t>piemēram, zviedru, japāņu, grieķu, nīderlandiešu, portugāļu, itāļu, igauņu, somu, gruzīnu, rumāņu u. c., kuras respondenti norādījuši kā svešvalodas un prot vismaz pamatzināšanu līmenī. Šeit nav iekļautas tradicionāl</w:t>
      </w:r>
      <w:r w:rsidR="0025414C">
        <w:rPr>
          <w:rFonts w:ascii="Times New Roman" w:hAnsi="Times New Roman" w:cs="Times New Roman"/>
          <w:bCs/>
          <w:noProof/>
          <w:color w:val="000000" w:themeColor="text1"/>
          <w:sz w:val="24"/>
          <w:szCs w:val="24"/>
          <w:shd w:val="clear" w:color="auto" w:fill="FFFFFF"/>
        </w:rPr>
        <w:t>o</w:t>
      </w:r>
      <w:r w:rsidRPr="0014708D">
        <w:rPr>
          <w:rFonts w:ascii="Times New Roman" w:hAnsi="Times New Roman" w:cs="Times New Roman"/>
          <w:bCs/>
          <w:noProof/>
          <w:color w:val="000000" w:themeColor="text1"/>
          <w:sz w:val="24"/>
          <w:szCs w:val="24"/>
          <w:shd w:val="clear" w:color="auto" w:fill="FFFFFF"/>
          <w:lang w:val="x-none"/>
        </w:rPr>
        <w:t xml:space="preserve"> Latvijas</w:t>
      </w:r>
      <w:r w:rsidR="0025414C">
        <w:rPr>
          <w:rFonts w:ascii="Times New Roman" w:hAnsi="Times New Roman" w:cs="Times New Roman"/>
          <w:bCs/>
          <w:noProof/>
          <w:color w:val="000000" w:themeColor="text1"/>
          <w:sz w:val="24"/>
          <w:szCs w:val="24"/>
          <w:shd w:val="clear" w:color="auto" w:fill="FFFFFF"/>
        </w:rPr>
        <w:t xml:space="preserve"> mazākumtautību</w:t>
      </w:r>
      <w:r w:rsidRPr="0014708D">
        <w:rPr>
          <w:rFonts w:ascii="Times New Roman" w:hAnsi="Times New Roman" w:cs="Times New Roman"/>
          <w:bCs/>
          <w:noProof/>
          <w:color w:val="000000" w:themeColor="text1"/>
          <w:sz w:val="24"/>
          <w:szCs w:val="24"/>
          <w:shd w:val="clear" w:color="auto" w:fill="FFFFFF"/>
          <w:lang w:val="x-none"/>
        </w:rPr>
        <w:t xml:space="preserve"> valodas, kuru prasme kaut samazinās, tomēr vēl pastāv – baltkrievu, poļu, lietuviešu, igauņu, romu u. c. Latvijas sabiedrība ir lingvistiski daudzveidīga, vairāku valodu prasme indivīda līmenī ir norma, un to vajadzētu izmantot </w:t>
      </w:r>
      <w:r w:rsidRPr="0014708D">
        <w:rPr>
          <w:rFonts w:ascii="Times New Roman" w:hAnsi="Times New Roman" w:cs="Times New Roman"/>
          <w:bCs/>
          <w:noProof/>
          <w:color w:val="000000" w:themeColor="text1"/>
          <w:sz w:val="24"/>
          <w:szCs w:val="24"/>
          <w:shd w:val="clear" w:color="auto" w:fill="FFFFFF"/>
        </w:rPr>
        <w:t>kā pozitīvu fak</w:t>
      </w:r>
      <w:r w:rsidRPr="0014708D">
        <w:rPr>
          <w:rFonts w:ascii="Times New Roman" w:hAnsi="Times New Roman" w:cs="Times New Roman"/>
          <w:bCs/>
          <w:noProof/>
          <w:sz w:val="24"/>
          <w:szCs w:val="24"/>
          <w:shd w:val="clear" w:color="auto" w:fill="FFFFFF"/>
        </w:rPr>
        <w:t xml:space="preserve">toru </w:t>
      </w:r>
      <w:r w:rsidRPr="0014708D">
        <w:rPr>
          <w:rFonts w:ascii="Times New Roman" w:hAnsi="Times New Roman" w:cs="Times New Roman"/>
          <w:bCs/>
          <w:noProof/>
          <w:sz w:val="24"/>
          <w:szCs w:val="24"/>
          <w:shd w:val="clear" w:color="auto" w:fill="FFFFFF"/>
          <w:lang w:val="x-none"/>
        </w:rPr>
        <w:t>arī turpmāk</w:t>
      </w:r>
      <w:r w:rsidRPr="0014708D">
        <w:rPr>
          <w:rFonts w:ascii="Times New Roman" w:hAnsi="Times New Roman" w:cs="Times New Roman"/>
          <w:bCs/>
          <w:noProof/>
          <w:sz w:val="24"/>
          <w:szCs w:val="24"/>
          <w:shd w:val="clear" w:color="auto" w:fill="FFFFFF"/>
        </w:rPr>
        <w:t>,</w:t>
      </w:r>
      <w:r w:rsidRPr="0014708D">
        <w:rPr>
          <w:rFonts w:ascii="Times New Roman" w:hAnsi="Times New Roman" w:cs="Times New Roman"/>
          <w:bCs/>
          <w:noProof/>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rPr>
        <w:t xml:space="preserve">īstenojot </w:t>
      </w:r>
      <w:r w:rsidRPr="0014708D">
        <w:rPr>
          <w:rFonts w:ascii="Times New Roman" w:hAnsi="Times New Roman" w:cs="Times New Roman"/>
          <w:bCs/>
          <w:noProof/>
          <w:sz w:val="24"/>
          <w:szCs w:val="24"/>
          <w:shd w:val="clear" w:color="auto" w:fill="FFFFFF"/>
          <w:lang w:val="x-none"/>
        </w:rPr>
        <w:t>valodas politiku, veicinot izpratni par sabiedrības un indivīda daudzvalodības un valsts valodas attieksmēm.</w:t>
      </w:r>
    </w:p>
    <w:p w14:paraId="28487C79" w14:textId="77777777" w:rsidR="00B950D5" w:rsidRPr="0014708D" w:rsidRDefault="00B950D5" w:rsidP="004210B7">
      <w:pPr>
        <w:spacing w:after="0" w:line="240" w:lineRule="auto"/>
        <w:jc w:val="both"/>
        <w:rPr>
          <w:rFonts w:ascii="Times New Roman" w:hAnsi="Times New Roman" w:cs="Times New Roman"/>
          <w:bCs/>
          <w:noProof/>
          <w:sz w:val="24"/>
          <w:szCs w:val="24"/>
          <w:shd w:val="clear" w:color="auto" w:fill="FFFFFF"/>
          <w:lang w:val="x-none"/>
        </w:rPr>
      </w:pPr>
    </w:p>
    <w:p w14:paraId="28487C7A" w14:textId="77777777" w:rsidR="00675F0C" w:rsidRPr="0014708D" w:rsidRDefault="00675F0C" w:rsidP="004210B7">
      <w:pPr>
        <w:pStyle w:val="ListParagraph"/>
        <w:numPr>
          <w:ilvl w:val="0"/>
          <w:numId w:val="11"/>
        </w:numPr>
        <w:spacing w:after="0" w:line="240" w:lineRule="auto"/>
        <w:jc w:val="center"/>
        <w:rPr>
          <w:rFonts w:ascii="Times New Roman" w:hAnsi="Times New Roman"/>
          <w:b/>
          <w:noProof/>
          <w:sz w:val="24"/>
          <w:szCs w:val="24"/>
          <w:shd w:val="clear" w:color="auto" w:fill="FFFFFF"/>
        </w:rPr>
      </w:pPr>
      <w:r w:rsidRPr="0014708D">
        <w:rPr>
          <w:rFonts w:ascii="Times New Roman" w:hAnsi="Times New Roman"/>
          <w:b/>
          <w:noProof/>
          <w:sz w:val="24"/>
          <w:szCs w:val="24"/>
          <w:shd w:val="clear" w:color="auto" w:fill="FFFFFF"/>
        </w:rPr>
        <w:t>Valsts valodas politika izglītībā un attieksme pret valodas mācīšanos</w:t>
      </w:r>
    </w:p>
    <w:p w14:paraId="28487C7B" w14:textId="77777777" w:rsidR="00B950D5" w:rsidRPr="0014708D" w:rsidRDefault="00B950D5" w:rsidP="00B950D5">
      <w:pPr>
        <w:pStyle w:val="ListParagraph"/>
        <w:spacing w:after="0" w:line="240" w:lineRule="auto"/>
        <w:rPr>
          <w:rFonts w:ascii="Times New Roman" w:hAnsi="Times New Roman"/>
          <w:b/>
          <w:noProof/>
          <w:sz w:val="24"/>
          <w:szCs w:val="24"/>
          <w:shd w:val="clear" w:color="auto" w:fill="FFFFFF"/>
        </w:rPr>
      </w:pPr>
    </w:p>
    <w:p w14:paraId="28487C7C" w14:textId="77777777" w:rsidR="00675F0C" w:rsidRPr="0014708D" w:rsidRDefault="00675F0C" w:rsidP="004210B7">
      <w:pPr>
        <w:autoSpaceDE w:val="0"/>
        <w:autoSpaceDN w:val="0"/>
        <w:adjustRightInd w:val="0"/>
        <w:spacing w:after="0" w:line="240" w:lineRule="auto"/>
        <w:ind w:firstLine="720"/>
        <w:jc w:val="both"/>
        <w:rPr>
          <w:rFonts w:ascii="Times New Roman" w:hAnsi="Times New Roman" w:cs="Times New Roman"/>
          <w:sz w:val="24"/>
          <w:szCs w:val="24"/>
        </w:rPr>
      </w:pPr>
      <w:r w:rsidRPr="0014708D">
        <w:rPr>
          <w:rFonts w:ascii="Times New Roman" w:hAnsi="Times New Roman" w:cs="Times New Roman"/>
          <w:sz w:val="24"/>
          <w:szCs w:val="24"/>
        </w:rPr>
        <w:t xml:space="preserve">Valsts valodas izglītības politika un no tās izrietoša kvalitatīva latviešu valodas apguve ir svarīgākais politikas instrumentu kopums, kas nodrošina pietiekošas valodas prasmes valodas lietotāju vidū, lai sasniegtu valsts valodas politikas </w:t>
      </w:r>
      <w:proofErr w:type="spellStart"/>
      <w:r w:rsidRPr="0014708D">
        <w:rPr>
          <w:rFonts w:ascii="Times New Roman" w:hAnsi="Times New Roman" w:cs="Times New Roman"/>
          <w:sz w:val="24"/>
          <w:szCs w:val="24"/>
        </w:rPr>
        <w:t>virsmērķus</w:t>
      </w:r>
      <w:proofErr w:type="spellEnd"/>
      <w:r w:rsidRPr="0014708D">
        <w:rPr>
          <w:rFonts w:ascii="Times New Roman" w:hAnsi="Times New Roman" w:cs="Times New Roman"/>
          <w:sz w:val="24"/>
          <w:szCs w:val="24"/>
        </w:rPr>
        <w:t xml:space="preserve"> – uzturētu valsts valodas ilgtspēju, lingvistisko kvalitāti un konkurētspēju. Plānojot valsts valodas politiku, izglītības reformas ietvaros svarīgi ir ņemt vērā divas izmaiņas valsts izglītības politikā – pāreja uz kompetencēs balstītu mācīšanas pieeju un pakāpeniska pāreja uz izglītību tikai valsts valodā vispārējā izglītībā.</w:t>
      </w:r>
      <w:r w:rsidRPr="0014708D">
        <w:rPr>
          <w:rStyle w:val="FootnoteReference"/>
          <w:rFonts w:ascii="Times New Roman" w:hAnsi="Times New Roman" w:cs="Times New Roman"/>
          <w:sz w:val="24"/>
          <w:szCs w:val="24"/>
        </w:rPr>
        <w:footnoteReference w:id="18"/>
      </w:r>
    </w:p>
    <w:p w14:paraId="28487C7D" w14:textId="77777777" w:rsidR="00675F0C" w:rsidRPr="0014708D" w:rsidRDefault="00675F0C" w:rsidP="004210B7">
      <w:pPr>
        <w:spacing w:after="0" w:line="240" w:lineRule="auto"/>
        <w:ind w:firstLine="720"/>
        <w:jc w:val="both"/>
        <w:rPr>
          <w:rFonts w:ascii="Times New Roman" w:eastAsia="Times New Roman" w:hAnsi="Times New Roman" w:cs="Times New Roman"/>
          <w:iCs/>
          <w:sz w:val="24"/>
          <w:szCs w:val="24"/>
        </w:rPr>
      </w:pPr>
      <w:r w:rsidRPr="0014708D">
        <w:rPr>
          <w:rFonts w:ascii="Times New Roman" w:eastAsia="Times New Roman" w:hAnsi="Times New Roman" w:cs="Times New Roman"/>
          <w:iCs/>
          <w:sz w:val="24"/>
          <w:szCs w:val="24"/>
        </w:rPr>
        <w:t>Izglītības reforma ir pasākumu kopums, lielākā daļa saistošo normatīvo aktu/normatīvo aktu grozījumu (t.sk., grozījumi Izglītības likumā, Vispārējās izglītības likumā, Augstskolu likumā, un Ministru kabineta noteikumi, kas regulē pirmsskolas izglītības iestāžu darbību) tika pieņemti 2018.gadā. Attiecīgās izmaiņas izglītības sistēmā stājas spēkā pēctecīgi vairāku gadu garumā, dodot laiku izglītības iestādēm pielāgoties.</w:t>
      </w:r>
    </w:p>
    <w:p w14:paraId="28487C7E" w14:textId="7B83E5D7" w:rsidR="00675F0C" w:rsidRPr="0014708D" w:rsidRDefault="00675F0C" w:rsidP="004210B7">
      <w:pPr>
        <w:spacing w:after="0" w:line="240" w:lineRule="auto"/>
        <w:ind w:firstLine="720"/>
        <w:jc w:val="both"/>
        <w:rPr>
          <w:rFonts w:ascii="Times New Roman" w:eastAsia="Times New Roman" w:hAnsi="Times New Roman" w:cs="Times New Roman"/>
          <w:iCs/>
          <w:sz w:val="24"/>
          <w:szCs w:val="24"/>
        </w:rPr>
      </w:pPr>
      <w:r w:rsidRPr="0014708D">
        <w:rPr>
          <w:rFonts w:ascii="Times New Roman" w:eastAsia="Times New Roman" w:hAnsi="Times New Roman" w:cs="Times New Roman"/>
          <w:iCs/>
          <w:sz w:val="24"/>
          <w:szCs w:val="24"/>
        </w:rPr>
        <w:t xml:space="preserve">Izglītības reformas ietvaros palielināts valsts valodas lietojumu izglītības procesā visos izglītības posmos, no  bērnudārza līdz pat augstskolai. Reformas mērķis – sniegt vienlīdzīgas iespējas visiem skolu absolventiem sekmīgi turpināt studijas un iekļauties darba tirgū. Tajā pašā laikā valsts turpina atbalstīt valsts finansētas mazākumtautību programmas septiņās valodās, atbilstoši normatīvajos aktos noteiktajam specifiskajam regulējumam mazākumtautību valodas lietojuma procentuālajam sadalījumam katrā izglītības posmā. Visas izmaiņas stājas spēkā ļoti pakāpeniski, un to laikā tiks nodrošināts būtisks atbalsts pedagogu profesionālās kompetences un valsts valodas prasmju pilnveidei, nodrošinot mācību līdzekļus un metodiskos materiālus. Izglītības un zinātnes ministrija turpinās uzraudzīt izglītības kvalitāti izglītības reformu kontekstā.  </w:t>
      </w:r>
      <w:r w:rsidRPr="0014708D">
        <w:rPr>
          <w:rFonts w:ascii="Times New Roman" w:hAnsi="Times New Roman" w:cs="Times New Roman"/>
          <w:sz w:val="24"/>
          <w:szCs w:val="24"/>
        </w:rPr>
        <w:t xml:space="preserve">Nepieciešamība nodrošināt to, ka </w:t>
      </w:r>
      <w:r w:rsidR="006568C7">
        <w:rPr>
          <w:rFonts w:ascii="Times New Roman" w:hAnsi="Times New Roman" w:cs="Times New Roman"/>
          <w:bCs/>
          <w:sz w:val="24"/>
          <w:szCs w:val="24"/>
        </w:rPr>
        <w:t xml:space="preserve">mazākumtautību </w:t>
      </w:r>
      <w:r w:rsidRPr="0014708D">
        <w:rPr>
          <w:rFonts w:ascii="Times New Roman" w:hAnsi="Times New Roman" w:cs="Times New Roman"/>
          <w:bCs/>
          <w:sz w:val="24"/>
          <w:szCs w:val="24"/>
        </w:rPr>
        <w:t>pārstāvji</w:t>
      </w:r>
      <w:r w:rsidRPr="0014708D">
        <w:rPr>
          <w:rFonts w:ascii="Times New Roman" w:hAnsi="Times New Roman" w:cs="Times New Roman"/>
          <w:sz w:val="24"/>
          <w:szCs w:val="24"/>
        </w:rPr>
        <w:t xml:space="preserve"> pienācīgi apgūst valsts valodu, un valsts valodas kā mācību valodas nozīme ir uzsvērta Eiropas  Padomes  un Eiropas Savienības (ES) izstrādātos  programmatiskajos  dokumentos.  Vairums ES valstu, tai skaitā arī Latvija, ir izvēlējušās modeli, kura ietvaros izglītojamie iegūst izglītību valsts valodā, lai veicinātu sabiedrības saliedētību un vienlīdzīgas iespējas darba tirgū.</w:t>
      </w:r>
    </w:p>
    <w:p w14:paraId="28487C7F" w14:textId="77777777" w:rsidR="00675F0C" w:rsidRPr="0014708D" w:rsidRDefault="00675F0C" w:rsidP="004210B7">
      <w:pPr>
        <w:spacing w:after="0" w:line="240" w:lineRule="auto"/>
        <w:ind w:firstLine="720"/>
        <w:jc w:val="both"/>
        <w:rPr>
          <w:rFonts w:ascii="Times New Roman" w:eastAsia="Times New Roman" w:hAnsi="Times New Roman" w:cs="Times New Roman"/>
          <w:iCs/>
          <w:sz w:val="24"/>
          <w:szCs w:val="24"/>
        </w:rPr>
      </w:pPr>
      <w:r w:rsidRPr="0014708D">
        <w:rPr>
          <w:rFonts w:ascii="Times New Roman" w:eastAsia="Times New Roman" w:hAnsi="Times New Roman" w:cs="Times New Roman"/>
          <w:iCs/>
          <w:sz w:val="24"/>
          <w:szCs w:val="24"/>
        </w:rPr>
        <w:t>Reforma mazākumtautību izglītības programmās ir cieši saistītas ar plašāku reformu Latvijas izglītības sistēmā – pāreju uz kompetencēs balstītu mācību saturu (jauns mācību saturs, struktūra un metodoloģija). Pāreja uz palielinātu latviešu valodas lietojuma apjomu, cita starpā, veicina sekmīgu jaunā izglītības satura un mācīšanās pieejas ieviešanu visās Latvijas izglītības iestādēs.</w:t>
      </w:r>
      <w:r w:rsidRPr="0014708D">
        <w:rPr>
          <w:rStyle w:val="FootnoteReference"/>
          <w:rFonts w:ascii="Times New Roman" w:eastAsia="Times New Roman" w:hAnsi="Times New Roman" w:cs="Times New Roman"/>
          <w:iCs/>
          <w:sz w:val="24"/>
          <w:szCs w:val="24"/>
        </w:rPr>
        <w:footnoteReference w:id="19"/>
      </w:r>
    </w:p>
    <w:p w14:paraId="28487C80" w14:textId="77777777" w:rsidR="00675F0C" w:rsidRPr="0014708D" w:rsidRDefault="00675F0C" w:rsidP="004210B7">
      <w:pPr>
        <w:spacing w:after="0" w:line="240" w:lineRule="auto"/>
        <w:ind w:firstLine="720"/>
        <w:jc w:val="both"/>
        <w:rPr>
          <w:rFonts w:ascii="Times New Roman" w:hAnsi="Times New Roman" w:cs="Times New Roman"/>
          <w:sz w:val="24"/>
          <w:szCs w:val="24"/>
        </w:rPr>
      </w:pPr>
      <w:r w:rsidRPr="0014708D">
        <w:rPr>
          <w:rFonts w:ascii="Times New Roman" w:hAnsi="Times New Roman" w:cs="Times New Roman"/>
          <w:sz w:val="24"/>
          <w:szCs w:val="24"/>
        </w:rPr>
        <w:t>Šķietami neierobežotās starptautiskās iespējas un arī vietējās vides internacionalizācija skolēniem, viņu vecākiem un pat skolotājiem var likt apšaubīt latviešu valodas mācību priekšmeta nozīmību. Latviešu valodas aģentūra sadarbībā ar izglītības nozares ekspertiem veikusi pētījumu „Attieksme pret latviešu valodu un tās mācību procesu” (2017–2020)</w:t>
      </w:r>
      <w:r w:rsidRPr="0014708D">
        <w:rPr>
          <w:rStyle w:val="FootnoteReference"/>
          <w:rFonts w:ascii="Times New Roman" w:hAnsi="Times New Roman" w:cs="Times New Roman"/>
          <w:sz w:val="24"/>
          <w:szCs w:val="24"/>
        </w:rPr>
        <w:footnoteReference w:id="20"/>
      </w:r>
      <w:r w:rsidRPr="0014708D">
        <w:rPr>
          <w:rFonts w:ascii="Times New Roman" w:hAnsi="Times New Roman" w:cs="Times New Roman"/>
          <w:sz w:val="24"/>
          <w:szCs w:val="24"/>
        </w:rPr>
        <w:t xml:space="preserve">, kurā secināts, ka negatīva attieksme var veicināt situāciju, kurā produktīvas diskusijas par latviešu valodas mācību satura nozīmi transformējas konfliktā, radot tādu vidi, kas nav piemērota mācībām. Ilgtermiņā šāds konflikts rada situāciju, kurā skolēni latviešu valodu uztver kā mācību priekšmetu, kuram ir sekundāra nozīme un kurā var neiesaistīties. </w:t>
      </w:r>
    </w:p>
    <w:p w14:paraId="28487C81" w14:textId="77777777" w:rsidR="00675F0C" w:rsidRPr="0014708D" w:rsidRDefault="00675F0C" w:rsidP="004210B7">
      <w:pPr>
        <w:spacing w:after="0" w:line="240" w:lineRule="auto"/>
        <w:ind w:firstLine="720"/>
        <w:jc w:val="both"/>
        <w:rPr>
          <w:sz w:val="24"/>
          <w:szCs w:val="24"/>
        </w:rPr>
      </w:pPr>
      <w:r w:rsidRPr="0014708D">
        <w:rPr>
          <w:rFonts w:ascii="Times New Roman" w:hAnsi="Times New Roman" w:cs="Times New Roman"/>
          <w:sz w:val="24"/>
          <w:szCs w:val="24"/>
        </w:rPr>
        <w:t>Jautājums par valodas vērtību ir plašāks par latviešu valodas mācību stundām. Jautājumi, kas saistīti ar skolēna nākotnes redzējumu un valodas vērtību, ir cieši saistīti ar to, kas notiek ārpus mācību procesa: politiskām ideoloģijām, medijos atspoguļotiem diskursiem un kopumā valdošajai sabiedrības domai.</w:t>
      </w:r>
      <w:r w:rsidRPr="0014708D">
        <w:rPr>
          <w:rStyle w:val="FootnoteReference"/>
          <w:rFonts w:ascii="Times New Roman" w:hAnsi="Times New Roman" w:cs="Times New Roman"/>
          <w:sz w:val="24"/>
          <w:szCs w:val="24"/>
        </w:rPr>
        <w:footnoteReference w:id="21"/>
      </w:r>
    </w:p>
    <w:p w14:paraId="28487C82" w14:textId="77777777" w:rsidR="00675F0C" w:rsidRPr="0014708D" w:rsidRDefault="00675F0C" w:rsidP="004E57B0">
      <w:pPr>
        <w:spacing w:after="0" w:line="240" w:lineRule="auto"/>
        <w:ind w:firstLine="720"/>
        <w:jc w:val="both"/>
        <w:rPr>
          <w:rFonts w:ascii="Times New Roman" w:eastAsia="Times New Roman" w:hAnsi="Times New Roman" w:cs="Times New Roman"/>
          <w:b/>
          <w:sz w:val="24"/>
          <w:szCs w:val="24"/>
          <w:u w:val="single"/>
        </w:rPr>
      </w:pPr>
      <w:r w:rsidRPr="0014708D">
        <w:rPr>
          <w:rFonts w:ascii="Times New Roman" w:eastAsia="Times New Roman" w:hAnsi="Times New Roman" w:cs="Times New Roman"/>
          <w:iCs/>
          <w:sz w:val="24"/>
          <w:szCs w:val="24"/>
        </w:rPr>
        <w:t xml:space="preserve">Satversmes tiesā (ST) tikuši iesniegti vairāki pieteikumi par iespējamu izglītības reformas neatbilstību Satversmei. Ierosinātas lietas, no kurām vairākās ST jau pasludinājusi spriedumu: (1) Par normām, kas skāra mācību procesu valsts pamatskolās un vidusskolās – ST lēmusi, ka visas apstrīdētās normas atbilst Satversmei; (2) Par normām, kas skāra mācību procesu privātajās skolās (1.-12.klase) </w:t>
      </w:r>
      <w:r w:rsidR="0029421A" w:rsidRPr="0014708D">
        <w:rPr>
          <w:rFonts w:ascii="Times New Roman" w:eastAsia="Times New Roman" w:hAnsi="Times New Roman" w:cs="Times New Roman"/>
          <w:iCs/>
          <w:sz w:val="24"/>
          <w:szCs w:val="24"/>
        </w:rPr>
        <w:t>–</w:t>
      </w:r>
      <w:r w:rsidR="004E57B0">
        <w:rPr>
          <w:rFonts w:ascii="Times New Roman" w:eastAsia="Times New Roman" w:hAnsi="Times New Roman" w:cs="Times New Roman"/>
          <w:iCs/>
          <w:sz w:val="24"/>
          <w:szCs w:val="24"/>
        </w:rPr>
        <w:t xml:space="preserve"> </w:t>
      </w:r>
      <w:r w:rsidRPr="0014708D">
        <w:rPr>
          <w:rFonts w:ascii="Times New Roman" w:eastAsia="Times New Roman" w:hAnsi="Times New Roman" w:cs="Times New Roman"/>
          <w:iCs/>
          <w:sz w:val="24"/>
          <w:szCs w:val="24"/>
        </w:rPr>
        <w:t xml:space="preserve">ST lēmusi, ka visas apstrīdētās normas atbilst Satversmei (3) Par normām, kas skāra mācību procesu augstskolās - ST lēmusi, ka daļa no apstrīdētajām normām, ciktāl tās attiecas uz privātajām augstskolām, neatbilst </w:t>
      </w:r>
      <w:r w:rsidRPr="0014708D">
        <w:rPr>
          <w:rFonts w:ascii="Times New Roman" w:eastAsia="Times New Roman" w:hAnsi="Times New Roman" w:cs="Times New Roman"/>
          <w:sz w:val="24"/>
          <w:szCs w:val="24"/>
        </w:rPr>
        <w:t>Satversmē garantētajām tiesībām uz izglītību kopsakarā ar studējošo un mācībspēku akadēmisko brīvību un augstskolu autonomiju</w:t>
      </w:r>
      <w:r w:rsidRPr="0014708D">
        <w:rPr>
          <w:rFonts w:ascii="Times New Roman" w:eastAsia="Times New Roman" w:hAnsi="Times New Roman" w:cs="Times New Roman"/>
          <w:iCs/>
          <w:sz w:val="24"/>
          <w:szCs w:val="24"/>
        </w:rPr>
        <w:t>; (4) Par apstrīdētajām normām, kas skar mācību procesu pirmsskolas iestādēs (bērnudārzos) – ST lēmusi, ka visas apstrīdētās normas atbilst</w:t>
      </w:r>
      <w:r w:rsidRPr="0014708D">
        <w:rPr>
          <w:rFonts w:ascii="Times New Roman" w:eastAsia="Times New Roman" w:hAnsi="Times New Roman" w:cs="Times New Roman"/>
          <w:iCs/>
          <w:sz w:val="24"/>
          <w:szCs w:val="24"/>
          <w:u w:val="single"/>
        </w:rPr>
        <w:t xml:space="preserve"> </w:t>
      </w:r>
      <w:r w:rsidRPr="0014708D">
        <w:rPr>
          <w:rFonts w:ascii="Times New Roman" w:eastAsia="Times New Roman" w:hAnsi="Times New Roman" w:cs="Times New Roman"/>
          <w:iCs/>
          <w:sz w:val="24"/>
          <w:szCs w:val="24"/>
        </w:rPr>
        <w:t>Satversmei.</w:t>
      </w:r>
      <w:r w:rsidRPr="0014708D">
        <w:rPr>
          <w:rStyle w:val="FootnoteReference"/>
          <w:rFonts w:ascii="Times New Roman" w:eastAsia="Times New Roman" w:hAnsi="Times New Roman" w:cs="Times New Roman"/>
          <w:iCs/>
          <w:sz w:val="24"/>
          <w:szCs w:val="24"/>
        </w:rPr>
        <w:footnoteReference w:id="22"/>
      </w:r>
    </w:p>
    <w:p w14:paraId="3FBDF581" w14:textId="2E9EF3C7" w:rsidR="008B04B1" w:rsidRDefault="00675F0C" w:rsidP="00EB2AA8">
      <w:pPr>
        <w:spacing w:after="0" w:line="240" w:lineRule="auto"/>
        <w:ind w:firstLine="720"/>
        <w:contextualSpacing/>
        <w:jc w:val="both"/>
        <w:rPr>
          <w:rFonts w:ascii="Times New Roman" w:hAnsi="Times New Roman" w:cs="Times New Roman"/>
          <w:sz w:val="24"/>
          <w:szCs w:val="24"/>
        </w:rPr>
      </w:pPr>
      <w:r w:rsidRPr="0014708D">
        <w:rPr>
          <w:rFonts w:ascii="Times New Roman" w:hAnsi="Times New Roman" w:cs="Times New Roman"/>
          <w:sz w:val="24"/>
          <w:szCs w:val="24"/>
        </w:rPr>
        <w:t xml:space="preserve">Līdz ar ekonomikas izaugsmi un iespējām atrast piemērotu darbu, Latvijā atgriežas ģimenes, kuru bērni ir skolas vecumā, taču skolotāji </w:t>
      </w:r>
      <w:r w:rsidR="00EB2AA8">
        <w:rPr>
          <w:rFonts w:ascii="Times New Roman" w:hAnsi="Times New Roman" w:cs="Times New Roman"/>
          <w:sz w:val="24"/>
          <w:szCs w:val="24"/>
        </w:rPr>
        <w:t xml:space="preserve">ne vienmēr ir </w:t>
      </w:r>
      <w:r w:rsidRPr="0014708D">
        <w:rPr>
          <w:rFonts w:ascii="Times New Roman" w:hAnsi="Times New Roman" w:cs="Times New Roman"/>
          <w:sz w:val="24"/>
          <w:szCs w:val="24"/>
        </w:rPr>
        <w:t xml:space="preserve">gatavi strādāt ar bērniem, kuru latviešu valodas prasme ir pilnveidojama. </w:t>
      </w:r>
      <w:r w:rsidRPr="0014708D">
        <w:rPr>
          <w:rFonts w:ascii="Times New Roman" w:eastAsia="Arial" w:hAnsi="Times New Roman" w:cs="Times New Roman"/>
          <w:sz w:val="24"/>
          <w:szCs w:val="24"/>
        </w:rPr>
        <w:t>Atbalsta pasākumu kontekstā būtiski arī nodrošināt</w:t>
      </w:r>
      <w:r w:rsidRPr="0014708D">
        <w:rPr>
          <w:rFonts w:ascii="Times New Roman" w:hAnsi="Times New Roman" w:cs="Times New Roman"/>
          <w:sz w:val="24"/>
          <w:szCs w:val="24"/>
        </w:rPr>
        <w:t xml:space="preserve"> visu </w:t>
      </w:r>
      <w:r w:rsidRPr="0014708D">
        <w:rPr>
          <w:rFonts w:ascii="Times New Roman" w:hAnsi="Times New Roman" w:cs="Times New Roman"/>
          <w:bCs/>
          <w:sz w:val="24"/>
          <w:szCs w:val="24"/>
        </w:rPr>
        <w:t>iespējamo atbalstu</w:t>
      </w:r>
      <w:r w:rsidRPr="0014708D">
        <w:rPr>
          <w:rFonts w:ascii="Times New Roman" w:hAnsi="Times New Roman" w:cs="Times New Roman"/>
          <w:sz w:val="24"/>
          <w:szCs w:val="24"/>
        </w:rPr>
        <w:t xml:space="preserve"> </w:t>
      </w:r>
      <w:proofErr w:type="spellStart"/>
      <w:r w:rsidRPr="0014708D">
        <w:rPr>
          <w:rFonts w:ascii="Times New Roman" w:hAnsi="Times New Roman" w:cs="Times New Roman"/>
          <w:sz w:val="24"/>
          <w:szCs w:val="24"/>
        </w:rPr>
        <w:t>remigrējušo</w:t>
      </w:r>
      <w:proofErr w:type="spellEnd"/>
      <w:r w:rsidRPr="0014708D">
        <w:rPr>
          <w:rFonts w:ascii="Times New Roman" w:hAnsi="Times New Roman" w:cs="Times New Roman"/>
          <w:sz w:val="24"/>
          <w:szCs w:val="24"/>
        </w:rPr>
        <w:t xml:space="preserve"> bērnu iekļaušanai izglītības </w:t>
      </w:r>
      <w:r w:rsidRPr="0014708D">
        <w:rPr>
          <w:rFonts w:ascii="Times New Roman" w:hAnsi="Times New Roman" w:cs="Times New Roman"/>
          <w:bCs/>
          <w:sz w:val="24"/>
          <w:szCs w:val="24"/>
        </w:rPr>
        <w:t>iestādēs</w:t>
      </w:r>
      <w:r w:rsidRPr="0014708D">
        <w:rPr>
          <w:rFonts w:ascii="Times New Roman" w:hAnsi="Times New Roman" w:cs="Times New Roman"/>
          <w:sz w:val="24"/>
          <w:szCs w:val="24"/>
        </w:rPr>
        <w:t>.</w:t>
      </w:r>
      <w:r w:rsidRPr="0014708D">
        <w:rPr>
          <w:rFonts w:ascii="Arial" w:hAnsi="Arial" w:cs="Arial"/>
          <w:sz w:val="24"/>
          <w:szCs w:val="24"/>
        </w:rPr>
        <w:t xml:space="preserve"> </w:t>
      </w:r>
      <w:r w:rsidRPr="0014708D">
        <w:rPr>
          <w:rFonts w:ascii="Times New Roman" w:hAnsi="Times New Roman" w:cs="Times New Roman"/>
          <w:sz w:val="24"/>
          <w:szCs w:val="24"/>
        </w:rPr>
        <w:t xml:space="preserve">Ir svarīgi, lai skolas vecuma bērni spētu </w:t>
      </w:r>
      <w:r w:rsidR="008B04B1">
        <w:rPr>
          <w:rFonts w:ascii="Times New Roman" w:hAnsi="Times New Roman" w:cs="Times New Roman"/>
          <w:sz w:val="24"/>
          <w:szCs w:val="24"/>
        </w:rPr>
        <w:t xml:space="preserve">iesaistīties </w:t>
      </w:r>
      <w:r w:rsidRPr="0014708D">
        <w:rPr>
          <w:rFonts w:ascii="Times New Roman" w:hAnsi="Times New Roman" w:cs="Times New Roman"/>
          <w:sz w:val="24"/>
          <w:szCs w:val="24"/>
        </w:rPr>
        <w:t xml:space="preserve">Latvijas izglītības sistēmā un apmeklēt savam vecumam atbilstošu klasi vispārizglītojošās skolās. Nepilnīgas latviešu valodas </w:t>
      </w:r>
      <w:r w:rsidR="00EB2AA8">
        <w:rPr>
          <w:rFonts w:ascii="Times New Roman" w:hAnsi="Times New Roman" w:cs="Times New Roman"/>
          <w:sz w:val="24"/>
          <w:szCs w:val="24"/>
        </w:rPr>
        <w:t xml:space="preserve">prasmes </w:t>
      </w:r>
      <w:r w:rsidRPr="0014708D">
        <w:rPr>
          <w:rFonts w:ascii="Times New Roman" w:hAnsi="Times New Roman" w:cs="Times New Roman"/>
          <w:sz w:val="24"/>
          <w:szCs w:val="24"/>
        </w:rPr>
        <w:t xml:space="preserve">vai to neesamība tam ir liels šķērslis. </w:t>
      </w:r>
      <w:r w:rsidRPr="0014708D">
        <w:rPr>
          <w:rFonts w:ascii="Times New Roman" w:eastAsia="Arial" w:hAnsi="Times New Roman" w:cs="Times New Roman"/>
          <w:sz w:val="24"/>
          <w:szCs w:val="24"/>
          <w:lang w:eastAsia="lv-LV"/>
        </w:rPr>
        <w:t xml:space="preserve">Latviešu valodas </w:t>
      </w:r>
      <w:r w:rsidR="00EB2AA8">
        <w:rPr>
          <w:rFonts w:ascii="Times New Roman" w:eastAsia="Arial" w:hAnsi="Times New Roman" w:cs="Times New Roman"/>
          <w:sz w:val="24"/>
          <w:szCs w:val="24"/>
          <w:lang w:eastAsia="lv-LV"/>
        </w:rPr>
        <w:t>prasmes</w:t>
      </w:r>
      <w:r w:rsidRPr="0014708D">
        <w:rPr>
          <w:rFonts w:ascii="Times New Roman" w:eastAsia="Arial" w:hAnsi="Times New Roman" w:cs="Times New Roman"/>
          <w:sz w:val="24"/>
          <w:szCs w:val="24"/>
          <w:lang w:eastAsia="lv-LV"/>
        </w:rPr>
        <w:t xml:space="preserve"> </w:t>
      </w:r>
      <w:proofErr w:type="spellStart"/>
      <w:r w:rsidRPr="0014708D">
        <w:rPr>
          <w:rFonts w:ascii="Times New Roman" w:eastAsia="Arial" w:hAnsi="Times New Roman" w:cs="Times New Roman"/>
          <w:sz w:val="24"/>
          <w:szCs w:val="24"/>
          <w:lang w:eastAsia="lv-LV"/>
        </w:rPr>
        <w:t>remigrantu</w:t>
      </w:r>
      <w:proofErr w:type="spellEnd"/>
      <w:r w:rsidRPr="0014708D">
        <w:rPr>
          <w:rFonts w:ascii="Times New Roman" w:eastAsia="Arial" w:hAnsi="Times New Roman" w:cs="Times New Roman"/>
          <w:sz w:val="24"/>
          <w:szCs w:val="24"/>
          <w:lang w:eastAsia="lv-LV"/>
        </w:rPr>
        <w:t xml:space="preserve"> bērniem lielā mērā ir atkarīgas no viņu vecāku izpratnes par valodu, valodas apguvi. Ja ģimenē uzskata, ka latviešu valodu, dzīvoj</w:t>
      </w:r>
      <w:r w:rsidR="00E605B5">
        <w:rPr>
          <w:rFonts w:ascii="Times New Roman" w:eastAsia="Arial" w:hAnsi="Times New Roman" w:cs="Times New Roman"/>
          <w:sz w:val="24"/>
          <w:szCs w:val="24"/>
          <w:lang w:eastAsia="lv-LV"/>
        </w:rPr>
        <w:t xml:space="preserve">ot ārpus Latvijas, nav svarīgi </w:t>
      </w:r>
      <w:r w:rsidRPr="0014708D">
        <w:rPr>
          <w:rFonts w:ascii="Times New Roman" w:eastAsia="Arial" w:hAnsi="Times New Roman" w:cs="Times New Roman"/>
          <w:sz w:val="24"/>
          <w:szCs w:val="24"/>
          <w:lang w:eastAsia="lv-LV"/>
        </w:rPr>
        <w:t>mācīt un ar bērnu mājās nerunā, tad, atgriežoties Latvijā, skolas vecuma bērnam ir grūti iejusties Latvijas izglītības sistēmā ne tikai slikto latviešu valodas</w:t>
      </w:r>
      <w:r w:rsidR="00EB2AA8">
        <w:rPr>
          <w:rFonts w:ascii="Times New Roman" w:eastAsia="Arial" w:hAnsi="Times New Roman" w:cs="Times New Roman"/>
          <w:sz w:val="24"/>
          <w:szCs w:val="24"/>
          <w:lang w:eastAsia="lv-LV"/>
        </w:rPr>
        <w:t xml:space="preserve"> prasmju</w:t>
      </w:r>
      <w:r w:rsidRPr="0014708D">
        <w:rPr>
          <w:rFonts w:ascii="Times New Roman" w:eastAsia="Arial" w:hAnsi="Times New Roman" w:cs="Times New Roman"/>
          <w:sz w:val="24"/>
          <w:szCs w:val="24"/>
          <w:lang w:eastAsia="lv-LV"/>
        </w:rPr>
        <w:t>, bet arī citu emocionāli psiholoģisku apstākļu dēļ. L</w:t>
      </w:r>
      <w:r w:rsidR="008B04B1">
        <w:rPr>
          <w:rFonts w:ascii="Times New Roman" w:eastAsia="Arial" w:hAnsi="Times New Roman" w:cs="Times New Roman"/>
          <w:sz w:val="24"/>
          <w:szCs w:val="24"/>
          <w:lang w:eastAsia="lv-LV"/>
        </w:rPr>
        <w:t xml:space="preserve">atviešu valodas kā svešvalodas </w:t>
      </w:r>
      <w:r w:rsidRPr="0014708D">
        <w:rPr>
          <w:rFonts w:ascii="Times New Roman" w:eastAsia="Arial" w:hAnsi="Times New Roman" w:cs="Times New Roman"/>
          <w:sz w:val="24"/>
          <w:szCs w:val="24"/>
          <w:lang w:eastAsia="lv-LV"/>
        </w:rPr>
        <w:t xml:space="preserve">skolotāji, </w:t>
      </w:r>
      <w:proofErr w:type="spellStart"/>
      <w:r w:rsidRPr="0014708D">
        <w:rPr>
          <w:rFonts w:ascii="Times New Roman" w:eastAsia="Arial" w:hAnsi="Times New Roman" w:cs="Times New Roman"/>
          <w:sz w:val="24"/>
          <w:szCs w:val="24"/>
          <w:lang w:eastAsia="lv-LV"/>
        </w:rPr>
        <w:t>mentori</w:t>
      </w:r>
      <w:proofErr w:type="spellEnd"/>
      <w:r w:rsidRPr="0014708D">
        <w:rPr>
          <w:rFonts w:ascii="Times New Roman" w:eastAsia="Arial" w:hAnsi="Times New Roman" w:cs="Times New Roman"/>
          <w:sz w:val="24"/>
          <w:szCs w:val="24"/>
          <w:lang w:eastAsia="lv-LV"/>
        </w:rPr>
        <w:t xml:space="preserve">, skolotāju palīgi, daudzveidīgi, sistēmiski veidoti latviešu valodas mācību līdzekļi var palīdzēt gan latviešu valodas </w:t>
      </w:r>
      <w:r w:rsidR="00EB2AA8">
        <w:rPr>
          <w:rFonts w:ascii="Times New Roman" w:eastAsia="Arial" w:hAnsi="Times New Roman" w:cs="Times New Roman"/>
          <w:sz w:val="24"/>
          <w:szCs w:val="24"/>
          <w:lang w:eastAsia="lv-LV"/>
        </w:rPr>
        <w:t xml:space="preserve">prasmes </w:t>
      </w:r>
      <w:r w:rsidRPr="0014708D">
        <w:rPr>
          <w:rFonts w:ascii="Times New Roman" w:eastAsia="Arial" w:hAnsi="Times New Roman" w:cs="Times New Roman"/>
          <w:sz w:val="24"/>
          <w:szCs w:val="24"/>
          <w:lang w:eastAsia="lv-LV"/>
        </w:rPr>
        <w:t xml:space="preserve">uzturēt, gan pilnveidot atgriežoties. Liela nozīme, kā rāda prakse, ir vecāku informēšanai un izglītošanai par valodas apguvi. </w:t>
      </w:r>
      <w:r w:rsidRPr="00EB2AA8">
        <w:rPr>
          <w:rFonts w:ascii="Times New Roman" w:hAnsi="Times New Roman" w:cs="Times New Roman"/>
          <w:sz w:val="24"/>
          <w:szCs w:val="24"/>
        </w:rPr>
        <w:t xml:space="preserve">Pedagogu, kuri strādā ar </w:t>
      </w:r>
      <w:proofErr w:type="spellStart"/>
      <w:r w:rsidRPr="00EB2AA8">
        <w:rPr>
          <w:rFonts w:ascii="Times New Roman" w:hAnsi="Times New Roman" w:cs="Times New Roman"/>
          <w:sz w:val="24"/>
          <w:szCs w:val="24"/>
        </w:rPr>
        <w:t>remigrējušajiem</w:t>
      </w:r>
      <w:proofErr w:type="spellEnd"/>
      <w:r w:rsidRPr="00EB2AA8">
        <w:rPr>
          <w:rFonts w:ascii="Times New Roman" w:hAnsi="Times New Roman" w:cs="Times New Roman"/>
          <w:sz w:val="24"/>
          <w:szCs w:val="24"/>
        </w:rPr>
        <w:t xml:space="preserve"> bērniem, profesionālās kompetences pilnveides kursi, darbam sagatavoti </w:t>
      </w:r>
      <w:proofErr w:type="spellStart"/>
      <w:r w:rsidRPr="00EB2AA8">
        <w:rPr>
          <w:rFonts w:ascii="Times New Roman" w:hAnsi="Times New Roman" w:cs="Times New Roman"/>
          <w:sz w:val="24"/>
          <w:szCs w:val="24"/>
        </w:rPr>
        <w:t>mentori</w:t>
      </w:r>
      <w:proofErr w:type="spellEnd"/>
      <w:r w:rsidRPr="00EB2AA8">
        <w:rPr>
          <w:rFonts w:ascii="Times New Roman" w:hAnsi="Times New Roman" w:cs="Times New Roman"/>
          <w:sz w:val="24"/>
          <w:szCs w:val="24"/>
        </w:rPr>
        <w:t xml:space="preserve">, pieredzes apmaiņa un labās prakses piemēri veicinātu </w:t>
      </w:r>
      <w:proofErr w:type="spellStart"/>
      <w:r w:rsidRPr="00EB2AA8">
        <w:rPr>
          <w:rFonts w:ascii="Times New Roman" w:hAnsi="Times New Roman" w:cs="Times New Roman"/>
          <w:sz w:val="24"/>
          <w:szCs w:val="24"/>
        </w:rPr>
        <w:t>remigrantu</w:t>
      </w:r>
      <w:proofErr w:type="spellEnd"/>
      <w:r w:rsidRPr="00EB2AA8">
        <w:rPr>
          <w:rFonts w:ascii="Times New Roman" w:hAnsi="Times New Roman" w:cs="Times New Roman"/>
          <w:sz w:val="24"/>
          <w:szCs w:val="24"/>
        </w:rPr>
        <w:t xml:space="preserve"> bērnu veiksmīgu iekļaušanos Latvijas izglītības sistēmā.</w:t>
      </w:r>
      <w:r w:rsidRPr="00EB2AA8">
        <w:rPr>
          <w:rStyle w:val="FootnoteReference"/>
          <w:rFonts w:ascii="Times New Roman" w:hAnsi="Times New Roman" w:cs="Times New Roman"/>
          <w:sz w:val="24"/>
          <w:szCs w:val="24"/>
        </w:rPr>
        <w:footnoteReference w:id="23"/>
      </w:r>
    </w:p>
    <w:p w14:paraId="117E3773" w14:textId="75801FBD" w:rsidR="00EB2AA8" w:rsidRPr="00EB2AA8" w:rsidRDefault="00EB2AA8" w:rsidP="00EB2AA8">
      <w:pPr>
        <w:spacing w:after="0" w:line="240" w:lineRule="auto"/>
        <w:ind w:firstLine="720"/>
        <w:contextualSpacing/>
        <w:jc w:val="both"/>
        <w:rPr>
          <w:rFonts w:ascii="Times New Roman" w:hAnsi="Times New Roman" w:cs="Times New Roman"/>
          <w:sz w:val="24"/>
          <w:szCs w:val="24"/>
        </w:rPr>
      </w:pPr>
      <w:r w:rsidRPr="00EB2AA8">
        <w:rPr>
          <w:rFonts w:ascii="Times New Roman" w:hAnsi="Times New Roman" w:cs="Times New Roman"/>
          <w:sz w:val="24"/>
          <w:szCs w:val="24"/>
        </w:rPr>
        <w:t xml:space="preserve">Sakarā ar migrācijas procesiem iekļaušanās Latvijas izglītības sistēmā jānodrošina arī trešo valstu pilsoņu bērniem un starptautiskās aizsardzības saņēmēju bērniem. Pedagogiem un skolu administrācijai jābūt sagatavotiem sniegt atbalstu skolēniem, respektējot </w:t>
      </w:r>
      <w:proofErr w:type="spellStart"/>
      <w:r w:rsidRPr="00EB2AA8">
        <w:rPr>
          <w:rFonts w:ascii="Times New Roman" w:hAnsi="Times New Roman" w:cs="Times New Roman"/>
          <w:sz w:val="24"/>
          <w:szCs w:val="24"/>
        </w:rPr>
        <w:t>starpkultūru</w:t>
      </w:r>
      <w:proofErr w:type="spellEnd"/>
      <w:r w:rsidRPr="00EB2AA8">
        <w:rPr>
          <w:rFonts w:ascii="Times New Roman" w:hAnsi="Times New Roman" w:cs="Times New Roman"/>
          <w:sz w:val="24"/>
          <w:szCs w:val="24"/>
        </w:rPr>
        <w:t xml:space="preserve"> aspektu, skolēnu mācīšanās pieredzi un latviešu valodas prasmes dažādos līmeņus. Tāpēc pedagogiem jānodrošina profesionālā pilnveide un mācību materiāli, lai veicinātu trešo valstu pilsoņu bērnu un starptautiskās aizsardzības saņēmēju bērnu  </w:t>
      </w:r>
      <w:r w:rsidR="008B04B1">
        <w:rPr>
          <w:rFonts w:ascii="Times New Roman" w:hAnsi="Times New Roman" w:cs="Times New Roman"/>
          <w:sz w:val="24"/>
          <w:szCs w:val="24"/>
        </w:rPr>
        <w:t xml:space="preserve">mācības Latvijas </w:t>
      </w:r>
      <w:r w:rsidRPr="00EB2AA8">
        <w:rPr>
          <w:rFonts w:ascii="Times New Roman" w:hAnsi="Times New Roman" w:cs="Times New Roman"/>
          <w:sz w:val="24"/>
          <w:szCs w:val="24"/>
        </w:rPr>
        <w:t>izglītības sistēmā.</w:t>
      </w:r>
    </w:p>
    <w:p w14:paraId="6D5E86A3" w14:textId="77777777" w:rsidR="00100538" w:rsidRDefault="00675F0C" w:rsidP="004210B7">
      <w:pPr>
        <w:spacing w:after="0" w:line="240" w:lineRule="auto"/>
        <w:ind w:firstLine="720"/>
        <w:contextualSpacing/>
        <w:jc w:val="both"/>
        <w:rPr>
          <w:rFonts w:ascii="Times New Roman" w:hAnsi="Times New Roman" w:cs="Times New Roman"/>
          <w:sz w:val="24"/>
          <w:szCs w:val="24"/>
        </w:rPr>
      </w:pPr>
      <w:r w:rsidRPr="00EB2AA8">
        <w:rPr>
          <w:rFonts w:ascii="Times New Roman" w:hAnsi="Times New Roman" w:cs="Times New Roman"/>
          <w:sz w:val="24"/>
          <w:szCs w:val="24"/>
        </w:rPr>
        <w:t xml:space="preserve">Izglītības pieejamība un kvalitāte nodrošināma arī bērniem ar dzirdes traucējumiem, izglītojot skolotājus, veidojot mācību programmas </w:t>
      </w:r>
      <w:proofErr w:type="spellStart"/>
      <w:r w:rsidRPr="00EB2AA8">
        <w:rPr>
          <w:rFonts w:ascii="Times New Roman" w:hAnsi="Times New Roman" w:cs="Times New Roman"/>
          <w:sz w:val="24"/>
          <w:szCs w:val="24"/>
        </w:rPr>
        <w:t>surdotulkiem</w:t>
      </w:r>
      <w:proofErr w:type="spellEnd"/>
      <w:r w:rsidRPr="00EB2AA8">
        <w:rPr>
          <w:rFonts w:ascii="Times New Roman" w:hAnsi="Times New Roman" w:cs="Times New Roman"/>
          <w:sz w:val="24"/>
          <w:szCs w:val="24"/>
        </w:rPr>
        <w:t xml:space="preserve"> un attīstot </w:t>
      </w:r>
      <w:r w:rsidRPr="00EB2AA8">
        <w:rPr>
          <w:rFonts w:ascii="Times New Roman" w:hAnsi="Times New Roman" w:cs="Times New Roman"/>
          <w:bCs/>
          <w:sz w:val="24"/>
          <w:szCs w:val="24"/>
        </w:rPr>
        <w:t>latviešu zīmju valodu</w:t>
      </w:r>
      <w:r w:rsidRPr="00EB2AA8">
        <w:rPr>
          <w:rFonts w:ascii="Times New Roman" w:hAnsi="Times New Roman" w:cs="Times New Roman"/>
          <w:sz w:val="24"/>
          <w:szCs w:val="24"/>
        </w:rPr>
        <w:t>. Šai iedzīvotāju grupai veidojami jauna tipa mācību līdzekļi, tai skaitā digitāli, dažāda vecuma skolēniem.</w:t>
      </w:r>
    </w:p>
    <w:p w14:paraId="5FAA5B92" w14:textId="77777777" w:rsidR="00EA45FC" w:rsidRPr="0014708D" w:rsidRDefault="00EA45FC" w:rsidP="004210B7">
      <w:pPr>
        <w:spacing w:after="0" w:line="240" w:lineRule="auto"/>
        <w:ind w:firstLine="720"/>
        <w:contextualSpacing/>
        <w:jc w:val="both"/>
        <w:rPr>
          <w:rFonts w:ascii="Times New Roman" w:eastAsia="Arial" w:hAnsi="Times New Roman" w:cs="Times New Roman"/>
          <w:sz w:val="24"/>
          <w:szCs w:val="24"/>
          <w:lang w:eastAsia="lv-LV"/>
        </w:rPr>
      </w:pPr>
    </w:p>
    <w:p w14:paraId="28487C86" w14:textId="77777777" w:rsidR="00675F0C" w:rsidRPr="0014708D" w:rsidRDefault="00675F0C" w:rsidP="005441AF">
      <w:pPr>
        <w:pStyle w:val="ListParagraph"/>
        <w:keepNext/>
        <w:numPr>
          <w:ilvl w:val="0"/>
          <w:numId w:val="11"/>
        </w:numPr>
        <w:spacing w:after="0" w:line="240" w:lineRule="auto"/>
        <w:jc w:val="center"/>
        <w:rPr>
          <w:rFonts w:ascii="Times New Roman" w:hAnsi="Times New Roman"/>
          <w:b/>
          <w:noProof/>
          <w:color w:val="000000" w:themeColor="text1"/>
          <w:sz w:val="24"/>
          <w:szCs w:val="24"/>
          <w:shd w:val="clear" w:color="auto" w:fill="FFFFFF"/>
          <w:lang w:val="x-none"/>
        </w:rPr>
      </w:pPr>
      <w:r w:rsidRPr="0014708D">
        <w:rPr>
          <w:rFonts w:ascii="Times New Roman" w:hAnsi="Times New Roman"/>
          <w:b/>
          <w:noProof/>
          <w:color w:val="000000" w:themeColor="text1"/>
          <w:sz w:val="24"/>
          <w:szCs w:val="24"/>
          <w:shd w:val="clear" w:color="auto" w:fill="FFFFFF"/>
          <w:lang w:val="x-none"/>
        </w:rPr>
        <w:t>Latviešu valodas apguve un prasmes pilnveide</w:t>
      </w:r>
    </w:p>
    <w:p w14:paraId="28487C88" w14:textId="43AD1362" w:rsidR="00675F0C" w:rsidRDefault="00675F0C" w:rsidP="00C663E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Valodas apguve parasti norit vai nu formālā</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izglītība</w:t>
      </w:r>
      <w:r w:rsidRPr="0014708D">
        <w:rPr>
          <w:rFonts w:ascii="Times New Roman" w:hAnsi="Times New Roman" w:cs="Times New Roman"/>
          <w:bCs/>
          <w:noProof/>
          <w:color w:val="000000" w:themeColor="text1"/>
          <w:sz w:val="24"/>
          <w:szCs w:val="24"/>
          <w:shd w:val="clear" w:color="auto" w:fill="FFFFFF"/>
        </w:rPr>
        <w:t>s ieguves ceļā (</w:t>
      </w:r>
      <w:r w:rsidRPr="0014708D">
        <w:rPr>
          <w:rFonts w:ascii="Times New Roman" w:hAnsi="Times New Roman" w:cs="Times New Roman"/>
          <w:bCs/>
          <w:color w:val="000000" w:themeColor="text1"/>
          <w:sz w:val="24"/>
          <w:szCs w:val="24"/>
          <w:shd w:val="clear" w:color="auto" w:fill="FFFFFF"/>
        </w:rPr>
        <w:t>resp.,</w:t>
      </w:r>
      <w:r w:rsidRPr="0014708D">
        <w:rPr>
          <w:rFonts w:ascii="Times New Roman" w:hAnsi="Times New Roman" w:cs="Times New Roman"/>
          <w:b/>
          <w:bCs/>
          <w:color w:val="000000" w:themeColor="text1"/>
          <w:sz w:val="24"/>
          <w:szCs w:val="24"/>
          <w:shd w:val="clear" w:color="auto" w:fill="FFFFFF"/>
        </w:rPr>
        <w:t xml:space="preserve"> </w:t>
      </w:r>
      <w:r w:rsidRPr="0014708D">
        <w:rPr>
          <w:rFonts w:ascii="Times New Roman" w:hAnsi="Times New Roman" w:cs="Times New Roman"/>
          <w:color w:val="000000" w:themeColor="text1"/>
          <w:sz w:val="24"/>
          <w:szCs w:val="24"/>
          <w:shd w:val="clear" w:color="auto" w:fill="FFFFFF"/>
        </w:rPr>
        <w:t>pamatizglītības, vidējās izglītības un augstākās izglītības pakāpē) vai</w:t>
      </w:r>
      <w:r w:rsidRPr="0014708D">
        <w:rPr>
          <w:rFonts w:ascii="Times New Roman" w:hAnsi="Times New Roman" w:cs="Times New Roman"/>
          <w:bCs/>
          <w:noProof/>
          <w:color w:val="000000" w:themeColor="text1"/>
          <w:sz w:val="24"/>
          <w:szCs w:val="24"/>
          <w:shd w:val="clear" w:color="auto" w:fill="FFFFFF"/>
          <w:lang w:val="x-none"/>
        </w:rPr>
        <w:t xml:space="preserve"> mūžizglītība</w:t>
      </w:r>
      <w:r w:rsidRPr="0014708D">
        <w:rPr>
          <w:rFonts w:ascii="Times New Roman" w:hAnsi="Times New Roman" w:cs="Times New Roman"/>
          <w:bCs/>
          <w:noProof/>
          <w:color w:val="000000" w:themeColor="text1"/>
          <w:sz w:val="24"/>
          <w:szCs w:val="24"/>
          <w:shd w:val="clear" w:color="auto" w:fill="FFFFFF"/>
        </w:rPr>
        <w:t>s procesā,</w:t>
      </w:r>
      <w:r w:rsidRPr="0014708D">
        <w:rPr>
          <w:rFonts w:ascii="Times New Roman" w:hAnsi="Times New Roman" w:cs="Times New Roman"/>
          <w:bCs/>
          <w:noProof/>
          <w:color w:val="000000" w:themeColor="text1"/>
          <w:sz w:val="24"/>
          <w:szCs w:val="24"/>
          <w:shd w:val="clear" w:color="auto" w:fill="FFFFFF"/>
          <w:lang w:val="x-none"/>
        </w:rPr>
        <w:t xml:space="preserve"> kas jau vair</w:t>
      </w:r>
      <w:r w:rsidRPr="0014708D">
        <w:rPr>
          <w:rFonts w:ascii="Times New Roman" w:hAnsi="Times New Roman" w:cs="Times New Roman"/>
          <w:bCs/>
          <w:noProof/>
          <w:color w:val="000000" w:themeColor="text1"/>
          <w:sz w:val="24"/>
          <w:szCs w:val="24"/>
          <w:shd w:val="clear" w:color="auto" w:fill="FFFFFF"/>
        </w:rPr>
        <w:t>āk</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skar </w:t>
      </w:r>
      <w:r w:rsidRPr="0014708D">
        <w:rPr>
          <w:rFonts w:ascii="Times New Roman" w:hAnsi="Times New Roman" w:cs="Times New Roman"/>
          <w:bCs/>
          <w:noProof/>
          <w:color w:val="000000" w:themeColor="text1"/>
          <w:sz w:val="24"/>
          <w:szCs w:val="24"/>
          <w:shd w:val="clear" w:color="auto" w:fill="FFFFFF"/>
          <w:lang w:val="x-none"/>
        </w:rPr>
        <w:t>pieaugušos. Tieši formālā izglītība ir nodrošināj</w:t>
      </w:r>
      <w:r w:rsidRPr="0014708D">
        <w:rPr>
          <w:rFonts w:ascii="Times New Roman" w:hAnsi="Times New Roman" w:cs="Times New Roman"/>
          <w:bCs/>
          <w:noProof/>
          <w:color w:val="000000" w:themeColor="text1"/>
          <w:sz w:val="24"/>
          <w:szCs w:val="24"/>
          <w:shd w:val="clear" w:color="auto" w:fill="FFFFFF"/>
        </w:rPr>
        <w:t>us</w:t>
      </w:r>
      <w:r w:rsidRPr="0014708D">
        <w:rPr>
          <w:rFonts w:ascii="Times New Roman" w:hAnsi="Times New Roman" w:cs="Times New Roman"/>
          <w:bCs/>
          <w:noProof/>
          <w:color w:val="000000" w:themeColor="text1"/>
          <w:sz w:val="24"/>
          <w:szCs w:val="24"/>
          <w:shd w:val="clear" w:color="auto" w:fill="FFFFFF"/>
          <w:lang w:val="x-none"/>
        </w:rPr>
        <w:t>i latviešu valodas pratēju skaita un arī</w:t>
      </w:r>
      <w:r w:rsidRPr="0014708D">
        <w:rPr>
          <w:rFonts w:ascii="Times New Roman" w:hAnsi="Times New Roman" w:cs="Times New Roman"/>
          <w:bCs/>
          <w:noProof/>
          <w:color w:val="000000" w:themeColor="text1"/>
          <w:sz w:val="24"/>
          <w:szCs w:val="24"/>
          <w:shd w:val="clear" w:color="auto" w:fill="FFFFFF"/>
        </w:rPr>
        <w:t xml:space="preserve"> prasmes </w:t>
      </w:r>
      <w:r w:rsidRPr="0014708D">
        <w:rPr>
          <w:rFonts w:ascii="Times New Roman" w:hAnsi="Times New Roman" w:cs="Times New Roman"/>
          <w:bCs/>
          <w:noProof/>
          <w:color w:val="000000" w:themeColor="text1"/>
          <w:sz w:val="24"/>
          <w:szCs w:val="24"/>
          <w:shd w:val="clear" w:color="auto" w:fill="FFFFFF"/>
          <w:lang w:val="x-none"/>
        </w:rPr>
        <w:t>līmeņa pieaugumu</w:t>
      </w:r>
      <w:r w:rsidRPr="0014708D">
        <w:rPr>
          <w:rFonts w:ascii="Times New Roman" w:hAnsi="Times New Roman" w:cs="Times New Roman"/>
          <w:bCs/>
          <w:noProof/>
          <w:color w:val="000000" w:themeColor="text1"/>
          <w:sz w:val="24"/>
          <w:szCs w:val="24"/>
          <w:shd w:val="clear" w:color="auto" w:fill="FFFFFF"/>
        </w:rPr>
        <w:t>.</w:t>
      </w:r>
    </w:p>
    <w:p w14:paraId="61A3109B" w14:textId="77777777" w:rsidR="00EA45FC" w:rsidRPr="0014708D" w:rsidRDefault="00EA45FC" w:rsidP="00EA45FC">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Respondenti – īpaši jaunākā paaudze – visbiežāk ir norādījuši, ka latvie</w:t>
      </w:r>
      <w:r w:rsidRPr="0014708D">
        <w:rPr>
          <w:rFonts w:ascii="Times New Roman" w:hAnsi="Times New Roman" w:cs="Times New Roman"/>
          <w:bCs/>
          <w:noProof/>
          <w:color w:val="000000" w:themeColor="text1"/>
          <w:sz w:val="24"/>
          <w:szCs w:val="24"/>
          <w:shd w:val="clear" w:color="auto" w:fill="FFFFFF"/>
        </w:rPr>
        <w:t>šu valodu apguvuši vispārējās izglītības procesā</w:t>
      </w:r>
      <w:r w:rsidRPr="0014708D">
        <w:rPr>
          <w:rFonts w:ascii="Times New Roman" w:hAnsi="Times New Roman" w:cs="Times New Roman"/>
          <w:bCs/>
          <w:noProof/>
          <w:color w:val="000000" w:themeColor="text1"/>
          <w:sz w:val="24"/>
          <w:szCs w:val="24"/>
          <w:shd w:val="clear" w:color="auto" w:fill="FFFFFF"/>
          <w:lang w:val="x-none"/>
        </w:rPr>
        <w:t xml:space="preserve"> (12. att.). </w:t>
      </w:r>
      <w:r w:rsidRPr="0014708D">
        <w:rPr>
          <w:rFonts w:ascii="Times New Roman" w:hAnsi="Times New Roman" w:cs="Times New Roman"/>
          <w:bCs/>
          <w:noProof/>
          <w:color w:val="000000" w:themeColor="text1"/>
          <w:sz w:val="24"/>
          <w:szCs w:val="24"/>
          <w:shd w:val="clear" w:color="auto" w:fill="FFFFFF"/>
        </w:rPr>
        <w:t>Š</w:t>
      </w:r>
      <w:r w:rsidRPr="0014708D">
        <w:rPr>
          <w:rFonts w:ascii="Times New Roman" w:hAnsi="Times New Roman" w:cs="Times New Roman"/>
          <w:bCs/>
          <w:noProof/>
          <w:color w:val="000000" w:themeColor="text1"/>
          <w:sz w:val="24"/>
          <w:szCs w:val="24"/>
          <w:shd w:val="clear" w:color="auto" w:fill="FFFFFF"/>
          <w:lang w:val="x-none"/>
        </w:rPr>
        <w:t>is rādītājs piecu gadu laikā ir pieaudzis par apmēram 10 % (2014. gadā</w:t>
      </w:r>
      <w:r w:rsidRPr="0014708D">
        <w:rPr>
          <w:rFonts w:ascii="Times New Roman" w:hAnsi="Times New Roman" w:cs="Times New Roman"/>
          <w:bCs/>
          <w:noProof/>
          <w:color w:val="000000" w:themeColor="text1"/>
          <w:sz w:val="24"/>
          <w:szCs w:val="24"/>
          <w:shd w:val="clear" w:color="auto" w:fill="FFFFFF"/>
        </w:rPr>
        <w:t> </w:t>
      </w:r>
      <w:r>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xml:space="preserve">70 %). </w:t>
      </w:r>
      <w:r w:rsidRPr="0014708D">
        <w:rPr>
          <w:rFonts w:ascii="Times New Roman" w:hAnsi="Times New Roman" w:cs="Times New Roman"/>
          <w:bCs/>
          <w:noProof/>
          <w:color w:val="000000" w:themeColor="text1"/>
          <w:sz w:val="24"/>
          <w:szCs w:val="24"/>
          <w:shd w:val="clear" w:color="auto" w:fill="FFFFFF"/>
        </w:rPr>
        <w:t>Šis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palielinājums un</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kvantitatīvais pieaugumu šajā vecuma grupā </w:t>
      </w:r>
      <w:r w:rsidRPr="0014708D">
        <w:rPr>
          <w:rFonts w:ascii="Times New Roman" w:hAnsi="Times New Roman" w:cs="Times New Roman"/>
          <w:bCs/>
          <w:noProof/>
          <w:color w:val="000000" w:themeColor="text1"/>
          <w:sz w:val="24"/>
          <w:szCs w:val="24"/>
          <w:shd w:val="clear" w:color="auto" w:fill="FFFFFF"/>
        </w:rPr>
        <w:t xml:space="preserve">atkārtoti pierāda </w:t>
      </w:r>
      <w:r w:rsidRPr="0014708D">
        <w:rPr>
          <w:rFonts w:ascii="Times New Roman" w:hAnsi="Times New Roman" w:cs="Times New Roman"/>
          <w:bCs/>
          <w:noProof/>
          <w:color w:val="000000" w:themeColor="text1"/>
          <w:sz w:val="24"/>
          <w:szCs w:val="24"/>
          <w:shd w:val="clear" w:color="auto" w:fill="FFFFFF"/>
          <w:lang w:val="x-none"/>
        </w:rPr>
        <w:t>izglītīb</w:t>
      </w:r>
      <w:r w:rsidRPr="0014708D">
        <w:rPr>
          <w:rFonts w:ascii="Times New Roman" w:hAnsi="Times New Roman" w:cs="Times New Roman"/>
          <w:bCs/>
          <w:noProof/>
          <w:color w:val="000000" w:themeColor="text1"/>
          <w:sz w:val="24"/>
          <w:szCs w:val="24"/>
          <w:shd w:val="clear" w:color="auto" w:fill="FFFFFF"/>
        </w:rPr>
        <w:t xml:space="preserve">ā veikto </w:t>
      </w:r>
      <w:r w:rsidRPr="0014708D">
        <w:rPr>
          <w:rFonts w:ascii="Times New Roman" w:hAnsi="Times New Roman" w:cs="Times New Roman"/>
          <w:bCs/>
          <w:noProof/>
          <w:color w:val="000000" w:themeColor="text1"/>
          <w:sz w:val="24"/>
          <w:szCs w:val="24"/>
          <w:shd w:val="clear" w:color="auto" w:fill="FFFFFF"/>
          <w:lang w:val="x-none"/>
        </w:rPr>
        <w:t>reformu un p</w:t>
      </w:r>
      <w:r w:rsidRPr="0014708D">
        <w:rPr>
          <w:rFonts w:ascii="Times New Roman" w:hAnsi="Times New Roman" w:cs="Times New Roman"/>
          <w:bCs/>
          <w:noProof/>
          <w:color w:val="000000" w:themeColor="text1"/>
          <w:sz w:val="24"/>
          <w:szCs w:val="24"/>
          <w:shd w:val="clear" w:color="auto" w:fill="FFFFFF"/>
        </w:rPr>
        <w:t>ārmaiņu</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nozīmi </w:t>
      </w:r>
      <w:r w:rsidRPr="0014708D">
        <w:rPr>
          <w:rFonts w:ascii="Times New Roman" w:hAnsi="Times New Roman" w:cs="Times New Roman"/>
          <w:bCs/>
          <w:noProof/>
          <w:color w:val="000000" w:themeColor="text1"/>
          <w:sz w:val="24"/>
          <w:szCs w:val="24"/>
          <w:shd w:val="clear" w:color="auto" w:fill="FFFFFF"/>
          <w:lang w:val="x-none"/>
        </w:rPr>
        <w:t xml:space="preserve">mazākumtautību </w:t>
      </w:r>
      <w:r w:rsidRPr="0014708D">
        <w:rPr>
          <w:rFonts w:ascii="Times New Roman" w:hAnsi="Times New Roman" w:cs="Times New Roman"/>
          <w:bCs/>
          <w:noProof/>
          <w:color w:val="000000" w:themeColor="text1"/>
          <w:sz w:val="24"/>
          <w:szCs w:val="24"/>
          <w:shd w:val="clear" w:color="auto" w:fill="FFFFFF"/>
        </w:rPr>
        <w:t xml:space="preserve">izglītības </w:t>
      </w:r>
      <w:r w:rsidRPr="0014708D">
        <w:rPr>
          <w:rFonts w:ascii="Times New Roman" w:hAnsi="Times New Roman" w:cs="Times New Roman"/>
          <w:bCs/>
          <w:noProof/>
          <w:color w:val="000000" w:themeColor="text1"/>
          <w:sz w:val="24"/>
          <w:szCs w:val="24"/>
          <w:shd w:val="clear" w:color="auto" w:fill="FFFFFF"/>
          <w:lang w:val="x-none"/>
        </w:rPr>
        <w:t xml:space="preserve">programmās. </w:t>
      </w:r>
      <w:r w:rsidRPr="0014708D">
        <w:rPr>
          <w:rFonts w:ascii="Times New Roman" w:hAnsi="Times New Roman" w:cs="Times New Roman"/>
          <w:bCs/>
          <w:noProof/>
          <w:color w:val="000000" w:themeColor="text1"/>
          <w:sz w:val="24"/>
          <w:szCs w:val="24"/>
          <w:shd w:val="clear" w:color="auto" w:fill="FFFFFF"/>
        </w:rPr>
        <w:t>Šīs</w:t>
      </w:r>
      <w:r w:rsidRPr="0014708D">
        <w:rPr>
          <w:rFonts w:ascii="Times New Roman" w:hAnsi="Times New Roman" w:cs="Times New Roman"/>
          <w:bCs/>
          <w:noProof/>
          <w:color w:val="000000" w:themeColor="text1"/>
          <w:sz w:val="24"/>
          <w:szCs w:val="24"/>
          <w:shd w:val="clear" w:color="auto" w:fill="FFFFFF"/>
          <w:lang w:val="x-none"/>
        </w:rPr>
        <w:t xml:space="preserve"> vecuma grupas </w:t>
      </w:r>
      <w:r w:rsidRPr="0014708D">
        <w:rPr>
          <w:rFonts w:ascii="Times New Roman" w:hAnsi="Times New Roman" w:cs="Times New Roman"/>
          <w:bCs/>
          <w:noProof/>
          <w:color w:val="000000" w:themeColor="text1"/>
          <w:sz w:val="24"/>
          <w:szCs w:val="24"/>
          <w:shd w:val="clear" w:color="auto" w:fill="FFFFFF"/>
        </w:rPr>
        <w:t xml:space="preserve">pārstāvji </w:t>
      </w:r>
      <w:r w:rsidRPr="0014708D">
        <w:rPr>
          <w:rFonts w:ascii="Times New Roman" w:hAnsi="Times New Roman" w:cs="Times New Roman"/>
          <w:bCs/>
          <w:noProof/>
          <w:color w:val="000000" w:themeColor="text1"/>
          <w:sz w:val="24"/>
          <w:szCs w:val="24"/>
          <w:shd w:val="clear" w:color="auto" w:fill="FFFFFF"/>
          <w:lang w:val="x-none"/>
        </w:rPr>
        <w:t xml:space="preserve">biežāk </w:t>
      </w:r>
      <w:r w:rsidRPr="0014708D">
        <w:rPr>
          <w:rFonts w:ascii="Times New Roman" w:hAnsi="Times New Roman" w:cs="Times New Roman"/>
          <w:bCs/>
          <w:noProof/>
          <w:color w:val="000000" w:themeColor="text1"/>
          <w:sz w:val="24"/>
          <w:szCs w:val="24"/>
          <w:shd w:val="clear" w:color="auto" w:fill="FFFFFF"/>
        </w:rPr>
        <w:t xml:space="preserve">arī </w:t>
      </w:r>
      <w:r w:rsidRPr="0014708D">
        <w:rPr>
          <w:rFonts w:ascii="Times New Roman" w:hAnsi="Times New Roman" w:cs="Times New Roman"/>
          <w:bCs/>
          <w:noProof/>
          <w:color w:val="000000" w:themeColor="text1"/>
          <w:sz w:val="24"/>
          <w:szCs w:val="24"/>
          <w:shd w:val="clear" w:color="auto" w:fill="FFFFFF"/>
          <w:lang w:val="x-none"/>
        </w:rPr>
        <w:t>izmanto ārpus formālās izglītības esoš</w:t>
      </w:r>
      <w:r w:rsidRPr="0014708D">
        <w:rPr>
          <w:rFonts w:ascii="Times New Roman" w:hAnsi="Times New Roman" w:cs="Times New Roman"/>
          <w:bCs/>
          <w:noProof/>
          <w:color w:val="000000" w:themeColor="text1"/>
          <w:sz w:val="24"/>
          <w:szCs w:val="24"/>
          <w:shd w:val="clear" w:color="auto" w:fill="FFFFFF"/>
        </w:rPr>
        <w:t>ās</w:t>
      </w:r>
      <w:r w:rsidRPr="0014708D">
        <w:rPr>
          <w:rFonts w:ascii="Times New Roman" w:hAnsi="Times New Roman" w:cs="Times New Roman"/>
          <w:bCs/>
          <w:noProof/>
          <w:color w:val="000000" w:themeColor="text1"/>
          <w:sz w:val="24"/>
          <w:szCs w:val="24"/>
          <w:shd w:val="clear" w:color="auto" w:fill="FFFFFF"/>
          <w:lang w:val="x-none"/>
        </w:rPr>
        <w:t xml:space="preserve"> valodas prasmes pilnveides iespējas – latviešu valodas prasmju pilnveidi draugu lokā, saziņu ārpus mājas, </w:t>
      </w:r>
      <w:r w:rsidRPr="0014708D">
        <w:rPr>
          <w:rFonts w:ascii="Times New Roman" w:hAnsi="Times New Roman" w:cs="Times New Roman"/>
          <w:bCs/>
          <w:noProof/>
          <w:color w:val="000000" w:themeColor="text1"/>
          <w:sz w:val="24"/>
          <w:szCs w:val="24"/>
          <w:shd w:val="clear" w:color="auto" w:fill="FFFFFF"/>
        </w:rPr>
        <w:t>plašsaziņas līdzekļu</w:t>
      </w:r>
      <w:r w:rsidRPr="0014708D">
        <w:rPr>
          <w:rFonts w:ascii="Times New Roman" w:hAnsi="Times New Roman" w:cs="Times New Roman"/>
          <w:bCs/>
          <w:noProof/>
          <w:color w:val="000000" w:themeColor="text1"/>
          <w:sz w:val="24"/>
          <w:szCs w:val="24"/>
          <w:shd w:val="clear" w:color="auto" w:fill="FFFFFF"/>
          <w:lang w:val="x-none"/>
        </w:rPr>
        <w:t xml:space="preserve"> izmantojuma iesp</w:t>
      </w:r>
      <w:r w:rsidRPr="0014708D">
        <w:rPr>
          <w:rFonts w:ascii="Times New Roman" w:hAnsi="Times New Roman" w:cs="Times New Roman"/>
          <w:bCs/>
          <w:noProof/>
          <w:color w:val="000000" w:themeColor="text1"/>
          <w:sz w:val="24"/>
          <w:szCs w:val="24"/>
          <w:shd w:val="clear" w:color="auto" w:fill="FFFFFF"/>
        </w:rPr>
        <w:t>ējas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Tas liecina par </w:t>
      </w:r>
      <w:r w:rsidRPr="0014708D">
        <w:rPr>
          <w:rFonts w:ascii="Times New Roman" w:hAnsi="Times New Roman" w:cs="Times New Roman"/>
          <w:bCs/>
          <w:noProof/>
          <w:color w:val="000000" w:themeColor="text1"/>
          <w:sz w:val="24"/>
          <w:szCs w:val="24"/>
          <w:shd w:val="clear" w:color="auto" w:fill="FFFFFF"/>
          <w:lang w:val="x-none"/>
        </w:rPr>
        <w:t xml:space="preserve">valsts valodas kā sabiedrības kopīgās saziņas valodas </w:t>
      </w:r>
      <w:r w:rsidRPr="0014708D">
        <w:rPr>
          <w:rFonts w:ascii="Times New Roman" w:hAnsi="Times New Roman" w:cs="Times New Roman"/>
          <w:bCs/>
          <w:noProof/>
          <w:color w:val="000000" w:themeColor="text1"/>
          <w:sz w:val="24"/>
          <w:szCs w:val="24"/>
          <w:shd w:val="clear" w:color="auto" w:fill="FFFFFF"/>
        </w:rPr>
        <w:t xml:space="preserve">lietojuma </w:t>
      </w:r>
      <w:r w:rsidRPr="0014708D">
        <w:rPr>
          <w:rFonts w:ascii="Times New Roman" w:hAnsi="Times New Roman" w:cs="Times New Roman"/>
          <w:bCs/>
          <w:noProof/>
          <w:color w:val="000000" w:themeColor="text1"/>
          <w:sz w:val="24"/>
          <w:szCs w:val="24"/>
          <w:shd w:val="clear" w:color="auto" w:fill="FFFFFF"/>
          <w:lang w:val="x-none"/>
        </w:rPr>
        <w:t xml:space="preserve">paplašināšanos un par valodas </w:t>
      </w:r>
      <w:r w:rsidRPr="0014708D">
        <w:rPr>
          <w:rFonts w:ascii="Times New Roman" w:hAnsi="Times New Roman" w:cs="Times New Roman"/>
          <w:bCs/>
          <w:noProof/>
          <w:color w:val="000000" w:themeColor="text1"/>
          <w:sz w:val="24"/>
          <w:szCs w:val="24"/>
          <w:shd w:val="clear" w:color="auto" w:fill="FFFFFF"/>
        </w:rPr>
        <w:t xml:space="preserve">apguves </w:t>
      </w:r>
      <w:r w:rsidRPr="0014708D">
        <w:rPr>
          <w:rFonts w:ascii="Times New Roman" w:hAnsi="Times New Roman" w:cs="Times New Roman"/>
          <w:bCs/>
          <w:noProof/>
          <w:color w:val="000000" w:themeColor="text1"/>
          <w:sz w:val="24"/>
          <w:szCs w:val="24"/>
          <w:shd w:val="clear" w:color="auto" w:fill="FFFFFF"/>
          <w:lang w:val="x-none"/>
        </w:rPr>
        <w:t>integratīvās motivācijas palielināšanos.</w:t>
      </w:r>
    </w:p>
    <w:p w14:paraId="098C1B7F" w14:textId="61CD7622" w:rsidR="003625E4" w:rsidRPr="0014708D" w:rsidRDefault="00EA45FC" w:rsidP="00C663E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Pr>
          <w:rFonts w:ascii="Times New Roman" w:hAnsi="Times New Roman" w:cs="Times New Roman"/>
          <w:bCs/>
          <w:noProof/>
          <w:color w:val="000000" w:themeColor="text1"/>
          <w:sz w:val="24"/>
          <w:szCs w:val="24"/>
          <w:shd w:val="clear" w:color="auto" w:fill="FFFFFF"/>
          <w:lang w:eastAsia="lv-LV"/>
        </w:rPr>
        <w:drawing>
          <wp:anchor distT="0" distB="0" distL="114300" distR="114300" simplePos="0" relativeHeight="251679744" behindDoc="0" locked="0" layoutInCell="1" allowOverlap="1" wp14:anchorId="52A30DCB" wp14:editId="251CDF2C">
            <wp:simplePos x="0" y="0"/>
            <wp:positionH relativeFrom="margin">
              <wp:align>left</wp:align>
            </wp:positionH>
            <wp:positionV relativeFrom="paragraph">
              <wp:posOffset>191885</wp:posOffset>
            </wp:positionV>
            <wp:extent cx="5748655" cy="3495040"/>
            <wp:effectExtent l="0" t="0" r="444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48655" cy="349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D7C20" w14:textId="1DAF3FF2" w:rsidR="005441AF" w:rsidRPr="0014708D" w:rsidRDefault="005441AF" w:rsidP="005441AF">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135FA302" w14:textId="77777777" w:rsidR="005441AF" w:rsidRPr="003F1171" w:rsidRDefault="005441AF" w:rsidP="005441AF">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12616C">
        <w:rPr>
          <w:rFonts w:ascii="Verdana" w:hAnsi="Verdana" w:cs="Times New Roman"/>
          <w:b/>
          <w:noProof/>
          <w:color w:val="000000" w:themeColor="text1"/>
          <w:sz w:val="16"/>
          <w:szCs w:val="16"/>
          <w:shd w:val="clear" w:color="auto" w:fill="FFFFFF"/>
          <w:lang w:val="x-none"/>
        </w:rPr>
        <w:t>Latviešu valodas apguves formas</w:t>
      </w:r>
    </w:p>
    <w:p w14:paraId="56FD2CDC" w14:textId="064D2172" w:rsidR="005441AF" w:rsidRPr="003F1171" w:rsidRDefault="005441AF" w:rsidP="005441AF">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12616C">
        <w:rPr>
          <w:rFonts w:ascii="Verdana" w:hAnsi="Verdana" w:cs="Times New Roman"/>
          <w:bCs/>
          <w:noProof/>
          <w:color w:val="000000" w:themeColor="text1"/>
          <w:sz w:val="16"/>
          <w:szCs w:val="16"/>
          <w:shd w:val="clear" w:color="auto" w:fill="FFFFFF"/>
          <w:lang w:val="x-none"/>
        </w:rPr>
        <w:t>latviešu valoda nav dzimtā, 2019</w:t>
      </w:r>
    </w:p>
    <w:p w14:paraId="49AEE969" w14:textId="5808B6FA" w:rsidR="005441AF" w:rsidRDefault="005441AF" w:rsidP="005441AF">
      <w:pPr>
        <w:spacing w:after="0" w:line="240" w:lineRule="auto"/>
        <w:ind w:firstLine="720"/>
        <w:jc w:val="center"/>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71755" distL="114300" distR="114300" simplePos="0" relativeHeight="251680768" behindDoc="0" locked="0" layoutInCell="1" allowOverlap="1" wp14:anchorId="0B6F270F" wp14:editId="25BABD25">
            <wp:simplePos x="0" y="0"/>
            <wp:positionH relativeFrom="column">
              <wp:posOffset>-15875</wp:posOffset>
            </wp:positionH>
            <wp:positionV relativeFrom="paragraph">
              <wp:posOffset>161925</wp:posOffset>
            </wp:positionV>
            <wp:extent cx="5792400" cy="3358800"/>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2400" cy="33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D33CA" w14:textId="77777777" w:rsidR="005441AF" w:rsidRPr="003F1171" w:rsidRDefault="005441AF" w:rsidP="005441AF">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sidRPr="0012616C">
        <w:rPr>
          <w:rFonts w:ascii="Verdana" w:hAnsi="Verdana" w:cs="Times New Roman"/>
          <w:b/>
          <w:noProof/>
          <w:color w:val="000000" w:themeColor="text1"/>
          <w:sz w:val="16"/>
          <w:szCs w:val="16"/>
          <w:shd w:val="clear" w:color="auto" w:fill="FFFFFF"/>
          <w:lang w:val="x-none"/>
        </w:rPr>
        <w:t>Latviešu valodas apguves formas 2014. un 2019. gadā</w:t>
      </w:r>
    </w:p>
    <w:p w14:paraId="04F8B3A3" w14:textId="3E30CD4C" w:rsidR="005441AF" w:rsidRPr="003F1171" w:rsidRDefault="005441AF" w:rsidP="005441AF">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12616C">
        <w:rPr>
          <w:rFonts w:ascii="Verdana" w:hAnsi="Verdana" w:cs="Times New Roman"/>
          <w:bCs/>
          <w:noProof/>
          <w:color w:val="000000" w:themeColor="text1"/>
          <w:sz w:val="16"/>
          <w:szCs w:val="16"/>
          <w:shd w:val="clear" w:color="auto" w:fill="FFFFFF"/>
          <w:lang w:val="x-none"/>
        </w:rPr>
        <w:t>latviešu valoda nav dzimtā</w:t>
      </w:r>
    </w:p>
    <w:p w14:paraId="5410333B" w14:textId="77777777" w:rsidR="005441AF" w:rsidRDefault="005441AF" w:rsidP="005441AF">
      <w:pPr>
        <w:spacing w:after="0" w:line="240" w:lineRule="auto"/>
        <w:ind w:firstLine="720"/>
        <w:jc w:val="center"/>
        <w:rPr>
          <w:rFonts w:ascii="Times New Roman" w:hAnsi="Times New Roman" w:cs="Times New Roman"/>
          <w:bCs/>
          <w:noProof/>
          <w:color w:val="000000" w:themeColor="text1"/>
          <w:shd w:val="clear" w:color="auto" w:fill="FFFFFF"/>
          <w:lang w:val="x-none"/>
        </w:rPr>
      </w:pPr>
    </w:p>
    <w:p w14:paraId="28487C8A" w14:textId="77777777" w:rsidR="00675F0C" w:rsidRPr="00F07AE8"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12. </w:t>
      </w:r>
      <w:r w:rsidRPr="00981A20">
        <w:rPr>
          <w:rFonts w:ascii="Times New Roman" w:hAnsi="Times New Roman" w:cs="Times New Roman"/>
          <w:b/>
          <w:bCs/>
          <w:noProof/>
          <w:color w:val="000000" w:themeColor="text1"/>
          <w:sz w:val="20"/>
          <w:szCs w:val="20"/>
          <w:shd w:val="clear" w:color="auto" w:fill="FFFFFF"/>
        </w:rPr>
        <w:t>att.</w:t>
      </w:r>
      <w:r w:rsidRPr="00146DEF">
        <w:rPr>
          <w:rFonts w:ascii="Times New Roman" w:hAnsi="Times New Roman" w:cs="Times New Roman"/>
          <w:bCs/>
          <w:noProof/>
          <w:color w:val="000000" w:themeColor="text1"/>
          <w:sz w:val="20"/>
          <w:szCs w:val="20"/>
          <w:shd w:val="clear" w:color="auto" w:fill="FFFFFF"/>
        </w:rPr>
        <w:t xml:space="preserve"> </w:t>
      </w:r>
      <w:r>
        <w:rPr>
          <w:rFonts w:ascii="Times New Roman" w:hAnsi="Times New Roman" w:cs="Times New Roman"/>
          <w:bCs/>
          <w:noProof/>
          <w:color w:val="000000" w:themeColor="text1"/>
          <w:sz w:val="20"/>
          <w:szCs w:val="20"/>
          <w:shd w:val="clear" w:color="auto" w:fill="FFFFFF"/>
        </w:rPr>
        <w:t xml:space="preserve">Latviešu valodas apguve, latviešu valodas apguves formas. </w:t>
      </w:r>
      <w:r w:rsidRPr="00F07AE8">
        <w:rPr>
          <w:rFonts w:ascii="Times New Roman" w:hAnsi="Times New Roman" w:cs="Times New Roman"/>
          <w:bCs/>
          <w:noProof/>
          <w:color w:val="000000" w:themeColor="text1"/>
          <w:sz w:val="20"/>
          <w:szCs w:val="20"/>
          <w:shd w:val="clear" w:color="auto" w:fill="FFFFFF"/>
          <w:lang w:val="x-none"/>
        </w:rPr>
        <w:t xml:space="preserve">Dati: </w:t>
      </w:r>
      <w:r w:rsidRPr="00F07AE8">
        <w:rPr>
          <w:rFonts w:ascii="Times New Roman" w:hAnsi="Times New Roman" w:cs="Times New Roman"/>
          <w:bCs/>
          <w:noProof/>
          <w:color w:val="000000" w:themeColor="text1"/>
          <w:sz w:val="20"/>
          <w:szCs w:val="20"/>
          <w:shd w:val="clear" w:color="auto" w:fill="FFFFFF"/>
        </w:rPr>
        <w:t>V</w:t>
      </w:r>
      <w:r w:rsidRPr="00F07AE8">
        <w:rPr>
          <w:rFonts w:ascii="Times New Roman" w:hAnsi="Times New Roman" w:cs="Times New Roman"/>
          <w:bCs/>
          <w:noProof/>
          <w:color w:val="000000" w:themeColor="text1"/>
          <w:sz w:val="20"/>
          <w:szCs w:val="20"/>
          <w:shd w:val="clear" w:color="auto" w:fill="FFFFFF"/>
          <w:lang w:val="x-none"/>
        </w:rPr>
        <w:t>alodas situācija 2016–2020</w:t>
      </w:r>
    </w:p>
    <w:p w14:paraId="18A18E84" w14:textId="77777777" w:rsidR="00BC645B" w:rsidRDefault="00BC645B"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8D" w14:textId="77777777"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Vecākās paaudzes pārstāvju </w:t>
      </w:r>
      <w:r w:rsidRPr="0014708D">
        <w:rPr>
          <w:rFonts w:ascii="Times New Roman" w:hAnsi="Times New Roman" w:cs="Times New Roman"/>
          <w:bCs/>
          <w:noProof/>
          <w:color w:val="000000" w:themeColor="text1"/>
          <w:sz w:val="24"/>
          <w:szCs w:val="24"/>
          <w:shd w:val="clear" w:color="auto" w:fill="FFFFFF"/>
        </w:rPr>
        <w:t xml:space="preserve">vidū </w:t>
      </w:r>
      <w:r w:rsidRPr="0014708D">
        <w:rPr>
          <w:rFonts w:ascii="Times New Roman" w:hAnsi="Times New Roman" w:cs="Times New Roman"/>
          <w:bCs/>
          <w:noProof/>
          <w:color w:val="000000" w:themeColor="text1"/>
          <w:sz w:val="24"/>
          <w:szCs w:val="24"/>
          <w:shd w:val="clear" w:color="auto" w:fill="FFFFFF"/>
          <w:lang w:val="x-none"/>
        </w:rPr>
        <w:t>latviešu valodu</w:t>
      </w:r>
      <w:r w:rsidRPr="0014708D">
        <w:rPr>
          <w:rFonts w:ascii="Times New Roman" w:hAnsi="Times New Roman" w:cs="Times New Roman"/>
          <w:bCs/>
          <w:noProof/>
          <w:color w:val="000000" w:themeColor="text1"/>
          <w:sz w:val="24"/>
          <w:szCs w:val="24"/>
          <w:shd w:val="clear" w:color="auto" w:fill="FFFFFF"/>
        </w:rPr>
        <w:t xml:space="preserve"> izglītības iestādēs </w:t>
      </w:r>
      <w:r w:rsidRPr="0014708D">
        <w:rPr>
          <w:rFonts w:ascii="Times New Roman" w:hAnsi="Times New Roman" w:cs="Times New Roman"/>
          <w:bCs/>
          <w:noProof/>
          <w:color w:val="000000" w:themeColor="text1"/>
          <w:sz w:val="24"/>
          <w:szCs w:val="24"/>
          <w:shd w:val="clear" w:color="auto" w:fill="FFFFFF"/>
          <w:lang w:val="x-none"/>
        </w:rPr>
        <w:t>apguvuši tikai apmēram puse</w:t>
      </w:r>
      <w:r w:rsidRPr="0014708D">
        <w:rPr>
          <w:rFonts w:ascii="Times New Roman" w:hAnsi="Times New Roman" w:cs="Times New Roman"/>
          <w:bCs/>
          <w:noProof/>
          <w:color w:val="000000" w:themeColor="text1"/>
          <w:sz w:val="24"/>
          <w:szCs w:val="24"/>
          <w:shd w:val="clear" w:color="auto" w:fill="FFFFFF"/>
        </w:rPr>
        <w:t xml:space="preserve"> respondentu (13. att.)</w:t>
      </w:r>
      <w:r w:rsidRPr="0014708D">
        <w:rPr>
          <w:rFonts w:ascii="Times New Roman" w:hAnsi="Times New Roman" w:cs="Times New Roman"/>
          <w:bCs/>
          <w:noProof/>
          <w:color w:val="000000" w:themeColor="text1"/>
          <w:sz w:val="24"/>
          <w:szCs w:val="24"/>
          <w:shd w:val="clear" w:color="auto" w:fill="FFFFFF"/>
          <w:lang w:val="x-none"/>
        </w:rPr>
        <w:t xml:space="preserve">, šajā grupā lielāka ir </w:t>
      </w:r>
      <w:r w:rsidRPr="0014708D">
        <w:rPr>
          <w:rFonts w:ascii="Times New Roman" w:hAnsi="Times New Roman" w:cs="Times New Roman"/>
          <w:bCs/>
          <w:noProof/>
          <w:color w:val="000000" w:themeColor="text1"/>
          <w:sz w:val="24"/>
          <w:szCs w:val="24"/>
          <w:shd w:val="clear" w:color="auto" w:fill="FFFFFF"/>
        </w:rPr>
        <w:t xml:space="preserve">to cilvēku </w:t>
      </w:r>
      <w:r w:rsidRPr="0014708D">
        <w:rPr>
          <w:rFonts w:ascii="Times New Roman" w:hAnsi="Times New Roman" w:cs="Times New Roman"/>
          <w:bCs/>
          <w:noProof/>
          <w:color w:val="000000" w:themeColor="text1"/>
          <w:sz w:val="24"/>
          <w:szCs w:val="24"/>
          <w:shd w:val="clear" w:color="auto" w:fill="FFFFFF"/>
          <w:lang w:val="x-none"/>
        </w:rPr>
        <w:t xml:space="preserve">kopa, kas valodu apguvusi kursos un darba kolektīvā. Tas rāda mūžizglītības nozīmi valodas apguvē </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īpaši kontekstā ar jauniebrau</w:t>
      </w:r>
      <w:r w:rsidRPr="0014708D">
        <w:rPr>
          <w:rFonts w:ascii="Times New Roman" w:hAnsi="Times New Roman" w:cs="Times New Roman"/>
          <w:bCs/>
          <w:noProof/>
          <w:color w:val="000000" w:themeColor="text1"/>
          <w:sz w:val="24"/>
          <w:szCs w:val="24"/>
          <w:shd w:val="clear" w:color="auto" w:fill="FFFFFF"/>
        </w:rPr>
        <w:t xml:space="preserve">cējiem </w:t>
      </w:r>
      <w:r w:rsidRPr="0014708D">
        <w:rPr>
          <w:rFonts w:ascii="Times New Roman" w:hAnsi="Times New Roman" w:cs="Times New Roman"/>
          <w:bCs/>
          <w:noProof/>
          <w:color w:val="000000" w:themeColor="text1"/>
          <w:sz w:val="24"/>
          <w:szCs w:val="24"/>
          <w:shd w:val="clear" w:color="auto" w:fill="FFFFFF"/>
          <w:lang w:val="x-none"/>
        </w:rPr>
        <w:t>nepieciešamo valodas apguves iespēju piedāvājumu</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pilnveide darba kolektīvā ir minēta līdzīgi </w:t>
      </w:r>
      <w:r w:rsidRPr="0014708D">
        <w:rPr>
          <w:rFonts w:ascii="Times New Roman" w:hAnsi="Times New Roman" w:cs="Times New Roman"/>
          <w:bCs/>
          <w:noProof/>
          <w:color w:val="000000" w:themeColor="text1"/>
          <w:sz w:val="24"/>
          <w:szCs w:val="24"/>
          <w:shd w:val="clear" w:color="auto" w:fill="FFFFFF"/>
        </w:rPr>
        <w:t xml:space="preserve">daudz </w:t>
      </w:r>
      <w:r w:rsidRPr="0014708D">
        <w:rPr>
          <w:rFonts w:ascii="Times New Roman" w:hAnsi="Times New Roman" w:cs="Times New Roman"/>
          <w:bCs/>
          <w:noProof/>
          <w:color w:val="000000" w:themeColor="text1"/>
          <w:sz w:val="24"/>
          <w:szCs w:val="24"/>
          <w:shd w:val="clear" w:color="auto" w:fill="FFFFFF"/>
          <w:lang w:val="x-none"/>
        </w:rPr>
        <w:t>visās vecuma grupās un ir otrais biežāk nosauktais valodas pilnveides veids respondentu kopā</w:t>
      </w:r>
      <w:r w:rsidRPr="0014708D">
        <w:rPr>
          <w:rFonts w:ascii="Times New Roman" w:hAnsi="Times New Roman" w:cs="Times New Roman"/>
          <w:bCs/>
          <w:noProof/>
          <w:color w:val="000000" w:themeColor="text1"/>
          <w:sz w:val="24"/>
          <w:szCs w:val="24"/>
          <w:shd w:val="clear" w:color="auto" w:fill="FFFFFF"/>
        </w:rPr>
        <w:t>, sākot</w:t>
      </w:r>
      <w:r w:rsidRPr="0014708D">
        <w:rPr>
          <w:rFonts w:ascii="Times New Roman" w:hAnsi="Times New Roman" w:cs="Times New Roman"/>
          <w:bCs/>
          <w:noProof/>
          <w:color w:val="000000" w:themeColor="text1"/>
          <w:sz w:val="24"/>
          <w:szCs w:val="24"/>
          <w:shd w:val="clear" w:color="auto" w:fill="FFFFFF"/>
          <w:lang w:val="x-none"/>
        </w:rPr>
        <w:t xml:space="preserve"> no 45 gadiem (valodas prasmes </w:t>
      </w:r>
      <w:r w:rsidRPr="0014708D">
        <w:rPr>
          <w:rFonts w:ascii="Times New Roman" w:hAnsi="Times New Roman" w:cs="Times New Roman"/>
          <w:bCs/>
          <w:noProof/>
          <w:color w:val="000000" w:themeColor="text1"/>
          <w:sz w:val="24"/>
          <w:szCs w:val="24"/>
          <w:shd w:val="clear" w:color="auto" w:fill="FFFFFF"/>
        </w:rPr>
        <w:t xml:space="preserve">apguves </w:t>
      </w:r>
      <w:r w:rsidRPr="0014708D">
        <w:rPr>
          <w:rFonts w:ascii="Times New Roman" w:hAnsi="Times New Roman" w:cs="Times New Roman"/>
          <w:bCs/>
          <w:noProof/>
          <w:color w:val="000000" w:themeColor="text1"/>
          <w:sz w:val="24"/>
          <w:szCs w:val="24"/>
          <w:shd w:val="clear" w:color="auto" w:fill="FFFFFF"/>
          <w:lang w:val="x-none"/>
        </w:rPr>
        <w:t>nepieciešamība ekonomiski aktīvajiem iedzīvotājiem).</w:t>
      </w:r>
    </w:p>
    <w:p w14:paraId="28487C8E" w14:textId="323A48DA" w:rsidR="00261417" w:rsidRPr="0014708D" w:rsidRDefault="00100538"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Valodas situācijas pētījumos nozīmīgu informāciju sniedz </w:t>
      </w:r>
      <w:r w:rsidRPr="0014708D">
        <w:rPr>
          <w:rFonts w:ascii="Times New Roman" w:hAnsi="Times New Roman" w:cs="Times New Roman"/>
          <w:bCs/>
          <w:noProof/>
          <w:color w:val="000000" w:themeColor="text1"/>
          <w:sz w:val="24"/>
          <w:szCs w:val="24"/>
          <w:shd w:val="clear" w:color="auto" w:fill="FFFFFF"/>
          <w:lang w:val="x-none"/>
        </w:rPr>
        <w:t>dati par latviešu valodas apguvi un prasmes pilnveidi neformā</w:t>
      </w:r>
      <w:r w:rsidRPr="0014708D">
        <w:rPr>
          <w:rFonts w:ascii="Times New Roman" w:hAnsi="Times New Roman" w:cs="Times New Roman"/>
          <w:bCs/>
          <w:noProof/>
          <w:color w:val="000000" w:themeColor="text1"/>
          <w:sz w:val="24"/>
          <w:szCs w:val="24"/>
          <w:shd w:val="clear" w:color="auto" w:fill="FFFFFF"/>
        </w:rPr>
        <w:t>lā komunikācijas</w:t>
      </w:r>
      <w:r w:rsidRPr="0014708D">
        <w:rPr>
          <w:rFonts w:ascii="Times New Roman" w:hAnsi="Times New Roman" w:cs="Times New Roman"/>
          <w:bCs/>
          <w:noProof/>
          <w:color w:val="000000" w:themeColor="text1"/>
          <w:sz w:val="24"/>
          <w:szCs w:val="24"/>
          <w:shd w:val="clear" w:color="auto" w:fill="FFFFFF"/>
          <w:lang w:val="x-none"/>
        </w:rPr>
        <w:t xml:space="preserve"> vidē – saziņā ar draugiem, ģimeni, runājot latviski ārpus mājas</w:t>
      </w:r>
      <w:r w:rsidRPr="0014708D">
        <w:rPr>
          <w:rFonts w:ascii="Times New Roman" w:hAnsi="Times New Roman" w:cs="Times New Roman"/>
          <w:bCs/>
          <w:noProof/>
          <w:color w:val="000000" w:themeColor="text1"/>
          <w:sz w:val="24"/>
          <w:szCs w:val="24"/>
          <w:shd w:val="clear" w:color="auto" w:fill="FFFFFF"/>
        </w:rPr>
        <w:t xml:space="preserve"> u. tml</w:t>
      </w:r>
      <w:r w:rsidRPr="0014708D">
        <w:rPr>
          <w:rFonts w:ascii="Times New Roman" w:hAnsi="Times New Roman" w:cs="Times New Roman"/>
          <w:bCs/>
          <w:noProof/>
          <w:color w:val="000000" w:themeColor="text1"/>
          <w:sz w:val="24"/>
          <w:szCs w:val="24"/>
          <w:shd w:val="clear" w:color="auto" w:fill="FFFFFF"/>
          <w:lang w:val="x-none"/>
        </w:rPr>
        <w:t xml:space="preserve">. Pēdējos piecos gados </w:t>
      </w:r>
      <w:r w:rsidRPr="0014708D">
        <w:rPr>
          <w:rFonts w:ascii="Times New Roman" w:hAnsi="Times New Roman" w:cs="Times New Roman"/>
          <w:bCs/>
          <w:noProof/>
          <w:color w:val="000000" w:themeColor="text1"/>
          <w:sz w:val="24"/>
          <w:szCs w:val="24"/>
          <w:shd w:val="clear" w:color="auto" w:fill="FFFFFF"/>
        </w:rPr>
        <w:t>rezultāti</w:t>
      </w:r>
      <w:r w:rsidRPr="0014708D">
        <w:rPr>
          <w:rFonts w:ascii="Times New Roman" w:hAnsi="Times New Roman" w:cs="Times New Roman"/>
          <w:bCs/>
          <w:noProof/>
          <w:color w:val="000000" w:themeColor="text1"/>
          <w:sz w:val="24"/>
          <w:szCs w:val="24"/>
          <w:shd w:val="clear" w:color="auto" w:fill="FFFFFF"/>
          <w:lang w:val="x-none"/>
        </w:rPr>
        <w:t xml:space="preserve"> nav būtiski mainījušies, </w:t>
      </w:r>
      <w:r w:rsidRPr="0014708D">
        <w:rPr>
          <w:rFonts w:ascii="Times New Roman" w:hAnsi="Times New Roman" w:cs="Times New Roman"/>
          <w:bCs/>
          <w:noProof/>
          <w:color w:val="000000" w:themeColor="text1"/>
          <w:sz w:val="24"/>
          <w:szCs w:val="24"/>
          <w:shd w:val="clear" w:color="auto" w:fill="FFFFFF"/>
        </w:rPr>
        <w:t xml:space="preserve">tomēr, </w:t>
      </w:r>
      <w:r w:rsidRPr="0014708D">
        <w:rPr>
          <w:rFonts w:ascii="Times New Roman" w:hAnsi="Times New Roman" w:cs="Times New Roman"/>
          <w:bCs/>
          <w:noProof/>
          <w:color w:val="000000" w:themeColor="text1"/>
          <w:sz w:val="24"/>
          <w:szCs w:val="24"/>
          <w:shd w:val="clear" w:color="auto" w:fill="FFFFFF"/>
          <w:lang w:val="x-none"/>
        </w:rPr>
        <w:t>salīdzinot ar situāciju 2004. gadā (</w:t>
      </w:r>
      <w:r w:rsidRPr="0014708D">
        <w:rPr>
          <w:rFonts w:ascii="Times New Roman" w:hAnsi="Times New Roman" w:cs="Times New Roman"/>
          <w:bCs/>
          <w:noProof/>
          <w:color w:val="000000" w:themeColor="text1"/>
          <w:sz w:val="24"/>
          <w:szCs w:val="24"/>
          <w:shd w:val="clear" w:color="auto" w:fill="FFFFFF"/>
        </w:rPr>
        <w:t>šajā gadā</w:t>
      </w:r>
      <w:r w:rsidRPr="0014708D">
        <w:rPr>
          <w:rFonts w:ascii="Times New Roman" w:hAnsi="Times New Roman" w:cs="Times New Roman"/>
          <w:bCs/>
          <w:noProof/>
          <w:color w:val="000000" w:themeColor="text1"/>
          <w:sz w:val="24"/>
          <w:szCs w:val="24"/>
          <w:shd w:val="clear" w:color="auto" w:fill="FFFFFF"/>
          <w:lang w:val="x-none"/>
        </w:rPr>
        <w:t xml:space="preserve"> valsts un pašvaldību mazākumtautību izglītības iestā</w:t>
      </w:r>
      <w:r w:rsidRPr="0014708D">
        <w:rPr>
          <w:rFonts w:ascii="Times New Roman" w:hAnsi="Times New Roman" w:cs="Times New Roman"/>
          <w:bCs/>
          <w:noProof/>
          <w:color w:val="000000" w:themeColor="text1"/>
          <w:sz w:val="24"/>
          <w:szCs w:val="24"/>
          <w:shd w:val="clear" w:color="auto" w:fill="FFFFFF"/>
        </w:rPr>
        <w:t>žu</w:t>
      </w:r>
      <w:r w:rsidRPr="0014708D">
        <w:rPr>
          <w:rFonts w:ascii="Times New Roman" w:hAnsi="Times New Roman" w:cs="Times New Roman"/>
          <w:bCs/>
          <w:noProof/>
          <w:color w:val="000000" w:themeColor="text1"/>
          <w:sz w:val="24"/>
          <w:szCs w:val="24"/>
          <w:shd w:val="clear" w:color="auto" w:fill="FFFFFF"/>
          <w:lang w:val="x-none"/>
        </w:rPr>
        <w:t xml:space="preserve"> 10.–12.</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klasē notika izglītības programmu pakāpeniska pāreja uz bilingvāl</w:t>
      </w:r>
      <w:r w:rsidRPr="0014708D">
        <w:rPr>
          <w:rFonts w:ascii="Times New Roman" w:hAnsi="Times New Roman" w:cs="Times New Roman"/>
          <w:bCs/>
          <w:noProof/>
          <w:color w:val="000000" w:themeColor="text1"/>
          <w:sz w:val="24"/>
          <w:szCs w:val="24"/>
          <w:shd w:val="clear" w:color="auto" w:fill="FFFFFF"/>
        </w:rPr>
        <w:t>ām</w:t>
      </w:r>
      <w:r w:rsidRPr="0014708D">
        <w:rPr>
          <w:rFonts w:ascii="Times New Roman" w:hAnsi="Times New Roman" w:cs="Times New Roman"/>
          <w:bCs/>
          <w:noProof/>
          <w:color w:val="000000" w:themeColor="text1"/>
          <w:sz w:val="24"/>
          <w:szCs w:val="24"/>
          <w:shd w:val="clear" w:color="auto" w:fill="FFFFFF"/>
          <w:lang w:val="x-none"/>
        </w:rPr>
        <w:t xml:space="preserve"> m</w:t>
      </w:r>
      <w:r w:rsidRPr="0014708D">
        <w:rPr>
          <w:rFonts w:ascii="Times New Roman" w:hAnsi="Times New Roman" w:cs="Times New Roman"/>
          <w:bCs/>
          <w:noProof/>
          <w:color w:val="000000" w:themeColor="text1"/>
          <w:sz w:val="24"/>
          <w:szCs w:val="24"/>
          <w:shd w:val="clear" w:color="auto" w:fill="FFFFFF"/>
        </w:rPr>
        <w:t>ācībām, ievērojot proporciju</w:t>
      </w:r>
      <w:r w:rsidRPr="0014708D">
        <w:rPr>
          <w:rFonts w:ascii="Times New Roman" w:hAnsi="Times New Roman" w:cs="Times New Roman"/>
          <w:bCs/>
          <w:noProof/>
          <w:color w:val="000000" w:themeColor="text1"/>
          <w:sz w:val="24"/>
          <w:szCs w:val="24"/>
          <w:shd w:val="clear" w:color="auto" w:fill="FFFFFF"/>
          <w:lang w:val="x-none"/>
        </w:rPr>
        <w:t xml:space="preserve"> 60</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latviski un 40</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mazākumtautību valodās), šie rādītāji ir pieauguši (14. att.).</w:t>
      </w:r>
    </w:p>
    <w:p w14:paraId="28487C8F" w14:textId="03C948C9" w:rsidR="00675F0C" w:rsidRPr="000066B6" w:rsidRDefault="00633A95"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81792" behindDoc="0" locked="0" layoutInCell="1" allowOverlap="1" wp14:anchorId="3855B1BB" wp14:editId="510793A5">
            <wp:simplePos x="1762125" y="3762375"/>
            <wp:positionH relativeFrom="column">
              <wp:align>center</wp:align>
            </wp:positionH>
            <wp:positionV relativeFrom="paragraph">
              <wp:posOffset>0</wp:posOffset>
            </wp:positionV>
            <wp:extent cx="5839200" cy="3153600"/>
            <wp:effectExtent l="0" t="0" r="9525"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39200" cy="315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90" w14:textId="77777777" w:rsidR="00675F0C" w:rsidRPr="000066B6" w:rsidRDefault="00675F0C" w:rsidP="004210B7">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13</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Latviešu valodas apguves veidi</w:t>
      </w:r>
      <w:r w:rsidRPr="000066B6">
        <w:rPr>
          <w:rFonts w:ascii="Times New Roman" w:hAnsi="Times New Roman" w:cs="Times New Roman"/>
          <w:bCs/>
          <w:noProof/>
          <w:color w:val="000000" w:themeColor="text1"/>
          <w:sz w:val="20"/>
          <w:szCs w:val="20"/>
          <w:shd w:val="clear" w:color="auto" w:fill="FFFFFF"/>
        </w:rPr>
        <w:t xml:space="preserve"> un formas dažādu</w:t>
      </w:r>
      <w:r w:rsidRPr="000066B6">
        <w:rPr>
          <w:rFonts w:ascii="Times New Roman" w:hAnsi="Times New Roman" w:cs="Times New Roman"/>
          <w:bCs/>
          <w:noProof/>
          <w:color w:val="000000" w:themeColor="text1"/>
          <w:sz w:val="20"/>
          <w:szCs w:val="20"/>
          <w:shd w:val="clear" w:color="auto" w:fill="FFFFFF"/>
          <w:lang w:val="x-none"/>
        </w:rPr>
        <w:t xml:space="preserve"> vecumu grupās (respondenti: mazākumtautību pārstāvji, %). Dati: Valodas situācija 2016–2020</w:t>
      </w:r>
    </w:p>
    <w:p w14:paraId="28487C91" w14:textId="77777777" w:rsidR="00675F0C" w:rsidRPr="00A7486D" w:rsidRDefault="00675F0C" w:rsidP="004210B7">
      <w:pPr>
        <w:pStyle w:val="ListParagraph"/>
        <w:spacing w:after="0" w:line="240" w:lineRule="auto"/>
        <w:ind w:left="1287"/>
        <w:jc w:val="both"/>
        <w:rPr>
          <w:rFonts w:ascii="Times New Roman" w:hAnsi="Times New Roman"/>
          <w:bCs/>
          <w:noProof/>
          <w:color w:val="000000" w:themeColor="text1"/>
          <w:shd w:val="clear" w:color="auto" w:fill="FFFFFF"/>
          <w:lang w:val="x-none"/>
        </w:rPr>
      </w:pPr>
    </w:p>
    <w:p w14:paraId="28487C93" w14:textId="3EF5047C" w:rsidR="00675F0C" w:rsidRPr="000066B6" w:rsidRDefault="00633A95" w:rsidP="004210B7">
      <w:pPr>
        <w:spacing w:after="0" w:line="240" w:lineRule="auto"/>
        <w:jc w:val="center"/>
        <w:rPr>
          <w:rFonts w:ascii="Times New Roman" w:hAnsi="Times New Roman" w:cs="Times New Roman"/>
          <w:bCs/>
          <w:noProof/>
          <w:color w:val="000000" w:themeColor="text1"/>
          <w:shd w:val="clear" w:color="auto" w:fill="FFFFFF"/>
          <w:lang w:val="x-none"/>
        </w:rPr>
      </w:pPr>
      <w:r>
        <w:rPr>
          <w:noProof/>
          <w:shd w:val="clear" w:color="auto" w:fill="FFFFFF"/>
          <w:lang w:eastAsia="lv-LV"/>
        </w:rPr>
        <w:drawing>
          <wp:anchor distT="0" distB="0" distL="114300" distR="114300" simplePos="0" relativeHeight="251682816" behindDoc="0" locked="0" layoutInCell="1" allowOverlap="1" wp14:anchorId="56AAB8DA" wp14:editId="0A90FED6">
            <wp:simplePos x="1781175" y="781050"/>
            <wp:positionH relativeFrom="column">
              <wp:align>center</wp:align>
            </wp:positionH>
            <wp:positionV relativeFrom="paragraph">
              <wp:posOffset>0</wp:posOffset>
            </wp:positionV>
            <wp:extent cx="5785200" cy="2962800"/>
            <wp:effectExtent l="0" t="0" r="0" b="952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85200" cy="296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94" w14:textId="77777777" w:rsidR="00675F0C" w:rsidRPr="000066B6" w:rsidRDefault="00675F0C" w:rsidP="004210B7">
      <w:pPr>
        <w:spacing w:after="0" w:line="240" w:lineRule="auto"/>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lang w:val="x-none"/>
        </w:rPr>
        <w:t>14</w:t>
      </w:r>
      <w:r w:rsidRPr="000066B6">
        <w:rPr>
          <w:rFonts w:ascii="Times New Roman" w:hAnsi="Times New Roman" w:cs="Times New Roman"/>
          <w:b/>
          <w:bCs/>
          <w:noProof/>
          <w:color w:val="000000" w:themeColor="text1"/>
          <w:sz w:val="20"/>
          <w:szCs w:val="20"/>
          <w:shd w:val="clear" w:color="auto" w:fill="FFFFFF"/>
          <w:lang w:val="x-none"/>
        </w:rPr>
        <w:t>. att.</w:t>
      </w:r>
      <w:r w:rsidRPr="000066B6">
        <w:rPr>
          <w:rFonts w:ascii="Times New Roman" w:hAnsi="Times New Roman" w:cs="Times New Roman"/>
          <w:bCs/>
          <w:noProof/>
          <w:color w:val="000000" w:themeColor="text1"/>
          <w:sz w:val="20"/>
          <w:szCs w:val="20"/>
          <w:shd w:val="clear" w:color="auto" w:fill="FFFFFF"/>
          <w:lang w:val="x-none"/>
        </w:rPr>
        <w:t xml:space="preserve"> Latviešu valodas apguves veidi 2004. un 2019. gadā (respondenti: mazākumtautību pārstāvji, %). Dati: Valodas situācija 2016–2020</w:t>
      </w:r>
    </w:p>
    <w:p w14:paraId="6406AF04" w14:textId="77777777" w:rsidR="00100538" w:rsidRDefault="00100538" w:rsidP="00100538">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4E5D154B" w14:textId="77777777" w:rsidR="00100538" w:rsidRPr="0014708D" w:rsidRDefault="00100538" w:rsidP="00100538">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rPr>
        <w:t>Valodas lietojuma rādītājos izmaiņas notiek lēnām, tādēļ plašākā periodā redzamās tendences vērtējamas kā</w:t>
      </w:r>
      <w:r w:rsidRPr="0014708D">
        <w:rPr>
          <w:rFonts w:ascii="Times New Roman" w:hAnsi="Times New Roman" w:cs="Times New Roman"/>
          <w:bCs/>
          <w:noProof/>
          <w:color w:val="000000" w:themeColor="text1"/>
          <w:sz w:val="24"/>
          <w:szCs w:val="24"/>
          <w:shd w:val="clear" w:color="auto" w:fill="FFFFFF"/>
          <w:lang w:val="x-none"/>
        </w:rPr>
        <w:t xml:space="preserve"> būtiskas </w:t>
      </w:r>
      <w:r w:rsidRPr="0014708D">
        <w:rPr>
          <w:rFonts w:ascii="Times New Roman" w:hAnsi="Times New Roman" w:cs="Times New Roman"/>
          <w:bCs/>
          <w:noProof/>
          <w:color w:val="000000" w:themeColor="text1"/>
          <w:sz w:val="24"/>
          <w:szCs w:val="24"/>
          <w:shd w:val="clear" w:color="auto" w:fill="FFFFFF"/>
        </w:rPr>
        <w:t xml:space="preserve">un </w:t>
      </w:r>
      <w:r w:rsidRPr="0014708D">
        <w:rPr>
          <w:rFonts w:ascii="Times New Roman" w:hAnsi="Times New Roman" w:cs="Times New Roman"/>
          <w:bCs/>
          <w:noProof/>
          <w:color w:val="000000" w:themeColor="text1"/>
          <w:sz w:val="24"/>
          <w:szCs w:val="24"/>
          <w:shd w:val="clear" w:color="auto" w:fill="FFFFFF"/>
          <w:lang w:val="x-none"/>
        </w:rPr>
        <w:t>pozitīvas</w:t>
      </w:r>
      <w:r w:rsidRPr="0014708D">
        <w:rPr>
          <w:rFonts w:ascii="Times New Roman" w:hAnsi="Times New Roman" w:cs="Times New Roman"/>
          <w:bCs/>
          <w:noProof/>
          <w:color w:val="000000" w:themeColor="text1"/>
          <w:sz w:val="24"/>
          <w:szCs w:val="24"/>
          <w:shd w:val="clear" w:color="auto" w:fill="FFFFFF"/>
        </w:rPr>
        <w:t xml:space="preserve">; tās </w:t>
      </w:r>
      <w:r w:rsidRPr="0014708D">
        <w:rPr>
          <w:rFonts w:ascii="Times New Roman" w:hAnsi="Times New Roman" w:cs="Times New Roman"/>
          <w:bCs/>
          <w:noProof/>
          <w:color w:val="000000" w:themeColor="text1"/>
          <w:sz w:val="24"/>
          <w:szCs w:val="24"/>
          <w:shd w:val="clear" w:color="auto" w:fill="FFFFFF"/>
          <w:lang w:val="x-none"/>
        </w:rPr>
        <w:t>norāda virzību uz latviešu valodas lietojuma vides papla</w:t>
      </w:r>
      <w:r w:rsidRPr="0014708D">
        <w:rPr>
          <w:rFonts w:ascii="Times New Roman" w:hAnsi="Times New Roman" w:cs="Times New Roman"/>
          <w:bCs/>
          <w:noProof/>
          <w:color w:val="000000" w:themeColor="text1"/>
          <w:sz w:val="24"/>
          <w:szCs w:val="24"/>
          <w:shd w:val="clear" w:color="auto" w:fill="FFFFFF"/>
        </w:rPr>
        <w:t xml:space="preserve">šināšanos, </w:t>
      </w:r>
      <w:r w:rsidRPr="0014708D">
        <w:rPr>
          <w:rFonts w:ascii="Times New Roman" w:hAnsi="Times New Roman" w:cs="Times New Roman"/>
          <w:bCs/>
          <w:noProof/>
          <w:color w:val="000000" w:themeColor="text1"/>
          <w:sz w:val="24"/>
          <w:szCs w:val="24"/>
          <w:shd w:val="clear" w:color="auto" w:fill="FFFFFF"/>
          <w:lang w:val="x-none"/>
        </w:rPr>
        <w:t>iespējām lietot latviešu valodu visās jomās un integratīvā</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valodas </w:t>
      </w:r>
      <w:r w:rsidRPr="0014708D">
        <w:rPr>
          <w:rFonts w:ascii="Times New Roman" w:hAnsi="Times New Roman" w:cs="Times New Roman"/>
          <w:bCs/>
          <w:noProof/>
          <w:color w:val="000000" w:themeColor="text1"/>
          <w:sz w:val="24"/>
          <w:szCs w:val="24"/>
          <w:shd w:val="clear" w:color="auto" w:fill="FFFFFF"/>
        </w:rPr>
        <w:t>apguves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funkcijas </w:t>
      </w:r>
      <w:r w:rsidRPr="0014708D">
        <w:rPr>
          <w:rFonts w:ascii="Times New Roman" w:hAnsi="Times New Roman" w:cs="Times New Roman"/>
          <w:bCs/>
          <w:noProof/>
          <w:color w:val="000000" w:themeColor="text1"/>
          <w:sz w:val="24"/>
          <w:szCs w:val="24"/>
          <w:shd w:val="clear" w:color="auto" w:fill="FFFFFF"/>
          <w:lang w:val="x-none"/>
        </w:rPr>
        <w:t>nostiprināšanos.</w:t>
      </w:r>
    </w:p>
    <w:p w14:paraId="28487C95" w14:textId="77777777" w:rsidR="00675F0C" w:rsidRPr="000066B6" w:rsidRDefault="00675F0C" w:rsidP="004210B7">
      <w:pPr>
        <w:spacing w:after="0" w:line="240" w:lineRule="auto"/>
        <w:jc w:val="both"/>
        <w:rPr>
          <w:rFonts w:ascii="Times New Roman" w:hAnsi="Times New Roman" w:cs="Times New Roman"/>
          <w:bCs/>
          <w:noProof/>
          <w:color w:val="000000" w:themeColor="text1"/>
          <w:shd w:val="clear" w:color="auto" w:fill="FFFFFF"/>
          <w:lang w:val="x-none"/>
        </w:rPr>
      </w:pPr>
    </w:p>
    <w:p w14:paraId="28487C96" w14:textId="77777777" w:rsidR="00675F0C" w:rsidRPr="0014708D" w:rsidRDefault="00675F0C" w:rsidP="00C663ED">
      <w:pPr>
        <w:pStyle w:val="ListParagraph"/>
        <w:numPr>
          <w:ilvl w:val="0"/>
          <w:numId w:val="11"/>
        </w:numPr>
        <w:spacing w:after="0" w:line="240" w:lineRule="auto"/>
        <w:jc w:val="center"/>
        <w:rPr>
          <w:rFonts w:ascii="Times New Roman" w:hAnsi="Times New Roman"/>
          <w:b/>
          <w:noProof/>
          <w:color w:val="000000" w:themeColor="text1"/>
          <w:sz w:val="24"/>
          <w:szCs w:val="24"/>
          <w:shd w:val="clear" w:color="auto" w:fill="FFFFFF"/>
          <w:lang w:val="x-none"/>
        </w:rPr>
      </w:pPr>
      <w:r w:rsidRPr="0014708D">
        <w:rPr>
          <w:rFonts w:ascii="Times New Roman" w:hAnsi="Times New Roman"/>
          <w:b/>
          <w:noProof/>
          <w:color w:val="000000" w:themeColor="text1"/>
          <w:sz w:val="24"/>
          <w:szCs w:val="24"/>
          <w:shd w:val="clear" w:color="auto" w:fill="FFFFFF"/>
        </w:rPr>
        <w:t>V</w:t>
      </w:r>
      <w:r w:rsidRPr="0014708D">
        <w:rPr>
          <w:rFonts w:ascii="Times New Roman" w:hAnsi="Times New Roman"/>
          <w:b/>
          <w:noProof/>
          <w:color w:val="000000" w:themeColor="text1"/>
          <w:sz w:val="24"/>
          <w:szCs w:val="24"/>
          <w:shd w:val="clear" w:color="auto" w:fill="FFFFFF"/>
          <w:lang w:val="x-none"/>
        </w:rPr>
        <w:t>alsts valodas prasmes pārbaudes rezultāti</w:t>
      </w:r>
    </w:p>
    <w:p w14:paraId="28487C97" w14:textId="77777777" w:rsidR="00C663ED" w:rsidRPr="0014708D" w:rsidRDefault="00C663ED" w:rsidP="00C663ED">
      <w:pPr>
        <w:pStyle w:val="ListParagraph"/>
        <w:spacing w:after="0" w:line="240" w:lineRule="auto"/>
        <w:rPr>
          <w:rFonts w:ascii="Times New Roman" w:hAnsi="Times New Roman"/>
          <w:bCs/>
          <w:noProof/>
          <w:color w:val="000000" w:themeColor="text1"/>
          <w:sz w:val="24"/>
          <w:szCs w:val="24"/>
          <w:shd w:val="clear" w:color="auto" w:fill="FFFFFF"/>
          <w:lang w:val="x-none"/>
        </w:rPr>
      </w:pPr>
    </w:p>
    <w:p w14:paraId="28487C9A" w14:textId="3163D8CF" w:rsidR="003000B1" w:rsidRPr="0014708D" w:rsidRDefault="00675F0C" w:rsidP="00254269">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Kaut arī kvantitatīvi</w:t>
      </w: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r</w:t>
      </w:r>
      <w:r w:rsidRPr="0014708D">
        <w:rPr>
          <w:rFonts w:ascii="Times New Roman" w:hAnsi="Times New Roman" w:cs="Times New Roman"/>
          <w:bCs/>
          <w:noProof/>
          <w:color w:val="000000" w:themeColor="text1"/>
          <w:sz w:val="24"/>
          <w:szCs w:val="24"/>
          <w:shd w:val="clear" w:color="auto" w:fill="FFFFFF"/>
        </w:rPr>
        <w:t xml:space="preserve">ādītāji </w:t>
      </w:r>
      <w:r w:rsidRPr="0014708D">
        <w:rPr>
          <w:rFonts w:ascii="Times New Roman" w:hAnsi="Times New Roman" w:cs="Times New Roman"/>
          <w:bCs/>
          <w:noProof/>
          <w:color w:val="000000" w:themeColor="text1"/>
          <w:sz w:val="24"/>
          <w:szCs w:val="24"/>
          <w:shd w:val="clear" w:color="auto" w:fill="FFFFFF"/>
          <w:lang w:val="x-none"/>
        </w:rPr>
        <w:t>sabiedrībā ir pietiekami labi</w:t>
      </w:r>
      <w:r w:rsidRPr="0014708D">
        <w:rPr>
          <w:rFonts w:ascii="Times New Roman" w:hAnsi="Times New Roman" w:cs="Times New Roman"/>
          <w:bCs/>
          <w:noProof/>
          <w:color w:val="000000" w:themeColor="text1"/>
          <w:sz w:val="24"/>
          <w:szCs w:val="24"/>
          <w:shd w:val="clear" w:color="auto" w:fill="FFFFFF"/>
        </w:rPr>
        <w:t xml:space="preserve"> (sk. 15. att.)</w:t>
      </w:r>
      <w:r w:rsidRPr="0014708D">
        <w:rPr>
          <w:rFonts w:ascii="Times New Roman" w:hAnsi="Times New Roman" w:cs="Times New Roman"/>
          <w:bCs/>
          <w:noProof/>
          <w:color w:val="000000" w:themeColor="text1"/>
          <w:sz w:val="24"/>
          <w:szCs w:val="24"/>
          <w:shd w:val="clear" w:color="auto" w:fill="FFFFFF"/>
          <w:lang w:val="x-none"/>
        </w:rPr>
        <w:t xml:space="preserve">, līdz šim </w:t>
      </w:r>
      <w:r w:rsidRPr="0014708D">
        <w:rPr>
          <w:rFonts w:ascii="Times New Roman" w:hAnsi="Times New Roman" w:cs="Times New Roman"/>
          <w:bCs/>
          <w:noProof/>
          <w:color w:val="000000" w:themeColor="text1"/>
          <w:sz w:val="24"/>
          <w:szCs w:val="24"/>
          <w:shd w:val="clear" w:color="auto" w:fill="FFFFFF"/>
        </w:rPr>
        <w:t>reti</w:t>
      </w:r>
      <w:r w:rsidRPr="0014708D">
        <w:rPr>
          <w:rFonts w:ascii="Times New Roman" w:hAnsi="Times New Roman" w:cs="Times New Roman"/>
          <w:bCs/>
          <w:noProof/>
          <w:color w:val="000000" w:themeColor="text1"/>
          <w:sz w:val="24"/>
          <w:szCs w:val="24"/>
          <w:shd w:val="clear" w:color="auto" w:fill="FFFFFF"/>
          <w:lang w:val="x-none"/>
        </w:rPr>
        <w:t xml:space="preserve"> veikti plašāki pētījumi par mūžizglītības</w:t>
      </w:r>
      <w:r w:rsidRPr="0014708D">
        <w:rPr>
          <w:rFonts w:ascii="Times New Roman" w:hAnsi="Times New Roman" w:cs="Times New Roman"/>
          <w:bCs/>
          <w:noProof/>
          <w:color w:val="000000" w:themeColor="text1"/>
          <w:sz w:val="24"/>
          <w:szCs w:val="24"/>
          <w:shd w:val="clear" w:color="auto" w:fill="FFFFFF"/>
        </w:rPr>
        <w:t xml:space="preserve"> ceļā</w:t>
      </w:r>
      <w:r w:rsidRPr="0014708D">
        <w:rPr>
          <w:rFonts w:ascii="Times New Roman" w:hAnsi="Times New Roman" w:cs="Times New Roman"/>
          <w:bCs/>
          <w:noProof/>
          <w:color w:val="000000" w:themeColor="text1"/>
          <w:sz w:val="24"/>
          <w:szCs w:val="24"/>
          <w:shd w:val="clear" w:color="auto" w:fill="FFFFFF"/>
          <w:lang w:val="x-none"/>
        </w:rPr>
        <w:t xml:space="preserve"> un neformālās izglītības</w:t>
      </w:r>
      <w:r w:rsidRPr="0014708D">
        <w:rPr>
          <w:rFonts w:ascii="Times New Roman" w:hAnsi="Times New Roman" w:cs="Times New Roman"/>
          <w:bCs/>
          <w:noProof/>
          <w:color w:val="000000" w:themeColor="text1"/>
          <w:sz w:val="24"/>
          <w:szCs w:val="24"/>
          <w:shd w:val="clear" w:color="auto" w:fill="FFFFFF"/>
        </w:rPr>
        <w:t xml:space="preserve"> procesā</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iegūto </w:t>
      </w:r>
      <w:r w:rsidRPr="0014708D">
        <w:rPr>
          <w:rFonts w:ascii="Times New Roman" w:hAnsi="Times New Roman" w:cs="Times New Roman"/>
          <w:bCs/>
          <w:noProof/>
          <w:color w:val="000000" w:themeColor="text1"/>
          <w:sz w:val="24"/>
          <w:szCs w:val="24"/>
          <w:shd w:val="clear" w:color="auto" w:fill="FFFFFF"/>
          <w:lang w:val="x-none"/>
        </w:rPr>
        <w:t>valodas prasmju kvalitāti</w:t>
      </w:r>
      <w:r w:rsidRPr="0014708D">
        <w:rPr>
          <w:rFonts w:ascii="Times New Roman" w:hAnsi="Times New Roman" w:cs="Times New Roman"/>
          <w:bCs/>
          <w:noProof/>
          <w:color w:val="000000" w:themeColor="text1"/>
          <w:sz w:val="24"/>
          <w:szCs w:val="24"/>
          <w:shd w:val="clear" w:color="auto" w:fill="FFFFFF"/>
        </w:rPr>
        <w:t>.</w:t>
      </w:r>
    </w:p>
    <w:p w14:paraId="28487C9C" w14:textId="77777777" w:rsidR="003000B1" w:rsidRPr="0014708D" w:rsidRDefault="003000B1"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37802C6" w14:textId="71E1CB0C" w:rsidR="00A35809" w:rsidRPr="003F1171" w:rsidRDefault="00A35809" w:rsidP="00A3580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0" distL="114300" distR="114300" simplePos="0" relativeHeight="251687936" behindDoc="0" locked="0" layoutInCell="1" allowOverlap="1" wp14:anchorId="6E1D24A8" wp14:editId="725B9476">
            <wp:simplePos x="1552575" y="781050"/>
            <wp:positionH relativeFrom="column">
              <wp:align>center</wp:align>
            </wp:positionH>
            <wp:positionV relativeFrom="paragraph">
              <wp:posOffset>0</wp:posOffset>
            </wp:positionV>
            <wp:extent cx="5752800" cy="2534400"/>
            <wp:effectExtent l="0" t="0" r="635"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2800" cy="253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6C">
        <w:rPr>
          <w:rFonts w:ascii="Verdana" w:hAnsi="Verdana" w:cs="Times New Roman"/>
          <w:b/>
          <w:noProof/>
          <w:color w:val="000000" w:themeColor="text1"/>
          <w:sz w:val="16"/>
          <w:szCs w:val="16"/>
          <w:shd w:val="clear" w:color="auto" w:fill="FFFFFF"/>
          <w:lang w:val="x-none"/>
        </w:rPr>
        <w:t xml:space="preserve">Latviešu </w:t>
      </w:r>
      <w:r w:rsidRPr="008A687F">
        <w:rPr>
          <w:rFonts w:ascii="Verdana" w:hAnsi="Verdana" w:cs="Times New Roman"/>
          <w:b/>
          <w:noProof/>
          <w:color w:val="000000" w:themeColor="text1"/>
          <w:sz w:val="16"/>
          <w:szCs w:val="16"/>
          <w:shd w:val="clear" w:color="auto" w:fill="FFFFFF"/>
          <w:lang w:val="x-none"/>
        </w:rPr>
        <w:t>valodas prasme</w:t>
      </w:r>
    </w:p>
    <w:p w14:paraId="4E0F3E0B" w14:textId="1AB2AA7E" w:rsidR="00A35809" w:rsidRPr="003F1171" w:rsidRDefault="00A35809" w:rsidP="00A3580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8A687F">
        <w:rPr>
          <w:rFonts w:ascii="Verdana" w:hAnsi="Verdana" w:cs="Times New Roman"/>
          <w:bCs/>
          <w:noProof/>
          <w:color w:val="000000" w:themeColor="text1"/>
          <w:sz w:val="16"/>
          <w:szCs w:val="16"/>
          <w:shd w:val="clear" w:color="auto" w:fill="FFFFFF"/>
          <w:lang w:val="x-none"/>
        </w:rPr>
        <w:t>latviešu valoda nav dzimtā</w:t>
      </w:r>
    </w:p>
    <w:p w14:paraId="39CC1D37" w14:textId="53435AB2" w:rsidR="00A35809" w:rsidRPr="003F1171" w:rsidRDefault="00A35809" w:rsidP="00A3580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Pr>
          <w:rFonts w:ascii="Verdana" w:hAnsi="Verdana" w:cs="Times New Roman"/>
          <w:b/>
          <w:noProof/>
          <w:color w:val="000000" w:themeColor="text1"/>
          <w:sz w:val="16"/>
          <w:szCs w:val="16"/>
          <w:shd w:val="clear" w:color="auto" w:fill="FFFFFF"/>
          <w:lang w:eastAsia="lv-LV"/>
        </w:rPr>
        <w:drawing>
          <wp:anchor distT="71755" distB="107950" distL="114300" distR="114300" simplePos="0" relativeHeight="251688960" behindDoc="0" locked="0" layoutInCell="1" allowOverlap="1" wp14:anchorId="4FE08D1D" wp14:editId="5B2E288E">
            <wp:simplePos x="0" y="0"/>
            <wp:positionH relativeFrom="column">
              <wp:align>center</wp:align>
            </wp:positionH>
            <wp:positionV relativeFrom="paragraph">
              <wp:posOffset>190500</wp:posOffset>
            </wp:positionV>
            <wp:extent cx="5752800" cy="1242000"/>
            <wp:effectExtent l="0" t="0" r="635"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52800" cy="12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6C">
        <w:rPr>
          <w:rFonts w:ascii="Verdana" w:hAnsi="Verdana" w:cs="Times New Roman"/>
          <w:b/>
          <w:noProof/>
          <w:color w:val="000000" w:themeColor="text1"/>
          <w:sz w:val="16"/>
          <w:szCs w:val="16"/>
          <w:shd w:val="clear" w:color="auto" w:fill="FFFFFF"/>
          <w:lang w:val="x-none"/>
        </w:rPr>
        <w:t xml:space="preserve">Latviešu </w:t>
      </w:r>
      <w:r w:rsidRPr="008A687F">
        <w:rPr>
          <w:rFonts w:ascii="Verdana" w:hAnsi="Verdana" w:cs="Times New Roman"/>
          <w:b/>
          <w:noProof/>
          <w:color w:val="000000" w:themeColor="text1"/>
          <w:sz w:val="16"/>
          <w:szCs w:val="16"/>
          <w:shd w:val="clear" w:color="auto" w:fill="FFFFFF"/>
          <w:lang w:val="x-none"/>
        </w:rPr>
        <w:t>valodas prasme</w:t>
      </w:r>
    </w:p>
    <w:p w14:paraId="66898C10" w14:textId="4D6ADB4C" w:rsidR="00A35809" w:rsidRPr="003F1171" w:rsidRDefault="00A35809" w:rsidP="00A3580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8A687F">
        <w:rPr>
          <w:rFonts w:ascii="Verdana" w:hAnsi="Verdana" w:cs="Times New Roman"/>
          <w:bCs/>
          <w:noProof/>
          <w:color w:val="000000" w:themeColor="text1"/>
          <w:sz w:val="16"/>
          <w:szCs w:val="16"/>
          <w:shd w:val="clear" w:color="auto" w:fill="FFFFFF"/>
          <w:lang w:val="x-none"/>
        </w:rPr>
        <w:t>prot latviešu valodu, latviešu valoda nav dzimtā, 2019</w:t>
      </w:r>
    </w:p>
    <w:p w14:paraId="45CF2DC9" w14:textId="176BD4D8" w:rsidR="00A35809" w:rsidRPr="003F1171" w:rsidRDefault="00A35809" w:rsidP="00A35809">
      <w:pPr>
        <w:spacing w:after="0" w:line="240" w:lineRule="auto"/>
        <w:ind w:firstLine="720"/>
        <w:jc w:val="center"/>
        <w:rPr>
          <w:rFonts w:ascii="Verdana" w:hAnsi="Verdana" w:cs="Times New Roman"/>
          <w:b/>
          <w:noProof/>
          <w:color w:val="000000" w:themeColor="text1"/>
          <w:sz w:val="16"/>
          <w:szCs w:val="16"/>
          <w:shd w:val="clear" w:color="auto" w:fill="FFFFFF"/>
          <w:lang w:val="x-none"/>
        </w:rPr>
      </w:pPr>
      <w:r>
        <w:rPr>
          <w:rFonts w:ascii="Verdana" w:hAnsi="Verdana" w:cs="Times New Roman"/>
          <w:b/>
          <w:noProof/>
          <w:color w:val="000000" w:themeColor="text1"/>
          <w:sz w:val="16"/>
          <w:szCs w:val="16"/>
          <w:shd w:val="clear" w:color="auto" w:fill="FFFFFF"/>
          <w:lang w:eastAsia="lv-LV"/>
        </w:rPr>
        <w:drawing>
          <wp:anchor distT="71755" distB="107950" distL="114300" distR="114300" simplePos="0" relativeHeight="251689984" behindDoc="0" locked="0" layoutInCell="1" allowOverlap="1" wp14:anchorId="390CE032" wp14:editId="14D6B6EA">
            <wp:simplePos x="0" y="0"/>
            <wp:positionH relativeFrom="column">
              <wp:align>center</wp:align>
            </wp:positionH>
            <wp:positionV relativeFrom="paragraph">
              <wp:posOffset>190500</wp:posOffset>
            </wp:positionV>
            <wp:extent cx="5752800" cy="2826000"/>
            <wp:effectExtent l="0" t="0" r="635"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2800" cy="28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6C">
        <w:rPr>
          <w:rFonts w:ascii="Verdana" w:hAnsi="Verdana" w:cs="Times New Roman"/>
          <w:b/>
          <w:noProof/>
          <w:color w:val="000000" w:themeColor="text1"/>
          <w:sz w:val="16"/>
          <w:szCs w:val="16"/>
          <w:shd w:val="clear" w:color="auto" w:fill="FFFFFF"/>
          <w:lang w:val="x-none"/>
        </w:rPr>
        <w:t>Latviešu</w:t>
      </w:r>
      <w:r w:rsidRPr="008A687F">
        <w:rPr>
          <w:rFonts w:ascii="Verdana" w:hAnsi="Verdana" w:cs="Times New Roman"/>
          <w:b/>
          <w:noProof/>
          <w:color w:val="000000" w:themeColor="text1"/>
          <w:sz w:val="16"/>
          <w:szCs w:val="16"/>
          <w:shd w:val="clear" w:color="auto" w:fill="FFFFFF"/>
          <w:lang w:val="x-none"/>
        </w:rPr>
        <w:t xml:space="preserve"> valodas prasmes pašnovērtējums</w:t>
      </w:r>
    </w:p>
    <w:p w14:paraId="381C480B" w14:textId="77777777" w:rsidR="00A35809" w:rsidRPr="003F1171" w:rsidRDefault="00A35809" w:rsidP="00A35809">
      <w:pPr>
        <w:spacing w:after="0" w:line="240" w:lineRule="auto"/>
        <w:ind w:firstLine="720"/>
        <w:jc w:val="center"/>
        <w:rPr>
          <w:rFonts w:ascii="Verdana" w:hAnsi="Verdana" w:cs="Times New Roman"/>
          <w:bCs/>
          <w:noProof/>
          <w:color w:val="000000" w:themeColor="text1"/>
          <w:sz w:val="16"/>
          <w:szCs w:val="16"/>
          <w:shd w:val="clear" w:color="auto" w:fill="FFFFFF"/>
          <w:lang w:val="x-none"/>
        </w:rPr>
      </w:pPr>
      <w:r w:rsidRPr="003F1171">
        <w:rPr>
          <w:rFonts w:ascii="Verdana" w:hAnsi="Verdana" w:cs="Times New Roman"/>
          <w:bCs/>
          <w:noProof/>
          <w:color w:val="000000" w:themeColor="text1"/>
          <w:sz w:val="16"/>
          <w:szCs w:val="16"/>
          <w:shd w:val="clear" w:color="auto" w:fill="FFFFFF"/>
          <w:lang w:val="x-none"/>
        </w:rPr>
        <w:t xml:space="preserve">Respondenti: </w:t>
      </w:r>
      <w:r w:rsidRPr="008A687F">
        <w:rPr>
          <w:rFonts w:ascii="Verdana" w:hAnsi="Verdana" w:cs="Times New Roman"/>
          <w:bCs/>
          <w:noProof/>
          <w:color w:val="000000" w:themeColor="text1"/>
          <w:sz w:val="16"/>
          <w:szCs w:val="16"/>
          <w:shd w:val="clear" w:color="auto" w:fill="FFFFFF"/>
          <w:lang w:val="x-none"/>
        </w:rPr>
        <w:t>latviešu valoda nav dzimtā, 2019</w:t>
      </w:r>
    </w:p>
    <w:p w14:paraId="28487C9D" w14:textId="13C9AE4E" w:rsidR="00675F0C" w:rsidRDefault="00675F0C" w:rsidP="004210B7">
      <w:pPr>
        <w:spacing w:after="0" w:line="240" w:lineRule="auto"/>
        <w:ind w:firstLine="720"/>
        <w:jc w:val="center"/>
        <w:rPr>
          <w:rFonts w:ascii="Times New Roman" w:hAnsi="Times New Roman" w:cs="Times New Roman"/>
          <w:bCs/>
          <w:noProof/>
          <w:color w:val="000000" w:themeColor="text1"/>
          <w:shd w:val="clear" w:color="auto" w:fill="FFFFFF"/>
          <w:lang w:val="x-none"/>
        </w:rPr>
      </w:pPr>
    </w:p>
    <w:p w14:paraId="28487C9E" w14:textId="77777777" w:rsidR="00675F0C" w:rsidRPr="00AA2A61" w:rsidRDefault="00675F0C" w:rsidP="00F35CE6">
      <w:pPr>
        <w:spacing w:after="0" w:line="240" w:lineRule="auto"/>
        <w:ind w:firstLine="720"/>
        <w:jc w:val="center"/>
        <w:rPr>
          <w:rFonts w:ascii="Times New Roman" w:hAnsi="Times New Roman" w:cs="Times New Roman"/>
          <w:bCs/>
          <w:noProof/>
          <w:color w:val="000000" w:themeColor="text1"/>
          <w:sz w:val="20"/>
          <w:szCs w:val="20"/>
          <w:shd w:val="clear" w:color="auto" w:fill="FFFFFF"/>
        </w:rPr>
      </w:pPr>
      <w:r>
        <w:rPr>
          <w:rFonts w:ascii="Times New Roman" w:hAnsi="Times New Roman" w:cs="Times New Roman"/>
          <w:b/>
          <w:bCs/>
          <w:noProof/>
          <w:color w:val="000000" w:themeColor="text1"/>
          <w:sz w:val="20"/>
          <w:szCs w:val="20"/>
          <w:shd w:val="clear" w:color="auto" w:fill="FFFFFF"/>
        </w:rPr>
        <w:t>15. </w:t>
      </w:r>
      <w:r w:rsidRPr="00981A20">
        <w:rPr>
          <w:rFonts w:ascii="Times New Roman" w:hAnsi="Times New Roman" w:cs="Times New Roman"/>
          <w:b/>
          <w:bCs/>
          <w:noProof/>
          <w:color w:val="000000" w:themeColor="text1"/>
          <w:sz w:val="20"/>
          <w:szCs w:val="20"/>
          <w:shd w:val="clear" w:color="auto" w:fill="FFFFFF"/>
        </w:rPr>
        <w:t>att.</w:t>
      </w:r>
      <w:r w:rsidRPr="00AA2A61">
        <w:rPr>
          <w:rFonts w:ascii="Times New Roman" w:hAnsi="Times New Roman" w:cs="Times New Roman"/>
          <w:bCs/>
          <w:noProof/>
          <w:color w:val="000000" w:themeColor="text1"/>
          <w:sz w:val="20"/>
          <w:szCs w:val="20"/>
          <w:shd w:val="clear" w:color="auto" w:fill="FFFFFF"/>
        </w:rPr>
        <w:t xml:space="preserve"> </w:t>
      </w:r>
      <w:r>
        <w:rPr>
          <w:rFonts w:ascii="Times New Roman" w:hAnsi="Times New Roman" w:cs="Times New Roman"/>
          <w:bCs/>
          <w:noProof/>
          <w:color w:val="000000" w:themeColor="text1"/>
          <w:sz w:val="20"/>
          <w:szCs w:val="20"/>
          <w:shd w:val="clear" w:color="auto" w:fill="FFFFFF"/>
        </w:rPr>
        <w:t xml:space="preserve">Latviešu valodas prasme, latviešu valodas prasmes pašvērtējums. </w:t>
      </w:r>
      <w:r w:rsidRPr="00F07AE8">
        <w:rPr>
          <w:rFonts w:ascii="Times New Roman" w:hAnsi="Times New Roman" w:cs="Times New Roman"/>
          <w:bCs/>
          <w:noProof/>
          <w:color w:val="000000" w:themeColor="text1"/>
          <w:sz w:val="20"/>
          <w:szCs w:val="20"/>
          <w:shd w:val="clear" w:color="auto" w:fill="FFFFFF"/>
          <w:lang w:val="x-none"/>
        </w:rPr>
        <w:t xml:space="preserve">Dati: </w:t>
      </w:r>
      <w:r w:rsidRPr="00F07AE8">
        <w:rPr>
          <w:rFonts w:ascii="Times New Roman" w:hAnsi="Times New Roman" w:cs="Times New Roman"/>
          <w:bCs/>
          <w:noProof/>
          <w:color w:val="000000" w:themeColor="text1"/>
          <w:sz w:val="20"/>
          <w:szCs w:val="20"/>
          <w:shd w:val="clear" w:color="auto" w:fill="FFFFFF"/>
        </w:rPr>
        <w:t>V</w:t>
      </w:r>
      <w:r w:rsidRPr="00F07AE8">
        <w:rPr>
          <w:rFonts w:ascii="Times New Roman" w:hAnsi="Times New Roman" w:cs="Times New Roman"/>
          <w:bCs/>
          <w:noProof/>
          <w:color w:val="000000" w:themeColor="text1"/>
          <w:sz w:val="20"/>
          <w:szCs w:val="20"/>
          <w:shd w:val="clear" w:color="auto" w:fill="FFFFFF"/>
          <w:lang w:val="x-none"/>
        </w:rPr>
        <w:t>alodas situācija 2016–2020</w:t>
      </w:r>
    </w:p>
    <w:p w14:paraId="150ADEEF" w14:textId="77777777" w:rsidR="00254269" w:rsidRDefault="00254269" w:rsidP="00254269">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Pētījumā </w:t>
      </w:r>
      <w:r w:rsidRPr="0014708D">
        <w:rPr>
          <w:rFonts w:ascii="Times New Roman" w:hAnsi="Times New Roman" w:cs="Times New Roman"/>
          <w:bCs/>
          <w:noProof/>
          <w:color w:val="000000" w:themeColor="text1"/>
          <w:sz w:val="24"/>
          <w:szCs w:val="24"/>
        </w:rPr>
        <w:t>„</w:t>
      </w:r>
      <w:r w:rsidRPr="0014708D">
        <w:rPr>
          <w:rFonts w:ascii="Times New Roman" w:hAnsi="Times New Roman" w:cs="Times New Roman"/>
          <w:sz w:val="24"/>
          <w:szCs w:val="24"/>
        </w:rPr>
        <w:t>Latviešu valodas prasmes kvalitāte: valsts valodas prasmes pārbaudes kārtotāju rezultāti”</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Pr="0014708D">
        <w:rPr>
          <w:rFonts w:ascii="Times New Roman" w:hAnsi="Times New Roman" w:cs="Times New Roman"/>
          <w:bCs/>
          <w:noProof/>
          <w:color w:val="000000" w:themeColor="text1"/>
          <w:sz w:val="24"/>
          <w:szCs w:val="24"/>
          <w:shd w:val="clear" w:color="auto" w:fill="FFFFFF"/>
        </w:rPr>
        <w:t xml:space="preserve">apkopoti dati </w:t>
      </w:r>
      <w:r w:rsidRPr="0014708D">
        <w:rPr>
          <w:rFonts w:ascii="Times New Roman" w:hAnsi="Times New Roman" w:cs="Times New Roman"/>
          <w:bCs/>
          <w:noProof/>
          <w:color w:val="000000" w:themeColor="text1"/>
          <w:sz w:val="24"/>
          <w:szCs w:val="24"/>
          <w:shd w:val="clear" w:color="auto" w:fill="FFFFFF"/>
          <w:lang w:val="x-none"/>
        </w:rPr>
        <w:t xml:space="preserve">par pieaugušo latviešu valodas apguvēju (kuriem latviešu valoda nav dzimtā valoda) valodas prasmes pārbaudes rezultātiem </w:t>
      </w:r>
      <w:r w:rsidRPr="0014708D">
        <w:rPr>
          <w:rFonts w:ascii="Times New Roman" w:hAnsi="Times New Roman" w:cs="Times New Roman"/>
          <w:bCs/>
          <w:noProof/>
          <w:color w:val="000000" w:themeColor="text1"/>
          <w:sz w:val="24"/>
          <w:szCs w:val="24"/>
          <w:shd w:val="clear" w:color="auto" w:fill="FFFFFF"/>
        </w:rPr>
        <w:t xml:space="preserve">laikā no 2015. līdz 2017. gadam </w:t>
      </w:r>
      <w:r w:rsidRPr="0014708D">
        <w:rPr>
          <w:rFonts w:ascii="Times New Roman" w:hAnsi="Times New Roman" w:cs="Times New Roman"/>
          <w:bCs/>
          <w:noProof/>
          <w:color w:val="000000" w:themeColor="text1"/>
          <w:sz w:val="24"/>
          <w:szCs w:val="24"/>
          <w:shd w:val="clear" w:color="auto" w:fill="FFFFFF"/>
          <w:lang w:val="x-none"/>
        </w:rPr>
        <w:t>kvalitatīvā v</w:t>
      </w:r>
      <w:r w:rsidRPr="0014708D">
        <w:rPr>
          <w:rFonts w:ascii="Times New Roman" w:hAnsi="Times New Roman" w:cs="Times New Roman"/>
          <w:bCs/>
          <w:noProof/>
          <w:color w:val="000000" w:themeColor="text1"/>
          <w:sz w:val="24"/>
          <w:szCs w:val="24"/>
          <w:shd w:val="clear" w:color="auto" w:fill="FFFFFF"/>
        </w:rPr>
        <w:t>ērtējumā</w:t>
      </w:r>
      <w:r w:rsidRPr="0014708D">
        <w:rPr>
          <w:rFonts w:ascii="Times New Roman" w:hAnsi="Times New Roman" w:cs="Times New Roman"/>
          <w:bCs/>
          <w:noProof/>
          <w:color w:val="000000" w:themeColor="text1"/>
          <w:sz w:val="24"/>
          <w:szCs w:val="24"/>
          <w:shd w:val="clear" w:color="auto" w:fill="FFFFFF"/>
          <w:lang w:val="x-none"/>
        </w:rPr>
        <w:t xml:space="preserve">, resp., apkopotas un analizētas pārbaudes rakstu darbos pieļautās kļūdas, tādējādi nosakot lielākās grūtības latviešu valodas apguvē </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lingvistiskās kompetence).</w:t>
      </w:r>
    </w:p>
    <w:p w14:paraId="4C6E1B19" w14:textId="19A18EB2" w:rsidR="006D6BCD" w:rsidRDefault="00D873DA"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Joprojām visvairāk cilvēku piesakās</w:t>
      </w:r>
      <w:r w:rsidRPr="0014708D">
        <w:rPr>
          <w:rFonts w:ascii="Times New Roman" w:hAnsi="Times New Roman" w:cs="Times New Roman"/>
          <w:bCs/>
          <w:noProof/>
          <w:color w:val="000000" w:themeColor="text1"/>
          <w:sz w:val="24"/>
          <w:szCs w:val="24"/>
          <w:shd w:val="clear" w:color="auto" w:fill="FFFFFF"/>
          <w:lang w:val="x-none"/>
        </w:rPr>
        <w:t xml:space="preserve"> kārto</w:t>
      </w:r>
      <w:r w:rsidRPr="0014708D">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valsts valodas prasmes pārbaudi </w:t>
      </w:r>
      <w:r w:rsidRPr="0014708D">
        <w:rPr>
          <w:rFonts w:ascii="Times New Roman" w:hAnsi="Times New Roman" w:cs="Times New Roman"/>
          <w:bCs/>
          <w:noProof/>
          <w:color w:val="000000" w:themeColor="text1"/>
          <w:sz w:val="24"/>
          <w:szCs w:val="24"/>
          <w:shd w:val="clear" w:color="auto" w:fill="FFFFFF"/>
          <w:lang w:val="x-none"/>
        </w:rPr>
        <w:t>pamata jeb A līmenī. Ieme</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ls tam ir ārzemnieku </w:t>
      </w:r>
      <w:r w:rsidRPr="0014708D">
        <w:rPr>
          <w:rFonts w:ascii="Times New Roman" w:hAnsi="Times New Roman" w:cs="Times New Roman"/>
          <w:bCs/>
          <w:noProof/>
          <w:color w:val="000000" w:themeColor="text1"/>
          <w:sz w:val="24"/>
          <w:szCs w:val="24"/>
          <w:shd w:val="clear" w:color="auto" w:fill="FFFFFF"/>
        </w:rPr>
        <w:t xml:space="preserve">skaita </w:t>
      </w:r>
      <w:r w:rsidRPr="0014708D">
        <w:rPr>
          <w:rFonts w:ascii="Times New Roman" w:hAnsi="Times New Roman" w:cs="Times New Roman"/>
          <w:bCs/>
          <w:noProof/>
          <w:color w:val="000000" w:themeColor="text1"/>
          <w:sz w:val="24"/>
          <w:szCs w:val="24"/>
          <w:shd w:val="clear" w:color="auto" w:fill="FFFFFF"/>
          <w:lang w:val="x-none"/>
        </w:rPr>
        <w:t>palielināšanās (apm</w:t>
      </w:r>
      <w:r w:rsidRPr="0014708D">
        <w:rPr>
          <w:rFonts w:ascii="Times New Roman" w:hAnsi="Times New Roman" w:cs="Times New Roman"/>
          <w:bCs/>
          <w:noProof/>
          <w:color w:val="000000" w:themeColor="text1"/>
          <w:sz w:val="24"/>
          <w:szCs w:val="24"/>
          <w:shd w:val="clear" w:color="auto" w:fill="FFFFFF"/>
        </w:rPr>
        <w:t>ēram</w:t>
      </w:r>
      <w:r w:rsidRPr="0014708D">
        <w:rPr>
          <w:rFonts w:ascii="Times New Roman" w:hAnsi="Times New Roman" w:cs="Times New Roman"/>
          <w:bCs/>
          <w:noProof/>
          <w:color w:val="000000" w:themeColor="text1"/>
          <w:sz w:val="24"/>
          <w:szCs w:val="24"/>
          <w:shd w:val="clear" w:color="auto" w:fill="FFFFFF"/>
          <w:lang w:val="x-none"/>
        </w:rPr>
        <w:t xml:space="preserve"> 30 </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w:t>
      </w:r>
      <w:r w:rsidRPr="0014708D">
        <w:rPr>
          <w:rFonts w:ascii="Times New Roman" w:hAnsi="Times New Roman" w:cs="Times New Roman"/>
          <w:bCs/>
          <w:noProof/>
          <w:color w:val="000000" w:themeColor="text1"/>
          <w:sz w:val="24"/>
          <w:szCs w:val="24"/>
          <w:shd w:val="clear" w:color="auto" w:fill="FFFFFF"/>
        </w:rPr>
        <w:t xml:space="preserve"> no visiem pieteikumiem</w:t>
      </w:r>
      <w:r w:rsidRPr="0014708D">
        <w:rPr>
          <w:rFonts w:ascii="Times New Roman" w:hAnsi="Times New Roman" w:cs="Times New Roman"/>
          <w:bCs/>
          <w:noProof/>
          <w:color w:val="000000" w:themeColor="text1"/>
          <w:sz w:val="24"/>
          <w:szCs w:val="24"/>
          <w:shd w:val="clear" w:color="auto" w:fill="FFFFFF"/>
          <w:lang w:val="x-none"/>
        </w:rPr>
        <w:t xml:space="preserve">) un </w:t>
      </w:r>
      <w:r w:rsidRPr="0014708D">
        <w:rPr>
          <w:rFonts w:ascii="Times New Roman" w:hAnsi="Times New Roman" w:cs="Times New Roman"/>
          <w:bCs/>
          <w:noProof/>
          <w:color w:val="000000" w:themeColor="text1"/>
          <w:sz w:val="24"/>
          <w:szCs w:val="24"/>
          <w:shd w:val="clear" w:color="auto" w:fill="FFFFFF"/>
        </w:rPr>
        <w:t>pārbaudījumu norises</w:t>
      </w:r>
      <w:r w:rsidRPr="0014708D">
        <w:rPr>
          <w:rFonts w:ascii="Times New Roman" w:hAnsi="Times New Roman" w:cs="Times New Roman"/>
          <w:bCs/>
          <w:noProof/>
          <w:color w:val="000000" w:themeColor="text1"/>
          <w:sz w:val="24"/>
          <w:szCs w:val="24"/>
          <w:shd w:val="clear" w:color="auto" w:fill="FFFFFF"/>
          <w:lang w:val="x-none"/>
        </w:rPr>
        <w:t xml:space="preserve"> nodrošināšana ārpus Latvijas (</w:t>
      </w:r>
      <w:r w:rsidRPr="0014708D">
        <w:rPr>
          <w:rFonts w:ascii="Times New Roman" w:hAnsi="Times New Roman" w:cs="Times New Roman"/>
          <w:bCs/>
          <w:noProof/>
          <w:color w:val="000000" w:themeColor="text1"/>
          <w:sz w:val="24"/>
          <w:szCs w:val="24"/>
          <w:shd w:val="clear" w:color="auto" w:fill="FFFFFF"/>
        </w:rPr>
        <w:t>t. sk.</w:t>
      </w:r>
      <w:r>
        <w:rPr>
          <w:rFonts w:ascii="Times New Roman" w:hAnsi="Times New Roman" w:cs="Times New Roman"/>
          <w:bCs/>
          <w:noProof/>
          <w:color w:val="000000" w:themeColor="text1"/>
          <w:sz w:val="24"/>
          <w:szCs w:val="24"/>
          <w:shd w:val="clear" w:color="auto" w:fill="FFFFFF"/>
          <w:lang w:val="x-none"/>
        </w:rPr>
        <w:t xml:space="preserve"> latviešu diasporā).</w:t>
      </w:r>
      <w:r>
        <w:rPr>
          <w:rFonts w:ascii="Times New Roman" w:hAnsi="Times New Roman" w:cs="Times New Roman"/>
          <w:bCs/>
          <w:noProof/>
          <w:color w:val="000000" w:themeColor="text1"/>
          <w:sz w:val="24"/>
          <w:szCs w:val="24"/>
          <w:shd w:val="clear" w:color="auto" w:fill="FFFFFF"/>
        </w:rPr>
        <w:t xml:space="preserve"> </w:t>
      </w:r>
      <w:r w:rsidR="00254269" w:rsidRPr="0014708D">
        <w:rPr>
          <w:rFonts w:ascii="Times New Roman" w:hAnsi="Times New Roman" w:cs="Times New Roman"/>
          <w:bCs/>
          <w:noProof/>
          <w:color w:val="000000" w:themeColor="text1"/>
          <w:sz w:val="24"/>
          <w:szCs w:val="24"/>
          <w:shd w:val="clear" w:color="auto" w:fill="FFFFFF"/>
          <w:lang w:val="x-none"/>
        </w:rPr>
        <w:t xml:space="preserve">Pašlaik visbiežāk latviešu valodas prasmes pārbaudi izvēlas kārtot, </w:t>
      </w:r>
      <w:r w:rsidR="00254269" w:rsidRPr="0014708D">
        <w:rPr>
          <w:rFonts w:ascii="Times New Roman" w:hAnsi="Times New Roman" w:cs="Times New Roman"/>
          <w:bCs/>
          <w:noProof/>
          <w:color w:val="000000" w:themeColor="text1"/>
          <w:sz w:val="24"/>
          <w:szCs w:val="24"/>
          <w:shd w:val="clear" w:color="auto" w:fill="FFFFFF"/>
        </w:rPr>
        <w:t xml:space="preserve">lai </w:t>
      </w:r>
      <w:r w:rsidR="00254269" w:rsidRPr="0014708D">
        <w:rPr>
          <w:rFonts w:ascii="Times New Roman" w:hAnsi="Times New Roman" w:cs="Times New Roman"/>
          <w:bCs/>
          <w:noProof/>
          <w:color w:val="000000" w:themeColor="text1"/>
          <w:sz w:val="24"/>
          <w:szCs w:val="24"/>
          <w:shd w:val="clear" w:color="auto" w:fill="FFFFFF"/>
          <w:lang w:val="x-none"/>
        </w:rPr>
        <w:t xml:space="preserve">iegūtu B vai C </w:t>
      </w:r>
      <w:r w:rsidR="00254269" w:rsidRPr="0014708D">
        <w:rPr>
          <w:rFonts w:ascii="Times New Roman" w:hAnsi="Times New Roman" w:cs="Times New Roman"/>
          <w:bCs/>
          <w:noProof/>
          <w:color w:val="000000" w:themeColor="text1"/>
          <w:sz w:val="24"/>
          <w:szCs w:val="24"/>
          <w:shd w:val="clear" w:color="auto" w:fill="FFFFFF"/>
        </w:rPr>
        <w:t xml:space="preserve">prasmes </w:t>
      </w:r>
      <w:r w:rsidR="00254269" w:rsidRPr="0014708D">
        <w:rPr>
          <w:rFonts w:ascii="Times New Roman" w:hAnsi="Times New Roman" w:cs="Times New Roman"/>
          <w:bCs/>
          <w:noProof/>
          <w:color w:val="000000" w:themeColor="text1"/>
          <w:sz w:val="24"/>
          <w:szCs w:val="24"/>
          <w:shd w:val="clear" w:color="auto" w:fill="FFFFFF"/>
          <w:lang w:val="x-none"/>
        </w:rPr>
        <w:t xml:space="preserve">līmeni. </w:t>
      </w:r>
      <w:r w:rsidR="00254269" w:rsidRPr="0014708D">
        <w:rPr>
          <w:rFonts w:ascii="Times New Roman" w:hAnsi="Times New Roman" w:cs="Times New Roman"/>
          <w:bCs/>
          <w:noProof/>
          <w:color w:val="000000" w:themeColor="text1"/>
          <w:sz w:val="24"/>
          <w:szCs w:val="24"/>
          <w:shd w:val="clear" w:color="auto" w:fill="FFFFFF"/>
        </w:rPr>
        <w:t xml:space="preserve">Kaut arī </w:t>
      </w:r>
      <w:r w:rsidR="00254269" w:rsidRPr="0014708D">
        <w:rPr>
          <w:rFonts w:ascii="Times New Roman" w:hAnsi="Times New Roman" w:cs="Times New Roman"/>
          <w:bCs/>
          <w:noProof/>
          <w:color w:val="000000" w:themeColor="text1"/>
          <w:sz w:val="24"/>
          <w:szCs w:val="24"/>
          <w:shd w:val="clear" w:color="auto" w:fill="FFFFFF"/>
          <w:lang w:val="x-none"/>
        </w:rPr>
        <w:t xml:space="preserve">vairākums ārzemnieku </w:t>
      </w:r>
      <w:r w:rsidR="00254269" w:rsidRPr="0014708D">
        <w:rPr>
          <w:rFonts w:ascii="Times New Roman" w:hAnsi="Times New Roman" w:cs="Times New Roman"/>
          <w:bCs/>
          <w:noProof/>
          <w:color w:val="000000" w:themeColor="text1"/>
          <w:sz w:val="24"/>
          <w:szCs w:val="24"/>
          <w:shd w:val="clear" w:color="auto" w:fill="FFFFFF"/>
        </w:rPr>
        <w:t xml:space="preserve">piesakās </w:t>
      </w:r>
      <w:r w:rsidR="00254269" w:rsidRPr="0014708D">
        <w:rPr>
          <w:rFonts w:ascii="Times New Roman" w:hAnsi="Times New Roman" w:cs="Times New Roman"/>
          <w:bCs/>
          <w:noProof/>
          <w:color w:val="000000" w:themeColor="text1"/>
          <w:sz w:val="24"/>
          <w:szCs w:val="24"/>
          <w:shd w:val="clear" w:color="auto" w:fill="FFFFFF"/>
          <w:lang w:val="x-none"/>
        </w:rPr>
        <w:t>kārto</w:t>
      </w:r>
      <w:r w:rsidR="00254269" w:rsidRPr="0014708D">
        <w:rPr>
          <w:rFonts w:ascii="Times New Roman" w:hAnsi="Times New Roman" w:cs="Times New Roman"/>
          <w:bCs/>
          <w:noProof/>
          <w:color w:val="000000" w:themeColor="text1"/>
          <w:sz w:val="24"/>
          <w:szCs w:val="24"/>
          <w:shd w:val="clear" w:color="auto" w:fill="FFFFFF"/>
        </w:rPr>
        <w:t>t</w:t>
      </w:r>
      <w:r w:rsidR="00254269" w:rsidRPr="0014708D">
        <w:rPr>
          <w:rFonts w:ascii="Times New Roman" w:hAnsi="Times New Roman" w:cs="Times New Roman"/>
          <w:bCs/>
          <w:noProof/>
          <w:color w:val="000000" w:themeColor="text1"/>
          <w:sz w:val="24"/>
          <w:szCs w:val="24"/>
          <w:shd w:val="clear" w:color="auto" w:fill="FFFFFF"/>
          <w:lang w:val="x-none"/>
        </w:rPr>
        <w:t xml:space="preserve"> pamata </w:t>
      </w:r>
      <w:r w:rsidR="00254269" w:rsidRPr="0014708D">
        <w:rPr>
          <w:rFonts w:ascii="Times New Roman" w:hAnsi="Times New Roman" w:cs="Times New Roman"/>
          <w:bCs/>
          <w:noProof/>
          <w:color w:val="000000" w:themeColor="text1"/>
          <w:sz w:val="24"/>
          <w:szCs w:val="24"/>
          <w:shd w:val="clear" w:color="auto" w:fill="FFFFFF"/>
        </w:rPr>
        <w:t xml:space="preserve">(A) </w:t>
      </w:r>
      <w:r w:rsidR="00254269" w:rsidRPr="0014708D">
        <w:rPr>
          <w:rFonts w:ascii="Times New Roman" w:hAnsi="Times New Roman" w:cs="Times New Roman"/>
          <w:bCs/>
          <w:noProof/>
          <w:color w:val="000000" w:themeColor="text1"/>
          <w:sz w:val="24"/>
          <w:szCs w:val="24"/>
          <w:shd w:val="clear" w:color="auto" w:fill="FFFFFF"/>
          <w:lang w:val="x-none"/>
        </w:rPr>
        <w:t>līme</w:t>
      </w:r>
      <w:r w:rsidR="00254269" w:rsidRPr="0014708D">
        <w:rPr>
          <w:rFonts w:ascii="Times New Roman" w:hAnsi="Times New Roman" w:cs="Times New Roman"/>
          <w:bCs/>
          <w:noProof/>
          <w:color w:val="000000" w:themeColor="text1"/>
          <w:sz w:val="24"/>
          <w:szCs w:val="24"/>
          <w:shd w:val="clear" w:color="auto" w:fill="FFFFFF"/>
        </w:rPr>
        <w:t>ņa pārbaudījumus</w:t>
      </w:r>
      <w:r w:rsidR="00254269" w:rsidRPr="0014708D">
        <w:rPr>
          <w:rFonts w:ascii="Times New Roman" w:hAnsi="Times New Roman" w:cs="Times New Roman"/>
          <w:bCs/>
          <w:noProof/>
          <w:color w:val="000000" w:themeColor="text1"/>
          <w:sz w:val="24"/>
          <w:szCs w:val="24"/>
          <w:shd w:val="clear" w:color="auto" w:fill="FFFFFF"/>
          <w:lang w:val="x-none"/>
        </w:rPr>
        <w:t xml:space="preserve"> – 68 %, pozitīvi vērtējams fakts, ka ceturtā daļa (25,4 %) </w:t>
      </w:r>
      <w:r w:rsidR="00254269" w:rsidRPr="0014708D">
        <w:rPr>
          <w:rFonts w:ascii="Times New Roman" w:hAnsi="Times New Roman" w:cs="Times New Roman"/>
          <w:bCs/>
          <w:noProof/>
          <w:color w:val="000000" w:themeColor="text1"/>
          <w:sz w:val="24"/>
          <w:szCs w:val="24"/>
          <w:shd w:val="clear" w:color="auto" w:fill="FFFFFF"/>
        </w:rPr>
        <w:t xml:space="preserve">pārbaudījumu </w:t>
      </w:r>
      <w:r w:rsidR="00254269" w:rsidRPr="0014708D">
        <w:rPr>
          <w:rFonts w:ascii="Times New Roman" w:hAnsi="Times New Roman" w:cs="Times New Roman"/>
          <w:bCs/>
          <w:noProof/>
          <w:color w:val="000000" w:themeColor="text1"/>
          <w:sz w:val="24"/>
          <w:szCs w:val="24"/>
          <w:shd w:val="clear" w:color="auto" w:fill="FFFFFF"/>
          <w:lang w:val="x-none"/>
        </w:rPr>
        <w:t>kārto vidējā</w:t>
      </w:r>
      <w:r w:rsidR="00254269" w:rsidRPr="0014708D">
        <w:rPr>
          <w:rFonts w:ascii="Times New Roman" w:hAnsi="Times New Roman" w:cs="Times New Roman"/>
          <w:bCs/>
          <w:noProof/>
          <w:color w:val="000000" w:themeColor="text1"/>
          <w:sz w:val="24"/>
          <w:szCs w:val="24"/>
          <w:shd w:val="clear" w:color="auto" w:fill="FFFFFF"/>
        </w:rPr>
        <w:t xml:space="preserve"> (B)</w:t>
      </w:r>
      <w:r w:rsidR="00254269" w:rsidRPr="0014708D">
        <w:rPr>
          <w:rFonts w:ascii="Times New Roman" w:hAnsi="Times New Roman" w:cs="Times New Roman"/>
          <w:bCs/>
          <w:noProof/>
          <w:color w:val="000000" w:themeColor="text1"/>
          <w:sz w:val="24"/>
          <w:szCs w:val="24"/>
          <w:shd w:val="clear" w:color="auto" w:fill="FFFFFF"/>
          <w:lang w:val="x-none"/>
        </w:rPr>
        <w:t xml:space="preserve"> līmenī.</w:t>
      </w:r>
      <w:r w:rsidR="00254269">
        <w:rPr>
          <w:rFonts w:ascii="Times New Roman" w:hAnsi="Times New Roman" w:cs="Times New Roman"/>
          <w:bCs/>
          <w:noProof/>
          <w:color w:val="000000" w:themeColor="text1"/>
          <w:sz w:val="24"/>
          <w:szCs w:val="24"/>
          <w:shd w:val="clear" w:color="auto" w:fill="FFFFFF"/>
        </w:rPr>
        <w:t xml:space="preserve"> </w:t>
      </w:r>
    </w:p>
    <w:p w14:paraId="6B9AEE70" w14:textId="37126E37" w:rsidR="00685A62" w:rsidRDefault="00675F0C"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 xml:space="preserve">Nedaudz palielinājies to B un C valodas prasmes līmeņa pārbaudes kārtotāju skaits, kas nav </w:t>
      </w:r>
      <w:r w:rsidRPr="0014708D">
        <w:rPr>
          <w:rFonts w:ascii="Times New Roman" w:hAnsi="Times New Roman" w:cs="Times New Roman"/>
          <w:bCs/>
          <w:noProof/>
          <w:color w:val="000000" w:themeColor="text1"/>
          <w:sz w:val="24"/>
          <w:szCs w:val="24"/>
          <w:shd w:val="clear" w:color="auto" w:fill="FFFFFF"/>
        </w:rPr>
        <w:t xml:space="preserve">spējuši </w:t>
      </w:r>
      <w:r w:rsidRPr="0014708D">
        <w:rPr>
          <w:rFonts w:ascii="Times New Roman" w:hAnsi="Times New Roman" w:cs="Times New Roman"/>
          <w:bCs/>
          <w:noProof/>
          <w:color w:val="000000" w:themeColor="text1"/>
          <w:sz w:val="24"/>
          <w:szCs w:val="24"/>
          <w:shd w:val="clear" w:color="auto" w:fill="FFFFFF"/>
          <w:lang w:val="x-none"/>
        </w:rPr>
        <w:t>nokārto</w:t>
      </w:r>
      <w:r w:rsidRPr="0014708D">
        <w:rPr>
          <w:rFonts w:ascii="Times New Roman" w:hAnsi="Times New Roman" w:cs="Times New Roman"/>
          <w:bCs/>
          <w:noProof/>
          <w:color w:val="000000" w:themeColor="text1"/>
          <w:sz w:val="24"/>
          <w:szCs w:val="24"/>
          <w:shd w:val="clear" w:color="auto" w:fill="FFFFFF"/>
        </w:rPr>
        <w:t xml:space="preserve">t </w:t>
      </w:r>
      <w:r w:rsidRPr="0014708D">
        <w:rPr>
          <w:rFonts w:ascii="Times New Roman" w:hAnsi="Times New Roman" w:cs="Times New Roman"/>
          <w:bCs/>
          <w:noProof/>
          <w:color w:val="000000" w:themeColor="text1"/>
          <w:sz w:val="24"/>
          <w:szCs w:val="24"/>
          <w:shd w:val="clear" w:color="auto" w:fill="FFFFFF"/>
          <w:lang w:val="x-none"/>
        </w:rPr>
        <w:t xml:space="preserve">pārbaudi. Salīdzinot </w:t>
      </w:r>
      <w:r w:rsidRPr="0014708D">
        <w:rPr>
          <w:rFonts w:ascii="Times New Roman" w:hAnsi="Times New Roman" w:cs="Times New Roman"/>
          <w:bCs/>
          <w:noProof/>
          <w:color w:val="000000" w:themeColor="text1"/>
          <w:sz w:val="24"/>
          <w:szCs w:val="24"/>
          <w:shd w:val="clear" w:color="auto" w:fill="FFFFFF"/>
        </w:rPr>
        <w:t xml:space="preserve">šos datus ar </w:t>
      </w:r>
      <w:r w:rsidRPr="0014708D">
        <w:rPr>
          <w:rFonts w:ascii="Times New Roman" w:hAnsi="Times New Roman" w:cs="Times New Roman"/>
          <w:bCs/>
          <w:noProof/>
          <w:color w:val="000000" w:themeColor="text1"/>
          <w:sz w:val="24"/>
          <w:szCs w:val="24"/>
          <w:shd w:val="clear" w:color="auto" w:fill="FFFFFF"/>
          <w:lang w:val="x-none"/>
        </w:rPr>
        <w:t>nodarbinātības</w:t>
      </w:r>
      <w:r w:rsidRPr="0014708D">
        <w:rPr>
          <w:rFonts w:ascii="Times New Roman" w:hAnsi="Times New Roman" w:cs="Times New Roman"/>
          <w:bCs/>
          <w:noProof/>
          <w:color w:val="000000" w:themeColor="text1"/>
          <w:sz w:val="24"/>
          <w:szCs w:val="24"/>
          <w:shd w:val="clear" w:color="auto" w:fill="FFFFFF"/>
        </w:rPr>
        <w:t xml:space="preserve"> rādītāju</w:t>
      </w:r>
      <w:r w:rsidRPr="0014708D">
        <w:rPr>
          <w:rFonts w:ascii="Times New Roman" w:hAnsi="Times New Roman" w:cs="Times New Roman"/>
          <w:bCs/>
          <w:noProof/>
          <w:color w:val="000000" w:themeColor="text1"/>
          <w:sz w:val="24"/>
          <w:szCs w:val="24"/>
          <w:shd w:val="clear" w:color="auto" w:fill="FFFFFF"/>
          <w:lang w:val="x-none"/>
        </w:rPr>
        <w:t xml:space="preserve">, visbiežāk tie ir bezdarbnieki. Iespējams, </w:t>
      </w:r>
      <w:r w:rsidRPr="0014708D">
        <w:rPr>
          <w:rFonts w:ascii="Times New Roman" w:hAnsi="Times New Roman" w:cs="Times New Roman"/>
          <w:bCs/>
          <w:noProof/>
          <w:color w:val="000000" w:themeColor="text1"/>
          <w:sz w:val="24"/>
          <w:szCs w:val="24"/>
          <w:shd w:val="clear" w:color="auto" w:fill="FFFFFF"/>
        </w:rPr>
        <w:t>te atklājas arī</w:t>
      </w:r>
      <w:r w:rsidRPr="0014708D">
        <w:rPr>
          <w:rFonts w:ascii="Times New Roman" w:hAnsi="Times New Roman" w:cs="Times New Roman"/>
          <w:bCs/>
          <w:noProof/>
          <w:color w:val="000000" w:themeColor="text1"/>
          <w:sz w:val="24"/>
          <w:szCs w:val="24"/>
          <w:shd w:val="clear" w:color="auto" w:fill="FFFFFF"/>
          <w:lang w:val="x-none"/>
        </w:rPr>
        <w:t xml:space="preserve"> nepilnības latviešu valodas neformālās apguves organizēšanā</w:t>
      </w:r>
      <w:r w:rsidRPr="0014708D">
        <w:rPr>
          <w:rFonts w:ascii="Times New Roman" w:hAnsi="Times New Roman" w:cs="Times New Roman"/>
          <w:bCs/>
          <w:noProof/>
          <w:color w:val="000000" w:themeColor="text1"/>
          <w:sz w:val="24"/>
          <w:szCs w:val="24"/>
          <w:shd w:val="clear" w:color="auto" w:fill="FFFFFF"/>
        </w:rPr>
        <w:t xml:space="preserve"> un kvalitātē,</w:t>
      </w:r>
      <w:r w:rsidRPr="0014708D">
        <w:rPr>
          <w:rFonts w:ascii="Times New Roman" w:hAnsi="Times New Roman" w:cs="Times New Roman"/>
          <w:bCs/>
          <w:noProof/>
          <w:color w:val="000000" w:themeColor="text1"/>
          <w:sz w:val="24"/>
          <w:szCs w:val="24"/>
          <w:shd w:val="clear" w:color="auto" w:fill="FFFFFF"/>
          <w:lang w:val="x-none"/>
        </w:rPr>
        <w:t xml:space="preserve"> tās finansēšanas </w:t>
      </w:r>
      <w:r w:rsidRPr="0014708D">
        <w:rPr>
          <w:rFonts w:ascii="Times New Roman" w:hAnsi="Times New Roman" w:cs="Times New Roman"/>
          <w:bCs/>
          <w:noProof/>
          <w:color w:val="000000" w:themeColor="text1"/>
          <w:sz w:val="24"/>
          <w:szCs w:val="24"/>
          <w:shd w:val="clear" w:color="auto" w:fill="FFFFFF"/>
        </w:rPr>
        <w:t>principos</w:t>
      </w:r>
      <w:r w:rsidRPr="0014708D">
        <w:rPr>
          <w:rFonts w:ascii="Times New Roman" w:hAnsi="Times New Roman" w:cs="Times New Roman"/>
          <w:bCs/>
          <w:noProof/>
          <w:color w:val="000000" w:themeColor="text1"/>
          <w:sz w:val="24"/>
          <w:szCs w:val="24"/>
          <w:shd w:val="clear" w:color="auto" w:fill="FFFFFF"/>
          <w:lang w:val="x-none"/>
        </w:rPr>
        <w:t>, kas norāda uz nepieciešamību uzlabot valodas apguves procesa organizāciju. Resp.</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valsts valodas prasmes pārbaudījumu</w:t>
      </w:r>
      <w:r w:rsidRPr="0014708D">
        <w:rPr>
          <w:rFonts w:ascii="Times New Roman" w:hAnsi="Times New Roman" w:cs="Times New Roman"/>
          <w:bCs/>
          <w:noProof/>
          <w:color w:val="000000" w:themeColor="text1"/>
          <w:sz w:val="24"/>
          <w:szCs w:val="24"/>
          <w:shd w:val="clear" w:color="auto" w:fill="FFFFFF"/>
          <w:lang w:val="x-none"/>
        </w:rPr>
        <w:t xml:space="preserve"> kārto liels skaits bezdarbnieku</w:t>
      </w:r>
      <w:r w:rsidRPr="0014708D">
        <w:rPr>
          <w:rFonts w:ascii="Times New Roman" w:hAnsi="Times New Roman" w:cs="Times New Roman"/>
          <w:bCs/>
          <w:noProof/>
          <w:color w:val="000000" w:themeColor="text1"/>
          <w:sz w:val="24"/>
          <w:szCs w:val="24"/>
          <w:shd w:val="clear" w:color="auto" w:fill="FFFFFF"/>
        </w:rPr>
        <w:t>, kas pieteikušies un noklausījušies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NVA</w:t>
      </w:r>
      <w:r w:rsidR="00C32D65">
        <w:rPr>
          <w:rFonts w:ascii="Times New Roman" w:hAnsi="Times New Roman" w:cs="Times New Roman"/>
          <w:bCs/>
          <w:noProof/>
          <w:color w:val="000000" w:themeColor="text1"/>
          <w:sz w:val="24"/>
          <w:szCs w:val="24"/>
          <w:shd w:val="clear" w:color="auto" w:fill="FFFFFF"/>
        </w:rPr>
        <w:t xml:space="preserve"> organizētos</w:t>
      </w:r>
      <w:r w:rsidRPr="0014708D">
        <w:rPr>
          <w:rFonts w:ascii="Times New Roman" w:hAnsi="Times New Roman" w:cs="Times New Roman"/>
          <w:bCs/>
          <w:noProof/>
          <w:color w:val="000000" w:themeColor="text1"/>
          <w:sz w:val="24"/>
          <w:szCs w:val="24"/>
          <w:shd w:val="clear" w:color="auto" w:fill="FFFFFF"/>
        </w:rPr>
        <w:t xml:space="preserve"> valodas </w:t>
      </w:r>
      <w:r w:rsidRPr="0014708D">
        <w:rPr>
          <w:rFonts w:ascii="Times New Roman" w:hAnsi="Times New Roman" w:cs="Times New Roman"/>
          <w:bCs/>
          <w:noProof/>
          <w:color w:val="000000" w:themeColor="text1"/>
          <w:sz w:val="24"/>
          <w:szCs w:val="24"/>
          <w:shd w:val="clear" w:color="auto" w:fill="FFFFFF"/>
          <w:lang w:val="x-none"/>
        </w:rPr>
        <w:t>kursus,</w:t>
      </w:r>
      <w:r w:rsidRPr="0014708D">
        <w:rPr>
          <w:rFonts w:ascii="Times New Roman" w:hAnsi="Times New Roman" w:cs="Times New Roman"/>
          <w:bCs/>
          <w:noProof/>
          <w:color w:val="000000" w:themeColor="text1"/>
          <w:sz w:val="24"/>
          <w:szCs w:val="24"/>
          <w:shd w:val="clear" w:color="auto" w:fill="FFFFFF"/>
        </w:rPr>
        <w:t xml:space="preserve"> </w:t>
      </w:r>
      <w:r w:rsidRPr="00100538">
        <w:rPr>
          <w:rFonts w:ascii="Times New Roman" w:hAnsi="Times New Roman" w:cs="Times New Roman"/>
          <w:bCs/>
          <w:noProof/>
          <w:color w:val="000000" w:themeColor="text1"/>
          <w:sz w:val="24"/>
          <w:szCs w:val="24"/>
          <w:shd w:val="clear" w:color="auto" w:fill="FFFFFF"/>
          <w:lang w:val="x-none"/>
        </w:rPr>
        <w:t xml:space="preserve">bet kuru valodas prasme neatbilst </w:t>
      </w:r>
      <w:r w:rsidRPr="00100538">
        <w:rPr>
          <w:rFonts w:ascii="Times New Roman" w:hAnsi="Times New Roman" w:cs="Times New Roman"/>
          <w:bCs/>
          <w:noProof/>
          <w:color w:val="000000" w:themeColor="text1"/>
          <w:sz w:val="24"/>
          <w:szCs w:val="24"/>
          <w:shd w:val="clear" w:color="auto" w:fill="FFFFFF"/>
        </w:rPr>
        <w:t xml:space="preserve">attiecīgajam valodas prasmes </w:t>
      </w:r>
      <w:r w:rsidRPr="00100538">
        <w:rPr>
          <w:rFonts w:ascii="Times New Roman" w:hAnsi="Times New Roman" w:cs="Times New Roman"/>
          <w:bCs/>
          <w:noProof/>
          <w:color w:val="000000" w:themeColor="text1"/>
          <w:sz w:val="24"/>
          <w:szCs w:val="24"/>
          <w:shd w:val="clear" w:color="auto" w:fill="FFFFFF"/>
          <w:lang w:val="x-none"/>
        </w:rPr>
        <w:t>līmenim</w:t>
      </w:r>
      <w:r w:rsidRPr="00100538">
        <w:rPr>
          <w:rFonts w:ascii="Times New Roman" w:hAnsi="Times New Roman" w:cs="Times New Roman"/>
          <w:bCs/>
          <w:noProof/>
          <w:color w:val="000000" w:themeColor="text1"/>
          <w:sz w:val="24"/>
          <w:szCs w:val="24"/>
          <w:shd w:val="clear" w:color="auto" w:fill="FFFFFF"/>
        </w:rPr>
        <w:t xml:space="preserve"> (</w:t>
      </w:r>
      <w:r w:rsidRPr="00100538">
        <w:rPr>
          <w:rFonts w:ascii="Times New Roman" w:hAnsi="Times New Roman" w:cs="Times New Roman"/>
          <w:bCs/>
          <w:noProof/>
          <w:color w:val="000000" w:themeColor="text1"/>
          <w:sz w:val="24"/>
          <w:szCs w:val="24"/>
          <w:shd w:val="clear" w:color="auto" w:fill="FFFFFF"/>
          <w:lang w:val="x-none"/>
        </w:rPr>
        <w:t xml:space="preserve">NVA tā paša līmeņa </w:t>
      </w:r>
      <w:r w:rsidRPr="00100538">
        <w:rPr>
          <w:rFonts w:ascii="Times New Roman" w:hAnsi="Times New Roman" w:cs="Times New Roman"/>
          <w:bCs/>
          <w:noProof/>
          <w:color w:val="000000" w:themeColor="text1"/>
          <w:sz w:val="24"/>
          <w:szCs w:val="24"/>
          <w:shd w:val="clear" w:color="auto" w:fill="FFFFFF"/>
        </w:rPr>
        <w:t xml:space="preserve">bezmaksas </w:t>
      </w:r>
      <w:r w:rsidRPr="00100538">
        <w:rPr>
          <w:rFonts w:ascii="Times New Roman" w:hAnsi="Times New Roman" w:cs="Times New Roman"/>
          <w:bCs/>
          <w:noProof/>
          <w:color w:val="000000" w:themeColor="text1"/>
          <w:sz w:val="24"/>
          <w:szCs w:val="24"/>
          <w:shd w:val="clear" w:color="auto" w:fill="FFFFFF"/>
          <w:lang w:val="x-none"/>
        </w:rPr>
        <w:t>kursu nav</w:t>
      </w:r>
      <w:r w:rsidRPr="00100538">
        <w:rPr>
          <w:rFonts w:ascii="Times New Roman" w:hAnsi="Times New Roman" w:cs="Times New Roman"/>
          <w:bCs/>
          <w:noProof/>
          <w:color w:val="000000" w:themeColor="text1"/>
          <w:sz w:val="24"/>
          <w:szCs w:val="24"/>
          <w:shd w:val="clear" w:color="auto" w:fill="FFFFFF"/>
        </w:rPr>
        <w:t xml:space="preserve"> atļauts</w:t>
      </w:r>
      <w:r w:rsidRPr="00100538">
        <w:rPr>
          <w:rFonts w:ascii="Times New Roman" w:hAnsi="Times New Roman" w:cs="Times New Roman"/>
          <w:bCs/>
          <w:noProof/>
          <w:color w:val="000000" w:themeColor="text1"/>
          <w:sz w:val="24"/>
          <w:szCs w:val="24"/>
          <w:shd w:val="clear" w:color="auto" w:fill="FFFFFF"/>
          <w:lang w:val="x-none"/>
        </w:rPr>
        <w:t xml:space="preserve"> </w:t>
      </w:r>
      <w:r w:rsidRPr="00100538">
        <w:rPr>
          <w:rFonts w:ascii="Times New Roman" w:hAnsi="Times New Roman" w:cs="Times New Roman"/>
          <w:bCs/>
          <w:noProof/>
          <w:color w:val="000000" w:themeColor="text1"/>
          <w:sz w:val="24"/>
          <w:szCs w:val="24"/>
          <w:shd w:val="clear" w:color="auto" w:fill="FFFFFF"/>
        </w:rPr>
        <w:t xml:space="preserve">apmeklēt </w:t>
      </w:r>
      <w:r w:rsidRPr="00100538">
        <w:rPr>
          <w:rFonts w:ascii="Times New Roman" w:hAnsi="Times New Roman" w:cs="Times New Roman"/>
          <w:bCs/>
          <w:noProof/>
          <w:color w:val="000000" w:themeColor="text1"/>
          <w:sz w:val="24"/>
          <w:szCs w:val="24"/>
          <w:shd w:val="clear" w:color="auto" w:fill="FFFFFF"/>
          <w:lang w:val="x-none"/>
        </w:rPr>
        <w:t>atkārtoti</w:t>
      </w:r>
      <w:r w:rsidRPr="00100538">
        <w:rPr>
          <w:rFonts w:ascii="Times New Roman" w:hAnsi="Times New Roman" w:cs="Times New Roman"/>
          <w:bCs/>
          <w:noProof/>
          <w:color w:val="000000" w:themeColor="text1"/>
          <w:sz w:val="24"/>
          <w:szCs w:val="24"/>
          <w:shd w:val="clear" w:color="auto" w:fill="FFFFFF"/>
        </w:rPr>
        <w:t>, kas gan ir pozitīvi vērtējams fakts</w:t>
      </w:r>
      <w:r w:rsidR="00AF0E59" w:rsidRPr="00100538">
        <w:rPr>
          <w:rStyle w:val="Noklusjumarindkopasfonts1"/>
          <w:rFonts w:ascii="Times New Roman" w:hAnsi="Times New Roman" w:cs="Times New Roman"/>
          <w:sz w:val="24"/>
          <w:szCs w:val="24"/>
          <w:shd w:val="clear" w:color="auto" w:fill="FFFFFF"/>
        </w:rPr>
        <w:t xml:space="preserve">, jo tas kursu klausītājiem liek atbildīgi izturēties pret bezmaksas piedāvāto valsts valodas apguvi, kā arī tas ir ekonomiski pamatoti). </w:t>
      </w:r>
      <w:r w:rsidRPr="00100538">
        <w:rPr>
          <w:rFonts w:ascii="Times New Roman" w:hAnsi="Times New Roman" w:cs="Times New Roman"/>
          <w:bCs/>
          <w:noProof/>
          <w:color w:val="000000" w:themeColor="text1"/>
          <w:sz w:val="24"/>
          <w:szCs w:val="24"/>
          <w:shd w:val="clear" w:color="auto" w:fill="FFFFFF"/>
        </w:rPr>
        <w:t xml:space="preserve">Iespējams, jādomā par piedāvāto valodas kursu apjoma palielināšanu, apguves laika pielāgošanu, pilnveidojot </w:t>
      </w:r>
      <w:r w:rsidRPr="00100538">
        <w:rPr>
          <w:rFonts w:ascii="Times New Roman" w:hAnsi="Times New Roman" w:cs="Times New Roman"/>
          <w:bCs/>
          <w:noProof/>
          <w:color w:val="000000" w:themeColor="text1"/>
          <w:sz w:val="24"/>
          <w:szCs w:val="24"/>
          <w:shd w:val="clear" w:color="auto" w:fill="FFFFFF"/>
          <w:lang w:val="x-none"/>
        </w:rPr>
        <w:t>latviešu valodas apguves sistēmu pieaugušajiem.</w:t>
      </w:r>
      <w:r w:rsidRPr="00100538">
        <w:rPr>
          <w:rFonts w:ascii="Times New Roman" w:hAnsi="Times New Roman" w:cs="Times New Roman"/>
          <w:bCs/>
          <w:noProof/>
          <w:color w:val="000000" w:themeColor="text1"/>
          <w:sz w:val="24"/>
          <w:szCs w:val="24"/>
          <w:shd w:val="clear" w:color="auto" w:fill="FFFFFF"/>
        </w:rPr>
        <w:t xml:space="preserve"> </w:t>
      </w:r>
      <w:r w:rsidRPr="00100538">
        <w:rPr>
          <w:rFonts w:ascii="Times New Roman" w:hAnsi="Times New Roman" w:cs="Times New Roman"/>
          <w:bCs/>
          <w:noProof/>
          <w:color w:val="000000" w:themeColor="text1"/>
          <w:sz w:val="24"/>
          <w:szCs w:val="24"/>
          <w:shd w:val="clear" w:color="auto" w:fill="FFFFFF"/>
          <w:lang w:val="x-none"/>
        </w:rPr>
        <w:t>Liela</w:t>
      </w:r>
      <w:r w:rsidRPr="0014708D">
        <w:rPr>
          <w:rFonts w:ascii="Times New Roman" w:hAnsi="Times New Roman" w:cs="Times New Roman"/>
          <w:bCs/>
          <w:noProof/>
          <w:color w:val="000000" w:themeColor="text1"/>
          <w:sz w:val="24"/>
          <w:szCs w:val="24"/>
          <w:shd w:val="clear" w:color="auto" w:fill="FFFFFF"/>
          <w:lang w:val="x-none"/>
        </w:rPr>
        <w:t xml:space="preserve"> nozīme ir sabiedrības un arī latviešu valodas </w:t>
      </w:r>
      <w:r w:rsidRPr="0014708D">
        <w:rPr>
          <w:rFonts w:ascii="Times New Roman" w:hAnsi="Times New Roman" w:cs="Times New Roman"/>
          <w:bCs/>
          <w:noProof/>
          <w:color w:val="000000" w:themeColor="text1"/>
          <w:sz w:val="24"/>
          <w:szCs w:val="24"/>
          <w:shd w:val="clear" w:color="auto" w:fill="FFFFFF"/>
        </w:rPr>
        <w:t xml:space="preserve">pedagogu </w:t>
      </w:r>
      <w:r w:rsidRPr="0014708D">
        <w:rPr>
          <w:rFonts w:ascii="Times New Roman" w:hAnsi="Times New Roman" w:cs="Times New Roman"/>
          <w:bCs/>
          <w:noProof/>
          <w:color w:val="000000" w:themeColor="text1"/>
          <w:sz w:val="24"/>
          <w:szCs w:val="24"/>
          <w:shd w:val="clear" w:color="auto" w:fill="FFFFFF"/>
          <w:lang w:val="x-none"/>
        </w:rPr>
        <w:t xml:space="preserve">informēšanai par </w:t>
      </w:r>
      <w:r w:rsidRPr="0014708D">
        <w:rPr>
          <w:rFonts w:ascii="Times New Roman" w:hAnsi="Times New Roman" w:cs="Times New Roman"/>
          <w:bCs/>
          <w:noProof/>
          <w:color w:val="000000" w:themeColor="text1"/>
          <w:sz w:val="24"/>
          <w:szCs w:val="24"/>
          <w:shd w:val="clear" w:color="auto" w:fill="FFFFFF"/>
        </w:rPr>
        <w:t>valsts valodas prasmes pārbaudījumu un valodas prasmes līmeņu pras</w:t>
      </w:r>
      <w:r w:rsidR="00722C1C">
        <w:rPr>
          <w:rFonts w:ascii="Times New Roman" w:hAnsi="Times New Roman" w:cs="Times New Roman"/>
          <w:bCs/>
          <w:noProof/>
          <w:color w:val="000000" w:themeColor="text1"/>
          <w:sz w:val="24"/>
          <w:szCs w:val="24"/>
          <w:shd w:val="clear" w:color="auto" w:fill="FFFFFF"/>
        </w:rPr>
        <w:t>ībām</w:t>
      </w:r>
      <w:r w:rsidRPr="0014708D">
        <w:rPr>
          <w:rFonts w:ascii="Times New Roman" w:hAnsi="Times New Roman" w:cs="Times New Roman"/>
          <w:bCs/>
          <w:noProof/>
          <w:color w:val="000000" w:themeColor="text1"/>
          <w:sz w:val="24"/>
          <w:szCs w:val="24"/>
          <w:shd w:val="clear" w:color="auto" w:fill="FFFFFF"/>
          <w:lang w:val="x-none"/>
        </w:rPr>
        <w:t xml:space="preserve">, izmaiņām </w:t>
      </w:r>
      <w:r w:rsidRPr="0014708D">
        <w:rPr>
          <w:rFonts w:ascii="Times New Roman" w:hAnsi="Times New Roman" w:cs="Times New Roman"/>
          <w:bCs/>
          <w:noProof/>
          <w:color w:val="000000" w:themeColor="text1"/>
          <w:sz w:val="24"/>
          <w:szCs w:val="24"/>
          <w:shd w:val="clear" w:color="auto" w:fill="FFFFFF"/>
        </w:rPr>
        <w:t xml:space="preserve">parbaudījumos </w:t>
      </w:r>
      <w:r w:rsidRPr="0014708D">
        <w:rPr>
          <w:rFonts w:ascii="Times New Roman" w:hAnsi="Times New Roman" w:cs="Times New Roman"/>
          <w:bCs/>
          <w:noProof/>
          <w:color w:val="000000" w:themeColor="text1"/>
          <w:sz w:val="24"/>
          <w:szCs w:val="24"/>
          <w:shd w:val="clear" w:color="auto" w:fill="FFFFFF"/>
          <w:lang w:val="x-none"/>
        </w:rPr>
        <w:t xml:space="preserve">un </w:t>
      </w:r>
      <w:r w:rsidRPr="0014708D">
        <w:rPr>
          <w:rFonts w:ascii="Times New Roman" w:hAnsi="Times New Roman" w:cs="Times New Roman"/>
          <w:bCs/>
          <w:noProof/>
          <w:color w:val="000000" w:themeColor="text1"/>
          <w:sz w:val="24"/>
          <w:szCs w:val="24"/>
          <w:shd w:val="clear" w:color="auto" w:fill="FFFFFF"/>
        </w:rPr>
        <w:t xml:space="preserve">to norises </w:t>
      </w:r>
      <w:r w:rsidRPr="0014708D">
        <w:rPr>
          <w:rFonts w:ascii="Times New Roman" w:hAnsi="Times New Roman" w:cs="Times New Roman"/>
          <w:bCs/>
          <w:noProof/>
          <w:color w:val="000000" w:themeColor="text1"/>
          <w:sz w:val="24"/>
          <w:szCs w:val="24"/>
          <w:shd w:val="clear" w:color="auto" w:fill="FFFFFF"/>
          <w:lang w:val="x-none"/>
        </w:rPr>
        <w:t>k</w:t>
      </w:r>
      <w:r w:rsidRPr="0014708D">
        <w:rPr>
          <w:rFonts w:ascii="Times New Roman" w:hAnsi="Times New Roman" w:cs="Times New Roman"/>
          <w:bCs/>
          <w:noProof/>
          <w:color w:val="000000" w:themeColor="text1"/>
          <w:sz w:val="24"/>
          <w:szCs w:val="24"/>
          <w:shd w:val="clear" w:color="auto" w:fill="FFFFFF"/>
        </w:rPr>
        <w:t>ārtību</w:t>
      </w:r>
      <w:r w:rsidR="00730763">
        <w:rPr>
          <w:rFonts w:ascii="Times New Roman" w:hAnsi="Times New Roman" w:cs="Times New Roman"/>
          <w:bCs/>
          <w:noProof/>
          <w:color w:val="000000" w:themeColor="text1"/>
          <w:sz w:val="24"/>
          <w:szCs w:val="24"/>
          <w:shd w:val="clear" w:color="auto" w:fill="FFFFFF"/>
        </w:rPr>
        <w:t>.</w:t>
      </w:r>
    </w:p>
    <w:p w14:paraId="30CFE16F" w14:textId="62DB14A4" w:rsidR="00F07834" w:rsidRDefault="00675F0C" w:rsidP="00F07834">
      <w:pPr>
        <w:spacing w:after="0" w:line="240" w:lineRule="auto"/>
        <w:ind w:firstLine="720"/>
        <w:jc w:val="both"/>
        <w:rPr>
          <w:rFonts w:ascii="Times New Roman" w:eastAsia="Times New Roman" w:hAnsi="Times New Roman" w:cs="Times New Roman"/>
          <w:sz w:val="24"/>
          <w:szCs w:val="24"/>
          <w:lang w:eastAsia="en-GB"/>
        </w:rPr>
      </w:pPr>
      <w:r w:rsidRPr="0014708D">
        <w:rPr>
          <w:rFonts w:ascii="Times New Roman" w:hAnsi="Times New Roman" w:cs="Times New Roman"/>
          <w:bCs/>
          <w:noProof/>
          <w:color w:val="000000" w:themeColor="text1"/>
          <w:sz w:val="24"/>
          <w:szCs w:val="24"/>
          <w:shd w:val="clear" w:color="auto" w:fill="FFFFFF"/>
          <w:lang w:val="x-none"/>
        </w:rPr>
        <w:t xml:space="preserve">Vērtējot respondentu norādītās vajadzības, secināms, ka latviešu valodas apguvei visvairāk nepieciešamas latviešu valodas mācību grāmatas (63 %), elektroniskie mācību līdzekļi (34 %) un uzdevumu krājumi (21 %). Latviešu valodas kā svešvalodas mācību materiāli ir un būs aktualitāte arī turpmāk. </w:t>
      </w:r>
      <w:r w:rsidR="00F07834" w:rsidRPr="0014708D">
        <w:rPr>
          <w:rFonts w:ascii="Times New Roman" w:eastAsia="Times New Roman" w:hAnsi="Times New Roman" w:cs="Times New Roman"/>
          <w:sz w:val="24"/>
          <w:szCs w:val="24"/>
          <w:lang w:eastAsia="en-GB"/>
        </w:rPr>
        <w:t>Gan papildinot mācību materiālu klāstu, gan izstrādājot metodiskos materiālus latviešu valodas kā svešvalodas mācīšanai pedagogiem, jādomā par to atbilstību latviešu valodas prasmes līmeņu aprakstiem.</w:t>
      </w:r>
    </w:p>
    <w:p w14:paraId="28487CA1" w14:textId="49776CB8" w:rsidR="00675F0C" w:rsidRPr="0014708D" w:rsidRDefault="001C47A5" w:rsidP="00730763">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Pr>
          <w:rFonts w:ascii="Times New Roman" w:hAnsi="Times New Roman" w:cs="Times New Roman"/>
          <w:bCs/>
          <w:noProof/>
          <w:color w:val="000000" w:themeColor="text1"/>
          <w:sz w:val="24"/>
          <w:szCs w:val="24"/>
          <w:shd w:val="clear" w:color="auto" w:fill="FFFFFF"/>
        </w:rPr>
        <w:t xml:space="preserve">VVC </w:t>
      </w:r>
      <w:r w:rsidR="00675F0C" w:rsidRPr="0014708D">
        <w:rPr>
          <w:rFonts w:ascii="Times New Roman" w:hAnsi="Times New Roman" w:cs="Times New Roman"/>
          <w:bCs/>
          <w:noProof/>
          <w:color w:val="000000" w:themeColor="text1"/>
          <w:sz w:val="24"/>
          <w:szCs w:val="24"/>
          <w:shd w:val="clear" w:color="auto" w:fill="FFFFFF"/>
          <w:lang w:val="x-none"/>
        </w:rPr>
        <w:t>veiktās valodas lietojuma pārbaudes, par kurām sniegta informācija pētījumā</w:t>
      </w:r>
      <w:r w:rsidR="00675F0C" w:rsidRPr="0014708D">
        <w:rPr>
          <w:rFonts w:ascii="Times New Roman" w:hAnsi="Times New Roman" w:cs="Times New Roman"/>
          <w:bCs/>
          <w:noProof/>
          <w:color w:val="000000" w:themeColor="text1"/>
          <w:sz w:val="24"/>
          <w:szCs w:val="24"/>
          <w:shd w:val="clear" w:color="auto" w:fill="FFFFFF"/>
        </w:rPr>
        <w:t xml:space="preserve"> Valsts valodas prasmes kvalitāte 2019</w:t>
      </w:r>
      <w:r w:rsidR="00675F0C" w:rsidRPr="0014708D">
        <w:rPr>
          <w:rFonts w:ascii="Times New Roman" w:hAnsi="Times New Roman" w:cs="Times New Roman"/>
          <w:bCs/>
          <w:noProof/>
          <w:color w:val="000000" w:themeColor="text1"/>
          <w:sz w:val="24"/>
          <w:szCs w:val="24"/>
          <w:shd w:val="clear" w:color="auto" w:fill="FFFFFF"/>
          <w:lang w:val="x-none"/>
        </w:rPr>
        <w:t xml:space="preserve">, rāda, ka izglītības darbinieku grupā (skolotāji un citi izglītības darbinieki) ir samērā liels skaits personu, kuras nelieto latviešu valodu </w:t>
      </w:r>
      <w:r w:rsidR="00675F0C" w:rsidRPr="0014708D">
        <w:rPr>
          <w:rFonts w:ascii="Times New Roman" w:hAnsi="Times New Roman" w:cs="Times New Roman"/>
          <w:bCs/>
          <w:noProof/>
          <w:color w:val="000000" w:themeColor="text1"/>
          <w:sz w:val="24"/>
          <w:szCs w:val="24"/>
          <w:shd w:val="clear" w:color="auto" w:fill="FFFFFF"/>
        </w:rPr>
        <w:t>profesionāli</w:t>
      </w:r>
      <w:r w:rsidR="00675F0C" w:rsidRPr="0014708D">
        <w:rPr>
          <w:rFonts w:ascii="Times New Roman" w:hAnsi="Times New Roman" w:cs="Times New Roman"/>
          <w:bCs/>
          <w:noProof/>
          <w:color w:val="000000" w:themeColor="text1"/>
          <w:sz w:val="24"/>
          <w:szCs w:val="24"/>
          <w:shd w:val="clear" w:color="auto" w:fill="FFFFFF"/>
          <w:lang w:val="x-none"/>
        </w:rPr>
        <w:t xml:space="preserve"> nepieciešamajā apmērā, īpaši Latgalē un Rīgā, lai gan skolotāji un izglītības darbinieki (administrācijas darbinieki, cits skolas personāls) ir viena no sabiedrības grupām, kuras latviešu valodas prasmei būtu jābūt augstākajā līmenī. Iespējams, pāreja uz mācībām valsts valodā, kas jau no 2019. gada tiek īstenota mazākumtautību izglītībā visos izglītības posmos, un jaunās kompetenču pieejā balstītās izglītības ieviešana veicinās izglītības darbinieku latviešu valodas prasmes paaugstināšanos, taču visdrīzāk j</w:t>
      </w:r>
      <w:r w:rsidR="00675F0C" w:rsidRPr="0014708D">
        <w:rPr>
          <w:rFonts w:ascii="Times New Roman" w:hAnsi="Times New Roman" w:cs="Times New Roman"/>
          <w:bCs/>
          <w:noProof/>
          <w:color w:val="000000" w:themeColor="text1"/>
          <w:sz w:val="24"/>
          <w:szCs w:val="24"/>
          <w:shd w:val="clear" w:color="auto" w:fill="FFFFFF"/>
        </w:rPr>
        <w:t>āturpina iesāktais</w:t>
      </w:r>
      <w:r w:rsidR="00675F0C" w:rsidRPr="0014708D">
        <w:rPr>
          <w:rFonts w:ascii="Times New Roman" w:hAnsi="Times New Roman" w:cs="Times New Roman"/>
          <w:bCs/>
          <w:noProof/>
          <w:color w:val="000000" w:themeColor="text1"/>
          <w:sz w:val="24"/>
          <w:szCs w:val="24"/>
          <w:shd w:val="clear" w:color="auto" w:fill="FFFFFF"/>
          <w:lang w:val="x-none"/>
        </w:rPr>
        <w:t>, pied</w:t>
      </w:r>
      <w:r w:rsidR="00675F0C" w:rsidRPr="0014708D">
        <w:rPr>
          <w:rFonts w:ascii="Times New Roman" w:hAnsi="Times New Roman" w:cs="Times New Roman"/>
          <w:bCs/>
          <w:noProof/>
          <w:color w:val="000000" w:themeColor="text1"/>
          <w:sz w:val="24"/>
          <w:szCs w:val="24"/>
          <w:shd w:val="clear" w:color="auto" w:fill="FFFFFF"/>
        </w:rPr>
        <w:t xml:space="preserve">āvājot valodas prasmju pilnveides </w:t>
      </w:r>
      <w:r w:rsidR="00675F0C" w:rsidRPr="0014708D">
        <w:rPr>
          <w:rFonts w:ascii="Times New Roman" w:hAnsi="Times New Roman" w:cs="Times New Roman"/>
          <w:bCs/>
          <w:noProof/>
          <w:color w:val="000000" w:themeColor="text1"/>
          <w:sz w:val="24"/>
          <w:szCs w:val="24"/>
          <w:shd w:val="clear" w:color="auto" w:fill="FFFFFF"/>
          <w:lang w:val="x-none"/>
        </w:rPr>
        <w:t>iespējas</w:t>
      </w:r>
      <w:r w:rsidR="00675F0C" w:rsidRPr="0014708D">
        <w:rPr>
          <w:rFonts w:ascii="Times New Roman" w:hAnsi="Times New Roman" w:cs="Times New Roman"/>
          <w:bCs/>
          <w:noProof/>
          <w:color w:val="000000" w:themeColor="text1"/>
          <w:sz w:val="24"/>
          <w:szCs w:val="24"/>
          <w:shd w:val="clear" w:color="auto" w:fill="FFFFFF"/>
        </w:rPr>
        <w:t>, kā</w:t>
      </w:r>
      <w:r w:rsidR="00675F0C" w:rsidRPr="0014708D">
        <w:rPr>
          <w:rFonts w:ascii="Times New Roman" w:hAnsi="Times New Roman" w:cs="Times New Roman"/>
          <w:bCs/>
          <w:noProof/>
          <w:color w:val="000000" w:themeColor="text1"/>
          <w:sz w:val="24"/>
          <w:szCs w:val="24"/>
          <w:shd w:val="clear" w:color="auto" w:fill="FFFFFF"/>
          <w:lang w:val="x-none"/>
        </w:rPr>
        <w:t xml:space="preserve"> arī jāaktualizē </w:t>
      </w:r>
      <w:r w:rsidR="00675F0C" w:rsidRPr="0014708D">
        <w:rPr>
          <w:rFonts w:ascii="Times New Roman" w:hAnsi="Times New Roman" w:cs="Times New Roman"/>
          <w:bCs/>
          <w:noProof/>
          <w:color w:val="000000" w:themeColor="text1"/>
          <w:sz w:val="24"/>
          <w:szCs w:val="24"/>
          <w:shd w:val="clear" w:color="auto" w:fill="FFFFFF"/>
        </w:rPr>
        <w:t xml:space="preserve">izglītības iestādes un skolotāju atbildība un </w:t>
      </w:r>
      <w:r w:rsidR="00675F0C" w:rsidRPr="0014708D">
        <w:rPr>
          <w:rFonts w:ascii="Times New Roman" w:hAnsi="Times New Roman" w:cs="Times New Roman"/>
          <w:bCs/>
          <w:noProof/>
          <w:color w:val="000000" w:themeColor="text1"/>
          <w:sz w:val="24"/>
          <w:szCs w:val="24"/>
          <w:shd w:val="clear" w:color="auto" w:fill="FFFFFF"/>
          <w:lang w:val="x-none"/>
        </w:rPr>
        <w:t xml:space="preserve">pienākums latviešu valodu </w:t>
      </w:r>
      <w:r w:rsidR="00675F0C" w:rsidRPr="0014708D">
        <w:rPr>
          <w:rFonts w:ascii="Times New Roman" w:hAnsi="Times New Roman" w:cs="Times New Roman"/>
          <w:bCs/>
          <w:noProof/>
          <w:color w:val="000000" w:themeColor="text1"/>
          <w:sz w:val="24"/>
          <w:szCs w:val="24"/>
          <w:shd w:val="clear" w:color="auto" w:fill="FFFFFF"/>
        </w:rPr>
        <w:t xml:space="preserve">lietot atbilstoši profesionālajām prasībām, jo pedagogu darba kvalitāte un valodu prasmes </w:t>
      </w:r>
      <w:r w:rsidR="00675F0C" w:rsidRPr="0014708D">
        <w:rPr>
          <w:rFonts w:ascii="Times New Roman" w:hAnsi="Times New Roman" w:cs="Times New Roman"/>
          <w:bCs/>
          <w:noProof/>
          <w:color w:val="000000" w:themeColor="text1"/>
          <w:sz w:val="24"/>
          <w:szCs w:val="24"/>
          <w:shd w:val="clear" w:color="auto" w:fill="FFFFFF"/>
          <w:lang w:val="x-none"/>
        </w:rPr>
        <w:t>vistiešākajā v</w:t>
      </w:r>
      <w:r w:rsidR="00F07834">
        <w:rPr>
          <w:rFonts w:ascii="Times New Roman" w:hAnsi="Times New Roman" w:cs="Times New Roman"/>
          <w:bCs/>
          <w:noProof/>
          <w:color w:val="000000" w:themeColor="text1"/>
          <w:sz w:val="24"/>
          <w:szCs w:val="24"/>
          <w:shd w:val="clear" w:color="auto" w:fill="FFFFFF"/>
        </w:rPr>
        <w:t>ei</w:t>
      </w:r>
      <w:r w:rsidR="00675F0C" w:rsidRPr="0014708D">
        <w:rPr>
          <w:rFonts w:ascii="Times New Roman" w:hAnsi="Times New Roman" w:cs="Times New Roman"/>
          <w:bCs/>
          <w:noProof/>
          <w:color w:val="000000" w:themeColor="text1"/>
          <w:sz w:val="24"/>
          <w:szCs w:val="24"/>
          <w:shd w:val="clear" w:color="auto" w:fill="FFFFFF"/>
          <w:lang w:val="x-none"/>
        </w:rPr>
        <w:t>dā skar sabiedrības intereses.</w:t>
      </w:r>
    </w:p>
    <w:p w14:paraId="28487CA2" w14:textId="77777777" w:rsidR="00675F0C" w:rsidRPr="0014708D" w:rsidRDefault="00675F0C" w:rsidP="00730763">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VVC veikto pārbaužu rezultāti nosaka nepieciešamību arī turpmāk veikt regulāru š</w:t>
      </w:r>
      <w:r w:rsidRPr="0014708D">
        <w:rPr>
          <w:rFonts w:ascii="Times New Roman" w:hAnsi="Times New Roman" w:cs="Times New Roman"/>
          <w:bCs/>
          <w:noProof/>
          <w:color w:val="000000" w:themeColor="text1"/>
          <w:sz w:val="24"/>
          <w:szCs w:val="24"/>
          <w:shd w:val="clear" w:color="auto" w:fill="FFFFFF"/>
        </w:rPr>
        <w:t>īs</w:t>
      </w:r>
      <w:r w:rsidRPr="0014708D">
        <w:rPr>
          <w:rFonts w:ascii="Times New Roman" w:hAnsi="Times New Roman" w:cs="Times New Roman"/>
          <w:bCs/>
          <w:noProof/>
          <w:color w:val="000000" w:themeColor="text1"/>
          <w:sz w:val="24"/>
          <w:szCs w:val="24"/>
          <w:shd w:val="clear" w:color="auto" w:fill="FFFFFF"/>
          <w:lang w:val="x-none"/>
        </w:rPr>
        <w:t xml:space="preserve"> jomas da</w:t>
      </w:r>
      <w:r w:rsidRPr="0014708D">
        <w:rPr>
          <w:rFonts w:ascii="Times New Roman" w:hAnsi="Times New Roman" w:cs="Times New Roman"/>
          <w:bCs/>
          <w:noProof/>
          <w:color w:val="000000" w:themeColor="text1"/>
          <w:sz w:val="24"/>
          <w:szCs w:val="24"/>
          <w:shd w:val="clear" w:color="auto" w:fill="FFFFFF"/>
        </w:rPr>
        <w:t xml:space="preserve">rbinieku </w:t>
      </w:r>
      <w:r w:rsidRPr="0014708D">
        <w:rPr>
          <w:rFonts w:ascii="Times New Roman" w:hAnsi="Times New Roman" w:cs="Times New Roman"/>
          <w:bCs/>
          <w:noProof/>
          <w:color w:val="000000" w:themeColor="text1"/>
          <w:sz w:val="24"/>
          <w:szCs w:val="24"/>
          <w:shd w:val="clear" w:color="auto" w:fill="FFFFFF"/>
          <w:lang w:val="x-none"/>
        </w:rPr>
        <w:t>valsts valodas prasmes un lietojuma pārraudzību</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ne vien tāpēc lai nodrošinātu sabiedrībai kvalitatīvus pakalpojumus, bet arī tāpēc lai katrs dalībnieks izprastu savu </w:t>
      </w:r>
      <w:r w:rsidRPr="0014708D">
        <w:rPr>
          <w:rFonts w:ascii="Times New Roman" w:hAnsi="Times New Roman" w:cs="Times New Roman"/>
          <w:bCs/>
          <w:noProof/>
          <w:color w:val="000000" w:themeColor="text1"/>
          <w:sz w:val="24"/>
          <w:szCs w:val="24"/>
          <w:shd w:val="clear" w:color="auto" w:fill="FFFFFF"/>
        </w:rPr>
        <w:t>atbildību</w:t>
      </w:r>
      <w:r w:rsidRPr="0014708D">
        <w:rPr>
          <w:rFonts w:ascii="Times New Roman" w:hAnsi="Times New Roman" w:cs="Times New Roman"/>
          <w:bCs/>
          <w:noProof/>
          <w:color w:val="000000" w:themeColor="text1"/>
          <w:sz w:val="24"/>
          <w:szCs w:val="24"/>
          <w:shd w:val="clear" w:color="auto" w:fill="FFFFFF"/>
          <w:lang w:val="x-none"/>
        </w:rPr>
        <w:t xml:space="preserve"> valodas politikas īstenošanā.</w:t>
      </w:r>
    </w:p>
    <w:p w14:paraId="5C8D783C" w14:textId="77777777" w:rsidR="0075566A" w:rsidRPr="0014708D" w:rsidRDefault="0075566A" w:rsidP="004210B7">
      <w:pPr>
        <w:spacing w:after="0" w:line="240" w:lineRule="auto"/>
        <w:ind w:firstLine="720"/>
        <w:jc w:val="both"/>
        <w:rPr>
          <w:rFonts w:ascii="Times New Roman" w:eastAsia="Times New Roman" w:hAnsi="Times New Roman" w:cs="Times New Roman"/>
          <w:noProof/>
          <w:sz w:val="24"/>
          <w:szCs w:val="24"/>
          <w:lang w:eastAsia="en-GB"/>
        </w:rPr>
      </w:pPr>
    </w:p>
    <w:p w14:paraId="28487CA4" w14:textId="77777777" w:rsidR="00675F0C" w:rsidRPr="0014708D" w:rsidRDefault="00675F0C" w:rsidP="00C663ED">
      <w:pPr>
        <w:pStyle w:val="ListParagraph"/>
        <w:numPr>
          <w:ilvl w:val="0"/>
          <w:numId w:val="11"/>
        </w:numPr>
        <w:spacing w:after="0" w:line="240" w:lineRule="auto"/>
        <w:jc w:val="center"/>
        <w:rPr>
          <w:rFonts w:ascii="Times New Roman" w:hAnsi="Times New Roman"/>
          <w:b/>
          <w:noProof/>
          <w:color w:val="000000" w:themeColor="text1"/>
          <w:sz w:val="24"/>
          <w:szCs w:val="24"/>
          <w:shd w:val="clear" w:color="auto" w:fill="FFFFFF"/>
        </w:rPr>
      </w:pPr>
      <w:r w:rsidRPr="0014708D">
        <w:rPr>
          <w:rFonts w:ascii="Times New Roman" w:hAnsi="Times New Roman"/>
          <w:b/>
          <w:noProof/>
          <w:color w:val="000000" w:themeColor="text1"/>
          <w:sz w:val="24"/>
          <w:szCs w:val="24"/>
          <w:shd w:val="clear" w:color="auto" w:fill="FFFFFF"/>
        </w:rPr>
        <w:t>Latviešu valoda diasporā</w:t>
      </w:r>
    </w:p>
    <w:p w14:paraId="28487CA5" w14:textId="77777777" w:rsidR="00C663ED" w:rsidRPr="0014708D" w:rsidRDefault="00C663ED" w:rsidP="00C663ED">
      <w:pPr>
        <w:pStyle w:val="ListParagraph"/>
        <w:spacing w:after="0" w:line="240" w:lineRule="auto"/>
        <w:rPr>
          <w:rFonts w:ascii="Times New Roman" w:hAnsi="Times New Roman"/>
          <w:b/>
          <w:noProof/>
          <w:color w:val="000000" w:themeColor="text1"/>
          <w:sz w:val="24"/>
          <w:szCs w:val="24"/>
          <w:shd w:val="clear" w:color="auto" w:fill="FFFFFF"/>
        </w:rPr>
      </w:pPr>
    </w:p>
    <w:p w14:paraId="1F31CC43" w14:textId="1E97048F" w:rsidR="0013447F"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E</w:t>
      </w:r>
      <w:r w:rsidRPr="0014708D">
        <w:rPr>
          <w:rFonts w:ascii="Times New Roman" w:hAnsi="Times New Roman" w:cs="Times New Roman"/>
          <w:bCs/>
          <w:noProof/>
          <w:color w:val="000000" w:themeColor="text1"/>
          <w:sz w:val="24"/>
          <w:szCs w:val="24"/>
          <w:shd w:val="clear" w:color="auto" w:fill="FFFFFF"/>
          <w:lang w:val="x-none"/>
        </w:rPr>
        <w:t xml:space="preserve">migrācijas līkne </w:t>
      </w:r>
      <w:r w:rsidRPr="0014708D">
        <w:rPr>
          <w:rFonts w:ascii="Times New Roman" w:hAnsi="Times New Roman" w:cs="Times New Roman"/>
          <w:bCs/>
          <w:noProof/>
          <w:color w:val="000000" w:themeColor="text1"/>
          <w:sz w:val="24"/>
          <w:szCs w:val="24"/>
          <w:shd w:val="clear" w:color="auto" w:fill="FFFFFF"/>
        </w:rPr>
        <w:t>p</w:t>
      </w:r>
      <w:r w:rsidRPr="0014708D">
        <w:rPr>
          <w:rFonts w:ascii="Times New Roman" w:hAnsi="Times New Roman" w:cs="Times New Roman"/>
          <w:bCs/>
          <w:noProof/>
          <w:color w:val="000000" w:themeColor="text1"/>
          <w:sz w:val="24"/>
          <w:szCs w:val="24"/>
          <w:shd w:val="clear" w:color="auto" w:fill="FFFFFF"/>
          <w:lang w:val="x-none"/>
        </w:rPr>
        <w:t xml:space="preserve">ēdējos gados samazinās, </w:t>
      </w:r>
      <w:r w:rsidRPr="0014708D">
        <w:rPr>
          <w:rFonts w:ascii="Times New Roman" w:hAnsi="Times New Roman" w:cs="Times New Roman"/>
          <w:bCs/>
          <w:noProof/>
          <w:color w:val="000000" w:themeColor="text1"/>
          <w:sz w:val="24"/>
          <w:szCs w:val="24"/>
          <w:shd w:val="clear" w:color="auto" w:fill="FFFFFF"/>
        </w:rPr>
        <w:t>bet joprojām</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 xml:space="preserve">tā </w:t>
      </w:r>
      <w:r w:rsidRPr="0014708D">
        <w:rPr>
          <w:rFonts w:ascii="Times New Roman" w:hAnsi="Times New Roman" w:cs="Times New Roman"/>
          <w:bCs/>
          <w:noProof/>
          <w:color w:val="000000" w:themeColor="text1"/>
          <w:sz w:val="24"/>
          <w:szCs w:val="24"/>
          <w:shd w:val="clear" w:color="auto" w:fill="FFFFFF"/>
          <w:lang w:val="x-none"/>
        </w:rPr>
        <w:t>ir pietiekami augsta. Iespēja saglabāt emigrācij</w:t>
      </w:r>
      <w:r w:rsidRPr="0014708D">
        <w:rPr>
          <w:rFonts w:ascii="Times New Roman" w:hAnsi="Times New Roman" w:cs="Times New Roman"/>
          <w:bCs/>
          <w:noProof/>
          <w:color w:val="000000" w:themeColor="text1"/>
          <w:sz w:val="24"/>
          <w:szCs w:val="24"/>
          <w:shd w:val="clear" w:color="auto" w:fill="FFFFFF"/>
        </w:rPr>
        <w:t>ā</w:t>
      </w:r>
      <w:r w:rsidRPr="0014708D">
        <w:rPr>
          <w:rFonts w:ascii="Times New Roman" w:hAnsi="Times New Roman" w:cs="Times New Roman"/>
          <w:bCs/>
          <w:noProof/>
          <w:color w:val="000000" w:themeColor="text1"/>
          <w:sz w:val="24"/>
          <w:szCs w:val="24"/>
          <w:shd w:val="clear" w:color="auto" w:fill="FFFFFF"/>
          <w:lang w:val="x-none"/>
        </w:rPr>
        <w:t xml:space="preserve"> latviešu valodas prasmi bieži vien var būt pamatā arī lēmumam atgriezties Latvijā. Latviešu valodas aģentūras kārtējā </w:t>
      </w:r>
      <w:r w:rsidRPr="0014708D">
        <w:rPr>
          <w:rFonts w:ascii="Times New Roman" w:hAnsi="Times New Roman" w:cs="Times New Roman"/>
          <w:bCs/>
          <w:noProof/>
          <w:color w:val="000000" w:themeColor="text1"/>
          <w:sz w:val="24"/>
          <w:szCs w:val="24"/>
          <w:shd w:val="clear" w:color="auto" w:fill="FFFFFF"/>
        </w:rPr>
        <w:t xml:space="preserve">pētījumā </w:t>
      </w:r>
      <w:r w:rsidRPr="0014708D">
        <w:rPr>
          <w:rFonts w:ascii="Times New Roman" w:hAnsi="Times New Roman" w:cs="Times New Roman"/>
          <w:bCs/>
          <w:noProof/>
          <w:color w:val="000000" w:themeColor="text1"/>
          <w:sz w:val="24"/>
          <w:szCs w:val="24"/>
          <w:shd w:val="clear" w:color="auto" w:fill="FFFFFF"/>
          <w:lang w:val="x-none"/>
        </w:rPr>
        <w:t xml:space="preserve">tika veikta padziļināta </w:t>
      </w:r>
      <w:r w:rsidRPr="0014708D">
        <w:rPr>
          <w:rFonts w:ascii="Times New Roman" w:hAnsi="Times New Roman" w:cs="Times New Roman"/>
          <w:bCs/>
          <w:noProof/>
          <w:color w:val="000000" w:themeColor="text1"/>
          <w:sz w:val="24"/>
          <w:szCs w:val="24"/>
          <w:shd w:val="clear" w:color="auto" w:fill="FFFFFF"/>
        </w:rPr>
        <w:t xml:space="preserve">situācijas </w:t>
      </w:r>
      <w:r w:rsidRPr="0014708D">
        <w:rPr>
          <w:rFonts w:ascii="Times New Roman" w:hAnsi="Times New Roman" w:cs="Times New Roman"/>
          <w:bCs/>
          <w:noProof/>
          <w:color w:val="000000" w:themeColor="text1"/>
          <w:sz w:val="24"/>
          <w:szCs w:val="24"/>
          <w:shd w:val="clear" w:color="auto" w:fill="FFFFFF"/>
          <w:lang w:val="x-none"/>
        </w:rPr>
        <w:t xml:space="preserve">izpēte </w:t>
      </w:r>
      <w:r w:rsidRPr="0014708D">
        <w:rPr>
          <w:rFonts w:ascii="Times New Roman" w:hAnsi="Times New Roman" w:cs="Times New Roman"/>
          <w:bCs/>
          <w:noProof/>
          <w:color w:val="000000" w:themeColor="text1"/>
          <w:sz w:val="24"/>
          <w:szCs w:val="24"/>
          <w:shd w:val="clear" w:color="auto" w:fill="FFFFFF"/>
        </w:rPr>
        <w:t xml:space="preserve">Latvijas iedzīvotāju </w:t>
      </w:r>
      <w:r w:rsidRPr="0014708D">
        <w:rPr>
          <w:rFonts w:ascii="Times New Roman" w:hAnsi="Times New Roman" w:cs="Times New Roman"/>
          <w:bCs/>
          <w:noProof/>
          <w:color w:val="000000" w:themeColor="text1"/>
          <w:sz w:val="24"/>
          <w:szCs w:val="24"/>
          <w:shd w:val="clear" w:color="auto" w:fill="FFFFFF"/>
          <w:lang w:val="x-none"/>
        </w:rPr>
        <w:t>diasporā</w:t>
      </w:r>
      <w:r w:rsidR="001C47A5">
        <w:rPr>
          <w:rStyle w:val="FootnoteReference"/>
          <w:rFonts w:ascii="Times New Roman" w:hAnsi="Times New Roman" w:cs="Times New Roman"/>
          <w:bCs/>
          <w:noProof/>
          <w:color w:val="000000" w:themeColor="text1"/>
          <w:sz w:val="24"/>
          <w:szCs w:val="24"/>
          <w:shd w:val="clear" w:color="auto" w:fill="FFFFFF"/>
          <w:lang w:val="x-none"/>
        </w:rPr>
        <w:footnoteReference w:id="25"/>
      </w:r>
      <w:r w:rsidR="00C32D65">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lang w:val="x-none"/>
        </w:rPr>
        <w:t xml:space="preserve">Kā liecina šī pētījuma pirmā posma dati, latviešu valodas prasme </w:t>
      </w:r>
      <w:r w:rsidRPr="0014708D">
        <w:rPr>
          <w:rFonts w:ascii="Times New Roman" w:hAnsi="Times New Roman" w:cs="Times New Roman"/>
          <w:bCs/>
          <w:noProof/>
          <w:color w:val="000000" w:themeColor="text1"/>
          <w:sz w:val="24"/>
          <w:szCs w:val="24"/>
          <w:shd w:val="clear" w:color="auto" w:fill="FFFFFF"/>
        </w:rPr>
        <w:t>ir savstarpēji saistīta</w:t>
      </w:r>
      <w:r w:rsidRPr="0014708D">
        <w:rPr>
          <w:rFonts w:ascii="Times New Roman" w:hAnsi="Times New Roman" w:cs="Times New Roman"/>
          <w:bCs/>
          <w:noProof/>
          <w:color w:val="000000" w:themeColor="text1"/>
          <w:sz w:val="24"/>
          <w:szCs w:val="24"/>
          <w:shd w:val="clear" w:color="auto" w:fill="FFFFFF"/>
          <w:lang w:val="x-none"/>
        </w:rPr>
        <w:t xml:space="preserve"> ar indivīda plāniem atgriezties vai gluži pretēji – neatgriezties – Latvijā. Valodas prasmes līmenis </w:t>
      </w:r>
      <w:r w:rsidRPr="00970270">
        <w:rPr>
          <w:rFonts w:ascii="Times New Roman" w:hAnsi="Times New Roman" w:cs="Times New Roman"/>
          <w:bCs/>
          <w:noProof/>
          <w:color w:val="000000" w:themeColor="text1"/>
          <w:sz w:val="24"/>
          <w:szCs w:val="24"/>
          <w:shd w:val="clear" w:color="auto" w:fill="FFFFFF"/>
          <w:lang w:val="x-none"/>
        </w:rPr>
        <w:t xml:space="preserve">ietekmē </w:t>
      </w:r>
      <w:r w:rsidRPr="009C7006">
        <w:rPr>
          <w:rFonts w:ascii="Times New Roman" w:hAnsi="Times New Roman" w:cs="Times New Roman"/>
          <w:bCs/>
          <w:noProof/>
          <w:color w:val="000000" w:themeColor="text1"/>
          <w:sz w:val="24"/>
          <w:szCs w:val="24"/>
          <w:shd w:val="clear" w:color="auto" w:fill="FFFFFF"/>
        </w:rPr>
        <w:t xml:space="preserve">gan </w:t>
      </w:r>
      <w:r w:rsidRPr="009C7006">
        <w:rPr>
          <w:rFonts w:ascii="Times New Roman" w:hAnsi="Times New Roman" w:cs="Times New Roman"/>
          <w:bCs/>
          <w:noProof/>
          <w:color w:val="000000" w:themeColor="text1"/>
          <w:sz w:val="24"/>
          <w:szCs w:val="24"/>
          <w:shd w:val="clear" w:color="auto" w:fill="FFFFFF"/>
          <w:lang w:val="x-none"/>
        </w:rPr>
        <w:t>remigrantu adaptāciju</w:t>
      </w:r>
      <w:r w:rsidRPr="0014708D">
        <w:rPr>
          <w:rFonts w:ascii="Times New Roman" w:hAnsi="Times New Roman" w:cs="Times New Roman"/>
          <w:bCs/>
          <w:noProof/>
          <w:color w:val="000000" w:themeColor="text1"/>
          <w:sz w:val="24"/>
          <w:szCs w:val="24"/>
          <w:shd w:val="clear" w:color="auto" w:fill="FFFFFF"/>
          <w:lang w:val="x-none"/>
        </w:rPr>
        <w:t>, integrēšanos kopienā un darba tirgū, gan arī indivīda psiholoģisko labsajūt</w:t>
      </w:r>
      <w:r w:rsidR="0013447F">
        <w:rPr>
          <w:rFonts w:ascii="Times New Roman" w:hAnsi="Times New Roman" w:cs="Times New Roman"/>
          <w:bCs/>
          <w:noProof/>
          <w:color w:val="000000" w:themeColor="text1"/>
          <w:sz w:val="24"/>
          <w:szCs w:val="24"/>
          <w:shd w:val="clear" w:color="auto" w:fill="FFFFFF"/>
          <w:lang w:val="x-none"/>
        </w:rPr>
        <w:t>u, komfortu un drošības sajūtu.</w:t>
      </w:r>
    </w:p>
    <w:p w14:paraId="28487CA6" w14:textId="5475D6D1"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Valodas grūtības kā šķērsli atgriezties Latvijā minējuši 19 % </w:t>
      </w:r>
      <w:r w:rsidRPr="0014708D">
        <w:rPr>
          <w:rFonts w:ascii="Times New Roman" w:hAnsi="Times New Roman" w:cs="Times New Roman"/>
          <w:bCs/>
          <w:noProof/>
          <w:color w:val="000000" w:themeColor="text1"/>
          <w:sz w:val="24"/>
          <w:szCs w:val="24"/>
          <w:shd w:val="clear" w:color="auto" w:fill="FFFFFF"/>
        </w:rPr>
        <w:t xml:space="preserve">aptaujāto </w:t>
      </w:r>
      <w:r w:rsidRPr="0014708D">
        <w:rPr>
          <w:rFonts w:ascii="Times New Roman" w:hAnsi="Times New Roman" w:cs="Times New Roman"/>
          <w:bCs/>
          <w:noProof/>
          <w:color w:val="000000" w:themeColor="text1"/>
          <w:sz w:val="24"/>
          <w:szCs w:val="24"/>
          <w:shd w:val="clear" w:color="auto" w:fill="FFFFFF"/>
          <w:lang w:val="x-none"/>
        </w:rPr>
        <w:t xml:space="preserve">Latvijas diasporas pārstāvju, t. sk. 15 % respondentu, kuri </w:t>
      </w:r>
      <w:r w:rsidRPr="0014708D">
        <w:rPr>
          <w:rFonts w:ascii="Times New Roman" w:hAnsi="Times New Roman" w:cs="Times New Roman"/>
          <w:bCs/>
          <w:noProof/>
          <w:color w:val="000000" w:themeColor="text1"/>
          <w:sz w:val="24"/>
          <w:szCs w:val="24"/>
          <w:shd w:val="clear" w:color="auto" w:fill="FFFFFF"/>
        </w:rPr>
        <w:t xml:space="preserve">norādījuši piederību </w:t>
      </w:r>
      <w:r w:rsidRPr="0014708D">
        <w:rPr>
          <w:rFonts w:ascii="Times New Roman" w:hAnsi="Times New Roman" w:cs="Times New Roman"/>
          <w:bCs/>
          <w:noProof/>
          <w:color w:val="000000" w:themeColor="text1"/>
          <w:sz w:val="24"/>
          <w:szCs w:val="24"/>
          <w:shd w:val="clear" w:color="auto" w:fill="FFFFFF"/>
          <w:lang w:val="x-none"/>
        </w:rPr>
        <w:t>latviešu taut</w:t>
      </w:r>
      <w:r w:rsidRPr="0014708D">
        <w:rPr>
          <w:rFonts w:ascii="Times New Roman" w:hAnsi="Times New Roman" w:cs="Times New Roman"/>
          <w:bCs/>
          <w:noProof/>
          <w:color w:val="000000" w:themeColor="text1"/>
          <w:sz w:val="24"/>
          <w:szCs w:val="24"/>
          <w:shd w:val="clear" w:color="auto" w:fill="FFFFFF"/>
        </w:rPr>
        <w:t xml:space="preserve">ībai, </w:t>
      </w:r>
      <w:r w:rsidRPr="0014708D">
        <w:rPr>
          <w:rFonts w:ascii="Times New Roman" w:hAnsi="Times New Roman" w:cs="Times New Roman"/>
          <w:bCs/>
          <w:noProof/>
          <w:color w:val="000000" w:themeColor="text1"/>
          <w:sz w:val="24"/>
          <w:szCs w:val="24"/>
          <w:shd w:val="clear" w:color="auto" w:fill="FFFFFF"/>
          <w:lang w:val="x-none"/>
        </w:rPr>
        <w:t xml:space="preserve">– un tas ir nedaudz vairāk nekā 2014. gadā. Šobrīd 88 % </w:t>
      </w:r>
      <w:r w:rsidRPr="0014708D">
        <w:rPr>
          <w:rFonts w:ascii="Times New Roman" w:hAnsi="Times New Roman" w:cs="Times New Roman"/>
          <w:bCs/>
          <w:noProof/>
          <w:color w:val="000000" w:themeColor="text1"/>
          <w:sz w:val="24"/>
          <w:szCs w:val="24"/>
          <w:shd w:val="clear" w:color="auto" w:fill="FFFFFF"/>
        </w:rPr>
        <w:t xml:space="preserve">no </w:t>
      </w:r>
      <w:r w:rsidRPr="0014708D">
        <w:rPr>
          <w:rFonts w:ascii="Times New Roman" w:hAnsi="Times New Roman" w:cs="Times New Roman"/>
          <w:bCs/>
          <w:noProof/>
          <w:color w:val="000000" w:themeColor="text1"/>
          <w:sz w:val="24"/>
          <w:szCs w:val="24"/>
          <w:shd w:val="clear" w:color="auto" w:fill="FFFFFF"/>
          <w:lang w:val="x-none"/>
        </w:rPr>
        <w:t>respondentiem, kas plāno atgriezties Latvijā tuvāko piecu gadu laikā, latviešu valodu pārvalda vai zina labā līmenī, bet to</w:t>
      </w:r>
      <w:r w:rsidRPr="0014708D">
        <w:rPr>
          <w:rFonts w:ascii="Times New Roman" w:hAnsi="Times New Roman" w:cs="Times New Roman"/>
          <w:bCs/>
          <w:noProof/>
          <w:color w:val="000000" w:themeColor="text1"/>
          <w:sz w:val="24"/>
          <w:szCs w:val="24"/>
          <w:shd w:val="clear" w:color="auto" w:fill="FFFFFF"/>
        </w:rPr>
        <w:t xml:space="preserve"> vidū</w:t>
      </w:r>
      <w:r w:rsidRPr="0014708D">
        <w:rPr>
          <w:rFonts w:ascii="Times New Roman" w:hAnsi="Times New Roman" w:cs="Times New Roman"/>
          <w:bCs/>
          <w:noProof/>
          <w:color w:val="000000" w:themeColor="text1"/>
          <w:sz w:val="24"/>
          <w:szCs w:val="24"/>
          <w:shd w:val="clear" w:color="auto" w:fill="FFFFFF"/>
          <w:lang w:val="x-none"/>
        </w:rPr>
        <w:t>, kas domājuši atgriezties vecumdienās – 95 %</w:t>
      </w:r>
      <w:r w:rsidRPr="0014708D">
        <w:rPr>
          <w:rFonts w:ascii="Times New Roman" w:hAnsi="Times New Roman" w:cs="Times New Roman"/>
          <w:bCs/>
          <w:noProof/>
          <w:color w:val="000000" w:themeColor="text1"/>
          <w:sz w:val="24"/>
          <w:szCs w:val="24"/>
          <w:shd w:val="clear" w:color="auto" w:fill="FFFFFF"/>
        </w:rPr>
        <w:t xml:space="preserve"> ir labas valodas prasmes.</w:t>
      </w:r>
      <w:r w:rsidRPr="0014708D">
        <w:rPr>
          <w:rFonts w:ascii="Times New Roman" w:hAnsi="Times New Roman" w:cs="Times New Roman"/>
          <w:bCs/>
          <w:noProof/>
          <w:color w:val="000000" w:themeColor="text1"/>
          <w:sz w:val="24"/>
          <w:szCs w:val="24"/>
          <w:shd w:val="clear" w:color="auto" w:fill="FFFFFF"/>
          <w:lang w:val="x-none"/>
        </w:rPr>
        <w:t xml:space="preserve"> Savukārt </w:t>
      </w:r>
      <w:r w:rsidRPr="0014708D">
        <w:rPr>
          <w:rFonts w:ascii="Times New Roman" w:hAnsi="Times New Roman" w:cs="Times New Roman"/>
          <w:bCs/>
          <w:noProof/>
          <w:color w:val="000000" w:themeColor="text1"/>
          <w:sz w:val="24"/>
          <w:szCs w:val="24"/>
          <w:shd w:val="clear" w:color="auto" w:fill="FFFFFF"/>
        </w:rPr>
        <w:t>aptaujāto grupā, kas</w:t>
      </w:r>
      <w:r w:rsidRPr="0014708D">
        <w:rPr>
          <w:rFonts w:ascii="Times New Roman" w:hAnsi="Times New Roman" w:cs="Times New Roman"/>
          <w:bCs/>
          <w:noProof/>
          <w:color w:val="000000" w:themeColor="text1"/>
          <w:sz w:val="24"/>
          <w:szCs w:val="24"/>
          <w:shd w:val="clear" w:color="auto" w:fill="FFFFFF"/>
          <w:lang w:val="x-none"/>
        </w:rPr>
        <w:t xml:space="preserve"> neplāno atgriezties, latviešu valodu pārvalda salīdzinoši mazāka daļa – 74 % respondentu (</w:t>
      </w:r>
      <w:r w:rsidRPr="0014708D">
        <w:rPr>
          <w:rFonts w:ascii="Times New Roman" w:hAnsi="Times New Roman" w:cs="Times New Roman"/>
          <w:bCs/>
          <w:noProof/>
          <w:color w:val="000000" w:themeColor="text1"/>
          <w:sz w:val="24"/>
          <w:szCs w:val="24"/>
          <w:shd w:val="clear" w:color="auto" w:fill="FFFFFF"/>
        </w:rPr>
        <w:t>16</w:t>
      </w:r>
      <w:r w:rsidRPr="0014708D">
        <w:rPr>
          <w:rFonts w:ascii="Times New Roman" w:hAnsi="Times New Roman" w:cs="Times New Roman"/>
          <w:bCs/>
          <w:noProof/>
          <w:color w:val="000000" w:themeColor="text1"/>
          <w:sz w:val="24"/>
          <w:szCs w:val="24"/>
          <w:shd w:val="clear" w:color="auto" w:fill="FFFFFF"/>
          <w:lang w:val="x-none"/>
        </w:rPr>
        <w:t>. att.).</w:t>
      </w:r>
    </w:p>
    <w:p w14:paraId="28487CA7" w14:textId="593F2579" w:rsidR="00261417" w:rsidRDefault="00A35809"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r>
        <w:rPr>
          <w:rFonts w:ascii="Times New Roman" w:hAnsi="Times New Roman" w:cs="Times New Roman"/>
          <w:bCs/>
          <w:noProof/>
          <w:color w:val="000000" w:themeColor="text1"/>
          <w:shd w:val="clear" w:color="auto" w:fill="FFFFFF"/>
          <w:lang w:eastAsia="lv-LV"/>
        </w:rPr>
        <w:drawing>
          <wp:anchor distT="0" distB="107950" distL="114300" distR="114300" simplePos="0" relativeHeight="251691008" behindDoc="0" locked="0" layoutInCell="1" allowOverlap="1" wp14:anchorId="097FE614" wp14:editId="35F8FC5F">
            <wp:simplePos x="0" y="0"/>
            <wp:positionH relativeFrom="column">
              <wp:align>center</wp:align>
            </wp:positionH>
            <wp:positionV relativeFrom="paragraph">
              <wp:posOffset>208280</wp:posOffset>
            </wp:positionV>
            <wp:extent cx="5788800" cy="2635200"/>
            <wp:effectExtent l="0" t="0" r="254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88800" cy="263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A8" w14:textId="7D199391" w:rsidR="00675F0C" w:rsidRDefault="00675F0C" w:rsidP="004210B7">
      <w:pPr>
        <w:spacing w:after="0" w:line="240" w:lineRule="auto"/>
        <w:jc w:val="center"/>
        <w:rPr>
          <w:rFonts w:ascii="Times New Roman" w:hAnsi="Times New Roman" w:cs="Times New Roman"/>
          <w:bCs/>
          <w:noProof/>
          <w:color w:val="000000" w:themeColor="text1"/>
          <w:shd w:val="clear" w:color="auto" w:fill="FFFFFF"/>
          <w:lang w:val="x-none"/>
        </w:rPr>
      </w:pPr>
    </w:p>
    <w:p w14:paraId="28487CA9" w14:textId="77777777" w:rsidR="00675F0C"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rPr>
      </w:pPr>
      <w:r>
        <w:rPr>
          <w:rFonts w:ascii="Times New Roman" w:hAnsi="Times New Roman" w:cs="Times New Roman"/>
          <w:b/>
          <w:bCs/>
          <w:noProof/>
          <w:color w:val="000000" w:themeColor="text1"/>
          <w:sz w:val="20"/>
          <w:szCs w:val="20"/>
          <w:shd w:val="clear" w:color="auto" w:fill="FFFFFF"/>
        </w:rPr>
        <w:t>16.</w:t>
      </w:r>
      <w:r w:rsidRPr="00393E9D">
        <w:rPr>
          <w:rFonts w:ascii="Times New Roman" w:hAnsi="Times New Roman" w:cs="Times New Roman"/>
          <w:b/>
          <w:bCs/>
          <w:noProof/>
          <w:color w:val="000000" w:themeColor="text1"/>
          <w:sz w:val="20"/>
          <w:szCs w:val="20"/>
          <w:shd w:val="clear" w:color="auto" w:fill="FFFFFF"/>
          <w:lang w:val="x-none"/>
        </w:rPr>
        <w:t> att.</w:t>
      </w:r>
      <w:r w:rsidRPr="00393E9D">
        <w:rPr>
          <w:rFonts w:ascii="Times New Roman" w:hAnsi="Times New Roman" w:cs="Times New Roman"/>
          <w:bCs/>
          <w:noProof/>
          <w:color w:val="000000" w:themeColor="text1"/>
          <w:sz w:val="20"/>
          <w:szCs w:val="20"/>
          <w:shd w:val="clear" w:color="auto" w:fill="FFFFFF"/>
          <w:lang w:val="x-none"/>
        </w:rPr>
        <w:t xml:space="preserve"> Latviešu valodas prasmes pašvērtējums </w:t>
      </w:r>
      <w:r>
        <w:rPr>
          <w:rFonts w:ascii="Times New Roman" w:hAnsi="Times New Roman" w:cs="Times New Roman"/>
          <w:bCs/>
          <w:noProof/>
          <w:color w:val="000000" w:themeColor="text1"/>
          <w:sz w:val="20"/>
          <w:szCs w:val="20"/>
          <w:shd w:val="clear" w:color="auto" w:fill="FFFFFF"/>
        </w:rPr>
        <w:t>un tā saistība ar</w:t>
      </w:r>
      <w:r w:rsidRPr="00393E9D">
        <w:rPr>
          <w:rFonts w:ascii="Times New Roman" w:hAnsi="Times New Roman" w:cs="Times New Roman"/>
          <w:bCs/>
          <w:noProof/>
          <w:color w:val="000000" w:themeColor="text1"/>
          <w:sz w:val="20"/>
          <w:szCs w:val="20"/>
          <w:shd w:val="clear" w:color="auto" w:fill="FFFFFF"/>
          <w:lang w:val="x-none"/>
        </w:rPr>
        <w:t xml:space="preserve"> </w:t>
      </w:r>
      <w:r>
        <w:rPr>
          <w:rFonts w:ascii="Times New Roman" w:hAnsi="Times New Roman" w:cs="Times New Roman"/>
          <w:bCs/>
          <w:noProof/>
          <w:color w:val="000000" w:themeColor="text1"/>
          <w:sz w:val="20"/>
          <w:szCs w:val="20"/>
          <w:shd w:val="clear" w:color="auto" w:fill="FFFFFF"/>
        </w:rPr>
        <w:t xml:space="preserve">reemigrācijas plāniem </w:t>
      </w:r>
      <w:r w:rsidRPr="00393E9D">
        <w:rPr>
          <w:rFonts w:ascii="Times New Roman" w:hAnsi="Times New Roman" w:cs="Times New Roman"/>
          <w:bCs/>
          <w:noProof/>
          <w:color w:val="000000" w:themeColor="text1"/>
          <w:sz w:val="20"/>
          <w:szCs w:val="20"/>
          <w:shd w:val="clear" w:color="auto" w:fill="FFFFFF"/>
          <w:lang w:val="x-none"/>
        </w:rPr>
        <w:t xml:space="preserve">(%). Dati: </w:t>
      </w:r>
      <w:r>
        <w:rPr>
          <w:rFonts w:ascii="Times New Roman" w:hAnsi="Times New Roman" w:cs="Times New Roman"/>
          <w:bCs/>
          <w:noProof/>
          <w:color w:val="000000" w:themeColor="text1"/>
          <w:sz w:val="20"/>
          <w:szCs w:val="20"/>
          <w:shd w:val="clear" w:color="auto" w:fill="FFFFFF"/>
        </w:rPr>
        <w:t>Valodas situācija 2016</w:t>
      </w:r>
      <w:r>
        <w:rPr>
          <w:rFonts w:ascii="Times New Roman" w:hAnsi="Times New Roman" w:cs="Times New Roman"/>
          <w:bCs/>
          <w:noProof/>
          <w:color w:val="000000" w:themeColor="text1"/>
          <w:sz w:val="20"/>
          <w:szCs w:val="20"/>
          <w:shd w:val="clear" w:color="auto" w:fill="FFFFFF"/>
        </w:rPr>
        <w:sym w:font="Symbol" w:char="F02D"/>
      </w:r>
      <w:r>
        <w:rPr>
          <w:rFonts w:ascii="Times New Roman" w:hAnsi="Times New Roman" w:cs="Times New Roman"/>
          <w:bCs/>
          <w:noProof/>
          <w:color w:val="000000" w:themeColor="text1"/>
          <w:sz w:val="20"/>
          <w:szCs w:val="20"/>
          <w:shd w:val="clear" w:color="auto" w:fill="FFFFFF"/>
        </w:rPr>
        <w:t>2020</w:t>
      </w:r>
    </w:p>
    <w:p w14:paraId="28487CAA" w14:textId="77777777" w:rsidR="00675F0C" w:rsidRPr="00393E9D"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p>
    <w:p w14:paraId="3E71C55E" w14:textId="77777777" w:rsidR="006D6BCD" w:rsidRPr="0014708D" w:rsidRDefault="006D6BCD"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V</w:t>
      </w:r>
      <w:r w:rsidRPr="0014708D">
        <w:rPr>
          <w:rFonts w:ascii="Times New Roman" w:hAnsi="Times New Roman" w:cs="Times New Roman"/>
          <w:bCs/>
          <w:noProof/>
          <w:color w:val="000000" w:themeColor="text1"/>
          <w:sz w:val="24"/>
          <w:szCs w:val="24"/>
          <w:shd w:val="clear" w:color="auto" w:fill="FFFFFF"/>
        </w:rPr>
        <w:t xml:space="preserve">ājāka </w:t>
      </w:r>
      <w:r w:rsidRPr="0014708D">
        <w:rPr>
          <w:rFonts w:ascii="Times New Roman" w:hAnsi="Times New Roman" w:cs="Times New Roman"/>
          <w:bCs/>
          <w:noProof/>
          <w:color w:val="000000" w:themeColor="text1"/>
          <w:sz w:val="24"/>
          <w:szCs w:val="24"/>
          <w:shd w:val="clear" w:color="auto" w:fill="FFFFFF"/>
          <w:lang w:val="x-none"/>
        </w:rPr>
        <w:t>valodas prasme ir tiem latviešiem, kuri dzimuši ārpus Latvijas: 17 % ir vāja, ļoti vāja</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vai </w:t>
      </w:r>
      <w:r w:rsidRPr="0014708D">
        <w:rPr>
          <w:rFonts w:ascii="Times New Roman" w:hAnsi="Times New Roman" w:cs="Times New Roman"/>
          <w:bCs/>
          <w:noProof/>
          <w:color w:val="000000" w:themeColor="text1"/>
          <w:sz w:val="24"/>
          <w:szCs w:val="24"/>
          <w:shd w:val="clear" w:color="auto" w:fill="FFFFFF"/>
        </w:rPr>
        <w:t xml:space="preserve">viņi neprot </w:t>
      </w:r>
      <w:r w:rsidRPr="0014708D">
        <w:rPr>
          <w:rFonts w:ascii="Times New Roman" w:hAnsi="Times New Roman" w:cs="Times New Roman"/>
          <w:bCs/>
          <w:noProof/>
          <w:color w:val="000000" w:themeColor="text1"/>
          <w:sz w:val="24"/>
          <w:szCs w:val="24"/>
          <w:shd w:val="clear" w:color="auto" w:fill="FFFFFF"/>
          <w:lang w:val="x-none"/>
        </w:rPr>
        <w:t xml:space="preserve">latviešu valodu, bet tikai 57 % latviešu </w:t>
      </w:r>
      <w:r w:rsidRPr="0014708D">
        <w:rPr>
          <w:rFonts w:ascii="Times New Roman" w:hAnsi="Times New Roman" w:cs="Times New Roman"/>
          <w:bCs/>
          <w:noProof/>
          <w:color w:val="000000" w:themeColor="text1"/>
          <w:sz w:val="24"/>
          <w:szCs w:val="24"/>
          <w:shd w:val="clear" w:color="auto" w:fill="FFFFFF"/>
        </w:rPr>
        <w:t xml:space="preserve">šajā grupā </w:t>
      </w:r>
      <w:r w:rsidRPr="0014708D">
        <w:rPr>
          <w:rFonts w:ascii="Times New Roman" w:hAnsi="Times New Roman" w:cs="Times New Roman"/>
          <w:bCs/>
          <w:noProof/>
          <w:color w:val="000000" w:themeColor="text1"/>
          <w:sz w:val="24"/>
          <w:szCs w:val="24"/>
          <w:shd w:val="clear" w:color="auto" w:fill="FFFFFF"/>
          <w:lang w:val="x-none"/>
        </w:rPr>
        <w:t xml:space="preserve">valodu pārvalda brīvi. Latviešu valodas prasmes uzlabošanos latviešu vidū daļēji skaidro t. s. „vecās diasporas” pārstāvju skaita sarukšana; tieši viņi visbiežāk sevi uzskatīja par latviešiem, arī neraugoties </w:t>
      </w:r>
      <w:r w:rsidRPr="0014708D">
        <w:rPr>
          <w:rFonts w:ascii="Times New Roman" w:hAnsi="Times New Roman" w:cs="Times New Roman"/>
          <w:bCs/>
          <w:noProof/>
          <w:color w:val="000000" w:themeColor="text1"/>
          <w:sz w:val="24"/>
          <w:szCs w:val="24"/>
          <w:shd w:val="clear" w:color="auto" w:fill="FFFFFF"/>
        </w:rPr>
        <w:t xml:space="preserve">uz </w:t>
      </w:r>
      <w:r w:rsidRPr="0014708D">
        <w:rPr>
          <w:rFonts w:ascii="Times New Roman" w:hAnsi="Times New Roman" w:cs="Times New Roman"/>
          <w:bCs/>
          <w:noProof/>
          <w:color w:val="000000" w:themeColor="text1"/>
          <w:sz w:val="24"/>
          <w:szCs w:val="24"/>
          <w:shd w:val="clear" w:color="auto" w:fill="FFFFFF"/>
          <w:lang w:val="x-none"/>
        </w:rPr>
        <w:t>vājāku latviešu valodas prasmi.</w:t>
      </w:r>
      <w:r w:rsidRPr="0014708D">
        <w:rPr>
          <w:rFonts w:ascii="Times New Roman" w:hAnsi="Times New Roman" w:cs="Times New Roman"/>
          <w:bCs/>
          <w:noProof/>
          <w:color w:val="000000" w:themeColor="text1"/>
          <w:sz w:val="24"/>
          <w:szCs w:val="24"/>
          <w:shd w:val="clear" w:color="auto" w:fill="FFFFFF"/>
        </w:rPr>
        <w:t xml:space="preserve"> </w:t>
      </w:r>
    </w:p>
    <w:p w14:paraId="2DAD6EA2" w14:textId="77777777" w:rsidR="006D6BCD" w:rsidRPr="0014708D" w:rsidRDefault="006D6BCD"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Latviešu valodas prasmju līmenis skat</w:t>
      </w:r>
      <w:r w:rsidRPr="0014708D">
        <w:rPr>
          <w:rFonts w:ascii="Times New Roman" w:hAnsi="Times New Roman" w:cs="Times New Roman"/>
          <w:bCs/>
          <w:noProof/>
          <w:color w:val="000000" w:themeColor="text1"/>
          <w:sz w:val="24"/>
          <w:szCs w:val="24"/>
          <w:shd w:val="clear" w:color="auto" w:fill="FFFFFF"/>
        </w:rPr>
        <w:t>āms arī kontekstā ar</w:t>
      </w:r>
      <w:r w:rsidRPr="0014708D">
        <w:rPr>
          <w:rFonts w:ascii="Times New Roman" w:hAnsi="Times New Roman" w:cs="Times New Roman"/>
          <w:bCs/>
          <w:noProof/>
          <w:color w:val="000000" w:themeColor="text1"/>
          <w:sz w:val="24"/>
          <w:szCs w:val="24"/>
          <w:shd w:val="clear" w:color="auto" w:fill="FFFFFF"/>
          <w:lang w:val="x-none"/>
        </w:rPr>
        <w:t xml:space="preserve"> bērna emigrācijas vecumu: jo vecāks ir bērns brīdī, kad </w:t>
      </w:r>
      <w:r w:rsidRPr="0014708D">
        <w:rPr>
          <w:rFonts w:ascii="Times New Roman" w:hAnsi="Times New Roman" w:cs="Times New Roman"/>
          <w:bCs/>
          <w:noProof/>
          <w:color w:val="000000" w:themeColor="text1"/>
          <w:sz w:val="24"/>
          <w:szCs w:val="24"/>
          <w:shd w:val="clear" w:color="auto" w:fill="FFFFFF"/>
        </w:rPr>
        <w:t>ģimene devusies uz ārvalstīm</w:t>
      </w:r>
      <w:r w:rsidRPr="0014708D">
        <w:rPr>
          <w:rFonts w:ascii="Times New Roman" w:hAnsi="Times New Roman" w:cs="Times New Roman"/>
          <w:bCs/>
          <w:noProof/>
          <w:color w:val="000000" w:themeColor="text1"/>
          <w:sz w:val="24"/>
          <w:szCs w:val="24"/>
          <w:shd w:val="clear" w:color="auto" w:fill="FFFFFF"/>
          <w:lang w:val="x-none"/>
        </w:rPr>
        <w:t xml:space="preserve">, jo labāka ir bērna latviešu valodas prasme un jo lielāka iespēja, ka tā netiks zaudēta. </w:t>
      </w:r>
      <w:r w:rsidRPr="0014708D">
        <w:rPr>
          <w:rFonts w:ascii="Times New Roman" w:hAnsi="Times New Roman" w:cs="Times New Roman"/>
          <w:bCs/>
          <w:noProof/>
          <w:color w:val="000000" w:themeColor="text1"/>
          <w:sz w:val="24"/>
          <w:szCs w:val="24"/>
          <w:shd w:val="clear" w:color="auto" w:fill="FFFFFF"/>
        </w:rPr>
        <w:t xml:space="preserve">Respondentu grupā, kas ir 15 gadus veci un vecāki un kuri sevi </w:t>
      </w:r>
      <w:r w:rsidRPr="0014708D">
        <w:rPr>
          <w:rFonts w:ascii="Times New Roman" w:hAnsi="Times New Roman" w:cs="Times New Roman"/>
          <w:bCs/>
          <w:noProof/>
          <w:color w:val="000000" w:themeColor="text1"/>
          <w:sz w:val="24"/>
          <w:szCs w:val="24"/>
          <w:shd w:val="clear" w:color="auto" w:fill="FFFFFF"/>
          <w:lang w:val="x-none"/>
        </w:rPr>
        <w:t>identificē kā latviešus, šobrīd 86 % brīvi pārvalda latviešu valodu.</w:t>
      </w:r>
    </w:p>
    <w:p w14:paraId="7179FB44" w14:textId="77777777" w:rsidR="006D6BCD" w:rsidRPr="0014708D" w:rsidRDefault="006D6BCD" w:rsidP="006D6BCD">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rPr>
        <w:t>V</w:t>
      </w:r>
      <w:r w:rsidRPr="0014708D">
        <w:rPr>
          <w:rFonts w:ascii="Times New Roman" w:hAnsi="Times New Roman" w:cs="Times New Roman"/>
          <w:bCs/>
          <w:noProof/>
          <w:color w:val="000000" w:themeColor="text1"/>
          <w:sz w:val="24"/>
          <w:szCs w:val="24"/>
          <w:shd w:val="clear" w:color="auto" w:fill="FFFFFF"/>
          <w:lang w:val="x-none"/>
        </w:rPr>
        <w:t>ājākas nekā latviešiem ir citu tautību pārstāvju latviešu valodas prasmes. 51 % krievu un 62 % citu tautību emigrantu labi vai ļoti labi pārvalda latviešu valodu.</w:t>
      </w:r>
      <w:r w:rsidRPr="0014708D">
        <w:rPr>
          <w:rFonts w:ascii="Times New Roman" w:hAnsi="Times New Roman" w:cs="Times New Roman"/>
          <w:bCs/>
          <w:noProof/>
          <w:color w:val="000000" w:themeColor="text1"/>
          <w:sz w:val="24"/>
          <w:szCs w:val="24"/>
          <w:shd w:val="clear" w:color="auto" w:fill="FFFFFF"/>
        </w:rPr>
        <w:t xml:space="preserve"> Šie dati </w:t>
      </w:r>
      <w:r w:rsidRPr="0014708D">
        <w:rPr>
          <w:rFonts w:ascii="Times New Roman" w:hAnsi="Times New Roman" w:cs="Times New Roman"/>
          <w:bCs/>
          <w:noProof/>
          <w:color w:val="000000" w:themeColor="text1"/>
          <w:sz w:val="24"/>
          <w:szCs w:val="24"/>
          <w:shd w:val="clear" w:color="auto" w:fill="FFFFFF"/>
          <w:lang w:val="x-none"/>
        </w:rPr>
        <w:t>ir ievērojami labāki nekā 2014. gadā.</w:t>
      </w:r>
    </w:p>
    <w:p w14:paraId="28487CAE" w14:textId="5965B0CE"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Tātad</w:t>
      </w:r>
      <w:r w:rsidRPr="0014708D">
        <w:rPr>
          <w:rFonts w:ascii="Times New Roman" w:hAnsi="Times New Roman" w:cs="Times New Roman"/>
          <w:bCs/>
          <w:noProof/>
          <w:color w:val="000000" w:themeColor="text1"/>
          <w:sz w:val="24"/>
          <w:szCs w:val="24"/>
          <w:shd w:val="clear" w:color="auto" w:fill="FFFFFF"/>
          <w:lang w:val="x-none"/>
        </w:rPr>
        <w:t xml:space="preserve"> latviešu valodas prasmes līme</w:t>
      </w:r>
      <w:r w:rsidRPr="0014708D">
        <w:rPr>
          <w:rFonts w:ascii="Times New Roman" w:hAnsi="Times New Roman" w:cs="Times New Roman"/>
          <w:bCs/>
          <w:noProof/>
          <w:color w:val="000000" w:themeColor="text1"/>
          <w:sz w:val="24"/>
          <w:szCs w:val="24"/>
          <w:shd w:val="clear" w:color="auto" w:fill="FFFFFF"/>
        </w:rPr>
        <w:t xml:space="preserve">ņa atšķirības, pirmkārt, vērojamas atkarībā no tā, vai </w:t>
      </w:r>
      <w:r w:rsidRPr="0014708D">
        <w:rPr>
          <w:rFonts w:ascii="Times New Roman" w:hAnsi="Times New Roman" w:cs="Times New Roman"/>
          <w:bCs/>
          <w:noProof/>
          <w:color w:val="000000" w:themeColor="text1"/>
          <w:sz w:val="24"/>
          <w:szCs w:val="24"/>
          <w:shd w:val="clear" w:color="auto" w:fill="FFFFFF"/>
          <w:lang w:val="x-none"/>
        </w:rPr>
        <w:t xml:space="preserve">respondents sevi uzskata par latvieti vai kādas citas tautības pārstāvi; </w:t>
      </w:r>
      <w:r w:rsidRPr="0014708D">
        <w:rPr>
          <w:rFonts w:ascii="Times New Roman" w:hAnsi="Times New Roman" w:cs="Times New Roman"/>
          <w:bCs/>
          <w:noProof/>
          <w:color w:val="000000" w:themeColor="text1"/>
          <w:sz w:val="24"/>
          <w:szCs w:val="24"/>
          <w:shd w:val="clear" w:color="auto" w:fill="FFFFFF"/>
        </w:rPr>
        <w:t>otrkārt</w:t>
      </w:r>
      <w:r w:rsidRPr="0014708D">
        <w:rPr>
          <w:rFonts w:ascii="Times New Roman" w:hAnsi="Times New Roman" w:cs="Times New Roman"/>
          <w:bCs/>
          <w:noProof/>
          <w:color w:val="000000" w:themeColor="text1"/>
          <w:sz w:val="24"/>
          <w:szCs w:val="24"/>
          <w:shd w:val="clear" w:color="auto" w:fill="FFFFFF"/>
          <w:lang w:val="x-none"/>
        </w:rPr>
        <w:t>, prasmes l</w:t>
      </w:r>
      <w:r w:rsidRPr="0014708D">
        <w:rPr>
          <w:rFonts w:ascii="Times New Roman" w:hAnsi="Times New Roman" w:cs="Times New Roman"/>
          <w:bCs/>
          <w:noProof/>
          <w:color w:val="000000" w:themeColor="text1"/>
          <w:sz w:val="24"/>
          <w:szCs w:val="24"/>
          <w:shd w:val="clear" w:color="auto" w:fill="FFFFFF"/>
        </w:rPr>
        <w:t>īmeni ietekmē</w:t>
      </w:r>
      <w:r w:rsidRPr="0014708D">
        <w:rPr>
          <w:rFonts w:ascii="Times New Roman" w:hAnsi="Times New Roman" w:cs="Times New Roman"/>
          <w:bCs/>
          <w:noProof/>
          <w:color w:val="000000" w:themeColor="text1"/>
          <w:sz w:val="24"/>
          <w:szCs w:val="24"/>
          <w:shd w:val="clear" w:color="auto" w:fill="FFFFFF"/>
          <w:lang w:val="x-none"/>
        </w:rPr>
        <w:t xml:space="preserve"> latviešu valodas lietojums ģimenē, </w:t>
      </w:r>
      <w:r w:rsidRPr="0014708D">
        <w:rPr>
          <w:rFonts w:ascii="Times New Roman" w:hAnsi="Times New Roman" w:cs="Times New Roman"/>
          <w:bCs/>
          <w:noProof/>
          <w:color w:val="000000" w:themeColor="text1"/>
          <w:sz w:val="24"/>
          <w:szCs w:val="24"/>
          <w:shd w:val="clear" w:color="auto" w:fill="FFFFFF"/>
        </w:rPr>
        <w:t>un, treškārt</w:t>
      </w:r>
      <w:r w:rsidRPr="0014708D">
        <w:rPr>
          <w:rFonts w:ascii="Times New Roman" w:hAnsi="Times New Roman" w:cs="Times New Roman"/>
          <w:bCs/>
          <w:noProof/>
          <w:color w:val="000000" w:themeColor="text1"/>
          <w:sz w:val="24"/>
          <w:szCs w:val="24"/>
          <w:shd w:val="clear" w:color="auto" w:fill="FFFFFF"/>
          <w:lang w:val="x-none"/>
        </w:rPr>
        <w:t xml:space="preserve"> – ārpus Latvijas pavadīto gadu skaits. Tie, kuri dzimuši ārvalstīs, latviešu valodu p</w:t>
      </w:r>
      <w:r w:rsidRPr="0014708D">
        <w:rPr>
          <w:rFonts w:ascii="Times New Roman" w:hAnsi="Times New Roman" w:cs="Times New Roman"/>
          <w:bCs/>
          <w:noProof/>
          <w:color w:val="000000" w:themeColor="text1"/>
          <w:sz w:val="24"/>
          <w:szCs w:val="24"/>
          <w:shd w:val="clear" w:color="auto" w:fill="FFFFFF"/>
        </w:rPr>
        <w:t>rot</w:t>
      </w:r>
      <w:r w:rsidRPr="0014708D">
        <w:rPr>
          <w:rFonts w:ascii="Times New Roman" w:hAnsi="Times New Roman" w:cs="Times New Roman"/>
          <w:bCs/>
          <w:noProof/>
          <w:color w:val="000000" w:themeColor="text1"/>
          <w:sz w:val="24"/>
          <w:szCs w:val="24"/>
          <w:shd w:val="clear" w:color="auto" w:fill="FFFFFF"/>
          <w:lang w:val="x-none"/>
        </w:rPr>
        <w:t xml:space="preserve"> sliktāk nekā tie, kuri dzimuši Latvijā; turklāt tie, kuri ārvalstīs pavadījuši visu mūžu – sliktāk nekā </w:t>
      </w:r>
      <w:r w:rsidRPr="0014708D">
        <w:rPr>
          <w:rFonts w:ascii="Times New Roman" w:hAnsi="Times New Roman" w:cs="Times New Roman"/>
          <w:bCs/>
          <w:noProof/>
          <w:color w:val="000000" w:themeColor="text1"/>
          <w:sz w:val="24"/>
          <w:szCs w:val="24"/>
          <w:shd w:val="clear" w:color="auto" w:fill="FFFFFF"/>
        </w:rPr>
        <w:t>pārējie</w:t>
      </w:r>
      <w:r w:rsidRPr="0014708D">
        <w:rPr>
          <w:rFonts w:ascii="Times New Roman" w:hAnsi="Times New Roman" w:cs="Times New Roman"/>
          <w:bCs/>
          <w:noProof/>
          <w:color w:val="000000" w:themeColor="text1"/>
          <w:sz w:val="24"/>
          <w:szCs w:val="24"/>
          <w:shd w:val="clear" w:color="auto" w:fill="FFFFFF"/>
          <w:lang w:val="x-none"/>
        </w:rPr>
        <w:t>. Tie, kuri ārvals</w:t>
      </w:r>
      <w:r w:rsidR="00C32D65">
        <w:rPr>
          <w:rFonts w:ascii="Times New Roman" w:hAnsi="Times New Roman" w:cs="Times New Roman"/>
          <w:bCs/>
          <w:noProof/>
          <w:color w:val="000000" w:themeColor="text1"/>
          <w:sz w:val="24"/>
          <w:szCs w:val="24"/>
          <w:shd w:val="clear" w:color="auto" w:fill="FFFFFF"/>
        </w:rPr>
        <w:t>t</w:t>
      </w:r>
      <w:r w:rsidRPr="0014708D">
        <w:rPr>
          <w:rFonts w:ascii="Times New Roman" w:hAnsi="Times New Roman" w:cs="Times New Roman"/>
          <w:bCs/>
          <w:noProof/>
          <w:color w:val="000000" w:themeColor="text1"/>
          <w:sz w:val="24"/>
          <w:szCs w:val="24"/>
          <w:shd w:val="clear" w:color="auto" w:fill="FFFFFF"/>
          <w:lang w:val="x-none"/>
        </w:rPr>
        <w:t>īs pavadījuši vairāk nekā 15 gadus</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latviešu valodu pārvalda sliktāk nekā tie, kas ārvalstīs pavadījuši mazāku skaitu gadu. </w:t>
      </w:r>
      <w:r w:rsidRPr="0014708D">
        <w:rPr>
          <w:rFonts w:ascii="Times New Roman" w:hAnsi="Times New Roman" w:cs="Times New Roman"/>
          <w:bCs/>
          <w:noProof/>
          <w:color w:val="000000" w:themeColor="text1"/>
          <w:sz w:val="24"/>
          <w:szCs w:val="24"/>
          <w:shd w:val="clear" w:color="auto" w:fill="FFFFFF"/>
        </w:rPr>
        <w:t>Apstiprinās fakts, ka</w:t>
      </w:r>
      <w:r w:rsidRPr="0014708D">
        <w:rPr>
          <w:rFonts w:ascii="Times New Roman" w:hAnsi="Times New Roman" w:cs="Times New Roman"/>
          <w:bCs/>
          <w:noProof/>
          <w:color w:val="000000" w:themeColor="text1"/>
          <w:sz w:val="24"/>
          <w:szCs w:val="24"/>
          <w:shd w:val="clear" w:color="auto" w:fill="FFFFFF"/>
          <w:lang w:val="x-none"/>
        </w:rPr>
        <w:t xml:space="preserve"> valodas prasmes kvalit</w:t>
      </w:r>
      <w:r w:rsidRPr="0014708D">
        <w:rPr>
          <w:rFonts w:ascii="Times New Roman" w:hAnsi="Times New Roman" w:cs="Times New Roman"/>
          <w:bCs/>
          <w:noProof/>
          <w:color w:val="000000" w:themeColor="text1"/>
          <w:sz w:val="24"/>
          <w:szCs w:val="24"/>
          <w:shd w:val="clear" w:color="auto" w:fill="FFFFFF"/>
        </w:rPr>
        <w:t>āte krītas</w:t>
      </w:r>
      <w:r w:rsidRPr="0014708D">
        <w:rPr>
          <w:rFonts w:ascii="Times New Roman" w:hAnsi="Times New Roman" w:cs="Times New Roman"/>
          <w:bCs/>
          <w:noProof/>
          <w:color w:val="000000" w:themeColor="text1"/>
          <w:sz w:val="24"/>
          <w:szCs w:val="24"/>
          <w:shd w:val="clear" w:color="auto" w:fill="FFFFFF"/>
          <w:lang w:val="x-none"/>
        </w:rPr>
        <w:t xml:space="preserve"> arī to cilvēku vidū, kas dzimuši un savu bērnību vai jaunību pavadījuši Latvijā. </w:t>
      </w:r>
    </w:p>
    <w:p w14:paraId="28487CAF"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Par asimil</w:t>
      </w:r>
      <w:r w:rsidRPr="0014708D">
        <w:rPr>
          <w:rFonts w:ascii="Times New Roman" w:hAnsi="Times New Roman" w:cs="Times New Roman"/>
          <w:bCs/>
          <w:noProof/>
          <w:color w:val="000000" w:themeColor="text1"/>
          <w:sz w:val="24"/>
          <w:szCs w:val="24"/>
          <w:shd w:val="clear" w:color="auto" w:fill="FFFFFF"/>
        </w:rPr>
        <w:t>ācijas tendencēm liecina</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fakts</w:t>
      </w:r>
      <w:r w:rsidRPr="0014708D">
        <w:rPr>
          <w:rFonts w:ascii="Times New Roman" w:hAnsi="Times New Roman" w:cs="Times New Roman"/>
          <w:bCs/>
          <w:noProof/>
          <w:color w:val="000000" w:themeColor="text1"/>
          <w:sz w:val="24"/>
          <w:szCs w:val="24"/>
          <w:shd w:val="clear" w:color="auto" w:fill="FFFFFF"/>
          <w:lang w:val="x-none"/>
        </w:rPr>
        <w:t xml:space="preserve">, ka latviešu valodas prasmes </w:t>
      </w:r>
      <w:r w:rsidRPr="0014708D">
        <w:rPr>
          <w:rFonts w:ascii="Times New Roman" w:hAnsi="Times New Roman" w:cs="Times New Roman"/>
          <w:bCs/>
          <w:noProof/>
          <w:color w:val="000000" w:themeColor="text1"/>
          <w:sz w:val="24"/>
          <w:szCs w:val="24"/>
          <w:shd w:val="clear" w:color="auto" w:fill="FFFFFF"/>
        </w:rPr>
        <w:t>zemāk</w:t>
      </w:r>
      <w:r w:rsidRPr="0014708D">
        <w:rPr>
          <w:rFonts w:ascii="Times New Roman" w:hAnsi="Times New Roman" w:cs="Times New Roman"/>
          <w:bCs/>
          <w:noProof/>
          <w:color w:val="000000" w:themeColor="text1"/>
          <w:sz w:val="24"/>
          <w:szCs w:val="24"/>
          <w:shd w:val="clear" w:color="auto" w:fill="FFFFFF"/>
          <w:lang w:val="x-none"/>
        </w:rPr>
        <w:t xml:space="preserve"> vērtē tie, kuri jūtas ļoti piederīgi vietējai mītnes zemes kopienai, </w:t>
      </w:r>
      <w:r w:rsidRPr="0014708D">
        <w:rPr>
          <w:rFonts w:ascii="Times New Roman" w:hAnsi="Times New Roman" w:cs="Times New Roman"/>
          <w:bCs/>
          <w:noProof/>
          <w:color w:val="000000" w:themeColor="text1"/>
          <w:sz w:val="24"/>
          <w:szCs w:val="24"/>
          <w:shd w:val="clear" w:color="auto" w:fill="FFFFFF"/>
        </w:rPr>
        <w:t>resp.,</w:t>
      </w:r>
      <w:r w:rsidRPr="0014708D">
        <w:rPr>
          <w:rFonts w:ascii="Times New Roman" w:hAnsi="Times New Roman" w:cs="Times New Roman"/>
          <w:bCs/>
          <w:noProof/>
          <w:color w:val="000000" w:themeColor="text1"/>
          <w:sz w:val="24"/>
          <w:szCs w:val="24"/>
          <w:shd w:val="clear" w:color="auto" w:fill="FFFFFF"/>
          <w:lang w:val="x-none"/>
        </w:rPr>
        <w:t xml:space="preserve"> ir </w:t>
      </w:r>
      <w:r w:rsidRPr="0014708D">
        <w:rPr>
          <w:rFonts w:ascii="Times New Roman" w:hAnsi="Times New Roman" w:cs="Times New Roman"/>
          <w:bCs/>
          <w:noProof/>
          <w:color w:val="000000" w:themeColor="text1"/>
          <w:sz w:val="24"/>
          <w:szCs w:val="24"/>
          <w:shd w:val="clear" w:color="auto" w:fill="FFFFFF"/>
        </w:rPr>
        <w:t>integrējušies</w:t>
      </w:r>
      <w:r w:rsidRPr="0014708D">
        <w:rPr>
          <w:rFonts w:ascii="Times New Roman" w:hAnsi="Times New Roman" w:cs="Times New Roman"/>
          <w:bCs/>
          <w:noProof/>
          <w:color w:val="000000" w:themeColor="text1"/>
          <w:sz w:val="24"/>
          <w:szCs w:val="24"/>
          <w:shd w:val="clear" w:color="auto" w:fill="FFFFFF"/>
          <w:lang w:val="x-none"/>
        </w:rPr>
        <w:t xml:space="preserve"> attiec</w:t>
      </w:r>
      <w:r w:rsidRPr="0014708D">
        <w:rPr>
          <w:rFonts w:ascii="Times New Roman" w:hAnsi="Times New Roman" w:cs="Times New Roman"/>
          <w:bCs/>
          <w:noProof/>
          <w:color w:val="000000" w:themeColor="text1"/>
          <w:sz w:val="24"/>
          <w:szCs w:val="24"/>
          <w:shd w:val="clear" w:color="auto" w:fill="FFFFFF"/>
        </w:rPr>
        <w:t>īgās valsts sabiedrībā.</w:t>
      </w:r>
      <w:r w:rsidRPr="0014708D">
        <w:rPr>
          <w:rFonts w:ascii="Times New Roman" w:hAnsi="Times New Roman" w:cs="Times New Roman"/>
          <w:bCs/>
          <w:noProof/>
          <w:color w:val="000000" w:themeColor="text1"/>
          <w:sz w:val="24"/>
          <w:szCs w:val="24"/>
          <w:shd w:val="clear" w:color="auto" w:fill="FFFFFF"/>
          <w:lang w:val="x-none"/>
        </w:rPr>
        <w:t xml:space="preserve"> Interesanti, ka latviešu valodas prasmes līmeni </w:t>
      </w:r>
      <w:r w:rsidRPr="0014708D">
        <w:rPr>
          <w:rFonts w:ascii="Times New Roman" w:hAnsi="Times New Roman" w:cs="Times New Roman"/>
          <w:bCs/>
          <w:noProof/>
          <w:color w:val="000000" w:themeColor="text1"/>
          <w:sz w:val="24"/>
          <w:szCs w:val="24"/>
          <w:shd w:val="clear" w:color="auto" w:fill="FFFFFF"/>
        </w:rPr>
        <w:t xml:space="preserve">būtiski </w:t>
      </w:r>
      <w:r w:rsidRPr="0014708D">
        <w:rPr>
          <w:rFonts w:ascii="Times New Roman" w:hAnsi="Times New Roman" w:cs="Times New Roman"/>
          <w:bCs/>
          <w:noProof/>
          <w:color w:val="000000" w:themeColor="text1"/>
          <w:sz w:val="24"/>
          <w:szCs w:val="24"/>
          <w:shd w:val="clear" w:color="auto" w:fill="FFFFFF"/>
          <w:lang w:val="x-none"/>
        </w:rPr>
        <w:t xml:space="preserve">neietekmē respondenta vecums; izglītība; tas, vai respondents strādā; vai dzīvesbiedrs ir latvietis; cik bieži bauc uz Latviju; vai plāno atgriezties; kā arī dažāda veida personiskās (ģimene, draugi) vai ekonomiskās saites ar Latviju. </w:t>
      </w:r>
    </w:p>
    <w:p w14:paraId="28487CB0" w14:textId="77777777" w:rsidR="00675F0C" w:rsidRPr="0014708D"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D</w:t>
      </w:r>
      <w:r w:rsidRPr="0014708D">
        <w:rPr>
          <w:rFonts w:ascii="Times New Roman" w:hAnsi="Times New Roman" w:cs="Times New Roman"/>
          <w:bCs/>
          <w:noProof/>
          <w:color w:val="000000" w:themeColor="text1"/>
          <w:sz w:val="24"/>
          <w:szCs w:val="24"/>
          <w:shd w:val="clear" w:color="auto" w:fill="FFFFFF"/>
          <w:lang w:val="x-none"/>
        </w:rPr>
        <w:t>iasporas respondentu dati apliecina</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valodas lietojuma</w:t>
      </w:r>
      <w:r w:rsidRPr="0014708D">
        <w:rPr>
          <w:rFonts w:ascii="Times New Roman" w:hAnsi="Times New Roman" w:cs="Times New Roman"/>
          <w:bCs/>
          <w:noProof/>
          <w:color w:val="000000" w:themeColor="text1"/>
          <w:sz w:val="24"/>
          <w:szCs w:val="24"/>
          <w:shd w:val="clear" w:color="auto" w:fill="FFFFFF"/>
        </w:rPr>
        <w:t>m ir liela</w:t>
      </w:r>
      <w:r w:rsidRPr="0014708D">
        <w:rPr>
          <w:rFonts w:ascii="Times New Roman" w:hAnsi="Times New Roman" w:cs="Times New Roman"/>
          <w:bCs/>
          <w:noProof/>
          <w:color w:val="000000" w:themeColor="text1"/>
          <w:sz w:val="24"/>
          <w:szCs w:val="24"/>
          <w:shd w:val="clear" w:color="auto" w:fill="FFFFFF"/>
          <w:lang w:val="x-none"/>
        </w:rPr>
        <w:t xml:space="preserve"> nozīme valodas </w:t>
      </w:r>
      <w:r w:rsidRPr="0014708D">
        <w:rPr>
          <w:rFonts w:ascii="Times New Roman" w:hAnsi="Times New Roman" w:cs="Times New Roman"/>
          <w:bCs/>
          <w:noProof/>
          <w:color w:val="000000" w:themeColor="text1"/>
          <w:sz w:val="24"/>
          <w:szCs w:val="24"/>
          <w:shd w:val="clear" w:color="auto" w:fill="FFFFFF"/>
        </w:rPr>
        <w:t>prasmju</w:t>
      </w:r>
      <w:r w:rsidRPr="0014708D">
        <w:rPr>
          <w:rFonts w:ascii="Times New Roman" w:hAnsi="Times New Roman" w:cs="Times New Roman"/>
          <w:bCs/>
          <w:noProof/>
          <w:color w:val="000000" w:themeColor="text1"/>
          <w:sz w:val="24"/>
          <w:szCs w:val="24"/>
          <w:shd w:val="clear" w:color="auto" w:fill="FFFFFF"/>
          <w:lang w:val="x-none"/>
        </w:rPr>
        <w:t xml:space="preserve"> saglabāšanā. </w:t>
      </w:r>
      <w:r w:rsidRPr="0014708D">
        <w:rPr>
          <w:rFonts w:ascii="Times New Roman" w:hAnsi="Times New Roman" w:cs="Times New Roman"/>
          <w:bCs/>
          <w:noProof/>
          <w:color w:val="000000" w:themeColor="text1"/>
          <w:sz w:val="24"/>
          <w:szCs w:val="24"/>
          <w:shd w:val="clear" w:color="auto" w:fill="FFFFFF"/>
        </w:rPr>
        <w:t>Fakts</w:t>
      </w:r>
      <w:r w:rsidRPr="0014708D">
        <w:rPr>
          <w:rFonts w:ascii="Times New Roman" w:hAnsi="Times New Roman" w:cs="Times New Roman"/>
          <w:bCs/>
          <w:noProof/>
          <w:color w:val="000000" w:themeColor="text1"/>
          <w:sz w:val="24"/>
          <w:szCs w:val="24"/>
          <w:shd w:val="clear" w:color="auto" w:fill="FFFFFF"/>
          <w:lang w:val="x-none"/>
        </w:rPr>
        <w:t xml:space="preserve">, ka dzīvesbiedrs ir </w:t>
      </w:r>
      <w:r w:rsidRPr="0014708D">
        <w:rPr>
          <w:rFonts w:ascii="Times New Roman" w:hAnsi="Times New Roman" w:cs="Times New Roman"/>
          <w:bCs/>
          <w:noProof/>
          <w:color w:val="000000" w:themeColor="text1"/>
          <w:sz w:val="24"/>
          <w:szCs w:val="24"/>
          <w:shd w:val="clear" w:color="auto" w:fill="FFFFFF"/>
        </w:rPr>
        <w:t>citas tautības,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color w:val="000000" w:themeColor="text1"/>
          <w:sz w:val="24"/>
          <w:szCs w:val="24"/>
          <w:shd w:val="clear" w:color="auto" w:fill="FFFFFF"/>
        </w:rPr>
        <w:t>vēl nenozīmē, ka</w:t>
      </w:r>
      <w:r w:rsidRPr="0014708D">
        <w:rPr>
          <w:rFonts w:ascii="Times New Roman" w:hAnsi="Times New Roman" w:cs="Times New Roman"/>
          <w:bCs/>
          <w:noProof/>
          <w:color w:val="000000" w:themeColor="text1"/>
          <w:sz w:val="24"/>
          <w:szCs w:val="24"/>
          <w:shd w:val="clear" w:color="auto" w:fill="FFFFFF"/>
          <w:lang w:val="x-none"/>
        </w:rPr>
        <w:t xml:space="preserve"> latviešu valodas </w:t>
      </w:r>
      <w:r w:rsidRPr="0014708D">
        <w:rPr>
          <w:rFonts w:ascii="Times New Roman" w:hAnsi="Times New Roman" w:cs="Times New Roman"/>
          <w:bCs/>
          <w:noProof/>
          <w:color w:val="000000" w:themeColor="text1"/>
          <w:sz w:val="24"/>
          <w:szCs w:val="24"/>
          <w:shd w:val="clear" w:color="auto" w:fill="FFFFFF"/>
        </w:rPr>
        <w:t>prasmes būs vājākas,</w:t>
      </w:r>
      <w:r w:rsidRPr="0014708D">
        <w:rPr>
          <w:rFonts w:ascii="Times New Roman" w:hAnsi="Times New Roman" w:cs="Times New Roman"/>
          <w:bCs/>
          <w:noProof/>
          <w:color w:val="000000" w:themeColor="text1"/>
          <w:sz w:val="24"/>
          <w:szCs w:val="24"/>
          <w:shd w:val="clear" w:color="auto" w:fill="FFFFFF"/>
          <w:lang w:val="x-none"/>
        </w:rPr>
        <w:t xml:space="preserve"> ar</w:t>
      </w:r>
      <w:r w:rsidRPr="0014708D">
        <w:rPr>
          <w:rFonts w:ascii="Times New Roman" w:hAnsi="Times New Roman" w:cs="Times New Roman"/>
          <w:bCs/>
          <w:noProof/>
          <w:color w:val="000000" w:themeColor="text1"/>
          <w:sz w:val="24"/>
          <w:szCs w:val="24"/>
          <w:shd w:val="clear" w:color="auto" w:fill="FFFFFF"/>
        </w:rPr>
        <w:t xml:space="preserve">ī </w:t>
      </w:r>
      <w:r w:rsidRPr="0014708D">
        <w:rPr>
          <w:rFonts w:ascii="Times New Roman" w:hAnsi="Times New Roman" w:cs="Times New Roman"/>
          <w:bCs/>
          <w:noProof/>
          <w:color w:val="000000" w:themeColor="text1"/>
          <w:sz w:val="24"/>
          <w:szCs w:val="24"/>
          <w:shd w:val="clear" w:color="auto" w:fill="FFFFFF"/>
          <w:lang w:val="x-none"/>
        </w:rPr>
        <w:t>tas, ka dzīvesbiedrs ir latvietis, autom</w:t>
      </w:r>
      <w:r w:rsidRPr="0014708D">
        <w:rPr>
          <w:rFonts w:ascii="Times New Roman" w:hAnsi="Times New Roman" w:cs="Times New Roman"/>
          <w:bCs/>
          <w:noProof/>
          <w:color w:val="000000" w:themeColor="text1"/>
          <w:sz w:val="24"/>
          <w:szCs w:val="24"/>
          <w:shd w:val="clear" w:color="auto" w:fill="FFFFFF"/>
        </w:rPr>
        <w:t>ātiski</w:t>
      </w:r>
      <w:r w:rsidRPr="0014708D">
        <w:rPr>
          <w:rFonts w:ascii="Times New Roman" w:hAnsi="Times New Roman" w:cs="Times New Roman"/>
          <w:bCs/>
          <w:noProof/>
          <w:color w:val="000000" w:themeColor="text1"/>
          <w:sz w:val="24"/>
          <w:szCs w:val="24"/>
          <w:shd w:val="clear" w:color="auto" w:fill="FFFFFF"/>
          <w:lang w:val="x-none"/>
        </w:rPr>
        <w:t xml:space="preserve"> nepalīdz saglab</w:t>
      </w:r>
      <w:r w:rsidRPr="0014708D">
        <w:rPr>
          <w:rFonts w:ascii="Times New Roman" w:hAnsi="Times New Roman" w:cs="Times New Roman"/>
          <w:bCs/>
          <w:noProof/>
          <w:color w:val="000000" w:themeColor="text1"/>
          <w:sz w:val="24"/>
          <w:szCs w:val="24"/>
          <w:shd w:val="clear" w:color="auto" w:fill="FFFFFF"/>
        </w:rPr>
        <w:t xml:space="preserve">āt valodas prasmes līmeni. Nozīmīgākais faktors valodas prasmes saglabāšanā – </w:t>
      </w:r>
      <w:r w:rsidRPr="0014708D">
        <w:rPr>
          <w:rFonts w:ascii="Times New Roman" w:hAnsi="Times New Roman" w:cs="Times New Roman"/>
          <w:bCs/>
          <w:noProof/>
          <w:color w:val="000000" w:themeColor="text1"/>
          <w:sz w:val="24"/>
          <w:szCs w:val="24"/>
          <w:shd w:val="clear" w:color="auto" w:fill="FFFFFF"/>
          <w:lang w:val="x-none"/>
        </w:rPr>
        <w:t>vai ģimenē tiek runāts latviešu valodā.</w:t>
      </w:r>
    </w:p>
    <w:p w14:paraId="4AFEA245" w14:textId="66DC34C8" w:rsidR="00B02820"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Diasporas aptaujas </w:t>
      </w:r>
      <w:r w:rsidRPr="0014708D">
        <w:rPr>
          <w:rFonts w:ascii="Times New Roman" w:hAnsi="Times New Roman" w:cs="Times New Roman"/>
          <w:bCs/>
          <w:noProof/>
          <w:color w:val="000000" w:themeColor="text1"/>
          <w:sz w:val="24"/>
          <w:szCs w:val="24"/>
          <w:shd w:val="clear" w:color="auto" w:fill="FFFFFF"/>
          <w:lang w:val="x-none"/>
        </w:rPr>
        <w:t>dati</w:t>
      </w:r>
      <w:r w:rsidR="001C47A5">
        <w:rPr>
          <w:rStyle w:val="FootnoteReference"/>
          <w:rFonts w:ascii="Times New Roman" w:hAnsi="Times New Roman" w:cs="Times New Roman"/>
          <w:bCs/>
          <w:noProof/>
          <w:color w:val="000000" w:themeColor="text1"/>
          <w:sz w:val="24"/>
          <w:szCs w:val="24"/>
          <w:shd w:val="clear" w:color="auto" w:fill="FFFFFF"/>
          <w:lang w:val="x-none"/>
        </w:rPr>
        <w:footnoteReference w:id="26"/>
      </w:r>
      <w:r w:rsidRPr="0014708D">
        <w:rPr>
          <w:rFonts w:ascii="Times New Roman" w:hAnsi="Times New Roman" w:cs="Times New Roman"/>
          <w:bCs/>
          <w:noProof/>
          <w:color w:val="000000" w:themeColor="text1"/>
          <w:sz w:val="24"/>
          <w:szCs w:val="24"/>
          <w:shd w:val="clear" w:color="auto" w:fill="FFFFFF"/>
          <w:lang w:val="x-none"/>
        </w:rPr>
        <w:t xml:space="preserve"> par latviešu valodas lietojumu mājās liecina, ka šobrīd gadrīz puse (46 %) ārvalstīs dzīvojošo Latvijas diasporas pārstāvju ģimenē lieto latviešu valodu, 46 % angļu valodu, 38 % – krievu valodu, 13</w:t>
      </w:r>
      <w:r w:rsidRPr="0014708D">
        <w:rPr>
          <w:rFonts w:ascii="Times New Roman" w:hAnsi="Times New Roman" w:cs="Times New Roman"/>
          <w:bCs/>
          <w:noProof/>
          <w:color w:val="000000" w:themeColor="text1"/>
          <w:sz w:val="24"/>
          <w:szCs w:val="24"/>
          <w:shd w:val="clear" w:color="auto" w:fill="FFFFFF"/>
        </w:rPr>
        <w:t> </w:t>
      </w:r>
      <w:r w:rsidRPr="0014708D">
        <w:rPr>
          <w:rFonts w:ascii="Times New Roman" w:hAnsi="Times New Roman" w:cs="Times New Roman"/>
          <w:bCs/>
          <w:noProof/>
          <w:color w:val="000000" w:themeColor="text1"/>
          <w:sz w:val="24"/>
          <w:szCs w:val="24"/>
          <w:shd w:val="clear" w:color="auto" w:fill="FFFFFF"/>
          <w:lang w:val="x-none"/>
        </w:rPr>
        <w:t>% mītnes zemes valodu (kas nav angļu vai krievu) un vēl 2 % runā kādā citā valodā. Salīdzinot ar situāciju 2014. gadā, kad latviešu valodu ģimenē lietoja 42 %, krievu – 46 % un kādu citu – 39 %, var secināt</w:t>
      </w:r>
      <w:r w:rsidRPr="0014708D">
        <w:rPr>
          <w:rFonts w:ascii="Times New Roman" w:hAnsi="Times New Roman" w:cs="Times New Roman"/>
          <w:bCs/>
          <w:noProof/>
          <w:color w:val="000000" w:themeColor="text1"/>
          <w:sz w:val="24"/>
          <w:szCs w:val="24"/>
          <w:shd w:val="clear" w:color="auto" w:fill="FFFFFF"/>
        </w:rPr>
        <w:t>,</w:t>
      </w:r>
      <w:r w:rsidRPr="0014708D">
        <w:rPr>
          <w:rFonts w:ascii="Times New Roman" w:hAnsi="Times New Roman" w:cs="Times New Roman"/>
          <w:bCs/>
          <w:noProof/>
          <w:color w:val="000000" w:themeColor="text1"/>
          <w:sz w:val="24"/>
          <w:szCs w:val="24"/>
          <w:shd w:val="clear" w:color="auto" w:fill="FFFFFF"/>
          <w:lang w:val="x-none"/>
        </w:rPr>
        <w:t xml:space="preserve"> ka nedaudz samazinājusies krievu valodas lietojums no Latvijas emigr</w:t>
      </w:r>
      <w:r w:rsidRPr="0014708D">
        <w:rPr>
          <w:rFonts w:ascii="Times New Roman" w:hAnsi="Times New Roman" w:cs="Times New Roman"/>
          <w:bCs/>
          <w:noProof/>
          <w:color w:val="000000" w:themeColor="text1"/>
          <w:sz w:val="24"/>
          <w:szCs w:val="24"/>
          <w:shd w:val="clear" w:color="auto" w:fill="FFFFFF"/>
        </w:rPr>
        <w:t>ējušo</w:t>
      </w:r>
      <w:r w:rsidRPr="0014708D">
        <w:rPr>
          <w:rFonts w:ascii="Times New Roman" w:hAnsi="Times New Roman" w:cs="Times New Roman"/>
          <w:bCs/>
          <w:noProof/>
          <w:color w:val="000000" w:themeColor="text1"/>
          <w:sz w:val="24"/>
          <w:szCs w:val="24"/>
          <w:shd w:val="clear" w:color="auto" w:fill="FFFFFF"/>
          <w:lang w:val="x-none"/>
        </w:rPr>
        <w:t xml:space="preserve"> ģimenēs, vienlaikus palielin</w:t>
      </w:r>
      <w:r w:rsidRPr="0014708D">
        <w:rPr>
          <w:rFonts w:ascii="Times New Roman" w:hAnsi="Times New Roman" w:cs="Times New Roman"/>
          <w:bCs/>
          <w:noProof/>
          <w:color w:val="000000" w:themeColor="text1"/>
          <w:sz w:val="24"/>
          <w:szCs w:val="24"/>
          <w:shd w:val="clear" w:color="auto" w:fill="FFFFFF"/>
        </w:rPr>
        <w:t>ājusies</w:t>
      </w:r>
      <w:r w:rsidRPr="0014708D">
        <w:rPr>
          <w:rFonts w:ascii="Times New Roman" w:hAnsi="Times New Roman" w:cs="Times New Roman"/>
          <w:bCs/>
          <w:noProof/>
          <w:color w:val="000000" w:themeColor="text1"/>
          <w:sz w:val="24"/>
          <w:szCs w:val="24"/>
          <w:shd w:val="clear" w:color="auto" w:fill="FFFFFF"/>
          <w:lang w:val="x-none"/>
        </w:rPr>
        <w:t xml:space="preserve"> citu svešvalodu loma </w:t>
      </w:r>
      <w:r w:rsidRPr="0014708D">
        <w:rPr>
          <w:rFonts w:ascii="Times New Roman" w:hAnsi="Times New Roman" w:cs="Times New Roman"/>
          <w:bCs/>
          <w:noProof/>
          <w:color w:val="000000" w:themeColor="text1"/>
          <w:sz w:val="24"/>
          <w:szCs w:val="24"/>
          <w:shd w:val="clear" w:color="auto" w:fill="FFFFFF"/>
        </w:rPr>
        <w:t xml:space="preserve">ģimenes </w:t>
      </w:r>
      <w:r w:rsidRPr="0014708D">
        <w:rPr>
          <w:rFonts w:ascii="Times New Roman" w:hAnsi="Times New Roman" w:cs="Times New Roman"/>
          <w:bCs/>
          <w:noProof/>
          <w:color w:val="000000" w:themeColor="text1"/>
          <w:sz w:val="24"/>
          <w:szCs w:val="24"/>
          <w:shd w:val="clear" w:color="auto" w:fill="FFFFFF"/>
          <w:lang w:val="x-none"/>
        </w:rPr>
        <w:t>sazi</w:t>
      </w:r>
      <w:r w:rsidRPr="0014708D">
        <w:rPr>
          <w:rFonts w:ascii="Times New Roman" w:hAnsi="Times New Roman" w:cs="Times New Roman"/>
          <w:bCs/>
          <w:noProof/>
          <w:color w:val="000000" w:themeColor="text1"/>
          <w:sz w:val="24"/>
          <w:szCs w:val="24"/>
          <w:shd w:val="clear" w:color="auto" w:fill="FFFFFF"/>
        </w:rPr>
        <w:t>ņā</w:t>
      </w:r>
      <w:r w:rsidR="00B02820">
        <w:rPr>
          <w:rFonts w:ascii="Times New Roman" w:hAnsi="Times New Roman" w:cs="Times New Roman"/>
          <w:bCs/>
          <w:noProof/>
          <w:color w:val="000000" w:themeColor="text1"/>
          <w:sz w:val="24"/>
          <w:szCs w:val="24"/>
          <w:shd w:val="clear" w:color="auto" w:fill="FFFFFF"/>
          <w:lang w:val="x-none"/>
        </w:rPr>
        <w:t>.</w:t>
      </w:r>
    </w:p>
    <w:p w14:paraId="28487CB1" w14:textId="2C1DDB14" w:rsidR="00675F0C" w:rsidRDefault="00675F0C"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Latviešu valoda saglabājusi </w:t>
      </w:r>
      <w:r w:rsidRPr="0014708D">
        <w:rPr>
          <w:rFonts w:ascii="Times New Roman" w:hAnsi="Times New Roman" w:cs="Times New Roman"/>
          <w:bCs/>
          <w:noProof/>
          <w:color w:val="000000" w:themeColor="text1"/>
          <w:sz w:val="24"/>
          <w:szCs w:val="24"/>
          <w:shd w:val="clear" w:color="auto" w:fill="FFFFFF"/>
        </w:rPr>
        <w:t xml:space="preserve">gandrīz </w:t>
      </w:r>
      <w:r w:rsidRPr="0014708D">
        <w:rPr>
          <w:rFonts w:ascii="Times New Roman" w:hAnsi="Times New Roman" w:cs="Times New Roman"/>
          <w:bCs/>
          <w:noProof/>
          <w:color w:val="000000" w:themeColor="text1"/>
          <w:sz w:val="24"/>
          <w:szCs w:val="24"/>
          <w:shd w:val="clear" w:color="auto" w:fill="FFFFFF"/>
          <w:lang w:val="x-none"/>
        </w:rPr>
        <w:t>nemainīgas pozīcijas. Salīdzinot ar 2014. gadu, no 17 % līdz 26 % ir palielinājies to Latvijas emigrantu skaits, kas ģimenē lieto gan latviešu, gan kādu citu valodu. Tikai latviešu valodu ģimenē lieto 21 % latviešu – nedaudz mazāk nekā 2014. gadā (</w:t>
      </w:r>
      <w:r w:rsidRPr="0014708D">
        <w:rPr>
          <w:rFonts w:ascii="Times New Roman" w:hAnsi="Times New Roman" w:cs="Times New Roman"/>
          <w:bCs/>
          <w:noProof/>
          <w:color w:val="000000" w:themeColor="text1"/>
          <w:sz w:val="24"/>
          <w:szCs w:val="24"/>
          <w:shd w:val="clear" w:color="auto" w:fill="FFFFFF"/>
        </w:rPr>
        <w:t>17</w:t>
      </w:r>
      <w:r w:rsidR="00C32D65">
        <w:rPr>
          <w:rFonts w:ascii="Times New Roman" w:hAnsi="Times New Roman" w:cs="Times New Roman"/>
          <w:bCs/>
          <w:noProof/>
          <w:color w:val="000000" w:themeColor="text1"/>
          <w:sz w:val="24"/>
          <w:szCs w:val="24"/>
          <w:shd w:val="clear" w:color="auto" w:fill="FFFFFF"/>
          <w:lang w:val="x-none"/>
        </w:rPr>
        <w:t>. att.).</w:t>
      </w:r>
    </w:p>
    <w:p w14:paraId="106A4F02" w14:textId="77777777" w:rsidR="00C32D65" w:rsidRDefault="00C32D65" w:rsidP="00C32D65">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lang w:val="x-none"/>
        </w:rPr>
        <w:t xml:space="preserve">Respondentu sniegtās atbildes uz šo jautājumu liecina, ka valodas lietošanā nozīme ir arī ieradumam – ja respondents biežāk runā latviski </w:t>
      </w:r>
      <w:r w:rsidRPr="0014708D">
        <w:rPr>
          <w:rFonts w:ascii="Times New Roman" w:hAnsi="Times New Roman" w:cs="Times New Roman"/>
          <w:bCs/>
          <w:noProof/>
          <w:color w:val="000000" w:themeColor="text1"/>
          <w:sz w:val="24"/>
          <w:szCs w:val="24"/>
          <w:shd w:val="clear" w:color="auto" w:fill="FFFFFF"/>
        </w:rPr>
        <w:t xml:space="preserve">ārpus ģimenes </w:t>
      </w:r>
      <w:r w:rsidRPr="0014708D">
        <w:rPr>
          <w:rFonts w:ascii="Times New Roman" w:hAnsi="Times New Roman" w:cs="Times New Roman"/>
          <w:bCs/>
          <w:noProof/>
          <w:color w:val="000000" w:themeColor="text1"/>
          <w:sz w:val="24"/>
          <w:szCs w:val="24"/>
          <w:shd w:val="clear" w:color="auto" w:fill="FFFFFF"/>
          <w:lang w:val="x-none"/>
        </w:rPr>
        <w:t>vai uzturas latviešu valodas vidē, tad dabiskāk arī ģimenes sazi</w:t>
      </w:r>
      <w:r w:rsidRPr="0014708D">
        <w:rPr>
          <w:rFonts w:ascii="Times New Roman" w:hAnsi="Times New Roman" w:cs="Times New Roman"/>
          <w:bCs/>
          <w:noProof/>
          <w:color w:val="000000" w:themeColor="text1"/>
          <w:sz w:val="24"/>
          <w:szCs w:val="24"/>
          <w:shd w:val="clear" w:color="auto" w:fill="FFFFFF"/>
        </w:rPr>
        <w:t>ņā šķiet izmantot</w:t>
      </w:r>
      <w:r w:rsidRPr="0014708D">
        <w:rPr>
          <w:rFonts w:ascii="Times New Roman" w:hAnsi="Times New Roman" w:cs="Times New Roman"/>
          <w:bCs/>
          <w:noProof/>
          <w:color w:val="000000" w:themeColor="text1"/>
          <w:sz w:val="24"/>
          <w:szCs w:val="24"/>
          <w:shd w:val="clear" w:color="auto" w:fill="FFFFFF"/>
          <w:lang w:val="x-none"/>
        </w:rPr>
        <w:t xml:space="preserve"> latvie</w:t>
      </w:r>
      <w:r w:rsidRPr="0014708D">
        <w:rPr>
          <w:rFonts w:ascii="Times New Roman" w:hAnsi="Times New Roman" w:cs="Times New Roman"/>
          <w:bCs/>
          <w:noProof/>
          <w:color w:val="000000" w:themeColor="text1"/>
          <w:sz w:val="24"/>
          <w:szCs w:val="24"/>
          <w:shd w:val="clear" w:color="auto" w:fill="FFFFFF"/>
        </w:rPr>
        <w:t>šu valodu.</w:t>
      </w:r>
    </w:p>
    <w:p w14:paraId="51DD2694" w14:textId="77777777" w:rsidR="00C32D65" w:rsidRDefault="00C32D65"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B2" w14:textId="77777777" w:rsidR="00261417" w:rsidRPr="0014708D" w:rsidRDefault="00261417" w:rsidP="004210B7">
      <w:pPr>
        <w:spacing w:after="0" w:line="240" w:lineRule="auto"/>
        <w:ind w:firstLine="720"/>
        <w:jc w:val="both"/>
        <w:rPr>
          <w:rFonts w:ascii="Times New Roman" w:hAnsi="Times New Roman" w:cs="Times New Roman"/>
          <w:bCs/>
          <w:noProof/>
          <w:color w:val="000000" w:themeColor="text1"/>
          <w:sz w:val="24"/>
          <w:szCs w:val="24"/>
          <w:shd w:val="clear" w:color="auto" w:fill="FFFFFF"/>
        </w:rPr>
      </w:pPr>
    </w:p>
    <w:p w14:paraId="28487CB3" w14:textId="37975E9B" w:rsidR="00675F0C" w:rsidRDefault="00A35809" w:rsidP="004210B7">
      <w:pPr>
        <w:spacing w:after="0" w:line="240" w:lineRule="auto"/>
        <w:jc w:val="center"/>
        <w:rPr>
          <w:rFonts w:ascii="Times New Roman" w:hAnsi="Times New Roman" w:cs="Times New Roman"/>
          <w:bCs/>
          <w:noProof/>
          <w:color w:val="000000" w:themeColor="text1"/>
          <w:shd w:val="clear" w:color="auto" w:fill="FFFFFF"/>
          <w:lang w:val="x-none"/>
        </w:rPr>
      </w:pPr>
      <w:r>
        <w:rPr>
          <w:rStyle w:val="eop"/>
          <w:rFonts w:ascii="Calibri" w:hAnsi="Calibri" w:cs="Calibri"/>
          <w:noProof/>
          <w:lang w:eastAsia="lv-LV"/>
        </w:rPr>
        <w:drawing>
          <wp:anchor distT="0" distB="0" distL="114300" distR="114300" simplePos="0" relativeHeight="251692032" behindDoc="0" locked="0" layoutInCell="1" allowOverlap="1" wp14:anchorId="0ACC17E9" wp14:editId="3B5A34E3">
            <wp:simplePos x="2181225" y="3600450"/>
            <wp:positionH relativeFrom="column">
              <wp:align>center</wp:align>
            </wp:positionH>
            <wp:positionV relativeFrom="paragraph">
              <wp:posOffset>3810</wp:posOffset>
            </wp:positionV>
            <wp:extent cx="4737600" cy="2685600"/>
            <wp:effectExtent l="0" t="0" r="635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37600" cy="268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B4" w14:textId="77777777" w:rsidR="00675F0C" w:rsidRPr="00666D85"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17</w:t>
      </w:r>
      <w:r w:rsidRPr="00666D85">
        <w:rPr>
          <w:rFonts w:ascii="Times New Roman" w:hAnsi="Times New Roman" w:cs="Times New Roman"/>
          <w:b/>
          <w:bCs/>
          <w:noProof/>
          <w:color w:val="000000" w:themeColor="text1"/>
          <w:sz w:val="20"/>
          <w:szCs w:val="20"/>
          <w:shd w:val="clear" w:color="auto" w:fill="FFFFFF"/>
          <w:lang w:val="x-none"/>
        </w:rPr>
        <w:t>. att.</w:t>
      </w:r>
      <w:r w:rsidRPr="00666D85">
        <w:rPr>
          <w:rFonts w:ascii="Times New Roman" w:hAnsi="Times New Roman" w:cs="Times New Roman"/>
          <w:bCs/>
          <w:noProof/>
          <w:color w:val="000000" w:themeColor="text1"/>
          <w:sz w:val="20"/>
          <w:szCs w:val="20"/>
          <w:shd w:val="clear" w:color="auto" w:fill="FFFFFF"/>
          <w:lang w:val="x-none"/>
        </w:rPr>
        <w:t xml:space="preserve"> Sarunvaloda ģimenē</w:t>
      </w:r>
      <w:r>
        <w:rPr>
          <w:rFonts w:ascii="Times New Roman" w:hAnsi="Times New Roman" w:cs="Times New Roman"/>
          <w:bCs/>
          <w:noProof/>
          <w:color w:val="000000" w:themeColor="text1"/>
          <w:sz w:val="20"/>
          <w:szCs w:val="20"/>
          <w:shd w:val="clear" w:color="auto" w:fill="FFFFFF"/>
        </w:rPr>
        <w:t xml:space="preserve"> diasporā</w:t>
      </w:r>
      <w:r w:rsidRPr="00666D85">
        <w:rPr>
          <w:rFonts w:ascii="Times New Roman" w:hAnsi="Times New Roman" w:cs="Times New Roman"/>
          <w:bCs/>
          <w:noProof/>
          <w:color w:val="000000" w:themeColor="text1"/>
          <w:sz w:val="20"/>
          <w:szCs w:val="20"/>
          <w:shd w:val="clear" w:color="auto" w:fill="FFFFFF"/>
          <w:lang w:val="x-none"/>
        </w:rPr>
        <w:t xml:space="preserve">. </w:t>
      </w:r>
      <w:r>
        <w:rPr>
          <w:rFonts w:ascii="Times New Roman" w:hAnsi="Times New Roman" w:cs="Times New Roman"/>
          <w:bCs/>
          <w:noProof/>
          <w:color w:val="000000" w:themeColor="text1"/>
          <w:sz w:val="20"/>
          <w:szCs w:val="20"/>
          <w:shd w:val="clear" w:color="auto" w:fill="FFFFFF"/>
          <w:lang w:val="x-none"/>
        </w:rPr>
        <w:t xml:space="preserve">Dati: </w:t>
      </w:r>
      <w:r>
        <w:rPr>
          <w:rFonts w:ascii="Times New Roman" w:hAnsi="Times New Roman" w:cs="Times New Roman"/>
          <w:bCs/>
          <w:noProof/>
          <w:color w:val="000000" w:themeColor="text1"/>
          <w:sz w:val="20"/>
          <w:szCs w:val="20"/>
          <w:shd w:val="clear" w:color="auto" w:fill="FFFFFF"/>
        </w:rPr>
        <w:t>Valodas situācija 2016</w:t>
      </w:r>
      <w:r>
        <w:rPr>
          <w:rFonts w:ascii="Times New Roman" w:hAnsi="Times New Roman" w:cs="Times New Roman"/>
          <w:bCs/>
          <w:noProof/>
          <w:color w:val="000000" w:themeColor="text1"/>
          <w:sz w:val="20"/>
          <w:szCs w:val="20"/>
          <w:shd w:val="clear" w:color="auto" w:fill="FFFFFF"/>
        </w:rPr>
        <w:sym w:font="Symbol" w:char="F02D"/>
      </w:r>
      <w:r>
        <w:rPr>
          <w:rFonts w:ascii="Times New Roman" w:hAnsi="Times New Roman" w:cs="Times New Roman"/>
          <w:bCs/>
          <w:noProof/>
          <w:color w:val="000000" w:themeColor="text1"/>
          <w:sz w:val="20"/>
          <w:szCs w:val="20"/>
          <w:shd w:val="clear" w:color="auto" w:fill="FFFFFF"/>
        </w:rPr>
        <w:t>2020</w:t>
      </w:r>
    </w:p>
    <w:p w14:paraId="28487CB5" w14:textId="77777777"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5F335C35" w14:textId="42D64205" w:rsidR="00B02820" w:rsidRPr="001A0D78" w:rsidRDefault="00B02820" w:rsidP="001A0D78">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lang w:val="x-none"/>
        </w:rPr>
        <w:t xml:space="preserve">Savukārt diasporas latviešu bērnu </w:t>
      </w:r>
      <w:r w:rsidRPr="0014708D">
        <w:rPr>
          <w:rFonts w:ascii="Times New Roman" w:hAnsi="Times New Roman" w:cs="Times New Roman"/>
          <w:bCs/>
          <w:noProof/>
          <w:color w:val="000000" w:themeColor="text1"/>
          <w:sz w:val="24"/>
          <w:szCs w:val="24"/>
          <w:shd w:val="clear" w:color="auto" w:fill="FFFFFF"/>
        </w:rPr>
        <w:t xml:space="preserve">vidū </w:t>
      </w:r>
      <w:r w:rsidRPr="0014708D">
        <w:rPr>
          <w:rFonts w:ascii="Times New Roman" w:hAnsi="Times New Roman" w:cs="Times New Roman"/>
          <w:bCs/>
          <w:noProof/>
          <w:color w:val="000000" w:themeColor="text1"/>
          <w:sz w:val="24"/>
          <w:szCs w:val="24"/>
          <w:shd w:val="clear" w:color="auto" w:fill="FFFFFF"/>
          <w:lang w:val="x-none"/>
        </w:rPr>
        <w:t xml:space="preserve">latviešu valodas prasme samazinās. Iespējams, </w:t>
      </w:r>
      <w:r w:rsidRPr="0014708D">
        <w:rPr>
          <w:rFonts w:ascii="Times New Roman" w:hAnsi="Times New Roman" w:cs="Times New Roman"/>
          <w:bCs/>
          <w:noProof/>
          <w:color w:val="000000" w:themeColor="text1"/>
          <w:sz w:val="24"/>
          <w:szCs w:val="24"/>
          <w:shd w:val="clear" w:color="auto" w:fill="FFFFFF"/>
        </w:rPr>
        <w:t>mainoties</w:t>
      </w:r>
      <w:r w:rsidRPr="0014708D">
        <w:rPr>
          <w:rFonts w:ascii="Times New Roman" w:hAnsi="Times New Roman" w:cs="Times New Roman"/>
          <w:bCs/>
          <w:noProof/>
          <w:color w:val="000000" w:themeColor="text1"/>
          <w:sz w:val="24"/>
          <w:szCs w:val="24"/>
          <w:shd w:val="clear" w:color="auto" w:fill="FFFFFF"/>
          <w:lang w:val="x-none"/>
        </w:rPr>
        <w:t xml:space="preserve"> emigrācijas intensitātei, pieaug</w:t>
      </w:r>
      <w:r w:rsidRPr="0014708D">
        <w:rPr>
          <w:rFonts w:ascii="Times New Roman" w:hAnsi="Times New Roman" w:cs="Times New Roman"/>
          <w:bCs/>
          <w:noProof/>
          <w:color w:val="000000" w:themeColor="text1"/>
          <w:sz w:val="24"/>
          <w:szCs w:val="24"/>
          <w:shd w:val="clear" w:color="auto" w:fill="FFFFFF"/>
        </w:rPr>
        <w:t xml:space="preserve"> to</w:t>
      </w:r>
      <w:r w:rsidRPr="0014708D">
        <w:rPr>
          <w:rFonts w:ascii="Times New Roman" w:hAnsi="Times New Roman" w:cs="Times New Roman"/>
          <w:bCs/>
          <w:noProof/>
          <w:color w:val="000000" w:themeColor="text1"/>
          <w:sz w:val="24"/>
          <w:szCs w:val="24"/>
          <w:shd w:val="clear" w:color="auto" w:fill="FFFFFF"/>
          <w:lang w:val="x-none"/>
        </w:rPr>
        <w:t xml:space="preserve"> bērnu īpatsvars, kuri emigrācijā pavadījuši jau ilgāku laiku vai pat dzimuši ārvalstīs. Emigrācijā pavadītais laiks būtiski ietekmē bērnu latviešu valodas prasmi </w:t>
      </w:r>
      <w:r w:rsidR="001A0D78">
        <w:rPr>
          <w:rFonts w:ascii="Times New Roman" w:hAnsi="Times New Roman" w:cs="Times New Roman"/>
          <w:bCs/>
          <w:noProof/>
          <w:color w:val="000000" w:themeColor="text1"/>
          <w:sz w:val="24"/>
          <w:szCs w:val="24"/>
          <w:shd w:val="clear" w:color="auto" w:fill="FFFFFF"/>
        </w:rPr>
        <w:t xml:space="preserve">– </w:t>
      </w:r>
      <w:r w:rsidRPr="0014708D">
        <w:rPr>
          <w:rFonts w:ascii="Times New Roman" w:hAnsi="Times New Roman" w:cs="Times New Roman"/>
          <w:bCs/>
          <w:noProof/>
          <w:color w:val="000000" w:themeColor="text1"/>
          <w:sz w:val="24"/>
          <w:szCs w:val="24"/>
          <w:shd w:val="clear" w:color="auto" w:fill="FFFFFF"/>
          <w:lang w:val="x-none"/>
        </w:rPr>
        <w:t xml:space="preserve">tie, kas aizbraukuši kā bērni, valodu aizmirst. Gadiem ejot, samazinās </w:t>
      </w:r>
      <w:r w:rsidRPr="0014708D">
        <w:rPr>
          <w:rFonts w:ascii="Times New Roman" w:hAnsi="Times New Roman" w:cs="Times New Roman"/>
          <w:bCs/>
          <w:noProof/>
          <w:color w:val="000000" w:themeColor="text1"/>
          <w:sz w:val="24"/>
          <w:szCs w:val="24"/>
          <w:shd w:val="clear" w:color="auto" w:fill="FFFFFF"/>
        </w:rPr>
        <w:t xml:space="preserve">arī </w:t>
      </w:r>
      <w:r w:rsidRPr="0014708D">
        <w:rPr>
          <w:rFonts w:ascii="Times New Roman" w:hAnsi="Times New Roman" w:cs="Times New Roman"/>
          <w:bCs/>
          <w:noProof/>
          <w:color w:val="000000" w:themeColor="text1"/>
          <w:sz w:val="24"/>
          <w:szCs w:val="24"/>
          <w:shd w:val="clear" w:color="auto" w:fill="FFFFFF"/>
          <w:lang w:val="x-none"/>
        </w:rPr>
        <w:t>to bērnu īpatsvars, kuru valodas prasme ir vismaz labā līmenī, bet ievērojami pieaug to bērnu īpatsvars, kuru latviešu valodas prasme ir viduvēja (</w:t>
      </w:r>
      <w:r w:rsidRPr="0014708D">
        <w:rPr>
          <w:rFonts w:ascii="Times New Roman" w:hAnsi="Times New Roman" w:cs="Times New Roman"/>
          <w:bCs/>
          <w:noProof/>
          <w:color w:val="000000" w:themeColor="text1"/>
          <w:sz w:val="24"/>
          <w:szCs w:val="24"/>
          <w:shd w:val="clear" w:color="auto" w:fill="FFFFFF"/>
        </w:rPr>
        <w:t>18</w:t>
      </w:r>
      <w:r w:rsidRPr="0014708D">
        <w:rPr>
          <w:rFonts w:ascii="Times New Roman" w:hAnsi="Times New Roman" w:cs="Times New Roman"/>
          <w:bCs/>
          <w:noProof/>
          <w:color w:val="000000" w:themeColor="text1"/>
          <w:sz w:val="24"/>
          <w:szCs w:val="24"/>
          <w:shd w:val="clear" w:color="auto" w:fill="FFFFFF"/>
          <w:lang w:val="x-none"/>
        </w:rPr>
        <w:t>. att.).</w:t>
      </w:r>
    </w:p>
    <w:p w14:paraId="2AC98BD4" w14:textId="77777777" w:rsidR="001C47A5" w:rsidRDefault="001C47A5" w:rsidP="00B02820">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p>
    <w:p w14:paraId="28487CB8" w14:textId="10D07062" w:rsidR="00675F0C" w:rsidRDefault="00A35809" w:rsidP="004210B7">
      <w:pPr>
        <w:spacing w:after="0" w:line="240" w:lineRule="auto"/>
        <w:jc w:val="center"/>
        <w:rPr>
          <w:rFonts w:ascii="Times New Roman" w:hAnsi="Times New Roman" w:cs="Times New Roman"/>
          <w:bCs/>
          <w:noProof/>
          <w:color w:val="000000" w:themeColor="text1"/>
          <w:shd w:val="clear" w:color="auto" w:fill="FFFFFF"/>
          <w:lang w:val="x-none"/>
        </w:rPr>
      </w:pPr>
      <w:r>
        <w:rPr>
          <w:rFonts w:ascii="Segoe UI" w:eastAsia="Times New Roman" w:hAnsi="Segoe UI" w:cs="Segoe UI"/>
          <w:noProof/>
          <w:sz w:val="18"/>
          <w:szCs w:val="18"/>
          <w:lang w:eastAsia="lv-LV"/>
        </w:rPr>
        <w:drawing>
          <wp:anchor distT="0" distB="0" distL="114300" distR="114300" simplePos="0" relativeHeight="251693056" behindDoc="0" locked="0" layoutInCell="1" allowOverlap="1" wp14:anchorId="6BD659F4" wp14:editId="173DF4ED">
            <wp:simplePos x="1762125" y="781050"/>
            <wp:positionH relativeFrom="column">
              <wp:align>center</wp:align>
            </wp:positionH>
            <wp:positionV relativeFrom="paragraph">
              <wp:posOffset>0</wp:posOffset>
            </wp:positionV>
            <wp:extent cx="5842800" cy="3067200"/>
            <wp:effectExtent l="0" t="0" r="5715"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42800" cy="30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87CB9" w14:textId="77777777" w:rsidR="00675F0C" w:rsidRPr="00666D85" w:rsidRDefault="00675F0C" w:rsidP="004210B7">
      <w:pPr>
        <w:spacing w:after="0" w:line="240" w:lineRule="auto"/>
        <w:ind w:firstLine="720"/>
        <w:jc w:val="center"/>
        <w:rPr>
          <w:rFonts w:ascii="Times New Roman" w:hAnsi="Times New Roman" w:cs="Times New Roman"/>
          <w:bCs/>
          <w:noProof/>
          <w:color w:val="000000" w:themeColor="text1"/>
          <w:sz w:val="20"/>
          <w:szCs w:val="20"/>
          <w:shd w:val="clear" w:color="auto" w:fill="FFFFFF"/>
          <w:lang w:val="x-none"/>
        </w:rPr>
      </w:pPr>
      <w:r>
        <w:rPr>
          <w:rFonts w:ascii="Times New Roman" w:hAnsi="Times New Roman" w:cs="Times New Roman"/>
          <w:b/>
          <w:bCs/>
          <w:noProof/>
          <w:color w:val="000000" w:themeColor="text1"/>
          <w:sz w:val="20"/>
          <w:szCs w:val="20"/>
          <w:shd w:val="clear" w:color="auto" w:fill="FFFFFF"/>
        </w:rPr>
        <w:t xml:space="preserve">18. </w:t>
      </w:r>
      <w:r w:rsidRPr="00666D85">
        <w:rPr>
          <w:rFonts w:ascii="Times New Roman" w:hAnsi="Times New Roman" w:cs="Times New Roman"/>
          <w:b/>
          <w:bCs/>
          <w:noProof/>
          <w:color w:val="000000" w:themeColor="text1"/>
          <w:sz w:val="20"/>
          <w:szCs w:val="20"/>
          <w:shd w:val="clear" w:color="auto" w:fill="FFFFFF"/>
          <w:lang w:val="x-none"/>
        </w:rPr>
        <w:t>att.</w:t>
      </w:r>
      <w:r w:rsidRPr="00666D85">
        <w:rPr>
          <w:rFonts w:ascii="Times New Roman" w:hAnsi="Times New Roman" w:cs="Times New Roman"/>
          <w:bCs/>
          <w:noProof/>
          <w:color w:val="000000" w:themeColor="text1"/>
          <w:sz w:val="20"/>
          <w:szCs w:val="20"/>
          <w:shd w:val="clear" w:color="auto" w:fill="FFFFFF"/>
          <w:lang w:val="x-none"/>
        </w:rPr>
        <w:t xml:space="preserve"> Bērnu latviešu valodas prasme </w:t>
      </w:r>
      <w:r w:rsidRPr="00666D85">
        <w:rPr>
          <w:rFonts w:ascii="Times New Roman" w:hAnsi="Times New Roman" w:cs="Times New Roman"/>
          <w:bCs/>
          <w:noProof/>
          <w:color w:val="000000" w:themeColor="text1"/>
          <w:sz w:val="20"/>
          <w:szCs w:val="20"/>
          <w:shd w:val="clear" w:color="auto" w:fill="FFFFFF"/>
        </w:rPr>
        <w:t>un</w:t>
      </w:r>
      <w:r w:rsidRPr="00666D85">
        <w:rPr>
          <w:rFonts w:ascii="Times New Roman" w:hAnsi="Times New Roman" w:cs="Times New Roman"/>
          <w:bCs/>
          <w:noProof/>
          <w:color w:val="000000" w:themeColor="text1"/>
          <w:sz w:val="20"/>
          <w:szCs w:val="20"/>
          <w:shd w:val="clear" w:color="auto" w:fill="FFFFFF"/>
          <w:lang w:val="x-none"/>
        </w:rPr>
        <w:t xml:space="preserve"> bērna emigrācijā pavadītais laiks (%). Dati: </w:t>
      </w:r>
      <w:r>
        <w:rPr>
          <w:rFonts w:ascii="Times New Roman" w:hAnsi="Times New Roman" w:cs="Times New Roman"/>
          <w:bCs/>
          <w:noProof/>
          <w:color w:val="000000" w:themeColor="text1"/>
          <w:sz w:val="20"/>
          <w:szCs w:val="20"/>
          <w:shd w:val="clear" w:color="auto" w:fill="FFFFFF"/>
        </w:rPr>
        <w:t>Valodas situācija 2016</w:t>
      </w:r>
      <w:r>
        <w:rPr>
          <w:rFonts w:ascii="Times New Roman" w:hAnsi="Times New Roman" w:cs="Times New Roman"/>
          <w:bCs/>
          <w:noProof/>
          <w:color w:val="000000" w:themeColor="text1"/>
          <w:sz w:val="20"/>
          <w:szCs w:val="20"/>
          <w:shd w:val="clear" w:color="auto" w:fill="FFFFFF"/>
        </w:rPr>
        <w:sym w:font="Symbol" w:char="F02D"/>
      </w:r>
      <w:r>
        <w:rPr>
          <w:rFonts w:ascii="Times New Roman" w:hAnsi="Times New Roman" w:cs="Times New Roman"/>
          <w:bCs/>
          <w:noProof/>
          <w:color w:val="000000" w:themeColor="text1"/>
          <w:sz w:val="20"/>
          <w:szCs w:val="20"/>
          <w:shd w:val="clear" w:color="auto" w:fill="FFFFFF"/>
        </w:rPr>
        <w:t xml:space="preserve">2020 </w:t>
      </w:r>
    </w:p>
    <w:p w14:paraId="28487CBA" w14:textId="77777777" w:rsidR="00675F0C" w:rsidRDefault="00675F0C" w:rsidP="004210B7">
      <w:pPr>
        <w:spacing w:after="0" w:line="240" w:lineRule="auto"/>
        <w:ind w:firstLine="720"/>
        <w:jc w:val="both"/>
        <w:rPr>
          <w:rFonts w:ascii="Times New Roman" w:hAnsi="Times New Roman" w:cs="Times New Roman"/>
          <w:bCs/>
          <w:noProof/>
          <w:color w:val="000000" w:themeColor="text1"/>
          <w:shd w:val="clear" w:color="auto" w:fill="FFFFFF"/>
          <w:lang w:val="x-none"/>
        </w:rPr>
      </w:pPr>
    </w:p>
    <w:p w14:paraId="11060282" w14:textId="77777777" w:rsidR="001C47A5" w:rsidRPr="0014708D" w:rsidRDefault="001C47A5" w:rsidP="001C47A5">
      <w:pPr>
        <w:spacing w:after="0" w:line="240" w:lineRule="auto"/>
        <w:ind w:firstLine="720"/>
        <w:jc w:val="both"/>
        <w:rPr>
          <w:rFonts w:ascii="Times New Roman" w:hAnsi="Times New Roman" w:cs="Times New Roman"/>
          <w:bCs/>
          <w:noProof/>
          <w:color w:val="000000" w:themeColor="text1"/>
          <w:sz w:val="24"/>
          <w:szCs w:val="24"/>
          <w:shd w:val="clear" w:color="auto" w:fill="FFFFFF"/>
        </w:rPr>
      </w:pPr>
      <w:r w:rsidRPr="0014708D">
        <w:rPr>
          <w:rFonts w:ascii="Times New Roman" w:hAnsi="Times New Roman" w:cs="Times New Roman"/>
          <w:bCs/>
          <w:noProof/>
          <w:color w:val="000000" w:themeColor="text1"/>
          <w:sz w:val="24"/>
          <w:szCs w:val="24"/>
          <w:shd w:val="clear" w:color="auto" w:fill="FFFFFF"/>
        </w:rPr>
        <w:t xml:space="preserve">Kā redzams, diasporā ir ļoti dažādas lingvistiskās un vides situācijas, atšķirīgas mācību iespējas. </w:t>
      </w:r>
      <w:r w:rsidRPr="0014708D">
        <w:rPr>
          <w:rFonts w:ascii="Times New Roman" w:hAnsi="Times New Roman" w:cs="Times New Roman"/>
          <w:bCs/>
          <w:noProof/>
          <w:color w:val="000000" w:themeColor="text1"/>
          <w:sz w:val="24"/>
          <w:szCs w:val="24"/>
          <w:shd w:val="clear" w:color="auto" w:fill="FFFFFF"/>
          <w:lang w:val="x-none"/>
        </w:rPr>
        <w:t>Latviešu valoda diasporas ģimenēs tiek apgūta mājās: gan vienkārši lietojot to</w:t>
      </w:r>
      <w:r w:rsidRPr="0014708D">
        <w:rPr>
          <w:rFonts w:ascii="Times New Roman" w:hAnsi="Times New Roman" w:cs="Times New Roman"/>
          <w:bCs/>
          <w:noProof/>
          <w:color w:val="000000" w:themeColor="text1"/>
          <w:sz w:val="24"/>
          <w:szCs w:val="24"/>
          <w:shd w:val="clear" w:color="auto" w:fill="FFFFFF"/>
        </w:rPr>
        <w:t xml:space="preserve"> ikdienas saziņā</w:t>
      </w:r>
      <w:r w:rsidRPr="0014708D">
        <w:rPr>
          <w:rFonts w:ascii="Times New Roman" w:hAnsi="Times New Roman" w:cs="Times New Roman"/>
          <w:bCs/>
          <w:noProof/>
          <w:color w:val="000000" w:themeColor="text1"/>
          <w:sz w:val="24"/>
          <w:szCs w:val="24"/>
          <w:shd w:val="clear" w:color="auto" w:fill="FFFFFF"/>
          <w:lang w:val="x-none"/>
        </w:rPr>
        <w:t xml:space="preserve">, gan mājmācībā; </w:t>
      </w:r>
      <w:r w:rsidRPr="0014708D">
        <w:rPr>
          <w:rFonts w:ascii="Times New Roman" w:hAnsi="Times New Roman" w:cs="Times New Roman"/>
          <w:bCs/>
          <w:noProof/>
          <w:color w:val="000000" w:themeColor="text1"/>
          <w:sz w:val="24"/>
          <w:szCs w:val="24"/>
          <w:shd w:val="clear" w:color="auto" w:fill="FFFFFF"/>
        </w:rPr>
        <w:t xml:space="preserve">tiek apmeklētas </w:t>
      </w:r>
      <w:r w:rsidRPr="0014708D">
        <w:rPr>
          <w:rFonts w:ascii="Times New Roman" w:hAnsi="Times New Roman" w:cs="Times New Roman"/>
          <w:bCs/>
          <w:noProof/>
          <w:color w:val="000000" w:themeColor="text1"/>
          <w:sz w:val="24"/>
          <w:szCs w:val="24"/>
          <w:shd w:val="clear" w:color="auto" w:fill="FFFFFF"/>
          <w:lang w:val="x-none"/>
        </w:rPr>
        <w:t xml:space="preserve">latviešu skoliņas; </w:t>
      </w:r>
      <w:r w:rsidRPr="0014708D">
        <w:rPr>
          <w:rFonts w:ascii="Times New Roman" w:hAnsi="Times New Roman" w:cs="Times New Roman"/>
          <w:bCs/>
          <w:noProof/>
          <w:color w:val="000000" w:themeColor="text1"/>
          <w:sz w:val="24"/>
          <w:szCs w:val="24"/>
          <w:shd w:val="clear" w:color="auto" w:fill="FFFFFF"/>
        </w:rPr>
        <w:t xml:space="preserve">tiek </w:t>
      </w:r>
      <w:r w:rsidRPr="0014708D">
        <w:rPr>
          <w:rFonts w:ascii="Times New Roman" w:hAnsi="Times New Roman" w:cs="Times New Roman"/>
          <w:bCs/>
          <w:noProof/>
          <w:color w:val="000000" w:themeColor="text1"/>
          <w:sz w:val="24"/>
          <w:szCs w:val="24"/>
          <w:shd w:val="clear" w:color="auto" w:fill="FFFFFF"/>
          <w:lang w:val="x-none"/>
        </w:rPr>
        <w:t>las</w:t>
      </w:r>
      <w:r w:rsidRPr="0014708D">
        <w:rPr>
          <w:rFonts w:ascii="Times New Roman" w:hAnsi="Times New Roman" w:cs="Times New Roman"/>
          <w:bCs/>
          <w:noProof/>
          <w:color w:val="000000" w:themeColor="text1"/>
          <w:sz w:val="24"/>
          <w:szCs w:val="24"/>
          <w:shd w:val="clear" w:color="auto" w:fill="FFFFFF"/>
        </w:rPr>
        <w:t>ī</w:t>
      </w:r>
      <w:r w:rsidRPr="0014708D">
        <w:rPr>
          <w:rFonts w:ascii="Times New Roman" w:hAnsi="Times New Roman" w:cs="Times New Roman"/>
          <w:bCs/>
          <w:noProof/>
          <w:color w:val="000000" w:themeColor="text1"/>
          <w:sz w:val="24"/>
          <w:szCs w:val="24"/>
          <w:shd w:val="clear" w:color="auto" w:fill="FFFFFF"/>
          <w:lang w:val="x-none"/>
        </w:rPr>
        <w:t>t</w:t>
      </w:r>
      <w:r w:rsidRPr="0014708D">
        <w:rPr>
          <w:rFonts w:ascii="Times New Roman" w:hAnsi="Times New Roman" w:cs="Times New Roman"/>
          <w:bCs/>
          <w:noProof/>
          <w:color w:val="000000" w:themeColor="text1"/>
          <w:sz w:val="24"/>
          <w:szCs w:val="24"/>
          <w:shd w:val="clear" w:color="auto" w:fill="FFFFFF"/>
        </w:rPr>
        <w:t>as</w:t>
      </w:r>
      <w:r w:rsidRPr="0014708D">
        <w:rPr>
          <w:rFonts w:ascii="Times New Roman" w:hAnsi="Times New Roman" w:cs="Times New Roman"/>
          <w:bCs/>
          <w:noProof/>
          <w:color w:val="000000" w:themeColor="text1"/>
          <w:sz w:val="24"/>
          <w:szCs w:val="24"/>
          <w:shd w:val="clear" w:color="auto" w:fill="FFFFFF"/>
          <w:lang w:val="x-none"/>
        </w:rPr>
        <w:t xml:space="preserve"> grāmatas (grāmatu lasīšana latviski piecu gadu laikā samazinājusies no 49 % uz 37 %) un izmantoti citi materiāli; </w:t>
      </w:r>
      <w:r w:rsidRPr="0014708D">
        <w:rPr>
          <w:rFonts w:ascii="Times New Roman" w:hAnsi="Times New Roman" w:cs="Times New Roman"/>
          <w:bCs/>
          <w:noProof/>
          <w:color w:val="000000" w:themeColor="text1"/>
          <w:sz w:val="24"/>
          <w:szCs w:val="24"/>
          <w:shd w:val="clear" w:color="auto" w:fill="FFFFFF"/>
        </w:rPr>
        <w:t xml:space="preserve">latviski norit </w:t>
      </w:r>
      <w:r w:rsidRPr="0014708D">
        <w:rPr>
          <w:rFonts w:ascii="Times New Roman" w:hAnsi="Times New Roman" w:cs="Times New Roman"/>
          <w:bCs/>
          <w:noProof/>
          <w:color w:val="000000" w:themeColor="text1"/>
          <w:sz w:val="24"/>
          <w:szCs w:val="24"/>
          <w:shd w:val="clear" w:color="auto" w:fill="FFFFFF"/>
          <w:lang w:val="x-none"/>
        </w:rPr>
        <w:t xml:space="preserve">saziņa ar draugiem, citiem ģimenes locekļiem, latviešu kopienas pārstāvjiem; palēnām pieaug tālmācības </w:t>
      </w:r>
      <w:r w:rsidRPr="0014708D">
        <w:rPr>
          <w:rFonts w:ascii="Times New Roman" w:hAnsi="Times New Roman" w:cs="Times New Roman"/>
          <w:bCs/>
          <w:noProof/>
          <w:color w:val="000000" w:themeColor="text1"/>
          <w:sz w:val="24"/>
          <w:szCs w:val="24"/>
          <w:shd w:val="clear" w:color="auto" w:fill="FFFFFF"/>
        </w:rPr>
        <w:t xml:space="preserve">iespēju </w:t>
      </w:r>
      <w:r w:rsidRPr="0014708D">
        <w:rPr>
          <w:rFonts w:ascii="Times New Roman" w:hAnsi="Times New Roman" w:cs="Times New Roman"/>
          <w:bCs/>
          <w:noProof/>
          <w:color w:val="000000" w:themeColor="text1"/>
          <w:sz w:val="24"/>
          <w:szCs w:val="24"/>
          <w:shd w:val="clear" w:color="auto" w:fill="FFFFFF"/>
          <w:lang w:val="x-none"/>
        </w:rPr>
        <w:t>izmanto</w:t>
      </w:r>
      <w:r w:rsidRPr="0014708D">
        <w:rPr>
          <w:rFonts w:ascii="Times New Roman" w:hAnsi="Times New Roman" w:cs="Times New Roman"/>
          <w:bCs/>
          <w:noProof/>
          <w:color w:val="000000" w:themeColor="text1"/>
          <w:sz w:val="24"/>
          <w:szCs w:val="24"/>
          <w:shd w:val="clear" w:color="auto" w:fill="FFFFFF"/>
        </w:rPr>
        <w:t>jums, raksturīga tendence palielināties atbilstoši tālmācības piedāvājumam.</w:t>
      </w:r>
    </w:p>
    <w:p w14:paraId="28487CBC" w14:textId="77777777" w:rsidR="00675F0C" w:rsidRPr="0014708D" w:rsidRDefault="00675F0C" w:rsidP="004210B7">
      <w:pPr>
        <w:spacing w:after="0" w:line="240" w:lineRule="auto"/>
        <w:ind w:firstLine="720"/>
        <w:jc w:val="both"/>
        <w:rPr>
          <w:rFonts w:ascii="Times New Roman" w:hAnsi="Times New Roman" w:cs="Times New Roman"/>
          <w:bCs/>
          <w:noProof/>
          <w:sz w:val="24"/>
          <w:szCs w:val="24"/>
          <w:shd w:val="clear" w:color="auto" w:fill="FFFFFF"/>
          <w:lang w:val="x-none"/>
        </w:rPr>
      </w:pPr>
      <w:r w:rsidRPr="0014708D">
        <w:rPr>
          <w:rFonts w:ascii="Times New Roman" w:hAnsi="Times New Roman" w:cs="Times New Roman"/>
          <w:bCs/>
          <w:noProof/>
          <w:color w:val="000000" w:themeColor="text1"/>
          <w:sz w:val="24"/>
          <w:szCs w:val="24"/>
          <w:shd w:val="clear" w:color="auto" w:fill="FFFFFF"/>
        </w:rPr>
        <w:t xml:space="preserve">Diasporas izglītībā atzīmējamas divas tendences: pirmkārt, </w:t>
      </w:r>
      <w:r w:rsidRPr="0014708D">
        <w:rPr>
          <w:rFonts w:ascii="Times New Roman" w:hAnsi="Times New Roman" w:cs="Times New Roman"/>
          <w:bCs/>
          <w:noProof/>
          <w:color w:val="000000" w:themeColor="text1"/>
          <w:sz w:val="24"/>
          <w:szCs w:val="24"/>
          <w:shd w:val="clear" w:color="auto" w:fill="FFFFFF"/>
          <w:lang w:val="x-none"/>
        </w:rPr>
        <w:t xml:space="preserve">padziļinātajās intervijās sniegtās atbildes liecina, ka latviešu skolām ir būtiska loma ne tikai valodas (īpaši lasītprasmes un rakstītprasmes) </w:t>
      </w:r>
      <w:r w:rsidRPr="0014708D">
        <w:rPr>
          <w:rFonts w:ascii="Times New Roman" w:hAnsi="Times New Roman" w:cs="Times New Roman"/>
          <w:bCs/>
          <w:noProof/>
          <w:color w:val="000000" w:themeColor="text1"/>
          <w:sz w:val="24"/>
          <w:szCs w:val="24"/>
          <w:shd w:val="clear" w:color="auto" w:fill="FFFFFF"/>
        </w:rPr>
        <w:t>apguvē</w:t>
      </w:r>
      <w:r w:rsidRPr="0014708D">
        <w:rPr>
          <w:rFonts w:ascii="Times New Roman" w:hAnsi="Times New Roman" w:cs="Times New Roman"/>
          <w:bCs/>
          <w:noProof/>
          <w:color w:val="000000" w:themeColor="text1"/>
          <w:sz w:val="24"/>
          <w:szCs w:val="24"/>
          <w:shd w:val="clear" w:color="auto" w:fill="FFFFFF"/>
          <w:lang w:val="x-none"/>
        </w:rPr>
        <w:t xml:space="preserve">, bet arī emocionālās piesaistes, kopības un identitātes veidošanā; </w:t>
      </w:r>
      <w:r w:rsidRPr="0014708D">
        <w:rPr>
          <w:rFonts w:ascii="Times New Roman" w:hAnsi="Times New Roman" w:cs="Times New Roman"/>
          <w:bCs/>
          <w:noProof/>
          <w:color w:val="000000" w:themeColor="text1"/>
          <w:sz w:val="24"/>
          <w:szCs w:val="24"/>
          <w:shd w:val="clear" w:color="auto" w:fill="FFFFFF"/>
        </w:rPr>
        <w:t xml:space="preserve">otrkārt, </w:t>
      </w:r>
      <w:r w:rsidRPr="0014708D">
        <w:rPr>
          <w:rFonts w:ascii="Times New Roman" w:hAnsi="Times New Roman" w:cs="Times New Roman"/>
          <w:bCs/>
          <w:noProof/>
          <w:color w:val="000000" w:themeColor="text1"/>
          <w:sz w:val="24"/>
          <w:szCs w:val="24"/>
          <w:shd w:val="clear" w:color="auto" w:fill="FFFFFF"/>
          <w:lang w:val="x-none"/>
        </w:rPr>
        <w:t>latviešu bērnu, kuru ģimenē</w:t>
      </w:r>
      <w:r w:rsidRPr="0014708D">
        <w:rPr>
          <w:rFonts w:ascii="Times New Roman" w:hAnsi="Times New Roman" w:cs="Times New Roman"/>
          <w:bCs/>
          <w:noProof/>
          <w:color w:val="000000" w:themeColor="text1"/>
          <w:sz w:val="24"/>
          <w:szCs w:val="24"/>
          <w:shd w:val="clear" w:color="auto" w:fill="FFFFFF"/>
        </w:rPr>
        <w:t>s</w:t>
      </w:r>
      <w:r w:rsidRPr="0014708D">
        <w:rPr>
          <w:rFonts w:ascii="Times New Roman" w:hAnsi="Times New Roman" w:cs="Times New Roman"/>
          <w:bCs/>
          <w:noProof/>
          <w:color w:val="000000" w:themeColor="text1"/>
          <w:sz w:val="24"/>
          <w:szCs w:val="24"/>
          <w:shd w:val="clear" w:color="auto" w:fill="FFFFFF"/>
          <w:lang w:val="x-none"/>
        </w:rPr>
        <w:t xml:space="preserve"> </w:t>
      </w:r>
      <w:r w:rsidRPr="0014708D">
        <w:rPr>
          <w:rFonts w:ascii="Times New Roman" w:hAnsi="Times New Roman" w:cs="Times New Roman"/>
          <w:bCs/>
          <w:noProof/>
          <w:sz w:val="24"/>
          <w:szCs w:val="24"/>
          <w:shd w:val="clear" w:color="auto" w:fill="FFFFFF"/>
          <w:lang w:val="x-none"/>
        </w:rPr>
        <w:t>izmanto tālmācību, latviešu valodas prasme ir ievērojami labāka nekā tiem, kas tālmācības iespējas neizmanto.</w:t>
      </w:r>
    </w:p>
    <w:p w14:paraId="28487CBE" w14:textId="77777777" w:rsidR="0014708D" w:rsidRDefault="0014708D" w:rsidP="008A5239">
      <w:pPr>
        <w:spacing w:after="0" w:line="240" w:lineRule="auto"/>
        <w:jc w:val="center"/>
        <w:rPr>
          <w:rFonts w:ascii="Times New Roman" w:hAnsi="Times New Roman" w:cs="Times New Roman"/>
          <w:b/>
          <w:sz w:val="24"/>
          <w:szCs w:val="24"/>
        </w:rPr>
      </w:pPr>
    </w:p>
    <w:p w14:paraId="28487CBF" w14:textId="50A009AA" w:rsidR="008A5239" w:rsidRPr="00621D51" w:rsidRDefault="0063011A" w:rsidP="008A52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005168FD">
        <w:rPr>
          <w:rFonts w:ascii="Times New Roman" w:hAnsi="Times New Roman" w:cs="Times New Roman"/>
          <w:b/>
          <w:sz w:val="24"/>
          <w:szCs w:val="24"/>
        </w:rPr>
        <w:t>.</w:t>
      </w:r>
      <w:r w:rsidR="008A5239" w:rsidRPr="00621D51">
        <w:rPr>
          <w:rFonts w:ascii="Times New Roman" w:hAnsi="Times New Roman" w:cs="Times New Roman"/>
          <w:b/>
          <w:sz w:val="24"/>
          <w:szCs w:val="24"/>
        </w:rPr>
        <w:t xml:space="preserve"> Valsts valo</w:t>
      </w:r>
      <w:r w:rsidR="005E2BD1">
        <w:rPr>
          <w:rFonts w:ascii="Times New Roman" w:hAnsi="Times New Roman" w:cs="Times New Roman"/>
          <w:b/>
          <w:sz w:val="24"/>
          <w:szCs w:val="24"/>
        </w:rPr>
        <w:t xml:space="preserve">das politikas </w:t>
      </w:r>
      <w:proofErr w:type="spellStart"/>
      <w:r w:rsidR="00E066A4">
        <w:rPr>
          <w:rFonts w:ascii="Times New Roman" w:hAnsi="Times New Roman" w:cs="Times New Roman"/>
          <w:b/>
          <w:sz w:val="24"/>
          <w:szCs w:val="24"/>
        </w:rPr>
        <w:t>apakš</w:t>
      </w:r>
      <w:r w:rsidR="005E2BD1">
        <w:rPr>
          <w:rFonts w:ascii="Times New Roman" w:hAnsi="Times New Roman" w:cs="Times New Roman"/>
          <w:b/>
          <w:sz w:val="24"/>
          <w:szCs w:val="24"/>
        </w:rPr>
        <w:t>mērķi</w:t>
      </w:r>
      <w:proofErr w:type="spellEnd"/>
      <w:r w:rsidR="005E2BD1">
        <w:rPr>
          <w:rFonts w:ascii="Times New Roman" w:hAnsi="Times New Roman" w:cs="Times New Roman"/>
          <w:b/>
          <w:sz w:val="24"/>
          <w:szCs w:val="24"/>
        </w:rPr>
        <w:t xml:space="preserve"> un rīcība to</w:t>
      </w:r>
      <w:r w:rsidR="008A5239" w:rsidRPr="00621D51">
        <w:rPr>
          <w:rFonts w:ascii="Times New Roman" w:hAnsi="Times New Roman" w:cs="Times New Roman"/>
          <w:b/>
          <w:sz w:val="24"/>
          <w:szCs w:val="24"/>
        </w:rPr>
        <w:t xml:space="preserve"> sasniegšanai</w:t>
      </w:r>
    </w:p>
    <w:p w14:paraId="28487CC0" w14:textId="77777777" w:rsidR="008A5239" w:rsidRPr="00621D51" w:rsidRDefault="008A5239" w:rsidP="008A5239">
      <w:pPr>
        <w:spacing w:after="0" w:line="240" w:lineRule="auto"/>
        <w:rPr>
          <w:rFonts w:ascii="Times New Roman" w:hAnsi="Times New Roman" w:cs="Times New Roman"/>
          <w:b/>
          <w:sz w:val="24"/>
          <w:szCs w:val="24"/>
        </w:rPr>
      </w:pPr>
    </w:p>
    <w:p w14:paraId="28487CC1" w14:textId="77777777" w:rsidR="008A5239" w:rsidRDefault="008A5239" w:rsidP="00697385">
      <w:pPr>
        <w:spacing w:line="240" w:lineRule="auto"/>
        <w:ind w:firstLine="720"/>
        <w:jc w:val="both"/>
        <w:rPr>
          <w:rFonts w:ascii="Times New Roman" w:hAnsi="Times New Roman" w:cs="Times New Roman"/>
          <w:sz w:val="24"/>
          <w:szCs w:val="24"/>
          <w:shd w:val="clear" w:color="auto" w:fill="FFFFFF"/>
        </w:rPr>
      </w:pPr>
      <w:r w:rsidRPr="0080176C">
        <w:rPr>
          <w:rFonts w:ascii="Times New Roman" w:hAnsi="Times New Roman" w:cs="Times New Roman"/>
          <w:sz w:val="24"/>
          <w:szCs w:val="24"/>
        </w:rPr>
        <w:t>Gan Satversmes kodolā, gan augstākā līmeņa politikas plānošanas dokumentos uzsvērta latvieš</w:t>
      </w:r>
      <w:r w:rsidR="005E2BD1">
        <w:rPr>
          <w:rFonts w:ascii="Times New Roman" w:hAnsi="Times New Roman" w:cs="Times New Roman"/>
          <w:sz w:val="24"/>
          <w:szCs w:val="24"/>
        </w:rPr>
        <w:t>u valodas nozīme. Satversmes 4.</w:t>
      </w:r>
      <w:r w:rsidR="005E2BD1" w:rsidRPr="00997F6D">
        <w:rPr>
          <w:rFonts w:ascii="Times New Roman" w:hAnsi="Times New Roman" w:cs="Times New Roman"/>
          <w:color w:val="000000"/>
          <w:sz w:val="24"/>
          <w:szCs w:val="24"/>
          <w:shd w:val="clear" w:color="auto" w:fill="FFFFFF"/>
        </w:rPr>
        <w:t> </w:t>
      </w:r>
      <w:r w:rsidRPr="0080176C">
        <w:rPr>
          <w:rFonts w:ascii="Times New Roman" w:hAnsi="Times New Roman" w:cs="Times New Roman"/>
          <w:sz w:val="24"/>
          <w:szCs w:val="24"/>
        </w:rPr>
        <w:t>pants nosaka, ka latviešu valoda ir vienīgā valsts va</w:t>
      </w:r>
      <w:r w:rsidR="009F7D2A">
        <w:rPr>
          <w:rFonts w:ascii="Times New Roman" w:hAnsi="Times New Roman" w:cs="Times New Roman"/>
          <w:sz w:val="24"/>
          <w:szCs w:val="24"/>
        </w:rPr>
        <w:t>loda Latvijas Republikā. Nacionālaj</w:t>
      </w:r>
      <w:r w:rsidRPr="0080176C">
        <w:rPr>
          <w:rFonts w:ascii="Times New Roman" w:hAnsi="Times New Roman" w:cs="Times New Roman"/>
          <w:sz w:val="24"/>
          <w:szCs w:val="24"/>
        </w:rPr>
        <w:t>ā attīstības plānā latviešu valodas un kultūras pastāvēšana savā zemē identificēta kā valsts pastāvēšanas jēga. Valsts valodas regulējumu nosaka Valsts valodas likums, un l</w:t>
      </w:r>
      <w:r w:rsidRPr="0080176C">
        <w:rPr>
          <w:rFonts w:ascii="Times New Roman" w:hAnsi="Times New Roman" w:cs="Times New Roman"/>
          <w:sz w:val="24"/>
          <w:szCs w:val="24"/>
          <w:shd w:val="clear" w:color="auto" w:fill="FFFFFF"/>
        </w:rPr>
        <w:t>īdz ar Latvijas iestāšanos Eiropas Savienībā latviešu valoda ir ieguvusi Eiropas Savie</w:t>
      </w:r>
      <w:r>
        <w:rPr>
          <w:rFonts w:ascii="Times New Roman" w:hAnsi="Times New Roman" w:cs="Times New Roman"/>
          <w:sz w:val="24"/>
          <w:szCs w:val="24"/>
          <w:shd w:val="clear" w:color="auto" w:fill="FFFFFF"/>
        </w:rPr>
        <w:t>nības oficiālās valodas statusu.</w:t>
      </w:r>
    </w:p>
    <w:p w14:paraId="1BE465D5" w14:textId="77777777" w:rsidR="004F46D3" w:rsidRDefault="008A5239" w:rsidP="004F46D3">
      <w:pPr>
        <w:spacing w:line="240" w:lineRule="auto"/>
        <w:ind w:firstLine="720"/>
        <w:jc w:val="both"/>
        <w:rPr>
          <w:rFonts w:ascii="Times New Roman" w:hAnsi="Times New Roman" w:cs="Times New Roman"/>
          <w:sz w:val="24"/>
          <w:szCs w:val="24"/>
        </w:rPr>
      </w:pPr>
      <w:r w:rsidRPr="00621D51">
        <w:rPr>
          <w:rFonts w:ascii="Times New Roman" w:eastAsia="Arial" w:hAnsi="Times New Roman" w:cs="Times New Roman"/>
          <w:sz w:val="24"/>
          <w:szCs w:val="24"/>
        </w:rPr>
        <w:t>Valsts valoda ir būtisks resurss indivīda un valsts kopējai attīstībai. Valodas politikas bū</w:t>
      </w:r>
      <w:r w:rsidR="005C0A73">
        <w:rPr>
          <w:rFonts w:ascii="Times New Roman" w:eastAsia="Arial" w:hAnsi="Times New Roman" w:cs="Times New Roman"/>
          <w:sz w:val="24"/>
          <w:szCs w:val="24"/>
        </w:rPr>
        <w:t>tība ir indivīda izvēles iespēja</w:t>
      </w:r>
      <w:r w:rsidRPr="00621D51">
        <w:rPr>
          <w:rFonts w:ascii="Times New Roman" w:eastAsia="Arial" w:hAnsi="Times New Roman" w:cs="Times New Roman"/>
          <w:sz w:val="24"/>
          <w:szCs w:val="24"/>
        </w:rPr>
        <w:t>s.</w:t>
      </w:r>
      <w:r w:rsidRPr="00621D51">
        <w:rPr>
          <w:rStyle w:val="FootnoteReference"/>
          <w:rFonts w:ascii="Times New Roman" w:eastAsia="Arial" w:hAnsi="Times New Roman" w:cs="Times New Roman"/>
          <w:sz w:val="24"/>
          <w:szCs w:val="24"/>
        </w:rPr>
        <w:footnoteReference w:id="27"/>
      </w:r>
      <w:r w:rsidRPr="00621D51">
        <w:rPr>
          <w:rFonts w:ascii="Times New Roman" w:eastAsia="Arial" w:hAnsi="Times New Roman" w:cs="Times New Roman"/>
          <w:sz w:val="24"/>
          <w:szCs w:val="24"/>
        </w:rPr>
        <w:t xml:space="preserve"> Valsts valodas politikas mērķi valsts attīstības kontekstā saistāmi ar indivīda attīstību un konkurētspēju, labklājības un dzīves kvalitātes nodrošināšanu un valodas un kultūras ilgtspēju. Atbilstoši Valsts valodas likumā</w:t>
      </w:r>
      <w:r>
        <w:rPr>
          <w:rStyle w:val="FootnoteReference"/>
          <w:rFonts w:ascii="Times New Roman" w:eastAsia="Arial" w:hAnsi="Times New Roman" w:cs="Times New Roman"/>
          <w:sz w:val="24"/>
          <w:szCs w:val="24"/>
        </w:rPr>
        <w:footnoteReference w:id="28"/>
      </w:r>
      <w:r w:rsidRPr="00621D51">
        <w:rPr>
          <w:rFonts w:ascii="Times New Roman" w:eastAsia="Arial" w:hAnsi="Times New Roman" w:cs="Times New Roman"/>
          <w:sz w:val="24"/>
          <w:szCs w:val="24"/>
        </w:rPr>
        <w:t xml:space="preserve">  noteiktajam v</w:t>
      </w:r>
      <w:r w:rsidRPr="00621D51">
        <w:rPr>
          <w:rFonts w:ascii="Times New Roman" w:hAnsi="Times New Roman" w:cs="Times New Roman"/>
          <w:sz w:val="24"/>
          <w:szCs w:val="24"/>
        </w:rPr>
        <w:t>alsts un pašvaldību institūcijām ir pienākums nodrošināt materiālo bāzi latviešu valodas izpētei, kopšanai un attīstīšana</w:t>
      </w:r>
      <w:r>
        <w:rPr>
          <w:rFonts w:ascii="Times New Roman" w:hAnsi="Times New Roman" w:cs="Times New Roman"/>
          <w:sz w:val="24"/>
          <w:szCs w:val="24"/>
        </w:rPr>
        <w:t>i</w:t>
      </w:r>
      <w:r w:rsidRPr="00621D51">
        <w:rPr>
          <w:rFonts w:ascii="Times New Roman" w:hAnsi="Times New Roman" w:cs="Times New Roman"/>
          <w:sz w:val="24"/>
          <w:szCs w:val="24"/>
        </w:rPr>
        <w:t xml:space="preserve"> un valsts nodrošina valsts valodas politikas izstrādi, ietverot tajā latviešu valodas zinātnisku izpēti, aizsardzību un mācīšanu, sekmējot latviešu valodas lomas palielināšanu tautsaimniecībā, kā arī veicinot indivīda un sabiedrības izpratni </w:t>
      </w:r>
      <w:r>
        <w:rPr>
          <w:rFonts w:ascii="Times New Roman" w:hAnsi="Times New Roman" w:cs="Times New Roman"/>
          <w:sz w:val="24"/>
          <w:szCs w:val="24"/>
        </w:rPr>
        <w:t>par valodu kā nacionālu vērtību.</w:t>
      </w:r>
    </w:p>
    <w:p w14:paraId="28487CC4" w14:textId="24235806" w:rsidR="00FA27BD" w:rsidRDefault="008A5239" w:rsidP="004F46D3">
      <w:pPr>
        <w:spacing w:line="240" w:lineRule="auto"/>
        <w:ind w:firstLine="720"/>
        <w:jc w:val="both"/>
        <w:rPr>
          <w:rFonts w:ascii="Times New Roman" w:hAnsi="Times New Roman"/>
          <w:b/>
          <w:bCs/>
          <w:sz w:val="20"/>
          <w:szCs w:val="20"/>
          <w:highlight w:val="yellow"/>
        </w:rPr>
      </w:pPr>
      <w:r w:rsidRPr="0080176C">
        <w:rPr>
          <w:rFonts w:ascii="Times New Roman" w:hAnsi="Times New Roman" w:cs="Times New Roman"/>
          <w:bCs/>
          <w:iCs/>
          <w:sz w:val="24"/>
          <w:szCs w:val="24"/>
        </w:rPr>
        <w:t xml:space="preserve">Sakarā ar migrācijas tendencēm, iedzīvotāju </w:t>
      </w:r>
      <w:proofErr w:type="spellStart"/>
      <w:r w:rsidRPr="0080176C">
        <w:rPr>
          <w:rFonts w:ascii="Times New Roman" w:hAnsi="Times New Roman" w:cs="Times New Roman"/>
          <w:bCs/>
          <w:iCs/>
          <w:sz w:val="24"/>
          <w:szCs w:val="24"/>
        </w:rPr>
        <w:t>etnodemogrāfiskā</w:t>
      </w:r>
      <w:proofErr w:type="spellEnd"/>
      <w:r w:rsidRPr="0080176C">
        <w:rPr>
          <w:rFonts w:ascii="Times New Roman" w:hAnsi="Times New Roman" w:cs="Times New Roman"/>
          <w:bCs/>
          <w:iCs/>
          <w:sz w:val="24"/>
          <w:szCs w:val="24"/>
        </w:rPr>
        <w:t xml:space="preserve"> sastāva izmaiņām un citiem ārējiem faktoriem, valsts valodas situācija mainās. </w:t>
      </w:r>
      <w:r w:rsidR="005C0A73">
        <w:rPr>
          <w:rFonts w:ascii="Times New Roman" w:hAnsi="Times New Roman" w:cs="Times New Roman"/>
          <w:bCs/>
          <w:iCs/>
          <w:sz w:val="24"/>
          <w:szCs w:val="24"/>
        </w:rPr>
        <w:t>V</w:t>
      </w:r>
      <w:r w:rsidRPr="0080176C">
        <w:rPr>
          <w:rFonts w:ascii="Times New Roman" w:hAnsi="Times New Roman" w:cs="Times New Roman"/>
          <w:bCs/>
          <w:iCs/>
          <w:sz w:val="24"/>
          <w:szCs w:val="24"/>
        </w:rPr>
        <w:t>alsts valodas politikas mērķis ir nodrošināt valsts valodas aizsardzību un attīstību, tās ilgtspēju un pastāvēšanu pasaules valodu daudzveidībā. Viens no svarīgiem uzdevumiem, cita starpā, ir stiprināt latviešu valodas pozīcijas un vietu informācijas telpā.</w:t>
      </w:r>
    </w:p>
    <w:p w14:paraId="28487CC7" w14:textId="18666F4A" w:rsidR="008A5239" w:rsidRPr="00621D51" w:rsidRDefault="008A5239" w:rsidP="00261417">
      <w:pPr>
        <w:spacing w:after="0" w:line="240" w:lineRule="auto"/>
        <w:ind w:firstLine="709"/>
        <w:jc w:val="both"/>
        <w:rPr>
          <w:rFonts w:ascii="Times New Roman" w:eastAsia="Arial" w:hAnsi="Times New Roman" w:cs="Times New Roman"/>
          <w:sz w:val="24"/>
          <w:szCs w:val="24"/>
        </w:rPr>
      </w:pPr>
      <w:r w:rsidRPr="00621D51">
        <w:rPr>
          <w:rFonts w:ascii="Times New Roman" w:eastAsia="Arial" w:hAnsi="Times New Roman" w:cs="Times New Roman"/>
          <w:sz w:val="24"/>
          <w:szCs w:val="24"/>
        </w:rPr>
        <w:t>Valsts v</w:t>
      </w:r>
      <w:r w:rsidR="007F42C7">
        <w:rPr>
          <w:rFonts w:ascii="Times New Roman" w:eastAsia="Arial" w:hAnsi="Times New Roman" w:cs="Times New Roman"/>
          <w:sz w:val="24"/>
          <w:szCs w:val="24"/>
        </w:rPr>
        <w:t xml:space="preserve">alodas politikas attīstības </w:t>
      </w:r>
      <w:r w:rsidRPr="00621D51">
        <w:rPr>
          <w:rFonts w:ascii="Times New Roman" w:eastAsia="Arial" w:hAnsi="Times New Roman" w:cs="Times New Roman"/>
          <w:sz w:val="24"/>
          <w:szCs w:val="24"/>
        </w:rPr>
        <w:t xml:space="preserve">mērķis, </w:t>
      </w:r>
      <w:proofErr w:type="spellStart"/>
      <w:r w:rsidR="004F46D3">
        <w:rPr>
          <w:rFonts w:ascii="Times New Roman" w:eastAsia="Arial" w:hAnsi="Times New Roman" w:cs="Times New Roman"/>
          <w:sz w:val="24"/>
          <w:szCs w:val="24"/>
        </w:rPr>
        <w:t>apakš</w:t>
      </w:r>
      <w:r w:rsidRPr="00621D51">
        <w:rPr>
          <w:rFonts w:ascii="Times New Roman" w:eastAsia="Arial" w:hAnsi="Times New Roman" w:cs="Times New Roman"/>
          <w:sz w:val="24"/>
          <w:szCs w:val="24"/>
        </w:rPr>
        <w:t>mērķi</w:t>
      </w:r>
      <w:proofErr w:type="spellEnd"/>
      <w:r w:rsidRPr="00621D51">
        <w:rPr>
          <w:rFonts w:ascii="Times New Roman" w:eastAsia="Arial" w:hAnsi="Times New Roman" w:cs="Times New Roman"/>
          <w:sz w:val="24"/>
          <w:szCs w:val="24"/>
        </w:rPr>
        <w:t xml:space="preserve"> un rīcības virzieni nākamajiem septiņiem gadiem noteikti, balstoties uz:</w:t>
      </w:r>
    </w:p>
    <w:p w14:paraId="28487CC8" w14:textId="77777777" w:rsidR="008A5239" w:rsidRPr="001C47A5" w:rsidRDefault="008A5239" w:rsidP="00261417">
      <w:pPr>
        <w:numPr>
          <w:ilvl w:val="0"/>
          <w:numId w:val="10"/>
        </w:numPr>
        <w:spacing w:after="0" w:line="240" w:lineRule="auto"/>
        <w:jc w:val="both"/>
        <w:rPr>
          <w:rFonts w:ascii="Times New Roman" w:eastAsia="Arial" w:hAnsi="Times New Roman" w:cs="Times New Roman"/>
          <w:color w:val="000000"/>
          <w:sz w:val="24"/>
          <w:szCs w:val="24"/>
        </w:rPr>
      </w:pPr>
      <w:r w:rsidRPr="00621D51">
        <w:rPr>
          <w:rFonts w:ascii="Times New Roman" w:eastAsia="Arial" w:hAnsi="Times New Roman" w:cs="Times New Roman"/>
          <w:color w:val="000000"/>
          <w:sz w:val="24"/>
          <w:szCs w:val="24"/>
        </w:rPr>
        <w:t xml:space="preserve">valsts attīstības redzējumu un </w:t>
      </w:r>
      <w:r w:rsidRPr="001C47A5">
        <w:rPr>
          <w:rFonts w:ascii="Times New Roman" w:eastAsia="Arial" w:hAnsi="Times New Roman" w:cs="Times New Roman"/>
          <w:color w:val="000000"/>
          <w:sz w:val="24"/>
          <w:szCs w:val="24"/>
        </w:rPr>
        <w:t>prioritātēm, kas norādītas NAP 2027 un Latvijas ilgtspējīgas attīstības stratēģijā līdz 2030. gada</w:t>
      </w:r>
      <w:r w:rsidR="005C0A73" w:rsidRPr="001C47A5">
        <w:rPr>
          <w:rFonts w:ascii="Times New Roman" w:eastAsia="Arial" w:hAnsi="Times New Roman" w:cs="Times New Roman"/>
          <w:color w:val="000000"/>
          <w:sz w:val="24"/>
          <w:szCs w:val="24"/>
        </w:rPr>
        <w:t>m (turpmāk – Latvija 2030):</w:t>
      </w:r>
    </w:p>
    <w:p w14:paraId="28487CC9" w14:textId="77777777" w:rsidR="008A5239" w:rsidRPr="001C47A5" w:rsidRDefault="008A5239" w:rsidP="00261417">
      <w:pPr>
        <w:numPr>
          <w:ilvl w:val="0"/>
          <w:numId w:val="10"/>
        </w:numPr>
        <w:spacing w:after="0" w:line="240" w:lineRule="auto"/>
        <w:jc w:val="both"/>
        <w:rPr>
          <w:rFonts w:ascii="Times New Roman" w:eastAsia="Arial" w:hAnsi="Times New Roman" w:cs="Times New Roman"/>
          <w:color w:val="000000"/>
          <w:sz w:val="24"/>
          <w:szCs w:val="24"/>
        </w:rPr>
      </w:pPr>
      <w:r w:rsidRPr="001C47A5">
        <w:rPr>
          <w:rFonts w:ascii="Times New Roman" w:eastAsia="Arial" w:hAnsi="Times New Roman" w:cs="Times New Roman"/>
          <w:color w:val="000000"/>
          <w:sz w:val="24"/>
          <w:szCs w:val="24"/>
        </w:rPr>
        <w:t xml:space="preserve">pierādījumos balstītu esošās situācijas analīzi par valodas politikā būtiskākajiem risināmajiem </w:t>
      </w:r>
      <w:proofErr w:type="spellStart"/>
      <w:r w:rsidRPr="001C47A5">
        <w:rPr>
          <w:rFonts w:ascii="Times New Roman" w:eastAsia="Arial" w:hAnsi="Times New Roman" w:cs="Times New Roman"/>
          <w:color w:val="000000"/>
          <w:sz w:val="24"/>
          <w:szCs w:val="24"/>
        </w:rPr>
        <w:t>problēmjautā</w:t>
      </w:r>
      <w:r w:rsidR="005C0A73" w:rsidRPr="001C47A5">
        <w:rPr>
          <w:rFonts w:ascii="Times New Roman" w:eastAsia="Arial" w:hAnsi="Times New Roman" w:cs="Times New Roman"/>
          <w:color w:val="000000"/>
          <w:sz w:val="24"/>
          <w:szCs w:val="24"/>
        </w:rPr>
        <w:t>jumiem</w:t>
      </w:r>
      <w:proofErr w:type="spellEnd"/>
      <w:r w:rsidR="005C0A73" w:rsidRPr="001C47A5">
        <w:rPr>
          <w:rFonts w:ascii="Times New Roman" w:eastAsia="Arial" w:hAnsi="Times New Roman" w:cs="Times New Roman"/>
          <w:color w:val="000000"/>
          <w:sz w:val="24"/>
          <w:szCs w:val="24"/>
        </w:rPr>
        <w:t>;</w:t>
      </w:r>
    </w:p>
    <w:p w14:paraId="28487CCA" w14:textId="77777777" w:rsidR="008A5239" w:rsidRPr="001C47A5" w:rsidRDefault="008A5239" w:rsidP="00261417">
      <w:pPr>
        <w:numPr>
          <w:ilvl w:val="0"/>
          <w:numId w:val="10"/>
        </w:numPr>
        <w:spacing w:after="0" w:line="240" w:lineRule="auto"/>
        <w:jc w:val="both"/>
        <w:rPr>
          <w:rFonts w:ascii="Times New Roman" w:eastAsia="Arial" w:hAnsi="Times New Roman" w:cs="Times New Roman"/>
          <w:color w:val="000000"/>
          <w:sz w:val="24"/>
          <w:szCs w:val="24"/>
        </w:rPr>
      </w:pPr>
      <w:r w:rsidRPr="001C47A5">
        <w:rPr>
          <w:rFonts w:ascii="Times New Roman" w:eastAsia="Arial" w:hAnsi="Times New Roman" w:cs="Times New Roman"/>
          <w:color w:val="000000"/>
          <w:sz w:val="24"/>
          <w:szCs w:val="24"/>
        </w:rPr>
        <w:t xml:space="preserve">Latvijai saistošām </w:t>
      </w:r>
      <w:proofErr w:type="spellStart"/>
      <w:r w:rsidRPr="001C47A5">
        <w:rPr>
          <w:rFonts w:ascii="Times New Roman" w:eastAsia="Arial" w:hAnsi="Times New Roman" w:cs="Times New Roman"/>
          <w:color w:val="000000"/>
          <w:sz w:val="24"/>
          <w:szCs w:val="24"/>
        </w:rPr>
        <w:t>glokālām</w:t>
      </w:r>
      <w:proofErr w:type="spellEnd"/>
      <w:r w:rsidRPr="001C47A5">
        <w:rPr>
          <w:rFonts w:ascii="Times New Roman" w:eastAsia="Arial" w:hAnsi="Times New Roman" w:cs="Times New Roman"/>
          <w:color w:val="000000"/>
          <w:sz w:val="24"/>
          <w:szCs w:val="24"/>
        </w:rPr>
        <w:t xml:space="preserve"> (reģionālām un globālām) nākotnes attīstības tendencēm un iespējām.</w:t>
      </w:r>
    </w:p>
    <w:p w14:paraId="28487CCB" w14:textId="25DB9A2F" w:rsidR="008A5239" w:rsidRDefault="008A5239" w:rsidP="00261417">
      <w:pPr>
        <w:tabs>
          <w:tab w:val="left" w:pos="709"/>
        </w:tabs>
        <w:spacing w:after="0" w:line="240" w:lineRule="auto"/>
        <w:jc w:val="both"/>
        <w:rPr>
          <w:rFonts w:ascii="Times New Roman" w:hAnsi="Times New Roman"/>
          <w:bCs/>
          <w:sz w:val="24"/>
          <w:szCs w:val="24"/>
        </w:rPr>
      </w:pPr>
      <w:r w:rsidRPr="001C47A5">
        <w:rPr>
          <w:rFonts w:ascii="Times New Roman" w:eastAsia="Arial" w:hAnsi="Times New Roman" w:cs="Times New Roman"/>
          <w:sz w:val="24"/>
          <w:szCs w:val="24"/>
        </w:rPr>
        <w:tab/>
        <w:t xml:space="preserve">Izvirzītie </w:t>
      </w:r>
      <w:proofErr w:type="spellStart"/>
      <w:r w:rsidR="004F46D3" w:rsidRPr="001C47A5">
        <w:rPr>
          <w:rFonts w:ascii="Times New Roman" w:eastAsia="Arial" w:hAnsi="Times New Roman" w:cs="Times New Roman"/>
          <w:sz w:val="24"/>
          <w:szCs w:val="24"/>
        </w:rPr>
        <w:t>apakš</w:t>
      </w:r>
      <w:r w:rsidRPr="001C47A5">
        <w:rPr>
          <w:rFonts w:ascii="Times New Roman" w:eastAsia="Arial" w:hAnsi="Times New Roman" w:cs="Times New Roman"/>
          <w:sz w:val="24"/>
          <w:szCs w:val="24"/>
        </w:rPr>
        <w:t>mērķi</w:t>
      </w:r>
      <w:proofErr w:type="spellEnd"/>
      <w:r w:rsidRPr="001C47A5">
        <w:rPr>
          <w:rFonts w:ascii="Times New Roman" w:eastAsia="Arial" w:hAnsi="Times New Roman" w:cs="Times New Roman"/>
          <w:sz w:val="24"/>
          <w:szCs w:val="24"/>
        </w:rPr>
        <w:t xml:space="preserve"> atspoguļo integrētu skatījumu uz galvenajām </w:t>
      </w:r>
      <w:r w:rsidR="004F46D3" w:rsidRPr="001C47A5">
        <w:rPr>
          <w:rFonts w:ascii="Times New Roman" w:eastAsia="Arial" w:hAnsi="Times New Roman" w:cs="Times New Roman"/>
          <w:sz w:val="24"/>
          <w:szCs w:val="24"/>
        </w:rPr>
        <w:t xml:space="preserve">valsts </w:t>
      </w:r>
      <w:r w:rsidRPr="001C47A5">
        <w:rPr>
          <w:rFonts w:ascii="Times New Roman" w:eastAsia="Arial" w:hAnsi="Times New Roman" w:cs="Times New Roman"/>
          <w:sz w:val="24"/>
          <w:szCs w:val="24"/>
        </w:rPr>
        <w:t>valodas politikas attīstības prioritātēm. V</w:t>
      </w:r>
      <w:r w:rsidRPr="001C47A5">
        <w:rPr>
          <w:rFonts w:ascii="Times New Roman" w:hAnsi="Times New Roman"/>
          <w:bCs/>
          <w:sz w:val="24"/>
          <w:szCs w:val="24"/>
        </w:rPr>
        <w:t>irkne ierosinājumu</w:t>
      </w:r>
      <w:r w:rsidRPr="007F38A3">
        <w:rPr>
          <w:rFonts w:ascii="Times New Roman" w:hAnsi="Times New Roman"/>
          <w:sz w:val="24"/>
          <w:szCs w:val="24"/>
        </w:rPr>
        <w:t xml:space="preserve"> valodas pārvaldības un komunikācijas līmenī apzināti 2019.gada nogalē un 2020. gada sākumā </w:t>
      </w:r>
      <w:r w:rsidRPr="007F38A3">
        <w:rPr>
          <w:rFonts w:ascii="Times New Roman" w:hAnsi="Times New Roman"/>
          <w:bCs/>
          <w:sz w:val="24"/>
          <w:szCs w:val="24"/>
        </w:rPr>
        <w:t>valodas politikas īstenotāju un ekspertu lokā</w:t>
      </w:r>
      <w:r w:rsidRPr="006B2E5C">
        <w:rPr>
          <w:rFonts w:ascii="Times New Roman" w:hAnsi="Times New Roman"/>
          <w:bCs/>
          <w:sz w:val="24"/>
          <w:szCs w:val="24"/>
        </w:rPr>
        <w:t>. Tika apspriesti aktuālie valsts valodas politikas izstrādes jautājumi, Latviešu valodas aģentūras valodas situācijas pētījumu dati, secinājum</w:t>
      </w:r>
      <w:r>
        <w:rPr>
          <w:rFonts w:ascii="Times New Roman" w:hAnsi="Times New Roman"/>
          <w:bCs/>
          <w:sz w:val="24"/>
          <w:szCs w:val="24"/>
        </w:rPr>
        <w:t xml:space="preserve">i un apzināti </w:t>
      </w:r>
      <w:proofErr w:type="spellStart"/>
      <w:r>
        <w:rPr>
          <w:rFonts w:ascii="Times New Roman" w:hAnsi="Times New Roman"/>
          <w:bCs/>
          <w:sz w:val="24"/>
          <w:szCs w:val="24"/>
        </w:rPr>
        <w:t>problēmrisinājumi</w:t>
      </w:r>
      <w:proofErr w:type="spellEnd"/>
      <w:r>
        <w:rPr>
          <w:rFonts w:ascii="Times New Roman" w:hAnsi="Times New Roman"/>
          <w:bCs/>
          <w:sz w:val="24"/>
          <w:szCs w:val="24"/>
        </w:rPr>
        <w:t>. Atbilstoši šim skatījumam veidoti pamatnostādņu rīcības virzieni un risinājumi, kas atspoguļoti uzdevumu veidā.</w:t>
      </w:r>
    </w:p>
    <w:p w14:paraId="35792845" w14:textId="77777777" w:rsidR="00DE60F0" w:rsidRDefault="00DE60F0" w:rsidP="00261417">
      <w:pPr>
        <w:tabs>
          <w:tab w:val="left" w:pos="709"/>
        </w:tabs>
        <w:spacing w:after="0" w:line="240" w:lineRule="auto"/>
        <w:jc w:val="both"/>
        <w:rPr>
          <w:rFonts w:ascii="Times New Roman" w:hAnsi="Times New Roman"/>
          <w:bCs/>
          <w:sz w:val="24"/>
          <w:szCs w:val="24"/>
        </w:rPr>
      </w:pPr>
    </w:p>
    <w:p w14:paraId="6FA9454E" w14:textId="77777777" w:rsidR="006D6BCD" w:rsidRDefault="006D6BCD" w:rsidP="00261417">
      <w:pPr>
        <w:tabs>
          <w:tab w:val="left" w:pos="709"/>
        </w:tabs>
        <w:spacing w:after="0" w:line="240" w:lineRule="auto"/>
        <w:jc w:val="both"/>
        <w:rPr>
          <w:rFonts w:ascii="Times New Roman" w:hAnsi="Times New Roman"/>
          <w:bCs/>
          <w:sz w:val="24"/>
          <w:szCs w:val="24"/>
        </w:rPr>
      </w:pPr>
    </w:p>
    <w:p w14:paraId="28487CCE" w14:textId="78EC1ACC" w:rsidR="00273D2F" w:rsidRPr="0062714E" w:rsidRDefault="0030532E" w:rsidP="00273D2F">
      <w:pPr>
        <w:spacing w:line="240" w:lineRule="auto"/>
        <w:ind w:left="1440"/>
        <w:rPr>
          <w:rFonts w:ascii="Times New Roman" w:hAnsi="Times New Roman" w:cs="Times New Roman"/>
          <w:b/>
          <w:strike/>
          <w:sz w:val="24"/>
          <w:szCs w:val="24"/>
        </w:rPr>
      </w:pPr>
      <w:r>
        <w:rPr>
          <w:rFonts w:ascii="Times New Roman" w:hAnsi="Times New Roman" w:cs="Times New Roman"/>
          <w:b/>
          <w:sz w:val="24"/>
          <w:szCs w:val="24"/>
        </w:rPr>
        <w:t xml:space="preserve">1. </w:t>
      </w:r>
      <w:proofErr w:type="spellStart"/>
      <w:r w:rsidR="00E066A4">
        <w:rPr>
          <w:rFonts w:ascii="Times New Roman" w:hAnsi="Times New Roman" w:cs="Times New Roman"/>
          <w:b/>
          <w:sz w:val="24"/>
          <w:szCs w:val="24"/>
        </w:rPr>
        <w:t>apakš</w:t>
      </w:r>
      <w:r>
        <w:rPr>
          <w:rFonts w:ascii="Times New Roman" w:hAnsi="Times New Roman" w:cs="Times New Roman"/>
          <w:b/>
          <w:sz w:val="24"/>
          <w:szCs w:val="24"/>
        </w:rPr>
        <w:t>m</w:t>
      </w:r>
      <w:r w:rsidR="00273D2F" w:rsidRPr="0030532E">
        <w:rPr>
          <w:rFonts w:ascii="Times New Roman" w:hAnsi="Times New Roman" w:cs="Times New Roman"/>
          <w:b/>
          <w:sz w:val="24"/>
          <w:szCs w:val="24"/>
        </w:rPr>
        <w:t>ērķis</w:t>
      </w:r>
      <w:proofErr w:type="spellEnd"/>
      <w:r w:rsidR="00E066A4">
        <w:rPr>
          <w:rFonts w:ascii="Times New Roman" w:hAnsi="Times New Roman" w:cs="Times New Roman"/>
          <w:b/>
          <w:sz w:val="24"/>
          <w:szCs w:val="24"/>
        </w:rPr>
        <w:t>.</w:t>
      </w:r>
      <w:r w:rsidR="00273D2F" w:rsidRPr="0030532E">
        <w:rPr>
          <w:rFonts w:ascii="Times New Roman" w:hAnsi="Times New Roman" w:cs="Times New Roman"/>
          <w:b/>
          <w:sz w:val="24"/>
          <w:szCs w:val="24"/>
        </w:rPr>
        <w:t xml:space="preserve"> </w:t>
      </w:r>
      <w:r w:rsidR="00273D2F" w:rsidRPr="0062714E">
        <w:rPr>
          <w:rFonts w:ascii="Times New Roman" w:hAnsi="Times New Roman" w:cs="Times New Roman"/>
          <w:b/>
          <w:sz w:val="24"/>
          <w:szCs w:val="24"/>
        </w:rPr>
        <w:t xml:space="preserve">Valsts valodas </w:t>
      </w:r>
      <w:proofErr w:type="spellStart"/>
      <w:r w:rsidR="00273D2F" w:rsidRPr="0062714E">
        <w:rPr>
          <w:rFonts w:ascii="Times New Roman" w:hAnsi="Times New Roman" w:cs="Times New Roman"/>
          <w:b/>
          <w:sz w:val="24"/>
          <w:szCs w:val="24"/>
        </w:rPr>
        <w:t>drošumspēja</w:t>
      </w:r>
      <w:proofErr w:type="spellEnd"/>
      <w:r w:rsidR="00273D2F" w:rsidRPr="0062714E">
        <w:rPr>
          <w:rFonts w:ascii="Times New Roman" w:hAnsi="Times New Roman" w:cs="Times New Roman"/>
          <w:b/>
          <w:sz w:val="24"/>
          <w:szCs w:val="24"/>
        </w:rPr>
        <w:t xml:space="preserve"> un </w:t>
      </w:r>
      <w:r w:rsidR="004F46D3" w:rsidRPr="0062714E">
        <w:rPr>
          <w:rFonts w:ascii="Times New Roman" w:hAnsi="Times New Roman" w:cs="Times New Roman"/>
          <w:b/>
          <w:sz w:val="24"/>
          <w:szCs w:val="24"/>
        </w:rPr>
        <w:t>ilgtspējīga</w:t>
      </w:r>
      <w:r w:rsidR="00273D2F" w:rsidRPr="0062714E">
        <w:rPr>
          <w:rFonts w:ascii="Times New Roman" w:hAnsi="Times New Roman" w:cs="Times New Roman"/>
          <w:b/>
          <w:sz w:val="24"/>
          <w:szCs w:val="24"/>
        </w:rPr>
        <w:t xml:space="preserve"> attīstība</w:t>
      </w:r>
    </w:p>
    <w:p w14:paraId="28487CCF" w14:textId="59018B2A" w:rsidR="008A5239" w:rsidRPr="001C47A5" w:rsidRDefault="008A5239" w:rsidP="008A5239">
      <w:pPr>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Mērķis aptver latviešu valodas izpētes un attīstības ilgtspējas risinājumus: latviešu valodas kvalitatīvas un plaša </w:t>
      </w:r>
      <w:r w:rsidRPr="001C47A5">
        <w:rPr>
          <w:rFonts w:ascii="Times New Roman" w:eastAsia="Arial" w:hAnsi="Times New Roman" w:cs="Times New Roman"/>
          <w:sz w:val="24"/>
          <w:szCs w:val="24"/>
        </w:rPr>
        <w:t xml:space="preserve">spektra pētniecības nodrošināšanu, latviešu terminoloģijas un </w:t>
      </w:r>
      <w:proofErr w:type="spellStart"/>
      <w:r w:rsidRPr="001C47A5">
        <w:rPr>
          <w:rFonts w:ascii="Times New Roman" w:eastAsia="Arial" w:hAnsi="Times New Roman" w:cs="Times New Roman"/>
          <w:sz w:val="24"/>
          <w:szCs w:val="24"/>
        </w:rPr>
        <w:t>terminrades</w:t>
      </w:r>
      <w:proofErr w:type="spellEnd"/>
      <w:r w:rsidRPr="001C47A5">
        <w:rPr>
          <w:rFonts w:ascii="Times New Roman" w:eastAsia="Arial" w:hAnsi="Times New Roman" w:cs="Times New Roman"/>
          <w:sz w:val="24"/>
          <w:szCs w:val="24"/>
        </w:rPr>
        <w:t xml:space="preserve"> attīstību, </w:t>
      </w:r>
      <w:r w:rsidR="00B761F1" w:rsidRPr="001C47A5">
        <w:rPr>
          <w:rFonts w:ascii="Times New Roman" w:hAnsi="Times New Roman" w:cs="Times New Roman"/>
          <w:sz w:val="24"/>
          <w:szCs w:val="24"/>
        </w:rPr>
        <w:t xml:space="preserve">paplašināt latviešu valodas lietojuma vidi </w:t>
      </w:r>
      <w:proofErr w:type="spellStart"/>
      <w:r w:rsidR="00B761F1" w:rsidRPr="001C47A5">
        <w:rPr>
          <w:rFonts w:ascii="Times New Roman" w:hAnsi="Times New Roman" w:cs="Times New Roman"/>
          <w:sz w:val="24"/>
          <w:szCs w:val="24"/>
        </w:rPr>
        <w:t>Braila</w:t>
      </w:r>
      <w:proofErr w:type="spellEnd"/>
      <w:r w:rsidR="00B761F1" w:rsidRPr="001C47A5">
        <w:rPr>
          <w:rFonts w:ascii="Times New Roman" w:hAnsi="Times New Roman" w:cs="Times New Roman"/>
          <w:sz w:val="24"/>
          <w:szCs w:val="24"/>
        </w:rPr>
        <w:t xml:space="preserve"> rakstā</w:t>
      </w:r>
      <w:r w:rsidR="00385C82" w:rsidRPr="001C47A5">
        <w:rPr>
          <w:rFonts w:ascii="Times New Roman" w:hAnsi="Times New Roman" w:cs="Times New Roman"/>
          <w:sz w:val="24"/>
          <w:szCs w:val="24"/>
        </w:rPr>
        <w:t xml:space="preserve">, attīstīt latviešu zīmju valodu un </w:t>
      </w:r>
      <w:r w:rsidRPr="001C47A5">
        <w:rPr>
          <w:rFonts w:ascii="Times New Roman" w:eastAsia="Arial" w:hAnsi="Times New Roman" w:cs="Times New Roman"/>
          <w:sz w:val="24"/>
          <w:szCs w:val="24"/>
        </w:rPr>
        <w:t>latgaliešu rakstu valodu.</w:t>
      </w:r>
    </w:p>
    <w:p w14:paraId="28487CD0" w14:textId="14CCF75A" w:rsidR="008A5239" w:rsidRPr="00970270" w:rsidRDefault="008A5239" w:rsidP="008A5239">
      <w:pPr>
        <w:spacing w:after="0" w:line="240" w:lineRule="auto"/>
        <w:ind w:firstLine="720"/>
        <w:jc w:val="both"/>
        <w:rPr>
          <w:rFonts w:ascii="Times New Roman" w:hAnsi="Times New Roman" w:cs="Times New Roman"/>
          <w:color w:val="000000"/>
          <w:sz w:val="24"/>
          <w:szCs w:val="24"/>
        </w:rPr>
      </w:pPr>
      <w:r w:rsidRPr="001C47A5">
        <w:rPr>
          <w:rFonts w:ascii="Times New Roman" w:hAnsi="Times New Roman" w:cs="Times New Roman"/>
          <w:color w:val="000000"/>
          <w:sz w:val="24"/>
          <w:szCs w:val="24"/>
        </w:rPr>
        <w:t xml:space="preserve">Diahroniskos un </w:t>
      </w:r>
      <w:proofErr w:type="spellStart"/>
      <w:r w:rsidRPr="001C47A5">
        <w:rPr>
          <w:rFonts w:ascii="Times New Roman" w:hAnsi="Times New Roman" w:cs="Times New Roman"/>
          <w:color w:val="000000"/>
          <w:sz w:val="24"/>
          <w:szCs w:val="24"/>
        </w:rPr>
        <w:t>sinhroniskos</w:t>
      </w:r>
      <w:proofErr w:type="spellEnd"/>
      <w:r w:rsidRPr="001C47A5">
        <w:rPr>
          <w:rFonts w:ascii="Times New Roman" w:hAnsi="Times New Roman" w:cs="Times New Roman"/>
          <w:color w:val="000000"/>
          <w:sz w:val="24"/>
          <w:szCs w:val="24"/>
        </w:rPr>
        <w:t xml:space="preserve"> latviešu valodas pētījumus veic vadošie jomas speciālisti Latvijā. Svarīgi ir nodrošināt pētījumu attīstību un nepārtrauktību, kā arī identificēt nākotnes vajadzības</w:t>
      </w:r>
      <w:r w:rsidRPr="00970270">
        <w:rPr>
          <w:rFonts w:ascii="Times New Roman" w:hAnsi="Times New Roman" w:cs="Times New Roman"/>
          <w:color w:val="000000"/>
          <w:sz w:val="24"/>
          <w:szCs w:val="24"/>
        </w:rPr>
        <w:t xml:space="preserve">. Aktualizēta pasaules zinātniskā doma valodniecības nozarē un </w:t>
      </w:r>
      <w:proofErr w:type="spellStart"/>
      <w:r w:rsidRPr="00970270">
        <w:rPr>
          <w:rFonts w:ascii="Times New Roman" w:hAnsi="Times New Roman" w:cs="Times New Roman"/>
          <w:color w:val="000000"/>
          <w:sz w:val="24"/>
          <w:szCs w:val="24"/>
        </w:rPr>
        <w:t>tu</w:t>
      </w:r>
      <w:r w:rsidR="004F46D3" w:rsidRPr="00970270">
        <w:rPr>
          <w:rFonts w:ascii="Times New Roman" w:hAnsi="Times New Roman" w:cs="Times New Roman"/>
          <w:color w:val="000000"/>
          <w:sz w:val="24"/>
          <w:szCs w:val="24"/>
        </w:rPr>
        <w:t>l</w:t>
      </w:r>
      <w:r w:rsidRPr="00970270">
        <w:rPr>
          <w:rFonts w:ascii="Times New Roman" w:hAnsi="Times New Roman" w:cs="Times New Roman"/>
          <w:color w:val="000000"/>
          <w:sz w:val="24"/>
          <w:szCs w:val="24"/>
        </w:rPr>
        <w:t>kojumzinātnē</w:t>
      </w:r>
      <w:proofErr w:type="spellEnd"/>
      <w:r w:rsidRPr="00970270">
        <w:rPr>
          <w:rFonts w:ascii="Times New Roman" w:hAnsi="Times New Roman" w:cs="Times New Roman"/>
          <w:color w:val="000000"/>
          <w:sz w:val="24"/>
          <w:szCs w:val="24"/>
        </w:rPr>
        <w:t>.</w:t>
      </w:r>
    </w:p>
    <w:p w14:paraId="28487CD1" w14:textId="77777777" w:rsidR="0030532E" w:rsidRDefault="0030532E" w:rsidP="0030532E">
      <w:pPr>
        <w:spacing w:after="0" w:line="240" w:lineRule="auto"/>
        <w:ind w:firstLine="720"/>
        <w:jc w:val="both"/>
        <w:rPr>
          <w:rFonts w:ascii="Times New Roman" w:hAnsi="Times New Roman" w:cs="Times New Roman"/>
          <w:sz w:val="24"/>
          <w:szCs w:val="24"/>
          <w:shd w:val="clear" w:color="auto" w:fill="FFFFFF"/>
        </w:rPr>
      </w:pPr>
      <w:r w:rsidRPr="00970270">
        <w:rPr>
          <w:rFonts w:ascii="Times New Roman" w:eastAsia="Times New Roman" w:hAnsi="Times New Roman" w:cs="Times New Roman"/>
          <w:sz w:val="24"/>
          <w:szCs w:val="24"/>
        </w:rPr>
        <w:t>Mērķis ietver arī lībiešu valodas apguvi un attīstību</w:t>
      </w:r>
      <w:r w:rsidRPr="00970270">
        <w:rPr>
          <w:rFonts w:ascii="Times New Roman" w:eastAsia="Arial" w:hAnsi="Times New Roman" w:cs="Times New Roman"/>
          <w:sz w:val="24"/>
          <w:szCs w:val="24"/>
        </w:rPr>
        <w:t>, kā arī Latvijas lingvistiskās ainavas</w:t>
      </w:r>
      <w:r w:rsidRPr="00FF424D">
        <w:rPr>
          <w:rFonts w:ascii="Times New Roman" w:eastAsia="Arial" w:hAnsi="Times New Roman" w:cs="Times New Roman"/>
          <w:sz w:val="24"/>
          <w:szCs w:val="24"/>
        </w:rPr>
        <w:t xml:space="preserve"> reģionālās savdabības saglabāšanu</w:t>
      </w:r>
      <w:r>
        <w:rPr>
          <w:rFonts w:ascii="Times New Roman" w:eastAsia="Arial" w:hAnsi="Times New Roman" w:cs="Times New Roman"/>
          <w:sz w:val="24"/>
          <w:szCs w:val="24"/>
        </w:rPr>
        <w:t>.</w:t>
      </w:r>
      <w:r w:rsidRPr="0082269E">
        <w:rPr>
          <w:rFonts w:ascii="Times New Roman" w:hAnsi="Times New Roman" w:cs="Times New Roman"/>
          <w:sz w:val="24"/>
          <w:szCs w:val="24"/>
          <w:shd w:val="clear" w:color="auto" w:fill="FFFFFF"/>
        </w:rPr>
        <w:t xml:space="preserve"> Latviešu valodā vienmēr </w:t>
      </w:r>
      <w:proofErr w:type="spellStart"/>
      <w:r w:rsidRPr="0082269E">
        <w:rPr>
          <w:rFonts w:ascii="Times New Roman" w:hAnsi="Times New Roman" w:cs="Times New Roman"/>
          <w:sz w:val="24"/>
          <w:szCs w:val="24"/>
          <w:shd w:val="clear" w:color="auto" w:fill="FFFFFF"/>
        </w:rPr>
        <w:t>klātesoša</w:t>
      </w:r>
      <w:proofErr w:type="spellEnd"/>
      <w:r w:rsidRPr="0082269E">
        <w:rPr>
          <w:rFonts w:ascii="Times New Roman" w:hAnsi="Times New Roman" w:cs="Times New Roman"/>
          <w:sz w:val="24"/>
          <w:szCs w:val="24"/>
          <w:shd w:val="clear" w:color="auto" w:fill="FFFFFF"/>
        </w:rPr>
        <w:t xml:space="preserve"> ir lībiešu valoda. Valsts valodas likuma 4. pantā norādīts, ka valsts nodrošina lībiešu valodas kā pirmiedzīvotāju jeb autohtonu valodas saglabāšanu, aizsardzību un attīstību. Lībiešu valoda un lībiešu kultūra iekļauta Latvijas nacionālā nemateriālā kultūras mantojuma sarakstā, ar UNESCO Latvijas Nacionālās komisijas atbalstu īpaši tiek aktualizēta lībiešu valodas un kultūras loma Latvijā, desmitgade 2022–2032 noteikta par Starptautisko autohtono valodu desmitgadi.</w:t>
      </w:r>
    </w:p>
    <w:p w14:paraId="28487CD2" w14:textId="77777777" w:rsidR="008A5239" w:rsidRPr="0080176C" w:rsidRDefault="008A5239" w:rsidP="008A5239">
      <w:pPr>
        <w:spacing w:after="0" w:line="240" w:lineRule="auto"/>
        <w:rPr>
          <w:rFonts w:ascii="Times New Roman" w:hAnsi="Times New Roman" w:cs="Times New Roman"/>
          <w:b/>
          <w:sz w:val="24"/>
          <w:szCs w:val="24"/>
          <w:highlight w:val="yellow"/>
        </w:rPr>
      </w:pPr>
    </w:p>
    <w:p w14:paraId="28487CD3" w14:textId="77777777" w:rsidR="008A5239" w:rsidRDefault="008A5239" w:rsidP="000140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Pr="0080176C">
        <w:rPr>
          <w:rFonts w:ascii="Times New Roman" w:hAnsi="Times New Roman" w:cs="Times New Roman"/>
          <w:b/>
          <w:sz w:val="24"/>
          <w:szCs w:val="24"/>
        </w:rPr>
        <w:t>isinājumi (nepieciešamā rīcība)</w:t>
      </w:r>
    </w:p>
    <w:p w14:paraId="28487CD4" w14:textId="77777777" w:rsidR="008A5239" w:rsidRDefault="008A5239" w:rsidP="008A5239">
      <w:pPr>
        <w:spacing w:after="0" w:line="240" w:lineRule="auto"/>
        <w:ind w:firstLine="720"/>
        <w:jc w:val="both"/>
        <w:rPr>
          <w:rFonts w:ascii="Times New Roman" w:hAnsi="Times New Roman" w:cs="Times New Roman"/>
          <w:bCs/>
          <w:noProof/>
          <w:color w:val="000000" w:themeColor="text1"/>
          <w:sz w:val="24"/>
          <w:szCs w:val="24"/>
          <w:shd w:val="clear" w:color="auto" w:fill="FFFFFF"/>
          <w:lang w:val="x-none"/>
        </w:rPr>
      </w:pPr>
      <w:r>
        <w:rPr>
          <w:rFonts w:ascii="Times New Roman" w:hAnsi="Times New Roman" w:cs="Times New Roman"/>
          <w:bCs/>
          <w:sz w:val="24"/>
          <w:szCs w:val="24"/>
          <w:shd w:val="clear" w:color="auto" w:fill="FFFFFF"/>
        </w:rPr>
        <w:t>Valsts v</w:t>
      </w:r>
      <w:r w:rsidRPr="0080176C">
        <w:rPr>
          <w:rFonts w:ascii="Times New Roman" w:hAnsi="Times New Roman" w:cs="Times New Roman"/>
          <w:bCs/>
          <w:sz w:val="24"/>
          <w:szCs w:val="24"/>
          <w:shd w:val="clear" w:color="auto" w:fill="FFFFFF"/>
        </w:rPr>
        <w:t xml:space="preserve">alodas politikas izstrāde ir balstīta uz valodas situācijas izpēti, kas </w:t>
      </w:r>
      <w:r w:rsidRPr="0080176C">
        <w:rPr>
          <w:rFonts w:ascii="Times New Roman" w:hAnsi="Times New Roman" w:cs="Times New Roman"/>
          <w:bCs/>
          <w:noProof/>
          <w:sz w:val="24"/>
          <w:szCs w:val="24"/>
          <w:shd w:val="clear" w:color="auto" w:fill="FFFFFF"/>
        </w:rPr>
        <w:t>Latvijā tiek regulāri veikta</w:t>
      </w:r>
      <w:r>
        <w:rPr>
          <w:rFonts w:ascii="Times New Roman" w:hAnsi="Times New Roman" w:cs="Times New Roman"/>
          <w:bCs/>
          <w:noProof/>
          <w:sz w:val="24"/>
          <w:szCs w:val="24"/>
          <w:shd w:val="clear" w:color="auto" w:fill="FFFFFF"/>
        </w:rPr>
        <w:t xml:space="preserve">. </w:t>
      </w:r>
      <w:r w:rsidRPr="0080176C">
        <w:rPr>
          <w:rFonts w:ascii="Times New Roman" w:hAnsi="Times New Roman" w:cs="Times New Roman"/>
          <w:bCs/>
          <w:noProof/>
          <w:color w:val="000000" w:themeColor="text1"/>
          <w:sz w:val="24"/>
          <w:szCs w:val="24"/>
          <w:shd w:val="clear" w:color="auto" w:fill="FFFFFF"/>
          <w:lang w:val="x-none"/>
        </w:rPr>
        <w:t xml:space="preserve">Valsts valodas politikā </w:t>
      </w:r>
      <w:r w:rsidRPr="0080176C">
        <w:rPr>
          <w:rFonts w:ascii="Times New Roman" w:hAnsi="Times New Roman" w:cs="Times New Roman"/>
          <w:bCs/>
          <w:noProof/>
          <w:color w:val="000000" w:themeColor="text1"/>
          <w:sz w:val="24"/>
          <w:szCs w:val="24"/>
          <w:shd w:val="clear" w:color="auto" w:fill="FFFFFF"/>
        </w:rPr>
        <w:t>nozīmīgākās</w:t>
      </w:r>
      <w:r w:rsidRPr="0080176C">
        <w:rPr>
          <w:rFonts w:ascii="Times New Roman" w:hAnsi="Times New Roman" w:cs="Times New Roman"/>
          <w:bCs/>
          <w:noProof/>
          <w:color w:val="000000" w:themeColor="text1"/>
          <w:sz w:val="24"/>
          <w:szCs w:val="24"/>
          <w:shd w:val="clear" w:color="auto" w:fill="FFFFFF"/>
          <w:lang w:val="x-none"/>
        </w:rPr>
        <w:t xml:space="preserve"> ir tās sociolingvistiskās funkcijas, kas attiecas uz valsts un sabiedrības interesēm: valoda publiskajā telpā, iestādēs, plašsaziņas līdzekļos, izglītībā, darbavietā u.</w:t>
      </w:r>
      <w:r w:rsidRPr="0080176C">
        <w:rPr>
          <w:rFonts w:ascii="Times New Roman" w:hAnsi="Times New Roman" w:cs="Times New Roman"/>
          <w:bCs/>
          <w:noProof/>
          <w:color w:val="000000" w:themeColor="text1"/>
          <w:sz w:val="24"/>
          <w:szCs w:val="24"/>
          <w:shd w:val="clear" w:color="auto" w:fill="FFFFFF"/>
        </w:rPr>
        <w:t> </w:t>
      </w:r>
      <w:r w:rsidRPr="0080176C">
        <w:rPr>
          <w:rFonts w:ascii="Times New Roman" w:hAnsi="Times New Roman" w:cs="Times New Roman"/>
          <w:bCs/>
          <w:noProof/>
          <w:color w:val="000000" w:themeColor="text1"/>
          <w:sz w:val="24"/>
          <w:szCs w:val="24"/>
          <w:shd w:val="clear" w:color="auto" w:fill="FFFFFF"/>
          <w:lang w:val="x-none"/>
        </w:rPr>
        <w:t>c. Taču</w:t>
      </w:r>
      <w:r w:rsidRPr="0080176C">
        <w:rPr>
          <w:rFonts w:ascii="Times New Roman" w:hAnsi="Times New Roman" w:cs="Times New Roman"/>
          <w:bCs/>
          <w:noProof/>
          <w:color w:val="000000" w:themeColor="text1"/>
          <w:sz w:val="24"/>
          <w:szCs w:val="24"/>
          <w:shd w:val="clear" w:color="auto" w:fill="FFFFFF"/>
        </w:rPr>
        <w:t xml:space="preserve"> ne mazāk svarīgi ir apzināt</w:t>
      </w:r>
      <w:r w:rsidRPr="0080176C">
        <w:rPr>
          <w:rFonts w:ascii="Times New Roman" w:hAnsi="Times New Roman" w:cs="Times New Roman"/>
          <w:bCs/>
          <w:noProof/>
          <w:color w:val="000000" w:themeColor="text1"/>
          <w:sz w:val="24"/>
          <w:szCs w:val="24"/>
          <w:shd w:val="clear" w:color="auto" w:fill="FFFFFF"/>
          <w:lang w:val="x-none"/>
        </w:rPr>
        <w:t xml:space="preserve"> latviešu valodas </w:t>
      </w:r>
      <w:r w:rsidRPr="0080176C">
        <w:rPr>
          <w:rFonts w:ascii="Times New Roman" w:hAnsi="Times New Roman" w:cs="Times New Roman"/>
          <w:bCs/>
          <w:noProof/>
          <w:color w:val="000000" w:themeColor="text1"/>
          <w:sz w:val="24"/>
          <w:szCs w:val="24"/>
          <w:shd w:val="clear" w:color="auto" w:fill="FFFFFF"/>
        </w:rPr>
        <w:t>lietojuma tendences</w:t>
      </w:r>
      <w:r w:rsidRPr="0080176C">
        <w:rPr>
          <w:rFonts w:ascii="Times New Roman" w:hAnsi="Times New Roman" w:cs="Times New Roman"/>
          <w:bCs/>
          <w:noProof/>
          <w:color w:val="000000" w:themeColor="text1"/>
          <w:sz w:val="24"/>
          <w:szCs w:val="24"/>
          <w:shd w:val="clear" w:color="auto" w:fill="FFFFFF"/>
          <w:lang w:val="x-none"/>
        </w:rPr>
        <w:t xml:space="preserve"> </w:t>
      </w:r>
      <w:r w:rsidRPr="0080176C">
        <w:rPr>
          <w:rFonts w:ascii="Times New Roman" w:hAnsi="Times New Roman" w:cs="Times New Roman"/>
          <w:bCs/>
          <w:noProof/>
          <w:color w:val="000000" w:themeColor="text1"/>
          <w:sz w:val="24"/>
          <w:szCs w:val="24"/>
          <w:shd w:val="clear" w:color="auto" w:fill="FFFFFF"/>
        </w:rPr>
        <w:t xml:space="preserve">un </w:t>
      </w:r>
      <w:r w:rsidRPr="0080176C">
        <w:rPr>
          <w:rFonts w:ascii="Times New Roman" w:hAnsi="Times New Roman" w:cs="Times New Roman"/>
          <w:bCs/>
          <w:noProof/>
          <w:color w:val="000000" w:themeColor="text1"/>
          <w:sz w:val="24"/>
          <w:szCs w:val="24"/>
          <w:shd w:val="clear" w:color="auto" w:fill="FFFFFF"/>
          <w:lang w:val="x-none"/>
        </w:rPr>
        <w:t>valodu izvēli privāt</w:t>
      </w:r>
      <w:r w:rsidRPr="0080176C">
        <w:rPr>
          <w:rFonts w:ascii="Times New Roman" w:hAnsi="Times New Roman" w:cs="Times New Roman"/>
          <w:bCs/>
          <w:noProof/>
          <w:color w:val="000000" w:themeColor="text1"/>
          <w:sz w:val="24"/>
          <w:szCs w:val="24"/>
          <w:shd w:val="clear" w:color="auto" w:fill="FFFFFF"/>
        </w:rPr>
        <w:t>aj</w:t>
      </w:r>
      <w:r w:rsidRPr="0080176C">
        <w:rPr>
          <w:rFonts w:ascii="Times New Roman" w:hAnsi="Times New Roman" w:cs="Times New Roman"/>
          <w:bCs/>
          <w:noProof/>
          <w:color w:val="000000" w:themeColor="text1"/>
          <w:sz w:val="24"/>
          <w:szCs w:val="24"/>
          <w:shd w:val="clear" w:color="auto" w:fill="FFFFFF"/>
          <w:lang w:val="x-none"/>
        </w:rPr>
        <w:t>ā saziņā (ģimenē, ar draugiem u.</w:t>
      </w:r>
      <w:r w:rsidRPr="0080176C">
        <w:rPr>
          <w:rFonts w:ascii="Times New Roman" w:hAnsi="Times New Roman" w:cs="Times New Roman"/>
          <w:bCs/>
          <w:noProof/>
          <w:color w:val="000000" w:themeColor="text1"/>
          <w:sz w:val="24"/>
          <w:szCs w:val="24"/>
          <w:shd w:val="clear" w:color="auto" w:fill="FFFFFF"/>
        </w:rPr>
        <w:t> </w:t>
      </w:r>
      <w:r w:rsidRPr="0080176C">
        <w:rPr>
          <w:rFonts w:ascii="Times New Roman" w:hAnsi="Times New Roman" w:cs="Times New Roman"/>
          <w:bCs/>
          <w:noProof/>
          <w:color w:val="000000" w:themeColor="text1"/>
          <w:sz w:val="24"/>
          <w:szCs w:val="24"/>
          <w:shd w:val="clear" w:color="auto" w:fill="FFFFFF"/>
          <w:lang w:val="x-none"/>
        </w:rPr>
        <w:t>c.). Tās ir jomas, ko valsts neregulē, bet kas</w:t>
      </w:r>
      <w:r>
        <w:rPr>
          <w:rFonts w:ascii="Times New Roman" w:hAnsi="Times New Roman" w:cs="Times New Roman"/>
          <w:bCs/>
          <w:noProof/>
          <w:color w:val="000000" w:themeColor="text1"/>
          <w:sz w:val="24"/>
          <w:szCs w:val="24"/>
          <w:shd w:val="clear" w:color="auto" w:fill="FFFFFF"/>
          <w:lang w:val="x-none"/>
        </w:rPr>
        <w:t xml:space="preserve"> parāda valodu lomu sabiedrībā.</w:t>
      </w:r>
    </w:p>
    <w:p w14:paraId="28487CD5" w14:textId="77777777" w:rsidR="008A5239" w:rsidRDefault="008A5239" w:rsidP="008A5239">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80176C">
        <w:rPr>
          <w:rFonts w:ascii="Times New Roman" w:hAnsi="Times New Roman" w:cs="Times New Roman"/>
          <w:color w:val="000000"/>
          <w:sz w:val="24"/>
          <w:szCs w:val="24"/>
        </w:rPr>
        <w:t xml:space="preserve">Veiksmīgas valodas politikas plānošanā svarīgi ir regulāri </w:t>
      </w:r>
      <w:proofErr w:type="spellStart"/>
      <w:r w:rsidRPr="0080176C">
        <w:rPr>
          <w:rFonts w:ascii="Times New Roman" w:hAnsi="Times New Roman" w:cs="Times New Roman"/>
          <w:color w:val="000000"/>
          <w:sz w:val="24"/>
          <w:szCs w:val="24"/>
        </w:rPr>
        <w:t>sociolingvistiski</w:t>
      </w:r>
      <w:proofErr w:type="spellEnd"/>
      <w:r w:rsidRPr="0080176C">
        <w:rPr>
          <w:rFonts w:ascii="Times New Roman" w:hAnsi="Times New Roman" w:cs="Times New Roman"/>
          <w:color w:val="000000"/>
          <w:sz w:val="24"/>
          <w:szCs w:val="24"/>
        </w:rPr>
        <w:t xml:space="preserve"> pētījumi par valodas situāciju un lingvistisko attieksmi, kā arī starpdisciplināri monitoringi par aktuāliem </w:t>
      </w:r>
      <w:r w:rsidRPr="0080176C">
        <w:rPr>
          <w:rFonts w:ascii="Times New Roman" w:eastAsia="Times New Roman" w:hAnsi="Times New Roman" w:cs="Times New Roman"/>
          <w:color w:val="000000" w:themeColor="text1"/>
          <w:sz w:val="24"/>
          <w:szCs w:val="24"/>
          <w:lang w:eastAsia="lv-LV"/>
        </w:rPr>
        <w:t xml:space="preserve">Latvijas iedzīvotāju lingvistisko ieradumu, attieksmju un </w:t>
      </w:r>
      <w:proofErr w:type="spellStart"/>
      <w:r w:rsidRPr="0080176C">
        <w:rPr>
          <w:rFonts w:ascii="Times New Roman" w:eastAsia="Times New Roman" w:hAnsi="Times New Roman" w:cs="Times New Roman"/>
          <w:color w:val="000000" w:themeColor="text1"/>
          <w:sz w:val="24"/>
          <w:szCs w:val="24"/>
          <w:lang w:eastAsia="lv-LV"/>
        </w:rPr>
        <w:t>labbūtības</w:t>
      </w:r>
      <w:proofErr w:type="spellEnd"/>
      <w:r w:rsidRPr="0080176C">
        <w:rPr>
          <w:rFonts w:ascii="Times New Roman" w:eastAsia="Times New Roman" w:hAnsi="Times New Roman" w:cs="Times New Roman"/>
          <w:color w:val="000000" w:themeColor="text1"/>
          <w:sz w:val="24"/>
          <w:szCs w:val="24"/>
          <w:lang w:eastAsia="lv-LV"/>
        </w:rPr>
        <w:t xml:space="preserve"> (lingvistiskās apmierinātības, labsajūtas) jautājumiem. Veicama arī valodas lietojuma izpēte sociālajos tīklos, tradicionālajos un jaunajos medijos.</w:t>
      </w:r>
    </w:p>
    <w:p w14:paraId="28487CD6" w14:textId="77777777" w:rsidR="008A5239" w:rsidRDefault="008A5239" w:rsidP="008A5239">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80176C">
        <w:rPr>
          <w:rFonts w:ascii="Times New Roman" w:eastAsia="Times New Roman" w:hAnsi="Times New Roman" w:cs="Times New Roman"/>
          <w:color w:val="000000" w:themeColor="text1"/>
          <w:sz w:val="24"/>
          <w:szCs w:val="24"/>
          <w:lang w:eastAsia="lv-LV"/>
        </w:rPr>
        <w:t xml:space="preserve">Turpināma </w:t>
      </w:r>
      <w:r w:rsidRPr="0080176C">
        <w:rPr>
          <w:rFonts w:ascii="Times New Roman" w:eastAsia="Times New Roman" w:hAnsi="Times New Roman" w:cs="Times New Roman"/>
          <w:bCs/>
          <w:color w:val="000000" w:themeColor="text1"/>
          <w:sz w:val="24"/>
          <w:szCs w:val="24"/>
          <w:lang w:eastAsia="lv-LV"/>
        </w:rPr>
        <w:t xml:space="preserve">latviešu valodas dialektu </w:t>
      </w:r>
      <w:r w:rsidR="005C0A73">
        <w:rPr>
          <w:rFonts w:ascii="Times New Roman" w:eastAsia="Times New Roman" w:hAnsi="Times New Roman" w:cs="Times New Roman"/>
          <w:bCs/>
          <w:color w:val="000000" w:themeColor="text1"/>
          <w:sz w:val="24"/>
          <w:szCs w:val="24"/>
          <w:lang w:eastAsia="lv-LV"/>
        </w:rPr>
        <w:t xml:space="preserve">un ar tiem cieši saistīto īpašvārdu </w:t>
      </w:r>
      <w:r w:rsidRPr="0080176C">
        <w:rPr>
          <w:rFonts w:ascii="Times New Roman" w:eastAsia="Times New Roman" w:hAnsi="Times New Roman" w:cs="Times New Roman"/>
          <w:bCs/>
          <w:color w:val="000000" w:themeColor="text1"/>
          <w:sz w:val="24"/>
          <w:szCs w:val="24"/>
          <w:lang w:eastAsia="lv-LV"/>
        </w:rPr>
        <w:t xml:space="preserve">izpēte, to resursu apkopošana un </w:t>
      </w:r>
      <w:proofErr w:type="spellStart"/>
      <w:r w:rsidRPr="0080176C">
        <w:rPr>
          <w:rFonts w:ascii="Times New Roman" w:eastAsia="Times New Roman" w:hAnsi="Times New Roman" w:cs="Times New Roman"/>
          <w:bCs/>
          <w:color w:val="000000" w:themeColor="text1"/>
          <w:sz w:val="24"/>
          <w:szCs w:val="24"/>
          <w:lang w:eastAsia="lv-LV"/>
        </w:rPr>
        <w:t>digitalizēšana</w:t>
      </w:r>
      <w:proofErr w:type="spellEnd"/>
      <w:r w:rsidRPr="0080176C">
        <w:rPr>
          <w:rFonts w:ascii="Times New Roman" w:eastAsia="Times New Roman" w:hAnsi="Times New Roman" w:cs="Times New Roman"/>
          <w:bCs/>
          <w:color w:val="000000" w:themeColor="text1"/>
          <w:sz w:val="24"/>
          <w:szCs w:val="24"/>
          <w:lang w:eastAsia="lv-LV"/>
        </w:rPr>
        <w:t xml:space="preserve">, jo </w:t>
      </w:r>
      <w:r w:rsidRPr="0080176C">
        <w:rPr>
          <w:rFonts w:ascii="Times New Roman" w:hAnsi="Times New Roman" w:cs="Times New Roman"/>
          <w:sz w:val="24"/>
          <w:szCs w:val="24"/>
        </w:rPr>
        <w:t>valoda nav tikai saziņas vai informācijas līdzeklis, tā ir kultūrmantojuma sastāvdaļa, nacionālās literatūras izteiksmes līdzeklis, tilts starp paaudzēm, nacionālās identitātes un specifikas nesēja. Latviešu valoda ir nacionālās identitātes pamatiezīme</w:t>
      </w:r>
      <w:r w:rsidR="005C0A73">
        <w:rPr>
          <w:rFonts w:ascii="Times New Roman" w:hAnsi="Times New Roman" w:cs="Times New Roman"/>
          <w:sz w:val="24"/>
          <w:szCs w:val="24"/>
        </w:rPr>
        <w:t>,</w:t>
      </w:r>
      <w:r w:rsidRPr="0080176C">
        <w:rPr>
          <w:rFonts w:ascii="Times New Roman" w:hAnsi="Times New Roman" w:cs="Times New Roman"/>
          <w:sz w:val="24"/>
          <w:szCs w:val="24"/>
        </w:rPr>
        <w:t xml:space="preserve"> un </w:t>
      </w:r>
      <w:r w:rsidR="005C0A73">
        <w:rPr>
          <w:rFonts w:ascii="Times New Roman" w:hAnsi="Times New Roman" w:cs="Times New Roman"/>
          <w:sz w:val="24"/>
          <w:szCs w:val="24"/>
        </w:rPr>
        <w:t>Latvijas iedzīvotāji lepoja</w:t>
      </w:r>
      <w:r w:rsidRPr="0080176C">
        <w:rPr>
          <w:rFonts w:ascii="Times New Roman" w:hAnsi="Times New Roman" w:cs="Times New Roman"/>
          <w:sz w:val="24"/>
          <w:szCs w:val="24"/>
        </w:rPr>
        <w:t xml:space="preserve">s ar tās daudzveidību. </w:t>
      </w:r>
      <w:r w:rsidRPr="0080176C">
        <w:rPr>
          <w:rFonts w:ascii="Times New Roman" w:eastAsia="Times New Roman" w:hAnsi="Times New Roman" w:cs="Times New Roman"/>
          <w:color w:val="000000" w:themeColor="text1"/>
          <w:sz w:val="24"/>
          <w:szCs w:val="24"/>
          <w:lang w:eastAsia="lv-LV"/>
        </w:rPr>
        <w:t>Jaunu izlokšņu</w:t>
      </w:r>
      <w:r w:rsidR="005C0A73">
        <w:rPr>
          <w:rFonts w:ascii="Times New Roman" w:eastAsia="Times New Roman" w:hAnsi="Times New Roman" w:cs="Times New Roman"/>
          <w:color w:val="000000" w:themeColor="text1"/>
          <w:sz w:val="24"/>
          <w:szCs w:val="24"/>
          <w:lang w:eastAsia="lv-LV"/>
        </w:rPr>
        <w:t>, vietvārdu</w:t>
      </w:r>
      <w:r w:rsidRPr="0080176C">
        <w:rPr>
          <w:rFonts w:ascii="Times New Roman" w:eastAsia="Times New Roman" w:hAnsi="Times New Roman" w:cs="Times New Roman"/>
          <w:color w:val="000000" w:themeColor="text1"/>
          <w:sz w:val="24"/>
          <w:szCs w:val="24"/>
          <w:lang w:eastAsia="lv-LV"/>
        </w:rPr>
        <w:t xml:space="preserve"> datu (interviju, tekstu ierakstu) vākšana, reģistrēšana un izpēte, kā arī esošo izlokšņu </w:t>
      </w:r>
      <w:r w:rsidR="005C0A73">
        <w:rPr>
          <w:rFonts w:ascii="Times New Roman" w:eastAsia="Times New Roman" w:hAnsi="Times New Roman" w:cs="Times New Roman"/>
          <w:color w:val="000000" w:themeColor="text1"/>
          <w:sz w:val="24"/>
          <w:szCs w:val="24"/>
          <w:lang w:eastAsia="lv-LV"/>
        </w:rPr>
        <w:t xml:space="preserve">un vietvārdu </w:t>
      </w:r>
      <w:r w:rsidRPr="0080176C">
        <w:rPr>
          <w:rFonts w:ascii="Times New Roman" w:eastAsia="Times New Roman" w:hAnsi="Times New Roman" w:cs="Times New Roman"/>
          <w:color w:val="000000" w:themeColor="text1"/>
          <w:sz w:val="24"/>
          <w:szCs w:val="24"/>
          <w:lang w:eastAsia="lv-LV"/>
        </w:rPr>
        <w:t>datu inventarizācija, reģistrēšana, saglabāšana</w:t>
      </w:r>
      <w:r w:rsidR="005C0A73">
        <w:rPr>
          <w:rFonts w:ascii="Times New Roman" w:eastAsia="Times New Roman" w:hAnsi="Times New Roman" w:cs="Times New Roman"/>
          <w:color w:val="000000" w:themeColor="text1"/>
          <w:sz w:val="24"/>
          <w:szCs w:val="24"/>
          <w:lang w:eastAsia="lv-LV"/>
        </w:rPr>
        <w:t xml:space="preserve"> ir būtisks priekšnosacījums šā mērķa sasniegšanai</w:t>
      </w:r>
      <w:r w:rsidRPr="0080176C">
        <w:rPr>
          <w:rFonts w:ascii="Times New Roman" w:eastAsia="Times New Roman" w:hAnsi="Times New Roman" w:cs="Times New Roman"/>
          <w:color w:val="000000" w:themeColor="text1"/>
          <w:sz w:val="24"/>
          <w:szCs w:val="24"/>
          <w:lang w:eastAsia="lv-LV"/>
        </w:rPr>
        <w:t>.</w:t>
      </w:r>
    </w:p>
    <w:p w14:paraId="28487CD7" w14:textId="77777777" w:rsidR="008A5239" w:rsidRDefault="008A5239" w:rsidP="008A5239">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iCs/>
          <w:color w:val="212121"/>
          <w:sz w:val="24"/>
          <w:szCs w:val="24"/>
          <w:lang w:eastAsia="lv-LV"/>
        </w:rPr>
        <w:t>Viens no seviš</w:t>
      </w:r>
      <w:r w:rsidRPr="0080176C">
        <w:rPr>
          <w:rFonts w:ascii="Times New Roman" w:eastAsia="Times New Roman" w:hAnsi="Times New Roman" w:cs="Times New Roman"/>
          <w:iCs/>
          <w:color w:val="212121"/>
          <w:sz w:val="24"/>
          <w:szCs w:val="24"/>
          <w:lang w:eastAsia="lv-LV"/>
        </w:rPr>
        <w:t>ķi svarīgiem uzdevumiem ir attīstīt akadēmisko latviešu</w:t>
      </w:r>
      <w:r>
        <w:rPr>
          <w:rFonts w:ascii="Times New Roman" w:eastAsia="Times New Roman" w:hAnsi="Times New Roman" w:cs="Times New Roman"/>
          <w:iCs/>
          <w:color w:val="212121"/>
          <w:sz w:val="24"/>
          <w:szCs w:val="24"/>
          <w:lang w:eastAsia="lv-LV"/>
        </w:rPr>
        <w:t xml:space="preserve"> valodu, terminoloģiju un </w:t>
      </w:r>
      <w:proofErr w:type="spellStart"/>
      <w:r>
        <w:rPr>
          <w:rFonts w:ascii="Times New Roman" w:eastAsia="Times New Roman" w:hAnsi="Times New Roman" w:cs="Times New Roman"/>
          <w:iCs/>
          <w:color w:val="212121"/>
          <w:sz w:val="24"/>
          <w:szCs w:val="24"/>
          <w:lang w:eastAsia="lv-LV"/>
        </w:rPr>
        <w:t>termin</w:t>
      </w:r>
      <w:r w:rsidRPr="0080176C">
        <w:rPr>
          <w:rFonts w:ascii="Times New Roman" w:eastAsia="Times New Roman" w:hAnsi="Times New Roman" w:cs="Times New Roman"/>
          <w:iCs/>
          <w:color w:val="212121"/>
          <w:sz w:val="24"/>
          <w:szCs w:val="24"/>
          <w:lang w:eastAsia="lv-LV"/>
        </w:rPr>
        <w:t>radi</w:t>
      </w:r>
      <w:proofErr w:type="spellEnd"/>
      <w:r w:rsidRPr="0080176C">
        <w:rPr>
          <w:rFonts w:ascii="Times New Roman" w:eastAsia="Times New Roman" w:hAnsi="Times New Roman" w:cs="Times New Roman"/>
          <w:iCs/>
          <w:color w:val="212121"/>
          <w:sz w:val="24"/>
          <w:szCs w:val="24"/>
          <w:lang w:eastAsia="lv-LV"/>
        </w:rPr>
        <w:t xml:space="preserve"> latviešu valodā, pētīt nozaru speciālo leksiku. Nozaru terminoloģijas attīstība, kā arī t</w:t>
      </w:r>
      <w:r w:rsidRPr="0080176C">
        <w:rPr>
          <w:rFonts w:ascii="Times New Roman" w:hAnsi="Times New Roman" w:cs="Times New Roman"/>
          <w:sz w:val="24"/>
          <w:szCs w:val="24"/>
        </w:rPr>
        <w:t>erminoloģijas portāla www.termini.gov.lv satura papildināšana, elektronisku tulkojošo terminoloģijas vārdnīcu izstrāde, digitālo valodas resursu pieejamības nodrošinājums saistīts gan ar Latvijas speciālistu, pētnieku, gan ar Eiropas Savienības tulku un tulkotāju darbu.</w:t>
      </w:r>
    </w:p>
    <w:p w14:paraId="28487CD8" w14:textId="5F4393A1" w:rsidR="008A5239" w:rsidRPr="00C657E3" w:rsidRDefault="005C0A73" w:rsidP="008A523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Cs/>
          <w:iCs/>
          <w:sz w:val="24"/>
          <w:szCs w:val="24"/>
        </w:rPr>
        <w:t xml:space="preserve">Valsts valodas politikas īstenošana balstās arī uz </w:t>
      </w:r>
      <w:r w:rsidR="005E2BD1">
        <w:rPr>
          <w:rFonts w:ascii="Times New Roman" w:hAnsi="Times New Roman" w:cs="Times New Roman"/>
          <w:bCs/>
          <w:iCs/>
          <w:sz w:val="24"/>
          <w:szCs w:val="24"/>
        </w:rPr>
        <w:t>Valsts pētījumu programmas “</w:t>
      </w:r>
      <w:r>
        <w:rPr>
          <w:rFonts w:ascii="Times New Roman" w:hAnsi="Times New Roman" w:cs="Times New Roman"/>
          <w:bCs/>
          <w:iCs/>
          <w:sz w:val="24"/>
          <w:szCs w:val="24"/>
        </w:rPr>
        <w:t>Latviešu valoda” uzdevumiem</w:t>
      </w:r>
      <w:r w:rsidR="008A5239" w:rsidRPr="0080176C">
        <w:rPr>
          <w:rFonts w:ascii="Times New Roman" w:hAnsi="Times New Roman" w:cs="Times New Roman"/>
          <w:bCs/>
          <w:iCs/>
          <w:sz w:val="24"/>
          <w:szCs w:val="24"/>
        </w:rPr>
        <w:t xml:space="preserve"> valodu ontoloģijas, sociolingvistikas, latviešu valodas gramatikas, leksikogrāfijas, onomastikas, terminoloģijas, </w:t>
      </w:r>
      <w:proofErr w:type="spellStart"/>
      <w:r w:rsidR="008A5239" w:rsidRPr="0080176C">
        <w:rPr>
          <w:rFonts w:ascii="Times New Roman" w:hAnsi="Times New Roman" w:cs="Times New Roman"/>
          <w:bCs/>
          <w:iCs/>
          <w:sz w:val="24"/>
          <w:szCs w:val="24"/>
        </w:rPr>
        <w:t>tulkojumzinātnes</w:t>
      </w:r>
      <w:proofErr w:type="spellEnd"/>
      <w:r w:rsidR="008A5239" w:rsidRPr="0080176C">
        <w:rPr>
          <w:rFonts w:ascii="Times New Roman" w:hAnsi="Times New Roman" w:cs="Times New Roman"/>
          <w:bCs/>
          <w:iCs/>
          <w:sz w:val="24"/>
          <w:szCs w:val="24"/>
        </w:rPr>
        <w:t xml:space="preserve">, valodu apguves, </w:t>
      </w:r>
      <w:proofErr w:type="spellStart"/>
      <w:r w:rsidR="008A5239" w:rsidRPr="0080176C">
        <w:rPr>
          <w:rFonts w:ascii="Times New Roman" w:hAnsi="Times New Roman" w:cs="Times New Roman"/>
          <w:bCs/>
          <w:iCs/>
          <w:sz w:val="24"/>
          <w:szCs w:val="24"/>
        </w:rPr>
        <w:t>reģionālistikas</w:t>
      </w:r>
      <w:proofErr w:type="spellEnd"/>
      <w:r w:rsidR="008A5239" w:rsidRPr="0080176C">
        <w:rPr>
          <w:rFonts w:ascii="Times New Roman" w:hAnsi="Times New Roman" w:cs="Times New Roman"/>
          <w:bCs/>
          <w:iCs/>
          <w:sz w:val="24"/>
          <w:szCs w:val="24"/>
        </w:rPr>
        <w:t xml:space="preserve"> jomā, pievēršoties lībiešu valodas pētījumiem.</w:t>
      </w:r>
      <w:r w:rsidR="008A523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Lai sasniegtu šo valsts valodas politikas mērķi, nepieciešams turpināt </w:t>
      </w:r>
      <w:r w:rsidR="008A5239" w:rsidRPr="0080176C">
        <w:rPr>
          <w:rFonts w:ascii="Times New Roman" w:hAnsi="Times New Roman" w:cs="Times New Roman"/>
          <w:color w:val="000000"/>
          <w:sz w:val="24"/>
          <w:szCs w:val="24"/>
        </w:rPr>
        <w:t xml:space="preserve">Valsts pētījumu programmas “Latviešu valoda” </w:t>
      </w:r>
      <w:r>
        <w:rPr>
          <w:rFonts w:ascii="Times New Roman" w:hAnsi="Times New Roman" w:cs="Times New Roman"/>
          <w:color w:val="000000"/>
          <w:sz w:val="24"/>
          <w:szCs w:val="24"/>
        </w:rPr>
        <w:t xml:space="preserve">īstenošanu, </w:t>
      </w:r>
      <w:r w:rsidR="008A5239" w:rsidRPr="0080176C">
        <w:rPr>
          <w:rFonts w:ascii="Times New Roman" w:hAnsi="Times New Roman" w:cs="Times New Roman"/>
          <w:color w:val="000000"/>
          <w:sz w:val="24"/>
          <w:szCs w:val="24"/>
        </w:rPr>
        <w:t xml:space="preserve">rezultātus publicēt un publiskot starptautiskās zinātniskās konferencēs, kongresos, starptautiski recenzējamos žurnālos, rakstu krājumos, monogrāfijās un plašsaziņas līdzekļos, </w:t>
      </w:r>
      <w:r w:rsidR="00556A25">
        <w:rPr>
          <w:rFonts w:ascii="Times New Roman" w:hAnsi="Times New Roman" w:cs="Times New Roman"/>
          <w:color w:val="000000"/>
          <w:sz w:val="24"/>
          <w:szCs w:val="24"/>
        </w:rPr>
        <w:t xml:space="preserve">sadarboties un dalīties ekspertīzē ar ārvalstu pētniekiem, </w:t>
      </w:r>
      <w:r w:rsidR="008A5239" w:rsidRPr="0080176C">
        <w:rPr>
          <w:rFonts w:ascii="Times New Roman" w:hAnsi="Times New Roman" w:cs="Times New Roman"/>
          <w:color w:val="000000"/>
          <w:sz w:val="24"/>
          <w:szCs w:val="24"/>
        </w:rPr>
        <w:t xml:space="preserve">lai </w:t>
      </w:r>
      <w:r w:rsidR="00556A25">
        <w:rPr>
          <w:rFonts w:ascii="Times New Roman" w:hAnsi="Times New Roman" w:cs="Times New Roman"/>
          <w:color w:val="000000"/>
          <w:sz w:val="24"/>
          <w:szCs w:val="24"/>
        </w:rPr>
        <w:t xml:space="preserve">izmantoto starptautisko ekspertīzi Latvijas mērķiem, </w:t>
      </w:r>
      <w:r w:rsidR="008A5239" w:rsidRPr="0080176C">
        <w:rPr>
          <w:rFonts w:ascii="Times New Roman" w:hAnsi="Times New Roman" w:cs="Times New Roman"/>
          <w:color w:val="000000"/>
          <w:sz w:val="24"/>
          <w:szCs w:val="24"/>
        </w:rPr>
        <w:t xml:space="preserve">informētu Latvijas sabiedrību, izglītojot par valodas </w:t>
      </w:r>
      <w:r w:rsidR="008A5239" w:rsidRPr="00C657E3">
        <w:rPr>
          <w:rFonts w:ascii="Times New Roman" w:hAnsi="Times New Roman" w:cs="Times New Roman"/>
          <w:color w:val="000000"/>
          <w:sz w:val="24"/>
          <w:szCs w:val="24"/>
        </w:rPr>
        <w:t>jautājumiem, celtu latviešu valodas prestižu un lietojuma vērtību.</w:t>
      </w:r>
    </w:p>
    <w:p w14:paraId="28487CD9" w14:textId="22684806" w:rsidR="008A5239" w:rsidRPr="001C47A5" w:rsidRDefault="008A5239" w:rsidP="00385C82">
      <w:pPr>
        <w:spacing w:after="0" w:line="240" w:lineRule="auto"/>
        <w:ind w:firstLine="720"/>
        <w:jc w:val="both"/>
        <w:rPr>
          <w:rFonts w:ascii="Times New Roman" w:hAnsi="Times New Roman" w:cs="Times New Roman"/>
          <w:b/>
          <w:sz w:val="24"/>
          <w:szCs w:val="24"/>
        </w:rPr>
      </w:pPr>
      <w:r w:rsidRPr="001C47A5">
        <w:rPr>
          <w:rFonts w:ascii="Times New Roman" w:hAnsi="Times New Roman" w:cs="Times New Roman"/>
          <w:sz w:val="24"/>
          <w:szCs w:val="24"/>
          <w:shd w:val="clear" w:color="auto" w:fill="FFFFFF"/>
        </w:rPr>
        <w:t>Latviešu literārās valodas attīstības avots vienmēr ir bijuši reģionālie</w:t>
      </w:r>
      <w:r w:rsidR="00137A82" w:rsidRPr="001C47A5">
        <w:rPr>
          <w:rFonts w:ascii="Times New Roman" w:hAnsi="Times New Roman" w:cs="Times New Roman"/>
          <w:sz w:val="24"/>
          <w:szCs w:val="24"/>
          <w:shd w:val="clear" w:color="auto" w:fill="FFFFFF"/>
        </w:rPr>
        <w:t xml:space="preserve"> un </w:t>
      </w:r>
      <w:r w:rsidRPr="001C47A5">
        <w:rPr>
          <w:rFonts w:ascii="Times New Roman" w:hAnsi="Times New Roman" w:cs="Times New Roman"/>
          <w:sz w:val="24"/>
          <w:szCs w:val="24"/>
          <w:shd w:val="clear" w:color="auto" w:fill="FFFFFF"/>
        </w:rPr>
        <w:t>teritoriālie latviešu valodas</w:t>
      </w:r>
      <w:r w:rsidR="00137A82" w:rsidRPr="001C47A5">
        <w:rPr>
          <w:rFonts w:ascii="Times New Roman" w:hAnsi="Times New Roman" w:cs="Times New Roman"/>
          <w:sz w:val="24"/>
          <w:szCs w:val="24"/>
          <w:shd w:val="clear" w:color="auto" w:fill="FFFFFF"/>
        </w:rPr>
        <w:t xml:space="preserve"> paveidi</w:t>
      </w:r>
      <w:r w:rsidRPr="001C47A5">
        <w:rPr>
          <w:rFonts w:ascii="Times New Roman" w:hAnsi="Times New Roman" w:cs="Times New Roman"/>
          <w:sz w:val="24"/>
          <w:szCs w:val="24"/>
          <w:shd w:val="clear" w:color="auto" w:fill="FFFFFF"/>
        </w:rPr>
        <w:t xml:space="preserve">. </w:t>
      </w:r>
      <w:r w:rsidRPr="001C47A5">
        <w:rPr>
          <w:rStyle w:val="Strong"/>
          <w:rFonts w:ascii="Times New Roman" w:hAnsi="Times New Roman" w:cs="Times New Roman"/>
          <w:b w:val="0"/>
          <w:sz w:val="24"/>
          <w:szCs w:val="24"/>
        </w:rPr>
        <w:t>Latgaliešu rakstu valoda</w:t>
      </w:r>
      <w:r w:rsidR="005E2BD1" w:rsidRPr="001C47A5">
        <w:rPr>
          <w:rFonts w:ascii="Times New Roman" w:hAnsi="Times New Roman" w:cs="Times New Roman"/>
          <w:sz w:val="24"/>
          <w:szCs w:val="24"/>
          <w:shd w:val="clear" w:color="auto" w:fill="FFFFFF"/>
        </w:rPr>
        <w:t xml:space="preserve"> </w:t>
      </w:r>
      <w:r w:rsidRPr="001C47A5">
        <w:rPr>
          <w:rFonts w:ascii="Times New Roman" w:hAnsi="Times New Roman" w:cs="Times New Roman"/>
          <w:sz w:val="24"/>
          <w:szCs w:val="24"/>
          <w:shd w:val="clear" w:color="auto" w:fill="FFFFFF"/>
        </w:rPr>
        <w:t>ir būtiska latgaliešu identitātes apziņas daļa un neatņemama Latvijas kultūras vērtība. Nākamā valodas politikas plānošanas periodā veicami daudzveidīgi atbalsta pasākumi latgaliešu rakstu valodas attīstībai, izpētei un mācīšanai vispārējā izglītībā un diasporā</w:t>
      </w:r>
      <w:r w:rsidR="00385C82">
        <w:rPr>
          <w:rFonts w:ascii="Times New Roman" w:hAnsi="Times New Roman" w:cs="Times New Roman"/>
          <w:b/>
          <w:sz w:val="24"/>
          <w:szCs w:val="24"/>
        </w:rPr>
        <w:t xml:space="preserve"> – </w:t>
      </w:r>
      <w:r w:rsidRPr="0080176C">
        <w:rPr>
          <w:rFonts w:ascii="Times New Roman" w:hAnsi="Times New Roman" w:cs="Times New Roman"/>
          <w:sz w:val="24"/>
          <w:szCs w:val="24"/>
        </w:rPr>
        <w:t xml:space="preserve">latgaliešu rakstu valodas iekļaušana </w:t>
      </w:r>
      <w:proofErr w:type="spellStart"/>
      <w:r w:rsidRPr="0080176C">
        <w:rPr>
          <w:rFonts w:ascii="Times New Roman" w:hAnsi="Times New Roman" w:cs="Times New Roman"/>
          <w:sz w:val="24"/>
          <w:szCs w:val="24"/>
        </w:rPr>
        <w:t>novadmācībā</w:t>
      </w:r>
      <w:proofErr w:type="spellEnd"/>
      <w:r w:rsidRPr="0080176C">
        <w:rPr>
          <w:rFonts w:ascii="Times New Roman" w:hAnsi="Times New Roman" w:cs="Times New Roman"/>
          <w:sz w:val="24"/>
          <w:szCs w:val="24"/>
        </w:rPr>
        <w:t xml:space="preserve">, mācību programmu </w:t>
      </w:r>
      <w:r w:rsidRPr="001C47A5">
        <w:rPr>
          <w:rFonts w:ascii="Times New Roman" w:hAnsi="Times New Roman" w:cs="Times New Roman"/>
          <w:sz w:val="24"/>
          <w:szCs w:val="24"/>
        </w:rPr>
        <w:t>paraugu un mācību materiālu izstrāde dažādām vecuma grupām, pasākumi latgaliešu rakstu valodas popularizēšanai, skolotāju izglītošana, vasaras nometnes.</w:t>
      </w:r>
    </w:p>
    <w:p w14:paraId="28487CDA" w14:textId="49729DD1" w:rsidR="008A5239" w:rsidRDefault="008A5239" w:rsidP="008A5239">
      <w:pPr>
        <w:spacing w:line="240" w:lineRule="auto"/>
        <w:ind w:firstLine="720"/>
        <w:jc w:val="both"/>
        <w:rPr>
          <w:rFonts w:ascii="Times New Roman" w:eastAsia="Arial" w:hAnsi="Times New Roman" w:cs="Times New Roman"/>
          <w:sz w:val="24"/>
          <w:szCs w:val="24"/>
          <w:lang w:eastAsia="lv-LV"/>
        </w:rPr>
      </w:pPr>
      <w:r w:rsidRPr="001C47A5">
        <w:rPr>
          <w:rFonts w:ascii="Times New Roman" w:eastAsia="Arial" w:hAnsi="Times New Roman" w:cs="Times New Roman"/>
          <w:sz w:val="24"/>
          <w:szCs w:val="24"/>
          <w:lang w:eastAsia="lv-LV"/>
        </w:rPr>
        <w:t xml:space="preserve">Integrācijas pasākumi ir cieši saistīti ar valodu. Tie ir sevišķi svarīgi atsevišķām iedzīvotāju grupām, piemēram, </w:t>
      </w:r>
      <w:r w:rsidR="00385C82" w:rsidRPr="001C47A5">
        <w:rPr>
          <w:rFonts w:ascii="Times New Roman" w:eastAsia="Arial" w:hAnsi="Times New Roman" w:cs="Times New Roman"/>
          <w:sz w:val="24"/>
          <w:szCs w:val="24"/>
          <w:lang w:eastAsia="lv-LV"/>
        </w:rPr>
        <w:t>personām ar redzes vai dzirdes traucējumiem.</w:t>
      </w:r>
      <w:r w:rsidRPr="001C47A5">
        <w:rPr>
          <w:rFonts w:ascii="Times New Roman" w:eastAsia="Arial" w:hAnsi="Times New Roman" w:cs="Times New Roman"/>
          <w:sz w:val="24"/>
          <w:szCs w:val="24"/>
          <w:lang w:eastAsia="lv-LV"/>
        </w:rPr>
        <w:t xml:space="preserve"> </w:t>
      </w:r>
      <w:r w:rsidR="00385C82" w:rsidRPr="001C47A5">
        <w:rPr>
          <w:rFonts w:ascii="Times New Roman" w:eastAsia="Arial" w:hAnsi="Times New Roman" w:cs="Times New Roman"/>
          <w:sz w:val="24"/>
          <w:szCs w:val="24"/>
          <w:lang w:eastAsia="lv-LV"/>
        </w:rPr>
        <w:t>Latviešu valodas lie</w:t>
      </w:r>
      <w:r w:rsidR="007B52D0" w:rsidRPr="001C47A5">
        <w:rPr>
          <w:rFonts w:ascii="Times New Roman" w:eastAsia="Arial" w:hAnsi="Times New Roman" w:cs="Times New Roman"/>
          <w:sz w:val="24"/>
          <w:szCs w:val="24"/>
          <w:lang w:eastAsia="lv-LV"/>
        </w:rPr>
        <w:t>tojuma atbalstam</w:t>
      </w:r>
      <w:r w:rsidR="00385C82" w:rsidRPr="001C47A5">
        <w:rPr>
          <w:rFonts w:ascii="Times New Roman" w:eastAsia="Arial" w:hAnsi="Times New Roman" w:cs="Times New Roman"/>
          <w:sz w:val="24"/>
          <w:szCs w:val="24"/>
          <w:lang w:eastAsia="lv-LV"/>
        </w:rPr>
        <w:t xml:space="preserve"> p</w:t>
      </w:r>
      <w:r w:rsidR="00385C82" w:rsidRPr="001C47A5">
        <w:rPr>
          <w:rFonts w:ascii="Times New Roman" w:hAnsi="Times New Roman" w:cs="Times New Roman"/>
          <w:sz w:val="24"/>
          <w:szCs w:val="24"/>
        </w:rPr>
        <w:t>lānot</w:t>
      </w:r>
      <w:r w:rsidR="007B52D0" w:rsidRPr="001C47A5">
        <w:rPr>
          <w:rFonts w:ascii="Times New Roman" w:hAnsi="Times New Roman" w:cs="Times New Roman"/>
          <w:sz w:val="24"/>
          <w:szCs w:val="24"/>
        </w:rPr>
        <w:t>s</w:t>
      </w:r>
      <w:r w:rsidR="00385C82" w:rsidRPr="001C47A5">
        <w:rPr>
          <w:rFonts w:ascii="Times New Roman" w:hAnsi="Times New Roman" w:cs="Times New Roman"/>
          <w:sz w:val="24"/>
          <w:szCs w:val="24"/>
        </w:rPr>
        <w:t xml:space="preserve"> paplašināt iespiestās literatūras klāstu </w:t>
      </w:r>
      <w:proofErr w:type="spellStart"/>
      <w:r w:rsidR="00385C82" w:rsidRPr="001C47A5">
        <w:rPr>
          <w:rFonts w:ascii="Times New Roman" w:hAnsi="Times New Roman" w:cs="Times New Roman"/>
          <w:sz w:val="24"/>
          <w:szCs w:val="24"/>
        </w:rPr>
        <w:t>Braila</w:t>
      </w:r>
      <w:proofErr w:type="spellEnd"/>
      <w:r w:rsidR="00385C82" w:rsidRPr="001C47A5">
        <w:rPr>
          <w:rFonts w:ascii="Times New Roman" w:hAnsi="Times New Roman" w:cs="Times New Roman"/>
          <w:sz w:val="24"/>
          <w:szCs w:val="24"/>
        </w:rPr>
        <w:t xml:space="preserve"> rakstā</w:t>
      </w:r>
      <w:r w:rsidR="007B52D0" w:rsidRPr="001C47A5">
        <w:rPr>
          <w:rFonts w:ascii="Times New Roman" w:hAnsi="Times New Roman" w:cs="Times New Roman"/>
          <w:sz w:val="24"/>
          <w:szCs w:val="24"/>
        </w:rPr>
        <w:t>,</w:t>
      </w:r>
      <w:r w:rsidR="00385C82" w:rsidRPr="001C47A5">
        <w:rPr>
          <w:rFonts w:ascii="Times New Roman" w:eastAsia="Arial" w:hAnsi="Times New Roman" w:cs="Times New Roman"/>
          <w:sz w:val="24"/>
          <w:szCs w:val="24"/>
          <w:lang w:eastAsia="lv-LV"/>
        </w:rPr>
        <w:t xml:space="preserve"> </w:t>
      </w:r>
      <w:r w:rsidRPr="001C47A5">
        <w:rPr>
          <w:rFonts w:ascii="Times New Roman" w:eastAsia="Arial" w:hAnsi="Times New Roman" w:cs="Times New Roman"/>
          <w:sz w:val="24"/>
          <w:szCs w:val="24"/>
          <w:lang w:eastAsia="lv-LV"/>
        </w:rPr>
        <w:t>nodrošinā</w:t>
      </w:r>
      <w:r w:rsidR="007B52D0" w:rsidRPr="001C47A5">
        <w:rPr>
          <w:rFonts w:ascii="Times New Roman" w:eastAsia="Arial" w:hAnsi="Times New Roman" w:cs="Times New Roman"/>
          <w:sz w:val="24"/>
          <w:szCs w:val="24"/>
          <w:lang w:eastAsia="lv-LV"/>
        </w:rPr>
        <w:t>t</w:t>
      </w:r>
      <w:r w:rsidRPr="001C47A5">
        <w:rPr>
          <w:rFonts w:ascii="Times New Roman" w:eastAsia="Arial" w:hAnsi="Times New Roman" w:cs="Times New Roman"/>
          <w:sz w:val="24"/>
          <w:szCs w:val="24"/>
          <w:lang w:eastAsia="lv-LV"/>
        </w:rPr>
        <w:t xml:space="preserve"> surdotulkojum</w:t>
      </w:r>
      <w:r w:rsidR="007B52D0" w:rsidRPr="001C47A5">
        <w:rPr>
          <w:rFonts w:ascii="Times New Roman" w:eastAsia="Arial" w:hAnsi="Times New Roman" w:cs="Times New Roman"/>
          <w:sz w:val="24"/>
          <w:szCs w:val="24"/>
          <w:lang w:eastAsia="lv-LV"/>
        </w:rPr>
        <w:t>us</w:t>
      </w:r>
      <w:r w:rsidR="00CE6562" w:rsidRPr="001C47A5">
        <w:rPr>
          <w:rFonts w:ascii="Times New Roman" w:eastAsia="Arial" w:hAnsi="Times New Roman" w:cs="Times New Roman"/>
          <w:sz w:val="24"/>
          <w:szCs w:val="24"/>
          <w:lang w:eastAsia="lv-LV"/>
        </w:rPr>
        <w:t>, subtitrēšanu</w:t>
      </w:r>
      <w:r w:rsidR="007B52D0" w:rsidRPr="001C47A5">
        <w:rPr>
          <w:rFonts w:ascii="Times New Roman" w:eastAsia="Arial" w:hAnsi="Times New Roman" w:cs="Times New Roman"/>
          <w:sz w:val="24"/>
          <w:szCs w:val="24"/>
          <w:lang w:eastAsia="lv-LV"/>
        </w:rPr>
        <w:t xml:space="preserve"> un digitālus risinājumus</w:t>
      </w:r>
      <w:r w:rsidRPr="001C47A5">
        <w:rPr>
          <w:rFonts w:ascii="Times New Roman" w:eastAsia="Arial" w:hAnsi="Times New Roman" w:cs="Times New Roman"/>
          <w:sz w:val="24"/>
          <w:szCs w:val="24"/>
          <w:lang w:eastAsia="lv-LV"/>
        </w:rPr>
        <w:t xml:space="preserve">, lai cilvēki </w:t>
      </w:r>
      <w:r w:rsidR="007B52D0" w:rsidRPr="001C47A5">
        <w:rPr>
          <w:rFonts w:ascii="Times New Roman" w:eastAsia="Arial" w:hAnsi="Times New Roman" w:cs="Times New Roman"/>
          <w:sz w:val="24"/>
          <w:szCs w:val="24"/>
          <w:lang w:eastAsia="lv-LV"/>
        </w:rPr>
        <w:t>ar dzirdes vai redzes traucējumiem varētu</w:t>
      </w:r>
      <w:r w:rsidR="007B52D0">
        <w:rPr>
          <w:rFonts w:ascii="Times New Roman" w:eastAsia="Arial" w:hAnsi="Times New Roman" w:cs="Times New Roman"/>
          <w:sz w:val="24"/>
          <w:szCs w:val="24"/>
          <w:lang w:eastAsia="lv-LV"/>
        </w:rPr>
        <w:t xml:space="preserve"> </w:t>
      </w:r>
      <w:r w:rsidRPr="0080176C">
        <w:rPr>
          <w:rFonts w:ascii="Times New Roman" w:eastAsia="Arial" w:hAnsi="Times New Roman" w:cs="Times New Roman"/>
          <w:sz w:val="24"/>
          <w:szCs w:val="24"/>
          <w:lang w:eastAsia="lv-LV"/>
        </w:rPr>
        <w:t xml:space="preserve">iesaistīties sabiedrības dzīvē, iegūtu izglītību un aktuālu informāciju.  Jānodrošina </w:t>
      </w:r>
      <w:r w:rsidR="007B52D0">
        <w:rPr>
          <w:rFonts w:ascii="Times New Roman" w:eastAsia="Arial" w:hAnsi="Times New Roman" w:cs="Times New Roman"/>
          <w:sz w:val="24"/>
          <w:szCs w:val="24"/>
          <w:lang w:eastAsia="lv-LV"/>
        </w:rPr>
        <w:t>l</w:t>
      </w:r>
      <w:r w:rsidR="007B52D0" w:rsidRPr="0080176C">
        <w:rPr>
          <w:rFonts w:ascii="Times New Roman" w:eastAsia="Arial" w:hAnsi="Times New Roman" w:cs="Times New Roman"/>
          <w:sz w:val="24"/>
          <w:szCs w:val="24"/>
          <w:lang w:eastAsia="lv-LV"/>
        </w:rPr>
        <w:t>atviešu zīmju valodas attīstīšana</w:t>
      </w:r>
      <w:r w:rsidR="007B52D0">
        <w:rPr>
          <w:rFonts w:ascii="Times New Roman" w:eastAsia="Arial" w:hAnsi="Times New Roman" w:cs="Times New Roman"/>
          <w:sz w:val="24"/>
          <w:szCs w:val="24"/>
          <w:lang w:eastAsia="lv-LV"/>
        </w:rPr>
        <w:t xml:space="preserve"> un </w:t>
      </w:r>
      <w:proofErr w:type="spellStart"/>
      <w:r w:rsidR="007B52D0">
        <w:rPr>
          <w:rFonts w:ascii="Times New Roman" w:eastAsia="Arial" w:hAnsi="Times New Roman" w:cs="Times New Roman"/>
          <w:sz w:val="24"/>
          <w:szCs w:val="24"/>
          <w:lang w:eastAsia="lv-LV"/>
        </w:rPr>
        <w:t>s</w:t>
      </w:r>
      <w:r w:rsidR="007B52D0" w:rsidRPr="0080176C">
        <w:rPr>
          <w:rFonts w:ascii="Times New Roman" w:eastAsia="Arial" w:hAnsi="Times New Roman" w:cs="Times New Roman"/>
          <w:sz w:val="24"/>
          <w:szCs w:val="24"/>
          <w:lang w:eastAsia="lv-LV"/>
        </w:rPr>
        <w:t>urdotulku</w:t>
      </w:r>
      <w:proofErr w:type="spellEnd"/>
      <w:r w:rsidR="007B52D0" w:rsidRPr="0080176C">
        <w:rPr>
          <w:rFonts w:ascii="Times New Roman" w:eastAsia="Arial" w:hAnsi="Times New Roman" w:cs="Times New Roman"/>
          <w:sz w:val="24"/>
          <w:szCs w:val="24"/>
          <w:lang w:eastAsia="lv-LV"/>
        </w:rPr>
        <w:t xml:space="preserve"> sagatavošana</w:t>
      </w:r>
      <w:r w:rsidR="007B52D0">
        <w:rPr>
          <w:rFonts w:ascii="Times New Roman" w:eastAsia="Arial" w:hAnsi="Times New Roman" w:cs="Times New Roman"/>
          <w:sz w:val="24"/>
          <w:szCs w:val="24"/>
          <w:lang w:eastAsia="lv-LV"/>
        </w:rPr>
        <w:t>.</w:t>
      </w:r>
      <w:r w:rsidRPr="0080176C">
        <w:rPr>
          <w:rFonts w:ascii="Times New Roman" w:eastAsia="Arial" w:hAnsi="Times New Roman" w:cs="Times New Roman"/>
          <w:sz w:val="24"/>
          <w:szCs w:val="24"/>
          <w:lang w:eastAsia="lv-LV"/>
        </w:rPr>
        <w:t xml:space="preserve"> Pētījumi par vieglo valodu, lai informācija valsts iestāžu un pašvaldību mājas lapās būtu pieejama vieglajā valodā. Regulāras ziņu pārraides vieglajā valodā, kas sasniedz atsevišķas iedzīvotāju grupas, kam tās nepieciešamas</w:t>
      </w:r>
      <w:r w:rsidR="00CE6562">
        <w:rPr>
          <w:rFonts w:ascii="Times New Roman" w:eastAsia="Arial" w:hAnsi="Times New Roman" w:cs="Times New Roman"/>
          <w:sz w:val="24"/>
          <w:szCs w:val="24"/>
          <w:lang w:eastAsia="lv-LV"/>
        </w:rPr>
        <w:t>.</w:t>
      </w:r>
    </w:p>
    <w:p w14:paraId="28487CDB" w14:textId="77777777" w:rsidR="0030532E" w:rsidRDefault="0030532E" w:rsidP="0030532E">
      <w:pPr>
        <w:spacing w:after="0" w:line="240" w:lineRule="auto"/>
        <w:ind w:firstLine="720"/>
        <w:jc w:val="both"/>
        <w:rPr>
          <w:rFonts w:ascii="Times New Roman" w:hAnsi="Times New Roman" w:cs="Times New Roman"/>
          <w:bCs/>
          <w:noProof/>
          <w:sz w:val="24"/>
          <w:szCs w:val="24"/>
          <w:shd w:val="clear" w:color="auto" w:fill="FFFFFF"/>
        </w:rPr>
      </w:pPr>
      <w:r w:rsidRPr="006154B5">
        <w:rPr>
          <w:rFonts w:ascii="Times New Roman" w:hAnsi="Times New Roman" w:cs="Times New Roman"/>
          <w:bCs/>
          <w:noProof/>
          <w:sz w:val="24"/>
          <w:szCs w:val="24"/>
          <w:shd w:val="clear" w:color="auto" w:fill="FFFFFF"/>
        </w:rPr>
        <w:t xml:space="preserve">Lai veicinātu pirmiedzīvotāju </w:t>
      </w:r>
      <w:r w:rsidRPr="006154B5">
        <w:rPr>
          <w:rFonts w:ascii="Times New Roman" w:hAnsi="Times New Roman" w:cs="Times New Roman"/>
          <w:iCs/>
          <w:noProof/>
          <w:sz w:val="24"/>
          <w:szCs w:val="24"/>
        </w:rPr>
        <w:t>lībiešu valodas vides nostiprināšanos un valodas revitalizāciju,</w:t>
      </w:r>
      <w:r w:rsidRPr="006154B5">
        <w:rPr>
          <w:rFonts w:ascii="Times New Roman" w:hAnsi="Times New Roman" w:cs="Times New Roman"/>
          <w:bCs/>
          <w:noProof/>
          <w:sz w:val="24"/>
          <w:szCs w:val="24"/>
          <w:shd w:val="clear" w:color="auto" w:fill="FFFFFF"/>
        </w:rPr>
        <w:t xml:space="preserve"> veicami daudzveidīgi pasākumi. Par prioritāti uzskatāms atbalsts lībiešu valodas pratēju iesaistes programmai, lai izmantotu esošos resursus – cilvēkus ar unikālo lībiešu valodas prasmi – lībiešu valodas lietojuma vides uzturēšanai. Prioritārais pasākums ievērojami atvieglos pārējo pasākumu īstenošanu: </w:t>
      </w:r>
      <w:r w:rsidRPr="006154B5">
        <w:rPr>
          <w:rFonts w:ascii="Times New Roman" w:hAnsi="Times New Roman" w:cs="Times New Roman"/>
          <w:noProof/>
          <w:sz w:val="24"/>
          <w:szCs w:val="24"/>
        </w:rPr>
        <w:t>tikšanās, nometnes vai rezidences lībiešu valodas vides uzturēšanas nolūkā</w:t>
      </w:r>
      <w:r w:rsidRPr="006154B5">
        <w:rPr>
          <w:rFonts w:ascii="Times New Roman" w:hAnsi="Times New Roman" w:cs="Times New Roman"/>
          <w:bCs/>
          <w:noProof/>
          <w:sz w:val="24"/>
          <w:szCs w:val="24"/>
          <w:shd w:val="clear" w:color="auto" w:fill="FFFFFF"/>
        </w:rPr>
        <w:t xml:space="preserve">; valodas pētniecība, normēšana un dokumentēšana; konferenču, semināru, meistarklašu rīkošana; pētniecības institūciju kapacitātes paaugstināšana, pētnieku ataudzes nodrošināšana; </w:t>
      </w:r>
      <w:r w:rsidRPr="006154B5">
        <w:rPr>
          <w:rFonts w:ascii="Times New Roman" w:hAnsi="Times New Roman" w:cs="Times New Roman"/>
          <w:noProof/>
          <w:sz w:val="24"/>
          <w:szCs w:val="24"/>
        </w:rPr>
        <w:t xml:space="preserve">lībiešu valodas avotu elektroniskās krātuves pieejamība, datubāzes; </w:t>
      </w:r>
      <w:r w:rsidRPr="006154B5">
        <w:rPr>
          <w:rFonts w:ascii="Times New Roman" w:hAnsi="Times New Roman" w:cs="Times New Roman"/>
          <w:bCs/>
          <w:noProof/>
          <w:sz w:val="24"/>
          <w:szCs w:val="24"/>
          <w:shd w:val="clear" w:color="auto" w:fill="FFFFFF"/>
        </w:rPr>
        <w:t>valodas izglītības jautājumi; tiesiskais atbalsts un pasākumi lībiešu valodas popularizēšanai, tai skaitā sociālajos tīklos, populārzinātnisku un informatīvu publikāciju sagatavošana.</w:t>
      </w:r>
    </w:p>
    <w:p w14:paraId="28487CDC" w14:textId="3BCFAF34" w:rsidR="0030532E" w:rsidRDefault="00F41871" w:rsidP="00DF71EC">
      <w:pPr>
        <w:spacing w:after="0" w:line="240" w:lineRule="auto"/>
        <w:ind w:firstLine="720"/>
        <w:jc w:val="both"/>
        <w:rPr>
          <w:rFonts w:ascii="Times New Roman" w:hAnsi="Times New Roman" w:cs="Times New Roman"/>
          <w:sz w:val="24"/>
          <w:szCs w:val="24"/>
        </w:rPr>
      </w:pPr>
      <w:r>
        <w:rPr>
          <w:rFonts w:ascii="Times New Roman" w:hAnsi="Times New Roman" w:cs="Times New Roman"/>
          <w:bCs/>
          <w:noProof/>
          <w:sz w:val="24"/>
          <w:szCs w:val="24"/>
          <w:shd w:val="clear" w:color="auto" w:fill="FFFFFF"/>
        </w:rPr>
        <w:t xml:space="preserve">Valodas politikas jomā īstenotiem pētījumiem nepieciešams nodrošināt nepārtrauktību, </w:t>
      </w:r>
      <w:r w:rsidR="0007633B">
        <w:rPr>
          <w:rFonts w:ascii="Times New Roman" w:hAnsi="Times New Roman" w:cs="Times New Roman"/>
          <w:bCs/>
          <w:noProof/>
          <w:sz w:val="24"/>
          <w:szCs w:val="24"/>
          <w:shd w:val="clear" w:color="auto" w:fill="FFFFFF"/>
        </w:rPr>
        <w:t xml:space="preserve">iespēju robežās </w:t>
      </w:r>
      <w:r>
        <w:rPr>
          <w:rFonts w:ascii="Times New Roman" w:hAnsi="Times New Roman" w:cs="Times New Roman"/>
          <w:bCs/>
          <w:noProof/>
          <w:sz w:val="24"/>
          <w:szCs w:val="24"/>
          <w:shd w:val="clear" w:color="auto" w:fill="FFFFFF"/>
        </w:rPr>
        <w:t>novēršot periodus, kad pētniecī</w:t>
      </w:r>
      <w:r w:rsidR="0007633B">
        <w:rPr>
          <w:rFonts w:ascii="Times New Roman" w:hAnsi="Times New Roman" w:cs="Times New Roman"/>
          <w:bCs/>
          <w:noProof/>
          <w:sz w:val="24"/>
          <w:szCs w:val="24"/>
          <w:shd w:val="clear" w:color="auto" w:fill="FFFFFF"/>
        </w:rPr>
        <w:t xml:space="preserve">bai nav pieejams finansējums, </w:t>
      </w:r>
      <w:r>
        <w:rPr>
          <w:rFonts w:ascii="Times New Roman" w:hAnsi="Times New Roman" w:cs="Times New Roman"/>
          <w:bCs/>
          <w:noProof/>
          <w:sz w:val="24"/>
          <w:szCs w:val="24"/>
          <w:shd w:val="clear" w:color="auto" w:fill="FFFFFF"/>
        </w:rPr>
        <w:t xml:space="preserve">savlaicīgi plānojot Valsts pētījumu programmas, un laicīgi informējot zinātniskās institūcijas par plānotajiem ieguldījumiem pētniecībā. Vienlaikus, pētniekiem nepieciešams turpināt virzību uz augstāku zinātnisko izcilību, kā arī veicināt pētījumu un to rezultātu ietekmi sabiedrībā un rīcībpolitikā. </w:t>
      </w:r>
    </w:p>
    <w:p w14:paraId="29813A5B" w14:textId="77777777" w:rsidR="00DF71EC" w:rsidRPr="00DF71EC" w:rsidRDefault="00DF71EC" w:rsidP="00DF71EC">
      <w:pPr>
        <w:spacing w:after="0" w:line="240" w:lineRule="auto"/>
        <w:ind w:firstLine="720"/>
        <w:jc w:val="both"/>
        <w:rPr>
          <w:rFonts w:ascii="Times New Roman" w:hAnsi="Times New Roman" w:cs="Times New Roman"/>
          <w:sz w:val="24"/>
          <w:szCs w:val="24"/>
        </w:rPr>
      </w:pPr>
    </w:p>
    <w:p w14:paraId="28487CDD" w14:textId="3C839935" w:rsidR="008A5239" w:rsidRPr="0062714E" w:rsidRDefault="008A5239" w:rsidP="0062714E">
      <w:pPr>
        <w:pBdr>
          <w:top w:val="nil"/>
          <w:left w:val="nil"/>
          <w:bottom w:val="nil"/>
          <w:right w:val="nil"/>
          <w:between w:val="nil"/>
        </w:pBdr>
        <w:spacing w:after="0" w:line="276" w:lineRule="auto"/>
        <w:jc w:val="center"/>
        <w:rPr>
          <w:rFonts w:ascii="Times New Roman" w:eastAsia="Times New Roman" w:hAnsi="Times New Roman" w:cs="Times New Roman"/>
          <w:b/>
          <w:bCs/>
          <w:sz w:val="24"/>
          <w:szCs w:val="24"/>
          <w:lang w:eastAsia="lv-LV"/>
        </w:rPr>
      </w:pPr>
      <w:r>
        <w:rPr>
          <w:rFonts w:ascii="Times New Roman" w:eastAsia="Arial" w:hAnsi="Times New Roman"/>
          <w:b/>
          <w:color w:val="000000"/>
          <w:sz w:val="24"/>
          <w:szCs w:val="24"/>
        </w:rPr>
        <w:t xml:space="preserve">2. </w:t>
      </w:r>
      <w:proofErr w:type="spellStart"/>
      <w:r w:rsidR="00E066A4">
        <w:rPr>
          <w:rFonts w:ascii="Times New Roman" w:eastAsia="Arial" w:hAnsi="Times New Roman"/>
          <w:b/>
          <w:color w:val="000000"/>
          <w:sz w:val="24"/>
          <w:szCs w:val="24"/>
        </w:rPr>
        <w:t>apakš</w:t>
      </w:r>
      <w:r w:rsidR="0030532E">
        <w:rPr>
          <w:rFonts w:ascii="Times New Roman" w:eastAsia="Times New Roman" w:hAnsi="Times New Roman" w:cs="Times New Roman"/>
          <w:b/>
          <w:bCs/>
          <w:sz w:val="24"/>
          <w:szCs w:val="24"/>
          <w:lang w:eastAsia="lv-LV"/>
        </w:rPr>
        <w:t>mērķis</w:t>
      </w:r>
      <w:proofErr w:type="spellEnd"/>
      <w:r w:rsidR="00E066A4">
        <w:rPr>
          <w:rFonts w:ascii="Times New Roman" w:eastAsia="Times New Roman" w:hAnsi="Times New Roman" w:cs="Times New Roman"/>
          <w:b/>
          <w:bCs/>
          <w:sz w:val="24"/>
          <w:szCs w:val="24"/>
          <w:lang w:eastAsia="lv-LV"/>
        </w:rPr>
        <w:t>.</w:t>
      </w:r>
      <w:r w:rsidRPr="0030532E">
        <w:rPr>
          <w:rFonts w:ascii="Times New Roman" w:eastAsia="Times New Roman" w:hAnsi="Times New Roman" w:cs="Times New Roman"/>
          <w:b/>
          <w:bCs/>
          <w:sz w:val="24"/>
          <w:szCs w:val="24"/>
          <w:lang w:eastAsia="lv-LV"/>
        </w:rPr>
        <w:t xml:space="preserve"> </w:t>
      </w:r>
      <w:r w:rsidRPr="0062714E">
        <w:rPr>
          <w:rFonts w:ascii="Times New Roman" w:eastAsia="Times New Roman" w:hAnsi="Times New Roman" w:cs="Times New Roman"/>
          <w:b/>
          <w:bCs/>
          <w:sz w:val="24"/>
          <w:szCs w:val="24"/>
          <w:lang w:eastAsia="lv-LV"/>
        </w:rPr>
        <w:t>Latviešu valodas vides paplašināšana un valodas resursu ilgtspēja</w:t>
      </w:r>
    </w:p>
    <w:p w14:paraId="0AACB2BC" w14:textId="636DFB38" w:rsidR="001C47A5" w:rsidRDefault="008A5239" w:rsidP="001C47A5">
      <w:pPr>
        <w:spacing w:line="240" w:lineRule="auto"/>
        <w:ind w:firstLine="720"/>
        <w:jc w:val="both"/>
        <w:rPr>
          <w:rFonts w:ascii="Times New Roman" w:hAnsi="Times New Roman" w:cs="Times New Roman"/>
          <w:sz w:val="24"/>
          <w:szCs w:val="24"/>
        </w:rPr>
      </w:pPr>
      <w:r w:rsidRPr="0027484A">
        <w:rPr>
          <w:rFonts w:ascii="Times New Roman" w:eastAsia="Arial" w:hAnsi="Times New Roman" w:cs="Times New Roman"/>
          <w:sz w:val="24"/>
          <w:szCs w:val="24"/>
        </w:rPr>
        <w:t xml:space="preserve">Mērķis aptver latviešu valodas prasmes pilnveides un noturības izglītībā aspektus: speciālistu </w:t>
      </w:r>
      <w:r w:rsidRPr="001C47A5">
        <w:rPr>
          <w:rFonts w:ascii="Times New Roman" w:eastAsia="Arial" w:hAnsi="Times New Roman" w:cs="Times New Roman"/>
          <w:sz w:val="24"/>
          <w:szCs w:val="24"/>
        </w:rPr>
        <w:t xml:space="preserve">karjeras izaugsmes jautājumus, latviešu valodas apguves un metodikas resursu daudzveidību, valsts valodas prasmes pārbaudes procesa pilnveidi un stratēģisku infrastruktūru izveidi latviešu valodas digitālajai </w:t>
      </w:r>
      <w:proofErr w:type="spellStart"/>
      <w:r w:rsidRPr="001C47A5">
        <w:rPr>
          <w:rFonts w:ascii="Times New Roman" w:eastAsia="Arial" w:hAnsi="Times New Roman" w:cs="Times New Roman"/>
          <w:sz w:val="24"/>
          <w:szCs w:val="24"/>
        </w:rPr>
        <w:t>pārnesei</w:t>
      </w:r>
      <w:proofErr w:type="spellEnd"/>
      <w:r w:rsidR="009021DD" w:rsidRPr="001C47A5">
        <w:rPr>
          <w:rFonts w:ascii="Times New Roman" w:eastAsia="Arial" w:hAnsi="Times New Roman" w:cs="Times New Roman"/>
          <w:sz w:val="24"/>
          <w:szCs w:val="24"/>
        </w:rPr>
        <w:t>,</w:t>
      </w:r>
      <w:r w:rsidR="00802CEE" w:rsidRPr="001C47A5">
        <w:rPr>
          <w:rFonts w:ascii="Times New Roman" w:eastAsia="Arial" w:hAnsi="Times New Roman" w:cs="Times New Roman"/>
          <w:sz w:val="24"/>
          <w:szCs w:val="24"/>
        </w:rPr>
        <w:t xml:space="preserve"> praktiskus</w:t>
      </w:r>
      <w:r w:rsidR="00B761F1" w:rsidRPr="001C47A5">
        <w:rPr>
          <w:rFonts w:ascii="Times New Roman" w:eastAsia="Arial" w:hAnsi="Times New Roman" w:cs="Times New Roman"/>
          <w:sz w:val="24"/>
          <w:szCs w:val="24"/>
        </w:rPr>
        <w:t xml:space="preserve"> risinājumus personām ar redzes vai dzirdes traucējumiem</w:t>
      </w:r>
      <w:r w:rsidR="00802CEE" w:rsidRPr="001C47A5">
        <w:rPr>
          <w:rFonts w:ascii="Times New Roman" w:eastAsia="Arial" w:hAnsi="Times New Roman" w:cs="Times New Roman"/>
          <w:sz w:val="24"/>
          <w:szCs w:val="24"/>
        </w:rPr>
        <w:t>,</w:t>
      </w:r>
      <w:r w:rsidR="00802CEE" w:rsidRPr="001C47A5">
        <w:rPr>
          <w:rFonts w:ascii="Times New Roman" w:hAnsi="Times New Roman" w:cs="Times New Roman"/>
          <w:sz w:val="24"/>
          <w:szCs w:val="24"/>
        </w:rPr>
        <w:t xml:space="preserve"> kā arī kvalitatīvas latviešu valodas apguves iespējas un pieejamība </w:t>
      </w:r>
      <w:r w:rsidR="009D2640">
        <w:rPr>
          <w:rFonts w:ascii="Times New Roman" w:eastAsia="Arial" w:hAnsi="Times New Roman" w:cs="Times New Roman"/>
          <w:sz w:val="24"/>
          <w:szCs w:val="24"/>
        </w:rPr>
        <w:t xml:space="preserve">dažādām mērķa grupām – </w:t>
      </w:r>
      <w:r w:rsidR="0027484A" w:rsidRPr="001C47A5">
        <w:rPr>
          <w:rFonts w:ascii="Times New Roman" w:eastAsia="Arial" w:hAnsi="Times New Roman" w:cs="Times New Roman"/>
          <w:sz w:val="24"/>
          <w:szCs w:val="24"/>
        </w:rPr>
        <w:t xml:space="preserve">Latvijas iedzīvotājiem un jaunajiem runātājiem, tai skaitā </w:t>
      </w:r>
      <w:r w:rsidR="0027484A" w:rsidRPr="001C47A5">
        <w:rPr>
          <w:rFonts w:ascii="Times New Roman" w:hAnsi="Times New Roman" w:cs="Times New Roman"/>
          <w:sz w:val="24"/>
          <w:szCs w:val="24"/>
        </w:rPr>
        <w:t>personām, kurām nepieciešama starptautiskā aizsardzība, trešo valstu pilsoņiem vai ārzemniekiem.</w:t>
      </w:r>
    </w:p>
    <w:p w14:paraId="28487CDF" w14:textId="1E518EDF" w:rsidR="008A5239" w:rsidRDefault="008A5239" w:rsidP="001C47A5">
      <w:pPr>
        <w:spacing w:line="240" w:lineRule="auto"/>
        <w:ind w:firstLine="720"/>
        <w:jc w:val="both"/>
        <w:rPr>
          <w:rFonts w:ascii="Times New Roman" w:hAnsi="Times New Roman" w:cs="Times New Roman"/>
          <w:color w:val="000000"/>
          <w:sz w:val="24"/>
          <w:szCs w:val="24"/>
        </w:rPr>
      </w:pPr>
      <w:r w:rsidRPr="001C47A5">
        <w:rPr>
          <w:rFonts w:ascii="Times New Roman" w:hAnsi="Times New Roman" w:cs="Times New Roman"/>
          <w:sz w:val="24"/>
          <w:szCs w:val="24"/>
        </w:rPr>
        <w:t>Valsts valodas izglītības politika un no tās izrietoša kvalitatīva latviešu valodas apguve ir svarīgākais politikas instrumentu kopums, kas nodrošina pietiekošas valodas prasmes valodas lietotāju vidū, lai sasniegtu</w:t>
      </w:r>
      <w:r w:rsidRPr="0080176C">
        <w:rPr>
          <w:rFonts w:ascii="Times New Roman" w:hAnsi="Times New Roman" w:cs="Times New Roman"/>
          <w:sz w:val="24"/>
          <w:szCs w:val="24"/>
        </w:rPr>
        <w:t xml:space="preserve"> val</w:t>
      </w:r>
      <w:r>
        <w:rPr>
          <w:rFonts w:ascii="Times New Roman" w:hAnsi="Times New Roman" w:cs="Times New Roman"/>
          <w:sz w:val="24"/>
          <w:szCs w:val="24"/>
        </w:rPr>
        <w:t xml:space="preserve">sts valodas politikas </w:t>
      </w:r>
      <w:proofErr w:type="spellStart"/>
      <w:r>
        <w:rPr>
          <w:rFonts w:ascii="Times New Roman" w:hAnsi="Times New Roman" w:cs="Times New Roman"/>
          <w:sz w:val="24"/>
          <w:szCs w:val="24"/>
        </w:rPr>
        <w:t>virsmērķi</w:t>
      </w:r>
      <w:proofErr w:type="spellEnd"/>
      <w:r w:rsidRPr="0080176C">
        <w:rPr>
          <w:rFonts w:ascii="Times New Roman" w:hAnsi="Times New Roman" w:cs="Times New Roman"/>
          <w:sz w:val="24"/>
          <w:szCs w:val="24"/>
        </w:rPr>
        <w:t xml:space="preserve"> – uzturētu valsts valodas </w:t>
      </w:r>
      <w:r w:rsidR="0042408D">
        <w:rPr>
          <w:rFonts w:ascii="Times New Roman" w:hAnsi="Times New Roman" w:cs="Times New Roman"/>
          <w:sz w:val="24"/>
          <w:szCs w:val="24"/>
        </w:rPr>
        <w:t xml:space="preserve">ilgtspēju. </w:t>
      </w:r>
      <w:r w:rsidRPr="0080176C">
        <w:rPr>
          <w:rFonts w:ascii="Times New Roman" w:hAnsi="Times New Roman" w:cs="Times New Roman"/>
          <w:color w:val="000000"/>
          <w:sz w:val="24"/>
          <w:szCs w:val="24"/>
        </w:rPr>
        <w:t>Plānojot valsts valodas politiku, svarīgi ir ņemt vērā divas izmaiņas valsts izglītības politikā – pārej</w:t>
      </w:r>
      <w:r>
        <w:rPr>
          <w:rFonts w:ascii="Times New Roman" w:hAnsi="Times New Roman" w:cs="Times New Roman"/>
          <w:color w:val="000000"/>
          <w:sz w:val="24"/>
          <w:szCs w:val="24"/>
        </w:rPr>
        <w:t>u</w:t>
      </w:r>
      <w:r w:rsidRPr="0080176C">
        <w:rPr>
          <w:rFonts w:ascii="Times New Roman" w:hAnsi="Times New Roman" w:cs="Times New Roman"/>
          <w:color w:val="000000"/>
          <w:sz w:val="24"/>
          <w:szCs w:val="24"/>
        </w:rPr>
        <w:t xml:space="preserve"> uz kompetencēs balstītu mācīšanas pieeju un pakāpeniska pārej</w:t>
      </w:r>
      <w:r>
        <w:rPr>
          <w:rFonts w:ascii="Times New Roman" w:hAnsi="Times New Roman" w:cs="Times New Roman"/>
          <w:color w:val="000000"/>
          <w:sz w:val="24"/>
          <w:szCs w:val="24"/>
        </w:rPr>
        <w:t>u</w:t>
      </w:r>
      <w:r w:rsidRPr="0080176C">
        <w:rPr>
          <w:rFonts w:ascii="Times New Roman" w:hAnsi="Times New Roman" w:cs="Times New Roman"/>
          <w:color w:val="000000"/>
          <w:sz w:val="24"/>
          <w:szCs w:val="24"/>
        </w:rPr>
        <w:t xml:space="preserve"> uz izglītību valsts valodā vispārējā izglītībā. Pasākumi, kuri nodrošinās atbalstu sekmīgai valsts izglītības politikas maiņai, saistīti gan ar atbalstu </w:t>
      </w:r>
      <w:r>
        <w:rPr>
          <w:rFonts w:ascii="Times New Roman" w:hAnsi="Times New Roman" w:cs="Times New Roman"/>
          <w:color w:val="000000"/>
          <w:sz w:val="24"/>
          <w:szCs w:val="24"/>
        </w:rPr>
        <w:t>izglītojamiem, gan skolotājiem.</w:t>
      </w:r>
    </w:p>
    <w:p w14:paraId="28487CE1" w14:textId="0F219AD9" w:rsidR="008A5239" w:rsidRDefault="008A5239" w:rsidP="00697385">
      <w:pPr>
        <w:spacing w:line="240" w:lineRule="auto"/>
        <w:ind w:firstLine="720"/>
        <w:jc w:val="both"/>
        <w:rPr>
          <w:rFonts w:ascii="Times New Roman" w:eastAsia="Arial" w:hAnsi="Times New Roman" w:cs="Times New Roman"/>
          <w:sz w:val="24"/>
          <w:szCs w:val="24"/>
          <w:lang w:eastAsia="lv-LV"/>
        </w:rPr>
      </w:pPr>
      <w:r w:rsidRPr="0080176C">
        <w:rPr>
          <w:rFonts w:ascii="Times New Roman" w:hAnsi="Times New Roman" w:cs="Times New Roman"/>
          <w:color w:val="000000"/>
          <w:sz w:val="24"/>
          <w:szCs w:val="24"/>
        </w:rPr>
        <w:t>Latviešu valoda ir valsts valoda Latvijā</w:t>
      </w:r>
      <w:r w:rsidR="005C0A73">
        <w:rPr>
          <w:rFonts w:ascii="Times New Roman" w:hAnsi="Times New Roman" w:cs="Times New Roman"/>
          <w:color w:val="000000"/>
          <w:sz w:val="24"/>
          <w:szCs w:val="24"/>
        </w:rPr>
        <w:t>,</w:t>
      </w:r>
      <w:r w:rsidRPr="0080176C">
        <w:rPr>
          <w:rFonts w:ascii="Times New Roman" w:hAnsi="Times New Roman" w:cs="Times New Roman"/>
          <w:color w:val="000000"/>
          <w:sz w:val="24"/>
          <w:szCs w:val="24"/>
        </w:rPr>
        <w:t xml:space="preserve"> un tā ir arī dzimtā valoda pusotram miljonam latviešu. Līdz ar izglītības politikas maiņu un </w:t>
      </w:r>
      <w:r w:rsidRPr="001C47A5">
        <w:rPr>
          <w:rFonts w:ascii="Times New Roman" w:hAnsi="Times New Roman" w:cs="Times New Roman"/>
          <w:color w:val="000000"/>
          <w:sz w:val="24"/>
          <w:szCs w:val="24"/>
        </w:rPr>
        <w:t>kompetenču pieejas ieviešanu, latviešu valodas mācību priekšmeta apguve vispārizglītojošās skolās tiek pārskatīta, tādēļ atbalsts skolotājiem ir īpaši svarīgs – konferences, semināri, meistarklases par latviešu valodas mācīšanu, pieredzes apmaiņa ārpus Latvijas.</w:t>
      </w:r>
      <w:r w:rsidR="00137A82" w:rsidRPr="001C47A5">
        <w:rPr>
          <w:rFonts w:ascii="Times New Roman" w:hAnsi="Times New Roman" w:cs="Times New Roman"/>
          <w:color w:val="000000"/>
          <w:sz w:val="24"/>
          <w:szCs w:val="24"/>
        </w:rPr>
        <w:t xml:space="preserve"> </w:t>
      </w:r>
      <w:r w:rsidRPr="001C47A5">
        <w:rPr>
          <w:rFonts w:ascii="Times New Roman" w:hAnsi="Times New Roman" w:cs="Times New Roman"/>
          <w:color w:val="000000"/>
          <w:sz w:val="24"/>
          <w:szCs w:val="24"/>
        </w:rPr>
        <w:t>Līdz ar ekonomikas izaugsmi un iespējām atrast piemērotu darbu, Latvijā atgriežas ģimenes, kuru bērni ir skolas vecumā, taču skolotāji nav gatavi strādāt ar skolēniem, kuru latviešu valodas prasme ir pilnveidojama</w:t>
      </w:r>
      <w:r w:rsidRPr="0080176C">
        <w:rPr>
          <w:rFonts w:ascii="Times New Roman" w:hAnsi="Times New Roman" w:cs="Times New Roman"/>
          <w:color w:val="000000"/>
          <w:sz w:val="24"/>
          <w:szCs w:val="24"/>
        </w:rPr>
        <w:t xml:space="preserve">. Ir svarīgi, lai skolas vecuma bērni spētu iekļauties Latvijas izglītības sistēmā un apmeklēt savam vecumam atbilstošu klasi vispārizglītojošās skolās. Nepilnīgas latviešu valodas zināšanas vai to neesamība tam ir liels šķērslis. </w:t>
      </w:r>
      <w:r w:rsidRPr="0080176C">
        <w:rPr>
          <w:rFonts w:ascii="Times New Roman" w:eastAsia="Arial" w:hAnsi="Times New Roman" w:cs="Times New Roman"/>
          <w:sz w:val="24"/>
          <w:szCs w:val="24"/>
          <w:lang w:eastAsia="lv-LV"/>
        </w:rPr>
        <w:t xml:space="preserve">Latviešu valodas zināšanas </w:t>
      </w:r>
      <w:proofErr w:type="spellStart"/>
      <w:r w:rsidRPr="0080176C">
        <w:rPr>
          <w:rFonts w:ascii="Times New Roman" w:eastAsia="Arial" w:hAnsi="Times New Roman" w:cs="Times New Roman"/>
          <w:sz w:val="24"/>
          <w:szCs w:val="24"/>
          <w:lang w:eastAsia="lv-LV"/>
        </w:rPr>
        <w:t>remigrantu</w:t>
      </w:r>
      <w:proofErr w:type="spellEnd"/>
      <w:r w:rsidRPr="0080176C">
        <w:rPr>
          <w:rFonts w:ascii="Times New Roman" w:eastAsia="Arial" w:hAnsi="Times New Roman" w:cs="Times New Roman"/>
          <w:sz w:val="24"/>
          <w:szCs w:val="24"/>
          <w:lang w:eastAsia="lv-LV"/>
        </w:rPr>
        <w:t xml:space="preserve"> bērniem lielā mērā ir atkarīgas no viņu vecāku izpratnes par valodu, valodas apguvi. Ja ģimenē uzskata, ka latviešu valodu, dzīvojot ārpus Latvijas, nav svarīgi  mācīt un ar bērnu mājās nerunā, tad, atgriežoties Latvijā, skolas vecuma bērnam ir grūti iejusties Latvijas izglītības sistēmā gan slikto latviešu valodas zināšanu, gan arī emocio</w:t>
      </w:r>
      <w:r>
        <w:rPr>
          <w:rFonts w:ascii="Times New Roman" w:eastAsia="Arial" w:hAnsi="Times New Roman" w:cs="Times New Roman"/>
          <w:sz w:val="24"/>
          <w:szCs w:val="24"/>
          <w:lang w:eastAsia="lv-LV"/>
        </w:rPr>
        <w:t>nāli psiholoģisku apstākļu dēļ.</w:t>
      </w:r>
    </w:p>
    <w:p w14:paraId="28487CE2" w14:textId="173E23DE" w:rsidR="008A5239" w:rsidRDefault="008A5239" w:rsidP="00697385">
      <w:pPr>
        <w:spacing w:line="240" w:lineRule="auto"/>
        <w:ind w:firstLine="720"/>
        <w:jc w:val="both"/>
        <w:rPr>
          <w:rFonts w:ascii="Times New Roman" w:eastAsia="Times New Roman" w:hAnsi="Times New Roman" w:cs="Times New Roman"/>
          <w:sz w:val="24"/>
          <w:szCs w:val="24"/>
        </w:rPr>
      </w:pPr>
      <w:r w:rsidRPr="0080176C">
        <w:rPr>
          <w:rFonts w:ascii="Times New Roman" w:hAnsi="Times New Roman" w:cs="Times New Roman"/>
          <w:sz w:val="24"/>
          <w:szCs w:val="24"/>
        </w:rPr>
        <w:t xml:space="preserve">Nepieciešamība nodrošināt to, ka </w:t>
      </w:r>
      <w:r w:rsidR="006568C7">
        <w:rPr>
          <w:rFonts w:ascii="Times New Roman" w:hAnsi="Times New Roman" w:cs="Times New Roman"/>
          <w:sz w:val="24"/>
          <w:szCs w:val="24"/>
        </w:rPr>
        <w:t xml:space="preserve">mazākumtautību </w:t>
      </w:r>
      <w:r w:rsidRPr="0080176C">
        <w:rPr>
          <w:rFonts w:ascii="Times New Roman" w:hAnsi="Times New Roman" w:cs="Times New Roman"/>
          <w:sz w:val="24"/>
          <w:szCs w:val="24"/>
        </w:rPr>
        <w:t>pārstāvji pienācīgi apgūst valsts valodu, un valsts valodas kā mācību valodas nozīm</w:t>
      </w:r>
      <w:r w:rsidR="006B5130">
        <w:rPr>
          <w:rFonts w:ascii="Times New Roman" w:hAnsi="Times New Roman" w:cs="Times New Roman"/>
          <w:sz w:val="24"/>
          <w:szCs w:val="24"/>
        </w:rPr>
        <w:t xml:space="preserve">e ir uzsvērta Eiropas </w:t>
      </w:r>
      <w:r w:rsidR="005E2BD1">
        <w:rPr>
          <w:rFonts w:ascii="Times New Roman" w:hAnsi="Times New Roman" w:cs="Times New Roman"/>
          <w:sz w:val="24"/>
          <w:szCs w:val="24"/>
        </w:rPr>
        <w:t xml:space="preserve">Padomes </w:t>
      </w:r>
      <w:r w:rsidRPr="0080176C">
        <w:rPr>
          <w:rFonts w:ascii="Times New Roman" w:hAnsi="Times New Roman" w:cs="Times New Roman"/>
          <w:sz w:val="24"/>
          <w:szCs w:val="24"/>
        </w:rPr>
        <w:t>un Eirop</w:t>
      </w:r>
      <w:r w:rsidR="005C0A73">
        <w:rPr>
          <w:rFonts w:ascii="Times New Roman" w:hAnsi="Times New Roman" w:cs="Times New Roman"/>
          <w:sz w:val="24"/>
          <w:szCs w:val="24"/>
        </w:rPr>
        <w:t xml:space="preserve">as Savienības (ES) izstrādātos </w:t>
      </w:r>
      <w:r w:rsidR="005E2BD1">
        <w:rPr>
          <w:rFonts w:ascii="Times New Roman" w:hAnsi="Times New Roman" w:cs="Times New Roman"/>
          <w:sz w:val="24"/>
          <w:szCs w:val="24"/>
        </w:rPr>
        <w:t xml:space="preserve">programmatiskajos  dokumentos. </w:t>
      </w:r>
      <w:r w:rsidR="005C0A73">
        <w:rPr>
          <w:rFonts w:ascii="Times New Roman" w:hAnsi="Times New Roman" w:cs="Times New Roman"/>
          <w:sz w:val="24"/>
          <w:szCs w:val="24"/>
        </w:rPr>
        <w:t>Vairums ES valstu, to</w:t>
      </w:r>
      <w:r w:rsidRPr="0080176C">
        <w:rPr>
          <w:rFonts w:ascii="Times New Roman" w:hAnsi="Times New Roman" w:cs="Times New Roman"/>
          <w:sz w:val="24"/>
          <w:szCs w:val="24"/>
        </w:rPr>
        <w:t xml:space="preserve"> skaitā arī Latvija, ir izvēlējušās modeli, kura ietvaros izglītojamie iegūst izglītību valsts valodā, lai veicinātu sabiedrības saliedētību un vienlīdzīgas iespējas darba tirgū. </w:t>
      </w:r>
      <w:r w:rsidRPr="0080176C">
        <w:rPr>
          <w:rFonts w:ascii="Times New Roman" w:eastAsia="Times New Roman" w:hAnsi="Times New Roman" w:cs="Times New Roman"/>
          <w:sz w:val="24"/>
          <w:szCs w:val="24"/>
        </w:rPr>
        <w:t>Saskaņā ar grozījumiem Izglītības likuma 9. panta otrās daļas 2. punktā un 41. panta pirmajā daļā, kas nosaka pakāpenisku pāreju uz izglītības ieguvi valsts valodā,</w:t>
      </w:r>
      <w:r w:rsidRPr="0080176C">
        <w:rPr>
          <w:rFonts w:ascii="Times New Roman" w:eastAsia="Times New Roman" w:hAnsi="Times New Roman" w:cs="Times New Roman"/>
          <w:b/>
          <w:bCs/>
          <w:sz w:val="24"/>
          <w:szCs w:val="24"/>
        </w:rPr>
        <w:t xml:space="preserve"> </w:t>
      </w:r>
      <w:r w:rsidRPr="0080176C">
        <w:rPr>
          <w:rFonts w:ascii="Times New Roman" w:eastAsia="Times New Roman" w:hAnsi="Times New Roman" w:cs="Times New Roman"/>
          <w:sz w:val="24"/>
          <w:szCs w:val="24"/>
        </w:rPr>
        <w:t>vispārējā vidējā izglītībā pakāpeniski notiek pāreja uz izglītības programmām, kas tiek īstenotas latviešu valodā, vienlaikus saglabājot iespēju izglītības programmās iekļaut mācību priekšmetus, kas saistīti ar mazākumtautīb</w:t>
      </w:r>
      <w:r>
        <w:rPr>
          <w:rFonts w:ascii="Times New Roman" w:eastAsia="Times New Roman" w:hAnsi="Times New Roman" w:cs="Times New Roman"/>
          <w:sz w:val="24"/>
          <w:szCs w:val="24"/>
        </w:rPr>
        <w:t>as dzimto valodu un identitāti.</w:t>
      </w:r>
    </w:p>
    <w:p w14:paraId="28487CE3" w14:textId="29FD12B2" w:rsidR="008A5239" w:rsidRDefault="008A5239" w:rsidP="00697385">
      <w:pPr>
        <w:spacing w:line="240" w:lineRule="auto"/>
        <w:ind w:firstLine="720"/>
        <w:jc w:val="both"/>
        <w:rPr>
          <w:rFonts w:ascii="Times New Roman" w:hAnsi="Times New Roman" w:cs="Times New Roman"/>
          <w:bCs/>
          <w:noProof/>
          <w:color w:val="000000" w:themeColor="text1"/>
          <w:sz w:val="24"/>
          <w:szCs w:val="24"/>
          <w:shd w:val="clear" w:color="auto" w:fill="FFFFFF"/>
        </w:rPr>
      </w:pPr>
      <w:r w:rsidRPr="00D47557">
        <w:rPr>
          <w:rFonts w:ascii="Times New Roman" w:hAnsi="Times New Roman" w:cs="Times New Roman"/>
          <w:bCs/>
          <w:sz w:val="24"/>
          <w:szCs w:val="24"/>
        </w:rPr>
        <w:t xml:space="preserve">Viens no īpaši būtiskiem valodas politikas uzdevumiem ir latviešu valodas saglabāšana diasporā. </w:t>
      </w:r>
      <w:r w:rsidRPr="00D47557">
        <w:rPr>
          <w:rFonts w:ascii="Times New Roman" w:hAnsi="Times New Roman" w:cs="Times New Roman"/>
          <w:bCs/>
          <w:noProof/>
          <w:color w:val="000000" w:themeColor="text1"/>
          <w:sz w:val="24"/>
          <w:szCs w:val="24"/>
          <w:shd w:val="clear" w:color="auto" w:fill="FFFFFF"/>
        </w:rPr>
        <w:t>E</w:t>
      </w:r>
      <w:r w:rsidRPr="00D47557">
        <w:rPr>
          <w:rFonts w:ascii="Times New Roman" w:hAnsi="Times New Roman" w:cs="Times New Roman"/>
          <w:bCs/>
          <w:noProof/>
          <w:color w:val="000000" w:themeColor="text1"/>
          <w:sz w:val="24"/>
          <w:szCs w:val="24"/>
          <w:shd w:val="clear" w:color="auto" w:fill="FFFFFF"/>
          <w:lang w:val="x-none"/>
        </w:rPr>
        <w:t xml:space="preserve">migrācijas līkne </w:t>
      </w:r>
      <w:r w:rsidRPr="00D47557">
        <w:rPr>
          <w:rFonts w:ascii="Times New Roman" w:hAnsi="Times New Roman" w:cs="Times New Roman"/>
          <w:bCs/>
          <w:noProof/>
          <w:color w:val="000000" w:themeColor="text1"/>
          <w:sz w:val="24"/>
          <w:szCs w:val="24"/>
          <w:shd w:val="clear" w:color="auto" w:fill="FFFFFF"/>
        </w:rPr>
        <w:t>p</w:t>
      </w:r>
      <w:r w:rsidRPr="00D47557">
        <w:rPr>
          <w:rFonts w:ascii="Times New Roman" w:hAnsi="Times New Roman" w:cs="Times New Roman"/>
          <w:bCs/>
          <w:noProof/>
          <w:color w:val="000000" w:themeColor="text1"/>
          <w:sz w:val="24"/>
          <w:szCs w:val="24"/>
          <w:shd w:val="clear" w:color="auto" w:fill="FFFFFF"/>
          <w:lang w:val="x-none"/>
        </w:rPr>
        <w:t xml:space="preserve">ēdējos gados samazinās, </w:t>
      </w:r>
      <w:r w:rsidRPr="00D47557">
        <w:rPr>
          <w:rFonts w:ascii="Times New Roman" w:hAnsi="Times New Roman" w:cs="Times New Roman"/>
          <w:bCs/>
          <w:noProof/>
          <w:color w:val="000000" w:themeColor="text1"/>
          <w:sz w:val="24"/>
          <w:szCs w:val="24"/>
          <w:shd w:val="clear" w:color="auto" w:fill="FFFFFF"/>
        </w:rPr>
        <w:t>bet joprojām</w:t>
      </w:r>
      <w:r w:rsidRPr="00D47557">
        <w:rPr>
          <w:rFonts w:ascii="Times New Roman" w:hAnsi="Times New Roman" w:cs="Times New Roman"/>
          <w:bCs/>
          <w:noProof/>
          <w:color w:val="000000" w:themeColor="text1"/>
          <w:sz w:val="24"/>
          <w:szCs w:val="24"/>
          <w:shd w:val="clear" w:color="auto" w:fill="FFFFFF"/>
          <w:lang w:val="x-none"/>
        </w:rPr>
        <w:t xml:space="preserve"> </w:t>
      </w:r>
      <w:r w:rsidRPr="00D47557">
        <w:rPr>
          <w:rFonts w:ascii="Times New Roman" w:hAnsi="Times New Roman" w:cs="Times New Roman"/>
          <w:bCs/>
          <w:noProof/>
          <w:color w:val="000000" w:themeColor="text1"/>
          <w:sz w:val="24"/>
          <w:szCs w:val="24"/>
          <w:shd w:val="clear" w:color="auto" w:fill="FFFFFF"/>
        </w:rPr>
        <w:t xml:space="preserve">tā </w:t>
      </w:r>
      <w:r w:rsidRPr="00D47557">
        <w:rPr>
          <w:rFonts w:ascii="Times New Roman" w:hAnsi="Times New Roman" w:cs="Times New Roman"/>
          <w:bCs/>
          <w:noProof/>
          <w:color w:val="000000" w:themeColor="text1"/>
          <w:sz w:val="24"/>
          <w:szCs w:val="24"/>
          <w:shd w:val="clear" w:color="auto" w:fill="FFFFFF"/>
          <w:lang w:val="x-none"/>
        </w:rPr>
        <w:t>ir pietiekami augsta. Iespēja saglabāt emigrācij</w:t>
      </w:r>
      <w:r w:rsidRPr="00D47557">
        <w:rPr>
          <w:rFonts w:ascii="Times New Roman" w:hAnsi="Times New Roman" w:cs="Times New Roman"/>
          <w:bCs/>
          <w:noProof/>
          <w:color w:val="000000" w:themeColor="text1"/>
          <w:sz w:val="24"/>
          <w:szCs w:val="24"/>
          <w:shd w:val="clear" w:color="auto" w:fill="FFFFFF"/>
        </w:rPr>
        <w:t>ā</w:t>
      </w:r>
      <w:r w:rsidRPr="00D47557">
        <w:rPr>
          <w:rFonts w:ascii="Times New Roman" w:hAnsi="Times New Roman" w:cs="Times New Roman"/>
          <w:bCs/>
          <w:noProof/>
          <w:color w:val="000000" w:themeColor="text1"/>
          <w:sz w:val="24"/>
          <w:szCs w:val="24"/>
          <w:shd w:val="clear" w:color="auto" w:fill="FFFFFF"/>
          <w:lang w:val="x-none"/>
        </w:rPr>
        <w:t xml:space="preserve"> latviešu valodas prasmi bieži vien var būt pamatā lēmumam atgriezties Latvijā.</w:t>
      </w:r>
      <w:r w:rsidRPr="00D47557">
        <w:rPr>
          <w:rFonts w:ascii="Times New Roman" w:hAnsi="Times New Roman" w:cs="Times New Roman"/>
          <w:bCs/>
          <w:noProof/>
          <w:color w:val="000000" w:themeColor="text1"/>
          <w:sz w:val="24"/>
          <w:szCs w:val="24"/>
          <w:shd w:val="clear" w:color="auto" w:fill="FFFFFF"/>
        </w:rPr>
        <w:t xml:space="preserve"> L</w:t>
      </w:r>
      <w:r w:rsidRPr="00D47557">
        <w:rPr>
          <w:rFonts w:ascii="Times New Roman" w:hAnsi="Times New Roman" w:cs="Times New Roman"/>
          <w:bCs/>
          <w:noProof/>
          <w:color w:val="000000" w:themeColor="text1"/>
          <w:sz w:val="24"/>
          <w:szCs w:val="24"/>
          <w:shd w:val="clear" w:color="auto" w:fill="FFFFFF"/>
          <w:lang w:val="x-none"/>
        </w:rPr>
        <w:t xml:space="preserve">atviešu valodas prasmes nodrošināšanai diasporā </w:t>
      </w:r>
      <w:r w:rsidRPr="00D47557">
        <w:rPr>
          <w:rFonts w:ascii="Times New Roman" w:hAnsi="Times New Roman" w:cs="Times New Roman"/>
          <w:bCs/>
          <w:noProof/>
          <w:color w:val="000000" w:themeColor="text1"/>
          <w:sz w:val="24"/>
          <w:szCs w:val="24"/>
          <w:shd w:val="clear" w:color="auto" w:fill="FFFFFF"/>
        </w:rPr>
        <w:t>vairāk uzmanības jāveltī</w:t>
      </w:r>
      <w:r w:rsidRPr="00D47557">
        <w:rPr>
          <w:rFonts w:ascii="Times New Roman" w:hAnsi="Times New Roman" w:cs="Times New Roman"/>
          <w:bCs/>
          <w:noProof/>
          <w:color w:val="000000" w:themeColor="text1"/>
          <w:sz w:val="24"/>
          <w:szCs w:val="24"/>
          <w:shd w:val="clear" w:color="auto" w:fill="FFFFFF"/>
          <w:lang w:val="x-none"/>
        </w:rPr>
        <w:t xml:space="preserve"> latviešu valodas apguv</w:t>
      </w:r>
      <w:r w:rsidRPr="00D47557">
        <w:rPr>
          <w:rFonts w:ascii="Times New Roman" w:hAnsi="Times New Roman" w:cs="Times New Roman"/>
          <w:bCs/>
          <w:noProof/>
          <w:color w:val="000000" w:themeColor="text1"/>
          <w:sz w:val="24"/>
          <w:szCs w:val="24"/>
          <w:shd w:val="clear" w:color="auto" w:fill="FFFFFF"/>
        </w:rPr>
        <w:t>e</w:t>
      </w:r>
      <w:r w:rsidRPr="00D47557">
        <w:rPr>
          <w:rFonts w:ascii="Times New Roman" w:hAnsi="Times New Roman" w:cs="Times New Roman"/>
          <w:bCs/>
          <w:noProof/>
          <w:color w:val="000000" w:themeColor="text1"/>
          <w:sz w:val="24"/>
          <w:szCs w:val="24"/>
          <w:shd w:val="clear" w:color="auto" w:fill="FFFFFF"/>
          <w:lang w:val="x-none"/>
        </w:rPr>
        <w:t xml:space="preserve">i </w:t>
      </w:r>
      <w:r w:rsidRPr="00D47557">
        <w:rPr>
          <w:rFonts w:ascii="Times New Roman" w:hAnsi="Times New Roman" w:cs="Times New Roman"/>
          <w:bCs/>
          <w:noProof/>
          <w:color w:val="000000" w:themeColor="text1"/>
          <w:sz w:val="24"/>
          <w:szCs w:val="24"/>
          <w:shd w:val="clear" w:color="auto" w:fill="FFFFFF"/>
        </w:rPr>
        <w:t xml:space="preserve">jauniešiem un </w:t>
      </w:r>
      <w:r w:rsidRPr="00D47557">
        <w:rPr>
          <w:rFonts w:ascii="Times New Roman" w:hAnsi="Times New Roman" w:cs="Times New Roman"/>
          <w:bCs/>
          <w:noProof/>
          <w:color w:val="000000" w:themeColor="text1"/>
          <w:sz w:val="24"/>
          <w:szCs w:val="24"/>
          <w:shd w:val="clear" w:color="auto" w:fill="FFFFFF"/>
          <w:lang w:val="x-none"/>
        </w:rPr>
        <w:t>bērniem, īpaši jaunāk</w:t>
      </w:r>
      <w:r w:rsidRPr="00D47557">
        <w:rPr>
          <w:rFonts w:ascii="Times New Roman" w:hAnsi="Times New Roman" w:cs="Times New Roman"/>
          <w:bCs/>
          <w:noProof/>
          <w:color w:val="000000" w:themeColor="text1"/>
          <w:sz w:val="24"/>
          <w:szCs w:val="24"/>
          <w:shd w:val="clear" w:color="auto" w:fill="FFFFFF"/>
        </w:rPr>
        <w:t>aj</w:t>
      </w:r>
      <w:r w:rsidRPr="00D47557">
        <w:rPr>
          <w:rFonts w:ascii="Times New Roman" w:hAnsi="Times New Roman" w:cs="Times New Roman"/>
          <w:bCs/>
          <w:noProof/>
          <w:color w:val="000000" w:themeColor="text1"/>
          <w:sz w:val="24"/>
          <w:szCs w:val="24"/>
          <w:shd w:val="clear" w:color="auto" w:fill="FFFFFF"/>
          <w:lang w:val="x-none"/>
        </w:rPr>
        <w:t>ā vecuma grupā un tiem, kas dzimuši ārvalstīs. Ņemot vērā</w:t>
      </w:r>
      <w:r w:rsidRPr="00D47557">
        <w:rPr>
          <w:rFonts w:ascii="Times New Roman" w:hAnsi="Times New Roman" w:cs="Times New Roman"/>
          <w:bCs/>
          <w:noProof/>
          <w:color w:val="000000" w:themeColor="text1"/>
          <w:sz w:val="24"/>
          <w:szCs w:val="24"/>
          <w:shd w:val="clear" w:color="auto" w:fill="FFFFFF"/>
        </w:rPr>
        <w:t>, ka</w:t>
      </w:r>
      <w:r w:rsidRPr="00D47557">
        <w:rPr>
          <w:rFonts w:ascii="Times New Roman" w:hAnsi="Times New Roman" w:cs="Times New Roman"/>
          <w:bCs/>
          <w:noProof/>
          <w:color w:val="000000" w:themeColor="text1"/>
          <w:sz w:val="24"/>
          <w:szCs w:val="24"/>
          <w:shd w:val="clear" w:color="auto" w:fill="FFFFFF"/>
          <w:lang w:val="x-none"/>
        </w:rPr>
        <w:t xml:space="preserve"> </w:t>
      </w:r>
      <w:r w:rsidRPr="00D47557">
        <w:rPr>
          <w:rFonts w:ascii="Times New Roman" w:hAnsi="Times New Roman" w:cs="Times New Roman"/>
          <w:bCs/>
          <w:noProof/>
          <w:color w:val="000000" w:themeColor="text1"/>
          <w:sz w:val="24"/>
          <w:szCs w:val="24"/>
          <w:shd w:val="clear" w:color="auto" w:fill="FFFFFF"/>
        </w:rPr>
        <w:t>grāmatas šobrīd bērni un jaunieši (ne tikai diasporā) lasa mazāk</w:t>
      </w:r>
      <w:r w:rsidRPr="00D47557">
        <w:rPr>
          <w:rFonts w:ascii="Times New Roman" w:hAnsi="Times New Roman" w:cs="Times New Roman"/>
          <w:bCs/>
          <w:noProof/>
          <w:color w:val="000000" w:themeColor="text1"/>
          <w:sz w:val="24"/>
          <w:szCs w:val="24"/>
          <w:shd w:val="clear" w:color="auto" w:fill="FFFFFF"/>
          <w:lang w:val="x-none"/>
        </w:rPr>
        <w:t xml:space="preserve">, lielāks akcents </w:t>
      </w:r>
      <w:r w:rsidRPr="00D47557">
        <w:rPr>
          <w:rFonts w:ascii="Times New Roman" w:hAnsi="Times New Roman" w:cs="Times New Roman"/>
          <w:bCs/>
          <w:noProof/>
          <w:color w:val="000000" w:themeColor="text1"/>
          <w:sz w:val="24"/>
          <w:szCs w:val="24"/>
          <w:shd w:val="clear" w:color="auto" w:fill="FFFFFF"/>
        </w:rPr>
        <w:t>liekams</w:t>
      </w:r>
      <w:r w:rsidRPr="00D47557">
        <w:rPr>
          <w:rFonts w:ascii="Times New Roman" w:hAnsi="Times New Roman" w:cs="Times New Roman"/>
          <w:bCs/>
          <w:noProof/>
          <w:color w:val="000000" w:themeColor="text1"/>
          <w:sz w:val="24"/>
          <w:szCs w:val="24"/>
          <w:shd w:val="clear" w:color="auto" w:fill="FFFFFF"/>
          <w:lang w:val="x-none"/>
        </w:rPr>
        <w:t xml:space="preserve"> uz </w:t>
      </w:r>
      <w:r w:rsidRPr="00D47557">
        <w:rPr>
          <w:rFonts w:ascii="Times New Roman" w:hAnsi="Times New Roman" w:cs="Times New Roman"/>
          <w:bCs/>
          <w:noProof/>
          <w:color w:val="000000" w:themeColor="text1"/>
          <w:sz w:val="24"/>
          <w:szCs w:val="24"/>
          <w:shd w:val="clear" w:color="auto" w:fill="FFFFFF"/>
        </w:rPr>
        <w:t>dažādiem</w:t>
      </w:r>
      <w:r w:rsidRPr="00D47557">
        <w:rPr>
          <w:rFonts w:ascii="Times New Roman" w:hAnsi="Times New Roman" w:cs="Times New Roman"/>
          <w:bCs/>
          <w:noProof/>
          <w:color w:val="000000" w:themeColor="text1"/>
          <w:sz w:val="24"/>
          <w:szCs w:val="24"/>
          <w:shd w:val="clear" w:color="auto" w:fill="FFFFFF"/>
          <w:lang w:val="x-none"/>
        </w:rPr>
        <w:t xml:space="preserve"> digitāl</w:t>
      </w:r>
      <w:r w:rsidRPr="00D47557">
        <w:rPr>
          <w:rFonts w:ascii="Times New Roman" w:hAnsi="Times New Roman" w:cs="Times New Roman"/>
          <w:bCs/>
          <w:noProof/>
          <w:color w:val="000000" w:themeColor="text1"/>
          <w:sz w:val="24"/>
          <w:szCs w:val="24"/>
          <w:shd w:val="clear" w:color="auto" w:fill="FFFFFF"/>
        </w:rPr>
        <w:t>aj</w:t>
      </w:r>
      <w:r w:rsidRPr="00D47557">
        <w:rPr>
          <w:rFonts w:ascii="Times New Roman" w:hAnsi="Times New Roman" w:cs="Times New Roman"/>
          <w:bCs/>
          <w:noProof/>
          <w:color w:val="000000" w:themeColor="text1"/>
          <w:sz w:val="24"/>
          <w:szCs w:val="24"/>
          <w:shd w:val="clear" w:color="auto" w:fill="FFFFFF"/>
          <w:lang w:val="x-none"/>
        </w:rPr>
        <w:t>iem resursiem</w:t>
      </w:r>
      <w:r w:rsidRPr="00D47557">
        <w:rPr>
          <w:rFonts w:ascii="Times New Roman" w:hAnsi="Times New Roman" w:cs="Times New Roman"/>
          <w:bCs/>
          <w:noProof/>
          <w:color w:val="000000" w:themeColor="text1"/>
          <w:sz w:val="24"/>
          <w:szCs w:val="24"/>
          <w:shd w:val="clear" w:color="auto" w:fill="FFFFFF"/>
        </w:rPr>
        <w:t>, rīkiem</w:t>
      </w:r>
      <w:r w:rsidRPr="00D47557">
        <w:rPr>
          <w:rFonts w:ascii="Times New Roman" w:hAnsi="Times New Roman" w:cs="Times New Roman"/>
          <w:bCs/>
          <w:noProof/>
          <w:color w:val="000000" w:themeColor="text1"/>
          <w:sz w:val="24"/>
          <w:szCs w:val="24"/>
          <w:shd w:val="clear" w:color="auto" w:fill="FFFFFF"/>
          <w:lang w:val="x-none"/>
        </w:rPr>
        <w:t xml:space="preserve"> un iespējām. Papildus mācību materiālu pied</w:t>
      </w:r>
      <w:r w:rsidRPr="00D47557">
        <w:rPr>
          <w:rFonts w:ascii="Times New Roman" w:hAnsi="Times New Roman" w:cs="Times New Roman"/>
          <w:bCs/>
          <w:noProof/>
          <w:color w:val="000000" w:themeColor="text1"/>
          <w:sz w:val="24"/>
          <w:szCs w:val="24"/>
          <w:shd w:val="clear" w:color="auto" w:fill="FFFFFF"/>
        </w:rPr>
        <w:t>āvājumam</w:t>
      </w:r>
      <w:r w:rsidRPr="00D47557">
        <w:rPr>
          <w:rFonts w:ascii="Times New Roman" w:hAnsi="Times New Roman" w:cs="Times New Roman"/>
          <w:bCs/>
          <w:noProof/>
          <w:color w:val="000000" w:themeColor="text1"/>
          <w:sz w:val="24"/>
          <w:szCs w:val="24"/>
          <w:shd w:val="clear" w:color="auto" w:fill="FFFFFF"/>
          <w:lang w:val="x-none"/>
        </w:rPr>
        <w:t xml:space="preserve"> </w:t>
      </w:r>
      <w:r w:rsidRPr="00D47557">
        <w:rPr>
          <w:rFonts w:ascii="Times New Roman" w:hAnsi="Times New Roman" w:cs="Times New Roman"/>
          <w:bCs/>
          <w:noProof/>
          <w:color w:val="000000" w:themeColor="text1"/>
          <w:sz w:val="24"/>
          <w:szCs w:val="24"/>
          <w:shd w:val="clear" w:color="auto" w:fill="FFFFFF"/>
        </w:rPr>
        <w:t>sekmējama</w:t>
      </w:r>
      <w:r w:rsidRPr="00D47557">
        <w:rPr>
          <w:rFonts w:ascii="Times New Roman" w:hAnsi="Times New Roman" w:cs="Times New Roman"/>
          <w:bCs/>
          <w:noProof/>
          <w:color w:val="000000" w:themeColor="text1"/>
          <w:sz w:val="24"/>
          <w:szCs w:val="24"/>
          <w:shd w:val="clear" w:color="auto" w:fill="FFFFFF"/>
          <w:lang w:val="x-none"/>
        </w:rPr>
        <w:t xml:space="preserve"> emocionāl</w:t>
      </w:r>
      <w:r w:rsidRPr="00D47557">
        <w:rPr>
          <w:rFonts w:ascii="Times New Roman" w:hAnsi="Times New Roman" w:cs="Times New Roman"/>
          <w:bCs/>
          <w:noProof/>
          <w:color w:val="000000" w:themeColor="text1"/>
          <w:sz w:val="24"/>
          <w:szCs w:val="24"/>
          <w:shd w:val="clear" w:color="auto" w:fill="FFFFFF"/>
        </w:rPr>
        <w:t>ās</w:t>
      </w:r>
      <w:r w:rsidRPr="00D47557">
        <w:rPr>
          <w:rFonts w:ascii="Times New Roman" w:hAnsi="Times New Roman" w:cs="Times New Roman"/>
          <w:bCs/>
          <w:noProof/>
          <w:color w:val="000000" w:themeColor="text1"/>
          <w:sz w:val="24"/>
          <w:szCs w:val="24"/>
          <w:shd w:val="clear" w:color="auto" w:fill="FFFFFF"/>
          <w:lang w:val="x-none"/>
        </w:rPr>
        <w:t xml:space="preserve"> un praktisk</w:t>
      </w:r>
      <w:r w:rsidRPr="00D47557">
        <w:rPr>
          <w:rFonts w:ascii="Times New Roman" w:hAnsi="Times New Roman" w:cs="Times New Roman"/>
          <w:bCs/>
          <w:noProof/>
          <w:color w:val="000000" w:themeColor="text1"/>
          <w:sz w:val="24"/>
          <w:szCs w:val="24"/>
          <w:shd w:val="clear" w:color="auto" w:fill="FFFFFF"/>
        </w:rPr>
        <w:t>ās</w:t>
      </w:r>
      <w:r w:rsidRPr="00D47557">
        <w:rPr>
          <w:rFonts w:ascii="Times New Roman" w:hAnsi="Times New Roman" w:cs="Times New Roman"/>
          <w:bCs/>
          <w:noProof/>
          <w:color w:val="000000" w:themeColor="text1"/>
          <w:sz w:val="24"/>
          <w:szCs w:val="24"/>
          <w:shd w:val="clear" w:color="auto" w:fill="FFFFFF"/>
          <w:lang w:val="x-none"/>
        </w:rPr>
        <w:t xml:space="preserve"> saiknes izveidei ar Latviju, </w:t>
      </w:r>
      <w:r w:rsidRPr="00D47557">
        <w:rPr>
          <w:rFonts w:ascii="Times New Roman" w:hAnsi="Times New Roman" w:cs="Times New Roman"/>
          <w:bCs/>
          <w:noProof/>
          <w:color w:val="000000" w:themeColor="text1"/>
          <w:sz w:val="24"/>
          <w:szCs w:val="24"/>
          <w:shd w:val="clear" w:color="auto" w:fill="FFFFFF"/>
        </w:rPr>
        <w:t>liela nozīme ir</w:t>
      </w:r>
      <w:r w:rsidRPr="00D47557">
        <w:rPr>
          <w:rFonts w:ascii="Times New Roman" w:hAnsi="Times New Roman" w:cs="Times New Roman"/>
          <w:bCs/>
          <w:noProof/>
          <w:color w:val="000000" w:themeColor="text1"/>
          <w:sz w:val="24"/>
          <w:szCs w:val="24"/>
          <w:shd w:val="clear" w:color="auto" w:fill="FFFFFF"/>
          <w:lang w:val="x-none"/>
        </w:rPr>
        <w:t xml:space="preserve"> iespējai diasporas bērniem un jauniešiem uzturēties latviešu valodas vidē </w:t>
      </w:r>
      <w:r w:rsidRPr="00D47557">
        <w:rPr>
          <w:rFonts w:ascii="Times New Roman" w:hAnsi="Times New Roman" w:cs="Times New Roman"/>
          <w:bCs/>
          <w:noProof/>
          <w:color w:val="000000" w:themeColor="text1"/>
          <w:sz w:val="24"/>
          <w:szCs w:val="24"/>
          <w:shd w:val="clear" w:color="auto" w:fill="FFFFFF"/>
        </w:rPr>
        <w:t xml:space="preserve">(arī </w:t>
      </w:r>
      <w:r w:rsidRPr="00D47557">
        <w:rPr>
          <w:rFonts w:ascii="Times New Roman" w:hAnsi="Times New Roman" w:cs="Times New Roman"/>
          <w:bCs/>
          <w:noProof/>
          <w:color w:val="000000" w:themeColor="text1"/>
          <w:sz w:val="24"/>
          <w:szCs w:val="24"/>
          <w:shd w:val="clear" w:color="auto" w:fill="FFFFFF"/>
          <w:lang w:val="x-none"/>
        </w:rPr>
        <w:t>Latvij</w:t>
      </w:r>
      <w:r w:rsidRPr="00D47557">
        <w:rPr>
          <w:rFonts w:ascii="Times New Roman" w:hAnsi="Times New Roman" w:cs="Times New Roman"/>
          <w:bCs/>
          <w:noProof/>
          <w:color w:val="000000" w:themeColor="text1"/>
          <w:sz w:val="24"/>
          <w:szCs w:val="24"/>
          <w:shd w:val="clear" w:color="auto" w:fill="FFFFFF"/>
        </w:rPr>
        <w:t xml:space="preserve">ā). </w:t>
      </w:r>
      <w:r w:rsidRPr="00D47557">
        <w:rPr>
          <w:rFonts w:ascii="Times New Roman" w:hAnsi="Times New Roman" w:cs="Times New Roman"/>
          <w:bCs/>
          <w:noProof/>
          <w:color w:val="000000" w:themeColor="text1"/>
          <w:sz w:val="24"/>
          <w:szCs w:val="24"/>
          <w:shd w:val="clear" w:color="auto" w:fill="FFFFFF"/>
          <w:lang w:val="x-none"/>
        </w:rPr>
        <w:t xml:space="preserve">Etnodemogrāfija un migrācijas tendences rāda, ka tieši latviešu valodas vides nodrošinājums gan Latvijas iedzīvotājiem, gan arī diasporas pārstāvjiem ir </w:t>
      </w:r>
      <w:r w:rsidRPr="00D47557">
        <w:rPr>
          <w:rFonts w:ascii="Times New Roman" w:hAnsi="Times New Roman" w:cs="Times New Roman"/>
          <w:bCs/>
          <w:noProof/>
          <w:color w:val="000000" w:themeColor="text1"/>
          <w:sz w:val="24"/>
          <w:szCs w:val="24"/>
          <w:shd w:val="clear" w:color="auto" w:fill="FFFFFF"/>
        </w:rPr>
        <w:t xml:space="preserve">nozīmīgs faktors pilnvērtīgai valodas apguvei un lietojumam. Tas ir būtisks uzdevums </w:t>
      </w:r>
      <w:r w:rsidRPr="00D47557">
        <w:rPr>
          <w:rFonts w:ascii="Times New Roman" w:hAnsi="Times New Roman" w:cs="Times New Roman"/>
          <w:bCs/>
          <w:noProof/>
          <w:color w:val="000000" w:themeColor="text1"/>
          <w:sz w:val="24"/>
          <w:szCs w:val="24"/>
          <w:shd w:val="clear" w:color="auto" w:fill="FFFFFF"/>
          <w:lang w:val="x-none"/>
        </w:rPr>
        <w:t>v</w:t>
      </w:r>
      <w:r w:rsidRPr="00D47557">
        <w:rPr>
          <w:rFonts w:ascii="Times New Roman" w:hAnsi="Times New Roman" w:cs="Times New Roman"/>
          <w:bCs/>
          <w:noProof/>
          <w:color w:val="000000" w:themeColor="text1"/>
          <w:sz w:val="24"/>
          <w:szCs w:val="24"/>
          <w:shd w:val="clear" w:color="auto" w:fill="FFFFFF"/>
        </w:rPr>
        <w:t>alsts valodas politikā, kur nepieciešams sabiedrības un iezīvotāju, īpaši diasporas bērnu vecāku, individuāls atbalsts.</w:t>
      </w:r>
    </w:p>
    <w:p w14:paraId="28487CE4" w14:textId="77777777" w:rsidR="008A5239" w:rsidRPr="0080176C" w:rsidRDefault="008A5239" w:rsidP="00697385">
      <w:pPr>
        <w:spacing w:line="240" w:lineRule="auto"/>
        <w:ind w:firstLine="720"/>
        <w:jc w:val="both"/>
        <w:rPr>
          <w:rFonts w:ascii="Times New Roman" w:hAnsi="Times New Roman" w:cs="Times New Roman"/>
          <w:color w:val="000000"/>
          <w:sz w:val="24"/>
          <w:szCs w:val="24"/>
        </w:rPr>
      </w:pPr>
      <w:r w:rsidRPr="0080176C">
        <w:rPr>
          <w:rFonts w:ascii="Times New Roman" w:hAnsi="Times New Roman" w:cs="Times New Roman"/>
          <w:color w:val="000000"/>
          <w:sz w:val="24"/>
          <w:szCs w:val="24"/>
        </w:rPr>
        <w:t xml:space="preserve">Latviešu valodu dažādu iemeslu dēļ ārvalstu universitātēs izvēlas apgūt studenti, kuri vēlas veidot karjeru saistītu ar </w:t>
      </w:r>
      <w:proofErr w:type="spellStart"/>
      <w:r w:rsidRPr="0080176C">
        <w:rPr>
          <w:rFonts w:ascii="Times New Roman" w:hAnsi="Times New Roman" w:cs="Times New Roman"/>
          <w:color w:val="000000"/>
          <w:sz w:val="24"/>
          <w:szCs w:val="24"/>
        </w:rPr>
        <w:t>baltistiku</w:t>
      </w:r>
      <w:proofErr w:type="spellEnd"/>
      <w:r w:rsidRPr="0080176C">
        <w:rPr>
          <w:rFonts w:ascii="Times New Roman" w:hAnsi="Times New Roman" w:cs="Times New Roman"/>
          <w:color w:val="000000"/>
          <w:sz w:val="24"/>
          <w:szCs w:val="24"/>
        </w:rPr>
        <w:t xml:space="preserve"> vai </w:t>
      </w:r>
      <w:proofErr w:type="spellStart"/>
      <w:r w:rsidRPr="0080176C">
        <w:rPr>
          <w:rFonts w:ascii="Times New Roman" w:hAnsi="Times New Roman" w:cs="Times New Roman"/>
          <w:color w:val="000000"/>
          <w:sz w:val="24"/>
          <w:szCs w:val="24"/>
        </w:rPr>
        <w:t>latvistiku</w:t>
      </w:r>
      <w:proofErr w:type="spellEnd"/>
      <w:r w:rsidRPr="0080176C">
        <w:rPr>
          <w:rFonts w:ascii="Times New Roman" w:hAnsi="Times New Roman" w:cs="Times New Roman"/>
          <w:color w:val="000000"/>
          <w:sz w:val="24"/>
          <w:szCs w:val="24"/>
        </w:rPr>
        <w:t>, pētījumiem dažādās citās zinātņu nozarēs, kuru veikšanai nepieciešama latviešu valoda. Lai nodrošinātu latviešu valodas vietu pasaules valodu kontekstā, tās zinātnisko izpēti, starptautiskus projektus un pieredzes apmaiņu ar valodniekiem pasaulē, nepieciešams sagatavot augsta līmeņa latviešu valodas speciālistus.</w:t>
      </w:r>
    </w:p>
    <w:p w14:paraId="28487CE5" w14:textId="77777777" w:rsidR="008A5239" w:rsidRPr="0080176C" w:rsidRDefault="008A5239" w:rsidP="00771DD1">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R</w:t>
      </w:r>
      <w:r w:rsidRPr="0080176C">
        <w:rPr>
          <w:rFonts w:ascii="Times New Roman" w:hAnsi="Times New Roman" w:cs="Times New Roman"/>
          <w:b/>
          <w:sz w:val="24"/>
          <w:szCs w:val="24"/>
        </w:rPr>
        <w:t>isinājumi (nepieciešamā rīcība)</w:t>
      </w:r>
    </w:p>
    <w:p w14:paraId="28487CE6" w14:textId="2CA5236D" w:rsidR="008A5239" w:rsidRPr="001C47A5" w:rsidRDefault="008A5239" w:rsidP="008A5239">
      <w:pPr>
        <w:spacing w:after="0" w:line="240" w:lineRule="auto"/>
        <w:ind w:firstLine="720"/>
        <w:jc w:val="both"/>
        <w:rPr>
          <w:rFonts w:ascii="Times New Roman" w:hAnsi="Times New Roman" w:cs="Times New Roman"/>
          <w:sz w:val="24"/>
          <w:szCs w:val="24"/>
        </w:rPr>
      </w:pPr>
      <w:r w:rsidRPr="00553F91">
        <w:rPr>
          <w:rFonts w:ascii="Times New Roman" w:hAnsi="Times New Roman" w:cs="Times New Roman"/>
          <w:bCs/>
          <w:iCs/>
          <w:sz w:val="24"/>
          <w:szCs w:val="24"/>
        </w:rPr>
        <w:t>Viens no būtiskiem pasākumiem latviešu valodas vides noturībai izglītībā ir latviešu valodas speciālistu sagatavošana</w:t>
      </w:r>
      <w:r w:rsidR="00AB680B" w:rsidRPr="00553F91">
        <w:rPr>
          <w:rFonts w:ascii="Times New Roman" w:hAnsi="Times New Roman" w:cs="Times New Roman"/>
          <w:bCs/>
          <w:iCs/>
          <w:sz w:val="24"/>
          <w:szCs w:val="24"/>
        </w:rPr>
        <w:t>.</w:t>
      </w:r>
      <w:r w:rsidRPr="00553F91">
        <w:rPr>
          <w:rFonts w:ascii="Times New Roman" w:hAnsi="Times New Roman" w:cs="Times New Roman"/>
          <w:bCs/>
          <w:iCs/>
          <w:sz w:val="24"/>
          <w:szCs w:val="24"/>
        </w:rPr>
        <w:t xml:space="preserve"> </w:t>
      </w:r>
      <w:r w:rsidR="00AB680B" w:rsidRPr="00553F91">
        <w:rPr>
          <w:rFonts w:ascii="Times New Roman" w:hAnsi="Times New Roman" w:cs="Times New Roman"/>
          <w:bCs/>
          <w:iCs/>
          <w:sz w:val="24"/>
          <w:szCs w:val="24"/>
        </w:rPr>
        <w:t>A</w:t>
      </w:r>
      <w:r w:rsidR="00AB680B" w:rsidRPr="00E31F10">
        <w:rPr>
          <w:rFonts w:ascii="Times New Roman" w:hAnsi="Times New Roman" w:cs="Times New Roman"/>
          <w:sz w:val="24"/>
          <w:szCs w:val="24"/>
        </w:rPr>
        <w:t xml:space="preserve">ugsta līmeņa speciālistus plānots sagatavot gan </w:t>
      </w:r>
      <w:r w:rsidR="003431BE">
        <w:rPr>
          <w:rFonts w:ascii="Times New Roman" w:hAnsi="Times New Roman" w:cs="Times New Roman"/>
          <w:sz w:val="24"/>
          <w:szCs w:val="24"/>
        </w:rPr>
        <w:t>v</w:t>
      </w:r>
      <w:r w:rsidR="00AB680B" w:rsidRPr="00E31F10">
        <w:rPr>
          <w:rFonts w:ascii="Times New Roman" w:hAnsi="Times New Roman" w:cs="Times New Roman"/>
          <w:sz w:val="24"/>
          <w:szCs w:val="24"/>
        </w:rPr>
        <w:t>alsts pētījumu programmu, gan citu pētniecības projektu ietvaros</w:t>
      </w:r>
      <w:r w:rsidR="00AB680B" w:rsidRPr="00553F91">
        <w:rPr>
          <w:rFonts w:ascii="Times New Roman" w:hAnsi="Times New Roman" w:cs="Times New Roman"/>
          <w:bCs/>
          <w:iCs/>
          <w:sz w:val="24"/>
          <w:szCs w:val="24"/>
        </w:rPr>
        <w:t xml:space="preserve"> </w:t>
      </w:r>
      <w:r w:rsidRPr="00553F91">
        <w:rPr>
          <w:rFonts w:ascii="Times New Roman" w:hAnsi="Times New Roman" w:cs="Times New Roman"/>
          <w:bCs/>
          <w:iCs/>
          <w:sz w:val="24"/>
          <w:szCs w:val="24"/>
        </w:rPr>
        <w:t>Latvijas augstskolās</w:t>
      </w:r>
      <w:r w:rsidR="00AB680B" w:rsidRPr="00553F91">
        <w:rPr>
          <w:rFonts w:ascii="Times New Roman" w:hAnsi="Times New Roman" w:cs="Times New Roman"/>
          <w:bCs/>
          <w:iCs/>
          <w:sz w:val="24"/>
          <w:szCs w:val="24"/>
        </w:rPr>
        <w:t xml:space="preserve"> un pētniecības institūcijās.</w:t>
      </w:r>
      <w:r w:rsidRPr="00553F91">
        <w:rPr>
          <w:rFonts w:ascii="Times New Roman" w:hAnsi="Times New Roman" w:cs="Times New Roman"/>
          <w:bCs/>
          <w:iCs/>
          <w:sz w:val="24"/>
          <w:szCs w:val="24"/>
        </w:rPr>
        <w:t xml:space="preserve"> </w:t>
      </w:r>
      <w:r w:rsidR="00AB680B" w:rsidRPr="00955847">
        <w:rPr>
          <w:rFonts w:ascii="Times New Roman" w:hAnsi="Times New Roman" w:cs="Times New Roman"/>
          <w:bCs/>
          <w:iCs/>
          <w:sz w:val="24"/>
          <w:szCs w:val="24"/>
        </w:rPr>
        <w:t xml:space="preserve">Risinājums </w:t>
      </w:r>
      <w:r w:rsidRPr="00553F91">
        <w:rPr>
          <w:rFonts w:ascii="Times New Roman" w:hAnsi="Times New Roman" w:cs="Times New Roman"/>
          <w:bCs/>
          <w:iCs/>
          <w:sz w:val="24"/>
          <w:szCs w:val="24"/>
        </w:rPr>
        <w:t>ietver gan augstskolu zinātniskās un akadēmiskās kapacitātes stiprināšanu baltu un latviešu filoloģijā, gan jaunu un mūsdienīgu latviešu valodas skolotāju programmu ieviešanu. Talantīgu studentu piesaiste skolotāju programmām veicinās skolotāju profesijas prestiža celšanu, savukārt jaunās, darba vidē balstītās skolotāju programmas sagatavos mūsdienīgus valodu mācīšanas speciālistus, kuri ieguvuši zināšanas, kā mācīt latviešu kā dzimto valodu,</w:t>
      </w:r>
      <w:r w:rsidR="008E7CBD">
        <w:rPr>
          <w:rFonts w:ascii="Times New Roman" w:hAnsi="Times New Roman" w:cs="Times New Roman"/>
          <w:bCs/>
          <w:iCs/>
          <w:sz w:val="24"/>
          <w:szCs w:val="24"/>
        </w:rPr>
        <w:t xml:space="preserve"> latviešu kā otro valodu,</w:t>
      </w:r>
      <w:r w:rsidRPr="00553F91">
        <w:rPr>
          <w:rFonts w:ascii="Times New Roman" w:hAnsi="Times New Roman" w:cs="Times New Roman"/>
          <w:bCs/>
          <w:iCs/>
          <w:sz w:val="24"/>
          <w:szCs w:val="24"/>
        </w:rPr>
        <w:t xml:space="preserve"> latviešu kā svešvalodu vai </w:t>
      </w:r>
      <w:r w:rsidR="005C0A73" w:rsidRPr="00553F91">
        <w:rPr>
          <w:rFonts w:ascii="Times New Roman" w:hAnsi="Times New Roman" w:cs="Times New Roman"/>
          <w:bCs/>
          <w:iCs/>
          <w:sz w:val="24"/>
          <w:szCs w:val="24"/>
        </w:rPr>
        <w:t>kā etniskā mantojuma valodu. Tajā pašā</w:t>
      </w:r>
      <w:r w:rsidRPr="00553F91">
        <w:rPr>
          <w:rFonts w:ascii="Times New Roman" w:hAnsi="Times New Roman" w:cs="Times New Roman"/>
          <w:bCs/>
          <w:iCs/>
          <w:sz w:val="24"/>
          <w:szCs w:val="24"/>
        </w:rPr>
        <w:t xml:space="preserve"> laikā ir svarīgi nodrošināt </w:t>
      </w:r>
      <w:r w:rsidRPr="001C47A5">
        <w:rPr>
          <w:rFonts w:ascii="Times New Roman" w:hAnsi="Times New Roman" w:cs="Times New Roman"/>
          <w:bCs/>
          <w:iCs/>
          <w:sz w:val="24"/>
          <w:szCs w:val="24"/>
        </w:rPr>
        <w:t>iespēju skolotāju programmas apgūt tālmācībā, lai tajās varētu izglītoties arī, piemēram, diasporas pārstāvji. Joprojām būtiski ir k</w:t>
      </w:r>
      <w:r w:rsidRPr="001C47A5">
        <w:rPr>
          <w:rFonts w:ascii="Times New Roman" w:hAnsi="Times New Roman" w:cs="Times New Roman"/>
          <w:sz w:val="24"/>
          <w:szCs w:val="24"/>
        </w:rPr>
        <w:t>oordinēt un sniegt atbalstu diasporas skolotāju un izglītotāju profesionālās meistarības pilnveidei.</w:t>
      </w:r>
    </w:p>
    <w:p w14:paraId="28487CE7" w14:textId="52EBD5B4" w:rsidR="008A5239" w:rsidRDefault="00E55046" w:rsidP="008A5239">
      <w:pPr>
        <w:spacing w:after="0" w:line="240" w:lineRule="auto"/>
        <w:ind w:firstLine="720"/>
        <w:jc w:val="both"/>
        <w:rPr>
          <w:rFonts w:ascii="Times New Roman" w:hAnsi="Times New Roman" w:cs="Times New Roman"/>
          <w:color w:val="000000"/>
          <w:sz w:val="24"/>
          <w:szCs w:val="24"/>
        </w:rPr>
      </w:pPr>
      <w:r w:rsidRPr="001C47A5">
        <w:rPr>
          <w:rFonts w:ascii="Times New Roman" w:hAnsi="Times New Roman" w:cs="Times New Roman"/>
          <w:bCs/>
          <w:sz w:val="24"/>
          <w:szCs w:val="24"/>
        </w:rPr>
        <w:t xml:space="preserve">Sniegt atbalstu latviešu valodas pedagogiem formālajā izglītībā un  neformālajā izglītībā, kā arī izglītotājiem diasporā ir otrs svarīgs uzdevums. </w:t>
      </w:r>
      <w:r w:rsidR="008A5239" w:rsidRPr="001C47A5">
        <w:rPr>
          <w:rFonts w:ascii="Times New Roman" w:hAnsi="Times New Roman" w:cs="Times New Roman"/>
          <w:bCs/>
          <w:sz w:val="24"/>
          <w:szCs w:val="24"/>
        </w:rPr>
        <w:t>Mācību metodes un paņēmieni mainās un attīstās, tādēļ būtiski ir iepazīstināt skolotājus ar jaunākajiem atzinumiem nozarē. Konferences, semināri, viedokļu apmaiņa, pētījumi, meistarklases un radošās nometnes informē un nodrošina nepārtrauktu skolotāju</w:t>
      </w:r>
      <w:r w:rsidR="008A5239" w:rsidRPr="0080176C">
        <w:rPr>
          <w:rFonts w:ascii="Times New Roman" w:hAnsi="Times New Roman" w:cs="Times New Roman"/>
          <w:bCs/>
          <w:sz w:val="24"/>
          <w:szCs w:val="24"/>
        </w:rPr>
        <w:t xml:space="preserve"> profesionālo pilnveidi, valodu mācīšanas metodiskie materiāli izglīto. </w:t>
      </w:r>
      <w:proofErr w:type="spellStart"/>
      <w:r w:rsidR="008A5239" w:rsidRPr="0080176C">
        <w:rPr>
          <w:rFonts w:ascii="Times New Roman" w:hAnsi="Times New Roman" w:cs="Times New Roman"/>
          <w:bCs/>
          <w:sz w:val="24"/>
          <w:szCs w:val="24"/>
        </w:rPr>
        <w:t>Remigrējušo</w:t>
      </w:r>
      <w:proofErr w:type="spellEnd"/>
      <w:r w:rsidR="008A5239" w:rsidRPr="0080176C">
        <w:rPr>
          <w:rFonts w:ascii="Times New Roman" w:hAnsi="Times New Roman" w:cs="Times New Roman"/>
          <w:bCs/>
          <w:sz w:val="24"/>
          <w:szCs w:val="24"/>
        </w:rPr>
        <w:t xml:space="preserve"> ģimeņu bērniem </w:t>
      </w:r>
      <w:proofErr w:type="spellStart"/>
      <w:r w:rsidR="008A5239" w:rsidRPr="0080176C">
        <w:rPr>
          <w:rFonts w:ascii="Times New Roman" w:hAnsi="Times New Roman" w:cs="Times New Roman"/>
          <w:bCs/>
          <w:sz w:val="24"/>
          <w:szCs w:val="24"/>
        </w:rPr>
        <w:t>m</w:t>
      </w:r>
      <w:r w:rsidR="008A5239" w:rsidRPr="0080176C">
        <w:rPr>
          <w:rFonts w:ascii="Times New Roman" w:eastAsia="Arial" w:hAnsi="Times New Roman" w:cs="Times New Roman"/>
          <w:sz w:val="24"/>
          <w:szCs w:val="24"/>
          <w:lang w:eastAsia="lv-LV"/>
        </w:rPr>
        <w:t>entori</w:t>
      </w:r>
      <w:proofErr w:type="spellEnd"/>
      <w:r w:rsidR="008A5239" w:rsidRPr="0080176C">
        <w:rPr>
          <w:rFonts w:ascii="Times New Roman" w:eastAsia="Arial" w:hAnsi="Times New Roman" w:cs="Times New Roman"/>
          <w:sz w:val="24"/>
          <w:szCs w:val="24"/>
          <w:lang w:eastAsia="lv-LV"/>
        </w:rPr>
        <w:t xml:space="preserve">, skolotāju palīgi, daudzveidīgi latviešu valodas mācību līdzekļi var palīdzēt gan latviešu valodas zināšanas uzturēt, gan pilnveidot atgriežoties. Liela nozīme, kā rāda prakse, ir vecāku informēšanai un izglītošanai par valodas apguvi. </w:t>
      </w:r>
      <w:r w:rsidR="008A5239" w:rsidRPr="0080176C">
        <w:rPr>
          <w:rFonts w:ascii="Times New Roman" w:hAnsi="Times New Roman" w:cs="Times New Roman"/>
          <w:color w:val="000000"/>
          <w:sz w:val="24"/>
          <w:szCs w:val="24"/>
        </w:rPr>
        <w:t xml:space="preserve">Pedagogu, kuri strādā ar </w:t>
      </w:r>
      <w:proofErr w:type="spellStart"/>
      <w:r w:rsidR="008A5239" w:rsidRPr="0080176C">
        <w:rPr>
          <w:rFonts w:ascii="Times New Roman" w:hAnsi="Times New Roman" w:cs="Times New Roman"/>
          <w:color w:val="000000"/>
          <w:sz w:val="24"/>
          <w:szCs w:val="24"/>
        </w:rPr>
        <w:t>remigrējušajiem</w:t>
      </w:r>
      <w:proofErr w:type="spellEnd"/>
      <w:r w:rsidR="008A5239" w:rsidRPr="0080176C">
        <w:rPr>
          <w:rFonts w:ascii="Times New Roman" w:hAnsi="Times New Roman" w:cs="Times New Roman"/>
          <w:color w:val="000000"/>
          <w:sz w:val="24"/>
          <w:szCs w:val="24"/>
        </w:rPr>
        <w:t xml:space="preserve"> bērniem, profesionālās kompetences pilnveides kursi, darbam sagatavoti </w:t>
      </w:r>
      <w:proofErr w:type="spellStart"/>
      <w:r w:rsidR="008A5239" w:rsidRPr="0080176C">
        <w:rPr>
          <w:rFonts w:ascii="Times New Roman" w:hAnsi="Times New Roman" w:cs="Times New Roman"/>
          <w:color w:val="000000"/>
          <w:sz w:val="24"/>
          <w:szCs w:val="24"/>
        </w:rPr>
        <w:t>mentori</w:t>
      </w:r>
      <w:proofErr w:type="spellEnd"/>
      <w:r w:rsidR="008A5239" w:rsidRPr="0080176C">
        <w:rPr>
          <w:rFonts w:ascii="Times New Roman" w:hAnsi="Times New Roman" w:cs="Times New Roman"/>
          <w:color w:val="000000"/>
          <w:sz w:val="24"/>
          <w:szCs w:val="24"/>
        </w:rPr>
        <w:t xml:space="preserve">, pieredzes apmaiņa un labās prakses piemēri veicinās </w:t>
      </w:r>
      <w:proofErr w:type="spellStart"/>
      <w:r w:rsidR="008A5239" w:rsidRPr="0080176C">
        <w:rPr>
          <w:rFonts w:ascii="Times New Roman" w:hAnsi="Times New Roman" w:cs="Times New Roman"/>
          <w:color w:val="000000"/>
          <w:sz w:val="24"/>
          <w:szCs w:val="24"/>
        </w:rPr>
        <w:t>remigrantu</w:t>
      </w:r>
      <w:proofErr w:type="spellEnd"/>
      <w:r w:rsidR="008A5239" w:rsidRPr="0080176C">
        <w:rPr>
          <w:rFonts w:ascii="Times New Roman" w:hAnsi="Times New Roman" w:cs="Times New Roman"/>
          <w:color w:val="000000"/>
          <w:sz w:val="24"/>
          <w:szCs w:val="24"/>
        </w:rPr>
        <w:t xml:space="preserve"> bērnu veiksmīgu iekļaušanos Latvijas izglītības sistēmā.</w:t>
      </w:r>
    </w:p>
    <w:p w14:paraId="2095B84B" w14:textId="77777777" w:rsidR="00555D21" w:rsidRDefault="008A5239" w:rsidP="00555D21">
      <w:pPr>
        <w:spacing w:after="0" w:line="240" w:lineRule="auto"/>
        <w:ind w:firstLine="720"/>
        <w:jc w:val="both"/>
        <w:rPr>
          <w:rFonts w:ascii="Times New Roman" w:hAnsi="Times New Roman" w:cs="Times New Roman"/>
          <w:color w:val="000000"/>
          <w:sz w:val="24"/>
          <w:szCs w:val="24"/>
        </w:rPr>
      </w:pPr>
      <w:r w:rsidRPr="0080176C">
        <w:rPr>
          <w:rFonts w:ascii="Times New Roman" w:hAnsi="Times New Roman" w:cs="Times New Roman"/>
          <w:bCs/>
          <w:iCs/>
          <w:sz w:val="24"/>
          <w:szCs w:val="24"/>
        </w:rPr>
        <w:t>Ņemot vērā iepriekš minētās</w:t>
      </w:r>
      <w:r>
        <w:rPr>
          <w:rFonts w:ascii="Times New Roman" w:hAnsi="Times New Roman" w:cs="Times New Roman"/>
          <w:bCs/>
          <w:iCs/>
          <w:sz w:val="24"/>
          <w:szCs w:val="24"/>
        </w:rPr>
        <w:t xml:space="preserve"> izmaiņas izglītības politikā – </w:t>
      </w:r>
      <w:r w:rsidRPr="0080176C">
        <w:rPr>
          <w:rFonts w:ascii="Times New Roman" w:hAnsi="Times New Roman" w:cs="Times New Roman"/>
          <w:color w:val="000000"/>
          <w:sz w:val="24"/>
          <w:szCs w:val="24"/>
        </w:rPr>
        <w:t xml:space="preserve">pāreja uz kompetencēs balstītu mācīšanas pieeju un pakāpeniska pāreja uz izglītību valsts valodā vispārējā izglītībā, nepieciešami jauna tipa latviešu valodas apguves materiāli. </w:t>
      </w:r>
      <w:r>
        <w:rPr>
          <w:rFonts w:ascii="Times New Roman" w:hAnsi="Times New Roman" w:cs="Times New Roman"/>
          <w:color w:val="000000"/>
          <w:sz w:val="24"/>
          <w:szCs w:val="24"/>
        </w:rPr>
        <w:t xml:space="preserve">Turklāt </w:t>
      </w:r>
      <w:r w:rsidRPr="0080176C">
        <w:rPr>
          <w:rFonts w:ascii="Times New Roman" w:hAnsi="Times New Roman" w:cs="Times New Roman"/>
          <w:color w:val="000000"/>
          <w:sz w:val="24"/>
          <w:szCs w:val="24"/>
        </w:rPr>
        <w:t xml:space="preserve">aizvien pieprasītāki kļūst latviešu kā svešvalodas apguvei paredzētie mācību līdzekļi dažādiem valodas prasmes līmeņiem, īpaši augstākajam </w:t>
      </w:r>
      <w:r w:rsidR="004C0D3F">
        <w:rPr>
          <w:rFonts w:ascii="Times New Roman" w:hAnsi="Times New Roman" w:cs="Times New Roman"/>
          <w:color w:val="000000"/>
          <w:sz w:val="24"/>
          <w:szCs w:val="24"/>
        </w:rPr>
        <w:t>–</w:t>
      </w:r>
      <w:r w:rsidRPr="0080176C">
        <w:rPr>
          <w:rFonts w:ascii="Times New Roman" w:hAnsi="Times New Roman" w:cs="Times New Roman"/>
          <w:color w:val="000000"/>
          <w:sz w:val="24"/>
          <w:szCs w:val="24"/>
        </w:rPr>
        <w:t xml:space="preserve"> C līmenim. Jaunie mācību materiāli veidojami tā, lai tie nodrošinātu sistēmisku valodas apguvi un būtu pieejami gan drukātā, gan digitālā veidā. Veidojama jauna latviešu valodas praktiskā gramatika, kas pieejama gan latviešu, gan arī angļu valodā.</w:t>
      </w:r>
    </w:p>
    <w:p w14:paraId="45BB6626" w14:textId="67C4BFE7" w:rsidR="00555D21" w:rsidRDefault="008A5239" w:rsidP="00555D21">
      <w:pPr>
        <w:spacing w:after="0" w:line="240" w:lineRule="auto"/>
        <w:ind w:firstLine="720"/>
        <w:jc w:val="both"/>
        <w:rPr>
          <w:rFonts w:ascii="Times New Roman" w:hAnsi="Times New Roman" w:cs="Times New Roman"/>
          <w:sz w:val="24"/>
          <w:szCs w:val="24"/>
        </w:rPr>
      </w:pPr>
      <w:r w:rsidRPr="0080176C">
        <w:rPr>
          <w:rFonts w:ascii="Times New Roman" w:hAnsi="Times New Roman" w:cs="Times New Roman"/>
          <w:bCs/>
          <w:sz w:val="24"/>
          <w:szCs w:val="24"/>
        </w:rPr>
        <w:t xml:space="preserve">Lai attīstītu daudzveidību </w:t>
      </w:r>
      <w:r w:rsidRPr="0080176C">
        <w:rPr>
          <w:rFonts w:ascii="Times New Roman" w:eastAsia="Times New Roman" w:hAnsi="Times New Roman" w:cs="Times New Roman"/>
          <w:bCs/>
          <w:sz w:val="24"/>
          <w:szCs w:val="24"/>
          <w:lang w:eastAsia="lv-LV"/>
        </w:rPr>
        <w:t>latviešu valodas apguves piedāvājumā, respektējot mē</w:t>
      </w:r>
      <w:r w:rsidR="004C51DC">
        <w:rPr>
          <w:rFonts w:ascii="Times New Roman" w:eastAsia="Times New Roman" w:hAnsi="Times New Roman" w:cs="Times New Roman"/>
          <w:bCs/>
          <w:sz w:val="24"/>
          <w:szCs w:val="24"/>
          <w:lang w:eastAsia="lv-LV"/>
        </w:rPr>
        <w:t>rķa grupu vajadzības Latvijā un</w:t>
      </w:r>
      <w:r w:rsidRPr="0080176C">
        <w:rPr>
          <w:rFonts w:ascii="Times New Roman" w:eastAsia="Times New Roman" w:hAnsi="Times New Roman" w:cs="Times New Roman"/>
          <w:bCs/>
          <w:sz w:val="24"/>
          <w:szCs w:val="24"/>
          <w:lang w:eastAsia="lv-LV"/>
        </w:rPr>
        <w:t xml:space="preserve"> pasaulē, veicami latviešu valodas apguves pētījumi, kas noskaidrotu valodas </w:t>
      </w:r>
      <w:proofErr w:type="spellStart"/>
      <w:r w:rsidRPr="0080176C">
        <w:rPr>
          <w:rFonts w:ascii="Times New Roman" w:eastAsia="Times New Roman" w:hAnsi="Times New Roman" w:cs="Times New Roman"/>
          <w:bCs/>
          <w:sz w:val="24"/>
          <w:szCs w:val="24"/>
          <w:lang w:eastAsia="lv-LV"/>
        </w:rPr>
        <w:t>apguvēja</w:t>
      </w:r>
      <w:proofErr w:type="spellEnd"/>
      <w:r w:rsidRPr="0080176C">
        <w:rPr>
          <w:rFonts w:ascii="Times New Roman" w:eastAsia="Times New Roman" w:hAnsi="Times New Roman" w:cs="Times New Roman"/>
          <w:bCs/>
          <w:sz w:val="24"/>
          <w:szCs w:val="24"/>
          <w:lang w:eastAsia="lv-LV"/>
        </w:rPr>
        <w:t xml:space="preserve"> individuālo īpašību, vecuma, dzimtās valodas un citu faktoru ietekmi uz latviešu valodas kā svešvalodas apguvi. </w:t>
      </w:r>
      <w:r w:rsidRPr="0080176C">
        <w:rPr>
          <w:rFonts w:ascii="Times New Roman" w:hAnsi="Times New Roman" w:cs="Times New Roman"/>
          <w:sz w:val="24"/>
          <w:szCs w:val="24"/>
        </w:rPr>
        <w:t>Atbalsts latviešu valodas programmām ārvalstu universitātēs, latviešu valodas vasaras kursi ārvalstu studentiem, vasaras kursu (</w:t>
      </w:r>
      <w:proofErr w:type="spellStart"/>
      <w:r w:rsidRPr="0080176C">
        <w:rPr>
          <w:rFonts w:ascii="Times New Roman" w:hAnsi="Times New Roman" w:cs="Times New Roman"/>
          <w:sz w:val="24"/>
          <w:szCs w:val="24"/>
        </w:rPr>
        <w:t>letonistu</w:t>
      </w:r>
      <w:proofErr w:type="spellEnd"/>
      <w:r w:rsidRPr="0080176C">
        <w:rPr>
          <w:rFonts w:ascii="Times New Roman" w:hAnsi="Times New Roman" w:cs="Times New Roman"/>
          <w:sz w:val="24"/>
          <w:szCs w:val="24"/>
        </w:rPr>
        <w:t xml:space="preserve"> semināru) </w:t>
      </w:r>
      <w:r w:rsidRPr="00D067E8">
        <w:rPr>
          <w:rFonts w:ascii="Times New Roman" w:hAnsi="Times New Roman" w:cs="Times New Roman"/>
          <w:sz w:val="24"/>
          <w:szCs w:val="24"/>
        </w:rPr>
        <w:t>rīkošana latviešu valodas docētājiem, citi pasākumi, kas rosina ārvalstu studentu interesi par latviešu valodu, tās zinātnisku izpēti un popularizēšanu ārpus L</w:t>
      </w:r>
      <w:r w:rsidRPr="00AF0E59">
        <w:rPr>
          <w:rFonts w:ascii="Times New Roman" w:hAnsi="Times New Roman" w:cs="Times New Roman"/>
          <w:sz w:val="24"/>
          <w:szCs w:val="24"/>
        </w:rPr>
        <w:t>atvijas.</w:t>
      </w:r>
    </w:p>
    <w:p w14:paraId="28487CEA" w14:textId="06C11ED5" w:rsidR="008A5239" w:rsidRPr="0080176C" w:rsidRDefault="008A5239" w:rsidP="00555D21">
      <w:pPr>
        <w:spacing w:after="0" w:line="240" w:lineRule="auto"/>
        <w:ind w:firstLine="720"/>
        <w:jc w:val="both"/>
        <w:rPr>
          <w:rFonts w:ascii="Times New Roman" w:hAnsi="Times New Roman" w:cs="Times New Roman"/>
          <w:color w:val="000000"/>
          <w:sz w:val="24"/>
          <w:szCs w:val="24"/>
        </w:rPr>
      </w:pPr>
      <w:r w:rsidRPr="0080176C">
        <w:rPr>
          <w:rFonts w:ascii="Times New Roman" w:hAnsi="Times New Roman" w:cs="Times New Roman"/>
          <w:sz w:val="24"/>
          <w:szCs w:val="24"/>
        </w:rPr>
        <w:t>Aktuāli ir n</w:t>
      </w:r>
      <w:r w:rsidRPr="0080176C">
        <w:rPr>
          <w:rFonts w:ascii="Times New Roman" w:hAnsi="Times New Roman" w:cs="Times New Roman"/>
          <w:bCs/>
          <w:iCs/>
          <w:sz w:val="24"/>
          <w:szCs w:val="24"/>
        </w:rPr>
        <w:t xml:space="preserve">odrošināt latviešu valodas apguves un prasmes pilnveides pieejamību Latvijā un ārvalstīs. </w:t>
      </w:r>
      <w:r w:rsidR="004C51DC">
        <w:rPr>
          <w:rFonts w:ascii="Times New Roman" w:hAnsi="Times New Roman" w:cs="Times New Roman"/>
          <w:bCs/>
          <w:sz w:val="24"/>
          <w:szCs w:val="24"/>
        </w:rPr>
        <w:t xml:space="preserve">Sniegt finansiālu un </w:t>
      </w:r>
      <w:r w:rsidRPr="0080176C">
        <w:rPr>
          <w:rFonts w:ascii="Times New Roman" w:hAnsi="Times New Roman" w:cs="Times New Roman"/>
          <w:bCs/>
          <w:sz w:val="24"/>
          <w:szCs w:val="24"/>
        </w:rPr>
        <w:t xml:space="preserve">administratīvu atbalstu latviešu valodas apguvē visās izglītības pakāpēs un mūžizglītībā, t.sk. </w:t>
      </w:r>
      <w:proofErr w:type="spellStart"/>
      <w:r w:rsidRPr="00970270">
        <w:rPr>
          <w:rFonts w:ascii="Times New Roman" w:hAnsi="Times New Roman" w:cs="Times New Roman"/>
          <w:bCs/>
          <w:sz w:val="24"/>
          <w:szCs w:val="24"/>
        </w:rPr>
        <w:t>remigrantiem</w:t>
      </w:r>
      <w:proofErr w:type="spellEnd"/>
      <w:r w:rsidRPr="00970270">
        <w:rPr>
          <w:rFonts w:ascii="Times New Roman" w:hAnsi="Times New Roman" w:cs="Times New Roman"/>
          <w:bCs/>
          <w:sz w:val="24"/>
          <w:szCs w:val="24"/>
        </w:rPr>
        <w:t xml:space="preserve"> formālajā</w:t>
      </w:r>
      <w:r w:rsidRPr="0080176C">
        <w:rPr>
          <w:rFonts w:ascii="Times New Roman" w:hAnsi="Times New Roman" w:cs="Times New Roman"/>
          <w:bCs/>
          <w:sz w:val="24"/>
          <w:szCs w:val="24"/>
        </w:rPr>
        <w:t xml:space="preserve"> izglītībā un neformālajā izglītībā diasporā, kā arī sistēmisku </w:t>
      </w:r>
      <w:r w:rsidRPr="0080176C">
        <w:rPr>
          <w:rFonts w:ascii="Times New Roman" w:eastAsia="Times New Roman" w:hAnsi="Times New Roman" w:cs="Times New Roman"/>
          <w:sz w:val="24"/>
          <w:szCs w:val="24"/>
          <w:lang w:eastAsia="lv-LV" w:bidi="en-US"/>
        </w:rPr>
        <w:t xml:space="preserve">pieeju latviešu valodas mācību organizēšanā, nodrošinot kvalitatīvu mācību procesu. Plānots </w:t>
      </w:r>
      <w:r w:rsidRPr="0080176C">
        <w:rPr>
          <w:rFonts w:ascii="Times New Roman" w:hAnsi="Times New Roman" w:cs="Times New Roman"/>
          <w:sz w:val="24"/>
          <w:szCs w:val="24"/>
        </w:rPr>
        <w:t>palielināt tālmācībā izglītoto diasporas skolēnu skaitu, kā arī attīstīt patstāvīgi sagatavoto skolotāju darbību, kas nodrošinātu daudzveidīgas valodas apguves iespējas, ņemot vērā  diasporas ģimeņu atšķirīgās vajadzības un vēlmes.</w:t>
      </w:r>
    </w:p>
    <w:p w14:paraId="3664943F" w14:textId="0752AA31" w:rsidR="000D2876" w:rsidRPr="001C47A5" w:rsidRDefault="008A5239" w:rsidP="00E31F10">
      <w:pPr>
        <w:spacing w:after="0" w:line="240" w:lineRule="auto"/>
        <w:ind w:firstLine="720"/>
        <w:jc w:val="both"/>
        <w:rPr>
          <w:rFonts w:ascii="Times New Roman" w:hAnsi="Times New Roman" w:cs="Times New Roman"/>
          <w:sz w:val="24"/>
          <w:szCs w:val="24"/>
        </w:rPr>
      </w:pPr>
      <w:r w:rsidRPr="00D47557">
        <w:rPr>
          <w:rFonts w:ascii="Times New Roman" w:hAnsi="Times New Roman" w:cs="Times New Roman"/>
          <w:sz w:val="24"/>
          <w:szCs w:val="24"/>
        </w:rPr>
        <w:t xml:space="preserve">Valsts valodas prasmes pārbaudes, kas nepieciešamas profesionālo un amata pienākumu veikšanai, pastāvīgās uzturēšanās atļaujas saņemšanai, Eiropas Savienības pastāvīgā iedzīvotāja statusa iegūšanai Latvijā un ārpus Latvijas, nepārtraukti pilnveidojamas. Ņemot vērā to, ka pretendenti jau pirms ierašanās Latvijā, tai skaitā diasporas pārstāvji, vēlas iegūt valodas prasmes apliecību, izstrādājami digitālā vidē pieejami testi, kas atbilst drošības prasībām. Testu saturs </w:t>
      </w:r>
      <w:r w:rsidRPr="001C47A5">
        <w:rPr>
          <w:rFonts w:ascii="Times New Roman" w:hAnsi="Times New Roman" w:cs="Times New Roman"/>
          <w:sz w:val="24"/>
          <w:szCs w:val="24"/>
        </w:rPr>
        <w:t>nepārtraukti pilnveidojams.</w:t>
      </w:r>
    </w:p>
    <w:p w14:paraId="091D5C9F" w14:textId="65BDB08B" w:rsidR="000D2876" w:rsidRPr="001C47A5" w:rsidRDefault="008A5239" w:rsidP="00E31F10">
      <w:pPr>
        <w:spacing w:after="0" w:line="240" w:lineRule="auto"/>
        <w:ind w:firstLine="720"/>
        <w:jc w:val="both"/>
        <w:rPr>
          <w:color w:val="000000"/>
          <w:sz w:val="24"/>
          <w:szCs w:val="24"/>
        </w:rPr>
      </w:pPr>
      <w:r w:rsidRPr="001C47A5">
        <w:rPr>
          <w:rFonts w:ascii="Times New Roman" w:hAnsi="Times New Roman" w:cs="Times New Roman"/>
          <w:sz w:val="24"/>
          <w:szCs w:val="24"/>
        </w:rPr>
        <w:t>Nozīmīgs uzdevums ir latviešu valodas attīstība digitālajās tehnoloģijās.</w:t>
      </w:r>
      <w:r w:rsidR="00EC63F9" w:rsidRPr="001C47A5">
        <w:rPr>
          <w:rFonts w:ascii="Times New Roman" w:hAnsi="Times New Roman" w:cs="Times New Roman"/>
          <w:color w:val="000000"/>
          <w:sz w:val="24"/>
          <w:szCs w:val="24"/>
        </w:rPr>
        <w:t xml:space="preserve"> </w:t>
      </w:r>
      <w:r w:rsidRPr="001C47A5">
        <w:rPr>
          <w:rFonts w:ascii="Times New Roman" w:hAnsi="Times New Roman" w:cs="Times New Roman"/>
          <w:color w:val="000000"/>
          <w:sz w:val="24"/>
          <w:szCs w:val="24"/>
        </w:rPr>
        <w:t xml:space="preserve">Tehnoloģiju laikmets pieprasa valodas </w:t>
      </w:r>
      <w:proofErr w:type="spellStart"/>
      <w:r w:rsidRPr="001C47A5">
        <w:rPr>
          <w:rFonts w:ascii="Times New Roman" w:hAnsi="Times New Roman" w:cs="Times New Roman"/>
          <w:color w:val="000000"/>
          <w:sz w:val="24"/>
          <w:szCs w:val="24"/>
        </w:rPr>
        <w:t>digitalizāciju</w:t>
      </w:r>
      <w:proofErr w:type="spellEnd"/>
      <w:r w:rsidRPr="001C47A5">
        <w:rPr>
          <w:rFonts w:ascii="Times New Roman" w:hAnsi="Times New Roman" w:cs="Times New Roman"/>
          <w:color w:val="000000"/>
          <w:sz w:val="24"/>
          <w:szCs w:val="24"/>
        </w:rPr>
        <w:t>, arvien svarīgāki kļūst daudzveidīgi tekstu korpusi</w:t>
      </w:r>
      <w:r w:rsidR="000D2876" w:rsidRPr="001C47A5">
        <w:rPr>
          <w:rFonts w:ascii="Times New Roman" w:hAnsi="Times New Roman" w:cs="Times New Roman"/>
          <w:color w:val="000000"/>
          <w:sz w:val="24"/>
          <w:szCs w:val="24"/>
        </w:rPr>
        <w:t xml:space="preserve"> (</w:t>
      </w:r>
      <w:r w:rsidR="000D2876" w:rsidRPr="001C47A5">
        <w:rPr>
          <w:rFonts w:ascii="Times New Roman" w:hAnsi="Times New Roman" w:cs="Times New Roman"/>
          <w:sz w:val="24"/>
          <w:szCs w:val="24"/>
        </w:rPr>
        <w:t>datorizētai analīzei sagatavoti apjomīgi tekstu kopumi</w:t>
      </w:r>
      <w:r w:rsidR="000D2876" w:rsidRPr="001C47A5">
        <w:rPr>
          <w:sz w:val="24"/>
          <w:szCs w:val="24"/>
        </w:rPr>
        <w:t>)</w:t>
      </w:r>
      <w:r w:rsidRPr="001C47A5">
        <w:rPr>
          <w:rFonts w:ascii="Times New Roman" w:hAnsi="Times New Roman" w:cs="Times New Roman"/>
          <w:color w:val="000000"/>
          <w:sz w:val="24"/>
          <w:szCs w:val="24"/>
        </w:rPr>
        <w:t>, to publiskošana tīmeklī, pieejamība.</w:t>
      </w:r>
    </w:p>
    <w:p w14:paraId="28487CED" w14:textId="0957CCAE" w:rsidR="008A5239" w:rsidRDefault="008A5239" w:rsidP="008A5239">
      <w:pPr>
        <w:autoSpaceDE w:val="0"/>
        <w:autoSpaceDN w:val="0"/>
        <w:adjustRightInd w:val="0"/>
        <w:spacing w:line="240" w:lineRule="auto"/>
        <w:ind w:firstLine="720"/>
        <w:jc w:val="both"/>
        <w:rPr>
          <w:rFonts w:ascii="Times New Roman" w:hAnsi="Times New Roman" w:cs="Times New Roman"/>
          <w:sz w:val="24"/>
          <w:szCs w:val="24"/>
        </w:rPr>
      </w:pPr>
      <w:proofErr w:type="spellStart"/>
      <w:r w:rsidRPr="001C47A5">
        <w:rPr>
          <w:rFonts w:ascii="Times New Roman" w:hAnsi="Times New Roman" w:cs="Times New Roman"/>
          <w:sz w:val="24"/>
          <w:szCs w:val="24"/>
        </w:rPr>
        <w:t>Korpuslingvistika</w:t>
      </w:r>
      <w:proofErr w:type="spellEnd"/>
      <w:r w:rsidRPr="001C47A5">
        <w:rPr>
          <w:rFonts w:ascii="Times New Roman" w:hAnsi="Times New Roman" w:cs="Times New Roman"/>
          <w:sz w:val="24"/>
          <w:szCs w:val="24"/>
        </w:rPr>
        <w:t>, valodas tehnoloģiju attīstība</w:t>
      </w:r>
      <w:r w:rsidR="000D2876" w:rsidRPr="001C47A5">
        <w:rPr>
          <w:rFonts w:ascii="Times New Roman" w:hAnsi="Times New Roman" w:cs="Times New Roman"/>
          <w:sz w:val="24"/>
          <w:szCs w:val="24"/>
        </w:rPr>
        <w:t>, d</w:t>
      </w:r>
      <w:r w:rsidRPr="001C47A5">
        <w:rPr>
          <w:rFonts w:ascii="Times New Roman" w:hAnsi="Times New Roman" w:cs="Times New Roman"/>
          <w:sz w:val="24"/>
          <w:szCs w:val="24"/>
        </w:rPr>
        <w:t>ažādu veidu tekstu korpusu papildināšana, uzturēšana, piekļuves nodrošināšana, izmantošana zinātniskos pētījumos, terminu datu bāzu, vārdnīcu izstrāde</w:t>
      </w:r>
      <w:r w:rsidRPr="0080176C">
        <w:rPr>
          <w:rFonts w:ascii="Times New Roman" w:hAnsi="Times New Roman" w:cs="Times New Roman"/>
          <w:sz w:val="24"/>
          <w:szCs w:val="24"/>
        </w:rPr>
        <w:t xml:space="preserve"> – tas viss nodrošinās latviešu valodas ilgtspēju, dinamisku attīstību un valodas konkurētspēju gan Latvijas </w:t>
      </w:r>
      <w:proofErr w:type="spellStart"/>
      <w:r w:rsidRPr="0080176C">
        <w:rPr>
          <w:rFonts w:ascii="Times New Roman" w:hAnsi="Times New Roman" w:cs="Times New Roman"/>
          <w:sz w:val="24"/>
          <w:szCs w:val="24"/>
        </w:rPr>
        <w:t>daudzvalodu</w:t>
      </w:r>
      <w:proofErr w:type="spellEnd"/>
      <w:r w:rsidRPr="0080176C">
        <w:rPr>
          <w:rFonts w:ascii="Times New Roman" w:hAnsi="Times New Roman" w:cs="Times New Roman"/>
          <w:sz w:val="24"/>
          <w:szCs w:val="24"/>
        </w:rPr>
        <w:t xml:space="preserve"> sabiedrībā, gan pasaules valodu tirgū. Arvien lielāka nozīme valodas izdzīvošanā un pilnvērtīgā funkcionēšanā būs </w:t>
      </w:r>
      <w:proofErr w:type="spellStart"/>
      <w:r w:rsidRPr="0080176C">
        <w:rPr>
          <w:rFonts w:ascii="Times New Roman" w:hAnsi="Times New Roman" w:cs="Times New Roman"/>
          <w:sz w:val="24"/>
          <w:szCs w:val="24"/>
        </w:rPr>
        <w:t>datorlingvistikas</w:t>
      </w:r>
      <w:proofErr w:type="spellEnd"/>
      <w:r w:rsidRPr="0080176C">
        <w:rPr>
          <w:rFonts w:ascii="Times New Roman" w:hAnsi="Times New Roman" w:cs="Times New Roman"/>
          <w:sz w:val="24"/>
          <w:szCs w:val="24"/>
        </w:rPr>
        <w:t xml:space="preserve"> attīstībai. Latviešu valodai jānodrošina pamatprasības un vajadzības, kas garantē valodas lietojumu mūsdienu pasaulē. Aktuālas ir runas atpazīšanas un kvalitatīva </w:t>
      </w:r>
      <w:proofErr w:type="spellStart"/>
      <w:r w:rsidRPr="0080176C">
        <w:rPr>
          <w:rFonts w:ascii="Times New Roman" w:hAnsi="Times New Roman" w:cs="Times New Roman"/>
          <w:sz w:val="24"/>
          <w:szCs w:val="24"/>
        </w:rPr>
        <w:t>mašīntulkojuma</w:t>
      </w:r>
      <w:proofErr w:type="spellEnd"/>
      <w:r w:rsidRPr="0080176C">
        <w:rPr>
          <w:rFonts w:ascii="Times New Roman" w:hAnsi="Times New Roman" w:cs="Times New Roman"/>
          <w:sz w:val="24"/>
          <w:szCs w:val="24"/>
        </w:rPr>
        <w:t xml:space="preserve"> iespējas. Mākslīgā intelekta tehnoloģijas plaši pielietotas virtuālo asistentu izveidē. </w:t>
      </w:r>
      <w:proofErr w:type="spellStart"/>
      <w:r w:rsidRPr="0080176C">
        <w:rPr>
          <w:rFonts w:ascii="Times New Roman" w:hAnsi="Times New Roman" w:cs="Times New Roman"/>
          <w:sz w:val="24"/>
          <w:szCs w:val="24"/>
        </w:rPr>
        <w:t>Datorlingvistikas</w:t>
      </w:r>
      <w:proofErr w:type="spellEnd"/>
      <w:r w:rsidRPr="0080176C">
        <w:rPr>
          <w:rFonts w:ascii="Times New Roman" w:hAnsi="Times New Roman" w:cs="Times New Roman"/>
          <w:sz w:val="24"/>
          <w:szCs w:val="24"/>
        </w:rPr>
        <w:t xml:space="preserve"> attīstība, terminoloģijas, </w:t>
      </w:r>
      <w:proofErr w:type="spellStart"/>
      <w:r w:rsidRPr="0080176C">
        <w:rPr>
          <w:rFonts w:ascii="Times New Roman" w:hAnsi="Times New Roman" w:cs="Times New Roman"/>
          <w:sz w:val="24"/>
          <w:szCs w:val="24"/>
        </w:rPr>
        <w:t>tulkojumzinātnes</w:t>
      </w:r>
      <w:proofErr w:type="spellEnd"/>
      <w:r w:rsidRPr="0080176C">
        <w:rPr>
          <w:rFonts w:ascii="Times New Roman" w:hAnsi="Times New Roman" w:cs="Times New Roman"/>
          <w:sz w:val="24"/>
          <w:szCs w:val="24"/>
        </w:rPr>
        <w:t xml:space="preserve"> attīstība un jauni, mūsdienīgi </w:t>
      </w:r>
      <w:r>
        <w:rPr>
          <w:rFonts w:ascii="Times New Roman" w:hAnsi="Times New Roman" w:cs="Times New Roman"/>
          <w:sz w:val="24"/>
          <w:szCs w:val="24"/>
        </w:rPr>
        <w:t xml:space="preserve">digitālajās tehnoloģijās balstīti </w:t>
      </w:r>
      <w:r w:rsidRPr="0080176C">
        <w:rPr>
          <w:rFonts w:ascii="Times New Roman" w:hAnsi="Times New Roman" w:cs="Times New Roman"/>
          <w:sz w:val="24"/>
          <w:szCs w:val="24"/>
        </w:rPr>
        <w:t>valodas pētījumi noteiks pilnvērtīgu latviešu valodas funkcionēšanu un ilgtspēju.</w:t>
      </w:r>
    </w:p>
    <w:p w14:paraId="28487CEE" w14:textId="52952623" w:rsidR="008A5239" w:rsidRPr="0062714E" w:rsidRDefault="008A5239" w:rsidP="0062714E">
      <w:pPr>
        <w:spacing w:after="0" w:line="276" w:lineRule="auto"/>
        <w:jc w:val="center"/>
        <w:rPr>
          <w:rFonts w:ascii="Times New Roman" w:hAnsi="Times New Roman" w:cs="Times New Roman"/>
          <w:b/>
          <w:sz w:val="24"/>
          <w:szCs w:val="24"/>
        </w:rPr>
      </w:pPr>
      <w:r>
        <w:rPr>
          <w:rFonts w:ascii="Times New Roman" w:eastAsia="Arial" w:hAnsi="Times New Roman"/>
          <w:b/>
          <w:color w:val="000000"/>
          <w:sz w:val="24"/>
          <w:szCs w:val="24"/>
        </w:rPr>
        <w:t xml:space="preserve">3. </w:t>
      </w:r>
      <w:proofErr w:type="spellStart"/>
      <w:r w:rsidR="00E066A4">
        <w:rPr>
          <w:rFonts w:ascii="Times New Roman" w:eastAsia="Arial" w:hAnsi="Times New Roman"/>
          <w:b/>
          <w:color w:val="000000"/>
          <w:sz w:val="24"/>
          <w:szCs w:val="24"/>
        </w:rPr>
        <w:t>apakš</w:t>
      </w:r>
      <w:r w:rsidR="0030532E">
        <w:rPr>
          <w:rFonts w:ascii="Times New Roman" w:hAnsi="Times New Roman" w:cs="Times New Roman"/>
          <w:b/>
          <w:sz w:val="24"/>
          <w:szCs w:val="24"/>
        </w:rPr>
        <w:t>mērķis</w:t>
      </w:r>
      <w:proofErr w:type="spellEnd"/>
      <w:r w:rsidR="00E066A4">
        <w:rPr>
          <w:rFonts w:ascii="Times New Roman" w:hAnsi="Times New Roman" w:cs="Times New Roman"/>
          <w:b/>
          <w:sz w:val="24"/>
          <w:szCs w:val="24"/>
        </w:rPr>
        <w:t>.</w:t>
      </w:r>
      <w:r w:rsidRPr="0030532E">
        <w:rPr>
          <w:rFonts w:ascii="Times New Roman" w:hAnsi="Times New Roman" w:cs="Times New Roman"/>
          <w:b/>
          <w:sz w:val="24"/>
          <w:szCs w:val="24"/>
        </w:rPr>
        <w:t xml:space="preserve"> </w:t>
      </w:r>
      <w:r w:rsidRPr="0062714E">
        <w:rPr>
          <w:rFonts w:ascii="Times New Roman" w:hAnsi="Times New Roman" w:cs="Times New Roman"/>
          <w:b/>
          <w:sz w:val="24"/>
          <w:szCs w:val="24"/>
        </w:rPr>
        <w:t>Sabiedrības līdzdalība un atbildība valsts valodas noturībā</w:t>
      </w:r>
    </w:p>
    <w:p w14:paraId="408FB8CC" w14:textId="77777777" w:rsidR="00D84A01" w:rsidRDefault="008A5239" w:rsidP="00D84A01">
      <w:pPr>
        <w:spacing w:line="240" w:lineRule="auto"/>
        <w:ind w:firstLine="720"/>
        <w:jc w:val="both"/>
        <w:rPr>
          <w:rFonts w:ascii="Times New Roman" w:hAnsi="Times New Roman" w:cs="Times New Roman"/>
          <w:bCs/>
          <w:noProof/>
          <w:sz w:val="24"/>
          <w:szCs w:val="24"/>
          <w:shd w:val="clear" w:color="auto" w:fill="FFFFFF"/>
        </w:rPr>
      </w:pPr>
      <w:r w:rsidRPr="008255C7">
        <w:rPr>
          <w:rFonts w:ascii="Times New Roman" w:eastAsia="Arial" w:hAnsi="Times New Roman" w:cs="Times New Roman"/>
          <w:sz w:val="24"/>
          <w:szCs w:val="24"/>
        </w:rPr>
        <w:t xml:space="preserve">Mērķis aptver efektīvus institucionālus risinājumus </w:t>
      </w:r>
      <w:r>
        <w:rPr>
          <w:rFonts w:ascii="Times New Roman" w:eastAsia="Arial" w:hAnsi="Times New Roman" w:cs="Times New Roman"/>
          <w:sz w:val="24"/>
          <w:szCs w:val="24"/>
        </w:rPr>
        <w:t xml:space="preserve">sabiedrības līdzdalībai latviešu valodas attīstībā, kas ietver </w:t>
      </w:r>
      <w:r w:rsidRPr="008255C7">
        <w:rPr>
          <w:rFonts w:ascii="Times New Roman" w:eastAsia="Arial" w:hAnsi="Times New Roman" w:cs="Times New Roman"/>
          <w:sz w:val="24"/>
          <w:szCs w:val="24"/>
        </w:rPr>
        <w:t>atbalsta nodrošināšan</w:t>
      </w:r>
      <w:r>
        <w:rPr>
          <w:rFonts w:ascii="Times New Roman" w:eastAsia="Arial" w:hAnsi="Times New Roman" w:cs="Times New Roman"/>
          <w:sz w:val="24"/>
          <w:szCs w:val="24"/>
        </w:rPr>
        <w:t>u</w:t>
      </w:r>
      <w:r w:rsidRPr="008255C7">
        <w:rPr>
          <w:rFonts w:ascii="Times New Roman" w:eastAsia="Arial" w:hAnsi="Times New Roman" w:cs="Times New Roman"/>
          <w:sz w:val="24"/>
          <w:szCs w:val="24"/>
        </w:rPr>
        <w:t xml:space="preserve"> ikv</w:t>
      </w:r>
      <w:r>
        <w:rPr>
          <w:rFonts w:ascii="Times New Roman" w:eastAsia="Arial" w:hAnsi="Times New Roman" w:cs="Times New Roman"/>
          <w:sz w:val="24"/>
          <w:szCs w:val="24"/>
        </w:rPr>
        <w:t xml:space="preserve">iena lingvistiskajai izaugsmei. </w:t>
      </w:r>
      <w:r w:rsidRPr="0080176C">
        <w:rPr>
          <w:rFonts w:ascii="Times New Roman" w:hAnsi="Times New Roman" w:cs="Times New Roman"/>
          <w:bCs/>
          <w:noProof/>
          <w:color w:val="000000" w:themeColor="text1"/>
          <w:sz w:val="24"/>
          <w:szCs w:val="24"/>
          <w:shd w:val="clear" w:color="auto" w:fill="FFFFFF"/>
        </w:rPr>
        <w:t>Latviešu valodas lietojumu ietekmē ne tikai sabiedr</w:t>
      </w:r>
      <w:r w:rsidRPr="0080176C">
        <w:rPr>
          <w:rFonts w:ascii="Times New Roman" w:hAnsi="Times New Roman" w:cs="Times New Roman"/>
          <w:bCs/>
          <w:noProof/>
          <w:color w:val="000000" w:themeColor="text1"/>
          <w:sz w:val="24"/>
          <w:szCs w:val="24"/>
          <w:shd w:val="clear" w:color="auto" w:fill="FFFFFF"/>
          <w:lang w:val="x-none"/>
        </w:rPr>
        <w:t>ības locekļu individuālie priekšstati, bet arī valodu konkurenc</w:t>
      </w:r>
      <w:r w:rsidR="00006DEA">
        <w:rPr>
          <w:rFonts w:ascii="Times New Roman" w:hAnsi="Times New Roman" w:cs="Times New Roman"/>
          <w:bCs/>
          <w:noProof/>
          <w:color w:val="000000" w:themeColor="text1"/>
          <w:sz w:val="24"/>
          <w:szCs w:val="24"/>
          <w:shd w:val="clear" w:color="auto" w:fill="FFFFFF"/>
        </w:rPr>
        <w:t>es</w:t>
      </w:r>
      <w:r w:rsidRPr="0080176C">
        <w:rPr>
          <w:rFonts w:ascii="Times New Roman" w:hAnsi="Times New Roman" w:cs="Times New Roman"/>
          <w:bCs/>
          <w:noProof/>
          <w:color w:val="000000" w:themeColor="text1"/>
          <w:sz w:val="24"/>
          <w:szCs w:val="24"/>
          <w:shd w:val="clear" w:color="auto" w:fill="FFFFFF"/>
          <w:lang w:val="x-none"/>
        </w:rPr>
        <w:t xml:space="preserve"> radītie apstākļi</w:t>
      </w:r>
      <w:r w:rsidRPr="0080176C">
        <w:rPr>
          <w:rFonts w:ascii="Times New Roman" w:hAnsi="Times New Roman" w:cs="Times New Roman"/>
          <w:bCs/>
          <w:noProof/>
          <w:color w:val="000000" w:themeColor="text1"/>
          <w:sz w:val="24"/>
          <w:szCs w:val="24"/>
          <w:shd w:val="clear" w:color="auto" w:fill="FFFFFF"/>
        </w:rPr>
        <w:t>:</w:t>
      </w:r>
      <w:r w:rsidRPr="0080176C">
        <w:rPr>
          <w:rFonts w:ascii="Times New Roman" w:hAnsi="Times New Roman" w:cs="Times New Roman"/>
          <w:bCs/>
          <w:noProof/>
          <w:color w:val="000000" w:themeColor="text1"/>
          <w:sz w:val="24"/>
          <w:szCs w:val="24"/>
          <w:shd w:val="clear" w:color="auto" w:fill="FFFFFF"/>
          <w:lang w:val="x-none"/>
        </w:rPr>
        <w:t xml:space="preserve"> latviešu valodas lietojuma ekonomiskie priekšnoteikumi nevar būt vienādi ar </w:t>
      </w:r>
      <w:r w:rsidRPr="0080176C">
        <w:rPr>
          <w:rFonts w:ascii="Times New Roman" w:hAnsi="Times New Roman" w:cs="Times New Roman"/>
          <w:bCs/>
          <w:noProof/>
          <w:color w:val="000000" w:themeColor="text1"/>
          <w:sz w:val="24"/>
          <w:szCs w:val="24"/>
          <w:shd w:val="clear" w:color="auto" w:fill="FFFFFF"/>
        </w:rPr>
        <w:t xml:space="preserve">tādu </w:t>
      </w:r>
      <w:r w:rsidRPr="0080176C">
        <w:rPr>
          <w:rFonts w:ascii="Times New Roman" w:hAnsi="Times New Roman" w:cs="Times New Roman"/>
          <w:bCs/>
          <w:noProof/>
          <w:color w:val="000000" w:themeColor="text1"/>
          <w:sz w:val="24"/>
          <w:szCs w:val="24"/>
          <w:shd w:val="clear" w:color="auto" w:fill="FFFFFF"/>
          <w:lang w:val="x-none"/>
        </w:rPr>
        <w:t>valodu kā angļu un krievu</w:t>
      </w:r>
      <w:r w:rsidRPr="0080176C">
        <w:rPr>
          <w:rFonts w:ascii="Times New Roman" w:hAnsi="Times New Roman" w:cs="Times New Roman"/>
          <w:bCs/>
          <w:noProof/>
          <w:color w:val="000000" w:themeColor="text1"/>
          <w:sz w:val="24"/>
          <w:szCs w:val="24"/>
          <w:shd w:val="clear" w:color="auto" w:fill="FFFFFF"/>
        </w:rPr>
        <w:t xml:space="preserve"> valoda vērtību</w:t>
      </w:r>
      <w:r w:rsidRPr="0080176C">
        <w:rPr>
          <w:rFonts w:ascii="Times New Roman" w:hAnsi="Times New Roman" w:cs="Times New Roman"/>
          <w:bCs/>
          <w:noProof/>
          <w:color w:val="000000" w:themeColor="text1"/>
          <w:sz w:val="24"/>
          <w:szCs w:val="24"/>
          <w:shd w:val="clear" w:color="auto" w:fill="FFFFFF"/>
          <w:lang w:val="x-none"/>
        </w:rPr>
        <w:t xml:space="preserve">, kas abas ir klātesošas Latvijas valodu tirgū. Taču šos valodu konkurences radītos riskus </w:t>
      </w:r>
      <w:r w:rsidRPr="0080176C">
        <w:rPr>
          <w:rFonts w:ascii="Times New Roman" w:hAnsi="Times New Roman" w:cs="Times New Roman"/>
          <w:bCs/>
          <w:noProof/>
          <w:sz w:val="24"/>
          <w:szCs w:val="24"/>
          <w:shd w:val="clear" w:color="auto" w:fill="FFFFFF"/>
          <w:lang w:val="x-none"/>
        </w:rPr>
        <w:t>iespējams mazināt apzinātas valodas politikas ceļā</w:t>
      </w:r>
      <w:r w:rsidRPr="0080176C">
        <w:rPr>
          <w:rFonts w:ascii="Times New Roman" w:hAnsi="Times New Roman" w:cs="Times New Roman"/>
          <w:bCs/>
          <w:noProof/>
          <w:sz w:val="24"/>
          <w:szCs w:val="24"/>
          <w:shd w:val="clear" w:color="auto" w:fill="FFFFFF"/>
        </w:rPr>
        <w:t>.</w:t>
      </w:r>
    </w:p>
    <w:p w14:paraId="28487CF0" w14:textId="79CC618B" w:rsidR="008A5239" w:rsidRDefault="008A5239" w:rsidP="00D84A01">
      <w:pPr>
        <w:spacing w:line="240" w:lineRule="auto"/>
        <w:ind w:firstLine="720"/>
        <w:jc w:val="both"/>
        <w:rPr>
          <w:rFonts w:ascii="Times New Roman" w:hAnsi="Times New Roman" w:cs="Times New Roman"/>
          <w:iCs/>
          <w:sz w:val="24"/>
          <w:szCs w:val="24"/>
        </w:rPr>
      </w:pPr>
      <w:r w:rsidRPr="009C7006">
        <w:rPr>
          <w:rFonts w:ascii="Times New Roman" w:hAnsi="Times New Roman" w:cs="Times New Roman"/>
          <w:bCs/>
          <w:noProof/>
          <w:sz w:val="24"/>
          <w:szCs w:val="24"/>
          <w:shd w:val="clear" w:color="auto" w:fill="FFFFFF"/>
        </w:rPr>
        <w:t>Atbilstoši valsts valodas situācijas pārmaiņām</w:t>
      </w:r>
      <w:r w:rsidR="00006DEA" w:rsidRPr="009C7006">
        <w:rPr>
          <w:rFonts w:ascii="Times New Roman" w:hAnsi="Times New Roman" w:cs="Times New Roman"/>
          <w:bCs/>
          <w:noProof/>
          <w:sz w:val="24"/>
          <w:szCs w:val="24"/>
          <w:shd w:val="clear" w:color="auto" w:fill="FFFFFF"/>
        </w:rPr>
        <w:t xml:space="preserve"> un sabiedrības vajadzībām</w:t>
      </w:r>
      <w:r w:rsidRPr="009C7006">
        <w:rPr>
          <w:rFonts w:ascii="Times New Roman" w:hAnsi="Times New Roman" w:cs="Times New Roman"/>
          <w:bCs/>
          <w:noProof/>
          <w:sz w:val="24"/>
          <w:szCs w:val="24"/>
          <w:shd w:val="clear" w:color="auto" w:fill="FFFFFF"/>
        </w:rPr>
        <w:t xml:space="preserve"> veicama nepārtraukta nepieciešam</w:t>
      </w:r>
      <w:r w:rsidR="00006DEA" w:rsidRPr="009C7006">
        <w:rPr>
          <w:rFonts w:ascii="Times New Roman" w:hAnsi="Times New Roman" w:cs="Times New Roman"/>
          <w:bCs/>
          <w:noProof/>
          <w:sz w:val="24"/>
          <w:szCs w:val="24"/>
          <w:shd w:val="clear" w:color="auto" w:fill="FFFFFF"/>
        </w:rPr>
        <w:t>o normatīvo aktu pilnveide, nodrošinot latviešu</w:t>
      </w:r>
      <w:r w:rsidRPr="009C7006">
        <w:rPr>
          <w:rFonts w:ascii="Times New Roman" w:hAnsi="Times New Roman" w:cs="Times New Roman"/>
          <w:bCs/>
          <w:noProof/>
          <w:sz w:val="24"/>
          <w:szCs w:val="24"/>
          <w:shd w:val="clear" w:color="auto" w:fill="FFFFFF"/>
        </w:rPr>
        <w:t xml:space="preserve"> valodas lieto</w:t>
      </w:r>
      <w:r w:rsidR="00006DEA" w:rsidRPr="009C7006">
        <w:rPr>
          <w:rFonts w:ascii="Times New Roman" w:hAnsi="Times New Roman" w:cs="Times New Roman"/>
          <w:bCs/>
          <w:noProof/>
          <w:sz w:val="24"/>
          <w:szCs w:val="24"/>
          <w:shd w:val="clear" w:color="auto" w:fill="FFFFFF"/>
        </w:rPr>
        <w:t>juma vides paplašināšanu</w:t>
      </w:r>
      <w:r w:rsidRPr="009C7006">
        <w:rPr>
          <w:rFonts w:ascii="Times New Roman" w:hAnsi="Times New Roman" w:cs="Times New Roman"/>
          <w:bCs/>
          <w:noProof/>
          <w:sz w:val="24"/>
          <w:szCs w:val="24"/>
          <w:shd w:val="clear" w:color="auto" w:fill="FFFFFF"/>
        </w:rPr>
        <w:t>. Savukārt</w:t>
      </w:r>
      <w:r w:rsidRPr="0080176C">
        <w:rPr>
          <w:rFonts w:ascii="Times New Roman" w:hAnsi="Times New Roman" w:cs="Times New Roman"/>
          <w:bCs/>
          <w:noProof/>
          <w:sz w:val="24"/>
          <w:szCs w:val="24"/>
          <w:shd w:val="clear" w:color="auto" w:fill="FFFFFF"/>
        </w:rPr>
        <w:t xml:space="preserve">, </w:t>
      </w:r>
      <w:r w:rsidRPr="0080176C">
        <w:rPr>
          <w:rFonts w:ascii="Times New Roman" w:hAnsi="Times New Roman" w:cs="Times New Roman"/>
          <w:sz w:val="24"/>
          <w:szCs w:val="24"/>
        </w:rPr>
        <w:t>starptautisko tiesību aktu tulkošana latviešu valodā un  Latvijas Republikas tiesību aktu tulkošana ES dalībvalstu valodās</w:t>
      </w:r>
      <w:r w:rsidRPr="0080176C">
        <w:rPr>
          <w:rFonts w:ascii="Times New Roman" w:hAnsi="Times New Roman" w:cs="Times New Roman"/>
          <w:i/>
          <w:sz w:val="24"/>
          <w:szCs w:val="24"/>
        </w:rPr>
        <w:t xml:space="preserve">, </w:t>
      </w:r>
      <w:r w:rsidRPr="0080176C">
        <w:rPr>
          <w:rFonts w:ascii="Times New Roman" w:hAnsi="Times New Roman" w:cs="Times New Roman"/>
          <w:iCs/>
          <w:sz w:val="24"/>
          <w:szCs w:val="24"/>
        </w:rPr>
        <w:t>jaunu terminu izstrāde latviešu valodā, elektronisko datu bāzu papildināšana un pieejamība būtiski nepieciešama latviešu valodas kā vienas no Eiropas Savienības oficiālajām valodām statusa nodrošinājumam.</w:t>
      </w:r>
    </w:p>
    <w:p w14:paraId="023FFACB" w14:textId="543879EB" w:rsidR="00D84A01" w:rsidRPr="00970270" w:rsidRDefault="00D84A01" w:rsidP="008A5239">
      <w:pPr>
        <w:spacing w:after="0" w:line="240" w:lineRule="auto"/>
        <w:ind w:firstLine="720"/>
        <w:jc w:val="both"/>
        <w:rPr>
          <w:rFonts w:ascii="Times New Roman" w:hAnsi="Times New Roman" w:cs="Times New Roman"/>
          <w:iCs/>
          <w:sz w:val="24"/>
          <w:szCs w:val="24"/>
        </w:rPr>
      </w:pPr>
      <w:r>
        <w:rPr>
          <w:rFonts w:ascii="Times New Roman" w:hAnsi="Times New Roman" w:cs="Times New Roman"/>
          <w:bCs/>
          <w:color w:val="000000" w:themeColor="text1"/>
          <w:sz w:val="24"/>
          <w:szCs w:val="24"/>
          <w:shd w:val="clear" w:color="auto" w:fill="FFFFFF"/>
        </w:rPr>
        <w:t xml:space="preserve">Latviešu valodas situāciju ietekmē arī mūsdienu pasaules globalizācijas tendences un valodu konkurence. Taču mērķtiecīgas </w:t>
      </w:r>
      <w:r>
        <w:rPr>
          <w:rFonts w:ascii="Times New Roman" w:hAnsi="Times New Roman" w:cs="Times New Roman"/>
          <w:bCs/>
          <w:noProof/>
          <w:color w:val="000000" w:themeColor="text1"/>
          <w:sz w:val="24"/>
          <w:szCs w:val="24"/>
          <w:shd w:val="clear" w:color="auto" w:fill="FFFFFF"/>
        </w:rPr>
        <w:t>valodas politikas īstenošanas rezultātā</w:t>
      </w:r>
      <w:r>
        <w:rPr>
          <w:rFonts w:ascii="Times New Roman" w:hAnsi="Times New Roman" w:cs="Times New Roman"/>
          <w:bCs/>
          <w:noProof/>
          <w:color w:val="000000" w:themeColor="text1"/>
          <w:sz w:val="24"/>
          <w:szCs w:val="24"/>
          <w:shd w:val="clear" w:color="auto" w:fill="FFFFFF"/>
          <w:lang w:val="x-none"/>
        </w:rPr>
        <w:t xml:space="preserve"> latviešu valodas konkurētspēja un </w:t>
      </w:r>
      <w:r>
        <w:rPr>
          <w:rFonts w:ascii="Times New Roman" w:hAnsi="Times New Roman" w:cs="Times New Roman"/>
          <w:bCs/>
          <w:noProof/>
          <w:color w:val="000000" w:themeColor="text1"/>
          <w:sz w:val="24"/>
          <w:szCs w:val="24"/>
          <w:shd w:val="clear" w:color="auto" w:fill="FFFFFF"/>
        </w:rPr>
        <w:t xml:space="preserve">valsts valodas </w:t>
      </w:r>
      <w:r>
        <w:rPr>
          <w:rFonts w:ascii="Times New Roman" w:hAnsi="Times New Roman" w:cs="Times New Roman"/>
          <w:bCs/>
          <w:noProof/>
          <w:color w:val="000000" w:themeColor="text1"/>
          <w:sz w:val="24"/>
          <w:szCs w:val="24"/>
          <w:shd w:val="clear" w:color="auto" w:fill="FFFFFF"/>
          <w:lang w:val="x-none"/>
        </w:rPr>
        <w:t xml:space="preserve">loma Latvijā ir </w:t>
      </w:r>
      <w:r>
        <w:rPr>
          <w:rFonts w:ascii="Times New Roman" w:hAnsi="Times New Roman" w:cs="Times New Roman"/>
          <w:bCs/>
          <w:noProof/>
          <w:color w:val="000000" w:themeColor="text1"/>
          <w:sz w:val="24"/>
          <w:szCs w:val="24"/>
          <w:shd w:val="clear" w:color="auto" w:fill="FFFFFF"/>
        </w:rPr>
        <w:t xml:space="preserve">ne tikai saglabāta, bet arī </w:t>
      </w:r>
      <w:r>
        <w:rPr>
          <w:rFonts w:ascii="Times New Roman" w:hAnsi="Times New Roman" w:cs="Times New Roman"/>
          <w:bCs/>
          <w:noProof/>
          <w:color w:val="000000" w:themeColor="text1"/>
          <w:sz w:val="24"/>
          <w:szCs w:val="24"/>
          <w:shd w:val="clear" w:color="auto" w:fill="FFFFFF"/>
          <w:lang w:val="x-none"/>
        </w:rPr>
        <w:t xml:space="preserve">veiksmīgi </w:t>
      </w:r>
      <w:r w:rsidRPr="009C7006">
        <w:rPr>
          <w:rFonts w:ascii="Times New Roman" w:hAnsi="Times New Roman" w:cs="Times New Roman"/>
          <w:bCs/>
          <w:noProof/>
          <w:color w:val="000000" w:themeColor="text1"/>
          <w:sz w:val="24"/>
          <w:szCs w:val="24"/>
          <w:shd w:val="clear" w:color="auto" w:fill="FFFFFF"/>
          <w:lang w:val="x-none"/>
        </w:rPr>
        <w:t>paaugstināta</w:t>
      </w:r>
      <w:r w:rsidRPr="009C7006">
        <w:rPr>
          <w:rFonts w:ascii="Times New Roman" w:hAnsi="Times New Roman" w:cs="Times New Roman"/>
          <w:bCs/>
          <w:noProof/>
          <w:color w:val="000000" w:themeColor="text1"/>
          <w:sz w:val="24"/>
          <w:szCs w:val="24"/>
          <w:shd w:val="clear" w:color="auto" w:fill="FFFFFF"/>
        </w:rPr>
        <w:t>.</w:t>
      </w:r>
      <w:r w:rsidRPr="009C7006">
        <w:rPr>
          <w:rFonts w:ascii="Times New Roman" w:hAnsi="Times New Roman" w:cs="Times New Roman"/>
          <w:bCs/>
          <w:noProof/>
          <w:color w:val="000000" w:themeColor="text1"/>
          <w:sz w:val="24"/>
          <w:szCs w:val="24"/>
          <w:shd w:val="clear" w:color="auto" w:fill="FFFFFF"/>
          <w:lang w:val="x-none"/>
        </w:rPr>
        <w:t xml:space="preserve"> </w:t>
      </w:r>
      <w:r w:rsidRPr="009C7006">
        <w:rPr>
          <w:rFonts w:ascii="Times New Roman" w:hAnsi="Times New Roman" w:cs="Times New Roman"/>
          <w:bCs/>
          <w:noProof/>
          <w:color w:val="000000" w:themeColor="text1"/>
          <w:sz w:val="24"/>
          <w:szCs w:val="24"/>
          <w:shd w:val="clear" w:color="auto" w:fill="FFFFFF"/>
        </w:rPr>
        <w:t>Turpmāk šī situācija</w:t>
      </w:r>
      <w:r w:rsidRPr="009C7006">
        <w:rPr>
          <w:rFonts w:ascii="Times New Roman" w:hAnsi="Times New Roman" w:cs="Times New Roman"/>
          <w:bCs/>
          <w:noProof/>
          <w:color w:val="000000" w:themeColor="text1"/>
          <w:sz w:val="24"/>
          <w:szCs w:val="24"/>
          <w:shd w:val="clear" w:color="auto" w:fill="FFFFFF"/>
          <w:lang w:val="x-none"/>
        </w:rPr>
        <w:t xml:space="preserve"> uzturama</w:t>
      </w:r>
      <w:r w:rsidRPr="009C7006">
        <w:rPr>
          <w:rFonts w:ascii="Times New Roman" w:hAnsi="Times New Roman" w:cs="Times New Roman"/>
          <w:bCs/>
          <w:noProof/>
          <w:color w:val="000000" w:themeColor="text1"/>
          <w:sz w:val="24"/>
          <w:szCs w:val="24"/>
          <w:shd w:val="clear" w:color="auto" w:fill="FFFFFF"/>
        </w:rPr>
        <w:t xml:space="preserve"> un pilnveidojama, lielāku uzmanību pievēršot latviešu valodas kvalitātes jautājumiem</w:t>
      </w:r>
      <w:r w:rsidRPr="009C7006">
        <w:rPr>
          <w:rFonts w:ascii="Times New Roman" w:hAnsi="Times New Roman" w:cs="Times New Roman"/>
          <w:bCs/>
          <w:noProof/>
          <w:color w:val="000000" w:themeColor="text1"/>
          <w:sz w:val="24"/>
          <w:szCs w:val="24"/>
          <w:shd w:val="clear" w:color="auto" w:fill="FFFFFF"/>
          <w:lang w:val="x-none"/>
        </w:rPr>
        <w:t xml:space="preserve"> </w:t>
      </w:r>
      <w:r w:rsidR="00281790" w:rsidRPr="009C7006">
        <w:rPr>
          <w:rFonts w:ascii="Times New Roman" w:hAnsi="Times New Roman" w:cs="Times New Roman"/>
          <w:bCs/>
          <w:noProof/>
          <w:color w:val="000000" w:themeColor="text1"/>
          <w:sz w:val="24"/>
          <w:szCs w:val="24"/>
          <w:shd w:val="clear" w:color="auto" w:fill="FFFFFF"/>
        </w:rPr>
        <w:t xml:space="preserve">un </w:t>
      </w:r>
      <w:r w:rsidRPr="009C7006">
        <w:rPr>
          <w:rFonts w:ascii="Times New Roman" w:hAnsi="Times New Roman" w:cs="Times New Roman"/>
          <w:bCs/>
          <w:noProof/>
          <w:color w:val="000000" w:themeColor="text1"/>
          <w:sz w:val="24"/>
          <w:szCs w:val="24"/>
          <w:shd w:val="clear" w:color="auto" w:fill="FFFFFF"/>
          <w:lang w:val="x-none"/>
        </w:rPr>
        <w:t>lietojumam mūsdienu tehnoloģijās</w:t>
      </w:r>
      <w:r w:rsidR="00970270" w:rsidRPr="009C7006">
        <w:rPr>
          <w:rFonts w:ascii="Times New Roman" w:hAnsi="Times New Roman" w:cs="Times New Roman"/>
          <w:bCs/>
          <w:noProof/>
          <w:color w:val="000000" w:themeColor="text1"/>
          <w:sz w:val="24"/>
          <w:szCs w:val="24"/>
          <w:shd w:val="clear" w:color="auto" w:fill="FFFFFF"/>
        </w:rPr>
        <w:t>.</w:t>
      </w:r>
    </w:p>
    <w:p w14:paraId="28487CF1" w14:textId="77777777" w:rsidR="006B5130" w:rsidRDefault="006B5130" w:rsidP="008A5239">
      <w:pPr>
        <w:spacing w:after="0" w:line="240" w:lineRule="auto"/>
        <w:ind w:firstLine="720"/>
        <w:jc w:val="both"/>
        <w:rPr>
          <w:rFonts w:ascii="Times New Roman" w:hAnsi="Times New Roman" w:cs="Times New Roman"/>
          <w:iCs/>
          <w:sz w:val="24"/>
          <w:szCs w:val="24"/>
        </w:rPr>
      </w:pPr>
    </w:p>
    <w:p w14:paraId="28487CF2" w14:textId="77777777" w:rsidR="008A5239" w:rsidRDefault="008A5239" w:rsidP="00771D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w:t>
      </w:r>
      <w:r w:rsidRPr="0080176C">
        <w:rPr>
          <w:rFonts w:ascii="Times New Roman" w:hAnsi="Times New Roman" w:cs="Times New Roman"/>
          <w:b/>
          <w:sz w:val="24"/>
          <w:szCs w:val="24"/>
        </w:rPr>
        <w:t>isinājumi (nepieciešamā rīcība)</w:t>
      </w:r>
    </w:p>
    <w:p w14:paraId="28487CF3" w14:textId="77777777" w:rsidR="008A5239" w:rsidRDefault="008A5239" w:rsidP="008A5239">
      <w:pPr>
        <w:spacing w:line="240" w:lineRule="auto"/>
        <w:ind w:firstLine="720"/>
        <w:jc w:val="both"/>
        <w:rPr>
          <w:rFonts w:ascii="Times New Roman" w:hAnsi="Times New Roman" w:cs="Times New Roman"/>
          <w:iCs/>
          <w:sz w:val="24"/>
          <w:szCs w:val="24"/>
        </w:rPr>
      </w:pPr>
      <w:r w:rsidRPr="0080176C">
        <w:rPr>
          <w:rFonts w:ascii="Times New Roman" w:hAnsi="Times New Roman" w:cs="Times New Roman"/>
          <w:iCs/>
          <w:sz w:val="24"/>
          <w:szCs w:val="24"/>
        </w:rPr>
        <w:t>Lai veicinātu latviešu valodas lietojuma kvalitāti atbilstoši sabiedrības vajadzībām, nodrošināma valodas konsultāciju pieejamība, kā arī populārzinātnisku, skaidrojošu izdevumu par latviešu valoda</w:t>
      </w:r>
      <w:r>
        <w:rPr>
          <w:rFonts w:ascii="Times New Roman" w:hAnsi="Times New Roman" w:cs="Times New Roman"/>
          <w:iCs/>
          <w:sz w:val="24"/>
          <w:szCs w:val="24"/>
        </w:rPr>
        <w:t>s prakses jautājumiem izstrāde.</w:t>
      </w:r>
    </w:p>
    <w:p w14:paraId="28487CF4" w14:textId="6ED706E5" w:rsidR="008A5239" w:rsidRPr="009C7006" w:rsidRDefault="008A5239" w:rsidP="00242940">
      <w:pPr>
        <w:rPr>
          <w:rFonts w:ascii="Times New Roman" w:eastAsia="Arial" w:hAnsi="Times New Roman" w:cs="Times New Roman"/>
          <w:sz w:val="24"/>
          <w:szCs w:val="24"/>
          <w:lang w:eastAsia="lv-LV"/>
        </w:rPr>
      </w:pPr>
      <w:r w:rsidRPr="0080176C">
        <w:rPr>
          <w:rFonts w:ascii="Times New Roman" w:hAnsi="Times New Roman" w:cs="Times New Roman"/>
          <w:iCs/>
          <w:sz w:val="24"/>
          <w:szCs w:val="24"/>
        </w:rPr>
        <w:t>Mērķtiecīgi iesaistot sabiedrību valodas politikas īstenošanā, veidojas pozitīva lingv</w:t>
      </w:r>
      <w:r>
        <w:rPr>
          <w:rFonts w:ascii="Times New Roman" w:hAnsi="Times New Roman" w:cs="Times New Roman"/>
          <w:iCs/>
          <w:sz w:val="24"/>
          <w:szCs w:val="24"/>
        </w:rPr>
        <w:t xml:space="preserve">istiskā attieksme. Tas panākams, </w:t>
      </w:r>
      <w:r w:rsidRPr="0080176C">
        <w:rPr>
          <w:rFonts w:ascii="Times New Roman" w:hAnsi="Times New Roman" w:cs="Times New Roman"/>
          <w:iCs/>
          <w:sz w:val="24"/>
          <w:szCs w:val="24"/>
        </w:rPr>
        <w:t xml:space="preserve">īstenojot vairākus </w:t>
      </w:r>
      <w:r w:rsidRPr="00FF424D">
        <w:rPr>
          <w:rFonts w:ascii="Times New Roman" w:hAnsi="Times New Roman" w:cs="Times New Roman"/>
          <w:iCs/>
          <w:sz w:val="24"/>
          <w:szCs w:val="24"/>
        </w:rPr>
        <w:t xml:space="preserve">publiskus pasākumus, kuru popularitāte sevi pierādījusi – vietvārdu dienas Latvijas pagastos, daudzveidīgi </w:t>
      </w:r>
      <w:r w:rsidRPr="00FF424D">
        <w:rPr>
          <w:rFonts w:ascii="Times New Roman" w:hAnsi="Times New Roman" w:cs="Times New Roman"/>
          <w:sz w:val="24"/>
          <w:szCs w:val="24"/>
        </w:rPr>
        <w:t xml:space="preserve">skolēnu radošo darbu konkursi, Starptautiskā Dzimtās valodas diena, Eiropas Valodu diena, latviešu valodas diktāts, diskusiju cikli par dažādiem valodas jautājumiem, radio raidījumi, </w:t>
      </w:r>
      <w:proofErr w:type="spellStart"/>
      <w:r w:rsidRPr="00FF424D">
        <w:rPr>
          <w:rFonts w:ascii="Times New Roman" w:hAnsi="Times New Roman" w:cs="Times New Roman"/>
          <w:sz w:val="24"/>
          <w:szCs w:val="24"/>
        </w:rPr>
        <w:t>reklāmkampaņas</w:t>
      </w:r>
      <w:proofErr w:type="spellEnd"/>
      <w:r w:rsidRPr="00FF424D">
        <w:rPr>
          <w:rFonts w:ascii="Times New Roman" w:hAnsi="Times New Roman" w:cs="Times New Roman"/>
          <w:sz w:val="24"/>
          <w:szCs w:val="24"/>
        </w:rPr>
        <w:t xml:space="preserve"> sociālajos tīklos un plašsaziņas līdzekļos ar mērķi sabiedrību rosināt lietot latviešu valodu un rūpēties par valodas </w:t>
      </w:r>
      <w:r w:rsidRPr="0005566A">
        <w:rPr>
          <w:rFonts w:ascii="Times New Roman" w:hAnsi="Times New Roman" w:cs="Times New Roman"/>
          <w:sz w:val="24"/>
          <w:szCs w:val="24"/>
        </w:rPr>
        <w:t>kvalitāti</w:t>
      </w:r>
      <w:r w:rsidR="00114592" w:rsidRPr="0005566A">
        <w:rPr>
          <w:rFonts w:ascii="Times New Roman" w:hAnsi="Times New Roman" w:cs="Times New Roman"/>
          <w:sz w:val="24"/>
          <w:szCs w:val="24"/>
        </w:rPr>
        <w:t>, radošumu un skaistumu</w:t>
      </w:r>
      <w:r w:rsidRPr="009C7006">
        <w:rPr>
          <w:rFonts w:ascii="Times New Roman" w:hAnsi="Times New Roman" w:cs="Times New Roman"/>
          <w:sz w:val="24"/>
          <w:szCs w:val="24"/>
        </w:rPr>
        <w:t>. Svarīgi ir apzināties, ka vajadzīgi pasākumi</w:t>
      </w:r>
      <w:r w:rsidR="0024725F" w:rsidRPr="009C7006">
        <w:rPr>
          <w:rFonts w:ascii="Times New Roman" w:hAnsi="Times New Roman" w:cs="Times New Roman"/>
          <w:sz w:val="24"/>
          <w:szCs w:val="24"/>
        </w:rPr>
        <w:t xml:space="preserve"> un </w:t>
      </w:r>
      <w:r w:rsidR="00DA57F8" w:rsidRPr="009C7006">
        <w:rPr>
          <w:rFonts w:ascii="Times New Roman" w:hAnsi="Times New Roman" w:cs="Times New Roman"/>
          <w:sz w:val="24"/>
          <w:szCs w:val="24"/>
        </w:rPr>
        <w:t>diskusijas</w:t>
      </w:r>
      <w:r w:rsidRPr="009C7006">
        <w:rPr>
          <w:rFonts w:ascii="Times New Roman" w:hAnsi="Times New Roman" w:cs="Times New Roman"/>
          <w:sz w:val="24"/>
          <w:szCs w:val="24"/>
        </w:rPr>
        <w:t>,</w:t>
      </w:r>
      <w:r w:rsidR="0024725F" w:rsidRPr="009C7006">
        <w:rPr>
          <w:rFonts w:ascii="Times New Roman" w:eastAsia="Arial" w:hAnsi="Times New Roman" w:cs="Times New Roman"/>
          <w:strike/>
          <w:sz w:val="24"/>
          <w:szCs w:val="24"/>
          <w:lang w:eastAsia="lv-LV"/>
        </w:rPr>
        <w:t xml:space="preserve"> </w:t>
      </w:r>
      <w:r w:rsidR="0024725F" w:rsidRPr="009C7006">
        <w:rPr>
          <w:rFonts w:ascii="Times New Roman" w:eastAsia="Arial" w:hAnsi="Times New Roman" w:cs="Times New Roman"/>
          <w:sz w:val="24"/>
          <w:szCs w:val="24"/>
          <w:lang w:eastAsia="lv-LV"/>
        </w:rPr>
        <w:t>k</w:t>
      </w:r>
      <w:r w:rsidR="00911C22" w:rsidRPr="009C7006">
        <w:rPr>
          <w:rFonts w:ascii="Times New Roman" w:eastAsia="Arial" w:hAnsi="Times New Roman" w:cs="Times New Roman"/>
          <w:sz w:val="24"/>
          <w:szCs w:val="24"/>
          <w:lang w:eastAsia="lv-LV"/>
        </w:rPr>
        <w:t>uras</w:t>
      </w:r>
      <w:r w:rsidR="0024725F" w:rsidRPr="009C7006">
        <w:rPr>
          <w:rFonts w:ascii="Times New Roman" w:eastAsia="Arial" w:hAnsi="Times New Roman" w:cs="Times New Roman"/>
          <w:sz w:val="24"/>
          <w:szCs w:val="24"/>
          <w:lang w:eastAsia="lv-LV"/>
        </w:rPr>
        <w:t xml:space="preserve"> veido </w:t>
      </w:r>
      <w:r w:rsidR="00911C22" w:rsidRPr="009C7006">
        <w:rPr>
          <w:rFonts w:ascii="Times New Roman" w:eastAsia="Arial" w:hAnsi="Times New Roman" w:cs="Times New Roman"/>
          <w:sz w:val="24"/>
          <w:szCs w:val="24"/>
          <w:lang w:eastAsia="lv-LV"/>
        </w:rPr>
        <w:t xml:space="preserve">un rosina </w:t>
      </w:r>
      <w:r w:rsidR="00785238" w:rsidRPr="009C7006">
        <w:rPr>
          <w:rFonts w:ascii="Times New Roman" w:eastAsia="Arial" w:hAnsi="Times New Roman" w:cs="Times New Roman"/>
          <w:sz w:val="24"/>
          <w:szCs w:val="24"/>
          <w:lang w:eastAsia="lv-LV"/>
        </w:rPr>
        <w:t>jaunieši sociālajos tīklo</w:t>
      </w:r>
      <w:r w:rsidR="0024725F" w:rsidRPr="009C7006">
        <w:rPr>
          <w:rFonts w:ascii="Times New Roman" w:eastAsia="Arial" w:hAnsi="Times New Roman" w:cs="Times New Roman"/>
          <w:sz w:val="24"/>
          <w:szCs w:val="24"/>
          <w:lang w:eastAsia="lv-LV"/>
        </w:rPr>
        <w:t xml:space="preserve">s un </w:t>
      </w:r>
      <w:proofErr w:type="spellStart"/>
      <w:r w:rsidR="0024725F" w:rsidRPr="009C7006">
        <w:rPr>
          <w:rFonts w:ascii="Times New Roman" w:eastAsia="Arial" w:hAnsi="Times New Roman" w:cs="Times New Roman"/>
          <w:sz w:val="24"/>
          <w:szCs w:val="24"/>
          <w:lang w:eastAsia="lv-LV"/>
        </w:rPr>
        <w:t>vebināros</w:t>
      </w:r>
      <w:proofErr w:type="spellEnd"/>
      <w:r w:rsidR="0024725F" w:rsidRPr="009C7006">
        <w:rPr>
          <w:rFonts w:ascii="Times New Roman" w:eastAsia="Arial" w:hAnsi="Times New Roman" w:cs="Times New Roman"/>
          <w:sz w:val="24"/>
          <w:szCs w:val="24"/>
          <w:lang w:eastAsia="lv-LV"/>
        </w:rPr>
        <w:t xml:space="preserve">. </w:t>
      </w:r>
    </w:p>
    <w:p w14:paraId="4BD4A6DD" w14:textId="5DA88515" w:rsidR="006D6BCD" w:rsidRPr="009C7006" w:rsidRDefault="008A5239" w:rsidP="00DF71EC">
      <w:pPr>
        <w:spacing w:line="240" w:lineRule="auto"/>
        <w:ind w:firstLine="720"/>
        <w:jc w:val="both"/>
        <w:rPr>
          <w:rFonts w:ascii="Times New Roman" w:hAnsi="Times New Roman" w:cs="Times New Roman"/>
          <w:color w:val="000000"/>
          <w:sz w:val="24"/>
          <w:szCs w:val="24"/>
        </w:rPr>
      </w:pPr>
      <w:r w:rsidRPr="009C7006">
        <w:rPr>
          <w:rFonts w:ascii="Times New Roman" w:eastAsia="Arial" w:hAnsi="Times New Roman" w:cs="Times New Roman"/>
          <w:sz w:val="24"/>
          <w:szCs w:val="24"/>
          <w:lang w:eastAsia="lv-LV"/>
        </w:rPr>
        <w:t xml:space="preserve">Latviešu valoda radoši attīstāma un izkopjama ar literatūras un mākslas līdzekļiem, atbalstot valsts nozīmes pasākumus – </w:t>
      </w:r>
      <w:r w:rsidR="004C0D3F" w:rsidRPr="009C7006">
        <w:rPr>
          <w:rFonts w:ascii="Times New Roman" w:hAnsi="Times New Roman" w:cs="Times New Roman"/>
          <w:color w:val="000000"/>
          <w:sz w:val="24"/>
          <w:szCs w:val="24"/>
        </w:rPr>
        <w:t>literatūras festivālu</w:t>
      </w:r>
      <w:r w:rsidRPr="009C7006">
        <w:rPr>
          <w:rFonts w:ascii="Times New Roman" w:hAnsi="Times New Roman" w:cs="Times New Roman"/>
          <w:color w:val="000000"/>
          <w:sz w:val="24"/>
          <w:szCs w:val="24"/>
        </w:rPr>
        <w:t xml:space="preserve"> „Prozas lasījumi” un “Dzejas dienas”, Literatūras gada balvas un Starptautiskā Jāņa </w:t>
      </w:r>
      <w:proofErr w:type="spellStart"/>
      <w:r w:rsidRPr="009C7006">
        <w:rPr>
          <w:rFonts w:ascii="Times New Roman" w:hAnsi="Times New Roman" w:cs="Times New Roman"/>
          <w:color w:val="000000"/>
          <w:sz w:val="24"/>
          <w:szCs w:val="24"/>
        </w:rPr>
        <w:t>Baltvilka</w:t>
      </w:r>
      <w:proofErr w:type="spellEnd"/>
      <w:r w:rsidRPr="009C7006">
        <w:rPr>
          <w:rFonts w:ascii="Times New Roman" w:hAnsi="Times New Roman" w:cs="Times New Roman"/>
          <w:color w:val="000000"/>
          <w:sz w:val="24"/>
          <w:szCs w:val="24"/>
        </w:rPr>
        <w:t xml:space="preserve"> balvas bērnu literatūrā norisi. Bērnu un jauniešu izglītošana un pozitīvas lingvistiskās attieksmes veidošana uzskatāma par īpaši svarīgu uzdevumu.</w:t>
      </w:r>
    </w:p>
    <w:p w14:paraId="28487CF6" w14:textId="644E0EA8" w:rsidR="008A5239" w:rsidRPr="009C7006" w:rsidRDefault="008A5239" w:rsidP="009E7E83">
      <w:pPr>
        <w:tabs>
          <w:tab w:val="left" w:pos="709"/>
        </w:tabs>
        <w:spacing w:after="0" w:line="276" w:lineRule="auto"/>
        <w:jc w:val="center"/>
        <w:rPr>
          <w:rFonts w:ascii="Times New Roman" w:eastAsia="Times New Roman" w:hAnsi="Times New Roman" w:cs="Times New Roman"/>
          <w:b/>
          <w:bCs/>
          <w:sz w:val="24"/>
          <w:szCs w:val="24"/>
        </w:rPr>
      </w:pPr>
      <w:r w:rsidRPr="009C7006">
        <w:rPr>
          <w:rFonts w:ascii="Times New Roman" w:eastAsia="Times New Roman" w:hAnsi="Times New Roman" w:cs="Times New Roman"/>
          <w:b/>
          <w:bCs/>
          <w:color w:val="000000"/>
          <w:sz w:val="24"/>
          <w:szCs w:val="24"/>
        </w:rPr>
        <w:t xml:space="preserve">4. </w:t>
      </w:r>
      <w:proofErr w:type="spellStart"/>
      <w:r w:rsidR="00E066A4" w:rsidRPr="009C7006">
        <w:rPr>
          <w:rFonts w:ascii="Times New Roman" w:eastAsia="Times New Roman" w:hAnsi="Times New Roman" w:cs="Times New Roman"/>
          <w:b/>
          <w:bCs/>
          <w:color w:val="000000"/>
          <w:sz w:val="24"/>
          <w:szCs w:val="24"/>
        </w:rPr>
        <w:t>apakš</w:t>
      </w:r>
      <w:r w:rsidR="0030532E" w:rsidRPr="009C7006">
        <w:rPr>
          <w:rFonts w:ascii="Times New Roman" w:eastAsia="Times New Roman" w:hAnsi="Times New Roman" w:cs="Times New Roman"/>
          <w:b/>
          <w:bCs/>
          <w:sz w:val="24"/>
          <w:szCs w:val="24"/>
        </w:rPr>
        <w:t>m</w:t>
      </w:r>
      <w:r w:rsidRPr="009C7006">
        <w:rPr>
          <w:rFonts w:ascii="Times New Roman" w:eastAsia="Times New Roman" w:hAnsi="Times New Roman" w:cs="Times New Roman"/>
          <w:b/>
          <w:bCs/>
          <w:sz w:val="24"/>
          <w:szCs w:val="24"/>
        </w:rPr>
        <w:t>ērķis</w:t>
      </w:r>
      <w:proofErr w:type="spellEnd"/>
      <w:r w:rsidR="00E066A4" w:rsidRPr="009C7006">
        <w:rPr>
          <w:rFonts w:ascii="Times New Roman" w:eastAsia="Times New Roman" w:hAnsi="Times New Roman" w:cs="Times New Roman"/>
          <w:b/>
          <w:bCs/>
          <w:sz w:val="24"/>
          <w:szCs w:val="24"/>
        </w:rPr>
        <w:t>.</w:t>
      </w:r>
      <w:r w:rsidR="0030532E" w:rsidRPr="009C7006">
        <w:rPr>
          <w:rFonts w:ascii="Times New Roman" w:eastAsia="Times New Roman" w:hAnsi="Times New Roman" w:cs="Times New Roman"/>
          <w:b/>
          <w:bCs/>
          <w:sz w:val="24"/>
          <w:szCs w:val="24"/>
        </w:rPr>
        <w:t xml:space="preserve"> </w:t>
      </w:r>
      <w:r w:rsidRPr="009C7006">
        <w:rPr>
          <w:rFonts w:ascii="Times New Roman" w:eastAsia="Times New Roman" w:hAnsi="Times New Roman" w:cs="Times New Roman"/>
          <w:b/>
          <w:bCs/>
          <w:sz w:val="24"/>
          <w:szCs w:val="24"/>
        </w:rPr>
        <w:t xml:space="preserve">Izglītots, Latvijas valstij lojāls, </w:t>
      </w:r>
      <w:proofErr w:type="spellStart"/>
      <w:r w:rsidRPr="009C7006">
        <w:rPr>
          <w:rFonts w:ascii="Times New Roman" w:eastAsia="Times New Roman" w:hAnsi="Times New Roman" w:cs="Times New Roman"/>
          <w:b/>
          <w:bCs/>
          <w:sz w:val="24"/>
          <w:szCs w:val="24"/>
        </w:rPr>
        <w:t>daudzvalodīgs</w:t>
      </w:r>
      <w:proofErr w:type="spellEnd"/>
      <w:r w:rsidRPr="009C7006">
        <w:rPr>
          <w:rFonts w:ascii="Times New Roman" w:eastAsia="Times New Roman" w:hAnsi="Times New Roman" w:cs="Times New Roman"/>
          <w:b/>
          <w:bCs/>
          <w:sz w:val="24"/>
          <w:szCs w:val="24"/>
        </w:rPr>
        <w:t xml:space="preserve"> indivīds </w:t>
      </w:r>
      <w:r w:rsidR="009E7E83" w:rsidRPr="009C7006">
        <w:rPr>
          <w:rFonts w:ascii="Times New Roman" w:eastAsia="Times New Roman" w:hAnsi="Times New Roman" w:cs="Times New Roman"/>
          <w:b/>
          <w:bCs/>
          <w:sz w:val="24"/>
          <w:szCs w:val="24"/>
        </w:rPr>
        <w:t>–</w:t>
      </w:r>
      <w:r w:rsidRPr="009C7006">
        <w:rPr>
          <w:rFonts w:ascii="Times New Roman" w:eastAsia="Times New Roman" w:hAnsi="Times New Roman" w:cs="Times New Roman"/>
          <w:b/>
          <w:bCs/>
          <w:sz w:val="24"/>
          <w:szCs w:val="24"/>
        </w:rPr>
        <w:t xml:space="preserve"> latviešu valodas ilgtspējas pamats</w:t>
      </w:r>
    </w:p>
    <w:p w14:paraId="39125F67" w14:textId="42DF76AA" w:rsidR="00382661" w:rsidRPr="009C7006" w:rsidRDefault="00382661" w:rsidP="005C0A73">
      <w:pPr>
        <w:spacing w:after="0" w:line="240" w:lineRule="auto"/>
        <w:ind w:firstLine="720"/>
        <w:jc w:val="both"/>
        <w:rPr>
          <w:rFonts w:ascii="Times New Roman" w:eastAsia="Times New Roman" w:hAnsi="Times New Roman" w:cs="Times New Roman"/>
          <w:sz w:val="24"/>
          <w:szCs w:val="24"/>
        </w:rPr>
      </w:pPr>
      <w:proofErr w:type="spellStart"/>
      <w:r w:rsidRPr="009C7006">
        <w:rPr>
          <w:rFonts w:ascii="Times New Roman" w:eastAsia="Times New Roman" w:hAnsi="Times New Roman" w:cs="Times New Roman"/>
          <w:sz w:val="24"/>
          <w:szCs w:val="24"/>
        </w:rPr>
        <w:t>Apakšmērķis</w:t>
      </w:r>
      <w:proofErr w:type="spellEnd"/>
      <w:r w:rsidRPr="009C7006">
        <w:rPr>
          <w:rFonts w:ascii="Times New Roman" w:eastAsia="Times New Roman" w:hAnsi="Times New Roman" w:cs="Times New Roman"/>
          <w:sz w:val="24"/>
          <w:szCs w:val="24"/>
        </w:rPr>
        <w:t xml:space="preserve"> raksturo </w:t>
      </w:r>
      <w:proofErr w:type="spellStart"/>
      <w:r w:rsidRPr="009C7006">
        <w:rPr>
          <w:rFonts w:ascii="Times New Roman" w:eastAsia="Times New Roman" w:hAnsi="Times New Roman" w:cs="Times New Roman"/>
          <w:sz w:val="24"/>
          <w:szCs w:val="24"/>
        </w:rPr>
        <w:t>daudzvalodu</w:t>
      </w:r>
      <w:proofErr w:type="spellEnd"/>
      <w:r w:rsidRPr="009C7006">
        <w:rPr>
          <w:rFonts w:ascii="Times New Roman" w:eastAsia="Times New Roman" w:hAnsi="Times New Roman" w:cs="Times New Roman"/>
          <w:sz w:val="24"/>
          <w:szCs w:val="24"/>
        </w:rPr>
        <w:t xml:space="preserve"> indivīdu kā latviešu valodas ilgtspējas faktoru. </w:t>
      </w:r>
      <w:r w:rsidR="008A5239" w:rsidRPr="009C7006">
        <w:rPr>
          <w:rFonts w:ascii="Times New Roman" w:eastAsia="Times New Roman" w:hAnsi="Times New Roman" w:cs="Times New Roman"/>
          <w:sz w:val="24"/>
          <w:szCs w:val="24"/>
        </w:rPr>
        <w:t xml:space="preserve">Latviešu valoda ir nozīmīga daļa no mūsdienu </w:t>
      </w:r>
      <w:proofErr w:type="spellStart"/>
      <w:r w:rsidR="008A5239" w:rsidRPr="009C7006">
        <w:rPr>
          <w:rFonts w:ascii="Times New Roman" w:eastAsia="Times New Roman" w:hAnsi="Times New Roman" w:cs="Times New Roman"/>
          <w:sz w:val="24"/>
          <w:szCs w:val="24"/>
        </w:rPr>
        <w:t>daudzvalodu</w:t>
      </w:r>
      <w:proofErr w:type="spellEnd"/>
      <w:r w:rsidR="008A5239" w:rsidRPr="009C7006">
        <w:rPr>
          <w:rFonts w:ascii="Times New Roman" w:eastAsia="Times New Roman" w:hAnsi="Times New Roman" w:cs="Times New Roman"/>
          <w:sz w:val="24"/>
          <w:szCs w:val="24"/>
        </w:rPr>
        <w:t xml:space="preserve"> pasaules.</w:t>
      </w:r>
    </w:p>
    <w:p w14:paraId="660A02B9" w14:textId="7CB9D7E7" w:rsidR="00AB76A5" w:rsidRPr="009C7006" w:rsidRDefault="00382661" w:rsidP="003D77EA">
      <w:pPr>
        <w:spacing w:line="240" w:lineRule="auto"/>
        <w:ind w:firstLine="720"/>
        <w:jc w:val="both"/>
        <w:rPr>
          <w:rFonts w:ascii="Times New Roman" w:eastAsia="Arial" w:hAnsi="Times New Roman" w:cs="Times New Roman"/>
          <w:sz w:val="24"/>
          <w:szCs w:val="24"/>
          <w:lang w:eastAsia="lv-LV"/>
        </w:rPr>
      </w:pPr>
      <w:r w:rsidRPr="009C7006">
        <w:rPr>
          <w:rFonts w:ascii="Times New Roman" w:eastAsia="Arial" w:hAnsi="Times New Roman" w:cs="Times New Roman"/>
          <w:sz w:val="24"/>
          <w:szCs w:val="24"/>
          <w:lang w:eastAsia="lv-LV"/>
        </w:rPr>
        <w:t>Sabiedrības attieksme pret latviešu valodu kopumā ir pozitīva, dominē uzskats, ka latviešu valoda jāzina visiem Latvijā dzīvojošajiem</w:t>
      </w:r>
      <w:r w:rsidR="00AB76A5" w:rsidRPr="009C7006">
        <w:rPr>
          <w:rFonts w:ascii="Times New Roman" w:eastAsia="Arial" w:hAnsi="Times New Roman" w:cs="Times New Roman"/>
          <w:sz w:val="24"/>
          <w:szCs w:val="24"/>
          <w:lang w:eastAsia="lv-LV"/>
        </w:rPr>
        <w:t>. Īpaši labvēlīga attieksme pret latviešu valodu ir ārzemniekiem, kas dažādu iemeslu dēļ izvēlējušies Latviju par savu mītnes zemi.</w:t>
      </w:r>
      <w:r w:rsidR="003D77EA" w:rsidRPr="009C7006">
        <w:rPr>
          <w:rFonts w:ascii="Times New Roman" w:eastAsia="Arial" w:hAnsi="Times New Roman" w:cs="Times New Roman"/>
          <w:sz w:val="24"/>
          <w:szCs w:val="24"/>
          <w:lang w:eastAsia="lv-LV"/>
        </w:rPr>
        <w:t xml:space="preserve"> </w:t>
      </w:r>
      <w:r w:rsidR="00AB76A5" w:rsidRPr="009C7006">
        <w:rPr>
          <w:rFonts w:ascii="Times New Roman" w:eastAsia="Arial" w:hAnsi="Times New Roman" w:cs="Times New Roman"/>
          <w:sz w:val="24"/>
          <w:szCs w:val="24"/>
          <w:lang w:eastAsia="lv-LV"/>
        </w:rPr>
        <w:t xml:space="preserve">Tāpēc </w:t>
      </w:r>
      <w:r w:rsidRPr="009C7006">
        <w:rPr>
          <w:rFonts w:ascii="Times New Roman" w:eastAsia="Arial" w:hAnsi="Times New Roman" w:cs="Times New Roman"/>
          <w:sz w:val="24"/>
          <w:szCs w:val="24"/>
          <w:lang w:eastAsia="lv-LV"/>
        </w:rPr>
        <w:t xml:space="preserve">ir svarīga līdzcilvēku labestīga attieksme pret tiem, </w:t>
      </w:r>
      <w:r w:rsidR="00AB76A5" w:rsidRPr="009C7006">
        <w:rPr>
          <w:rFonts w:ascii="Times New Roman" w:eastAsia="Arial" w:hAnsi="Times New Roman" w:cs="Times New Roman"/>
          <w:sz w:val="24"/>
          <w:szCs w:val="24"/>
          <w:lang w:eastAsia="lv-LV"/>
        </w:rPr>
        <w:t xml:space="preserve">kuri vēlas vingrināties runāt ne tikai valodas nodarbībās, bet arī ikdienā ar latviešu valodas runātājiem. </w:t>
      </w:r>
    </w:p>
    <w:p w14:paraId="28487CFD" w14:textId="29E18239" w:rsidR="00C663ED" w:rsidRPr="009819D5" w:rsidRDefault="008A5239" w:rsidP="00E31F10">
      <w:pPr>
        <w:spacing w:line="240" w:lineRule="auto"/>
        <w:ind w:firstLine="720"/>
        <w:jc w:val="both"/>
        <w:rPr>
          <w:rFonts w:ascii="Times New Roman" w:eastAsia="Arial" w:hAnsi="Times New Roman" w:cs="Times New Roman"/>
          <w:sz w:val="24"/>
          <w:szCs w:val="24"/>
        </w:rPr>
      </w:pPr>
      <w:r w:rsidRPr="009C7006">
        <w:rPr>
          <w:rFonts w:ascii="Times New Roman" w:eastAsia="Arial" w:hAnsi="Times New Roman" w:cs="Times New Roman"/>
          <w:sz w:val="24"/>
          <w:szCs w:val="24"/>
          <w:lang w:eastAsia="lv-LV"/>
        </w:rPr>
        <w:t>Lokālpatriotisms, pozitīva lingvistiskā attieksme palīdz</w:t>
      </w:r>
      <w:r w:rsidRPr="009C7006">
        <w:rPr>
          <w:rFonts w:ascii="Times New Roman" w:hAnsi="Times New Roman" w:cs="Times New Roman"/>
          <w:sz w:val="24"/>
          <w:szCs w:val="24"/>
        </w:rPr>
        <w:t xml:space="preserve"> pop</w:t>
      </w:r>
      <w:r w:rsidRPr="00FF424D">
        <w:rPr>
          <w:rFonts w:ascii="Times New Roman" w:hAnsi="Times New Roman" w:cs="Times New Roman"/>
          <w:sz w:val="24"/>
          <w:szCs w:val="24"/>
        </w:rPr>
        <w:t xml:space="preserve">ularizēt valsts valodas attīstību </w:t>
      </w:r>
      <w:r w:rsidRPr="001C47A5">
        <w:rPr>
          <w:rFonts w:ascii="Times New Roman" w:hAnsi="Times New Roman" w:cs="Times New Roman"/>
          <w:sz w:val="24"/>
          <w:szCs w:val="24"/>
        </w:rPr>
        <w:t>un sekmēt sabiedrības līdzdalību valsts valodas politikas īstenošanā, rosina lietot latviešu valodu un rūpēties par valodas kultūru, pilsoniski līdzdarboties, piemēram, vietvārdu vākšanas talkā, tādējādi brīvprātīgi piedaloties valodas izpētē un sniedzot sabiedrisku labumu visiem latviešu valodas lietotājiem.</w:t>
      </w:r>
      <w:r w:rsidR="007E0180" w:rsidRPr="001C47A5">
        <w:rPr>
          <w:rFonts w:ascii="Times New Roman" w:eastAsia="Times New Roman" w:hAnsi="Times New Roman" w:cs="Times New Roman"/>
          <w:sz w:val="24"/>
          <w:szCs w:val="24"/>
        </w:rPr>
        <w:t xml:space="preserve"> </w:t>
      </w:r>
    </w:p>
    <w:p w14:paraId="28487CFE" w14:textId="77777777" w:rsidR="008A5239" w:rsidRPr="0001400D" w:rsidRDefault="008A5239" w:rsidP="0001400D">
      <w:pPr>
        <w:pStyle w:val="NoSpacing"/>
        <w:jc w:val="center"/>
        <w:rPr>
          <w:rFonts w:ascii="Times New Roman" w:hAnsi="Times New Roman" w:cs="Times New Roman"/>
          <w:b/>
          <w:sz w:val="24"/>
          <w:szCs w:val="24"/>
        </w:rPr>
      </w:pPr>
      <w:r w:rsidRPr="0001400D">
        <w:rPr>
          <w:rFonts w:ascii="Times New Roman" w:hAnsi="Times New Roman" w:cs="Times New Roman"/>
          <w:b/>
          <w:sz w:val="24"/>
          <w:szCs w:val="24"/>
        </w:rPr>
        <w:t>Risinājumi (nepieciešamā rīcība)</w:t>
      </w:r>
    </w:p>
    <w:p w14:paraId="28487CFF" w14:textId="0D049054" w:rsidR="008A5239" w:rsidRPr="0001400D" w:rsidRDefault="008A5239" w:rsidP="007F42C7">
      <w:pPr>
        <w:pStyle w:val="NoSpacing"/>
        <w:ind w:firstLine="720"/>
        <w:jc w:val="both"/>
        <w:rPr>
          <w:rFonts w:ascii="Times New Roman" w:eastAsia="Times New Roman" w:hAnsi="Times New Roman" w:cs="Times New Roman"/>
          <w:sz w:val="24"/>
          <w:szCs w:val="24"/>
        </w:rPr>
      </w:pPr>
      <w:r w:rsidRPr="0001400D">
        <w:rPr>
          <w:rFonts w:ascii="Times New Roman" w:eastAsia="Times New Roman" w:hAnsi="Times New Roman" w:cs="Times New Roman"/>
          <w:sz w:val="24"/>
          <w:szCs w:val="24"/>
        </w:rPr>
        <w:t>Svarīgi ir attīstīt spēju pielāgoties jebkuram l</w:t>
      </w:r>
      <w:r w:rsidR="009512C4">
        <w:rPr>
          <w:rFonts w:ascii="Times New Roman" w:eastAsia="Times New Roman" w:hAnsi="Times New Roman" w:cs="Times New Roman"/>
          <w:sz w:val="24"/>
          <w:szCs w:val="24"/>
        </w:rPr>
        <w:t xml:space="preserve">atviešu valodas runātājam, arī </w:t>
      </w:r>
      <w:r w:rsidRPr="0001400D">
        <w:rPr>
          <w:rFonts w:ascii="Times New Roman" w:eastAsia="Times New Roman" w:hAnsi="Times New Roman" w:cs="Times New Roman"/>
          <w:sz w:val="24"/>
          <w:szCs w:val="24"/>
        </w:rPr>
        <w:t xml:space="preserve">tam, kura valodas prasme vēl nav augstā līmenī, novērtēt katra centienus apgūt latviešu valodu un palīdzēt. </w:t>
      </w:r>
      <w:r w:rsidR="007E0180" w:rsidRPr="00FF424D">
        <w:rPr>
          <w:rFonts w:ascii="Times New Roman" w:eastAsia="Arial" w:hAnsi="Times New Roman" w:cs="Times New Roman"/>
          <w:sz w:val="24"/>
          <w:szCs w:val="24"/>
          <w:lang w:eastAsia="lv-LV"/>
        </w:rPr>
        <w:t xml:space="preserve">Atbalstīt tos, kuru attieksme pret latviešu valodu ir pozitīva. Ar brīvprātīgo iesaisti ārzemniekiem palīdzēt attīstīt viņu latviešu valodas prasmi un zināšanas par Latvijas </w:t>
      </w:r>
      <w:r w:rsidR="003624DF">
        <w:rPr>
          <w:rFonts w:ascii="Times New Roman" w:eastAsia="Arial" w:hAnsi="Times New Roman" w:cs="Times New Roman"/>
          <w:sz w:val="24"/>
          <w:szCs w:val="24"/>
          <w:lang w:eastAsia="lv-LV"/>
        </w:rPr>
        <w:t xml:space="preserve">sabiedrību, </w:t>
      </w:r>
      <w:r w:rsidR="007E0180" w:rsidRPr="00FF424D">
        <w:rPr>
          <w:rFonts w:ascii="Times New Roman" w:eastAsia="Arial" w:hAnsi="Times New Roman" w:cs="Times New Roman"/>
          <w:sz w:val="24"/>
          <w:szCs w:val="24"/>
          <w:lang w:eastAsia="lv-LV"/>
        </w:rPr>
        <w:t>kultūru un vēsturi, tādējādi veicinot piederības sajūtu Latvijas valstij.</w:t>
      </w:r>
      <w:r w:rsidR="007E0180">
        <w:rPr>
          <w:rFonts w:ascii="Times New Roman" w:eastAsia="Arial" w:hAnsi="Times New Roman" w:cs="Times New Roman"/>
          <w:sz w:val="24"/>
          <w:szCs w:val="24"/>
          <w:lang w:eastAsia="lv-LV"/>
        </w:rPr>
        <w:t xml:space="preserve"> </w:t>
      </w:r>
    </w:p>
    <w:p w14:paraId="28487D00" w14:textId="77777777" w:rsidR="008A5239" w:rsidRPr="006154B5" w:rsidRDefault="008A5239" w:rsidP="008A5239">
      <w:pPr>
        <w:spacing w:before="100" w:beforeAutospacing="1" w:after="100" w:afterAutospacing="1" w:line="240" w:lineRule="auto"/>
        <w:ind w:firstLine="720"/>
        <w:jc w:val="both"/>
        <w:rPr>
          <w:rFonts w:ascii="Times New Roman" w:eastAsia="Times New Roman" w:hAnsi="Times New Roman" w:cs="Times New Roman"/>
          <w:sz w:val="24"/>
          <w:szCs w:val="24"/>
        </w:rPr>
      </w:pPr>
      <w:r w:rsidRPr="00CE4895">
        <w:rPr>
          <w:rFonts w:ascii="Times New Roman" w:eastAsia="Times New Roman" w:hAnsi="Times New Roman" w:cs="Times New Roman"/>
          <w:sz w:val="24"/>
          <w:szCs w:val="24"/>
        </w:rPr>
        <w:t xml:space="preserve">Tikpat nozīmīgi ir rūpēties par katra Latvijas iedzīvotāja kā </w:t>
      </w:r>
      <w:proofErr w:type="spellStart"/>
      <w:r w:rsidRPr="00CE4895">
        <w:rPr>
          <w:rFonts w:ascii="Times New Roman" w:eastAsia="Times New Roman" w:hAnsi="Times New Roman" w:cs="Times New Roman"/>
          <w:sz w:val="24"/>
          <w:szCs w:val="24"/>
        </w:rPr>
        <w:t>daudzvalodīga</w:t>
      </w:r>
      <w:proofErr w:type="spellEnd"/>
      <w:r w:rsidRPr="00CE4895">
        <w:rPr>
          <w:rFonts w:ascii="Times New Roman" w:eastAsia="Times New Roman" w:hAnsi="Times New Roman" w:cs="Times New Roman"/>
          <w:sz w:val="24"/>
          <w:szCs w:val="24"/>
        </w:rPr>
        <w:t xml:space="preserve"> indivīda iespējām mācīties, tādējādi stiprinot latviešu valodas funkcionālās pozīcijas </w:t>
      </w:r>
      <w:proofErr w:type="spellStart"/>
      <w:r w:rsidRPr="00CE4895">
        <w:rPr>
          <w:rFonts w:ascii="Times New Roman" w:eastAsia="Times New Roman" w:hAnsi="Times New Roman" w:cs="Times New Roman"/>
          <w:sz w:val="24"/>
          <w:szCs w:val="24"/>
        </w:rPr>
        <w:t>daudzvalodu</w:t>
      </w:r>
      <w:proofErr w:type="spellEnd"/>
      <w:r w:rsidRPr="00CE4895">
        <w:rPr>
          <w:rFonts w:ascii="Times New Roman" w:eastAsia="Times New Roman" w:hAnsi="Times New Roman" w:cs="Times New Roman"/>
          <w:sz w:val="24"/>
          <w:szCs w:val="24"/>
        </w:rPr>
        <w:t xml:space="preserve"> vidē un nodrošinot katram </w:t>
      </w:r>
      <w:proofErr w:type="spellStart"/>
      <w:r w:rsidRPr="00CE4895">
        <w:rPr>
          <w:rFonts w:ascii="Times New Roman" w:eastAsia="Times New Roman" w:hAnsi="Times New Roman" w:cs="Times New Roman"/>
          <w:sz w:val="24"/>
          <w:szCs w:val="24"/>
        </w:rPr>
        <w:t>daudzvalodu</w:t>
      </w:r>
      <w:proofErr w:type="spellEnd"/>
      <w:r w:rsidRPr="00CE4895">
        <w:rPr>
          <w:rFonts w:ascii="Times New Roman" w:eastAsia="Times New Roman" w:hAnsi="Times New Roman" w:cs="Times New Roman"/>
          <w:sz w:val="24"/>
          <w:szCs w:val="24"/>
        </w:rPr>
        <w:t xml:space="preserve"> kompetenci izglītības, darba tirgus un identitātes </w:t>
      </w:r>
      <w:r w:rsidRPr="006154B5">
        <w:rPr>
          <w:rFonts w:ascii="Times New Roman" w:eastAsia="Times New Roman" w:hAnsi="Times New Roman" w:cs="Times New Roman"/>
          <w:sz w:val="24"/>
          <w:szCs w:val="24"/>
        </w:rPr>
        <w:t xml:space="preserve">saglabāšanas jomā. Latvijas ilgtspēja ir balstīta izglītota, </w:t>
      </w:r>
      <w:proofErr w:type="spellStart"/>
      <w:r w:rsidRPr="006154B5">
        <w:rPr>
          <w:rFonts w:ascii="Times New Roman" w:eastAsia="Times New Roman" w:hAnsi="Times New Roman" w:cs="Times New Roman"/>
          <w:sz w:val="24"/>
          <w:szCs w:val="24"/>
        </w:rPr>
        <w:t>multilingvāla</w:t>
      </w:r>
      <w:proofErr w:type="spellEnd"/>
      <w:r w:rsidRPr="006154B5">
        <w:rPr>
          <w:rFonts w:ascii="Times New Roman" w:eastAsia="Times New Roman" w:hAnsi="Times New Roman" w:cs="Times New Roman"/>
          <w:sz w:val="24"/>
          <w:szCs w:val="24"/>
        </w:rPr>
        <w:t>, Latvijas valstij lojāla indivīda izaugsmē.</w:t>
      </w:r>
    </w:p>
    <w:p w14:paraId="5803DA9D" w14:textId="274B9C71" w:rsidR="00D66BB8" w:rsidRDefault="008A5239" w:rsidP="00514230">
      <w:pPr>
        <w:spacing w:before="100" w:beforeAutospacing="1" w:after="100" w:afterAutospacing="1" w:line="240" w:lineRule="auto"/>
        <w:ind w:firstLine="720"/>
        <w:jc w:val="both"/>
        <w:rPr>
          <w:rFonts w:ascii="Times New Roman" w:eastAsia="Times New Roman" w:hAnsi="Times New Roman" w:cs="Times New Roman"/>
          <w:sz w:val="24"/>
          <w:szCs w:val="24"/>
        </w:rPr>
      </w:pPr>
      <w:r w:rsidRPr="00CE4895">
        <w:rPr>
          <w:rFonts w:ascii="Times New Roman" w:eastAsia="Times New Roman" w:hAnsi="Times New Roman" w:cs="Times New Roman"/>
          <w:sz w:val="24"/>
          <w:szCs w:val="24"/>
        </w:rPr>
        <w:t xml:space="preserve">Sabiedrībā tiek vairota </w:t>
      </w:r>
      <w:proofErr w:type="spellStart"/>
      <w:r w:rsidRPr="00CE4895">
        <w:rPr>
          <w:rFonts w:ascii="Times New Roman" w:eastAsia="Times New Roman" w:hAnsi="Times New Roman" w:cs="Times New Roman"/>
          <w:sz w:val="24"/>
          <w:szCs w:val="24"/>
        </w:rPr>
        <w:t>glokālā</w:t>
      </w:r>
      <w:proofErr w:type="spellEnd"/>
      <w:r w:rsidRPr="00CE4895">
        <w:rPr>
          <w:rFonts w:ascii="Times New Roman" w:eastAsia="Times New Roman" w:hAnsi="Times New Roman" w:cs="Times New Roman"/>
          <w:sz w:val="24"/>
          <w:szCs w:val="24"/>
        </w:rPr>
        <w:t xml:space="preserve"> koncepta izpratne, tolerance par </w:t>
      </w:r>
      <w:proofErr w:type="spellStart"/>
      <w:r w:rsidRPr="00CE4895">
        <w:rPr>
          <w:rFonts w:ascii="Times New Roman" w:eastAsia="Times New Roman" w:hAnsi="Times New Roman" w:cs="Times New Roman"/>
          <w:sz w:val="24"/>
          <w:szCs w:val="24"/>
        </w:rPr>
        <w:t>lingvodiversitātes</w:t>
      </w:r>
      <w:proofErr w:type="spellEnd"/>
      <w:r w:rsidRPr="00CE4895">
        <w:rPr>
          <w:rFonts w:ascii="Times New Roman" w:eastAsia="Times New Roman" w:hAnsi="Times New Roman" w:cs="Times New Roman"/>
          <w:sz w:val="24"/>
          <w:szCs w:val="24"/>
        </w:rPr>
        <w:t xml:space="preserve"> izpausmēm un valodu lietojuma daudzveidību Latvijas vēsturiskajās teritorijās, kas izsenis bijušas lingvistiski daudzveidīgas un etniski dažādas. Tiek mazin</w:t>
      </w:r>
      <w:r w:rsidR="005C0A73">
        <w:rPr>
          <w:rFonts w:ascii="Times New Roman" w:eastAsia="Times New Roman" w:hAnsi="Times New Roman" w:cs="Times New Roman"/>
          <w:sz w:val="24"/>
          <w:szCs w:val="24"/>
        </w:rPr>
        <w:t>āti lingvistiskie stereotipi un</w:t>
      </w:r>
      <w:r w:rsidRPr="00CE4895">
        <w:rPr>
          <w:rFonts w:ascii="Times New Roman" w:eastAsia="Times New Roman" w:hAnsi="Times New Roman" w:cs="Times New Roman"/>
          <w:sz w:val="24"/>
          <w:szCs w:val="24"/>
        </w:rPr>
        <w:t xml:space="preserve"> aizspriedumi, kuri veidojušies teritoriālas vai administratīvas nošķirtības dēļ un kuru cēloņi ir bijuši politiski, etniski vai sociāli.</w:t>
      </w:r>
      <w:r w:rsidR="00D66BB8">
        <w:rPr>
          <w:rFonts w:ascii="Times New Roman" w:eastAsia="Times New Roman" w:hAnsi="Times New Roman" w:cs="Times New Roman"/>
          <w:sz w:val="24"/>
          <w:szCs w:val="24"/>
        </w:rPr>
        <w:t xml:space="preserve"> </w:t>
      </w:r>
      <w:r w:rsidR="00D66BB8" w:rsidRPr="001C47A5">
        <w:rPr>
          <w:rFonts w:ascii="Times New Roman" w:eastAsia="Times New Roman" w:hAnsi="Times New Roman" w:cs="Times New Roman"/>
          <w:sz w:val="24"/>
          <w:szCs w:val="24"/>
        </w:rPr>
        <w:t xml:space="preserve">Sabiedrība iesaistās dialogā par mazākumtautību valodām </w:t>
      </w:r>
      <w:r w:rsidR="00D66BB8" w:rsidRPr="001C47A5">
        <w:rPr>
          <w:rFonts w:ascii="Times New Roman" w:hAnsi="Times New Roman" w:cs="Times New Roman"/>
          <w:sz w:val="24"/>
          <w:szCs w:val="24"/>
        </w:rPr>
        <w:t>(to vietu un lomu valodu lietojumā valstī, kā arī nozīmi mazākumtautību kopienu un indivīdu dzīvē</w:t>
      </w:r>
      <w:r w:rsidR="00D66BB8" w:rsidRPr="001C47A5">
        <w:rPr>
          <w:rFonts w:ascii="Times New Roman" w:eastAsia="Times New Roman" w:hAnsi="Times New Roman" w:cs="Times New Roman"/>
          <w:sz w:val="24"/>
          <w:szCs w:val="24"/>
        </w:rPr>
        <w:t xml:space="preserve">), diasporu, </w:t>
      </w:r>
      <w:proofErr w:type="spellStart"/>
      <w:r w:rsidR="00D66BB8" w:rsidRPr="00970270">
        <w:rPr>
          <w:rFonts w:ascii="Times New Roman" w:eastAsia="Times New Roman" w:hAnsi="Times New Roman" w:cs="Times New Roman"/>
          <w:sz w:val="24"/>
          <w:szCs w:val="24"/>
        </w:rPr>
        <w:t>remigrantiem</w:t>
      </w:r>
      <w:proofErr w:type="spellEnd"/>
      <w:r w:rsidR="00D66BB8" w:rsidRPr="00970270">
        <w:rPr>
          <w:rFonts w:ascii="Times New Roman" w:eastAsia="Times New Roman" w:hAnsi="Times New Roman" w:cs="Times New Roman"/>
          <w:sz w:val="24"/>
          <w:szCs w:val="24"/>
        </w:rPr>
        <w:t xml:space="preserve"> un</w:t>
      </w:r>
      <w:r w:rsidR="00D66BB8" w:rsidRPr="001C47A5">
        <w:rPr>
          <w:rFonts w:ascii="Times New Roman" w:eastAsia="Times New Roman" w:hAnsi="Times New Roman" w:cs="Times New Roman"/>
          <w:sz w:val="24"/>
          <w:szCs w:val="24"/>
        </w:rPr>
        <w:t xml:space="preserve"> </w:t>
      </w:r>
      <w:proofErr w:type="spellStart"/>
      <w:r w:rsidR="00D66BB8" w:rsidRPr="001C47A5">
        <w:rPr>
          <w:rFonts w:ascii="Times New Roman" w:eastAsia="Times New Roman" w:hAnsi="Times New Roman" w:cs="Times New Roman"/>
          <w:sz w:val="24"/>
          <w:szCs w:val="24"/>
        </w:rPr>
        <w:t>jaunpienācējiem</w:t>
      </w:r>
      <w:proofErr w:type="spellEnd"/>
      <w:r w:rsidR="00D66BB8" w:rsidRPr="001C47A5">
        <w:rPr>
          <w:rFonts w:ascii="Times New Roman" w:eastAsia="Times New Roman" w:hAnsi="Times New Roman" w:cs="Times New Roman"/>
          <w:sz w:val="24"/>
          <w:szCs w:val="24"/>
        </w:rPr>
        <w:t>, kas Latviju izvēlējušies par savu mītnes zemi.</w:t>
      </w:r>
    </w:p>
    <w:p w14:paraId="28487D02" w14:textId="77777777" w:rsidR="001F0719" w:rsidRDefault="004C0D3F" w:rsidP="009E7E83">
      <w:pPr>
        <w:spacing w:line="256" w:lineRule="auto"/>
        <w:jc w:val="center"/>
        <w:rPr>
          <w:rFonts w:ascii="Times New Roman" w:hAnsi="Times New Roman" w:cs="Times New Roman"/>
          <w:b/>
          <w:sz w:val="24"/>
          <w:szCs w:val="24"/>
        </w:rPr>
      </w:pPr>
      <w:r>
        <w:rPr>
          <w:rFonts w:ascii="Times New Roman" w:hAnsi="Times New Roman" w:cs="Times New Roman"/>
          <w:b/>
          <w:sz w:val="24"/>
          <w:szCs w:val="24"/>
        </w:rPr>
        <w:t>IV</w:t>
      </w:r>
      <w:r w:rsidR="005168FD">
        <w:rPr>
          <w:rFonts w:ascii="Times New Roman" w:hAnsi="Times New Roman" w:cs="Times New Roman"/>
          <w:b/>
          <w:sz w:val="24"/>
          <w:szCs w:val="24"/>
        </w:rPr>
        <w:t>.</w:t>
      </w:r>
      <w:r w:rsidR="001F0719" w:rsidRPr="001F0719">
        <w:rPr>
          <w:rFonts w:ascii="Times New Roman" w:hAnsi="Times New Roman" w:cs="Times New Roman"/>
          <w:b/>
          <w:sz w:val="24"/>
          <w:szCs w:val="24"/>
        </w:rPr>
        <w:t xml:space="preserve"> Politikas rezultāti un rezultatīvie rādītāji</w:t>
      </w:r>
    </w:p>
    <w:tbl>
      <w:tblPr>
        <w:tblStyle w:val="TableGrid"/>
        <w:tblW w:w="5000" w:type="pct"/>
        <w:tblLook w:val="04A0" w:firstRow="1" w:lastRow="0" w:firstColumn="1" w:lastColumn="0" w:noHBand="0" w:noVBand="1"/>
      </w:tblPr>
      <w:tblGrid>
        <w:gridCol w:w="561"/>
        <w:gridCol w:w="138"/>
        <w:gridCol w:w="4398"/>
        <w:gridCol w:w="707"/>
        <w:gridCol w:w="87"/>
        <w:gridCol w:w="892"/>
        <w:gridCol w:w="1140"/>
        <w:gridCol w:w="1138"/>
      </w:tblGrid>
      <w:tr w:rsidR="00265E7E" w:rsidRPr="00B43307" w14:paraId="6B9DF524" w14:textId="77777777" w:rsidTr="0016191C">
        <w:tc>
          <w:tcPr>
            <w:tcW w:w="5000"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31F1CBA" w14:textId="52D680DA" w:rsidR="00265E7E" w:rsidRPr="00B43307" w:rsidRDefault="00180D40" w:rsidP="0016191C">
            <w:pP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Cs/>
                <w:color w:val="FFFFFF" w:themeColor="background1"/>
                <w:lang w:eastAsia="lv-LV"/>
              </w:rPr>
              <w:t xml:space="preserve">1.Politikas rezultāts: </w:t>
            </w:r>
            <w:r w:rsidR="00265E7E" w:rsidRPr="00B43307">
              <w:rPr>
                <w:rFonts w:ascii="Times New Roman" w:eastAsia="Times New Roman" w:hAnsi="Times New Roman" w:cs="Times New Roman"/>
                <w:b/>
                <w:bCs/>
                <w:color w:val="FFFFFF" w:themeColor="background1"/>
                <w:lang w:eastAsia="lv-LV"/>
              </w:rPr>
              <w:t>L</w:t>
            </w:r>
            <w:r w:rsidR="00265E7E" w:rsidRPr="00B43307">
              <w:rPr>
                <w:rFonts w:ascii="Times New Roman" w:hAnsi="Times New Roman" w:cs="Times New Roman"/>
                <w:b/>
                <w:color w:val="FFFFFF" w:themeColor="background1"/>
              </w:rPr>
              <w:t>atviešu valodas apguves un  pilnveides iespēju daudzveidība</w:t>
            </w:r>
          </w:p>
        </w:tc>
      </w:tr>
      <w:tr w:rsidR="00265E7E" w:rsidRPr="00B43307" w14:paraId="01C47C23" w14:textId="77777777" w:rsidTr="00B43307">
        <w:tc>
          <w:tcPr>
            <w:tcW w:w="281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FE65854" w14:textId="77777777" w:rsidR="00265E7E" w:rsidRPr="00B43307" w:rsidRDefault="00265E7E" w:rsidP="00265E7E">
            <w:pPr>
              <w:rPr>
                <w:rFonts w:ascii="Times New Roman" w:eastAsia="Times New Roman" w:hAnsi="Times New Roman" w:cs="Times New Roman"/>
                <w:b/>
                <w:bCs/>
                <w:color w:val="FFFFFF" w:themeColor="background1"/>
                <w:lang w:eastAsia="lv-LV"/>
              </w:rPr>
            </w:pPr>
          </w:p>
          <w:p w14:paraId="13460E5C" w14:textId="41040C1B" w:rsidR="00265E7E" w:rsidRPr="00B43307" w:rsidRDefault="00265E7E" w:rsidP="00573B5D">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Rezultatīvais rādītājs</w:t>
            </w:r>
          </w:p>
        </w:tc>
        <w:tc>
          <w:tcPr>
            <w:tcW w:w="438"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tcPr>
          <w:p w14:paraId="01A1893C" w14:textId="77777777" w:rsidR="00265E7E" w:rsidRPr="00B43307" w:rsidRDefault="00265E7E" w:rsidP="0016191C">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Datu avots</w:t>
            </w:r>
          </w:p>
        </w:tc>
        <w:tc>
          <w:tcPr>
            <w:tcW w:w="49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hideMark/>
          </w:tcPr>
          <w:p w14:paraId="2D1A83E9" w14:textId="77777777" w:rsidR="00265E7E" w:rsidRPr="00B43307" w:rsidRDefault="00265E7E" w:rsidP="0016191C">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Bāzes gada vērtība</w:t>
            </w:r>
          </w:p>
        </w:tc>
        <w:tc>
          <w:tcPr>
            <w:tcW w:w="62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hideMark/>
          </w:tcPr>
          <w:p w14:paraId="6D435590" w14:textId="1D730CB2" w:rsidR="00265E7E" w:rsidRPr="00B43307" w:rsidRDefault="00265E7E" w:rsidP="0016191C">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2024.</w:t>
            </w:r>
            <w:r w:rsidR="00297DC7" w:rsidRPr="00B43307">
              <w:rPr>
                <w:rFonts w:ascii="Times New Roman" w:eastAsia="Times New Roman" w:hAnsi="Times New Roman" w:cs="Times New Roman"/>
                <w:b/>
                <w:bCs/>
                <w:color w:val="FFFFFF" w:themeColor="background1"/>
                <w:lang w:eastAsia="lv-LV"/>
              </w:rPr>
              <w:t xml:space="preserve"> </w:t>
            </w:r>
            <w:r w:rsidRPr="00B43307">
              <w:rPr>
                <w:rFonts w:ascii="Times New Roman" w:eastAsia="Times New Roman" w:hAnsi="Times New Roman" w:cs="Times New Roman"/>
                <w:b/>
                <w:bCs/>
                <w:color w:val="FFFFFF" w:themeColor="background1"/>
                <w:lang w:eastAsia="lv-LV"/>
              </w:rPr>
              <w:t>gads</w:t>
            </w:r>
          </w:p>
        </w:tc>
        <w:tc>
          <w:tcPr>
            <w:tcW w:w="62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68478D"/>
            <w:hideMark/>
          </w:tcPr>
          <w:p w14:paraId="4B366B70" w14:textId="61BABCF6" w:rsidR="00265E7E" w:rsidRPr="00B43307" w:rsidRDefault="00265E7E" w:rsidP="0016191C">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2027.</w:t>
            </w:r>
            <w:r w:rsidR="00297DC7" w:rsidRPr="00B43307">
              <w:rPr>
                <w:rFonts w:ascii="Times New Roman" w:eastAsia="Times New Roman" w:hAnsi="Times New Roman" w:cs="Times New Roman"/>
                <w:b/>
                <w:bCs/>
                <w:color w:val="FFFFFF" w:themeColor="background1"/>
                <w:lang w:eastAsia="lv-LV"/>
              </w:rPr>
              <w:t xml:space="preserve"> </w:t>
            </w:r>
            <w:r w:rsidRPr="00B43307">
              <w:rPr>
                <w:rFonts w:ascii="Times New Roman" w:eastAsia="Times New Roman" w:hAnsi="Times New Roman" w:cs="Times New Roman"/>
                <w:b/>
                <w:bCs/>
                <w:color w:val="FFFFFF" w:themeColor="background1"/>
                <w:lang w:eastAsia="lv-LV"/>
              </w:rPr>
              <w:t>gads</w:t>
            </w:r>
          </w:p>
        </w:tc>
      </w:tr>
      <w:tr w:rsidR="00E066A4" w:rsidRPr="00B43307" w14:paraId="11867465" w14:textId="77777777" w:rsidTr="00555D21">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5460D00" w14:textId="5547C575" w:rsidR="00E066A4" w:rsidRPr="00B43307" w:rsidRDefault="00E066A4" w:rsidP="00E066A4">
            <w:pP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1.1.</w:t>
            </w:r>
          </w:p>
        </w:tc>
        <w:tc>
          <w:tcPr>
            <w:tcW w:w="2503"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5FA1CC06" w14:textId="04073010" w:rsidR="00E066A4" w:rsidRPr="00B43307" w:rsidRDefault="00E066A4" w:rsidP="00E066A4">
            <w:pPr>
              <w:rPr>
                <w:rFonts w:ascii="Times New Roman" w:eastAsia="Times New Roman" w:hAnsi="Times New Roman" w:cs="Times New Roman"/>
                <w:b/>
                <w:bCs/>
                <w:color w:val="FFFFFF" w:themeColor="background1"/>
                <w:lang w:eastAsia="lv-LV"/>
              </w:rPr>
            </w:pPr>
            <w:r w:rsidRPr="00B43307">
              <w:rPr>
                <w:rFonts w:ascii="Times New Roman" w:hAnsi="Times New Roman" w:cs="Times New Roman"/>
              </w:rPr>
              <w:t xml:space="preserve">Pieaugušo iedzīvotāju īpatsvars, kuri prot latviešu valodu un kuru dzimtā valoda nav latviešu valoda (25–64 g. v.) (%) </w:t>
            </w:r>
            <w:r w:rsidRPr="00B43307">
              <w:rPr>
                <w:rFonts w:ascii="Times New Roman" w:eastAsia="Times New Roman" w:hAnsi="Times New Roman" w:cs="Times New Roman"/>
                <w:lang w:eastAsia="lv-LV"/>
              </w:rPr>
              <w:t>(bāzes gads – 2016)</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tcPr>
          <w:p w14:paraId="5D1CE71B" w14:textId="22CB8CAA" w:rsidR="00E066A4" w:rsidRPr="00B43307" w:rsidRDefault="00E066A4" w:rsidP="00E066A4">
            <w:pPr>
              <w:jc w:val="center"/>
              <w:rPr>
                <w:rFonts w:ascii="Times New Roman" w:eastAsia="Times New Roman" w:hAnsi="Times New Roman" w:cs="Times New Roman"/>
                <w:b/>
                <w:bCs/>
                <w:color w:val="FFFFFF" w:themeColor="background1"/>
                <w:lang w:eastAsia="lv-LV"/>
              </w:rPr>
            </w:pPr>
            <w:r w:rsidRPr="00B43307">
              <w:rPr>
                <w:rFonts w:ascii="Times New Roman" w:hAnsi="Times New Roman" w:cs="Times New Roman"/>
              </w:rPr>
              <w:t>CSP</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38DAEA59" w14:textId="75E007BB" w:rsidR="00E066A4" w:rsidRPr="00B43307" w:rsidRDefault="00E066A4" w:rsidP="00E066A4">
            <w:pPr>
              <w:jc w:val="center"/>
              <w:rPr>
                <w:rFonts w:ascii="Times New Roman" w:eastAsia="Times New Roman" w:hAnsi="Times New Roman" w:cs="Times New Roman"/>
                <w:b/>
                <w:bCs/>
                <w:color w:val="FFFFFF" w:themeColor="background1"/>
                <w:lang w:eastAsia="lv-LV"/>
              </w:rPr>
            </w:pPr>
            <w:r w:rsidRPr="00B43307">
              <w:rPr>
                <w:rFonts w:ascii="Times New Roman" w:hAnsi="Times New Roman" w:cs="Times New Roman"/>
              </w:rPr>
              <w:t>81,5</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415D359E" w14:textId="2E95970E" w:rsidR="00E066A4" w:rsidRPr="00B43307" w:rsidRDefault="00E066A4" w:rsidP="00E066A4">
            <w:pPr>
              <w:jc w:val="center"/>
              <w:rPr>
                <w:rFonts w:ascii="Times New Roman" w:eastAsia="Times New Roman" w:hAnsi="Times New Roman" w:cs="Times New Roman"/>
                <w:b/>
                <w:bCs/>
                <w:color w:val="FFFFFF" w:themeColor="background1"/>
                <w:lang w:eastAsia="lv-LV"/>
              </w:rPr>
            </w:pPr>
            <w:r w:rsidRPr="00B43307">
              <w:rPr>
                <w:rFonts w:ascii="Times New Roman" w:hAnsi="Times New Roman" w:cs="Times New Roman"/>
              </w:rPr>
              <w:t>82,5</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2FDECDB5" w14:textId="3BD0D352" w:rsidR="00E066A4" w:rsidRPr="00B43307" w:rsidRDefault="00E066A4" w:rsidP="00E066A4">
            <w:pPr>
              <w:jc w:val="center"/>
              <w:rPr>
                <w:rFonts w:ascii="Times New Roman" w:eastAsia="Times New Roman" w:hAnsi="Times New Roman" w:cs="Times New Roman"/>
                <w:b/>
                <w:bCs/>
                <w:color w:val="FFFFFF" w:themeColor="background1"/>
                <w:lang w:eastAsia="lv-LV"/>
              </w:rPr>
            </w:pPr>
            <w:r w:rsidRPr="00B43307">
              <w:rPr>
                <w:rFonts w:ascii="Times New Roman" w:hAnsi="Times New Roman" w:cs="Times New Roman"/>
              </w:rPr>
              <w:t>84</w:t>
            </w:r>
          </w:p>
        </w:tc>
      </w:tr>
      <w:tr w:rsidR="00E066A4" w:rsidRPr="00B43307" w14:paraId="1A2F2F2C" w14:textId="77777777" w:rsidTr="00555D21">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EA1DFEB" w14:textId="1CFC9E39" w:rsidR="00E066A4" w:rsidRPr="00B43307" w:rsidRDefault="00E066A4" w:rsidP="00E066A4">
            <w:pP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1.2.</w:t>
            </w:r>
          </w:p>
        </w:tc>
        <w:tc>
          <w:tcPr>
            <w:tcW w:w="2503" w:type="pct"/>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03181BA2" w14:textId="5FA697B6" w:rsidR="00E066A4" w:rsidRPr="00B43307" w:rsidRDefault="00E066A4" w:rsidP="00E066A4">
            <w:pPr>
              <w:rPr>
                <w:rFonts w:ascii="Times New Roman" w:hAnsi="Times New Roman" w:cs="Times New Roman"/>
              </w:rPr>
            </w:pPr>
            <w:r w:rsidRPr="00B43307">
              <w:rPr>
                <w:rFonts w:ascii="Times New Roman" w:hAnsi="Times New Roman" w:cs="Times New Roman"/>
              </w:rPr>
              <w:t xml:space="preserve">Latviešu valodas prasmi apliecinājušo ārzemnieku īpatsvars valsts valodas prasmes pārbaudē (%) </w:t>
            </w:r>
            <w:r w:rsidRPr="00B43307">
              <w:rPr>
                <w:rFonts w:ascii="Times New Roman" w:eastAsia="Times New Roman" w:hAnsi="Times New Roman" w:cs="Times New Roman"/>
                <w:lang w:eastAsia="lv-LV"/>
              </w:rPr>
              <w:t>(bāzes gads – 2019)</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tcPr>
          <w:p w14:paraId="4EE8C07C" w14:textId="15170440" w:rsidR="00E066A4" w:rsidRPr="00B43307" w:rsidRDefault="00E066A4" w:rsidP="00E066A4">
            <w:pPr>
              <w:jc w:val="center"/>
              <w:rPr>
                <w:rFonts w:ascii="Times New Roman" w:hAnsi="Times New Roman" w:cs="Times New Roman"/>
              </w:rPr>
            </w:pPr>
            <w:r w:rsidRPr="00B43307">
              <w:rPr>
                <w:rFonts w:ascii="Times New Roman" w:hAnsi="Times New Roman" w:cs="Times New Roman"/>
              </w:rPr>
              <w:t>VISC</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22D3C73" w14:textId="2F0ACAA4" w:rsidR="00E066A4" w:rsidRPr="00B43307" w:rsidRDefault="00E066A4" w:rsidP="00E066A4">
            <w:pPr>
              <w:jc w:val="center"/>
              <w:rPr>
                <w:rFonts w:ascii="Times New Roman" w:hAnsi="Times New Roman" w:cs="Times New Roman"/>
              </w:rPr>
            </w:pPr>
            <w:r w:rsidRPr="00B43307">
              <w:rPr>
                <w:rFonts w:ascii="Times New Roman" w:hAnsi="Times New Roman" w:cs="Times New Roman"/>
              </w:rPr>
              <w:t>39</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2C74EBBC" w14:textId="4C0CC2AE" w:rsidR="00E066A4" w:rsidRPr="00B43307" w:rsidRDefault="00E066A4" w:rsidP="00E066A4">
            <w:pPr>
              <w:jc w:val="center"/>
              <w:rPr>
                <w:rFonts w:ascii="Times New Roman" w:hAnsi="Times New Roman" w:cs="Times New Roman"/>
              </w:rPr>
            </w:pPr>
            <w:r w:rsidRPr="00B43307">
              <w:rPr>
                <w:rFonts w:ascii="Times New Roman" w:eastAsia="Times New Roman" w:hAnsi="Times New Roman" w:cs="Times New Roman"/>
                <w:bCs/>
                <w:lang w:eastAsia="lv-LV"/>
              </w:rPr>
              <w:t>40</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1C844A9D" w14:textId="20956388" w:rsidR="00E066A4" w:rsidRPr="00B43307" w:rsidRDefault="00E066A4" w:rsidP="00E066A4">
            <w:pPr>
              <w:jc w:val="center"/>
              <w:rPr>
                <w:rFonts w:ascii="Times New Roman" w:hAnsi="Times New Roman" w:cs="Times New Roman"/>
              </w:rPr>
            </w:pPr>
            <w:r w:rsidRPr="00B43307">
              <w:rPr>
                <w:rFonts w:ascii="Times New Roman" w:eastAsia="Times New Roman" w:hAnsi="Times New Roman" w:cs="Times New Roman"/>
                <w:bCs/>
                <w:lang w:eastAsia="lv-LV"/>
              </w:rPr>
              <w:t>43</w:t>
            </w:r>
          </w:p>
        </w:tc>
      </w:tr>
      <w:tr w:rsidR="00E066A4" w:rsidRPr="00B43307" w14:paraId="7972887E" w14:textId="77777777" w:rsidTr="00B43307">
        <w:tc>
          <w:tcPr>
            <w:tcW w:w="3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335D3AE" w14:textId="14BDCD16" w:rsidR="00E066A4" w:rsidRPr="00B43307" w:rsidRDefault="00E066A4" w:rsidP="00E066A4">
            <w:pP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1.3.</w:t>
            </w:r>
          </w:p>
        </w:tc>
        <w:tc>
          <w:tcPr>
            <w:tcW w:w="2503" w:type="pct"/>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53068EE1" w14:textId="1D519312" w:rsidR="00E066A4" w:rsidRPr="00B43307" w:rsidRDefault="00E066A4" w:rsidP="00E066A4">
            <w:pPr>
              <w:rPr>
                <w:rFonts w:ascii="Times New Roman" w:hAnsi="Times New Roman" w:cs="Times New Roman"/>
              </w:rPr>
            </w:pPr>
            <w:r w:rsidRPr="00B43307">
              <w:rPr>
                <w:rFonts w:ascii="Times New Roman" w:hAnsi="Times New Roman" w:cs="Times New Roman"/>
              </w:rPr>
              <w:t xml:space="preserve">Personu, kuras valsts valodas prasmes pārbaudē uzrāda augstāku valsts valodas prasmes līmeni salīdzinājumā ar iepriekšējo novērtējumu, īpatsvars (%) </w:t>
            </w:r>
            <w:r w:rsidRPr="00B43307">
              <w:rPr>
                <w:rFonts w:ascii="Times New Roman" w:eastAsia="Times New Roman" w:hAnsi="Times New Roman" w:cs="Times New Roman"/>
                <w:lang w:eastAsia="lv-LV"/>
              </w:rPr>
              <w:t>(bāzes gads – 2019)</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tcPr>
          <w:p w14:paraId="3DA43152" w14:textId="5D83CEA9" w:rsidR="00E066A4" w:rsidRPr="00B43307" w:rsidRDefault="00E066A4" w:rsidP="00E066A4">
            <w:pPr>
              <w:jc w:val="center"/>
              <w:rPr>
                <w:rFonts w:ascii="Times New Roman" w:hAnsi="Times New Roman" w:cs="Times New Roman"/>
              </w:rPr>
            </w:pPr>
            <w:r w:rsidRPr="00B43307">
              <w:rPr>
                <w:rFonts w:ascii="Times New Roman" w:hAnsi="Times New Roman" w:cs="Times New Roman"/>
                <w:bCs/>
              </w:rPr>
              <w:t>VISC</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5F04D9A0" w14:textId="249C2148" w:rsidR="00E066A4" w:rsidRPr="00B43307" w:rsidRDefault="00E066A4" w:rsidP="00E066A4">
            <w:pPr>
              <w:jc w:val="center"/>
              <w:rPr>
                <w:rFonts w:ascii="Times New Roman" w:hAnsi="Times New Roman" w:cs="Times New Roman"/>
              </w:rPr>
            </w:pPr>
            <w:r w:rsidRPr="00B43307">
              <w:rPr>
                <w:rFonts w:ascii="Times New Roman" w:hAnsi="Times New Roman" w:cs="Times New Roman"/>
                <w:bCs/>
              </w:rPr>
              <w:t>3,55</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581DA9DD" w14:textId="14B5929D" w:rsidR="00E066A4" w:rsidRPr="00B43307" w:rsidRDefault="00E066A4" w:rsidP="00E066A4">
            <w:pPr>
              <w:jc w:val="center"/>
              <w:rPr>
                <w:rFonts w:ascii="Times New Roman" w:eastAsia="Times New Roman" w:hAnsi="Times New Roman" w:cs="Times New Roman"/>
                <w:bCs/>
                <w:lang w:eastAsia="lv-LV"/>
              </w:rPr>
            </w:pPr>
            <w:r w:rsidRPr="00B43307">
              <w:rPr>
                <w:rFonts w:ascii="Times New Roman" w:eastAsia="Times New Roman" w:hAnsi="Times New Roman" w:cs="Times New Roman"/>
                <w:bCs/>
                <w:lang w:eastAsia="lv-LV"/>
              </w:rPr>
              <w:t>4</w:t>
            </w: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050A5BDB" w14:textId="14C64124" w:rsidR="00E066A4" w:rsidRPr="00B43307" w:rsidRDefault="00E066A4" w:rsidP="00E066A4">
            <w:pPr>
              <w:jc w:val="center"/>
              <w:rPr>
                <w:rFonts w:ascii="Times New Roman" w:eastAsia="Times New Roman" w:hAnsi="Times New Roman" w:cs="Times New Roman"/>
                <w:bCs/>
                <w:lang w:eastAsia="lv-LV"/>
              </w:rPr>
            </w:pPr>
            <w:r w:rsidRPr="00B43307">
              <w:rPr>
                <w:rFonts w:ascii="Times New Roman" w:eastAsia="Times New Roman" w:hAnsi="Times New Roman" w:cs="Times New Roman"/>
                <w:bCs/>
                <w:lang w:eastAsia="lv-LV"/>
              </w:rPr>
              <w:t>4,3</w:t>
            </w:r>
          </w:p>
        </w:tc>
      </w:tr>
      <w:tr w:rsidR="00E066A4" w:rsidRPr="00B43307" w14:paraId="7887E5E8" w14:textId="77777777" w:rsidTr="0016191C">
        <w:trPr>
          <w:trHeight w:val="353"/>
        </w:trPr>
        <w:tc>
          <w:tcPr>
            <w:tcW w:w="5000"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CEFD9EB" w14:textId="70EE2E4C" w:rsidR="00E066A4" w:rsidRPr="00B43307" w:rsidRDefault="00E066A4" w:rsidP="00E066A4">
            <w:pPr>
              <w:autoSpaceDE w:val="0"/>
              <w:autoSpaceDN w:val="0"/>
              <w:spacing w:line="256" w:lineRule="auto"/>
              <w:rPr>
                <w:rFonts w:ascii="Times New Roman" w:hAnsi="Times New Roman" w:cs="Times New Roman"/>
                <w:color w:val="FFFFFF" w:themeColor="background1"/>
              </w:rPr>
            </w:pPr>
            <w:r w:rsidRPr="00B43307">
              <w:rPr>
                <w:rFonts w:ascii="Times New Roman" w:eastAsia="Times New Roman" w:hAnsi="Times New Roman" w:cs="Times New Roman"/>
                <w:bCs/>
                <w:color w:val="FFFFFF" w:themeColor="background1"/>
                <w:lang w:eastAsia="lv-LV"/>
              </w:rPr>
              <w:t xml:space="preserve">2. Politikas rezultāts: </w:t>
            </w:r>
            <w:r w:rsidRPr="00B43307">
              <w:rPr>
                <w:rFonts w:ascii="Times New Roman" w:hAnsi="Times New Roman" w:cs="Times New Roman"/>
                <w:b/>
                <w:color w:val="FFFFFF" w:themeColor="background1"/>
              </w:rPr>
              <w:t>Latviešu valodas lietojuma vides paplašināšanās</w:t>
            </w:r>
          </w:p>
        </w:tc>
      </w:tr>
      <w:tr w:rsidR="00E066A4" w:rsidRPr="00B43307" w14:paraId="62015976" w14:textId="77777777" w:rsidTr="00B43307">
        <w:trPr>
          <w:trHeight w:val="710"/>
        </w:trPr>
        <w:tc>
          <w:tcPr>
            <w:tcW w:w="281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3513236" w14:textId="77777777" w:rsidR="00E066A4" w:rsidRPr="00B43307" w:rsidRDefault="00E066A4" w:rsidP="00E066A4">
            <w:pPr>
              <w:spacing w:line="256" w:lineRule="auto"/>
              <w:rPr>
                <w:rFonts w:ascii="Times New Roman" w:eastAsia="Times New Roman" w:hAnsi="Times New Roman" w:cs="Times New Roman"/>
                <w:b/>
                <w:bCs/>
                <w:color w:val="FFFFFF" w:themeColor="background1"/>
                <w:lang w:eastAsia="lv-LV"/>
              </w:rPr>
            </w:pPr>
          </w:p>
          <w:p w14:paraId="5CBD869E" w14:textId="59C3B183" w:rsidR="00E066A4" w:rsidRPr="00B43307" w:rsidRDefault="00E066A4" w:rsidP="00E066A4">
            <w:pPr>
              <w:spacing w:line="256" w:lineRule="auto"/>
              <w:jc w:val="center"/>
              <w:rPr>
                <w:rFonts w:ascii="Times New Roman" w:hAnsi="Times New Roman" w:cs="Times New Roman"/>
              </w:rPr>
            </w:pPr>
            <w:r w:rsidRPr="00B43307">
              <w:rPr>
                <w:rFonts w:ascii="Times New Roman" w:eastAsia="Times New Roman" w:hAnsi="Times New Roman" w:cs="Times New Roman"/>
                <w:b/>
                <w:bCs/>
                <w:color w:val="FFFFFF" w:themeColor="background1"/>
                <w:lang w:eastAsia="lv-LV"/>
              </w:rPr>
              <w:t>Rezultatīvais rādītājs</w:t>
            </w:r>
          </w:p>
        </w:tc>
        <w:tc>
          <w:tcPr>
            <w:tcW w:w="3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6DE24545" w14:textId="7F79E770" w:rsidR="00E066A4" w:rsidRPr="00B43307" w:rsidRDefault="00E066A4" w:rsidP="00E066A4">
            <w:pPr>
              <w:rPr>
                <w:rFonts w:ascii="Times New Roman" w:eastAsia="Times New Roman" w:hAnsi="Times New Roman" w:cs="Times New Roman"/>
                <w:lang w:eastAsia="lv-LV"/>
              </w:rPr>
            </w:pPr>
            <w:r w:rsidRPr="00B43307">
              <w:rPr>
                <w:rFonts w:ascii="Times New Roman" w:eastAsia="Times New Roman" w:hAnsi="Times New Roman" w:cs="Times New Roman"/>
                <w:b/>
                <w:bCs/>
                <w:color w:val="FFFFFF" w:themeColor="background1"/>
                <w:lang w:eastAsia="lv-LV"/>
              </w:rPr>
              <w:t>Datu avots</w:t>
            </w:r>
          </w:p>
        </w:tc>
        <w:tc>
          <w:tcPr>
            <w:tcW w:w="54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C885B29" w14:textId="4F202D17" w:rsidR="00E066A4" w:rsidRPr="00B43307" w:rsidRDefault="00E066A4" w:rsidP="00E066A4">
            <w:pPr>
              <w:rPr>
                <w:rFonts w:ascii="Times New Roman" w:eastAsia="Times New Roman" w:hAnsi="Times New Roman" w:cs="Times New Roman"/>
                <w:lang w:eastAsia="lv-LV"/>
              </w:rPr>
            </w:pPr>
            <w:r w:rsidRPr="00B43307">
              <w:rPr>
                <w:rFonts w:ascii="Times New Roman" w:eastAsia="Times New Roman" w:hAnsi="Times New Roman" w:cs="Times New Roman"/>
                <w:b/>
                <w:bCs/>
                <w:color w:val="FFFFFF" w:themeColor="background1"/>
                <w:lang w:eastAsia="lv-LV"/>
              </w:rPr>
              <w:t>Bāzes gada vērtība</w:t>
            </w:r>
          </w:p>
        </w:tc>
        <w:tc>
          <w:tcPr>
            <w:tcW w:w="6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61DE75F" w14:textId="0D55E2F6" w:rsidR="00E066A4" w:rsidRPr="00B43307" w:rsidRDefault="00E066A4" w:rsidP="00E066A4">
            <w:pPr>
              <w:autoSpaceDE w:val="0"/>
              <w:autoSpaceDN w:val="0"/>
              <w:spacing w:line="256" w:lineRule="auto"/>
              <w:rPr>
                <w:rFonts w:ascii="Times New Roman" w:hAnsi="Times New Roman" w:cs="Times New Roman"/>
              </w:rPr>
            </w:pPr>
            <w:r w:rsidRPr="00B43307">
              <w:rPr>
                <w:rFonts w:ascii="Times New Roman" w:eastAsia="Times New Roman" w:hAnsi="Times New Roman" w:cs="Times New Roman"/>
                <w:b/>
                <w:bCs/>
                <w:color w:val="FFFFFF" w:themeColor="background1"/>
                <w:lang w:eastAsia="lv-LV"/>
              </w:rPr>
              <w:t>2024. gads</w:t>
            </w:r>
          </w:p>
        </w:tc>
        <w:tc>
          <w:tcPr>
            <w:tcW w:w="6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441F92F" w14:textId="32F0ABF8" w:rsidR="00E066A4" w:rsidRPr="00B43307" w:rsidRDefault="00E066A4" w:rsidP="00E066A4">
            <w:pPr>
              <w:autoSpaceDE w:val="0"/>
              <w:autoSpaceDN w:val="0"/>
              <w:spacing w:line="256" w:lineRule="auto"/>
              <w:rPr>
                <w:rFonts w:ascii="Times New Roman" w:hAnsi="Times New Roman" w:cs="Times New Roman"/>
              </w:rPr>
            </w:pPr>
            <w:r w:rsidRPr="00B43307">
              <w:rPr>
                <w:rFonts w:ascii="Times New Roman" w:eastAsia="Times New Roman" w:hAnsi="Times New Roman" w:cs="Times New Roman"/>
                <w:b/>
                <w:bCs/>
                <w:color w:val="FFFFFF" w:themeColor="background1"/>
                <w:lang w:eastAsia="lv-LV"/>
              </w:rPr>
              <w:t>2027. gads</w:t>
            </w:r>
          </w:p>
        </w:tc>
      </w:tr>
      <w:tr w:rsidR="00E066A4" w:rsidRPr="00B43307" w14:paraId="05FCA98A" w14:textId="77777777" w:rsidTr="00B43307">
        <w:trPr>
          <w:trHeight w:val="710"/>
        </w:trPr>
        <w:tc>
          <w:tcPr>
            <w:tcW w:w="3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6955FE2" w14:textId="1D146D53" w:rsidR="00E066A4" w:rsidRPr="00B43307" w:rsidRDefault="00E066A4" w:rsidP="00E066A4">
            <w:pPr>
              <w:spacing w:line="256" w:lineRule="auto"/>
              <w:rPr>
                <w:rFonts w:ascii="Times New Roman" w:hAnsi="Times New Roman" w:cs="Times New Roman"/>
                <w:b/>
                <w:color w:val="FFFFFF" w:themeColor="background1"/>
              </w:rPr>
            </w:pPr>
            <w:r w:rsidRPr="00B43307">
              <w:rPr>
                <w:rFonts w:ascii="Times New Roman" w:hAnsi="Times New Roman" w:cs="Times New Roman"/>
                <w:b/>
                <w:color w:val="FFFFFF" w:themeColor="background1"/>
              </w:rPr>
              <w:t>2.1.</w:t>
            </w:r>
          </w:p>
        </w:tc>
        <w:tc>
          <w:tcPr>
            <w:tcW w:w="2427" w:type="pct"/>
            <w:tcBorders>
              <w:top w:val="single" w:sz="4" w:space="0" w:color="FFFFFF" w:themeColor="background1"/>
              <w:left w:val="single" w:sz="4" w:space="0" w:color="FFFFFF" w:themeColor="background1"/>
            </w:tcBorders>
          </w:tcPr>
          <w:p w14:paraId="7B8C11E0" w14:textId="52B2CA56" w:rsidR="00E066A4" w:rsidRPr="00B43307" w:rsidRDefault="00E066A4" w:rsidP="00E066A4">
            <w:pPr>
              <w:spacing w:line="256" w:lineRule="auto"/>
              <w:rPr>
                <w:rFonts w:ascii="Times New Roman" w:hAnsi="Times New Roman" w:cs="Times New Roman"/>
              </w:rPr>
            </w:pPr>
            <w:r w:rsidRPr="00B43307">
              <w:rPr>
                <w:rFonts w:ascii="Times New Roman" w:hAnsi="Times New Roman" w:cs="Times New Roman"/>
              </w:rPr>
              <w:t xml:space="preserve">Diasporas skolās iesaistījušies bērni (īpatsvars, kuri apmeklē latviešu skolu) (%) </w:t>
            </w:r>
            <w:r w:rsidRPr="00B43307">
              <w:rPr>
                <w:rFonts w:ascii="Times New Roman" w:eastAsia="Times New Roman" w:hAnsi="Times New Roman" w:cs="Times New Roman"/>
                <w:lang w:eastAsia="lv-LV"/>
              </w:rPr>
              <w:t xml:space="preserve">(bāzes gads – 2019) </w:t>
            </w:r>
          </w:p>
        </w:tc>
        <w:tc>
          <w:tcPr>
            <w:tcW w:w="390" w:type="pct"/>
            <w:tcBorders>
              <w:top w:val="single" w:sz="4" w:space="0" w:color="FFFFFF" w:themeColor="background1"/>
            </w:tcBorders>
          </w:tcPr>
          <w:p w14:paraId="4796C818" w14:textId="07B2DD3D" w:rsidR="00E066A4" w:rsidRPr="00B43307" w:rsidRDefault="00E066A4" w:rsidP="00E066A4">
            <w:pPr>
              <w:rPr>
                <w:rFonts w:ascii="Times New Roman" w:eastAsia="Times New Roman" w:hAnsi="Times New Roman" w:cs="Times New Roman"/>
                <w:lang w:eastAsia="lv-LV"/>
              </w:rPr>
            </w:pPr>
            <w:r w:rsidRPr="00B43307">
              <w:rPr>
                <w:rFonts w:ascii="Times New Roman" w:eastAsia="Times New Roman" w:hAnsi="Times New Roman" w:cs="Times New Roman"/>
                <w:lang w:eastAsia="lv-LV"/>
              </w:rPr>
              <w:t>LU SFI, LVA</w:t>
            </w:r>
          </w:p>
        </w:tc>
        <w:tc>
          <w:tcPr>
            <w:tcW w:w="540" w:type="pct"/>
            <w:gridSpan w:val="2"/>
            <w:tcBorders>
              <w:top w:val="single" w:sz="4" w:space="0" w:color="FFFFFF" w:themeColor="background1"/>
            </w:tcBorders>
          </w:tcPr>
          <w:p w14:paraId="7E871529" w14:textId="73DE1D43" w:rsidR="00E066A4" w:rsidRPr="00B43307" w:rsidRDefault="00E066A4" w:rsidP="00E066A4">
            <w:pPr>
              <w:rPr>
                <w:rFonts w:ascii="Times New Roman" w:eastAsia="Times New Roman" w:hAnsi="Times New Roman" w:cs="Times New Roman"/>
                <w:lang w:eastAsia="lv-LV"/>
              </w:rPr>
            </w:pPr>
            <w:r w:rsidRPr="00B43307">
              <w:rPr>
                <w:rFonts w:ascii="Times New Roman" w:eastAsia="Times New Roman" w:hAnsi="Times New Roman" w:cs="Times New Roman"/>
                <w:lang w:eastAsia="lv-LV"/>
              </w:rPr>
              <w:t>12</w:t>
            </w:r>
          </w:p>
        </w:tc>
        <w:tc>
          <w:tcPr>
            <w:tcW w:w="629" w:type="pct"/>
            <w:tcBorders>
              <w:top w:val="single" w:sz="4" w:space="0" w:color="FFFFFF" w:themeColor="background1"/>
            </w:tcBorders>
          </w:tcPr>
          <w:p w14:paraId="1F43BAEF" w14:textId="2B1584B5" w:rsidR="00E066A4" w:rsidRPr="00B43307" w:rsidRDefault="00E066A4" w:rsidP="00E066A4">
            <w:pPr>
              <w:autoSpaceDE w:val="0"/>
              <w:autoSpaceDN w:val="0"/>
              <w:spacing w:line="256" w:lineRule="auto"/>
              <w:rPr>
                <w:rFonts w:ascii="Times New Roman" w:hAnsi="Times New Roman" w:cs="Times New Roman"/>
              </w:rPr>
            </w:pPr>
            <w:r w:rsidRPr="00B43307">
              <w:rPr>
                <w:rFonts w:ascii="Times New Roman" w:hAnsi="Times New Roman" w:cs="Times New Roman"/>
              </w:rPr>
              <w:t>13</w:t>
            </w:r>
          </w:p>
        </w:tc>
        <w:tc>
          <w:tcPr>
            <w:tcW w:w="628" w:type="pct"/>
            <w:tcBorders>
              <w:top w:val="single" w:sz="4" w:space="0" w:color="FFFFFF" w:themeColor="background1"/>
            </w:tcBorders>
          </w:tcPr>
          <w:p w14:paraId="0467322D" w14:textId="7390E6D9" w:rsidR="00E066A4" w:rsidRPr="00B43307" w:rsidRDefault="00E066A4" w:rsidP="00E066A4">
            <w:pPr>
              <w:autoSpaceDE w:val="0"/>
              <w:autoSpaceDN w:val="0"/>
              <w:spacing w:line="256" w:lineRule="auto"/>
              <w:rPr>
                <w:rFonts w:ascii="Times New Roman" w:hAnsi="Times New Roman" w:cs="Times New Roman"/>
              </w:rPr>
            </w:pPr>
            <w:r w:rsidRPr="00B43307">
              <w:rPr>
                <w:rFonts w:ascii="Times New Roman" w:hAnsi="Times New Roman" w:cs="Times New Roman"/>
              </w:rPr>
              <w:t>14</w:t>
            </w:r>
          </w:p>
        </w:tc>
      </w:tr>
      <w:tr w:rsidR="00E066A4" w:rsidRPr="00B43307" w14:paraId="2D419404" w14:textId="77777777" w:rsidTr="00B43307">
        <w:trPr>
          <w:trHeight w:val="710"/>
        </w:trPr>
        <w:tc>
          <w:tcPr>
            <w:tcW w:w="3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DE4765F" w14:textId="300926E0" w:rsidR="00E066A4" w:rsidRPr="00943D94" w:rsidRDefault="00E066A4" w:rsidP="00E066A4">
            <w:pPr>
              <w:spacing w:line="256" w:lineRule="auto"/>
              <w:rPr>
                <w:rFonts w:ascii="Times New Roman" w:hAnsi="Times New Roman" w:cs="Times New Roman"/>
                <w:b/>
                <w:color w:val="FFFFFF" w:themeColor="background1"/>
              </w:rPr>
            </w:pPr>
            <w:r w:rsidRPr="00943D94">
              <w:rPr>
                <w:rFonts w:ascii="Times New Roman" w:hAnsi="Times New Roman" w:cs="Times New Roman"/>
                <w:b/>
                <w:color w:val="FFFFFF" w:themeColor="background1"/>
              </w:rPr>
              <w:t>2.2.</w:t>
            </w:r>
          </w:p>
        </w:tc>
        <w:tc>
          <w:tcPr>
            <w:tcW w:w="2427" w:type="pct"/>
            <w:tcBorders>
              <w:top w:val="single" w:sz="4" w:space="0" w:color="FFFFFF" w:themeColor="background1"/>
              <w:left w:val="single" w:sz="4" w:space="0" w:color="FFFFFF" w:themeColor="background1"/>
            </w:tcBorders>
          </w:tcPr>
          <w:p w14:paraId="409E28F3" w14:textId="6A252CD9" w:rsidR="00E066A4" w:rsidRPr="00943D94" w:rsidRDefault="00E066A4" w:rsidP="00E066A4">
            <w:pPr>
              <w:spacing w:line="256" w:lineRule="auto"/>
              <w:rPr>
                <w:rFonts w:ascii="Times New Roman" w:hAnsi="Times New Roman" w:cs="Times New Roman"/>
              </w:rPr>
            </w:pPr>
            <w:r w:rsidRPr="00943D94">
              <w:rPr>
                <w:rFonts w:ascii="Times New Roman" w:hAnsi="Times New Roman" w:cs="Times New Roman"/>
                <w:noProof/>
              </w:rPr>
              <w:t xml:space="preserve">Latvieši, kuri publiskajā vidē izmanto latviešu vai galvenokārt latviešu valodu </w:t>
            </w:r>
            <w:r w:rsidRPr="00943D94">
              <w:rPr>
                <w:rFonts w:ascii="Times New Roman" w:hAnsi="Times New Roman" w:cs="Times New Roman"/>
              </w:rPr>
              <w:t xml:space="preserve">(%) </w:t>
            </w:r>
            <w:r w:rsidRPr="00943D94">
              <w:rPr>
                <w:rFonts w:ascii="Times New Roman" w:eastAsia="Times New Roman" w:hAnsi="Times New Roman" w:cs="Times New Roman"/>
                <w:lang w:eastAsia="lv-LV"/>
              </w:rPr>
              <w:t>(bāzes gads – 2019)</w:t>
            </w:r>
          </w:p>
        </w:tc>
        <w:tc>
          <w:tcPr>
            <w:tcW w:w="390" w:type="pct"/>
            <w:tcBorders>
              <w:top w:val="single" w:sz="4" w:space="0" w:color="FFFFFF" w:themeColor="background1"/>
            </w:tcBorders>
          </w:tcPr>
          <w:p w14:paraId="0E95D7A9" w14:textId="18FA99A8" w:rsidR="00E066A4" w:rsidRPr="00943D94" w:rsidRDefault="00E066A4" w:rsidP="00E066A4">
            <w:pPr>
              <w:rPr>
                <w:rFonts w:ascii="Times New Roman" w:eastAsia="Times New Roman" w:hAnsi="Times New Roman" w:cs="Times New Roman"/>
                <w:lang w:eastAsia="lv-LV"/>
              </w:rPr>
            </w:pPr>
            <w:r w:rsidRPr="00943D94">
              <w:rPr>
                <w:rFonts w:ascii="Times New Roman" w:eastAsia="Times New Roman" w:hAnsi="Times New Roman" w:cs="Times New Roman"/>
                <w:lang w:eastAsia="lv-LV"/>
              </w:rPr>
              <w:t>LVA</w:t>
            </w:r>
          </w:p>
        </w:tc>
        <w:tc>
          <w:tcPr>
            <w:tcW w:w="540" w:type="pct"/>
            <w:gridSpan w:val="2"/>
            <w:tcBorders>
              <w:top w:val="single" w:sz="4" w:space="0" w:color="FFFFFF" w:themeColor="background1"/>
            </w:tcBorders>
          </w:tcPr>
          <w:p w14:paraId="257F18A8" w14:textId="6A4E39AD" w:rsidR="00E066A4" w:rsidRPr="00021D85" w:rsidRDefault="00943D94" w:rsidP="00E066A4">
            <w:pPr>
              <w:rPr>
                <w:rFonts w:ascii="Times New Roman" w:eastAsia="Times New Roman" w:hAnsi="Times New Roman" w:cs="Times New Roman"/>
                <w:lang w:eastAsia="lv-LV"/>
              </w:rPr>
            </w:pPr>
            <w:r w:rsidRPr="00021D85">
              <w:rPr>
                <w:rFonts w:ascii="Times New Roman" w:eastAsia="Times New Roman" w:hAnsi="Times New Roman" w:cs="Times New Roman"/>
                <w:lang w:eastAsia="lv-LV"/>
              </w:rPr>
              <w:t>92</w:t>
            </w:r>
          </w:p>
        </w:tc>
        <w:tc>
          <w:tcPr>
            <w:tcW w:w="629" w:type="pct"/>
            <w:tcBorders>
              <w:top w:val="single" w:sz="4" w:space="0" w:color="FFFFFF" w:themeColor="background1"/>
            </w:tcBorders>
          </w:tcPr>
          <w:p w14:paraId="17E1A998" w14:textId="5607A4BF" w:rsidR="00E066A4" w:rsidRPr="00E65908" w:rsidRDefault="00943D94" w:rsidP="00E066A4">
            <w:pPr>
              <w:autoSpaceDE w:val="0"/>
              <w:autoSpaceDN w:val="0"/>
              <w:spacing w:line="256" w:lineRule="auto"/>
              <w:rPr>
                <w:rFonts w:ascii="Times New Roman" w:hAnsi="Times New Roman" w:cs="Times New Roman"/>
              </w:rPr>
            </w:pPr>
            <w:r w:rsidRPr="00E65908">
              <w:rPr>
                <w:rFonts w:ascii="Times New Roman" w:hAnsi="Times New Roman" w:cs="Times New Roman"/>
              </w:rPr>
              <w:t>92</w:t>
            </w:r>
          </w:p>
        </w:tc>
        <w:tc>
          <w:tcPr>
            <w:tcW w:w="628" w:type="pct"/>
            <w:tcBorders>
              <w:top w:val="single" w:sz="4" w:space="0" w:color="FFFFFF" w:themeColor="background1"/>
            </w:tcBorders>
          </w:tcPr>
          <w:p w14:paraId="4733E769" w14:textId="34D18797" w:rsidR="00E066A4" w:rsidRPr="00943D94" w:rsidRDefault="00E066A4" w:rsidP="00E066A4">
            <w:pPr>
              <w:autoSpaceDE w:val="0"/>
              <w:autoSpaceDN w:val="0"/>
              <w:spacing w:line="256" w:lineRule="auto"/>
              <w:rPr>
                <w:rFonts w:ascii="Times New Roman" w:hAnsi="Times New Roman" w:cs="Times New Roman"/>
              </w:rPr>
            </w:pPr>
            <w:r w:rsidRPr="00943D94">
              <w:rPr>
                <w:rFonts w:ascii="Times New Roman" w:hAnsi="Times New Roman" w:cs="Times New Roman"/>
              </w:rPr>
              <w:t>93</w:t>
            </w:r>
          </w:p>
        </w:tc>
      </w:tr>
      <w:tr w:rsidR="00E066A4" w:rsidRPr="00B43307" w14:paraId="6E04C822" w14:textId="77777777" w:rsidTr="00B43307">
        <w:trPr>
          <w:trHeight w:val="710"/>
        </w:trPr>
        <w:tc>
          <w:tcPr>
            <w:tcW w:w="3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AAB188C" w14:textId="57F2D419" w:rsidR="00E066A4" w:rsidRPr="00943D94" w:rsidRDefault="00E066A4" w:rsidP="00E066A4">
            <w:pPr>
              <w:spacing w:line="256" w:lineRule="auto"/>
              <w:rPr>
                <w:rFonts w:ascii="Times New Roman" w:hAnsi="Times New Roman" w:cs="Times New Roman"/>
                <w:b/>
                <w:color w:val="FFFFFF" w:themeColor="background1"/>
              </w:rPr>
            </w:pPr>
            <w:r w:rsidRPr="00943D94">
              <w:rPr>
                <w:rFonts w:ascii="Times New Roman" w:hAnsi="Times New Roman" w:cs="Times New Roman"/>
                <w:b/>
                <w:color w:val="FFFFFF" w:themeColor="background1"/>
              </w:rPr>
              <w:t>2.3.</w:t>
            </w:r>
          </w:p>
        </w:tc>
        <w:tc>
          <w:tcPr>
            <w:tcW w:w="2427" w:type="pct"/>
            <w:tcBorders>
              <w:top w:val="single" w:sz="4" w:space="0" w:color="FFFFFF" w:themeColor="background1"/>
              <w:left w:val="single" w:sz="4" w:space="0" w:color="FFFFFF" w:themeColor="background1"/>
            </w:tcBorders>
          </w:tcPr>
          <w:p w14:paraId="30D9838F" w14:textId="2F3679FE" w:rsidR="00E066A4" w:rsidRPr="00943D94" w:rsidRDefault="00E066A4" w:rsidP="00E066A4">
            <w:pPr>
              <w:spacing w:line="256" w:lineRule="auto"/>
              <w:rPr>
                <w:rFonts w:ascii="Times New Roman" w:hAnsi="Times New Roman" w:cs="Times New Roman"/>
              </w:rPr>
            </w:pPr>
            <w:r w:rsidRPr="00943D94">
              <w:rPr>
                <w:rFonts w:ascii="Times New Roman" w:hAnsi="Times New Roman" w:cs="Times New Roman"/>
                <w:noProof/>
              </w:rPr>
              <w:t xml:space="preserve">Cittautieši, kuri publiskajā vidē izmanto latviešu vai galvenokārt latviešu valodu </w:t>
            </w:r>
            <w:r w:rsidRPr="00943D94">
              <w:rPr>
                <w:rFonts w:ascii="Times New Roman" w:hAnsi="Times New Roman" w:cs="Times New Roman"/>
              </w:rPr>
              <w:t xml:space="preserve">(%) </w:t>
            </w:r>
            <w:r w:rsidRPr="00943D94">
              <w:rPr>
                <w:rFonts w:ascii="Times New Roman" w:eastAsia="Times New Roman" w:hAnsi="Times New Roman" w:cs="Times New Roman"/>
                <w:lang w:eastAsia="lv-LV"/>
              </w:rPr>
              <w:t>(bāzes gads – 2019)</w:t>
            </w:r>
          </w:p>
        </w:tc>
        <w:tc>
          <w:tcPr>
            <w:tcW w:w="390" w:type="pct"/>
            <w:tcBorders>
              <w:top w:val="single" w:sz="4" w:space="0" w:color="FFFFFF" w:themeColor="background1"/>
            </w:tcBorders>
          </w:tcPr>
          <w:p w14:paraId="2398D07B" w14:textId="1C2F9C88" w:rsidR="00E066A4" w:rsidRPr="00943D94" w:rsidRDefault="00E066A4" w:rsidP="00E066A4">
            <w:pPr>
              <w:rPr>
                <w:rFonts w:ascii="Times New Roman" w:eastAsia="Times New Roman" w:hAnsi="Times New Roman" w:cs="Times New Roman"/>
                <w:lang w:eastAsia="lv-LV"/>
              </w:rPr>
            </w:pPr>
            <w:r w:rsidRPr="00943D94">
              <w:rPr>
                <w:rFonts w:ascii="Times New Roman" w:eastAsia="Times New Roman" w:hAnsi="Times New Roman" w:cs="Times New Roman"/>
                <w:lang w:eastAsia="lv-LV"/>
              </w:rPr>
              <w:t>LVA</w:t>
            </w:r>
          </w:p>
        </w:tc>
        <w:tc>
          <w:tcPr>
            <w:tcW w:w="540" w:type="pct"/>
            <w:gridSpan w:val="2"/>
            <w:tcBorders>
              <w:top w:val="single" w:sz="4" w:space="0" w:color="FFFFFF" w:themeColor="background1"/>
            </w:tcBorders>
          </w:tcPr>
          <w:p w14:paraId="6994BEC8" w14:textId="7E4819BC" w:rsidR="00E066A4" w:rsidRPr="00E65908" w:rsidRDefault="00E066A4" w:rsidP="00E066A4">
            <w:pPr>
              <w:rPr>
                <w:rFonts w:ascii="Times New Roman" w:eastAsia="Times New Roman" w:hAnsi="Times New Roman" w:cs="Times New Roman"/>
                <w:lang w:eastAsia="lv-LV"/>
              </w:rPr>
            </w:pPr>
            <w:r w:rsidRPr="00021D85">
              <w:rPr>
                <w:rFonts w:ascii="Times New Roman" w:eastAsia="Times New Roman" w:hAnsi="Times New Roman" w:cs="Times New Roman"/>
                <w:lang w:eastAsia="lv-LV"/>
              </w:rPr>
              <w:t>3</w:t>
            </w:r>
            <w:r w:rsidR="00943D94" w:rsidRPr="00021D85">
              <w:rPr>
                <w:rFonts w:ascii="Times New Roman" w:eastAsia="Times New Roman" w:hAnsi="Times New Roman" w:cs="Times New Roman"/>
                <w:lang w:eastAsia="lv-LV"/>
              </w:rPr>
              <w:t>9</w:t>
            </w:r>
          </w:p>
          <w:p w14:paraId="3882B5C2" w14:textId="77777777" w:rsidR="00E066A4" w:rsidRPr="00E65908" w:rsidRDefault="00E066A4" w:rsidP="00E066A4">
            <w:pPr>
              <w:rPr>
                <w:rFonts w:ascii="Times New Roman" w:eastAsia="Times New Roman" w:hAnsi="Times New Roman" w:cs="Times New Roman"/>
                <w:lang w:eastAsia="lv-LV"/>
              </w:rPr>
            </w:pPr>
          </w:p>
        </w:tc>
        <w:tc>
          <w:tcPr>
            <w:tcW w:w="629" w:type="pct"/>
            <w:tcBorders>
              <w:top w:val="single" w:sz="4" w:space="0" w:color="FFFFFF" w:themeColor="background1"/>
            </w:tcBorders>
          </w:tcPr>
          <w:p w14:paraId="09839A5D" w14:textId="2F104625" w:rsidR="00E066A4" w:rsidRPr="00E65908" w:rsidRDefault="00943D94" w:rsidP="00E066A4">
            <w:pPr>
              <w:autoSpaceDE w:val="0"/>
              <w:autoSpaceDN w:val="0"/>
              <w:spacing w:line="256" w:lineRule="auto"/>
              <w:rPr>
                <w:rFonts w:ascii="Times New Roman" w:hAnsi="Times New Roman" w:cs="Times New Roman"/>
              </w:rPr>
            </w:pPr>
            <w:r w:rsidRPr="00E65908">
              <w:rPr>
                <w:rFonts w:ascii="Times New Roman" w:hAnsi="Times New Roman" w:cs="Times New Roman"/>
              </w:rPr>
              <w:t>40</w:t>
            </w:r>
          </w:p>
        </w:tc>
        <w:tc>
          <w:tcPr>
            <w:tcW w:w="628" w:type="pct"/>
            <w:tcBorders>
              <w:top w:val="single" w:sz="4" w:space="0" w:color="FFFFFF" w:themeColor="background1"/>
            </w:tcBorders>
          </w:tcPr>
          <w:p w14:paraId="18C58ED2" w14:textId="50F14361" w:rsidR="00E066A4" w:rsidRPr="00943D94" w:rsidRDefault="00E066A4" w:rsidP="00E066A4">
            <w:pPr>
              <w:autoSpaceDE w:val="0"/>
              <w:autoSpaceDN w:val="0"/>
              <w:spacing w:line="256" w:lineRule="auto"/>
              <w:rPr>
                <w:rFonts w:ascii="Times New Roman" w:hAnsi="Times New Roman" w:cs="Times New Roman"/>
              </w:rPr>
            </w:pPr>
            <w:r w:rsidRPr="00943D94">
              <w:rPr>
                <w:rFonts w:ascii="Times New Roman" w:hAnsi="Times New Roman" w:cs="Times New Roman"/>
              </w:rPr>
              <w:t>43</w:t>
            </w:r>
          </w:p>
        </w:tc>
      </w:tr>
      <w:tr w:rsidR="00E066A4" w:rsidRPr="00B43307" w14:paraId="28561B00" w14:textId="77777777" w:rsidTr="00265E7E">
        <w:trPr>
          <w:trHeight w:val="612"/>
        </w:trPr>
        <w:tc>
          <w:tcPr>
            <w:tcW w:w="5000"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35C02B9E" w14:textId="65EC77A4" w:rsidR="00E066A4" w:rsidRPr="00B43307" w:rsidRDefault="00E066A4" w:rsidP="00E066A4">
            <w:pPr>
              <w:autoSpaceDE w:val="0"/>
              <w:autoSpaceDN w:val="0"/>
              <w:spacing w:line="256" w:lineRule="auto"/>
              <w:rPr>
                <w:rFonts w:ascii="Times New Roman" w:hAnsi="Times New Roman" w:cs="Times New Roman"/>
              </w:rPr>
            </w:pPr>
            <w:r w:rsidRPr="00B43307">
              <w:rPr>
                <w:rFonts w:ascii="Times New Roman" w:eastAsia="Times New Roman" w:hAnsi="Times New Roman" w:cs="Times New Roman"/>
                <w:bCs/>
                <w:color w:val="FFFFFF" w:themeColor="background1"/>
                <w:lang w:eastAsia="lv-LV"/>
              </w:rPr>
              <w:t xml:space="preserve">3. Politikas rezultāts: </w:t>
            </w:r>
            <w:r w:rsidRPr="00B43307">
              <w:rPr>
                <w:rFonts w:ascii="Times New Roman" w:hAnsi="Times New Roman" w:cs="Times New Roman"/>
                <w:b/>
                <w:color w:val="FFFFFF" w:themeColor="background1"/>
              </w:rPr>
              <w:t>Pieaugusi zinātniskā izcilība un ilgtspēja latviešu valodas un lībiešu valodas pētniecībā</w:t>
            </w:r>
          </w:p>
        </w:tc>
      </w:tr>
      <w:tr w:rsidR="00E066A4" w:rsidRPr="00B43307" w14:paraId="36F1B571" w14:textId="77777777" w:rsidTr="00B43307">
        <w:trPr>
          <w:trHeight w:val="612"/>
        </w:trPr>
        <w:tc>
          <w:tcPr>
            <w:tcW w:w="281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6D00299D" w14:textId="77777777" w:rsidR="00E066A4" w:rsidRPr="00B43307" w:rsidRDefault="00E066A4" w:rsidP="00E066A4">
            <w:pPr>
              <w:rPr>
                <w:rFonts w:ascii="Times New Roman" w:eastAsia="Times New Roman" w:hAnsi="Times New Roman" w:cs="Times New Roman"/>
                <w:b/>
                <w:bCs/>
                <w:color w:val="FFFFFF" w:themeColor="background1"/>
                <w:lang w:eastAsia="lv-LV"/>
              </w:rPr>
            </w:pPr>
          </w:p>
          <w:p w14:paraId="1F3556B4" w14:textId="3302C3AE" w:rsidR="00E066A4" w:rsidRPr="00B43307" w:rsidRDefault="00E066A4" w:rsidP="00E066A4">
            <w:pPr>
              <w:jc w:val="cente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Rezultatīvais rādītājs</w:t>
            </w:r>
          </w:p>
        </w:tc>
        <w:tc>
          <w:tcPr>
            <w:tcW w:w="3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5C4BEE03" w14:textId="0C19CAF2" w:rsidR="00E066A4" w:rsidRPr="00B43307" w:rsidRDefault="00E066A4" w:rsidP="00E066A4">
            <w:pP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Datu avots</w:t>
            </w:r>
          </w:p>
        </w:tc>
        <w:tc>
          <w:tcPr>
            <w:tcW w:w="54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67F6D2E3" w14:textId="548B6C7F" w:rsidR="00E066A4" w:rsidRPr="00B43307" w:rsidRDefault="00E066A4" w:rsidP="00E066A4">
            <w:pPr>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Bāzes gada vērtība</w:t>
            </w:r>
          </w:p>
        </w:tc>
        <w:tc>
          <w:tcPr>
            <w:tcW w:w="6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03053A97" w14:textId="56021033" w:rsidR="00E066A4" w:rsidRPr="00B43307" w:rsidRDefault="00E066A4" w:rsidP="00E066A4">
            <w:pPr>
              <w:autoSpaceDE w:val="0"/>
              <w:autoSpaceDN w:val="0"/>
              <w:spacing w:line="256" w:lineRule="auto"/>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2024. gads</w:t>
            </w:r>
          </w:p>
        </w:tc>
        <w:tc>
          <w:tcPr>
            <w:tcW w:w="6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AA56A73" w14:textId="28345CD4" w:rsidR="00E066A4" w:rsidRPr="00B43307" w:rsidRDefault="00E066A4" w:rsidP="00E066A4">
            <w:pPr>
              <w:autoSpaceDE w:val="0"/>
              <w:autoSpaceDN w:val="0"/>
              <w:spacing w:line="256" w:lineRule="auto"/>
              <w:rPr>
                <w:rFonts w:ascii="Times New Roman" w:eastAsia="Times New Roman" w:hAnsi="Times New Roman" w:cs="Times New Roman"/>
                <w:b/>
                <w:bCs/>
                <w:color w:val="FFFFFF" w:themeColor="background1"/>
                <w:lang w:eastAsia="lv-LV"/>
              </w:rPr>
            </w:pPr>
            <w:r w:rsidRPr="00B43307">
              <w:rPr>
                <w:rFonts w:ascii="Times New Roman" w:eastAsia="Times New Roman" w:hAnsi="Times New Roman" w:cs="Times New Roman"/>
                <w:b/>
                <w:bCs/>
                <w:color w:val="FFFFFF" w:themeColor="background1"/>
                <w:lang w:eastAsia="lv-LV"/>
              </w:rPr>
              <w:t>2027. gads</w:t>
            </w:r>
          </w:p>
        </w:tc>
      </w:tr>
      <w:tr w:rsidR="00E066A4" w:rsidRPr="00B43307" w14:paraId="570C7E22" w14:textId="77777777" w:rsidTr="00B43307">
        <w:trPr>
          <w:trHeight w:val="612"/>
        </w:trPr>
        <w:tc>
          <w:tcPr>
            <w:tcW w:w="3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45B9BDDB" w14:textId="745A3F52" w:rsidR="00E066A4" w:rsidRPr="00B43307" w:rsidRDefault="00E066A4" w:rsidP="00E066A4">
            <w:pPr>
              <w:rPr>
                <w:rFonts w:ascii="Times New Roman" w:hAnsi="Times New Roman" w:cs="Times New Roman"/>
                <w:noProof/>
                <w:color w:val="FFFFFF" w:themeColor="background1"/>
              </w:rPr>
            </w:pPr>
            <w:r w:rsidRPr="00B43307">
              <w:rPr>
                <w:rFonts w:ascii="Times New Roman" w:hAnsi="Times New Roman" w:cs="Times New Roman"/>
                <w:b/>
                <w:color w:val="FFFFFF" w:themeColor="background1"/>
              </w:rPr>
              <w:t>3.1.</w:t>
            </w:r>
          </w:p>
        </w:tc>
        <w:tc>
          <w:tcPr>
            <w:tcW w:w="2427" w:type="pct"/>
            <w:tcBorders>
              <w:left w:val="single" w:sz="4" w:space="0" w:color="FFFFFF" w:themeColor="background1"/>
            </w:tcBorders>
          </w:tcPr>
          <w:p w14:paraId="01B5669C" w14:textId="2F212ED5" w:rsidR="00E066A4" w:rsidRPr="00B43307" w:rsidRDefault="00E066A4" w:rsidP="00E066A4">
            <w:pPr>
              <w:rPr>
                <w:rFonts w:ascii="Times New Roman" w:hAnsi="Times New Roman" w:cs="Times New Roman"/>
                <w:noProof/>
              </w:rPr>
            </w:pPr>
            <w:r w:rsidRPr="00B43307">
              <w:rPr>
                <w:rFonts w:ascii="Times New Roman" w:hAnsi="Times New Roman" w:cs="Times New Roman"/>
                <w:noProof/>
              </w:rPr>
              <w:t xml:space="preserve">LZA TK un VVC resursi ievadīti LNTP (%) </w:t>
            </w:r>
            <w:r w:rsidRPr="00B43307">
              <w:rPr>
                <w:rFonts w:ascii="Times New Roman" w:eastAsia="Times New Roman" w:hAnsi="Times New Roman" w:cs="Times New Roman"/>
                <w:lang w:eastAsia="lv-LV"/>
              </w:rPr>
              <w:t>(bāzes gads – 2019)</w:t>
            </w:r>
          </w:p>
        </w:tc>
        <w:tc>
          <w:tcPr>
            <w:tcW w:w="390" w:type="pct"/>
          </w:tcPr>
          <w:p w14:paraId="272E1F4D" w14:textId="77777777" w:rsidR="00E066A4" w:rsidRPr="00B43307" w:rsidRDefault="00E066A4" w:rsidP="00E066A4">
            <w:pPr>
              <w:rPr>
                <w:rFonts w:ascii="Times New Roman" w:eastAsia="Times New Roman" w:hAnsi="Times New Roman" w:cs="Times New Roman"/>
                <w:lang w:eastAsia="lv-LV"/>
              </w:rPr>
            </w:pPr>
            <w:r w:rsidRPr="00B43307">
              <w:rPr>
                <w:rFonts w:ascii="Times New Roman" w:eastAsia="Times New Roman" w:hAnsi="Times New Roman" w:cs="Times New Roman"/>
                <w:lang w:eastAsia="lv-LV"/>
              </w:rPr>
              <w:t>VVC</w:t>
            </w:r>
          </w:p>
        </w:tc>
        <w:tc>
          <w:tcPr>
            <w:tcW w:w="540" w:type="pct"/>
            <w:gridSpan w:val="2"/>
          </w:tcPr>
          <w:p w14:paraId="2F73A265" w14:textId="77777777" w:rsidR="00E066A4" w:rsidRPr="00B43307" w:rsidRDefault="00E066A4" w:rsidP="00E066A4">
            <w:pPr>
              <w:rPr>
                <w:rFonts w:ascii="Times New Roman" w:eastAsia="Times New Roman" w:hAnsi="Times New Roman" w:cs="Times New Roman"/>
                <w:lang w:eastAsia="lv-LV"/>
              </w:rPr>
            </w:pPr>
            <w:r w:rsidRPr="00B43307">
              <w:rPr>
                <w:rFonts w:ascii="Times New Roman" w:eastAsia="Times New Roman" w:hAnsi="Times New Roman" w:cs="Times New Roman"/>
                <w:lang w:eastAsia="lv-LV"/>
              </w:rPr>
              <w:t>25</w:t>
            </w:r>
          </w:p>
        </w:tc>
        <w:tc>
          <w:tcPr>
            <w:tcW w:w="629" w:type="pct"/>
          </w:tcPr>
          <w:p w14:paraId="0229C9DF" w14:textId="77777777" w:rsidR="00E066A4" w:rsidRPr="00B43307" w:rsidRDefault="00E066A4" w:rsidP="00E066A4">
            <w:pPr>
              <w:autoSpaceDE w:val="0"/>
              <w:autoSpaceDN w:val="0"/>
              <w:spacing w:line="256" w:lineRule="auto"/>
              <w:rPr>
                <w:rFonts w:ascii="Times New Roman" w:hAnsi="Times New Roman" w:cs="Times New Roman"/>
              </w:rPr>
            </w:pPr>
            <w:r w:rsidRPr="00B43307">
              <w:rPr>
                <w:rFonts w:ascii="Times New Roman" w:hAnsi="Times New Roman" w:cs="Times New Roman"/>
              </w:rPr>
              <w:t>60</w:t>
            </w:r>
          </w:p>
        </w:tc>
        <w:tc>
          <w:tcPr>
            <w:tcW w:w="628" w:type="pct"/>
          </w:tcPr>
          <w:p w14:paraId="183226F0" w14:textId="77777777" w:rsidR="00E066A4" w:rsidRPr="00B43307" w:rsidRDefault="00E066A4" w:rsidP="00E066A4">
            <w:pPr>
              <w:autoSpaceDE w:val="0"/>
              <w:autoSpaceDN w:val="0"/>
              <w:spacing w:line="256" w:lineRule="auto"/>
              <w:rPr>
                <w:rFonts w:ascii="Times New Roman" w:hAnsi="Times New Roman" w:cs="Times New Roman"/>
              </w:rPr>
            </w:pPr>
            <w:r w:rsidRPr="00B43307">
              <w:rPr>
                <w:rFonts w:ascii="Times New Roman" w:hAnsi="Times New Roman" w:cs="Times New Roman"/>
              </w:rPr>
              <w:t>100</w:t>
            </w:r>
          </w:p>
        </w:tc>
      </w:tr>
      <w:tr w:rsidR="00E066A4" w:rsidRPr="00B43307" w14:paraId="678D4827" w14:textId="77777777" w:rsidTr="00B43307">
        <w:trPr>
          <w:trHeight w:val="612"/>
        </w:trPr>
        <w:tc>
          <w:tcPr>
            <w:tcW w:w="3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154FD0FF" w14:textId="5DAE4CBD" w:rsidR="00E066A4" w:rsidRPr="00B43307" w:rsidRDefault="00E066A4" w:rsidP="00E066A4">
            <w:pPr>
              <w:rPr>
                <w:rFonts w:ascii="Times New Roman" w:hAnsi="Times New Roman" w:cs="Times New Roman"/>
                <w:b/>
                <w:color w:val="FFFFFF" w:themeColor="background1"/>
              </w:rPr>
            </w:pPr>
            <w:r w:rsidRPr="00B43307">
              <w:rPr>
                <w:rFonts w:ascii="Times New Roman" w:hAnsi="Times New Roman" w:cs="Times New Roman"/>
                <w:b/>
                <w:color w:val="FFFFFF" w:themeColor="background1"/>
              </w:rPr>
              <w:t>3.2.</w:t>
            </w:r>
          </w:p>
        </w:tc>
        <w:tc>
          <w:tcPr>
            <w:tcW w:w="2427" w:type="pct"/>
            <w:tcBorders>
              <w:left w:val="single" w:sz="4" w:space="0" w:color="FFFFFF" w:themeColor="background1"/>
            </w:tcBorders>
          </w:tcPr>
          <w:p w14:paraId="321176AB" w14:textId="453C2340" w:rsidR="00E066A4" w:rsidRPr="00B43307" w:rsidRDefault="00E066A4" w:rsidP="00E066A4">
            <w:pPr>
              <w:rPr>
                <w:rFonts w:ascii="Times New Roman" w:hAnsi="Times New Roman" w:cs="Times New Roman"/>
                <w:noProof/>
              </w:rPr>
            </w:pPr>
            <w:r w:rsidRPr="00B43307">
              <w:rPr>
                <w:rFonts w:ascii="Times New Roman" w:eastAsia="Times New Roman" w:hAnsi="Times New Roman" w:cs="Times New Roman"/>
              </w:rPr>
              <w:t>Latviešu valodas resursu pieejamība pētniekiem un komersantiem Nacionālajā tekstu korpusā un Nacionālajā  runas korpusā</w:t>
            </w:r>
            <w:r w:rsidRPr="00B43307">
              <w:rPr>
                <w:rStyle w:val="apple-converted-space"/>
                <w:rFonts w:ascii="Times New Roman" w:eastAsia="Times New Roman" w:hAnsi="Times New Roman" w:cs="Times New Roman"/>
              </w:rPr>
              <w:t> </w:t>
            </w:r>
            <w:r w:rsidRPr="00B43307">
              <w:rPr>
                <w:rFonts w:ascii="Times New Roman" w:eastAsia="Times New Roman" w:hAnsi="Times New Roman" w:cs="Times New Roman"/>
              </w:rPr>
              <w:t xml:space="preserve"> (%) (bāzes gads – 2020)</w:t>
            </w:r>
          </w:p>
        </w:tc>
        <w:tc>
          <w:tcPr>
            <w:tcW w:w="390" w:type="pct"/>
          </w:tcPr>
          <w:p w14:paraId="63024227" w14:textId="77777777" w:rsidR="00E066A4" w:rsidRPr="00B43307" w:rsidRDefault="00E066A4" w:rsidP="00E066A4">
            <w:pPr>
              <w:rPr>
                <w:rFonts w:ascii="Times New Roman" w:eastAsia="Times New Roman" w:hAnsi="Times New Roman" w:cs="Times New Roman"/>
                <w:lang w:eastAsia="lv-LV"/>
              </w:rPr>
            </w:pPr>
            <w:r w:rsidRPr="00B43307">
              <w:rPr>
                <w:rFonts w:ascii="Times New Roman" w:eastAsia="Times New Roman" w:hAnsi="Times New Roman" w:cs="Times New Roman"/>
                <w:lang w:eastAsia="lv-LV"/>
              </w:rPr>
              <w:t>LU MII</w:t>
            </w:r>
          </w:p>
        </w:tc>
        <w:tc>
          <w:tcPr>
            <w:tcW w:w="540" w:type="pct"/>
            <w:gridSpan w:val="2"/>
          </w:tcPr>
          <w:p w14:paraId="68B0CFAC" w14:textId="77777777" w:rsidR="00E066A4" w:rsidRPr="00B43307" w:rsidRDefault="00E066A4" w:rsidP="00E066A4">
            <w:pPr>
              <w:rPr>
                <w:rFonts w:ascii="Times New Roman" w:eastAsia="Times New Roman" w:hAnsi="Times New Roman" w:cs="Times New Roman"/>
                <w:lang w:eastAsia="lv-LV"/>
              </w:rPr>
            </w:pPr>
            <w:r w:rsidRPr="00B43307">
              <w:rPr>
                <w:rFonts w:ascii="Times New Roman" w:eastAsia="Times New Roman" w:hAnsi="Times New Roman" w:cs="Times New Roman"/>
                <w:lang w:eastAsia="lv-LV"/>
              </w:rPr>
              <w:t>10</w:t>
            </w:r>
          </w:p>
        </w:tc>
        <w:tc>
          <w:tcPr>
            <w:tcW w:w="629" w:type="pct"/>
          </w:tcPr>
          <w:p w14:paraId="621BDCD6" w14:textId="77777777" w:rsidR="00E066A4" w:rsidRPr="00B43307" w:rsidRDefault="00E066A4" w:rsidP="00E066A4">
            <w:pPr>
              <w:autoSpaceDE w:val="0"/>
              <w:autoSpaceDN w:val="0"/>
              <w:spacing w:line="256" w:lineRule="auto"/>
              <w:rPr>
                <w:rFonts w:ascii="Times New Roman" w:hAnsi="Times New Roman" w:cs="Times New Roman"/>
              </w:rPr>
            </w:pPr>
            <w:r w:rsidRPr="00B43307">
              <w:rPr>
                <w:rFonts w:ascii="Times New Roman" w:hAnsi="Times New Roman" w:cs="Times New Roman"/>
              </w:rPr>
              <w:t>65</w:t>
            </w:r>
          </w:p>
        </w:tc>
        <w:tc>
          <w:tcPr>
            <w:tcW w:w="628" w:type="pct"/>
          </w:tcPr>
          <w:p w14:paraId="61F3F866" w14:textId="77777777" w:rsidR="00E066A4" w:rsidRPr="00B43307" w:rsidRDefault="00E066A4" w:rsidP="00E066A4">
            <w:pPr>
              <w:autoSpaceDE w:val="0"/>
              <w:autoSpaceDN w:val="0"/>
              <w:spacing w:line="256" w:lineRule="auto"/>
              <w:rPr>
                <w:rFonts w:ascii="Times New Roman" w:hAnsi="Times New Roman" w:cs="Times New Roman"/>
              </w:rPr>
            </w:pPr>
            <w:r w:rsidRPr="00B43307">
              <w:rPr>
                <w:rFonts w:ascii="Times New Roman" w:hAnsi="Times New Roman" w:cs="Times New Roman"/>
              </w:rPr>
              <w:t>100</w:t>
            </w:r>
          </w:p>
        </w:tc>
      </w:tr>
      <w:tr w:rsidR="00E066A4" w:rsidRPr="00B43307" w14:paraId="60FCDC06" w14:textId="77777777" w:rsidTr="00B43307">
        <w:trPr>
          <w:trHeight w:val="612"/>
        </w:trPr>
        <w:tc>
          <w:tcPr>
            <w:tcW w:w="38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8478D"/>
          </w:tcPr>
          <w:p w14:paraId="7B36B159" w14:textId="32735378" w:rsidR="00E066A4" w:rsidRPr="00B43307" w:rsidRDefault="00E066A4" w:rsidP="00E066A4">
            <w:pPr>
              <w:rPr>
                <w:rFonts w:ascii="Times New Roman" w:hAnsi="Times New Roman" w:cs="Times New Roman"/>
                <w:b/>
                <w:color w:val="FFFFFF" w:themeColor="background1"/>
              </w:rPr>
            </w:pPr>
            <w:r w:rsidRPr="00B43307">
              <w:rPr>
                <w:rFonts w:ascii="Times New Roman" w:hAnsi="Times New Roman" w:cs="Times New Roman"/>
                <w:b/>
                <w:color w:val="FFFFFF" w:themeColor="background1"/>
              </w:rPr>
              <w:t>3.3.</w:t>
            </w:r>
          </w:p>
        </w:tc>
        <w:tc>
          <w:tcPr>
            <w:tcW w:w="2427" w:type="pct"/>
            <w:tcBorders>
              <w:left w:val="single" w:sz="4" w:space="0" w:color="FFFFFF" w:themeColor="background1"/>
            </w:tcBorders>
          </w:tcPr>
          <w:p w14:paraId="7C3E91EC" w14:textId="4BDC35CA" w:rsidR="00E066A4" w:rsidRPr="00B43307" w:rsidRDefault="00E066A4" w:rsidP="00E066A4">
            <w:pPr>
              <w:rPr>
                <w:rFonts w:ascii="Times New Roman" w:eastAsia="Times New Roman" w:hAnsi="Times New Roman" w:cs="Times New Roman"/>
              </w:rPr>
            </w:pPr>
            <w:r w:rsidRPr="00B43307">
              <w:rPr>
                <w:rFonts w:ascii="Times New Roman" w:eastAsia="Times New Roman" w:hAnsi="Times New Roman" w:cs="Times New Roman"/>
              </w:rPr>
              <w:t>Jaunu pētnieku grupu izveide latviešu valodniecībai būtiskās nozarēs (projektu skaits valsts pētījumu programmā) (bāzes gads – 2020)</w:t>
            </w:r>
          </w:p>
        </w:tc>
        <w:tc>
          <w:tcPr>
            <w:tcW w:w="390" w:type="pct"/>
          </w:tcPr>
          <w:p w14:paraId="07710ED6" w14:textId="5A086A56" w:rsidR="00E066A4" w:rsidRPr="00B43307" w:rsidRDefault="00E066A4" w:rsidP="00E066A4">
            <w:pPr>
              <w:rPr>
                <w:rFonts w:ascii="Times New Roman" w:eastAsia="Times New Roman" w:hAnsi="Times New Roman" w:cs="Times New Roman"/>
                <w:lang w:eastAsia="lv-LV"/>
              </w:rPr>
            </w:pPr>
            <w:r w:rsidRPr="00B43307">
              <w:rPr>
                <w:rFonts w:ascii="Times New Roman" w:eastAsia="Times New Roman" w:hAnsi="Times New Roman" w:cs="Times New Roman"/>
                <w:lang w:eastAsia="lv-LV"/>
              </w:rPr>
              <w:t>IZM</w:t>
            </w:r>
          </w:p>
        </w:tc>
        <w:tc>
          <w:tcPr>
            <w:tcW w:w="540" w:type="pct"/>
            <w:gridSpan w:val="2"/>
          </w:tcPr>
          <w:p w14:paraId="1752E436" w14:textId="0FE44AEC" w:rsidR="00E066A4" w:rsidRPr="00B43307" w:rsidRDefault="00E066A4" w:rsidP="00E066A4">
            <w:pPr>
              <w:rPr>
                <w:rFonts w:ascii="Times New Roman" w:eastAsia="Times New Roman" w:hAnsi="Times New Roman" w:cs="Times New Roman"/>
                <w:lang w:eastAsia="lv-LV"/>
              </w:rPr>
            </w:pPr>
            <w:r w:rsidRPr="00B43307">
              <w:rPr>
                <w:rFonts w:ascii="Times New Roman" w:eastAsia="Times New Roman" w:hAnsi="Times New Roman" w:cs="Times New Roman"/>
                <w:lang w:eastAsia="lv-LV"/>
              </w:rPr>
              <w:t>1</w:t>
            </w:r>
          </w:p>
        </w:tc>
        <w:tc>
          <w:tcPr>
            <w:tcW w:w="629" w:type="pct"/>
          </w:tcPr>
          <w:p w14:paraId="6209B57F" w14:textId="441B05DE" w:rsidR="00E066A4" w:rsidRPr="00B43307" w:rsidRDefault="00E066A4" w:rsidP="00E066A4">
            <w:pPr>
              <w:autoSpaceDE w:val="0"/>
              <w:autoSpaceDN w:val="0"/>
              <w:spacing w:line="256" w:lineRule="auto"/>
              <w:rPr>
                <w:rFonts w:ascii="Times New Roman" w:hAnsi="Times New Roman" w:cs="Times New Roman"/>
              </w:rPr>
            </w:pPr>
            <w:r w:rsidRPr="00B43307">
              <w:rPr>
                <w:rFonts w:ascii="Times New Roman" w:hAnsi="Times New Roman" w:cs="Times New Roman"/>
              </w:rPr>
              <w:t>3</w:t>
            </w:r>
          </w:p>
        </w:tc>
        <w:tc>
          <w:tcPr>
            <w:tcW w:w="628" w:type="pct"/>
          </w:tcPr>
          <w:p w14:paraId="2984A6B9" w14:textId="5BBCF016" w:rsidR="00E066A4" w:rsidRPr="00B43307" w:rsidRDefault="00E066A4" w:rsidP="00E066A4">
            <w:pPr>
              <w:autoSpaceDE w:val="0"/>
              <w:autoSpaceDN w:val="0"/>
              <w:spacing w:line="256" w:lineRule="auto"/>
              <w:rPr>
                <w:rFonts w:ascii="Times New Roman" w:hAnsi="Times New Roman" w:cs="Times New Roman"/>
              </w:rPr>
            </w:pPr>
            <w:r w:rsidRPr="00B43307">
              <w:rPr>
                <w:rFonts w:ascii="Times New Roman" w:hAnsi="Times New Roman" w:cs="Times New Roman"/>
              </w:rPr>
              <w:t>4</w:t>
            </w:r>
          </w:p>
        </w:tc>
      </w:tr>
    </w:tbl>
    <w:p w14:paraId="28487D47" w14:textId="77777777" w:rsidR="001F0719" w:rsidRPr="008F040D" w:rsidRDefault="001F0719" w:rsidP="001F0719">
      <w:pPr>
        <w:spacing w:line="256" w:lineRule="auto"/>
        <w:rPr>
          <w:sz w:val="24"/>
          <w:szCs w:val="24"/>
        </w:rPr>
      </w:pPr>
    </w:p>
    <w:p w14:paraId="28487D48" w14:textId="77777777" w:rsidR="001F0719" w:rsidRPr="001E794A" w:rsidRDefault="001F0719" w:rsidP="001F0719">
      <w:pPr>
        <w:spacing w:line="256" w:lineRule="auto"/>
        <w:jc w:val="center"/>
        <w:rPr>
          <w:rFonts w:ascii="Times New Roman" w:hAnsi="Times New Roman" w:cs="Times New Roman"/>
          <w:b/>
          <w:sz w:val="24"/>
          <w:szCs w:val="24"/>
        </w:rPr>
      </w:pPr>
      <w:r w:rsidRPr="001E794A">
        <w:rPr>
          <w:rFonts w:ascii="Times New Roman" w:hAnsi="Times New Roman" w:cs="Times New Roman"/>
          <w:b/>
          <w:sz w:val="24"/>
          <w:szCs w:val="24"/>
        </w:rPr>
        <w:t>Informācija par pamatnostādņu politikas mērķu sasaisti ar nacionālā līmeņa valsts politikas plānošanas dokumentiem</w:t>
      </w:r>
    </w:p>
    <w:p w14:paraId="28487D49" w14:textId="75F94F93" w:rsidR="001F0719" w:rsidRPr="008F040D" w:rsidRDefault="001F0719" w:rsidP="00B82FC2">
      <w:pPr>
        <w:spacing w:after="60" w:line="240" w:lineRule="auto"/>
        <w:ind w:firstLine="720"/>
        <w:jc w:val="both"/>
        <w:rPr>
          <w:rFonts w:ascii="Times New Roman" w:eastAsia="Times New Roman" w:hAnsi="Times New Roman" w:cs="Times New Roman"/>
          <w:sz w:val="24"/>
          <w:szCs w:val="24"/>
          <w:lang w:eastAsia="lv-LV"/>
        </w:rPr>
      </w:pPr>
      <w:r w:rsidRPr="008F040D">
        <w:rPr>
          <w:rFonts w:ascii="Times New Roman" w:eastAsia="Times New Roman" w:hAnsi="Times New Roman" w:cs="Times New Roman"/>
          <w:sz w:val="24"/>
          <w:szCs w:val="24"/>
          <w:lang w:eastAsia="lv-LV"/>
        </w:rPr>
        <w:t>Pamatnostādņu sasniegšanai izvirzītie mērķi izstrādāti atbilstoši Latvijas Nacionālā attīstības plāna 2021.–2027.gadam (apstiprināts Saeimā 2020.</w:t>
      </w:r>
      <w:r w:rsidR="00E101D8">
        <w:rPr>
          <w:rFonts w:ascii="Times New Roman" w:eastAsia="Times New Roman" w:hAnsi="Times New Roman" w:cs="Times New Roman"/>
          <w:sz w:val="24"/>
          <w:szCs w:val="24"/>
          <w:lang w:eastAsia="lv-LV"/>
        </w:rPr>
        <w:t xml:space="preserve"> </w:t>
      </w:r>
      <w:r w:rsidRPr="008F040D">
        <w:rPr>
          <w:rFonts w:ascii="Times New Roman" w:eastAsia="Times New Roman" w:hAnsi="Times New Roman" w:cs="Times New Roman"/>
          <w:sz w:val="24"/>
          <w:szCs w:val="24"/>
          <w:lang w:eastAsia="lv-LV"/>
        </w:rPr>
        <w:t>gada 2</w:t>
      </w:r>
      <w:r w:rsidR="008C5525" w:rsidRPr="008F040D">
        <w:rPr>
          <w:rFonts w:ascii="Times New Roman" w:eastAsia="Times New Roman" w:hAnsi="Times New Roman" w:cs="Times New Roman"/>
          <w:sz w:val="24"/>
          <w:szCs w:val="24"/>
          <w:lang w:eastAsia="lv-LV"/>
        </w:rPr>
        <w:t>.</w:t>
      </w:r>
      <w:r w:rsidR="00E101D8">
        <w:rPr>
          <w:rFonts w:ascii="Times New Roman" w:eastAsia="Times New Roman" w:hAnsi="Times New Roman" w:cs="Times New Roman"/>
          <w:sz w:val="24"/>
          <w:szCs w:val="24"/>
          <w:lang w:eastAsia="lv-LV"/>
        </w:rPr>
        <w:t xml:space="preserve"> </w:t>
      </w:r>
      <w:r w:rsidR="008C5525" w:rsidRPr="008F040D">
        <w:rPr>
          <w:rFonts w:ascii="Times New Roman" w:eastAsia="Times New Roman" w:hAnsi="Times New Roman" w:cs="Times New Roman"/>
          <w:sz w:val="24"/>
          <w:szCs w:val="24"/>
          <w:lang w:eastAsia="lv-LV"/>
        </w:rPr>
        <w:t xml:space="preserve">jūlijā) prioritātes </w:t>
      </w:r>
      <w:r w:rsidRPr="008F040D">
        <w:rPr>
          <w:rFonts w:ascii="Times New Roman" w:eastAsia="Times New Roman" w:hAnsi="Times New Roman" w:cs="Times New Roman"/>
          <w:sz w:val="24"/>
          <w:szCs w:val="24"/>
          <w:lang w:eastAsia="lv-LV"/>
        </w:rPr>
        <w:t>“Vienota, droša un atvērta sabiedrība” rīcības virziena „</w:t>
      </w:r>
      <w:r w:rsidRPr="008F040D">
        <w:rPr>
          <w:rFonts w:ascii="Times New Roman" w:eastAsia="Times New Roman" w:hAnsi="Times New Roman" w:cs="Times New Roman"/>
          <w:bCs/>
          <w:sz w:val="24"/>
          <w:szCs w:val="24"/>
          <w:lang w:eastAsia="lv-LV"/>
        </w:rPr>
        <w:t>Saliedētība”</w:t>
      </w:r>
      <w:r w:rsidRPr="008F040D">
        <w:rPr>
          <w:rFonts w:ascii="Times New Roman" w:eastAsia="Times New Roman" w:hAnsi="Times New Roman" w:cs="Times New Roman"/>
          <w:sz w:val="24"/>
          <w:szCs w:val="24"/>
          <w:lang w:eastAsia="lv-LV"/>
        </w:rPr>
        <w:t xml:space="preserve"> definētajiem mērķiem: [394] </w:t>
      </w:r>
      <w:r w:rsidRPr="008F040D">
        <w:rPr>
          <w:rFonts w:ascii="Times New Roman" w:eastAsia="Times New Roman" w:hAnsi="Times New Roman" w:cs="Times New Roman"/>
          <w:bCs/>
          <w:sz w:val="24"/>
          <w:szCs w:val="24"/>
          <w:lang w:eastAsia="lv-LV"/>
        </w:rPr>
        <w:t>Iedzīvotāji vairāk lieto latviešu valodu, gūst izpratni par sabiedrību demokrātiskā Latvijas informatīvajā telpā un vērtē informācijas kvalitāti. Tādējādi palielinās gatavība sniegt atbalstu līdzcilvēkiem un vairojas sabiedriskais labums.</w:t>
      </w:r>
      <w:r w:rsidRPr="008F040D">
        <w:rPr>
          <w:rFonts w:ascii="Times New Roman" w:eastAsia="Times New Roman" w:hAnsi="Times New Roman" w:cs="Times New Roman"/>
          <w:sz w:val="24"/>
          <w:szCs w:val="24"/>
          <w:lang w:eastAsia="lv-LV"/>
        </w:rPr>
        <w:t xml:space="preserve"> [397] Viens no galvenajiem riskiem saliedētībai ir manipulācijas risks: ļaujoties stereotipu varai, nav tālu līdz diskriminācijai. Plašsaziņas līdzekļi, politiskā retorika atsevišķās valstīs var radīt plaisas sabiedrībā. Tāpēc ir stiprināma informatīvā telpa, novēršama dezinformācija un uzlabojama </w:t>
      </w:r>
      <w:proofErr w:type="spellStart"/>
      <w:r w:rsidRPr="008F040D">
        <w:rPr>
          <w:rFonts w:ascii="Times New Roman" w:eastAsia="Times New Roman" w:hAnsi="Times New Roman" w:cs="Times New Roman"/>
          <w:sz w:val="24"/>
          <w:szCs w:val="24"/>
          <w:lang w:eastAsia="lv-LV"/>
        </w:rPr>
        <w:t>medijpratība</w:t>
      </w:r>
      <w:proofErr w:type="spellEnd"/>
      <w:r w:rsidRPr="008F040D">
        <w:rPr>
          <w:rFonts w:ascii="Times New Roman" w:eastAsia="Times New Roman" w:hAnsi="Times New Roman" w:cs="Times New Roman"/>
          <w:sz w:val="24"/>
          <w:szCs w:val="24"/>
          <w:lang w:eastAsia="lv-LV"/>
        </w:rPr>
        <w:t>, līdzdarbība politikas veidošanā, komunikācijas prasmes starp dažādām grupām un kultūrām. Informatīvajā telpā, tostarp medijos, radītais saturs palīdz noturēt demokrātiju un nostiprināt pilsoniskās vērtības. Arī kvalitatīva mediju satura pieejamība valsts valodā, pietiekama un kvalitatīva informācija par sabiedrībā notiekošo stiprina mūs kā sabiedrību un demokrātisku valsti.</w:t>
      </w:r>
      <w:r w:rsidR="00B82FC2">
        <w:rPr>
          <w:rFonts w:ascii="Times New Roman" w:eastAsia="Times New Roman" w:hAnsi="Times New Roman" w:cs="Times New Roman"/>
          <w:sz w:val="24"/>
          <w:szCs w:val="24"/>
          <w:lang w:eastAsia="lv-LV"/>
        </w:rPr>
        <w:t xml:space="preserve"> </w:t>
      </w:r>
      <w:r w:rsidRPr="008F040D">
        <w:rPr>
          <w:rFonts w:ascii="Times New Roman" w:eastAsia="Times New Roman" w:hAnsi="Times New Roman" w:cs="Times New Roman"/>
          <w:sz w:val="24"/>
          <w:szCs w:val="24"/>
          <w:lang w:eastAsia="lv-LV"/>
        </w:rPr>
        <w:t xml:space="preserve">[398] Viens no saliedētas sabiedrības pamatiem ir plaša latviešu valodas lietošana. Saliedēta sabiedrība aktīvi piedāvā valodas apguves un prasmju pilnveides iespējas tiem, kas to vēlas, un valodas pratēji brīvprātīgi un aktīvi atbalsta valodas </w:t>
      </w:r>
      <w:proofErr w:type="spellStart"/>
      <w:r w:rsidRPr="008F040D">
        <w:rPr>
          <w:rFonts w:ascii="Times New Roman" w:eastAsia="Times New Roman" w:hAnsi="Times New Roman" w:cs="Times New Roman"/>
          <w:sz w:val="24"/>
          <w:szCs w:val="24"/>
          <w:lang w:eastAsia="lv-LV"/>
        </w:rPr>
        <w:t>apguvējus</w:t>
      </w:r>
      <w:proofErr w:type="spellEnd"/>
      <w:r w:rsidRPr="008F040D">
        <w:rPr>
          <w:rFonts w:ascii="Times New Roman" w:eastAsia="Times New Roman" w:hAnsi="Times New Roman" w:cs="Times New Roman"/>
          <w:sz w:val="24"/>
          <w:szCs w:val="24"/>
          <w:lang w:eastAsia="lv-LV"/>
        </w:rPr>
        <w:t>, atbalstošā veidā sarunājoties ar tiem latviski. Tāpat jāstiprina latviešu valodas dinamiska bagātināšana visās jomās.</w:t>
      </w:r>
    </w:p>
    <w:p w14:paraId="2E11CBF3" w14:textId="77777777" w:rsidR="007F42C7" w:rsidRDefault="001F0719" w:rsidP="007F42C7">
      <w:pPr>
        <w:spacing w:after="60" w:line="240" w:lineRule="auto"/>
        <w:ind w:firstLine="720"/>
        <w:jc w:val="both"/>
        <w:rPr>
          <w:rFonts w:ascii="Times New Roman" w:eastAsia="Times New Roman" w:hAnsi="Times New Roman" w:cs="Times New Roman"/>
          <w:sz w:val="24"/>
          <w:szCs w:val="24"/>
          <w:lang w:eastAsia="lv-LV"/>
        </w:rPr>
      </w:pPr>
      <w:r w:rsidRPr="008F040D">
        <w:rPr>
          <w:rFonts w:ascii="Times New Roman" w:eastAsia="Times New Roman" w:hAnsi="Times New Roman" w:cs="Times New Roman"/>
          <w:sz w:val="24"/>
          <w:szCs w:val="24"/>
          <w:lang w:eastAsia="lv-LV"/>
        </w:rPr>
        <w:t>Pamatnostādņu sasniegšanai noteiktie uzdevumi ir saistīti ar šādiem NAP2027 uzdevumiem: [406</w:t>
      </w:r>
      <w:r w:rsidRPr="009635EB">
        <w:rPr>
          <w:rFonts w:ascii="Times New Roman" w:eastAsia="Times New Roman" w:hAnsi="Times New Roman" w:cs="Times New Roman"/>
          <w:sz w:val="24"/>
          <w:szCs w:val="24"/>
          <w:lang w:eastAsia="lv-LV"/>
        </w:rPr>
        <w:t>] Nacionālās identitātes apziņas stiprināšana dažādām iedzīvotāju grupām, atbalstot saliedējošu pasākumu īstenošanu kultūras, valodas, teritoriālās, vēsturiskās atmiņas, politiskās un kopīgās ekonomikas dimensijās; [409] Latviešu valodas lietojum</w:t>
      </w:r>
      <w:r w:rsidRPr="00491F08">
        <w:rPr>
          <w:rFonts w:ascii="Times New Roman" w:eastAsia="Times New Roman" w:hAnsi="Times New Roman" w:cs="Times New Roman"/>
          <w:sz w:val="24"/>
          <w:szCs w:val="24"/>
          <w:lang w:eastAsia="lv-LV"/>
        </w:rPr>
        <w:t>a palielināšana ikdienas saziņā, tostarp digitālajā un sabiedrisko mediju vidē, paplašinot valoda</w:t>
      </w:r>
      <w:r w:rsidRPr="009635EB">
        <w:rPr>
          <w:rFonts w:ascii="Times New Roman" w:eastAsia="Times New Roman" w:hAnsi="Times New Roman" w:cs="Times New Roman"/>
          <w:sz w:val="24"/>
          <w:szCs w:val="24"/>
          <w:lang w:eastAsia="lv-LV"/>
        </w:rPr>
        <w:t xml:space="preserve">s apguves </w:t>
      </w:r>
      <w:r w:rsidRPr="002A2494">
        <w:rPr>
          <w:rFonts w:ascii="Times New Roman" w:eastAsia="Times New Roman" w:hAnsi="Times New Roman" w:cs="Times New Roman"/>
          <w:sz w:val="24"/>
          <w:szCs w:val="24"/>
          <w:lang w:eastAsia="lv-LV"/>
        </w:rPr>
        <w:t>pieejamību un uzlabojot kvalitāti</w:t>
      </w:r>
      <w:r w:rsidRPr="00524021">
        <w:rPr>
          <w:rFonts w:ascii="Times New Roman" w:eastAsia="Times New Roman" w:hAnsi="Times New Roman" w:cs="Times New Roman"/>
          <w:sz w:val="24"/>
          <w:szCs w:val="24"/>
          <w:lang w:eastAsia="lv-LV"/>
        </w:rPr>
        <w:t>.</w:t>
      </w:r>
    </w:p>
    <w:p w14:paraId="33067D0A" w14:textId="7BC9F374" w:rsidR="007F42C7" w:rsidRDefault="007F42C7" w:rsidP="007F42C7">
      <w:pPr>
        <w:spacing w:after="60" w:line="240" w:lineRule="auto"/>
        <w:ind w:firstLine="720"/>
        <w:jc w:val="both"/>
        <w:rPr>
          <w:rFonts w:ascii="Times New Roman" w:hAnsi="Times New Roman"/>
          <w:sz w:val="24"/>
          <w:szCs w:val="24"/>
          <w:lang w:eastAsia="lv-LV"/>
        </w:rPr>
      </w:pPr>
      <w:r>
        <w:rPr>
          <w:rFonts w:ascii="Times New Roman" w:hAnsi="Times New Roman"/>
          <w:sz w:val="24"/>
          <w:szCs w:val="24"/>
        </w:rPr>
        <w:t>Minēto NAP2027 uzdevumu īstenošanai pamatnostādnēs plānotās aktivitātes veicinās latviešu valodas attīstību, latviešu valodas vides paplašināšanu un valodas resursu ilgtspēju. Savukārt “</w:t>
      </w:r>
      <w:r>
        <w:rPr>
          <w:rFonts w:ascii="Times New Roman" w:hAnsi="Times New Roman"/>
          <w:color w:val="000000"/>
          <w:sz w:val="24"/>
          <w:szCs w:val="24"/>
        </w:rPr>
        <w:t>Saliedētas un pilsoniski aktīvas sabiedrības attīstības pamatnostādnēs 2021.–2027. gadam”</w:t>
      </w:r>
      <w:r>
        <w:rPr>
          <w:rFonts w:ascii="Times New Roman" w:hAnsi="Times New Roman"/>
          <w:sz w:val="24"/>
          <w:szCs w:val="24"/>
        </w:rPr>
        <w:t xml:space="preserve"> tiks iekļauti nepieciešamie risinājumi, lai nostiprinātu latviešu valodu kā līdzdalības valodu ikdienas saziņā</w:t>
      </w:r>
      <w:r>
        <w:rPr>
          <w:rFonts w:ascii="Times New Roman" w:hAnsi="Times New Roman"/>
          <w:color w:val="000000"/>
          <w:sz w:val="24"/>
          <w:szCs w:val="24"/>
        </w:rPr>
        <w:t xml:space="preserve">, lai nodrošinātu gan latviešu valodas apguves sistēmu, gan atbalstošu un motivējošu vidi valsts valodas lietošanai, respektīvi, stiprinātu latviešu valodas prasmes </w:t>
      </w:r>
      <w:proofErr w:type="spellStart"/>
      <w:r>
        <w:rPr>
          <w:rFonts w:ascii="Times New Roman" w:hAnsi="Times New Roman"/>
          <w:color w:val="000000"/>
          <w:sz w:val="24"/>
          <w:szCs w:val="24"/>
        </w:rPr>
        <w:t>integratīvo</w:t>
      </w:r>
      <w:proofErr w:type="spellEnd"/>
      <w:r>
        <w:rPr>
          <w:rFonts w:ascii="Times New Roman" w:hAnsi="Times New Roman"/>
          <w:color w:val="000000"/>
          <w:sz w:val="24"/>
          <w:szCs w:val="24"/>
        </w:rPr>
        <w:t xml:space="preserve"> lomu.</w:t>
      </w:r>
    </w:p>
    <w:p w14:paraId="3C3C9078" w14:textId="6D79E782" w:rsidR="004616FB" w:rsidRPr="001C47A5" w:rsidRDefault="008F54AE" w:rsidP="00E31F10">
      <w:pPr>
        <w:spacing w:after="60" w:line="240" w:lineRule="auto"/>
        <w:ind w:firstLine="720"/>
        <w:jc w:val="both"/>
        <w:rPr>
          <w:iCs/>
          <w:sz w:val="24"/>
          <w:szCs w:val="24"/>
        </w:rPr>
      </w:pPr>
      <w:r w:rsidRPr="009635EB">
        <w:rPr>
          <w:rFonts w:ascii="Times New Roman" w:eastAsia="Times New Roman" w:hAnsi="Times New Roman" w:cs="Times New Roman"/>
          <w:sz w:val="24"/>
          <w:szCs w:val="24"/>
          <w:lang w:eastAsia="lv-LV"/>
        </w:rPr>
        <w:t xml:space="preserve">Pamatnostādņu </w:t>
      </w:r>
      <w:r w:rsidR="001F0719" w:rsidRPr="009635EB">
        <w:rPr>
          <w:rFonts w:ascii="Times New Roman" w:eastAsia="Times New Roman" w:hAnsi="Times New Roman" w:cs="Times New Roman"/>
          <w:sz w:val="24"/>
          <w:szCs w:val="24"/>
          <w:lang w:eastAsia="lv-LV"/>
        </w:rPr>
        <w:t>plānotie uzdevumi un pasākumi sniegs ieguldījumu</w:t>
      </w:r>
      <w:r w:rsidR="009635EB" w:rsidRPr="009635EB">
        <w:rPr>
          <w:rFonts w:ascii="Times New Roman" w:eastAsia="Times New Roman" w:hAnsi="Times New Roman" w:cs="Times New Roman"/>
          <w:sz w:val="24"/>
          <w:szCs w:val="24"/>
          <w:lang w:eastAsia="lv-LV"/>
        </w:rPr>
        <w:t xml:space="preserve"> Latvija 2030</w:t>
      </w:r>
      <w:r w:rsidR="009635EB">
        <w:rPr>
          <w:rFonts w:ascii="Times New Roman" w:eastAsia="Times New Roman" w:hAnsi="Times New Roman" w:cs="Times New Roman"/>
          <w:sz w:val="24"/>
          <w:szCs w:val="24"/>
          <w:lang w:eastAsia="lv-LV"/>
        </w:rPr>
        <w:t xml:space="preserve"> mērķa</w:t>
      </w:r>
      <w:r w:rsidR="001F0719" w:rsidRPr="009635EB">
        <w:rPr>
          <w:rFonts w:ascii="Times New Roman" w:eastAsia="Times New Roman" w:hAnsi="Times New Roman" w:cs="Times New Roman"/>
          <w:sz w:val="24"/>
          <w:szCs w:val="24"/>
          <w:lang w:eastAsia="lv-LV"/>
        </w:rPr>
        <w:t xml:space="preserve"> “Saglabāt un attīstīt Latvijas kultūras kapitālu un veicināt piederības izjūtu Latvijas kultūras telpai, attīstot sabiedrības radošumā balstītu konkurētspējīgu nacionālo identitāti un veidojot Latvijā kvalitatīvu kultūrvidi”</w:t>
      </w:r>
      <w:r w:rsidR="009635EB">
        <w:rPr>
          <w:rFonts w:ascii="Times New Roman" w:eastAsia="Times New Roman" w:hAnsi="Times New Roman" w:cs="Times New Roman"/>
          <w:sz w:val="24"/>
          <w:szCs w:val="24"/>
          <w:lang w:eastAsia="lv-LV"/>
        </w:rPr>
        <w:t xml:space="preserve"> </w:t>
      </w:r>
      <w:r w:rsidR="00C7239B">
        <w:rPr>
          <w:rFonts w:ascii="Times New Roman" w:eastAsia="Times New Roman" w:hAnsi="Times New Roman" w:cs="Times New Roman"/>
          <w:sz w:val="24"/>
          <w:szCs w:val="24"/>
          <w:lang w:eastAsia="lv-LV"/>
        </w:rPr>
        <w:t xml:space="preserve">sasniegšanā </w:t>
      </w:r>
      <w:r w:rsidR="009635EB">
        <w:rPr>
          <w:rFonts w:ascii="Times New Roman" w:eastAsia="Times New Roman" w:hAnsi="Times New Roman" w:cs="Times New Roman"/>
          <w:sz w:val="24"/>
          <w:szCs w:val="24"/>
          <w:lang w:eastAsia="lv-LV"/>
        </w:rPr>
        <w:t xml:space="preserve">un tā </w:t>
      </w:r>
      <w:r w:rsidR="009635EB" w:rsidRPr="00491F08">
        <w:rPr>
          <w:rFonts w:ascii="Times New Roman" w:hAnsi="Times New Roman" w:cs="Times New Roman"/>
          <w:iCs/>
          <w:color w:val="000000" w:themeColor="text1"/>
          <w:sz w:val="24"/>
          <w:szCs w:val="24"/>
        </w:rPr>
        <w:t>prioritāt</w:t>
      </w:r>
      <w:r w:rsidR="009635EB">
        <w:rPr>
          <w:rFonts w:ascii="Times New Roman" w:hAnsi="Times New Roman" w:cs="Times New Roman"/>
          <w:iCs/>
          <w:color w:val="000000" w:themeColor="text1"/>
          <w:sz w:val="24"/>
          <w:szCs w:val="24"/>
        </w:rPr>
        <w:t>es</w:t>
      </w:r>
      <w:r w:rsidR="006303E8" w:rsidRPr="0062714E">
        <w:rPr>
          <w:rFonts w:ascii="Times New Roman" w:hAnsi="Times New Roman" w:cs="Times New Roman"/>
          <w:iCs/>
          <w:color w:val="000000" w:themeColor="text1"/>
          <w:sz w:val="24"/>
          <w:szCs w:val="24"/>
        </w:rPr>
        <w:t xml:space="preserve"> “Kultūras telpas saglabāšana, mijiedarbība un bagātināšana”</w:t>
      </w:r>
      <w:r w:rsidR="00C7239B">
        <w:rPr>
          <w:rFonts w:ascii="Times New Roman" w:hAnsi="Times New Roman" w:cs="Times New Roman"/>
          <w:iCs/>
          <w:color w:val="000000" w:themeColor="text1"/>
          <w:sz w:val="24"/>
          <w:szCs w:val="24"/>
        </w:rPr>
        <w:t xml:space="preserve"> īstenošanā</w:t>
      </w:r>
      <w:r w:rsidR="006303E8" w:rsidRPr="0062714E">
        <w:rPr>
          <w:rFonts w:ascii="Times New Roman" w:hAnsi="Times New Roman" w:cs="Times New Roman"/>
          <w:iCs/>
          <w:color w:val="000000" w:themeColor="text1"/>
          <w:sz w:val="24"/>
          <w:szCs w:val="24"/>
        </w:rPr>
        <w:t xml:space="preserve"> prioritāraj</w:t>
      </w:r>
      <w:r w:rsidR="009635EB">
        <w:rPr>
          <w:rFonts w:ascii="Times New Roman" w:hAnsi="Times New Roman" w:cs="Times New Roman"/>
          <w:iCs/>
          <w:color w:val="000000" w:themeColor="text1"/>
          <w:sz w:val="24"/>
          <w:szCs w:val="24"/>
        </w:rPr>
        <w:t>ā</w:t>
      </w:r>
      <w:r w:rsidR="006303E8" w:rsidRPr="0062714E">
        <w:rPr>
          <w:rFonts w:ascii="Times New Roman" w:hAnsi="Times New Roman" w:cs="Times New Roman"/>
          <w:iCs/>
          <w:color w:val="000000" w:themeColor="text1"/>
          <w:sz w:val="24"/>
          <w:szCs w:val="24"/>
        </w:rPr>
        <w:t xml:space="preserve"> rīcības</w:t>
      </w:r>
      <w:r w:rsidR="009635EB" w:rsidRPr="00491F08">
        <w:rPr>
          <w:rFonts w:ascii="Times New Roman" w:hAnsi="Times New Roman" w:cs="Times New Roman"/>
          <w:iCs/>
          <w:color w:val="000000" w:themeColor="text1"/>
          <w:sz w:val="24"/>
          <w:szCs w:val="24"/>
        </w:rPr>
        <w:t xml:space="preserve"> virzien</w:t>
      </w:r>
      <w:r w:rsidR="009635EB">
        <w:rPr>
          <w:rFonts w:ascii="Times New Roman" w:hAnsi="Times New Roman" w:cs="Times New Roman"/>
          <w:iCs/>
          <w:color w:val="000000" w:themeColor="text1"/>
          <w:sz w:val="24"/>
          <w:szCs w:val="24"/>
        </w:rPr>
        <w:t>ā</w:t>
      </w:r>
      <w:r w:rsidR="006303E8" w:rsidRPr="0062714E">
        <w:rPr>
          <w:rFonts w:ascii="Times New Roman" w:hAnsi="Times New Roman" w:cs="Times New Roman"/>
          <w:iCs/>
          <w:color w:val="000000" w:themeColor="text1"/>
          <w:sz w:val="24"/>
          <w:szCs w:val="24"/>
        </w:rPr>
        <w:t xml:space="preserve"> “Piederības izjūtas Latvijas kultūras telpai stiprināšana”, kurā </w:t>
      </w:r>
      <w:r w:rsidR="00C7239B">
        <w:rPr>
          <w:rFonts w:ascii="Times New Roman" w:hAnsi="Times New Roman" w:cs="Times New Roman"/>
          <w:iCs/>
          <w:color w:val="000000" w:themeColor="text1"/>
          <w:sz w:val="24"/>
          <w:szCs w:val="24"/>
        </w:rPr>
        <w:t xml:space="preserve">akcentēta </w:t>
      </w:r>
      <w:r w:rsidR="00C7239B" w:rsidRPr="00491F08">
        <w:rPr>
          <w:rFonts w:ascii="Times New Roman" w:hAnsi="Times New Roman" w:cs="Times New Roman"/>
          <w:iCs/>
          <w:color w:val="000000" w:themeColor="text1"/>
          <w:sz w:val="24"/>
          <w:szCs w:val="24"/>
        </w:rPr>
        <w:t>latviešu valodas saglabāšana</w:t>
      </w:r>
      <w:r w:rsidR="006303E8" w:rsidRPr="0062714E">
        <w:rPr>
          <w:rFonts w:ascii="Times New Roman" w:hAnsi="Times New Roman" w:cs="Times New Roman"/>
          <w:iCs/>
          <w:color w:val="000000" w:themeColor="text1"/>
          <w:sz w:val="24"/>
          <w:szCs w:val="24"/>
        </w:rPr>
        <w:t xml:space="preserve"> un valodu daudzvei</w:t>
      </w:r>
      <w:r w:rsidR="00C7239B" w:rsidRPr="00491F08">
        <w:rPr>
          <w:rFonts w:ascii="Times New Roman" w:hAnsi="Times New Roman" w:cs="Times New Roman"/>
          <w:iCs/>
          <w:color w:val="000000" w:themeColor="text1"/>
          <w:sz w:val="24"/>
          <w:szCs w:val="24"/>
        </w:rPr>
        <w:t>dības potenciāla izmantošana</w:t>
      </w:r>
      <w:r w:rsidR="006303E8" w:rsidRPr="0062714E">
        <w:rPr>
          <w:rFonts w:ascii="Times New Roman" w:hAnsi="Times New Roman" w:cs="Times New Roman"/>
          <w:iCs/>
          <w:color w:val="000000" w:themeColor="text1"/>
          <w:sz w:val="24"/>
          <w:szCs w:val="24"/>
        </w:rPr>
        <w:t xml:space="preserve">: “Modernas, daudzpusīgi lietotas latviešu valodas attīstība ir Latvijas valsts atbildība Eiropas un pasaules kultūras daudzveidības un mantojuma saglabāšanas kontekstā. Latvijas kultūras telpa ir īpaša ar valodu, rakstību un pat alfabētu daudzveidību. </w:t>
      </w:r>
      <w:r w:rsidR="006303E8" w:rsidRPr="00E31F10">
        <w:rPr>
          <w:rFonts w:ascii="Times New Roman" w:hAnsi="Times New Roman" w:cs="Times New Roman"/>
          <w:iCs/>
          <w:color w:val="000000" w:themeColor="text1"/>
          <w:sz w:val="24"/>
          <w:szCs w:val="24"/>
        </w:rPr>
        <w:t xml:space="preserve">Saglabājot un attīstot latviešu valodas un citu valodu līdzāspastāvēšanu, valodu daudzveidība jāizmanto kā valsts attīstības resurss. Valodu semantiskā savietojamība un </w:t>
      </w:r>
      <w:proofErr w:type="spellStart"/>
      <w:r w:rsidR="006303E8" w:rsidRPr="00E31F10">
        <w:rPr>
          <w:rFonts w:ascii="Times New Roman" w:hAnsi="Times New Roman" w:cs="Times New Roman"/>
          <w:iCs/>
          <w:color w:val="000000" w:themeColor="text1"/>
          <w:sz w:val="24"/>
          <w:szCs w:val="24"/>
        </w:rPr>
        <w:t>tulkojamība</w:t>
      </w:r>
      <w:proofErr w:type="spellEnd"/>
      <w:r w:rsidR="006303E8" w:rsidRPr="00E31F10">
        <w:rPr>
          <w:rFonts w:ascii="Times New Roman" w:hAnsi="Times New Roman" w:cs="Times New Roman"/>
          <w:iCs/>
          <w:color w:val="000000" w:themeColor="text1"/>
          <w:sz w:val="24"/>
          <w:szCs w:val="24"/>
        </w:rPr>
        <w:t xml:space="preserve"> ir pamats daudzpusīgam digitālo tehnoloģiju pielietojumam. Tādējādi, izmantojot </w:t>
      </w:r>
      <w:r w:rsidR="006303E8" w:rsidRPr="001C47A5">
        <w:rPr>
          <w:rFonts w:ascii="Times New Roman" w:hAnsi="Times New Roman" w:cs="Times New Roman"/>
          <w:iCs/>
          <w:color w:val="000000" w:themeColor="text1"/>
          <w:sz w:val="24"/>
          <w:szCs w:val="24"/>
        </w:rPr>
        <w:t>Latvijas dabiskās priekšrocības – valodu, kultūru un reģionālās dažādības līdzāspastāvēšanu, Rīgā būtu</w:t>
      </w:r>
      <w:r w:rsidR="006303E8" w:rsidRPr="001C47A5">
        <w:rPr>
          <w:rFonts w:ascii="Times New Roman" w:hAnsi="Times New Roman" w:cs="Times New Roman"/>
          <w:iCs/>
          <w:sz w:val="24"/>
          <w:szCs w:val="24"/>
        </w:rPr>
        <w:t xml:space="preserve"> iespējams izveidot globālu valodas kognitīvo tehnoloģiju attīstības un izpētes centru.”</w:t>
      </w:r>
    </w:p>
    <w:p w14:paraId="53456E3E" w14:textId="6F1B6715" w:rsidR="00922500" w:rsidRPr="001C47A5" w:rsidRDefault="00922500" w:rsidP="00B82FC2">
      <w:pPr>
        <w:spacing w:after="60" w:line="240" w:lineRule="auto"/>
        <w:ind w:firstLine="720"/>
        <w:jc w:val="both"/>
        <w:rPr>
          <w:rFonts w:ascii="Times New Roman" w:hAnsi="Times New Roman" w:cs="Times New Roman"/>
          <w:bCs/>
          <w:sz w:val="24"/>
          <w:szCs w:val="24"/>
        </w:rPr>
      </w:pPr>
      <w:r w:rsidRPr="001C47A5">
        <w:rPr>
          <w:rFonts w:ascii="Times New Roman" w:eastAsia="Times New Roman" w:hAnsi="Times New Roman" w:cs="Times New Roman"/>
          <w:sz w:val="24"/>
          <w:szCs w:val="24"/>
          <w:lang w:eastAsia="lv-LV"/>
        </w:rPr>
        <w:t xml:space="preserve">Pamatnostādņu sasniegšanai noteiktie uzdevumi ir saistīti arī ar šādiem citu nozaru plānošanas dokumentiem: </w:t>
      </w:r>
      <w:r w:rsidR="00FB294A" w:rsidRPr="001C47A5">
        <w:rPr>
          <w:rFonts w:ascii="Times New Roman" w:eastAsia="Times New Roman" w:hAnsi="Times New Roman" w:cs="Times New Roman"/>
          <w:sz w:val="24"/>
          <w:szCs w:val="24"/>
          <w:lang w:eastAsia="lv-LV"/>
        </w:rPr>
        <w:t>“</w:t>
      </w:r>
      <w:r w:rsidR="00FB294A" w:rsidRPr="001C47A5">
        <w:rPr>
          <w:rFonts w:ascii="Times New Roman" w:eastAsia="Arial" w:hAnsi="Times New Roman" w:cs="Times New Roman"/>
          <w:sz w:val="24"/>
          <w:szCs w:val="24"/>
        </w:rPr>
        <w:t>Izglītības attīstības pamatnostādnēm 2021.</w:t>
      </w:r>
      <w:r w:rsidR="00FB294A" w:rsidRPr="001C47A5">
        <w:rPr>
          <w:rFonts w:ascii="Times New Roman" w:eastAsia="Arial" w:hAnsi="Times New Roman" w:cs="Times New Roman"/>
          <w:b/>
          <w:sz w:val="24"/>
          <w:szCs w:val="24"/>
        </w:rPr>
        <w:t> </w:t>
      </w:r>
      <w:r w:rsidR="00FB294A" w:rsidRPr="001C47A5">
        <w:rPr>
          <w:rFonts w:ascii="Times New Roman" w:eastAsia="Arial" w:hAnsi="Times New Roman" w:cs="Times New Roman"/>
          <w:sz w:val="24"/>
          <w:szCs w:val="24"/>
        </w:rPr>
        <w:t>–</w:t>
      </w:r>
      <w:r w:rsidR="00FB294A" w:rsidRPr="001C47A5">
        <w:rPr>
          <w:rFonts w:ascii="Times New Roman" w:eastAsia="Arial" w:hAnsi="Times New Roman" w:cs="Times New Roman"/>
          <w:b/>
          <w:sz w:val="24"/>
          <w:szCs w:val="24"/>
        </w:rPr>
        <w:t> </w:t>
      </w:r>
      <w:r w:rsidR="00FB294A" w:rsidRPr="001C47A5">
        <w:rPr>
          <w:rFonts w:ascii="Times New Roman" w:eastAsia="Arial" w:hAnsi="Times New Roman" w:cs="Times New Roman"/>
          <w:sz w:val="24"/>
          <w:szCs w:val="24"/>
        </w:rPr>
        <w:t>2027.</w:t>
      </w:r>
      <w:r w:rsidR="00FB294A" w:rsidRPr="001C47A5">
        <w:rPr>
          <w:rFonts w:ascii="Times New Roman" w:eastAsia="Arial" w:hAnsi="Times New Roman" w:cs="Times New Roman"/>
          <w:b/>
          <w:sz w:val="24"/>
          <w:szCs w:val="24"/>
        </w:rPr>
        <w:t> </w:t>
      </w:r>
      <w:r w:rsidR="00FB294A" w:rsidRPr="001C47A5">
        <w:rPr>
          <w:rFonts w:ascii="Times New Roman" w:eastAsia="Arial" w:hAnsi="Times New Roman" w:cs="Times New Roman"/>
          <w:sz w:val="24"/>
          <w:szCs w:val="24"/>
        </w:rPr>
        <w:t>gadam</w:t>
      </w:r>
      <w:r w:rsidRPr="001C47A5">
        <w:rPr>
          <w:rFonts w:ascii="Times New Roman" w:hAnsi="Times New Roman" w:cs="Times New Roman"/>
          <w:bCs/>
          <w:sz w:val="24"/>
          <w:szCs w:val="24"/>
        </w:rPr>
        <w:t xml:space="preserve">” (valodas </w:t>
      </w:r>
      <w:r w:rsidR="00044CDB" w:rsidRPr="001C47A5">
        <w:rPr>
          <w:rFonts w:ascii="Times New Roman" w:hAnsi="Times New Roman" w:cs="Times New Roman"/>
          <w:bCs/>
          <w:sz w:val="24"/>
          <w:szCs w:val="24"/>
        </w:rPr>
        <w:t xml:space="preserve">prasmju </w:t>
      </w:r>
      <w:r w:rsidRPr="001C47A5">
        <w:rPr>
          <w:rFonts w:ascii="Times New Roman" w:hAnsi="Times New Roman" w:cs="Times New Roman"/>
          <w:bCs/>
          <w:sz w:val="24"/>
          <w:szCs w:val="24"/>
        </w:rPr>
        <w:t xml:space="preserve">ilgtspējas aspektā); „Saliedētas </w:t>
      </w:r>
      <w:r w:rsidR="00955847" w:rsidRPr="001C47A5">
        <w:rPr>
          <w:rFonts w:ascii="Times New Roman" w:hAnsi="Times New Roman" w:cs="Times New Roman"/>
          <w:bCs/>
          <w:sz w:val="24"/>
          <w:szCs w:val="24"/>
        </w:rPr>
        <w:t xml:space="preserve">un pilsoniski aktīvas </w:t>
      </w:r>
      <w:r w:rsidRPr="001C47A5">
        <w:rPr>
          <w:rFonts w:ascii="Times New Roman" w:hAnsi="Times New Roman" w:cs="Times New Roman"/>
          <w:bCs/>
          <w:sz w:val="24"/>
          <w:szCs w:val="24"/>
        </w:rPr>
        <w:t>sabiedrības pamatnostādnēm 2021.‒2027. gadam” (valodas</w:t>
      </w:r>
      <w:r w:rsidR="00044CDB" w:rsidRPr="001C47A5">
        <w:rPr>
          <w:rFonts w:ascii="Times New Roman" w:hAnsi="Times New Roman" w:cs="Times New Roman"/>
          <w:bCs/>
          <w:sz w:val="24"/>
          <w:szCs w:val="24"/>
        </w:rPr>
        <w:t>, piederības</w:t>
      </w:r>
      <w:r w:rsidRPr="001C47A5">
        <w:rPr>
          <w:rFonts w:ascii="Times New Roman" w:hAnsi="Times New Roman" w:cs="Times New Roman"/>
          <w:bCs/>
          <w:sz w:val="24"/>
          <w:szCs w:val="24"/>
        </w:rPr>
        <w:t xml:space="preserve"> un integrācijas jautājumu aspektā),</w:t>
      </w:r>
      <w:r w:rsidR="009F042E" w:rsidRPr="001C47A5">
        <w:rPr>
          <w:rFonts w:ascii="Times New Roman" w:hAnsi="Times New Roman" w:cs="Times New Roman"/>
          <w:bCs/>
          <w:sz w:val="24"/>
          <w:szCs w:val="24"/>
        </w:rPr>
        <w:t xml:space="preserve"> </w:t>
      </w:r>
      <w:r w:rsidR="001C47A5">
        <w:rPr>
          <w:rFonts w:ascii="Times New Roman" w:hAnsi="Times New Roman" w:cs="Times New Roman"/>
          <w:bCs/>
          <w:sz w:val="24"/>
          <w:szCs w:val="24"/>
        </w:rPr>
        <w:t>“</w:t>
      </w:r>
      <w:r w:rsidR="00C93E5C" w:rsidRPr="001C47A5">
        <w:rPr>
          <w:rFonts w:ascii="Times New Roman" w:hAnsi="Times New Roman" w:cs="Times New Roman"/>
          <w:sz w:val="24"/>
          <w:szCs w:val="24"/>
        </w:rPr>
        <w:t>Plānu darbam ar diasporu 2021.–2023. gadam</w:t>
      </w:r>
      <w:r w:rsidR="001C47A5">
        <w:rPr>
          <w:rFonts w:ascii="Times New Roman" w:hAnsi="Times New Roman" w:cs="Times New Roman"/>
          <w:sz w:val="24"/>
          <w:szCs w:val="24"/>
        </w:rPr>
        <w:t>”</w:t>
      </w:r>
      <w:r w:rsidR="008F60FB" w:rsidRPr="001C47A5">
        <w:rPr>
          <w:rFonts w:ascii="Times New Roman" w:hAnsi="Times New Roman" w:cs="Times New Roman"/>
          <w:sz w:val="24"/>
          <w:szCs w:val="24"/>
        </w:rPr>
        <w:t xml:space="preserve"> (latviskās identitātes un piederības sajūtas Latvijai stiprināšanas, latviešu valodas saglabāšanas ārpus Latvijas un </w:t>
      </w:r>
      <w:proofErr w:type="spellStart"/>
      <w:r w:rsidR="008F60FB" w:rsidRPr="001C47A5">
        <w:rPr>
          <w:rFonts w:ascii="Times New Roman" w:hAnsi="Times New Roman" w:cs="Times New Roman"/>
          <w:sz w:val="24"/>
          <w:szCs w:val="24"/>
        </w:rPr>
        <w:t>remigrācijas</w:t>
      </w:r>
      <w:proofErr w:type="spellEnd"/>
      <w:r w:rsidR="008F60FB" w:rsidRPr="001C47A5">
        <w:rPr>
          <w:rFonts w:ascii="Times New Roman" w:hAnsi="Times New Roman" w:cs="Times New Roman"/>
          <w:sz w:val="24"/>
          <w:szCs w:val="24"/>
        </w:rPr>
        <w:t xml:space="preserve"> atbalsta aspektā);</w:t>
      </w:r>
      <w:r w:rsidR="00C93E5C" w:rsidRPr="001C47A5">
        <w:rPr>
          <w:rFonts w:ascii="Times New Roman" w:hAnsi="Times New Roman" w:cs="Times New Roman"/>
          <w:sz w:val="24"/>
          <w:szCs w:val="24"/>
        </w:rPr>
        <w:t xml:space="preserve"> </w:t>
      </w:r>
      <w:r w:rsidRPr="001C47A5">
        <w:rPr>
          <w:rFonts w:ascii="Times New Roman" w:hAnsi="Times New Roman" w:cs="Times New Roman"/>
          <w:bCs/>
          <w:sz w:val="24"/>
          <w:szCs w:val="24"/>
        </w:rPr>
        <w:t>ar „Zinātnes, tehnoloģijas attīstības un inovācij</w:t>
      </w:r>
      <w:r w:rsidR="00955847" w:rsidRPr="001C47A5">
        <w:rPr>
          <w:rFonts w:ascii="Times New Roman" w:hAnsi="Times New Roman" w:cs="Times New Roman"/>
          <w:bCs/>
          <w:sz w:val="24"/>
          <w:szCs w:val="24"/>
        </w:rPr>
        <w:t>as</w:t>
      </w:r>
      <w:r w:rsidRPr="001C47A5">
        <w:rPr>
          <w:rFonts w:ascii="Times New Roman" w:hAnsi="Times New Roman" w:cs="Times New Roman"/>
          <w:bCs/>
          <w:sz w:val="24"/>
          <w:szCs w:val="24"/>
        </w:rPr>
        <w:t xml:space="preserve"> pamatnostādn</w:t>
      </w:r>
      <w:r w:rsidR="00955847" w:rsidRPr="001C47A5">
        <w:rPr>
          <w:rFonts w:ascii="Times New Roman" w:hAnsi="Times New Roman" w:cs="Times New Roman"/>
          <w:bCs/>
          <w:sz w:val="24"/>
          <w:szCs w:val="24"/>
        </w:rPr>
        <w:t>ēm</w:t>
      </w:r>
      <w:r w:rsidRPr="001C47A5">
        <w:rPr>
          <w:rFonts w:ascii="Times New Roman" w:hAnsi="Times New Roman" w:cs="Times New Roman"/>
          <w:bCs/>
          <w:sz w:val="24"/>
          <w:szCs w:val="24"/>
        </w:rPr>
        <w:t xml:space="preserve"> 2021.‒2027. gadam” (</w:t>
      </w:r>
      <w:r w:rsidR="00DF4E68" w:rsidRPr="001C47A5">
        <w:rPr>
          <w:rFonts w:ascii="Times New Roman" w:hAnsi="Times New Roman" w:cs="Times New Roman"/>
          <w:sz w:val="24"/>
          <w:szCs w:val="24"/>
        </w:rPr>
        <w:t>veidojot valsts pētījumu programmu valsts valodas jomas stratēģiskai attīstībai, veicinot datos un zinātniski pamatotos pierādījumos balstītas valsts valodas politikas veidošan</w:t>
      </w:r>
      <w:r w:rsidR="00044CDB" w:rsidRPr="001C47A5">
        <w:rPr>
          <w:rFonts w:ascii="Times New Roman" w:hAnsi="Times New Roman" w:cs="Times New Roman"/>
          <w:sz w:val="24"/>
          <w:szCs w:val="24"/>
        </w:rPr>
        <w:t>u</w:t>
      </w:r>
      <w:r w:rsidR="00DF4E68" w:rsidRPr="001C47A5">
        <w:rPr>
          <w:rFonts w:ascii="Times New Roman" w:hAnsi="Times New Roman" w:cs="Times New Roman"/>
          <w:sz w:val="24"/>
          <w:szCs w:val="24"/>
        </w:rPr>
        <w:t>; nodrošin</w:t>
      </w:r>
      <w:r w:rsidR="00044CDB" w:rsidRPr="001C47A5">
        <w:rPr>
          <w:rFonts w:ascii="Times New Roman" w:hAnsi="Times New Roman" w:cs="Times New Roman"/>
          <w:sz w:val="24"/>
          <w:szCs w:val="24"/>
        </w:rPr>
        <w:t>o</w:t>
      </w:r>
      <w:r w:rsidR="00DF4E68" w:rsidRPr="001C47A5">
        <w:rPr>
          <w:rFonts w:ascii="Times New Roman" w:hAnsi="Times New Roman" w:cs="Times New Roman"/>
          <w:sz w:val="24"/>
          <w:szCs w:val="24"/>
        </w:rPr>
        <w:t xml:space="preserve">t zinātnes komunikāciju valodas pētniecības popularizēšanai un prestiža paaugstināšanai, sabiedrības izpratnes veidošanai gan nacionālā, gan starptautiskā mērogā, sekmējot </w:t>
      </w:r>
      <w:proofErr w:type="spellStart"/>
      <w:r w:rsidR="00DF4E68" w:rsidRPr="001C47A5">
        <w:rPr>
          <w:rFonts w:ascii="Times New Roman" w:hAnsi="Times New Roman" w:cs="Times New Roman"/>
          <w:sz w:val="24"/>
          <w:szCs w:val="24"/>
        </w:rPr>
        <w:t>amatierzinātnes</w:t>
      </w:r>
      <w:proofErr w:type="spellEnd"/>
      <w:r w:rsidR="00044CDB" w:rsidRPr="001C47A5">
        <w:rPr>
          <w:rFonts w:ascii="Times New Roman" w:hAnsi="Times New Roman" w:cs="Times New Roman"/>
          <w:sz w:val="24"/>
          <w:szCs w:val="24"/>
        </w:rPr>
        <w:t xml:space="preserve"> iniciatīvas plašākas</w:t>
      </w:r>
      <w:r w:rsidR="00DF4E68" w:rsidRPr="001C47A5">
        <w:rPr>
          <w:rFonts w:ascii="Times New Roman" w:hAnsi="Times New Roman" w:cs="Times New Roman"/>
          <w:sz w:val="24"/>
          <w:szCs w:val="24"/>
        </w:rPr>
        <w:t xml:space="preserve"> sabiedrības iesaistei valodas pētniecības procesos (t.sk. pētniecības datu radīšanā un izmantošanā) un sabiedrības intereses par </w:t>
      </w:r>
      <w:r w:rsidR="00044CDB" w:rsidRPr="001C47A5">
        <w:rPr>
          <w:rFonts w:ascii="Times New Roman" w:hAnsi="Times New Roman" w:cs="Times New Roman"/>
          <w:sz w:val="24"/>
          <w:szCs w:val="24"/>
        </w:rPr>
        <w:t xml:space="preserve">valodas </w:t>
      </w:r>
      <w:r w:rsidR="00DF4E68" w:rsidRPr="001C47A5">
        <w:rPr>
          <w:rFonts w:ascii="Times New Roman" w:hAnsi="Times New Roman" w:cs="Times New Roman"/>
          <w:sz w:val="24"/>
          <w:szCs w:val="24"/>
        </w:rPr>
        <w:t>zinātni attīstībai).</w:t>
      </w:r>
    </w:p>
    <w:p w14:paraId="30319E09" w14:textId="77777777" w:rsidR="008F60FB" w:rsidRPr="008F60FB" w:rsidRDefault="008F60FB" w:rsidP="00B82FC2">
      <w:pPr>
        <w:spacing w:after="60" w:line="240" w:lineRule="auto"/>
        <w:ind w:firstLine="720"/>
        <w:jc w:val="both"/>
        <w:rPr>
          <w:rFonts w:ascii="Times New Roman" w:hAnsi="Times New Roman" w:cs="Times New Roman"/>
          <w:iCs/>
          <w:color w:val="000000" w:themeColor="text1"/>
          <w:sz w:val="24"/>
          <w:szCs w:val="24"/>
        </w:rPr>
      </w:pPr>
    </w:p>
    <w:p w14:paraId="28487D4E" w14:textId="24873CC4" w:rsidR="002E09FF" w:rsidRPr="008F040D" w:rsidRDefault="003E6726" w:rsidP="00856FF8">
      <w:pPr>
        <w:keepNext/>
        <w:spacing w:after="0" w:line="240" w:lineRule="auto"/>
        <w:jc w:val="center"/>
        <w:rPr>
          <w:rFonts w:ascii="Times New Roman" w:eastAsia="Times New Roman" w:hAnsi="Times New Roman" w:cs="Times New Roman"/>
          <w:b/>
          <w:bCs/>
          <w:sz w:val="24"/>
          <w:szCs w:val="24"/>
          <w:lang w:eastAsia="lv-LV"/>
        </w:rPr>
      </w:pPr>
      <w:r w:rsidRPr="008F040D">
        <w:rPr>
          <w:rFonts w:ascii="Times New Roman" w:eastAsia="Times New Roman" w:hAnsi="Times New Roman" w:cs="Times New Roman"/>
          <w:b/>
          <w:bCs/>
          <w:sz w:val="24"/>
          <w:szCs w:val="24"/>
          <w:lang w:eastAsia="lv-LV"/>
        </w:rPr>
        <w:t>V</w:t>
      </w:r>
      <w:r w:rsidR="005168FD">
        <w:rPr>
          <w:rFonts w:ascii="Times New Roman" w:eastAsia="Times New Roman" w:hAnsi="Times New Roman" w:cs="Times New Roman"/>
          <w:b/>
          <w:bCs/>
          <w:sz w:val="24"/>
          <w:szCs w:val="24"/>
          <w:lang w:eastAsia="lv-LV"/>
        </w:rPr>
        <w:t>.</w:t>
      </w:r>
      <w:r w:rsidR="00CF0462" w:rsidRPr="008F040D">
        <w:rPr>
          <w:rFonts w:ascii="Times New Roman" w:eastAsia="Times New Roman" w:hAnsi="Times New Roman" w:cs="Times New Roman"/>
          <w:b/>
          <w:bCs/>
          <w:sz w:val="24"/>
          <w:szCs w:val="24"/>
          <w:lang w:eastAsia="lv-LV"/>
        </w:rPr>
        <w:t xml:space="preserve"> Valsts valodas politikas</w:t>
      </w:r>
      <w:r w:rsidR="00273BAB">
        <w:rPr>
          <w:rFonts w:ascii="Times New Roman" w:eastAsia="Times New Roman" w:hAnsi="Times New Roman" w:cs="Times New Roman"/>
          <w:b/>
          <w:bCs/>
          <w:sz w:val="24"/>
          <w:szCs w:val="24"/>
          <w:lang w:eastAsia="lv-LV"/>
        </w:rPr>
        <w:t xml:space="preserve"> </w:t>
      </w:r>
      <w:r w:rsidR="00CF0462" w:rsidRPr="008F040D">
        <w:rPr>
          <w:rFonts w:ascii="Times New Roman" w:eastAsia="Times New Roman" w:hAnsi="Times New Roman" w:cs="Times New Roman"/>
          <w:b/>
          <w:bCs/>
          <w:sz w:val="24"/>
          <w:szCs w:val="24"/>
          <w:lang w:eastAsia="lv-LV"/>
        </w:rPr>
        <w:t>rīcības virzieni</w:t>
      </w:r>
      <w:r w:rsidR="00273BAB">
        <w:rPr>
          <w:rFonts w:ascii="Times New Roman" w:eastAsia="Times New Roman" w:hAnsi="Times New Roman" w:cs="Times New Roman"/>
          <w:b/>
          <w:bCs/>
          <w:sz w:val="24"/>
          <w:szCs w:val="24"/>
          <w:lang w:eastAsia="lv-LV"/>
        </w:rPr>
        <w:t xml:space="preserve"> </w:t>
      </w:r>
      <w:r w:rsidR="00273BAB" w:rsidRPr="008F040D">
        <w:rPr>
          <w:rFonts w:ascii="Times New Roman" w:eastAsia="Times New Roman" w:hAnsi="Times New Roman" w:cs="Times New Roman"/>
          <w:b/>
          <w:bCs/>
          <w:sz w:val="24"/>
          <w:szCs w:val="24"/>
          <w:lang w:eastAsia="lv-LV"/>
        </w:rPr>
        <w:t xml:space="preserve">un </w:t>
      </w:r>
      <w:r w:rsidR="00273BAB">
        <w:rPr>
          <w:rFonts w:ascii="Times New Roman" w:eastAsia="Times New Roman" w:hAnsi="Times New Roman" w:cs="Times New Roman"/>
          <w:b/>
          <w:bCs/>
          <w:sz w:val="24"/>
          <w:szCs w:val="24"/>
          <w:lang w:eastAsia="lv-LV"/>
        </w:rPr>
        <w:t>uzdevumi</w:t>
      </w:r>
    </w:p>
    <w:p w14:paraId="28487D4F" w14:textId="77777777" w:rsidR="004A15FC" w:rsidRPr="008F040D" w:rsidRDefault="004A15FC" w:rsidP="00856FF8">
      <w:pPr>
        <w:keepNext/>
        <w:shd w:val="clear" w:color="auto" w:fill="FFFFFF"/>
        <w:tabs>
          <w:tab w:val="left" w:pos="5592"/>
        </w:tabs>
        <w:spacing w:after="0" w:line="240" w:lineRule="auto"/>
        <w:jc w:val="center"/>
        <w:rPr>
          <w:rFonts w:ascii="Times New Roman" w:eastAsia="Times New Roman" w:hAnsi="Times New Roman" w:cs="Times New Roman"/>
          <w:bCs/>
          <w:sz w:val="24"/>
          <w:szCs w:val="24"/>
          <w:lang w:eastAsia="lv-LV"/>
        </w:rPr>
      </w:pPr>
    </w:p>
    <w:tbl>
      <w:tblPr>
        <w:tblStyle w:val="TableGridLight"/>
        <w:tblW w:w="5000" w:type="pct"/>
        <w:tblLayout w:type="fixed"/>
        <w:tblLook w:val="04A0" w:firstRow="1" w:lastRow="0" w:firstColumn="1" w:lastColumn="0" w:noHBand="0" w:noVBand="1"/>
      </w:tblPr>
      <w:tblGrid>
        <w:gridCol w:w="755"/>
        <w:gridCol w:w="3208"/>
        <w:gridCol w:w="991"/>
        <w:gridCol w:w="1276"/>
        <w:gridCol w:w="1566"/>
        <w:gridCol w:w="1265"/>
      </w:tblGrid>
      <w:tr w:rsidR="00006DEA" w:rsidRPr="00F614BA" w14:paraId="28487D56" w14:textId="51153277" w:rsidTr="005C4D49">
        <w:tc>
          <w:tcPr>
            <w:tcW w:w="417" w:type="pct"/>
            <w:shd w:val="clear" w:color="auto" w:fill="68478D"/>
          </w:tcPr>
          <w:p w14:paraId="4A45FE2F" w14:textId="77777777" w:rsidR="000E05EC" w:rsidRPr="00F614BA" w:rsidRDefault="000E05EC" w:rsidP="000E05EC">
            <w:pPr>
              <w:keepNext/>
              <w:jc w:val="center"/>
              <w:rPr>
                <w:rFonts w:ascii="Times New Roman" w:eastAsia="Times New Roman" w:hAnsi="Times New Roman" w:cs="Times New Roman"/>
                <w:color w:val="FFFFFF" w:themeColor="background1"/>
                <w:lang w:eastAsia="lv-LV"/>
              </w:rPr>
            </w:pPr>
          </w:p>
          <w:p w14:paraId="28487D50" w14:textId="77777777" w:rsidR="000E05EC" w:rsidRPr="00F614BA" w:rsidRDefault="000E05EC" w:rsidP="000E05EC">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Nr. p. k.</w:t>
            </w:r>
          </w:p>
        </w:tc>
        <w:tc>
          <w:tcPr>
            <w:tcW w:w="1770" w:type="pct"/>
            <w:shd w:val="clear" w:color="auto" w:fill="68478D"/>
          </w:tcPr>
          <w:p w14:paraId="617B179E" w14:textId="77777777" w:rsidR="000E05EC" w:rsidRPr="00F614BA" w:rsidRDefault="000E05EC" w:rsidP="000E05EC">
            <w:pPr>
              <w:keepNext/>
              <w:jc w:val="center"/>
              <w:rPr>
                <w:rFonts w:ascii="Times New Roman" w:eastAsia="Times New Roman" w:hAnsi="Times New Roman" w:cs="Times New Roman"/>
                <w:color w:val="FFFFFF" w:themeColor="background1"/>
                <w:lang w:eastAsia="lv-LV"/>
              </w:rPr>
            </w:pPr>
          </w:p>
          <w:p w14:paraId="28487D51" w14:textId="77777777" w:rsidR="000E05EC" w:rsidRPr="00F614BA" w:rsidRDefault="000E05EC" w:rsidP="000E05EC">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Uzdevums</w:t>
            </w:r>
          </w:p>
          <w:p w14:paraId="28487D52" w14:textId="18B48C67" w:rsidR="000E05EC" w:rsidRPr="00F614BA" w:rsidRDefault="000E05EC" w:rsidP="000E05EC">
            <w:pPr>
              <w:keepNext/>
              <w:jc w:val="center"/>
              <w:rPr>
                <w:rFonts w:ascii="Times New Roman" w:eastAsia="Times New Roman" w:hAnsi="Times New Roman" w:cs="Times New Roman"/>
                <w:color w:val="FFFFFF" w:themeColor="background1"/>
                <w:lang w:eastAsia="lv-LV"/>
              </w:rPr>
            </w:pPr>
          </w:p>
        </w:tc>
        <w:tc>
          <w:tcPr>
            <w:tcW w:w="547" w:type="pct"/>
            <w:shd w:val="clear" w:color="auto" w:fill="68478D"/>
          </w:tcPr>
          <w:p w14:paraId="42F36C62" w14:textId="77777777" w:rsidR="000205E8" w:rsidRPr="00F614BA" w:rsidRDefault="000205E8" w:rsidP="00856FF8">
            <w:pPr>
              <w:keepNext/>
              <w:rPr>
                <w:rFonts w:ascii="Times New Roman" w:eastAsia="Times New Roman" w:hAnsi="Times New Roman" w:cs="Times New Roman"/>
                <w:color w:val="FFFFFF" w:themeColor="background1"/>
                <w:lang w:eastAsia="lv-LV"/>
              </w:rPr>
            </w:pPr>
          </w:p>
          <w:p w14:paraId="28487D53" w14:textId="77777777" w:rsidR="000E05EC" w:rsidRPr="00F614BA" w:rsidRDefault="000E05EC" w:rsidP="00856FF8">
            <w:pPr>
              <w:keepNext/>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Izpildes termiņš (gads)</w:t>
            </w:r>
          </w:p>
        </w:tc>
        <w:tc>
          <w:tcPr>
            <w:tcW w:w="704" w:type="pct"/>
            <w:shd w:val="clear" w:color="auto" w:fill="68478D"/>
          </w:tcPr>
          <w:p w14:paraId="7A353F97" w14:textId="77777777" w:rsidR="000E05EC" w:rsidRPr="00F614BA" w:rsidRDefault="000E05EC" w:rsidP="00856FF8">
            <w:pPr>
              <w:keepNext/>
              <w:jc w:val="center"/>
              <w:rPr>
                <w:rFonts w:ascii="Times New Roman" w:eastAsia="Times New Roman" w:hAnsi="Times New Roman" w:cs="Times New Roman"/>
                <w:color w:val="FFFFFF" w:themeColor="background1"/>
                <w:lang w:eastAsia="lv-LV"/>
              </w:rPr>
            </w:pPr>
          </w:p>
          <w:p w14:paraId="28487D54" w14:textId="77777777" w:rsidR="000E05EC" w:rsidRPr="00F614BA" w:rsidRDefault="000E05EC" w:rsidP="00856FF8">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Atbildīgā institūcija</w:t>
            </w:r>
          </w:p>
        </w:tc>
        <w:tc>
          <w:tcPr>
            <w:tcW w:w="863" w:type="pct"/>
            <w:shd w:val="clear" w:color="auto" w:fill="68478D"/>
          </w:tcPr>
          <w:p w14:paraId="67D580FC" w14:textId="77777777" w:rsidR="000E05EC" w:rsidRPr="00F614BA" w:rsidRDefault="000E05EC" w:rsidP="00856FF8">
            <w:pPr>
              <w:keepNext/>
              <w:jc w:val="center"/>
              <w:rPr>
                <w:rFonts w:ascii="Times New Roman" w:eastAsia="Times New Roman" w:hAnsi="Times New Roman" w:cs="Times New Roman"/>
                <w:color w:val="FFFFFF" w:themeColor="background1"/>
                <w:lang w:eastAsia="lv-LV"/>
              </w:rPr>
            </w:pPr>
          </w:p>
          <w:p w14:paraId="28487D55" w14:textId="77777777" w:rsidR="000E05EC" w:rsidRPr="00F614BA" w:rsidRDefault="000E05EC" w:rsidP="00856FF8">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color w:val="FFFFFF" w:themeColor="background1"/>
                <w:lang w:eastAsia="lv-LV"/>
              </w:rPr>
              <w:t>Līdzatbildīgās institūcijas</w:t>
            </w:r>
          </w:p>
        </w:tc>
        <w:tc>
          <w:tcPr>
            <w:tcW w:w="698" w:type="pct"/>
            <w:shd w:val="clear" w:color="auto" w:fill="68478D"/>
          </w:tcPr>
          <w:p w14:paraId="353DDD31" w14:textId="79AEC66A" w:rsidR="000E05EC" w:rsidRPr="00F614BA" w:rsidRDefault="004D273A" w:rsidP="00856FF8">
            <w:pPr>
              <w:keepNext/>
              <w:jc w:val="center"/>
              <w:rPr>
                <w:rFonts w:ascii="Times New Roman" w:eastAsia="Times New Roman" w:hAnsi="Times New Roman" w:cs="Times New Roman"/>
                <w:color w:val="FFFFFF" w:themeColor="background1"/>
                <w:lang w:eastAsia="lv-LV"/>
              </w:rPr>
            </w:pPr>
            <w:r w:rsidRPr="00F614BA">
              <w:rPr>
                <w:rFonts w:ascii="Times New Roman" w:eastAsia="Times New Roman" w:hAnsi="Times New Roman" w:cs="Times New Roman"/>
                <w:bCs/>
                <w:color w:val="FFFFFF" w:themeColor="background1"/>
                <w:lang w:eastAsia="lv-LV"/>
              </w:rPr>
              <w:t>Sasa</w:t>
            </w:r>
            <w:r w:rsidR="006E6428" w:rsidRPr="00F614BA">
              <w:rPr>
                <w:rFonts w:ascii="Times New Roman" w:eastAsia="Times New Roman" w:hAnsi="Times New Roman" w:cs="Times New Roman"/>
                <w:bCs/>
                <w:color w:val="FFFFFF" w:themeColor="background1"/>
                <w:lang w:eastAsia="lv-LV"/>
              </w:rPr>
              <w:t>iste ar politikas rezultātu un rezultatīvo rādītāju</w:t>
            </w:r>
          </w:p>
        </w:tc>
      </w:tr>
      <w:tr w:rsidR="000E05EC" w:rsidRPr="00F614BA" w14:paraId="28487D58" w14:textId="215B721A" w:rsidTr="00006DEA">
        <w:trPr>
          <w:trHeight w:val="249"/>
        </w:trPr>
        <w:tc>
          <w:tcPr>
            <w:tcW w:w="5000" w:type="pct"/>
            <w:gridSpan w:val="6"/>
            <w:shd w:val="clear" w:color="auto" w:fill="68478D"/>
          </w:tcPr>
          <w:p w14:paraId="4C3505FE" w14:textId="37C5B7B9" w:rsidR="000E05EC" w:rsidRPr="00F614BA" w:rsidRDefault="000E05EC" w:rsidP="00856FF8">
            <w:pPr>
              <w:keepNext/>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color w:val="FFFFFF" w:themeColor="background1"/>
                <w:lang w:eastAsia="lv-LV"/>
              </w:rPr>
              <w:t>1. Rīcības virziens</w:t>
            </w:r>
            <w:r w:rsidRPr="00F614BA">
              <w:rPr>
                <w:rFonts w:ascii="Times New Roman" w:eastAsia="Times New Roman" w:hAnsi="Times New Roman" w:cs="Times New Roman"/>
                <w:b/>
                <w:color w:val="FFFFFF" w:themeColor="background1"/>
                <w:lang w:eastAsia="lv-LV"/>
              </w:rPr>
              <w:t xml:space="preserve"> ATTĪSTĪBA un DROŠUMSPĒJA</w:t>
            </w:r>
          </w:p>
        </w:tc>
      </w:tr>
      <w:tr w:rsidR="000E05EC" w:rsidRPr="00F614BA" w14:paraId="28487D60" w14:textId="2933C41B" w:rsidTr="005C4D49">
        <w:tc>
          <w:tcPr>
            <w:tcW w:w="417" w:type="pct"/>
            <w:shd w:val="clear" w:color="auto" w:fill="68478D"/>
          </w:tcPr>
          <w:p w14:paraId="28487D5B" w14:textId="77777777" w:rsidR="000E05EC" w:rsidRPr="00F614BA" w:rsidRDefault="000E05EC" w:rsidP="00CF0462">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1.1.</w:t>
            </w:r>
          </w:p>
        </w:tc>
        <w:tc>
          <w:tcPr>
            <w:tcW w:w="1770" w:type="pct"/>
          </w:tcPr>
          <w:p w14:paraId="28487D5C" w14:textId="77777777" w:rsidR="000E05EC" w:rsidRPr="00F614BA" w:rsidRDefault="000E05EC" w:rsidP="00CF0462">
            <w:pPr>
              <w:rPr>
                <w:rFonts w:ascii="Times New Roman" w:eastAsia="Times New Roman" w:hAnsi="Times New Roman" w:cs="Times New Roman"/>
                <w:lang w:eastAsia="lv-LV"/>
              </w:rPr>
            </w:pPr>
            <w:r w:rsidRPr="00F614BA">
              <w:rPr>
                <w:rFonts w:ascii="Times New Roman" w:hAnsi="Times New Roman" w:cs="Times New Roman"/>
                <w:iCs/>
              </w:rPr>
              <w:t>Nodrošināt zinātniskos un praktiskos resursus latviešu valodas izpētes ilgtspējai.</w:t>
            </w:r>
          </w:p>
        </w:tc>
        <w:tc>
          <w:tcPr>
            <w:tcW w:w="547" w:type="pct"/>
          </w:tcPr>
          <w:p w14:paraId="28487D5D" w14:textId="77777777" w:rsidR="000E05EC" w:rsidRPr="00F614BA" w:rsidRDefault="000E05EC" w:rsidP="00CF0462">
            <w:pPr>
              <w:rPr>
                <w:rFonts w:ascii="Times New Roman" w:eastAsia="Times New Roman" w:hAnsi="Times New Roman" w:cs="Times New Roman"/>
                <w:lang w:eastAsia="lv-LV"/>
              </w:rPr>
            </w:pPr>
            <w:r w:rsidRPr="00F614BA">
              <w:rPr>
                <w:rFonts w:ascii="Times New Roman" w:hAnsi="Times New Roman" w:cs="Times New Roman"/>
              </w:rPr>
              <w:t>2021-2027</w:t>
            </w:r>
          </w:p>
        </w:tc>
        <w:tc>
          <w:tcPr>
            <w:tcW w:w="704" w:type="pct"/>
          </w:tcPr>
          <w:p w14:paraId="28487D5E" w14:textId="77777777" w:rsidR="000E05EC" w:rsidRPr="00F614BA" w:rsidRDefault="000E05EC" w:rsidP="00CF0462">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IZM</w:t>
            </w:r>
          </w:p>
        </w:tc>
        <w:tc>
          <w:tcPr>
            <w:tcW w:w="863" w:type="pct"/>
          </w:tcPr>
          <w:p w14:paraId="28487D5F" w14:textId="77777777" w:rsidR="000E05EC" w:rsidRPr="00F614BA" w:rsidRDefault="000E05EC" w:rsidP="00FC55F0">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 xml:space="preserve">LVA, </w:t>
            </w:r>
            <w:r w:rsidRPr="00F614BA">
              <w:rPr>
                <w:rFonts w:ascii="Times New Roman" w:hAnsi="Times New Roman" w:cs="Times New Roman"/>
              </w:rPr>
              <w:t xml:space="preserve">LU </w:t>
            </w:r>
            <w:proofErr w:type="spellStart"/>
            <w:r w:rsidRPr="00F614BA">
              <w:rPr>
                <w:rFonts w:ascii="Times New Roman" w:hAnsi="Times New Roman" w:cs="Times New Roman"/>
              </w:rPr>
              <w:t>LaVI</w:t>
            </w:r>
            <w:proofErr w:type="spellEnd"/>
            <w:r w:rsidRPr="00F614BA">
              <w:rPr>
                <w:rFonts w:ascii="Times New Roman" w:hAnsi="Times New Roman" w:cs="Times New Roman"/>
              </w:rPr>
              <w:t>, LU MII, VVC, LVEK, LZA TK, augstskolas</w:t>
            </w:r>
            <w:r w:rsidRPr="00F614BA">
              <w:rPr>
                <w:rFonts w:ascii="Times New Roman" w:eastAsia="Times New Roman" w:hAnsi="Times New Roman" w:cs="Times New Roman"/>
                <w:lang w:eastAsia="lv-LV"/>
              </w:rPr>
              <w:t>, LU LI</w:t>
            </w:r>
          </w:p>
        </w:tc>
        <w:tc>
          <w:tcPr>
            <w:tcW w:w="698" w:type="pct"/>
          </w:tcPr>
          <w:p w14:paraId="22550FFD" w14:textId="77777777" w:rsidR="000E05EC" w:rsidRPr="00F614BA" w:rsidRDefault="004D273A" w:rsidP="00FC55F0">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3.1.</w:t>
            </w:r>
          </w:p>
          <w:p w14:paraId="34532CDC" w14:textId="77777777" w:rsidR="004D273A" w:rsidRPr="00F614BA" w:rsidRDefault="004D273A" w:rsidP="00FC55F0">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3.2.</w:t>
            </w:r>
          </w:p>
          <w:p w14:paraId="41F709B0" w14:textId="1787B00F" w:rsidR="004D273A" w:rsidRPr="00F614BA" w:rsidRDefault="004D273A" w:rsidP="00FC55F0">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3.3.</w:t>
            </w:r>
          </w:p>
        </w:tc>
      </w:tr>
      <w:tr w:rsidR="000E05EC" w:rsidRPr="00F614BA" w14:paraId="28487D81" w14:textId="231596C7" w:rsidTr="005C4D49">
        <w:tc>
          <w:tcPr>
            <w:tcW w:w="417" w:type="pct"/>
            <w:shd w:val="clear" w:color="auto" w:fill="68478D"/>
          </w:tcPr>
          <w:p w14:paraId="28487D7C" w14:textId="77777777" w:rsidR="000E05EC" w:rsidRPr="002E6EB8" w:rsidRDefault="000E05EC" w:rsidP="00CF0462">
            <w:pPr>
              <w:rPr>
                <w:rFonts w:ascii="Times New Roman" w:eastAsia="Times New Roman" w:hAnsi="Times New Roman" w:cs="Times New Roman"/>
                <w:b/>
                <w:color w:val="FFFFFF" w:themeColor="background1"/>
                <w:lang w:eastAsia="lv-LV"/>
              </w:rPr>
            </w:pPr>
            <w:r w:rsidRPr="002E6EB8">
              <w:rPr>
                <w:rFonts w:ascii="Times New Roman" w:eastAsia="Times New Roman" w:hAnsi="Times New Roman" w:cs="Times New Roman"/>
                <w:b/>
                <w:color w:val="FFFFFF" w:themeColor="background1"/>
                <w:lang w:eastAsia="lv-LV"/>
              </w:rPr>
              <w:t>1.2.</w:t>
            </w:r>
          </w:p>
        </w:tc>
        <w:tc>
          <w:tcPr>
            <w:tcW w:w="1770" w:type="pct"/>
          </w:tcPr>
          <w:p w14:paraId="28487D7D" w14:textId="77777777" w:rsidR="000E05EC" w:rsidRPr="002E6EB8" w:rsidRDefault="000E05EC" w:rsidP="00CF0462">
            <w:pPr>
              <w:spacing w:before="100" w:beforeAutospacing="1" w:after="100" w:afterAutospacing="1" w:line="293" w:lineRule="atLeast"/>
              <w:rPr>
                <w:rFonts w:ascii="Times New Roman" w:eastAsia="Times New Roman" w:hAnsi="Times New Roman" w:cs="Times New Roman"/>
                <w:lang w:eastAsia="lv-LV"/>
              </w:rPr>
            </w:pPr>
            <w:r w:rsidRPr="002E6EB8">
              <w:rPr>
                <w:rFonts w:ascii="Times New Roman" w:eastAsia="Times New Roman" w:hAnsi="Times New Roman" w:cs="Times New Roman"/>
                <w:iCs/>
                <w:lang w:eastAsia="lv-LV"/>
              </w:rPr>
              <w:t xml:space="preserve">Attīstīt akadēmisko latviešu valodu, latviešu terminoloģiju un </w:t>
            </w:r>
            <w:proofErr w:type="spellStart"/>
            <w:r w:rsidRPr="002E6EB8">
              <w:rPr>
                <w:rFonts w:ascii="Times New Roman" w:eastAsia="Times New Roman" w:hAnsi="Times New Roman" w:cs="Times New Roman"/>
                <w:iCs/>
                <w:lang w:eastAsia="lv-LV"/>
              </w:rPr>
              <w:t>terminradi</w:t>
            </w:r>
            <w:proofErr w:type="spellEnd"/>
            <w:r w:rsidRPr="002E6EB8">
              <w:rPr>
                <w:rFonts w:ascii="Times New Roman" w:eastAsia="Times New Roman" w:hAnsi="Times New Roman" w:cs="Times New Roman"/>
                <w:iCs/>
                <w:lang w:eastAsia="lv-LV"/>
              </w:rPr>
              <w:t xml:space="preserve"> kā zinātniskās darbības daļu.</w:t>
            </w:r>
          </w:p>
        </w:tc>
        <w:tc>
          <w:tcPr>
            <w:tcW w:w="547" w:type="pct"/>
          </w:tcPr>
          <w:p w14:paraId="28487D7E" w14:textId="77777777" w:rsidR="000E05EC" w:rsidRPr="002E6EB8" w:rsidRDefault="000E05EC" w:rsidP="00CF0462">
            <w:pPr>
              <w:rPr>
                <w:rFonts w:ascii="Times New Roman" w:eastAsia="Times New Roman" w:hAnsi="Times New Roman" w:cs="Times New Roman"/>
                <w:lang w:eastAsia="lv-LV"/>
              </w:rPr>
            </w:pPr>
            <w:r w:rsidRPr="002E6EB8">
              <w:rPr>
                <w:rFonts w:ascii="Times New Roman" w:eastAsia="Times New Roman" w:hAnsi="Times New Roman" w:cs="Times New Roman"/>
                <w:lang w:eastAsia="lv-LV"/>
              </w:rPr>
              <w:t>2021-2027 </w:t>
            </w:r>
          </w:p>
        </w:tc>
        <w:tc>
          <w:tcPr>
            <w:tcW w:w="704" w:type="pct"/>
          </w:tcPr>
          <w:p w14:paraId="28487D7F" w14:textId="02D21EE1" w:rsidR="000E05EC" w:rsidRPr="002E6EB8" w:rsidRDefault="000E05EC" w:rsidP="002E6EB8">
            <w:pPr>
              <w:rPr>
                <w:rFonts w:ascii="Times New Roman" w:eastAsia="Times New Roman" w:hAnsi="Times New Roman" w:cs="Times New Roman"/>
                <w:lang w:eastAsia="lv-LV"/>
              </w:rPr>
            </w:pPr>
            <w:r w:rsidRPr="002E6EB8">
              <w:rPr>
                <w:rFonts w:ascii="Times New Roman" w:eastAsia="Times New Roman" w:hAnsi="Times New Roman" w:cs="Times New Roman"/>
                <w:lang w:eastAsia="lv-LV"/>
              </w:rPr>
              <w:t xml:space="preserve">IZM </w:t>
            </w:r>
          </w:p>
        </w:tc>
        <w:tc>
          <w:tcPr>
            <w:tcW w:w="863" w:type="pct"/>
          </w:tcPr>
          <w:p w14:paraId="28487D80" w14:textId="51F75423" w:rsidR="000E05EC" w:rsidRPr="002E6EB8" w:rsidRDefault="002E6EB8" w:rsidP="006F3D58">
            <w:pPr>
              <w:rPr>
                <w:rFonts w:ascii="Times New Roman" w:eastAsia="Times New Roman" w:hAnsi="Times New Roman" w:cs="Times New Roman"/>
                <w:lang w:eastAsia="lv-LV"/>
              </w:rPr>
            </w:pPr>
            <w:r w:rsidRPr="00771759">
              <w:rPr>
                <w:rFonts w:ascii="Times New Roman" w:eastAsia="Times New Roman" w:hAnsi="Times New Roman" w:cs="Times New Roman"/>
                <w:lang w:eastAsia="lv-LV"/>
              </w:rPr>
              <w:t>KM</w:t>
            </w:r>
            <w:r w:rsidRPr="002E6EB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(LKA, LMA, JVLMA), </w:t>
            </w:r>
            <w:r w:rsidR="005E3617" w:rsidRPr="002E6EB8">
              <w:rPr>
                <w:rFonts w:ascii="Times New Roman" w:eastAsia="Times New Roman" w:hAnsi="Times New Roman" w:cs="Times New Roman"/>
                <w:lang w:eastAsia="lv-LV"/>
              </w:rPr>
              <w:t xml:space="preserve">TM, </w:t>
            </w:r>
            <w:r w:rsidR="000E05EC" w:rsidRPr="002E6EB8">
              <w:rPr>
                <w:rFonts w:ascii="Times New Roman" w:eastAsia="Times New Roman" w:hAnsi="Times New Roman" w:cs="Times New Roman"/>
                <w:lang w:eastAsia="lv-LV"/>
              </w:rPr>
              <w:t xml:space="preserve">VVC, KISC, LZA TK, </w:t>
            </w:r>
            <w:proofErr w:type="spellStart"/>
            <w:r w:rsidR="000E05EC" w:rsidRPr="002E6EB8">
              <w:rPr>
                <w:rFonts w:ascii="Times New Roman" w:eastAsia="Times New Roman" w:hAnsi="Times New Roman" w:cs="Times New Roman"/>
                <w:lang w:eastAsia="lv-LV"/>
              </w:rPr>
              <w:t>LiepU</w:t>
            </w:r>
            <w:proofErr w:type="spellEnd"/>
            <w:r w:rsidR="000E05EC" w:rsidRPr="002E6EB8">
              <w:rPr>
                <w:rFonts w:ascii="Times New Roman" w:eastAsia="Times New Roman" w:hAnsi="Times New Roman" w:cs="Times New Roman"/>
                <w:lang w:eastAsia="lv-LV"/>
              </w:rPr>
              <w:t xml:space="preserve">, LNB, LU, RTA, RTU, </w:t>
            </w:r>
            <w:proofErr w:type="spellStart"/>
            <w:r w:rsidR="000E05EC" w:rsidRPr="002E6EB8">
              <w:rPr>
                <w:rFonts w:ascii="Times New Roman" w:eastAsia="Times New Roman" w:hAnsi="Times New Roman" w:cs="Times New Roman"/>
                <w:lang w:eastAsia="lv-LV"/>
              </w:rPr>
              <w:t>VeA</w:t>
            </w:r>
            <w:proofErr w:type="spellEnd"/>
          </w:p>
        </w:tc>
        <w:tc>
          <w:tcPr>
            <w:tcW w:w="698" w:type="pct"/>
          </w:tcPr>
          <w:p w14:paraId="0E460918" w14:textId="12A64B02" w:rsidR="000E05EC" w:rsidRPr="002E6EB8" w:rsidRDefault="00F46870" w:rsidP="006F3D58">
            <w:pPr>
              <w:rPr>
                <w:rFonts w:ascii="Times New Roman" w:eastAsia="Times New Roman" w:hAnsi="Times New Roman" w:cs="Times New Roman"/>
                <w:lang w:eastAsia="lv-LV"/>
              </w:rPr>
            </w:pPr>
            <w:r w:rsidRPr="002E6EB8">
              <w:rPr>
                <w:rFonts w:ascii="Times New Roman" w:eastAsia="Times New Roman" w:hAnsi="Times New Roman" w:cs="Times New Roman"/>
                <w:lang w:eastAsia="lv-LV"/>
              </w:rPr>
              <w:t>3.1.</w:t>
            </w:r>
          </w:p>
        </w:tc>
      </w:tr>
      <w:tr w:rsidR="000E05EC" w:rsidRPr="00F614BA" w14:paraId="28487D96" w14:textId="70089F03" w:rsidTr="005C4D49">
        <w:trPr>
          <w:trHeight w:val="277"/>
        </w:trPr>
        <w:tc>
          <w:tcPr>
            <w:tcW w:w="417" w:type="pct"/>
            <w:shd w:val="clear" w:color="auto" w:fill="68478D"/>
          </w:tcPr>
          <w:p w14:paraId="28487D91" w14:textId="77777777" w:rsidR="000E05EC" w:rsidRPr="00F614BA" w:rsidRDefault="000E05EC" w:rsidP="00CF0462">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1.3.</w:t>
            </w:r>
          </w:p>
        </w:tc>
        <w:tc>
          <w:tcPr>
            <w:tcW w:w="1770" w:type="pct"/>
          </w:tcPr>
          <w:p w14:paraId="28487D92" w14:textId="77777777" w:rsidR="000E05EC" w:rsidRPr="00F614BA" w:rsidRDefault="000E05EC" w:rsidP="00CF0462">
            <w:pPr>
              <w:rPr>
                <w:rFonts w:ascii="Times New Roman" w:hAnsi="Times New Roman" w:cs="Times New Roman"/>
              </w:rPr>
            </w:pPr>
            <w:r w:rsidRPr="00F614BA">
              <w:rPr>
                <w:rFonts w:ascii="Times New Roman" w:hAnsi="Times New Roman" w:cs="Times New Roman"/>
                <w:shd w:val="clear" w:color="auto" w:fill="FFFFFF"/>
              </w:rPr>
              <w:t>Attīstīt un nostiprināt latgaliešu rakstu valodu.</w:t>
            </w:r>
          </w:p>
        </w:tc>
        <w:tc>
          <w:tcPr>
            <w:tcW w:w="547" w:type="pct"/>
          </w:tcPr>
          <w:p w14:paraId="28487D93" w14:textId="77777777" w:rsidR="000E05EC" w:rsidRPr="00F614BA" w:rsidRDefault="000E05EC" w:rsidP="00CF0462">
            <w:pPr>
              <w:rPr>
                <w:rFonts w:ascii="Times New Roman" w:hAnsi="Times New Roman" w:cs="Times New Roman"/>
              </w:rPr>
            </w:pPr>
            <w:r w:rsidRPr="00F614BA">
              <w:rPr>
                <w:rFonts w:ascii="Times New Roman" w:eastAsia="Times New Roman" w:hAnsi="Times New Roman" w:cs="Times New Roman"/>
                <w:lang w:eastAsia="lv-LV"/>
              </w:rPr>
              <w:t>2021-2027</w:t>
            </w:r>
          </w:p>
        </w:tc>
        <w:tc>
          <w:tcPr>
            <w:tcW w:w="704" w:type="pct"/>
          </w:tcPr>
          <w:p w14:paraId="28487D94" w14:textId="29307F23" w:rsidR="000E05EC" w:rsidRPr="00F614BA" w:rsidRDefault="000E05EC" w:rsidP="005E3617">
            <w:pPr>
              <w:rPr>
                <w:rFonts w:ascii="Times New Roman" w:hAnsi="Times New Roman" w:cs="Times New Roman"/>
              </w:rPr>
            </w:pPr>
            <w:r w:rsidRPr="00F614BA">
              <w:rPr>
                <w:rFonts w:ascii="Times New Roman" w:eastAsia="Times New Roman" w:hAnsi="Times New Roman" w:cs="Times New Roman"/>
                <w:lang w:eastAsia="lv-LV"/>
              </w:rPr>
              <w:t>IZM</w:t>
            </w:r>
          </w:p>
        </w:tc>
        <w:tc>
          <w:tcPr>
            <w:tcW w:w="863" w:type="pct"/>
          </w:tcPr>
          <w:p w14:paraId="28487D95" w14:textId="02786A13" w:rsidR="000E05EC" w:rsidRPr="00F614BA" w:rsidRDefault="005E3617" w:rsidP="00CF0462">
            <w:pPr>
              <w:rPr>
                <w:rFonts w:ascii="Times New Roman" w:hAnsi="Times New Roman" w:cs="Times New Roman"/>
              </w:rPr>
            </w:pPr>
            <w:r>
              <w:rPr>
                <w:rFonts w:ascii="Times New Roman" w:eastAsia="Times New Roman" w:hAnsi="Times New Roman" w:cs="Times New Roman"/>
                <w:lang w:eastAsia="lv-LV"/>
              </w:rPr>
              <w:t xml:space="preserve">TM, </w:t>
            </w:r>
            <w:r w:rsidR="000E05EC" w:rsidRPr="00F614BA">
              <w:rPr>
                <w:rFonts w:ascii="Times New Roman" w:eastAsia="Times New Roman" w:hAnsi="Times New Roman" w:cs="Times New Roman"/>
                <w:lang w:eastAsia="lv-LV"/>
              </w:rPr>
              <w:t xml:space="preserve">VVC, LU </w:t>
            </w:r>
            <w:proofErr w:type="spellStart"/>
            <w:r w:rsidR="000E05EC" w:rsidRPr="00F614BA">
              <w:rPr>
                <w:rFonts w:ascii="Times New Roman" w:eastAsia="Times New Roman" w:hAnsi="Times New Roman" w:cs="Times New Roman"/>
                <w:lang w:eastAsia="lv-LV"/>
              </w:rPr>
              <w:t>LaVI</w:t>
            </w:r>
            <w:proofErr w:type="spellEnd"/>
            <w:r w:rsidR="000E05EC" w:rsidRPr="00F614BA">
              <w:rPr>
                <w:rFonts w:ascii="Times New Roman" w:eastAsia="Times New Roman" w:hAnsi="Times New Roman" w:cs="Times New Roman"/>
                <w:lang w:eastAsia="lv-LV"/>
              </w:rPr>
              <w:t>, LU MII, RTA</w:t>
            </w:r>
            <w:r w:rsidR="00DD1C20">
              <w:rPr>
                <w:rFonts w:ascii="Times New Roman" w:eastAsia="Times New Roman" w:hAnsi="Times New Roman" w:cs="Times New Roman"/>
                <w:lang w:eastAsia="lv-LV"/>
              </w:rPr>
              <w:t xml:space="preserve">, </w:t>
            </w:r>
            <w:r w:rsidR="00DD1C20" w:rsidRPr="00970270">
              <w:rPr>
                <w:rFonts w:ascii="Times New Roman" w:eastAsia="Times New Roman" w:hAnsi="Times New Roman" w:cs="Times New Roman"/>
                <w:lang w:eastAsia="lv-LV"/>
              </w:rPr>
              <w:t>NVO</w:t>
            </w:r>
          </w:p>
        </w:tc>
        <w:tc>
          <w:tcPr>
            <w:tcW w:w="698" w:type="pct"/>
          </w:tcPr>
          <w:p w14:paraId="109839E3" w14:textId="77777777" w:rsidR="000E05EC" w:rsidRPr="00F614BA" w:rsidRDefault="00F46870" w:rsidP="00CF0462">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3.2.</w:t>
            </w:r>
          </w:p>
          <w:p w14:paraId="15C93865" w14:textId="5A4C3277" w:rsidR="00F46870" w:rsidRPr="00F614BA" w:rsidRDefault="00F46870" w:rsidP="00CF0462">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3.3.</w:t>
            </w:r>
          </w:p>
        </w:tc>
      </w:tr>
      <w:tr w:rsidR="000E05EC" w:rsidRPr="00F614BA" w14:paraId="28487DA8" w14:textId="0E7AB0C7" w:rsidTr="005C4D49">
        <w:trPr>
          <w:trHeight w:val="494"/>
        </w:trPr>
        <w:tc>
          <w:tcPr>
            <w:tcW w:w="417" w:type="pct"/>
            <w:shd w:val="clear" w:color="auto" w:fill="68478D"/>
          </w:tcPr>
          <w:p w14:paraId="28487DA3" w14:textId="3AF168BF" w:rsidR="000E05EC" w:rsidRPr="00F614BA" w:rsidRDefault="000E05EC" w:rsidP="00CF0462">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1.4.</w:t>
            </w:r>
          </w:p>
        </w:tc>
        <w:tc>
          <w:tcPr>
            <w:tcW w:w="1770" w:type="pct"/>
            <w:shd w:val="clear" w:color="auto" w:fill="auto"/>
          </w:tcPr>
          <w:p w14:paraId="28487DA4" w14:textId="77777777" w:rsidR="000E05EC" w:rsidRPr="008B11EA" w:rsidRDefault="000E05EC" w:rsidP="00CF0462">
            <w:pPr>
              <w:rPr>
                <w:rFonts w:ascii="Times New Roman" w:hAnsi="Times New Roman" w:cs="Times New Roman"/>
                <w:iCs/>
                <w:noProof/>
              </w:rPr>
            </w:pPr>
            <w:r w:rsidRPr="008B11EA">
              <w:rPr>
                <w:rFonts w:ascii="Times New Roman" w:hAnsi="Times New Roman" w:cs="Times New Roman"/>
              </w:rPr>
              <w:t xml:space="preserve">Paplašināt latviešu valodas lietojuma vidi </w:t>
            </w:r>
            <w:proofErr w:type="spellStart"/>
            <w:r w:rsidRPr="008B11EA">
              <w:rPr>
                <w:rFonts w:ascii="Times New Roman" w:hAnsi="Times New Roman" w:cs="Times New Roman"/>
              </w:rPr>
              <w:t>Braila</w:t>
            </w:r>
            <w:proofErr w:type="spellEnd"/>
            <w:r w:rsidRPr="008B11EA">
              <w:rPr>
                <w:rFonts w:ascii="Times New Roman" w:hAnsi="Times New Roman" w:cs="Times New Roman"/>
              </w:rPr>
              <w:t xml:space="preserve"> rakstā, zīmju un vieglajā valodā.</w:t>
            </w:r>
          </w:p>
        </w:tc>
        <w:tc>
          <w:tcPr>
            <w:tcW w:w="547" w:type="pct"/>
            <w:shd w:val="clear" w:color="auto" w:fill="auto"/>
          </w:tcPr>
          <w:p w14:paraId="28487DA5" w14:textId="77777777" w:rsidR="000E05EC" w:rsidRPr="00B27320" w:rsidRDefault="000E05EC" w:rsidP="00CF0462">
            <w:pPr>
              <w:rPr>
                <w:rFonts w:ascii="Times New Roman" w:eastAsia="Times New Roman" w:hAnsi="Times New Roman" w:cs="Times New Roman"/>
                <w:lang w:eastAsia="lv-LV"/>
              </w:rPr>
            </w:pPr>
            <w:r w:rsidRPr="00B27320">
              <w:rPr>
                <w:rFonts w:ascii="Times New Roman" w:hAnsi="Times New Roman" w:cs="Times New Roman"/>
              </w:rPr>
              <w:t>2021-2027</w:t>
            </w:r>
          </w:p>
        </w:tc>
        <w:tc>
          <w:tcPr>
            <w:tcW w:w="704" w:type="pct"/>
            <w:shd w:val="clear" w:color="auto" w:fill="auto"/>
          </w:tcPr>
          <w:p w14:paraId="28487DA6" w14:textId="7071733E" w:rsidR="000E05EC" w:rsidRPr="00B27320" w:rsidRDefault="000E05EC" w:rsidP="008B11EA">
            <w:pPr>
              <w:rPr>
                <w:rFonts w:ascii="Times New Roman" w:eastAsia="Times New Roman" w:hAnsi="Times New Roman" w:cs="Times New Roman"/>
                <w:lang w:eastAsia="lv-LV"/>
              </w:rPr>
            </w:pPr>
            <w:r w:rsidRPr="00B27320">
              <w:rPr>
                <w:rFonts w:ascii="Times New Roman" w:hAnsi="Times New Roman" w:cs="Times New Roman"/>
              </w:rPr>
              <w:t>IZM, LM</w:t>
            </w:r>
          </w:p>
        </w:tc>
        <w:tc>
          <w:tcPr>
            <w:tcW w:w="863" w:type="pct"/>
            <w:shd w:val="clear" w:color="auto" w:fill="auto"/>
          </w:tcPr>
          <w:p w14:paraId="28487DA7" w14:textId="138082E7" w:rsidR="000E05EC" w:rsidRPr="00B27320" w:rsidRDefault="008B11EA" w:rsidP="00CF0462">
            <w:pPr>
              <w:rPr>
                <w:rFonts w:ascii="Times New Roman" w:eastAsia="Times New Roman" w:hAnsi="Times New Roman" w:cs="Times New Roman"/>
                <w:lang w:eastAsia="lv-LV"/>
              </w:rPr>
            </w:pPr>
            <w:r w:rsidRPr="008B11EA">
              <w:rPr>
                <w:rFonts w:ascii="Times New Roman" w:hAnsi="Times New Roman" w:cs="Times New Roman"/>
              </w:rPr>
              <w:t xml:space="preserve">KM, </w:t>
            </w:r>
            <w:proofErr w:type="spellStart"/>
            <w:r w:rsidR="000E05EC" w:rsidRPr="008B11EA">
              <w:rPr>
                <w:rFonts w:ascii="Times New Roman" w:hAnsi="Times New Roman" w:cs="Times New Roman"/>
              </w:rPr>
              <w:t>LiepU</w:t>
            </w:r>
            <w:proofErr w:type="spellEnd"/>
            <w:r w:rsidR="000E05EC" w:rsidRPr="008B11EA">
              <w:rPr>
                <w:rFonts w:ascii="Times New Roman" w:hAnsi="Times New Roman" w:cs="Times New Roman"/>
              </w:rPr>
              <w:t xml:space="preserve">, LNS, LU (HZF), </w:t>
            </w:r>
            <w:proofErr w:type="spellStart"/>
            <w:r w:rsidR="000E05EC" w:rsidRPr="008B11EA">
              <w:rPr>
                <w:rFonts w:ascii="Times New Roman" w:hAnsi="Times New Roman" w:cs="Times New Roman"/>
              </w:rPr>
              <w:t>LNerB</w:t>
            </w:r>
            <w:proofErr w:type="spellEnd"/>
            <w:r w:rsidR="000E05EC" w:rsidRPr="008B11EA">
              <w:rPr>
                <w:rFonts w:ascii="Times New Roman" w:hAnsi="Times New Roman" w:cs="Times New Roman"/>
              </w:rPr>
              <w:t>, VISC</w:t>
            </w:r>
          </w:p>
        </w:tc>
        <w:tc>
          <w:tcPr>
            <w:tcW w:w="698" w:type="pct"/>
          </w:tcPr>
          <w:p w14:paraId="214E296F" w14:textId="77777777" w:rsidR="00F46870" w:rsidRPr="00B27320" w:rsidRDefault="00F46870" w:rsidP="00F46870">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3.2.</w:t>
            </w:r>
          </w:p>
          <w:p w14:paraId="13DC7878" w14:textId="4E985300" w:rsidR="000E05EC" w:rsidRPr="00B27320" w:rsidRDefault="00F46870" w:rsidP="00F46870">
            <w:pPr>
              <w:rPr>
                <w:rFonts w:ascii="Times New Roman" w:hAnsi="Times New Roman" w:cs="Times New Roman"/>
              </w:rPr>
            </w:pPr>
            <w:r w:rsidRPr="00B27320">
              <w:rPr>
                <w:rFonts w:ascii="Times New Roman" w:eastAsia="Times New Roman" w:hAnsi="Times New Roman" w:cs="Times New Roman"/>
                <w:lang w:eastAsia="lv-LV"/>
              </w:rPr>
              <w:t>3.3.</w:t>
            </w:r>
          </w:p>
        </w:tc>
      </w:tr>
      <w:tr w:rsidR="00006DEA" w:rsidRPr="00F614BA" w14:paraId="28487DB7" w14:textId="0111F2CD" w:rsidTr="005C4D49">
        <w:tc>
          <w:tcPr>
            <w:tcW w:w="417" w:type="pct"/>
            <w:shd w:val="clear" w:color="auto" w:fill="68478D"/>
          </w:tcPr>
          <w:p w14:paraId="28487DB2" w14:textId="77777777" w:rsidR="000E05EC" w:rsidRPr="00F614BA" w:rsidRDefault="000E05EC" w:rsidP="003F0D0E">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1.5.</w:t>
            </w:r>
          </w:p>
        </w:tc>
        <w:tc>
          <w:tcPr>
            <w:tcW w:w="1770" w:type="pct"/>
            <w:shd w:val="clear" w:color="auto" w:fill="FFFFFF" w:themeFill="background1"/>
          </w:tcPr>
          <w:p w14:paraId="28487DB3" w14:textId="77777777" w:rsidR="000E05EC" w:rsidRPr="00F614BA" w:rsidRDefault="000E05EC" w:rsidP="003F0D0E">
            <w:pPr>
              <w:rPr>
                <w:rFonts w:ascii="Times New Roman" w:hAnsi="Times New Roman" w:cs="Times New Roman"/>
              </w:rPr>
            </w:pPr>
            <w:r w:rsidRPr="00F614BA">
              <w:rPr>
                <w:rFonts w:ascii="Times New Roman" w:hAnsi="Times New Roman" w:cs="Times New Roman"/>
              </w:rPr>
              <w:t>Veicināt lībiešu valodas vitalitāti.</w:t>
            </w: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487DB4" w14:textId="77777777" w:rsidR="000E05EC" w:rsidRPr="00F614BA" w:rsidRDefault="000E05EC" w:rsidP="003F0D0E">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2021-2027</w:t>
            </w:r>
          </w:p>
        </w:tc>
        <w:tc>
          <w:tcPr>
            <w:tcW w:w="7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487DB5" w14:textId="77777777" w:rsidR="000E05EC" w:rsidRPr="00F614BA" w:rsidRDefault="000E05EC" w:rsidP="003F0D0E">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IZM</w:t>
            </w:r>
          </w:p>
        </w:tc>
        <w:tc>
          <w:tcPr>
            <w:tcW w:w="863"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8487DB6" w14:textId="77777777" w:rsidR="000E05EC" w:rsidRPr="00F614BA" w:rsidRDefault="000E05EC" w:rsidP="003F0D0E">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LU LI, NVO</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4B5125F" w14:textId="77777777" w:rsidR="00F46870" w:rsidRPr="00F614BA" w:rsidRDefault="00F46870" w:rsidP="00F46870">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3.2.</w:t>
            </w:r>
          </w:p>
          <w:p w14:paraId="289C5E0B" w14:textId="718EAB83" w:rsidR="000E05EC" w:rsidRPr="00F614BA" w:rsidRDefault="00F46870" w:rsidP="00F46870">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3.3.</w:t>
            </w:r>
          </w:p>
        </w:tc>
      </w:tr>
      <w:tr w:rsidR="000E05EC" w:rsidRPr="00F614BA" w14:paraId="28487DC2" w14:textId="1CDA7E1F" w:rsidTr="00006DEA">
        <w:trPr>
          <w:trHeight w:val="192"/>
        </w:trPr>
        <w:tc>
          <w:tcPr>
            <w:tcW w:w="4302" w:type="pct"/>
            <w:gridSpan w:val="5"/>
            <w:shd w:val="clear" w:color="auto" w:fill="68478D"/>
          </w:tcPr>
          <w:p w14:paraId="28487DC1" w14:textId="77777777" w:rsidR="000E05EC" w:rsidRPr="00F614BA" w:rsidRDefault="000E05EC" w:rsidP="00491F08">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color w:val="FFFFFF" w:themeColor="background1"/>
                <w:lang w:eastAsia="lv-LV"/>
              </w:rPr>
              <w:t>2. Rīcības virziens</w:t>
            </w:r>
            <w:r w:rsidRPr="00F614BA">
              <w:rPr>
                <w:rFonts w:ascii="Times New Roman" w:eastAsia="Times New Roman" w:hAnsi="Times New Roman" w:cs="Times New Roman"/>
                <w:b/>
                <w:color w:val="FFFFFF" w:themeColor="background1"/>
                <w:lang w:eastAsia="lv-LV"/>
              </w:rPr>
              <w:t xml:space="preserve"> RESURSI un ILGTSPĒJA</w:t>
            </w:r>
          </w:p>
        </w:tc>
        <w:tc>
          <w:tcPr>
            <w:tcW w:w="698" w:type="pct"/>
            <w:shd w:val="clear" w:color="auto" w:fill="68478D"/>
          </w:tcPr>
          <w:p w14:paraId="05252C3A" w14:textId="77777777" w:rsidR="000E05EC" w:rsidRPr="00F614BA" w:rsidRDefault="000E05EC" w:rsidP="00491F08">
            <w:pPr>
              <w:rPr>
                <w:rFonts w:ascii="Times New Roman" w:eastAsia="Times New Roman" w:hAnsi="Times New Roman" w:cs="Times New Roman"/>
                <w:b/>
                <w:color w:val="FFFFFF" w:themeColor="background1"/>
                <w:lang w:eastAsia="lv-LV"/>
              </w:rPr>
            </w:pPr>
          </w:p>
        </w:tc>
      </w:tr>
      <w:tr w:rsidR="000E05EC" w:rsidRPr="00F614BA" w14:paraId="28487DCA" w14:textId="7359E1DD" w:rsidTr="005C4D49">
        <w:tc>
          <w:tcPr>
            <w:tcW w:w="417" w:type="pct"/>
            <w:shd w:val="clear" w:color="auto" w:fill="68478D"/>
          </w:tcPr>
          <w:p w14:paraId="28487DC5" w14:textId="77777777" w:rsidR="000E05EC" w:rsidRPr="00F614BA" w:rsidRDefault="000E05EC" w:rsidP="00491F08">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2.1.</w:t>
            </w:r>
          </w:p>
        </w:tc>
        <w:tc>
          <w:tcPr>
            <w:tcW w:w="1770" w:type="pct"/>
          </w:tcPr>
          <w:p w14:paraId="28487DC6" w14:textId="77777777" w:rsidR="000E05EC" w:rsidRPr="00F614BA" w:rsidRDefault="000E05EC" w:rsidP="00491F08">
            <w:pPr>
              <w:rPr>
                <w:rFonts w:ascii="Times New Roman" w:hAnsi="Times New Roman" w:cs="Times New Roman"/>
              </w:rPr>
            </w:pPr>
            <w:r w:rsidRPr="00F614BA">
              <w:rPr>
                <w:rFonts w:ascii="Times New Roman" w:hAnsi="Times New Roman" w:cs="Times New Roman"/>
                <w:iCs/>
              </w:rPr>
              <w:t>Atbalstīt latviešu valodas speciālistu karjeras izaugsmi.</w:t>
            </w:r>
          </w:p>
        </w:tc>
        <w:tc>
          <w:tcPr>
            <w:tcW w:w="547" w:type="pct"/>
          </w:tcPr>
          <w:p w14:paraId="28487DC7" w14:textId="77777777" w:rsidR="000E05EC" w:rsidRPr="00F614BA" w:rsidRDefault="000E05EC"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2021-2027 </w:t>
            </w:r>
          </w:p>
        </w:tc>
        <w:tc>
          <w:tcPr>
            <w:tcW w:w="704" w:type="pct"/>
          </w:tcPr>
          <w:p w14:paraId="28487DC8" w14:textId="77777777" w:rsidR="000E05EC" w:rsidRPr="00F614BA" w:rsidRDefault="000E05EC"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IZM</w:t>
            </w:r>
          </w:p>
        </w:tc>
        <w:tc>
          <w:tcPr>
            <w:tcW w:w="863" w:type="pct"/>
          </w:tcPr>
          <w:p w14:paraId="28487DC9" w14:textId="77777777" w:rsidR="000E05EC" w:rsidRPr="00F614BA" w:rsidRDefault="000E05EC"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LVA, VISC, augstskolas</w:t>
            </w:r>
          </w:p>
        </w:tc>
        <w:tc>
          <w:tcPr>
            <w:tcW w:w="698" w:type="pct"/>
          </w:tcPr>
          <w:p w14:paraId="3A2FEB48" w14:textId="77777777" w:rsidR="000E05EC" w:rsidRPr="00F614BA" w:rsidRDefault="00F03112"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2.1.</w:t>
            </w:r>
          </w:p>
          <w:p w14:paraId="5BA0B0B8" w14:textId="77777777" w:rsidR="00F03112" w:rsidRPr="00F614BA" w:rsidRDefault="00F03112"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2.2.</w:t>
            </w:r>
          </w:p>
          <w:p w14:paraId="5A3AC05D" w14:textId="5E261E28" w:rsidR="00F03112" w:rsidRPr="00F614BA" w:rsidRDefault="00F03112"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2.3.</w:t>
            </w:r>
          </w:p>
        </w:tc>
      </w:tr>
      <w:tr w:rsidR="000E05EC" w:rsidRPr="00F614BA" w14:paraId="28487DDA" w14:textId="04EA12A8" w:rsidTr="005C4D49">
        <w:tc>
          <w:tcPr>
            <w:tcW w:w="417" w:type="pct"/>
            <w:shd w:val="clear" w:color="auto" w:fill="68478D"/>
          </w:tcPr>
          <w:p w14:paraId="28487DD4" w14:textId="3EA86B38" w:rsidR="000E05EC" w:rsidRPr="00F614BA" w:rsidRDefault="000E05EC" w:rsidP="00491F08">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2.2.</w:t>
            </w:r>
          </w:p>
        </w:tc>
        <w:tc>
          <w:tcPr>
            <w:tcW w:w="1770" w:type="pct"/>
          </w:tcPr>
          <w:p w14:paraId="28487DD5" w14:textId="77777777" w:rsidR="000E05EC" w:rsidRPr="00F614BA" w:rsidRDefault="000E05EC" w:rsidP="00491F08">
            <w:pPr>
              <w:rPr>
                <w:rFonts w:ascii="Times New Roman" w:hAnsi="Times New Roman" w:cs="Times New Roman"/>
              </w:rPr>
            </w:pPr>
            <w:r w:rsidRPr="00F614BA">
              <w:rPr>
                <w:rFonts w:ascii="Times New Roman" w:hAnsi="Times New Roman" w:cs="Times New Roman"/>
              </w:rPr>
              <w:t>Nodrošināt latviešu valodas apguves un metodikas resursu daudzveidību.</w:t>
            </w:r>
          </w:p>
        </w:tc>
        <w:tc>
          <w:tcPr>
            <w:tcW w:w="547" w:type="pct"/>
          </w:tcPr>
          <w:p w14:paraId="28487DD6" w14:textId="786EAAB7" w:rsidR="000E05EC" w:rsidRPr="00F614BA" w:rsidRDefault="000E05EC"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2021-2027 </w:t>
            </w:r>
          </w:p>
        </w:tc>
        <w:tc>
          <w:tcPr>
            <w:tcW w:w="704" w:type="pct"/>
          </w:tcPr>
          <w:p w14:paraId="28487DD7" w14:textId="77777777" w:rsidR="000E05EC" w:rsidRPr="00F614BA" w:rsidRDefault="000E05EC"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IZM </w:t>
            </w:r>
          </w:p>
        </w:tc>
        <w:tc>
          <w:tcPr>
            <w:tcW w:w="863" w:type="pct"/>
          </w:tcPr>
          <w:p w14:paraId="28487DD8" w14:textId="28EF4C97" w:rsidR="000E05EC" w:rsidRPr="00F614BA" w:rsidRDefault="000E05EC"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LVA, VISC, augstskolas</w:t>
            </w:r>
            <w:r w:rsidR="00DD1C20">
              <w:rPr>
                <w:rFonts w:ascii="Times New Roman" w:eastAsia="Times New Roman" w:hAnsi="Times New Roman" w:cs="Times New Roman"/>
                <w:lang w:eastAsia="lv-LV"/>
              </w:rPr>
              <w:t xml:space="preserve">, </w:t>
            </w:r>
            <w:r w:rsidR="00DD1C20" w:rsidRPr="00970270">
              <w:rPr>
                <w:rFonts w:ascii="Times New Roman" w:eastAsia="Times New Roman" w:hAnsi="Times New Roman" w:cs="Times New Roman"/>
                <w:lang w:eastAsia="lv-LV"/>
              </w:rPr>
              <w:t>NVO</w:t>
            </w:r>
          </w:p>
          <w:p w14:paraId="28487DD9" w14:textId="77777777" w:rsidR="000E05EC" w:rsidRPr="00F614BA" w:rsidRDefault="000E05EC"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 </w:t>
            </w:r>
          </w:p>
        </w:tc>
        <w:tc>
          <w:tcPr>
            <w:tcW w:w="698" w:type="pct"/>
          </w:tcPr>
          <w:p w14:paraId="52C3B715" w14:textId="77777777" w:rsidR="00F03112" w:rsidRPr="00F614BA" w:rsidRDefault="00F03112" w:rsidP="00F03112">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2.1.</w:t>
            </w:r>
          </w:p>
          <w:p w14:paraId="39537440" w14:textId="77777777" w:rsidR="00F03112" w:rsidRPr="00F614BA" w:rsidRDefault="00F03112" w:rsidP="00F03112">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2.2.</w:t>
            </w:r>
          </w:p>
          <w:p w14:paraId="22DA7872" w14:textId="519F8A00" w:rsidR="000E05EC" w:rsidRPr="00F614BA" w:rsidRDefault="00F03112" w:rsidP="00F03112">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2.3.</w:t>
            </w:r>
          </w:p>
        </w:tc>
      </w:tr>
      <w:tr w:rsidR="000E05EC" w:rsidRPr="00F614BA" w14:paraId="28487DF3" w14:textId="416924D6" w:rsidTr="005C4D49">
        <w:trPr>
          <w:trHeight w:val="809"/>
        </w:trPr>
        <w:tc>
          <w:tcPr>
            <w:tcW w:w="417" w:type="pct"/>
            <w:shd w:val="clear" w:color="auto" w:fill="68478D"/>
          </w:tcPr>
          <w:p w14:paraId="28487DED" w14:textId="77777777" w:rsidR="000E05EC" w:rsidRPr="00F614BA" w:rsidRDefault="000E05EC" w:rsidP="00491F08">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2.3.</w:t>
            </w:r>
          </w:p>
        </w:tc>
        <w:tc>
          <w:tcPr>
            <w:tcW w:w="1770" w:type="pct"/>
          </w:tcPr>
          <w:p w14:paraId="28487DEE" w14:textId="77777777" w:rsidR="000E05EC" w:rsidRPr="008B11EA" w:rsidRDefault="000E05EC" w:rsidP="003B1E12">
            <w:pPr>
              <w:rPr>
                <w:rFonts w:ascii="Times New Roman" w:eastAsia="Times New Roman" w:hAnsi="Times New Roman" w:cs="Times New Roman"/>
                <w:strike/>
                <w:lang w:eastAsia="lv-LV"/>
              </w:rPr>
            </w:pPr>
            <w:r w:rsidRPr="008B11EA">
              <w:rPr>
                <w:rFonts w:ascii="Times New Roman" w:hAnsi="Times New Roman" w:cs="Times New Roman"/>
              </w:rPr>
              <w:t xml:space="preserve">Paplašināt latviešu valodas apguves iespējas dažādām mērķa grupām un </w:t>
            </w:r>
            <w:r w:rsidRPr="008B11EA">
              <w:rPr>
                <w:rFonts w:ascii="Times New Roman" w:eastAsia="Times New Roman" w:hAnsi="Times New Roman" w:cs="Times New Roman"/>
                <w:lang w:eastAsia="lv-LV"/>
              </w:rPr>
              <w:t>pilnveidot prasmju vērtēšanu.</w:t>
            </w:r>
          </w:p>
        </w:tc>
        <w:tc>
          <w:tcPr>
            <w:tcW w:w="547" w:type="pct"/>
          </w:tcPr>
          <w:p w14:paraId="28487DEF" w14:textId="77777777" w:rsidR="000E05EC" w:rsidRPr="00B27320" w:rsidRDefault="000E05EC" w:rsidP="00491F08">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2021-2027 </w:t>
            </w:r>
          </w:p>
        </w:tc>
        <w:tc>
          <w:tcPr>
            <w:tcW w:w="704" w:type="pct"/>
          </w:tcPr>
          <w:p w14:paraId="28487DF0" w14:textId="52BD6B0B" w:rsidR="000E05EC" w:rsidRPr="00B27320" w:rsidRDefault="000E05EC" w:rsidP="008B11EA">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IZM</w:t>
            </w:r>
          </w:p>
        </w:tc>
        <w:tc>
          <w:tcPr>
            <w:tcW w:w="863" w:type="pct"/>
          </w:tcPr>
          <w:p w14:paraId="28487DF1" w14:textId="713D23F1" w:rsidR="000E05EC" w:rsidRPr="00B27320" w:rsidRDefault="008B11EA" w:rsidP="00491F08">
            <w:pPr>
              <w:rPr>
                <w:rFonts w:ascii="Times New Roman" w:eastAsia="Times New Roman" w:hAnsi="Times New Roman" w:cs="Times New Roman"/>
                <w:lang w:eastAsia="lv-LV"/>
              </w:rPr>
            </w:pPr>
            <w:r w:rsidRPr="008B11EA">
              <w:rPr>
                <w:rFonts w:ascii="Times New Roman" w:eastAsia="Times New Roman" w:hAnsi="Times New Roman" w:cs="Times New Roman"/>
                <w:lang w:eastAsia="lv-LV"/>
              </w:rPr>
              <w:t xml:space="preserve">KM, </w:t>
            </w:r>
            <w:r w:rsidR="000E05EC" w:rsidRPr="008B11EA">
              <w:rPr>
                <w:rFonts w:ascii="Times New Roman" w:eastAsia="Times New Roman" w:hAnsi="Times New Roman" w:cs="Times New Roman"/>
                <w:lang w:eastAsia="lv-LV"/>
              </w:rPr>
              <w:t>IeM, LM, NVA, SIF, LVA, VISC,</w:t>
            </w:r>
          </w:p>
          <w:p w14:paraId="28487DF2" w14:textId="77777777" w:rsidR="000E05EC" w:rsidRPr="00B27320" w:rsidRDefault="000E05EC" w:rsidP="00491F08">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augstskolas</w:t>
            </w:r>
          </w:p>
        </w:tc>
        <w:tc>
          <w:tcPr>
            <w:tcW w:w="698" w:type="pct"/>
          </w:tcPr>
          <w:p w14:paraId="5F5F9B09" w14:textId="77777777" w:rsidR="00F03112" w:rsidRPr="00B27320" w:rsidRDefault="00F03112" w:rsidP="00F03112">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1.1.</w:t>
            </w:r>
          </w:p>
          <w:p w14:paraId="271D3FEA" w14:textId="77777777" w:rsidR="00F03112" w:rsidRPr="00B27320" w:rsidRDefault="00F03112" w:rsidP="00F03112">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1.2.</w:t>
            </w:r>
          </w:p>
          <w:p w14:paraId="652162A4" w14:textId="77777777" w:rsidR="00F03112" w:rsidRPr="00B27320" w:rsidRDefault="00F03112" w:rsidP="00F03112">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1.3.</w:t>
            </w:r>
          </w:p>
          <w:p w14:paraId="707DF82A" w14:textId="77777777" w:rsidR="00F03112" w:rsidRPr="00B27320" w:rsidRDefault="00F03112" w:rsidP="00F03112">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2.1.</w:t>
            </w:r>
          </w:p>
          <w:p w14:paraId="2BA65F1E" w14:textId="77777777" w:rsidR="00F03112" w:rsidRPr="00B27320" w:rsidRDefault="00F03112" w:rsidP="00F03112">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2.2.</w:t>
            </w:r>
          </w:p>
          <w:p w14:paraId="79B6FBD5" w14:textId="2B14DC48" w:rsidR="00F03112" w:rsidRPr="00B27320" w:rsidRDefault="00F03112" w:rsidP="00B43307">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2.3.</w:t>
            </w:r>
          </w:p>
        </w:tc>
      </w:tr>
      <w:tr w:rsidR="000E05EC" w:rsidRPr="00F614BA" w14:paraId="28487E05" w14:textId="168768D1" w:rsidTr="005C4D49">
        <w:tc>
          <w:tcPr>
            <w:tcW w:w="417" w:type="pct"/>
            <w:shd w:val="clear" w:color="auto" w:fill="68478D"/>
          </w:tcPr>
          <w:p w14:paraId="28487E00" w14:textId="77777777" w:rsidR="000E05EC" w:rsidRPr="00F614BA" w:rsidRDefault="000E05EC" w:rsidP="00491F08">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2.4.</w:t>
            </w:r>
          </w:p>
        </w:tc>
        <w:tc>
          <w:tcPr>
            <w:tcW w:w="1770" w:type="pct"/>
          </w:tcPr>
          <w:p w14:paraId="28487E01" w14:textId="77777777" w:rsidR="000E05EC" w:rsidRPr="00F614BA" w:rsidRDefault="000E05EC" w:rsidP="00491F08">
            <w:pPr>
              <w:rPr>
                <w:rFonts w:ascii="Times New Roman" w:eastAsia="Times New Roman" w:hAnsi="Times New Roman" w:cs="Times New Roman"/>
                <w:iCs/>
                <w:lang w:eastAsia="lv-LV"/>
              </w:rPr>
            </w:pPr>
            <w:r w:rsidRPr="00F614BA">
              <w:rPr>
                <w:rFonts w:ascii="Times New Roman" w:hAnsi="Times New Roman" w:cs="Times New Roman"/>
              </w:rPr>
              <w:t xml:space="preserve">Veidot stratēģisko infrastruktūru latviešu valodas </w:t>
            </w:r>
            <w:proofErr w:type="spellStart"/>
            <w:r w:rsidRPr="00F614BA">
              <w:rPr>
                <w:rFonts w:ascii="Times New Roman" w:hAnsi="Times New Roman" w:cs="Times New Roman"/>
              </w:rPr>
              <w:t>digitalizācijai</w:t>
            </w:r>
            <w:proofErr w:type="spellEnd"/>
            <w:r w:rsidRPr="00F614BA">
              <w:rPr>
                <w:rFonts w:ascii="Times New Roman" w:hAnsi="Times New Roman" w:cs="Times New Roman"/>
              </w:rPr>
              <w:t>.</w:t>
            </w:r>
          </w:p>
        </w:tc>
        <w:tc>
          <w:tcPr>
            <w:tcW w:w="547" w:type="pct"/>
          </w:tcPr>
          <w:p w14:paraId="28487E02" w14:textId="77777777" w:rsidR="000E05EC" w:rsidRPr="00F614BA" w:rsidRDefault="000E05EC"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2021-2027 </w:t>
            </w:r>
          </w:p>
        </w:tc>
        <w:tc>
          <w:tcPr>
            <w:tcW w:w="704" w:type="pct"/>
          </w:tcPr>
          <w:p w14:paraId="28487E03" w14:textId="4295470B" w:rsidR="000E05EC" w:rsidRPr="00F614BA" w:rsidRDefault="005E3617" w:rsidP="005E3617">
            <w:pPr>
              <w:rPr>
                <w:rFonts w:ascii="Times New Roman" w:eastAsia="Times New Roman" w:hAnsi="Times New Roman" w:cs="Times New Roman"/>
                <w:lang w:eastAsia="lv-LV"/>
              </w:rPr>
            </w:pPr>
            <w:r>
              <w:rPr>
                <w:rFonts w:ascii="Times New Roman" w:eastAsia="Times New Roman" w:hAnsi="Times New Roman" w:cs="Times New Roman"/>
                <w:lang w:eastAsia="lv-LV"/>
              </w:rPr>
              <w:t>IZM</w:t>
            </w:r>
          </w:p>
        </w:tc>
        <w:tc>
          <w:tcPr>
            <w:tcW w:w="863" w:type="pct"/>
          </w:tcPr>
          <w:p w14:paraId="28487E04" w14:textId="4B5294AE" w:rsidR="000E05EC" w:rsidRPr="00F614BA" w:rsidRDefault="000E05EC"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 xml:space="preserve">LVA, KISC, LU MII, </w:t>
            </w:r>
            <w:r w:rsidRPr="00F614BA">
              <w:rPr>
                <w:rFonts w:ascii="Times New Roman" w:hAnsi="Times New Roman" w:cs="Times New Roman"/>
              </w:rPr>
              <w:t xml:space="preserve">LU </w:t>
            </w:r>
            <w:proofErr w:type="spellStart"/>
            <w:r w:rsidRPr="00F614BA">
              <w:rPr>
                <w:rFonts w:ascii="Times New Roman" w:hAnsi="Times New Roman" w:cs="Times New Roman"/>
              </w:rPr>
              <w:t>LaVI</w:t>
            </w:r>
            <w:proofErr w:type="spellEnd"/>
            <w:r w:rsidRPr="00F614BA">
              <w:rPr>
                <w:rFonts w:ascii="Times New Roman" w:eastAsia="Times New Roman" w:hAnsi="Times New Roman" w:cs="Times New Roman"/>
                <w:lang w:eastAsia="lv-LV"/>
              </w:rPr>
              <w:t>, VV</w:t>
            </w:r>
            <w:r w:rsidR="00042559">
              <w:rPr>
                <w:rFonts w:ascii="Times New Roman" w:eastAsia="Times New Roman" w:hAnsi="Times New Roman" w:cs="Times New Roman"/>
                <w:lang w:eastAsia="lv-LV"/>
              </w:rPr>
              <w:t>C, LZA TK, LNB, KM, augstskolas</w:t>
            </w:r>
          </w:p>
        </w:tc>
        <w:tc>
          <w:tcPr>
            <w:tcW w:w="698" w:type="pct"/>
          </w:tcPr>
          <w:p w14:paraId="63CCD890" w14:textId="11584290" w:rsidR="000E05EC" w:rsidRPr="00F614BA" w:rsidRDefault="00CB14FE"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3.2.</w:t>
            </w:r>
          </w:p>
        </w:tc>
      </w:tr>
      <w:tr w:rsidR="000E05EC" w:rsidRPr="00F614BA" w14:paraId="28487E10" w14:textId="1FBF7566" w:rsidTr="00006DEA">
        <w:tc>
          <w:tcPr>
            <w:tcW w:w="4302" w:type="pct"/>
            <w:gridSpan w:val="5"/>
            <w:shd w:val="clear" w:color="auto" w:fill="68478D"/>
          </w:tcPr>
          <w:p w14:paraId="28487E0F" w14:textId="77777777" w:rsidR="000E05EC" w:rsidRPr="00F614BA" w:rsidRDefault="000E05EC" w:rsidP="00491F08">
            <w:pPr>
              <w:jc w:val="both"/>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color w:val="FFFFFF" w:themeColor="background1"/>
                <w:lang w:eastAsia="lv-LV"/>
              </w:rPr>
              <w:t>3. Rīcības virziens</w:t>
            </w:r>
            <w:r w:rsidRPr="00F614BA">
              <w:rPr>
                <w:rFonts w:ascii="Times New Roman" w:eastAsia="Times New Roman" w:hAnsi="Times New Roman" w:cs="Times New Roman"/>
                <w:b/>
                <w:color w:val="FFFFFF" w:themeColor="background1"/>
                <w:lang w:eastAsia="lv-LV"/>
              </w:rPr>
              <w:t xml:space="preserve"> SABIEDRĪBAS LĪDZDALĪBA un ATBILDĪBA</w:t>
            </w:r>
          </w:p>
        </w:tc>
        <w:tc>
          <w:tcPr>
            <w:tcW w:w="698" w:type="pct"/>
            <w:shd w:val="clear" w:color="auto" w:fill="68478D"/>
          </w:tcPr>
          <w:p w14:paraId="0F079A15" w14:textId="77777777" w:rsidR="000E05EC" w:rsidRPr="00F614BA" w:rsidRDefault="000E05EC" w:rsidP="00491F08">
            <w:pPr>
              <w:jc w:val="both"/>
              <w:rPr>
                <w:rFonts w:ascii="Times New Roman" w:eastAsia="Times New Roman" w:hAnsi="Times New Roman" w:cs="Times New Roman"/>
                <w:b/>
                <w:color w:val="FFFFFF" w:themeColor="background1"/>
                <w:lang w:eastAsia="lv-LV"/>
              </w:rPr>
            </w:pPr>
          </w:p>
        </w:tc>
      </w:tr>
      <w:tr w:rsidR="00006DEA" w:rsidRPr="00F614BA" w14:paraId="28487E18" w14:textId="3B104C83" w:rsidTr="005C4D49">
        <w:trPr>
          <w:trHeight w:val="299"/>
        </w:trPr>
        <w:tc>
          <w:tcPr>
            <w:tcW w:w="417" w:type="pct"/>
            <w:shd w:val="clear" w:color="auto" w:fill="68478D"/>
          </w:tcPr>
          <w:p w14:paraId="28487E13" w14:textId="77777777" w:rsidR="000E05EC" w:rsidRPr="00F3417B" w:rsidRDefault="000E05EC" w:rsidP="00491F08">
            <w:pPr>
              <w:rPr>
                <w:rFonts w:ascii="Times New Roman" w:eastAsia="Times New Roman" w:hAnsi="Times New Roman" w:cs="Times New Roman"/>
                <w:b/>
                <w:color w:val="FFFFFF" w:themeColor="background1"/>
                <w:lang w:eastAsia="lv-LV"/>
              </w:rPr>
            </w:pPr>
            <w:r w:rsidRPr="00F3417B">
              <w:rPr>
                <w:rFonts w:ascii="Times New Roman" w:eastAsia="Times New Roman" w:hAnsi="Times New Roman" w:cs="Times New Roman"/>
                <w:b/>
                <w:color w:val="FFFFFF" w:themeColor="background1"/>
                <w:lang w:eastAsia="lv-LV"/>
              </w:rPr>
              <w:t>3.1.</w:t>
            </w:r>
          </w:p>
        </w:tc>
        <w:tc>
          <w:tcPr>
            <w:tcW w:w="1770" w:type="pct"/>
          </w:tcPr>
          <w:p w14:paraId="28487E14" w14:textId="1AA7CE6F" w:rsidR="000E05EC" w:rsidRPr="009C7006" w:rsidRDefault="000E05EC" w:rsidP="007D7BFA">
            <w:pPr>
              <w:autoSpaceDE w:val="0"/>
              <w:autoSpaceDN w:val="0"/>
              <w:adjustRightInd w:val="0"/>
              <w:rPr>
                <w:rFonts w:ascii="Times New Roman" w:hAnsi="Times New Roman" w:cs="Times New Roman"/>
                <w:iCs/>
              </w:rPr>
            </w:pPr>
            <w:r w:rsidRPr="009C7006">
              <w:rPr>
                <w:rFonts w:ascii="Times New Roman" w:hAnsi="Times New Roman" w:cs="Times New Roman"/>
                <w:iCs/>
              </w:rPr>
              <w:t>Nodrošināt iespēju ikvienam pilnveidot latviešu valodas prasmi</w:t>
            </w:r>
            <w:r w:rsidR="00A17068" w:rsidRPr="009C7006">
              <w:rPr>
                <w:rFonts w:ascii="Times New Roman" w:hAnsi="Times New Roman" w:cs="Times New Roman"/>
                <w:iCs/>
              </w:rPr>
              <w:t xml:space="preserve">, </w:t>
            </w:r>
            <w:r w:rsidR="007D7BFA" w:rsidRPr="009C7006">
              <w:rPr>
                <w:rFonts w:ascii="Times New Roman" w:hAnsi="Times New Roman" w:cs="Times New Roman"/>
              </w:rPr>
              <w:t xml:space="preserve">t.sk., </w:t>
            </w:r>
            <w:r w:rsidR="00A17068" w:rsidRPr="009C7006">
              <w:rPr>
                <w:rFonts w:ascii="Times New Roman" w:hAnsi="Times New Roman" w:cs="Times New Roman"/>
              </w:rPr>
              <w:t>l</w:t>
            </w:r>
            <w:r w:rsidR="00945ABB" w:rsidRPr="009C7006">
              <w:rPr>
                <w:rFonts w:ascii="Times New Roman" w:hAnsi="Times New Roman" w:cs="Times New Roman"/>
              </w:rPr>
              <w:t>atgaliešu rakstu valodas</w:t>
            </w:r>
            <w:r w:rsidR="007D7BFA" w:rsidRPr="009C7006">
              <w:rPr>
                <w:rFonts w:ascii="Times New Roman" w:hAnsi="Times New Roman" w:cs="Times New Roman"/>
              </w:rPr>
              <w:t xml:space="preserve">, </w:t>
            </w:r>
            <w:r w:rsidR="00A17068" w:rsidRPr="009C7006">
              <w:rPr>
                <w:rFonts w:ascii="Times New Roman" w:hAnsi="Times New Roman" w:cs="Times New Roman"/>
              </w:rPr>
              <w:t xml:space="preserve"> un lībiešu valodas</w:t>
            </w:r>
            <w:r w:rsidR="00945ABB" w:rsidRPr="009C7006">
              <w:rPr>
                <w:rFonts w:ascii="Times New Roman" w:hAnsi="Times New Roman" w:cs="Times New Roman"/>
              </w:rPr>
              <w:t xml:space="preserve"> prasmi</w:t>
            </w:r>
            <w:r w:rsidR="007D7BFA" w:rsidRPr="009C7006">
              <w:rPr>
                <w:rFonts w:ascii="Times New Roman" w:hAnsi="Times New Roman" w:cs="Times New Roman"/>
                <w:iCs/>
              </w:rPr>
              <w:t>.</w:t>
            </w:r>
          </w:p>
        </w:tc>
        <w:tc>
          <w:tcPr>
            <w:tcW w:w="547" w:type="pct"/>
            <w:shd w:val="clear" w:color="auto" w:fill="FFFFFF" w:themeFill="background1"/>
          </w:tcPr>
          <w:p w14:paraId="28487E15" w14:textId="77777777" w:rsidR="000E05EC" w:rsidRPr="009C7006" w:rsidRDefault="000E05EC" w:rsidP="00491F08">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2021-2027 </w:t>
            </w:r>
          </w:p>
        </w:tc>
        <w:tc>
          <w:tcPr>
            <w:tcW w:w="704" w:type="pct"/>
            <w:shd w:val="clear" w:color="auto" w:fill="FFFFFF" w:themeFill="background1"/>
          </w:tcPr>
          <w:p w14:paraId="28487E16" w14:textId="79603172" w:rsidR="000E05EC" w:rsidRPr="009C7006" w:rsidRDefault="009F29B0" w:rsidP="00491F08">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IZM</w:t>
            </w:r>
          </w:p>
        </w:tc>
        <w:tc>
          <w:tcPr>
            <w:tcW w:w="863" w:type="pct"/>
          </w:tcPr>
          <w:p w14:paraId="28487E17" w14:textId="7B658A9D" w:rsidR="000E05EC" w:rsidRPr="009C7006" w:rsidRDefault="00B87C75" w:rsidP="00491F08">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 xml:space="preserve">LVA, LU MII, LU </w:t>
            </w:r>
            <w:proofErr w:type="spellStart"/>
            <w:r w:rsidRPr="009C7006">
              <w:rPr>
                <w:rFonts w:ascii="Times New Roman" w:eastAsia="Times New Roman" w:hAnsi="Times New Roman" w:cs="Times New Roman"/>
                <w:lang w:eastAsia="lv-LV"/>
              </w:rPr>
              <w:t>LaVI</w:t>
            </w:r>
            <w:proofErr w:type="spellEnd"/>
            <w:r w:rsidRPr="009C7006">
              <w:rPr>
                <w:rFonts w:ascii="Times New Roman" w:eastAsia="Times New Roman" w:hAnsi="Times New Roman" w:cs="Times New Roman"/>
                <w:lang w:eastAsia="lv-LV"/>
              </w:rPr>
              <w:t xml:space="preserve">, VVC, </w:t>
            </w:r>
            <w:r w:rsidR="005E3617" w:rsidRPr="009C7006">
              <w:rPr>
                <w:rFonts w:ascii="Times New Roman" w:eastAsia="Times New Roman" w:hAnsi="Times New Roman" w:cs="Times New Roman"/>
                <w:lang w:eastAsia="lv-LV"/>
              </w:rPr>
              <w:t>TM</w:t>
            </w:r>
            <w:r w:rsidR="00A17068" w:rsidRPr="009C7006">
              <w:rPr>
                <w:rFonts w:ascii="Times New Roman" w:eastAsia="Times New Roman" w:hAnsi="Times New Roman" w:cs="Times New Roman"/>
                <w:lang w:eastAsia="lv-LV"/>
              </w:rPr>
              <w:t>, NVO, LU LI</w:t>
            </w:r>
          </w:p>
        </w:tc>
        <w:tc>
          <w:tcPr>
            <w:tcW w:w="698" w:type="pct"/>
          </w:tcPr>
          <w:p w14:paraId="3BAB782E" w14:textId="77777777" w:rsidR="00CB14FE" w:rsidRPr="00B27320" w:rsidRDefault="00CB14FE" w:rsidP="00CB14FE">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1.1.</w:t>
            </w:r>
          </w:p>
          <w:p w14:paraId="3C2E5979" w14:textId="77777777" w:rsidR="00CB14FE" w:rsidRPr="00B27320" w:rsidRDefault="00CB14FE" w:rsidP="00CB14FE">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1.2.</w:t>
            </w:r>
          </w:p>
          <w:p w14:paraId="6D09BC50" w14:textId="77777777" w:rsidR="00CB14FE" w:rsidRPr="00B27320" w:rsidRDefault="00CB14FE" w:rsidP="00CB14FE">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1.3.</w:t>
            </w:r>
          </w:p>
          <w:p w14:paraId="64AA0BF4" w14:textId="77777777" w:rsidR="00CB14FE" w:rsidRPr="00B27320" w:rsidRDefault="00CB14FE" w:rsidP="00CB14FE">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2.2.</w:t>
            </w:r>
          </w:p>
          <w:p w14:paraId="7B540A50" w14:textId="507171A6" w:rsidR="000E05EC" w:rsidRPr="00B27320" w:rsidRDefault="00CB14FE" w:rsidP="00E066A4">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2.3.</w:t>
            </w:r>
          </w:p>
        </w:tc>
      </w:tr>
      <w:tr w:rsidR="000E05EC" w:rsidRPr="00F614BA" w14:paraId="28487E24" w14:textId="2B98C129" w:rsidTr="005C4D49">
        <w:tc>
          <w:tcPr>
            <w:tcW w:w="417" w:type="pct"/>
            <w:shd w:val="clear" w:color="auto" w:fill="68478D"/>
          </w:tcPr>
          <w:p w14:paraId="28487E1F" w14:textId="77777777" w:rsidR="000E05EC" w:rsidRPr="00F3417B" w:rsidRDefault="000E05EC" w:rsidP="00491F08">
            <w:pPr>
              <w:rPr>
                <w:rFonts w:ascii="Times New Roman" w:eastAsia="Times New Roman" w:hAnsi="Times New Roman" w:cs="Times New Roman"/>
                <w:b/>
                <w:color w:val="FFFFFF" w:themeColor="background1"/>
                <w:lang w:eastAsia="lv-LV"/>
              </w:rPr>
            </w:pPr>
            <w:r w:rsidRPr="00F3417B">
              <w:rPr>
                <w:rFonts w:ascii="Times New Roman" w:eastAsia="Times New Roman" w:hAnsi="Times New Roman" w:cs="Times New Roman"/>
                <w:b/>
                <w:color w:val="FFFFFF" w:themeColor="background1"/>
                <w:lang w:eastAsia="lv-LV"/>
              </w:rPr>
              <w:t>3.2.</w:t>
            </w:r>
          </w:p>
        </w:tc>
        <w:tc>
          <w:tcPr>
            <w:tcW w:w="1770" w:type="pct"/>
          </w:tcPr>
          <w:p w14:paraId="28487E20" w14:textId="77777777" w:rsidR="000E05EC" w:rsidRPr="009C7006" w:rsidRDefault="000E05EC" w:rsidP="00491F08">
            <w:pPr>
              <w:rPr>
                <w:rFonts w:ascii="Times New Roman" w:hAnsi="Times New Roman" w:cs="Times New Roman"/>
                <w:iCs/>
              </w:rPr>
            </w:pPr>
            <w:r w:rsidRPr="009C7006">
              <w:rPr>
                <w:rFonts w:ascii="Times New Roman" w:hAnsi="Times New Roman" w:cs="Times New Roman"/>
                <w:iCs/>
              </w:rPr>
              <w:t xml:space="preserve">Radoši attīstīt un izkopt latviešu valodu ar literatūras un mākslas </w:t>
            </w:r>
            <w:r w:rsidRPr="009C7006">
              <w:rPr>
                <w:rFonts w:ascii="Times New Roman" w:eastAsia="Calibri" w:hAnsi="Times New Roman" w:cs="Times New Roman"/>
                <w:iCs/>
              </w:rPr>
              <w:t>līdzekļiem.</w:t>
            </w:r>
          </w:p>
        </w:tc>
        <w:tc>
          <w:tcPr>
            <w:tcW w:w="547" w:type="pct"/>
          </w:tcPr>
          <w:p w14:paraId="28487E21" w14:textId="77777777" w:rsidR="000E05EC" w:rsidRPr="009C7006" w:rsidRDefault="000E05EC" w:rsidP="00491F08">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2021-2027</w:t>
            </w:r>
          </w:p>
        </w:tc>
        <w:tc>
          <w:tcPr>
            <w:tcW w:w="704" w:type="pct"/>
          </w:tcPr>
          <w:p w14:paraId="28487E22" w14:textId="58D91DFE" w:rsidR="000E05EC" w:rsidRPr="009C7006" w:rsidRDefault="00F3417B" w:rsidP="00491F08">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IZM</w:t>
            </w:r>
          </w:p>
        </w:tc>
        <w:tc>
          <w:tcPr>
            <w:tcW w:w="863" w:type="pct"/>
          </w:tcPr>
          <w:p w14:paraId="28487E23" w14:textId="3A891894" w:rsidR="000E05EC" w:rsidRPr="009C7006" w:rsidRDefault="00F3417B" w:rsidP="00F3417B">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 xml:space="preserve">KM, </w:t>
            </w:r>
            <w:r w:rsidR="000E05EC" w:rsidRPr="009C7006">
              <w:rPr>
                <w:rFonts w:ascii="Times New Roman" w:eastAsia="Times New Roman" w:hAnsi="Times New Roman" w:cs="Times New Roman"/>
                <w:lang w:eastAsia="lv-LV"/>
              </w:rPr>
              <w:t xml:space="preserve">LNB, </w:t>
            </w:r>
            <w:r w:rsidRPr="009C7006">
              <w:rPr>
                <w:rFonts w:ascii="Times New Roman" w:eastAsia="Times New Roman" w:hAnsi="Times New Roman" w:cs="Times New Roman"/>
                <w:lang w:eastAsia="lv-LV"/>
              </w:rPr>
              <w:t>LVA</w:t>
            </w:r>
            <w:r w:rsidR="000E05EC" w:rsidRPr="009C7006">
              <w:rPr>
                <w:rFonts w:ascii="Times New Roman" w:eastAsia="Times New Roman" w:hAnsi="Times New Roman" w:cs="Times New Roman"/>
                <w:lang w:eastAsia="lv-LV"/>
              </w:rPr>
              <w:t>, augstskolas</w:t>
            </w:r>
          </w:p>
        </w:tc>
        <w:tc>
          <w:tcPr>
            <w:tcW w:w="698" w:type="pct"/>
          </w:tcPr>
          <w:p w14:paraId="399C8247" w14:textId="443EB2C3" w:rsidR="00CB14FE" w:rsidRPr="00B27320" w:rsidRDefault="00CB14FE" w:rsidP="00CB14FE">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2.1.</w:t>
            </w:r>
          </w:p>
          <w:p w14:paraId="063B3B65" w14:textId="77777777" w:rsidR="00CB14FE" w:rsidRPr="00B27320" w:rsidRDefault="00CB14FE" w:rsidP="00CB14FE">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2.2.</w:t>
            </w:r>
          </w:p>
          <w:p w14:paraId="1E37021D" w14:textId="2B21D109" w:rsidR="000E05EC" w:rsidRPr="00B27320" w:rsidRDefault="00CB14FE" w:rsidP="00E066A4">
            <w:pPr>
              <w:rPr>
                <w:rFonts w:ascii="Times New Roman" w:eastAsia="Times New Roman" w:hAnsi="Times New Roman" w:cs="Times New Roman"/>
                <w:lang w:eastAsia="lv-LV"/>
              </w:rPr>
            </w:pPr>
            <w:r w:rsidRPr="00B27320">
              <w:rPr>
                <w:rFonts w:ascii="Times New Roman" w:eastAsia="Times New Roman" w:hAnsi="Times New Roman" w:cs="Times New Roman"/>
                <w:lang w:eastAsia="lv-LV"/>
              </w:rPr>
              <w:t>2.3.</w:t>
            </w:r>
          </w:p>
        </w:tc>
      </w:tr>
      <w:tr w:rsidR="000E05EC" w:rsidRPr="00F614BA" w14:paraId="28487E3D" w14:textId="17B904F1" w:rsidTr="005C4D49">
        <w:trPr>
          <w:trHeight w:val="560"/>
        </w:trPr>
        <w:tc>
          <w:tcPr>
            <w:tcW w:w="417" w:type="pct"/>
            <w:shd w:val="clear" w:color="auto" w:fill="68478D"/>
          </w:tcPr>
          <w:p w14:paraId="28487E37" w14:textId="77777777" w:rsidR="000E05EC" w:rsidRPr="00F614BA" w:rsidRDefault="000E05EC" w:rsidP="00491F08">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3.3.</w:t>
            </w:r>
          </w:p>
        </w:tc>
        <w:tc>
          <w:tcPr>
            <w:tcW w:w="1770" w:type="pct"/>
          </w:tcPr>
          <w:p w14:paraId="28487E38" w14:textId="77777777" w:rsidR="000E05EC" w:rsidRPr="009C7006" w:rsidRDefault="000E05EC" w:rsidP="00491F08">
            <w:pPr>
              <w:rPr>
                <w:rFonts w:ascii="Times New Roman" w:hAnsi="Times New Roman" w:cs="Times New Roman"/>
                <w:iCs/>
              </w:rPr>
            </w:pPr>
            <w:r w:rsidRPr="009C7006">
              <w:rPr>
                <w:rFonts w:ascii="Times New Roman" w:eastAsia="Times New Roman" w:hAnsi="Times New Roman" w:cs="Times New Roman"/>
                <w:iCs/>
                <w:lang w:eastAsia="lv-LV"/>
              </w:rPr>
              <w:t>Uzturēt institūciju līdzdalību valsts valodas jomas pārvaldībā.</w:t>
            </w:r>
          </w:p>
          <w:p w14:paraId="28487E39" w14:textId="77777777" w:rsidR="000E05EC" w:rsidRPr="009C7006" w:rsidRDefault="000E05EC" w:rsidP="00491F08">
            <w:pPr>
              <w:autoSpaceDE w:val="0"/>
              <w:autoSpaceDN w:val="0"/>
              <w:adjustRightInd w:val="0"/>
              <w:rPr>
                <w:rFonts w:ascii="Times New Roman" w:hAnsi="Times New Roman" w:cs="Times New Roman"/>
                <w:iCs/>
              </w:rPr>
            </w:pPr>
          </w:p>
        </w:tc>
        <w:tc>
          <w:tcPr>
            <w:tcW w:w="547" w:type="pct"/>
          </w:tcPr>
          <w:p w14:paraId="28487E3A" w14:textId="77777777" w:rsidR="000E05EC" w:rsidRPr="009C7006" w:rsidRDefault="000E05EC" w:rsidP="00491F08">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2021-2027 </w:t>
            </w:r>
          </w:p>
        </w:tc>
        <w:tc>
          <w:tcPr>
            <w:tcW w:w="704" w:type="pct"/>
          </w:tcPr>
          <w:p w14:paraId="28487E3B" w14:textId="14DFF7CF" w:rsidR="000E05EC" w:rsidRPr="009C7006" w:rsidRDefault="000E05EC" w:rsidP="00B27320">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 xml:space="preserve">TM, IZM, IeM, LM, </w:t>
            </w:r>
            <w:proofErr w:type="spellStart"/>
            <w:r w:rsidRPr="009C7006">
              <w:rPr>
                <w:rFonts w:ascii="Times New Roman" w:eastAsia="Times New Roman" w:hAnsi="Times New Roman" w:cs="Times New Roman"/>
                <w:lang w:eastAsia="lv-LV"/>
              </w:rPr>
              <w:t>AiM</w:t>
            </w:r>
            <w:proofErr w:type="spellEnd"/>
          </w:p>
        </w:tc>
        <w:tc>
          <w:tcPr>
            <w:tcW w:w="863" w:type="pct"/>
          </w:tcPr>
          <w:p w14:paraId="28487E3C" w14:textId="7CCEAB5C" w:rsidR="000E05EC" w:rsidRPr="009C7006" w:rsidRDefault="00B27320" w:rsidP="00491F08">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 xml:space="preserve">KM, </w:t>
            </w:r>
            <w:r w:rsidR="000E05EC" w:rsidRPr="009C7006">
              <w:rPr>
                <w:rFonts w:ascii="Times New Roman" w:hAnsi="Times New Roman" w:cs="Times New Roman"/>
              </w:rPr>
              <w:t xml:space="preserve">VVC, LĢIA, LVEK, LZA TK,  LU </w:t>
            </w:r>
            <w:proofErr w:type="spellStart"/>
            <w:r w:rsidR="000E05EC" w:rsidRPr="009C7006">
              <w:rPr>
                <w:rFonts w:ascii="Times New Roman" w:hAnsi="Times New Roman" w:cs="Times New Roman"/>
              </w:rPr>
              <w:t>LaVI</w:t>
            </w:r>
            <w:proofErr w:type="spellEnd"/>
            <w:r w:rsidR="000E05EC" w:rsidRPr="009C7006">
              <w:rPr>
                <w:rFonts w:ascii="Times New Roman" w:hAnsi="Times New Roman" w:cs="Times New Roman"/>
              </w:rPr>
              <w:t xml:space="preserve">, augstskolas, LNS, </w:t>
            </w:r>
            <w:proofErr w:type="spellStart"/>
            <w:r w:rsidR="000E05EC" w:rsidRPr="009C7006">
              <w:rPr>
                <w:rFonts w:ascii="Times New Roman" w:hAnsi="Times New Roman" w:cs="Times New Roman"/>
              </w:rPr>
              <w:t>LNerB</w:t>
            </w:r>
            <w:proofErr w:type="spellEnd"/>
            <w:r w:rsidR="000E05EC" w:rsidRPr="009C7006">
              <w:rPr>
                <w:rFonts w:ascii="Times New Roman" w:hAnsi="Times New Roman" w:cs="Times New Roman"/>
              </w:rPr>
              <w:t>, VISC</w:t>
            </w:r>
          </w:p>
        </w:tc>
        <w:tc>
          <w:tcPr>
            <w:tcW w:w="698" w:type="pct"/>
          </w:tcPr>
          <w:p w14:paraId="3C139093" w14:textId="77777777" w:rsidR="00CB14FE" w:rsidRPr="00F614BA" w:rsidRDefault="00CB14FE" w:rsidP="00CB14FE">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1.1.</w:t>
            </w:r>
          </w:p>
          <w:p w14:paraId="559E1D3C" w14:textId="77777777" w:rsidR="00CB14FE" w:rsidRPr="00F614BA" w:rsidRDefault="00CB14FE" w:rsidP="00CB14FE">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1.2.</w:t>
            </w:r>
          </w:p>
          <w:p w14:paraId="2DD46BBA" w14:textId="77777777" w:rsidR="00CB14FE" w:rsidRPr="00F614BA" w:rsidRDefault="00CB14FE" w:rsidP="00CB14FE">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1.3.</w:t>
            </w:r>
          </w:p>
          <w:p w14:paraId="2A6BF110" w14:textId="77777777" w:rsidR="00CB14FE" w:rsidRPr="00F614BA" w:rsidRDefault="00CB14FE" w:rsidP="00CB14FE">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2.1.</w:t>
            </w:r>
          </w:p>
          <w:p w14:paraId="0A0BCD08" w14:textId="77777777" w:rsidR="00CB14FE" w:rsidRPr="00F614BA" w:rsidRDefault="00CB14FE" w:rsidP="00CB14FE">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2.2.</w:t>
            </w:r>
          </w:p>
          <w:p w14:paraId="01C553B3" w14:textId="77777777" w:rsidR="00CB14FE" w:rsidRPr="00F614BA" w:rsidRDefault="00CB14FE" w:rsidP="00CB14FE">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2.3.</w:t>
            </w:r>
          </w:p>
          <w:p w14:paraId="2ED9CE10" w14:textId="77777777" w:rsidR="00CB14FE" w:rsidRPr="00F614BA" w:rsidRDefault="00CB14FE" w:rsidP="00CB14FE">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3.1.</w:t>
            </w:r>
          </w:p>
          <w:p w14:paraId="5949D4CB" w14:textId="77777777" w:rsidR="00CB14FE" w:rsidRPr="00F614BA" w:rsidRDefault="00CB14FE" w:rsidP="00CB14FE">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3.2.</w:t>
            </w:r>
          </w:p>
          <w:p w14:paraId="2FFF513E" w14:textId="00754B63" w:rsidR="000E05EC" w:rsidRPr="00F614BA" w:rsidRDefault="00CB14FE" w:rsidP="00CB14FE">
            <w:pPr>
              <w:rPr>
                <w:rFonts w:ascii="Times New Roman" w:hAnsi="Times New Roman" w:cs="Times New Roman"/>
              </w:rPr>
            </w:pPr>
            <w:r w:rsidRPr="00F614BA">
              <w:rPr>
                <w:rFonts w:ascii="Times New Roman" w:eastAsia="Times New Roman" w:hAnsi="Times New Roman" w:cs="Times New Roman"/>
                <w:lang w:eastAsia="lv-LV"/>
              </w:rPr>
              <w:t>3.3.</w:t>
            </w:r>
          </w:p>
        </w:tc>
      </w:tr>
      <w:tr w:rsidR="00006DEA" w:rsidRPr="00F614BA" w14:paraId="28487E51" w14:textId="33AD3CDC" w:rsidTr="005C4D49">
        <w:tc>
          <w:tcPr>
            <w:tcW w:w="417" w:type="pct"/>
            <w:shd w:val="clear" w:color="auto" w:fill="68478D"/>
          </w:tcPr>
          <w:p w14:paraId="28487E4C" w14:textId="77777777" w:rsidR="000E05EC" w:rsidRPr="00F614BA" w:rsidRDefault="000E05EC" w:rsidP="00491F08">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3.4.</w:t>
            </w:r>
          </w:p>
        </w:tc>
        <w:tc>
          <w:tcPr>
            <w:tcW w:w="1770" w:type="pct"/>
            <w:shd w:val="clear" w:color="auto" w:fill="FFFFFF" w:themeFill="background1"/>
          </w:tcPr>
          <w:p w14:paraId="28487E4D" w14:textId="77777777" w:rsidR="000E05EC" w:rsidRPr="009C7006" w:rsidRDefault="000E05EC" w:rsidP="00011E2A">
            <w:pPr>
              <w:rPr>
                <w:rFonts w:ascii="Times New Roman" w:hAnsi="Times New Roman" w:cs="Times New Roman"/>
                <w:iCs/>
              </w:rPr>
            </w:pPr>
            <w:r w:rsidRPr="009C7006">
              <w:rPr>
                <w:rFonts w:ascii="Times New Roman" w:hAnsi="Times New Roman" w:cs="Times New Roman"/>
              </w:rPr>
              <w:t>Saglabāt un attīstīt Latvijas lingvistiskās vides reģionālo savdabību.</w:t>
            </w:r>
          </w:p>
        </w:tc>
        <w:tc>
          <w:tcPr>
            <w:tcW w:w="547" w:type="pct"/>
            <w:shd w:val="clear" w:color="auto" w:fill="FFFFFF" w:themeFill="background1"/>
          </w:tcPr>
          <w:p w14:paraId="28487E4E" w14:textId="77777777" w:rsidR="000E05EC" w:rsidRPr="009C7006" w:rsidRDefault="000E05EC" w:rsidP="00491F08">
            <w:pPr>
              <w:rPr>
                <w:rFonts w:ascii="Times New Roman" w:eastAsia="Times New Roman" w:hAnsi="Times New Roman" w:cs="Times New Roman"/>
                <w:lang w:eastAsia="lv-LV"/>
              </w:rPr>
            </w:pPr>
            <w:r w:rsidRPr="009C7006">
              <w:rPr>
                <w:rFonts w:ascii="Times New Roman" w:hAnsi="Times New Roman" w:cs="Times New Roman"/>
              </w:rPr>
              <w:t>2021-2027</w:t>
            </w:r>
          </w:p>
        </w:tc>
        <w:tc>
          <w:tcPr>
            <w:tcW w:w="704" w:type="pct"/>
            <w:shd w:val="clear" w:color="auto" w:fill="FFFFFF" w:themeFill="background1"/>
          </w:tcPr>
          <w:p w14:paraId="28487E4F" w14:textId="77777777" w:rsidR="000E05EC" w:rsidRPr="009C7006" w:rsidRDefault="000E05EC" w:rsidP="0088336A">
            <w:pPr>
              <w:rPr>
                <w:rFonts w:ascii="Times New Roman" w:eastAsia="Times New Roman" w:hAnsi="Times New Roman" w:cs="Times New Roman"/>
                <w:lang w:eastAsia="lv-LV"/>
              </w:rPr>
            </w:pPr>
            <w:r w:rsidRPr="009C7006">
              <w:rPr>
                <w:rFonts w:ascii="Times New Roman" w:hAnsi="Times New Roman" w:cs="Times New Roman"/>
              </w:rPr>
              <w:t>IZM</w:t>
            </w:r>
          </w:p>
        </w:tc>
        <w:tc>
          <w:tcPr>
            <w:tcW w:w="863" w:type="pct"/>
            <w:shd w:val="clear" w:color="auto" w:fill="FFFFFF" w:themeFill="background1"/>
          </w:tcPr>
          <w:p w14:paraId="28487E50" w14:textId="5805AF39" w:rsidR="000E05EC" w:rsidRPr="009C7006" w:rsidRDefault="000E05EC" w:rsidP="00491F08">
            <w:pPr>
              <w:rPr>
                <w:rFonts w:ascii="Times New Roman" w:eastAsia="Times New Roman" w:hAnsi="Times New Roman" w:cs="Times New Roman"/>
                <w:lang w:eastAsia="lv-LV"/>
              </w:rPr>
            </w:pPr>
            <w:r w:rsidRPr="009C7006">
              <w:rPr>
                <w:rFonts w:ascii="Times New Roman" w:hAnsi="Times New Roman" w:cs="Times New Roman"/>
              </w:rPr>
              <w:t>KM</w:t>
            </w:r>
            <w:r w:rsidRPr="009C7006">
              <w:rPr>
                <w:rFonts w:ascii="Times New Roman" w:eastAsia="Times New Roman" w:hAnsi="Times New Roman" w:cs="Times New Roman"/>
                <w:lang w:eastAsia="lv-LV"/>
              </w:rPr>
              <w:t xml:space="preserve">, LVA, VVC, </w:t>
            </w:r>
            <w:r w:rsidRPr="009C7006">
              <w:rPr>
                <w:rFonts w:ascii="Times New Roman" w:hAnsi="Times New Roman" w:cs="Times New Roman"/>
              </w:rPr>
              <w:t xml:space="preserve">LU </w:t>
            </w:r>
            <w:proofErr w:type="spellStart"/>
            <w:r w:rsidRPr="009C7006">
              <w:rPr>
                <w:rFonts w:ascii="Times New Roman" w:hAnsi="Times New Roman" w:cs="Times New Roman"/>
              </w:rPr>
              <w:t>LaVI</w:t>
            </w:r>
            <w:proofErr w:type="spellEnd"/>
            <w:r w:rsidRPr="009C7006">
              <w:rPr>
                <w:rFonts w:ascii="Times New Roman" w:hAnsi="Times New Roman" w:cs="Times New Roman"/>
              </w:rPr>
              <w:t>, LU MII, augstskolas</w:t>
            </w:r>
            <w:r w:rsidR="002E0171" w:rsidRPr="009C7006">
              <w:rPr>
                <w:rFonts w:ascii="Times New Roman" w:hAnsi="Times New Roman" w:cs="Times New Roman"/>
              </w:rPr>
              <w:t>, NVO</w:t>
            </w:r>
          </w:p>
        </w:tc>
        <w:tc>
          <w:tcPr>
            <w:tcW w:w="698" w:type="pct"/>
            <w:shd w:val="clear" w:color="auto" w:fill="FFFFFF" w:themeFill="background1"/>
          </w:tcPr>
          <w:p w14:paraId="32D96630" w14:textId="77777777" w:rsidR="00B62EAD" w:rsidRPr="00F614BA" w:rsidRDefault="00B62EAD" w:rsidP="00B62EAD">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2.2.</w:t>
            </w:r>
          </w:p>
          <w:p w14:paraId="6E5A547E" w14:textId="06BC8F25" w:rsidR="00B62EAD" w:rsidRPr="00F614BA" w:rsidRDefault="00B62EAD" w:rsidP="00B62EAD">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2.3.</w:t>
            </w:r>
          </w:p>
          <w:p w14:paraId="1A686228" w14:textId="77777777" w:rsidR="00B62EAD" w:rsidRPr="00F614BA" w:rsidRDefault="00B62EAD" w:rsidP="00B62EAD">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3.2.</w:t>
            </w:r>
          </w:p>
          <w:p w14:paraId="180494D9" w14:textId="318A6017" w:rsidR="000E05EC" w:rsidRPr="00F614BA" w:rsidRDefault="00B62EAD" w:rsidP="00B62EAD">
            <w:pPr>
              <w:rPr>
                <w:rFonts w:ascii="Times New Roman" w:hAnsi="Times New Roman" w:cs="Times New Roman"/>
              </w:rPr>
            </w:pPr>
            <w:r w:rsidRPr="00F614BA">
              <w:rPr>
                <w:rFonts w:ascii="Times New Roman" w:eastAsia="Times New Roman" w:hAnsi="Times New Roman" w:cs="Times New Roman"/>
                <w:lang w:eastAsia="lv-LV"/>
              </w:rPr>
              <w:t>3.3.</w:t>
            </w:r>
          </w:p>
        </w:tc>
      </w:tr>
      <w:tr w:rsidR="00006DEA" w:rsidRPr="00F614BA" w14:paraId="28487E63" w14:textId="522254AB" w:rsidTr="005C4D49">
        <w:tc>
          <w:tcPr>
            <w:tcW w:w="417" w:type="pct"/>
            <w:shd w:val="clear" w:color="auto" w:fill="68478D"/>
          </w:tcPr>
          <w:p w14:paraId="28487E5E" w14:textId="77777777" w:rsidR="000E05EC" w:rsidRPr="00F614BA" w:rsidRDefault="000E05EC" w:rsidP="0091728A">
            <w:pPr>
              <w:rPr>
                <w:rFonts w:ascii="Times New Roman" w:eastAsia="Times New Roman" w:hAnsi="Times New Roman" w:cs="Times New Roman"/>
                <w:b/>
                <w:color w:val="FFFFFF" w:themeColor="background1"/>
                <w:lang w:eastAsia="lv-LV"/>
              </w:rPr>
            </w:pPr>
            <w:r w:rsidRPr="00F614BA">
              <w:rPr>
                <w:rFonts w:ascii="Times New Roman" w:eastAsia="Times New Roman" w:hAnsi="Times New Roman" w:cs="Times New Roman"/>
                <w:b/>
                <w:color w:val="FFFFFF" w:themeColor="background1"/>
                <w:lang w:eastAsia="lv-LV"/>
              </w:rPr>
              <w:t>3.5.</w:t>
            </w:r>
          </w:p>
        </w:tc>
        <w:tc>
          <w:tcPr>
            <w:tcW w:w="1770" w:type="pct"/>
            <w:shd w:val="clear" w:color="auto" w:fill="FFFFFF" w:themeFill="background1"/>
          </w:tcPr>
          <w:p w14:paraId="70A30FA0" w14:textId="05EDFE3C" w:rsidR="00945ABB" w:rsidRPr="009C7006" w:rsidRDefault="000E05EC" w:rsidP="00945ABB">
            <w:pPr>
              <w:pStyle w:val="CommentText"/>
              <w:rPr>
                <w:rFonts w:ascii="Times New Roman" w:hAnsi="Times New Roman" w:cs="Times New Roman"/>
                <w:sz w:val="22"/>
                <w:szCs w:val="22"/>
              </w:rPr>
            </w:pPr>
            <w:r w:rsidRPr="009C7006">
              <w:rPr>
                <w:rFonts w:ascii="Times New Roman" w:hAnsi="Times New Roman" w:cs="Times New Roman"/>
                <w:sz w:val="22"/>
                <w:szCs w:val="22"/>
              </w:rPr>
              <w:t>Veidot mērķtiecīgu saziņu ar sabiedrību par valodas lietojuma jautājumie</w:t>
            </w:r>
            <w:r w:rsidR="00945ABB" w:rsidRPr="009C7006">
              <w:rPr>
                <w:rFonts w:ascii="Times New Roman" w:hAnsi="Times New Roman" w:cs="Times New Roman"/>
                <w:sz w:val="22"/>
                <w:szCs w:val="22"/>
              </w:rPr>
              <w:t xml:space="preserve">m, </w:t>
            </w:r>
            <w:r w:rsidR="0005566A" w:rsidRPr="009C7006">
              <w:rPr>
                <w:rFonts w:ascii="Times New Roman" w:hAnsi="Times New Roman" w:cs="Times New Roman"/>
                <w:sz w:val="22"/>
                <w:szCs w:val="22"/>
              </w:rPr>
              <w:t>iesaistī</w:t>
            </w:r>
            <w:r w:rsidR="00945ABB" w:rsidRPr="009C7006">
              <w:rPr>
                <w:rFonts w:ascii="Times New Roman" w:hAnsi="Times New Roman" w:cs="Times New Roman"/>
                <w:sz w:val="22"/>
                <w:szCs w:val="22"/>
              </w:rPr>
              <w:t>t jauniešus lingvistiskās vides veidošanā</w:t>
            </w:r>
            <w:r w:rsidR="00E54999" w:rsidRPr="009C7006">
              <w:rPr>
                <w:rFonts w:ascii="Times New Roman" w:hAnsi="Times New Roman" w:cs="Times New Roman"/>
                <w:sz w:val="22"/>
                <w:szCs w:val="22"/>
              </w:rPr>
              <w:t xml:space="preserve"> un </w:t>
            </w:r>
            <w:r w:rsidR="00945ABB" w:rsidRPr="009C7006">
              <w:rPr>
                <w:rFonts w:ascii="Times New Roman" w:hAnsi="Times New Roman" w:cs="Times New Roman"/>
                <w:sz w:val="22"/>
                <w:szCs w:val="22"/>
              </w:rPr>
              <w:t>latviešu valodas prestiža stiprināšanā.</w:t>
            </w:r>
          </w:p>
          <w:p w14:paraId="28487E5F" w14:textId="32F6274D" w:rsidR="000E05EC" w:rsidRPr="009C7006" w:rsidRDefault="000E05EC" w:rsidP="00491F08">
            <w:pPr>
              <w:rPr>
                <w:rFonts w:ascii="Times New Roman" w:hAnsi="Times New Roman" w:cs="Times New Roman"/>
                <w:iCs/>
              </w:rPr>
            </w:pPr>
          </w:p>
        </w:tc>
        <w:tc>
          <w:tcPr>
            <w:tcW w:w="547" w:type="pct"/>
            <w:shd w:val="clear" w:color="auto" w:fill="FFFFFF" w:themeFill="background1"/>
          </w:tcPr>
          <w:p w14:paraId="28487E60" w14:textId="77777777" w:rsidR="000E05EC" w:rsidRPr="009C7006" w:rsidRDefault="000E05EC" w:rsidP="00491F08">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2021-2027 </w:t>
            </w:r>
          </w:p>
        </w:tc>
        <w:tc>
          <w:tcPr>
            <w:tcW w:w="704" w:type="pct"/>
            <w:shd w:val="clear" w:color="auto" w:fill="FFFFFF" w:themeFill="background1"/>
          </w:tcPr>
          <w:p w14:paraId="28487E61" w14:textId="7CF30CE4" w:rsidR="000E05EC" w:rsidRPr="009C7006" w:rsidRDefault="005E3617" w:rsidP="00491F08">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IZM</w:t>
            </w:r>
          </w:p>
        </w:tc>
        <w:tc>
          <w:tcPr>
            <w:tcW w:w="863" w:type="pct"/>
            <w:shd w:val="clear" w:color="auto" w:fill="FFFFFF" w:themeFill="background1"/>
          </w:tcPr>
          <w:p w14:paraId="28487E62" w14:textId="540DA56E" w:rsidR="000E05EC" w:rsidRPr="009C7006" w:rsidRDefault="000E05EC" w:rsidP="005E3617">
            <w:pPr>
              <w:rPr>
                <w:rFonts w:ascii="Times New Roman" w:eastAsia="Times New Roman" w:hAnsi="Times New Roman" w:cs="Times New Roman"/>
                <w:lang w:eastAsia="lv-LV"/>
              </w:rPr>
            </w:pPr>
            <w:r w:rsidRPr="009C7006">
              <w:rPr>
                <w:rFonts w:ascii="Times New Roman" w:eastAsia="Times New Roman" w:hAnsi="Times New Roman" w:cs="Times New Roman"/>
                <w:lang w:eastAsia="lv-LV"/>
              </w:rPr>
              <w:t xml:space="preserve">LVA, </w:t>
            </w:r>
            <w:r w:rsidRPr="009C7006">
              <w:rPr>
                <w:rFonts w:ascii="Times New Roman" w:hAnsi="Times New Roman" w:cs="Times New Roman"/>
              </w:rPr>
              <w:t>VVC</w:t>
            </w:r>
            <w:r w:rsidRPr="009C7006">
              <w:rPr>
                <w:rFonts w:ascii="Times New Roman" w:eastAsia="Times New Roman" w:hAnsi="Times New Roman" w:cs="Times New Roman"/>
                <w:lang w:eastAsia="lv-LV"/>
              </w:rPr>
              <w:t>, KM,</w:t>
            </w:r>
            <w:r w:rsidR="005E3617" w:rsidRPr="009C7006">
              <w:rPr>
                <w:rFonts w:ascii="Times New Roman" w:eastAsia="Times New Roman" w:hAnsi="Times New Roman" w:cs="Times New Roman"/>
                <w:lang w:eastAsia="lv-LV"/>
              </w:rPr>
              <w:t xml:space="preserve"> TM, </w:t>
            </w:r>
            <w:r w:rsidRPr="009C7006">
              <w:rPr>
                <w:rFonts w:ascii="Times New Roman" w:eastAsia="Times New Roman" w:hAnsi="Times New Roman" w:cs="Times New Roman"/>
                <w:lang w:eastAsia="lv-LV"/>
              </w:rPr>
              <w:t>NVO</w:t>
            </w:r>
          </w:p>
        </w:tc>
        <w:tc>
          <w:tcPr>
            <w:tcW w:w="698" w:type="pct"/>
            <w:shd w:val="clear" w:color="auto" w:fill="FFFFFF" w:themeFill="background1"/>
          </w:tcPr>
          <w:p w14:paraId="3D76B123" w14:textId="77777777" w:rsidR="00B62EAD" w:rsidRPr="00F614BA" w:rsidRDefault="00B62EAD" w:rsidP="00B62EAD">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1.1.</w:t>
            </w:r>
          </w:p>
          <w:p w14:paraId="0D766B40" w14:textId="77777777" w:rsidR="00B62EAD" w:rsidRPr="00F614BA" w:rsidRDefault="00B62EAD" w:rsidP="00B62EAD">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1.2.</w:t>
            </w:r>
          </w:p>
          <w:p w14:paraId="12FD406F" w14:textId="77777777" w:rsidR="00B62EAD" w:rsidRPr="00F614BA" w:rsidRDefault="00B62EAD" w:rsidP="00B62EAD">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1.3.</w:t>
            </w:r>
          </w:p>
          <w:p w14:paraId="596C1E6E" w14:textId="23D83EBA" w:rsidR="00B62EAD" w:rsidRPr="00F614BA" w:rsidRDefault="00B62EAD" w:rsidP="00B62EAD">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2.1.</w:t>
            </w:r>
          </w:p>
          <w:p w14:paraId="189D8F0F" w14:textId="77777777" w:rsidR="00B62EAD" w:rsidRPr="00F614BA" w:rsidRDefault="00B62EAD" w:rsidP="00B62EAD">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2.2.</w:t>
            </w:r>
          </w:p>
          <w:p w14:paraId="0A170861" w14:textId="015949AD" w:rsidR="000E05EC" w:rsidRPr="00F614BA" w:rsidRDefault="00B62EAD" w:rsidP="00491F08">
            <w:pPr>
              <w:rPr>
                <w:rFonts w:ascii="Times New Roman" w:eastAsia="Times New Roman" w:hAnsi="Times New Roman" w:cs="Times New Roman"/>
                <w:lang w:eastAsia="lv-LV"/>
              </w:rPr>
            </w:pPr>
            <w:r w:rsidRPr="00F614BA">
              <w:rPr>
                <w:rFonts w:ascii="Times New Roman" w:eastAsia="Times New Roman" w:hAnsi="Times New Roman" w:cs="Times New Roman"/>
                <w:lang w:eastAsia="lv-LV"/>
              </w:rPr>
              <w:t>2.3.</w:t>
            </w:r>
          </w:p>
        </w:tc>
      </w:tr>
    </w:tbl>
    <w:p w14:paraId="28487E6A" w14:textId="77777777" w:rsidR="00261417" w:rsidRDefault="00261417" w:rsidP="0001400D">
      <w:pPr>
        <w:spacing w:after="0" w:line="240" w:lineRule="auto"/>
      </w:pPr>
    </w:p>
    <w:p w14:paraId="420042A2" w14:textId="77777777" w:rsidR="00604587" w:rsidRDefault="00604587" w:rsidP="00604587">
      <w:pPr>
        <w:spacing w:after="0" w:line="240" w:lineRule="auto"/>
        <w:rPr>
          <w:rFonts w:ascii="Times New Roman" w:hAnsi="Times New Roman" w:cs="Times New Roman"/>
          <w:sz w:val="28"/>
          <w:szCs w:val="28"/>
        </w:rPr>
      </w:pPr>
    </w:p>
    <w:p w14:paraId="3C575E34" w14:textId="77777777" w:rsidR="00604587" w:rsidRDefault="00604587" w:rsidP="00604587">
      <w:pPr>
        <w:spacing w:after="0" w:line="240" w:lineRule="auto"/>
        <w:rPr>
          <w:rFonts w:ascii="Times New Roman" w:hAnsi="Times New Roman" w:cs="Times New Roman"/>
          <w:sz w:val="28"/>
          <w:szCs w:val="28"/>
        </w:rPr>
      </w:pPr>
    </w:p>
    <w:p w14:paraId="693CB2CD" w14:textId="77777777" w:rsidR="007701B3" w:rsidRPr="00E55485" w:rsidRDefault="007701B3" w:rsidP="007701B3">
      <w:pPr>
        <w:tabs>
          <w:tab w:val="left" w:pos="6521"/>
        </w:tabs>
        <w:spacing w:after="0" w:line="240" w:lineRule="auto"/>
        <w:ind w:firstLine="851"/>
        <w:rPr>
          <w:rFonts w:ascii="Times New Roman" w:hAnsi="Times New Roman" w:cs="Times New Roman"/>
          <w:sz w:val="28"/>
          <w:szCs w:val="28"/>
        </w:rPr>
      </w:pPr>
      <w:r w:rsidRPr="00E55485">
        <w:rPr>
          <w:rFonts w:ascii="Times New Roman" w:hAnsi="Times New Roman" w:cs="Times New Roman"/>
          <w:sz w:val="28"/>
          <w:szCs w:val="28"/>
        </w:rPr>
        <w:t>Izgl</w:t>
      </w:r>
      <w:r>
        <w:rPr>
          <w:rFonts w:ascii="Times New Roman" w:hAnsi="Times New Roman" w:cs="Times New Roman"/>
          <w:sz w:val="28"/>
          <w:szCs w:val="28"/>
        </w:rPr>
        <w:t>ītības un zinātnes ministre</w:t>
      </w:r>
      <w:r>
        <w:rPr>
          <w:rFonts w:ascii="Times New Roman" w:hAnsi="Times New Roman" w:cs="Times New Roman"/>
          <w:sz w:val="28"/>
          <w:szCs w:val="28"/>
        </w:rPr>
        <w:tab/>
        <w:t>I. </w:t>
      </w:r>
      <w:proofErr w:type="spellStart"/>
      <w:r w:rsidRPr="00E55485">
        <w:rPr>
          <w:rFonts w:ascii="Times New Roman" w:hAnsi="Times New Roman" w:cs="Times New Roman"/>
          <w:sz w:val="28"/>
          <w:szCs w:val="28"/>
        </w:rPr>
        <w:t>Šuplinska</w:t>
      </w:r>
      <w:bookmarkStart w:id="1" w:name="_GoBack"/>
      <w:bookmarkEnd w:id="1"/>
      <w:proofErr w:type="spellEnd"/>
    </w:p>
    <w:sectPr w:rsidR="007701B3" w:rsidRPr="00E55485" w:rsidSect="00FE59BB">
      <w:headerReference w:type="default" r:id="rId30"/>
      <w:footerReference w:type="default" r:id="rId31"/>
      <w:footerReference w:type="first" r:id="rId3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D71A6" w14:textId="77777777" w:rsidR="00BB0D6C" w:rsidRDefault="00BB0D6C" w:rsidP="00E27873">
      <w:pPr>
        <w:spacing w:after="0" w:line="240" w:lineRule="auto"/>
      </w:pPr>
      <w:r>
        <w:separator/>
      </w:r>
    </w:p>
  </w:endnote>
  <w:endnote w:type="continuationSeparator" w:id="0">
    <w:p w14:paraId="79D14AD3" w14:textId="77777777" w:rsidR="00BB0D6C" w:rsidRDefault="00BB0D6C" w:rsidP="00E2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94E6" w14:textId="016E1C44" w:rsidR="007701B3" w:rsidRPr="007701B3" w:rsidRDefault="007701B3">
    <w:pPr>
      <w:pStyle w:val="Footer"/>
      <w:rPr>
        <w:rFonts w:ascii="Times New Roman" w:hAnsi="Times New Roman" w:cs="Times New Roman"/>
        <w:sz w:val="16"/>
        <w:szCs w:val="16"/>
      </w:rPr>
    </w:pPr>
    <w:r>
      <w:rPr>
        <w:rFonts w:ascii="Times New Roman" w:hAnsi="Times New Roman" w:cs="Times New Roman"/>
        <w:sz w:val="16"/>
        <w:szCs w:val="16"/>
      </w:rPr>
      <w:t>(TA-405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01BB" w14:textId="77777777" w:rsidR="007701B3" w:rsidRPr="007701B3" w:rsidRDefault="007701B3" w:rsidP="007701B3">
    <w:pPr>
      <w:pStyle w:val="Footer"/>
      <w:rPr>
        <w:rFonts w:ascii="Times New Roman" w:hAnsi="Times New Roman" w:cs="Times New Roman"/>
        <w:sz w:val="16"/>
        <w:szCs w:val="16"/>
      </w:rPr>
    </w:pPr>
    <w:r>
      <w:rPr>
        <w:rFonts w:ascii="Times New Roman" w:hAnsi="Times New Roman" w:cs="Times New Roman"/>
        <w:sz w:val="16"/>
        <w:szCs w:val="16"/>
      </w:rPr>
      <w:t>(TA-405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AA385" w14:textId="77777777" w:rsidR="00BB0D6C" w:rsidRDefault="00BB0D6C" w:rsidP="00E27873">
      <w:pPr>
        <w:spacing w:after="0" w:line="240" w:lineRule="auto"/>
      </w:pPr>
      <w:r>
        <w:separator/>
      </w:r>
    </w:p>
  </w:footnote>
  <w:footnote w:type="continuationSeparator" w:id="0">
    <w:p w14:paraId="25B2B57A" w14:textId="77777777" w:rsidR="00BB0D6C" w:rsidRDefault="00BB0D6C" w:rsidP="00E27873">
      <w:pPr>
        <w:spacing w:after="0" w:line="240" w:lineRule="auto"/>
      </w:pPr>
      <w:r>
        <w:continuationSeparator/>
      </w:r>
    </w:p>
  </w:footnote>
  <w:footnote w:id="1">
    <w:p w14:paraId="28487E98" w14:textId="77777777" w:rsidR="00945ABB" w:rsidRPr="00BE410A" w:rsidRDefault="00945ABB" w:rsidP="00E27873">
      <w:pPr>
        <w:spacing w:after="80"/>
        <w:rPr>
          <w:rFonts w:ascii="Times New Roman" w:hAnsi="Times New Roman" w:cs="Times New Roman"/>
          <w:bCs/>
          <w:noProof/>
          <w:color w:val="000000" w:themeColor="text1"/>
          <w:sz w:val="16"/>
          <w:szCs w:val="16"/>
          <w:shd w:val="clear" w:color="auto" w:fill="FFFFFF"/>
        </w:rPr>
      </w:pPr>
      <w:r w:rsidRPr="00BE410A">
        <w:rPr>
          <w:rStyle w:val="FootnoteReference"/>
          <w:rFonts w:ascii="Times New Roman" w:hAnsi="Times New Roman" w:cs="Times New Roman"/>
          <w:sz w:val="16"/>
          <w:szCs w:val="16"/>
        </w:rPr>
        <w:footnoteRef/>
      </w:r>
      <w:r w:rsidRPr="00BE410A">
        <w:rPr>
          <w:rFonts w:ascii="Times New Roman" w:hAnsi="Times New Roman" w:cs="Times New Roman"/>
          <w:sz w:val="16"/>
          <w:szCs w:val="16"/>
        </w:rPr>
        <w:t xml:space="preserve"> </w:t>
      </w:r>
      <w:r w:rsidRPr="00BE410A">
        <w:rPr>
          <w:rFonts w:ascii="Times New Roman" w:hAnsi="Times New Roman" w:cs="Times New Roman"/>
          <w:bCs/>
          <w:i/>
          <w:iCs/>
          <w:noProof/>
          <w:color w:val="000000" w:themeColor="text1"/>
          <w:sz w:val="16"/>
          <w:szCs w:val="16"/>
          <w:shd w:val="clear" w:color="auto" w:fill="FFFFFF"/>
        </w:rPr>
        <w:t xml:space="preserve">Valsts valodas politikas attīstības 2015. – 2017. gadā novērtējums, </w:t>
      </w:r>
      <w:r w:rsidRPr="00BE410A">
        <w:rPr>
          <w:rFonts w:ascii="Times New Roman" w:hAnsi="Times New Roman" w:cs="Times New Roman"/>
          <w:bCs/>
          <w:noProof/>
          <w:color w:val="000000" w:themeColor="text1"/>
          <w:sz w:val="16"/>
          <w:szCs w:val="16"/>
          <w:shd w:val="clear" w:color="auto" w:fill="FFFFFF"/>
        </w:rPr>
        <w:t xml:space="preserve">IZM; Rīga, Latvija, 2018. gada aprīlis. Pieejams: </w:t>
      </w:r>
      <w:hyperlink r:id="rId1" w:history="1">
        <w:r w:rsidRPr="00BE410A">
          <w:rPr>
            <w:rStyle w:val="Hyperlink"/>
            <w:rFonts w:ascii="Times New Roman" w:hAnsi="Times New Roman" w:cs="Times New Roman"/>
            <w:sz w:val="16"/>
            <w:szCs w:val="16"/>
          </w:rPr>
          <w:t>http://petijumi.mk.gov.lv/sites/default/files/title_file/Zinojums_Valsts_valodas_politikas_attist_novert_2015_2017.pdf</w:t>
        </w:r>
      </w:hyperlink>
    </w:p>
  </w:footnote>
  <w:footnote w:id="2">
    <w:p w14:paraId="28487E99" w14:textId="68696754" w:rsidR="00945ABB" w:rsidRPr="00C45EBC" w:rsidRDefault="00945ABB" w:rsidP="00965C2E">
      <w:pPr>
        <w:spacing w:after="80"/>
        <w:rPr>
          <w:rFonts w:ascii="Times New Roman" w:hAnsi="Times New Roman" w:cs="Times New Roman"/>
          <w:bCs/>
          <w:noProof/>
          <w:color w:val="000000" w:themeColor="text1"/>
          <w:sz w:val="16"/>
          <w:szCs w:val="16"/>
          <w:shd w:val="clear" w:color="auto" w:fill="FFFFFF"/>
        </w:rPr>
      </w:pPr>
      <w:r w:rsidRPr="00C45EBC">
        <w:rPr>
          <w:rStyle w:val="FootnoteReference"/>
          <w:rFonts w:ascii="Times New Roman" w:hAnsi="Times New Roman" w:cs="Times New Roman"/>
          <w:sz w:val="16"/>
          <w:szCs w:val="16"/>
        </w:rPr>
        <w:footnoteRef/>
      </w:r>
      <w:r w:rsidRPr="00C45EBC">
        <w:rPr>
          <w:rFonts w:ascii="Times New Roman" w:hAnsi="Times New Roman" w:cs="Times New Roman"/>
          <w:sz w:val="16"/>
          <w:szCs w:val="16"/>
        </w:rPr>
        <w:t xml:space="preserve"> </w:t>
      </w:r>
      <w:r>
        <w:rPr>
          <w:rFonts w:ascii="Times New Roman" w:hAnsi="Times New Roman" w:cs="Times New Roman"/>
          <w:sz w:val="16"/>
          <w:szCs w:val="16"/>
        </w:rPr>
        <w:t>LVA p</w:t>
      </w:r>
      <w:r w:rsidRPr="00C45EBC">
        <w:rPr>
          <w:rFonts w:ascii="Times New Roman" w:hAnsi="Times New Roman" w:cs="Times New Roman"/>
          <w:sz w:val="16"/>
          <w:szCs w:val="16"/>
        </w:rPr>
        <w:t xml:space="preserve">ētījuma </w:t>
      </w:r>
      <w:r w:rsidRPr="00E31F10">
        <w:rPr>
          <w:rFonts w:ascii="Times New Roman" w:hAnsi="Times New Roman" w:cs="Times New Roman"/>
          <w:bCs/>
          <w:i/>
          <w:noProof/>
          <w:color w:val="000000" w:themeColor="text1"/>
          <w:sz w:val="16"/>
          <w:szCs w:val="16"/>
          <w:shd w:val="clear" w:color="auto" w:fill="FFFFFF"/>
        </w:rPr>
        <w:t>V</w:t>
      </w:r>
      <w:r w:rsidRPr="00E31F10">
        <w:rPr>
          <w:rFonts w:ascii="Times New Roman" w:hAnsi="Times New Roman" w:cs="Times New Roman"/>
          <w:bCs/>
          <w:i/>
          <w:noProof/>
          <w:color w:val="000000" w:themeColor="text1"/>
          <w:sz w:val="16"/>
          <w:szCs w:val="16"/>
          <w:shd w:val="clear" w:color="auto" w:fill="FFFFFF"/>
          <w:lang w:val="x-none"/>
        </w:rPr>
        <w:t>alodas situācija 2016</w:t>
      </w:r>
      <w:r w:rsidRPr="00E31F10">
        <w:rPr>
          <w:rFonts w:ascii="Times New Roman" w:hAnsi="Times New Roman" w:cs="Times New Roman"/>
          <w:bCs/>
          <w:i/>
          <w:noProof/>
          <w:color w:val="000000" w:themeColor="text1"/>
          <w:sz w:val="16"/>
          <w:szCs w:val="16"/>
          <w:shd w:val="clear" w:color="auto" w:fill="FFFFFF"/>
          <w:lang w:val="x-none"/>
        </w:rPr>
        <w:sym w:font="Symbol" w:char="F02D"/>
      </w:r>
      <w:r w:rsidRPr="00E31F10">
        <w:rPr>
          <w:rFonts w:ascii="Times New Roman" w:hAnsi="Times New Roman" w:cs="Times New Roman"/>
          <w:bCs/>
          <w:i/>
          <w:noProof/>
          <w:color w:val="000000" w:themeColor="text1"/>
          <w:sz w:val="16"/>
          <w:szCs w:val="16"/>
          <w:shd w:val="clear" w:color="auto" w:fill="FFFFFF"/>
          <w:lang w:val="x-none"/>
        </w:rPr>
        <w:t>2020</w:t>
      </w:r>
      <w:r w:rsidRPr="00C45EBC">
        <w:rPr>
          <w:rFonts w:ascii="Times New Roman" w:hAnsi="Times New Roman" w:cs="Times New Roman"/>
          <w:bCs/>
          <w:noProof/>
          <w:color w:val="000000" w:themeColor="text1"/>
          <w:sz w:val="16"/>
          <w:szCs w:val="16"/>
          <w:shd w:val="clear" w:color="auto" w:fill="FFFFFF"/>
        </w:rPr>
        <w:t xml:space="preserve"> datu avoti:</w:t>
      </w:r>
    </w:p>
    <w:p w14:paraId="28487E9A" w14:textId="6034FEC0" w:rsidR="00945ABB" w:rsidRPr="00C45EBC" w:rsidRDefault="00945ABB" w:rsidP="00406D03">
      <w:pPr>
        <w:spacing w:after="80"/>
        <w:ind w:firstLine="720"/>
        <w:rPr>
          <w:rFonts w:ascii="Times New Roman" w:eastAsia="Times New Roman" w:hAnsi="Times New Roman" w:cs="Times New Roman"/>
          <w:sz w:val="16"/>
          <w:szCs w:val="16"/>
        </w:rPr>
      </w:pPr>
      <w:r w:rsidRPr="00C45EBC">
        <w:rPr>
          <w:rFonts w:ascii="Times New Roman" w:eastAsia="Times New Roman" w:hAnsi="Times New Roman" w:cs="Times New Roman"/>
          <w:i/>
          <w:sz w:val="16"/>
          <w:szCs w:val="16"/>
        </w:rPr>
        <w:t>Sabiedrības aptauja: ģenerālajam kopumam reprezentatīva izlase</w:t>
      </w:r>
      <w:r w:rsidRPr="00C45EBC">
        <w:rPr>
          <w:rFonts w:ascii="Times New Roman" w:eastAsia="Times New Roman" w:hAnsi="Times New Roman" w:cs="Times New Roman"/>
          <w:sz w:val="16"/>
          <w:szCs w:val="16"/>
        </w:rPr>
        <w:t>, tiešās intervijas respondentu dzīvesvietās, 1115 respondentu. Aptaujas veicējs: Pētījumu centrs SKDS Aptauja veikta: 2019. gada augusts–septembris</w:t>
      </w:r>
    </w:p>
    <w:p w14:paraId="28487E9B" w14:textId="47D58A47" w:rsidR="00945ABB" w:rsidRPr="00C45EBC" w:rsidRDefault="00945ABB" w:rsidP="00406D03">
      <w:pPr>
        <w:spacing w:after="80"/>
        <w:ind w:firstLine="720"/>
        <w:rPr>
          <w:rFonts w:ascii="Times New Roman" w:eastAsia="Times New Roman" w:hAnsi="Times New Roman" w:cs="Times New Roman"/>
          <w:sz w:val="16"/>
          <w:szCs w:val="16"/>
        </w:rPr>
      </w:pPr>
      <w:r w:rsidRPr="00C45EBC">
        <w:rPr>
          <w:rFonts w:ascii="Times New Roman" w:eastAsia="Times New Roman" w:hAnsi="Times New Roman" w:cs="Times New Roman"/>
          <w:i/>
          <w:sz w:val="16"/>
          <w:szCs w:val="16"/>
        </w:rPr>
        <w:t>Sabiedrības aptauja, ģenerālajam kopumam reprezentatīva izlase: 18–34 gadi,</w:t>
      </w:r>
      <w:r w:rsidRPr="00C45EBC">
        <w:rPr>
          <w:rFonts w:ascii="Times New Roman" w:eastAsia="Times New Roman" w:hAnsi="Times New Roman" w:cs="Times New Roman"/>
          <w:sz w:val="16"/>
          <w:szCs w:val="16"/>
        </w:rPr>
        <w:t xml:space="preserve"> tiešās intervijas respondentu dzīvesvietās, 580 respondentu. Aptaujas veicējs: Pētījumu centrs SKDS Aptauja veikta: 2019. gada oktobris–decembris</w:t>
      </w:r>
    </w:p>
    <w:p w14:paraId="28487E9C" w14:textId="4D260BDE" w:rsidR="00945ABB" w:rsidRPr="00406D03" w:rsidRDefault="00945ABB" w:rsidP="00406D03">
      <w:pPr>
        <w:spacing w:after="80"/>
        <w:ind w:firstLine="720"/>
        <w:rPr>
          <w:rFonts w:ascii="Times New Roman" w:eastAsia="Times New Roman" w:hAnsi="Times New Roman" w:cs="Times New Roman"/>
          <w:sz w:val="16"/>
          <w:szCs w:val="16"/>
        </w:rPr>
      </w:pPr>
      <w:r w:rsidRPr="00C45EBC">
        <w:rPr>
          <w:rFonts w:ascii="Times New Roman" w:eastAsia="Times New Roman" w:hAnsi="Times New Roman" w:cs="Times New Roman"/>
          <w:i/>
          <w:sz w:val="16"/>
          <w:szCs w:val="16"/>
        </w:rPr>
        <w:t xml:space="preserve">Aptauja „Latvijas </w:t>
      </w:r>
      <w:r w:rsidRPr="00406D03">
        <w:rPr>
          <w:rFonts w:ascii="Times New Roman" w:eastAsia="Times New Roman" w:hAnsi="Times New Roman" w:cs="Times New Roman"/>
          <w:i/>
          <w:sz w:val="16"/>
          <w:szCs w:val="16"/>
        </w:rPr>
        <w:t xml:space="preserve">emigrantu kopienas”, otrais vilnis, sadaļa: Valodu prasme un lietojums, </w:t>
      </w:r>
      <w:r w:rsidRPr="00406D03">
        <w:rPr>
          <w:rFonts w:ascii="Times New Roman" w:eastAsia="Times New Roman" w:hAnsi="Times New Roman" w:cs="Times New Roman"/>
          <w:sz w:val="16"/>
          <w:szCs w:val="16"/>
        </w:rPr>
        <w:t>interneta aptauja, svērti dati, 7702 respondenti. Aptaujas veicējs: LU Filozofijas un socioloģijas institūts. Aptauja veikta: 2019. gada septembris–novembris</w:t>
      </w:r>
    </w:p>
    <w:p w14:paraId="05880288" w14:textId="64A46017" w:rsidR="00945ABB" w:rsidRPr="00E31F10" w:rsidRDefault="00945ABB" w:rsidP="00E31F10">
      <w:pPr>
        <w:spacing w:after="0" w:line="240" w:lineRule="auto"/>
        <w:jc w:val="both"/>
        <w:rPr>
          <w:rFonts w:ascii="Times New Roman" w:hAnsi="Times New Roman" w:cs="Times New Roman"/>
          <w:bCs/>
          <w:sz w:val="16"/>
          <w:szCs w:val="16"/>
        </w:rPr>
      </w:pPr>
      <w:r w:rsidRPr="00406D03">
        <w:rPr>
          <w:rFonts w:ascii="Times New Roman" w:hAnsi="Times New Roman" w:cs="Times New Roman"/>
          <w:sz w:val="16"/>
          <w:szCs w:val="16"/>
        </w:rPr>
        <w:t>Pētījums tiek veikts valsts pētījumu programmas “Latviešu valoda” (Nr. VPP-IZM-2018/2-0002) 2. apakšprojektā “Sociolingvistika” (2. aktivitāte “Valodas situācijas monitoringa (2016–2020) izstrāde”), skat.:</w:t>
      </w:r>
      <w:r w:rsidRPr="00C45EBC">
        <w:rPr>
          <w:rFonts w:ascii="Times New Roman" w:eastAsia="Times New Roman" w:hAnsi="Times New Roman" w:cs="Times New Roman"/>
          <w:sz w:val="16"/>
          <w:szCs w:val="16"/>
        </w:rPr>
        <w:t xml:space="preserve"> </w:t>
      </w:r>
      <w:r w:rsidRPr="00C45EBC">
        <w:rPr>
          <w:rFonts w:ascii="Times New Roman" w:eastAsia="Times New Roman" w:hAnsi="Times New Roman" w:cs="Times New Roman"/>
          <w:i/>
          <w:sz w:val="16"/>
          <w:szCs w:val="16"/>
        </w:rPr>
        <w:t>https://valoda.lv/petijumi/valodas-situacija-latvija-2016-2020/</w:t>
      </w:r>
    </w:p>
    <w:p w14:paraId="28487E9D" w14:textId="26211A4C" w:rsidR="00945ABB" w:rsidRPr="00CE4895" w:rsidRDefault="00945ABB" w:rsidP="00E31F10">
      <w:pPr>
        <w:spacing w:after="0"/>
        <w:ind w:left="567"/>
        <w:rPr>
          <w:rFonts w:ascii="Times New Roman" w:eastAsia="Times New Roman" w:hAnsi="Times New Roman" w:cs="Times New Roman"/>
          <w:i/>
          <w:sz w:val="16"/>
          <w:szCs w:val="16"/>
        </w:rPr>
      </w:pPr>
    </w:p>
  </w:footnote>
  <w:footnote w:id="3">
    <w:p w14:paraId="28487E9E" w14:textId="77777777" w:rsidR="00945ABB" w:rsidRPr="00CE4895" w:rsidRDefault="00945ABB" w:rsidP="00E27873">
      <w:pPr>
        <w:jc w:val="both"/>
        <w:rPr>
          <w:bCs/>
          <w:i/>
          <w:noProof/>
          <w:color w:val="000000" w:themeColor="text1"/>
          <w:sz w:val="16"/>
          <w:szCs w:val="16"/>
          <w:shd w:val="clear" w:color="auto" w:fill="FFFFFF"/>
        </w:rPr>
      </w:pPr>
      <w:r w:rsidRPr="00CE4895">
        <w:rPr>
          <w:rStyle w:val="FootnoteReference"/>
          <w:rFonts w:ascii="Times New Roman" w:hAnsi="Times New Roman" w:cs="Times New Roman"/>
          <w:sz w:val="16"/>
          <w:szCs w:val="16"/>
        </w:rPr>
        <w:footnoteRef/>
      </w:r>
      <w:r w:rsidRPr="00CE4895">
        <w:rPr>
          <w:rFonts w:ascii="Times New Roman" w:hAnsi="Times New Roman" w:cs="Times New Roman"/>
          <w:sz w:val="16"/>
          <w:szCs w:val="16"/>
        </w:rPr>
        <w:t xml:space="preserve"> </w:t>
      </w:r>
      <w:r w:rsidRPr="00CE4895">
        <w:rPr>
          <w:rFonts w:ascii="Times New Roman" w:hAnsi="Times New Roman" w:cs="Times New Roman"/>
          <w:i/>
          <w:iCs/>
          <w:sz w:val="16"/>
          <w:szCs w:val="16"/>
        </w:rPr>
        <w:t xml:space="preserve">Pētījums „Attieksme pret latviešu valodu un tās mācību procesu” (2017–2020): </w:t>
      </w:r>
      <w:r w:rsidRPr="00CE4895">
        <w:rPr>
          <w:rFonts w:ascii="Times New Roman" w:eastAsia="Times New Roman" w:hAnsi="Times New Roman" w:cs="Times New Roman"/>
          <w:color w:val="000000"/>
          <w:sz w:val="16"/>
          <w:szCs w:val="16"/>
        </w:rPr>
        <w:t>anketēti 333 skolēni (8.–12. klase), 65 latviešu valodas skolotāji,</w:t>
      </w:r>
      <w:r w:rsidRPr="00CE4895">
        <w:rPr>
          <w:rFonts w:ascii="Times New Roman" w:hAnsi="Times New Roman" w:cs="Times New Roman"/>
          <w:i/>
          <w:iCs/>
          <w:sz w:val="16"/>
          <w:szCs w:val="16"/>
        </w:rPr>
        <w:t xml:space="preserve"> </w:t>
      </w:r>
      <w:r w:rsidRPr="00CE4895">
        <w:rPr>
          <w:rFonts w:ascii="Times New Roman" w:hAnsi="Times New Roman" w:cs="Times New Roman"/>
          <w:sz w:val="16"/>
          <w:szCs w:val="16"/>
        </w:rPr>
        <w:t xml:space="preserve">notikušas </w:t>
      </w:r>
      <w:r w:rsidRPr="00CE4895">
        <w:rPr>
          <w:rFonts w:ascii="Times New Roman" w:eastAsia="Times New Roman" w:hAnsi="Times New Roman" w:cs="Times New Roman"/>
          <w:color w:val="000000"/>
          <w:sz w:val="16"/>
          <w:szCs w:val="16"/>
        </w:rPr>
        <w:t xml:space="preserve">astoņas </w:t>
      </w:r>
      <w:proofErr w:type="spellStart"/>
      <w:r w:rsidRPr="00CE4895">
        <w:rPr>
          <w:rFonts w:ascii="Times New Roman" w:eastAsia="Times New Roman" w:hAnsi="Times New Roman" w:cs="Times New Roman"/>
          <w:color w:val="000000"/>
          <w:sz w:val="16"/>
          <w:szCs w:val="16"/>
        </w:rPr>
        <w:t>fokusgrupu</w:t>
      </w:r>
      <w:proofErr w:type="spellEnd"/>
      <w:r w:rsidRPr="00CE4895">
        <w:rPr>
          <w:rFonts w:ascii="Times New Roman" w:eastAsia="Times New Roman" w:hAnsi="Times New Roman" w:cs="Times New Roman"/>
          <w:color w:val="000000"/>
          <w:sz w:val="16"/>
          <w:szCs w:val="16"/>
        </w:rPr>
        <w:t xml:space="preserve"> intervijas Rīgā, Daugavpilī, Rēzeknē un Liepājā,</w:t>
      </w:r>
      <w:r w:rsidRPr="00CE4895">
        <w:rPr>
          <w:rFonts w:ascii="Times New Roman" w:hAnsi="Times New Roman" w:cs="Times New Roman"/>
          <w:i/>
          <w:iCs/>
          <w:sz w:val="16"/>
          <w:szCs w:val="16"/>
        </w:rPr>
        <w:t xml:space="preserve"> </w:t>
      </w:r>
      <w:r w:rsidRPr="00CE4895">
        <w:rPr>
          <w:rFonts w:ascii="Times New Roman" w:eastAsia="Times New Roman" w:hAnsi="Times New Roman" w:cs="Times New Roman"/>
          <w:color w:val="000000"/>
          <w:sz w:val="16"/>
          <w:szCs w:val="16"/>
        </w:rPr>
        <w:t xml:space="preserve">vērotas 46 mācību stundas Rīgā, Salaspilī, Daugavpilī, Rēzeknē, Liepājā, Valmierā un Jelgavā. Pētījuma īstenotājs: Latviešu valodas aģentūra Aptauja veikta: 2017–2020 </w:t>
      </w:r>
      <w:r w:rsidRPr="00CE4895">
        <w:rPr>
          <w:rFonts w:ascii="Times New Roman" w:hAnsi="Times New Roman" w:cs="Times New Roman"/>
          <w:iCs/>
          <w:sz w:val="16"/>
          <w:szCs w:val="16"/>
        </w:rPr>
        <w:t>Pētījuma rezultāti pieejami:</w:t>
      </w:r>
      <w:r w:rsidRPr="00CE4895">
        <w:rPr>
          <w:rFonts w:ascii="Times New Roman" w:hAnsi="Times New Roman" w:cs="Times New Roman"/>
          <w:i/>
          <w:iCs/>
          <w:sz w:val="16"/>
          <w:szCs w:val="16"/>
        </w:rPr>
        <w:t xml:space="preserve"> </w:t>
      </w:r>
      <w:hyperlink r:id="rId2" w:history="1">
        <w:r w:rsidRPr="00CE4895">
          <w:rPr>
            <w:rStyle w:val="Hyperlink"/>
            <w:rFonts w:ascii="Times New Roman" w:hAnsi="Times New Roman" w:cs="Times New Roman"/>
            <w:i/>
            <w:iCs/>
            <w:sz w:val="16"/>
            <w:szCs w:val="16"/>
          </w:rPr>
          <w:t>https://valoda.lv/petijumi/attieksme-pret-latviesu-valodu-un-tas-macibu-procesu/petijuma-rezultati/</w:t>
        </w:r>
      </w:hyperlink>
      <w:r w:rsidRPr="00CE4895">
        <w:rPr>
          <w:rFonts w:ascii="Times New Roman" w:hAnsi="Times New Roman" w:cs="Times New Roman"/>
          <w:i/>
          <w:iCs/>
          <w:sz w:val="16"/>
          <w:szCs w:val="16"/>
        </w:rPr>
        <w:t xml:space="preserve">; </w:t>
      </w:r>
      <w:hyperlink r:id="rId3" w:history="1">
        <w:r w:rsidRPr="00CE4895">
          <w:rPr>
            <w:rStyle w:val="Hyperlink"/>
            <w:rFonts w:ascii="Times New Roman" w:hAnsi="Times New Roman" w:cs="Times New Roman"/>
            <w:bCs/>
            <w:i/>
            <w:noProof/>
            <w:sz w:val="16"/>
            <w:szCs w:val="16"/>
            <w:shd w:val="clear" w:color="auto" w:fill="FFFFFF"/>
          </w:rPr>
          <w:t>https://valoda.lv/petijumi/attieksme-pret-latviesu-valodu-un-tas-macibu-procesu/ieteikumi/</w:t>
        </w:r>
      </w:hyperlink>
    </w:p>
  </w:footnote>
  <w:footnote w:id="4">
    <w:p w14:paraId="28487E9F" w14:textId="77777777" w:rsidR="00945ABB" w:rsidRPr="00A97E96" w:rsidRDefault="00945ABB" w:rsidP="00E27873">
      <w:pPr>
        <w:spacing w:after="80"/>
        <w:jc w:val="both"/>
      </w:pPr>
      <w:r w:rsidRPr="00410076">
        <w:rPr>
          <w:rStyle w:val="FootnoteReference"/>
          <w:rFonts w:ascii="Times New Roman" w:hAnsi="Times New Roman" w:cs="Times New Roman"/>
          <w:sz w:val="16"/>
          <w:szCs w:val="16"/>
        </w:rPr>
        <w:footnoteRef/>
      </w:r>
      <w:r w:rsidRPr="00410076">
        <w:rPr>
          <w:rFonts w:ascii="Times New Roman" w:hAnsi="Times New Roman" w:cs="Times New Roman"/>
          <w:sz w:val="16"/>
          <w:szCs w:val="16"/>
        </w:rPr>
        <w:t xml:space="preserve"> </w:t>
      </w:r>
      <w:r w:rsidRPr="00410076">
        <w:rPr>
          <w:rStyle w:val="Hyperlink"/>
          <w:rFonts w:ascii="Times New Roman" w:hAnsi="Times New Roman" w:cs="Times New Roman"/>
          <w:bCs/>
          <w:i/>
          <w:iCs/>
          <w:noProof/>
          <w:color w:val="000000" w:themeColor="text1"/>
          <w:sz w:val="16"/>
          <w:szCs w:val="16"/>
          <w:shd w:val="clear" w:color="auto" w:fill="FFFFFF"/>
        </w:rPr>
        <w:t>Kopsavilkuma dokuments par saliedētas sabiedrības diskusijām Latvijas reģionos: Aizkraukle, Daugavpils, Liepāja, Rīga, Valmiera</w:t>
      </w:r>
      <w:r w:rsidRPr="00410076">
        <w:rPr>
          <w:rStyle w:val="Hyperlink"/>
          <w:rFonts w:ascii="Times New Roman" w:hAnsi="Times New Roman" w:cs="Times New Roman"/>
          <w:bCs/>
          <w:noProof/>
          <w:color w:val="000000" w:themeColor="text1"/>
          <w:sz w:val="16"/>
          <w:szCs w:val="16"/>
          <w:shd w:val="clear" w:color="auto" w:fill="FFFFFF"/>
        </w:rPr>
        <w:t xml:space="preserve"> - 2020. gada 10. – 17. februāris; Kultūras ministrija, British Council, Latvijas Pilsoniskā Alianse</w:t>
      </w:r>
    </w:p>
  </w:footnote>
  <w:footnote w:id="5">
    <w:p w14:paraId="28487EA0" w14:textId="77777777" w:rsidR="00945ABB" w:rsidRPr="0058241A" w:rsidRDefault="00945ABB" w:rsidP="00E27873">
      <w:pPr>
        <w:pStyle w:val="FootnoteText"/>
        <w:rPr>
          <w:lang w:val="lv-LV"/>
        </w:rPr>
      </w:pPr>
      <w:r w:rsidRPr="00CE4895">
        <w:rPr>
          <w:rStyle w:val="FootnoteReference"/>
          <w:sz w:val="16"/>
          <w:szCs w:val="16"/>
        </w:rPr>
        <w:footnoteRef/>
      </w:r>
      <w:r w:rsidRPr="00CE4895">
        <w:rPr>
          <w:sz w:val="16"/>
          <w:szCs w:val="16"/>
        </w:rPr>
        <w:t xml:space="preserve"> </w:t>
      </w:r>
      <w:proofErr w:type="spellStart"/>
      <w:r w:rsidRPr="00CE4895">
        <w:rPr>
          <w:sz w:val="16"/>
          <w:szCs w:val="16"/>
          <w:lang w:val="lv-LV"/>
        </w:rPr>
        <w:t>B.Spolskis</w:t>
      </w:r>
      <w:proofErr w:type="spellEnd"/>
      <w:r w:rsidRPr="00CE4895">
        <w:rPr>
          <w:sz w:val="16"/>
          <w:szCs w:val="16"/>
          <w:lang w:val="lv-LV"/>
        </w:rPr>
        <w:t>. Valodas pārvaldība. Zinātne, 2011, 17.lpp.</w:t>
      </w:r>
    </w:p>
  </w:footnote>
  <w:footnote w:id="6">
    <w:p w14:paraId="368B2CAD" w14:textId="55247D23" w:rsidR="00945ABB" w:rsidRPr="00E31F10" w:rsidRDefault="00945ABB">
      <w:pPr>
        <w:pStyle w:val="FootnoteText"/>
        <w:rPr>
          <w:lang w:val="lv-LV"/>
        </w:rPr>
      </w:pPr>
      <w:r>
        <w:rPr>
          <w:rStyle w:val="FootnoteReference"/>
        </w:rPr>
        <w:footnoteRef/>
      </w:r>
      <w:r w:rsidRPr="006C0ABD">
        <w:rPr>
          <w:lang w:val="lv-LV"/>
        </w:rPr>
        <w:t xml:space="preserve"> </w:t>
      </w:r>
      <w:r w:rsidRPr="006C0ABD">
        <w:rPr>
          <w:i/>
          <w:iCs/>
          <w:sz w:val="16"/>
          <w:szCs w:val="16"/>
          <w:lang w:val="lv-LV"/>
        </w:rPr>
        <w:t xml:space="preserve">Pētījums „Attieksme pret latviešu valodu un tās mācību procesu” (2017–2020): </w:t>
      </w:r>
      <w:r w:rsidRPr="006C0ABD">
        <w:rPr>
          <w:color w:val="000000"/>
          <w:sz w:val="16"/>
          <w:szCs w:val="16"/>
          <w:lang w:val="lv-LV"/>
        </w:rPr>
        <w:t>anketēti 333 skolēni (8.–12. klase), 65 latviešu valodas skolotāji,</w:t>
      </w:r>
      <w:r w:rsidRPr="006C0ABD">
        <w:rPr>
          <w:i/>
          <w:iCs/>
          <w:sz w:val="16"/>
          <w:szCs w:val="16"/>
          <w:lang w:val="lv-LV"/>
        </w:rPr>
        <w:t xml:space="preserve"> </w:t>
      </w:r>
      <w:r w:rsidRPr="006C0ABD">
        <w:rPr>
          <w:sz w:val="16"/>
          <w:szCs w:val="16"/>
          <w:lang w:val="lv-LV"/>
        </w:rPr>
        <w:t xml:space="preserve">notikušas </w:t>
      </w:r>
      <w:r w:rsidRPr="006C0ABD">
        <w:rPr>
          <w:color w:val="000000"/>
          <w:sz w:val="16"/>
          <w:szCs w:val="16"/>
          <w:lang w:val="lv-LV"/>
        </w:rPr>
        <w:t xml:space="preserve">astoņas </w:t>
      </w:r>
      <w:proofErr w:type="spellStart"/>
      <w:r w:rsidRPr="006C0ABD">
        <w:rPr>
          <w:color w:val="000000"/>
          <w:sz w:val="16"/>
          <w:szCs w:val="16"/>
          <w:lang w:val="lv-LV"/>
        </w:rPr>
        <w:t>fokusgrupu</w:t>
      </w:r>
      <w:proofErr w:type="spellEnd"/>
      <w:r w:rsidRPr="006C0ABD">
        <w:rPr>
          <w:color w:val="000000"/>
          <w:sz w:val="16"/>
          <w:szCs w:val="16"/>
          <w:lang w:val="lv-LV"/>
        </w:rPr>
        <w:t xml:space="preserve"> intervijas Rīgā, Daugavpilī, Rēzeknē un Liepājā,</w:t>
      </w:r>
      <w:r w:rsidRPr="006C0ABD">
        <w:rPr>
          <w:i/>
          <w:iCs/>
          <w:sz w:val="16"/>
          <w:szCs w:val="16"/>
          <w:lang w:val="lv-LV"/>
        </w:rPr>
        <w:t xml:space="preserve"> </w:t>
      </w:r>
      <w:r w:rsidRPr="006C0ABD">
        <w:rPr>
          <w:color w:val="000000"/>
          <w:sz w:val="16"/>
          <w:szCs w:val="16"/>
          <w:lang w:val="lv-LV"/>
        </w:rPr>
        <w:t xml:space="preserve">vērotas 46 mācību stundas Rīgā, Salaspilī, Daugavpilī, Rēzeknē, Liepājā, Valmierā un Jelgavā. Pētījuma īstenotājs: Latviešu valodas aģentūra Aptauja veikta: 2017–2020 </w:t>
      </w:r>
      <w:r w:rsidRPr="006C0ABD">
        <w:rPr>
          <w:iCs/>
          <w:sz w:val="16"/>
          <w:szCs w:val="16"/>
          <w:lang w:val="lv-LV"/>
        </w:rPr>
        <w:t>Pētījuma rezultāti pieejami:</w:t>
      </w:r>
      <w:r w:rsidRPr="006C0ABD">
        <w:rPr>
          <w:i/>
          <w:iCs/>
          <w:sz w:val="16"/>
          <w:szCs w:val="16"/>
          <w:lang w:val="lv-LV"/>
        </w:rPr>
        <w:t xml:space="preserve"> </w:t>
      </w:r>
      <w:hyperlink r:id="rId4" w:history="1">
        <w:r w:rsidRPr="006C0ABD">
          <w:rPr>
            <w:rStyle w:val="Hyperlink"/>
            <w:i/>
            <w:iCs/>
            <w:sz w:val="16"/>
            <w:szCs w:val="16"/>
            <w:lang w:val="lv-LV"/>
          </w:rPr>
          <w:t>https://valoda.lv/petijumi/attieksme-pret-latviesu-valodu-un-tas-macibu-procesu/petijuma-rezultati/</w:t>
        </w:r>
      </w:hyperlink>
      <w:r w:rsidRPr="006C0ABD">
        <w:rPr>
          <w:i/>
          <w:iCs/>
          <w:sz w:val="16"/>
          <w:szCs w:val="16"/>
          <w:lang w:val="lv-LV"/>
        </w:rPr>
        <w:t xml:space="preserve">; </w:t>
      </w:r>
      <w:hyperlink r:id="rId5" w:history="1">
        <w:r w:rsidRPr="006C0ABD">
          <w:rPr>
            <w:rStyle w:val="Hyperlink"/>
            <w:bCs/>
            <w:i/>
            <w:noProof/>
            <w:sz w:val="16"/>
            <w:szCs w:val="16"/>
            <w:shd w:val="clear" w:color="auto" w:fill="FFFFFF"/>
            <w:lang w:val="lv-LV"/>
          </w:rPr>
          <w:t>https://valoda.lv/petijumi/attieksme-pret-latviesu-valodu-un-tas-macibu-procesu/ieteikumi/</w:t>
        </w:r>
      </w:hyperlink>
    </w:p>
  </w:footnote>
  <w:footnote w:id="7">
    <w:p w14:paraId="3AACB404" w14:textId="77777777" w:rsidR="00945ABB" w:rsidRPr="00FB431D" w:rsidRDefault="00945ABB" w:rsidP="009819D5">
      <w:pPr>
        <w:spacing w:after="80" w:line="240" w:lineRule="auto"/>
        <w:jc w:val="both"/>
        <w:rPr>
          <w:sz w:val="16"/>
          <w:szCs w:val="16"/>
        </w:rPr>
      </w:pPr>
      <w:r w:rsidRPr="00FB431D">
        <w:rPr>
          <w:rStyle w:val="FootnoteReference"/>
          <w:sz w:val="16"/>
          <w:szCs w:val="16"/>
        </w:rPr>
        <w:footnoteRef/>
      </w:r>
      <w:r w:rsidRPr="00FB431D">
        <w:rPr>
          <w:sz w:val="16"/>
          <w:szCs w:val="16"/>
        </w:rPr>
        <w:t xml:space="preserve"> </w:t>
      </w:r>
      <w:r w:rsidRPr="00FB431D">
        <w:rPr>
          <w:rFonts w:ascii="Times New Roman" w:hAnsi="Times New Roman" w:cs="Times New Roman"/>
          <w:bCs/>
          <w:i/>
          <w:iCs/>
          <w:noProof/>
          <w:sz w:val="16"/>
          <w:szCs w:val="16"/>
          <w:shd w:val="clear" w:color="auto" w:fill="FFFFFF"/>
        </w:rPr>
        <w:t xml:space="preserve">Valsts valodas politikas attīstības 2015.–2017. gadā novērtējums, </w:t>
      </w:r>
      <w:r w:rsidRPr="00FB431D">
        <w:rPr>
          <w:rFonts w:ascii="Times New Roman" w:hAnsi="Times New Roman" w:cs="Times New Roman"/>
          <w:bCs/>
          <w:noProof/>
          <w:sz w:val="16"/>
          <w:szCs w:val="16"/>
          <w:shd w:val="clear" w:color="auto" w:fill="FFFFFF"/>
        </w:rPr>
        <w:t>IZM. Rīga, Latvija, 2018. gada aprīlis.</w:t>
      </w:r>
    </w:p>
  </w:footnote>
  <w:footnote w:id="8">
    <w:p w14:paraId="28487EA1" w14:textId="77777777" w:rsidR="00945ABB" w:rsidRPr="0031327F" w:rsidRDefault="00945ABB" w:rsidP="00472D4E">
      <w:pPr>
        <w:spacing w:after="80" w:line="240" w:lineRule="auto"/>
        <w:jc w:val="both"/>
        <w:rPr>
          <w:rFonts w:ascii="Times New Roman" w:hAnsi="Times New Roman" w:cs="Times New Roman"/>
          <w:sz w:val="16"/>
          <w:szCs w:val="16"/>
        </w:rPr>
      </w:pPr>
      <w:r w:rsidRPr="0031327F">
        <w:rPr>
          <w:rStyle w:val="FootnoteReference"/>
          <w:sz w:val="16"/>
          <w:szCs w:val="16"/>
        </w:rPr>
        <w:footnoteRef/>
      </w:r>
      <w:r w:rsidRPr="0031327F">
        <w:rPr>
          <w:rFonts w:ascii="Times New Roman" w:hAnsi="Times New Roman" w:cs="Times New Roman"/>
          <w:sz w:val="16"/>
          <w:szCs w:val="16"/>
        </w:rPr>
        <w:t xml:space="preserve"> </w:t>
      </w:r>
      <w:r w:rsidRPr="0031327F">
        <w:rPr>
          <w:rFonts w:ascii="Times New Roman" w:hAnsi="Times New Roman" w:cs="Times New Roman"/>
          <w:bCs/>
          <w:noProof/>
          <w:sz w:val="16"/>
          <w:szCs w:val="16"/>
          <w:shd w:val="clear" w:color="auto" w:fill="FFFFFF"/>
        </w:rPr>
        <w:t>Druviete 1995 –</w:t>
      </w:r>
      <w:r w:rsidRPr="0031327F">
        <w:rPr>
          <w:rFonts w:ascii="Times New Roman" w:hAnsi="Times New Roman" w:cs="Times New Roman"/>
          <w:sz w:val="16"/>
          <w:szCs w:val="16"/>
        </w:rPr>
        <w:t xml:space="preserve"> </w:t>
      </w:r>
      <w:proofErr w:type="spellStart"/>
      <w:r w:rsidRPr="0031327F">
        <w:rPr>
          <w:rFonts w:ascii="Times New Roman" w:hAnsi="Times New Roman" w:cs="Times New Roman"/>
          <w:i/>
          <w:sz w:val="16"/>
          <w:szCs w:val="16"/>
        </w:rPr>
        <w:t>The</w:t>
      </w:r>
      <w:proofErr w:type="spellEnd"/>
      <w:r w:rsidRPr="0031327F">
        <w:rPr>
          <w:rFonts w:ascii="Times New Roman" w:hAnsi="Times New Roman" w:cs="Times New Roman"/>
          <w:i/>
          <w:sz w:val="16"/>
          <w:szCs w:val="16"/>
        </w:rPr>
        <w:t xml:space="preserve"> </w:t>
      </w:r>
      <w:proofErr w:type="spellStart"/>
      <w:r w:rsidRPr="0031327F">
        <w:rPr>
          <w:rFonts w:ascii="Times New Roman" w:hAnsi="Times New Roman" w:cs="Times New Roman"/>
          <w:i/>
          <w:sz w:val="16"/>
          <w:szCs w:val="16"/>
        </w:rPr>
        <w:t>Language</w:t>
      </w:r>
      <w:proofErr w:type="spellEnd"/>
      <w:r w:rsidRPr="0031327F">
        <w:rPr>
          <w:rFonts w:ascii="Times New Roman" w:hAnsi="Times New Roman" w:cs="Times New Roman"/>
          <w:i/>
          <w:sz w:val="16"/>
          <w:szCs w:val="16"/>
        </w:rPr>
        <w:t xml:space="preserve"> </w:t>
      </w:r>
      <w:proofErr w:type="spellStart"/>
      <w:r w:rsidRPr="0031327F">
        <w:rPr>
          <w:rFonts w:ascii="Times New Roman" w:hAnsi="Times New Roman" w:cs="Times New Roman"/>
          <w:i/>
          <w:sz w:val="16"/>
          <w:szCs w:val="16"/>
        </w:rPr>
        <w:t>Situation</w:t>
      </w:r>
      <w:proofErr w:type="spellEnd"/>
      <w:r w:rsidRPr="0031327F">
        <w:rPr>
          <w:rFonts w:ascii="Times New Roman" w:hAnsi="Times New Roman" w:cs="Times New Roman"/>
          <w:i/>
          <w:sz w:val="16"/>
          <w:szCs w:val="16"/>
        </w:rPr>
        <w:t xml:space="preserve"> </w:t>
      </w:r>
      <w:proofErr w:type="spellStart"/>
      <w:r w:rsidRPr="0031327F">
        <w:rPr>
          <w:rFonts w:ascii="Times New Roman" w:hAnsi="Times New Roman" w:cs="Times New Roman"/>
          <w:i/>
          <w:sz w:val="16"/>
          <w:szCs w:val="16"/>
        </w:rPr>
        <w:t>in</w:t>
      </w:r>
      <w:proofErr w:type="spellEnd"/>
      <w:r w:rsidRPr="0031327F">
        <w:rPr>
          <w:rFonts w:ascii="Times New Roman" w:hAnsi="Times New Roman" w:cs="Times New Roman"/>
          <w:i/>
          <w:sz w:val="16"/>
          <w:szCs w:val="16"/>
        </w:rPr>
        <w:t xml:space="preserve"> Latvia. </w:t>
      </w:r>
      <w:proofErr w:type="spellStart"/>
      <w:r w:rsidRPr="0031327F">
        <w:rPr>
          <w:rFonts w:ascii="Times New Roman" w:hAnsi="Times New Roman" w:cs="Times New Roman"/>
          <w:i/>
          <w:sz w:val="16"/>
          <w:szCs w:val="16"/>
        </w:rPr>
        <w:t>Sociolinguistic</w:t>
      </w:r>
      <w:proofErr w:type="spellEnd"/>
      <w:r w:rsidRPr="0031327F">
        <w:rPr>
          <w:rFonts w:ascii="Times New Roman" w:hAnsi="Times New Roman" w:cs="Times New Roman"/>
          <w:i/>
          <w:sz w:val="16"/>
          <w:szCs w:val="16"/>
        </w:rPr>
        <w:t xml:space="preserve"> </w:t>
      </w:r>
      <w:proofErr w:type="spellStart"/>
      <w:r w:rsidRPr="0031327F">
        <w:rPr>
          <w:rFonts w:ascii="Times New Roman" w:hAnsi="Times New Roman" w:cs="Times New Roman"/>
          <w:i/>
          <w:sz w:val="16"/>
          <w:szCs w:val="16"/>
        </w:rPr>
        <w:t>Survey</w:t>
      </w:r>
      <w:proofErr w:type="spellEnd"/>
      <w:r w:rsidRPr="0031327F">
        <w:rPr>
          <w:rFonts w:ascii="Times New Roman" w:hAnsi="Times New Roman" w:cs="Times New Roman"/>
          <w:i/>
          <w:sz w:val="16"/>
          <w:szCs w:val="16"/>
        </w:rPr>
        <w:t xml:space="preserve">. </w:t>
      </w:r>
      <w:proofErr w:type="spellStart"/>
      <w:r w:rsidRPr="0031327F">
        <w:rPr>
          <w:rFonts w:ascii="Times New Roman" w:hAnsi="Times New Roman" w:cs="Times New Roman"/>
          <w:i/>
          <w:sz w:val="16"/>
          <w:szCs w:val="16"/>
        </w:rPr>
        <w:t>Part</w:t>
      </w:r>
      <w:proofErr w:type="spellEnd"/>
      <w:r w:rsidRPr="0031327F">
        <w:rPr>
          <w:rFonts w:ascii="Times New Roman" w:hAnsi="Times New Roman" w:cs="Times New Roman"/>
          <w:i/>
          <w:sz w:val="16"/>
          <w:szCs w:val="16"/>
        </w:rPr>
        <w:t xml:space="preserve"> 1. </w:t>
      </w:r>
      <w:proofErr w:type="spellStart"/>
      <w:r w:rsidRPr="0031327F">
        <w:rPr>
          <w:rFonts w:ascii="Times New Roman" w:hAnsi="Times New Roman" w:cs="Times New Roman"/>
          <w:i/>
          <w:sz w:val="16"/>
          <w:szCs w:val="16"/>
        </w:rPr>
        <w:t>Language</w:t>
      </w:r>
      <w:proofErr w:type="spellEnd"/>
      <w:r w:rsidRPr="0031327F">
        <w:rPr>
          <w:rFonts w:ascii="Times New Roman" w:hAnsi="Times New Roman" w:cs="Times New Roman"/>
          <w:i/>
          <w:sz w:val="16"/>
          <w:szCs w:val="16"/>
        </w:rPr>
        <w:t xml:space="preserve"> </w:t>
      </w:r>
      <w:proofErr w:type="spellStart"/>
      <w:r w:rsidRPr="0031327F">
        <w:rPr>
          <w:rFonts w:ascii="Times New Roman" w:hAnsi="Times New Roman" w:cs="Times New Roman"/>
          <w:i/>
          <w:sz w:val="16"/>
          <w:szCs w:val="16"/>
        </w:rPr>
        <w:t>Use</w:t>
      </w:r>
      <w:proofErr w:type="spellEnd"/>
      <w:r w:rsidRPr="0031327F">
        <w:rPr>
          <w:rFonts w:ascii="Times New Roman" w:hAnsi="Times New Roman" w:cs="Times New Roman"/>
          <w:i/>
          <w:sz w:val="16"/>
          <w:szCs w:val="16"/>
        </w:rPr>
        <w:t xml:space="preserve"> </w:t>
      </w:r>
      <w:proofErr w:type="spellStart"/>
      <w:r w:rsidRPr="0031327F">
        <w:rPr>
          <w:rFonts w:ascii="Times New Roman" w:hAnsi="Times New Roman" w:cs="Times New Roman"/>
          <w:i/>
          <w:sz w:val="16"/>
          <w:szCs w:val="16"/>
        </w:rPr>
        <w:t>and</w:t>
      </w:r>
      <w:proofErr w:type="spellEnd"/>
      <w:r w:rsidRPr="0031327F">
        <w:rPr>
          <w:rFonts w:ascii="Times New Roman" w:hAnsi="Times New Roman" w:cs="Times New Roman"/>
          <w:i/>
          <w:sz w:val="16"/>
          <w:szCs w:val="16"/>
        </w:rPr>
        <w:t xml:space="preserve"> </w:t>
      </w:r>
      <w:proofErr w:type="spellStart"/>
      <w:r w:rsidRPr="0031327F">
        <w:rPr>
          <w:rFonts w:ascii="Times New Roman" w:hAnsi="Times New Roman" w:cs="Times New Roman"/>
          <w:i/>
          <w:sz w:val="16"/>
          <w:szCs w:val="16"/>
        </w:rPr>
        <w:t>Attitudes</w:t>
      </w:r>
      <w:proofErr w:type="spellEnd"/>
      <w:r w:rsidRPr="0031327F">
        <w:rPr>
          <w:rFonts w:ascii="Times New Roman" w:hAnsi="Times New Roman" w:cs="Times New Roman"/>
          <w:i/>
          <w:sz w:val="16"/>
          <w:szCs w:val="16"/>
        </w:rPr>
        <w:t xml:space="preserve"> </w:t>
      </w:r>
      <w:proofErr w:type="spellStart"/>
      <w:r w:rsidRPr="0031327F">
        <w:rPr>
          <w:rFonts w:ascii="Times New Roman" w:hAnsi="Times New Roman" w:cs="Times New Roman"/>
          <w:i/>
          <w:sz w:val="16"/>
          <w:szCs w:val="16"/>
        </w:rPr>
        <w:t>among</w:t>
      </w:r>
      <w:proofErr w:type="spellEnd"/>
      <w:r w:rsidRPr="0031327F">
        <w:rPr>
          <w:rFonts w:ascii="Times New Roman" w:hAnsi="Times New Roman" w:cs="Times New Roman"/>
          <w:i/>
          <w:sz w:val="16"/>
          <w:szCs w:val="16"/>
        </w:rPr>
        <w:t xml:space="preserve"> </w:t>
      </w:r>
      <w:proofErr w:type="spellStart"/>
      <w:r w:rsidRPr="0031327F">
        <w:rPr>
          <w:rFonts w:ascii="Times New Roman" w:hAnsi="Times New Roman" w:cs="Times New Roman"/>
          <w:i/>
          <w:sz w:val="16"/>
          <w:szCs w:val="16"/>
        </w:rPr>
        <w:t>Minorities</w:t>
      </w:r>
      <w:proofErr w:type="spellEnd"/>
      <w:r w:rsidRPr="0031327F">
        <w:rPr>
          <w:rFonts w:ascii="Times New Roman" w:hAnsi="Times New Roman" w:cs="Times New Roman"/>
          <w:i/>
          <w:sz w:val="16"/>
          <w:szCs w:val="16"/>
        </w:rPr>
        <w:t xml:space="preserve"> </w:t>
      </w:r>
      <w:proofErr w:type="spellStart"/>
      <w:r w:rsidRPr="0031327F">
        <w:rPr>
          <w:rFonts w:ascii="Times New Roman" w:hAnsi="Times New Roman" w:cs="Times New Roman"/>
          <w:i/>
          <w:sz w:val="16"/>
          <w:szCs w:val="16"/>
        </w:rPr>
        <w:t>in</w:t>
      </w:r>
      <w:proofErr w:type="spellEnd"/>
      <w:r w:rsidRPr="0031327F">
        <w:rPr>
          <w:rFonts w:ascii="Times New Roman" w:hAnsi="Times New Roman" w:cs="Times New Roman"/>
          <w:i/>
          <w:sz w:val="16"/>
          <w:szCs w:val="16"/>
        </w:rPr>
        <w:t xml:space="preserve"> Latvia</w:t>
      </w:r>
      <w:r w:rsidRPr="0031327F">
        <w:rPr>
          <w:rFonts w:ascii="Times New Roman" w:hAnsi="Times New Roman" w:cs="Times New Roman"/>
          <w:sz w:val="16"/>
          <w:szCs w:val="16"/>
        </w:rPr>
        <w:t xml:space="preserve">. Ed. </w:t>
      </w:r>
      <w:proofErr w:type="spellStart"/>
      <w:r w:rsidRPr="0031327F">
        <w:rPr>
          <w:rFonts w:ascii="Times New Roman" w:hAnsi="Times New Roman" w:cs="Times New Roman"/>
          <w:sz w:val="16"/>
          <w:szCs w:val="16"/>
        </w:rPr>
        <w:t>by</w:t>
      </w:r>
      <w:proofErr w:type="spellEnd"/>
      <w:r w:rsidRPr="0031327F">
        <w:rPr>
          <w:rFonts w:ascii="Times New Roman" w:hAnsi="Times New Roman" w:cs="Times New Roman"/>
          <w:sz w:val="16"/>
          <w:szCs w:val="16"/>
        </w:rPr>
        <w:t xml:space="preserve"> I. Druviete. Rīga: Latviešu valodas institūts, 1995.</w:t>
      </w:r>
    </w:p>
    <w:p w14:paraId="28487EA2" w14:textId="77777777" w:rsidR="00945ABB" w:rsidRPr="0031327F" w:rsidRDefault="00945ABB" w:rsidP="00472D4E">
      <w:pPr>
        <w:spacing w:after="80" w:line="240" w:lineRule="auto"/>
        <w:jc w:val="both"/>
        <w:rPr>
          <w:rFonts w:ascii="Times New Roman" w:hAnsi="Times New Roman" w:cs="Times New Roman"/>
          <w:sz w:val="16"/>
          <w:szCs w:val="16"/>
        </w:rPr>
      </w:pPr>
      <w:r w:rsidRPr="0031327F">
        <w:rPr>
          <w:rFonts w:ascii="Times New Roman" w:hAnsi="Times New Roman" w:cs="Times New Roman"/>
          <w:bCs/>
          <w:noProof/>
          <w:sz w:val="16"/>
          <w:szCs w:val="16"/>
          <w:shd w:val="clear" w:color="auto" w:fill="FFFFFF"/>
        </w:rPr>
        <w:t>Druviete 1996 –</w:t>
      </w:r>
      <w:r w:rsidRPr="0031327F">
        <w:rPr>
          <w:rFonts w:ascii="Times New Roman" w:hAnsi="Times New Roman" w:cs="Times New Roman"/>
          <w:sz w:val="16"/>
          <w:szCs w:val="16"/>
        </w:rPr>
        <w:t xml:space="preserve"> </w:t>
      </w:r>
      <w:r w:rsidRPr="0031327F">
        <w:rPr>
          <w:rFonts w:ascii="Times New Roman" w:hAnsi="Times New Roman" w:cs="Times New Roman"/>
          <w:i/>
          <w:sz w:val="16"/>
          <w:szCs w:val="16"/>
        </w:rPr>
        <w:t xml:space="preserve">Valodas situācija Latvijā. </w:t>
      </w:r>
      <w:proofErr w:type="spellStart"/>
      <w:r w:rsidRPr="0031327F">
        <w:rPr>
          <w:rFonts w:ascii="Times New Roman" w:hAnsi="Times New Roman" w:cs="Times New Roman"/>
          <w:i/>
          <w:sz w:val="16"/>
          <w:szCs w:val="16"/>
        </w:rPr>
        <w:t>Sociolingvistisks</w:t>
      </w:r>
      <w:proofErr w:type="spellEnd"/>
      <w:r w:rsidRPr="0031327F">
        <w:rPr>
          <w:rFonts w:ascii="Times New Roman" w:hAnsi="Times New Roman" w:cs="Times New Roman"/>
          <w:i/>
          <w:sz w:val="16"/>
          <w:szCs w:val="16"/>
        </w:rPr>
        <w:t xml:space="preserve"> pētījums. 2. daļa. Latviešu lingvistiskā kompetence un valodas procesu vērtējums</w:t>
      </w:r>
      <w:r w:rsidRPr="0031327F">
        <w:rPr>
          <w:rFonts w:ascii="Times New Roman" w:hAnsi="Times New Roman" w:cs="Times New Roman"/>
          <w:sz w:val="16"/>
          <w:szCs w:val="16"/>
        </w:rPr>
        <w:t>. Rīga: Latviešu valodas institūts, 1996.</w:t>
      </w:r>
    </w:p>
    <w:p w14:paraId="28487EA3" w14:textId="77777777" w:rsidR="00945ABB" w:rsidRPr="0031327F" w:rsidRDefault="00945ABB" w:rsidP="00285987">
      <w:pPr>
        <w:spacing w:after="80" w:line="240" w:lineRule="auto"/>
        <w:jc w:val="both"/>
        <w:rPr>
          <w:rFonts w:ascii="Times New Roman" w:hAnsi="Times New Roman" w:cs="Times New Roman"/>
          <w:bCs/>
          <w:sz w:val="16"/>
          <w:szCs w:val="16"/>
        </w:rPr>
      </w:pPr>
      <w:r w:rsidRPr="0031327F">
        <w:rPr>
          <w:rFonts w:ascii="Times New Roman" w:hAnsi="Times New Roman" w:cs="Times New Roman"/>
          <w:sz w:val="16"/>
          <w:szCs w:val="16"/>
        </w:rPr>
        <w:t xml:space="preserve">Drīzule, </w:t>
      </w:r>
      <w:proofErr w:type="spellStart"/>
      <w:r w:rsidRPr="0031327F">
        <w:rPr>
          <w:rFonts w:ascii="Times New Roman" w:hAnsi="Times New Roman" w:cs="Times New Roman"/>
          <w:sz w:val="16"/>
          <w:szCs w:val="16"/>
        </w:rPr>
        <w:t>Gerentoviča</w:t>
      </w:r>
      <w:proofErr w:type="spellEnd"/>
      <w:r w:rsidRPr="0031327F">
        <w:rPr>
          <w:rFonts w:ascii="Times New Roman" w:hAnsi="Times New Roman" w:cs="Times New Roman"/>
          <w:sz w:val="16"/>
          <w:szCs w:val="16"/>
        </w:rPr>
        <w:t xml:space="preserve"> 1990 – </w:t>
      </w:r>
      <w:r w:rsidRPr="0031327F">
        <w:rPr>
          <w:rFonts w:ascii="Times New Roman" w:hAnsi="Times New Roman" w:cs="Times New Roman"/>
          <w:bCs/>
          <w:sz w:val="16"/>
          <w:szCs w:val="16"/>
        </w:rPr>
        <w:t xml:space="preserve">Drīzule, V., </w:t>
      </w:r>
      <w:proofErr w:type="spellStart"/>
      <w:r w:rsidRPr="0031327F">
        <w:rPr>
          <w:rFonts w:ascii="Times New Roman" w:hAnsi="Times New Roman" w:cs="Times New Roman"/>
          <w:bCs/>
          <w:sz w:val="16"/>
          <w:szCs w:val="16"/>
        </w:rPr>
        <w:t>Gerentoviča</w:t>
      </w:r>
      <w:proofErr w:type="spellEnd"/>
      <w:r w:rsidRPr="0031327F">
        <w:rPr>
          <w:rFonts w:ascii="Times New Roman" w:hAnsi="Times New Roman" w:cs="Times New Roman"/>
          <w:bCs/>
          <w:sz w:val="16"/>
          <w:szCs w:val="16"/>
        </w:rPr>
        <w:t xml:space="preserve">, V. </w:t>
      </w:r>
      <w:r w:rsidRPr="0031327F">
        <w:rPr>
          <w:rFonts w:ascii="Times New Roman" w:hAnsi="Times New Roman" w:cs="Times New Roman"/>
          <w:bCs/>
          <w:i/>
          <w:sz w:val="16"/>
          <w:szCs w:val="16"/>
        </w:rPr>
        <w:t xml:space="preserve">Valodu sociāli funkcionālā stratifikācija komunikatīvajās sfērās. Manuskripts. </w:t>
      </w:r>
      <w:r w:rsidRPr="0031327F">
        <w:rPr>
          <w:rFonts w:ascii="Times New Roman" w:hAnsi="Times New Roman" w:cs="Times New Roman"/>
          <w:bCs/>
          <w:sz w:val="16"/>
          <w:szCs w:val="16"/>
        </w:rPr>
        <w:t>Rīga: Valodas un literatūras institūts, 1990.</w:t>
      </w:r>
    </w:p>
  </w:footnote>
  <w:footnote w:id="9">
    <w:p w14:paraId="28487EA4" w14:textId="77777777" w:rsidR="00945ABB" w:rsidRPr="0031327F" w:rsidRDefault="00945ABB" w:rsidP="00285987">
      <w:pPr>
        <w:spacing w:after="80" w:line="240" w:lineRule="auto"/>
        <w:jc w:val="both"/>
        <w:rPr>
          <w:rFonts w:ascii="Times New Roman" w:hAnsi="Times New Roman" w:cs="Times New Roman"/>
          <w:sz w:val="16"/>
          <w:szCs w:val="16"/>
        </w:rPr>
      </w:pPr>
      <w:r w:rsidRPr="0031327F">
        <w:rPr>
          <w:rStyle w:val="FootnoteReference"/>
          <w:rFonts w:ascii="Times New Roman" w:hAnsi="Times New Roman" w:cs="Times New Roman"/>
          <w:sz w:val="16"/>
          <w:szCs w:val="16"/>
        </w:rPr>
        <w:footnoteRef/>
      </w:r>
      <w:r w:rsidRPr="0031327F">
        <w:rPr>
          <w:rFonts w:ascii="Times New Roman" w:hAnsi="Times New Roman" w:cs="Times New Roman"/>
          <w:sz w:val="16"/>
          <w:szCs w:val="16"/>
        </w:rPr>
        <w:t xml:space="preserve"> </w:t>
      </w:r>
      <w:r w:rsidRPr="0031327F">
        <w:rPr>
          <w:rFonts w:ascii="Times New Roman" w:hAnsi="Times New Roman" w:cs="Times New Roman"/>
          <w:sz w:val="16"/>
          <w:szCs w:val="16"/>
        </w:rPr>
        <w:t>Baltiņš, Druviete 2017 </w:t>
      </w:r>
      <w:r w:rsidRPr="0031327F">
        <w:rPr>
          <w:rFonts w:ascii="Times New Roman" w:hAnsi="Times New Roman" w:cs="Times New Roman"/>
          <w:sz w:val="16"/>
          <w:szCs w:val="16"/>
        </w:rPr>
        <w:sym w:font="Symbol" w:char="F02D"/>
      </w:r>
      <w:r w:rsidRPr="0031327F">
        <w:rPr>
          <w:rFonts w:ascii="Times New Roman" w:hAnsi="Times New Roman" w:cs="Times New Roman"/>
          <w:sz w:val="16"/>
          <w:szCs w:val="16"/>
        </w:rPr>
        <w:t xml:space="preserve"> Balti</w:t>
      </w:r>
      <w:proofErr w:type="spellStart"/>
      <w:r w:rsidRPr="0031327F">
        <w:rPr>
          <w:rFonts w:ascii="Times New Roman" w:hAnsi="Times New Roman" w:cs="Times New Roman"/>
          <w:sz w:val="16"/>
          <w:szCs w:val="16"/>
          <w:lang w:val="x-none"/>
        </w:rPr>
        <w:t>ņš</w:t>
      </w:r>
      <w:proofErr w:type="spellEnd"/>
      <w:r w:rsidRPr="0031327F">
        <w:rPr>
          <w:rFonts w:ascii="Times New Roman" w:hAnsi="Times New Roman" w:cs="Times New Roman"/>
          <w:sz w:val="16"/>
          <w:szCs w:val="16"/>
          <w:lang w:val="x-none"/>
        </w:rPr>
        <w:t xml:space="preserve"> Māris, Druviete, Ina. </w:t>
      </w:r>
      <w:r w:rsidRPr="0031327F">
        <w:rPr>
          <w:rFonts w:ascii="Times New Roman" w:hAnsi="Times New Roman" w:cs="Times New Roman"/>
          <w:i/>
          <w:iCs/>
          <w:sz w:val="16"/>
          <w:szCs w:val="16"/>
        </w:rPr>
        <w:t>Ce</w:t>
      </w:r>
      <w:proofErr w:type="spellStart"/>
      <w:r w:rsidRPr="0031327F">
        <w:rPr>
          <w:rFonts w:ascii="Times New Roman" w:hAnsi="Times New Roman" w:cs="Times New Roman"/>
          <w:i/>
          <w:iCs/>
          <w:sz w:val="16"/>
          <w:szCs w:val="16"/>
          <w:lang w:val="x-none"/>
        </w:rPr>
        <w:t>ļavējš</w:t>
      </w:r>
      <w:proofErr w:type="spellEnd"/>
      <w:r w:rsidRPr="0031327F">
        <w:rPr>
          <w:rFonts w:ascii="Times New Roman" w:hAnsi="Times New Roman" w:cs="Times New Roman"/>
          <w:i/>
          <w:iCs/>
          <w:sz w:val="16"/>
          <w:szCs w:val="16"/>
          <w:lang w:val="x-none"/>
        </w:rPr>
        <w:t xml:space="preserve"> cilvēku ciltij. Valoda sabiedrībā</w:t>
      </w:r>
      <w:r w:rsidRPr="0031327F">
        <w:rPr>
          <w:rFonts w:ascii="Times New Roman" w:hAnsi="Times New Roman" w:cs="Times New Roman"/>
          <w:sz w:val="16"/>
          <w:szCs w:val="16"/>
          <w:lang w:val="x-none"/>
        </w:rPr>
        <w:t>. LVA, 2017</w:t>
      </w:r>
      <w:r w:rsidRPr="0031327F">
        <w:rPr>
          <w:rFonts w:ascii="Times New Roman" w:hAnsi="Times New Roman" w:cs="Times New Roman"/>
          <w:sz w:val="16"/>
          <w:szCs w:val="16"/>
        </w:rPr>
        <w:t>.</w:t>
      </w:r>
    </w:p>
  </w:footnote>
  <w:footnote w:id="10">
    <w:p w14:paraId="28487EA5" w14:textId="77777777" w:rsidR="00945ABB" w:rsidRPr="00285987" w:rsidRDefault="00945ABB" w:rsidP="00285987">
      <w:pPr>
        <w:pStyle w:val="FootnoteText"/>
        <w:rPr>
          <w:sz w:val="16"/>
          <w:szCs w:val="16"/>
        </w:rPr>
      </w:pPr>
      <w:r w:rsidRPr="0031327F">
        <w:rPr>
          <w:rStyle w:val="FootnoteReference"/>
          <w:sz w:val="16"/>
          <w:szCs w:val="16"/>
        </w:rPr>
        <w:footnoteRef/>
      </w:r>
      <w:r w:rsidRPr="006C0ABD">
        <w:rPr>
          <w:sz w:val="16"/>
          <w:szCs w:val="16"/>
          <w:lang w:val="lv-LV"/>
        </w:rPr>
        <w:t xml:space="preserve"> </w:t>
      </w:r>
      <w:r w:rsidRPr="006C0ABD">
        <w:rPr>
          <w:sz w:val="16"/>
          <w:szCs w:val="16"/>
          <w:lang w:val="lv-LV"/>
        </w:rPr>
        <w:t xml:space="preserve">CSP dati </w:t>
      </w:r>
      <w:r w:rsidRPr="006C0ABD">
        <w:rPr>
          <w:rStyle w:val="hierarchicaltableinformationtitle"/>
          <w:sz w:val="16"/>
          <w:szCs w:val="16"/>
          <w:lang w:val="lv-LV"/>
        </w:rPr>
        <w:t xml:space="preserve">ISG010. Iedzīvotāju skaits, tā izmaiņas un dabiskās kustības galvenie rādītāji [tiešsaiste]. </w:t>
      </w:r>
      <w:proofErr w:type="spellStart"/>
      <w:r w:rsidRPr="00285987">
        <w:rPr>
          <w:rStyle w:val="hierarchicaltableinformationtitle"/>
          <w:i/>
          <w:sz w:val="16"/>
          <w:szCs w:val="16"/>
        </w:rPr>
        <w:t>Centrālās</w:t>
      </w:r>
      <w:proofErr w:type="spellEnd"/>
      <w:r w:rsidRPr="00285987">
        <w:rPr>
          <w:rStyle w:val="hierarchicaltableinformationtitle"/>
          <w:i/>
          <w:sz w:val="16"/>
          <w:szCs w:val="16"/>
        </w:rPr>
        <w:t xml:space="preserve"> </w:t>
      </w:r>
      <w:proofErr w:type="spellStart"/>
      <w:r w:rsidRPr="00285987">
        <w:rPr>
          <w:rStyle w:val="hierarchicaltableinformationtitle"/>
          <w:i/>
          <w:sz w:val="16"/>
          <w:szCs w:val="16"/>
        </w:rPr>
        <w:t>statistikas</w:t>
      </w:r>
      <w:proofErr w:type="spellEnd"/>
      <w:r w:rsidRPr="00285987">
        <w:rPr>
          <w:rStyle w:val="hierarchicaltableinformationtitle"/>
          <w:i/>
          <w:sz w:val="16"/>
          <w:szCs w:val="16"/>
        </w:rPr>
        <w:t xml:space="preserve"> </w:t>
      </w:r>
      <w:proofErr w:type="spellStart"/>
      <w:r w:rsidRPr="00285987">
        <w:rPr>
          <w:rStyle w:val="hierarchicaltableinformationtitle"/>
          <w:i/>
          <w:sz w:val="16"/>
          <w:szCs w:val="16"/>
        </w:rPr>
        <w:t>pārvaldes</w:t>
      </w:r>
      <w:proofErr w:type="spellEnd"/>
      <w:r w:rsidRPr="00285987">
        <w:rPr>
          <w:rStyle w:val="hierarchicaltableinformationtitle"/>
          <w:i/>
          <w:sz w:val="16"/>
          <w:szCs w:val="16"/>
        </w:rPr>
        <w:t xml:space="preserve"> </w:t>
      </w:r>
      <w:proofErr w:type="spellStart"/>
      <w:r w:rsidRPr="00285987">
        <w:rPr>
          <w:rStyle w:val="hierarchicaltableinformationtitle"/>
          <w:i/>
          <w:sz w:val="16"/>
          <w:szCs w:val="16"/>
        </w:rPr>
        <w:t>datubāze</w:t>
      </w:r>
      <w:proofErr w:type="spellEnd"/>
      <w:r w:rsidRPr="00285987">
        <w:rPr>
          <w:rStyle w:val="hierarchicaltableinformationtitle"/>
          <w:sz w:val="16"/>
          <w:szCs w:val="16"/>
        </w:rPr>
        <w:t xml:space="preserve"> [</w:t>
      </w:r>
      <w:proofErr w:type="spellStart"/>
      <w:r w:rsidRPr="00285987">
        <w:rPr>
          <w:rStyle w:val="hierarchicaltableinformationtitle"/>
          <w:sz w:val="16"/>
          <w:szCs w:val="16"/>
        </w:rPr>
        <w:t>skatīts</w:t>
      </w:r>
      <w:proofErr w:type="spellEnd"/>
      <w:r w:rsidRPr="00285987">
        <w:rPr>
          <w:rStyle w:val="hierarchicaltableinformationtitle"/>
          <w:sz w:val="16"/>
          <w:szCs w:val="16"/>
        </w:rPr>
        <w:t xml:space="preserve"> 30.04.2020]. </w:t>
      </w:r>
      <w:proofErr w:type="spellStart"/>
      <w:r w:rsidRPr="00285987">
        <w:rPr>
          <w:rStyle w:val="hierarchicaltableinformationtitle"/>
          <w:sz w:val="16"/>
          <w:szCs w:val="16"/>
        </w:rPr>
        <w:t>Pieejams</w:t>
      </w:r>
      <w:proofErr w:type="spellEnd"/>
      <w:r w:rsidRPr="00285987">
        <w:rPr>
          <w:rStyle w:val="hierarchicaltableinformationtitle"/>
          <w:sz w:val="16"/>
          <w:szCs w:val="16"/>
        </w:rPr>
        <w:t xml:space="preserve">: </w:t>
      </w:r>
      <w:hyperlink r:id="rId6" w:history="1">
        <w:r w:rsidRPr="00285987">
          <w:rPr>
            <w:rStyle w:val="Hyperlink"/>
            <w:bCs/>
            <w:i/>
            <w:color w:val="000000" w:themeColor="text1"/>
            <w:sz w:val="16"/>
            <w:szCs w:val="16"/>
            <w:u w:val="none"/>
            <w:shd w:val="clear" w:color="auto" w:fill="FFFFFF"/>
          </w:rPr>
          <w:t>http://data1.csb.gov.lv/pxweb/lv/iedz/iedz__iedzskaits__ikgad/ISG010.px</w:t>
        </w:r>
      </w:hyperlink>
    </w:p>
  </w:footnote>
  <w:footnote w:id="11">
    <w:p w14:paraId="7E199133" w14:textId="77777777" w:rsidR="00945ABB" w:rsidRPr="00E31F10" w:rsidRDefault="00945ABB" w:rsidP="000901C7">
      <w:pPr>
        <w:spacing w:line="240" w:lineRule="auto"/>
        <w:rPr>
          <w:rFonts w:ascii="Times New Roman" w:eastAsia="Calibri" w:hAnsi="Times New Roman" w:cs="Times New Roman"/>
          <w:i/>
          <w:color w:val="000000" w:themeColor="text1"/>
          <w:sz w:val="16"/>
          <w:szCs w:val="16"/>
          <w:lang w:val="en-US"/>
        </w:rPr>
      </w:pPr>
      <w:r w:rsidRPr="00E31F10">
        <w:rPr>
          <w:rStyle w:val="FootnoteReference"/>
          <w:rFonts w:ascii="Times New Roman" w:hAnsi="Times New Roman" w:cs="Times New Roman"/>
          <w:sz w:val="16"/>
          <w:szCs w:val="16"/>
        </w:rPr>
        <w:footnoteRef/>
      </w:r>
      <w:r w:rsidRPr="00E31F10">
        <w:rPr>
          <w:rFonts w:ascii="Times New Roman" w:hAnsi="Times New Roman" w:cs="Times New Roman"/>
          <w:sz w:val="16"/>
          <w:szCs w:val="16"/>
        </w:rPr>
        <w:t xml:space="preserve"> </w:t>
      </w:r>
      <w:r w:rsidRPr="00E31F10">
        <w:rPr>
          <w:rFonts w:ascii="Times New Roman" w:hAnsi="Times New Roman" w:cs="Times New Roman"/>
          <w:color w:val="000000" w:themeColor="text1"/>
          <w:sz w:val="16"/>
          <w:szCs w:val="16"/>
        </w:rPr>
        <w:t xml:space="preserve">Latvijas iedzīvotāju nacionālais sastāvs [tiešsaiste]. </w:t>
      </w:r>
      <w:r w:rsidRPr="00E31F10">
        <w:rPr>
          <w:rFonts w:ascii="Times New Roman" w:hAnsi="Times New Roman" w:cs="Times New Roman"/>
          <w:i/>
          <w:color w:val="000000" w:themeColor="text1"/>
          <w:sz w:val="16"/>
          <w:szCs w:val="16"/>
        </w:rPr>
        <w:t xml:space="preserve">CSP </w:t>
      </w:r>
      <w:r w:rsidRPr="00E31F10">
        <w:rPr>
          <w:rFonts w:ascii="Times New Roman" w:hAnsi="Times New Roman" w:cs="Times New Roman"/>
          <w:color w:val="000000" w:themeColor="text1"/>
          <w:sz w:val="16"/>
          <w:szCs w:val="16"/>
        </w:rPr>
        <w:t>[</w:t>
      </w:r>
      <w:r w:rsidRPr="00E31F10">
        <w:rPr>
          <w:rStyle w:val="hierarchicaltableinformationtitle"/>
          <w:rFonts w:ascii="Times New Roman" w:hAnsi="Times New Roman" w:cs="Times New Roman"/>
          <w:color w:val="000000" w:themeColor="text1"/>
          <w:sz w:val="16"/>
          <w:szCs w:val="16"/>
        </w:rPr>
        <w:t xml:space="preserve">skatīts 30.04.2020]. </w:t>
      </w:r>
      <w:r w:rsidRPr="00E31F10">
        <w:rPr>
          <w:rFonts w:ascii="Times New Roman" w:hAnsi="Times New Roman" w:cs="Times New Roman"/>
          <w:color w:val="000000" w:themeColor="text1"/>
          <w:sz w:val="16"/>
          <w:szCs w:val="16"/>
        </w:rPr>
        <w:t xml:space="preserve">Pieejams: </w:t>
      </w:r>
      <w:hyperlink r:id="rId7" w:history="1">
        <w:r w:rsidRPr="00E31F10">
          <w:rPr>
            <w:rStyle w:val="Hyperlink"/>
            <w:rFonts w:ascii="Times New Roman" w:hAnsi="Times New Roman" w:cs="Times New Roman"/>
            <w:i/>
            <w:color w:val="000000" w:themeColor="text1"/>
            <w:sz w:val="16"/>
            <w:szCs w:val="16"/>
          </w:rPr>
          <w:t>https://www.csb.gov.lv/sites/default/files/data/Skoleniem/iedzivotaju_etniskais_sastavs.pdf</w:t>
        </w:r>
      </w:hyperlink>
    </w:p>
  </w:footnote>
  <w:footnote w:id="12">
    <w:p w14:paraId="28487EA7" w14:textId="77777777" w:rsidR="00945ABB" w:rsidRPr="00416805" w:rsidRDefault="00945ABB" w:rsidP="009C410A">
      <w:pPr>
        <w:pStyle w:val="FootnoteText"/>
        <w:rPr>
          <w:sz w:val="16"/>
          <w:szCs w:val="16"/>
        </w:rPr>
      </w:pPr>
      <w:r w:rsidRPr="00E21960">
        <w:rPr>
          <w:rStyle w:val="FootnoteReference"/>
          <w:sz w:val="16"/>
          <w:szCs w:val="16"/>
        </w:rPr>
        <w:footnoteRef/>
      </w:r>
      <w:r w:rsidRPr="00E21960">
        <w:rPr>
          <w:sz w:val="16"/>
          <w:szCs w:val="16"/>
        </w:rPr>
        <w:t xml:space="preserve"> </w:t>
      </w:r>
      <w:hyperlink r:id="rId8" w:history="1">
        <w:r w:rsidRPr="00416805">
          <w:rPr>
            <w:rStyle w:val="Hyperlink"/>
            <w:bCs/>
            <w:noProof/>
            <w:color w:val="000000" w:themeColor="text1"/>
            <w:sz w:val="16"/>
            <w:szCs w:val="16"/>
            <w:u w:val="none"/>
            <w:shd w:val="clear" w:color="auto" w:fill="FFFFFF"/>
          </w:rPr>
          <w:t xml:space="preserve">Imigrācija, emigrācija un saldo [tiešsaiste]. </w:t>
        </w:r>
        <w:r w:rsidRPr="00416805">
          <w:rPr>
            <w:rStyle w:val="Hyperlink"/>
            <w:bCs/>
            <w:i/>
            <w:noProof/>
            <w:color w:val="000000" w:themeColor="text1"/>
            <w:sz w:val="16"/>
            <w:szCs w:val="16"/>
            <w:u w:val="none"/>
            <w:shd w:val="clear" w:color="auto" w:fill="FFFFFF"/>
          </w:rPr>
          <w:t>CSP</w:t>
        </w:r>
        <w:r w:rsidRPr="00416805">
          <w:rPr>
            <w:rStyle w:val="Hyperlink"/>
            <w:bCs/>
            <w:noProof/>
            <w:color w:val="000000" w:themeColor="text1"/>
            <w:sz w:val="16"/>
            <w:szCs w:val="16"/>
            <w:u w:val="none"/>
            <w:shd w:val="clear" w:color="auto" w:fill="FFFFFF"/>
          </w:rPr>
          <w:t xml:space="preserve"> </w:t>
        </w:r>
        <w:r w:rsidRPr="00416805">
          <w:rPr>
            <w:rStyle w:val="Hyperlink"/>
            <w:color w:val="000000" w:themeColor="text1"/>
            <w:sz w:val="16"/>
            <w:szCs w:val="16"/>
            <w:u w:val="none"/>
            <w:shd w:val="clear" w:color="auto" w:fill="FFFFFF"/>
          </w:rPr>
          <w:t>[</w:t>
        </w:r>
        <w:r w:rsidRPr="00416805">
          <w:rPr>
            <w:rStyle w:val="hierarchicaltableinformationtitle"/>
            <w:color w:val="000000" w:themeColor="text1"/>
            <w:sz w:val="16"/>
            <w:szCs w:val="16"/>
            <w:shd w:val="clear" w:color="auto" w:fill="FFFFFF"/>
          </w:rPr>
          <w:t xml:space="preserve">skatīts 30.04.2020]. </w:t>
        </w:r>
        <w:r w:rsidRPr="00416805">
          <w:rPr>
            <w:rStyle w:val="Hyperlink"/>
            <w:bCs/>
            <w:i/>
            <w:noProof/>
            <w:color w:val="000000" w:themeColor="text1"/>
            <w:sz w:val="16"/>
            <w:szCs w:val="16"/>
            <w:u w:val="none"/>
            <w:shd w:val="clear" w:color="auto" w:fill="FFFFFF"/>
            <w:lang w:val="x-none"/>
          </w:rPr>
          <w:t>https://www.csb.gov.lv/lv/statistika/statistikas-temas/iedzivotaji/migracija/galvenie-raditaji/imigracija-emigracija-un-saldo</w:t>
        </w:r>
      </w:hyperlink>
    </w:p>
  </w:footnote>
  <w:footnote w:id="13">
    <w:p w14:paraId="28487EA8" w14:textId="77777777" w:rsidR="00945ABB" w:rsidRPr="00E21960" w:rsidRDefault="00945ABB" w:rsidP="00675F0C">
      <w:pPr>
        <w:spacing w:after="80"/>
        <w:jc w:val="both"/>
        <w:rPr>
          <w:rFonts w:ascii="Times New Roman" w:hAnsi="Times New Roman" w:cs="Times New Roman"/>
          <w:bCs/>
          <w:noProof/>
          <w:color w:val="4472C4" w:themeColor="accent5"/>
          <w:sz w:val="16"/>
          <w:szCs w:val="16"/>
          <w:shd w:val="clear" w:color="auto" w:fill="FFFFFF"/>
        </w:rPr>
      </w:pPr>
      <w:r w:rsidRPr="00E31F10">
        <w:rPr>
          <w:rStyle w:val="FootnoteReference"/>
          <w:rFonts w:ascii="Times New Roman" w:hAnsi="Times New Roman" w:cs="Times New Roman"/>
          <w:sz w:val="16"/>
          <w:szCs w:val="16"/>
        </w:rPr>
        <w:footnoteRef/>
      </w:r>
      <w:r w:rsidRPr="00E31F10">
        <w:rPr>
          <w:rFonts w:ascii="Times New Roman" w:hAnsi="Times New Roman" w:cs="Times New Roman"/>
          <w:sz w:val="16"/>
          <w:szCs w:val="16"/>
        </w:rPr>
        <w:t xml:space="preserve"> </w:t>
      </w:r>
      <w:r w:rsidRPr="00E21960">
        <w:rPr>
          <w:rFonts w:ascii="Times New Roman" w:hAnsi="Times New Roman" w:cs="Times New Roman"/>
          <w:bCs/>
          <w:i/>
          <w:iCs/>
          <w:noProof/>
          <w:sz w:val="16"/>
          <w:szCs w:val="16"/>
          <w:shd w:val="clear" w:color="auto" w:fill="FFFFFF"/>
        </w:rPr>
        <w:t xml:space="preserve">Valsts valodas politikas attīstības 2015.–2017. gadā novērtējums, </w:t>
      </w:r>
      <w:r w:rsidRPr="00E21960">
        <w:rPr>
          <w:rFonts w:ascii="Times New Roman" w:hAnsi="Times New Roman" w:cs="Times New Roman"/>
          <w:bCs/>
          <w:noProof/>
          <w:sz w:val="16"/>
          <w:szCs w:val="16"/>
          <w:shd w:val="clear" w:color="auto" w:fill="FFFFFF"/>
        </w:rPr>
        <w:t>IZM. Rīga, Latvija, 2018. gada aprīlis.</w:t>
      </w:r>
    </w:p>
  </w:footnote>
  <w:footnote w:id="14">
    <w:p w14:paraId="28487EA9" w14:textId="77777777" w:rsidR="00945ABB" w:rsidRPr="00E828C2" w:rsidRDefault="00945ABB" w:rsidP="00675F0C">
      <w:pPr>
        <w:spacing w:after="80"/>
        <w:jc w:val="both"/>
        <w:rPr>
          <w:rFonts w:ascii="Times New Roman" w:hAnsi="Times New Roman" w:cs="Times New Roman"/>
          <w:sz w:val="16"/>
          <w:szCs w:val="16"/>
        </w:rPr>
      </w:pPr>
      <w:r w:rsidRPr="00E31F10">
        <w:rPr>
          <w:rStyle w:val="FootnoteReference"/>
          <w:rFonts w:ascii="Times New Roman" w:hAnsi="Times New Roman" w:cs="Times New Roman"/>
          <w:sz w:val="16"/>
          <w:szCs w:val="16"/>
        </w:rPr>
        <w:footnoteRef/>
      </w:r>
      <w:r w:rsidRPr="00E31F10">
        <w:rPr>
          <w:rFonts w:ascii="Times New Roman" w:hAnsi="Times New Roman" w:cs="Times New Roman"/>
          <w:sz w:val="16"/>
          <w:szCs w:val="16"/>
        </w:rPr>
        <w:t xml:space="preserve"> </w:t>
      </w:r>
      <w:r w:rsidRPr="00E21960">
        <w:rPr>
          <w:rFonts w:ascii="Times New Roman" w:hAnsi="Times New Roman" w:cs="Times New Roman"/>
          <w:sz w:val="16"/>
          <w:szCs w:val="16"/>
        </w:rPr>
        <w:t>Baltiņš, Druviete 2017 </w:t>
      </w:r>
      <w:r w:rsidRPr="00E21960">
        <w:rPr>
          <w:rFonts w:ascii="Times New Roman" w:hAnsi="Times New Roman" w:cs="Times New Roman"/>
          <w:sz w:val="16"/>
          <w:szCs w:val="16"/>
        </w:rPr>
        <w:sym w:font="Symbol" w:char="F02D"/>
      </w:r>
      <w:r w:rsidRPr="00E21960">
        <w:rPr>
          <w:rFonts w:ascii="Times New Roman" w:hAnsi="Times New Roman" w:cs="Times New Roman"/>
          <w:sz w:val="16"/>
          <w:szCs w:val="16"/>
        </w:rPr>
        <w:t xml:space="preserve"> Balti</w:t>
      </w:r>
      <w:proofErr w:type="spellStart"/>
      <w:r w:rsidRPr="00E21960">
        <w:rPr>
          <w:rFonts w:ascii="Times New Roman" w:hAnsi="Times New Roman" w:cs="Times New Roman"/>
          <w:sz w:val="16"/>
          <w:szCs w:val="16"/>
          <w:lang w:val="x-none"/>
        </w:rPr>
        <w:t>ņš</w:t>
      </w:r>
      <w:proofErr w:type="spellEnd"/>
      <w:r w:rsidRPr="00E21960">
        <w:rPr>
          <w:rFonts w:ascii="Times New Roman" w:hAnsi="Times New Roman" w:cs="Times New Roman"/>
          <w:sz w:val="16"/>
          <w:szCs w:val="16"/>
          <w:lang w:val="x-none"/>
        </w:rPr>
        <w:t xml:space="preserve"> Māris, Druviete, Ina. </w:t>
      </w:r>
      <w:r w:rsidRPr="00E21960">
        <w:rPr>
          <w:rFonts w:ascii="Times New Roman" w:hAnsi="Times New Roman" w:cs="Times New Roman"/>
          <w:i/>
          <w:iCs/>
          <w:sz w:val="16"/>
          <w:szCs w:val="16"/>
        </w:rPr>
        <w:t>Ce</w:t>
      </w:r>
      <w:proofErr w:type="spellStart"/>
      <w:r w:rsidRPr="00CF2FE0">
        <w:rPr>
          <w:rFonts w:ascii="Times New Roman" w:hAnsi="Times New Roman" w:cs="Times New Roman"/>
          <w:i/>
          <w:iCs/>
          <w:sz w:val="16"/>
          <w:szCs w:val="16"/>
          <w:lang w:val="x-none"/>
        </w:rPr>
        <w:t>ļavējš</w:t>
      </w:r>
      <w:proofErr w:type="spellEnd"/>
      <w:r w:rsidRPr="00CF2FE0">
        <w:rPr>
          <w:rFonts w:ascii="Times New Roman" w:hAnsi="Times New Roman" w:cs="Times New Roman"/>
          <w:i/>
          <w:iCs/>
          <w:sz w:val="16"/>
          <w:szCs w:val="16"/>
          <w:lang w:val="x-none"/>
        </w:rPr>
        <w:t xml:space="preserve"> cilvēku ciltij. Valoda sabiedrībā</w:t>
      </w:r>
      <w:r w:rsidRPr="00CF2FE0">
        <w:rPr>
          <w:rFonts w:ascii="Times New Roman" w:hAnsi="Times New Roman" w:cs="Times New Roman"/>
          <w:sz w:val="16"/>
          <w:szCs w:val="16"/>
          <w:lang w:val="x-none"/>
        </w:rPr>
        <w:t>. LVA, 2017</w:t>
      </w:r>
      <w:r w:rsidRPr="0025414C">
        <w:rPr>
          <w:rFonts w:ascii="Times New Roman" w:hAnsi="Times New Roman" w:cs="Times New Roman"/>
          <w:sz w:val="16"/>
          <w:szCs w:val="16"/>
        </w:rPr>
        <w:t>.</w:t>
      </w:r>
    </w:p>
  </w:footnote>
  <w:footnote w:id="15">
    <w:p w14:paraId="28487EAA" w14:textId="77777777" w:rsidR="00945ABB" w:rsidRPr="00D870CE" w:rsidRDefault="00945ABB" w:rsidP="00675F0C">
      <w:pPr>
        <w:pStyle w:val="FootnoteText"/>
      </w:pPr>
      <w:r w:rsidRPr="00E828C2">
        <w:rPr>
          <w:rStyle w:val="FootnoteReference"/>
          <w:sz w:val="16"/>
          <w:szCs w:val="16"/>
        </w:rPr>
        <w:footnoteRef/>
      </w:r>
      <w:r w:rsidRPr="00E828C2">
        <w:rPr>
          <w:sz w:val="16"/>
          <w:szCs w:val="16"/>
        </w:rPr>
        <w:t xml:space="preserve"> </w:t>
      </w:r>
      <w:proofErr w:type="spellStart"/>
      <w:r w:rsidRPr="00E828C2">
        <w:rPr>
          <w:i/>
          <w:iCs/>
          <w:sz w:val="16"/>
          <w:szCs w:val="16"/>
        </w:rPr>
        <w:t>Kopsavilkuma</w:t>
      </w:r>
      <w:proofErr w:type="spellEnd"/>
      <w:r w:rsidRPr="00E828C2">
        <w:rPr>
          <w:i/>
          <w:iCs/>
          <w:sz w:val="16"/>
          <w:szCs w:val="16"/>
        </w:rPr>
        <w:t xml:space="preserve"> </w:t>
      </w:r>
      <w:proofErr w:type="spellStart"/>
      <w:r w:rsidRPr="00E828C2">
        <w:rPr>
          <w:i/>
          <w:iCs/>
          <w:sz w:val="16"/>
          <w:szCs w:val="16"/>
        </w:rPr>
        <w:t>dokuments</w:t>
      </w:r>
      <w:proofErr w:type="spellEnd"/>
      <w:r w:rsidRPr="00E828C2">
        <w:rPr>
          <w:i/>
          <w:iCs/>
          <w:sz w:val="16"/>
          <w:szCs w:val="16"/>
        </w:rPr>
        <w:t xml:space="preserve"> par </w:t>
      </w:r>
      <w:proofErr w:type="spellStart"/>
      <w:r w:rsidRPr="00E828C2">
        <w:rPr>
          <w:i/>
          <w:iCs/>
          <w:sz w:val="16"/>
          <w:szCs w:val="16"/>
        </w:rPr>
        <w:t>saliedētas</w:t>
      </w:r>
      <w:proofErr w:type="spellEnd"/>
      <w:r w:rsidRPr="00E828C2">
        <w:rPr>
          <w:i/>
          <w:iCs/>
          <w:sz w:val="16"/>
          <w:szCs w:val="16"/>
        </w:rPr>
        <w:t xml:space="preserve"> </w:t>
      </w:r>
      <w:proofErr w:type="spellStart"/>
      <w:r w:rsidRPr="00E828C2">
        <w:rPr>
          <w:i/>
          <w:iCs/>
          <w:sz w:val="16"/>
          <w:szCs w:val="16"/>
        </w:rPr>
        <w:t>sabiedrības</w:t>
      </w:r>
      <w:proofErr w:type="spellEnd"/>
      <w:r w:rsidRPr="00E828C2">
        <w:rPr>
          <w:i/>
          <w:iCs/>
          <w:sz w:val="16"/>
          <w:szCs w:val="16"/>
        </w:rPr>
        <w:t xml:space="preserve"> </w:t>
      </w:r>
      <w:proofErr w:type="spellStart"/>
      <w:r w:rsidRPr="00E828C2">
        <w:rPr>
          <w:i/>
          <w:iCs/>
          <w:sz w:val="16"/>
          <w:szCs w:val="16"/>
        </w:rPr>
        <w:t>diskusijām</w:t>
      </w:r>
      <w:proofErr w:type="spellEnd"/>
      <w:r w:rsidRPr="00E828C2">
        <w:rPr>
          <w:i/>
          <w:iCs/>
          <w:sz w:val="16"/>
          <w:szCs w:val="16"/>
        </w:rPr>
        <w:t xml:space="preserve"> </w:t>
      </w:r>
      <w:proofErr w:type="spellStart"/>
      <w:r w:rsidRPr="00E828C2">
        <w:rPr>
          <w:i/>
          <w:iCs/>
          <w:sz w:val="16"/>
          <w:szCs w:val="16"/>
        </w:rPr>
        <w:t>Latvijas</w:t>
      </w:r>
      <w:proofErr w:type="spellEnd"/>
      <w:r w:rsidRPr="00E828C2">
        <w:rPr>
          <w:i/>
          <w:iCs/>
          <w:sz w:val="16"/>
          <w:szCs w:val="16"/>
        </w:rPr>
        <w:t xml:space="preserve"> </w:t>
      </w:r>
      <w:proofErr w:type="spellStart"/>
      <w:r w:rsidRPr="00E828C2">
        <w:rPr>
          <w:i/>
          <w:iCs/>
          <w:sz w:val="16"/>
          <w:szCs w:val="16"/>
        </w:rPr>
        <w:t>reģionos</w:t>
      </w:r>
      <w:proofErr w:type="spellEnd"/>
      <w:r w:rsidRPr="00E828C2">
        <w:rPr>
          <w:i/>
          <w:iCs/>
          <w:sz w:val="16"/>
          <w:szCs w:val="16"/>
        </w:rPr>
        <w:t xml:space="preserve"> (10.-17. </w:t>
      </w:r>
      <w:proofErr w:type="spellStart"/>
      <w:r w:rsidRPr="00E828C2">
        <w:rPr>
          <w:i/>
          <w:iCs/>
          <w:sz w:val="16"/>
          <w:szCs w:val="16"/>
        </w:rPr>
        <w:t>februāris</w:t>
      </w:r>
      <w:proofErr w:type="spellEnd"/>
      <w:r w:rsidRPr="00E828C2">
        <w:rPr>
          <w:i/>
          <w:iCs/>
          <w:sz w:val="16"/>
          <w:szCs w:val="16"/>
        </w:rPr>
        <w:t xml:space="preserve">, 2020. Aizkraukle, Daugavpils, </w:t>
      </w:r>
      <w:proofErr w:type="spellStart"/>
      <w:r w:rsidRPr="00E828C2">
        <w:rPr>
          <w:i/>
          <w:iCs/>
          <w:sz w:val="16"/>
          <w:szCs w:val="16"/>
        </w:rPr>
        <w:t>Liepāja</w:t>
      </w:r>
      <w:proofErr w:type="spellEnd"/>
      <w:r w:rsidRPr="00E828C2">
        <w:rPr>
          <w:i/>
          <w:iCs/>
          <w:sz w:val="16"/>
          <w:szCs w:val="16"/>
        </w:rPr>
        <w:t xml:space="preserve">, </w:t>
      </w:r>
      <w:proofErr w:type="spellStart"/>
      <w:r w:rsidRPr="00E828C2">
        <w:rPr>
          <w:i/>
          <w:iCs/>
          <w:sz w:val="16"/>
          <w:szCs w:val="16"/>
        </w:rPr>
        <w:t>Rīga</w:t>
      </w:r>
      <w:proofErr w:type="spellEnd"/>
      <w:r w:rsidRPr="00E828C2">
        <w:rPr>
          <w:i/>
          <w:iCs/>
          <w:sz w:val="16"/>
          <w:szCs w:val="16"/>
        </w:rPr>
        <w:t xml:space="preserve">, </w:t>
      </w:r>
      <w:proofErr w:type="spellStart"/>
      <w:r w:rsidRPr="00E828C2">
        <w:rPr>
          <w:i/>
          <w:iCs/>
          <w:sz w:val="16"/>
          <w:szCs w:val="16"/>
        </w:rPr>
        <w:t>Valmiera</w:t>
      </w:r>
      <w:proofErr w:type="spellEnd"/>
      <w:r w:rsidRPr="00E828C2">
        <w:rPr>
          <w:i/>
          <w:iCs/>
          <w:sz w:val="16"/>
          <w:szCs w:val="16"/>
        </w:rPr>
        <w:t xml:space="preserve">), </w:t>
      </w:r>
      <w:proofErr w:type="spellStart"/>
      <w:r w:rsidRPr="00E828C2">
        <w:rPr>
          <w:sz w:val="16"/>
          <w:szCs w:val="16"/>
        </w:rPr>
        <w:t>Latvijas</w:t>
      </w:r>
      <w:proofErr w:type="spellEnd"/>
      <w:r w:rsidRPr="00E828C2">
        <w:rPr>
          <w:sz w:val="16"/>
          <w:szCs w:val="16"/>
        </w:rPr>
        <w:t xml:space="preserve"> </w:t>
      </w:r>
      <w:proofErr w:type="spellStart"/>
      <w:r w:rsidRPr="00E828C2">
        <w:rPr>
          <w:sz w:val="16"/>
          <w:szCs w:val="16"/>
        </w:rPr>
        <w:t>Pilsoniskā</w:t>
      </w:r>
      <w:proofErr w:type="spellEnd"/>
      <w:r w:rsidRPr="00E828C2">
        <w:rPr>
          <w:sz w:val="16"/>
          <w:szCs w:val="16"/>
        </w:rPr>
        <w:t xml:space="preserve"> </w:t>
      </w:r>
      <w:proofErr w:type="spellStart"/>
      <w:r w:rsidRPr="00E828C2">
        <w:rPr>
          <w:sz w:val="16"/>
          <w:szCs w:val="16"/>
        </w:rPr>
        <w:t>Alianse</w:t>
      </w:r>
      <w:proofErr w:type="spellEnd"/>
      <w:r w:rsidRPr="00E828C2">
        <w:rPr>
          <w:sz w:val="16"/>
          <w:szCs w:val="16"/>
        </w:rPr>
        <w:t xml:space="preserve">, </w:t>
      </w:r>
      <w:proofErr w:type="spellStart"/>
      <w:r w:rsidRPr="00E828C2">
        <w:rPr>
          <w:sz w:val="16"/>
          <w:szCs w:val="16"/>
        </w:rPr>
        <w:t>Kultūras</w:t>
      </w:r>
      <w:proofErr w:type="spellEnd"/>
      <w:r w:rsidRPr="00E828C2">
        <w:rPr>
          <w:sz w:val="16"/>
          <w:szCs w:val="16"/>
        </w:rPr>
        <w:t xml:space="preserve"> </w:t>
      </w:r>
      <w:proofErr w:type="spellStart"/>
      <w:r w:rsidRPr="00E828C2">
        <w:rPr>
          <w:sz w:val="16"/>
          <w:szCs w:val="16"/>
        </w:rPr>
        <w:t>ministrija</w:t>
      </w:r>
      <w:proofErr w:type="spellEnd"/>
      <w:r w:rsidRPr="00E828C2">
        <w:rPr>
          <w:sz w:val="16"/>
          <w:szCs w:val="16"/>
        </w:rPr>
        <w:t xml:space="preserve">, British Council. </w:t>
      </w:r>
      <w:proofErr w:type="spellStart"/>
      <w:r w:rsidRPr="00E828C2">
        <w:rPr>
          <w:sz w:val="16"/>
          <w:szCs w:val="16"/>
        </w:rPr>
        <w:t>Rīga</w:t>
      </w:r>
      <w:proofErr w:type="spellEnd"/>
      <w:r w:rsidRPr="00E828C2">
        <w:rPr>
          <w:sz w:val="16"/>
          <w:szCs w:val="16"/>
        </w:rPr>
        <w:t>, 2020.</w:t>
      </w:r>
    </w:p>
  </w:footnote>
  <w:footnote w:id="16">
    <w:p w14:paraId="28487EAC" w14:textId="77777777" w:rsidR="00945ABB" w:rsidRPr="004E57B0" w:rsidRDefault="00945ABB" w:rsidP="00675F0C">
      <w:pPr>
        <w:pStyle w:val="FootnoteText"/>
        <w:rPr>
          <w:sz w:val="16"/>
          <w:szCs w:val="16"/>
        </w:rPr>
      </w:pPr>
      <w:r w:rsidRPr="004E57B0">
        <w:rPr>
          <w:rStyle w:val="FootnoteReference"/>
          <w:sz w:val="16"/>
          <w:szCs w:val="16"/>
        </w:rPr>
        <w:footnoteRef/>
      </w:r>
      <w:r w:rsidRPr="004E57B0">
        <w:rPr>
          <w:sz w:val="16"/>
          <w:szCs w:val="16"/>
        </w:rPr>
        <w:t xml:space="preserve"> </w:t>
      </w:r>
      <w:proofErr w:type="spellStart"/>
      <w:r w:rsidRPr="004E57B0">
        <w:rPr>
          <w:i/>
          <w:iCs/>
          <w:sz w:val="16"/>
          <w:szCs w:val="16"/>
        </w:rPr>
        <w:t>Kopsavilkuma</w:t>
      </w:r>
      <w:proofErr w:type="spellEnd"/>
      <w:r w:rsidRPr="004E57B0">
        <w:rPr>
          <w:i/>
          <w:iCs/>
          <w:sz w:val="16"/>
          <w:szCs w:val="16"/>
        </w:rPr>
        <w:t xml:space="preserve"> </w:t>
      </w:r>
      <w:proofErr w:type="spellStart"/>
      <w:r w:rsidRPr="004E57B0">
        <w:rPr>
          <w:i/>
          <w:iCs/>
          <w:sz w:val="16"/>
          <w:szCs w:val="16"/>
        </w:rPr>
        <w:t>dokuments</w:t>
      </w:r>
      <w:proofErr w:type="spellEnd"/>
      <w:r w:rsidRPr="004E57B0">
        <w:rPr>
          <w:i/>
          <w:iCs/>
          <w:sz w:val="16"/>
          <w:szCs w:val="16"/>
        </w:rPr>
        <w:t xml:space="preserve"> par </w:t>
      </w:r>
      <w:proofErr w:type="spellStart"/>
      <w:r w:rsidRPr="004E57B0">
        <w:rPr>
          <w:i/>
          <w:iCs/>
          <w:sz w:val="16"/>
          <w:szCs w:val="16"/>
        </w:rPr>
        <w:t>saliedētas</w:t>
      </w:r>
      <w:proofErr w:type="spellEnd"/>
      <w:r w:rsidRPr="004E57B0">
        <w:rPr>
          <w:i/>
          <w:iCs/>
          <w:sz w:val="16"/>
          <w:szCs w:val="16"/>
        </w:rPr>
        <w:t xml:space="preserve"> </w:t>
      </w:r>
      <w:proofErr w:type="spellStart"/>
      <w:r w:rsidRPr="004E57B0">
        <w:rPr>
          <w:i/>
          <w:iCs/>
          <w:sz w:val="16"/>
          <w:szCs w:val="16"/>
        </w:rPr>
        <w:t>sabiedrības</w:t>
      </w:r>
      <w:proofErr w:type="spellEnd"/>
      <w:r w:rsidRPr="004E57B0">
        <w:rPr>
          <w:i/>
          <w:iCs/>
          <w:sz w:val="16"/>
          <w:szCs w:val="16"/>
        </w:rPr>
        <w:t xml:space="preserve"> </w:t>
      </w:r>
      <w:proofErr w:type="spellStart"/>
      <w:r w:rsidRPr="004E57B0">
        <w:rPr>
          <w:i/>
          <w:iCs/>
          <w:sz w:val="16"/>
          <w:szCs w:val="16"/>
        </w:rPr>
        <w:t>diskusijām</w:t>
      </w:r>
      <w:proofErr w:type="spellEnd"/>
      <w:r w:rsidRPr="004E57B0">
        <w:rPr>
          <w:i/>
          <w:iCs/>
          <w:sz w:val="16"/>
          <w:szCs w:val="16"/>
        </w:rPr>
        <w:t xml:space="preserve"> </w:t>
      </w:r>
      <w:proofErr w:type="spellStart"/>
      <w:r w:rsidRPr="004E57B0">
        <w:rPr>
          <w:i/>
          <w:iCs/>
          <w:sz w:val="16"/>
          <w:szCs w:val="16"/>
        </w:rPr>
        <w:t>Latvijas</w:t>
      </w:r>
      <w:proofErr w:type="spellEnd"/>
      <w:r w:rsidRPr="004E57B0">
        <w:rPr>
          <w:i/>
          <w:iCs/>
          <w:sz w:val="16"/>
          <w:szCs w:val="16"/>
        </w:rPr>
        <w:t xml:space="preserve"> </w:t>
      </w:r>
      <w:proofErr w:type="spellStart"/>
      <w:r w:rsidRPr="004E57B0">
        <w:rPr>
          <w:i/>
          <w:iCs/>
          <w:sz w:val="16"/>
          <w:szCs w:val="16"/>
        </w:rPr>
        <w:t>reģionos</w:t>
      </w:r>
      <w:proofErr w:type="spellEnd"/>
      <w:r w:rsidRPr="004E57B0">
        <w:rPr>
          <w:i/>
          <w:iCs/>
          <w:sz w:val="16"/>
          <w:szCs w:val="16"/>
        </w:rPr>
        <w:t xml:space="preserve"> (10.-17. </w:t>
      </w:r>
      <w:proofErr w:type="spellStart"/>
      <w:r w:rsidRPr="004E57B0">
        <w:rPr>
          <w:i/>
          <w:iCs/>
          <w:sz w:val="16"/>
          <w:szCs w:val="16"/>
        </w:rPr>
        <w:t>februāris</w:t>
      </w:r>
      <w:proofErr w:type="spellEnd"/>
      <w:r w:rsidRPr="004E57B0">
        <w:rPr>
          <w:i/>
          <w:iCs/>
          <w:sz w:val="16"/>
          <w:szCs w:val="16"/>
        </w:rPr>
        <w:t xml:space="preserve">, 2020. Aizkraukle, Daugavpils, </w:t>
      </w:r>
      <w:proofErr w:type="spellStart"/>
      <w:r w:rsidRPr="004E57B0">
        <w:rPr>
          <w:i/>
          <w:iCs/>
          <w:sz w:val="16"/>
          <w:szCs w:val="16"/>
        </w:rPr>
        <w:t>Liepāja</w:t>
      </w:r>
      <w:proofErr w:type="spellEnd"/>
      <w:r w:rsidRPr="004E57B0">
        <w:rPr>
          <w:i/>
          <w:iCs/>
          <w:sz w:val="16"/>
          <w:szCs w:val="16"/>
        </w:rPr>
        <w:t xml:space="preserve">, </w:t>
      </w:r>
      <w:proofErr w:type="spellStart"/>
      <w:r w:rsidRPr="004E57B0">
        <w:rPr>
          <w:i/>
          <w:iCs/>
          <w:sz w:val="16"/>
          <w:szCs w:val="16"/>
        </w:rPr>
        <w:t>Rīga</w:t>
      </w:r>
      <w:proofErr w:type="spellEnd"/>
      <w:r w:rsidRPr="004E57B0">
        <w:rPr>
          <w:i/>
          <w:iCs/>
          <w:sz w:val="16"/>
          <w:szCs w:val="16"/>
        </w:rPr>
        <w:t xml:space="preserve">, </w:t>
      </w:r>
      <w:proofErr w:type="spellStart"/>
      <w:r w:rsidRPr="004E57B0">
        <w:rPr>
          <w:i/>
          <w:iCs/>
          <w:sz w:val="16"/>
          <w:szCs w:val="16"/>
        </w:rPr>
        <w:t>Valmiera</w:t>
      </w:r>
      <w:proofErr w:type="spellEnd"/>
      <w:r w:rsidRPr="004E57B0">
        <w:rPr>
          <w:i/>
          <w:iCs/>
          <w:sz w:val="16"/>
          <w:szCs w:val="16"/>
        </w:rPr>
        <w:t xml:space="preserve">), </w:t>
      </w:r>
      <w:proofErr w:type="spellStart"/>
      <w:r w:rsidRPr="004E57B0">
        <w:rPr>
          <w:sz w:val="16"/>
          <w:szCs w:val="16"/>
        </w:rPr>
        <w:t>Latvijas</w:t>
      </w:r>
      <w:proofErr w:type="spellEnd"/>
      <w:r w:rsidRPr="004E57B0">
        <w:rPr>
          <w:sz w:val="16"/>
          <w:szCs w:val="16"/>
        </w:rPr>
        <w:t xml:space="preserve"> </w:t>
      </w:r>
      <w:proofErr w:type="spellStart"/>
      <w:r w:rsidRPr="004E57B0">
        <w:rPr>
          <w:sz w:val="16"/>
          <w:szCs w:val="16"/>
        </w:rPr>
        <w:t>Pilsoniskā</w:t>
      </w:r>
      <w:proofErr w:type="spellEnd"/>
      <w:r w:rsidRPr="004E57B0">
        <w:rPr>
          <w:sz w:val="16"/>
          <w:szCs w:val="16"/>
        </w:rPr>
        <w:t xml:space="preserve"> </w:t>
      </w:r>
      <w:proofErr w:type="spellStart"/>
      <w:r w:rsidRPr="004E57B0">
        <w:rPr>
          <w:sz w:val="16"/>
          <w:szCs w:val="16"/>
        </w:rPr>
        <w:t>Alianse</w:t>
      </w:r>
      <w:proofErr w:type="spellEnd"/>
      <w:r w:rsidRPr="004E57B0">
        <w:rPr>
          <w:sz w:val="16"/>
          <w:szCs w:val="16"/>
        </w:rPr>
        <w:t xml:space="preserve">, </w:t>
      </w:r>
      <w:proofErr w:type="spellStart"/>
      <w:r w:rsidRPr="004E57B0">
        <w:rPr>
          <w:sz w:val="16"/>
          <w:szCs w:val="16"/>
        </w:rPr>
        <w:t>Kultūras</w:t>
      </w:r>
      <w:proofErr w:type="spellEnd"/>
      <w:r w:rsidRPr="004E57B0">
        <w:rPr>
          <w:sz w:val="16"/>
          <w:szCs w:val="16"/>
        </w:rPr>
        <w:t xml:space="preserve"> </w:t>
      </w:r>
      <w:proofErr w:type="spellStart"/>
      <w:r w:rsidRPr="004E57B0">
        <w:rPr>
          <w:sz w:val="16"/>
          <w:szCs w:val="16"/>
        </w:rPr>
        <w:t>ministrija</w:t>
      </w:r>
      <w:proofErr w:type="spellEnd"/>
      <w:r w:rsidRPr="004E57B0">
        <w:rPr>
          <w:sz w:val="16"/>
          <w:szCs w:val="16"/>
        </w:rPr>
        <w:t xml:space="preserve">, British Council. </w:t>
      </w:r>
      <w:proofErr w:type="spellStart"/>
      <w:r w:rsidRPr="004E57B0">
        <w:rPr>
          <w:sz w:val="16"/>
          <w:szCs w:val="16"/>
        </w:rPr>
        <w:t>Rīga</w:t>
      </w:r>
      <w:proofErr w:type="spellEnd"/>
      <w:r w:rsidRPr="004E57B0">
        <w:rPr>
          <w:sz w:val="16"/>
          <w:szCs w:val="16"/>
        </w:rPr>
        <w:t>, 2020.</w:t>
      </w:r>
    </w:p>
  </w:footnote>
  <w:footnote w:id="17">
    <w:p w14:paraId="28487EAD" w14:textId="77777777" w:rsidR="00945ABB" w:rsidRPr="004E57B0" w:rsidRDefault="00945ABB" w:rsidP="004E57B0">
      <w:pPr>
        <w:pStyle w:val="FootnoteText"/>
        <w:rPr>
          <w:sz w:val="16"/>
          <w:szCs w:val="16"/>
        </w:rPr>
      </w:pPr>
      <w:r w:rsidRPr="004E57B0">
        <w:rPr>
          <w:rStyle w:val="FootnoteReference"/>
          <w:sz w:val="16"/>
          <w:szCs w:val="16"/>
        </w:rPr>
        <w:footnoteRef/>
      </w:r>
      <w:r w:rsidRPr="004E57B0">
        <w:rPr>
          <w:sz w:val="16"/>
          <w:szCs w:val="16"/>
        </w:rPr>
        <w:t xml:space="preserve"> </w:t>
      </w:r>
      <w:hyperlink r:id="rId9" w:history="1">
        <w:r w:rsidRPr="004E57B0">
          <w:rPr>
            <w:rStyle w:val="Hyperlink"/>
            <w:bCs/>
            <w:noProof/>
            <w:color w:val="000000" w:themeColor="text1"/>
            <w:sz w:val="16"/>
            <w:szCs w:val="16"/>
            <w:u w:val="none"/>
            <w:shd w:val="clear" w:color="auto" w:fill="FFFFFF"/>
          </w:rPr>
          <w:t xml:space="preserve">Imigrācija, emigrācija un saldo [tiešsaiste]. </w:t>
        </w:r>
        <w:r w:rsidRPr="004E57B0">
          <w:rPr>
            <w:rStyle w:val="Hyperlink"/>
            <w:bCs/>
            <w:i/>
            <w:noProof/>
            <w:color w:val="000000" w:themeColor="text1"/>
            <w:sz w:val="16"/>
            <w:szCs w:val="16"/>
            <w:u w:val="none"/>
            <w:shd w:val="clear" w:color="auto" w:fill="FFFFFF"/>
          </w:rPr>
          <w:t>CSP</w:t>
        </w:r>
        <w:r w:rsidRPr="004E57B0">
          <w:rPr>
            <w:rStyle w:val="Hyperlink"/>
            <w:bCs/>
            <w:noProof/>
            <w:color w:val="000000" w:themeColor="text1"/>
            <w:sz w:val="16"/>
            <w:szCs w:val="16"/>
            <w:u w:val="none"/>
            <w:shd w:val="clear" w:color="auto" w:fill="FFFFFF"/>
          </w:rPr>
          <w:t xml:space="preserve"> </w:t>
        </w:r>
        <w:r w:rsidRPr="004E57B0">
          <w:rPr>
            <w:rStyle w:val="Hyperlink"/>
            <w:color w:val="000000" w:themeColor="text1"/>
            <w:sz w:val="16"/>
            <w:szCs w:val="16"/>
            <w:u w:val="none"/>
            <w:shd w:val="clear" w:color="auto" w:fill="FFFFFF"/>
          </w:rPr>
          <w:t>[</w:t>
        </w:r>
        <w:r w:rsidRPr="004E57B0">
          <w:rPr>
            <w:rStyle w:val="hierarchicaltableinformationtitle"/>
            <w:color w:val="000000" w:themeColor="text1"/>
            <w:sz w:val="16"/>
            <w:szCs w:val="16"/>
            <w:shd w:val="clear" w:color="auto" w:fill="FFFFFF"/>
          </w:rPr>
          <w:t xml:space="preserve">skatīts 30.04.2020]. </w:t>
        </w:r>
        <w:r w:rsidRPr="004E57B0">
          <w:rPr>
            <w:rStyle w:val="Hyperlink"/>
            <w:bCs/>
            <w:i/>
            <w:noProof/>
            <w:color w:val="000000" w:themeColor="text1"/>
            <w:sz w:val="16"/>
            <w:szCs w:val="16"/>
            <w:u w:val="none"/>
            <w:shd w:val="clear" w:color="auto" w:fill="FFFFFF"/>
            <w:lang w:val="x-none"/>
          </w:rPr>
          <w:t>https://www.csb.gov.lv/lv/statistika/statistikas-temas/iedzivotaji/migracija/galvenie-raditaji/imigracija-emigracija-un-saldo</w:t>
        </w:r>
      </w:hyperlink>
    </w:p>
  </w:footnote>
  <w:footnote w:id="18">
    <w:p w14:paraId="28487EB0" w14:textId="77777777" w:rsidR="00945ABB" w:rsidRPr="00A32FE8" w:rsidRDefault="00945ABB" w:rsidP="00675F0C">
      <w:pPr>
        <w:pStyle w:val="FootnoteText"/>
      </w:pPr>
      <w:r>
        <w:rPr>
          <w:rStyle w:val="FootnoteReference"/>
        </w:rPr>
        <w:footnoteRef/>
      </w:r>
      <w:r>
        <w:t xml:space="preserve"> </w:t>
      </w:r>
      <w:proofErr w:type="spellStart"/>
      <w:r w:rsidRPr="00A32FE8">
        <w:rPr>
          <w:i/>
          <w:iCs/>
        </w:rPr>
        <w:t>Uzzini</w:t>
      </w:r>
      <w:proofErr w:type="spellEnd"/>
      <w:r w:rsidRPr="00A32FE8">
        <w:rPr>
          <w:i/>
          <w:iCs/>
        </w:rPr>
        <w:t xml:space="preserve"> </w:t>
      </w:r>
      <w:proofErr w:type="spellStart"/>
      <w:r w:rsidRPr="00A32FE8">
        <w:rPr>
          <w:i/>
          <w:iCs/>
        </w:rPr>
        <w:t>galveno</w:t>
      </w:r>
      <w:proofErr w:type="spellEnd"/>
      <w:r w:rsidRPr="00A32FE8">
        <w:rPr>
          <w:i/>
          <w:iCs/>
        </w:rPr>
        <w:t xml:space="preserve"> par </w:t>
      </w:r>
      <w:proofErr w:type="spellStart"/>
      <w:r w:rsidRPr="00A32FE8">
        <w:rPr>
          <w:i/>
          <w:iCs/>
        </w:rPr>
        <w:t>pāreju</w:t>
      </w:r>
      <w:proofErr w:type="spellEnd"/>
      <w:r w:rsidRPr="00A32FE8">
        <w:rPr>
          <w:i/>
          <w:iCs/>
        </w:rPr>
        <w:t xml:space="preserve"> </w:t>
      </w:r>
      <w:proofErr w:type="spellStart"/>
      <w:r w:rsidRPr="00A32FE8">
        <w:rPr>
          <w:i/>
          <w:iCs/>
        </w:rPr>
        <w:t>uz</w:t>
      </w:r>
      <w:proofErr w:type="spellEnd"/>
      <w:r w:rsidRPr="00A32FE8">
        <w:rPr>
          <w:i/>
          <w:iCs/>
        </w:rPr>
        <w:t xml:space="preserve"> </w:t>
      </w:r>
      <w:proofErr w:type="spellStart"/>
      <w:r w:rsidRPr="00A32FE8">
        <w:rPr>
          <w:i/>
          <w:iCs/>
        </w:rPr>
        <w:t>mācībām</w:t>
      </w:r>
      <w:proofErr w:type="spellEnd"/>
      <w:r w:rsidRPr="00A32FE8">
        <w:rPr>
          <w:i/>
          <w:iCs/>
        </w:rPr>
        <w:t xml:space="preserve"> </w:t>
      </w:r>
      <w:proofErr w:type="spellStart"/>
      <w:r w:rsidRPr="00A32FE8">
        <w:rPr>
          <w:i/>
          <w:iCs/>
        </w:rPr>
        <w:t>valsts</w:t>
      </w:r>
      <w:proofErr w:type="spellEnd"/>
      <w:r w:rsidRPr="00A32FE8">
        <w:rPr>
          <w:i/>
          <w:iCs/>
        </w:rPr>
        <w:t xml:space="preserve"> </w:t>
      </w:r>
      <w:proofErr w:type="spellStart"/>
      <w:r w:rsidRPr="00A32FE8">
        <w:rPr>
          <w:i/>
          <w:iCs/>
        </w:rPr>
        <w:t>valodā</w:t>
      </w:r>
      <w:proofErr w:type="spellEnd"/>
      <w:r w:rsidRPr="00A32FE8">
        <w:rPr>
          <w:i/>
          <w:iCs/>
        </w:rPr>
        <w:t xml:space="preserve">. </w:t>
      </w:r>
      <w:proofErr w:type="spellStart"/>
      <w:r>
        <w:t>Izglītības</w:t>
      </w:r>
      <w:proofErr w:type="spellEnd"/>
      <w:r>
        <w:t xml:space="preserve"> </w:t>
      </w:r>
      <w:proofErr w:type="gramStart"/>
      <w:r>
        <w:t>un</w:t>
      </w:r>
      <w:proofErr w:type="gramEnd"/>
      <w:r>
        <w:t xml:space="preserve"> </w:t>
      </w:r>
      <w:proofErr w:type="spellStart"/>
      <w:r>
        <w:t>zinātnes</w:t>
      </w:r>
      <w:proofErr w:type="spellEnd"/>
      <w:r>
        <w:t xml:space="preserve"> </w:t>
      </w:r>
      <w:proofErr w:type="spellStart"/>
      <w:r>
        <w:t>ministrija</w:t>
      </w:r>
      <w:proofErr w:type="spellEnd"/>
      <w:r>
        <w:t xml:space="preserve">. </w:t>
      </w:r>
      <w:r w:rsidRPr="00A32FE8">
        <w:t>[</w:t>
      </w:r>
      <w:proofErr w:type="spellStart"/>
      <w:proofErr w:type="gramStart"/>
      <w:r w:rsidRPr="00A32FE8">
        <w:t>skatīts</w:t>
      </w:r>
      <w:proofErr w:type="spellEnd"/>
      <w:proofErr w:type="gramEnd"/>
      <w:r w:rsidRPr="00A32FE8">
        <w:t xml:space="preserve"> 18.08.2020.] </w:t>
      </w:r>
      <w:proofErr w:type="spellStart"/>
      <w:r w:rsidRPr="00A32FE8">
        <w:t>Pieejams</w:t>
      </w:r>
      <w:proofErr w:type="spellEnd"/>
      <w:r w:rsidRPr="00A32FE8">
        <w:t xml:space="preserve">: </w:t>
      </w:r>
      <w:hyperlink r:id="rId10" w:history="1">
        <w:r w:rsidRPr="00A32FE8">
          <w:rPr>
            <w:rStyle w:val="Hyperlink"/>
          </w:rPr>
          <w:t>https://izm.gov.lv/lv/aktualitates/2942-infografiki-par-pareju-uz-macibam-valsts-valoda</w:t>
        </w:r>
      </w:hyperlink>
      <w:r>
        <w:t xml:space="preserve"> </w:t>
      </w:r>
    </w:p>
  </w:footnote>
  <w:footnote w:id="19">
    <w:p w14:paraId="28487EB1" w14:textId="77777777" w:rsidR="00945ABB" w:rsidRPr="00FB431D" w:rsidRDefault="00945ABB" w:rsidP="00675F0C">
      <w:pPr>
        <w:pStyle w:val="FootnoteText"/>
        <w:rPr>
          <w:sz w:val="16"/>
          <w:szCs w:val="16"/>
        </w:rPr>
      </w:pPr>
      <w:r w:rsidRPr="00FB431D">
        <w:rPr>
          <w:rStyle w:val="FootnoteReference"/>
          <w:sz w:val="16"/>
          <w:szCs w:val="16"/>
        </w:rPr>
        <w:footnoteRef/>
      </w:r>
      <w:r w:rsidRPr="00FB431D">
        <w:rPr>
          <w:sz w:val="16"/>
          <w:szCs w:val="16"/>
        </w:rPr>
        <w:t xml:space="preserve"> </w:t>
      </w:r>
      <w:proofErr w:type="spellStart"/>
      <w:r w:rsidRPr="00FB431D">
        <w:rPr>
          <w:i/>
          <w:iCs/>
          <w:sz w:val="16"/>
          <w:szCs w:val="16"/>
        </w:rPr>
        <w:t>Skola</w:t>
      </w:r>
      <w:proofErr w:type="spellEnd"/>
      <w:r w:rsidRPr="00FB431D">
        <w:rPr>
          <w:i/>
          <w:iCs/>
          <w:sz w:val="16"/>
          <w:szCs w:val="16"/>
        </w:rPr>
        <w:t xml:space="preserve"> 2030.</w:t>
      </w:r>
      <w:r w:rsidRPr="00FB431D">
        <w:rPr>
          <w:sz w:val="16"/>
          <w:szCs w:val="16"/>
        </w:rPr>
        <w:t xml:space="preserve"> </w:t>
      </w:r>
      <w:proofErr w:type="spellStart"/>
      <w:r w:rsidRPr="00FB431D">
        <w:rPr>
          <w:sz w:val="16"/>
          <w:szCs w:val="16"/>
        </w:rPr>
        <w:t>Izglītības</w:t>
      </w:r>
      <w:proofErr w:type="spellEnd"/>
      <w:r w:rsidRPr="00FB431D">
        <w:rPr>
          <w:sz w:val="16"/>
          <w:szCs w:val="16"/>
        </w:rPr>
        <w:t xml:space="preserve"> </w:t>
      </w:r>
      <w:proofErr w:type="gramStart"/>
      <w:r w:rsidRPr="00FB431D">
        <w:rPr>
          <w:sz w:val="16"/>
          <w:szCs w:val="16"/>
        </w:rPr>
        <w:t>un</w:t>
      </w:r>
      <w:proofErr w:type="gramEnd"/>
      <w:r w:rsidRPr="00FB431D">
        <w:rPr>
          <w:sz w:val="16"/>
          <w:szCs w:val="16"/>
        </w:rPr>
        <w:t xml:space="preserve"> </w:t>
      </w:r>
      <w:proofErr w:type="spellStart"/>
      <w:r w:rsidRPr="00FB431D">
        <w:rPr>
          <w:sz w:val="16"/>
          <w:szCs w:val="16"/>
        </w:rPr>
        <w:t>zinātnes</w:t>
      </w:r>
      <w:proofErr w:type="spellEnd"/>
      <w:r w:rsidRPr="00FB431D">
        <w:rPr>
          <w:sz w:val="16"/>
          <w:szCs w:val="16"/>
        </w:rPr>
        <w:t xml:space="preserve"> </w:t>
      </w:r>
      <w:proofErr w:type="spellStart"/>
      <w:r w:rsidRPr="00FB431D">
        <w:rPr>
          <w:sz w:val="16"/>
          <w:szCs w:val="16"/>
        </w:rPr>
        <w:t>ministrija</w:t>
      </w:r>
      <w:proofErr w:type="spellEnd"/>
      <w:r w:rsidRPr="00FB431D">
        <w:rPr>
          <w:sz w:val="16"/>
          <w:szCs w:val="16"/>
        </w:rPr>
        <w:t xml:space="preserve"> [</w:t>
      </w:r>
      <w:proofErr w:type="spellStart"/>
      <w:r w:rsidRPr="00FB431D">
        <w:rPr>
          <w:sz w:val="16"/>
          <w:szCs w:val="16"/>
        </w:rPr>
        <w:t>skatīts</w:t>
      </w:r>
      <w:proofErr w:type="spellEnd"/>
      <w:r w:rsidRPr="00FB431D">
        <w:rPr>
          <w:sz w:val="16"/>
          <w:szCs w:val="16"/>
        </w:rPr>
        <w:t xml:space="preserve"> 18.08.2020.] </w:t>
      </w:r>
      <w:proofErr w:type="spellStart"/>
      <w:r w:rsidRPr="00FB431D">
        <w:rPr>
          <w:sz w:val="16"/>
          <w:szCs w:val="16"/>
        </w:rPr>
        <w:t>Pieejams</w:t>
      </w:r>
      <w:proofErr w:type="spellEnd"/>
      <w:r w:rsidRPr="00FB431D">
        <w:rPr>
          <w:sz w:val="16"/>
          <w:szCs w:val="16"/>
        </w:rPr>
        <w:t xml:space="preserve">: </w:t>
      </w:r>
      <w:hyperlink r:id="rId11" w:history="1">
        <w:r w:rsidRPr="00FB431D">
          <w:rPr>
            <w:rStyle w:val="Hyperlink"/>
            <w:sz w:val="16"/>
            <w:szCs w:val="16"/>
          </w:rPr>
          <w:t>https://www.skola2030.lv/lv</w:t>
        </w:r>
      </w:hyperlink>
      <w:r w:rsidRPr="00FB431D">
        <w:rPr>
          <w:sz w:val="16"/>
          <w:szCs w:val="16"/>
        </w:rPr>
        <w:t xml:space="preserve"> </w:t>
      </w:r>
    </w:p>
  </w:footnote>
  <w:footnote w:id="20">
    <w:p w14:paraId="28487EB2" w14:textId="77777777" w:rsidR="00945ABB" w:rsidRPr="00FB431D" w:rsidRDefault="00945ABB" w:rsidP="00675F0C">
      <w:pPr>
        <w:pStyle w:val="FootnoteText"/>
        <w:rPr>
          <w:i/>
          <w:sz w:val="16"/>
          <w:szCs w:val="16"/>
        </w:rPr>
      </w:pPr>
      <w:r w:rsidRPr="00FB431D">
        <w:rPr>
          <w:rStyle w:val="FootnoteReference"/>
          <w:sz w:val="16"/>
          <w:szCs w:val="16"/>
        </w:rPr>
        <w:footnoteRef/>
      </w:r>
      <w:r w:rsidRPr="00FB431D">
        <w:rPr>
          <w:sz w:val="16"/>
          <w:szCs w:val="16"/>
        </w:rPr>
        <w:t xml:space="preserve"> </w:t>
      </w:r>
      <w:proofErr w:type="spellStart"/>
      <w:r w:rsidRPr="00FB431D">
        <w:rPr>
          <w:iCs/>
          <w:sz w:val="16"/>
          <w:szCs w:val="16"/>
        </w:rPr>
        <w:t>Pētījums</w:t>
      </w:r>
      <w:proofErr w:type="spellEnd"/>
      <w:r w:rsidRPr="00FB431D">
        <w:rPr>
          <w:iCs/>
          <w:sz w:val="16"/>
          <w:szCs w:val="16"/>
        </w:rPr>
        <w:t xml:space="preserve"> „</w:t>
      </w:r>
      <w:proofErr w:type="spellStart"/>
      <w:r w:rsidRPr="00FB431D">
        <w:rPr>
          <w:iCs/>
          <w:sz w:val="16"/>
          <w:szCs w:val="16"/>
        </w:rPr>
        <w:t>Attieksme</w:t>
      </w:r>
      <w:proofErr w:type="spellEnd"/>
      <w:r w:rsidRPr="00FB431D">
        <w:rPr>
          <w:iCs/>
          <w:sz w:val="16"/>
          <w:szCs w:val="16"/>
        </w:rPr>
        <w:t xml:space="preserve"> </w:t>
      </w:r>
      <w:proofErr w:type="spellStart"/>
      <w:r w:rsidRPr="00FB431D">
        <w:rPr>
          <w:iCs/>
          <w:sz w:val="16"/>
          <w:szCs w:val="16"/>
        </w:rPr>
        <w:t>pret</w:t>
      </w:r>
      <w:proofErr w:type="spellEnd"/>
      <w:r w:rsidRPr="00FB431D">
        <w:rPr>
          <w:iCs/>
          <w:sz w:val="16"/>
          <w:szCs w:val="16"/>
        </w:rPr>
        <w:t xml:space="preserve"> </w:t>
      </w:r>
      <w:proofErr w:type="spellStart"/>
      <w:r w:rsidRPr="00FB431D">
        <w:rPr>
          <w:iCs/>
          <w:sz w:val="16"/>
          <w:szCs w:val="16"/>
        </w:rPr>
        <w:t>latviešu</w:t>
      </w:r>
      <w:proofErr w:type="spellEnd"/>
      <w:r w:rsidRPr="00FB431D">
        <w:rPr>
          <w:iCs/>
          <w:sz w:val="16"/>
          <w:szCs w:val="16"/>
        </w:rPr>
        <w:t xml:space="preserve"> </w:t>
      </w:r>
      <w:proofErr w:type="spellStart"/>
      <w:r w:rsidRPr="00FB431D">
        <w:rPr>
          <w:iCs/>
          <w:sz w:val="16"/>
          <w:szCs w:val="16"/>
        </w:rPr>
        <w:t>valodu</w:t>
      </w:r>
      <w:proofErr w:type="spellEnd"/>
      <w:r w:rsidRPr="00FB431D">
        <w:rPr>
          <w:iCs/>
          <w:sz w:val="16"/>
          <w:szCs w:val="16"/>
        </w:rPr>
        <w:t xml:space="preserve"> </w:t>
      </w:r>
      <w:proofErr w:type="gramStart"/>
      <w:r w:rsidRPr="00FB431D">
        <w:rPr>
          <w:iCs/>
          <w:sz w:val="16"/>
          <w:szCs w:val="16"/>
        </w:rPr>
        <w:t>un</w:t>
      </w:r>
      <w:proofErr w:type="gramEnd"/>
      <w:r w:rsidRPr="00FB431D">
        <w:rPr>
          <w:iCs/>
          <w:sz w:val="16"/>
          <w:szCs w:val="16"/>
        </w:rPr>
        <w:t xml:space="preserve"> </w:t>
      </w:r>
      <w:proofErr w:type="spellStart"/>
      <w:r w:rsidRPr="00FB431D">
        <w:rPr>
          <w:iCs/>
          <w:sz w:val="16"/>
          <w:szCs w:val="16"/>
        </w:rPr>
        <w:t>tās</w:t>
      </w:r>
      <w:proofErr w:type="spellEnd"/>
      <w:r w:rsidRPr="00FB431D">
        <w:rPr>
          <w:iCs/>
          <w:sz w:val="16"/>
          <w:szCs w:val="16"/>
        </w:rPr>
        <w:t xml:space="preserve"> </w:t>
      </w:r>
      <w:proofErr w:type="spellStart"/>
      <w:r w:rsidRPr="00FB431D">
        <w:rPr>
          <w:iCs/>
          <w:sz w:val="16"/>
          <w:szCs w:val="16"/>
        </w:rPr>
        <w:t>mācību</w:t>
      </w:r>
      <w:proofErr w:type="spellEnd"/>
      <w:r w:rsidRPr="00FB431D">
        <w:rPr>
          <w:iCs/>
          <w:sz w:val="16"/>
          <w:szCs w:val="16"/>
        </w:rPr>
        <w:t xml:space="preserve"> </w:t>
      </w:r>
      <w:proofErr w:type="spellStart"/>
      <w:r w:rsidRPr="00FB431D">
        <w:rPr>
          <w:iCs/>
          <w:sz w:val="16"/>
          <w:szCs w:val="16"/>
        </w:rPr>
        <w:t>procesu</w:t>
      </w:r>
      <w:proofErr w:type="spellEnd"/>
      <w:r w:rsidRPr="00FB431D">
        <w:rPr>
          <w:iCs/>
          <w:sz w:val="16"/>
          <w:szCs w:val="16"/>
        </w:rPr>
        <w:t>” (2017–2020)</w:t>
      </w:r>
      <w:r w:rsidRPr="00FB431D">
        <w:rPr>
          <w:i/>
          <w:iCs/>
          <w:sz w:val="16"/>
          <w:szCs w:val="16"/>
        </w:rPr>
        <w:t xml:space="preserve"> </w:t>
      </w:r>
      <w:r w:rsidRPr="00FB431D">
        <w:rPr>
          <w:rStyle w:val="hierarchicaltableinformationtitle"/>
          <w:sz w:val="16"/>
          <w:szCs w:val="16"/>
        </w:rPr>
        <w:t>[</w:t>
      </w:r>
      <w:proofErr w:type="spellStart"/>
      <w:r w:rsidRPr="00FB431D">
        <w:rPr>
          <w:rStyle w:val="hierarchicaltableinformationtitle"/>
          <w:sz w:val="16"/>
          <w:szCs w:val="16"/>
        </w:rPr>
        <w:t>tiešsaiste</w:t>
      </w:r>
      <w:proofErr w:type="spellEnd"/>
      <w:r w:rsidRPr="00FB431D">
        <w:rPr>
          <w:rStyle w:val="hierarchicaltableinformationtitle"/>
          <w:sz w:val="16"/>
          <w:szCs w:val="16"/>
        </w:rPr>
        <w:t xml:space="preserve">]. </w:t>
      </w:r>
      <w:proofErr w:type="spellStart"/>
      <w:r w:rsidRPr="00FB431D">
        <w:rPr>
          <w:rStyle w:val="hierarchicaltableinformationtitle"/>
          <w:i/>
          <w:sz w:val="16"/>
          <w:szCs w:val="16"/>
        </w:rPr>
        <w:t>Latviešu</w:t>
      </w:r>
      <w:proofErr w:type="spellEnd"/>
      <w:r w:rsidRPr="00FB431D">
        <w:rPr>
          <w:rStyle w:val="hierarchicaltableinformationtitle"/>
          <w:i/>
          <w:sz w:val="16"/>
          <w:szCs w:val="16"/>
        </w:rPr>
        <w:t xml:space="preserve"> </w:t>
      </w:r>
      <w:proofErr w:type="spellStart"/>
      <w:r w:rsidRPr="00FB431D">
        <w:rPr>
          <w:rStyle w:val="hierarchicaltableinformationtitle"/>
          <w:i/>
          <w:sz w:val="16"/>
          <w:szCs w:val="16"/>
        </w:rPr>
        <w:t>valodas</w:t>
      </w:r>
      <w:proofErr w:type="spellEnd"/>
      <w:r w:rsidRPr="00FB431D">
        <w:rPr>
          <w:rStyle w:val="hierarchicaltableinformationtitle"/>
          <w:i/>
          <w:sz w:val="16"/>
          <w:szCs w:val="16"/>
        </w:rPr>
        <w:t xml:space="preserve"> </w:t>
      </w:r>
      <w:proofErr w:type="spellStart"/>
      <w:r w:rsidRPr="00FB431D">
        <w:rPr>
          <w:rStyle w:val="hierarchicaltableinformationtitle"/>
          <w:i/>
          <w:sz w:val="16"/>
          <w:szCs w:val="16"/>
        </w:rPr>
        <w:t>aģentūra</w:t>
      </w:r>
      <w:proofErr w:type="spellEnd"/>
      <w:r w:rsidRPr="00FB431D">
        <w:rPr>
          <w:rStyle w:val="hierarchicaltableinformationtitle"/>
          <w:i/>
          <w:sz w:val="16"/>
          <w:szCs w:val="16"/>
        </w:rPr>
        <w:t xml:space="preserve">. </w:t>
      </w:r>
      <w:proofErr w:type="spellStart"/>
      <w:r w:rsidRPr="00FB431D">
        <w:rPr>
          <w:rStyle w:val="hierarchicaltableinformationtitle"/>
          <w:i/>
          <w:sz w:val="16"/>
          <w:szCs w:val="16"/>
        </w:rPr>
        <w:t>Pētījumi</w:t>
      </w:r>
      <w:proofErr w:type="spellEnd"/>
      <w:r w:rsidRPr="00FB431D">
        <w:rPr>
          <w:rStyle w:val="hierarchicaltableinformationtitle"/>
          <w:i/>
          <w:sz w:val="16"/>
          <w:szCs w:val="16"/>
        </w:rPr>
        <w:t xml:space="preserve">. </w:t>
      </w:r>
      <w:proofErr w:type="spellStart"/>
      <w:r w:rsidRPr="00FB431D">
        <w:rPr>
          <w:rStyle w:val="hierarchicaltableinformationtitle"/>
          <w:i/>
          <w:sz w:val="16"/>
          <w:szCs w:val="16"/>
        </w:rPr>
        <w:t>Sociolingvistika</w:t>
      </w:r>
      <w:proofErr w:type="spellEnd"/>
      <w:r w:rsidRPr="00FB431D">
        <w:rPr>
          <w:rStyle w:val="hierarchicaltableinformationtitle"/>
          <w:sz w:val="16"/>
          <w:szCs w:val="16"/>
        </w:rPr>
        <w:t>. [</w:t>
      </w:r>
      <w:proofErr w:type="spellStart"/>
      <w:proofErr w:type="gramStart"/>
      <w:r w:rsidRPr="00FB431D">
        <w:rPr>
          <w:rStyle w:val="hierarchicaltableinformationtitle"/>
          <w:sz w:val="16"/>
          <w:szCs w:val="16"/>
        </w:rPr>
        <w:t>skatīts</w:t>
      </w:r>
      <w:proofErr w:type="spellEnd"/>
      <w:proofErr w:type="gramEnd"/>
      <w:r w:rsidRPr="00FB431D">
        <w:rPr>
          <w:rStyle w:val="hierarchicaltableinformationtitle"/>
          <w:sz w:val="16"/>
          <w:szCs w:val="16"/>
        </w:rPr>
        <w:t xml:space="preserve"> 03.08.2020.]. </w:t>
      </w:r>
      <w:proofErr w:type="spellStart"/>
      <w:r w:rsidRPr="00FB431D">
        <w:rPr>
          <w:rStyle w:val="hierarchicaltableinformationtitle"/>
          <w:sz w:val="16"/>
          <w:szCs w:val="16"/>
        </w:rPr>
        <w:t>Pieejams</w:t>
      </w:r>
      <w:proofErr w:type="spellEnd"/>
      <w:r w:rsidRPr="00FB431D">
        <w:rPr>
          <w:rStyle w:val="hierarchicaltableinformationtitle"/>
          <w:sz w:val="16"/>
          <w:szCs w:val="16"/>
        </w:rPr>
        <w:t xml:space="preserve">: </w:t>
      </w:r>
      <w:hyperlink r:id="rId12" w:history="1">
        <w:r w:rsidRPr="00FB431D">
          <w:rPr>
            <w:rStyle w:val="Hyperlink"/>
            <w:i/>
            <w:sz w:val="16"/>
            <w:szCs w:val="16"/>
            <w:u w:val="none"/>
          </w:rPr>
          <w:t>https://valoda.lv/petijumi/attieksme-pret-latviesu-valodu-un-tas-macibu-procesu/</w:t>
        </w:r>
      </w:hyperlink>
    </w:p>
  </w:footnote>
  <w:footnote w:id="21">
    <w:p w14:paraId="28487EB4" w14:textId="6EACA9E5" w:rsidR="00945ABB" w:rsidRDefault="00945ABB" w:rsidP="00675F0C">
      <w:pPr>
        <w:pStyle w:val="FootnoteText"/>
      </w:pPr>
      <w:r w:rsidRPr="00FB431D">
        <w:rPr>
          <w:rStyle w:val="FootnoteReference"/>
          <w:sz w:val="16"/>
          <w:szCs w:val="16"/>
        </w:rPr>
        <w:footnoteRef/>
      </w:r>
      <w:r w:rsidRPr="00FB431D">
        <w:rPr>
          <w:sz w:val="16"/>
          <w:szCs w:val="16"/>
        </w:rPr>
        <w:t xml:space="preserve"> </w:t>
      </w:r>
      <w:proofErr w:type="spellStart"/>
      <w:r w:rsidRPr="00FB431D">
        <w:rPr>
          <w:iCs/>
          <w:sz w:val="16"/>
          <w:szCs w:val="16"/>
        </w:rPr>
        <w:t>Pētījums</w:t>
      </w:r>
      <w:proofErr w:type="spellEnd"/>
      <w:r w:rsidRPr="00FB431D">
        <w:rPr>
          <w:iCs/>
          <w:sz w:val="16"/>
          <w:szCs w:val="16"/>
        </w:rPr>
        <w:t xml:space="preserve"> „</w:t>
      </w:r>
      <w:proofErr w:type="spellStart"/>
      <w:r w:rsidRPr="00FB431D">
        <w:rPr>
          <w:iCs/>
          <w:sz w:val="16"/>
          <w:szCs w:val="16"/>
        </w:rPr>
        <w:t>Attieksme</w:t>
      </w:r>
      <w:proofErr w:type="spellEnd"/>
      <w:r w:rsidRPr="00FB431D">
        <w:rPr>
          <w:iCs/>
          <w:sz w:val="16"/>
          <w:szCs w:val="16"/>
        </w:rPr>
        <w:t xml:space="preserve"> </w:t>
      </w:r>
      <w:proofErr w:type="spellStart"/>
      <w:r w:rsidRPr="00FB431D">
        <w:rPr>
          <w:iCs/>
          <w:sz w:val="16"/>
          <w:szCs w:val="16"/>
        </w:rPr>
        <w:t>pret</w:t>
      </w:r>
      <w:proofErr w:type="spellEnd"/>
      <w:r w:rsidRPr="00FB431D">
        <w:rPr>
          <w:iCs/>
          <w:sz w:val="16"/>
          <w:szCs w:val="16"/>
        </w:rPr>
        <w:t xml:space="preserve"> </w:t>
      </w:r>
      <w:proofErr w:type="spellStart"/>
      <w:r w:rsidRPr="00FB431D">
        <w:rPr>
          <w:iCs/>
          <w:sz w:val="16"/>
          <w:szCs w:val="16"/>
        </w:rPr>
        <w:t>latviešu</w:t>
      </w:r>
      <w:proofErr w:type="spellEnd"/>
      <w:r w:rsidRPr="00FB431D">
        <w:rPr>
          <w:iCs/>
          <w:sz w:val="16"/>
          <w:szCs w:val="16"/>
        </w:rPr>
        <w:t xml:space="preserve"> </w:t>
      </w:r>
      <w:proofErr w:type="spellStart"/>
      <w:r w:rsidRPr="00FB431D">
        <w:rPr>
          <w:iCs/>
          <w:sz w:val="16"/>
          <w:szCs w:val="16"/>
        </w:rPr>
        <w:t>valodu</w:t>
      </w:r>
      <w:proofErr w:type="spellEnd"/>
      <w:r w:rsidRPr="00FB431D">
        <w:rPr>
          <w:iCs/>
          <w:sz w:val="16"/>
          <w:szCs w:val="16"/>
        </w:rPr>
        <w:t xml:space="preserve"> </w:t>
      </w:r>
      <w:proofErr w:type="gramStart"/>
      <w:r w:rsidRPr="00FB431D">
        <w:rPr>
          <w:iCs/>
          <w:sz w:val="16"/>
          <w:szCs w:val="16"/>
        </w:rPr>
        <w:t>un</w:t>
      </w:r>
      <w:proofErr w:type="gramEnd"/>
      <w:r w:rsidRPr="00FB431D">
        <w:rPr>
          <w:iCs/>
          <w:sz w:val="16"/>
          <w:szCs w:val="16"/>
        </w:rPr>
        <w:t xml:space="preserve"> </w:t>
      </w:r>
      <w:proofErr w:type="spellStart"/>
      <w:r w:rsidRPr="00FB431D">
        <w:rPr>
          <w:iCs/>
          <w:sz w:val="16"/>
          <w:szCs w:val="16"/>
        </w:rPr>
        <w:t>tās</w:t>
      </w:r>
      <w:proofErr w:type="spellEnd"/>
      <w:r w:rsidRPr="00FB431D">
        <w:rPr>
          <w:iCs/>
          <w:sz w:val="16"/>
          <w:szCs w:val="16"/>
        </w:rPr>
        <w:t xml:space="preserve"> </w:t>
      </w:r>
      <w:proofErr w:type="spellStart"/>
      <w:r w:rsidRPr="00FB431D">
        <w:rPr>
          <w:iCs/>
          <w:sz w:val="16"/>
          <w:szCs w:val="16"/>
        </w:rPr>
        <w:t>mācību</w:t>
      </w:r>
      <w:proofErr w:type="spellEnd"/>
      <w:r w:rsidRPr="00FB431D">
        <w:rPr>
          <w:iCs/>
          <w:sz w:val="16"/>
          <w:szCs w:val="16"/>
        </w:rPr>
        <w:t xml:space="preserve"> </w:t>
      </w:r>
      <w:proofErr w:type="spellStart"/>
      <w:r w:rsidRPr="00FB431D">
        <w:rPr>
          <w:iCs/>
          <w:sz w:val="16"/>
          <w:szCs w:val="16"/>
        </w:rPr>
        <w:t>procesu</w:t>
      </w:r>
      <w:proofErr w:type="spellEnd"/>
      <w:r w:rsidRPr="00FB431D">
        <w:rPr>
          <w:iCs/>
          <w:sz w:val="16"/>
          <w:szCs w:val="16"/>
        </w:rPr>
        <w:t>” (2017–2020)</w:t>
      </w:r>
      <w:r w:rsidRPr="00FB431D">
        <w:rPr>
          <w:i/>
          <w:iCs/>
          <w:sz w:val="16"/>
          <w:szCs w:val="16"/>
        </w:rPr>
        <w:t xml:space="preserve"> </w:t>
      </w:r>
      <w:r w:rsidRPr="00FB431D">
        <w:rPr>
          <w:rStyle w:val="hierarchicaltableinformationtitle"/>
          <w:sz w:val="16"/>
          <w:szCs w:val="16"/>
        </w:rPr>
        <w:t>[</w:t>
      </w:r>
      <w:proofErr w:type="spellStart"/>
      <w:r w:rsidRPr="00FB431D">
        <w:rPr>
          <w:rStyle w:val="hierarchicaltableinformationtitle"/>
          <w:sz w:val="16"/>
          <w:szCs w:val="16"/>
        </w:rPr>
        <w:t>tiešsaiste</w:t>
      </w:r>
      <w:proofErr w:type="spellEnd"/>
      <w:r w:rsidRPr="00FB431D">
        <w:rPr>
          <w:rStyle w:val="hierarchicaltableinformationtitle"/>
          <w:sz w:val="16"/>
          <w:szCs w:val="16"/>
        </w:rPr>
        <w:t xml:space="preserve">]. </w:t>
      </w:r>
      <w:proofErr w:type="spellStart"/>
      <w:r w:rsidRPr="00FB431D">
        <w:rPr>
          <w:rStyle w:val="hierarchicaltableinformationtitle"/>
          <w:i/>
          <w:sz w:val="16"/>
          <w:szCs w:val="16"/>
        </w:rPr>
        <w:t>Latviešu</w:t>
      </w:r>
      <w:proofErr w:type="spellEnd"/>
      <w:r w:rsidRPr="00FB431D">
        <w:rPr>
          <w:rStyle w:val="hierarchicaltableinformationtitle"/>
          <w:i/>
          <w:sz w:val="16"/>
          <w:szCs w:val="16"/>
        </w:rPr>
        <w:t xml:space="preserve"> </w:t>
      </w:r>
      <w:proofErr w:type="spellStart"/>
      <w:r w:rsidRPr="00FB431D">
        <w:rPr>
          <w:rStyle w:val="hierarchicaltableinformationtitle"/>
          <w:i/>
          <w:sz w:val="16"/>
          <w:szCs w:val="16"/>
        </w:rPr>
        <w:t>valodas</w:t>
      </w:r>
      <w:proofErr w:type="spellEnd"/>
      <w:r w:rsidRPr="00FB431D">
        <w:rPr>
          <w:rStyle w:val="hierarchicaltableinformationtitle"/>
          <w:i/>
          <w:sz w:val="16"/>
          <w:szCs w:val="16"/>
        </w:rPr>
        <w:t xml:space="preserve"> </w:t>
      </w:r>
      <w:proofErr w:type="spellStart"/>
      <w:r w:rsidRPr="00FB431D">
        <w:rPr>
          <w:rStyle w:val="hierarchicaltableinformationtitle"/>
          <w:i/>
          <w:sz w:val="16"/>
          <w:szCs w:val="16"/>
        </w:rPr>
        <w:t>aģentūra</w:t>
      </w:r>
      <w:proofErr w:type="spellEnd"/>
      <w:r w:rsidRPr="00FB431D">
        <w:rPr>
          <w:rStyle w:val="hierarchicaltableinformationtitle"/>
          <w:i/>
          <w:sz w:val="16"/>
          <w:szCs w:val="16"/>
        </w:rPr>
        <w:t xml:space="preserve">. </w:t>
      </w:r>
      <w:proofErr w:type="spellStart"/>
      <w:r w:rsidRPr="00FB431D">
        <w:rPr>
          <w:rStyle w:val="hierarchicaltableinformationtitle"/>
          <w:i/>
          <w:sz w:val="16"/>
          <w:szCs w:val="16"/>
        </w:rPr>
        <w:t>Pētījumi</w:t>
      </w:r>
      <w:proofErr w:type="spellEnd"/>
      <w:r w:rsidRPr="00FB431D">
        <w:rPr>
          <w:rStyle w:val="hierarchicaltableinformationtitle"/>
          <w:i/>
          <w:sz w:val="16"/>
          <w:szCs w:val="16"/>
        </w:rPr>
        <w:t xml:space="preserve">. </w:t>
      </w:r>
      <w:proofErr w:type="spellStart"/>
      <w:r w:rsidRPr="00FB431D">
        <w:rPr>
          <w:rStyle w:val="hierarchicaltableinformationtitle"/>
          <w:i/>
          <w:sz w:val="16"/>
          <w:szCs w:val="16"/>
        </w:rPr>
        <w:t>Sociolingvistika</w:t>
      </w:r>
      <w:proofErr w:type="spellEnd"/>
      <w:r w:rsidRPr="00FB431D">
        <w:rPr>
          <w:rStyle w:val="hierarchicaltableinformationtitle"/>
          <w:sz w:val="16"/>
          <w:szCs w:val="16"/>
        </w:rPr>
        <w:t>. [</w:t>
      </w:r>
      <w:proofErr w:type="spellStart"/>
      <w:proofErr w:type="gramStart"/>
      <w:r w:rsidRPr="00FB431D">
        <w:rPr>
          <w:rStyle w:val="hierarchicaltableinformationtitle"/>
          <w:sz w:val="16"/>
          <w:szCs w:val="16"/>
        </w:rPr>
        <w:t>skatīts</w:t>
      </w:r>
      <w:proofErr w:type="spellEnd"/>
      <w:proofErr w:type="gramEnd"/>
      <w:r w:rsidRPr="00FB431D">
        <w:rPr>
          <w:rStyle w:val="hierarchicaltableinformationtitle"/>
          <w:sz w:val="16"/>
          <w:szCs w:val="16"/>
        </w:rPr>
        <w:t xml:space="preserve"> 03.08.2020.]. </w:t>
      </w:r>
      <w:proofErr w:type="spellStart"/>
      <w:r w:rsidRPr="00FB431D">
        <w:rPr>
          <w:rStyle w:val="hierarchicaltableinformationtitle"/>
          <w:sz w:val="16"/>
          <w:szCs w:val="16"/>
        </w:rPr>
        <w:t>Pieejams</w:t>
      </w:r>
      <w:proofErr w:type="spellEnd"/>
      <w:r w:rsidRPr="00FB431D">
        <w:rPr>
          <w:rStyle w:val="hierarchicaltableinformationtitle"/>
          <w:sz w:val="16"/>
          <w:szCs w:val="16"/>
        </w:rPr>
        <w:t xml:space="preserve">: </w:t>
      </w:r>
      <w:hyperlink r:id="rId13" w:history="1">
        <w:r w:rsidRPr="00FB431D">
          <w:rPr>
            <w:rStyle w:val="Hyperlink"/>
            <w:i/>
            <w:sz w:val="16"/>
            <w:szCs w:val="16"/>
            <w:u w:val="none"/>
          </w:rPr>
          <w:t>https://valoda.lv/petijumi/attieksme-pret-latviesu-valodu-un-tas-macibu-procesu/</w:t>
        </w:r>
      </w:hyperlink>
    </w:p>
  </w:footnote>
  <w:footnote w:id="22">
    <w:p w14:paraId="28487EB5" w14:textId="77777777" w:rsidR="00945ABB" w:rsidRPr="00FB431D" w:rsidRDefault="00945ABB" w:rsidP="0062714E">
      <w:pPr>
        <w:spacing w:after="80"/>
        <w:jc w:val="both"/>
        <w:rPr>
          <w:sz w:val="16"/>
          <w:szCs w:val="16"/>
        </w:rPr>
      </w:pPr>
      <w:r w:rsidRPr="00FB431D">
        <w:rPr>
          <w:rStyle w:val="FootnoteReference"/>
          <w:sz w:val="16"/>
          <w:szCs w:val="16"/>
        </w:rPr>
        <w:footnoteRef/>
      </w:r>
      <w:r w:rsidRPr="00FB431D">
        <w:rPr>
          <w:sz w:val="16"/>
          <w:szCs w:val="16"/>
        </w:rPr>
        <w:t xml:space="preserve"> </w:t>
      </w:r>
      <w:r w:rsidRPr="00FB431D">
        <w:rPr>
          <w:rFonts w:ascii="Times New Roman" w:hAnsi="Times New Roman" w:cs="Times New Roman"/>
          <w:bCs/>
          <w:i/>
          <w:iCs/>
          <w:noProof/>
          <w:sz w:val="16"/>
          <w:szCs w:val="16"/>
          <w:shd w:val="clear" w:color="auto" w:fill="FFFFFF"/>
        </w:rPr>
        <w:t xml:space="preserve">Latvijas Republikas Satversmes tiesas spriedums lietā Nr. </w:t>
      </w:r>
      <w:r w:rsidRPr="00FB431D">
        <w:rPr>
          <w:rFonts w:ascii="Times New Roman" w:hAnsi="Times New Roman" w:cs="Times New Roman"/>
          <w:i/>
          <w:iCs/>
          <w:sz w:val="16"/>
          <w:szCs w:val="16"/>
        </w:rPr>
        <w:t xml:space="preserve">2018-22-01; </w:t>
      </w:r>
      <w:r w:rsidRPr="00FB431D">
        <w:rPr>
          <w:rFonts w:ascii="Times New Roman" w:hAnsi="Times New Roman" w:cs="Times New Roman"/>
          <w:sz w:val="16"/>
          <w:szCs w:val="16"/>
        </w:rPr>
        <w:t xml:space="preserve">Rīgā 2019.gada 13.novembrī. Pieejams: </w:t>
      </w:r>
      <w:r w:rsidRPr="00FB431D">
        <w:rPr>
          <w:rFonts w:ascii="Times New Roman" w:hAnsi="Times New Roman" w:cs="Times New Roman"/>
          <w:i/>
          <w:sz w:val="16"/>
          <w:szCs w:val="16"/>
        </w:rPr>
        <w:t>https://www.satv.tiesa.gov.lv/cases/?search[number]=2018-22-01</w:t>
      </w:r>
    </w:p>
  </w:footnote>
  <w:footnote w:id="23">
    <w:p w14:paraId="28487EB6" w14:textId="11074B25" w:rsidR="00945ABB" w:rsidRPr="00FB431D" w:rsidRDefault="00945ABB" w:rsidP="0062714E">
      <w:pPr>
        <w:rPr>
          <w:rFonts w:ascii="Times New Roman" w:eastAsia="Times New Roman" w:hAnsi="Times New Roman" w:cs="Times New Roman"/>
          <w:sz w:val="16"/>
          <w:szCs w:val="16"/>
        </w:rPr>
      </w:pPr>
      <w:r w:rsidRPr="00FB431D">
        <w:rPr>
          <w:rStyle w:val="FootnoteReference"/>
          <w:sz w:val="16"/>
          <w:szCs w:val="16"/>
        </w:rPr>
        <w:footnoteRef/>
      </w:r>
      <w:r w:rsidRPr="00FB431D">
        <w:rPr>
          <w:sz w:val="16"/>
          <w:szCs w:val="16"/>
        </w:rPr>
        <w:t xml:space="preserve"> </w:t>
      </w:r>
      <w:r>
        <w:rPr>
          <w:sz w:val="16"/>
          <w:szCs w:val="16"/>
        </w:rPr>
        <w:t xml:space="preserve">Pētījuma </w:t>
      </w:r>
      <w:r w:rsidRPr="00FB431D">
        <w:rPr>
          <w:rFonts w:ascii="Times New Roman" w:hAnsi="Times New Roman" w:cs="Times New Roman"/>
          <w:bCs/>
          <w:i/>
          <w:noProof/>
          <w:color w:val="000000" w:themeColor="text1"/>
          <w:sz w:val="16"/>
          <w:szCs w:val="16"/>
          <w:shd w:val="clear" w:color="auto" w:fill="FFFFFF"/>
        </w:rPr>
        <w:t>V</w:t>
      </w:r>
      <w:r w:rsidRPr="00FB431D">
        <w:rPr>
          <w:rFonts w:ascii="Times New Roman" w:hAnsi="Times New Roman" w:cs="Times New Roman"/>
          <w:bCs/>
          <w:i/>
          <w:noProof/>
          <w:color w:val="000000" w:themeColor="text1"/>
          <w:sz w:val="16"/>
          <w:szCs w:val="16"/>
          <w:shd w:val="clear" w:color="auto" w:fill="FFFFFF"/>
          <w:lang w:val="x-none"/>
        </w:rPr>
        <w:t>alodas situācija 2016</w:t>
      </w:r>
      <w:r w:rsidRPr="00FB431D">
        <w:rPr>
          <w:rFonts w:ascii="Times New Roman" w:hAnsi="Times New Roman" w:cs="Times New Roman"/>
          <w:bCs/>
          <w:i/>
          <w:noProof/>
          <w:color w:val="000000" w:themeColor="text1"/>
          <w:sz w:val="16"/>
          <w:szCs w:val="16"/>
          <w:shd w:val="clear" w:color="auto" w:fill="FFFFFF"/>
          <w:lang w:val="x-none"/>
        </w:rPr>
        <w:sym w:font="Symbol" w:char="F02D"/>
      </w:r>
      <w:r w:rsidRPr="00FB431D">
        <w:rPr>
          <w:rFonts w:ascii="Times New Roman" w:hAnsi="Times New Roman" w:cs="Times New Roman"/>
          <w:bCs/>
          <w:i/>
          <w:noProof/>
          <w:color w:val="000000" w:themeColor="text1"/>
          <w:sz w:val="16"/>
          <w:szCs w:val="16"/>
          <w:shd w:val="clear" w:color="auto" w:fill="FFFFFF"/>
          <w:lang w:val="x-none"/>
        </w:rPr>
        <w:t>2020</w:t>
      </w:r>
      <w:r>
        <w:rPr>
          <w:rFonts w:ascii="Times New Roman" w:hAnsi="Times New Roman" w:cs="Times New Roman"/>
          <w:bCs/>
          <w:i/>
          <w:noProof/>
          <w:color w:val="000000" w:themeColor="text1"/>
          <w:sz w:val="16"/>
          <w:szCs w:val="16"/>
          <w:shd w:val="clear" w:color="auto" w:fill="FFFFFF"/>
        </w:rPr>
        <w:t xml:space="preserve"> </w:t>
      </w:r>
      <w:r w:rsidRPr="00E31F10">
        <w:rPr>
          <w:rFonts w:ascii="Times New Roman" w:hAnsi="Times New Roman" w:cs="Times New Roman"/>
          <w:bCs/>
          <w:noProof/>
          <w:color w:val="000000" w:themeColor="text1"/>
          <w:sz w:val="16"/>
          <w:szCs w:val="16"/>
          <w:shd w:val="clear" w:color="auto" w:fill="FFFFFF"/>
        </w:rPr>
        <w:t>datu avots:</w:t>
      </w:r>
      <w:r w:rsidRPr="00FB431D">
        <w:rPr>
          <w:rFonts w:ascii="Times New Roman" w:hAnsi="Times New Roman" w:cs="Times New Roman"/>
          <w:bCs/>
          <w:i/>
          <w:noProof/>
          <w:color w:val="000000" w:themeColor="text1"/>
          <w:sz w:val="16"/>
          <w:szCs w:val="16"/>
          <w:shd w:val="clear" w:color="auto" w:fill="FFFFFF"/>
        </w:rPr>
        <w:t xml:space="preserve"> </w:t>
      </w:r>
      <w:r w:rsidRPr="00FB431D">
        <w:rPr>
          <w:rFonts w:ascii="Times New Roman" w:eastAsia="Times New Roman" w:hAnsi="Times New Roman" w:cs="Times New Roman"/>
          <w:i/>
          <w:sz w:val="16"/>
          <w:szCs w:val="16"/>
        </w:rPr>
        <w:t xml:space="preserve">Aptauja „Latvijas emigrantu kopienas”, otrais vilnis, sadaļa: Valodu prasme un lietojums. </w:t>
      </w:r>
      <w:r w:rsidRPr="00FB431D">
        <w:rPr>
          <w:rFonts w:ascii="Times New Roman" w:eastAsia="Times New Roman" w:hAnsi="Times New Roman" w:cs="Times New Roman"/>
          <w:sz w:val="16"/>
          <w:szCs w:val="16"/>
        </w:rPr>
        <w:t xml:space="preserve">LU Filozofijas un socioloģijas institūts </w:t>
      </w:r>
      <w:r w:rsidRPr="00FB431D">
        <w:rPr>
          <w:rFonts w:ascii="Times New Roman" w:hAnsi="Times New Roman" w:cs="Times New Roman"/>
          <w:bCs/>
          <w:noProof/>
          <w:color w:val="000000" w:themeColor="text1"/>
          <w:sz w:val="16"/>
          <w:szCs w:val="16"/>
          <w:shd w:val="clear" w:color="auto" w:fill="FFFFFF"/>
        </w:rPr>
        <w:t xml:space="preserve">pētnieces </w:t>
      </w:r>
      <w:r w:rsidRPr="00FB431D">
        <w:rPr>
          <w:rFonts w:ascii="Times New Roman" w:hAnsi="Times New Roman" w:cs="Times New Roman"/>
          <w:bCs/>
          <w:noProof/>
          <w:color w:val="000000" w:themeColor="text1"/>
          <w:sz w:val="16"/>
          <w:szCs w:val="16"/>
          <w:shd w:val="clear" w:color="auto" w:fill="FFFFFF"/>
          <w:lang w:val="x-none"/>
        </w:rPr>
        <w:t>I. Mieriņas vadībā</w:t>
      </w:r>
      <w:r w:rsidRPr="00FB431D">
        <w:rPr>
          <w:rFonts w:ascii="Times New Roman" w:hAnsi="Times New Roman" w:cs="Times New Roman"/>
          <w:bCs/>
          <w:noProof/>
          <w:color w:val="000000" w:themeColor="text1"/>
          <w:sz w:val="16"/>
          <w:szCs w:val="16"/>
          <w:shd w:val="clear" w:color="auto" w:fill="FFFFFF"/>
        </w:rPr>
        <w:t>.</w:t>
      </w:r>
      <w:r w:rsidRPr="00FB431D">
        <w:rPr>
          <w:rFonts w:ascii="Times New Roman" w:eastAsia="Times New Roman" w:hAnsi="Times New Roman" w:cs="Times New Roman"/>
          <w:sz w:val="16"/>
          <w:szCs w:val="16"/>
        </w:rPr>
        <w:t xml:space="preserve"> Aptauja veikta: 2019. gada septembris–novembris</w:t>
      </w:r>
    </w:p>
    <w:p w14:paraId="28487EB7" w14:textId="77777777" w:rsidR="00945ABB" w:rsidRPr="00BA487A" w:rsidRDefault="00945ABB" w:rsidP="00675F0C">
      <w:pPr>
        <w:spacing w:after="80"/>
        <w:rPr>
          <w:rFonts w:ascii="Times New Roman" w:hAnsi="Times New Roman" w:cs="Times New Roman"/>
          <w:bCs/>
          <w:i/>
          <w:noProof/>
          <w:color w:val="000000" w:themeColor="text1"/>
          <w:sz w:val="20"/>
          <w:szCs w:val="20"/>
          <w:shd w:val="clear" w:color="auto" w:fill="FFFFFF"/>
        </w:rPr>
      </w:pPr>
    </w:p>
    <w:p w14:paraId="28487EB8" w14:textId="77777777" w:rsidR="00945ABB" w:rsidRDefault="00945ABB" w:rsidP="00675F0C">
      <w:pPr>
        <w:pStyle w:val="FootnoteText"/>
      </w:pPr>
    </w:p>
  </w:footnote>
  <w:footnote w:id="24">
    <w:p w14:paraId="78C4FBEF" w14:textId="496DB186" w:rsidR="00945ABB" w:rsidRPr="00730763" w:rsidRDefault="00945ABB" w:rsidP="00254269">
      <w:pPr>
        <w:pStyle w:val="FootnoteText"/>
        <w:rPr>
          <w:lang w:val="lv-LV"/>
        </w:rPr>
      </w:pPr>
      <w:r>
        <w:rPr>
          <w:rStyle w:val="FootnoteReference"/>
        </w:rPr>
        <w:footnoteRef/>
      </w:r>
      <w:r>
        <w:rPr>
          <w:lang w:val="lv-LV"/>
        </w:rPr>
        <w:t xml:space="preserve"> </w:t>
      </w:r>
      <w:r w:rsidRPr="00F41327">
        <w:rPr>
          <w:bCs/>
          <w:noProof/>
          <w:color w:val="000000" w:themeColor="text1"/>
          <w:sz w:val="16"/>
          <w:szCs w:val="16"/>
          <w:shd w:val="clear" w:color="auto" w:fill="FFFFFF"/>
        </w:rPr>
        <w:t xml:space="preserve">Pētījums </w:t>
      </w:r>
      <w:r w:rsidRPr="00F41327">
        <w:rPr>
          <w:bCs/>
          <w:noProof/>
          <w:color w:val="000000" w:themeColor="text1"/>
          <w:sz w:val="16"/>
          <w:szCs w:val="16"/>
        </w:rPr>
        <w:t>„</w:t>
      </w:r>
      <w:proofErr w:type="spellStart"/>
      <w:r w:rsidRPr="00F41327">
        <w:rPr>
          <w:sz w:val="16"/>
          <w:szCs w:val="16"/>
        </w:rPr>
        <w:t>Latviešu</w:t>
      </w:r>
      <w:proofErr w:type="spellEnd"/>
      <w:r w:rsidRPr="00F41327">
        <w:rPr>
          <w:sz w:val="16"/>
          <w:szCs w:val="16"/>
        </w:rPr>
        <w:t xml:space="preserve"> </w:t>
      </w:r>
      <w:proofErr w:type="spellStart"/>
      <w:r w:rsidRPr="00F41327">
        <w:rPr>
          <w:sz w:val="16"/>
          <w:szCs w:val="16"/>
        </w:rPr>
        <w:t>valodas</w:t>
      </w:r>
      <w:proofErr w:type="spellEnd"/>
      <w:r w:rsidRPr="00F41327">
        <w:rPr>
          <w:sz w:val="16"/>
          <w:szCs w:val="16"/>
        </w:rPr>
        <w:t xml:space="preserve"> </w:t>
      </w:r>
      <w:proofErr w:type="spellStart"/>
      <w:r w:rsidRPr="00F41327">
        <w:rPr>
          <w:sz w:val="16"/>
          <w:szCs w:val="16"/>
        </w:rPr>
        <w:t>prasmes</w:t>
      </w:r>
      <w:proofErr w:type="spellEnd"/>
      <w:r w:rsidRPr="00F41327">
        <w:rPr>
          <w:sz w:val="16"/>
          <w:szCs w:val="16"/>
        </w:rPr>
        <w:t xml:space="preserve"> </w:t>
      </w:r>
      <w:proofErr w:type="spellStart"/>
      <w:r w:rsidRPr="00F41327">
        <w:rPr>
          <w:sz w:val="16"/>
          <w:szCs w:val="16"/>
        </w:rPr>
        <w:t>kvalitāte</w:t>
      </w:r>
      <w:proofErr w:type="spellEnd"/>
      <w:r w:rsidRPr="00F41327">
        <w:rPr>
          <w:sz w:val="16"/>
          <w:szCs w:val="16"/>
        </w:rPr>
        <w:t xml:space="preserve">: </w:t>
      </w:r>
      <w:proofErr w:type="spellStart"/>
      <w:r w:rsidRPr="00F41327">
        <w:rPr>
          <w:sz w:val="16"/>
          <w:szCs w:val="16"/>
        </w:rPr>
        <w:t>valsts</w:t>
      </w:r>
      <w:proofErr w:type="spellEnd"/>
      <w:r w:rsidRPr="00F41327">
        <w:rPr>
          <w:sz w:val="16"/>
          <w:szCs w:val="16"/>
        </w:rPr>
        <w:t xml:space="preserve"> </w:t>
      </w:r>
      <w:proofErr w:type="spellStart"/>
      <w:r w:rsidRPr="00F41327">
        <w:rPr>
          <w:sz w:val="16"/>
          <w:szCs w:val="16"/>
        </w:rPr>
        <w:t>valodas</w:t>
      </w:r>
      <w:proofErr w:type="spellEnd"/>
      <w:r w:rsidRPr="00F41327">
        <w:rPr>
          <w:sz w:val="16"/>
          <w:szCs w:val="16"/>
        </w:rPr>
        <w:t xml:space="preserve"> </w:t>
      </w:r>
      <w:proofErr w:type="spellStart"/>
      <w:r w:rsidRPr="00F41327">
        <w:rPr>
          <w:sz w:val="16"/>
          <w:szCs w:val="16"/>
        </w:rPr>
        <w:t>prasmes</w:t>
      </w:r>
      <w:proofErr w:type="spellEnd"/>
      <w:r w:rsidRPr="00F41327">
        <w:rPr>
          <w:sz w:val="16"/>
          <w:szCs w:val="16"/>
        </w:rPr>
        <w:t xml:space="preserve"> </w:t>
      </w:r>
      <w:proofErr w:type="spellStart"/>
      <w:r w:rsidRPr="00F41327">
        <w:rPr>
          <w:sz w:val="16"/>
          <w:szCs w:val="16"/>
        </w:rPr>
        <w:t>pārbaudes</w:t>
      </w:r>
      <w:proofErr w:type="spellEnd"/>
      <w:r w:rsidRPr="00F41327">
        <w:rPr>
          <w:sz w:val="16"/>
          <w:szCs w:val="16"/>
        </w:rPr>
        <w:t xml:space="preserve"> </w:t>
      </w:r>
      <w:proofErr w:type="spellStart"/>
      <w:r w:rsidRPr="00F41327">
        <w:rPr>
          <w:sz w:val="16"/>
          <w:szCs w:val="16"/>
        </w:rPr>
        <w:t>kārtotāju</w:t>
      </w:r>
      <w:proofErr w:type="spellEnd"/>
      <w:r w:rsidRPr="00F41327">
        <w:rPr>
          <w:sz w:val="16"/>
          <w:szCs w:val="16"/>
        </w:rPr>
        <w:t xml:space="preserve"> </w:t>
      </w:r>
      <w:proofErr w:type="spellStart"/>
      <w:r w:rsidRPr="00F41327">
        <w:rPr>
          <w:sz w:val="16"/>
          <w:szCs w:val="16"/>
        </w:rPr>
        <w:t>rezultāti</w:t>
      </w:r>
      <w:proofErr w:type="spellEnd"/>
      <w:r w:rsidRPr="00F41327">
        <w:rPr>
          <w:sz w:val="16"/>
          <w:szCs w:val="16"/>
        </w:rPr>
        <w:t xml:space="preserve">” </w:t>
      </w:r>
      <w:r>
        <w:rPr>
          <w:sz w:val="16"/>
          <w:szCs w:val="16"/>
        </w:rPr>
        <w:t>[</w:t>
      </w:r>
      <w:proofErr w:type="spellStart"/>
      <w:r w:rsidRPr="00FB431D">
        <w:rPr>
          <w:rStyle w:val="hierarchicaltableinformationtitle"/>
          <w:sz w:val="16"/>
          <w:szCs w:val="16"/>
        </w:rPr>
        <w:t>tiešsaiste</w:t>
      </w:r>
      <w:proofErr w:type="spellEnd"/>
      <w:r w:rsidRPr="00FB431D">
        <w:rPr>
          <w:rStyle w:val="hierarchicaltableinformationtitle"/>
          <w:sz w:val="16"/>
          <w:szCs w:val="16"/>
        </w:rPr>
        <w:t xml:space="preserve">]. </w:t>
      </w:r>
      <w:proofErr w:type="spellStart"/>
      <w:r w:rsidRPr="00FB431D">
        <w:rPr>
          <w:rStyle w:val="hierarchicaltableinformationtitle"/>
          <w:i/>
          <w:sz w:val="16"/>
          <w:szCs w:val="16"/>
        </w:rPr>
        <w:t>Latviešu</w:t>
      </w:r>
      <w:proofErr w:type="spellEnd"/>
      <w:r w:rsidRPr="00FB431D">
        <w:rPr>
          <w:rStyle w:val="hierarchicaltableinformationtitle"/>
          <w:i/>
          <w:sz w:val="16"/>
          <w:szCs w:val="16"/>
        </w:rPr>
        <w:t xml:space="preserve"> </w:t>
      </w:r>
      <w:proofErr w:type="spellStart"/>
      <w:r w:rsidRPr="00FB431D">
        <w:rPr>
          <w:rStyle w:val="hierarchicaltableinformationtitle"/>
          <w:i/>
          <w:sz w:val="16"/>
          <w:szCs w:val="16"/>
        </w:rPr>
        <w:t>valodas</w:t>
      </w:r>
      <w:proofErr w:type="spellEnd"/>
      <w:r w:rsidRPr="00FB431D">
        <w:rPr>
          <w:rStyle w:val="hierarchicaltableinformationtitle"/>
          <w:i/>
          <w:sz w:val="16"/>
          <w:szCs w:val="16"/>
        </w:rPr>
        <w:t xml:space="preserve"> </w:t>
      </w:r>
      <w:proofErr w:type="spellStart"/>
      <w:r w:rsidRPr="00FB431D">
        <w:rPr>
          <w:rStyle w:val="hierarchicaltableinformationtitle"/>
          <w:i/>
          <w:sz w:val="16"/>
          <w:szCs w:val="16"/>
        </w:rPr>
        <w:t>aģentūra</w:t>
      </w:r>
      <w:proofErr w:type="spellEnd"/>
      <w:r w:rsidRPr="00FB431D">
        <w:rPr>
          <w:rStyle w:val="hierarchicaltableinformationtitle"/>
          <w:i/>
          <w:sz w:val="16"/>
          <w:szCs w:val="16"/>
        </w:rPr>
        <w:t>.</w:t>
      </w:r>
      <w:r w:rsidRPr="00CB40FE">
        <w:rPr>
          <w:rStyle w:val="hierarchicaltableinformationtitle"/>
          <w:sz w:val="16"/>
          <w:szCs w:val="16"/>
        </w:rPr>
        <w:t xml:space="preserve"> 2019</w:t>
      </w:r>
      <w:r>
        <w:rPr>
          <w:rStyle w:val="hierarchicaltableinformationtitle"/>
          <w:sz w:val="16"/>
          <w:szCs w:val="16"/>
        </w:rPr>
        <w:t xml:space="preserve">. </w:t>
      </w:r>
      <w:r w:rsidRPr="00F41327">
        <w:rPr>
          <w:sz w:val="16"/>
          <w:szCs w:val="16"/>
        </w:rPr>
        <w:t>[</w:t>
      </w:r>
      <w:proofErr w:type="spellStart"/>
      <w:proofErr w:type="gramStart"/>
      <w:r w:rsidRPr="00F41327">
        <w:rPr>
          <w:sz w:val="16"/>
          <w:szCs w:val="16"/>
        </w:rPr>
        <w:t>skatīts</w:t>
      </w:r>
      <w:proofErr w:type="spellEnd"/>
      <w:proofErr w:type="gramEnd"/>
      <w:r w:rsidRPr="00F41327">
        <w:rPr>
          <w:sz w:val="16"/>
          <w:szCs w:val="16"/>
        </w:rPr>
        <w:t xml:space="preserve"> 14.12.2020.] </w:t>
      </w:r>
      <w:proofErr w:type="spellStart"/>
      <w:r w:rsidRPr="00F41327">
        <w:rPr>
          <w:sz w:val="16"/>
          <w:szCs w:val="16"/>
        </w:rPr>
        <w:t>Pieejams</w:t>
      </w:r>
      <w:proofErr w:type="spellEnd"/>
      <w:r w:rsidRPr="00F41327">
        <w:rPr>
          <w:sz w:val="16"/>
          <w:szCs w:val="16"/>
        </w:rPr>
        <w:t xml:space="preserve">: </w:t>
      </w:r>
      <w:r w:rsidRPr="00F41327">
        <w:rPr>
          <w:sz w:val="16"/>
          <w:szCs w:val="16"/>
          <w:lang w:val="lv-LV"/>
        </w:rPr>
        <w:t>https://valoda.lv/wp-content/uploads/2020/04/Latvie%C5%A1u-valodas-prasmes-kvalit%C4%81te-preview.pdf</w:t>
      </w:r>
    </w:p>
  </w:footnote>
  <w:footnote w:id="25">
    <w:p w14:paraId="3A54DB25" w14:textId="24D3A7E1" w:rsidR="00945ABB" w:rsidRPr="00730763" w:rsidRDefault="00945ABB">
      <w:pPr>
        <w:pStyle w:val="FootnoteText"/>
        <w:rPr>
          <w:sz w:val="16"/>
          <w:szCs w:val="16"/>
          <w:lang w:val="lv-LV"/>
        </w:rPr>
      </w:pPr>
      <w:r w:rsidRPr="00730763">
        <w:rPr>
          <w:rStyle w:val="FootnoteReference"/>
          <w:sz w:val="16"/>
          <w:szCs w:val="16"/>
        </w:rPr>
        <w:footnoteRef/>
      </w:r>
      <w:r w:rsidRPr="00730763">
        <w:rPr>
          <w:sz w:val="16"/>
          <w:szCs w:val="16"/>
        </w:rPr>
        <w:t xml:space="preserve"> </w:t>
      </w:r>
      <w:proofErr w:type="spellStart"/>
      <w:r w:rsidRPr="00730763">
        <w:rPr>
          <w:sz w:val="16"/>
          <w:szCs w:val="16"/>
        </w:rPr>
        <w:t>Pētījuma</w:t>
      </w:r>
      <w:proofErr w:type="spellEnd"/>
      <w:r w:rsidRPr="00730763">
        <w:rPr>
          <w:sz w:val="16"/>
          <w:szCs w:val="16"/>
        </w:rPr>
        <w:t xml:space="preserve"> </w:t>
      </w:r>
      <w:r w:rsidRPr="00730763">
        <w:rPr>
          <w:bCs/>
          <w:i/>
          <w:noProof/>
          <w:color w:val="000000" w:themeColor="text1"/>
          <w:sz w:val="16"/>
          <w:szCs w:val="16"/>
          <w:shd w:val="clear" w:color="auto" w:fill="FFFFFF"/>
        </w:rPr>
        <w:t>V</w:t>
      </w:r>
      <w:r w:rsidRPr="00730763">
        <w:rPr>
          <w:bCs/>
          <w:i/>
          <w:noProof/>
          <w:color w:val="000000" w:themeColor="text1"/>
          <w:sz w:val="16"/>
          <w:szCs w:val="16"/>
          <w:shd w:val="clear" w:color="auto" w:fill="FFFFFF"/>
          <w:lang w:val="x-none"/>
        </w:rPr>
        <w:t>alodas situācija 2016</w:t>
      </w:r>
      <w:r w:rsidRPr="00730763">
        <w:rPr>
          <w:bCs/>
          <w:i/>
          <w:noProof/>
          <w:color w:val="000000" w:themeColor="text1"/>
          <w:sz w:val="16"/>
          <w:szCs w:val="16"/>
          <w:shd w:val="clear" w:color="auto" w:fill="FFFFFF"/>
          <w:lang w:val="x-none"/>
        </w:rPr>
        <w:sym w:font="Symbol" w:char="F02D"/>
      </w:r>
      <w:r w:rsidRPr="00730763">
        <w:rPr>
          <w:bCs/>
          <w:i/>
          <w:noProof/>
          <w:color w:val="000000" w:themeColor="text1"/>
          <w:sz w:val="16"/>
          <w:szCs w:val="16"/>
          <w:shd w:val="clear" w:color="auto" w:fill="FFFFFF"/>
          <w:lang w:val="x-none"/>
        </w:rPr>
        <w:t>2020</w:t>
      </w:r>
      <w:r w:rsidRPr="00730763">
        <w:rPr>
          <w:bCs/>
          <w:i/>
          <w:noProof/>
          <w:color w:val="000000" w:themeColor="text1"/>
          <w:sz w:val="16"/>
          <w:szCs w:val="16"/>
          <w:shd w:val="clear" w:color="auto" w:fill="FFFFFF"/>
        </w:rPr>
        <w:t xml:space="preserve"> </w:t>
      </w:r>
      <w:r w:rsidRPr="00730763">
        <w:rPr>
          <w:bCs/>
          <w:noProof/>
          <w:color w:val="000000" w:themeColor="text1"/>
          <w:sz w:val="16"/>
          <w:szCs w:val="16"/>
          <w:shd w:val="clear" w:color="auto" w:fill="FFFFFF"/>
        </w:rPr>
        <w:t>datu avots:</w:t>
      </w:r>
      <w:r w:rsidRPr="00730763">
        <w:rPr>
          <w:bCs/>
          <w:i/>
          <w:noProof/>
          <w:color w:val="000000" w:themeColor="text1"/>
          <w:sz w:val="16"/>
          <w:szCs w:val="16"/>
          <w:shd w:val="clear" w:color="auto" w:fill="FFFFFF"/>
        </w:rPr>
        <w:t xml:space="preserve"> </w:t>
      </w:r>
      <w:proofErr w:type="spellStart"/>
      <w:r w:rsidRPr="00730763">
        <w:rPr>
          <w:i/>
          <w:sz w:val="16"/>
          <w:szCs w:val="16"/>
        </w:rPr>
        <w:t>Aptauja</w:t>
      </w:r>
      <w:proofErr w:type="spellEnd"/>
      <w:r w:rsidRPr="00730763">
        <w:rPr>
          <w:i/>
          <w:sz w:val="16"/>
          <w:szCs w:val="16"/>
        </w:rPr>
        <w:t xml:space="preserve"> „</w:t>
      </w:r>
      <w:proofErr w:type="spellStart"/>
      <w:r w:rsidRPr="00730763">
        <w:rPr>
          <w:i/>
          <w:sz w:val="16"/>
          <w:szCs w:val="16"/>
        </w:rPr>
        <w:t>Latvijas</w:t>
      </w:r>
      <w:proofErr w:type="spellEnd"/>
      <w:r w:rsidRPr="00730763">
        <w:rPr>
          <w:i/>
          <w:sz w:val="16"/>
          <w:szCs w:val="16"/>
        </w:rPr>
        <w:t xml:space="preserve"> </w:t>
      </w:r>
      <w:proofErr w:type="spellStart"/>
      <w:r w:rsidRPr="00730763">
        <w:rPr>
          <w:i/>
          <w:sz w:val="16"/>
          <w:szCs w:val="16"/>
        </w:rPr>
        <w:t>emigrantu</w:t>
      </w:r>
      <w:proofErr w:type="spellEnd"/>
      <w:r w:rsidRPr="00730763">
        <w:rPr>
          <w:i/>
          <w:sz w:val="16"/>
          <w:szCs w:val="16"/>
        </w:rPr>
        <w:t xml:space="preserve"> </w:t>
      </w:r>
      <w:proofErr w:type="spellStart"/>
      <w:r w:rsidRPr="00730763">
        <w:rPr>
          <w:i/>
          <w:sz w:val="16"/>
          <w:szCs w:val="16"/>
        </w:rPr>
        <w:t>kopienas</w:t>
      </w:r>
      <w:proofErr w:type="spellEnd"/>
      <w:r w:rsidRPr="00730763">
        <w:rPr>
          <w:i/>
          <w:sz w:val="16"/>
          <w:szCs w:val="16"/>
        </w:rPr>
        <w:t xml:space="preserve">”, </w:t>
      </w:r>
      <w:proofErr w:type="spellStart"/>
      <w:r w:rsidRPr="00730763">
        <w:rPr>
          <w:i/>
          <w:sz w:val="16"/>
          <w:szCs w:val="16"/>
        </w:rPr>
        <w:t>otrais</w:t>
      </w:r>
      <w:proofErr w:type="spellEnd"/>
      <w:r w:rsidRPr="00730763">
        <w:rPr>
          <w:i/>
          <w:sz w:val="16"/>
          <w:szCs w:val="16"/>
        </w:rPr>
        <w:t xml:space="preserve"> </w:t>
      </w:r>
      <w:proofErr w:type="spellStart"/>
      <w:r w:rsidRPr="00730763">
        <w:rPr>
          <w:i/>
          <w:sz w:val="16"/>
          <w:szCs w:val="16"/>
        </w:rPr>
        <w:t>vilnis</w:t>
      </w:r>
      <w:proofErr w:type="spellEnd"/>
      <w:r w:rsidRPr="00730763">
        <w:rPr>
          <w:i/>
          <w:sz w:val="16"/>
          <w:szCs w:val="16"/>
        </w:rPr>
        <w:t xml:space="preserve">, </w:t>
      </w:r>
      <w:proofErr w:type="spellStart"/>
      <w:r w:rsidRPr="00730763">
        <w:rPr>
          <w:i/>
          <w:sz w:val="16"/>
          <w:szCs w:val="16"/>
        </w:rPr>
        <w:t>sadaļa</w:t>
      </w:r>
      <w:proofErr w:type="spellEnd"/>
      <w:r w:rsidRPr="00730763">
        <w:rPr>
          <w:i/>
          <w:sz w:val="16"/>
          <w:szCs w:val="16"/>
        </w:rPr>
        <w:t xml:space="preserve">: </w:t>
      </w:r>
      <w:proofErr w:type="spellStart"/>
      <w:r w:rsidRPr="00730763">
        <w:rPr>
          <w:i/>
          <w:sz w:val="16"/>
          <w:szCs w:val="16"/>
        </w:rPr>
        <w:t>Valodu</w:t>
      </w:r>
      <w:proofErr w:type="spellEnd"/>
      <w:r w:rsidRPr="00730763">
        <w:rPr>
          <w:i/>
          <w:sz w:val="16"/>
          <w:szCs w:val="16"/>
        </w:rPr>
        <w:t xml:space="preserve"> </w:t>
      </w:r>
      <w:proofErr w:type="spellStart"/>
      <w:r w:rsidRPr="00730763">
        <w:rPr>
          <w:i/>
          <w:sz w:val="16"/>
          <w:szCs w:val="16"/>
        </w:rPr>
        <w:t>prasme</w:t>
      </w:r>
      <w:proofErr w:type="spellEnd"/>
      <w:r w:rsidRPr="00730763">
        <w:rPr>
          <w:i/>
          <w:sz w:val="16"/>
          <w:szCs w:val="16"/>
        </w:rPr>
        <w:t xml:space="preserve"> </w:t>
      </w:r>
      <w:proofErr w:type="gramStart"/>
      <w:r w:rsidRPr="00730763">
        <w:rPr>
          <w:i/>
          <w:sz w:val="16"/>
          <w:szCs w:val="16"/>
        </w:rPr>
        <w:t>un</w:t>
      </w:r>
      <w:proofErr w:type="gramEnd"/>
      <w:r w:rsidRPr="00730763">
        <w:rPr>
          <w:i/>
          <w:sz w:val="16"/>
          <w:szCs w:val="16"/>
        </w:rPr>
        <w:t xml:space="preserve"> </w:t>
      </w:r>
      <w:proofErr w:type="spellStart"/>
      <w:r w:rsidRPr="00730763">
        <w:rPr>
          <w:i/>
          <w:sz w:val="16"/>
          <w:szCs w:val="16"/>
        </w:rPr>
        <w:t>lietojums</w:t>
      </w:r>
      <w:proofErr w:type="spellEnd"/>
      <w:r w:rsidRPr="00730763">
        <w:rPr>
          <w:i/>
          <w:sz w:val="16"/>
          <w:szCs w:val="16"/>
        </w:rPr>
        <w:t xml:space="preserve">. </w:t>
      </w:r>
      <w:r w:rsidRPr="00730763">
        <w:rPr>
          <w:sz w:val="16"/>
          <w:szCs w:val="16"/>
        </w:rPr>
        <w:t xml:space="preserve">LU </w:t>
      </w:r>
      <w:proofErr w:type="spellStart"/>
      <w:r w:rsidRPr="00730763">
        <w:rPr>
          <w:sz w:val="16"/>
          <w:szCs w:val="16"/>
        </w:rPr>
        <w:t>Filozofijas</w:t>
      </w:r>
      <w:proofErr w:type="spellEnd"/>
      <w:r w:rsidRPr="00730763">
        <w:rPr>
          <w:sz w:val="16"/>
          <w:szCs w:val="16"/>
        </w:rPr>
        <w:t xml:space="preserve"> </w:t>
      </w:r>
      <w:proofErr w:type="gramStart"/>
      <w:r w:rsidRPr="00730763">
        <w:rPr>
          <w:sz w:val="16"/>
          <w:szCs w:val="16"/>
        </w:rPr>
        <w:t>un</w:t>
      </w:r>
      <w:proofErr w:type="gramEnd"/>
      <w:r w:rsidRPr="00730763">
        <w:rPr>
          <w:sz w:val="16"/>
          <w:szCs w:val="16"/>
        </w:rPr>
        <w:t xml:space="preserve"> </w:t>
      </w:r>
      <w:proofErr w:type="spellStart"/>
      <w:r w:rsidRPr="00730763">
        <w:rPr>
          <w:sz w:val="16"/>
          <w:szCs w:val="16"/>
        </w:rPr>
        <w:t>socioloģijas</w:t>
      </w:r>
      <w:proofErr w:type="spellEnd"/>
      <w:r w:rsidRPr="00730763">
        <w:rPr>
          <w:sz w:val="16"/>
          <w:szCs w:val="16"/>
        </w:rPr>
        <w:t xml:space="preserve"> </w:t>
      </w:r>
      <w:proofErr w:type="spellStart"/>
      <w:r w:rsidRPr="00730763">
        <w:rPr>
          <w:sz w:val="16"/>
          <w:szCs w:val="16"/>
        </w:rPr>
        <w:t>institūts</w:t>
      </w:r>
      <w:proofErr w:type="spellEnd"/>
      <w:r w:rsidRPr="00730763">
        <w:rPr>
          <w:sz w:val="16"/>
          <w:szCs w:val="16"/>
        </w:rPr>
        <w:t xml:space="preserve"> </w:t>
      </w:r>
      <w:r w:rsidRPr="00730763">
        <w:rPr>
          <w:bCs/>
          <w:noProof/>
          <w:color w:val="000000" w:themeColor="text1"/>
          <w:sz w:val="16"/>
          <w:szCs w:val="16"/>
          <w:shd w:val="clear" w:color="auto" w:fill="FFFFFF"/>
        </w:rPr>
        <w:t xml:space="preserve">pētnieces </w:t>
      </w:r>
      <w:r w:rsidRPr="00730763">
        <w:rPr>
          <w:bCs/>
          <w:noProof/>
          <w:color w:val="000000" w:themeColor="text1"/>
          <w:sz w:val="16"/>
          <w:szCs w:val="16"/>
          <w:shd w:val="clear" w:color="auto" w:fill="FFFFFF"/>
          <w:lang w:val="x-none"/>
        </w:rPr>
        <w:t>I. Mieriņas vadībā</w:t>
      </w:r>
      <w:r w:rsidRPr="00730763">
        <w:rPr>
          <w:bCs/>
          <w:noProof/>
          <w:color w:val="000000" w:themeColor="text1"/>
          <w:sz w:val="16"/>
          <w:szCs w:val="16"/>
          <w:shd w:val="clear" w:color="auto" w:fill="FFFFFF"/>
        </w:rPr>
        <w:t>.</w:t>
      </w:r>
      <w:r w:rsidRPr="00730763">
        <w:rPr>
          <w:sz w:val="16"/>
          <w:szCs w:val="16"/>
        </w:rPr>
        <w:t xml:space="preserve"> </w:t>
      </w:r>
      <w:proofErr w:type="spellStart"/>
      <w:r w:rsidRPr="00730763">
        <w:rPr>
          <w:sz w:val="16"/>
          <w:szCs w:val="16"/>
        </w:rPr>
        <w:t>Aptauja</w:t>
      </w:r>
      <w:proofErr w:type="spellEnd"/>
      <w:r w:rsidRPr="00730763">
        <w:rPr>
          <w:sz w:val="16"/>
          <w:szCs w:val="16"/>
        </w:rPr>
        <w:t xml:space="preserve"> </w:t>
      </w:r>
      <w:proofErr w:type="spellStart"/>
      <w:r w:rsidRPr="00730763">
        <w:rPr>
          <w:sz w:val="16"/>
          <w:szCs w:val="16"/>
        </w:rPr>
        <w:t>veikta</w:t>
      </w:r>
      <w:proofErr w:type="spellEnd"/>
      <w:r w:rsidRPr="00730763">
        <w:rPr>
          <w:sz w:val="16"/>
          <w:szCs w:val="16"/>
        </w:rPr>
        <w:t xml:space="preserve">: 2019. </w:t>
      </w:r>
      <w:proofErr w:type="spellStart"/>
      <w:r w:rsidRPr="00730763">
        <w:rPr>
          <w:sz w:val="16"/>
          <w:szCs w:val="16"/>
        </w:rPr>
        <w:t>gada</w:t>
      </w:r>
      <w:proofErr w:type="spellEnd"/>
      <w:r w:rsidRPr="00730763">
        <w:rPr>
          <w:sz w:val="16"/>
          <w:szCs w:val="16"/>
        </w:rPr>
        <w:t xml:space="preserve"> </w:t>
      </w:r>
      <w:proofErr w:type="spellStart"/>
      <w:r w:rsidRPr="00730763">
        <w:rPr>
          <w:sz w:val="16"/>
          <w:szCs w:val="16"/>
        </w:rPr>
        <w:t>septembris</w:t>
      </w:r>
      <w:proofErr w:type="spellEnd"/>
      <w:r w:rsidRPr="00730763">
        <w:rPr>
          <w:sz w:val="16"/>
          <w:szCs w:val="16"/>
        </w:rPr>
        <w:t>–</w:t>
      </w:r>
      <w:proofErr w:type="spellStart"/>
      <w:r w:rsidRPr="00730763">
        <w:rPr>
          <w:sz w:val="16"/>
          <w:szCs w:val="16"/>
        </w:rPr>
        <w:t>novembris</w:t>
      </w:r>
      <w:proofErr w:type="spellEnd"/>
    </w:p>
  </w:footnote>
  <w:footnote w:id="26">
    <w:p w14:paraId="6992F404" w14:textId="57962307" w:rsidR="00945ABB" w:rsidRPr="001C47A5" w:rsidRDefault="00945ABB">
      <w:pPr>
        <w:pStyle w:val="FootnoteText"/>
        <w:rPr>
          <w:lang w:val="lv-LV"/>
        </w:rPr>
      </w:pPr>
      <w:r>
        <w:rPr>
          <w:rStyle w:val="FootnoteReference"/>
        </w:rPr>
        <w:footnoteRef/>
      </w:r>
      <w:r>
        <w:t xml:space="preserve"> </w:t>
      </w:r>
      <w:proofErr w:type="spellStart"/>
      <w:r>
        <w:rPr>
          <w:sz w:val="16"/>
          <w:szCs w:val="16"/>
        </w:rPr>
        <w:t>Pētījuma</w:t>
      </w:r>
      <w:proofErr w:type="spellEnd"/>
      <w:r>
        <w:rPr>
          <w:sz w:val="16"/>
          <w:szCs w:val="16"/>
        </w:rPr>
        <w:t xml:space="preserve"> </w:t>
      </w:r>
      <w:r w:rsidRPr="00FB431D">
        <w:rPr>
          <w:bCs/>
          <w:i/>
          <w:noProof/>
          <w:color w:val="000000" w:themeColor="text1"/>
          <w:sz w:val="16"/>
          <w:szCs w:val="16"/>
          <w:shd w:val="clear" w:color="auto" w:fill="FFFFFF"/>
        </w:rPr>
        <w:t>V</w:t>
      </w:r>
      <w:r w:rsidRPr="00FB431D">
        <w:rPr>
          <w:bCs/>
          <w:i/>
          <w:noProof/>
          <w:color w:val="000000" w:themeColor="text1"/>
          <w:sz w:val="16"/>
          <w:szCs w:val="16"/>
          <w:shd w:val="clear" w:color="auto" w:fill="FFFFFF"/>
          <w:lang w:val="x-none"/>
        </w:rPr>
        <w:t>alodas situācija 2016</w:t>
      </w:r>
      <w:r w:rsidRPr="00FB431D">
        <w:rPr>
          <w:bCs/>
          <w:i/>
          <w:noProof/>
          <w:color w:val="000000" w:themeColor="text1"/>
          <w:sz w:val="16"/>
          <w:szCs w:val="16"/>
          <w:shd w:val="clear" w:color="auto" w:fill="FFFFFF"/>
          <w:lang w:val="x-none"/>
        </w:rPr>
        <w:sym w:font="Symbol" w:char="F02D"/>
      </w:r>
      <w:r w:rsidRPr="00FB431D">
        <w:rPr>
          <w:bCs/>
          <w:i/>
          <w:noProof/>
          <w:color w:val="000000" w:themeColor="text1"/>
          <w:sz w:val="16"/>
          <w:szCs w:val="16"/>
          <w:shd w:val="clear" w:color="auto" w:fill="FFFFFF"/>
          <w:lang w:val="x-none"/>
        </w:rPr>
        <w:t>2020</w:t>
      </w:r>
      <w:r>
        <w:rPr>
          <w:bCs/>
          <w:i/>
          <w:noProof/>
          <w:color w:val="000000" w:themeColor="text1"/>
          <w:sz w:val="16"/>
          <w:szCs w:val="16"/>
          <w:shd w:val="clear" w:color="auto" w:fill="FFFFFF"/>
        </w:rPr>
        <w:t xml:space="preserve"> </w:t>
      </w:r>
      <w:r w:rsidRPr="00E31F10">
        <w:rPr>
          <w:bCs/>
          <w:noProof/>
          <w:color w:val="000000" w:themeColor="text1"/>
          <w:sz w:val="16"/>
          <w:szCs w:val="16"/>
          <w:shd w:val="clear" w:color="auto" w:fill="FFFFFF"/>
        </w:rPr>
        <w:t>datu avots:</w:t>
      </w:r>
      <w:r w:rsidRPr="00FB431D">
        <w:rPr>
          <w:bCs/>
          <w:i/>
          <w:noProof/>
          <w:color w:val="000000" w:themeColor="text1"/>
          <w:sz w:val="16"/>
          <w:szCs w:val="16"/>
          <w:shd w:val="clear" w:color="auto" w:fill="FFFFFF"/>
        </w:rPr>
        <w:t xml:space="preserve"> </w:t>
      </w:r>
      <w:proofErr w:type="spellStart"/>
      <w:r w:rsidRPr="00FB431D">
        <w:rPr>
          <w:i/>
          <w:sz w:val="16"/>
          <w:szCs w:val="16"/>
        </w:rPr>
        <w:t>Aptauja</w:t>
      </w:r>
      <w:proofErr w:type="spellEnd"/>
      <w:r w:rsidRPr="00FB431D">
        <w:rPr>
          <w:i/>
          <w:sz w:val="16"/>
          <w:szCs w:val="16"/>
        </w:rPr>
        <w:t xml:space="preserve"> „</w:t>
      </w:r>
      <w:proofErr w:type="spellStart"/>
      <w:r w:rsidRPr="00FB431D">
        <w:rPr>
          <w:i/>
          <w:sz w:val="16"/>
          <w:szCs w:val="16"/>
        </w:rPr>
        <w:t>Latvijas</w:t>
      </w:r>
      <w:proofErr w:type="spellEnd"/>
      <w:r w:rsidRPr="00FB431D">
        <w:rPr>
          <w:i/>
          <w:sz w:val="16"/>
          <w:szCs w:val="16"/>
        </w:rPr>
        <w:t xml:space="preserve"> </w:t>
      </w:r>
      <w:proofErr w:type="spellStart"/>
      <w:r w:rsidRPr="00FB431D">
        <w:rPr>
          <w:i/>
          <w:sz w:val="16"/>
          <w:szCs w:val="16"/>
        </w:rPr>
        <w:t>emigrantu</w:t>
      </w:r>
      <w:proofErr w:type="spellEnd"/>
      <w:r w:rsidRPr="00FB431D">
        <w:rPr>
          <w:i/>
          <w:sz w:val="16"/>
          <w:szCs w:val="16"/>
        </w:rPr>
        <w:t xml:space="preserve"> </w:t>
      </w:r>
      <w:proofErr w:type="spellStart"/>
      <w:r w:rsidRPr="00FB431D">
        <w:rPr>
          <w:i/>
          <w:sz w:val="16"/>
          <w:szCs w:val="16"/>
        </w:rPr>
        <w:t>kopienas</w:t>
      </w:r>
      <w:proofErr w:type="spellEnd"/>
      <w:r w:rsidRPr="00FB431D">
        <w:rPr>
          <w:i/>
          <w:sz w:val="16"/>
          <w:szCs w:val="16"/>
        </w:rPr>
        <w:t xml:space="preserve">”, </w:t>
      </w:r>
      <w:proofErr w:type="spellStart"/>
      <w:r w:rsidRPr="00FB431D">
        <w:rPr>
          <w:i/>
          <w:sz w:val="16"/>
          <w:szCs w:val="16"/>
        </w:rPr>
        <w:t>otrais</w:t>
      </w:r>
      <w:proofErr w:type="spellEnd"/>
      <w:r w:rsidRPr="00FB431D">
        <w:rPr>
          <w:i/>
          <w:sz w:val="16"/>
          <w:szCs w:val="16"/>
        </w:rPr>
        <w:t xml:space="preserve"> </w:t>
      </w:r>
      <w:proofErr w:type="spellStart"/>
      <w:r w:rsidRPr="00FB431D">
        <w:rPr>
          <w:i/>
          <w:sz w:val="16"/>
          <w:szCs w:val="16"/>
        </w:rPr>
        <w:t>vilnis</w:t>
      </w:r>
      <w:proofErr w:type="spellEnd"/>
      <w:r w:rsidRPr="00FB431D">
        <w:rPr>
          <w:i/>
          <w:sz w:val="16"/>
          <w:szCs w:val="16"/>
        </w:rPr>
        <w:t xml:space="preserve">, </w:t>
      </w:r>
      <w:proofErr w:type="spellStart"/>
      <w:r w:rsidRPr="00FB431D">
        <w:rPr>
          <w:i/>
          <w:sz w:val="16"/>
          <w:szCs w:val="16"/>
        </w:rPr>
        <w:t>sadaļa</w:t>
      </w:r>
      <w:proofErr w:type="spellEnd"/>
      <w:r w:rsidRPr="00FB431D">
        <w:rPr>
          <w:i/>
          <w:sz w:val="16"/>
          <w:szCs w:val="16"/>
        </w:rPr>
        <w:t xml:space="preserve">: </w:t>
      </w:r>
      <w:proofErr w:type="spellStart"/>
      <w:r w:rsidRPr="00FB431D">
        <w:rPr>
          <w:i/>
          <w:sz w:val="16"/>
          <w:szCs w:val="16"/>
        </w:rPr>
        <w:t>Valodu</w:t>
      </w:r>
      <w:proofErr w:type="spellEnd"/>
      <w:r w:rsidRPr="00FB431D">
        <w:rPr>
          <w:i/>
          <w:sz w:val="16"/>
          <w:szCs w:val="16"/>
        </w:rPr>
        <w:t xml:space="preserve"> </w:t>
      </w:r>
      <w:proofErr w:type="spellStart"/>
      <w:r w:rsidRPr="00FB431D">
        <w:rPr>
          <w:i/>
          <w:sz w:val="16"/>
          <w:szCs w:val="16"/>
        </w:rPr>
        <w:t>prasme</w:t>
      </w:r>
      <w:proofErr w:type="spellEnd"/>
      <w:r w:rsidRPr="00FB431D">
        <w:rPr>
          <w:i/>
          <w:sz w:val="16"/>
          <w:szCs w:val="16"/>
        </w:rPr>
        <w:t xml:space="preserve"> </w:t>
      </w:r>
      <w:proofErr w:type="gramStart"/>
      <w:r w:rsidRPr="00FB431D">
        <w:rPr>
          <w:i/>
          <w:sz w:val="16"/>
          <w:szCs w:val="16"/>
        </w:rPr>
        <w:t>un</w:t>
      </w:r>
      <w:proofErr w:type="gramEnd"/>
      <w:r w:rsidRPr="00FB431D">
        <w:rPr>
          <w:i/>
          <w:sz w:val="16"/>
          <w:szCs w:val="16"/>
        </w:rPr>
        <w:t xml:space="preserve"> </w:t>
      </w:r>
      <w:proofErr w:type="spellStart"/>
      <w:r w:rsidRPr="00FB431D">
        <w:rPr>
          <w:i/>
          <w:sz w:val="16"/>
          <w:szCs w:val="16"/>
        </w:rPr>
        <w:t>lietojums</w:t>
      </w:r>
      <w:proofErr w:type="spellEnd"/>
      <w:r w:rsidRPr="00FB431D">
        <w:rPr>
          <w:i/>
          <w:sz w:val="16"/>
          <w:szCs w:val="16"/>
        </w:rPr>
        <w:t xml:space="preserve">. </w:t>
      </w:r>
      <w:r w:rsidRPr="00FB431D">
        <w:rPr>
          <w:sz w:val="16"/>
          <w:szCs w:val="16"/>
        </w:rPr>
        <w:t xml:space="preserve">LU </w:t>
      </w:r>
      <w:proofErr w:type="spellStart"/>
      <w:r w:rsidRPr="00FB431D">
        <w:rPr>
          <w:sz w:val="16"/>
          <w:szCs w:val="16"/>
        </w:rPr>
        <w:t>Filozofijas</w:t>
      </w:r>
      <w:proofErr w:type="spellEnd"/>
      <w:r w:rsidRPr="00FB431D">
        <w:rPr>
          <w:sz w:val="16"/>
          <w:szCs w:val="16"/>
        </w:rPr>
        <w:t xml:space="preserve"> </w:t>
      </w:r>
      <w:proofErr w:type="gramStart"/>
      <w:r w:rsidRPr="00FB431D">
        <w:rPr>
          <w:sz w:val="16"/>
          <w:szCs w:val="16"/>
        </w:rPr>
        <w:t>un</w:t>
      </w:r>
      <w:proofErr w:type="gramEnd"/>
      <w:r w:rsidRPr="00FB431D">
        <w:rPr>
          <w:sz w:val="16"/>
          <w:szCs w:val="16"/>
        </w:rPr>
        <w:t xml:space="preserve"> </w:t>
      </w:r>
      <w:proofErr w:type="spellStart"/>
      <w:r w:rsidRPr="00FB431D">
        <w:rPr>
          <w:sz w:val="16"/>
          <w:szCs w:val="16"/>
        </w:rPr>
        <w:t>socioloģijas</w:t>
      </w:r>
      <w:proofErr w:type="spellEnd"/>
      <w:r w:rsidRPr="00FB431D">
        <w:rPr>
          <w:sz w:val="16"/>
          <w:szCs w:val="16"/>
        </w:rPr>
        <w:t xml:space="preserve"> </w:t>
      </w:r>
      <w:proofErr w:type="spellStart"/>
      <w:r w:rsidRPr="00FB431D">
        <w:rPr>
          <w:sz w:val="16"/>
          <w:szCs w:val="16"/>
        </w:rPr>
        <w:t>institūts</w:t>
      </w:r>
      <w:proofErr w:type="spellEnd"/>
      <w:r w:rsidRPr="00FB431D">
        <w:rPr>
          <w:sz w:val="16"/>
          <w:szCs w:val="16"/>
        </w:rPr>
        <w:t xml:space="preserve"> </w:t>
      </w:r>
      <w:r w:rsidRPr="00FB431D">
        <w:rPr>
          <w:bCs/>
          <w:noProof/>
          <w:color w:val="000000" w:themeColor="text1"/>
          <w:sz w:val="16"/>
          <w:szCs w:val="16"/>
          <w:shd w:val="clear" w:color="auto" w:fill="FFFFFF"/>
        </w:rPr>
        <w:t xml:space="preserve">pētnieces </w:t>
      </w:r>
      <w:r w:rsidRPr="00FB431D">
        <w:rPr>
          <w:bCs/>
          <w:noProof/>
          <w:color w:val="000000" w:themeColor="text1"/>
          <w:sz w:val="16"/>
          <w:szCs w:val="16"/>
          <w:shd w:val="clear" w:color="auto" w:fill="FFFFFF"/>
          <w:lang w:val="x-none"/>
        </w:rPr>
        <w:t>I. Mieriņas vadībā</w:t>
      </w:r>
      <w:r w:rsidRPr="00FB431D">
        <w:rPr>
          <w:bCs/>
          <w:noProof/>
          <w:color w:val="000000" w:themeColor="text1"/>
          <w:sz w:val="16"/>
          <w:szCs w:val="16"/>
          <w:shd w:val="clear" w:color="auto" w:fill="FFFFFF"/>
        </w:rPr>
        <w:t>.</w:t>
      </w:r>
      <w:r w:rsidRPr="00FB431D">
        <w:rPr>
          <w:sz w:val="16"/>
          <w:szCs w:val="16"/>
        </w:rPr>
        <w:t xml:space="preserve"> </w:t>
      </w:r>
      <w:proofErr w:type="spellStart"/>
      <w:r w:rsidRPr="00FB431D">
        <w:rPr>
          <w:sz w:val="16"/>
          <w:szCs w:val="16"/>
        </w:rPr>
        <w:t>Aptauja</w:t>
      </w:r>
      <w:proofErr w:type="spellEnd"/>
      <w:r w:rsidRPr="00FB431D">
        <w:rPr>
          <w:sz w:val="16"/>
          <w:szCs w:val="16"/>
        </w:rPr>
        <w:t xml:space="preserve"> </w:t>
      </w:r>
      <w:proofErr w:type="spellStart"/>
      <w:r w:rsidRPr="00FB431D">
        <w:rPr>
          <w:sz w:val="16"/>
          <w:szCs w:val="16"/>
        </w:rPr>
        <w:t>veikta</w:t>
      </w:r>
      <w:proofErr w:type="spellEnd"/>
      <w:r w:rsidRPr="00FB431D">
        <w:rPr>
          <w:sz w:val="16"/>
          <w:szCs w:val="16"/>
        </w:rPr>
        <w:t xml:space="preserve">: 2019. </w:t>
      </w:r>
      <w:proofErr w:type="spellStart"/>
      <w:r w:rsidRPr="00FB431D">
        <w:rPr>
          <w:sz w:val="16"/>
          <w:szCs w:val="16"/>
        </w:rPr>
        <w:t>gada</w:t>
      </w:r>
      <w:proofErr w:type="spellEnd"/>
      <w:r w:rsidRPr="00FB431D">
        <w:rPr>
          <w:sz w:val="16"/>
          <w:szCs w:val="16"/>
        </w:rPr>
        <w:t xml:space="preserve"> </w:t>
      </w:r>
      <w:proofErr w:type="spellStart"/>
      <w:r w:rsidRPr="00FB431D">
        <w:rPr>
          <w:sz w:val="16"/>
          <w:szCs w:val="16"/>
        </w:rPr>
        <w:t>septembris</w:t>
      </w:r>
      <w:proofErr w:type="spellEnd"/>
      <w:r w:rsidRPr="00FB431D">
        <w:rPr>
          <w:sz w:val="16"/>
          <w:szCs w:val="16"/>
        </w:rPr>
        <w:t>–</w:t>
      </w:r>
      <w:proofErr w:type="spellStart"/>
      <w:r w:rsidRPr="00FB431D">
        <w:rPr>
          <w:sz w:val="16"/>
          <w:szCs w:val="16"/>
        </w:rPr>
        <w:t>novembris</w:t>
      </w:r>
      <w:proofErr w:type="spellEnd"/>
    </w:p>
  </w:footnote>
  <w:footnote w:id="27">
    <w:p w14:paraId="28487EBE" w14:textId="77777777" w:rsidR="00945ABB" w:rsidRDefault="00945ABB" w:rsidP="00FB431D">
      <w:pPr>
        <w:pStyle w:val="FootnoteText"/>
        <w:rPr>
          <w:lang w:val="lv-LV"/>
        </w:rPr>
      </w:pPr>
      <w:r w:rsidRPr="00FB431D">
        <w:rPr>
          <w:rStyle w:val="FootnoteReference"/>
          <w:sz w:val="16"/>
          <w:szCs w:val="16"/>
        </w:rPr>
        <w:footnoteRef/>
      </w:r>
      <w:r w:rsidRPr="00FB431D">
        <w:rPr>
          <w:sz w:val="16"/>
          <w:szCs w:val="16"/>
        </w:rPr>
        <w:t xml:space="preserve"> </w:t>
      </w:r>
      <w:proofErr w:type="spellStart"/>
      <w:r w:rsidRPr="00FB431D">
        <w:rPr>
          <w:sz w:val="16"/>
          <w:szCs w:val="16"/>
          <w:lang w:val="lv-LV"/>
        </w:rPr>
        <w:t>B.Spolskis</w:t>
      </w:r>
      <w:proofErr w:type="spellEnd"/>
      <w:r w:rsidRPr="00FB431D">
        <w:rPr>
          <w:sz w:val="16"/>
          <w:szCs w:val="16"/>
          <w:lang w:val="lv-LV"/>
        </w:rPr>
        <w:t>. Valodas pārvaldība. Zinātne, 2011, 17.lpp.</w:t>
      </w:r>
    </w:p>
  </w:footnote>
  <w:footnote w:id="28">
    <w:p w14:paraId="28487EBF" w14:textId="77777777" w:rsidR="00945ABB" w:rsidRPr="00282391" w:rsidRDefault="00945ABB" w:rsidP="008A5239">
      <w:pPr>
        <w:pStyle w:val="FootnoteText"/>
        <w:rPr>
          <w:sz w:val="16"/>
          <w:szCs w:val="16"/>
          <w:lang w:val="lv-LV"/>
        </w:rPr>
      </w:pPr>
      <w:r w:rsidRPr="00282391">
        <w:rPr>
          <w:rStyle w:val="FootnoteReference"/>
          <w:sz w:val="16"/>
          <w:szCs w:val="16"/>
        </w:rPr>
        <w:footnoteRef/>
      </w:r>
      <w:r w:rsidRPr="00282391">
        <w:rPr>
          <w:sz w:val="16"/>
          <w:szCs w:val="16"/>
        </w:rPr>
        <w:t xml:space="preserve"> </w:t>
      </w:r>
      <w:r w:rsidRPr="00282391">
        <w:rPr>
          <w:sz w:val="16"/>
          <w:szCs w:val="16"/>
          <w:lang w:val="lv-LV"/>
        </w:rPr>
        <w:t>Valsts valodas likums 24. 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74493"/>
      <w:docPartObj>
        <w:docPartGallery w:val="Page Numbers (Top of Page)"/>
        <w:docPartUnique/>
      </w:docPartObj>
    </w:sdtPr>
    <w:sdtEndPr>
      <w:rPr>
        <w:rFonts w:ascii="Times New Roman" w:hAnsi="Times New Roman" w:cs="Times New Roman"/>
        <w:noProof/>
      </w:rPr>
    </w:sdtEndPr>
    <w:sdtContent>
      <w:p w14:paraId="30CD3893" w14:textId="77777777" w:rsidR="007701B3" w:rsidRDefault="00945ABB">
        <w:pPr>
          <w:pStyle w:val="Header"/>
          <w:jc w:val="center"/>
          <w:rPr>
            <w:rFonts w:ascii="Times New Roman" w:hAnsi="Times New Roman" w:cs="Times New Roman"/>
            <w:noProof/>
          </w:rPr>
        </w:pPr>
        <w:r w:rsidRPr="007701B3">
          <w:rPr>
            <w:rFonts w:ascii="Times New Roman" w:hAnsi="Times New Roman" w:cs="Times New Roman"/>
          </w:rPr>
          <w:fldChar w:fldCharType="begin"/>
        </w:r>
        <w:r w:rsidRPr="007701B3">
          <w:rPr>
            <w:rFonts w:ascii="Times New Roman" w:hAnsi="Times New Roman" w:cs="Times New Roman"/>
          </w:rPr>
          <w:instrText xml:space="preserve"> PAGE   \* MERGEFORMAT </w:instrText>
        </w:r>
        <w:r w:rsidRPr="007701B3">
          <w:rPr>
            <w:rFonts w:ascii="Times New Roman" w:hAnsi="Times New Roman" w:cs="Times New Roman"/>
          </w:rPr>
          <w:fldChar w:fldCharType="separate"/>
        </w:r>
        <w:r w:rsidR="007701B3">
          <w:rPr>
            <w:rFonts w:ascii="Times New Roman" w:hAnsi="Times New Roman" w:cs="Times New Roman"/>
            <w:noProof/>
          </w:rPr>
          <w:t>33</w:t>
        </w:r>
        <w:r w:rsidRPr="007701B3">
          <w:rPr>
            <w:rFonts w:ascii="Times New Roman" w:hAnsi="Times New Roman" w:cs="Times New Roman"/>
            <w:noProof/>
          </w:rPr>
          <w:fldChar w:fldCharType="end"/>
        </w:r>
      </w:p>
      <w:p w14:paraId="28487E93" w14:textId="4C003951" w:rsidR="00945ABB" w:rsidRPr="007701B3" w:rsidRDefault="007701B3">
        <w:pPr>
          <w:pStyle w:val="Header"/>
          <w:jc w:val="center"/>
          <w:rPr>
            <w:rFonts w:ascii="Times New Roman" w:hAnsi="Times New Roman" w:cs="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0D5"/>
    <w:multiLevelType w:val="hybridMultilevel"/>
    <w:tmpl w:val="F22E7540"/>
    <w:lvl w:ilvl="0" w:tplc="D12C2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62F29"/>
    <w:multiLevelType w:val="hybridMultilevel"/>
    <w:tmpl w:val="E62E36B4"/>
    <w:lvl w:ilvl="0" w:tplc="283842AA">
      <w:start w:val="1"/>
      <w:numFmt w:val="upperRoman"/>
      <w:lvlText w:val="%1."/>
      <w:lvlJc w:val="left"/>
      <w:pPr>
        <w:ind w:left="1287"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56F00"/>
    <w:multiLevelType w:val="hybridMultilevel"/>
    <w:tmpl w:val="73A4FA28"/>
    <w:lvl w:ilvl="0" w:tplc="A9F82A3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6C7191"/>
    <w:multiLevelType w:val="hybridMultilevel"/>
    <w:tmpl w:val="3CB8C5FC"/>
    <w:lvl w:ilvl="0" w:tplc="71D0D356">
      <w:start w:val="2"/>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170E73"/>
    <w:multiLevelType w:val="multilevel"/>
    <w:tmpl w:val="9436526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583655"/>
    <w:multiLevelType w:val="hybridMultilevel"/>
    <w:tmpl w:val="34843D14"/>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56270"/>
    <w:multiLevelType w:val="hybridMultilevel"/>
    <w:tmpl w:val="BA049BF8"/>
    <w:lvl w:ilvl="0" w:tplc="7C60E772">
      <w:start w:val="3"/>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5450F1"/>
    <w:multiLevelType w:val="hybridMultilevel"/>
    <w:tmpl w:val="933029B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22A001B1"/>
    <w:multiLevelType w:val="hybridMultilevel"/>
    <w:tmpl w:val="B71099FE"/>
    <w:lvl w:ilvl="0" w:tplc="FF2CE520">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2B7349"/>
    <w:multiLevelType w:val="hybridMultilevel"/>
    <w:tmpl w:val="1C5C6276"/>
    <w:lvl w:ilvl="0" w:tplc="F4669474">
      <w:start w:val="1"/>
      <w:numFmt w:val="decimal"/>
      <w:lvlText w:val="%1."/>
      <w:lvlJc w:val="left"/>
      <w:pPr>
        <w:ind w:left="1922" w:hanging="360"/>
      </w:pPr>
    </w:lvl>
    <w:lvl w:ilvl="1" w:tplc="08090019">
      <w:start w:val="1"/>
      <w:numFmt w:val="lowerLetter"/>
      <w:lvlText w:val="%2."/>
      <w:lvlJc w:val="left"/>
      <w:pPr>
        <w:ind w:left="2642" w:hanging="360"/>
      </w:pPr>
    </w:lvl>
    <w:lvl w:ilvl="2" w:tplc="0809001B">
      <w:start w:val="1"/>
      <w:numFmt w:val="lowerRoman"/>
      <w:lvlText w:val="%3."/>
      <w:lvlJc w:val="right"/>
      <w:pPr>
        <w:ind w:left="3362" w:hanging="180"/>
      </w:pPr>
    </w:lvl>
    <w:lvl w:ilvl="3" w:tplc="0809000F">
      <w:start w:val="1"/>
      <w:numFmt w:val="decimal"/>
      <w:lvlText w:val="%4."/>
      <w:lvlJc w:val="left"/>
      <w:pPr>
        <w:ind w:left="4082" w:hanging="360"/>
      </w:pPr>
    </w:lvl>
    <w:lvl w:ilvl="4" w:tplc="08090019">
      <w:start w:val="1"/>
      <w:numFmt w:val="lowerLetter"/>
      <w:lvlText w:val="%5."/>
      <w:lvlJc w:val="left"/>
      <w:pPr>
        <w:ind w:left="4802" w:hanging="360"/>
      </w:pPr>
    </w:lvl>
    <w:lvl w:ilvl="5" w:tplc="0809001B">
      <w:start w:val="1"/>
      <w:numFmt w:val="lowerRoman"/>
      <w:lvlText w:val="%6."/>
      <w:lvlJc w:val="right"/>
      <w:pPr>
        <w:ind w:left="5522" w:hanging="180"/>
      </w:pPr>
    </w:lvl>
    <w:lvl w:ilvl="6" w:tplc="0809000F">
      <w:start w:val="1"/>
      <w:numFmt w:val="decimal"/>
      <w:lvlText w:val="%7."/>
      <w:lvlJc w:val="left"/>
      <w:pPr>
        <w:ind w:left="6242" w:hanging="360"/>
      </w:pPr>
    </w:lvl>
    <w:lvl w:ilvl="7" w:tplc="08090019">
      <w:start w:val="1"/>
      <w:numFmt w:val="lowerLetter"/>
      <w:lvlText w:val="%8."/>
      <w:lvlJc w:val="left"/>
      <w:pPr>
        <w:ind w:left="6962" w:hanging="360"/>
      </w:pPr>
    </w:lvl>
    <w:lvl w:ilvl="8" w:tplc="0809001B">
      <w:start w:val="1"/>
      <w:numFmt w:val="lowerRoman"/>
      <w:lvlText w:val="%9."/>
      <w:lvlJc w:val="right"/>
      <w:pPr>
        <w:ind w:left="7682" w:hanging="180"/>
      </w:pPr>
    </w:lvl>
  </w:abstractNum>
  <w:abstractNum w:abstractNumId="10" w15:restartNumberingAfterBreak="0">
    <w:nsid w:val="3F236745"/>
    <w:multiLevelType w:val="multilevel"/>
    <w:tmpl w:val="199CE8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59660A8"/>
    <w:multiLevelType w:val="multilevel"/>
    <w:tmpl w:val="AF50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8658C7"/>
    <w:multiLevelType w:val="hybridMultilevel"/>
    <w:tmpl w:val="60EA73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E9644C"/>
    <w:multiLevelType w:val="multilevel"/>
    <w:tmpl w:val="192C0C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48189F"/>
    <w:multiLevelType w:val="hybridMultilevel"/>
    <w:tmpl w:val="9D2C13DA"/>
    <w:lvl w:ilvl="0" w:tplc="D29ADDE0">
      <w:start w:val="10"/>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104A25"/>
    <w:multiLevelType w:val="hybridMultilevel"/>
    <w:tmpl w:val="719AB4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686838BE"/>
    <w:multiLevelType w:val="multilevel"/>
    <w:tmpl w:val="3D08AB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C50029"/>
    <w:multiLevelType w:val="hybridMultilevel"/>
    <w:tmpl w:val="C5D65918"/>
    <w:lvl w:ilvl="0" w:tplc="BB94B7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13"/>
  </w:num>
  <w:num w:numId="8">
    <w:abstractNumId w:val="11"/>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17"/>
  </w:num>
  <w:num w:numId="14">
    <w:abstractNumId w:val="4"/>
  </w:num>
  <w:num w:numId="15">
    <w:abstractNumId w:val="6"/>
  </w:num>
  <w:num w:numId="16">
    <w:abstractNumId w:val="3"/>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2D"/>
    <w:rsid w:val="00001537"/>
    <w:rsid w:val="00004E48"/>
    <w:rsid w:val="00006DEA"/>
    <w:rsid w:val="00010F16"/>
    <w:rsid w:val="00011E2A"/>
    <w:rsid w:val="00013428"/>
    <w:rsid w:val="0001400D"/>
    <w:rsid w:val="000205E8"/>
    <w:rsid w:val="00021D85"/>
    <w:rsid w:val="00021E7A"/>
    <w:rsid w:val="00025698"/>
    <w:rsid w:val="00026719"/>
    <w:rsid w:val="00030A3B"/>
    <w:rsid w:val="00034673"/>
    <w:rsid w:val="00035AD1"/>
    <w:rsid w:val="00036E72"/>
    <w:rsid w:val="00036FCE"/>
    <w:rsid w:val="00036FED"/>
    <w:rsid w:val="00041DAC"/>
    <w:rsid w:val="00042559"/>
    <w:rsid w:val="00044CDB"/>
    <w:rsid w:val="000477D0"/>
    <w:rsid w:val="0005193A"/>
    <w:rsid w:val="0005566A"/>
    <w:rsid w:val="00070757"/>
    <w:rsid w:val="00075EFE"/>
    <w:rsid w:val="0007633B"/>
    <w:rsid w:val="00077B6D"/>
    <w:rsid w:val="000901C7"/>
    <w:rsid w:val="000919A1"/>
    <w:rsid w:val="000968C3"/>
    <w:rsid w:val="000A2332"/>
    <w:rsid w:val="000A4180"/>
    <w:rsid w:val="000A4753"/>
    <w:rsid w:val="000A6256"/>
    <w:rsid w:val="000C2525"/>
    <w:rsid w:val="000C323E"/>
    <w:rsid w:val="000D2876"/>
    <w:rsid w:val="000D2E64"/>
    <w:rsid w:val="000D52C7"/>
    <w:rsid w:val="000D75EF"/>
    <w:rsid w:val="000E005F"/>
    <w:rsid w:val="000E05EC"/>
    <w:rsid w:val="000E2819"/>
    <w:rsid w:val="000E5F1A"/>
    <w:rsid w:val="00100538"/>
    <w:rsid w:val="001036DD"/>
    <w:rsid w:val="00114592"/>
    <w:rsid w:val="0012208F"/>
    <w:rsid w:val="001229F7"/>
    <w:rsid w:val="00126E3D"/>
    <w:rsid w:val="00131270"/>
    <w:rsid w:val="001327CF"/>
    <w:rsid w:val="0013447F"/>
    <w:rsid w:val="00137A82"/>
    <w:rsid w:val="001402BE"/>
    <w:rsid w:val="0014708D"/>
    <w:rsid w:val="00154171"/>
    <w:rsid w:val="0015500D"/>
    <w:rsid w:val="00155A36"/>
    <w:rsid w:val="00156C6D"/>
    <w:rsid w:val="0016191C"/>
    <w:rsid w:val="00162BDF"/>
    <w:rsid w:val="0016443A"/>
    <w:rsid w:val="0017424D"/>
    <w:rsid w:val="0017576D"/>
    <w:rsid w:val="00177509"/>
    <w:rsid w:val="00180D40"/>
    <w:rsid w:val="0018338C"/>
    <w:rsid w:val="001862E1"/>
    <w:rsid w:val="00187550"/>
    <w:rsid w:val="00197C21"/>
    <w:rsid w:val="00197EC3"/>
    <w:rsid w:val="001A0D78"/>
    <w:rsid w:val="001A2524"/>
    <w:rsid w:val="001B124C"/>
    <w:rsid w:val="001B24D5"/>
    <w:rsid w:val="001B72A8"/>
    <w:rsid w:val="001C47A5"/>
    <w:rsid w:val="001C7BAF"/>
    <w:rsid w:val="001D50FF"/>
    <w:rsid w:val="001D51AF"/>
    <w:rsid w:val="001D7AB4"/>
    <w:rsid w:val="001E3DEB"/>
    <w:rsid w:val="001E4EE3"/>
    <w:rsid w:val="001E794A"/>
    <w:rsid w:val="001F0719"/>
    <w:rsid w:val="001F169F"/>
    <w:rsid w:val="0021132D"/>
    <w:rsid w:val="00211AB5"/>
    <w:rsid w:val="00214E49"/>
    <w:rsid w:val="00215558"/>
    <w:rsid w:val="00220832"/>
    <w:rsid w:val="00224FAF"/>
    <w:rsid w:val="0023030A"/>
    <w:rsid w:val="002418F2"/>
    <w:rsid w:val="00241B79"/>
    <w:rsid w:val="00242940"/>
    <w:rsid w:val="002458E8"/>
    <w:rsid w:val="0024725F"/>
    <w:rsid w:val="0025414C"/>
    <w:rsid w:val="00254269"/>
    <w:rsid w:val="00256643"/>
    <w:rsid w:val="00261417"/>
    <w:rsid w:val="00263604"/>
    <w:rsid w:val="00265E7E"/>
    <w:rsid w:val="00273BAB"/>
    <w:rsid w:val="00273D2F"/>
    <w:rsid w:val="00274299"/>
    <w:rsid w:val="0027484A"/>
    <w:rsid w:val="0027541D"/>
    <w:rsid w:val="00281790"/>
    <w:rsid w:val="00282391"/>
    <w:rsid w:val="00284397"/>
    <w:rsid w:val="00284BAB"/>
    <w:rsid w:val="00285987"/>
    <w:rsid w:val="00285B2F"/>
    <w:rsid w:val="00290E4A"/>
    <w:rsid w:val="00292381"/>
    <w:rsid w:val="00292916"/>
    <w:rsid w:val="0029421A"/>
    <w:rsid w:val="00297DC7"/>
    <w:rsid w:val="002A2494"/>
    <w:rsid w:val="002A2512"/>
    <w:rsid w:val="002A5566"/>
    <w:rsid w:val="002A7456"/>
    <w:rsid w:val="002B72BE"/>
    <w:rsid w:val="002C5D32"/>
    <w:rsid w:val="002D2FC7"/>
    <w:rsid w:val="002D3959"/>
    <w:rsid w:val="002E0171"/>
    <w:rsid w:val="002E09FF"/>
    <w:rsid w:val="002E6EB8"/>
    <w:rsid w:val="003000B1"/>
    <w:rsid w:val="0030532E"/>
    <w:rsid w:val="00307BB7"/>
    <w:rsid w:val="0031327F"/>
    <w:rsid w:val="00315321"/>
    <w:rsid w:val="003179B1"/>
    <w:rsid w:val="00323006"/>
    <w:rsid w:val="00323263"/>
    <w:rsid w:val="003328F2"/>
    <w:rsid w:val="00335B28"/>
    <w:rsid w:val="00341570"/>
    <w:rsid w:val="003431BE"/>
    <w:rsid w:val="00344820"/>
    <w:rsid w:val="00353881"/>
    <w:rsid w:val="003624DF"/>
    <w:rsid w:val="003625E4"/>
    <w:rsid w:val="00362618"/>
    <w:rsid w:val="00364A0E"/>
    <w:rsid w:val="00367A9F"/>
    <w:rsid w:val="0038225F"/>
    <w:rsid w:val="00382661"/>
    <w:rsid w:val="00385C82"/>
    <w:rsid w:val="00391A62"/>
    <w:rsid w:val="00391C44"/>
    <w:rsid w:val="0039232D"/>
    <w:rsid w:val="003A5A2A"/>
    <w:rsid w:val="003B1E12"/>
    <w:rsid w:val="003B6504"/>
    <w:rsid w:val="003B6DEF"/>
    <w:rsid w:val="003B6F2E"/>
    <w:rsid w:val="003C0B94"/>
    <w:rsid w:val="003C435B"/>
    <w:rsid w:val="003C5BC2"/>
    <w:rsid w:val="003D25FE"/>
    <w:rsid w:val="003D77EA"/>
    <w:rsid w:val="003E02AA"/>
    <w:rsid w:val="003E44A8"/>
    <w:rsid w:val="003E6726"/>
    <w:rsid w:val="003F06D2"/>
    <w:rsid w:val="003F0D0E"/>
    <w:rsid w:val="003F3D9C"/>
    <w:rsid w:val="003F5F34"/>
    <w:rsid w:val="00404074"/>
    <w:rsid w:val="00406D03"/>
    <w:rsid w:val="00407FE0"/>
    <w:rsid w:val="00410E81"/>
    <w:rsid w:val="00412FA2"/>
    <w:rsid w:val="00416805"/>
    <w:rsid w:val="004210B7"/>
    <w:rsid w:val="0042408D"/>
    <w:rsid w:val="00440F3F"/>
    <w:rsid w:val="0044453A"/>
    <w:rsid w:val="004448CA"/>
    <w:rsid w:val="004616FB"/>
    <w:rsid w:val="0046231E"/>
    <w:rsid w:val="00472D4E"/>
    <w:rsid w:val="004774D9"/>
    <w:rsid w:val="00480256"/>
    <w:rsid w:val="004877FF"/>
    <w:rsid w:val="00491ED1"/>
    <w:rsid w:val="00491F08"/>
    <w:rsid w:val="0049499A"/>
    <w:rsid w:val="004A15FC"/>
    <w:rsid w:val="004A3407"/>
    <w:rsid w:val="004A5905"/>
    <w:rsid w:val="004C0D3F"/>
    <w:rsid w:val="004C1FBB"/>
    <w:rsid w:val="004C3936"/>
    <w:rsid w:val="004C45F1"/>
    <w:rsid w:val="004C51DC"/>
    <w:rsid w:val="004C5B5C"/>
    <w:rsid w:val="004D0099"/>
    <w:rsid w:val="004D273A"/>
    <w:rsid w:val="004D5827"/>
    <w:rsid w:val="004E086E"/>
    <w:rsid w:val="004E57B0"/>
    <w:rsid w:val="004E6005"/>
    <w:rsid w:val="004F46D3"/>
    <w:rsid w:val="004F70F7"/>
    <w:rsid w:val="0050212B"/>
    <w:rsid w:val="00503E02"/>
    <w:rsid w:val="005109BB"/>
    <w:rsid w:val="00514230"/>
    <w:rsid w:val="005143D2"/>
    <w:rsid w:val="005168FD"/>
    <w:rsid w:val="00517111"/>
    <w:rsid w:val="00522556"/>
    <w:rsid w:val="00523804"/>
    <w:rsid w:val="00524021"/>
    <w:rsid w:val="005243FC"/>
    <w:rsid w:val="0052618A"/>
    <w:rsid w:val="00542128"/>
    <w:rsid w:val="005441AF"/>
    <w:rsid w:val="00546EA7"/>
    <w:rsid w:val="00550AA5"/>
    <w:rsid w:val="00552247"/>
    <w:rsid w:val="00553F91"/>
    <w:rsid w:val="005547C1"/>
    <w:rsid w:val="00555D21"/>
    <w:rsid w:val="00556A25"/>
    <w:rsid w:val="00557432"/>
    <w:rsid w:val="005601CB"/>
    <w:rsid w:val="005627D1"/>
    <w:rsid w:val="00562B0F"/>
    <w:rsid w:val="005738D4"/>
    <w:rsid w:val="00573B5D"/>
    <w:rsid w:val="00573CFB"/>
    <w:rsid w:val="00574837"/>
    <w:rsid w:val="0057728F"/>
    <w:rsid w:val="00577DA7"/>
    <w:rsid w:val="00586148"/>
    <w:rsid w:val="005862A8"/>
    <w:rsid w:val="005868FA"/>
    <w:rsid w:val="00591BB6"/>
    <w:rsid w:val="005A01C7"/>
    <w:rsid w:val="005A5D2A"/>
    <w:rsid w:val="005B2615"/>
    <w:rsid w:val="005B6577"/>
    <w:rsid w:val="005B6EE0"/>
    <w:rsid w:val="005C0A73"/>
    <w:rsid w:val="005C4D49"/>
    <w:rsid w:val="005C4E93"/>
    <w:rsid w:val="005C66E4"/>
    <w:rsid w:val="005D668B"/>
    <w:rsid w:val="005E2BD1"/>
    <w:rsid w:val="005E3617"/>
    <w:rsid w:val="0060150F"/>
    <w:rsid w:val="00604587"/>
    <w:rsid w:val="00606DB8"/>
    <w:rsid w:val="0062025A"/>
    <w:rsid w:val="00620DDC"/>
    <w:rsid w:val="006219E1"/>
    <w:rsid w:val="0062714E"/>
    <w:rsid w:val="0062734C"/>
    <w:rsid w:val="0063011A"/>
    <w:rsid w:val="006303E8"/>
    <w:rsid w:val="00630B6E"/>
    <w:rsid w:val="00633A95"/>
    <w:rsid w:val="0064190D"/>
    <w:rsid w:val="006445CA"/>
    <w:rsid w:val="00651BE0"/>
    <w:rsid w:val="0065428B"/>
    <w:rsid w:val="0065510B"/>
    <w:rsid w:val="006568C7"/>
    <w:rsid w:val="006617B7"/>
    <w:rsid w:val="00662851"/>
    <w:rsid w:val="00667DB0"/>
    <w:rsid w:val="006724A2"/>
    <w:rsid w:val="00675F0C"/>
    <w:rsid w:val="00685A62"/>
    <w:rsid w:val="00686DB0"/>
    <w:rsid w:val="00697039"/>
    <w:rsid w:val="00697385"/>
    <w:rsid w:val="006A7B6D"/>
    <w:rsid w:val="006B4557"/>
    <w:rsid w:val="006B5130"/>
    <w:rsid w:val="006B6B8D"/>
    <w:rsid w:val="006B7B24"/>
    <w:rsid w:val="006C0ABD"/>
    <w:rsid w:val="006C5E6C"/>
    <w:rsid w:val="006D5276"/>
    <w:rsid w:val="006D566F"/>
    <w:rsid w:val="006D6BCD"/>
    <w:rsid w:val="006D7906"/>
    <w:rsid w:val="006E0880"/>
    <w:rsid w:val="006E6428"/>
    <w:rsid w:val="006E7AFF"/>
    <w:rsid w:val="006F3D58"/>
    <w:rsid w:val="006F4973"/>
    <w:rsid w:val="006F4C82"/>
    <w:rsid w:val="006F6CF4"/>
    <w:rsid w:val="00702778"/>
    <w:rsid w:val="00705B54"/>
    <w:rsid w:val="00705EF5"/>
    <w:rsid w:val="007069A8"/>
    <w:rsid w:val="0071186D"/>
    <w:rsid w:val="00720D32"/>
    <w:rsid w:val="00722C1C"/>
    <w:rsid w:val="00724FB0"/>
    <w:rsid w:val="00725944"/>
    <w:rsid w:val="00730763"/>
    <w:rsid w:val="0073491E"/>
    <w:rsid w:val="007365A9"/>
    <w:rsid w:val="00742F2F"/>
    <w:rsid w:val="00750F26"/>
    <w:rsid w:val="0075566A"/>
    <w:rsid w:val="00760FAE"/>
    <w:rsid w:val="007631D6"/>
    <w:rsid w:val="007701B3"/>
    <w:rsid w:val="0077064B"/>
    <w:rsid w:val="00771DD1"/>
    <w:rsid w:val="00774015"/>
    <w:rsid w:val="00785238"/>
    <w:rsid w:val="00786B39"/>
    <w:rsid w:val="00790471"/>
    <w:rsid w:val="007A107A"/>
    <w:rsid w:val="007A5613"/>
    <w:rsid w:val="007A649E"/>
    <w:rsid w:val="007B027D"/>
    <w:rsid w:val="007B068E"/>
    <w:rsid w:val="007B52D0"/>
    <w:rsid w:val="007B5949"/>
    <w:rsid w:val="007D0827"/>
    <w:rsid w:val="007D1733"/>
    <w:rsid w:val="007D2FC4"/>
    <w:rsid w:val="007D7BFA"/>
    <w:rsid w:val="007E0180"/>
    <w:rsid w:val="007E4C10"/>
    <w:rsid w:val="007E5BD0"/>
    <w:rsid w:val="007E5FFB"/>
    <w:rsid w:val="007E6364"/>
    <w:rsid w:val="007F23D1"/>
    <w:rsid w:val="007F3EA2"/>
    <w:rsid w:val="007F42C7"/>
    <w:rsid w:val="007F62DE"/>
    <w:rsid w:val="00802CEE"/>
    <w:rsid w:val="00805180"/>
    <w:rsid w:val="00806947"/>
    <w:rsid w:val="00807E24"/>
    <w:rsid w:val="00822A6D"/>
    <w:rsid w:val="00826BBE"/>
    <w:rsid w:val="00837407"/>
    <w:rsid w:val="00842354"/>
    <w:rsid w:val="00846DF4"/>
    <w:rsid w:val="008549C9"/>
    <w:rsid w:val="00856FF8"/>
    <w:rsid w:val="0086454E"/>
    <w:rsid w:val="008675D5"/>
    <w:rsid w:val="008704AB"/>
    <w:rsid w:val="00873AAD"/>
    <w:rsid w:val="00874404"/>
    <w:rsid w:val="008753E8"/>
    <w:rsid w:val="00881E12"/>
    <w:rsid w:val="008828CB"/>
    <w:rsid w:val="0088336A"/>
    <w:rsid w:val="00884D02"/>
    <w:rsid w:val="00892C9E"/>
    <w:rsid w:val="008A0EFD"/>
    <w:rsid w:val="008A5239"/>
    <w:rsid w:val="008B04B1"/>
    <w:rsid w:val="008B11EA"/>
    <w:rsid w:val="008B1C07"/>
    <w:rsid w:val="008C5525"/>
    <w:rsid w:val="008E36F0"/>
    <w:rsid w:val="008E7CBD"/>
    <w:rsid w:val="008F040D"/>
    <w:rsid w:val="008F54AE"/>
    <w:rsid w:val="008F60FB"/>
    <w:rsid w:val="009015D6"/>
    <w:rsid w:val="009021DD"/>
    <w:rsid w:val="0090269F"/>
    <w:rsid w:val="009038D6"/>
    <w:rsid w:val="009048C1"/>
    <w:rsid w:val="00911910"/>
    <w:rsid w:val="00911C22"/>
    <w:rsid w:val="00916CE4"/>
    <w:rsid w:val="0091728A"/>
    <w:rsid w:val="00921D4D"/>
    <w:rsid w:val="009220FF"/>
    <w:rsid w:val="00922500"/>
    <w:rsid w:val="00934293"/>
    <w:rsid w:val="00936E18"/>
    <w:rsid w:val="00943D94"/>
    <w:rsid w:val="00945ABB"/>
    <w:rsid w:val="00950D63"/>
    <w:rsid w:val="009512C4"/>
    <w:rsid w:val="00955847"/>
    <w:rsid w:val="0095633E"/>
    <w:rsid w:val="009635EB"/>
    <w:rsid w:val="009640DB"/>
    <w:rsid w:val="00965057"/>
    <w:rsid w:val="00965C2E"/>
    <w:rsid w:val="00967604"/>
    <w:rsid w:val="00970270"/>
    <w:rsid w:val="0097058C"/>
    <w:rsid w:val="00972FE0"/>
    <w:rsid w:val="00973064"/>
    <w:rsid w:val="009819D5"/>
    <w:rsid w:val="00982E70"/>
    <w:rsid w:val="0099069F"/>
    <w:rsid w:val="00997401"/>
    <w:rsid w:val="00997BDB"/>
    <w:rsid w:val="009A36D2"/>
    <w:rsid w:val="009B0956"/>
    <w:rsid w:val="009B2F44"/>
    <w:rsid w:val="009B3CE4"/>
    <w:rsid w:val="009B4252"/>
    <w:rsid w:val="009C410A"/>
    <w:rsid w:val="009C7006"/>
    <w:rsid w:val="009D04A7"/>
    <w:rsid w:val="009D2640"/>
    <w:rsid w:val="009D3CD6"/>
    <w:rsid w:val="009E4C53"/>
    <w:rsid w:val="009E7E83"/>
    <w:rsid w:val="009E7FB5"/>
    <w:rsid w:val="009F042E"/>
    <w:rsid w:val="009F29B0"/>
    <w:rsid w:val="009F3A4E"/>
    <w:rsid w:val="009F7D2A"/>
    <w:rsid w:val="00A00729"/>
    <w:rsid w:val="00A037C8"/>
    <w:rsid w:val="00A14D53"/>
    <w:rsid w:val="00A17068"/>
    <w:rsid w:val="00A20734"/>
    <w:rsid w:val="00A249B5"/>
    <w:rsid w:val="00A2706B"/>
    <w:rsid w:val="00A31026"/>
    <w:rsid w:val="00A35809"/>
    <w:rsid w:val="00A3606F"/>
    <w:rsid w:val="00A42C5E"/>
    <w:rsid w:val="00A55036"/>
    <w:rsid w:val="00A611DD"/>
    <w:rsid w:val="00A651B8"/>
    <w:rsid w:val="00A71B5B"/>
    <w:rsid w:val="00A7303E"/>
    <w:rsid w:val="00A740E4"/>
    <w:rsid w:val="00A75178"/>
    <w:rsid w:val="00A8308D"/>
    <w:rsid w:val="00A867A6"/>
    <w:rsid w:val="00AA4939"/>
    <w:rsid w:val="00AB1516"/>
    <w:rsid w:val="00AB401C"/>
    <w:rsid w:val="00AB5B6D"/>
    <w:rsid w:val="00AB680B"/>
    <w:rsid w:val="00AB76A5"/>
    <w:rsid w:val="00AC2351"/>
    <w:rsid w:val="00AC450C"/>
    <w:rsid w:val="00AD7B12"/>
    <w:rsid w:val="00AE6588"/>
    <w:rsid w:val="00AE68BF"/>
    <w:rsid w:val="00AF0E59"/>
    <w:rsid w:val="00AF17CB"/>
    <w:rsid w:val="00B02820"/>
    <w:rsid w:val="00B161C2"/>
    <w:rsid w:val="00B257A9"/>
    <w:rsid w:val="00B27320"/>
    <w:rsid w:val="00B32E9A"/>
    <w:rsid w:val="00B35F2C"/>
    <w:rsid w:val="00B43307"/>
    <w:rsid w:val="00B62EAD"/>
    <w:rsid w:val="00B63B24"/>
    <w:rsid w:val="00B71133"/>
    <w:rsid w:val="00B761F1"/>
    <w:rsid w:val="00B82FC2"/>
    <w:rsid w:val="00B87C75"/>
    <w:rsid w:val="00B950D5"/>
    <w:rsid w:val="00B96209"/>
    <w:rsid w:val="00BA2F06"/>
    <w:rsid w:val="00BA30F5"/>
    <w:rsid w:val="00BA5548"/>
    <w:rsid w:val="00BB0D6C"/>
    <w:rsid w:val="00BB1B14"/>
    <w:rsid w:val="00BB2DA4"/>
    <w:rsid w:val="00BC1991"/>
    <w:rsid w:val="00BC3297"/>
    <w:rsid w:val="00BC645B"/>
    <w:rsid w:val="00BC7C14"/>
    <w:rsid w:val="00BD19ED"/>
    <w:rsid w:val="00BD2ACF"/>
    <w:rsid w:val="00BD3F42"/>
    <w:rsid w:val="00BD47E4"/>
    <w:rsid w:val="00BE632A"/>
    <w:rsid w:val="00BF20C8"/>
    <w:rsid w:val="00BF46BB"/>
    <w:rsid w:val="00BF6104"/>
    <w:rsid w:val="00BF6889"/>
    <w:rsid w:val="00BF77A9"/>
    <w:rsid w:val="00C037BA"/>
    <w:rsid w:val="00C03E76"/>
    <w:rsid w:val="00C047F6"/>
    <w:rsid w:val="00C137AD"/>
    <w:rsid w:val="00C20D3E"/>
    <w:rsid w:val="00C229EC"/>
    <w:rsid w:val="00C32D65"/>
    <w:rsid w:val="00C45EBC"/>
    <w:rsid w:val="00C50116"/>
    <w:rsid w:val="00C51572"/>
    <w:rsid w:val="00C657E3"/>
    <w:rsid w:val="00C663ED"/>
    <w:rsid w:val="00C7239B"/>
    <w:rsid w:val="00C72B14"/>
    <w:rsid w:val="00C7642A"/>
    <w:rsid w:val="00C85A74"/>
    <w:rsid w:val="00C9132C"/>
    <w:rsid w:val="00C93E5C"/>
    <w:rsid w:val="00CA151C"/>
    <w:rsid w:val="00CB14FE"/>
    <w:rsid w:val="00CB40FE"/>
    <w:rsid w:val="00CC2162"/>
    <w:rsid w:val="00CC384D"/>
    <w:rsid w:val="00CC753A"/>
    <w:rsid w:val="00CD4DEC"/>
    <w:rsid w:val="00CD68A9"/>
    <w:rsid w:val="00CE2310"/>
    <w:rsid w:val="00CE4634"/>
    <w:rsid w:val="00CE478B"/>
    <w:rsid w:val="00CE62B2"/>
    <w:rsid w:val="00CE6562"/>
    <w:rsid w:val="00CF0462"/>
    <w:rsid w:val="00CF2FE0"/>
    <w:rsid w:val="00D067E8"/>
    <w:rsid w:val="00D12A01"/>
    <w:rsid w:val="00D14A87"/>
    <w:rsid w:val="00D14AB9"/>
    <w:rsid w:val="00D218E8"/>
    <w:rsid w:val="00D21C57"/>
    <w:rsid w:val="00D22016"/>
    <w:rsid w:val="00D246AB"/>
    <w:rsid w:val="00D41B95"/>
    <w:rsid w:val="00D511DD"/>
    <w:rsid w:val="00D51C08"/>
    <w:rsid w:val="00D65F21"/>
    <w:rsid w:val="00D661F2"/>
    <w:rsid w:val="00D66BB8"/>
    <w:rsid w:val="00D74572"/>
    <w:rsid w:val="00D76740"/>
    <w:rsid w:val="00D77099"/>
    <w:rsid w:val="00D8313A"/>
    <w:rsid w:val="00D8374F"/>
    <w:rsid w:val="00D837E1"/>
    <w:rsid w:val="00D84A01"/>
    <w:rsid w:val="00D85622"/>
    <w:rsid w:val="00D8588F"/>
    <w:rsid w:val="00D868B5"/>
    <w:rsid w:val="00D873DA"/>
    <w:rsid w:val="00D942DA"/>
    <w:rsid w:val="00DA1613"/>
    <w:rsid w:val="00DA3C58"/>
    <w:rsid w:val="00DA57F8"/>
    <w:rsid w:val="00DA74D5"/>
    <w:rsid w:val="00DB1A0C"/>
    <w:rsid w:val="00DB1D2B"/>
    <w:rsid w:val="00DB2DAE"/>
    <w:rsid w:val="00DB4B77"/>
    <w:rsid w:val="00DB7C7C"/>
    <w:rsid w:val="00DC2263"/>
    <w:rsid w:val="00DC3651"/>
    <w:rsid w:val="00DC43E1"/>
    <w:rsid w:val="00DC62D0"/>
    <w:rsid w:val="00DD1C20"/>
    <w:rsid w:val="00DD79A9"/>
    <w:rsid w:val="00DE0416"/>
    <w:rsid w:val="00DE60F0"/>
    <w:rsid w:val="00DF0DFB"/>
    <w:rsid w:val="00DF4E68"/>
    <w:rsid w:val="00DF71EC"/>
    <w:rsid w:val="00DF7C89"/>
    <w:rsid w:val="00E037EC"/>
    <w:rsid w:val="00E05DE1"/>
    <w:rsid w:val="00E066A4"/>
    <w:rsid w:val="00E101D8"/>
    <w:rsid w:val="00E10C5E"/>
    <w:rsid w:val="00E12894"/>
    <w:rsid w:val="00E21960"/>
    <w:rsid w:val="00E2389D"/>
    <w:rsid w:val="00E27873"/>
    <w:rsid w:val="00E31F10"/>
    <w:rsid w:val="00E41DD6"/>
    <w:rsid w:val="00E43BC8"/>
    <w:rsid w:val="00E45664"/>
    <w:rsid w:val="00E457DA"/>
    <w:rsid w:val="00E46699"/>
    <w:rsid w:val="00E516DB"/>
    <w:rsid w:val="00E54999"/>
    <w:rsid w:val="00E55046"/>
    <w:rsid w:val="00E605B5"/>
    <w:rsid w:val="00E65908"/>
    <w:rsid w:val="00E75887"/>
    <w:rsid w:val="00E828C2"/>
    <w:rsid w:val="00E82F02"/>
    <w:rsid w:val="00E85757"/>
    <w:rsid w:val="00E85AA1"/>
    <w:rsid w:val="00E86A0D"/>
    <w:rsid w:val="00E94629"/>
    <w:rsid w:val="00EA45FC"/>
    <w:rsid w:val="00EA5AE2"/>
    <w:rsid w:val="00EB2AA8"/>
    <w:rsid w:val="00EB5E7B"/>
    <w:rsid w:val="00EC264F"/>
    <w:rsid w:val="00EC63F9"/>
    <w:rsid w:val="00EC7613"/>
    <w:rsid w:val="00ED00BD"/>
    <w:rsid w:val="00EE50B3"/>
    <w:rsid w:val="00EE5D43"/>
    <w:rsid w:val="00EF6B4E"/>
    <w:rsid w:val="00EF7B76"/>
    <w:rsid w:val="00F03112"/>
    <w:rsid w:val="00F07834"/>
    <w:rsid w:val="00F11DA8"/>
    <w:rsid w:val="00F1366B"/>
    <w:rsid w:val="00F26989"/>
    <w:rsid w:val="00F3417B"/>
    <w:rsid w:val="00F35CE6"/>
    <w:rsid w:val="00F41327"/>
    <w:rsid w:val="00F41871"/>
    <w:rsid w:val="00F42D77"/>
    <w:rsid w:val="00F43A0A"/>
    <w:rsid w:val="00F43F4F"/>
    <w:rsid w:val="00F46870"/>
    <w:rsid w:val="00F46CD0"/>
    <w:rsid w:val="00F51B06"/>
    <w:rsid w:val="00F614BA"/>
    <w:rsid w:val="00F65F09"/>
    <w:rsid w:val="00F707C3"/>
    <w:rsid w:val="00F74E4C"/>
    <w:rsid w:val="00F87651"/>
    <w:rsid w:val="00F91B80"/>
    <w:rsid w:val="00F974BD"/>
    <w:rsid w:val="00FA27BD"/>
    <w:rsid w:val="00FA4B24"/>
    <w:rsid w:val="00FA5932"/>
    <w:rsid w:val="00FB294A"/>
    <w:rsid w:val="00FB431D"/>
    <w:rsid w:val="00FC29FE"/>
    <w:rsid w:val="00FC4CC3"/>
    <w:rsid w:val="00FC55F0"/>
    <w:rsid w:val="00FE035C"/>
    <w:rsid w:val="00FE59BB"/>
    <w:rsid w:val="00FF0EFA"/>
    <w:rsid w:val="00FF159D"/>
    <w:rsid w:val="00FF1B04"/>
    <w:rsid w:val="00FF3678"/>
    <w:rsid w:val="00FF65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7B51"/>
  <w15:chartTrackingRefBased/>
  <w15:docId w15:val="{66ACF8BB-8FDC-4374-BFD9-6A4CC894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73"/>
    <w:pPr>
      <w:spacing w:line="252" w:lineRule="auto"/>
      <w:ind w:left="720"/>
      <w:contextualSpacing/>
    </w:pPr>
    <w:rPr>
      <w:rFonts w:ascii="Calibri" w:hAnsi="Calibri" w:cs="Times New Roma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E27873"/>
    <w:rPr>
      <w:vertAlign w:val="superscript"/>
    </w:rPr>
  </w:style>
  <w:style w:type="paragraph" w:customStyle="1" w:styleId="CharCharCharChar">
    <w:name w:val="Char Char Char Char"/>
    <w:aliases w:val="Char2"/>
    <w:basedOn w:val="Normal"/>
    <w:next w:val="Normal"/>
    <w:link w:val="FootnoteReference"/>
    <w:uiPriority w:val="99"/>
    <w:rsid w:val="00E27873"/>
    <w:pPr>
      <w:spacing w:line="240" w:lineRule="exact"/>
      <w:jc w:val="both"/>
    </w:pPr>
    <w:rPr>
      <w:vertAlign w:val="superscript"/>
    </w:rPr>
  </w:style>
  <w:style w:type="paragraph" w:customStyle="1" w:styleId="tv213">
    <w:name w:val="tv213"/>
    <w:basedOn w:val="Normal"/>
    <w:rsid w:val="00E278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llowedHyperlink"/>
    <w:uiPriority w:val="99"/>
    <w:qFormat/>
    <w:rsid w:val="00E27873"/>
    <w:pPr>
      <w:spacing w:after="0" w:line="240" w:lineRule="auto"/>
    </w:pPr>
    <w:rPr>
      <w:rFonts w:ascii="Times New Roman" w:eastAsia="Times New Roman" w:hAnsi="Times New Roman" w:cs="Times New Roman"/>
      <w:sz w:val="20"/>
      <w:szCs w:val="20"/>
      <w:lang w:val="en-AU"/>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
    <w:link w:val="FootnoteText"/>
    <w:uiPriority w:val="99"/>
    <w:rsid w:val="00E27873"/>
    <w:rPr>
      <w:rFonts w:ascii="Times New Roman" w:eastAsia="Times New Roman" w:hAnsi="Times New Roman" w:cs="Times New Roman"/>
      <w:sz w:val="20"/>
      <w:szCs w:val="20"/>
      <w:lang w:val="en-AU"/>
    </w:rPr>
  </w:style>
  <w:style w:type="character" w:customStyle="1" w:styleId="FootnoteTextChar">
    <w:name w:val="Footnote Text Char"/>
    <w:basedOn w:val="DefaultParagraphFont"/>
    <w:uiPriority w:val="99"/>
    <w:semiHidden/>
    <w:rsid w:val="00E27873"/>
    <w:rPr>
      <w:sz w:val="20"/>
      <w:szCs w:val="20"/>
    </w:rPr>
  </w:style>
  <w:style w:type="character" w:styleId="Hyperlink">
    <w:name w:val="Hyperlink"/>
    <w:basedOn w:val="DefaultParagraphFont"/>
    <w:uiPriority w:val="99"/>
    <w:unhideWhenUsed/>
    <w:rsid w:val="00E27873"/>
    <w:rPr>
      <w:color w:val="0000FF"/>
      <w:u w:val="single"/>
    </w:rPr>
  </w:style>
  <w:style w:type="paragraph" w:styleId="BalloonText">
    <w:name w:val="Balloon Text"/>
    <w:basedOn w:val="Normal"/>
    <w:link w:val="BalloonTextChar"/>
    <w:uiPriority w:val="99"/>
    <w:semiHidden/>
    <w:unhideWhenUsed/>
    <w:rsid w:val="00675F0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675F0C"/>
    <w:rPr>
      <w:rFonts w:ascii="Segoe UI" w:hAnsi="Segoe UI" w:cs="Segoe UI"/>
      <w:sz w:val="18"/>
      <w:szCs w:val="18"/>
      <w:lang w:val="en-US"/>
    </w:rPr>
  </w:style>
  <w:style w:type="paragraph" w:styleId="CommentText">
    <w:name w:val="annotation text"/>
    <w:basedOn w:val="Normal"/>
    <w:link w:val="CommentTextChar"/>
    <w:uiPriority w:val="99"/>
    <w:unhideWhenUsed/>
    <w:rsid w:val="00675F0C"/>
    <w:pPr>
      <w:spacing w:after="0" w:line="240" w:lineRule="auto"/>
    </w:pPr>
    <w:rPr>
      <w:sz w:val="20"/>
      <w:szCs w:val="20"/>
    </w:rPr>
  </w:style>
  <w:style w:type="character" w:customStyle="1" w:styleId="CommentTextChar">
    <w:name w:val="Comment Text Char"/>
    <w:basedOn w:val="DefaultParagraphFont"/>
    <w:link w:val="CommentText"/>
    <w:uiPriority w:val="99"/>
    <w:rsid w:val="00675F0C"/>
    <w:rPr>
      <w:sz w:val="20"/>
      <w:szCs w:val="20"/>
    </w:rPr>
  </w:style>
  <w:style w:type="character" w:customStyle="1" w:styleId="eop">
    <w:name w:val="eop"/>
    <w:basedOn w:val="DefaultParagraphFont"/>
    <w:rsid w:val="00675F0C"/>
  </w:style>
  <w:style w:type="character" w:customStyle="1" w:styleId="hierarchicaltableinformationtitle">
    <w:name w:val="hierarchical_tableinformation_title"/>
    <w:basedOn w:val="DefaultParagraphFont"/>
    <w:rsid w:val="00675F0C"/>
  </w:style>
  <w:style w:type="character" w:styleId="Strong">
    <w:name w:val="Strong"/>
    <w:basedOn w:val="DefaultParagraphFont"/>
    <w:uiPriority w:val="22"/>
    <w:qFormat/>
    <w:rsid w:val="00675F0C"/>
    <w:rPr>
      <w:b/>
      <w:bCs/>
    </w:rPr>
  </w:style>
  <w:style w:type="paragraph" w:styleId="Header">
    <w:name w:val="header"/>
    <w:basedOn w:val="Normal"/>
    <w:link w:val="HeaderChar"/>
    <w:uiPriority w:val="99"/>
    <w:unhideWhenUsed/>
    <w:rsid w:val="00675F0C"/>
    <w:pPr>
      <w:tabs>
        <w:tab w:val="center" w:pos="4153"/>
        <w:tab w:val="right" w:pos="8306"/>
      </w:tabs>
      <w:spacing w:after="0" w:line="240" w:lineRule="auto"/>
    </w:pPr>
    <w:rPr>
      <w:sz w:val="24"/>
      <w:szCs w:val="24"/>
    </w:rPr>
  </w:style>
  <w:style w:type="character" w:customStyle="1" w:styleId="HeaderChar">
    <w:name w:val="Header Char"/>
    <w:basedOn w:val="DefaultParagraphFont"/>
    <w:link w:val="Header"/>
    <w:uiPriority w:val="99"/>
    <w:rsid w:val="00675F0C"/>
    <w:rPr>
      <w:sz w:val="24"/>
      <w:szCs w:val="24"/>
    </w:rPr>
  </w:style>
  <w:style w:type="paragraph" w:styleId="Footer">
    <w:name w:val="footer"/>
    <w:basedOn w:val="Normal"/>
    <w:link w:val="FooterChar"/>
    <w:uiPriority w:val="99"/>
    <w:unhideWhenUsed/>
    <w:rsid w:val="00675F0C"/>
    <w:pPr>
      <w:tabs>
        <w:tab w:val="center" w:pos="4153"/>
        <w:tab w:val="right" w:pos="8306"/>
      </w:tabs>
      <w:spacing w:after="0" w:line="240" w:lineRule="auto"/>
    </w:pPr>
    <w:rPr>
      <w:sz w:val="24"/>
      <w:szCs w:val="24"/>
    </w:rPr>
  </w:style>
  <w:style w:type="character" w:customStyle="1" w:styleId="FooterChar">
    <w:name w:val="Footer Char"/>
    <w:basedOn w:val="DefaultParagraphFont"/>
    <w:link w:val="Footer"/>
    <w:uiPriority w:val="99"/>
    <w:rsid w:val="00675F0C"/>
    <w:rPr>
      <w:sz w:val="24"/>
      <w:szCs w:val="24"/>
    </w:rPr>
  </w:style>
  <w:style w:type="paragraph" w:styleId="CommentSubject">
    <w:name w:val="annotation subject"/>
    <w:basedOn w:val="CommentText"/>
    <w:next w:val="CommentText"/>
    <w:link w:val="CommentSubjectChar"/>
    <w:uiPriority w:val="99"/>
    <w:semiHidden/>
    <w:unhideWhenUsed/>
    <w:rsid w:val="00675F0C"/>
    <w:rPr>
      <w:b/>
      <w:bCs/>
    </w:rPr>
  </w:style>
  <w:style w:type="character" w:customStyle="1" w:styleId="CommentSubjectChar">
    <w:name w:val="Comment Subject Char"/>
    <w:basedOn w:val="CommentTextChar"/>
    <w:link w:val="CommentSubject"/>
    <w:uiPriority w:val="99"/>
    <w:semiHidden/>
    <w:rsid w:val="00675F0C"/>
    <w:rPr>
      <w:b/>
      <w:bCs/>
      <w:sz w:val="20"/>
      <w:szCs w:val="20"/>
    </w:rPr>
  </w:style>
  <w:style w:type="table" w:styleId="TableGrid">
    <w:name w:val="Table Grid"/>
    <w:basedOn w:val="TableNormal"/>
    <w:uiPriority w:val="59"/>
    <w:rsid w:val="001F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04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804d7de8fd46f06a46511c7c60d1535e">
    <w:name w:val="msonormal_804d7de8fd46f06a46511c7c60d1535e"/>
    <w:basedOn w:val="Normal"/>
    <w:rsid w:val="004D5827"/>
    <w:pPr>
      <w:spacing w:after="0" w:line="240" w:lineRule="auto"/>
    </w:pPr>
    <w:rPr>
      <w:rFonts w:ascii="Times New Roman" w:hAnsi="Times New Roman" w:cs="Times New Roman"/>
      <w:lang w:eastAsia="lv-LV"/>
    </w:rPr>
  </w:style>
  <w:style w:type="paragraph" w:styleId="Revision">
    <w:name w:val="Revision"/>
    <w:hidden/>
    <w:uiPriority w:val="99"/>
    <w:semiHidden/>
    <w:rsid w:val="00CC753A"/>
    <w:pPr>
      <w:spacing w:after="0" w:line="240" w:lineRule="auto"/>
    </w:pPr>
  </w:style>
  <w:style w:type="character" w:customStyle="1" w:styleId="apple-converted-space">
    <w:name w:val="apple-converted-space"/>
    <w:basedOn w:val="DefaultParagraphFont"/>
    <w:rsid w:val="003F0D0E"/>
  </w:style>
  <w:style w:type="paragraph" w:styleId="NoSpacing">
    <w:name w:val="No Spacing"/>
    <w:uiPriority w:val="1"/>
    <w:qFormat/>
    <w:rsid w:val="0001400D"/>
    <w:pPr>
      <w:spacing w:after="0" w:line="240" w:lineRule="auto"/>
    </w:pPr>
  </w:style>
  <w:style w:type="paragraph" w:styleId="BodyText">
    <w:name w:val="Body Text"/>
    <w:basedOn w:val="Normal"/>
    <w:link w:val="BodyTextChar"/>
    <w:unhideWhenUsed/>
    <w:qFormat/>
    <w:rsid w:val="00364A0E"/>
    <w:pPr>
      <w:spacing w:after="120"/>
    </w:pPr>
  </w:style>
  <w:style w:type="character" w:customStyle="1" w:styleId="BodyTextChar">
    <w:name w:val="Body Text Char"/>
    <w:basedOn w:val="DefaultParagraphFont"/>
    <w:link w:val="BodyText"/>
    <w:rsid w:val="00364A0E"/>
  </w:style>
  <w:style w:type="paragraph" w:customStyle="1" w:styleId="naisf">
    <w:name w:val="naisf"/>
    <w:basedOn w:val="Normal"/>
    <w:uiPriority w:val="99"/>
    <w:rsid w:val="00884D02"/>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14E49"/>
    <w:rPr>
      <w:sz w:val="16"/>
      <w:szCs w:val="16"/>
    </w:rPr>
  </w:style>
  <w:style w:type="paragraph" w:customStyle="1" w:styleId="tv2131">
    <w:name w:val="tv2131"/>
    <w:basedOn w:val="Normal"/>
    <w:rsid w:val="008F60FB"/>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oklusjumarindkopasfonts1">
    <w:name w:val="Noklusējuma rindkopas fonts1"/>
    <w:rsid w:val="00AF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3983">
      <w:bodyDiv w:val="1"/>
      <w:marLeft w:val="0"/>
      <w:marRight w:val="0"/>
      <w:marTop w:val="0"/>
      <w:marBottom w:val="0"/>
      <w:divBdr>
        <w:top w:val="none" w:sz="0" w:space="0" w:color="auto"/>
        <w:left w:val="none" w:sz="0" w:space="0" w:color="auto"/>
        <w:bottom w:val="none" w:sz="0" w:space="0" w:color="auto"/>
        <w:right w:val="none" w:sz="0" w:space="0" w:color="auto"/>
      </w:divBdr>
    </w:div>
    <w:div w:id="181015885">
      <w:bodyDiv w:val="1"/>
      <w:marLeft w:val="0"/>
      <w:marRight w:val="0"/>
      <w:marTop w:val="0"/>
      <w:marBottom w:val="0"/>
      <w:divBdr>
        <w:top w:val="none" w:sz="0" w:space="0" w:color="auto"/>
        <w:left w:val="none" w:sz="0" w:space="0" w:color="auto"/>
        <w:bottom w:val="none" w:sz="0" w:space="0" w:color="auto"/>
        <w:right w:val="none" w:sz="0" w:space="0" w:color="auto"/>
      </w:divBdr>
      <w:divsChild>
        <w:div w:id="168571220">
          <w:marLeft w:val="0"/>
          <w:marRight w:val="0"/>
          <w:marTop w:val="150"/>
          <w:marBottom w:val="0"/>
          <w:divBdr>
            <w:top w:val="none" w:sz="0" w:space="0" w:color="auto"/>
            <w:left w:val="none" w:sz="0" w:space="0" w:color="auto"/>
            <w:bottom w:val="none" w:sz="0" w:space="0" w:color="auto"/>
            <w:right w:val="none" w:sz="0" w:space="0" w:color="auto"/>
          </w:divBdr>
        </w:div>
      </w:divsChild>
    </w:div>
    <w:div w:id="298926920">
      <w:bodyDiv w:val="1"/>
      <w:marLeft w:val="0"/>
      <w:marRight w:val="0"/>
      <w:marTop w:val="0"/>
      <w:marBottom w:val="0"/>
      <w:divBdr>
        <w:top w:val="none" w:sz="0" w:space="0" w:color="auto"/>
        <w:left w:val="none" w:sz="0" w:space="0" w:color="auto"/>
        <w:bottom w:val="none" w:sz="0" w:space="0" w:color="auto"/>
        <w:right w:val="none" w:sz="0" w:space="0" w:color="auto"/>
      </w:divBdr>
    </w:div>
    <w:div w:id="316307735">
      <w:bodyDiv w:val="1"/>
      <w:marLeft w:val="0"/>
      <w:marRight w:val="0"/>
      <w:marTop w:val="0"/>
      <w:marBottom w:val="0"/>
      <w:divBdr>
        <w:top w:val="none" w:sz="0" w:space="0" w:color="auto"/>
        <w:left w:val="none" w:sz="0" w:space="0" w:color="auto"/>
        <w:bottom w:val="none" w:sz="0" w:space="0" w:color="auto"/>
        <w:right w:val="none" w:sz="0" w:space="0" w:color="auto"/>
      </w:divBdr>
    </w:div>
    <w:div w:id="332950885">
      <w:bodyDiv w:val="1"/>
      <w:marLeft w:val="0"/>
      <w:marRight w:val="0"/>
      <w:marTop w:val="0"/>
      <w:marBottom w:val="0"/>
      <w:divBdr>
        <w:top w:val="none" w:sz="0" w:space="0" w:color="auto"/>
        <w:left w:val="none" w:sz="0" w:space="0" w:color="auto"/>
        <w:bottom w:val="none" w:sz="0" w:space="0" w:color="auto"/>
        <w:right w:val="none" w:sz="0" w:space="0" w:color="auto"/>
      </w:divBdr>
    </w:div>
    <w:div w:id="416441064">
      <w:bodyDiv w:val="1"/>
      <w:marLeft w:val="0"/>
      <w:marRight w:val="0"/>
      <w:marTop w:val="0"/>
      <w:marBottom w:val="0"/>
      <w:divBdr>
        <w:top w:val="none" w:sz="0" w:space="0" w:color="auto"/>
        <w:left w:val="none" w:sz="0" w:space="0" w:color="auto"/>
        <w:bottom w:val="none" w:sz="0" w:space="0" w:color="auto"/>
        <w:right w:val="none" w:sz="0" w:space="0" w:color="auto"/>
      </w:divBdr>
    </w:div>
    <w:div w:id="558248031">
      <w:bodyDiv w:val="1"/>
      <w:marLeft w:val="0"/>
      <w:marRight w:val="0"/>
      <w:marTop w:val="0"/>
      <w:marBottom w:val="0"/>
      <w:divBdr>
        <w:top w:val="none" w:sz="0" w:space="0" w:color="auto"/>
        <w:left w:val="none" w:sz="0" w:space="0" w:color="auto"/>
        <w:bottom w:val="none" w:sz="0" w:space="0" w:color="auto"/>
        <w:right w:val="none" w:sz="0" w:space="0" w:color="auto"/>
      </w:divBdr>
    </w:div>
    <w:div w:id="717776985">
      <w:bodyDiv w:val="1"/>
      <w:marLeft w:val="0"/>
      <w:marRight w:val="0"/>
      <w:marTop w:val="0"/>
      <w:marBottom w:val="0"/>
      <w:divBdr>
        <w:top w:val="none" w:sz="0" w:space="0" w:color="auto"/>
        <w:left w:val="none" w:sz="0" w:space="0" w:color="auto"/>
        <w:bottom w:val="none" w:sz="0" w:space="0" w:color="auto"/>
        <w:right w:val="none" w:sz="0" w:space="0" w:color="auto"/>
      </w:divBdr>
      <w:divsChild>
        <w:div w:id="1017542061">
          <w:marLeft w:val="0"/>
          <w:marRight w:val="0"/>
          <w:marTop w:val="150"/>
          <w:marBottom w:val="0"/>
          <w:divBdr>
            <w:top w:val="none" w:sz="0" w:space="0" w:color="auto"/>
            <w:left w:val="none" w:sz="0" w:space="0" w:color="auto"/>
            <w:bottom w:val="none" w:sz="0" w:space="0" w:color="auto"/>
            <w:right w:val="none" w:sz="0" w:space="0" w:color="auto"/>
          </w:divBdr>
        </w:div>
      </w:divsChild>
    </w:div>
    <w:div w:id="869882793">
      <w:bodyDiv w:val="1"/>
      <w:marLeft w:val="0"/>
      <w:marRight w:val="0"/>
      <w:marTop w:val="0"/>
      <w:marBottom w:val="0"/>
      <w:divBdr>
        <w:top w:val="none" w:sz="0" w:space="0" w:color="auto"/>
        <w:left w:val="none" w:sz="0" w:space="0" w:color="auto"/>
        <w:bottom w:val="none" w:sz="0" w:space="0" w:color="auto"/>
        <w:right w:val="none" w:sz="0" w:space="0" w:color="auto"/>
      </w:divBdr>
    </w:div>
    <w:div w:id="1333335270">
      <w:bodyDiv w:val="1"/>
      <w:marLeft w:val="0"/>
      <w:marRight w:val="0"/>
      <w:marTop w:val="0"/>
      <w:marBottom w:val="0"/>
      <w:divBdr>
        <w:top w:val="none" w:sz="0" w:space="0" w:color="auto"/>
        <w:left w:val="none" w:sz="0" w:space="0" w:color="auto"/>
        <w:bottom w:val="none" w:sz="0" w:space="0" w:color="auto"/>
        <w:right w:val="none" w:sz="0" w:space="0" w:color="auto"/>
      </w:divBdr>
    </w:div>
    <w:div w:id="1427537520">
      <w:bodyDiv w:val="1"/>
      <w:marLeft w:val="0"/>
      <w:marRight w:val="0"/>
      <w:marTop w:val="0"/>
      <w:marBottom w:val="0"/>
      <w:divBdr>
        <w:top w:val="none" w:sz="0" w:space="0" w:color="auto"/>
        <w:left w:val="none" w:sz="0" w:space="0" w:color="auto"/>
        <w:bottom w:val="none" w:sz="0" w:space="0" w:color="auto"/>
        <w:right w:val="none" w:sz="0" w:space="0" w:color="auto"/>
      </w:divBdr>
    </w:div>
    <w:div w:id="1528180359">
      <w:bodyDiv w:val="1"/>
      <w:marLeft w:val="0"/>
      <w:marRight w:val="0"/>
      <w:marTop w:val="0"/>
      <w:marBottom w:val="0"/>
      <w:divBdr>
        <w:top w:val="none" w:sz="0" w:space="0" w:color="auto"/>
        <w:left w:val="none" w:sz="0" w:space="0" w:color="auto"/>
        <w:bottom w:val="none" w:sz="0" w:space="0" w:color="auto"/>
        <w:right w:val="none" w:sz="0" w:space="0" w:color="auto"/>
      </w:divBdr>
    </w:div>
    <w:div w:id="1687976054">
      <w:bodyDiv w:val="1"/>
      <w:marLeft w:val="0"/>
      <w:marRight w:val="0"/>
      <w:marTop w:val="0"/>
      <w:marBottom w:val="0"/>
      <w:divBdr>
        <w:top w:val="none" w:sz="0" w:space="0" w:color="auto"/>
        <w:left w:val="none" w:sz="0" w:space="0" w:color="auto"/>
        <w:bottom w:val="none" w:sz="0" w:space="0" w:color="auto"/>
        <w:right w:val="none" w:sz="0" w:space="0" w:color="auto"/>
      </w:divBdr>
    </w:div>
    <w:div w:id="2118139010">
      <w:bodyDiv w:val="1"/>
      <w:marLeft w:val="0"/>
      <w:marRight w:val="0"/>
      <w:marTop w:val="0"/>
      <w:marBottom w:val="0"/>
      <w:divBdr>
        <w:top w:val="none" w:sz="0" w:space="0" w:color="auto"/>
        <w:left w:val="none" w:sz="0" w:space="0" w:color="auto"/>
        <w:bottom w:val="none" w:sz="0" w:space="0" w:color="auto"/>
        <w:right w:val="none" w:sz="0" w:space="0" w:color="auto"/>
      </w:divBdr>
      <w:divsChild>
        <w:div w:id="187322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file:///C:\Users\initav\Desktop\Imigr&#257;cija,%20emigr&#257;cija%20un%20saldo%20%5btie&#353;saiste%5d.%20CSP%20https:\www.csb.gov.lv\lv\statistika\statistikas-temas\iedzivotaji\migracija\galvenie-raditaji\imigracija-emigracija-un-saldo" TargetMode="External"/><Relationship Id="rId13" Type="http://schemas.openxmlformats.org/officeDocument/2006/relationships/hyperlink" Target="https://valoda.lv/petijumi/attieksme-pret-latviesu-valodu-un-tas-macibu-procesu/" TargetMode="External"/><Relationship Id="rId3" Type="http://schemas.openxmlformats.org/officeDocument/2006/relationships/hyperlink" Target="https://valoda.lv/petijumi/attieksme-pret-latviesu-valodu-un-tas-macibu-procesu/ieteikumi/" TargetMode="External"/><Relationship Id="rId7" Type="http://schemas.openxmlformats.org/officeDocument/2006/relationships/hyperlink" Target="https://www.csb.gov.lv/sites/default/files/data/Skoleniem/iedzivotaju_etniskais_sastavs.pdf" TargetMode="External"/><Relationship Id="rId12" Type="http://schemas.openxmlformats.org/officeDocument/2006/relationships/hyperlink" Target="https://valoda.lv/petijumi/attieksme-pret-latviesu-valodu-un-tas-macibu-procesu/" TargetMode="External"/><Relationship Id="rId2" Type="http://schemas.openxmlformats.org/officeDocument/2006/relationships/hyperlink" Target="https://valoda.lv/petijumi/attieksme-pret-latviesu-valodu-un-tas-macibu-procesu/petijuma-rezultati/" TargetMode="External"/><Relationship Id="rId1" Type="http://schemas.openxmlformats.org/officeDocument/2006/relationships/hyperlink" Target="http://petijumi.mk.gov.lv/sites/default/files/title_file/Zinojums_Valsts_valodas_politikas_attist_novert_2015_2017.pdf" TargetMode="External"/><Relationship Id="rId6" Type="http://schemas.openxmlformats.org/officeDocument/2006/relationships/hyperlink" Target="http://data1.csb.gov.lv/pxweb/lv/iedz/iedz__iedzskaits__ikgad/ISG010.px" TargetMode="External"/><Relationship Id="rId11" Type="http://schemas.openxmlformats.org/officeDocument/2006/relationships/hyperlink" Target="https://www.skola2030.lv/lv" TargetMode="External"/><Relationship Id="rId5" Type="http://schemas.openxmlformats.org/officeDocument/2006/relationships/hyperlink" Target="https://valoda.lv/petijumi/attieksme-pret-latviesu-valodu-un-tas-macibu-procesu/ieteikumi/" TargetMode="External"/><Relationship Id="rId10" Type="http://schemas.openxmlformats.org/officeDocument/2006/relationships/hyperlink" Target="https://izm.gov.lv/lv/aktualitates/2942-infografiki-par-pareju-uz-macibam-valsts-valoda" TargetMode="External"/><Relationship Id="rId4" Type="http://schemas.openxmlformats.org/officeDocument/2006/relationships/hyperlink" Target="https://valoda.lv/petijumi/attieksme-pret-latviesu-valodu-un-tas-macibu-procesu/petijuma-rezultati/" TargetMode="External"/><Relationship Id="rId9" Type="http://schemas.openxmlformats.org/officeDocument/2006/relationships/hyperlink" Target="file:///C:\Users\initav\Desktop\Imigr&#257;cija,%20emigr&#257;cija%20un%20saldo%20%5btie&#353;saiste%5d.%20CSP%20https:\www.csb.gov.lv\lv\statistika\statistikas-temas\iedzivotaji\migracija\galvenie-raditaji\imigracija-emigracija-un-sal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FE81-4945-4304-9CAA-7DD808F7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37</Pages>
  <Words>11529</Words>
  <Characters>81397</Characters>
  <Application>Microsoft Office Word</Application>
  <DocSecurity>0</DocSecurity>
  <Lines>2625</Lines>
  <Paragraphs>868</Paragraphs>
  <ScaleCrop>false</ScaleCrop>
  <HeadingPairs>
    <vt:vector size="2" baseType="variant">
      <vt:variant>
        <vt:lpstr>Title</vt:lpstr>
      </vt:variant>
      <vt:variant>
        <vt:i4>1</vt:i4>
      </vt:variant>
    </vt:vector>
  </HeadingPairs>
  <TitlesOfParts>
    <vt:vector size="1" baseType="lpstr">
      <vt:lpstr>Valsts valodas politikas pamatnostādnes 2021.–2027. gadam</vt:lpstr>
    </vt:vector>
  </TitlesOfParts>
  <Company/>
  <LinksUpToDate>false</LinksUpToDate>
  <CharactersWithSpaces>92058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valodas politikas pamatnostādnes 2021.–2027. gadam</dc:title>
  <dc:subject/>
  <dc:creator>Vineta Ernstsone (IZM)</dc:creator>
  <cp:keywords/>
  <dc:description/>
  <cp:lastModifiedBy>User</cp:lastModifiedBy>
  <cp:revision>50</cp:revision>
  <cp:lastPrinted>2020-10-14T07:13:00Z</cp:lastPrinted>
  <dcterms:created xsi:type="dcterms:W3CDTF">2021-02-15T08:41:00Z</dcterms:created>
  <dcterms:modified xsi:type="dcterms:W3CDTF">2021-02-22T12:00:00Z</dcterms:modified>
</cp:coreProperties>
</file>