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62A55" w14:textId="7122A68C" w:rsidR="00912C22" w:rsidRDefault="00912C22" w:rsidP="00912C22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95C38CD" w14:textId="41FBF8B3" w:rsidR="00BF3884" w:rsidRDefault="00BF3884" w:rsidP="00912C22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A80B7E7" w14:textId="371C00B2" w:rsidR="00BF3884" w:rsidRDefault="00BF3884" w:rsidP="00912C22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853762B" w14:textId="77777777" w:rsidR="00BF3884" w:rsidRDefault="00BF3884" w:rsidP="00912C22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F17B13" w14:textId="05108BF4" w:rsidR="00912C22" w:rsidRPr="00A81F12" w:rsidRDefault="00912C22" w:rsidP="00912C2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202</w:t>
      </w:r>
      <w:r w:rsidRPr="00220FAA">
        <w:rPr>
          <w:rFonts w:ascii="Times New Roman" w:hAnsi="Times New Roman"/>
          <w:sz w:val="28"/>
          <w:szCs w:val="28"/>
        </w:rPr>
        <w:t>1</w:t>
      </w:r>
      <w:r w:rsidRPr="00A81F12">
        <w:rPr>
          <w:rFonts w:ascii="Times New Roman" w:hAnsi="Times New Roman"/>
          <w:sz w:val="28"/>
          <w:szCs w:val="28"/>
        </w:rPr>
        <w:t xml:space="preserve">. gada </w:t>
      </w:r>
      <w:r w:rsidR="00636632">
        <w:rPr>
          <w:rFonts w:ascii="Times New Roman" w:hAnsi="Times New Roman"/>
          <w:sz w:val="28"/>
          <w:szCs w:val="28"/>
        </w:rPr>
        <w:t>18.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36632">
        <w:rPr>
          <w:rFonts w:ascii="Times New Roman" w:hAnsi="Times New Roman"/>
          <w:sz w:val="28"/>
          <w:szCs w:val="28"/>
        </w:rPr>
        <w:t> 123</w:t>
      </w:r>
    </w:p>
    <w:p w14:paraId="060B802B" w14:textId="439A1CF5" w:rsidR="00912C22" w:rsidRPr="00A81F12" w:rsidRDefault="00912C22" w:rsidP="00912C2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36632">
        <w:rPr>
          <w:rFonts w:ascii="Times New Roman" w:hAnsi="Times New Roman"/>
          <w:sz w:val="28"/>
          <w:szCs w:val="28"/>
        </w:rPr>
        <w:t> 18 54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16E54557" w14:textId="77777777" w:rsidR="00B735E1" w:rsidRPr="008E57AC" w:rsidRDefault="00B735E1" w:rsidP="00912C22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A1EA40" w14:textId="77777777" w:rsidR="00B735E1" w:rsidRPr="003645B7" w:rsidRDefault="00B735E1" w:rsidP="00912C22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645B7">
        <w:rPr>
          <w:rFonts w:ascii="Times New Roman" w:hAnsi="Times New Roman" w:cs="Times New Roman"/>
          <w:b/>
          <w:bCs/>
          <w:sz w:val="28"/>
          <w:szCs w:val="28"/>
        </w:rPr>
        <w:t>Grozījumi Ministru kabineta 2020. gada 10. novembra noteikumos Nr. 676 "</w:t>
      </w:r>
      <w:r w:rsidRPr="003645B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3645B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2A49CAE" w14:textId="77777777" w:rsidR="00B735E1" w:rsidRPr="003645B7" w:rsidRDefault="00B735E1" w:rsidP="00912C22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-729009"/>
      <w:bookmarkEnd w:id="1"/>
    </w:p>
    <w:p w14:paraId="001B6368" w14:textId="77777777" w:rsidR="00B735E1" w:rsidRPr="003645B7" w:rsidRDefault="00B735E1" w:rsidP="00912C2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5B7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35C135FF" w14:textId="77777777" w:rsidR="00B735E1" w:rsidRPr="003645B7" w:rsidRDefault="00B735E1" w:rsidP="00912C2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5B7">
        <w:rPr>
          <w:rFonts w:ascii="Times New Roman" w:eastAsia="Times New Roman" w:hAnsi="Times New Roman" w:cs="Times New Roman"/>
          <w:sz w:val="28"/>
          <w:szCs w:val="28"/>
          <w:lang w:eastAsia="lv-LV"/>
        </w:rPr>
        <w:t>Covid-19 infekcijas izplatības</w:t>
      </w:r>
    </w:p>
    <w:p w14:paraId="50413E5D" w14:textId="77777777" w:rsidR="00B735E1" w:rsidRPr="003645B7" w:rsidRDefault="00B735E1" w:rsidP="00912C2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5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seku pārvarēšanas likuma</w:t>
      </w:r>
    </w:p>
    <w:p w14:paraId="72025158" w14:textId="77777777" w:rsidR="00B735E1" w:rsidRPr="003645B7" w:rsidRDefault="00B735E1" w:rsidP="00912C2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645B7">
        <w:rPr>
          <w:rFonts w:ascii="Times New Roman" w:eastAsia="Times New Roman" w:hAnsi="Times New Roman" w:cs="Times New Roman"/>
          <w:sz w:val="28"/>
          <w:szCs w:val="28"/>
          <w:lang w:eastAsia="lv-LV"/>
        </w:rPr>
        <w:t>2. pantu un 15</w:t>
      </w:r>
      <w:r w:rsidRPr="003645B7">
        <w:rPr>
          <w:rFonts w:ascii="Times New Roman" w:hAnsi="Times New Roman" w:cs="Times New Roman"/>
          <w:sz w:val="28"/>
          <w:szCs w:val="28"/>
        </w:rPr>
        <w:t>. </w:t>
      </w:r>
      <w:r w:rsidRPr="003645B7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trešo daļu</w:t>
      </w:r>
      <w:bookmarkStart w:id="2" w:name="n1"/>
      <w:bookmarkStart w:id="3" w:name="n-596782"/>
      <w:bookmarkEnd w:id="2"/>
      <w:bookmarkEnd w:id="3"/>
    </w:p>
    <w:p w14:paraId="5DF79BD2" w14:textId="49F76580" w:rsidR="00B735E1" w:rsidRPr="003645B7" w:rsidRDefault="00B735E1" w:rsidP="00912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96F41F" w14:textId="742D49DA" w:rsidR="007F0559" w:rsidRPr="007F19E0" w:rsidRDefault="00912C22" w:rsidP="00912C2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1008539"/>
      <w:r>
        <w:rPr>
          <w:rFonts w:ascii="Times New Roman" w:hAnsi="Times New Roman" w:cs="Times New Roman"/>
          <w:sz w:val="28"/>
          <w:szCs w:val="28"/>
        </w:rPr>
        <w:t>1. </w:t>
      </w:r>
      <w:r w:rsidR="002069ED" w:rsidRPr="007F19E0">
        <w:rPr>
          <w:rFonts w:ascii="Times New Roman" w:hAnsi="Times New Roman" w:cs="Times New Roman"/>
          <w:sz w:val="28"/>
          <w:szCs w:val="28"/>
        </w:rPr>
        <w:t>Izdarīt Ministru kabineta 2020. gada 10. novembra noteikumos Nr. 676 "</w:t>
      </w:r>
      <w:r w:rsidR="002069ED" w:rsidRPr="007F19E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="002069ED" w:rsidRPr="007F19E0">
        <w:rPr>
          <w:rFonts w:ascii="Times New Roman" w:hAnsi="Times New Roman" w:cs="Times New Roman"/>
          <w:sz w:val="28"/>
          <w:szCs w:val="28"/>
        </w:rPr>
        <w:t xml:space="preserve">" </w:t>
      </w:r>
      <w:r w:rsidR="002069ED" w:rsidRPr="007F19E0">
        <w:rPr>
          <w:rFonts w:ascii="Times New Roman" w:hAnsi="Times New Roman" w:cs="Times New Roman"/>
          <w:iCs/>
          <w:sz w:val="28"/>
          <w:szCs w:val="28"/>
        </w:rPr>
        <w:t>(Latvijas Vēstnesis, 2020, 222A., 232A., 238A., 244. nr.</w:t>
      </w:r>
      <w:r w:rsidR="0002685C" w:rsidRPr="007F19E0">
        <w:rPr>
          <w:rFonts w:ascii="Times New Roman" w:hAnsi="Times New Roman" w:cs="Times New Roman"/>
          <w:iCs/>
          <w:sz w:val="28"/>
          <w:szCs w:val="28"/>
        </w:rPr>
        <w:t>;</w:t>
      </w:r>
      <w:r w:rsidR="000B416B" w:rsidRPr="007F19E0">
        <w:rPr>
          <w:rFonts w:ascii="Times New Roman" w:hAnsi="Times New Roman" w:cs="Times New Roman"/>
          <w:iCs/>
          <w:sz w:val="28"/>
          <w:szCs w:val="28"/>
        </w:rPr>
        <w:t xml:space="preserve"> 2021, </w:t>
      </w:r>
      <w:r w:rsidR="00256DCE" w:rsidRPr="007F19E0">
        <w:rPr>
          <w:rFonts w:ascii="Times New Roman" w:hAnsi="Times New Roman" w:cs="Times New Roman"/>
          <w:iCs/>
          <w:sz w:val="28"/>
          <w:szCs w:val="28"/>
        </w:rPr>
        <w:t>9., 11.</w:t>
      </w:r>
      <w:r w:rsidR="000044BE" w:rsidRPr="007F19E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F0559" w:rsidRPr="007F19E0">
        <w:rPr>
          <w:rFonts w:ascii="Times New Roman" w:hAnsi="Times New Roman" w:cs="Times New Roman"/>
          <w:iCs/>
          <w:sz w:val="28"/>
          <w:szCs w:val="28"/>
        </w:rPr>
        <w:t>23</w:t>
      </w:r>
      <w:r w:rsidR="00113538" w:rsidRPr="007F19E0">
        <w:rPr>
          <w:rFonts w:ascii="Times New Roman" w:hAnsi="Times New Roman" w:cs="Times New Roman"/>
          <w:iCs/>
          <w:sz w:val="28"/>
          <w:szCs w:val="28"/>
        </w:rPr>
        <w:t>.</w:t>
      </w:r>
      <w:r w:rsidR="000C5B65" w:rsidRPr="007F19E0">
        <w:rPr>
          <w:rFonts w:ascii="Times New Roman" w:hAnsi="Times New Roman" w:cs="Times New Roman"/>
          <w:iCs/>
          <w:sz w:val="28"/>
          <w:szCs w:val="28"/>
        </w:rPr>
        <w:t>, 25A</w:t>
      </w:r>
      <w:r w:rsidR="0002685C" w:rsidRPr="007F19E0">
        <w:rPr>
          <w:rFonts w:ascii="Times New Roman" w:hAnsi="Times New Roman" w:cs="Times New Roman"/>
          <w:iCs/>
          <w:sz w:val="28"/>
          <w:szCs w:val="28"/>
        </w:rPr>
        <w:t>.</w:t>
      </w:r>
      <w:r w:rsidR="000B416B" w:rsidRPr="007F19E0">
        <w:rPr>
          <w:rFonts w:ascii="Times New Roman" w:hAnsi="Times New Roman" w:cs="Times New Roman"/>
          <w:iCs/>
          <w:sz w:val="28"/>
          <w:szCs w:val="28"/>
        </w:rPr>
        <w:t xml:space="preserve"> nr.</w:t>
      </w:r>
      <w:r w:rsidR="002069ED" w:rsidRPr="007F19E0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BF3884">
        <w:rPr>
          <w:rFonts w:ascii="Times New Roman" w:hAnsi="Times New Roman" w:cs="Times New Roman"/>
          <w:sz w:val="28"/>
          <w:szCs w:val="28"/>
        </w:rPr>
        <w:t>šādus gr</w:t>
      </w:r>
      <w:r w:rsidR="002069ED" w:rsidRPr="007F19E0">
        <w:rPr>
          <w:rFonts w:ascii="Times New Roman" w:hAnsi="Times New Roman" w:cs="Times New Roman"/>
          <w:sz w:val="28"/>
          <w:szCs w:val="28"/>
        </w:rPr>
        <w:t>ozījumu</w:t>
      </w:r>
      <w:r w:rsidR="00870716" w:rsidRPr="007F19E0">
        <w:rPr>
          <w:rFonts w:ascii="Times New Roman" w:hAnsi="Times New Roman" w:cs="Times New Roman"/>
          <w:sz w:val="28"/>
          <w:szCs w:val="28"/>
        </w:rPr>
        <w:t>s</w:t>
      </w:r>
      <w:r w:rsidR="007F0559" w:rsidRPr="007F19E0">
        <w:rPr>
          <w:rFonts w:ascii="Times New Roman" w:hAnsi="Times New Roman" w:cs="Times New Roman"/>
          <w:sz w:val="28"/>
          <w:szCs w:val="28"/>
        </w:rPr>
        <w:t>:</w:t>
      </w:r>
    </w:p>
    <w:p w14:paraId="43EC6426" w14:textId="508C765D" w:rsidR="00C3365A" w:rsidRPr="007F19E0" w:rsidRDefault="00912C22" w:rsidP="00912C2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5" w:name="_Hlk40348546"/>
      <w:bookmarkStart w:id="6" w:name="_Hlk60739433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1.1. 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aizstāt 3.</w:t>
      </w:r>
      <w:r w:rsidR="003645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punkt</w:t>
      </w:r>
      <w:r w:rsidR="0002685C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ā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5"/>
      <w:bookmarkEnd w:id="6"/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skaitli </w:t>
      </w:r>
      <w:r w:rsidR="00BF3884" w:rsidRPr="007F19E0">
        <w:rPr>
          <w:rFonts w:ascii="Times New Roman" w:hAnsi="Times New Roman" w:cs="Times New Roman"/>
          <w:sz w:val="28"/>
          <w:szCs w:val="28"/>
        </w:rPr>
        <w:t>"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70 800</w:t>
      </w:r>
      <w:r w:rsidR="00BF3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</w:t>
      </w:r>
      <w:r w:rsidR="00BF3884" w:rsidRPr="007F19E0">
        <w:rPr>
          <w:rFonts w:ascii="Times New Roman" w:hAnsi="Times New Roman" w:cs="Times New Roman"/>
          <w:sz w:val="28"/>
          <w:szCs w:val="28"/>
        </w:rPr>
        <w:t>"</w:t>
      </w:r>
      <w:r w:rsidR="00BF3884">
        <w:rPr>
          <w:rFonts w:ascii="Times New Roman" w:hAnsi="Times New Roman" w:cs="Times New Roman"/>
          <w:sz w:val="28"/>
          <w:szCs w:val="28"/>
        </w:rPr>
        <w:t xml:space="preserve"> 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 skaitli </w:t>
      </w:r>
      <w:r w:rsidR="00BF3884" w:rsidRPr="007F19E0">
        <w:rPr>
          <w:rFonts w:ascii="Times New Roman" w:hAnsi="Times New Roman" w:cs="Times New Roman"/>
          <w:sz w:val="28"/>
          <w:szCs w:val="28"/>
        </w:rPr>
        <w:t>"</w:t>
      </w:r>
      <w:r w:rsidR="00F31098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310</w:t>
      </w:r>
      <w:r w:rsidR="00DD3ECB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800</w:t>
      </w:r>
      <w:r w:rsidR="00BF38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D3ECB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</w:t>
      </w:r>
      <w:r w:rsidR="00BF3884" w:rsidRPr="007F19E0">
        <w:rPr>
          <w:rFonts w:ascii="Times New Roman" w:hAnsi="Times New Roman" w:cs="Times New Roman"/>
          <w:sz w:val="28"/>
          <w:szCs w:val="28"/>
        </w:rPr>
        <w:t>"</w:t>
      </w:r>
      <w:r w:rsidR="00C3365A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2AD2BBDC" w14:textId="1246D681" w:rsidR="00C3365A" w:rsidRPr="007F19E0" w:rsidRDefault="00912C22" w:rsidP="00912C22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1.2. 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papildināt noteikumus ar 4.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1</w:t>
      </w:r>
      <w:r w:rsidR="00BF388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 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punktu šādā redakcijā: </w:t>
      </w:r>
    </w:p>
    <w:p w14:paraId="37103682" w14:textId="77777777" w:rsidR="00912C22" w:rsidRDefault="00912C22" w:rsidP="00912C2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54182BF" w14:textId="198D2C06" w:rsidR="00C3365A" w:rsidRDefault="00BF3884" w:rsidP="00912C2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7F19E0">
        <w:rPr>
          <w:rFonts w:ascii="Times New Roman" w:hAnsi="Times New Roman" w:cs="Times New Roman"/>
          <w:sz w:val="28"/>
          <w:szCs w:val="28"/>
        </w:rPr>
        <w:t>"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4.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 xml:space="preserve">1 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Aprēķinot apgrozījuma kritumu, neņem vērā </w:t>
      </w:r>
      <w:r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šajos noteikumos noteikt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</w:t>
      </w:r>
      <w:r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iepriekš saņemtā atbalsta</w:t>
      </w:r>
      <w:r w:rsidRPr="00BF38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apmēru</w:t>
      </w:r>
      <w:r w:rsidR="00C3365A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7F19E0">
        <w:rPr>
          <w:rFonts w:ascii="Times New Roman" w:hAnsi="Times New Roman" w:cs="Times New Roman"/>
          <w:sz w:val="28"/>
          <w:szCs w:val="28"/>
        </w:rPr>
        <w:t>"</w:t>
      </w:r>
      <w:r w:rsidR="0002685C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;</w:t>
      </w:r>
    </w:p>
    <w:p w14:paraId="4A40D418" w14:textId="77777777" w:rsidR="00912C22" w:rsidRPr="007F19E0" w:rsidRDefault="00912C22" w:rsidP="00912C22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61CBF79" w14:textId="300014B5" w:rsidR="0002685C" w:rsidRPr="007F19E0" w:rsidRDefault="00912C22" w:rsidP="00912C22">
      <w:pPr>
        <w:pStyle w:val="ListParagraph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7" w:name="_Hlk63275949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1.3. </w:t>
      </w:r>
      <w:r w:rsidR="0002685C" w:rsidRPr="007F19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izteikt </w:t>
      </w:r>
      <w:r w:rsidR="0002685C" w:rsidRPr="007F1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9.2. apakšpunktu šādā redakcijā:</w:t>
      </w:r>
    </w:p>
    <w:bookmarkEnd w:id="7"/>
    <w:p w14:paraId="64EDE120" w14:textId="77777777" w:rsidR="00912C22" w:rsidRDefault="00912C22" w:rsidP="00912C2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04AEC51" w14:textId="790B9C98" w:rsidR="007F19E0" w:rsidRPr="00A7016F" w:rsidRDefault="00BF3884" w:rsidP="00912C22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9E0">
        <w:rPr>
          <w:sz w:val="28"/>
          <w:szCs w:val="28"/>
        </w:rPr>
        <w:t>"</w:t>
      </w:r>
      <w:r w:rsidR="007F19E0" w:rsidRPr="00A7016F">
        <w:rPr>
          <w:sz w:val="28"/>
          <w:szCs w:val="28"/>
        </w:rPr>
        <w:t>9.2. atbalstam pieprasītā summa un uzņēmuma bruto darba algas kopsumma, par kuru samaksāti darba algas nodokļi 2020. gada augustā, septembrī un oktobrī;</w:t>
      </w:r>
      <w:r w:rsidRPr="007F19E0">
        <w:rPr>
          <w:sz w:val="28"/>
          <w:szCs w:val="28"/>
        </w:rPr>
        <w:t>"</w:t>
      </w:r>
      <w:r w:rsidR="007F19E0" w:rsidRPr="00A7016F">
        <w:rPr>
          <w:sz w:val="28"/>
          <w:szCs w:val="28"/>
        </w:rPr>
        <w:t>.</w:t>
      </w:r>
    </w:p>
    <w:p w14:paraId="3AFEF581" w14:textId="14831F41" w:rsidR="007F0559" w:rsidRPr="007F19E0" w:rsidRDefault="007F0559" w:rsidP="0091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8724AF3" w14:textId="5BD5999F" w:rsidR="00677980" w:rsidRPr="007F19E0" w:rsidRDefault="002069ED" w:rsidP="00912C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7F19E0">
        <w:rPr>
          <w:rFonts w:ascii="Times New Roman" w:hAnsi="Times New Roman" w:cs="Times New Roman"/>
          <w:sz w:val="28"/>
          <w:szCs w:val="28"/>
        </w:rPr>
        <w:t>.</w:t>
      </w:r>
      <w:r w:rsidR="00677980" w:rsidRPr="007F19E0">
        <w:rPr>
          <w:rFonts w:ascii="Times New Roman" w:hAnsi="Times New Roman" w:cs="Times New Roman"/>
          <w:sz w:val="28"/>
          <w:szCs w:val="28"/>
        </w:rPr>
        <w:t xml:space="preserve"> </w:t>
      </w:r>
      <w:r w:rsidR="007F19E0" w:rsidRPr="007F19E0">
        <w:rPr>
          <w:rFonts w:ascii="Times New Roman" w:hAnsi="Times New Roman" w:cs="Times New Roman"/>
          <w:sz w:val="28"/>
          <w:szCs w:val="28"/>
        </w:rPr>
        <w:t>N</w:t>
      </w:r>
      <w:r w:rsidR="00677980" w:rsidRPr="007F19E0">
        <w:rPr>
          <w:rFonts w:ascii="Times New Roman" w:hAnsi="Times New Roman" w:cs="Times New Roman"/>
          <w:sz w:val="28"/>
          <w:szCs w:val="28"/>
        </w:rPr>
        <w:t>oteikumi</w:t>
      </w:r>
      <w:r w:rsidR="00BF3884">
        <w:rPr>
          <w:rFonts w:ascii="Times New Roman" w:hAnsi="Times New Roman" w:cs="Times New Roman"/>
          <w:sz w:val="28"/>
          <w:szCs w:val="28"/>
        </w:rPr>
        <w:t xml:space="preserve"> </w:t>
      </w:r>
      <w:r w:rsidR="00677980"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stājas spēkā nākamajā dienā pēc tam, kad oficiālajā izdevumā </w:t>
      </w:r>
      <w:r w:rsidR="00BF3884" w:rsidRPr="007F19E0">
        <w:rPr>
          <w:rFonts w:ascii="Times New Roman" w:hAnsi="Times New Roman" w:cs="Times New Roman"/>
          <w:sz w:val="28"/>
          <w:szCs w:val="28"/>
        </w:rPr>
        <w:t>"</w:t>
      </w:r>
      <w:r w:rsidR="00677980"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t>Latvijas Vēstnesis</w:t>
      </w:r>
      <w:r w:rsidR="00BF3884" w:rsidRPr="007F19E0">
        <w:rPr>
          <w:rFonts w:ascii="Times New Roman" w:hAnsi="Times New Roman" w:cs="Times New Roman"/>
          <w:sz w:val="28"/>
          <w:szCs w:val="28"/>
        </w:rPr>
        <w:t>"</w:t>
      </w:r>
      <w:r w:rsidR="00677980"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publicēts paziņojums par to, ka Eiropas Komisija pieņēmusi lēmumu par šajos noteikumos paredzētā komercdarbības atbalsta saderību ar Eiropas Savienības iekšējo tirgu.</w:t>
      </w:r>
    </w:p>
    <w:p w14:paraId="7B056386" w14:textId="77777777" w:rsidR="00912C22" w:rsidRDefault="00912C22" w:rsidP="00912C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AEC22E" w14:textId="77777777" w:rsidR="00281D36" w:rsidRDefault="00677980" w:rsidP="00912C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A040D6"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Ekonomikas ministrija pēc tam, kad Eiropas Komisija pieņēmusi lēmumu par komercdarbības atbalsta saderību ar Eiropas Savienības iekšējo tirgu, </w:t>
      </w:r>
      <w:r w:rsidR="00281D3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43587A56" w14:textId="0DD90C05" w:rsidR="002069ED" w:rsidRPr="007F19E0" w:rsidRDefault="00A040D6" w:rsidP="00281D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F19E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nosūta attiecīgu paziņojumu publicēšanai oficiālajā izdevumā "Latvijas Vēstnesis"</w:t>
      </w:r>
      <w:r w:rsidR="002069ED" w:rsidRPr="007F19E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320A576" w14:textId="14DA74C5" w:rsidR="00912C22" w:rsidRDefault="00912C22" w:rsidP="00912C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BBE697C" w14:textId="77777777" w:rsidR="00BF3884" w:rsidRDefault="00BF3884" w:rsidP="00912C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55A4B2A6" w14:textId="77777777" w:rsidR="00912C22" w:rsidRPr="007F19E0" w:rsidRDefault="00912C22" w:rsidP="00912C2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bookmarkEnd w:id="4"/>
    <w:p w14:paraId="50071E64" w14:textId="77777777" w:rsidR="00912C22" w:rsidRPr="00DE283C" w:rsidRDefault="00912C22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0E79F1C1" w14:textId="72E16B32" w:rsidR="00912C22" w:rsidRDefault="00912C22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DA635C" w14:textId="77777777" w:rsidR="00BF3884" w:rsidRDefault="00BF3884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3C2DB6" w14:textId="77777777" w:rsidR="00912C22" w:rsidRDefault="00912C22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AB28C96" w14:textId="77777777" w:rsidR="00912C22" w:rsidRPr="00DE283C" w:rsidRDefault="00912C22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sectPr w:rsidR="00912C22" w:rsidRPr="00DE283C" w:rsidSect="00912C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DFCFC" w14:textId="77777777" w:rsidR="00E67B9F" w:rsidRDefault="00E67B9F" w:rsidP="000A2BF2">
      <w:pPr>
        <w:spacing w:after="0" w:line="240" w:lineRule="auto"/>
      </w:pPr>
      <w:r>
        <w:separator/>
      </w:r>
    </w:p>
  </w:endnote>
  <w:endnote w:type="continuationSeparator" w:id="0">
    <w:p w14:paraId="2F144342" w14:textId="77777777" w:rsidR="00E67B9F" w:rsidRDefault="00E67B9F" w:rsidP="000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63B5" w14:textId="7AA57C9B" w:rsidR="000A2BF2" w:rsidRPr="00912C22" w:rsidRDefault="00912C22" w:rsidP="00912C22">
    <w:pPr>
      <w:pStyle w:val="Footer"/>
      <w:rPr>
        <w:rFonts w:ascii="Times New Roman" w:hAnsi="Times New Roman" w:cs="Times New Roman"/>
        <w:sz w:val="16"/>
        <w:szCs w:val="16"/>
      </w:rPr>
    </w:pPr>
    <w:r w:rsidRPr="00912C22">
      <w:rPr>
        <w:rFonts w:ascii="Times New Roman" w:hAnsi="Times New Roman" w:cs="Times New Roman"/>
        <w:sz w:val="16"/>
        <w:szCs w:val="16"/>
      </w:rPr>
      <w:t>N0404_1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80C4" w14:textId="16DBBD2B" w:rsidR="00912C22" w:rsidRPr="00912C22" w:rsidRDefault="00912C22">
    <w:pPr>
      <w:pStyle w:val="Footer"/>
      <w:rPr>
        <w:rFonts w:ascii="Times New Roman" w:hAnsi="Times New Roman" w:cs="Times New Roman"/>
        <w:sz w:val="16"/>
        <w:szCs w:val="16"/>
      </w:rPr>
    </w:pPr>
    <w:r w:rsidRPr="00912C22">
      <w:rPr>
        <w:rFonts w:ascii="Times New Roman" w:hAnsi="Times New Roman" w:cs="Times New Roman"/>
        <w:sz w:val="16"/>
        <w:szCs w:val="16"/>
      </w:rPr>
      <w:t>N0404_1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7D5E1" w14:textId="77777777" w:rsidR="00E67B9F" w:rsidRDefault="00E67B9F" w:rsidP="000A2BF2">
      <w:pPr>
        <w:spacing w:after="0" w:line="240" w:lineRule="auto"/>
      </w:pPr>
      <w:r>
        <w:separator/>
      </w:r>
    </w:p>
  </w:footnote>
  <w:footnote w:type="continuationSeparator" w:id="0">
    <w:p w14:paraId="61605228" w14:textId="77777777" w:rsidR="00E67B9F" w:rsidRDefault="00E67B9F" w:rsidP="000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05A0B7" w14:textId="07BE221C" w:rsidR="00260B6C" w:rsidRPr="00912C22" w:rsidRDefault="00260B6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2C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2C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2C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12C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2C2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1124939" w14:textId="77777777" w:rsidR="00260B6C" w:rsidRPr="00912C22" w:rsidRDefault="00260B6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FC755" w14:textId="77777777" w:rsidR="00912C22" w:rsidRPr="003629D6" w:rsidRDefault="00912C22">
    <w:pPr>
      <w:pStyle w:val="Header"/>
    </w:pPr>
  </w:p>
  <w:p w14:paraId="1A453A49" w14:textId="38868811" w:rsidR="00912C22" w:rsidRDefault="00912C22">
    <w:pPr>
      <w:pStyle w:val="Header"/>
    </w:pPr>
    <w:r>
      <w:rPr>
        <w:noProof/>
      </w:rPr>
      <w:drawing>
        <wp:inline distT="0" distB="0" distL="0" distR="0" wp14:anchorId="21C53D91" wp14:editId="26D79BF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D67"/>
    <w:multiLevelType w:val="multilevel"/>
    <w:tmpl w:val="29040864"/>
    <w:lvl w:ilvl="0">
      <w:start w:val="18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02E046D"/>
    <w:multiLevelType w:val="multilevel"/>
    <w:tmpl w:val="051E93B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 w15:restartNumberingAfterBreak="0">
    <w:nsid w:val="060800EA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0F15CB"/>
    <w:multiLevelType w:val="hybridMultilevel"/>
    <w:tmpl w:val="AF1AFA8A"/>
    <w:lvl w:ilvl="0" w:tplc="A25C4EA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A726CF"/>
    <w:multiLevelType w:val="multilevel"/>
    <w:tmpl w:val="5F1AE094"/>
    <w:lvl w:ilvl="0">
      <w:start w:val="5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94E357B"/>
    <w:multiLevelType w:val="hybridMultilevel"/>
    <w:tmpl w:val="FE3043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35FF3"/>
    <w:multiLevelType w:val="multilevel"/>
    <w:tmpl w:val="2A50C96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7" w15:restartNumberingAfterBreak="0">
    <w:nsid w:val="0AA2132F"/>
    <w:multiLevelType w:val="multilevel"/>
    <w:tmpl w:val="5A0031C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2E092A"/>
    <w:multiLevelType w:val="hybridMultilevel"/>
    <w:tmpl w:val="F0EC1310"/>
    <w:lvl w:ilvl="0" w:tplc="0DF4A8DC">
      <w:start w:val="20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C3749A2"/>
    <w:multiLevelType w:val="hybridMultilevel"/>
    <w:tmpl w:val="122C65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120B5"/>
    <w:multiLevelType w:val="hybridMultilevel"/>
    <w:tmpl w:val="22322AF4"/>
    <w:lvl w:ilvl="0" w:tplc="0426000F">
      <w:start w:val="1"/>
      <w:numFmt w:val="decimal"/>
      <w:lvlText w:val="%1."/>
      <w:lvlJc w:val="left"/>
      <w:pPr>
        <w:ind w:left="1710" w:hanging="360"/>
      </w:pPr>
    </w:lvl>
    <w:lvl w:ilvl="1" w:tplc="04260019">
      <w:start w:val="1"/>
      <w:numFmt w:val="lowerLetter"/>
      <w:lvlText w:val="%2."/>
      <w:lvlJc w:val="left"/>
      <w:pPr>
        <w:ind w:left="2430" w:hanging="360"/>
      </w:pPr>
    </w:lvl>
    <w:lvl w:ilvl="2" w:tplc="0426001B" w:tentative="1">
      <w:start w:val="1"/>
      <w:numFmt w:val="lowerRoman"/>
      <w:lvlText w:val="%3."/>
      <w:lvlJc w:val="right"/>
      <w:pPr>
        <w:ind w:left="3150" w:hanging="180"/>
      </w:pPr>
    </w:lvl>
    <w:lvl w:ilvl="3" w:tplc="0426000F" w:tentative="1">
      <w:start w:val="1"/>
      <w:numFmt w:val="decimal"/>
      <w:lvlText w:val="%4."/>
      <w:lvlJc w:val="left"/>
      <w:pPr>
        <w:ind w:left="3870" w:hanging="360"/>
      </w:pPr>
    </w:lvl>
    <w:lvl w:ilvl="4" w:tplc="04260019" w:tentative="1">
      <w:start w:val="1"/>
      <w:numFmt w:val="lowerLetter"/>
      <w:lvlText w:val="%5."/>
      <w:lvlJc w:val="left"/>
      <w:pPr>
        <w:ind w:left="4590" w:hanging="360"/>
      </w:pPr>
    </w:lvl>
    <w:lvl w:ilvl="5" w:tplc="0426001B" w:tentative="1">
      <w:start w:val="1"/>
      <w:numFmt w:val="lowerRoman"/>
      <w:lvlText w:val="%6."/>
      <w:lvlJc w:val="right"/>
      <w:pPr>
        <w:ind w:left="5310" w:hanging="180"/>
      </w:pPr>
    </w:lvl>
    <w:lvl w:ilvl="6" w:tplc="0426000F" w:tentative="1">
      <w:start w:val="1"/>
      <w:numFmt w:val="decimal"/>
      <w:lvlText w:val="%7."/>
      <w:lvlJc w:val="left"/>
      <w:pPr>
        <w:ind w:left="6030" w:hanging="360"/>
      </w:pPr>
    </w:lvl>
    <w:lvl w:ilvl="7" w:tplc="04260019" w:tentative="1">
      <w:start w:val="1"/>
      <w:numFmt w:val="lowerLetter"/>
      <w:lvlText w:val="%8."/>
      <w:lvlJc w:val="left"/>
      <w:pPr>
        <w:ind w:left="6750" w:hanging="360"/>
      </w:pPr>
    </w:lvl>
    <w:lvl w:ilvl="8" w:tplc="0426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95758BC"/>
    <w:multiLevelType w:val="multilevel"/>
    <w:tmpl w:val="DFC41D18"/>
    <w:lvl w:ilvl="0">
      <w:start w:val="19"/>
      <w:numFmt w:val="none"/>
      <w:lvlText w:val="20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1E2E7A52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3053E55"/>
    <w:multiLevelType w:val="hybridMultilevel"/>
    <w:tmpl w:val="E7761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07070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29042B"/>
    <w:multiLevelType w:val="hybridMultilevel"/>
    <w:tmpl w:val="061838D0"/>
    <w:lvl w:ilvl="0" w:tplc="E1946F32">
      <w:start w:val="23"/>
      <w:numFmt w:val="decimal"/>
      <w:lvlText w:val="%1."/>
      <w:lvlJc w:val="left"/>
      <w:pPr>
        <w:ind w:left="1288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F533EDF"/>
    <w:multiLevelType w:val="hybridMultilevel"/>
    <w:tmpl w:val="AFAE1A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433A"/>
    <w:multiLevelType w:val="hybridMultilevel"/>
    <w:tmpl w:val="C4684CE2"/>
    <w:lvl w:ilvl="0" w:tplc="5DF861CC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72C42"/>
    <w:multiLevelType w:val="hybridMultilevel"/>
    <w:tmpl w:val="227EB7A8"/>
    <w:lvl w:ilvl="0" w:tplc="A23EB45E">
      <w:start w:val="19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7353181"/>
    <w:multiLevelType w:val="hybridMultilevel"/>
    <w:tmpl w:val="CE9E2522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1243981"/>
    <w:multiLevelType w:val="hybridMultilevel"/>
    <w:tmpl w:val="8C4A6194"/>
    <w:lvl w:ilvl="0" w:tplc="FAD0A5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13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405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AD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EA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EA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AC5A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6F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8130A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D5118"/>
    <w:multiLevelType w:val="multilevel"/>
    <w:tmpl w:val="2C980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203B2B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BC57731"/>
    <w:multiLevelType w:val="hybridMultilevel"/>
    <w:tmpl w:val="AD9CBA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AF8303C"/>
    <w:multiLevelType w:val="multilevel"/>
    <w:tmpl w:val="8C9EEBD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C4D3D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E7E510F"/>
    <w:multiLevelType w:val="multilevel"/>
    <w:tmpl w:val="96166CD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1261FF"/>
    <w:multiLevelType w:val="multilevel"/>
    <w:tmpl w:val="6AA2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0740306"/>
    <w:multiLevelType w:val="multilevel"/>
    <w:tmpl w:val="758E38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4B470D"/>
    <w:multiLevelType w:val="multilevel"/>
    <w:tmpl w:val="577EFB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 w15:restartNumberingAfterBreak="0">
    <w:nsid w:val="72933A94"/>
    <w:multiLevelType w:val="hybridMultilevel"/>
    <w:tmpl w:val="FEAC92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D34E5"/>
    <w:multiLevelType w:val="hybridMultilevel"/>
    <w:tmpl w:val="03982496"/>
    <w:lvl w:ilvl="0" w:tplc="CD1C4E14">
      <w:start w:val="22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22A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6E42E7"/>
    <w:multiLevelType w:val="hybridMultilevel"/>
    <w:tmpl w:val="7CF2B2BA"/>
    <w:lvl w:ilvl="0" w:tplc="1F4036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6"/>
  </w:num>
  <w:num w:numId="3">
    <w:abstractNumId w:val="26"/>
  </w:num>
  <w:num w:numId="4">
    <w:abstractNumId w:val="29"/>
  </w:num>
  <w:num w:numId="5">
    <w:abstractNumId w:val="36"/>
  </w:num>
  <w:num w:numId="6">
    <w:abstractNumId w:val="14"/>
  </w:num>
  <w:num w:numId="7">
    <w:abstractNumId w:val="32"/>
  </w:num>
  <w:num w:numId="8">
    <w:abstractNumId w:val="22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27"/>
  </w:num>
  <w:num w:numId="14">
    <w:abstractNumId w:val="17"/>
  </w:num>
  <w:num w:numId="15">
    <w:abstractNumId w:val="21"/>
  </w:num>
  <w:num w:numId="16">
    <w:abstractNumId w:val="19"/>
  </w:num>
  <w:num w:numId="17">
    <w:abstractNumId w:val="25"/>
  </w:num>
  <w:num w:numId="18">
    <w:abstractNumId w:val="34"/>
  </w:num>
  <w:num w:numId="19">
    <w:abstractNumId w:val="0"/>
  </w:num>
  <w:num w:numId="20">
    <w:abstractNumId w:val="15"/>
  </w:num>
  <w:num w:numId="21">
    <w:abstractNumId w:val="35"/>
  </w:num>
  <w:num w:numId="22">
    <w:abstractNumId w:val="4"/>
  </w:num>
  <w:num w:numId="23">
    <w:abstractNumId w:val="13"/>
  </w:num>
  <w:num w:numId="24">
    <w:abstractNumId w:val="28"/>
  </w:num>
  <w:num w:numId="25">
    <w:abstractNumId w:val="11"/>
  </w:num>
  <w:num w:numId="26">
    <w:abstractNumId w:val="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3"/>
  </w:num>
  <w:num w:numId="31">
    <w:abstractNumId w:val="33"/>
  </w:num>
  <w:num w:numId="32">
    <w:abstractNumId w:val="37"/>
  </w:num>
  <w:num w:numId="33">
    <w:abstractNumId w:val="24"/>
  </w:num>
  <w:num w:numId="34">
    <w:abstractNumId w:val="10"/>
  </w:num>
  <w:num w:numId="35">
    <w:abstractNumId w:val="5"/>
  </w:num>
  <w:num w:numId="36">
    <w:abstractNumId w:val="9"/>
  </w:num>
  <w:num w:numId="37">
    <w:abstractNumId w:val="31"/>
  </w:num>
  <w:num w:numId="38">
    <w:abstractNumId w:val="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17"/>
    <w:rsid w:val="000044BE"/>
    <w:rsid w:val="00005105"/>
    <w:rsid w:val="00012EFB"/>
    <w:rsid w:val="000156A1"/>
    <w:rsid w:val="0001571C"/>
    <w:rsid w:val="00016FBC"/>
    <w:rsid w:val="00025ED3"/>
    <w:rsid w:val="0002630F"/>
    <w:rsid w:val="0002685C"/>
    <w:rsid w:val="00027332"/>
    <w:rsid w:val="00030A14"/>
    <w:rsid w:val="00034E03"/>
    <w:rsid w:val="00043AF8"/>
    <w:rsid w:val="00047EE1"/>
    <w:rsid w:val="000511A7"/>
    <w:rsid w:val="00057857"/>
    <w:rsid w:val="00062642"/>
    <w:rsid w:val="00065361"/>
    <w:rsid w:val="00075035"/>
    <w:rsid w:val="00081377"/>
    <w:rsid w:val="00093E19"/>
    <w:rsid w:val="000A0715"/>
    <w:rsid w:val="000A2BF2"/>
    <w:rsid w:val="000B24BF"/>
    <w:rsid w:val="000B416B"/>
    <w:rsid w:val="000B471A"/>
    <w:rsid w:val="000B6CB8"/>
    <w:rsid w:val="000B7B72"/>
    <w:rsid w:val="000C129D"/>
    <w:rsid w:val="000C409B"/>
    <w:rsid w:val="000C5B65"/>
    <w:rsid w:val="000D328E"/>
    <w:rsid w:val="000D7741"/>
    <w:rsid w:val="000F3642"/>
    <w:rsid w:val="00101D5E"/>
    <w:rsid w:val="001021D1"/>
    <w:rsid w:val="00113538"/>
    <w:rsid w:val="00114D14"/>
    <w:rsid w:val="00121BE0"/>
    <w:rsid w:val="001304AB"/>
    <w:rsid w:val="0013384A"/>
    <w:rsid w:val="00144DCB"/>
    <w:rsid w:val="001475A0"/>
    <w:rsid w:val="001613BA"/>
    <w:rsid w:val="00164723"/>
    <w:rsid w:val="00166E98"/>
    <w:rsid w:val="0016707F"/>
    <w:rsid w:val="00172585"/>
    <w:rsid w:val="0017376E"/>
    <w:rsid w:val="001A6D0A"/>
    <w:rsid w:val="001B6859"/>
    <w:rsid w:val="001B77DA"/>
    <w:rsid w:val="001C0C4B"/>
    <w:rsid w:val="001C379E"/>
    <w:rsid w:val="001C6D6D"/>
    <w:rsid w:val="001C790B"/>
    <w:rsid w:val="001F0622"/>
    <w:rsid w:val="001F1949"/>
    <w:rsid w:val="00200E4A"/>
    <w:rsid w:val="0020329C"/>
    <w:rsid w:val="00203EE6"/>
    <w:rsid w:val="002060E4"/>
    <w:rsid w:val="0020684B"/>
    <w:rsid w:val="002069ED"/>
    <w:rsid w:val="00206F19"/>
    <w:rsid w:val="002114C6"/>
    <w:rsid w:val="00212A31"/>
    <w:rsid w:val="00221870"/>
    <w:rsid w:val="00224A5B"/>
    <w:rsid w:val="00226095"/>
    <w:rsid w:val="00227D50"/>
    <w:rsid w:val="002374D4"/>
    <w:rsid w:val="002467AF"/>
    <w:rsid w:val="00256DCE"/>
    <w:rsid w:val="00257471"/>
    <w:rsid w:val="00257802"/>
    <w:rsid w:val="002578FC"/>
    <w:rsid w:val="00260B6C"/>
    <w:rsid w:val="00270165"/>
    <w:rsid w:val="00274EB3"/>
    <w:rsid w:val="00276BA6"/>
    <w:rsid w:val="002804CC"/>
    <w:rsid w:val="002807F5"/>
    <w:rsid w:val="00281D36"/>
    <w:rsid w:val="002825CB"/>
    <w:rsid w:val="0029218E"/>
    <w:rsid w:val="00293796"/>
    <w:rsid w:val="002C2D0E"/>
    <w:rsid w:val="002C6CEA"/>
    <w:rsid w:val="002D670C"/>
    <w:rsid w:val="002F3AE5"/>
    <w:rsid w:val="002F70F6"/>
    <w:rsid w:val="00305273"/>
    <w:rsid w:val="003350D5"/>
    <w:rsid w:val="003362F2"/>
    <w:rsid w:val="00345C6A"/>
    <w:rsid w:val="00346A74"/>
    <w:rsid w:val="00346E40"/>
    <w:rsid w:val="003558D0"/>
    <w:rsid w:val="003645B7"/>
    <w:rsid w:val="00366D44"/>
    <w:rsid w:val="00386D2C"/>
    <w:rsid w:val="00386F58"/>
    <w:rsid w:val="003A2009"/>
    <w:rsid w:val="003B190F"/>
    <w:rsid w:val="003B5D7D"/>
    <w:rsid w:val="003D4F74"/>
    <w:rsid w:val="003E3D33"/>
    <w:rsid w:val="003E5D3B"/>
    <w:rsid w:val="003F7E5A"/>
    <w:rsid w:val="004035A8"/>
    <w:rsid w:val="00407262"/>
    <w:rsid w:val="00413076"/>
    <w:rsid w:val="004259AD"/>
    <w:rsid w:val="00464637"/>
    <w:rsid w:val="004649E1"/>
    <w:rsid w:val="004878F4"/>
    <w:rsid w:val="00496FFB"/>
    <w:rsid w:val="004A1FD2"/>
    <w:rsid w:val="004A41DF"/>
    <w:rsid w:val="004A48B3"/>
    <w:rsid w:val="004B62DD"/>
    <w:rsid w:val="004D2C5F"/>
    <w:rsid w:val="004D52FF"/>
    <w:rsid w:val="004E467E"/>
    <w:rsid w:val="004F54B3"/>
    <w:rsid w:val="0050109B"/>
    <w:rsid w:val="0050240F"/>
    <w:rsid w:val="0050715D"/>
    <w:rsid w:val="00521DE0"/>
    <w:rsid w:val="00526B34"/>
    <w:rsid w:val="005330D7"/>
    <w:rsid w:val="00537463"/>
    <w:rsid w:val="00545993"/>
    <w:rsid w:val="0055278E"/>
    <w:rsid w:val="0056327E"/>
    <w:rsid w:val="005662EB"/>
    <w:rsid w:val="00567E21"/>
    <w:rsid w:val="005728F2"/>
    <w:rsid w:val="00593928"/>
    <w:rsid w:val="005A0F94"/>
    <w:rsid w:val="005A321F"/>
    <w:rsid w:val="005B0CE2"/>
    <w:rsid w:val="005B5D41"/>
    <w:rsid w:val="005C440D"/>
    <w:rsid w:val="005C470F"/>
    <w:rsid w:val="005D2FF4"/>
    <w:rsid w:val="005D3A7A"/>
    <w:rsid w:val="005D60BA"/>
    <w:rsid w:val="005E2EF6"/>
    <w:rsid w:val="005E763B"/>
    <w:rsid w:val="005F46B5"/>
    <w:rsid w:val="006002CB"/>
    <w:rsid w:val="006064B4"/>
    <w:rsid w:val="006116F2"/>
    <w:rsid w:val="00620454"/>
    <w:rsid w:val="00632354"/>
    <w:rsid w:val="00636632"/>
    <w:rsid w:val="0063732A"/>
    <w:rsid w:val="006446C2"/>
    <w:rsid w:val="0064666D"/>
    <w:rsid w:val="00653250"/>
    <w:rsid w:val="006612AF"/>
    <w:rsid w:val="00676070"/>
    <w:rsid w:val="00677980"/>
    <w:rsid w:val="0068438B"/>
    <w:rsid w:val="006A2E3D"/>
    <w:rsid w:val="006D5406"/>
    <w:rsid w:val="006F1C17"/>
    <w:rsid w:val="006F232B"/>
    <w:rsid w:val="00701096"/>
    <w:rsid w:val="00702F40"/>
    <w:rsid w:val="007047AF"/>
    <w:rsid w:val="007116A2"/>
    <w:rsid w:val="00714E3E"/>
    <w:rsid w:val="00716B14"/>
    <w:rsid w:val="00717BA3"/>
    <w:rsid w:val="00722C1A"/>
    <w:rsid w:val="0072339C"/>
    <w:rsid w:val="00732D07"/>
    <w:rsid w:val="00742DC5"/>
    <w:rsid w:val="007466BC"/>
    <w:rsid w:val="00757339"/>
    <w:rsid w:val="00760112"/>
    <w:rsid w:val="00766326"/>
    <w:rsid w:val="00767D4B"/>
    <w:rsid w:val="00775E8E"/>
    <w:rsid w:val="0077773E"/>
    <w:rsid w:val="0079480F"/>
    <w:rsid w:val="00794DA8"/>
    <w:rsid w:val="00795B03"/>
    <w:rsid w:val="007B7DAD"/>
    <w:rsid w:val="007C47D1"/>
    <w:rsid w:val="007C553F"/>
    <w:rsid w:val="007D09CB"/>
    <w:rsid w:val="007E3695"/>
    <w:rsid w:val="007E5689"/>
    <w:rsid w:val="007F0559"/>
    <w:rsid w:val="007F19E0"/>
    <w:rsid w:val="007F2D9A"/>
    <w:rsid w:val="007F317C"/>
    <w:rsid w:val="007F31E8"/>
    <w:rsid w:val="007F6339"/>
    <w:rsid w:val="00806340"/>
    <w:rsid w:val="00811978"/>
    <w:rsid w:val="00824341"/>
    <w:rsid w:val="008319E2"/>
    <w:rsid w:val="008336C6"/>
    <w:rsid w:val="00835323"/>
    <w:rsid w:val="00841CAD"/>
    <w:rsid w:val="00854EF9"/>
    <w:rsid w:val="00870716"/>
    <w:rsid w:val="0087166E"/>
    <w:rsid w:val="00876D9D"/>
    <w:rsid w:val="00883B65"/>
    <w:rsid w:val="00891742"/>
    <w:rsid w:val="008C1153"/>
    <w:rsid w:val="008C7F8B"/>
    <w:rsid w:val="008D69C6"/>
    <w:rsid w:val="008E1520"/>
    <w:rsid w:val="008E57AC"/>
    <w:rsid w:val="008E6758"/>
    <w:rsid w:val="008F0179"/>
    <w:rsid w:val="00902AEB"/>
    <w:rsid w:val="00912C22"/>
    <w:rsid w:val="00920A44"/>
    <w:rsid w:val="00923C6E"/>
    <w:rsid w:val="00926943"/>
    <w:rsid w:val="00934724"/>
    <w:rsid w:val="00941A54"/>
    <w:rsid w:val="009470BD"/>
    <w:rsid w:val="00953FFC"/>
    <w:rsid w:val="009558E7"/>
    <w:rsid w:val="00955F37"/>
    <w:rsid w:val="009704AD"/>
    <w:rsid w:val="00971D4C"/>
    <w:rsid w:val="00974E22"/>
    <w:rsid w:val="00976CAF"/>
    <w:rsid w:val="00992BF5"/>
    <w:rsid w:val="009A03E4"/>
    <w:rsid w:val="009A5E95"/>
    <w:rsid w:val="009A61A5"/>
    <w:rsid w:val="009A67FD"/>
    <w:rsid w:val="009A72BB"/>
    <w:rsid w:val="009B0CD1"/>
    <w:rsid w:val="009B34D9"/>
    <w:rsid w:val="009B50F5"/>
    <w:rsid w:val="009C5FCE"/>
    <w:rsid w:val="009D22F6"/>
    <w:rsid w:val="009D47D7"/>
    <w:rsid w:val="009D6B7E"/>
    <w:rsid w:val="009E4F4D"/>
    <w:rsid w:val="009F16FB"/>
    <w:rsid w:val="00A0078B"/>
    <w:rsid w:val="00A02822"/>
    <w:rsid w:val="00A040D6"/>
    <w:rsid w:val="00A12A0F"/>
    <w:rsid w:val="00A13FE6"/>
    <w:rsid w:val="00A3131A"/>
    <w:rsid w:val="00A34D1F"/>
    <w:rsid w:val="00A405DD"/>
    <w:rsid w:val="00A44C16"/>
    <w:rsid w:val="00A666FA"/>
    <w:rsid w:val="00A67E0C"/>
    <w:rsid w:val="00A7016F"/>
    <w:rsid w:val="00A713B8"/>
    <w:rsid w:val="00A800E8"/>
    <w:rsid w:val="00A81640"/>
    <w:rsid w:val="00A82D8D"/>
    <w:rsid w:val="00A9190F"/>
    <w:rsid w:val="00AA21A3"/>
    <w:rsid w:val="00AA2BB5"/>
    <w:rsid w:val="00AB268B"/>
    <w:rsid w:val="00AB2BAD"/>
    <w:rsid w:val="00AB2FE0"/>
    <w:rsid w:val="00AC0558"/>
    <w:rsid w:val="00AC30CF"/>
    <w:rsid w:val="00AC4249"/>
    <w:rsid w:val="00AC76E5"/>
    <w:rsid w:val="00AD6D58"/>
    <w:rsid w:val="00AF3251"/>
    <w:rsid w:val="00B126FC"/>
    <w:rsid w:val="00B265E5"/>
    <w:rsid w:val="00B61A70"/>
    <w:rsid w:val="00B649D7"/>
    <w:rsid w:val="00B71A5F"/>
    <w:rsid w:val="00B735E1"/>
    <w:rsid w:val="00B95E48"/>
    <w:rsid w:val="00B97F4A"/>
    <w:rsid w:val="00BA4AF5"/>
    <w:rsid w:val="00BC0288"/>
    <w:rsid w:val="00BC1117"/>
    <w:rsid w:val="00BC1E89"/>
    <w:rsid w:val="00BC487E"/>
    <w:rsid w:val="00BC63B3"/>
    <w:rsid w:val="00BD65DD"/>
    <w:rsid w:val="00BD75D4"/>
    <w:rsid w:val="00BE7761"/>
    <w:rsid w:val="00BF2033"/>
    <w:rsid w:val="00BF2170"/>
    <w:rsid w:val="00BF3884"/>
    <w:rsid w:val="00C10352"/>
    <w:rsid w:val="00C1167D"/>
    <w:rsid w:val="00C2329E"/>
    <w:rsid w:val="00C325B3"/>
    <w:rsid w:val="00C3365A"/>
    <w:rsid w:val="00C4147A"/>
    <w:rsid w:val="00C44345"/>
    <w:rsid w:val="00C5111C"/>
    <w:rsid w:val="00C51D22"/>
    <w:rsid w:val="00C60D59"/>
    <w:rsid w:val="00C63127"/>
    <w:rsid w:val="00C676A5"/>
    <w:rsid w:val="00C72943"/>
    <w:rsid w:val="00C80B38"/>
    <w:rsid w:val="00C8273C"/>
    <w:rsid w:val="00C8447B"/>
    <w:rsid w:val="00C8724E"/>
    <w:rsid w:val="00C93464"/>
    <w:rsid w:val="00C93D9D"/>
    <w:rsid w:val="00C94F2E"/>
    <w:rsid w:val="00CA0422"/>
    <w:rsid w:val="00CA0AD5"/>
    <w:rsid w:val="00CA14AF"/>
    <w:rsid w:val="00CA2401"/>
    <w:rsid w:val="00CA510E"/>
    <w:rsid w:val="00CC0C21"/>
    <w:rsid w:val="00CC4B03"/>
    <w:rsid w:val="00CC567C"/>
    <w:rsid w:val="00CD2834"/>
    <w:rsid w:val="00CE679A"/>
    <w:rsid w:val="00CF0BE7"/>
    <w:rsid w:val="00CF4807"/>
    <w:rsid w:val="00CF51AB"/>
    <w:rsid w:val="00CF5CD4"/>
    <w:rsid w:val="00CF609E"/>
    <w:rsid w:val="00D04F38"/>
    <w:rsid w:val="00D21248"/>
    <w:rsid w:val="00D41ECE"/>
    <w:rsid w:val="00D4775A"/>
    <w:rsid w:val="00D50043"/>
    <w:rsid w:val="00D546F9"/>
    <w:rsid w:val="00D55BAE"/>
    <w:rsid w:val="00D70431"/>
    <w:rsid w:val="00D741B8"/>
    <w:rsid w:val="00D81796"/>
    <w:rsid w:val="00D83CAB"/>
    <w:rsid w:val="00D8565A"/>
    <w:rsid w:val="00D933C3"/>
    <w:rsid w:val="00DA39EC"/>
    <w:rsid w:val="00DB4FF5"/>
    <w:rsid w:val="00DC076A"/>
    <w:rsid w:val="00DC0B68"/>
    <w:rsid w:val="00DC4CEB"/>
    <w:rsid w:val="00DC5148"/>
    <w:rsid w:val="00DD195F"/>
    <w:rsid w:val="00DD3ECB"/>
    <w:rsid w:val="00DD6A22"/>
    <w:rsid w:val="00DD72F9"/>
    <w:rsid w:val="00DD78E1"/>
    <w:rsid w:val="00DE2B50"/>
    <w:rsid w:val="00DE513E"/>
    <w:rsid w:val="00DE52E1"/>
    <w:rsid w:val="00DF030B"/>
    <w:rsid w:val="00DF4A03"/>
    <w:rsid w:val="00DF4E98"/>
    <w:rsid w:val="00DF5DF1"/>
    <w:rsid w:val="00E06939"/>
    <w:rsid w:val="00E07261"/>
    <w:rsid w:val="00E151BF"/>
    <w:rsid w:val="00E20233"/>
    <w:rsid w:val="00E21357"/>
    <w:rsid w:val="00E21BCF"/>
    <w:rsid w:val="00E21E59"/>
    <w:rsid w:val="00E26BAE"/>
    <w:rsid w:val="00E365D2"/>
    <w:rsid w:val="00E43BCE"/>
    <w:rsid w:val="00E611E9"/>
    <w:rsid w:val="00E61D8C"/>
    <w:rsid w:val="00E6200B"/>
    <w:rsid w:val="00E634BB"/>
    <w:rsid w:val="00E63F17"/>
    <w:rsid w:val="00E65A79"/>
    <w:rsid w:val="00E67B9F"/>
    <w:rsid w:val="00E711B3"/>
    <w:rsid w:val="00E7405C"/>
    <w:rsid w:val="00E903A2"/>
    <w:rsid w:val="00E9140D"/>
    <w:rsid w:val="00E97778"/>
    <w:rsid w:val="00EA56D7"/>
    <w:rsid w:val="00EA5EFA"/>
    <w:rsid w:val="00EA63B4"/>
    <w:rsid w:val="00EB1CBB"/>
    <w:rsid w:val="00EC788E"/>
    <w:rsid w:val="00EE5755"/>
    <w:rsid w:val="00EF0560"/>
    <w:rsid w:val="00EF45D4"/>
    <w:rsid w:val="00F1792D"/>
    <w:rsid w:val="00F255C7"/>
    <w:rsid w:val="00F31098"/>
    <w:rsid w:val="00F324A5"/>
    <w:rsid w:val="00F339EB"/>
    <w:rsid w:val="00F340C8"/>
    <w:rsid w:val="00F41E17"/>
    <w:rsid w:val="00F432B9"/>
    <w:rsid w:val="00F54D41"/>
    <w:rsid w:val="00F55307"/>
    <w:rsid w:val="00F553E8"/>
    <w:rsid w:val="00F5615C"/>
    <w:rsid w:val="00F5710D"/>
    <w:rsid w:val="00F57355"/>
    <w:rsid w:val="00F6101E"/>
    <w:rsid w:val="00F66141"/>
    <w:rsid w:val="00F71DB3"/>
    <w:rsid w:val="00F737BF"/>
    <w:rsid w:val="00F761D1"/>
    <w:rsid w:val="00F81638"/>
    <w:rsid w:val="00F845CC"/>
    <w:rsid w:val="00F90292"/>
    <w:rsid w:val="00F90F13"/>
    <w:rsid w:val="00F93317"/>
    <w:rsid w:val="00F94E4E"/>
    <w:rsid w:val="00FA0898"/>
    <w:rsid w:val="00FA1115"/>
    <w:rsid w:val="00FA45C2"/>
    <w:rsid w:val="00FB0E41"/>
    <w:rsid w:val="00FB100E"/>
    <w:rsid w:val="00FB620E"/>
    <w:rsid w:val="00FC2C29"/>
    <w:rsid w:val="00FC5553"/>
    <w:rsid w:val="00FD7405"/>
    <w:rsid w:val="00FF2314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8FB124"/>
  <w15:chartTrackingRefBased/>
  <w15:docId w15:val="{92D91888-EADB-446F-B731-A131D4E4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1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F17"/>
    <w:rPr>
      <w:color w:val="0000FF"/>
      <w:u w:val="single"/>
    </w:rPr>
  </w:style>
  <w:style w:type="paragraph" w:customStyle="1" w:styleId="tv213">
    <w:name w:val="tv213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6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E63F17"/>
  </w:style>
  <w:style w:type="paragraph" w:styleId="ListParagraph">
    <w:name w:val="List Paragraph"/>
    <w:basedOn w:val="Normal"/>
    <w:uiPriority w:val="34"/>
    <w:qFormat/>
    <w:rsid w:val="001304AB"/>
    <w:pPr>
      <w:ind w:left="720"/>
      <w:contextualSpacing/>
    </w:pPr>
  </w:style>
  <w:style w:type="paragraph" w:customStyle="1" w:styleId="naislab">
    <w:name w:val="naislab"/>
    <w:basedOn w:val="Normal"/>
    <w:uiPriority w:val="99"/>
    <w:rsid w:val="00BC487E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1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2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C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F2"/>
  </w:style>
  <w:style w:type="paragraph" w:styleId="Footer">
    <w:name w:val="footer"/>
    <w:basedOn w:val="Normal"/>
    <w:link w:val="FooterChar"/>
    <w:uiPriority w:val="99"/>
    <w:unhideWhenUsed/>
    <w:rsid w:val="000A2B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F2"/>
  </w:style>
  <w:style w:type="paragraph" w:customStyle="1" w:styleId="naisf">
    <w:name w:val="naisf"/>
    <w:basedOn w:val="Normal"/>
    <w:link w:val="naisfChar"/>
    <w:rsid w:val="0010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101D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FC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2">
    <w:name w:val="h2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6060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70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17BA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405C"/>
    <w:rPr>
      <w:b/>
      <w:bCs/>
    </w:rPr>
  </w:style>
  <w:style w:type="character" w:customStyle="1" w:styleId="highlight">
    <w:name w:val="highlight"/>
    <w:basedOn w:val="DefaultParagraphFont"/>
    <w:rsid w:val="000B416B"/>
  </w:style>
  <w:style w:type="paragraph" w:customStyle="1" w:styleId="Body">
    <w:name w:val="Body"/>
    <w:rsid w:val="00912C22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4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497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2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7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2552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70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36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E4CB0-367E-489F-9E5E-91D47DB3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Dlohi</dc:creator>
  <cp:keywords/>
  <dc:description/>
  <cp:lastModifiedBy>Leontine Babkina</cp:lastModifiedBy>
  <cp:revision>4</cp:revision>
  <cp:lastPrinted>2021-02-18T14:26:00Z</cp:lastPrinted>
  <dcterms:created xsi:type="dcterms:W3CDTF">2021-02-18T15:26:00Z</dcterms:created>
  <dcterms:modified xsi:type="dcterms:W3CDTF">2021-02-19T11:18:00Z</dcterms:modified>
</cp:coreProperties>
</file>