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057FFA" w:rsidR="00EC5646" w:rsidP="00A10E0A" w:rsidRDefault="002B7986" w14:paraId="13ED87F8" w14:textId="77777777">
      <w:pPr>
        <w:snapToGrid w:val="0"/>
        <w:spacing w:after="0" w:line="240" w:lineRule="auto"/>
        <w:jc w:val="center"/>
        <w:rPr>
          <w:rFonts w:ascii="Times New Roman" w:hAnsi="Times New Roman" w:eastAsia="Times New Roman" w:cs="Times New Roman"/>
          <w:b/>
          <w:bCs/>
          <w:sz w:val="24"/>
          <w:szCs w:val="24"/>
          <w:lang w:eastAsia="lv-LV"/>
        </w:rPr>
      </w:pPr>
      <w:r w:rsidRPr="00057FFA">
        <w:rPr>
          <w:rFonts w:ascii="Times New Roman" w:hAnsi="Times New Roman" w:eastAsia="Times New Roman" w:cs="Times New Roman"/>
          <w:b/>
          <w:bCs/>
          <w:sz w:val="24"/>
          <w:szCs w:val="24"/>
          <w:lang w:eastAsia="lv-LV"/>
        </w:rPr>
        <w:t>Informatīvais ziņojums</w:t>
      </w:r>
    </w:p>
    <w:p w:rsidR="00CB0C2F" w:rsidP="00A10E0A" w:rsidRDefault="00CB0C2F" w14:paraId="13ED87F9" w14:textId="7F85EF5B">
      <w:pPr>
        <w:snapToGrid w:val="0"/>
        <w:spacing w:after="0" w:line="240" w:lineRule="auto"/>
        <w:jc w:val="center"/>
        <w:rPr>
          <w:rFonts w:ascii="Times New Roman" w:hAnsi="Times New Roman" w:eastAsia="Times New Roman" w:cs="Times New Roman"/>
          <w:b/>
          <w:bCs/>
          <w:sz w:val="24"/>
          <w:szCs w:val="24"/>
          <w:lang w:eastAsia="lv-LV"/>
        </w:rPr>
      </w:pPr>
      <w:bookmarkStart w:name="_Hlk38876616" w:id="0"/>
      <w:r w:rsidRPr="00057FFA">
        <w:rPr>
          <w:rFonts w:ascii="Times New Roman" w:hAnsi="Times New Roman" w:eastAsia="Times New Roman" w:cs="Times New Roman"/>
          <w:b/>
          <w:bCs/>
          <w:sz w:val="24"/>
          <w:szCs w:val="24"/>
          <w:lang w:eastAsia="lv-LV"/>
        </w:rPr>
        <w:t>“</w:t>
      </w:r>
      <w:r w:rsidRPr="00A55AAA" w:rsidR="00A55AAA">
        <w:rPr>
          <w:rFonts w:ascii="Times New Roman" w:hAnsi="Times New Roman" w:eastAsia="Times New Roman" w:cs="Times New Roman"/>
          <w:b/>
          <w:bCs/>
          <w:sz w:val="24"/>
          <w:szCs w:val="24"/>
          <w:lang w:eastAsia="lv-LV"/>
        </w:rPr>
        <w:t>Latvijas nostāja Eiropas Savienības neformālajā Transporta ministru video formāta padomē 202</w:t>
      </w:r>
      <w:r w:rsidR="00641051">
        <w:rPr>
          <w:rFonts w:ascii="Times New Roman" w:hAnsi="Times New Roman" w:eastAsia="Times New Roman" w:cs="Times New Roman"/>
          <w:b/>
          <w:bCs/>
          <w:sz w:val="24"/>
          <w:szCs w:val="24"/>
          <w:lang w:eastAsia="lv-LV"/>
        </w:rPr>
        <w:t>1</w:t>
      </w:r>
      <w:r w:rsidRPr="00A55AAA" w:rsidR="00A55AAA">
        <w:rPr>
          <w:rFonts w:ascii="Times New Roman" w:hAnsi="Times New Roman" w:eastAsia="Times New Roman" w:cs="Times New Roman"/>
          <w:b/>
          <w:bCs/>
          <w:sz w:val="24"/>
          <w:szCs w:val="24"/>
          <w:lang w:eastAsia="lv-LV"/>
        </w:rPr>
        <w:t xml:space="preserve">. gada </w:t>
      </w:r>
      <w:r w:rsidR="00641051">
        <w:rPr>
          <w:rFonts w:ascii="Times New Roman" w:hAnsi="Times New Roman" w:eastAsia="Times New Roman" w:cs="Times New Roman"/>
          <w:b/>
          <w:bCs/>
          <w:sz w:val="24"/>
          <w:szCs w:val="24"/>
          <w:lang w:eastAsia="lv-LV"/>
        </w:rPr>
        <w:t>30</w:t>
      </w:r>
      <w:r w:rsidR="00876017">
        <w:rPr>
          <w:rFonts w:ascii="Times New Roman" w:hAnsi="Times New Roman" w:eastAsia="Times New Roman" w:cs="Times New Roman"/>
          <w:b/>
          <w:bCs/>
          <w:sz w:val="24"/>
          <w:szCs w:val="24"/>
          <w:lang w:eastAsia="lv-LV"/>
        </w:rPr>
        <w:t xml:space="preserve">. </w:t>
      </w:r>
      <w:r w:rsidR="00641051">
        <w:rPr>
          <w:rFonts w:ascii="Times New Roman" w:hAnsi="Times New Roman" w:eastAsia="Times New Roman" w:cs="Times New Roman"/>
          <w:b/>
          <w:bCs/>
          <w:sz w:val="24"/>
          <w:szCs w:val="24"/>
          <w:lang w:eastAsia="lv-LV"/>
        </w:rPr>
        <w:t>martā</w:t>
      </w:r>
      <w:r w:rsidRPr="00057FFA">
        <w:rPr>
          <w:rFonts w:ascii="Times New Roman" w:hAnsi="Times New Roman" w:eastAsia="Times New Roman" w:cs="Times New Roman"/>
          <w:b/>
          <w:bCs/>
          <w:sz w:val="24"/>
          <w:szCs w:val="24"/>
          <w:lang w:eastAsia="lv-LV"/>
        </w:rPr>
        <w:t>”</w:t>
      </w:r>
    </w:p>
    <w:p w:rsidRPr="00057FFA" w:rsidR="00657043" w:rsidP="00A10E0A" w:rsidRDefault="00657043" w14:paraId="503C76C9" w14:textId="77777777">
      <w:pPr>
        <w:snapToGrid w:val="0"/>
        <w:spacing w:after="0" w:line="240" w:lineRule="auto"/>
        <w:jc w:val="center"/>
        <w:rPr>
          <w:rFonts w:ascii="Times New Roman" w:hAnsi="Times New Roman" w:eastAsia="Times New Roman" w:cs="Times New Roman"/>
          <w:b/>
          <w:bCs/>
          <w:sz w:val="24"/>
          <w:szCs w:val="24"/>
          <w:lang w:eastAsia="lv-LV"/>
        </w:rPr>
      </w:pPr>
    </w:p>
    <w:bookmarkEnd w:id="0"/>
    <w:p w:rsidRPr="00057FFA" w:rsidR="00CB0C2F" w:rsidP="00A10E0A" w:rsidRDefault="00CB0C2F" w14:paraId="13ED87FA" w14:textId="77777777">
      <w:pPr>
        <w:snapToGrid w:val="0"/>
        <w:spacing w:after="0" w:line="240" w:lineRule="auto"/>
        <w:jc w:val="center"/>
        <w:rPr>
          <w:rFonts w:ascii="Times New Roman" w:hAnsi="Times New Roman" w:eastAsia="Times New Roman" w:cs="Times New Roman"/>
          <w:b/>
          <w:bCs/>
          <w:sz w:val="24"/>
          <w:szCs w:val="24"/>
          <w:lang w:eastAsia="lv-LV"/>
        </w:rPr>
      </w:pPr>
    </w:p>
    <w:p w:rsidR="00AB7473" w:rsidP="00D17E8F" w:rsidRDefault="004B3D66" w14:paraId="13ED87FB" w14:textId="77777777">
      <w:pPr>
        <w:snapToGrid w:val="0"/>
        <w:spacing w:after="0" w:line="240" w:lineRule="auto"/>
        <w:ind w:firstLine="720"/>
        <w:jc w:val="both"/>
        <w:rPr>
          <w:rFonts w:ascii="Times New Roman" w:hAnsi="Times New Roman" w:eastAsia="Times New Roman" w:cs="Times New Roman"/>
          <w:sz w:val="24"/>
          <w:szCs w:val="24"/>
          <w:lang w:eastAsia="lv-LV"/>
        </w:rPr>
      </w:pPr>
      <w:r w:rsidRPr="00057FFA">
        <w:rPr>
          <w:rFonts w:ascii="Times New Roman" w:hAnsi="Times New Roman" w:eastAsia="Times New Roman" w:cs="Times New Roman"/>
          <w:sz w:val="24"/>
          <w:szCs w:val="24"/>
          <w:lang w:eastAsia="lv-LV"/>
        </w:rPr>
        <w:t>202</w:t>
      </w:r>
      <w:r w:rsidR="00631EF9">
        <w:rPr>
          <w:rFonts w:ascii="Times New Roman" w:hAnsi="Times New Roman" w:eastAsia="Times New Roman" w:cs="Times New Roman"/>
          <w:sz w:val="24"/>
          <w:szCs w:val="24"/>
          <w:lang w:eastAsia="lv-LV"/>
        </w:rPr>
        <w:t>1</w:t>
      </w:r>
      <w:r w:rsidRPr="00057FFA">
        <w:rPr>
          <w:rFonts w:ascii="Times New Roman" w:hAnsi="Times New Roman" w:eastAsia="Times New Roman" w:cs="Times New Roman"/>
          <w:sz w:val="24"/>
          <w:szCs w:val="24"/>
          <w:lang w:eastAsia="lv-LV"/>
        </w:rPr>
        <w:t xml:space="preserve">. gada </w:t>
      </w:r>
      <w:r w:rsidR="00631EF9">
        <w:rPr>
          <w:rFonts w:ascii="Times New Roman" w:hAnsi="Times New Roman" w:eastAsia="Times New Roman" w:cs="Times New Roman"/>
          <w:sz w:val="24"/>
          <w:szCs w:val="24"/>
          <w:lang w:eastAsia="lv-LV"/>
        </w:rPr>
        <w:t>30. martā</w:t>
      </w:r>
      <w:r w:rsidRPr="00057FFA">
        <w:rPr>
          <w:rFonts w:ascii="Times New Roman" w:hAnsi="Times New Roman" w:eastAsia="Times New Roman" w:cs="Times New Roman"/>
          <w:sz w:val="24"/>
          <w:szCs w:val="24"/>
          <w:lang w:eastAsia="lv-LV"/>
        </w:rPr>
        <w:t xml:space="preserve"> notiks Eiropas Savienības (turpmāk – ES) </w:t>
      </w:r>
      <w:r w:rsidR="005279BC">
        <w:rPr>
          <w:rFonts w:ascii="Times New Roman" w:hAnsi="Times New Roman" w:eastAsia="Times New Roman" w:cs="Times New Roman"/>
          <w:sz w:val="24"/>
          <w:szCs w:val="24"/>
          <w:lang w:eastAsia="lv-LV"/>
        </w:rPr>
        <w:t xml:space="preserve">neformālā </w:t>
      </w:r>
      <w:r w:rsidRPr="00AB7473" w:rsidR="00AB7473">
        <w:rPr>
          <w:rFonts w:ascii="Times New Roman" w:hAnsi="Times New Roman" w:eastAsia="Times New Roman" w:cs="Times New Roman"/>
          <w:sz w:val="24"/>
          <w:szCs w:val="24"/>
          <w:lang w:eastAsia="lv-LV"/>
        </w:rPr>
        <w:t>Transporta, telekomunikāciju un enerģētikas ministru padomes sanāksme</w:t>
      </w:r>
      <w:r w:rsidR="00360342">
        <w:rPr>
          <w:rFonts w:ascii="Times New Roman" w:hAnsi="Times New Roman" w:eastAsia="Times New Roman" w:cs="Times New Roman"/>
          <w:sz w:val="24"/>
          <w:szCs w:val="24"/>
          <w:lang w:eastAsia="lv-LV"/>
        </w:rPr>
        <w:t xml:space="preserve"> (turpmāk – sanāksme</w:t>
      </w:r>
      <w:r w:rsidR="0013202A">
        <w:rPr>
          <w:rFonts w:ascii="Times New Roman" w:hAnsi="Times New Roman" w:eastAsia="Times New Roman" w:cs="Times New Roman"/>
          <w:sz w:val="24"/>
          <w:szCs w:val="24"/>
          <w:lang w:eastAsia="lv-LV"/>
        </w:rPr>
        <w:t>) par kravu novirzīšanu uz dzelzceļa nozari, ņemot vērā, ka 2021. gads ir pasludināts par ES Dzelzceļa gadu.</w:t>
      </w:r>
    </w:p>
    <w:p w:rsidR="0013202A" w:rsidP="00D17E8F" w:rsidRDefault="0013202A" w14:paraId="13ED87FC" w14:textId="77777777">
      <w:pPr>
        <w:snapToGrid w:val="0"/>
        <w:spacing w:after="0" w:line="240" w:lineRule="auto"/>
        <w:ind w:firstLine="720"/>
        <w:jc w:val="both"/>
        <w:rPr>
          <w:rFonts w:ascii="Times New Roman" w:hAnsi="Times New Roman" w:eastAsia="Times New Roman" w:cs="Times New Roman"/>
          <w:color w:val="000000"/>
          <w:sz w:val="24"/>
          <w:szCs w:val="24"/>
          <w:lang w:eastAsia="lv-LV"/>
        </w:rPr>
      </w:pPr>
      <w:r w:rsidRPr="0013202A">
        <w:rPr>
          <w:rFonts w:ascii="Times New Roman" w:hAnsi="Times New Roman" w:eastAsia="Times New Roman" w:cs="Times New Roman"/>
          <w:sz w:val="24"/>
          <w:szCs w:val="24"/>
          <w:lang w:eastAsia="lv-LV"/>
        </w:rPr>
        <w:t>Dalībvalstis un ES iestādes ir skaidri norādījušas, ka dzelzceļa transports ir prioritāte</w:t>
      </w:r>
      <w:r w:rsidR="001D3A72">
        <w:rPr>
          <w:rFonts w:ascii="Times New Roman" w:hAnsi="Times New Roman" w:eastAsia="Times New Roman" w:cs="Times New Roman"/>
          <w:sz w:val="24"/>
          <w:szCs w:val="24"/>
          <w:lang w:eastAsia="lv-LV"/>
        </w:rPr>
        <w:t>, ņemot vērā d</w:t>
      </w:r>
      <w:r w:rsidRPr="0013202A">
        <w:rPr>
          <w:rFonts w:ascii="Times New Roman" w:hAnsi="Times New Roman" w:eastAsia="Times New Roman" w:cs="Times New Roman"/>
          <w:sz w:val="24"/>
          <w:szCs w:val="24"/>
          <w:lang w:eastAsia="lv-LV"/>
        </w:rPr>
        <w:t>zelzceļa sociāl</w:t>
      </w:r>
      <w:r w:rsidR="001D3A72">
        <w:rPr>
          <w:rFonts w:ascii="Times New Roman" w:hAnsi="Times New Roman" w:eastAsia="Times New Roman" w:cs="Times New Roman"/>
          <w:sz w:val="24"/>
          <w:szCs w:val="24"/>
          <w:lang w:eastAsia="lv-LV"/>
        </w:rPr>
        <w:t>o</w:t>
      </w:r>
      <w:r w:rsidRPr="0013202A">
        <w:rPr>
          <w:rFonts w:ascii="Times New Roman" w:hAnsi="Times New Roman" w:eastAsia="Times New Roman" w:cs="Times New Roman"/>
          <w:sz w:val="24"/>
          <w:szCs w:val="24"/>
          <w:lang w:eastAsia="lv-LV"/>
        </w:rPr>
        <w:t xml:space="preserve"> un ekonomisk</w:t>
      </w:r>
      <w:r w:rsidR="00B02FF0">
        <w:rPr>
          <w:rFonts w:ascii="Times New Roman" w:hAnsi="Times New Roman" w:eastAsia="Times New Roman" w:cs="Times New Roman"/>
          <w:sz w:val="24"/>
          <w:szCs w:val="24"/>
          <w:lang w:eastAsia="lv-LV"/>
        </w:rPr>
        <w:t>o</w:t>
      </w:r>
      <w:r w:rsidRPr="0013202A">
        <w:rPr>
          <w:rFonts w:ascii="Times New Roman" w:hAnsi="Times New Roman" w:eastAsia="Times New Roman" w:cs="Times New Roman"/>
          <w:sz w:val="24"/>
          <w:szCs w:val="24"/>
          <w:lang w:eastAsia="lv-LV"/>
        </w:rPr>
        <w:t xml:space="preserve"> nozīm</w:t>
      </w:r>
      <w:r w:rsidR="001D3A72">
        <w:rPr>
          <w:rFonts w:ascii="Times New Roman" w:hAnsi="Times New Roman" w:eastAsia="Times New Roman" w:cs="Times New Roman"/>
          <w:sz w:val="24"/>
          <w:szCs w:val="24"/>
          <w:lang w:eastAsia="lv-LV"/>
        </w:rPr>
        <w:t>i</w:t>
      </w:r>
      <w:r w:rsidRPr="0013202A">
        <w:rPr>
          <w:rFonts w:ascii="Times New Roman" w:hAnsi="Times New Roman" w:eastAsia="Times New Roman" w:cs="Times New Roman"/>
          <w:sz w:val="24"/>
          <w:szCs w:val="24"/>
          <w:lang w:eastAsia="lv-LV"/>
        </w:rPr>
        <w:t>,</w:t>
      </w:r>
      <w:r>
        <w:rPr>
          <w:rFonts w:ascii="Times New Roman" w:hAnsi="Times New Roman" w:eastAsia="Times New Roman" w:cs="Times New Roman"/>
          <w:sz w:val="24"/>
          <w:szCs w:val="24"/>
          <w:lang w:eastAsia="lv-LV"/>
        </w:rPr>
        <w:t xml:space="preserve"> kā arī nozares </w:t>
      </w:r>
      <w:r w:rsidR="001D3A72">
        <w:rPr>
          <w:rFonts w:ascii="Times New Roman" w:hAnsi="Times New Roman" w:eastAsia="Times New Roman" w:cs="Times New Roman"/>
          <w:sz w:val="24"/>
          <w:szCs w:val="24"/>
          <w:lang w:eastAsia="lv-LV"/>
        </w:rPr>
        <w:t>iespējamo lomu</w:t>
      </w:r>
      <w:r>
        <w:rPr>
          <w:rFonts w:ascii="Times New Roman" w:hAnsi="Times New Roman" w:eastAsia="Times New Roman" w:cs="Times New Roman"/>
          <w:sz w:val="24"/>
          <w:szCs w:val="24"/>
          <w:lang w:eastAsia="lv-LV"/>
        </w:rPr>
        <w:t xml:space="preserve"> </w:t>
      </w:r>
      <w:r w:rsidRPr="0013202A">
        <w:rPr>
          <w:rFonts w:ascii="Times New Roman" w:hAnsi="Times New Roman" w:eastAsia="Times New Roman" w:cs="Times New Roman"/>
          <w:sz w:val="24"/>
          <w:szCs w:val="24"/>
          <w:lang w:eastAsia="lv-LV"/>
        </w:rPr>
        <w:t>cīņā pret klimata pārmaiņām</w:t>
      </w:r>
      <w:r w:rsidR="001D3A72">
        <w:rPr>
          <w:rFonts w:ascii="Times New Roman" w:hAnsi="Times New Roman" w:eastAsia="Times New Roman" w:cs="Times New Roman"/>
          <w:sz w:val="24"/>
          <w:szCs w:val="24"/>
          <w:lang w:eastAsia="lv-LV"/>
        </w:rPr>
        <w:t>, tāpēc sanāksmē plānots koncentrēties uz dzelzceļa nozares lomu ES. Par galvenajiem iemesliem, kāpēc dzelzceļa nozarei būtu jābūt ES transporta politikas pamatā</w:t>
      </w:r>
      <w:r w:rsidR="00B02FF0">
        <w:rPr>
          <w:rFonts w:ascii="Times New Roman" w:hAnsi="Times New Roman" w:eastAsia="Times New Roman" w:cs="Times New Roman"/>
          <w:sz w:val="24"/>
          <w:szCs w:val="24"/>
          <w:lang w:eastAsia="lv-LV"/>
        </w:rPr>
        <w:t>,</w:t>
      </w:r>
      <w:r w:rsidR="001D3A72">
        <w:rPr>
          <w:rFonts w:ascii="Times New Roman" w:hAnsi="Times New Roman" w:eastAsia="Times New Roman" w:cs="Times New Roman"/>
          <w:sz w:val="24"/>
          <w:szCs w:val="24"/>
          <w:lang w:eastAsia="lv-LV"/>
        </w:rPr>
        <w:t xml:space="preserve"> var uzskatīt iespējas samazināt </w:t>
      </w:r>
      <w:r w:rsidRPr="001D3A72" w:rsidR="00AC6A0B">
        <w:rPr>
          <w:rFonts w:ascii="Times New Roman" w:hAnsi="Times New Roman" w:eastAsia="Times New Roman" w:cs="Times New Roman"/>
          <w:color w:val="000000"/>
          <w:sz w:val="24"/>
          <w:szCs w:val="24"/>
          <w:lang w:eastAsia="lv-LV"/>
        </w:rPr>
        <w:t>transporta siltumnīcas efektu izraisošo gāzu emisij</w:t>
      </w:r>
      <w:r w:rsidR="00AC6A0B">
        <w:rPr>
          <w:rFonts w:ascii="Times New Roman" w:hAnsi="Times New Roman" w:eastAsia="Times New Roman" w:cs="Times New Roman"/>
          <w:color w:val="000000"/>
          <w:sz w:val="24"/>
          <w:szCs w:val="24"/>
          <w:lang w:eastAsia="lv-LV"/>
        </w:rPr>
        <w:t xml:space="preserve">as, izmantojot dzelzceļa transporta pakalpojumus kravu un pasažieru pārvadājumos, kā arī to, ka dzelzceļa transports ir izturīgs un drošs, kā arī tam ir viszemākās ārējās izmaksas salīdzinot ar citiem transporta veidiem, vienlaikus dzelzceļa transports arī samazina sastrēgumus.  </w:t>
      </w:r>
    </w:p>
    <w:p w:rsidR="001D3A72" w:rsidP="00D17E8F" w:rsidRDefault="00AC6A0B" w14:paraId="13ED87FD" w14:textId="77777777">
      <w:pPr>
        <w:snapToGrid w:val="0"/>
        <w:spacing w:after="0" w:line="240" w:lineRule="auto"/>
        <w:ind w:firstLine="720"/>
        <w:jc w:val="both"/>
        <w:rPr>
          <w:rFonts w:ascii="Times New Roman" w:hAnsi="Times New Roman" w:eastAsia="Times New Roman" w:cs="Times New Roman"/>
          <w:sz w:val="24"/>
          <w:szCs w:val="24"/>
          <w:lang w:eastAsia="lv-LV"/>
        </w:rPr>
      </w:pPr>
      <w:r w:rsidRPr="00AC6A0B">
        <w:rPr>
          <w:rFonts w:ascii="Times New Roman" w:hAnsi="Times New Roman" w:eastAsia="Times New Roman" w:cs="Times New Roman"/>
          <w:sz w:val="24"/>
          <w:szCs w:val="24"/>
          <w:lang w:eastAsia="lv-LV"/>
        </w:rPr>
        <w:t xml:space="preserve">Eiropas dzelzceļa tīklus katru dienu izmanto desmitiem tūkstošu pasažieru un kravas vilcienu, un daudzi posmi ir ļoti noslogoti. Pēdējo gadu desmitu laikā ir veikti ieguldījumi, lai novērstu vājās vietas. Tomēr, lai ļautu divkāršot kravu pārvadājumus un trīskāršot ātrgaitas pasažieru pārvadājumus līdz 2050. gadam, tīkla jauda būs ievērojami jāpalielina. Kaut arī tehnoloģiski risinājumi, piemēram, jaunas </w:t>
      </w:r>
      <w:r w:rsidR="00C86463">
        <w:rPr>
          <w:rFonts w:ascii="Times New Roman" w:hAnsi="Times New Roman" w:eastAsia="Times New Roman" w:cs="Times New Roman"/>
          <w:sz w:val="24"/>
          <w:szCs w:val="24"/>
          <w:lang w:eastAsia="lv-LV"/>
        </w:rPr>
        <w:t xml:space="preserve">satiksmes kontroles </w:t>
      </w:r>
      <w:r w:rsidRPr="00AC6A0B">
        <w:rPr>
          <w:rFonts w:ascii="Times New Roman" w:hAnsi="Times New Roman" w:eastAsia="Times New Roman" w:cs="Times New Roman"/>
          <w:sz w:val="24"/>
          <w:szCs w:val="24"/>
          <w:lang w:eastAsia="lv-LV"/>
        </w:rPr>
        <w:t xml:space="preserve">signalizācijas sistēmas, kas atbalsta efektīvu satiksmes pārvaldību, un jaunas plānošanas metodes var atbalstīt infrastruktūras izmantošanas optimizāciju, tie nevar pārvarēt tās fiziskos ierobežojumus. Tāpēc, lai sasniegtu </w:t>
      </w:r>
      <w:r>
        <w:rPr>
          <w:rFonts w:ascii="Times New Roman" w:hAnsi="Times New Roman" w:eastAsia="Times New Roman" w:cs="Times New Roman"/>
          <w:sz w:val="24"/>
          <w:szCs w:val="24"/>
          <w:lang w:eastAsia="lv-LV"/>
        </w:rPr>
        <w:t>un arī pārsniegtu esošos</w:t>
      </w:r>
      <w:r w:rsidRPr="00AC6A0B">
        <w:rPr>
          <w:rFonts w:ascii="Times New Roman" w:hAnsi="Times New Roman" w:eastAsia="Times New Roman" w:cs="Times New Roman"/>
          <w:sz w:val="24"/>
          <w:szCs w:val="24"/>
          <w:lang w:eastAsia="lv-LV"/>
        </w:rPr>
        <w:t xml:space="preserve"> mērķus, </w:t>
      </w:r>
      <w:r>
        <w:rPr>
          <w:rFonts w:ascii="Times New Roman" w:hAnsi="Times New Roman" w:eastAsia="Times New Roman" w:cs="Times New Roman"/>
          <w:sz w:val="24"/>
          <w:szCs w:val="24"/>
          <w:lang w:eastAsia="lv-LV"/>
        </w:rPr>
        <w:t>ir nepieciešams</w:t>
      </w:r>
      <w:r w:rsidRPr="00AC6A0B">
        <w:rPr>
          <w:rFonts w:ascii="Times New Roman" w:hAnsi="Times New Roman" w:eastAsia="Times New Roman" w:cs="Times New Roman"/>
          <w:sz w:val="24"/>
          <w:szCs w:val="24"/>
          <w:lang w:eastAsia="lv-LV"/>
        </w:rPr>
        <w:t xml:space="preserve"> tūkstošiem kilometru jaunu sliežu ceļu.</w:t>
      </w:r>
      <w:r>
        <w:rPr>
          <w:rFonts w:ascii="Times New Roman" w:hAnsi="Times New Roman" w:eastAsia="Times New Roman" w:cs="Times New Roman"/>
          <w:sz w:val="24"/>
          <w:szCs w:val="24"/>
          <w:lang w:eastAsia="lv-LV"/>
        </w:rPr>
        <w:t xml:space="preserve"> Vienlaikus nepieciešams arī pievērst uzmanību dzelzceļa savienojamībai ar citiem transporta veidiem, t.i., </w:t>
      </w:r>
      <w:r w:rsidRPr="00AC6A0B">
        <w:rPr>
          <w:rFonts w:ascii="Times New Roman" w:hAnsi="Times New Roman" w:eastAsia="Times New Roman" w:cs="Times New Roman"/>
          <w:sz w:val="24"/>
          <w:szCs w:val="24"/>
          <w:lang w:eastAsia="lv-LV"/>
        </w:rPr>
        <w:t>jūras, iekšzemes ūdensceļiem, gaisa transportu un autoceļiem</w:t>
      </w:r>
      <w:r>
        <w:rPr>
          <w:rFonts w:ascii="Times New Roman" w:hAnsi="Times New Roman" w:eastAsia="Times New Roman" w:cs="Times New Roman"/>
          <w:sz w:val="24"/>
          <w:szCs w:val="24"/>
          <w:lang w:eastAsia="lv-LV"/>
        </w:rPr>
        <w:t>.</w:t>
      </w:r>
      <w:r w:rsidRPr="00BE67B6" w:rsidR="00BE67B6">
        <w:t xml:space="preserve"> </w:t>
      </w:r>
      <w:r w:rsidRPr="00BE67B6" w:rsidR="00BE67B6">
        <w:rPr>
          <w:rFonts w:ascii="Times New Roman" w:hAnsi="Times New Roman" w:eastAsia="Times New Roman" w:cs="Times New Roman"/>
          <w:sz w:val="24"/>
          <w:szCs w:val="24"/>
          <w:lang w:eastAsia="lv-LV"/>
        </w:rPr>
        <w:t xml:space="preserve">Dzelzceļa savienojumu efektīva izmantošana un ekonomiskā dzīvotspēja ir atkarīga no </w:t>
      </w:r>
      <w:proofErr w:type="spellStart"/>
      <w:r w:rsidRPr="00BE67B6" w:rsidR="00BE67B6">
        <w:rPr>
          <w:rFonts w:ascii="Times New Roman" w:hAnsi="Times New Roman" w:eastAsia="Times New Roman" w:cs="Times New Roman"/>
          <w:sz w:val="24"/>
          <w:szCs w:val="24"/>
          <w:lang w:eastAsia="lv-LV"/>
        </w:rPr>
        <w:t>intermodālo</w:t>
      </w:r>
      <w:proofErr w:type="spellEnd"/>
      <w:r w:rsidRPr="00BE67B6" w:rsidR="00BE67B6">
        <w:rPr>
          <w:rFonts w:ascii="Times New Roman" w:hAnsi="Times New Roman" w:eastAsia="Times New Roman" w:cs="Times New Roman"/>
          <w:sz w:val="24"/>
          <w:szCs w:val="24"/>
          <w:lang w:eastAsia="lv-LV"/>
        </w:rPr>
        <w:t xml:space="preserve"> savienojumu ātras uzlabošanas un jaudas palielināšanas. TEN-T tīkls ir bijis ārkārtīgi svarīgs, lai visā Eiropā izveidotu saskaņotu augstas jaudas sadarbspējīgu dzelzceļa tīklu.</w:t>
      </w:r>
      <w:r w:rsidR="00BE67B6">
        <w:rPr>
          <w:rFonts w:ascii="Times New Roman" w:hAnsi="Times New Roman" w:eastAsia="Times New Roman" w:cs="Times New Roman"/>
          <w:sz w:val="24"/>
          <w:szCs w:val="24"/>
          <w:lang w:eastAsia="lv-LV"/>
        </w:rPr>
        <w:t xml:space="preserve"> </w:t>
      </w:r>
      <w:r w:rsidRPr="00BE67B6" w:rsidR="00BE67B6">
        <w:rPr>
          <w:rFonts w:ascii="Times New Roman" w:hAnsi="Times New Roman" w:eastAsia="Times New Roman" w:cs="Times New Roman"/>
          <w:sz w:val="24"/>
          <w:szCs w:val="24"/>
          <w:lang w:eastAsia="lv-LV"/>
        </w:rPr>
        <w:t xml:space="preserve">TEN-T tīkls ir ļāvis daudzām dalībvalstīm ar mazāku ieguldījumu jaudu stabili, kaut arī lēnām, uzlabot savus tīklus. Gaidāmā TEN-T regulas pārskatīšana ļaus </w:t>
      </w:r>
      <w:r w:rsidR="00BE67B6">
        <w:rPr>
          <w:rFonts w:ascii="Times New Roman" w:hAnsi="Times New Roman" w:eastAsia="Times New Roman" w:cs="Times New Roman"/>
          <w:sz w:val="24"/>
          <w:szCs w:val="24"/>
          <w:lang w:eastAsia="lv-LV"/>
        </w:rPr>
        <w:t>ES dalībvalstīm</w:t>
      </w:r>
      <w:r w:rsidRPr="00BE67B6" w:rsidR="00BE67B6">
        <w:rPr>
          <w:rFonts w:ascii="Times New Roman" w:hAnsi="Times New Roman" w:eastAsia="Times New Roman" w:cs="Times New Roman"/>
          <w:sz w:val="24"/>
          <w:szCs w:val="24"/>
          <w:lang w:eastAsia="lv-LV"/>
        </w:rPr>
        <w:t xml:space="preserve"> uzturēt tīklu atbilstoši </w:t>
      </w:r>
      <w:r w:rsidR="00BE67B6">
        <w:rPr>
          <w:rFonts w:ascii="Times New Roman" w:hAnsi="Times New Roman" w:eastAsia="Times New Roman" w:cs="Times New Roman"/>
          <w:sz w:val="24"/>
          <w:szCs w:val="24"/>
          <w:lang w:eastAsia="lv-LV"/>
        </w:rPr>
        <w:t>ES</w:t>
      </w:r>
      <w:r w:rsidRPr="00BE67B6" w:rsidR="00BE67B6">
        <w:rPr>
          <w:rFonts w:ascii="Times New Roman" w:hAnsi="Times New Roman" w:eastAsia="Times New Roman" w:cs="Times New Roman"/>
          <w:sz w:val="24"/>
          <w:szCs w:val="24"/>
          <w:lang w:eastAsia="lv-LV"/>
        </w:rPr>
        <w:t xml:space="preserve"> vides, ekonomikas un sociālajiem mērķiem.</w:t>
      </w:r>
    </w:p>
    <w:p w:rsidR="00BE67B6" w:rsidP="00D17E8F" w:rsidRDefault="00BE67B6" w14:paraId="13ED87FE" w14:textId="77777777">
      <w:pPr>
        <w:snapToGrid w:val="0"/>
        <w:spacing w:after="0" w:line="240" w:lineRule="auto"/>
        <w:ind w:firstLine="720"/>
        <w:jc w:val="both"/>
        <w:rPr>
          <w:rFonts w:ascii="Times New Roman" w:hAnsi="Times New Roman" w:eastAsia="Times New Roman" w:cs="Times New Roman"/>
          <w:sz w:val="24"/>
          <w:szCs w:val="24"/>
          <w:lang w:eastAsia="lv-LV"/>
        </w:rPr>
      </w:pPr>
      <w:r w:rsidRPr="00BE67B6">
        <w:rPr>
          <w:rFonts w:ascii="Times New Roman" w:hAnsi="Times New Roman" w:eastAsia="Times New Roman" w:cs="Times New Roman"/>
          <w:sz w:val="24"/>
          <w:szCs w:val="24"/>
          <w:lang w:eastAsia="lv-LV"/>
        </w:rPr>
        <w:t xml:space="preserve">Papildus TEN-T tīkliem vissvarīgākais Eiropas dzelzceļa politikas instruments pēdējās trīs desmitgadēs neapšaubāmi ir vienotas Eiropas dzelzceļa telpas izveide. Tas ir panākts ar četrām dzelzceļa likumdošanas </w:t>
      </w:r>
      <w:r>
        <w:rPr>
          <w:rFonts w:ascii="Times New Roman" w:hAnsi="Times New Roman" w:eastAsia="Times New Roman" w:cs="Times New Roman"/>
          <w:sz w:val="24"/>
          <w:szCs w:val="24"/>
          <w:lang w:eastAsia="lv-LV"/>
        </w:rPr>
        <w:t>pakotnēm</w:t>
      </w:r>
      <w:r w:rsidRPr="00BE67B6">
        <w:rPr>
          <w:rFonts w:ascii="Times New Roman" w:hAnsi="Times New Roman" w:eastAsia="Times New Roman" w:cs="Times New Roman"/>
          <w:sz w:val="24"/>
          <w:szCs w:val="24"/>
          <w:lang w:eastAsia="lv-LV"/>
        </w:rPr>
        <w:t xml:space="preserve">, ar kurām </w:t>
      </w:r>
      <w:r>
        <w:rPr>
          <w:rFonts w:ascii="Times New Roman" w:hAnsi="Times New Roman" w:eastAsia="Times New Roman" w:cs="Times New Roman"/>
          <w:sz w:val="24"/>
          <w:szCs w:val="24"/>
          <w:lang w:eastAsia="lv-LV"/>
        </w:rPr>
        <w:t>tika ieviests</w:t>
      </w:r>
      <w:r w:rsidRPr="00BE67B6">
        <w:rPr>
          <w:rFonts w:ascii="Times New Roman" w:hAnsi="Times New Roman" w:eastAsia="Times New Roman" w:cs="Times New Roman"/>
          <w:sz w:val="24"/>
          <w:szCs w:val="24"/>
          <w:lang w:eastAsia="lv-LV"/>
        </w:rPr>
        <w:t xml:space="preserve"> noteikumu kopum</w:t>
      </w:r>
      <w:r>
        <w:rPr>
          <w:rFonts w:ascii="Times New Roman" w:hAnsi="Times New Roman" w:eastAsia="Times New Roman" w:cs="Times New Roman"/>
          <w:sz w:val="24"/>
          <w:szCs w:val="24"/>
          <w:lang w:eastAsia="lv-LV"/>
        </w:rPr>
        <w:t>s</w:t>
      </w:r>
      <w:r w:rsidRPr="00BE67B6">
        <w:rPr>
          <w:rFonts w:ascii="Times New Roman" w:hAnsi="Times New Roman" w:eastAsia="Times New Roman" w:cs="Times New Roman"/>
          <w:sz w:val="24"/>
          <w:szCs w:val="24"/>
          <w:lang w:eastAsia="lv-LV"/>
        </w:rPr>
        <w:t xml:space="preserve">, </w:t>
      </w:r>
      <w:r>
        <w:rPr>
          <w:rFonts w:ascii="Times New Roman" w:hAnsi="Times New Roman" w:eastAsia="Times New Roman" w:cs="Times New Roman"/>
          <w:sz w:val="24"/>
          <w:szCs w:val="24"/>
          <w:lang w:eastAsia="lv-LV"/>
        </w:rPr>
        <w:t>kā</w:t>
      </w:r>
      <w:r w:rsidRPr="00BE67B6">
        <w:rPr>
          <w:rFonts w:ascii="Times New Roman" w:hAnsi="Times New Roman" w:eastAsia="Times New Roman" w:cs="Times New Roman"/>
          <w:sz w:val="24"/>
          <w:szCs w:val="24"/>
          <w:lang w:eastAsia="lv-LV"/>
        </w:rPr>
        <w:t xml:space="preserve"> mērķis ir dzelzceļa tirgus atvēršana un konkurences veicināšana starp dzelzceļa uzņēmumiem un tehnisko pieeju saskaņošana, novēršot šķēršļus sadarbspējai. </w:t>
      </w:r>
      <w:r>
        <w:rPr>
          <w:rFonts w:ascii="Times New Roman" w:hAnsi="Times New Roman" w:eastAsia="Times New Roman" w:cs="Times New Roman"/>
          <w:sz w:val="24"/>
          <w:szCs w:val="24"/>
          <w:lang w:eastAsia="lv-LV"/>
        </w:rPr>
        <w:t xml:space="preserve">Līdz </w:t>
      </w:r>
      <w:r w:rsidRPr="00BE67B6">
        <w:rPr>
          <w:rFonts w:ascii="Times New Roman" w:hAnsi="Times New Roman" w:eastAsia="Times New Roman" w:cs="Times New Roman"/>
          <w:sz w:val="24"/>
          <w:szCs w:val="24"/>
          <w:lang w:eastAsia="lv-LV"/>
        </w:rPr>
        <w:t xml:space="preserve">šim četru dzelzceļa tiesību aktu </w:t>
      </w:r>
      <w:r w:rsidR="009305AF">
        <w:rPr>
          <w:rFonts w:ascii="Times New Roman" w:hAnsi="Times New Roman" w:eastAsia="Times New Roman" w:cs="Times New Roman"/>
          <w:sz w:val="24"/>
          <w:szCs w:val="24"/>
          <w:lang w:eastAsia="lv-LV"/>
        </w:rPr>
        <w:t>pakotnes</w:t>
      </w:r>
      <w:r w:rsidRPr="00BE67B6">
        <w:rPr>
          <w:rFonts w:ascii="Times New Roman" w:hAnsi="Times New Roman" w:eastAsia="Times New Roman" w:cs="Times New Roman"/>
          <w:sz w:val="24"/>
          <w:szCs w:val="24"/>
          <w:lang w:eastAsia="lv-LV"/>
        </w:rPr>
        <w:t xml:space="preserve"> tika vērtētas tikai no viedokļa, kā tiesību akti ir transponēti un piemēroti katrā valstī. Šis ir svarīgs juridisks solis, taču neaizstāj plašāku šī politikas kopuma novērtējuma analīzi</w:t>
      </w:r>
      <w:r w:rsidR="009305AF">
        <w:rPr>
          <w:rFonts w:ascii="Times New Roman" w:hAnsi="Times New Roman" w:eastAsia="Times New Roman" w:cs="Times New Roman"/>
          <w:sz w:val="24"/>
          <w:szCs w:val="24"/>
          <w:lang w:eastAsia="lv-LV"/>
        </w:rPr>
        <w:t>. V</w:t>
      </w:r>
      <w:r w:rsidRPr="009305AF" w:rsidR="009305AF">
        <w:rPr>
          <w:rFonts w:ascii="Times New Roman" w:hAnsi="Times New Roman" w:eastAsia="Times New Roman" w:cs="Times New Roman"/>
          <w:sz w:val="24"/>
          <w:szCs w:val="24"/>
          <w:lang w:eastAsia="lv-LV"/>
        </w:rPr>
        <w:t xml:space="preserve">isa </w:t>
      </w:r>
      <w:r w:rsidR="009305AF">
        <w:rPr>
          <w:rFonts w:ascii="Times New Roman" w:hAnsi="Times New Roman" w:eastAsia="Times New Roman" w:cs="Times New Roman"/>
          <w:sz w:val="24"/>
          <w:szCs w:val="24"/>
          <w:lang w:eastAsia="lv-LV"/>
        </w:rPr>
        <w:t>ES</w:t>
      </w:r>
      <w:r w:rsidRPr="009305AF" w:rsidR="009305AF">
        <w:rPr>
          <w:rFonts w:ascii="Times New Roman" w:hAnsi="Times New Roman" w:eastAsia="Times New Roman" w:cs="Times New Roman"/>
          <w:sz w:val="24"/>
          <w:szCs w:val="24"/>
          <w:lang w:eastAsia="lv-LV"/>
        </w:rPr>
        <w:t xml:space="preserve"> un </w:t>
      </w:r>
      <w:r w:rsidR="009305AF">
        <w:rPr>
          <w:rFonts w:ascii="Times New Roman" w:hAnsi="Times New Roman" w:eastAsia="Times New Roman" w:cs="Times New Roman"/>
          <w:sz w:val="24"/>
          <w:szCs w:val="24"/>
          <w:lang w:eastAsia="lv-LV"/>
        </w:rPr>
        <w:t>dalīb</w:t>
      </w:r>
      <w:r w:rsidRPr="009305AF" w:rsidR="009305AF">
        <w:rPr>
          <w:rFonts w:ascii="Times New Roman" w:hAnsi="Times New Roman" w:eastAsia="Times New Roman" w:cs="Times New Roman"/>
          <w:sz w:val="24"/>
          <w:szCs w:val="24"/>
          <w:lang w:eastAsia="lv-LV"/>
        </w:rPr>
        <w:t xml:space="preserve">valstu politika ir </w:t>
      </w:r>
      <w:r w:rsidR="009305AF">
        <w:rPr>
          <w:rFonts w:ascii="Times New Roman" w:hAnsi="Times New Roman" w:eastAsia="Times New Roman" w:cs="Times New Roman"/>
          <w:sz w:val="24"/>
          <w:szCs w:val="24"/>
          <w:lang w:eastAsia="lv-LV"/>
        </w:rPr>
        <w:t>jāizvērtē</w:t>
      </w:r>
      <w:r w:rsidRPr="009305AF" w:rsidR="009305AF">
        <w:rPr>
          <w:rFonts w:ascii="Times New Roman" w:hAnsi="Times New Roman" w:eastAsia="Times New Roman" w:cs="Times New Roman"/>
          <w:sz w:val="24"/>
          <w:szCs w:val="24"/>
          <w:lang w:eastAsia="lv-LV"/>
        </w:rPr>
        <w:t xml:space="preserve">, ņemot vērā to ieguldījumu klimata pārmaiņu mazināšanā, neaizmirstot par iedzīvotāju vispārējo labklājību. Šī iemesla dēļ dzelzceļa tirgus </w:t>
      </w:r>
      <w:r w:rsidR="009305AF">
        <w:rPr>
          <w:rFonts w:ascii="Times New Roman" w:hAnsi="Times New Roman" w:eastAsia="Times New Roman" w:cs="Times New Roman"/>
          <w:sz w:val="24"/>
          <w:szCs w:val="24"/>
          <w:lang w:eastAsia="lv-LV"/>
        </w:rPr>
        <w:t>ir jāuzskata</w:t>
      </w:r>
      <w:r w:rsidRPr="009305AF" w:rsidR="009305AF">
        <w:rPr>
          <w:rFonts w:ascii="Times New Roman" w:hAnsi="Times New Roman" w:eastAsia="Times New Roman" w:cs="Times New Roman"/>
          <w:sz w:val="24"/>
          <w:szCs w:val="24"/>
          <w:lang w:eastAsia="lv-LV"/>
        </w:rPr>
        <w:t xml:space="preserve"> par instrumentu vides mērķu sasniegšanai, palielinot modālo pāreju no citiem transporta veidiem, efektivitāti</w:t>
      </w:r>
      <w:r w:rsidR="009305AF">
        <w:rPr>
          <w:rFonts w:ascii="Times New Roman" w:hAnsi="Times New Roman" w:eastAsia="Times New Roman" w:cs="Times New Roman"/>
          <w:sz w:val="24"/>
          <w:szCs w:val="24"/>
          <w:lang w:eastAsia="lv-LV"/>
        </w:rPr>
        <w:t xml:space="preserve"> un</w:t>
      </w:r>
      <w:r w:rsidRPr="009305AF" w:rsidR="009305AF">
        <w:rPr>
          <w:rFonts w:ascii="Times New Roman" w:hAnsi="Times New Roman" w:eastAsia="Times New Roman" w:cs="Times New Roman"/>
          <w:sz w:val="24"/>
          <w:szCs w:val="24"/>
          <w:lang w:eastAsia="lv-LV"/>
        </w:rPr>
        <w:t xml:space="preserve"> pakalpojumu kvalitāti, ciktāl tie palīdzēs izveidot drošu, veselīgu un pārtikušu nākotni visiem.</w:t>
      </w:r>
    </w:p>
    <w:p w:rsidR="001D3A72" w:rsidP="00D17E8F" w:rsidRDefault="00552D10" w14:paraId="13ED87FF" w14:textId="77777777">
      <w:pPr>
        <w:snapToGrid w:val="0"/>
        <w:spacing w:after="0" w:line="240" w:lineRule="auto"/>
        <w:ind w:firstLine="720"/>
        <w:jc w:val="both"/>
        <w:rPr>
          <w:rFonts w:ascii="Times New Roman" w:hAnsi="Times New Roman" w:eastAsia="Times New Roman" w:cs="Times New Roman"/>
          <w:color w:val="000000"/>
          <w:sz w:val="24"/>
          <w:szCs w:val="24"/>
          <w:lang w:eastAsia="lv-LV"/>
        </w:rPr>
      </w:pPr>
      <w:r w:rsidRPr="001D3A72">
        <w:rPr>
          <w:rFonts w:ascii="Times New Roman" w:hAnsi="Times New Roman" w:eastAsia="Times New Roman" w:cs="Times New Roman"/>
          <w:color w:val="000000"/>
          <w:sz w:val="24"/>
          <w:szCs w:val="24"/>
          <w:lang w:eastAsia="lv-LV"/>
        </w:rPr>
        <w:t>Sanāksmes laikā plānots diskutēt</w:t>
      </w:r>
      <w:r w:rsidR="001D3A72">
        <w:rPr>
          <w:rFonts w:ascii="Times New Roman" w:hAnsi="Times New Roman" w:eastAsia="Times New Roman" w:cs="Times New Roman"/>
          <w:color w:val="000000"/>
          <w:sz w:val="24"/>
          <w:szCs w:val="24"/>
          <w:lang w:eastAsia="lv-LV"/>
        </w:rPr>
        <w:t>, k</w:t>
      </w:r>
      <w:r w:rsidRPr="001D3A72" w:rsidR="001D3A72">
        <w:rPr>
          <w:rFonts w:ascii="Times New Roman" w:hAnsi="Times New Roman" w:eastAsia="Times New Roman" w:cs="Times New Roman"/>
          <w:color w:val="000000"/>
          <w:sz w:val="24"/>
          <w:szCs w:val="24"/>
          <w:lang w:eastAsia="lv-LV"/>
        </w:rPr>
        <w:t xml:space="preserve">ādi ir galvenie </w:t>
      </w:r>
      <w:r w:rsidR="001D3A72">
        <w:rPr>
          <w:rFonts w:ascii="Times New Roman" w:hAnsi="Times New Roman" w:eastAsia="Times New Roman" w:cs="Times New Roman"/>
          <w:color w:val="000000"/>
          <w:sz w:val="24"/>
          <w:szCs w:val="24"/>
          <w:lang w:eastAsia="lv-LV"/>
        </w:rPr>
        <w:t xml:space="preserve">nepieciešamie </w:t>
      </w:r>
      <w:r w:rsidRPr="001D3A72" w:rsidR="001D3A72">
        <w:rPr>
          <w:rFonts w:ascii="Times New Roman" w:hAnsi="Times New Roman" w:eastAsia="Times New Roman" w:cs="Times New Roman"/>
          <w:color w:val="000000"/>
          <w:sz w:val="24"/>
          <w:szCs w:val="24"/>
          <w:lang w:eastAsia="lv-LV"/>
        </w:rPr>
        <w:t>pasākumi, lai sasniegtu ilgtspējīgas un viedas mobilitātes stratēģij</w:t>
      </w:r>
      <w:r w:rsidR="001D3A72">
        <w:rPr>
          <w:rFonts w:ascii="Times New Roman" w:hAnsi="Times New Roman" w:eastAsia="Times New Roman" w:cs="Times New Roman"/>
          <w:color w:val="000000"/>
          <w:sz w:val="24"/>
          <w:szCs w:val="24"/>
          <w:lang w:eastAsia="lv-LV"/>
        </w:rPr>
        <w:t>as izvirzītos mērķus</w:t>
      </w:r>
      <w:r w:rsidRPr="001D3A72" w:rsidR="001D3A72">
        <w:rPr>
          <w:rFonts w:ascii="Times New Roman" w:hAnsi="Times New Roman" w:eastAsia="Times New Roman" w:cs="Times New Roman"/>
          <w:color w:val="000000"/>
          <w:sz w:val="24"/>
          <w:szCs w:val="24"/>
          <w:lang w:eastAsia="lv-LV"/>
        </w:rPr>
        <w:t xml:space="preserve"> dzelzceļa nozar</w:t>
      </w:r>
      <w:r w:rsidR="001D3A72">
        <w:rPr>
          <w:rFonts w:ascii="Times New Roman" w:hAnsi="Times New Roman" w:eastAsia="Times New Roman" w:cs="Times New Roman"/>
          <w:color w:val="000000"/>
          <w:sz w:val="24"/>
          <w:szCs w:val="24"/>
          <w:lang w:eastAsia="lv-LV"/>
        </w:rPr>
        <w:t>ē</w:t>
      </w:r>
      <w:r w:rsidRPr="001D3A72" w:rsidR="001D3A72">
        <w:rPr>
          <w:rFonts w:ascii="Times New Roman" w:hAnsi="Times New Roman" w:eastAsia="Times New Roman" w:cs="Times New Roman"/>
          <w:color w:val="000000"/>
          <w:sz w:val="24"/>
          <w:szCs w:val="24"/>
          <w:lang w:eastAsia="lv-LV"/>
        </w:rPr>
        <w:t xml:space="preserve">, ņemot vērā </w:t>
      </w:r>
      <w:r w:rsidRPr="001D3A72" w:rsidR="001D3A72">
        <w:rPr>
          <w:rFonts w:ascii="Times New Roman" w:hAnsi="Times New Roman" w:eastAsia="Times New Roman" w:cs="Times New Roman"/>
          <w:color w:val="000000"/>
          <w:sz w:val="24"/>
          <w:szCs w:val="24"/>
          <w:lang w:eastAsia="lv-LV"/>
        </w:rPr>
        <w:lastRenderedPageBreak/>
        <w:t xml:space="preserve">mērķi </w:t>
      </w:r>
      <w:r w:rsidR="001D3A72">
        <w:rPr>
          <w:rFonts w:ascii="Times New Roman" w:hAnsi="Times New Roman" w:eastAsia="Times New Roman" w:cs="Times New Roman"/>
          <w:color w:val="000000"/>
          <w:sz w:val="24"/>
          <w:szCs w:val="24"/>
          <w:lang w:eastAsia="lv-LV"/>
        </w:rPr>
        <w:t xml:space="preserve">samazināt </w:t>
      </w:r>
      <w:r w:rsidRPr="001D3A72" w:rsidR="001D3A72">
        <w:rPr>
          <w:rFonts w:ascii="Times New Roman" w:hAnsi="Times New Roman" w:eastAsia="Times New Roman" w:cs="Times New Roman"/>
          <w:color w:val="000000"/>
          <w:sz w:val="24"/>
          <w:szCs w:val="24"/>
          <w:lang w:eastAsia="lv-LV"/>
        </w:rPr>
        <w:t>transporta siltumnīcas efektu izraisošo gāzu emisij</w:t>
      </w:r>
      <w:r w:rsidR="001D3A72">
        <w:rPr>
          <w:rFonts w:ascii="Times New Roman" w:hAnsi="Times New Roman" w:eastAsia="Times New Roman" w:cs="Times New Roman"/>
          <w:color w:val="000000"/>
          <w:sz w:val="24"/>
          <w:szCs w:val="24"/>
          <w:lang w:eastAsia="lv-LV"/>
        </w:rPr>
        <w:t xml:space="preserve">as par 90% līdz 2050. gadam, ņemot vērā esošo valsts un privātā sektora ieguldījumus, inovācijas un digitalizācijas stratēģijas un to nozīmi dekarbonizācijā, kā arī to, cik lielā </w:t>
      </w:r>
      <w:r w:rsidRPr="001D3A72" w:rsidR="001D3A72">
        <w:rPr>
          <w:rFonts w:ascii="Times New Roman" w:hAnsi="Times New Roman" w:eastAsia="Times New Roman" w:cs="Times New Roman"/>
          <w:color w:val="000000"/>
          <w:sz w:val="24"/>
          <w:szCs w:val="24"/>
          <w:lang w:eastAsia="lv-LV"/>
        </w:rPr>
        <w:t>mērā dzelzceļa nozarei ir pieejami nepieciešamie resursi, lai tiktu galā ar pieprasījumu pēc lielākiem ieguldījumiem, it īpaši pēc ilgstošās pandēmijas krīzes pārvarēšan</w:t>
      </w:r>
      <w:r w:rsidR="001D3A72">
        <w:rPr>
          <w:rFonts w:ascii="Times New Roman" w:hAnsi="Times New Roman" w:eastAsia="Times New Roman" w:cs="Times New Roman"/>
          <w:color w:val="000000"/>
          <w:sz w:val="24"/>
          <w:szCs w:val="24"/>
          <w:lang w:eastAsia="lv-LV"/>
        </w:rPr>
        <w:t>as. Papildus plānots diskutēt, k</w:t>
      </w:r>
      <w:r w:rsidRPr="001D3A72" w:rsidR="001D3A72">
        <w:rPr>
          <w:rFonts w:ascii="Times New Roman" w:hAnsi="Times New Roman" w:eastAsia="Times New Roman" w:cs="Times New Roman"/>
          <w:color w:val="000000"/>
          <w:sz w:val="24"/>
          <w:szCs w:val="24"/>
          <w:lang w:eastAsia="lv-LV"/>
        </w:rPr>
        <w:t>ā pašreizējā dzelzceļa tirgus pieeja dalībvalstī</w:t>
      </w:r>
      <w:r w:rsidR="001D3A72">
        <w:rPr>
          <w:rFonts w:ascii="Times New Roman" w:hAnsi="Times New Roman" w:eastAsia="Times New Roman" w:cs="Times New Roman"/>
          <w:color w:val="000000"/>
          <w:sz w:val="24"/>
          <w:szCs w:val="24"/>
          <w:lang w:eastAsia="lv-LV"/>
        </w:rPr>
        <w:t>s</w:t>
      </w:r>
      <w:r w:rsidRPr="001D3A72" w:rsidR="001D3A72">
        <w:rPr>
          <w:rFonts w:ascii="Times New Roman" w:hAnsi="Times New Roman" w:eastAsia="Times New Roman" w:cs="Times New Roman"/>
          <w:color w:val="000000"/>
          <w:sz w:val="24"/>
          <w:szCs w:val="24"/>
          <w:lang w:eastAsia="lv-LV"/>
        </w:rPr>
        <w:t xml:space="preserve"> ir </w:t>
      </w:r>
      <w:r w:rsidR="001D3A72">
        <w:rPr>
          <w:rFonts w:ascii="Times New Roman" w:hAnsi="Times New Roman" w:eastAsia="Times New Roman" w:cs="Times New Roman"/>
          <w:color w:val="000000"/>
          <w:sz w:val="24"/>
          <w:szCs w:val="24"/>
          <w:lang w:eastAsia="lv-LV"/>
        </w:rPr>
        <w:t>palīdzējusi</w:t>
      </w:r>
      <w:r w:rsidRPr="001D3A72" w:rsidR="001D3A72">
        <w:rPr>
          <w:rFonts w:ascii="Times New Roman" w:hAnsi="Times New Roman" w:eastAsia="Times New Roman" w:cs="Times New Roman"/>
          <w:color w:val="000000"/>
          <w:sz w:val="24"/>
          <w:szCs w:val="24"/>
          <w:lang w:eastAsia="lv-LV"/>
        </w:rPr>
        <w:t xml:space="preserve"> kopīgo mērķ</w:t>
      </w:r>
      <w:r w:rsidR="001D3A72">
        <w:rPr>
          <w:rFonts w:ascii="Times New Roman" w:hAnsi="Times New Roman" w:eastAsia="Times New Roman" w:cs="Times New Roman"/>
          <w:color w:val="000000"/>
          <w:sz w:val="24"/>
          <w:szCs w:val="24"/>
          <w:lang w:eastAsia="lv-LV"/>
        </w:rPr>
        <w:t xml:space="preserve">u sasniegšanā, kā arī vai </w:t>
      </w:r>
      <w:r w:rsidRPr="001D3A72" w:rsidR="001D3A72">
        <w:rPr>
          <w:rFonts w:ascii="Times New Roman" w:hAnsi="Times New Roman" w:eastAsia="Times New Roman" w:cs="Times New Roman"/>
          <w:color w:val="000000"/>
          <w:sz w:val="24"/>
          <w:szCs w:val="24"/>
          <w:lang w:eastAsia="lv-LV"/>
        </w:rPr>
        <w:t>pašreizējie mehānismi ir piemēroti, lai nodrošinātu visu sabiedrisko interešu pasažieru pārvadājumu pakalpojumus, un vai tie ir pietiekami, lai izveidotu jaunus starptautiskus pakalpojumus</w:t>
      </w:r>
      <w:r w:rsidR="001D3A72">
        <w:rPr>
          <w:rFonts w:ascii="Times New Roman" w:hAnsi="Times New Roman" w:eastAsia="Times New Roman" w:cs="Times New Roman"/>
          <w:color w:val="000000"/>
          <w:sz w:val="24"/>
          <w:szCs w:val="24"/>
          <w:lang w:eastAsia="lv-LV"/>
        </w:rPr>
        <w:t>.</w:t>
      </w:r>
    </w:p>
    <w:p w:rsidR="00552D10" w:rsidP="00D17E8F" w:rsidRDefault="001D3A72" w14:paraId="13ED8800" w14:textId="77777777">
      <w:pPr>
        <w:snapToGrid w:val="0"/>
        <w:spacing w:after="0" w:line="240" w:lineRule="auto"/>
        <w:ind w:firstLine="720"/>
        <w:jc w:val="both"/>
        <w:rPr>
          <w:rFonts w:ascii="Times New Roman" w:hAnsi="Times New Roman" w:eastAsia="Times New Roman" w:cs="Times New Roman"/>
          <w:color w:val="000000"/>
          <w:sz w:val="24"/>
          <w:szCs w:val="24"/>
          <w:lang w:eastAsia="lv-LV"/>
        </w:rPr>
      </w:pPr>
      <w:r>
        <w:rPr>
          <w:rFonts w:ascii="Times New Roman" w:hAnsi="Times New Roman" w:eastAsia="Times New Roman" w:cs="Times New Roman"/>
          <w:color w:val="000000"/>
          <w:sz w:val="24"/>
          <w:szCs w:val="24"/>
          <w:lang w:eastAsia="lv-LV"/>
        </w:rPr>
        <w:t xml:space="preserve">Atbildot uz diskusiju jautājumiem, </w:t>
      </w:r>
      <w:r w:rsidRPr="00FA2E3B">
        <w:rPr>
          <w:rFonts w:ascii="Times New Roman" w:hAnsi="Times New Roman" w:eastAsia="Times New Roman" w:cs="Times New Roman"/>
          <w:color w:val="000000"/>
          <w:sz w:val="24"/>
          <w:szCs w:val="24"/>
          <w:lang w:eastAsia="lv-LV"/>
        </w:rPr>
        <w:t>Latvija uzsvērs, ka</w:t>
      </w:r>
      <w:r w:rsidR="00FA2E3B">
        <w:rPr>
          <w:rFonts w:ascii="Times New Roman" w:hAnsi="Times New Roman" w:eastAsia="Times New Roman" w:cs="Times New Roman"/>
          <w:color w:val="000000"/>
          <w:sz w:val="24"/>
          <w:szCs w:val="24"/>
          <w:lang w:eastAsia="lv-LV"/>
        </w:rPr>
        <w:t xml:space="preserve"> Latvijas galvenā investīciju prioritāte ir </w:t>
      </w:r>
      <w:r w:rsidRPr="00FA2E3B" w:rsidR="00FA2E3B">
        <w:rPr>
          <w:rFonts w:ascii="Times New Roman" w:hAnsi="Times New Roman" w:eastAsia="Times New Roman" w:cs="Times New Roman"/>
          <w:i/>
          <w:iCs/>
          <w:color w:val="000000"/>
          <w:sz w:val="24"/>
          <w:szCs w:val="24"/>
          <w:lang w:eastAsia="lv-LV"/>
        </w:rPr>
        <w:t xml:space="preserve">Rail </w:t>
      </w:r>
      <w:proofErr w:type="spellStart"/>
      <w:r w:rsidRPr="00FA2E3B" w:rsidR="00FA2E3B">
        <w:rPr>
          <w:rFonts w:ascii="Times New Roman" w:hAnsi="Times New Roman" w:eastAsia="Times New Roman" w:cs="Times New Roman"/>
          <w:i/>
          <w:iCs/>
          <w:color w:val="000000"/>
          <w:sz w:val="24"/>
          <w:szCs w:val="24"/>
          <w:lang w:eastAsia="lv-LV"/>
        </w:rPr>
        <w:t>Baltica</w:t>
      </w:r>
      <w:proofErr w:type="spellEnd"/>
      <w:r w:rsidRPr="00FA2E3B" w:rsidR="00FA2E3B">
        <w:rPr>
          <w:rFonts w:ascii="Times New Roman" w:hAnsi="Times New Roman" w:eastAsia="Times New Roman" w:cs="Times New Roman"/>
          <w:color w:val="000000"/>
          <w:sz w:val="24"/>
          <w:szCs w:val="24"/>
          <w:lang w:eastAsia="lv-LV"/>
        </w:rPr>
        <w:t xml:space="preserve"> projekta īstenošana. </w:t>
      </w:r>
      <w:r w:rsidR="00FA2E3B">
        <w:rPr>
          <w:rFonts w:ascii="Times New Roman" w:hAnsi="Times New Roman" w:eastAsia="Times New Roman" w:cs="Times New Roman"/>
          <w:i/>
          <w:iCs/>
          <w:color w:val="000000"/>
          <w:sz w:val="24"/>
          <w:szCs w:val="24"/>
          <w:lang w:eastAsia="lv-LV"/>
        </w:rPr>
        <w:t xml:space="preserve">Rail </w:t>
      </w:r>
      <w:proofErr w:type="spellStart"/>
      <w:r w:rsidR="00FA2E3B">
        <w:rPr>
          <w:rFonts w:ascii="Times New Roman" w:hAnsi="Times New Roman" w:eastAsia="Times New Roman" w:cs="Times New Roman"/>
          <w:i/>
          <w:iCs/>
          <w:color w:val="000000"/>
          <w:sz w:val="24"/>
          <w:szCs w:val="24"/>
          <w:lang w:eastAsia="lv-LV"/>
        </w:rPr>
        <w:t>Baltica</w:t>
      </w:r>
      <w:proofErr w:type="spellEnd"/>
      <w:r w:rsidR="00FA2E3B">
        <w:rPr>
          <w:rFonts w:ascii="Times New Roman" w:hAnsi="Times New Roman" w:eastAsia="Times New Roman" w:cs="Times New Roman"/>
          <w:i/>
          <w:iCs/>
          <w:color w:val="000000"/>
          <w:sz w:val="24"/>
          <w:szCs w:val="24"/>
          <w:lang w:eastAsia="lv-LV"/>
        </w:rPr>
        <w:t xml:space="preserve"> </w:t>
      </w:r>
      <w:r w:rsidR="00FA2E3B">
        <w:rPr>
          <w:rFonts w:ascii="Times New Roman" w:hAnsi="Times New Roman" w:eastAsia="Times New Roman" w:cs="Times New Roman"/>
          <w:color w:val="000000"/>
          <w:sz w:val="24"/>
          <w:szCs w:val="24"/>
          <w:lang w:eastAsia="lv-LV"/>
        </w:rPr>
        <w:t xml:space="preserve">mērķis ir integrēt </w:t>
      </w:r>
      <w:r w:rsidRPr="00FA2E3B" w:rsidR="00FA2E3B">
        <w:rPr>
          <w:rFonts w:ascii="Times New Roman" w:hAnsi="Times New Roman" w:eastAsia="Times New Roman" w:cs="Times New Roman"/>
          <w:color w:val="000000"/>
          <w:sz w:val="24"/>
          <w:szCs w:val="24"/>
          <w:lang w:eastAsia="lv-LV"/>
        </w:rPr>
        <w:t>Baltijas valstis Eiropas dzelzceļa tīklā</w:t>
      </w:r>
      <w:r w:rsidR="00FA2E3B">
        <w:rPr>
          <w:rFonts w:ascii="Times New Roman" w:hAnsi="Times New Roman" w:eastAsia="Times New Roman" w:cs="Times New Roman"/>
          <w:color w:val="000000"/>
          <w:sz w:val="24"/>
          <w:szCs w:val="24"/>
          <w:lang w:eastAsia="lv-LV"/>
        </w:rPr>
        <w:t xml:space="preserve">, izstrādājot Eiropas </w:t>
      </w:r>
      <w:r w:rsidRPr="00FA2E3B" w:rsidR="00FA2E3B">
        <w:rPr>
          <w:rFonts w:ascii="Times New Roman" w:hAnsi="Times New Roman" w:eastAsia="Times New Roman" w:cs="Times New Roman"/>
          <w:color w:val="000000"/>
          <w:sz w:val="24"/>
          <w:szCs w:val="24"/>
          <w:lang w:eastAsia="lv-LV"/>
        </w:rPr>
        <w:t>standarta platuma 1435 mm dzelzceļa līnijas</w:t>
      </w:r>
      <w:r w:rsidR="00FA2E3B">
        <w:rPr>
          <w:rFonts w:ascii="Times New Roman" w:hAnsi="Times New Roman" w:eastAsia="Times New Roman" w:cs="Times New Roman"/>
          <w:color w:val="000000"/>
          <w:sz w:val="24"/>
          <w:szCs w:val="24"/>
          <w:lang w:eastAsia="lv-LV"/>
        </w:rPr>
        <w:t xml:space="preserve">. </w:t>
      </w:r>
      <w:r w:rsidRPr="00FA2E3B" w:rsidR="00FA2E3B">
        <w:rPr>
          <w:rFonts w:ascii="Times New Roman" w:hAnsi="Times New Roman" w:eastAsia="Times New Roman" w:cs="Times New Roman"/>
          <w:i/>
          <w:iCs/>
          <w:color w:val="000000"/>
          <w:sz w:val="24"/>
          <w:szCs w:val="24"/>
          <w:lang w:eastAsia="lv-LV"/>
        </w:rPr>
        <w:t xml:space="preserve">Rail </w:t>
      </w:r>
      <w:proofErr w:type="spellStart"/>
      <w:r w:rsidRPr="00FA2E3B" w:rsidR="00FA2E3B">
        <w:rPr>
          <w:rFonts w:ascii="Times New Roman" w:hAnsi="Times New Roman" w:eastAsia="Times New Roman" w:cs="Times New Roman"/>
          <w:i/>
          <w:iCs/>
          <w:color w:val="000000"/>
          <w:sz w:val="24"/>
          <w:szCs w:val="24"/>
          <w:lang w:eastAsia="lv-LV"/>
        </w:rPr>
        <w:t>Baltica</w:t>
      </w:r>
      <w:proofErr w:type="spellEnd"/>
      <w:r w:rsidRPr="00FA2E3B" w:rsidR="00FA2E3B">
        <w:rPr>
          <w:rFonts w:ascii="Times New Roman" w:hAnsi="Times New Roman" w:eastAsia="Times New Roman" w:cs="Times New Roman"/>
          <w:color w:val="000000"/>
          <w:sz w:val="24"/>
          <w:szCs w:val="24"/>
          <w:lang w:eastAsia="lv-LV"/>
        </w:rPr>
        <w:t xml:space="preserve"> 870 km garā ātrgaitas dzelzceļa līnija tiks pilnībā elektrificēta, tādējādi samazinot CO</w:t>
      </w:r>
      <w:r w:rsidRPr="000E7FA3" w:rsidR="00FA2E3B">
        <w:rPr>
          <w:rFonts w:ascii="Times New Roman" w:hAnsi="Times New Roman" w:eastAsia="Times New Roman" w:cs="Times New Roman"/>
          <w:color w:val="000000"/>
          <w:sz w:val="24"/>
          <w:szCs w:val="24"/>
          <w:vertAlign w:val="subscript"/>
          <w:lang w:eastAsia="lv-LV"/>
        </w:rPr>
        <w:t xml:space="preserve">2 </w:t>
      </w:r>
      <w:r w:rsidRPr="00FA2E3B" w:rsidR="00FA2E3B">
        <w:rPr>
          <w:rFonts w:ascii="Times New Roman" w:hAnsi="Times New Roman" w:eastAsia="Times New Roman" w:cs="Times New Roman"/>
          <w:color w:val="000000"/>
          <w:sz w:val="24"/>
          <w:szCs w:val="24"/>
          <w:lang w:eastAsia="lv-LV"/>
        </w:rPr>
        <w:t xml:space="preserve">un </w:t>
      </w:r>
      <w:proofErr w:type="spellStart"/>
      <w:r w:rsidRPr="00FA2E3B" w:rsidR="00FA2E3B">
        <w:rPr>
          <w:rFonts w:ascii="Times New Roman" w:hAnsi="Times New Roman" w:eastAsia="Times New Roman" w:cs="Times New Roman"/>
          <w:color w:val="000000"/>
          <w:sz w:val="24"/>
          <w:szCs w:val="24"/>
          <w:lang w:eastAsia="lv-LV"/>
        </w:rPr>
        <w:t>NOx</w:t>
      </w:r>
      <w:proofErr w:type="spellEnd"/>
      <w:r w:rsidRPr="00FA2E3B" w:rsidR="00FA2E3B">
        <w:rPr>
          <w:rFonts w:ascii="Times New Roman" w:hAnsi="Times New Roman" w:eastAsia="Times New Roman" w:cs="Times New Roman"/>
          <w:color w:val="000000"/>
          <w:sz w:val="24"/>
          <w:szCs w:val="24"/>
          <w:lang w:eastAsia="lv-LV"/>
        </w:rPr>
        <w:t xml:space="preserve"> emisijas, un tā arī būs daļa no Ziemeļjūras un Baltijas transporta koridora. Projektā paredzēts būvēt 3 multimodālos terminālus Baltijas valstīs un būvēt multimodālos transporta mezglus (ieskaitot mobilitātes punktus), kā arī savienojumus ar ostām un lidostām. </w:t>
      </w:r>
      <w:r w:rsidRPr="00FA2E3B" w:rsidR="00FA2E3B">
        <w:rPr>
          <w:rFonts w:ascii="Times New Roman" w:hAnsi="Times New Roman" w:eastAsia="Times New Roman" w:cs="Times New Roman"/>
          <w:i/>
          <w:iCs/>
          <w:color w:val="000000"/>
          <w:sz w:val="24"/>
          <w:szCs w:val="24"/>
          <w:lang w:eastAsia="lv-LV"/>
        </w:rPr>
        <w:t xml:space="preserve">Rail </w:t>
      </w:r>
      <w:proofErr w:type="spellStart"/>
      <w:r w:rsidRPr="00FA2E3B" w:rsidR="00FA2E3B">
        <w:rPr>
          <w:rFonts w:ascii="Times New Roman" w:hAnsi="Times New Roman" w:eastAsia="Times New Roman" w:cs="Times New Roman"/>
          <w:i/>
          <w:iCs/>
          <w:color w:val="000000"/>
          <w:sz w:val="24"/>
          <w:szCs w:val="24"/>
          <w:lang w:eastAsia="lv-LV"/>
        </w:rPr>
        <w:t>Baltica</w:t>
      </w:r>
      <w:proofErr w:type="spellEnd"/>
      <w:r w:rsidRPr="00FA2E3B" w:rsidR="00FA2E3B">
        <w:rPr>
          <w:rFonts w:ascii="Times New Roman" w:hAnsi="Times New Roman" w:eastAsia="Times New Roman" w:cs="Times New Roman"/>
          <w:color w:val="000000"/>
          <w:sz w:val="24"/>
          <w:szCs w:val="24"/>
          <w:lang w:eastAsia="lv-LV"/>
        </w:rPr>
        <w:t xml:space="preserve"> dos iespējas attīstīt jaunus dzelzceļa savienojumus ar nozīmīgiem loģistikas mezgliem, kā arī ar rūpnieciskas, reģionālas un stratēģiskas nozīmes objektiem.</w:t>
      </w:r>
    </w:p>
    <w:p w:rsidR="00FA2E3B" w:rsidP="00D17E8F" w:rsidRDefault="00ED1B25" w14:paraId="13ED8801" w14:textId="77777777">
      <w:pPr>
        <w:snapToGrid w:val="0"/>
        <w:spacing w:after="0" w:line="240" w:lineRule="auto"/>
        <w:ind w:firstLine="720"/>
        <w:jc w:val="both"/>
        <w:rPr>
          <w:rFonts w:ascii="Times New Roman" w:hAnsi="Times New Roman" w:eastAsia="Times New Roman" w:cs="Times New Roman"/>
          <w:color w:val="000000"/>
          <w:sz w:val="24"/>
          <w:szCs w:val="24"/>
          <w:lang w:eastAsia="lv-LV"/>
        </w:rPr>
      </w:pPr>
      <w:r w:rsidRPr="00ED1B25">
        <w:rPr>
          <w:rFonts w:ascii="Times New Roman" w:hAnsi="Times New Roman" w:eastAsia="Times New Roman" w:cs="Times New Roman"/>
          <w:color w:val="000000"/>
          <w:sz w:val="24"/>
          <w:szCs w:val="24"/>
          <w:lang w:eastAsia="lv-LV"/>
        </w:rPr>
        <w:t>Dzelzceļš</w:t>
      </w:r>
      <w:r>
        <w:rPr>
          <w:rFonts w:ascii="Times New Roman" w:hAnsi="Times New Roman" w:eastAsia="Times New Roman" w:cs="Times New Roman"/>
          <w:color w:val="000000"/>
          <w:sz w:val="24"/>
          <w:szCs w:val="24"/>
          <w:lang w:eastAsia="lv-LV"/>
        </w:rPr>
        <w:t xml:space="preserve"> Latvijā</w:t>
      </w:r>
      <w:r w:rsidRPr="00ED1B25">
        <w:rPr>
          <w:rFonts w:ascii="Times New Roman" w:hAnsi="Times New Roman" w:eastAsia="Times New Roman" w:cs="Times New Roman"/>
          <w:color w:val="000000"/>
          <w:sz w:val="24"/>
          <w:szCs w:val="24"/>
          <w:lang w:eastAsia="lv-LV"/>
        </w:rPr>
        <w:t xml:space="preserve"> ir plānots kā multimodālās sabiedriskā transporta sistēmas mugurkauls</w:t>
      </w:r>
      <w:r>
        <w:rPr>
          <w:rFonts w:ascii="Times New Roman" w:hAnsi="Times New Roman" w:eastAsia="Times New Roman" w:cs="Times New Roman"/>
          <w:color w:val="000000"/>
          <w:sz w:val="24"/>
          <w:szCs w:val="24"/>
          <w:lang w:eastAsia="lv-LV"/>
        </w:rPr>
        <w:t xml:space="preserve">, kā </w:t>
      </w:r>
      <w:r w:rsidRPr="00ED1B25">
        <w:rPr>
          <w:rFonts w:ascii="Times New Roman" w:hAnsi="Times New Roman" w:eastAsia="Times New Roman" w:cs="Times New Roman"/>
          <w:color w:val="000000"/>
          <w:sz w:val="24"/>
          <w:szCs w:val="24"/>
          <w:lang w:eastAsia="lv-LV"/>
        </w:rPr>
        <w:t xml:space="preserve">galvenais pasažieru transporta veids intensīvas satiksmes maršrutos, kur dzelzceļš dublē autobusu maršrutus. Autobusu pārvadājumi tiks veikti tur, kur vilcieni nekursē, vai tiks veikti kā pasažieru transporta pakalpojumi uz dzelzceļu. </w:t>
      </w:r>
      <w:r>
        <w:rPr>
          <w:rFonts w:ascii="Times New Roman" w:hAnsi="Times New Roman" w:eastAsia="Times New Roman" w:cs="Times New Roman"/>
          <w:color w:val="000000"/>
          <w:sz w:val="24"/>
          <w:szCs w:val="24"/>
          <w:lang w:eastAsia="lv-LV"/>
        </w:rPr>
        <w:t>Latvija norāda, ka d</w:t>
      </w:r>
      <w:r w:rsidRPr="00ED1B25">
        <w:rPr>
          <w:rFonts w:ascii="Times New Roman" w:hAnsi="Times New Roman" w:eastAsia="Times New Roman" w:cs="Times New Roman"/>
          <w:color w:val="000000"/>
          <w:sz w:val="24"/>
          <w:szCs w:val="24"/>
          <w:lang w:eastAsia="lv-LV"/>
        </w:rPr>
        <w:t>zelzceļa transporta gadījumā paralēlu autobusu maršrutu ekspluatācija jāorganizē uz komerciāla pamata, neparedzot nekādas valsts subsīdijas pārvadātājiem kompensācijai. Lai uzlabotu satiksmes mijiedarbību starp autobusiem un vilcieniem, kur autobusu pieturas atrodas netālu no dzelzceļa stacijām, to ierašanās un atiešanas laiks tiek saskaņots ar reģionālajiem autobusu pakalpojumiem.</w:t>
      </w:r>
      <w:r w:rsidR="00A24ACA">
        <w:rPr>
          <w:rFonts w:ascii="Times New Roman" w:hAnsi="Times New Roman" w:eastAsia="Times New Roman" w:cs="Times New Roman"/>
          <w:color w:val="000000"/>
          <w:sz w:val="24"/>
          <w:szCs w:val="24"/>
          <w:lang w:eastAsia="lv-LV"/>
        </w:rPr>
        <w:t xml:space="preserve"> Šis ir virziens ceļā uz efektīvu un </w:t>
      </w:r>
      <w:r w:rsidR="00EF580D">
        <w:rPr>
          <w:rFonts w:ascii="Times New Roman" w:hAnsi="Times New Roman" w:eastAsia="Times New Roman" w:cs="Times New Roman"/>
          <w:color w:val="000000"/>
          <w:sz w:val="24"/>
          <w:szCs w:val="24"/>
          <w:lang w:eastAsia="lv-LV"/>
        </w:rPr>
        <w:t>ilgtspējīgu</w:t>
      </w:r>
      <w:r w:rsidR="00A24ACA">
        <w:rPr>
          <w:rFonts w:ascii="Times New Roman" w:hAnsi="Times New Roman" w:eastAsia="Times New Roman" w:cs="Times New Roman"/>
          <w:color w:val="000000"/>
          <w:sz w:val="24"/>
          <w:szCs w:val="24"/>
          <w:lang w:eastAsia="lv-LV"/>
        </w:rPr>
        <w:t xml:space="preserve"> </w:t>
      </w:r>
      <w:r w:rsidR="00A348E2">
        <w:rPr>
          <w:rFonts w:ascii="Times New Roman" w:hAnsi="Times New Roman" w:eastAsia="Times New Roman" w:cs="Times New Roman"/>
          <w:color w:val="000000"/>
          <w:sz w:val="24"/>
          <w:szCs w:val="24"/>
          <w:lang w:eastAsia="lv-LV"/>
        </w:rPr>
        <w:t>pa</w:t>
      </w:r>
      <w:r w:rsidR="00EF580D">
        <w:rPr>
          <w:rFonts w:ascii="Times New Roman" w:hAnsi="Times New Roman" w:eastAsia="Times New Roman" w:cs="Times New Roman"/>
          <w:color w:val="000000"/>
          <w:sz w:val="24"/>
          <w:szCs w:val="24"/>
          <w:lang w:eastAsia="lv-LV"/>
        </w:rPr>
        <w:t>k</w:t>
      </w:r>
      <w:r w:rsidR="00A348E2">
        <w:rPr>
          <w:rFonts w:ascii="Times New Roman" w:hAnsi="Times New Roman" w:eastAsia="Times New Roman" w:cs="Times New Roman"/>
          <w:color w:val="000000"/>
          <w:sz w:val="24"/>
          <w:szCs w:val="24"/>
          <w:lang w:eastAsia="lv-LV"/>
        </w:rPr>
        <w:t>a</w:t>
      </w:r>
      <w:r w:rsidR="00EF580D">
        <w:rPr>
          <w:rFonts w:ascii="Times New Roman" w:hAnsi="Times New Roman" w:eastAsia="Times New Roman" w:cs="Times New Roman"/>
          <w:color w:val="000000"/>
          <w:sz w:val="24"/>
          <w:szCs w:val="24"/>
          <w:lang w:eastAsia="lv-LV"/>
        </w:rPr>
        <w:t>l</w:t>
      </w:r>
      <w:r w:rsidR="00A348E2">
        <w:rPr>
          <w:rFonts w:ascii="Times New Roman" w:hAnsi="Times New Roman" w:eastAsia="Times New Roman" w:cs="Times New Roman"/>
          <w:color w:val="000000"/>
          <w:sz w:val="24"/>
          <w:szCs w:val="24"/>
          <w:lang w:eastAsia="lv-LV"/>
        </w:rPr>
        <w:t>pojum</w:t>
      </w:r>
      <w:r w:rsidR="00EF580D">
        <w:rPr>
          <w:rFonts w:ascii="Times New Roman" w:hAnsi="Times New Roman" w:eastAsia="Times New Roman" w:cs="Times New Roman"/>
          <w:color w:val="000000"/>
          <w:sz w:val="24"/>
          <w:szCs w:val="24"/>
          <w:lang w:eastAsia="lv-LV"/>
        </w:rPr>
        <w:t>u</w:t>
      </w:r>
      <w:r w:rsidR="00A348E2">
        <w:rPr>
          <w:rFonts w:ascii="Times New Roman" w:hAnsi="Times New Roman" w:eastAsia="Times New Roman" w:cs="Times New Roman"/>
          <w:color w:val="000000"/>
          <w:sz w:val="24"/>
          <w:szCs w:val="24"/>
          <w:lang w:eastAsia="lv-LV"/>
        </w:rPr>
        <w:t xml:space="preserve"> sniegšanu.</w:t>
      </w:r>
    </w:p>
    <w:p w:rsidRPr="00ED1B25" w:rsidR="00ED1B25" w:rsidP="00D17E8F" w:rsidRDefault="00ED1B25" w14:paraId="13ED8802" w14:textId="77777777">
      <w:pPr>
        <w:snapToGrid w:val="0"/>
        <w:spacing w:after="0" w:line="240" w:lineRule="auto"/>
        <w:ind w:firstLine="720"/>
        <w:jc w:val="both"/>
        <w:rPr>
          <w:rFonts w:ascii="Times New Roman" w:hAnsi="Times New Roman" w:eastAsia="Times New Roman" w:cs="Times New Roman"/>
          <w:color w:val="000000"/>
          <w:sz w:val="24"/>
          <w:szCs w:val="24"/>
          <w:lang w:eastAsia="lv-LV"/>
        </w:rPr>
      </w:pPr>
      <w:r w:rsidRPr="00ED1B25">
        <w:rPr>
          <w:rFonts w:ascii="Times New Roman" w:hAnsi="Times New Roman" w:eastAsia="Times New Roman" w:cs="Times New Roman"/>
          <w:color w:val="000000"/>
          <w:sz w:val="24"/>
          <w:szCs w:val="24"/>
          <w:lang w:eastAsia="lv-LV"/>
        </w:rPr>
        <w:t>Lai padarītu dzelzceļa transportu pievilcīgāku pasažieriem, ir paredzēts turpināt uzlabot dzelzceļa infrastruktūru. Pa</w:t>
      </w:r>
      <w:r w:rsidR="00C04C46">
        <w:rPr>
          <w:rFonts w:ascii="Times New Roman" w:hAnsi="Times New Roman" w:eastAsia="Times New Roman" w:cs="Times New Roman"/>
          <w:color w:val="000000"/>
          <w:sz w:val="24"/>
          <w:szCs w:val="24"/>
          <w:lang w:eastAsia="lv-LV"/>
        </w:rPr>
        <w:t>treiz,</w:t>
      </w:r>
      <w:r w:rsidRPr="00ED1B25">
        <w:rPr>
          <w:rFonts w:ascii="Times New Roman" w:hAnsi="Times New Roman" w:eastAsia="Times New Roman" w:cs="Times New Roman"/>
          <w:color w:val="000000"/>
          <w:sz w:val="24"/>
          <w:szCs w:val="24"/>
          <w:lang w:eastAsia="lv-LV"/>
        </w:rPr>
        <w:t xml:space="preserve"> saskaņā ar Regulu (ES) 1300/2014</w:t>
      </w:r>
      <w:r w:rsidR="00C04C46">
        <w:rPr>
          <w:rFonts w:ascii="Times New Roman" w:hAnsi="Times New Roman" w:eastAsia="Times New Roman" w:cs="Times New Roman"/>
          <w:color w:val="000000"/>
          <w:sz w:val="24"/>
          <w:szCs w:val="24"/>
          <w:lang w:eastAsia="lv-LV"/>
        </w:rPr>
        <w:t>,</w:t>
      </w:r>
      <w:r w:rsidRPr="00ED1B25">
        <w:rPr>
          <w:rFonts w:ascii="Times New Roman" w:hAnsi="Times New Roman" w:eastAsia="Times New Roman" w:cs="Times New Roman"/>
          <w:color w:val="000000"/>
          <w:sz w:val="24"/>
          <w:szCs w:val="24"/>
          <w:lang w:eastAsia="lv-LV"/>
        </w:rPr>
        <w:t xml:space="preserve"> </w:t>
      </w:r>
      <w:r>
        <w:rPr>
          <w:rFonts w:ascii="Times New Roman" w:hAnsi="Times New Roman" w:eastAsia="Times New Roman" w:cs="Times New Roman"/>
          <w:color w:val="000000"/>
          <w:sz w:val="24"/>
          <w:szCs w:val="24"/>
          <w:lang w:eastAsia="lv-LV"/>
        </w:rPr>
        <w:t xml:space="preserve">Latvijā </w:t>
      </w:r>
      <w:r w:rsidRPr="00ED1B25">
        <w:rPr>
          <w:rFonts w:ascii="Times New Roman" w:hAnsi="Times New Roman" w:eastAsia="Times New Roman" w:cs="Times New Roman"/>
          <w:color w:val="000000"/>
          <w:sz w:val="24"/>
          <w:szCs w:val="24"/>
          <w:lang w:eastAsia="lv-LV"/>
        </w:rPr>
        <w:t xml:space="preserve">ir modernizētas 27 dzelzceļa pasažieru stacijas, un līdz 2023. gada beigām ir paredzēts modernizēt 48 pasažieru stacijas, </w:t>
      </w:r>
      <w:r w:rsidR="008173DF">
        <w:rPr>
          <w:rFonts w:ascii="Times New Roman" w:hAnsi="Times New Roman" w:eastAsia="Times New Roman" w:cs="Times New Roman"/>
          <w:color w:val="000000"/>
          <w:sz w:val="24"/>
          <w:szCs w:val="24"/>
          <w:lang w:eastAsia="lv-LV"/>
        </w:rPr>
        <w:t xml:space="preserve">nodrošināt </w:t>
      </w:r>
      <w:r w:rsidRPr="00ED1B25">
        <w:rPr>
          <w:rFonts w:ascii="Times New Roman" w:hAnsi="Times New Roman" w:eastAsia="Times New Roman" w:cs="Times New Roman"/>
          <w:color w:val="000000"/>
          <w:sz w:val="24"/>
          <w:szCs w:val="24"/>
          <w:lang w:eastAsia="lv-LV"/>
        </w:rPr>
        <w:t>videi draudzīgu dzelzceļa infrastruktūru un padarīt to pieejamu visiem lietotājiem, īpaši personām ar ierobežotām pārvietošanās spējām. Citi dzelzceļa infrastruktūras modernizācijas projekti palielinās vilciena ātrumu un paaugstinās drošības līmeni. Līdz 2023. gada beigām pasažieru pārvadājumi tiks veikti ar visiem 32 jaunajiem elektrovilcieniem, kas būs īpaši pielāgoti personām ar kustību traucējumiem, kā arī tiks ieviests regulārs vilcienu kustības grafiks, kas palielinās dzelzceļa satiksmi.</w:t>
      </w:r>
    </w:p>
    <w:p w:rsidRPr="001D3A72" w:rsidR="00FA2E3B" w:rsidP="00D17E8F" w:rsidRDefault="00ED1B25" w14:paraId="13ED8804" w14:textId="24C32C4F">
      <w:pPr>
        <w:snapToGrid w:val="0"/>
        <w:spacing w:after="0" w:line="240" w:lineRule="auto"/>
        <w:ind w:firstLine="720"/>
        <w:jc w:val="both"/>
        <w:rPr>
          <w:rFonts w:ascii="Times New Roman" w:hAnsi="Times New Roman" w:eastAsia="Times New Roman" w:cs="Times New Roman"/>
          <w:color w:val="000000"/>
          <w:sz w:val="24"/>
          <w:szCs w:val="24"/>
          <w:lang w:eastAsia="lv-LV"/>
        </w:rPr>
      </w:pPr>
      <w:r>
        <w:rPr>
          <w:rFonts w:ascii="Times New Roman" w:hAnsi="Times New Roman" w:eastAsia="Times New Roman" w:cs="Times New Roman"/>
          <w:color w:val="000000"/>
          <w:sz w:val="24"/>
          <w:szCs w:val="24"/>
          <w:lang w:eastAsia="lv-LV"/>
        </w:rPr>
        <w:t>Vienlaikus Latvija norāda, ka</w:t>
      </w:r>
      <w:r w:rsidR="00100A4C">
        <w:rPr>
          <w:rFonts w:ascii="Times New Roman" w:hAnsi="Times New Roman" w:eastAsia="Times New Roman" w:cs="Times New Roman"/>
          <w:color w:val="000000"/>
          <w:sz w:val="24"/>
          <w:szCs w:val="24"/>
          <w:lang w:eastAsia="lv-LV"/>
        </w:rPr>
        <w:t xml:space="preserve">, ņemot vērā dzelzceļa transporta nozīmi </w:t>
      </w:r>
      <w:r w:rsidR="001F07CA">
        <w:rPr>
          <w:rFonts w:ascii="Times New Roman" w:hAnsi="Times New Roman" w:eastAsia="Times New Roman" w:cs="Times New Roman"/>
          <w:color w:val="000000"/>
          <w:sz w:val="24"/>
          <w:szCs w:val="24"/>
          <w:lang w:eastAsia="lv-LV"/>
        </w:rPr>
        <w:t>ilgtspējīgai</w:t>
      </w:r>
      <w:r w:rsidR="00B60E09">
        <w:rPr>
          <w:rFonts w:ascii="Times New Roman" w:hAnsi="Times New Roman" w:eastAsia="Times New Roman" w:cs="Times New Roman"/>
          <w:color w:val="000000"/>
          <w:sz w:val="24"/>
          <w:szCs w:val="24"/>
          <w:lang w:eastAsia="lv-LV"/>
        </w:rPr>
        <w:t>,</w:t>
      </w:r>
      <w:r w:rsidR="00EF580D">
        <w:rPr>
          <w:rFonts w:ascii="Times New Roman" w:hAnsi="Times New Roman" w:eastAsia="Times New Roman" w:cs="Times New Roman"/>
          <w:color w:val="000000"/>
          <w:sz w:val="24"/>
          <w:szCs w:val="24"/>
          <w:lang w:eastAsia="lv-LV"/>
        </w:rPr>
        <w:t xml:space="preserve"> </w:t>
      </w:r>
      <w:r w:rsidR="00B60E09">
        <w:rPr>
          <w:rFonts w:ascii="Times New Roman" w:hAnsi="Times New Roman" w:eastAsia="Times New Roman" w:cs="Times New Roman"/>
          <w:color w:val="000000"/>
          <w:sz w:val="24"/>
          <w:szCs w:val="24"/>
          <w:lang w:eastAsia="lv-LV"/>
        </w:rPr>
        <w:t>mobilitātei</w:t>
      </w:r>
      <w:r w:rsidR="00100A4C">
        <w:rPr>
          <w:rFonts w:ascii="Times New Roman" w:hAnsi="Times New Roman" w:eastAsia="Times New Roman" w:cs="Times New Roman"/>
          <w:color w:val="000000"/>
          <w:sz w:val="24"/>
          <w:szCs w:val="24"/>
          <w:lang w:eastAsia="lv-LV"/>
        </w:rPr>
        <w:t xml:space="preserve"> </w:t>
      </w:r>
      <w:r w:rsidR="001F07CA">
        <w:rPr>
          <w:rFonts w:ascii="Times New Roman" w:hAnsi="Times New Roman" w:eastAsia="Times New Roman" w:cs="Times New Roman"/>
          <w:color w:val="000000"/>
          <w:sz w:val="24"/>
          <w:szCs w:val="24"/>
          <w:lang w:eastAsia="lv-LV"/>
        </w:rPr>
        <w:t xml:space="preserve">un videi draudzīgai transporta politikai, finansējuma jautājums bija </w:t>
      </w:r>
      <w:r w:rsidR="008173DF">
        <w:rPr>
          <w:rFonts w:ascii="Times New Roman" w:hAnsi="Times New Roman" w:eastAsia="Times New Roman" w:cs="Times New Roman"/>
          <w:color w:val="000000"/>
          <w:sz w:val="24"/>
          <w:szCs w:val="24"/>
          <w:lang w:eastAsia="lv-LV"/>
        </w:rPr>
        <w:t xml:space="preserve">un joprojām ir </w:t>
      </w:r>
      <w:r w:rsidR="001F07CA">
        <w:rPr>
          <w:rFonts w:ascii="Times New Roman" w:hAnsi="Times New Roman" w:eastAsia="Times New Roman" w:cs="Times New Roman"/>
          <w:color w:val="000000"/>
          <w:sz w:val="24"/>
          <w:szCs w:val="24"/>
          <w:lang w:eastAsia="lv-LV"/>
        </w:rPr>
        <w:t xml:space="preserve">aktuāls ne tikai nacionālajā, bet arī ES līmenī, </w:t>
      </w:r>
      <w:r w:rsidR="00B60E09">
        <w:rPr>
          <w:rFonts w:ascii="Times New Roman" w:hAnsi="Times New Roman" w:eastAsia="Times New Roman" w:cs="Times New Roman"/>
          <w:color w:val="000000"/>
          <w:sz w:val="24"/>
          <w:szCs w:val="24"/>
          <w:lang w:eastAsia="lv-LV"/>
        </w:rPr>
        <w:t>lai dzelzceļa nozare sniegtu būtisku ieguldījumu šajā virzienā.</w:t>
      </w:r>
    </w:p>
    <w:p w:rsidR="000518FC" w:rsidP="00D17E8F" w:rsidRDefault="000518FC" w14:paraId="13ED8806" w14:textId="1AB51717">
      <w:pPr>
        <w:snapToGrid w:val="0"/>
        <w:spacing w:after="0" w:line="240" w:lineRule="auto"/>
        <w:ind w:firstLine="720"/>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xml:space="preserve">Latviju sanāksmē pārstāvēs valsts sekretāra vietnieks Dins Merirands. </w:t>
      </w:r>
    </w:p>
    <w:p w:rsidRPr="00B2279C" w:rsidR="004B3D66" w:rsidP="004B3D66" w:rsidRDefault="004B3D66" w14:paraId="13ED8807" w14:textId="77777777">
      <w:pPr>
        <w:autoSpaceDE w:val="0"/>
        <w:autoSpaceDN w:val="0"/>
        <w:adjustRightInd w:val="0"/>
        <w:spacing w:after="0" w:line="240" w:lineRule="auto"/>
        <w:jc w:val="both"/>
        <w:rPr>
          <w:rFonts w:ascii="Times New Roman" w:hAnsi="Times New Roman" w:cs="Times New Roman"/>
          <w:color w:val="000000"/>
          <w:sz w:val="24"/>
          <w:szCs w:val="24"/>
        </w:rPr>
      </w:pPr>
      <w:r w:rsidRPr="008E1BEB">
        <w:rPr>
          <w:rFonts w:ascii="Times New Roman" w:hAnsi="Times New Roman" w:cs="Times New Roman"/>
          <w:color w:val="000000"/>
          <w:sz w:val="24"/>
          <w:szCs w:val="24"/>
        </w:rPr>
        <w:tab/>
      </w:r>
    </w:p>
    <w:p w:rsidR="004B3D66" w:rsidP="004B3D66" w:rsidRDefault="004B3D66" w14:paraId="13ED8808" w14:textId="59C356E8">
      <w:pPr>
        <w:tabs>
          <w:tab w:val="right" w:pos="9072"/>
        </w:tabs>
        <w:spacing w:after="0" w:line="240" w:lineRule="auto"/>
        <w:rPr>
          <w:rFonts w:ascii="Times New Roman" w:hAnsi="Times New Roman" w:eastAsia="Times New Roman" w:cs="Times New Roman"/>
          <w:bCs/>
          <w:sz w:val="24"/>
          <w:szCs w:val="24"/>
        </w:rPr>
      </w:pPr>
      <w:r w:rsidRPr="00057FFA">
        <w:rPr>
          <w:rFonts w:ascii="Times New Roman" w:hAnsi="Times New Roman" w:eastAsia="Times New Roman" w:cs="Times New Roman"/>
          <w:bCs/>
          <w:sz w:val="24"/>
          <w:szCs w:val="24"/>
        </w:rPr>
        <w:t>Iesniedzējs: Satiksmes ministrs</w:t>
      </w:r>
      <w:r w:rsidRPr="00057FFA">
        <w:rPr>
          <w:rFonts w:ascii="Times New Roman" w:hAnsi="Times New Roman" w:eastAsia="Times New Roman" w:cs="Times New Roman"/>
          <w:bCs/>
          <w:sz w:val="24"/>
          <w:szCs w:val="24"/>
        </w:rPr>
        <w:tab/>
        <w:t xml:space="preserve">T. Linkaits </w:t>
      </w:r>
    </w:p>
    <w:p w:rsidRPr="00057FFA" w:rsidR="00657043" w:rsidP="004B3D66" w:rsidRDefault="00657043" w14:paraId="275B9593" w14:textId="77777777">
      <w:pPr>
        <w:tabs>
          <w:tab w:val="right" w:pos="9072"/>
        </w:tabs>
        <w:spacing w:after="0" w:line="240" w:lineRule="auto"/>
        <w:rPr>
          <w:rFonts w:ascii="Times New Roman" w:hAnsi="Times New Roman" w:eastAsia="Times New Roman" w:cs="Times New Roman"/>
          <w:bCs/>
          <w:sz w:val="24"/>
          <w:szCs w:val="24"/>
        </w:rPr>
      </w:pPr>
    </w:p>
    <w:p w:rsidRPr="00D17E8F" w:rsidR="007E484B" w:rsidP="00D17E8F" w:rsidRDefault="004B3D66" w14:paraId="13ED880B" w14:textId="42FF6214">
      <w:pPr>
        <w:pStyle w:val="Header"/>
        <w:tabs>
          <w:tab w:val="left" w:pos="6663"/>
          <w:tab w:val="left" w:pos="7230"/>
        </w:tabs>
        <w:snapToGrid w:val="0"/>
        <w:rPr>
          <w:rFonts w:ascii="Times New Roman" w:hAnsi="Times New Roman" w:cs="Times New Roman"/>
          <w:sz w:val="24"/>
          <w:szCs w:val="24"/>
        </w:rPr>
      </w:pPr>
      <w:r w:rsidRPr="00057FFA">
        <w:rPr>
          <w:rFonts w:ascii="Times New Roman" w:hAnsi="Times New Roman" w:cs="Times New Roman"/>
          <w:sz w:val="24"/>
          <w:szCs w:val="24"/>
        </w:rPr>
        <w:t>Vīzē: Valsts sekretā</w:t>
      </w:r>
      <w:r>
        <w:rPr>
          <w:rFonts w:ascii="Times New Roman" w:hAnsi="Times New Roman" w:cs="Times New Roman"/>
          <w:sz w:val="24"/>
          <w:szCs w:val="24"/>
        </w:rPr>
        <w:t>re</w:t>
      </w:r>
      <w:r w:rsidRPr="00057FFA">
        <w:rPr>
          <w:rFonts w:ascii="Times New Roman" w:hAnsi="Times New Roman" w:cs="Times New Roman"/>
          <w:sz w:val="24"/>
          <w:szCs w:val="24"/>
        </w:rPr>
        <w:tab/>
      </w:r>
      <w:r w:rsidRPr="00057FFA">
        <w:rPr>
          <w:rFonts w:ascii="Times New Roman" w:hAnsi="Times New Roman" w:cs="Times New Roman"/>
          <w:sz w:val="24"/>
          <w:szCs w:val="24"/>
        </w:rPr>
        <w:tab/>
        <w:t xml:space="preserve">      </w:t>
      </w:r>
      <w:r w:rsidRPr="00057FFA">
        <w:rPr>
          <w:rFonts w:ascii="Times New Roman" w:hAnsi="Times New Roman" w:cs="Times New Roman"/>
          <w:sz w:val="24"/>
          <w:szCs w:val="24"/>
        </w:rPr>
        <w:tab/>
      </w:r>
      <w:r w:rsidRPr="00057FFA">
        <w:rPr>
          <w:rFonts w:ascii="Times New Roman" w:hAnsi="Times New Roman" w:cs="Times New Roman"/>
          <w:sz w:val="24"/>
          <w:szCs w:val="24"/>
        </w:rPr>
        <w:tab/>
        <w:t>I. Stepanova</w:t>
      </w:r>
    </w:p>
    <w:p w:rsidR="00DB1894" w:rsidP="004B3D66" w:rsidRDefault="00DB1894" w14:paraId="13ED880C" w14:textId="77777777">
      <w:pPr>
        <w:spacing w:after="0" w:line="240" w:lineRule="auto"/>
        <w:rPr>
          <w:rFonts w:ascii="Times New Roman" w:hAnsi="Times New Roman" w:cs="Times New Roman"/>
          <w:bCs/>
          <w:sz w:val="18"/>
          <w:szCs w:val="18"/>
        </w:rPr>
      </w:pPr>
    </w:p>
    <w:p w:rsidRPr="00057FFA" w:rsidR="004B3D66" w:rsidP="004B3D66" w:rsidRDefault="00083AE9" w14:paraId="13ED880D" w14:textId="77777777">
      <w:pPr>
        <w:spacing w:after="0" w:line="240" w:lineRule="auto"/>
        <w:rPr>
          <w:rFonts w:ascii="Times New Roman" w:hAnsi="Times New Roman" w:cs="Times New Roman"/>
          <w:bCs/>
          <w:sz w:val="18"/>
          <w:szCs w:val="18"/>
        </w:rPr>
      </w:pPr>
      <w:r>
        <w:rPr>
          <w:rFonts w:ascii="Times New Roman" w:hAnsi="Times New Roman" w:cs="Times New Roman"/>
          <w:bCs/>
          <w:sz w:val="18"/>
          <w:szCs w:val="18"/>
        </w:rPr>
        <w:t>Elīna Šimiņa-Neverovska</w:t>
      </w:r>
    </w:p>
    <w:p w:rsidRPr="00057FFA" w:rsidR="004B3D66" w:rsidP="004B3D66" w:rsidRDefault="004B3D66" w14:paraId="13ED880E" w14:textId="77777777">
      <w:pPr>
        <w:spacing w:after="0" w:line="240" w:lineRule="auto"/>
        <w:rPr>
          <w:rFonts w:ascii="Times New Roman" w:hAnsi="Times New Roman" w:cs="Times New Roman"/>
          <w:bCs/>
          <w:sz w:val="18"/>
          <w:szCs w:val="18"/>
        </w:rPr>
      </w:pPr>
      <w:r w:rsidRPr="00057FFA">
        <w:rPr>
          <w:rFonts w:ascii="Times New Roman" w:hAnsi="Times New Roman" w:cs="Times New Roman"/>
          <w:bCs/>
          <w:sz w:val="18"/>
          <w:szCs w:val="18"/>
        </w:rPr>
        <w:t>Tel.67028</w:t>
      </w:r>
      <w:r w:rsidR="00083AE9">
        <w:rPr>
          <w:rFonts w:ascii="Times New Roman" w:hAnsi="Times New Roman" w:cs="Times New Roman"/>
          <w:bCs/>
          <w:sz w:val="18"/>
          <w:szCs w:val="18"/>
        </w:rPr>
        <w:t>254</w:t>
      </w:r>
    </w:p>
    <w:p w:rsidRPr="008B7EC9" w:rsidR="007E236B" w:rsidP="00242319" w:rsidRDefault="00083AE9" w14:paraId="13ED880F" w14:textId="77777777">
      <w:pPr>
        <w:spacing w:after="0" w:line="240" w:lineRule="auto"/>
        <w:rPr>
          <w:rFonts w:ascii="Times New Roman" w:hAnsi="Times New Roman" w:cs="Times New Roman"/>
          <w:bCs/>
          <w:sz w:val="18"/>
          <w:szCs w:val="18"/>
        </w:rPr>
      </w:pPr>
      <w:r>
        <w:rPr>
          <w:rFonts w:ascii="Times New Roman" w:hAnsi="Times New Roman" w:cs="Times New Roman"/>
          <w:bCs/>
          <w:sz w:val="18"/>
          <w:szCs w:val="18"/>
        </w:rPr>
        <w:t>elina.simina</w:t>
      </w:r>
      <w:r w:rsidRPr="00057FFA" w:rsidR="004B3D66">
        <w:rPr>
          <w:rFonts w:ascii="Times New Roman" w:hAnsi="Times New Roman" w:cs="Times New Roman"/>
          <w:bCs/>
          <w:sz w:val="18"/>
          <w:szCs w:val="18"/>
        </w:rPr>
        <w:t>@sam.gov.lv</w:t>
      </w:r>
    </w:p>
    <w:sectPr w:rsidRPr="008B7EC9" w:rsidR="007E236B" w:rsidSect="00C33281">
      <w:headerReference w:type="default" r:id="rId11"/>
      <w:footerReference w:type="default" r:id="rId12"/>
      <w:pgSz w:w="12240" w:h="15840"/>
      <w:pgMar w:top="1134" w:right="1588" w:bottom="1134" w:left="1588" w:header="992" w:footer="6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417494" w14:textId="77777777" w:rsidR="00BD4B16" w:rsidRDefault="00BD4B16" w:rsidP="00850287">
      <w:pPr>
        <w:spacing w:after="0" w:line="240" w:lineRule="auto"/>
      </w:pPr>
      <w:r>
        <w:separator/>
      </w:r>
    </w:p>
  </w:endnote>
  <w:endnote w:type="continuationSeparator" w:id="0">
    <w:p w14:paraId="5AC52674" w14:textId="77777777" w:rsidR="00BD4B16" w:rsidRDefault="00BD4B16" w:rsidP="00850287">
      <w:pPr>
        <w:spacing w:after="0" w:line="240" w:lineRule="auto"/>
      </w:pPr>
      <w:r>
        <w:continuationSeparator/>
      </w:r>
    </w:p>
  </w:endnote>
  <w:endnote w:type="continuationNotice" w:id="1">
    <w:p w14:paraId="1E0DB0C1" w14:textId="77777777" w:rsidR="00BD4B16" w:rsidRDefault="00BD4B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BA"/>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1651544"/>
      <w:docPartObj>
        <w:docPartGallery w:val="Page Numbers (Bottom of Page)"/>
        <w:docPartUnique/>
      </w:docPartObj>
    </w:sdtPr>
    <w:sdtEndPr>
      <w:rPr>
        <w:noProof/>
      </w:rPr>
    </w:sdtEndPr>
    <w:sdtContent>
      <w:p w14:paraId="36A32792" w14:textId="1243EF4B" w:rsidR="000145F6" w:rsidRDefault="000145F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3ED881A" w14:textId="77777777" w:rsidR="000E119B" w:rsidRPr="00CB0C2F" w:rsidRDefault="000E119B" w:rsidP="00CB0C2F">
    <w:pPr>
      <w:pStyle w:val="Footer"/>
      <w:rPr>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2E5864" w14:textId="77777777" w:rsidR="00BD4B16" w:rsidRDefault="00BD4B16" w:rsidP="00850287">
      <w:pPr>
        <w:spacing w:after="0" w:line="240" w:lineRule="auto"/>
      </w:pPr>
      <w:r>
        <w:separator/>
      </w:r>
    </w:p>
  </w:footnote>
  <w:footnote w:type="continuationSeparator" w:id="0">
    <w:p w14:paraId="0D525030" w14:textId="77777777" w:rsidR="00BD4B16" w:rsidRDefault="00BD4B16" w:rsidP="00850287">
      <w:pPr>
        <w:spacing w:after="0" w:line="240" w:lineRule="auto"/>
      </w:pPr>
      <w:r>
        <w:continuationSeparator/>
      </w:r>
    </w:p>
  </w:footnote>
  <w:footnote w:type="continuationNotice" w:id="1">
    <w:p w14:paraId="4FF8466C" w14:textId="77777777" w:rsidR="00BD4B16" w:rsidRDefault="00BD4B1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125CEB" w:rsidR="00125CEB" w:rsidRDefault="00125CEB" w14:paraId="13ED8816" w14:textId="77777777">
    <w:pPr>
      <w:pStyle w:val="Header"/>
      <w:jc w:val="center"/>
      <w:rPr>
        <w:rFonts w:ascii="Times New Roman" w:hAnsi="Times New Roman" w:cs="Times New Roman"/>
        <w:sz w:val="24"/>
        <w:szCs w:val="24"/>
      </w:rPr>
    </w:pPr>
  </w:p>
  <w:p w:rsidRPr="00873776" w:rsidR="00921899" w:rsidP="00873776" w:rsidRDefault="00921899" w14:paraId="13ED8817" w14:textId="77777777">
    <w:pPr>
      <w:pStyle w:val="Header"/>
      <w:jc w:val="cent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C6EC3"/>
    <w:multiLevelType w:val="hybridMultilevel"/>
    <w:tmpl w:val="F49A58C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6495604"/>
    <w:multiLevelType w:val="multilevel"/>
    <w:tmpl w:val="9F60CF46"/>
    <w:name w:val="Points"/>
    <w:lvl w:ilvl="0">
      <w:start w:val="1"/>
      <w:numFmt w:val="decimal"/>
      <w:lvlRestart w:val="0"/>
      <w:lvlText w:val="%1."/>
      <w:lvlJc w:val="left"/>
      <w:pPr>
        <w:tabs>
          <w:tab w:val="num" w:pos="567"/>
        </w:tabs>
        <w:ind w:left="567" w:hanging="567"/>
      </w:pPr>
    </w:lvl>
    <w:lvl w:ilvl="1">
      <w:start w:val="1"/>
      <w:numFmt w:val="lowerLetter"/>
      <w:lvlText w:val="%2)"/>
      <w:lvlJc w:val="left"/>
      <w:pPr>
        <w:tabs>
          <w:tab w:val="num" w:pos="567"/>
        </w:tabs>
        <w:ind w:left="567" w:hanging="567"/>
      </w:pPr>
    </w:lvl>
    <w:lvl w:ilvl="2">
      <w:start w:val="1"/>
      <w:numFmt w:val="decimal"/>
      <w:lvlText w:val="%3."/>
      <w:lvlJc w:val="left"/>
      <w:pPr>
        <w:tabs>
          <w:tab w:val="num" w:pos="1134"/>
        </w:tabs>
        <w:ind w:left="1134" w:hanging="567"/>
      </w:pPr>
    </w:lvl>
    <w:lvl w:ilvl="3">
      <w:start w:val="1"/>
      <w:numFmt w:val="lowerLetter"/>
      <w:lvlText w:val="%4)"/>
      <w:lvlJc w:val="left"/>
      <w:pPr>
        <w:tabs>
          <w:tab w:val="num" w:pos="1134"/>
        </w:tabs>
        <w:ind w:left="1134" w:hanging="567"/>
      </w:pPr>
    </w:lvl>
    <w:lvl w:ilvl="4">
      <w:start w:val="1"/>
      <w:numFmt w:val="decimal"/>
      <w:lvlText w:val="%5."/>
      <w:lvlJc w:val="left"/>
      <w:pPr>
        <w:tabs>
          <w:tab w:val="num" w:pos="1701"/>
        </w:tabs>
        <w:ind w:left="1701" w:hanging="567"/>
      </w:pPr>
    </w:lvl>
    <w:lvl w:ilvl="5">
      <w:start w:val="1"/>
      <w:numFmt w:val="lowerLetter"/>
      <w:lvlText w:val="%6)"/>
      <w:lvlJc w:val="left"/>
      <w:pPr>
        <w:tabs>
          <w:tab w:val="num" w:pos="1701"/>
        </w:tabs>
        <w:ind w:left="1701" w:hanging="567"/>
      </w:pPr>
    </w:lvl>
    <w:lvl w:ilvl="6">
      <w:start w:val="1"/>
      <w:numFmt w:val="decimal"/>
      <w:lvlText w:val="%7."/>
      <w:lvlJc w:val="left"/>
      <w:pPr>
        <w:tabs>
          <w:tab w:val="num" w:pos="2268"/>
        </w:tabs>
        <w:ind w:left="2268" w:hanging="567"/>
      </w:pPr>
    </w:lvl>
    <w:lvl w:ilvl="7">
      <w:start w:val="1"/>
      <w:numFmt w:val="lowerLetter"/>
      <w:lvlText w:val="%8)"/>
      <w:lvlJc w:val="left"/>
      <w:pPr>
        <w:tabs>
          <w:tab w:val="num" w:pos="2268"/>
        </w:tabs>
        <w:ind w:left="2268" w:hanging="567"/>
      </w:pPr>
    </w:lvl>
    <w:lvl w:ilvl="8">
      <w:start w:val="1"/>
      <w:numFmt w:val="lowerLetter"/>
      <w:lvlText w:val="%9)"/>
      <w:lvlJc w:val="left"/>
      <w:pPr>
        <w:tabs>
          <w:tab w:val="num" w:pos="2835"/>
        </w:tabs>
        <w:ind w:left="2835" w:hanging="567"/>
      </w:pPr>
    </w:lvl>
  </w:abstractNum>
  <w:abstractNum w:abstractNumId="2" w15:restartNumberingAfterBreak="0">
    <w:nsid w:val="07DF2760"/>
    <w:multiLevelType w:val="hybridMultilevel"/>
    <w:tmpl w:val="6DFE33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A214712"/>
    <w:multiLevelType w:val="hybridMultilevel"/>
    <w:tmpl w:val="636A68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1E109F5"/>
    <w:multiLevelType w:val="hybridMultilevel"/>
    <w:tmpl w:val="51686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670D8E"/>
    <w:multiLevelType w:val="hybridMultilevel"/>
    <w:tmpl w:val="7368FAB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6" w15:restartNumberingAfterBreak="0">
    <w:nsid w:val="137933BD"/>
    <w:multiLevelType w:val="hybridMultilevel"/>
    <w:tmpl w:val="29F281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E6025B"/>
    <w:multiLevelType w:val="hybridMultilevel"/>
    <w:tmpl w:val="667280AE"/>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8" w15:restartNumberingAfterBreak="0">
    <w:nsid w:val="19F61C2B"/>
    <w:multiLevelType w:val="hybridMultilevel"/>
    <w:tmpl w:val="9800C52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15:restartNumberingAfterBreak="0">
    <w:nsid w:val="1AFC5E05"/>
    <w:multiLevelType w:val="hybridMultilevel"/>
    <w:tmpl w:val="A4E0CE1E"/>
    <w:lvl w:ilvl="0" w:tplc="F0EC4F0E">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F750884"/>
    <w:multiLevelType w:val="hybridMultilevel"/>
    <w:tmpl w:val="2F38ED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0290D4E"/>
    <w:multiLevelType w:val="hybridMultilevel"/>
    <w:tmpl w:val="4432BFF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02A2DAE"/>
    <w:multiLevelType w:val="hybridMultilevel"/>
    <w:tmpl w:val="2AA6A8D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3" w15:restartNumberingAfterBreak="0">
    <w:nsid w:val="26BD5D5B"/>
    <w:multiLevelType w:val="hybridMultilevel"/>
    <w:tmpl w:val="BC2A1698"/>
    <w:lvl w:ilvl="0" w:tplc="0426000F">
      <w:start w:val="1"/>
      <w:numFmt w:val="decimal"/>
      <w:lvlText w:val="%1."/>
      <w:lvlJc w:val="left"/>
      <w:pPr>
        <w:ind w:left="720" w:hanging="360"/>
      </w:pPr>
    </w:lvl>
    <w:lvl w:ilvl="1" w:tplc="4538F5E0">
      <w:numFmt w:val="bullet"/>
      <w:lvlText w:val="•"/>
      <w:lvlJc w:val="left"/>
      <w:pPr>
        <w:ind w:left="1800" w:hanging="720"/>
      </w:pPr>
      <w:rPr>
        <w:rFonts w:ascii="Times New Roman" w:eastAsiaTheme="minorHAnsi" w:hAnsi="Times New Roman" w:cs="Times New Roman" w:hint="default"/>
      </w:r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2A1053FE"/>
    <w:multiLevelType w:val="hybridMultilevel"/>
    <w:tmpl w:val="BD88BD0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2FDA687C"/>
    <w:multiLevelType w:val="hybridMultilevel"/>
    <w:tmpl w:val="3EC21A5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1717343"/>
    <w:multiLevelType w:val="hybridMultilevel"/>
    <w:tmpl w:val="4DAE87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27B5CA5"/>
    <w:multiLevelType w:val="hybridMultilevel"/>
    <w:tmpl w:val="91224C28"/>
    <w:lvl w:ilvl="0" w:tplc="7EFC2B04">
      <w:start w:val="1"/>
      <w:numFmt w:val="bullet"/>
      <w:lvlText w:val="-"/>
      <w:lvlJc w:val="left"/>
      <w:pPr>
        <w:ind w:left="360" w:hanging="360"/>
      </w:pPr>
      <w:rPr>
        <w:rFonts w:ascii="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8" w15:restartNumberingAfterBreak="0">
    <w:nsid w:val="38F424D0"/>
    <w:multiLevelType w:val="multilevel"/>
    <w:tmpl w:val="F9AA900C"/>
    <w:lvl w:ilvl="0">
      <w:start w:val="1"/>
      <w:numFmt w:val="decimal"/>
      <w:pStyle w:val="Point123"/>
      <w:lvlText w:val="%1."/>
      <w:lvlJc w:val="left"/>
      <w:pPr>
        <w:tabs>
          <w:tab w:val="num" w:pos="567"/>
        </w:tabs>
        <w:ind w:left="567" w:hanging="567"/>
      </w:pPr>
      <w:rPr>
        <w:rFonts w:ascii="Times New Roman" w:eastAsia="Times New Roman" w:hAnsi="Times New Roman" w:cs="Times New Roman" w:hint="default"/>
      </w:rPr>
    </w:lvl>
    <w:lvl w:ilvl="1">
      <w:start w:val="1"/>
      <w:numFmt w:val="lowerLetter"/>
      <w:pStyle w:val="Pointabc"/>
      <w:lvlText w:val="%2)"/>
      <w:lvlJc w:val="left"/>
      <w:pPr>
        <w:tabs>
          <w:tab w:val="num" w:pos="567"/>
        </w:tabs>
        <w:ind w:left="567" w:hanging="567"/>
      </w:pPr>
    </w:lvl>
    <w:lvl w:ilvl="2">
      <w:start w:val="1"/>
      <w:numFmt w:val="decimal"/>
      <w:pStyle w:val="Point1231"/>
      <w:lvlText w:val="%3."/>
      <w:lvlJc w:val="left"/>
      <w:pPr>
        <w:tabs>
          <w:tab w:val="num" w:pos="1134"/>
        </w:tabs>
        <w:ind w:left="1134" w:hanging="567"/>
      </w:pPr>
    </w:lvl>
    <w:lvl w:ilvl="3">
      <w:start w:val="1"/>
      <w:numFmt w:val="lowerLetter"/>
      <w:pStyle w:val="Pointabc1"/>
      <w:lvlText w:val="%4)"/>
      <w:lvlJc w:val="left"/>
      <w:pPr>
        <w:tabs>
          <w:tab w:val="num" w:pos="1134"/>
        </w:tabs>
        <w:ind w:left="1134" w:hanging="567"/>
      </w:pPr>
    </w:lvl>
    <w:lvl w:ilvl="4">
      <w:start w:val="1"/>
      <w:numFmt w:val="decimal"/>
      <w:pStyle w:val="Point1232"/>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1233"/>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abstractNum w:abstractNumId="19" w15:restartNumberingAfterBreak="0">
    <w:nsid w:val="3A9119F6"/>
    <w:multiLevelType w:val="hybridMultilevel"/>
    <w:tmpl w:val="343C473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0" w15:restartNumberingAfterBreak="0">
    <w:nsid w:val="3B532102"/>
    <w:multiLevelType w:val="hybridMultilevel"/>
    <w:tmpl w:val="14320D14"/>
    <w:lvl w:ilvl="0" w:tplc="7EFC2B04">
      <w:start w:val="1"/>
      <w:numFmt w:val="bullet"/>
      <w:lvlText w:val="-"/>
      <w:lvlJc w:val="left"/>
      <w:pPr>
        <w:ind w:left="360" w:hanging="360"/>
      </w:pPr>
      <w:rPr>
        <w:rFonts w:ascii="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1" w15:restartNumberingAfterBreak="0">
    <w:nsid w:val="3BE337A3"/>
    <w:multiLevelType w:val="hybridMultilevel"/>
    <w:tmpl w:val="3D123E62"/>
    <w:lvl w:ilvl="0" w:tplc="7EFC2B04">
      <w:start w:val="1"/>
      <w:numFmt w:val="bullet"/>
      <w:lvlText w:val="-"/>
      <w:lvlJc w:val="left"/>
      <w:pPr>
        <w:ind w:left="360" w:hanging="360"/>
      </w:pPr>
      <w:rPr>
        <w:rFonts w:ascii="Times New Roman" w:hAnsi="Times New Roman" w:cs="Times New Roman"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22" w15:restartNumberingAfterBreak="0">
    <w:nsid w:val="4719448B"/>
    <w:multiLevelType w:val="hybridMultilevel"/>
    <w:tmpl w:val="FAEE2EE0"/>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3" w15:restartNumberingAfterBreak="0">
    <w:nsid w:val="4A0556D9"/>
    <w:multiLevelType w:val="hybridMultilevel"/>
    <w:tmpl w:val="F45279DE"/>
    <w:lvl w:ilvl="0" w:tplc="A558A048">
      <w:start w:val="1"/>
      <w:numFmt w:val="bullet"/>
      <w:lvlText w:val=""/>
      <w:lvlJc w:val="left"/>
      <w:pPr>
        <w:ind w:left="720" w:hanging="360"/>
      </w:pPr>
      <w:rPr>
        <w:rFonts w:ascii="Symbol" w:hAnsi="Symbol" w:hint="default"/>
      </w:rPr>
    </w:lvl>
    <w:lvl w:ilvl="1" w:tplc="5134AE04">
      <w:start w:val="1"/>
      <w:numFmt w:val="bullet"/>
      <w:lvlText w:val="o"/>
      <w:lvlJc w:val="left"/>
      <w:pPr>
        <w:ind w:left="1440" w:hanging="360"/>
      </w:pPr>
      <w:rPr>
        <w:rFonts w:ascii="Courier New" w:hAnsi="Courier New" w:hint="default"/>
      </w:rPr>
    </w:lvl>
    <w:lvl w:ilvl="2" w:tplc="7D603C56">
      <w:start w:val="1"/>
      <w:numFmt w:val="bullet"/>
      <w:lvlText w:val=""/>
      <w:lvlJc w:val="left"/>
      <w:pPr>
        <w:ind w:left="2160" w:hanging="360"/>
      </w:pPr>
      <w:rPr>
        <w:rFonts w:ascii="Wingdings" w:hAnsi="Wingdings" w:hint="default"/>
      </w:rPr>
    </w:lvl>
    <w:lvl w:ilvl="3" w:tplc="4228524C">
      <w:start w:val="1"/>
      <w:numFmt w:val="bullet"/>
      <w:lvlText w:val=""/>
      <w:lvlJc w:val="left"/>
      <w:pPr>
        <w:ind w:left="2880" w:hanging="360"/>
      </w:pPr>
      <w:rPr>
        <w:rFonts w:ascii="Symbol" w:hAnsi="Symbol" w:hint="default"/>
      </w:rPr>
    </w:lvl>
    <w:lvl w:ilvl="4" w:tplc="C28AB936">
      <w:start w:val="1"/>
      <w:numFmt w:val="bullet"/>
      <w:lvlText w:val="o"/>
      <w:lvlJc w:val="left"/>
      <w:pPr>
        <w:ind w:left="3600" w:hanging="360"/>
      </w:pPr>
      <w:rPr>
        <w:rFonts w:ascii="Courier New" w:hAnsi="Courier New" w:hint="default"/>
      </w:rPr>
    </w:lvl>
    <w:lvl w:ilvl="5" w:tplc="F0CEBB86">
      <w:start w:val="1"/>
      <w:numFmt w:val="bullet"/>
      <w:lvlText w:val=""/>
      <w:lvlJc w:val="left"/>
      <w:pPr>
        <w:ind w:left="4320" w:hanging="360"/>
      </w:pPr>
      <w:rPr>
        <w:rFonts w:ascii="Wingdings" w:hAnsi="Wingdings" w:hint="default"/>
      </w:rPr>
    </w:lvl>
    <w:lvl w:ilvl="6" w:tplc="BBD2F7E0">
      <w:start w:val="1"/>
      <w:numFmt w:val="bullet"/>
      <w:lvlText w:val=""/>
      <w:lvlJc w:val="left"/>
      <w:pPr>
        <w:ind w:left="5040" w:hanging="360"/>
      </w:pPr>
      <w:rPr>
        <w:rFonts w:ascii="Symbol" w:hAnsi="Symbol" w:hint="default"/>
      </w:rPr>
    </w:lvl>
    <w:lvl w:ilvl="7" w:tplc="131A4FC6">
      <w:start w:val="1"/>
      <w:numFmt w:val="bullet"/>
      <w:lvlText w:val="o"/>
      <w:lvlJc w:val="left"/>
      <w:pPr>
        <w:ind w:left="5760" w:hanging="360"/>
      </w:pPr>
      <w:rPr>
        <w:rFonts w:ascii="Courier New" w:hAnsi="Courier New" w:hint="default"/>
      </w:rPr>
    </w:lvl>
    <w:lvl w:ilvl="8" w:tplc="BB6EF07A">
      <w:start w:val="1"/>
      <w:numFmt w:val="bullet"/>
      <w:lvlText w:val=""/>
      <w:lvlJc w:val="left"/>
      <w:pPr>
        <w:ind w:left="6480" w:hanging="360"/>
      </w:pPr>
      <w:rPr>
        <w:rFonts w:ascii="Wingdings" w:hAnsi="Wingdings" w:hint="default"/>
      </w:rPr>
    </w:lvl>
  </w:abstractNum>
  <w:abstractNum w:abstractNumId="24" w15:restartNumberingAfterBreak="0">
    <w:nsid w:val="4AF30641"/>
    <w:multiLevelType w:val="hybridMultilevel"/>
    <w:tmpl w:val="7662F0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4C5760D6"/>
    <w:multiLevelType w:val="hybridMultilevel"/>
    <w:tmpl w:val="81168824"/>
    <w:lvl w:ilvl="0" w:tplc="04260001">
      <w:start w:val="1"/>
      <w:numFmt w:val="bullet"/>
      <w:lvlText w:val=""/>
      <w:lvlJc w:val="left"/>
      <w:pPr>
        <w:ind w:left="786" w:hanging="360"/>
      </w:pPr>
      <w:rPr>
        <w:rFonts w:ascii="Symbol" w:hAnsi="Symbol" w:hint="default"/>
      </w:rPr>
    </w:lvl>
    <w:lvl w:ilvl="1" w:tplc="04260019">
      <w:start w:val="1"/>
      <w:numFmt w:val="lowerLetter"/>
      <w:lvlText w:val="%2."/>
      <w:lvlJc w:val="left"/>
      <w:pPr>
        <w:ind w:left="1506" w:hanging="360"/>
      </w:pPr>
    </w:lvl>
    <w:lvl w:ilvl="2" w:tplc="0426001B">
      <w:start w:val="1"/>
      <w:numFmt w:val="lowerRoman"/>
      <w:lvlText w:val="%3."/>
      <w:lvlJc w:val="right"/>
      <w:pPr>
        <w:ind w:left="2226" w:hanging="180"/>
      </w:pPr>
    </w:lvl>
    <w:lvl w:ilvl="3" w:tplc="0426000F">
      <w:start w:val="1"/>
      <w:numFmt w:val="decimal"/>
      <w:lvlText w:val="%4."/>
      <w:lvlJc w:val="left"/>
      <w:pPr>
        <w:ind w:left="2946" w:hanging="360"/>
      </w:pPr>
    </w:lvl>
    <w:lvl w:ilvl="4" w:tplc="04260019">
      <w:start w:val="1"/>
      <w:numFmt w:val="lowerLetter"/>
      <w:lvlText w:val="%5."/>
      <w:lvlJc w:val="left"/>
      <w:pPr>
        <w:ind w:left="3666" w:hanging="360"/>
      </w:pPr>
    </w:lvl>
    <w:lvl w:ilvl="5" w:tplc="0426001B">
      <w:start w:val="1"/>
      <w:numFmt w:val="lowerRoman"/>
      <w:lvlText w:val="%6."/>
      <w:lvlJc w:val="right"/>
      <w:pPr>
        <w:ind w:left="4386" w:hanging="180"/>
      </w:pPr>
    </w:lvl>
    <w:lvl w:ilvl="6" w:tplc="0426000F">
      <w:start w:val="1"/>
      <w:numFmt w:val="decimal"/>
      <w:lvlText w:val="%7."/>
      <w:lvlJc w:val="left"/>
      <w:pPr>
        <w:ind w:left="5106" w:hanging="360"/>
      </w:pPr>
    </w:lvl>
    <w:lvl w:ilvl="7" w:tplc="04260019">
      <w:start w:val="1"/>
      <w:numFmt w:val="lowerLetter"/>
      <w:lvlText w:val="%8."/>
      <w:lvlJc w:val="left"/>
      <w:pPr>
        <w:ind w:left="5826" w:hanging="360"/>
      </w:pPr>
    </w:lvl>
    <w:lvl w:ilvl="8" w:tplc="0426001B">
      <w:start w:val="1"/>
      <w:numFmt w:val="lowerRoman"/>
      <w:lvlText w:val="%9."/>
      <w:lvlJc w:val="right"/>
      <w:pPr>
        <w:ind w:left="6546" w:hanging="180"/>
      </w:pPr>
    </w:lvl>
  </w:abstractNum>
  <w:abstractNum w:abstractNumId="26" w15:restartNumberingAfterBreak="0">
    <w:nsid w:val="4DDE0AA1"/>
    <w:multiLevelType w:val="hybridMultilevel"/>
    <w:tmpl w:val="7B969A8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7" w15:restartNumberingAfterBreak="0">
    <w:nsid w:val="50B31AA8"/>
    <w:multiLevelType w:val="hybridMultilevel"/>
    <w:tmpl w:val="BE461E5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8" w15:restartNumberingAfterBreak="0">
    <w:nsid w:val="533B4ECD"/>
    <w:multiLevelType w:val="hybridMultilevel"/>
    <w:tmpl w:val="CE2E58FA"/>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36E5F3A"/>
    <w:multiLevelType w:val="multilevel"/>
    <w:tmpl w:val="0608C81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43D7354"/>
    <w:multiLevelType w:val="hybridMultilevel"/>
    <w:tmpl w:val="7BE6B7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553F09E4"/>
    <w:multiLevelType w:val="hybridMultilevel"/>
    <w:tmpl w:val="5C0484D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584B0BC5"/>
    <w:multiLevelType w:val="hybridMultilevel"/>
    <w:tmpl w:val="596CF37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3" w15:restartNumberingAfterBreak="0">
    <w:nsid w:val="592C2D04"/>
    <w:multiLevelType w:val="hybridMultilevel"/>
    <w:tmpl w:val="4716A3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593C144F"/>
    <w:multiLevelType w:val="hybridMultilevel"/>
    <w:tmpl w:val="FAEE2EE0"/>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5" w15:restartNumberingAfterBreak="0">
    <w:nsid w:val="5EEF4136"/>
    <w:multiLevelType w:val="multilevel"/>
    <w:tmpl w:val="E8AA4C6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6" w15:restartNumberingAfterBreak="0">
    <w:nsid w:val="602071C9"/>
    <w:multiLevelType w:val="hybridMultilevel"/>
    <w:tmpl w:val="67F0EE3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7" w15:restartNumberingAfterBreak="0">
    <w:nsid w:val="60F43396"/>
    <w:multiLevelType w:val="hybridMultilevel"/>
    <w:tmpl w:val="964EAB72"/>
    <w:lvl w:ilvl="0" w:tplc="04260005">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8" w15:restartNumberingAfterBreak="0">
    <w:nsid w:val="63F860ED"/>
    <w:multiLevelType w:val="hybridMultilevel"/>
    <w:tmpl w:val="4C026C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67ED3DBD"/>
    <w:multiLevelType w:val="hybridMultilevel"/>
    <w:tmpl w:val="5E48838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69C755FA"/>
    <w:multiLevelType w:val="hybridMultilevel"/>
    <w:tmpl w:val="433A9E3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70C930DC"/>
    <w:multiLevelType w:val="hybridMultilevel"/>
    <w:tmpl w:val="3F46E9D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76CA6F4D"/>
    <w:multiLevelType w:val="hybridMultilevel"/>
    <w:tmpl w:val="469EA51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773F6AD1"/>
    <w:multiLevelType w:val="hybridMultilevel"/>
    <w:tmpl w:val="57B2C91C"/>
    <w:lvl w:ilvl="0" w:tplc="E17CFB34">
      <w:start w:val="1"/>
      <w:numFmt w:val="bullet"/>
      <w:lvlText w:val="-"/>
      <w:lvlJc w:val="left"/>
      <w:pPr>
        <w:ind w:left="720" w:hanging="360"/>
      </w:pPr>
      <w:rPr>
        <w:rFonts w:ascii="Times New Roman" w:eastAsiaTheme="minorHAns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20"/>
  </w:num>
  <w:num w:numId="2">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37"/>
  </w:num>
  <w:num w:numId="5">
    <w:abstractNumId w:val="21"/>
  </w:num>
  <w:num w:numId="6">
    <w:abstractNumId w:val="13"/>
  </w:num>
  <w:num w:numId="7">
    <w:abstractNumId w:val="38"/>
  </w:num>
  <w:num w:numId="8">
    <w:abstractNumId w:val="33"/>
  </w:num>
  <w:num w:numId="9">
    <w:abstractNumId w:val="35"/>
  </w:num>
  <w:num w:numId="10">
    <w:abstractNumId w:val="6"/>
  </w:num>
  <w:num w:numId="11">
    <w:abstractNumId w:val="16"/>
  </w:num>
  <w:num w:numId="12">
    <w:abstractNumId w:val="12"/>
  </w:num>
  <w:num w:numId="13">
    <w:abstractNumId w:val="39"/>
  </w:num>
  <w:num w:numId="14">
    <w:abstractNumId w:val="10"/>
  </w:num>
  <w:num w:numId="15">
    <w:abstractNumId w:val="26"/>
  </w:num>
  <w:num w:numId="16">
    <w:abstractNumId w:val="29"/>
  </w:num>
  <w:num w:numId="17">
    <w:abstractNumId w:val="17"/>
  </w:num>
  <w:num w:numId="18">
    <w:abstractNumId w:val="31"/>
  </w:num>
  <w:num w:numId="19">
    <w:abstractNumId w:val="30"/>
  </w:num>
  <w:num w:numId="20">
    <w:abstractNumId w:val="0"/>
  </w:num>
  <w:num w:numId="21">
    <w:abstractNumId w:val="4"/>
  </w:num>
  <w:num w:numId="22">
    <w:abstractNumId w:val="42"/>
  </w:num>
  <w:num w:numId="23">
    <w:abstractNumId w:val="3"/>
  </w:num>
  <w:num w:numId="24">
    <w:abstractNumId w:val="7"/>
  </w:num>
  <w:num w:numId="25">
    <w:abstractNumId w:val="9"/>
  </w:num>
  <w:num w:numId="26">
    <w:abstractNumId w:val="8"/>
  </w:num>
  <w:num w:numId="27">
    <w:abstractNumId w:val="5"/>
  </w:num>
  <w:num w:numId="28">
    <w:abstractNumId w:val="43"/>
  </w:num>
  <w:num w:numId="29">
    <w:abstractNumId w:val="27"/>
  </w:num>
  <w:num w:numId="30">
    <w:abstractNumId w:val="11"/>
  </w:num>
  <w:num w:numId="31">
    <w:abstractNumId w:val="15"/>
  </w:num>
  <w:num w:numId="32">
    <w:abstractNumId w:val="41"/>
  </w:num>
  <w:num w:numId="33">
    <w:abstractNumId w:val="24"/>
  </w:num>
  <w:num w:numId="34">
    <w:abstractNumId w:val="43"/>
  </w:num>
  <w:num w:numId="35">
    <w:abstractNumId w:val="2"/>
  </w:num>
  <w:num w:numId="36">
    <w:abstractNumId w:val="28"/>
  </w:num>
  <w:num w:numId="37">
    <w:abstractNumId w:val="36"/>
  </w:num>
  <w:num w:numId="38">
    <w:abstractNumId w:val="19"/>
  </w:num>
  <w:num w:numId="3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0"/>
  </w:num>
  <w:num w:numId="41">
    <w:abstractNumId w:val="40"/>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num>
  <w:num w:numId="44">
    <w:abstractNumId w:val="22"/>
  </w:num>
  <w:num w:numId="45">
    <w:abstractNumId w:val="34"/>
  </w:num>
  <w:num w:numId="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ES_tradnl"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287"/>
    <w:rsid w:val="000004B2"/>
    <w:rsid w:val="00001008"/>
    <w:rsid w:val="00001131"/>
    <w:rsid w:val="00001BB9"/>
    <w:rsid w:val="00002997"/>
    <w:rsid w:val="00003089"/>
    <w:rsid w:val="000061BD"/>
    <w:rsid w:val="000064F0"/>
    <w:rsid w:val="00006689"/>
    <w:rsid w:val="000134FB"/>
    <w:rsid w:val="000145F6"/>
    <w:rsid w:val="000209AC"/>
    <w:rsid w:val="000223AF"/>
    <w:rsid w:val="0002291D"/>
    <w:rsid w:val="00023DC7"/>
    <w:rsid w:val="000263FF"/>
    <w:rsid w:val="00026B4F"/>
    <w:rsid w:val="00026F5B"/>
    <w:rsid w:val="000313DE"/>
    <w:rsid w:val="00032657"/>
    <w:rsid w:val="000403D6"/>
    <w:rsid w:val="00042E56"/>
    <w:rsid w:val="00043EFF"/>
    <w:rsid w:val="00044B1A"/>
    <w:rsid w:val="00046D18"/>
    <w:rsid w:val="0005064A"/>
    <w:rsid w:val="00050DE0"/>
    <w:rsid w:val="000518FC"/>
    <w:rsid w:val="00051E2B"/>
    <w:rsid w:val="00051F01"/>
    <w:rsid w:val="00053983"/>
    <w:rsid w:val="00053CBF"/>
    <w:rsid w:val="000542D9"/>
    <w:rsid w:val="00054463"/>
    <w:rsid w:val="00057FFA"/>
    <w:rsid w:val="000610D9"/>
    <w:rsid w:val="0006196D"/>
    <w:rsid w:val="00061BBD"/>
    <w:rsid w:val="00061C06"/>
    <w:rsid w:val="000635A1"/>
    <w:rsid w:val="00064C89"/>
    <w:rsid w:val="000653FC"/>
    <w:rsid w:val="000668FF"/>
    <w:rsid w:val="000674A3"/>
    <w:rsid w:val="00067D00"/>
    <w:rsid w:val="00071370"/>
    <w:rsid w:val="00071472"/>
    <w:rsid w:val="00072054"/>
    <w:rsid w:val="000726E8"/>
    <w:rsid w:val="00074FD0"/>
    <w:rsid w:val="00077890"/>
    <w:rsid w:val="000803A2"/>
    <w:rsid w:val="00082E59"/>
    <w:rsid w:val="00083AE9"/>
    <w:rsid w:val="0008509C"/>
    <w:rsid w:val="0008547C"/>
    <w:rsid w:val="0008716F"/>
    <w:rsid w:val="000872CF"/>
    <w:rsid w:val="00087499"/>
    <w:rsid w:val="00087BF2"/>
    <w:rsid w:val="00090BE4"/>
    <w:rsid w:val="00091896"/>
    <w:rsid w:val="00091E64"/>
    <w:rsid w:val="00097841"/>
    <w:rsid w:val="000979F1"/>
    <w:rsid w:val="000A0239"/>
    <w:rsid w:val="000A0BFA"/>
    <w:rsid w:val="000A2C23"/>
    <w:rsid w:val="000A3105"/>
    <w:rsid w:val="000A393A"/>
    <w:rsid w:val="000A3EB7"/>
    <w:rsid w:val="000A5CCE"/>
    <w:rsid w:val="000A62B8"/>
    <w:rsid w:val="000A7278"/>
    <w:rsid w:val="000B0142"/>
    <w:rsid w:val="000B05A8"/>
    <w:rsid w:val="000B07E1"/>
    <w:rsid w:val="000B2D46"/>
    <w:rsid w:val="000B3A5D"/>
    <w:rsid w:val="000B469A"/>
    <w:rsid w:val="000B7477"/>
    <w:rsid w:val="000B7C60"/>
    <w:rsid w:val="000C042A"/>
    <w:rsid w:val="000C2DFB"/>
    <w:rsid w:val="000C477B"/>
    <w:rsid w:val="000C4BE7"/>
    <w:rsid w:val="000C5DE2"/>
    <w:rsid w:val="000C7394"/>
    <w:rsid w:val="000D2A5C"/>
    <w:rsid w:val="000D3969"/>
    <w:rsid w:val="000D426D"/>
    <w:rsid w:val="000D52D4"/>
    <w:rsid w:val="000D661F"/>
    <w:rsid w:val="000E119B"/>
    <w:rsid w:val="000E1405"/>
    <w:rsid w:val="000E31D7"/>
    <w:rsid w:val="000E31E4"/>
    <w:rsid w:val="000E6836"/>
    <w:rsid w:val="000E6842"/>
    <w:rsid w:val="000E7AD4"/>
    <w:rsid w:val="000E7FA3"/>
    <w:rsid w:val="000F2066"/>
    <w:rsid w:val="000F2234"/>
    <w:rsid w:val="000F467E"/>
    <w:rsid w:val="000F50D4"/>
    <w:rsid w:val="000F5C37"/>
    <w:rsid w:val="000F7E6E"/>
    <w:rsid w:val="00100A4C"/>
    <w:rsid w:val="00101A0A"/>
    <w:rsid w:val="00105901"/>
    <w:rsid w:val="0010792C"/>
    <w:rsid w:val="00110077"/>
    <w:rsid w:val="00112BF8"/>
    <w:rsid w:val="00113610"/>
    <w:rsid w:val="00117DA0"/>
    <w:rsid w:val="001203AF"/>
    <w:rsid w:val="00122638"/>
    <w:rsid w:val="00122AAF"/>
    <w:rsid w:val="00122D07"/>
    <w:rsid w:val="00123243"/>
    <w:rsid w:val="0012409D"/>
    <w:rsid w:val="0012571D"/>
    <w:rsid w:val="00125CEB"/>
    <w:rsid w:val="001273DF"/>
    <w:rsid w:val="0012747E"/>
    <w:rsid w:val="00127A7B"/>
    <w:rsid w:val="0013202A"/>
    <w:rsid w:val="00133F84"/>
    <w:rsid w:val="001346C9"/>
    <w:rsid w:val="00136500"/>
    <w:rsid w:val="001371A5"/>
    <w:rsid w:val="001374AA"/>
    <w:rsid w:val="00140FE5"/>
    <w:rsid w:val="00141B33"/>
    <w:rsid w:val="00143570"/>
    <w:rsid w:val="00144A1A"/>
    <w:rsid w:val="00150079"/>
    <w:rsid w:val="00151C59"/>
    <w:rsid w:val="0015207F"/>
    <w:rsid w:val="00153483"/>
    <w:rsid w:val="00154A2B"/>
    <w:rsid w:val="00154DF1"/>
    <w:rsid w:val="00156417"/>
    <w:rsid w:val="00160F51"/>
    <w:rsid w:val="00162A25"/>
    <w:rsid w:val="00164D1E"/>
    <w:rsid w:val="00164E6E"/>
    <w:rsid w:val="0016661F"/>
    <w:rsid w:val="001666E8"/>
    <w:rsid w:val="00166AA2"/>
    <w:rsid w:val="00167E72"/>
    <w:rsid w:val="00170472"/>
    <w:rsid w:val="00171BE1"/>
    <w:rsid w:val="00171F9B"/>
    <w:rsid w:val="001748C8"/>
    <w:rsid w:val="00174907"/>
    <w:rsid w:val="001805F8"/>
    <w:rsid w:val="00180A4A"/>
    <w:rsid w:val="00181423"/>
    <w:rsid w:val="00183030"/>
    <w:rsid w:val="001840B0"/>
    <w:rsid w:val="00184C2F"/>
    <w:rsid w:val="00186C28"/>
    <w:rsid w:val="00186FDC"/>
    <w:rsid w:val="00187E0F"/>
    <w:rsid w:val="00190C4D"/>
    <w:rsid w:val="00191460"/>
    <w:rsid w:val="00191880"/>
    <w:rsid w:val="001933CC"/>
    <w:rsid w:val="001952C1"/>
    <w:rsid w:val="001A0497"/>
    <w:rsid w:val="001A153A"/>
    <w:rsid w:val="001A2B33"/>
    <w:rsid w:val="001A4B12"/>
    <w:rsid w:val="001A661B"/>
    <w:rsid w:val="001B0078"/>
    <w:rsid w:val="001B0F9A"/>
    <w:rsid w:val="001B1484"/>
    <w:rsid w:val="001B2BD1"/>
    <w:rsid w:val="001B4678"/>
    <w:rsid w:val="001B51BA"/>
    <w:rsid w:val="001B6B22"/>
    <w:rsid w:val="001B7597"/>
    <w:rsid w:val="001C158D"/>
    <w:rsid w:val="001C15D5"/>
    <w:rsid w:val="001C2518"/>
    <w:rsid w:val="001C461F"/>
    <w:rsid w:val="001C596D"/>
    <w:rsid w:val="001C6F06"/>
    <w:rsid w:val="001C7EE5"/>
    <w:rsid w:val="001D0A80"/>
    <w:rsid w:val="001D3793"/>
    <w:rsid w:val="001D38B0"/>
    <w:rsid w:val="001D3974"/>
    <w:rsid w:val="001D3A72"/>
    <w:rsid w:val="001D3F69"/>
    <w:rsid w:val="001D4FEF"/>
    <w:rsid w:val="001D55D4"/>
    <w:rsid w:val="001D7540"/>
    <w:rsid w:val="001D7D44"/>
    <w:rsid w:val="001D7E41"/>
    <w:rsid w:val="001E0D57"/>
    <w:rsid w:val="001E11C1"/>
    <w:rsid w:val="001E1858"/>
    <w:rsid w:val="001E1AD6"/>
    <w:rsid w:val="001E3A3F"/>
    <w:rsid w:val="001E4665"/>
    <w:rsid w:val="001E57B2"/>
    <w:rsid w:val="001E7E22"/>
    <w:rsid w:val="001F07CA"/>
    <w:rsid w:val="001F08F9"/>
    <w:rsid w:val="001F1068"/>
    <w:rsid w:val="001F3826"/>
    <w:rsid w:val="001F496E"/>
    <w:rsid w:val="001F4D8C"/>
    <w:rsid w:val="001F6B55"/>
    <w:rsid w:val="002016E7"/>
    <w:rsid w:val="002025E4"/>
    <w:rsid w:val="00202948"/>
    <w:rsid w:val="0020489F"/>
    <w:rsid w:val="00206B43"/>
    <w:rsid w:val="00206E56"/>
    <w:rsid w:val="0020725D"/>
    <w:rsid w:val="00210AC9"/>
    <w:rsid w:val="00212D2E"/>
    <w:rsid w:val="002145A5"/>
    <w:rsid w:val="00216896"/>
    <w:rsid w:val="002227E4"/>
    <w:rsid w:val="00222CCB"/>
    <w:rsid w:val="002251B8"/>
    <w:rsid w:val="00227687"/>
    <w:rsid w:val="00232A66"/>
    <w:rsid w:val="00232BCF"/>
    <w:rsid w:val="00233B32"/>
    <w:rsid w:val="00240EFC"/>
    <w:rsid w:val="00240EFF"/>
    <w:rsid w:val="002412A7"/>
    <w:rsid w:val="002415AF"/>
    <w:rsid w:val="00242319"/>
    <w:rsid w:val="00246A0F"/>
    <w:rsid w:val="00246D0B"/>
    <w:rsid w:val="00246F7D"/>
    <w:rsid w:val="00250AD6"/>
    <w:rsid w:val="00251114"/>
    <w:rsid w:val="0025195C"/>
    <w:rsid w:val="00254070"/>
    <w:rsid w:val="0025432B"/>
    <w:rsid w:val="00254A3F"/>
    <w:rsid w:val="00255D96"/>
    <w:rsid w:val="00256709"/>
    <w:rsid w:val="0025692D"/>
    <w:rsid w:val="00256A88"/>
    <w:rsid w:val="00260AB2"/>
    <w:rsid w:val="002614DB"/>
    <w:rsid w:val="002614DE"/>
    <w:rsid w:val="002635DC"/>
    <w:rsid w:val="002644C5"/>
    <w:rsid w:val="00266864"/>
    <w:rsid w:val="002733C9"/>
    <w:rsid w:val="00274EB9"/>
    <w:rsid w:val="00276AA0"/>
    <w:rsid w:val="00286535"/>
    <w:rsid w:val="0029041E"/>
    <w:rsid w:val="00290EA8"/>
    <w:rsid w:val="0029124F"/>
    <w:rsid w:val="00291DAF"/>
    <w:rsid w:val="00294882"/>
    <w:rsid w:val="002954C0"/>
    <w:rsid w:val="002968AE"/>
    <w:rsid w:val="00296BAE"/>
    <w:rsid w:val="002972E9"/>
    <w:rsid w:val="002A1767"/>
    <w:rsid w:val="002A41A9"/>
    <w:rsid w:val="002A577E"/>
    <w:rsid w:val="002A5D73"/>
    <w:rsid w:val="002A6472"/>
    <w:rsid w:val="002A6DDA"/>
    <w:rsid w:val="002A7C69"/>
    <w:rsid w:val="002B2576"/>
    <w:rsid w:val="002B4293"/>
    <w:rsid w:val="002B54CC"/>
    <w:rsid w:val="002B57F0"/>
    <w:rsid w:val="002B6FB4"/>
    <w:rsid w:val="002B7986"/>
    <w:rsid w:val="002C016D"/>
    <w:rsid w:val="002C1924"/>
    <w:rsid w:val="002C37FB"/>
    <w:rsid w:val="002C52C0"/>
    <w:rsid w:val="002C6E96"/>
    <w:rsid w:val="002D0152"/>
    <w:rsid w:val="002D19A7"/>
    <w:rsid w:val="002D3C6A"/>
    <w:rsid w:val="002D6F31"/>
    <w:rsid w:val="002E0633"/>
    <w:rsid w:val="002E07A1"/>
    <w:rsid w:val="002E1780"/>
    <w:rsid w:val="002E2C99"/>
    <w:rsid w:val="002E2EF8"/>
    <w:rsid w:val="002E3666"/>
    <w:rsid w:val="002E36F5"/>
    <w:rsid w:val="002E432B"/>
    <w:rsid w:val="002E4D04"/>
    <w:rsid w:val="002E4D19"/>
    <w:rsid w:val="002E4EA9"/>
    <w:rsid w:val="002E6356"/>
    <w:rsid w:val="002F1E87"/>
    <w:rsid w:val="002F7179"/>
    <w:rsid w:val="00303ABB"/>
    <w:rsid w:val="0030593F"/>
    <w:rsid w:val="003120D8"/>
    <w:rsid w:val="003136C6"/>
    <w:rsid w:val="00313E75"/>
    <w:rsid w:val="00313F24"/>
    <w:rsid w:val="003156C7"/>
    <w:rsid w:val="0031591E"/>
    <w:rsid w:val="00316A8C"/>
    <w:rsid w:val="00316B57"/>
    <w:rsid w:val="00316F20"/>
    <w:rsid w:val="0031758A"/>
    <w:rsid w:val="00317CEB"/>
    <w:rsid w:val="00317D02"/>
    <w:rsid w:val="00321271"/>
    <w:rsid w:val="00325462"/>
    <w:rsid w:val="00326CF7"/>
    <w:rsid w:val="003277EF"/>
    <w:rsid w:val="00327D60"/>
    <w:rsid w:val="00332BDE"/>
    <w:rsid w:val="003337F9"/>
    <w:rsid w:val="00334FA3"/>
    <w:rsid w:val="003354DC"/>
    <w:rsid w:val="003379FE"/>
    <w:rsid w:val="00341832"/>
    <w:rsid w:val="00341C2D"/>
    <w:rsid w:val="00342292"/>
    <w:rsid w:val="0034255A"/>
    <w:rsid w:val="003441C9"/>
    <w:rsid w:val="00344ABE"/>
    <w:rsid w:val="0034550E"/>
    <w:rsid w:val="0034595A"/>
    <w:rsid w:val="00347313"/>
    <w:rsid w:val="00350DC6"/>
    <w:rsid w:val="00351EC5"/>
    <w:rsid w:val="00352CD0"/>
    <w:rsid w:val="00352CEA"/>
    <w:rsid w:val="00352F04"/>
    <w:rsid w:val="00353FEA"/>
    <w:rsid w:val="003602F6"/>
    <w:rsid w:val="00360342"/>
    <w:rsid w:val="003603AC"/>
    <w:rsid w:val="003625FA"/>
    <w:rsid w:val="00362B3B"/>
    <w:rsid w:val="003636E8"/>
    <w:rsid w:val="00363A5A"/>
    <w:rsid w:val="003642AB"/>
    <w:rsid w:val="003654A3"/>
    <w:rsid w:val="0036793B"/>
    <w:rsid w:val="0037045D"/>
    <w:rsid w:val="00370982"/>
    <w:rsid w:val="00371EAE"/>
    <w:rsid w:val="003728DE"/>
    <w:rsid w:val="00373FE7"/>
    <w:rsid w:val="003754E9"/>
    <w:rsid w:val="00375DA9"/>
    <w:rsid w:val="00381222"/>
    <w:rsid w:val="003819D0"/>
    <w:rsid w:val="00382479"/>
    <w:rsid w:val="00382737"/>
    <w:rsid w:val="00383536"/>
    <w:rsid w:val="00385ED4"/>
    <w:rsid w:val="003879ED"/>
    <w:rsid w:val="00387BC4"/>
    <w:rsid w:val="003924E1"/>
    <w:rsid w:val="00393F5C"/>
    <w:rsid w:val="003A310A"/>
    <w:rsid w:val="003A448C"/>
    <w:rsid w:val="003B079C"/>
    <w:rsid w:val="003B07F9"/>
    <w:rsid w:val="003B0F16"/>
    <w:rsid w:val="003B0FF4"/>
    <w:rsid w:val="003B117D"/>
    <w:rsid w:val="003B1CDB"/>
    <w:rsid w:val="003B256F"/>
    <w:rsid w:val="003B37C1"/>
    <w:rsid w:val="003B3AC2"/>
    <w:rsid w:val="003B5B15"/>
    <w:rsid w:val="003B678A"/>
    <w:rsid w:val="003C09B8"/>
    <w:rsid w:val="003C1AA0"/>
    <w:rsid w:val="003C240F"/>
    <w:rsid w:val="003C2AA3"/>
    <w:rsid w:val="003C5E0F"/>
    <w:rsid w:val="003C5E9E"/>
    <w:rsid w:val="003C7AE4"/>
    <w:rsid w:val="003D0CDD"/>
    <w:rsid w:val="003D1F67"/>
    <w:rsid w:val="003D2752"/>
    <w:rsid w:val="003D3BBA"/>
    <w:rsid w:val="003D699E"/>
    <w:rsid w:val="003D794E"/>
    <w:rsid w:val="003E1DA3"/>
    <w:rsid w:val="003E1FBC"/>
    <w:rsid w:val="003E29B1"/>
    <w:rsid w:val="003E328B"/>
    <w:rsid w:val="003E3DA2"/>
    <w:rsid w:val="003E4F50"/>
    <w:rsid w:val="003E6535"/>
    <w:rsid w:val="003E67D2"/>
    <w:rsid w:val="003E6E4C"/>
    <w:rsid w:val="003F018C"/>
    <w:rsid w:val="003F5113"/>
    <w:rsid w:val="003F6D0A"/>
    <w:rsid w:val="003F70EE"/>
    <w:rsid w:val="003F7873"/>
    <w:rsid w:val="003F79DB"/>
    <w:rsid w:val="00400846"/>
    <w:rsid w:val="00404D45"/>
    <w:rsid w:val="004056E1"/>
    <w:rsid w:val="004075F6"/>
    <w:rsid w:val="00407663"/>
    <w:rsid w:val="004103B9"/>
    <w:rsid w:val="00410E5D"/>
    <w:rsid w:val="00414A9E"/>
    <w:rsid w:val="004156E0"/>
    <w:rsid w:val="0041609C"/>
    <w:rsid w:val="00420135"/>
    <w:rsid w:val="004201E9"/>
    <w:rsid w:val="004207E8"/>
    <w:rsid w:val="0042081D"/>
    <w:rsid w:val="00420CB9"/>
    <w:rsid w:val="00420E0B"/>
    <w:rsid w:val="004212D8"/>
    <w:rsid w:val="00422D7B"/>
    <w:rsid w:val="004230FA"/>
    <w:rsid w:val="00423CD7"/>
    <w:rsid w:val="004257EF"/>
    <w:rsid w:val="004274C9"/>
    <w:rsid w:val="004323D2"/>
    <w:rsid w:val="004324FA"/>
    <w:rsid w:val="004332E5"/>
    <w:rsid w:val="00434D8E"/>
    <w:rsid w:val="004364F0"/>
    <w:rsid w:val="00436E3E"/>
    <w:rsid w:val="004404DF"/>
    <w:rsid w:val="00440DD1"/>
    <w:rsid w:val="00440F4C"/>
    <w:rsid w:val="00442044"/>
    <w:rsid w:val="004420B4"/>
    <w:rsid w:val="004424BB"/>
    <w:rsid w:val="00443445"/>
    <w:rsid w:val="0044467D"/>
    <w:rsid w:val="00444AFA"/>
    <w:rsid w:val="00445171"/>
    <w:rsid w:val="00446907"/>
    <w:rsid w:val="00447005"/>
    <w:rsid w:val="00451AED"/>
    <w:rsid w:val="00451D23"/>
    <w:rsid w:val="00454EA7"/>
    <w:rsid w:val="00460001"/>
    <w:rsid w:val="00460969"/>
    <w:rsid w:val="00460F0C"/>
    <w:rsid w:val="00460F60"/>
    <w:rsid w:val="00465109"/>
    <w:rsid w:val="00467240"/>
    <w:rsid w:val="00470BDD"/>
    <w:rsid w:val="00470F8A"/>
    <w:rsid w:val="0047392C"/>
    <w:rsid w:val="00473AAD"/>
    <w:rsid w:val="00473DA9"/>
    <w:rsid w:val="0047405D"/>
    <w:rsid w:val="00476A22"/>
    <w:rsid w:val="004775E7"/>
    <w:rsid w:val="0048057F"/>
    <w:rsid w:val="00480B9A"/>
    <w:rsid w:val="00483104"/>
    <w:rsid w:val="00484531"/>
    <w:rsid w:val="00486305"/>
    <w:rsid w:val="00491263"/>
    <w:rsid w:val="00494A97"/>
    <w:rsid w:val="00494FF7"/>
    <w:rsid w:val="0049626A"/>
    <w:rsid w:val="00496A7A"/>
    <w:rsid w:val="004A150C"/>
    <w:rsid w:val="004A1B79"/>
    <w:rsid w:val="004A3B94"/>
    <w:rsid w:val="004A3E14"/>
    <w:rsid w:val="004A6810"/>
    <w:rsid w:val="004A689B"/>
    <w:rsid w:val="004A7FB5"/>
    <w:rsid w:val="004B021F"/>
    <w:rsid w:val="004B15BE"/>
    <w:rsid w:val="004B27D0"/>
    <w:rsid w:val="004B3363"/>
    <w:rsid w:val="004B3D66"/>
    <w:rsid w:val="004B5BB6"/>
    <w:rsid w:val="004B5EA5"/>
    <w:rsid w:val="004B5F4F"/>
    <w:rsid w:val="004B627A"/>
    <w:rsid w:val="004C0AAF"/>
    <w:rsid w:val="004C1984"/>
    <w:rsid w:val="004C2736"/>
    <w:rsid w:val="004C3063"/>
    <w:rsid w:val="004C61FC"/>
    <w:rsid w:val="004C6DD4"/>
    <w:rsid w:val="004D13BC"/>
    <w:rsid w:val="004D29E1"/>
    <w:rsid w:val="004D2EEA"/>
    <w:rsid w:val="004D3523"/>
    <w:rsid w:val="004D39C4"/>
    <w:rsid w:val="004D455A"/>
    <w:rsid w:val="004D5499"/>
    <w:rsid w:val="004D687E"/>
    <w:rsid w:val="004D7CCD"/>
    <w:rsid w:val="004E3300"/>
    <w:rsid w:val="004E4772"/>
    <w:rsid w:val="004E4BB4"/>
    <w:rsid w:val="004E4F8F"/>
    <w:rsid w:val="004E60CA"/>
    <w:rsid w:val="004F2A05"/>
    <w:rsid w:val="004F57A8"/>
    <w:rsid w:val="004F5ED8"/>
    <w:rsid w:val="004F5FC2"/>
    <w:rsid w:val="004F6872"/>
    <w:rsid w:val="004F7E47"/>
    <w:rsid w:val="00503F89"/>
    <w:rsid w:val="00503FDC"/>
    <w:rsid w:val="00512960"/>
    <w:rsid w:val="00512F00"/>
    <w:rsid w:val="0051329B"/>
    <w:rsid w:val="00516390"/>
    <w:rsid w:val="005168DA"/>
    <w:rsid w:val="00520293"/>
    <w:rsid w:val="00523D84"/>
    <w:rsid w:val="00524F42"/>
    <w:rsid w:val="005272BA"/>
    <w:rsid w:val="005279BC"/>
    <w:rsid w:val="00530273"/>
    <w:rsid w:val="005302F1"/>
    <w:rsid w:val="0053109F"/>
    <w:rsid w:val="00532198"/>
    <w:rsid w:val="00532B0F"/>
    <w:rsid w:val="00535988"/>
    <w:rsid w:val="005379A2"/>
    <w:rsid w:val="00541F10"/>
    <w:rsid w:val="005424F6"/>
    <w:rsid w:val="00545F82"/>
    <w:rsid w:val="00545F9D"/>
    <w:rsid w:val="005510B8"/>
    <w:rsid w:val="00552D10"/>
    <w:rsid w:val="005535E5"/>
    <w:rsid w:val="00554A9D"/>
    <w:rsid w:val="00556317"/>
    <w:rsid w:val="0056091B"/>
    <w:rsid w:val="00563717"/>
    <w:rsid w:val="00564F63"/>
    <w:rsid w:val="00565611"/>
    <w:rsid w:val="005661E6"/>
    <w:rsid w:val="00570235"/>
    <w:rsid w:val="005708A3"/>
    <w:rsid w:val="0057110F"/>
    <w:rsid w:val="00571FCA"/>
    <w:rsid w:val="00572464"/>
    <w:rsid w:val="00573B8F"/>
    <w:rsid w:val="0058013D"/>
    <w:rsid w:val="005821BB"/>
    <w:rsid w:val="00582B6A"/>
    <w:rsid w:val="005836E7"/>
    <w:rsid w:val="00584D3E"/>
    <w:rsid w:val="0058789C"/>
    <w:rsid w:val="00591B3B"/>
    <w:rsid w:val="00594B57"/>
    <w:rsid w:val="005974F6"/>
    <w:rsid w:val="00597FA3"/>
    <w:rsid w:val="005A20C0"/>
    <w:rsid w:val="005A286E"/>
    <w:rsid w:val="005A3BDB"/>
    <w:rsid w:val="005A3C71"/>
    <w:rsid w:val="005A41F7"/>
    <w:rsid w:val="005A4524"/>
    <w:rsid w:val="005A4BF7"/>
    <w:rsid w:val="005A516C"/>
    <w:rsid w:val="005A58EE"/>
    <w:rsid w:val="005A5F36"/>
    <w:rsid w:val="005A61F9"/>
    <w:rsid w:val="005A6861"/>
    <w:rsid w:val="005A71CA"/>
    <w:rsid w:val="005B0A45"/>
    <w:rsid w:val="005B0BFB"/>
    <w:rsid w:val="005B16E7"/>
    <w:rsid w:val="005B1D56"/>
    <w:rsid w:val="005B2D07"/>
    <w:rsid w:val="005B4F8E"/>
    <w:rsid w:val="005B7120"/>
    <w:rsid w:val="005B7125"/>
    <w:rsid w:val="005B73D7"/>
    <w:rsid w:val="005C6663"/>
    <w:rsid w:val="005C7364"/>
    <w:rsid w:val="005C7AFC"/>
    <w:rsid w:val="005D026B"/>
    <w:rsid w:val="005D0B74"/>
    <w:rsid w:val="005D0BBA"/>
    <w:rsid w:val="005D2BF8"/>
    <w:rsid w:val="005D48A9"/>
    <w:rsid w:val="005D65F7"/>
    <w:rsid w:val="005D78AC"/>
    <w:rsid w:val="005D78BA"/>
    <w:rsid w:val="005D7FE2"/>
    <w:rsid w:val="005E09DC"/>
    <w:rsid w:val="005E1090"/>
    <w:rsid w:val="005E3C0E"/>
    <w:rsid w:val="005E5100"/>
    <w:rsid w:val="005E64A4"/>
    <w:rsid w:val="005E7C26"/>
    <w:rsid w:val="005F16B4"/>
    <w:rsid w:val="005F4552"/>
    <w:rsid w:val="005F54EE"/>
    <w:rsid w:val="005F6534"/>
    <w:rsid w:val="00602AE8"/>
    <w:rsid w:val="00604AFA"/>
    <w:rsid w:val="00607630"/>
    <w:rsid w:val="006102EF"/>
    <w:rsid w:val="00611CE7"/>
    <w:rsid w:val="00612072"/>
    <w:rsid w:val="00613176"/>
    <w:rsid w:val="0061344B"/>
    <w:rsid w:val="00616169"/>
    <w:rsid w:val="006213EE"/>
    <w:rsid w:val="00621D70"/>
    <w:rsid w:val="00623EDA"/>
    <w:rsid w:val="006240F6"/>
    <w:rsid w:val="00624DB3"/>
    <w:rsid w:val="006276B9"/>
    <w:rsid w:val="006307CA"/>
    <w:rsid w:val="00631B24"/>
    <w:rsid w:val="00631EF9"/>
    <w:rsid w:val="00634489"/>
    <w:rsid w:val="00634876"/>
    <w:rsid w:val="006355C7"/>
    <w:rsid w:val="00641051"/>
    <w:rsid w:val="00642F8F"/>
    <w:rsid w:val="00645316"/>
    <w:rsid w:val="00650610"/>
    <w:rsid w:val="00652483"/>
    <w:rsid w:val="0065248F"/>
    <w:rsid w:val="00656B70"/>
    <w:rsid w:val="00657043"/>
    <w:rsid w:val="006606B2"/>
    <w:rsid w:val="00660C24"/>
    <w:rsid w:val="00661211"/>
    <w:rsid w:val="0066121C"/>
    <w:rsid w:val="00664950"/>
    <w:rsid w:val="00664AB0"/>
    <w:rsid w:val="00665093"/>
    <w:rsid w:val="00665407"/>
    <w:rsid w:val="00665A48"/>
    <w:rsid w:val="00665B0F"/>
    <w:rsid w:val="00666DA7"/>
    <w:rsid w:val="00667328"/>
    <w:rsid w:val="00674F9A"/>
    <w:rsid w:val="0067597D"/>
    <w:rsid w:val="00675F09"/>
    <w:rsid w:val="0067750B"/>
    <w:rsid w:val="00680308"/>
    <w:rsid w:val="0068055A"/>
    <w:rsid w:val="00680F5C"/>
    <w:rsid w:val="00681686"/>
    <w:rsid w:val="00682752"/>
    <w:rsid w:val="00682D0E"/>
    <w:rsid w:val="006836C5"/>
    <w:rsid w:val="00683849"/>
    <w:rsid w:val="00686801"/>
    <w:rsid w:val="00690D10"/>
    <w:rsid w:val="006922CE"/>
    <w:rsid w:val="00693531"/>
    <w:rsid w:val="006940BF"/>
    <w:rsid w:val="006951C4"/>
    <w:rsid w:val="006969E2"/>
    <w:rsid w:val="00696DFF"/>
    <w:rsid w:val="00697F5B"/>
    <w:rsid w:val="006A1911"/>
    <w:rsid w:val="006A2C98"/>
    <w:rsid w:val="006A4DDE"/>
    <w:rsid w:val="006B3AF0"/>
    <w:rsid w:val="006B6C9E"/>
    <w:rsid w:val="006C04D9"/>
    <w:rsid w:val="006C1ED9"/>
    <w:rsid w:val="006C2DF5"/>
    <w:rsid w:val="006C5E36"/>
    <w:rsid w:val="006C7CB3"/>
    <w:rsid w:val="006D0361"/>
    <w:rsid w:val="006D0CFA"/>
    <w:rsid w:val="006D1106"/>
    <w:rsid w:val="006D1529"/>
    <w:rsid w:val="006D30C0"/>
    <w:rsid w:val="006D3B0E"/>
    <w:rsid w:val="006D67A6"/>
    <w:rsid w:val="006D7786"/>
    <w:rsid w:val="006E0DD5"/>
    <w:rsid w:val="006E1073"/>
    <w:rsid w:val="006E10C2"/>
    <w:rsid w:val="006E34B9"/>
    <w:rsid w:val="006E5C15"/>
    <w:rsid w:val="006E5DA0"/>
    <w:rsid w:val="006E67CD"/>
    <w:rsid w:val="006E79D1"/>
    <w:rsid w:val="006F02B7"/>
    <w:rsid w:val="006F0462"/>
    <w:rsid w:val="006F130B"/>
    <w:rsid w:val="006F33E7"/>
    <w:rsid w:val="006F3811"/>
    <w:rsid w:val="006F401D"/>
    <w:rsid w:val="006F4617"/>
    <w:rsid w:val="006F4F06"/>
    <w:rsid w:val="006F7916"/>
    <w:rsid w:val="0070224A"/>
    <w:rsid w:val="00703407"/>
    <w:rsid w:val="00703C70"/>
    <w:rsid w:val="00705051"/>
    <w:rsid w:val="00705C88"/>
    <w:rsid w:val="0070612B"/>
    <w:rsid w:val="00707753"/>
    <w:rsid w:val="00707DFB"/>
    <w:rsid w:val="007112FF"/>
    <w:rsid w:val="007128D4"/>
    <w:rsid w:val="00713C72"/>
    <w:rsid w:val="00714924"/>
    <w:rsid w:val="00715241"/>
    <w:rsid w:val="00715305"/>
    <w:rsid w:val="00717510"/>
    <w:rsid w:val="007209CE"/>
    <w:rsid w:val="00721631"/>
    <w:rsid w:val="00722108"/>
    <w:rsid w:val="007230D2"/>
    <w:rsid w:val="007236C9"/>
    <w:rsid w:val="00724052"/>
    <w:rsid w:val="007258C9"/>
    <w:rsid w:val="00733C02"/>
    <w:rsid w:val="007349E6"/>
    <w:rsid w:val="007352B6"/>
    <w:rsid w:val="00741D0C"/>
    <w:rsid w:val="00743393"/>
    <w:rsid w:val="00743BC1"/>
    <w:rsid w:val="00744229"/>
    <w:rsid w:val="007450F1"/>
    <w:rsid w:val="007452B9"/>
    <w:rsid w:val="00745EFC"/>
    <w:rsid w:val="0075066E"/>
    <w:rsid w:val="00752A38"/>
    <w:rsid w:val="00754D77"/>
    <w:rsid w:val="00754D95"/>
    <w:rsid w:val="00757C2F"/>
    <w:rsid w:val="0076293F"/>
    <w:rsid w:val="00763C4A"/>
    <w:rsid w:val="00764176"/>
    <w:rsid w:val="0076469E"/>
    <w:rsid w:val="00764D65"/>
    <w:rsid w:val="00764F9E"/>
    <w:rsid w:val="00766E3A"/>
    <w:rsid w:val="0076764E"/>
    <w:rsid w:val="00771448"/>
    <w:rsid w:val="00772A46"/>
    <w:rsid w:val="00775A80"/>
    <w:rsid w:val="007773B0"/>
    <w:rsid w:val="00780936"/>
    <w:rsid w:val="007857F7"/>
    <w:rsid w:val="00785BEC"/>
    <w:rsid w:val="00791C23"/>
    <w:rsid w:val="0079236E"/>
    <w:rsid w:val="00792AFC"/>
    <w:rsid w:val="0079329F"/>
    <w:rsid w:val="0079460B"/>
    <w:rsid w:val="00794657"/>
    <w:rsid w:val="00795421"/>
    <w:rsid w:val="00797816"/>
    <w:rsid w:val="007A346B"/>
    <w:rsid w:val="007A5790"/>
    <w:rsid w:val="007B0768"/>
    <w:rsid w:val="007B1191"/>
    <w:rsid w:val="007B2964"/>
    <w:rsid w:val="007B299F"/>
    <w:rsid w:val="007B3649"/>
    <w:rsid w:val="007C344D"/>
    <w:rsid w:val="007C41DC"/>
    <w:rsid w:val="007C4F42"/>
    <w:rsid w:val="007D1C34"/>
    <w:rsid w:val="007D25AA"/>
    <w:rsid w:val="007D35CF"/>
    <w:rsid w:val="007D4A8A"/>
    <w:rsid w:val="007D59D5"/>
    <w:rsid w:val="007D6B46"/>
    <w:rsid w:val="007E1B8D"/>
    <w:rsid w:val="007E236B"/>
    <w:rsid w:val="007E2797"/>
    <w:rsid w:val="007E3C83"/>
    <w:rsid w:val="007E437C"/>
    <w:rsid w:val="007E484B"/>
    <w:rsid w:val="007E55E8"/>
    <w:rsid w:val="007E5C2C"/>
    <w:rsid w:val="007E5C8D"/>
    <w:rsid w:val="007E6E8A"/>
    <w:rsid w:val="007F2658"/>
    <w:rsid w:val="007F3339"/>
    <w:rsid w:val="007F6733"/>
    <w:rsid w:val="00801346"/>
    <w:rsid w:val="00801353"/>
    <w:rsid w:val="00805275"/>
    <w:rsid w:val="00806EFA"/>
    <w:rsid w:val="00807222"/>
    <w:rsid w:val="00807FE5"/>
    <w:rsid w:val="0081061A"/>
    <w:rsid w:val="00812320"/>
    <w:rsid w:val="00812AF9"/>
    <w:rsid w:val="008134F9"/>
    <w:rsid w:val="00813CF9"/>
    <w:rsid w:val="00816191"/>
    <w:rsid w:val="008162AD"/>
    <w:rsid w:val="00816AC8"/>
    <w:rsid w:val="008173DF"/>
    <w:rsid w:val="008177C2"/>
    <w:rsid w:val="0081AF6E"/>
    <w:rsid w:val="008204E4"/>
    <w:rsid w:val="0082550E"/>
    <w:rsid w:val="008308FC"/>
    <w:rsid w:val="008314CF"/>
    <w:rsid w:val="00832395"/>
    <w:rsid w:val="00833496"/>
    <w:rsid w:val="00834ECA"/>
    <w:rsid w:val="00835717"/>
    <w:rsid w:val="008360C4"/>
    <w:rsid w:val="008364AA"/>
    <w:rsid w:val="008376C5"/>
    <w:rsid w:val="00837891"/>
    <w:rsid w:val="00840468"/>
    <w:rsid w:val="00846CA3"/>
    <w:rsid w:val="00850287"/>
    <w:rsid w:val="00851609"/>
    <w:rsid w:val="00852049"/>
    <w:rsid w:val="00853822"/>
    <w:rsid w:val="00855F29"/>
    <w:rsid w:val="008564A8"/>
    <w:rsid w:val="008601EE"/>
    <w:rsid w:val="0086081D"/>
    <w:rsid w:val="0086087C"/>
    <w:rsid w:val="008615D0"/>
    <w:rsid w:val="00861635"/>
    <w:rsid w:val="00861A0D"/>
    <w:rsid w:val="00861D4E"/>
    <w:rsid w:val="008642A2"/>
    <w:rsid w:val="0086581C"/>
    <w:rsid w:val="0086650F"/>
    <w:rsid w:val="00866A94"/>
    <w:rsid w:val="00871963"/>
    <w:rsid w:val="008720BF"/>
    <w:rsid w:val="00873776"/>
    <w:rsid w:val="00875476"/>
    <w:rsid w:val="008756A8"/>
    <w:rsid w:val="00876017"/>
    <w:rsid w:val="00877D25"/>
    <w:rsid w:val="00882D31"/>
    <w:rsid w:val="00885768"/>
    <w:rsid w:val="00894B6E"/>
    <w:rsid w:val="00896706"/>
    <w:rsid w:val="00896C4A"/>
    <w:rsid w:val="008979A9"/>
    <w:rsid w:val="008A26AF"/>
    <w:rsid w:val="008B0844"/>
    <w:rsid w:val="008B3632"/>
    <w:rsid w:val="008B37B1"/>
    <w:rsid w:val="008B3A00"/>
    <w:rsid w:val="008B4320"/>
    <w:rsid w:val="008B4E4F"/>
    <w:rsid w:val="008B505A"/>
    <w:rsid w:val="008B650A"/>
    <w:rsid w:val="008B6A51"/>
    <w:rsid w:val="008B6B57"/>
    <w:rsid w:val="008B708C"/>
    <w:rsid w:val="008B7EC9"/>
    <w:rsid w:val="008C137C"/>
    <w:rsid w:val="008C1398"/>
    <w:rsid w:val="008C1CF4"/>
    <w:rsid w:val="008C2496"/>
    <w:rsid w:val="008C2D8F"/>
    <w:rsid w:val="008C377C"/>
    <w:rsid w:val="008C4666"/>
    <w:rsid w:val="008C4A6B"/>
    <w:rsid w:val="008C4CAE"/>
    <w:rsid w:val="008C4DFB"/>
    <w:rsid w:val="008C6CF2"/>
    <w:rsid w:val="008C6F0E"/>
    <w:rsid w:val="008C6F0F"/>
    <w:rsid w:val="008D1C20"/>
    <w:rsid w:val="008D2E22"/>
    <w:rsid w:val="008D4FB5"/>
    <w:rsid w:val="008E083D"/>
    <w:rsid w:val="008E1BEB"/>
    <w:rsid w:val="008F2165"/>
    <w:rsid w:val="008F4715"/>
    <w:rsid w:val="008F5A26"/>
    <w:rsid w:val="008F65CE"/>
    <w:rsid w:val="008F7D10"/>
    <w:rsid w:val="008F7F66"/>
    <w:rsid w:val="00901955"/>
    <w:rsid w:val="009071CD"/>
    <w:rsid w:val="00910774"/>
    <w:rsid w:val="009114F5"/>
    <w:rsid w:val="00911A25"/>
    <w:rsid w:val="00912332"/>
    <w:rsid w:val="009123F8"/>
    <w:rsid w:val="00912DB0"/>
    <w:rsid w:val="0091381A"/>
    <w:rsid w:val="00913C68"/>
    <w:rsid w:val="00914855"/>
    <w:rsid w:val="009165EF"/>
    <w:rsid w:val="00916EF8"/>
    <w:rsid w:val="00917039"/>
    <w:rsid w:val="00920199"/>
    <w:rsid w:val="0092139A"/>
    <w:rsid w:val="00921899"/>
    <w:rsid w:val="00922A6B"/>
    <w:rsid w:val="009246F8"/>
    <w:rsid w:val="00924D0C"/>
    <w:rsid w:val="00924D8B"/>
    <w:rsid w:val="00925097"/>
    <w:rsid w:val="00926172"/>
    <w:rsid w:val="009267E0"/>
    <w:rsid w:val="009270F7"/>
    <w:rsid w:val="00927C9E"/>
    <w:rsid w:val="009305AF"/>
    <w:rsid w:val="0093173E"/>
    <w:rsid w:val="009324BB"/>
    <w:rsid w:val="00933620"/>
    <w:rsid w:val="00933BF2"/>
    <w:rsid w:val="009359B5"/>
    <w:rsid w:val="00935B67"/>
    <w:rsid w:val="009406B2"/>
    <w:rsid w:val="00940FEF"/>
    <w:rsid w:val="00941ADF"/>
    <w:rsid w:val="0094647B"/>
    <w:rsid w:val="00947B74"/>
    <w:rsid w:val="009509F2"/>
    <w:rsid w:val="00957DB6"/>
    <w:rsid w:val="009619E7"/>
    <w:rsid w:val="0096212E"/>
    <w:rsid w:val="00964900"/>
    <w:rsid w:val="00965720"/>
    <w:rsid w:val="00965A46"/>
    <w:rsid w:val="00972442"/>
    <w:rsid w:val="0097284E"/>
    <w:rsid w:val="00972884"/>
    <w:rsid w:val="00972AE1"/>
    <w:rsid w:val="00984A52"/>
    <w:rsid w:val="00985F32"/>
    <w:rsid w:val="00993F31"/>
    <w:rsid w:val="00995514"/>
    <w:rsid w:val="009A14A2"/>
    <w:rsid w:val="009A1C15"/>
    <w:rsid w:val="009B1B04"/>
    <w:rsid w:val="009B1FC1"/>
    <w:rsid w:val="009B2C86"/>
    <w:rsid w:val="009B385C"/>
    <w:rsid w:val="009B6CD0"/>
    <w:rsid w:val="009B786B"/>
    <w:rsid w:val="009B7C6B"/>
    <w:rsid w:val="009C1075"/>
    <w:rsid w:val="009C1CD1"/>
    <w:rsid w:val="009C5242"/>
    <w:rsid w:val="009D00A7"/>
    <w:rsid w:val="009D12BA"/>
    <w:rsid w:val="009D1DB0"/>
    <w:rsid w:val="009D2949"/>
    <w:rsid w:val="009D390A"/>
    <w:rsid w:val="009D3A47"/>
    <w:rsid w:val="009D4730"/>
    <w:rsid w:val="009D4D41"/>
    <w:rsid w:val="009D6E94"/>
    <w:rsid w:val="009D7362"/>
    <w:rsid w:val="009E0FFC"/>
    <w:rsid w:val="009E13FF"/>
    <w:rsid w:val="009E178D"/>
    <w:rsid w:val="009E1E52"/>
    <w:rsid w:val="009E30FE"/>
    <w:rsid w:val="009E34B7"/>
    <w:rsid w:val="009E418C"/>
    <w:rsid w:val="009E5827"/>
    <w:rsid w:val="009E7321"/>
    <w:rsid w:val="009E7530"/>
    <w:rsid w:val="009E7BA8"/>
    <w:rsid w:val="009F024D"/>
    <w:rsid w:val="009F1C50"/>
    <w:rsid w:val="009F2B74"/>
    <w:rsid w:val="009F40BA"/>
    <w:rsid w:val="009F43B5"/>
    <w:rsid w:val="00A01EE4"/>
    <w:rsid w:val="00A024C0"/>
    <w:rsid w:val="00A03A87"/>
    <w:rsid w:val="00A04EDC"/>
    <w:rsid w:val="00A05FEA"/>
    <w:rsid w:val="00A061C9"/>
    <w:rsid w:val="00A10728"/>
    <w:rsid w:val="00A1092C"/>
    <w:rsid w:val="00A10E0A"/>
    <w:rsid w:val="00A10FE5"/>
    <w:rsid w:val="00A123BE"/>
    <w:rsid w:val="00A13EA0"/>
    <w:rsid w:val="00A148A6"/>
    <w:rsid w:val="00A14D89"/>
    <w:rsid w:val="00A20F57"/>
    <w:rsid w:val="00A2110F"/>
    <w:rsid w:val="00A21278"/>
    <w:rsid w:val="00A21832"/>
    <w:rsid w:val="00A22A6F"/>
    <w:rsid w:val="00A24ACA"/>
    <w:rsid w:val="00A265B2"/>
    <w:rsid w:val="00A27257"/>
    <w:rsid w:val="00A27321"/>
    <w:rsid w:val="00A31727"/>
    <w:rsid w:val="00A32625"/>
    <w:rsid w:val="00A33508"/>
    <w:rsid w:val="00A339EE"/>
    <w:rsid w:val="00A34236"/>
    <w:rsid w:val="00A348E2"/>
    <w:rsid w:val="00A35FC2"/>
    <w:rsid w:val="00A365A5"/>
    <w:rsid w:val="00A37B14"/>
    <w:rsid w:val="00A40753"/>
    <w:rsid w:val="00A4398A"/>
    <w:rsid w:val="00A43D8D"/>
    <w:rsid w:val="00A46736"/>
    <w:rsid w:val="00A46A24"/>
    <w:rsid w:val="00A478C3"/>
    <w:rsid w:val="00A51AE7"/>
    <w:rsid w:val="00A526E2"/>
    <w:rsid w:val="00A5427A"/>
    <w:rsid w:val="00A54D6C"/>
    <w:rsid w:val="00A55AAA"/>
    <w:rsid w:val="00A5670B"/>
    <w:rsid w:val="00A567F3"/>
    <w:rsid w:val="00A61A81"/>
    <w:rsid w:val="00A62FDF"/>
    <w:rsid w:val="00A667BC"/>
    <w:rsid w:val="00A667DC"/>
    <w:rsid w:val="00A711A7"/>
    <w:rsid w:val="00A711BC"/>
    <w:rsid w:val="00A7181F"/>
    <w:rsid w:val="00A72D1A"/>
    <w:rsid w:val="00A73C93"/>
    <w:rsid w:val="00A75B89"/>
    <w:rsid w:val="00A763E9"/>
    <w:rsid w:val="00A774CF"/>
    <w:rsid w:val="00A77B24"/>
    <w:rsid w:val="00A80312"/>
    <w:rsid w:val="00A805CA"/>
    <w:rsid w:val="00A82A6B"/>
    <w:rsid w:val="00A8587A"/>
    <w:rsid w:val="00A876F2"/>
    <w:rsid w:val="00A87F4E"/>
    <w:rsid w:val="00A9050C"/>
    <w:rsid w:val="00A913FB"/>
    <w:rsid w:val="00A91BBE"/>
    <w:rsid w:val="00A95ABD"/>
    <w:rsid w:val="00A96F01"/>
    <w:rsid w:val="00A96FE2"/>
    <w:rsid w:val="00A97847"/>
    <w:rsid w:val="00AA3FA5"/>
    <w:rsid w:val="00AA5087"/>
    <w:rsid w:val="00AA5C8F"/>
    <w:rsid w:val="00AA5FAC"/>
    <w:rsid w:val="00AA7159"/>
    <w:rsid w:val="00AA7FA2"/>
    <w:rsid w:val="00AB43F9"/>
    <w:rsid w:val="00AB660B"/>
    <w:rsid w:val="00AB6B69"/>
    <w:rsid w:val="00AB7473"/>
    <w:rsid w:val="00AC0EE8"/>
    <w:rsid w:val="00AC4C11"/>
    <w:rsid w:val="00AC56B3"/>
    <w:rsid w:val="00AC59BB"/>
    <w:rsid w:val="00AC5FDE"/>
    <w:rsid w:val="00AC63F7"/>
    <w:rsid w:val="00AC6A0B"/>
    <w:rsid w:val="00AD0EED"/>
    <w:rsid w:val="00AD1312"/>
    <w:rsid w:val="00AD298B"/>
    <w:rsid w:val="00AD3AB8"/>
    <w:rsid w:val="00AD5F20"/>
    <w:rsid w:val="00AE2104"/>
    <w:rsid w:val="00AE486C"/>
    <w:rsid w:val="00AE7F53"/>
    <w:rsid w:val="00AF1155"/>
    <w:rsid w:val="00AF1F97"/>
    <w:rsid w:val="00AF239A"/>
    <w:rsid w:val="00AF3D37"/>
    <w:rsid w:val="00AF4702"/>
    <w:rsid w:val="00AF6851"/>
    <w:rsid w:val="00B0009B"/>
    <w:rsid w:val="00B029EE"/>
    <w:rsid w:val="00B02FF0"/>
    <w:rsid w:val="00B03A5E"/>
    <w:rsid w:val="00B06981"/>
    <w:rsid w:val="00B07737"/>
    <w:rsid w:val="00B1076B"/>
    <w:rsid w:val="00B16FFA"/>
    <w:rsid w:val="00B2081C"/>
    <w:rsid w:val="00B21EF8"/>
    <w:rsid w:val="00B2279C"/>
    <w:rsid w:val="00B23CD1"/>
    <w:rsid w:val="00B25968"/>
    <w:rsid w:val="00B26055"/>
    <w:rsid w:val="00B34BA5"/>
    <w:rsid w:val="00B34EFC"/>
    <w:rsid w:val="00B35761"/>
    <w:rsid w:val="00B3700A"/>
    <w:rsid w:val="00B42A7F"/>
    <w:rsid w:val="00B42F3B"/>
    <w:rsid w:val="00B43930"/>
    <w:rsid w:val="00B514B9"/>
    <w:rsid w:val="00B52853"/>
    <w:rsid w:val="00B5393D"/>
    <w:rsid w:val="00B5404F"/>
    <w:rsid w:val="00B558E5"/>
    <w:rsid w:val="00B55992"/>
    <w:rsid w:val="00B5673A"/>
    <w:rsid w:val="00B5701C"/>
    <w:rsid w:val="00B60A95"/>
    <w:rsid w:val="00B60E09"/>
    <w:rsid w:val="00B61127"/>
    <w:rsid w:val="00B61B0D"/>
    <w:rsid w:val="00B624AE"/>
    <w:rsid w:val="00B62BC9"/>
    <w:rsid w:val="00B63867"/>
    <w:rsid w:val="00B64819"/>
    <w:rsid w:val="00B66322"/>
    <w:rsid w:val="00B669E8"/>
    <w:rsid w:val="00B67B64"/>
    <w:rsid w:val="00B726F5"/>
    <w:rsid w:val="00B72F9F"/>
    <w:rsid w:val="00B73223"/>
    <w:rsid w:val="00B7397C"/>
    <w:rsid w:val="00B73B91"/>
    <w:rsid w:val="00B74E65"/>
    <w:rsid w:val="00B75990"/>
    <w:rsid w:val="00B77228"/>
    <w:rsid w:val="00B77860"/>
    <w:rsid w:val="00B80FF4"/>
    <w:rsid w:val="00B84B56"/>
    <w:rsid w:val="00B90509"/>
    <w:rsid w:val="00B912C4"/>
    <w:rsid w:val="00B91868"/>
    <w:rsid w:val="00B920EE"/>
    <w:rsid w:val="00B92B05"/>
    <w:rsid w:val="00B92C12"/>
    <w:rsid w:val="00B93957"/>
    <w:rsid w:val="00B940B0"/>
    <w:rsid w:val="00B95B0C"/>
    <w:rsid w:val="00B97210"/>
    <w:rsid w:val="00BA422C"/>
    <w:rsid w:val="00BA54CC"/>
    <w:rsid w:val="00BA6D32"/>
    <w:rsid w:val="00BA7E67"/>
    <w:rsid w:val="00BB1203"/>
    <w:rsid w:val="00BB1B9C"/>
    <w:rsid w:val="00BB23DD"/>
    <w:rsid w:val="00BB3148"/>
    <w:rsid w:val="00BB38BE"/>
    <w:rsid w:val="00BB56B2"/>
    <w:rsid w:val="00BB6689"/>
    <w:rsid w:val="00BB7517"/>
    <w:rsid w:val="00BB7744"/>
    <w:rsid w:val="00BB7E8B"/>
    <w:rsid w:val="00BC0353"/>
    <w:rsid w:val="00BC1860"/>
    <w:rsid w:val="00BC3759"/>
    <w:rsid w:val="00BC7625"/>
    <w:rsid w:val="00BD2D1C"/>
    <w:rsid w:val="00BD4B16"/>
    <w:rsid w:val="00BD51CD"/>
    <w:rsid w:val="00BD5806"/>
    <w:rsid w:val="00BD6D28"/>
    <w:rsid w:val="00BD756B"/>
    <w:rsid w:val="00BD7B0A"/>
    <w:rsid w:val="00BE0054"/>
    <w:rsid w:val="00BE248E"/>
    <w:rsid w:val="00BE55C6"/>
    <w:rsid w:val="00BE6428"/>
    <w:rsid w:val="00BE67B6"/>
    <w:rsid w:val="00BE6F4B"/>
    <w:rsid w:val="00BF2161"/>
    <w:rsid w:val="00BF21E9"/>
    <w:rsid w:val="00BF2A24"/>
    <w:rsid w:val="00BF2B7F"/>
    <w:rsid w:val="00BF34DD"/>
    <w:rsid w:val="00BF5F38"/>
    <w:rsid w:val="00BF64DF"/>
    <w:rsid w:val="00C00252"/>
    <w:rsid w:val="00C01A46"/>
    <w:rsid w:val="00C02C7D"/>
    <w:rsid w:val="00C04C46"/>
    <w:rsid w:val="00C05B4E"/>
    <w:rsid w:val="00C05E4F"/>
    <w:rsid w:val="00C06039"/>
    <w:rsid w:val="00C06C76"/>
    <w:rsid w:val="00C06E21"/>
    <w:rsid w:val="00C10CE1"/>
    <w:rsid w:val="00C12C01"/>
    <w:rsid w:val="00C13FAB"/>
    <w:rsid w:val="00C14080"/>
    <w:rsid w:val="00C15477"/>
    <w:rsid w:val="00C161ED"/>
    <w:rsid w:val="00C2042C"/>
    <w:rsid w:val="00C20C55"/>
    <w:rsid w:val="00C21F36"/>
    <w:rsid w:val="00C23712"/>
    <w:rsid w:val="00C24082"/>
    <w:rsid w:val="00C25E4A"/>
    <w:rsid w:val="00C26B7F"/>
    <w:rsid w:val="00C321F2"/>
    <w:rsid w:val="00C33281"/>
    <w:rsid w:val="00C3610F"/>
    <w:rsid w:val="00C378D6"/>
    <w:rsid w:val="00C428DF"/>
    <w:rsid w:val="00C42958"/>
    <w:rsid w:val="00C46E09"/>
    <w:rsid w:val="00C47C3C"/>
    <w:rsid w:val="00C507D3"/>
    <w:rsid w:val="00C50FE5"/>
    <w:rsid w:val="00C53101"/>
    <w:rsid w:val="00C53AE2"/>
    <w:rsid w:val="00C6206F"/>
    <w:rsid w:val="00C63789"/>
    <w:rsid w:val="00C65215"/>
    <w:rsid w:val="00C70F26"/>
    <w:rsid w:val="00C76631"/>
    <w:rsid w:val="00C801B1"/>
    <w:rsid w:val="00C8079B"/>
    <w:rsid w:val="00C83F02"/>
    <w:rsid w:val="00C86463"/>
    <w:rsid w:val="00C903E7"/>
    <w:rsid w:val="00C90C5E"/>
    <w:rsid w:val="00C914FE"/>
    <w:rsid w:val="00C930F0"/>
    <w:rsid w:val="00C93B8B"/>
    <w:rsid w:val="00C93FA8"/>
    <w:rsid w:val="00C94233"/>
    <w:rsid w:val="00C952B3"/>
    <w:rsid w:val="00C9602A"/>
    <w:rsid w:val="00C96D52"/>
    <w:rsid w:val="00C970FF"/>
    <w:rsid w:val="00CA07BD"/>
    <w:rsid w:val="00CA1270"/>
    <w:rsid w:val="00CA41E1"/>
    <w:rsid w:val="00CA5C01"/>
    <w:rsid w:val="00CB0C2F"/>
    <w:rsid w:val="00CB1676"/>
    <w:rsid w:val="00CB30F5"/>
    <w:rsid w:val="00CB3364"/>
    <w:rsid w:val="00CB36C6"/>
    <w:rsid w:val="00CB3F44"/>
    <w:rsid w:val="00CB42B7"/>
    <w:rsid w:val="00CB6813"/>
    <w:rsid w:val="00CB688A"/>
    <w:rsid w:val="00CB6D26"/>
    <w:rsid w:val="00CC093A"/>
    <w:rsid w:val="00CC0C1C"/>
    <w:rsid w:val="00CC1BF0"/>
    <w:rsid w:val="00CC3D58"/>
    <w:rsid w:val="00CC5A2A"/>
    <w:rsid w:val="00CC7E2B"/>
    <w:rsid w:val="00CD18F7"/>
    <w:rsid w:val="00CD306B"/>
    <w:rsid w:val="00CD385E"/>
    <w:rsid w:val="00CD4347"/>
    <w:rsid w:val="00CE0F7A"/>
    <w:rsid w:val="00CE3461"/>
    <w:rsid w:val="00CE3929"/>
    <w:rsid w:val="00CE5340"/>
    <w:rsid w:val="00CE5D37"/>
    <w:rsid w:val="00CE69E8"/>
    <w:rsid w:val="00CF0F39"/>
    <w:rsid w:val="00CF1136"/>
    <w:rsid w:val="00CF1C0E"/>
    <w:rsid w:val="00CF29C2"/>
    <w:rsid w:val="00CF2D90"/>
    <w:rsid w:val="00CF2FB9"/>
    <w:rsid w:val="00CF493A"/>
    <w:rsid w:val="00CF5BDB"/>
    <w:rsid w:val="00D01764"/>
    <w:rsid w:val="00D02E10"/>
    <w:rsid w:val="00D0520E"/>
    <w:rsid w:val="00D06CA2"/>
    <w:rsid w:val="00D11F64"/>
    <w:rsid w:val="00D14D2D"/>
    <w:rsid w:val="00D1556F"/>
    <w:rsid w:val="00D155CB"/>
    <w:rsid w:val="00D162AC"/>
    <w:rsid w:val="00D165C4"/>
    <w:rsid w:val="00D16CC3"/>
    <w:rsid w:val="00D16F7D"/>
    <w:rsid w:val="00D17E8F"/>
    <w:rsid w:val="00D20406"/>
    <w:rsid w:val="00D23E27"/>
    <w:rsid w:val="00D24395"/>
    <w:rsid w:val="00D253BE"/>
    <w:rsid w:val="00D26310"/>
    <w:rsid w:val="00D277DB"/>
    <w:rsid w:val="00D30CB9"/>
    <w:rsid w:val="00D30FC7"/>
    <w:rsid w:val="00D3162D"/>
    <w:rsid w:val="00D32D0C"/>
    <w:rsid w:val="00D339B5"/>
    <w:rsid w:val="00D350CF"/>
    <w:rsid w:val="00D35A7C"/>
    <w:rsid w:val="00D3656F"/>
    <w:rsid w:val="00D3696D"/>
    <w:rsid w:val="00D37F47"/>
    <w:rsid w:val="00D40B57"/>
    <w:rsid w:val="00D41B7D"/>
    <w:rsid w:val="00D4239F"/>
    <w:rsid w:val="00D4261A"/>
    <w:rsid w:val="00D46A00"/>
    <w:rsid w:val="00D47C3F"/>
    <w:rsid w:val="00D509B4"/>
    <w:rsid w:val="00D50CB6"/>
    <w:rsid w:val="00D50D5F"/>
    <w:rsid w:val="00D538A6"/>
    <w:rsid w:val="00D55679"/>
    <w:rsid w:val="00D5642D"/>
    <w:rsid w:val="00D60B34"/>
    <w:rsid w:val="00D60FF5"/>
    <w:rsid w:val="00D61D12"/>
    <w:rsid w:val="00D62104"/>
    <w:rsid w:val="00D64C55"/>
    <w:rsid w:val="00D65403"/>
    <w:rsid w:val="00D65437"/>
    <w:rsid w:val="00D6598F"/>
    <w:rsid w:val="00D66D77"/>
    <w:rsid w:val="00D70AD6"/>
    <w:rsid w:val="00D71F28"/>
    <w:rsid w:val="00D74045"/>
    <w:rsid w:val="00D743E0"/>
    <w:rsid w:val="00D76605"/>
    <w:rsid w:val="00D80612"/>
    <w:rsid w:val="00D828FE"/>
    <w:rsid w:val="00D83161"/>
    <w:rsid w:val="00D8646C"/>
    <w:rsid w:val="00D91CB9"/>
    <w:rsid w:val="00D925F2"/>
    <w:rsid w:val="00D92AF7"/>
    <w:rsid w:val="00D93778"/>
    <w:rsid w:val="00D969F3"/>
    <w:rsid w:val="00D96B08"/>
    <w:rsid w:val="00D97EBB"/>
    <w:rsid w:val="00DA03B8"/>
    <w:rsid w:val="00DA1BF9"/>
    <w:rsid w:val="00DA1C19"/>
    <w:rsid w:val="00DA5727"/>
    <w:rsid w:val="00DB0911"/>
    <w:rsid w:val="00DB1894"/>
    <w:rsid w:val="00DB1C22"/>
    <w:rsid w:val="00DB1D7D"/>
    <w:rsid w:val="00DB1F64"/>
    <w:rsid w:val="00DB3735"/>
    <w:rsid w:val="00DB78EC"/>
    <w:rsid w:val="00DB798F"/>
    <w:rsid w:val="00DB7CF6"/>
    <w:rsid w:val="00DC071C"/>
    <w:rsid w:val="00DC1317"/>
    <w:rsid w:val="00DC3AE7"/>
    <w:rsid w:val="00DC3E0A"/>
    <w:rsid w:val="00DC5278"/>
    <w:rsid w:val="00DC7DC8"/>
    <w:rsid w:val="00DD0081"/>
    <w:rsid w:val="00DD0649"/>
    <w:rsid w:val="00DD0796"/>
    <w:rsid w:val="00DD48D3"/>
    <w:rsid w:val="00DD560C"/>
    <w:rsid w:val="00DD5FC3"/>
    <w:rsid w:val="00DD6532"/>
    <w:rsid w:val="00DF1165"/>
    <w:rsid w:val="00DF5366"/>
    <w:rsid w:val="00DF6919"/>
    <w:rsid w:val="00DF7E97"/>
    <w:rsid w:val="00E028EF"/>
    <w:rsid w:val="00E0345E"/>
    <w:rsid w:val="00E03A33"/>
    <w:rsid w:val="00E0415D"/>
    <w:rsid w:val="00E046D6"/>
    <w:rsid w:val="00E10A44"/>
    <w:rsid w:val="00E12931"/>
    <w:rsid w:val="00E12FB7"/>
    <w:rsid w:val="00E13BA4"/>
    <w:rsid w:val="00E13E54"/>
    <w:rsid w:val="00E14778"/>
    <w:rsid w:val="00E14E10"/>
    <w:rsid w:val="00E16E13"/>
    <w:rsid w:val="00E177F0"/>
    <w:rsid w:val="00E239AD"/>
    <w:rsid w:val="00E2444A"/>
    <w:rsid w:val="00E27804"/>
    <w:rsid w:val="00E3099E"/>
    <w:rsid w:val="00E30B92"/>
    <w:rsid w:val="00E336D0"/>
    <w:rsid w:val="00E34142"/>
    <w:rsid w:val="00E345C2"/>
    <w:rsid w:val="00E34A10"/>
    <w:rsid w:val="00E3518D"/>
    <w:rsid w:val="00E423A5"/>
    <w:rsid w:val="00E4258D"/>
    <w:rsid w:val="00E441E9"/>
    <w:rsid w:val="00E472E8"/>
    <w:rsid w:val="00E47861"/>
    <w:rsid w:val="00E479CB"/>
    <w:rsid w:val="00E50C30"/>
    <w:rsid w:val="00E5135B"/>
    <w:rsid w:val="00E53E26"/>
    <w:rsid w:val="00E5401F"/>
    <w:rsid w:val="00E55431"/>
    <w:rsid w:val="00E559E7"/>
    <w:rsid w:val="00E55AC7"/>
    <w:rsid w:val="00E56843"/>
    <w:rsid w:val="00E56F67"/>
    <w:rsid w:val="00E57496"/>
    <w:rsid w:val="00E62846"/>
    <w:rsid w:val="00E63542"/>
    <w:rsid w:val="00E646ED"/>
    <w:rsid w:val="00E6582D"/>
    <w:rsid w:val="00E664AF"/>
    <w:rsid w:val="00E66A2A"/>
    <w:rsid w:val="00E67D99"/>
    <w:rsid w:val="00E67DE1"/>
    <w:rsid w:val="00E70DA7"/>
    <w:rsid w:val="00E75DF6"/>
    <w:rsid w:val="00E770AB"/>
    <w:rsid w:val="00E80F4D"/>
    <w:rsid w:val="00E812EB"/>
    <w:rsid w:val="00E81978"/>
    <w:rsid w:val="00E81DAE"/>
    <w:rsid w:val="00E82856"/>
    <w:rsid w:val="00E83B0D"/>
    <w:rsid w:val="00E84DF4"/>
    <w:rsid w:val="00E87D69"/>
    <w:rsid w:val="00E87E36"/>
    <w:rsid w:val="00E87E7D"/>
    <w:rsid w:val="00E87F28"/>
    <w:rsid w:val="00E9161A"/>
    <w:rsid w:val="00E924B8"/>
    <w:rsid w:val="00E93B0A"/>
    <w:rsid w:val="00E95135"/>
    <w:rsid w:val="00E95948"/>
    <w:rsid w:val="00E96569"/>
    <w:rsid w:val="00E97314"/>
    <w:rsid w:val="00E9734D"/>
    <w:rsid w:val="00E97E96"/>
    <w:rsid w:val="00EA0486"/>
    <w:rsid w:val="00EA05AA"/>
    <w:rsid w:val="00EA1209"/>
    <w:rsid w:val="00EA14B8"/>
    <w:rsid w:val="00EA1854"/>
    <w:rsid w:val="00EA1EF1"/>
    <w:rsid w:val="00EA3002"/>
    <w:rsid w:val="00EA4C5F"/>
    <w:rsid w:val="00EA50AE"/>
    <w:rsid w:val="00EA53F0"/>
    <w:rsid w:val="00EB0489"/>
    <w:rsid w:val="00EB1BA3"/>
    <w:rsid w:val="00EB2B26"/>
    <w:rsid w:val="00EB34CF"/>
    <w:rsid w:val="00EB40BA"/>
    <w:rsid w:val="00EB4975"/>
    <w:rsid w:val="00EB5431"/>
    <w:rsid w:val="00EB54A3"/>
    <w:rsid w:val="00EB559B"/>
    <w:rsid w:val="00EB7509"/>
    <w:rsid w:val="00EB78F8"/>
    <w:rsid w:val="00EB7B43"/>
    <w:rsid w:val="00EC2476"/>
    <w:rsid w:val="00EC5646"/>
    <w:rsid w:val="00ED0521"/>
    <w:rsid w:val="00ED1307"/>
    <w:rsid w:val="00ED13E6"/>
    <w:rsid w:val="00ED1B25"/>
    <w:rsid w:val="00ED31A8"/>
    <w:rsid w:val="00ED39D5"/>
    <w:rsid w:val="00ED4B33"/>
    <w:rsid w:val="00ED6FE7"/>
    <w:rsid w:val="00ED7AE8"/>
    <w:rsid w:val="00EE06B5"/>
    <w:rsid w:val="00EE1B01"/>
    <w:rsid w:val="00EE1E5A"/>
    <w:rsid w:val="00EE22C6"/>
    <w:rsid w:val="00EE4800"/>
    <w:rsid w:val="00EE4D0C"/>
    <w:rsid w:val="00EE6BF6"/>
    <w:rsid w:val="00EE6C8E"/>
    <w:rsid w:val="00EE74A5"/>
    <w:rsid w:val="00EE7AED"/>
    <w:rsid w:val="00EF06FC"/>
    <w:rsid w:val="00EF0E80"/>
    <w:rsid w:val="00EF16DE"/>
    <w:rsid w:val="00EF398B"/>
    <w:rsid w:val="00EF4045"/>
    <w:rsid w:val="00EF4732"/>
    <w:rsid w:val="00EF580D"/>
    <w:rsid w:val="00EF70CF"/>
    <w:rsid w:val="00EF7166"/>
    <w:rsid w:val="00EF7377"/>
    <w:rsid w:val="00EF7438"/>
    <w:rsid w:val="00EF7B75"/>
    <w:rsid w:val="00F01513"/>
    <w:rsid w:val="00F019ED"/>
    <w:rsid w:val="00F04588"/>
    <w:rsid w:val="00F05154"/>
    <w:rsid w:val="00F05EC9"/>
    <w:rsid w:val="00F06835"/>
    <w:rsid w:val="00F077A9"/>
    <w:rsid w:val="00F1147D"/>
    <w:rsid w:val="00F11608"/>
    <w:rsid w:val="00F1291B"/>
    <w:rsid w:val="00F15479"/>
    <w:rsid w:val="00F174A7"/>
    <w:rsid w:val="00F17A66"/>
    <w:rsid w:val="00F207BA"/>
    <w:rsid w:val="00F22883"/>
    <w:rsid w:val="00F232E4"/>
    <w:rsid w:val="00F23BA1"/>
    <w:rsid w:val="00F24124"/>
    <w:rsid w:val="00F24C96"/>
    <w:rsid w:val="00F25EBE"/>
    <w:rsid w:val="00F30170"/>
    <w:rsid w:val="00F315C1"/>
    <w:rsid w:val="00F33C32"/>
    <w:rsid w:val="00F35BDE"/>
    <w:rsid w:val="00F35F13"/>
    <w:rsid w:val="00F362EB"/>
    <w:rsid w:val="00F36690"/>
    <w:rsid w:val="00F36D10"/>
    <w:rsid w:val="00F44FCB"/>
    <w:rsid w:val="00F47875"/>
    <w:rsid w:val="00F47B73"/>
    <w:rsid w:val="00F50386"/>
    <w:rsid w:val="00F512B4"/>
    <w:rsid w:val="00F52272"/>
    <w:rsid w:val="00F53E5F"/>
    <w:rsid w:val="00F54973"/>
    <w:rsid w:val="00F55C4A"/>
    <w:rsid w:val="00F57ABB"/>
    <w:rsid w:val="00F603A4"/>
    <w:rsid w:val="00F64032"/>
    <w:rsid w:val="00F640F4"/>
    <w:rsid w:val="00F64AF1"/>
    <w:rsid w:val="00F6613B"/>
    <w:rsid w:val="00F66B22"/>
    <w:rsid w:val="00F674F2"/>
    <w:rsid w:val="00F719AD"/>
    <w:rsid w:val="00F7262B"/>
    <w:rsid w:val="00F744DE"/>
    <w:rsid w:val="00F763FE"/>
    <w:rsid w:val="00F76DF9"/>
    <w:rsid w:val="00F77001"/>
    <w:rsid w:val="00F7706A"/>
    <w:rsid w:val="00F807BB"/>
    <w:rsid w:val="00F81082"/>
    <w:rsid w:val="00F8174D"/>
    <w:rsid w:val="00F82242"/>
    <w:rsid w:val="00F82453"/>
    <w:rsid w:val="00F831D8"/>
    <w:rsid w:val="00F85718"/>
    <w:rsid w:val="00F8692F"/>
    <w:rsid w:val="00F86B2E"/>
    <w:rsid w:val="00F93697"/>
    <w:rsid w:val="00F93EC1"/>
    <w:rsid w:val="00F943FF"/>
    <w:rsid w:val="00F948E4"/>
    <w:rsid w:val="00F965A6"/>
    <w:rsid w:val="00F9689F"/>
    <w:rsid w:val="00F972B2"/>
    <w:rsid w:val="00F973CF"/>
    <w:rsid w:val="00F97925"/>
    <w:rsid w:val="00FA0D1E"/>
    <w:rsid w:val="00FA10E8"/>
    <w:rsid w:val="00FA16C5"/>
    <w:rsid w:val="00FA1C7E"/>
    <w:rsid w:val="00FA2E3B"/>
    <w:rsid w:val="00FA317D"/>
    <w:rsid w:val="00FA58DF"/>
    <w:rsid w:val="00FA600F"/>
    <w:rsid w:val="00FA79FB"/>
    <w:rsid w:val="00FA7B3E"/>
    <w:rsid w:val="00FB16E7"/>
    <w:rsid w:val="00FB1AAC"/>
    <w:rsid w:val="00FB501F"/>
    <w:rsid w:val="00FB5032"/>
    <w:rsid w:val="00FB5D61"/>
    <w:rsid w:val="00FB5FEF"/>
    <w:rsid w:val="00FB673D"/>
    <w:rsid w:val="00FB68A4"/>
    <w:rsid w:val="00FB6FD6"/>
    <w:rsid w:val="00FB785C"/>
    <w:rsid w:val="00FC105A"/>
    <w:rsid w:val="00FC148B"/>
    <w:rsid w:val="00FC2CE5"/>
    <w:rsid w:val="00FC2DC2"/>
    <w:rsid w:val="00FC367A"/>
    <w:rsid w:val="00FC75FD"/>
    <w:rsid w:val="00FD04AB"/>
    <w:rsid w:val="00FD088F"/>
    <w:rsid w:val="00FD129D"/>
    <w:rsid w:val="00FD2977"/>
    <w:rsid w:val="00FD5492"/>
    <w:rsid w:val="00FD69FB"/>
    <w:rsid w:val="00FD6FC2"/>
    <w:rsid w:val="00FE388C"/>
    <w:rsid w:val="00FE42B0"/>
    <w:rsid w:val="00FE54E1"/>
    <w:rsid w:val="00FE7076"/>
    <w:rsid w:val="00FF25EF"/>
    <w:rsid w:val="00FF2A6B"/>
    <w:rsid w:val="00FF3945"/>
    <w:rsid w:val="00FF3BDC"/>
    <w:rsid w:val="00FF4696"/>
    <w:rsid w:val="00FF67C5"/>
    <w:rsid w:val="00FF734D"/>
    <w:rsid w:val="00FF76ED"/>
    <w:rsid w:val="014E9DF4"/>
    <w:rsid w:val="0CD691C4"/>
    <w:rsid w:val="0E3B32A3"/>
    <w:rsid w:val="13CB1505"/>
    <w:rsid w:val="17E10DD6"/>
    <w:rsid w:val="1B19D8CC"/>
    <w:rsid w:val="1DEAF0DC"/>
    <w:rsid w:val="216454F3"/>
    <w:rsid w:val="22E894AE"/>
    <w:rsid w:val="26F02AF9"/>
    <w:rsid w:val="2C06535F"/>
    <w:rsid w:val="3274FD6B"/>
    <w:rsid w:val="370C175D"/>
    <w:rsid w:val="3A5DBE3F"/>
    <w:rsid w:val="42C69FE3"/>
    <w:rsid w:val="45C01975"/>
    <w:rsid w:val="47651E1D"/>
    <w:rsid w:val="4A12FBCC"/>
    <w:rsid w:val="4C7C17C6"/>
    <w:rsid w:val="4F245F6B"/>
    <w:rsid w:val="51910D8B"/>
    <w:rsid w:val="5507E595"/>
    <w:rsid w:val="56861E2E"/>
    <w:rsid w:val="56FA54F9"/>
    <w:rsid w:val="57B7C09E"/>
    <w:rsid w:val="6011C7C9"/>
    <w:rsid w:val="641A7130"/>
    <w:rsid w:val="66328F34"/>
    <w:rsid w:val="66467139"/>
    <w:rsid w:val="668DBF0D"/>
    <w:rsid w:val="69CAF915"/>
    <w:rsid w:val="6C60C55C"/>
    <w:rsid w:val="6C9E5FCC"/>
    <w:rsid w:val="6D3780F0"/>
    <w:rsid w:val="6D71C4D9"/>
    <w:rsid w:val="6DCC143A"/>
    <w:rsid w:val="73559F9E"/>
    <w:rsid w:val="77F6B85B"/>
    <w:rsid w:val="783DCA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ED87F8"/>
  <w15:docId w15:val="{1574EA0F-F03F-463D-B6B8-E5892847F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079B"/>
    <w:rPr>
      <w:rFonts w:ascii="Calibri" w:hAnsi="Calibri" w:cs="Calibri"/>
      <w:lang w:val="lv-LV"/>
    </w:rPr>
  </w:style>
  <w:style w:type="paragraph" w:styleId="Heading3">
    <w:name w:val="heading 3"/>
    <w:basedOn w:val="Normal"/>
    <w:next w:val="Normal"/>
    <w:link w:val="Heading3Char"/>
    <w:uiPriority w:val="9"/>
    <w:unhideWhenUsed/>
    <w:qFormat/>
    <w:rsid w:val="00F2288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rsid w:val="00F52272"/>
    <w:pPr>
      <w:keepNext/>
      <w:spacing w:after="0" w:line="240" w:lineRule="auto"/>
      <w:jc w:val="center"/>
      <w:outlineLvl w:val="3"/>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02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0287"/>
  </w:style>
  <w:style w:type="character" w:styleId="FootnoteReference">
    <w:name w:val="footnote reference"/>
    <w:aliases w:val="Footnote Reference Number,Footnote symbol,stylish,Footnote Reference Superscript,BVI fnr,Footnote symboFußnotenzeichen,Footnote sign,E FNZ,-E Fußnotenzeichen,Footnote#,Footnote,Times 10 Point,Exposant 3 Point,Ref,de nota al pie,SUPERS"/>
    <w:basedOn w:val="DefaultParagraphFont"/>
    <w:link w:val="BVIfnrChar1CharCharChar"/>
    <w:unhideWhenUsed/>
    <w:qFormat/>
    <w:rsid w:val="00850287"/>
    <w:rPr>
      <w:vertAlign w:val="superscript"/>
    </w:rPr>
  </w:style>
  <w:style w:type="paragraph" w:customStyle="1" w:styleId="BVIfnrChar1CharCharChar">
    <w:name w:val="BVI fnr Char1 Char Char Char"/>
    <w:aliases w:val="BVI fnr Car Car Char1 Char Char Char,BVI fnr Car Char1 Char Char Char,BVI fnr Car Car Car Car Char Char1 Char Char"/>
    <w:basedOn w:val="Normal"/>
    <w:link w:val="FootnoteReference"/>
    <w:uiPriority w:val="99"/>
    <w:rsid w:val="00850287"/>
    <w:pPr>
      <w:spacing w:after="160" w:line="240" w:lineRule="exact"/>
    </w:pPr>
    <w:rPr>
      <w:vertAlign w:val="superscript"/>
    </w:rPr>
  </w:style>
  <w:style w:type="paragraph" w:styleId="ListParagraph">
    <w:name w:val="List Paragraph"/>
    <w:aliases w:val="2,Dot pt,F5 List Paragraph,List Paragraph1,No Spacing1,List Paragraph Char Char Char,Indicator Text,Colorful List - Accent 11,Numbered Para 1,Bullet 1,Bullet Points,List Paragraph2,MAIN CONTENT,Normal numbered,Issue Action POC,3,Bullet"/>
    <w:basedOn w:val="Normal"/>
    <w:link w:val="ListParagraphChar"/>
    <w:uiPriority w:val="34"/>
    <w:qFormat/>
    <w:rsid w:val="00850287"/>
    <w:pPr>
      <w:ind w:left="720"/>
      <w:contextualSpacing/>
    </w:pPr>
  </w:style>
  <w:style w:type="character" w:customStyle="1" w:styleId="FootnoteTextChar">
    <w:name w:val="Footnote Text Char"/>
    <w:aliases w:val="Char1 Char,Footnote Text Char2 Char Char,Footnote Text Char1 Char Char Char,Footnote Text Char2 Char Char Char Char,Footnote Text Char1 Char Char Char Char Char,Footnote Text Char2 Char Char Char Char Char Char,Cha Char,ft Char,o Char"/>
    <w:basedOn w:val="DefaultParagraphFont"/>
    <w:link w:val="FootnoteText"/>
    <w:locked/>
    <w:rsid w:val="00850287"/>
    <w:rPr>
      <w:rFonts w:ascii="Calibri" w:eastAsia="Calibri" w:hAnsi="Calibri" w:cs="Times New Roman"/>
      <w:sz w:val="20"/>
      <w:szCs w:val="20"/>
    </w:rPr>
  </w:style>
  <w:style w:type="paragraph" w:styleId="FootnoteText">
    <w:name w:val="footnote text"/>
    <w:aliases w:val="Char1,Footnote Text Char2 Char,Footnote Text Char1 Char Char,Footnote Text Char2 Char Char Char,Footnote Text Char1 Char Char Char Char,Footnote Text Char2 Char Char Char Char Char,Footnote Text Char1 Char,Cha,ft, Char1,Ch,Fußnote,Fußnot,o"/>
    <w:basedOn w:val="Normal"/>
    <w:link w:val="FootnoteTextChar"/>
    <w:unhideWhenUsed/>
    <w:qFormat/>
    <w:rsid w:val="00850287"/>
    <w:pPr>
      <w:spacing w:after="0" w:line="240" w:lineRule="auto"/>
    </w:pPr>
    <w:rPr>
      <w:rFonts w:eastAsia="Calibri" w:cs="Times New Roman"/>
      <w:sz w:val="20"/>
      <w:szCs w:val="20"/>
    </w:rPr>
  </w:style>
  <w:style w:type="character" w:customStyle="1" w:styleId="FootnoteTextChar1">
    <w:name w:val="Footnote Text Char1"/>
    <w:basedOn w:val="DefaultParagraphFont"/>
    <w:uiPriority w:val="99"/>
    <w:semiHidden/>
    <w:rsid w:val="00850287"/>
    <w:rPr>
      <w:sz w:val="20"/>
      <w:szCs w:val="20"/>
    </w:rPr>
  </w:style>
  <w:style w:type="character" w:customStyle="1" w:styleId="ListParagraphChar">
    <w:name w:val="List Paragraph Char"/>
    <w:aliases w:val="2 Char,Dot pt Char,F5 List Paragraph Char,List Paragraph1 Char,No Spacing1 Char,List Paragraph Char Char Char Char,Indicator Text Char,Colorful List - Accent 11 Char,Numbered Para 1 Char,Bullet 1 Char,Bullet Points Char,3 Char"/>
    <w:link w:val="ListParagraph"/>
    <w:uiPriority w:val="34"/>
    <w:qFormat/>
    <w:locked/>
    <w:rsid w:val="00850287"/>
  </w:style>
  <w:style w:type="paragraph" w:styleId="Footer">
    <w:name w:val="footer"/>
    <w:basedOn w:val="Normal"/>
    <w:link w:val="FooterChar"/>
    <w:uiPriority w:val="99"/>
    <w:unhideWhenUsed/>
    <w:rsid w:val="008502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0287"/>
  </w:style>
  <w:style w:type="paragraph" w:styleId="BalloonText">
    <w:name w:val="Balloon Text"/>
    <w:basedOn w:val="Normal"/>
    <w:link w:val="BalloonTextChar"/>
    <w:uiPriority w:val="99"/>
    <w:semiHidden/>
    <w:unhideWhenUsed/>
    <w:rsid w:val="00F019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9ED"/>
    <w:rPr>
      <w:rFonts w:ascii="Tahoma" w:hAnsi="Tahoma" w:cs="Tahoma"/>
      <w:sz w:val="16"/>
      <w:szCs w:val="16"/>
    </w:rPr>
  </w:style>
  <w:style w:type="character" w:styleId="Hyperlink">
    <w:name w:val="Hyperlink"/>
    <w:uiPriority w:val="99"/>
    <w:unhideWhenUsed/>
    <w:rsid w:val="00FB673D"/>
    <w:rPr>
      <w:color w:val="0000FF"/>
      <w:u w:val="single"/>
    </w:rPr>
  </w:style>
  <w:style w:type="paragraph" w:styleId="BodyText2">
    <w:name w:val="Body Text 2"/>
    <w:basedOn w:val="Normal"/>
    <w:link w:val="BodyText2Char"/>
    <w:uiPriority w:val="99"/>
    <w:semiHidden/>
    <w:unhideWhenUsed/>
    <w:rsid w:val="00FB673D"/>
    <w:pPr>
      <w:spacing w:after="120" w:line="480" w:lineRule="auto"/>
    </w:pPr>
    <w:rPr>
      <w:rFonts w:eastAsia="PMingLiU" w:cs="Times New Roman"/>
    </w:rPr>
  </w:style>
  <w:style w:type="character" w:customStyle="1" w:styleId="BodyText2Char">
    <w:name w:val="Body Text 2 Char"/>
    <w:basedOn w:val="DefaultParagraphFont"/>
    <w:link w:val="BodyText2"/>
    <w:uiPriority w:val="99"/>
    <w:semiHidden/>
    <w:rsid w:val="00FB673D"/>
    <w:rPr>
      <w:rFonts w:ascii="Calibri" w:eastAsia="PMingLiU" w:hAnsi="Calibri" w:cs="Times New Roman"/>
      <w:lang w:val="lv-LV"/>
    </w:rPr>
  </w:style>
  <w:style w:type="paragraph" w:styleId="NormalWeb">
    <w:name w:val="Normal (Web)"/>
    <w:aliases w:val="Обычный (веб) Знак Знак,Обычный (веб) Знак Знак Знак Знак Знак Знак,Обычный (веб) Знак Знак Знак Знак Знак Знак Знак Знак Знак Знак Знак"/>
    <w:basedOn w:val="Normal"/>
    <w:uiPriority w:val="99"/>
    <w:unhideWhenUsed/>
    <w:rsid w:val="00F52272"/>
    <w:pPr>
      <w:spacing w:before="100" w:beforeAutospacing="1" w:after="100" w:afterAutospacing="1" w:line="240" w:lineRule="auto"/>
    </w:pPr>
    <w:rPr>
      <w:rFonts w:ascii="Times New Roman" w:eastAsia="Calibri" w:hAnsi="Times New Roman" w:cs="Times New Roman"/>
      <w:sz w:val="24"/>
      <w:szCs w:val="24"/>
      <w:lang w:eastAsia="lv-LV"/>
    </w:rPr>
  </w:style>
  <w:style w:type="character" w:customStyle="1" w:styleId="Heading4Char">
    <w:name w:val="Heading 4 Char"/>
    <w:basedOn w:val="DefaultParagraphFont"/>
    <w:link w:val="Heading4"/>
    <w:rsid w:val="00F52272"/>
    <w:rPr>
      <w:rFonts w:ascii="Times New Roman" w:eastAsia="Times New Roman" w:hAnsi="Times New Roman" w:cs="Times New Roman"/>
      <w:b/>
      <w:bCs/>
      <w:sz w:val="28"/>
      <w:szCs w:val="24"/>
      <w:lang w:val="lv-LV"/>
    </w:rPr>
  </w:style>
  <w:style w:type="paragraph" w:styleId="NoSpacing">
    <w:name w:val="No Spacing"/>
    <w:aliases w:val="My style"/>
    <w:basedOn w:val="Normal"/>
    <w:link w:val="NoSpacingChar"/>
    <w:uiPriority w:val="1"/>
    <w:qFormat/>
    <w:rsid w:val="00CF1C0E"/>
    <w:pPr>
      <w:spacing w:after="0" w:line="240" w:lineRule="auto"/>
    </w:pPr>
    <w:rPr>
      <w:rFonts w:cs="Times New Roman"/>
    </w:rPr>
  </w:style>
  <w:style w:type="paragraph" w:styleId="CommentText">
    <w:name w:val="annotation text"/>
    <w:basedOn w:val="Normal"/>
    <w:link w:val="CommentTextChar"/>
    <w:uiPriority w:val="99"/>
    <w:rsid w:val="00B72F9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B72F9F"/>
    <w:rPr>
      <w:rFonts w:ascii="Times New Roman" w:eastAsia="Times New Roman" w:hAnsi="Times New Roman" w:cs="Times New Roman"/>
      <w:sz w:val="20"/>
      <w:szCs w:val="20"/>
      <w:lang w:val="lv-LV"/>
    </w:rPr>
  </w:style>
  <w:style w:type="character" w:styleId="PageNumber">
    <w:name w:val="page number"/>
    <w:basedOn w:val="DefaultParagraphFont"/>
    <w:rsid w:val="00DA5727"/>
  </w:style>
  <w:style w:type="paragraph" w:styleId="BodyText">
    <w:name w:val="Body Text"/>
    <w:basedOn w:val="Normal"/>
    <w:link w:val="BodyTextChar"/>
    <w:uiPriority w:val="99"/>
    <w:semiHidden/>
    <w:unhideWhenUsed/>
    <w:rsid w:val="00DB1F64"/>
    <w:pPr>
      <w:spacing w:after="120"/>
    </w:pPr>
  </w:style>
  <w:style w:type="character" w:customStyle="1" w:styleId="BodyTextChar">
    <w:name w:val="Body Text Char"/>
    <w:basedOn w:val="DefaultParagraphFont"/>
    <w:link w:val="BodyText"/>
    <w:uiPriority w:val="99"/>
    <w:semiHidden/>
    <w:rsid w:val="00DB1F64"/>
  </w:style>
  <w:style w:type="character" w:styleId="Emphasis">
    <w:name w:val="Emphasis"/>
    <w:basedOn w:val="DefaultParagraphFont"/>
    <w:uiPriority w:val="20"/>
    <w:qFormat/>
    <w:rsid w:val="001B4678"/>
    <w:rPr>
      <w:b/>
      <w:bCs/>
      <w:i w:val="0"/>
      <w:iCs w:val="0"/>
    </w:rPr>
  </w:style>
  <w:style w:type="character" w:customStyle="1" w:styleId="st1">
    <w:name w:val="st1"/>
    <w:basedOn w:val="DefaultParagraphFont"/>
    <w:rsid w:val="001B4678"/>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rsid w:val="008360C4"/>
    <w:pPr>
      <w:spacing w:after="160" w:line="240" w:lineRule="exact"/>
      <w:jc w:val="both"/>
    </w:pPr>
    <w:rPr>
      <w:vertAlign w:val="superscript"/>
    </w:rPr>
  </w:style>
  <w:style w:type="character" w:styleId="CommentReference">
    <w:name w:val="annotation reference"/>
    <w:basedOn w:val="DefaultParagraphFont"/>
    <w:uiPriority w:val="99"/>
    <w:unhideWhenUsed/>
    <w:rsid w:val="00D743E0"/>
    <w:rPr>
      <w:sz w:val="16"/>
      <w:szCs w:val="16"/>
    </w:rPr>
  </w:style>
  <w:style w:type="character" w:styleId="Strong">
    <w:name w:val="Strong"/>
    <w:basedOn w:val="DefaultParagraphFont"/>
    <w:uiPriority w:val="22"/>
    <w:qFormat/>
    <w:rsid w:val="008C4DFB"/>
    <w:rPr>
      <w:b/>
      <w:bCs/>
    </w:rPr>
  </w:style>
  <w:style w:type="paragraph" w:styleId="CommentSubject">
    <w:name w:val="annotation subject"/>
    <w:basedOn w:val="CommentText"/>
    <w:next w:val="CommentText"/>
    <w:link w:val="CommentSubjectChar"/>
    <w:uiPriority w:val="99"/>
    <w:semiHidden/>
    <w:unhideWhenUsed/>
    <w:rsid w:val="005302F1"/>
    <w:pPr>
      <w:spacing w:after="200"/>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5302F1"/>
    <w:rPr>
      <w:rFonts w:ascii="Times New Roman" w:eastAsia="Times New Roman" w:hAnsi="Times New Roman" w:cs="Times New Roman"/>
      <w:b/>
      <w:bCs/>
      <w:sz w:val="20"/>
      <w:szCs w:val="20"/>
      <w:lang w:val="lv-LV"/>
    </w:rPr>
  </w:style>
  <w:style w:type="character" w:customStyle="1" w:styleId="Heading3Char">
    <w:name w:val="Heading 3 Char"/>
    <w:basedOn w:val="DefaultParagraphFont"/>
    <w:link w:val="Heading3"/>
    <w:uiPriority w:val="9"/>
    <w:rsid w:val="00F22883"/>
    <w:rPr>
      <w:rFonts w:asciiTheme="majorHAnsi" w:eastAsiaTheme="majorEastAsia" w:hAnsiTheme="majorHAnsi" w:cstheme="majorBidi"/>
      <w:color w:val="243F60" w:themeColor="accent1" w:themeShade="7F"/>
      <w:sz w:val="24"/>
      <w:szCs w:val="24"/>
      <w:lang w:val="lv-LV"/>
    </w:rPr>
  </w:style>
  <w:style w:type="character" w:customStyle="1" w:styleId="NoSpacingChar">
    <w:name w:val="No Spacing Char"/>
    <w:aliases w:val="My style Char"/>
    <w:link w:val="NoSpacing"/>
    <w:uiPriority w:val="1"/>
    <w:locked/>
    <w:rsid w:val="00C63789"/>
    <w:rPr>
      <w:rFonts w:ascii="Calibri" w:hAnsi="Calibri" w:cs="Times New Roman"/>
      <w:lang w:val="lv-LV"/>
    </w:rPr>
  </w:style>
  <w:style w:type="paragraph" w:customStyle="1" w:styleId="Default">
    <w:name w:val="Default"/>
    <w:rsid w:val="008C4A6B"/>
    <w:pPr>
      <w:autoSpaceDE w:val="0"/>
      <w:autoSpaceDN w:val="0"/>
      <w:adjustRightInd w:val="0"/>
      <w:spacing w:after="0" w:line="240" w:lineRule="auto"/>
    </w:pPr>
    <w:rPr>
      <w:rFonts w:ascii="Times New Roman" w:eastAsia="Times New Roman" w:hAnsi="Times New Roman" w:cs="Times New Roman"/>
      <w:color w:val="000000"/>
      <w:sz w:val="24"/>
      <w:szCs w:val="24"/>
      <w:lang w:val="lv-LV" w:eastAsia="lv-LV"/>
    </w:rPr>
  </w:style>
  <w:style w:type="character" w:customStyle="1" w:styleId="gmail-s1">
    <w:name w:val="gmail-s1"/>
    <w:basedOn w:val="DefaultParagraphFont"/>
    <w:rsid w:val="008C4A6B"/>
  </w:style>
  <w:style w:type="character" w:customStyle="1" w:styleId="oedjwe">
    <w:name w:val="oedjwe"/>
    <w:basedOn w:val="DefaultParagraphFont"/>
    <w:rsid w:val="00775A80"/>
  </w:style>
  <w:style w:type="paragraph" w:customStyle="1" w:styleId="naisc">
    <w:name w:val="naisc"/>
    <w:basedOn w:val="Normal"/>
    <w:rsid w:val="000A0BF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E177F0"/>
    <w:rPr>
      <w:color w:val="800080" w:themeColor="followedHyperlink"/>
      <w:u w:val="single"/>
    </w:rPr>
  </w:style>
  <w:style w:type="paragraph" w:customStyle="1" w:styleId="mt-translation">
    <w:name w:val="mt-translation"/>
    <w:basedOn w:val="Normal"/>
    <w:rsid w:val="00DC3AE7"/>
    <w:pPr>
      <w:spacing w:before="100" w:beforeAutospacing="1" w:after="100" w:afterAutospacing="1" w:line="240" w:lineRule="auto"/>
    </w:pPr>
    <w:rPr>
      <w:rFonts w:ascii="Times New Roman" w:eastAsia="Times New Roman" w:hAnsi="Times New Roman" w:cs="Times New Roman"/>
      <w:color w:val="000000"/>
      <w:sz w:val="24"/>
      <w:szCs w:val="24"/>
      <w:lang w:eastAsia="lv-LV"/>
    </w:rPr>
  </w:style>
  <w:style w:type="character" w:customStyle="1" w:styleId="phrase">
    <w:name w:val="phrase"/>
    <w:basedOn w:val="DefaultParagraphFont"/>
    <w:rsid w:val="00DC3AE7"/>
  </w:style>
  <w:style w:type="character" w:customStyle="1" w:styleId="word">
    <w:name w:val="word"/>
    <w:basedOn w:val="DefaultParagraphFont"/>
    <w:rsid w:val="00DC3AE7"/>
  </w:style>
  <w:style w:type="paragraph" w:customStyle="1" w:styleId="infobody">
    <w:name w:val="info body"/>
    <w:basedOn w:val="Normal"/>
    <w:qFormat/>
    <w:rsid w:val="00D37F47"/>
    <w:pPr>
      <w:spacing w:after="120" w:line="240" w:lineRule="auto"/>
      <w:jc w:val="both"/>
    </w:pPr>
    <w:rPr>
      <w:rFonts w:ascii="Times New Roman" w:eastAsia="Calibri" w:hAnsi="Times New Roman" w:cs="Times New Roman"/>
      <w:color w:val="000000" w:themeColor="text1"/>
      <w:sz w:val="24"/>
      <w:szCs w:val="24"/>
    </w:rPr>
  </w:style>
  <w:style w:type="paragraph" w:customStyle="1" w:styleId="infosubtitile">
    <w:name w:val="info subtitile"/>
    <w:basedOn w:val="Normal"/>
    <w:qFormat/>
    <w:rsid w:val="00D37F47"/>
    <w:pPr>
      <w:spacing w:before="240" w:after="120" w:line="240" w:lineRule="auto"/>
    </w:pPr>
    <w:rPr>
      <w:rFonts w:ascii="Times New Roman" w:eastAsia="Calibri" w:hAnsi="Times New Roman" w:cs="Times New Roman"/>
      <w:b/>
      <w:color w:val="000000" w:themeColor="text1"/>
      <w:sz w:val="24"/>
      <w:szCs w:val="24"/>
    </w:rPr>
  </w:style>
  <w:style w:type="paragraph" w:customStyle="1" w:styleId="Text1">
    <w:name w:val="Text 1"/>
    <w:basedOn w:val="Normal"/>
    <w:rsid w:val="001374AA"/>
    <w:pPr>
      <w:spacing w:before="120" w:after="120" w:line="240" w:lineRule="auto"/>
      <w:ind w:left="850"/>
      <w:jc w:val="both"/>
    </w:pPr>
    <w:rPr>
      <w:rFonts w:ascii="Times New Roman" w:hAnsi="Times New Roman" w:cs="Times New Roman"/>
      <w:sz w:val="24"/>
      <w:szCs w:val="24"/>
    </w:rPr>
  </w:style>
  <w:style w:type="character" w:customStyle="1" w:styleId="apple-converted-space">
    <w:name w:val="apple-converted-space"/>
    <w:basedOn w:val="DefaultParagraphFont"/>
    <w:rsid w:val="00EE4800"/>
  </w:style>
  <w:style w:type="paragraph" w:customStyle="1" w:styleId="infotitle">
    <w:name w:val="info title"/>
    <w:basedOn w:val="Normal"/>
    <w:qFormat/>
    <w:rsid w:val="00EE4800"/>
    <w:pPr>
      <w:keepNext/>
      <w:keepLines/>
      <w:spacing w:before="480" w:after="240" w:line="240" w:lineRule="auto"/>
      <w:outlineLvl w:val="0"/>
    </w:pPr>
    <w:rPr>
      <w:rFonts w:ascii="Times New Roman" w:eastAsia="Calibri" w:hAnsi="Times New Roman" w:cs="Times New Roman"/>
      <w:sz w:val="32"/>
      <w:szCs w:val="32"/>
    </w:rPr>
  </w:style>
  <w:style w:type="paragraph" w:customStyle="1" w:styleId="paragraph">
    <w:name w:val="paragraph"/>
    <w:basedOn w:val="Normal"/>
    <w:rsid w:val="00C83F0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textrun">
    <w:name w:val="normaltextrun"/>
    <w:basedOn w:val="DefaultParagraphFont"/>
    <w:rsid w:val="00C83F02"/>
  </w:style>
  <w:style w:type="character" w:customStyle="1" w:styleId="eop">
    <w:name w:val="eop"/>
    <w:basedOn w:val="DefaultParagraphFont"/>
    <w:rsid w:val="00C83F02"/>
  </w:style>
  <w:style w:type="character" w:customStyle="1" w:styleId="UnresolvedMention1">
    <w:name w:val="Unresolved Mention1"/>
    <w:basedOn w:val="DefaultParagraphFont"/>
    <w:uiPriority w:val="99"/>
    <w:semiHidden/>
    <w:unhideWhenUsed/>
    <w:rsid w:val="00410E5D"/>
    <w:rPr>
      <w:color w:val="605E5C"/>
      <w:shd w:val="clear" w:color="auto" w:fill="E1DFDD"/>
    </w:rPr>
  </w:style>
  <w:style w:type="character" w:customStyle="1" w:styleId="UnresolvedMention2">
    <w:name w:val="Unresolved Mention2"/>
    <w:basedOn w:val="DefaultParagraphFont"/>
    <w:uiPriority w:val="99"/>
    <w:semiHidden/>
    <w:unhideWhenUsed/>
    <w:rsid w:val="00A20F57"/>
    <w:rPr>
      <w:color w:val="605E5C"/>
      <w:shd w:val="clear" w:color="auto" w:fill="E1DFDD"/>
    </w:rPr>
  </w:style>
  <w:style w:type="paragraph" w:customStyle="1" w:styleId="Pointabc">
    <w:name w:val="Point abc"/>
    <w:basedOn w:val="Normal"/>
    <w:rsid w:val="008B3632"/>
    <w:pPr>
      <w:numPr>
        <w:ilvl w:val="1"/>
        <w:numId w:val="46"/>
      </w:numPr>
      <w:tabs>
        <w:tab w:val="clear" w:pos="567"/>
        <w:tab w:val="num" w:pos="360"/>
      </w:tabs>
      <w:spacing w:before="120" w:after="120" w:line="360" w:lineRule="auto"/>
      <w:ind w:left="0" w:firstLine="0"/>
    </w:pPr>
    <w:rPr>
      <w:rFonts w:ascii="Times New Roman" w:eastAsia="Times New Roman" w:hAnsi="Times New Roman" w:cs="Times New Roman"/>
      <w:sz w:val="24"/>
      <w:szCs w:val="24"/>
      <w:lang w:val="en-GB"/>
    </w:rPr>
  </w:style>
  <w:style w:type="paragraph" w:customStyle="1" w:styleId="Pointabc1">
    <w:name w:val="Point abc (1)"/>
    <w:basedOn w:val="Normal"/>
    <w:rsid w:val="008B3632"/>
    <w:pPr>
      <w:numPr>
        <w:ilvl w:val="3"/>
        <w:numId w:val="46"/>
      </w:numPr>
      <w:tabs>
        <w:tab w:val="clear" w:pos="1134"/>
        <w:tab w:val="num" w:pos="360"/>
      </w:tabs>
      <w:spacing w:before="120" w:after="120" w:line="360" w:lineRule="auto"/>
      <w:ind w:left="0" w:firstLine="0"/>
      <w:outlineLvl w:val="0"/>
    </w:pPr>
    <w:rPr>
      <w:rFonts w:ascii="Times New Roman" w:eastAsia="Times New Roman" w:hAnsi="Times New Roman" w:cs="Times New Roman"/>
      <w:sz w:val="24"/>
      <w:szCs w:val="24"/>
      <w:lang w:val="en-GB"/>
    </w:rPr>
  </w:style>
  <w:style w:type="paragraph" w:customStyle="1" w:styleId="Pointabc2">
    <w:name w:val="Point abc (2)"/>
    <w:basedOn w:val="Normal"/>
    <w:rsid w:val="008B3632"/>
    <w:pPr>
      <w:numPr>
        <w:ilvl w:val="5"/>
        <w:numId w:val="46"/>
      </w:numPr>
      <w:tabs>
        <w:tab w:val="clear" w:pos="1701"/>
        <w:tab w:val="num" w:pos="360"/>
      </w:tabs>
      <w:spacing w:before="120" w:after="120" w:line="360" w:lineRule="auto"/>
      <w:ind w:left="0" w:firstLine="0"/>
      <w:outlineLvl w:val="1"/>
    </w:pPr>
    <w:rPr>
      <w:rFonts w:ascii="Times New Roman" w:eastAsia="Times New Roman" w:hAnsi="Times New Roman" w:cs="Times New Roman"/>
      <w:sz w:val="24"/>
      <w:szCs w:val="24"/>
      <w:lang w:val="en-GB"/>
    </w:rPr>
  </w:style>
  <w:style w:type="paragraph" w:customStyle="1" w:styleId="Pointabc3">
    <w:name w:val="Point abc (3)"/>
    <w:basedOn w:val="Normal"/>
    <w:rsid w:val="008B3632"/>
    <w:pPr>
      <w:numPr>
        <w:ilvl w:val="7"/>
        <w:numId w:val="46"/>
      </w:numPr>
      <w:tabs>
        <w:tab w:val="clear" w:pos="2268"/>
        <w:tab w:val="num" w:pos="360"/>
      </w:tabs>
      <w:spacing w:before="120" w:after="120" w:line="360" w:lineRule="auto"/>
      <w:ind w:left="0" w:firstLine="0"/>
      <w:outlineLvl w:val="2"/>
    </w:pPr>
    <w:rPr>
      <w:rFonts w:ascii="Times New Roman" w:eastAsia="Times New Roman" w:hAnsi="Times New Roman" w:cs="Times New Roman"/>
      <w:sz w:val="24"/>
      <w:szCs w:val="24"/>
      <w:lang w:val="en-GB"/>
    </w:rPr>
  </w:style>
  <w:style w:type="paragraph" w:customStyle="1" w:styleId="Pointabc4">
    <w:name w:val="Point abc (4)"/>
    <w:basedOn w:val="Normal"/>
    <w:rsid w:val="008B3632"/>
    <w:pPr>
      <w:numPr>
        <w:ilvl w:val="8"/>
        <w:numId w:val="46"/>
      </w:numPr>
      <w:tabs>
        <w:tab w:val="clear" w:pos="2835"/>
        <w:tab w:val="num" w:pos="360"/>
      </w:tabs>
      <w:spacing w:before="120" w:after="120" w:line="360" w:lineRule="auto"/>
      <w:ind w:left="0" w:firstLine="0"/>
      <w:outlineLvl w:val="3"/>
    </w:pPr>
    <w:rPr>
      <w:rFonts w:ascii="Times New Roman" w:eastAsia="Times New Roman" w:hAnsi="Times New Roman" w:cs="Times New Roman"/>
      <w:sz w:val="24"/>
      <w:szCs w:val="24"/>
      <w:lang w:val="en-GB"/>
    </w:rPr>
  </w:style>
  <w:style w:type="paragraph" w:customStyle="1" w:styleId="Point123">
    <w:name w:val="Point 123"/>
    <w:basedOn w:val="Normal"/>
    <w:rsid w:val="008B3632"/>
    <w:pPr>
      <w:numPr>
        <w:numId w:val="46"/>
      </w:numPr>
      <w:spacing w:before="120" w:after="120" w:line="360" w:lineRule="auto"/>
    </w:pPr>
    <w:rPr>
      <w:rFonts w:ascii="Times New Roman" w:eastAsia="Times New Roman" w:hAnsi="Times New Roman" w:cs="Times New Roman"/>
      <w:sz w:val="24"/>
      <w:szCs w:val="24"/>
      <w:lang w:val="en-GB"/>
    </w:rPr>
  </w:style>
  <w:style w:type="paragraph" w:customStyle="1" w:styleId="Point1231">
    <w:name w:val="Point 123 (1)"/>
    <w:basedOn w:val="Normal"/>
    <w:rsid w:val="008B3632"/>
    <w:pPr>
      <w:numPr>
        <w:ilvl w:val="2"/>
        <w:numId w:val="46"/>
      </w:numPr>
      <w:tabs>
        <w:tab w:val="clear" w:pos="1134"/>
        <w:tab w:val="num" w:pos="360"/>
      </w:tabs>
      <w:spacing w:before="120" w:after="120" w:line="360" w:lineRule="auto"/>
      <w:ind w:left="0" w:firstLine="0"/>
      <w:outlineLvl w:val="0"/>
    </w:pPr>
    <w:rPr>
      <w:rFonts w:ascii="Times New Roman" w:eastAsia="Times New Roman" w:hAnsi="Times New Roman" w:cs="Times New Roman"/>
      <w:sz w:val="24"/>
      <w:szCs w:val="24"/>
      <w:lang w:val="en-GB"/>
    </w:rPr>
  </w:style>
  <w:style w:type="paragraph" w:customStyle="1" w:styleId="Point1232">
    <w:name w:val="Point 123 (2)"/>
    <w:basedOn w:val="Normal"/>
    <w:rsid w:val="008B3632"/>
    <w:pPr>
      <w:numPr>
        <w:ilvl w:val="4"/>
        <w:numId w:val="46"/>
      </w:numPr>
      <w:tabs>
        <w:tab w:val="clear" w:pos="1701"/>
        <w:tab w:val="num" w:pos="360"/>
      </w:tabs>
      <w:spacing w:before="120" w:after="120" w:line="360" w:lineRule="auto"/>
      <w:ind w:left="0" w:firstLine="0"/>
      <w:outlineLvl w:val="1"/>
    </w:pPr>
    <w:rPr>
      <w:rFonts w:ascii="Times New Roman" w:eastAsia="Times New Roman" w:hAnsi="Times New Roman" w:cs="Times New Roman"/>
      <w:sz w:val="24"/>
      <w:szCs w:val="24"/>
      <w:lang w:val="en-GB"/>
    </w:rPr>
  </w:style>
  <w:style w:type="paragraph" w:customStyle="1" w:styleId="Point1233">
    <w:name w:val="Point 123 (3)"/>
    <w:basedOn w:val="Normal"/>
    <w:rsid w:val="008B3632"/>
    <w:pPr>
      <w:numPr>
        <w:ilvl w:val="6"/>
        <w:numId w:val="46"/>
      </w:numPr>
      <w:tabs>
        <w:tab w:val="clear" w:pos="2268"/>
        <w:tab w:val="num" w:pos="360"/>
      </w:tabs>
      <w:spacing w:before="120" w:after="120" w:line="360" w:lineRule="auto"/>
      <w:ind w:left="0" w:firstLine="0"/>
      <w:outlineLvl w:val="2"/>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679883">
      <w:bodyDiv w:val="1"/>
      <w:marLeft w:val="0"/>
      <w:marRight w:val="0"/>
      <w:marTop w:val="0"/>
      <w:marBottom w:val="0"/>
      <w:divBdr>
        <w:top w:val="none" w:sz="0" w:space="0" w:color="auto"/>
        <w:left w:val="none" w:sz="0" w:space="0" w:color="auto"/>
        <w:bottom w:val="none" w:sz="0" w:space="0" w:color="auto"/>
        <w:right w:val="none" w:sz="0" w:space="0" w:color="auto"/>
      </w:divBdr>
    </w:div>
    <w:div w:id="107434524">
      <w:bodyDiv w:val="1"/>
      <w:marLeft w:val="0"/>
      <w:marRight w:val="0"/>
      <w:marTop w:val="0"/>
      <w:marBottom w:val="0"/>
      <w:divBdr>
        <w:top w:val="none" w:sz="0" w:space="0" w:color="auto"/>
        <w:left w:val="none" w:sz="0" w:space="0" w:color="auto"/>
        <w:bottom w:val="none" w:sz="0" w:space="0" w:color="auto"/>
        <w:right w:val="none" w:sz="0" w:space="0" w:color="auto"/>
      </w:divBdr>
    </w:div>
    <w:div w:id="126893808">
      <w:bodyDiv w:val="1"/>
      <w:marLeft w:val="0"/>
      <w:marRight w:val="0"/>
      <w:marTop w:val="0"/>
      <w:marBottom w:val="0"/>
      <w:divBdr>
        <w:top w:val="none" w:sz="0" w:space="0" w:color="auto"/>
        <w:left w:val="none" w:sz="0" w:space="0" w:color="auto"/>
        <w:bottom w:val="none" w:sz="0" w:space="0" w:color="auto"/>
        <w:right w:val="none" w:sz="0" w:space="0" w:color="auto"/>
      </w:divBdr>
    </w:div>
    <w:div w:id="138545175">
      <w:bodyDiv w:val="1"/>
      <w:marLeft w:val="0"/>
      <w:marRight w:val="0"/>
      <w:marTop w:val="0"/>
      <w:marBottom w:val="0"/>
      <w:divBdr>
        <w:top w:val="none" w:sz="0" w:space="0" w:color="auto"/>
        <w:left w:val="none" w:sz="0" w:space="0" w:color="auto"/>
        <w:bottom w:val="none" w:sz="0" w:space="0" w:color="auto"/>
        <w:right w:val="none" w:sz="0" w:space="0" w:color="auto"/>
      </w:divBdr>
    </w:div>
    <w:div w:id="167722391">
      <w:bodyDiv w:val="1"/>
      <w:marLeft w:val="0"/>
      <w:marRight w:val="0"/>
      <w:marTop w:val="0"/>
      <w:marBottom w:val="0"/>
      <w:divBdr>
        <w:top w:val="none" w:sz="0" w:space="0" w:color="auto"/>
        <w:left w:val="none" w:sz="0" w:space="0" w:color="auto"/>
        <w:bottom w:val="none" w:sz="0" w:space="0" w:color="auto"/>
        <w:right w:val="none" w:sz="0" w:space="0" w:color="auto"/>
      </w:divBdr>
    </w:div>
    <w:div w:id="169295953">
      <w:bodyDiv w:val="1"/>
      <w:marLeft w:val="0"/>
      <w:marRight w:val="0"/>
      <w:marTop w:val="0"/>
      <w:marBottom w:val="0"/>
      <w:divBdr>
        <w:top w:val="none" w:sz="0" w:space="0" w:color="auto"/>
        <w:left w:val="none" w:sz="0" w:space="0" w:color="auto"/>
        <w:bottom w:val="none" w:sz="0" w:space="0" w:color="auto"/>
        <w:right w:val="none" w:sz="0" w:space="0" w:color="auto"/>
      </w:divBdr>
      <w:divsChild>
        <w:div w:id="1192961764">
          <w:marLeft w:val="0"/>
          <w:marRight w:val="0"/>
          <w:marTop w:val="0"/>
          <w:marBottom w:val="0"/>
          <w:divBdr>
            <w:top w:val="none" w:sz="0" w:space="0" w:color="auto"/>
            <w:left w:val="none" w:sz="0" w:space="0" w:color="auto"/>
            <w:bottom w:val="none" w:sz="0" w:space="0" w:color="auto"/>
            <w:right w:val="none" w:sz="0" w:space="0" w:color="auto"/>
          </w:divBdr>
          <w:divsChild>
            <w:div w:id="225998308">
              <w:marLeft w:val="0"/>
              <w:marRight w:val="0"/>
              <w:marTop w:val="0"/>
              <w:marBottom w:val="0"/>
              <w:divBdr>
                <w:top w:val="none" w:sz="0" w:space="0" w:color="auto"/>
                <w:left w:val="none" w:sz="0" w:space="0" w:color="auto"/>
                <w:bottom w:val="none" w:sz="0" w:space="0" w:color="auto"/>
                <w:right w:val="none" w:sz="0" w:space="0" w:color="auto"/>
              </w:divBdr>
              <w:divsChild>
                <w:div w:id="1465350823">
                  <w:marLeft w:val="0"/>
                  <w:marRight w:val="0"/>
                  <w:marTop w:val="0"/>
                  <w:marBottom w:val="0"/>
                  <w:divBdr>
                    <w:top w:val="none" w:sz="0" w:space="0" w:color="auto"/>
                    <w:left w:val="none" w:sz="0" w:space="0" w:color="auto"/>
                    <w:bottom w:val="none" w:sz="0" w:space="0" w:color="auto"/>
                    <w:right w:val="none" w:sz="0" w:space="0" w:color="auto"/>
                  </w:divBdr>
                  <w:divsChild>
                    <w:div w:id="405223750">
                      <w:marLeft w:val="-360"/>
                      <w:marRight w:val="-360"/>
                      <w:marTop w:val="0"/>
                      <w:marBottom w:val="0"/>
                      <w:divBdr>
                        <w:top w:val="none" w:sz="0" w:space="0" w:color="auto"/>
                        <w:left w:val="none" w:sz="0" w:space="0" w:color="auto"/>
                        <w:bottom w:val="none" w:sz="0" w:space="0" w:color="auto"/>
                        <w:right w:val="none" w:sz="0" w:space="0" w:color="auto"/>
                      </w:divBdr>
                      <w:divsChild>
                        <w:div w:id="1820032383">
                          <w:marLeft w:val="0"/>
                          <w:marRight w:val="0"/>
                          <w:marTop w:val="0"/>
                          <w:marBottom w:val="0"/>
                          <w:divBdr>
                            <w:top w:val="none" w:sz="0" w:space="0" w:color="auto"/>
                            <w:left w:val="none" w:sz="0" w:space="0" w:color="auto"/>
                            <w:bottom w:val="none" w:sz="0" w:space="0" w:color="auto"/>
                            <w:right w:val="none" w:sz="0" w:space="0" w:color="auto"/>
                          </w:divBdr>
                          <w:divsChild>
                            <w:div w:id="1613436702">
                              <w:marLeft w:val="0"/>
                              <w:marRight w:val="0"/>
                              <w:marTop w:val="0"/>
                              <w:marBottom w:val="0"/>
                              <w:divBdr>
                                <w:top w:val="none" w:sz="0" w:space="0" w:color="auto"/>
                                <w:left w:val="none" w:sz="0" w:space="0" w:color="auto"/>
                                <w:bottom w:val="none" w:sz="0" w:space="0" w:color="auto"/>
                                <w:right w:val="none" w:sz="0" w:space="0" w:color="auto"/>
                              </w:divBdr>
                              <w:divsChild>
                                <w:div w:id="720642283">
                                  <w:marLeft w:val="0"/>
                                  <w:marRight w:val="0"/>
                                  <w:marTop w:val="0"/>
                                  <w:marBottom w:val="0"/>
                                  <w:divBdr>
                                    <w:top w:val="none" w:sz="0" w:space="0" w:color="auto"/>
                                    <w:left w:val="none" w:sz="0" w:space="0" w:color="auto"/>
                                    <w:bottom w:val="none" w:sz="0" w:space="0" w:color="auto"/>
                                    <w:right w:val="none" w:sz="0" w:space="0" w:color="auto"/>
                                  </w:divBdr>
                                  <w:divsChild>
                                    <w:div w:id="174241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5454721">
      <w:bodyDiv w:val="1"/>
      <w:marLeft w:val="0"/>
      <w:marRight w:val="0"/>
      <w:marTop w:val="0"/>
      <w:marBottom w:val="0"/>
      <w:divBdr>
        <w:top w:val="none" w:sz="0" w:space="0" w:color="auto"/>
        <w:left w:val="none" w:sz="0" w:space="0" w:color="auto"/>
        <w:bottom w:val="none" w:sz="0" w:space="0" w:color="auto"/>
        <w:right w:val="none" w:sz="0" w:space="0" w:color="auto"/>
      </w:divBdr>
    </w:div>
    <w:div w:id="291600334">
      <w:bodyDiv w:val="1"/>
      <w:marLeft w:val="0"/>
      <w:marRight w:val="0"/>
      <w:marTop w:val="0"/>
      <w:marBottom w:val="0"/>
      <w:divBdr>
        <w:top w:val="none" w:sz="0" w:space="0" w:color="auto"/>
        <w:left w:val="none" w:sz="0" w:space="0" w:color="auto"/>
        <w:bottom w:val="none" w:sz="0" w:space="0" w:color="auto"/>
        <w:right w:val="none" w:sz="0" w:space="0" w:color="auto"/>
      </w:divBdr>
    </w:div>
    <w:div w:id="322978629">
      <w:bodyDiv w:val="1"/>
      <w:marLeft w:val="0"/>
      <w:marRight w:val="0"/>
      <w:marTop w:val="0"/>
      <w:marBottom w:val="0"/>
      <w:divBdr>
        <w:top w:val="none" w:sz="0" w:space="0" w:color="auto"/>
        <w:left w:val="none" w:sz="0" w:space="0" w:color="auto"/>
        <w:bottom w:val="none" w:sz="0" w:space="0" w:color="auto"/>
        <w:right w:val="none" w:sz="0" w:space="0" w:color="auto"/>
      </w:divBdr>
    </w:div>
    <w:div w:id="347486595">
      <w:bodyDiv w:val="1"/>
      <w:marLeft w:val="0"/>
      <w:marRight w:val="0"/>
      <w:marTop w:val="0"/>
      <w:marBottom w:val="0"/>
      <w:divBdr>
        <w:top w:val="none" w:sz="0" w:space="0" w:color="auto"/>
        <w:left w:val="none" w:sz="0" w:space="0" w:color="auto"/>
        <w:bottom w:val="none" w:sz="0" w:space="0" w:color="auto"/>
        <w:right w:val="none" w:sz="0" w:space="0" w:color="auto"/>
      </w:divBdr>
    </w:div>
    <w:div w:id="398940042">
      <w:bodyDiv w:val="1"/>
      <w:marLeft w:val="0"/>
      <w:marRight w:val="0"/>
      <w:marTop w:val="0"/>
      <w:marBottom w:val="0"/>
      <w:divBdr>
        <w:top w:val="none" w:sz="0" w:space="0" w:color="auto"/>
        <w:left w:val="none" w:sz="0" w:space="0" w:color="auto"/>
        <w:bottom w:val="none" w:sz="0" w:space="0" w:color="auto"/>
        <w:right w:val="none" w:sz="0" w:space="0" w:color="auto"/>
      </w:divBdr>
    </w:div>
    <w:div w:id="499656500">
      <w:bodyDiv w:val="1"/>
      <w:marLeft w:val="0"/>
      <w:marRight w:val="0"/>
      <w:marTop w:val="0"/>
      <w:marBottom w:val="0"/>
      <w:divBdr>
        <w:top w:val="none" w:sz="0" w:space="0" w:color="auto"/>
        <w:left w:val="none" w:sz="0" w:space="0" w:color="auto"/>
        <w:bottom w:val="none" w:sz="0" w:space="0" w:color="auto"/>
        <w:right w:val="none" w:sz="0" w:space="0" w:color="auto"/>
      </w:divBdr>
    </w:div>
    <w:div w:id="510920914">
      <w:bodyDiv w:val="1"/>
      <w:marLeft w:val="0"/>
      <w:marRight w:val="0"/>
      <w:marTop w:val="0"/>
      <w:marBottom w:val="0"/>
      <w:divBdr>
        <w:top w:val="none" w:sz="0" w:space="0" w:color="auto"/>
        <w:left w:val="none" w:sz="0" w:space="0" w:color="auto"/>
        <w:bottom w:val="none" w:sz="0" w:space="0" w:color="auto"/>
        <w:right w:val="none" w:sz="0" w:space="0" w:color="auto"/>
      </w:divBdr>
    </w:div>
    <w:div w:id="511187701">
      <w:bodyDiv w:val="1"/>
      <w:marLeft w:val="0"/>
      <w:marRight w:val="0"/>
      <w:marTop w:val="0"/>
      <w:marBottom w:val="0"/>
      <w:divBdr>
        <w:top w:val="none" w:sz="0" w:space="0" w:color="auto"/>
        <w:left w:val="none" w:sz="0" w:space="0" w:color="auto"/>
        <w:bottom w:val="none" w:sz="0" w:space="0" w:color="auto"/>
        <w:right w:val="none" w:sz="0" w:space="0" w:color="auto"/>
      </w:divBdr>
      <w:divsChild>
        <w:div w:id="226846003">
          <w:marLeft w:val="0"/>
          <w:marRight w:val="0"/>
          <w:marTop w:val="0"/>
          <w:marBottom w:val="0"/>
          <w:divBdr>
            <w:top w:val="none" w:sz="0" w:space="0" w:color="auto"/>
            <w:left w:val="none" w:sz="0" w:space="0" w:color="auto"/>
            <w:bottom w:val="none" w:sz="0" w:space="0" w:color="auto"/>
            <w:right w:val="none" w:sz="0" w:space="0" w:color="auto"/>
          </w:divBdr>
        </w:div>
        <w:div w:id="248462608">
          <w:marLeft w:val="0"/>
          <w:marRight w:val="0"/>
          <w:marTop w:val="0"/>
          <w:marBottom w:val="0"/>
          <w:divBdr>
            <w:top w:val="none" w:sz="0" w:space="0" w:color="auto"/>
            <w:left w:val="none" w:sz="0" w:space="0" w:color="auto"/>
            <w:bottom w:val="none" w:sz="0" w:space="0" w:color="auto"/>
            <w:right w:val="none" w:sz="0" w:space="0" w:color="auto"/>
          </w:divBdr>
        </w:div>
        <w:div w:id="431167821">
          <w:marLeft w:val="0"/>
          <w:marRight w:val="0"/>
          <w:marTop w:val="0"/>
          <w:marBottom w:val="0"/>
          <w:divBdr>
            <w:top w:val="none" w:sz="0" w:space="0" w:color="auto"/>
            <w:left w:val="none" w:sz="0" w:space="0" w:color="auto"/>
            <w:bottom w:val="none" w:sz="0" w:space="0" w:color="auto"/>
            <w:right w:val="none" w:sz="0" w:space="0" w:color="auto"/>
          </w:divBdr>
        </w:div>
      </w:divsChild>
    </w:div>
    <w:div w:id="527720786">
      <w:bodyDiv w:val="1"/>
      <w:marLeft w:val="0"/>
      <w:marRight w:val="0"/>
      <w:marTop w:val="0"/>
      <w:marBottom w:val="0"/>
      <w:divBdr>
        <w:top w:val="none" w:sz="0" w:space="0" w:color="auto"/>
        <w:left w:val="none" w:sz="0" w:space="0" w:color="auto"/>
        <w:bottom w:val="none" w:sz="0" w:space="0" w:color="auto"/>
        <w:right w:val="none" w:sz="0" w:space="0" w:color="auto"/>
      </w:divBdr>
    </w:div>
    <w:div w:id="529728088">
      <w:bodyDiv w:val="1"/>
      <w:marLeft w:val="0"/>
      <w:marRight w:val="0"/>
      <w:marTop w:val="0"/>
      <w:marBottom w:val="0"/>
      <w:divBdr>
        <w:top w:val="none" w:sz="0" w:space="0" w:color="auto"/>
        <w:left w:val="none" w:sz="0" w:space="0" w:color="auto"/>
        <w:bottom w:val="none" w:sz="0" w:space="0" w:color="auto"/>
        <w:right w:val="none" w:sz="0" w:space="0" w:color="auto"/>
      </w:divBdr>
    </w:div>
    <w:div w:id="539363429">
      <w:bodyDiv w:val="1"/>
      <w:marLeft w:val="0"/>
      <w:marRight w:val="0"/>
      <w:marTop w:val="0"/>
      <w:marBottom w:val="0"/>
      <w:divBdr>
        <w:top w:val="none" w:sz="0" w:space="0" w:color="auto"/>
        <w:left w:val="none" w:sz="0" w:space="0" w:color="auto"/>
        <w:bottom w:val="none" w:sz="0" w:space="0" w:color="auto"/>
        <w:right w:val="none" w:sz="0" w:space="0" w:color="auto"/>
      </w:divBdr>
    </w:div>
    <w:div w:id="658995270">
      <w:bodyDiv w:val="1"/>
      <w:marLeft w:val="0"/>
      <w:marRight w:val="0"/>
      <w:marTop w:val="0"/>
      <w:marBottom w:val="0"/>
      <w:divBdr>
        <w:top w:val="none" w:sz="0" w:space="0" w:color="auto"/>
        <w:left w:val="none" w:sz="0" w:space="0" w:color="auto"/>
        <w:bottom w:val="none" w:sz="0" w:space="0" w:color="auto"/>
        <w:right w:val="none" w:sz="0" w:space="0" w:color="auto"/>
      </w:divBdr>
    </w:div>
    <w:div w:id="673654884">
      <w:bodyDiv w:val="1"/>
      <w:marLeft w:val="0"/>
      <w:marRight w:val="0"/>
      <w:marTop w:val="0"/>
      <w:marBottom w:val="0"/>
      <w:divBdr>
        <w:top w:val="none" w:sz="0" w:space="0" w:color="auto"/>
        <w:left w:val="none" w:sz="0" w:space="0" w:color="auto"/>
        <w:bottom w:val="none" w:sz="0" w:space="0" w:color="auto"/>
        <w:right w:val="none" w:sz="0" w:space="0" w:color="auto"/>
      </w:divBdr>
    </w:div>
    <w:div w:id="680667568">
      <w:bodyDiv w:val="1"/>
      <w:marLeft w:val="0"/>
      <w:marRight w:val="0"/>
      <w:marTop w:val="0"/>
      <w:marBottom w:val="0"/>
      <w:divBdr>
        <w:top w:val="none" w:sz="0" w:space="0" w:color="auto"/>
        <w:left w:val="none" w:sz="0" w:space="0" w:color="auto"/>
        <w:bottom w:val="none" w:sz="0" w:space="0" w:color="auto"/>
        <w:right w:val="none" w:sz="0" w:space="0" w:color="auto"/>
      </w:divBdr>
    </w:div>
    <w:div w:id="687677303">
      <w:bodyDiv w:val="1"/>
      <w:marLeft w:val="0"/>
      <w:marRight w:val="0"/>
      <w:marTop w:val="0"/>
      <w:marBottom w:val="0"/>
      <w:divBdr>
        <w:top w:val="none" w:sz="0" w:space="0" w:color="auto"/>
        <w:left w:val="none" w:sz="0" w:space="0" w:color="auto"/>
        <w:bottom w:val="none" w:sz="0" w:space="0" w:color="auto"/>
        <w:right w:val="none" w:sz="0" w:space="0" w:color="auto"/>
      </w:divBdr>
    </w:div>
    <w:div w:id="688065604">
      <w:bodyDiv w:val="1"/>
      <w:marLeft w:val="0"/>
      <w:marRight w:val="0"/>
      <w:marTop w:val="0"/>
      <w:marBottom w:val="0"/>
      <w:divBdr>
        <w:top w:val="none" w:sz="0" w:space="0" w:color="auto"/>
        <w:left w:val="none" w:sz="0" w:space="0" w:color="auto"/>
        <w:bottom w:val="none" w:sz="0" w:space="0" w:color="auto"/>
        <w:right w:val="none" w:sz="0" w:space="0" w:color="auto"/>
      </w:divBdr>
    </w:div>
    <w:div w:id="711852836">
      <w:bodyDiv w:val="1"/>
      <w:marLeft w:val="0"/>
      <w:marRight w:val="0"/>
      <w:marTop w:val="0"/>
      <w:marBottom w:val="0"/>
      <w:divBdr>
        <w:top w:val="none" w:sz="0" w:space="0" w:color="auto"/>
        <w:left w:val="none" w:sz="0" w:space="0" w:color="auto"/>
        <w:bottom w:val="none" w:sz="0" w:space="0" w:color="auto"/>
        <w:right w:val="none" w:sz="0" w:space="0" w:color="auto"/>
      </w:divBdr>
    </w:div>
    <w:div w:id="717634566">
      <w:bodyDiv w:val="1"/>
      <w:marLeft w:val="0"/>
      <w:marRight w:val="0"/>
      <w:marTop w:val="0"/>
      <w:marBottom w:val="0"/>
      <w:divBdr>
        <w:top w:val="none" w:sz="0" w:space="0" w:color="auto"/>
        <w:left w:val="none" w:sz="0" w:space="0" w:color="auto"/>
        <w:bottom w:val="none" w:sz="0" w:space="0" w:color="auto"/>
        <w:right w:val="none" w:sz="0" w:space="0" w:color="auto"/>
      </w:divBdr>
    </w:div>
    <w:div w:id="783957825">
      <w:bodyDiv w:val="1"/>
      <w:marLeft w:val="0"/>
      <w:marRight w:val="0"/>
      <w:marTop w:val="0"/>
      <w:marBottom w:val="0"/>
      <w:divBdr>
        <w:top w:val="none" w:sz="0" w:space="0" w:color="auto"/>
        <w:left w:val="none" w:sz="0" w:space="0" w:color="auto"/>
        <w:bottom w:val="none" w:sz="0" w:space="0" w:color="auto"/>
        <w:right w:val="none" w:sz="0" w:space="0" w:color="auto"/>
      </w:divBdr>
    </w:div>
    <w:div w:id="800001961">
      <w:bodyDiv w:val="1"/>
      <w:marLeft w:val="0"/>
      <w:marRight w:val="0"/>
      <w:marTop w:val="0"/>
      <w:marBottom w:val="0"/>
      <w:divBdr>
        <w:top w:val="none" w:sz="0" w:space="0" w:color="auto"/>
        <w:left w:val="none" w:sz="0" w:space="0" w:color="auto"/>
        <w:bottom w:val="none" w:sz="0" w:space="0" w:color="auto"/>
        <w:right w:val="none" w:sz="0" w:space="0" w:color="auto"/>
      </w:divBdr>
    </w:div>
    <w:div w:id="802119608">
      <w:bodyDiv w:val="1"/>
      <w:marLeft w:val="0"/>
      <w:marRight w:val="0"/>
      <w:marTop w:val="0"/>
      <w:marBottom w:val="0"/>
      <w:divBdr>
        <w:top w:val="none" w:sz="0" w:space="0" w:color="auto"/>
        <w:left w:val="none" w:sz="0" w:space="0" w:color="auto"/>
        <w:bottom w:val="none" w:sz="0" w:space="0" w:color="auto"/>
        <w:right w:val="none" w:sz="0" w:space="0" w:color="auto"/>
      </w:divBdr>
    </w:div>
    <w:div w:id="847213367">
      <w:bodyDiv w:val="1"/>
      <w:marLeft w:val="0"/>
      <w:marRight w:val="0"/>
      <w:marTop w:val="0"/>
      <w:marBottom w:val="0"/>
      <w:divBdr>
        <w:top w:val="none" w:sz="0" w:space="0" w:color="auto"/>
        <w:left w:val="none" w:sz="0" w:space="0" w:color="auto"/>
        <w:bottom w:val="none" w:sz="0" w:space="0" w:color="auto"/>
        <w:right w:val="none" w:sz="0" w:space="0" w:color="auto"/>
      </w:divBdr>
    </w:div>
    <w:div w:id="852378619">
      <w:bodyDiv w:val="1"/>
      <w:marLeft w:val="0"/>
      <w:marRight w:val="0"/>
      <w:marTop w:val="0"/>
      <w:marBottom w:val="0"/>
      <w:divBdr>
        <w:top w:val="none" w:sz="0" w:space="0" w:color="auto"/>
        <w:left w:val="none" w:sz="0" w:space="0" w:color="auto"/>
        <w:bottom w:val="none" w:sz="0" w:space="0" w:color="auto"/>
        <w:right w:val="none" w:sz="0" w:space="0" w:color="auto"/>
      </w:divBdr>
    </w:div>
    <w:div w:id="861669859">
      <w:bodyDiv w:val="1"/>
      <w:marLeft w:val="0"/>
      <w:marRight w:val="0"/>
      <w:marTop w:val="0"/>
      <w:marBottom w:val="0"/>
      <w:divBdr>
        <w:top w:val="none" w:sz="0" w:space="0" w:color="auto"/>
        <w:left w:val="none" w:sz="0" w:space="0" w:color="auto"/>
        <w:bottom w:val="none" w:sz="0" w:space="0" w:color="auto"/>
        <w:right w:val="none" w:sz="0" w:space="0" w:color="auto"/>
      </w:divBdr>
    </w:div>
    <w:div w:id="930821499">
      <w:bodyDiv w:val="1"/>
      <w:marLeft w:val="0"/>
      <w:marRight w:val="0"/>
      <w:marTop w:val="0"/>
      <w:marBottom w:val="0"/>
      <w:divBdr>
        <w:top w:val="none" w:sz="0" w:space="0" w:color="auto"/>
        <w:left w:val="none" w:sz="0" w:space="0" w:color="auto"/>
        <w:bottom w:val="none" w:sz="0" w:space="0" w:color="auto"/>
        <w:right w:val="none" w:sz="0" w:space="0" w:color="auto"/>
      </w:divBdr>
    </w:div>
    <w:div w:id="998652971">
      <w:bodyDiv w:val="1"/>
      <w:marLeft w:val="0"/>
      <w:marRight w:val="0"/>
      <w:marTop w:val="0"/>
      <w:marBottom w:val="0"/>
      <w:divBdr>
        <w:top w:val="none" w:sz="0" w:space="0" w:color="auto"/>
        <w:left w:val="none" w:sz="0" w:space="0" w:color="auto"/>
        <w:bottom w:val="none" w:sz="0" w:space="0" w:color="auto"/>
        <w:right w:val="none" w:sz="0" w:space="0" w:color="auto"/>
      </w:divBdr>
    </w:div>
    <w:div w:id="1143960866">
      <w:bodyDiv w:val="1"/>
      <w:marLeft w:val="0"/>
      <w:marRight w:val="0"/>
      <w:marTop w:val="0"/>
      <w:marBottom w:val="0"/>
      <w:divBdr>
        <w:top w:val="none" w:sz="0" w:space="0" w:color="auto"/>
        <w:left w:val="none" w:sz="0" w:space="0" w:color="auto"/>
        <w:bottom w:val="none" w:sz="0" w:space="0" w:color="auto"/>
        <w:right w:val="none" w:sz="0" w:space="0" w:color="auto"/>
      </w:divBdr>
    </w:div>
    <w:div w:id="1171022649">
      <w:bodyDiv w:val="1"/>
      <w:marLeft w:val="0"/>
      <w:marRight w:val="0"/>
      <w:marTop w:val="0"/>
      <w:marBottom w:val="0"/>
      <w:divBdr>
        <w:top w:val="none" w:sz="0" w:space="0" w:color="auto"/>
        <w:left w:val="none" w:sz="0" w:space="0" w:color="auto"/>
        <w:bottom w:val="none" w:sz="0" w:space="0" w:color="auto"/>
        <w:right w:val="none" w:sz="0" w:space="0" w:color="auto"/>
      </w:divBdr>
    </w:div>
    <w:div w:id="1173060386">
      <w:bodyDiv w:val="1"/>
      <w:marLeft w:val="0"/>
      <w:marRight w:val="0"/>
      <w:marTop w:val="0"/>
      <w:marBottom w:val="0"/>
      <w:divBdr>
        <w:top w:val="none" w:sz="0" w:space="0" w:color="auto"/>
        <w:left w:val="none" w:sz="0" w:space="0" w:color="auto"/>
        <w:bottom w:val="none" w:sz="0" w:space="0" w:color="auto"/>
        <w:right w:val="none" w:sz="0" w:space="0" w:color="auto"/>
      </w:divBdr>
    </w:div>
    <w:div w:id="1394766999">
      <w:bodyDiv w:val="1"/>
      <w:marLeft w:val="0"/>
      <w:marRight w:val="0"/>
      <w:marTop w:val="0"/>
      <w:marBottom w:val="0"/>
      <w:divBdr>
        <w:top w:val="none" w:sz="0" w:space="0" w:color="auto"/>
        <w:left w:val="none" w:sz="0" w:space="0" w:color="auto"/>
        <w:bottom w:val="none" w:sz="0" w:space="0" w:color="auto"/>
        <w:right w:val="none" w:sz="0" w:space="0" w:color="auto"/>
      </w:divBdr>
    </w:div>
    <w:div w:id="1396854835">
      <w:bodyDiv w:val="1"/>
      <w:marLeft w:val="0"/>
      <w:marRight w:val="0"/>
      <w:marTop w:val="0"/>
      <w:marBottom w:val="0"/>
      <w:divBdr>
        <w:top w:val="none" w:sz="0" w:space="0" w:color="auto"/>
        <w:left w:val="none" w:sz="0" w:space="0" w:color="auto"/>
        <w:bottom w:val="none" w:sz="0" w:space="0" w:color="auto"/>
        <w:right w:val="none" w:sz="0" w:space="0" w:color="auto"/>
      </w:divBdr>
    </w:div>
    <w:div w:id="1412198609">
      <w:bodyDiv w:val="1"/>
      <w:marLeft w:val="0"/>
      <w:marRight w:val="0"/>
      <w:marTop w:val="0"/>
      <w:marBottom w:val="0"/>
      <w:divBdr>
        <w:top w:val="none" w:sz="0" w:space="0" w:color="auto"/>
        <w:left w:val="none" w:sz="0" w:space="0" w:color="auto"/>
        <w:bottom w:val="none" w:sz="0" w:space="0" w:color="auto"/>
        <w:right w:val="none" w:sz="0" w:space="0" w:color="auto"/>
      </w:divBdr>
    </w:div>
    <w:div w:id="1556351652">
      <w:bodyDiv w:val="1"/>
      <w:marLeft w:val="0"/>
      <w:marRight w:val="0"/>
      <w:marTop w:val="0"/>
      <w:marBottom w:val="0"/>
      <w:divBdr>
        <w:top w:val="none" w:sz="0" w:space="0" w:color="auto"/>
        <w:left w:val="none" w:sz="0" w:space="0" w:color="auto"/>
        <w:bottom w:val="none" w:sz="0" w:space="0" w:color="auto"/>
        <w:right w:val="none" w:sz="0" w:space="0" w:color="auto"/>
      </w:divBdr>
    </w:div>
    <w:div w:id="1564487708">
      <w:bodyDiv w:val="1"/>
      <w:marLeft w:val="0"/>
      <w:marRight w:val="0"/>
      <w:marTop w:val="0"/>
      <w:marBottom w:val="0"/>
      <w:divBdr>
        <w:top w:val="none" w:sz="0" w:space="0" w:color="auto"/>
        <w:left w:val="none" w:sz="0" w:space="0" w:color="auto"/>
        <w:bottom w:val="none" w:sz="0" w:space="0" w:color="auto"/>
        <w:right w:val="none" w:sz="0" w:space="0" w:color="auto"/>
      </w:divBdr>
    </w:div>
    <w:div w:id="1574199729">
      <w:bodyDiv w:val="1"/>
      <w:marLeft w:val="0"/>
      <w:marRight w:val="0"/>
      <w:marTop w:val="0"/>
      <w:marBottom w:val="0"/>
      <w:divBdr>
        <w:top w:val="none" w:sz="0" w:space="0" w:color="auto"/>
        <w:left w:val="none" w:sz="0" w:space="0" w:color="auto"/>
        <w:bottom w:val="none" w:sz="0" w:space="0" w:color="auto"/>
        <w:right w:val="none" w:sz="0" w:space="0" w:color="auto"/>
      </w:divBdr>
    </w:div>
    <w:div w:id="1728381166">
      <w:bodyDiv w:val="1"/>
      <w:marLeft w:val="0"/>
      <w:marRight w:val="0"/>
      <w:marTop w:val="0"/>
      <w:marBottom w:val="0"/>
      <w:divBdr>
        <w:top w:val="none" w:sz="0" w:space="0" w:color="auto"/>
        <w:left w:val="none" w:sz="0" w:space="0" w:color="auto"/>
        <w:bottom w:val="none" w:sz="0" w:space="0" w:color="auto"/>
        <w:right w:val="none" w:sz="0" w:space="0" w:color="auto"/>
      </w:divBdr>
    </w:div>
    <w:div w:id="1741902624">
      <w:bodyDiv w:val="1"/>
      <w:marLeft w:val="0"/>
      <w:marRight w:val="0"/>
      <w:marTop w:val="0"/>
      <w:marBottom w:val="0"/>
      <w:divBdr>
        <w:top w:val="none" w:sz="0" w:space="0" w:color="auto"/>
        <w:left w:val="none" w:sz="0" w:space="0" w:color="auto"/>
        <w:bottom w:val="none" w:sz="0" w:space="0" w:color="auto"/>
        <w:right w:val="none" w:sz="0" w:space="0" w:color="auto"/>
      </w:divBdr>
    </w:div>
    <w:div w:id="1791168892">
      <w:bodyDiv w:val="1"/>
      <w:marLeft w:val="0"/>
      <w:marRight w:val="0"/>
      <w:marTop w:val="0"/>
      <w:marBottom w:val="0"/>
      <w:divBdr>
        <w:top w:val="none" w:sz="0" w:space="0" w:color="auto"/>
        <w:left w:val="none" w:sz="0" w:space="0" w:color="auto"/>
        <w:bottom w:val="none" w:sz="0" w:space="0" w:color="auto"/>
        <w:right w:val="none" w:sz="0" w:space="0" w:color="auto"/>
      </w:divBdr>
      <w:divsChild>
        <w:div w:id="24869715">
          <w:marLeft w:val="0"/>
          <w:marRight w:val="0"/>
          <w:marTop w:val="0"/>
          <w:marBottom w:val="0"/>
          <w:divBdr>
            <w:top w:val="none" w:sz="0" w:space="0" w:color="auto"/>
            <w:left w:val="none" w:sz="0" w:space="0" w:color="auto"/>
            <w:bottom w:val="none" w:sz="0" w:space="0" w:color="auto"/>
            <w:right w:val="none" w:sz="0" w:space="0" w:color="auto"/>
          </w:divBdr>
        </w:div>
        <w:div w:id="1532954895">
          <w:marLeft w:val="0"/>
          <w:marRight w:val="0"/>
          <w:marTop w:val="0"/>
          <w:marBottom w:val="0"/>
          <w:divBdr>
            <w:top w:val="none" w:sz="0" w:space="0" w:color="auto"/>
            <w:left w:val="none" w:sz="0" w:space="0" w:color="auto"/>
            <w:bottom w:val="none" w:sz="0" w:space="0" w:color="auto"/>
            <w:right w:val="none" w:sz="0" w:space="0" w:color="auto"/>
          </w:divBdr>
        </w:div>
        <w:div w:id="402799121">
          <w:marLeft w:val="0"/>
          <w:marRight w:val="0"/>
          <w:marTop w:val="0"/>
          <w:marBottom w:val="0"/>
          <w:divBdr>
            <w:top w:val="none" w:sz="0" w:space="0" w:color="auto"/>
            <w:left w:val="none" w:sz="0" w:space="0" w:color="auto"/>
            <w:bottom w:val="none" w:sz="0" w:space="0" w:color="auto"/>
            <w:right w:val="none" w:sz="0" w:space="0" w:color="auto"/>
          </w:divBdr>
        </w:div>
        <w:div w:id="647369628">
          <w:marLeft w:val="0"/>
          <w:marRight w:val="0"/>
          <w:marTop w:val="0"/>
          <w:marBottom w:val="0"/>
          <w:divBdr>
            <w:top w:val="none" w:sz="0" w:space="0" w:color="auto"/>
            <w:left w:val="none" w:sz="0" w:space="0" w:color="auto"/>
            <w:bottom w:val="none" w:sz="0" w:space="0" w:color="auto"/>
            <w:right w:val="none" w:sz="0" w:space="0" w:color="auto"/>
          </w:divBdr>
        </w:div>
        <w:div w:id="1189681597">
          <w:marLeft w:val="0"/>
          <w:marRight w:val="0"/>
          <w:marTop w:val="0"/>
          <w:marBottom w:val="0"/>
          <w:divBdr>
            <w:top w:val="none" w:sz="0" w:space="0" w:color="auto"/>
            <w:left w:val="none" w:sz="0" w:space="0" w:color="auto"/>
            <w:bottom w:val="none" w:sz="0" w:space="0" w:color="auto"/>
            <w:right w:val="none" w:sz="0" w:space="0" w:color="auto"/>
          </w:divBdr>
        </w:div>
        <w:div w:id="118182836">
          <w:marLeft w:val="0"/>
          <w:marRight w:val="0"/>
          <w:marTop w:val="0"/>
          <w:marBottom w:val="0"/>
          <w:divBdr>
            <w:top w:val="none" w:sz="0" w:space="0" w:color="auto"/>
            <w:left w:val="none" w:sz="0" w:space="0" w:color="auto"/>
            <w:bottom w:val="none" w:sz="0" w:space="0" w:color="auto"/>
            <w:right w:val="none" w:sz="0" w:space="0" w:color="auto"/>
          </w:divBdr>
        </w:div>
        <w:div w:id="1006665595">
          <w:marLeft w:val="0"/>
          <w:marRight w:val="0"/>
          <w:marTop w:val="0"/>
          <w:marBottom w:val="0"/>
          <w:divBdr>
            <w:top w:val="none" w:sz="0" w:space="0" w:color="auto"/>
            <w:left w:val="none" w:sz="0" w:space="0" w:color="auto"/>
            <w:bottom w:val="none" w:sz="0" w:space="0" w:color="auto"/>
            <w:right w:val="none" w:sz="0" w:space="0" w:color="auto"/>
          </w:divBdr>
        </w:div>
        <w:div w:id="957302398">
          <w:marLeft w:val="0"/>
          <w:marRight w:val="0"/>
          <w:marTop w:val="0"/>
          <w:marBottom w:val="0"/>
          <w:divBdr>
            <w:top w:val="none" w:sz="0" w:space="0" w:color="auto"/>
            <w:left w:val="none" w:sz="0" w:space="0" w:color="auto"/>
            <w:bottom w:val="none" w:sz="0" w:space="0" w:color="auto"/>
            <w:right w:val="none" w:sz="0" w:space="0" w:color="auto"/>
          </w:divBdr>
        </w:div>
      </w:divsChild>
    </w:div>
    <w:div w:id="1806459743">
      <w:bodyDiv w:val="1"/>
      <w:marLeft w:val="0"/>
      <w:marRight w:val="0"/>
      <w:marTop w:val="0"/>
      <w:marBottom w:val="0"/>
      <w:divBdr>
        <w:top w:val="none" w:sz="0" w:space="0" w:color="auto"/>
        <w:left w:val="none" w:sz="0" w:space="0" w:color="auto"/>
        <w:bottom w:val="none" w:sz="0" w:space="0" w:color="auto"/>
        <w:right w:val="none" w:sz="0" w:space="0" w:color="auto"/>
      </w:divBdr>
    </w:div>
    <w:div w:id="1812013355">
      <w:bodyDiv w:val="1"/>
      <w:marLeft w:val="0"/>
      <w:marRight w:val="0"/>
      <w:marTop w:val="0"/>
      <w:marBottom w:val="0"/>
      <w:divBdr>
        <w:top w:val="none" w:sz="0" w:space="0" w:color="auto"/>
        <w:left w:val="none" w:sz="0" w:space="0" w:color="auto"/>
        <w:bottom w:val="none" w:sz="0" w:space="0" w:color="auto"/>
        <w:right w:val="none" w:sz="0" w:space="0" w:color="auto"/>
      </w:divBdr>
    </w:div>
    <w:div w:id="1835028255">
      <w:bodyDiv w:val="1"/>
      <w:marLeft w:val="0"/>
      <w:marRight w:val="0"/>
      <w:marTop w:val="0"/>
      <w:marBottom w:val="0"/>
      <w:divBdr>
        <w:top w:val="none" w:sz="0" w:space="0" w:color="auto"/>
        <w:left w:val="none" w:sz="0" w:space="0" w:color="auto"/>
        <w:bottom w:val="none" w:sz="0" w:space="0" w:color="auto"/>
        <w:right w:val="none" w:sz="0" w:space="0" w:color="auto"/>
      </w:divBdr>
    </w:div>
    <w:div w:id="1844271497">
      <w:bodyDiv w:val="1"/>
      <w:marLeft w:val="0"/>
      <w:marRight w:val="0"/>
      <w:marTop w:val="0"/>
      <w:marBottom w:val="0"/>
      <w:divBdr>
        <w:top w:val="none" w:sz="0" w:space="0" w:color="auto"/>
        <w:left w:val="none" w:sz="0" w:space="0" w:color="auto"/>
        <w:bottom w:val="none" w:sz="0" w:space="0" w:color="auto"/>
        <w:right w:val="none" w:sz="0" w:space="0" w:color="auto"/>
      </w:divBdr>
    </w:div>
    <w:div w:id="1847210991">
      <w:bodyDiv w:val="1"/>
      <w:marLeft w:val="0"/>
      <w:marRight w:val="0"/>
      <w:marTop w:val="0"/>
      <w:marBottom w:val="0"/>
      <w:divBdr>
        <w:top w:val="none" w:sz="0" w:space="0" w:color="auto"/>
        <w:left w:val="none" w:sz="0" w:space="0" w:color="auto"/>
        <w:bottom w:val="none" w:sz="0" w:space="0" w:color="auto"/>
        <w:right w:val="none" w:sz="0" w:space="0" w:color="auto"/>
      </w:divBdr>
    </w:div>
    <w:div w:id="1851606694">
      <w:bodyDiv w:val="1"/>
      <w:marLeft w:val="0"/>
      <w:marRight w:val="0"/>
      <w:marTop w:val="0"/>
      <w:marBottom w:val="0"/>
      <w:divBdr>
        <w:top w:val="none" w:sz="0" w:space="0" w:color="auto"/>
        <w:left w:val="none" w:sz="0" w:space="0" w:color="auto"/>
        <w:bottom w:val="none" w:sz="0" w:space="0" w:color="auto"/>
        <w:right w:val="none" w:sz="0" w:space="0" w:color="auto"/>
      </w:divBdr>
    </w:div>
    <w:div w:id="1910066964">
      <w:bodyDiv w:val="1"/>
      <w:marLeft w:val="0"/>
      <w:marRight w:val="0"/>
      <w:marTop w:val="0"/>
      <w:marBottom w:val="0"/>
      <w:divBdr>
        <w:top w:val="none" w:sz="0" w:space="0" w:color="auto"/>
        <w:left w:val="none" w:sz="0" w:space="0" w:color="auto"/>
        <w:bottom w:val="none" w:sz="0" w:space="0" w:color="auto"/>
        <w:right w:val="none" w:sz="0" w:space="0" w:color="auto"/>
      </w:divBdr>
    </w:div>
    <w:div w:id="1911184353">
      <w:bodyDiv w:val="1"/>
      <w:marLeft w:val="0"/>
      <w:marRight w:val="0"/>
      <w:marTop w:val="0"/>
      <w:marBottom w:val="0"/>
      <w:divBdr>
        <w:top w:val="none" w:sz="0" w:space="0" w:color="auto"/>
        <w:left w:val="none" w:sz="0" w:space="0" w:color="auto"/>
        <w:bottom w:val="none" w:sz="0" w:space="0" w:color="auto"/>
        <w:right w:val="none" w:sz="0" w:space="0" w:color="auto"/>
      </w:divBdr>
    </w:div>
    <w:div w:id="1961302558">
      <w:bodyDiv w:val="1"/>
      <w:marLeft w:val="0"/>
      <w:marRight w:val="0"/>
      <w:marTop w:val="0"/>
      <w:marBottom w:val="0"/>
      <w:divBdr>
        <w:top w:val="none" w:sz="0" w:space="0" w:color="auto"/>
        <w:left w:val="none" w:sz="0" w:space="0" w:color="auto"/>
        <w:bottom w:val="none" w:sz="0" w:space="0" w:color="auto"/>
        <w:right w:val="none" w:sz="0" w:space="0" w:color="auto"/>
      </w:divBdr>
    </w:div>
    <w:div w:id="2004894109">
      <w:bodyDiv w:val="1"/>
      <w:marLeft w:val="0"/>
      <w:marRight w:val="0"/>
      <w:marTop w:val="0"/>
      <w:marBottom w:val="0"/>
      <w:divBdr>
        <w:top w:val="none" w:sz="0" w:space="0" w:color="auto"/>
        <w:left w:val="none" w:sz="0" w:space="0" w:color="auto"/>
        <w:bottom w:val="none" w:sz="0" w:space="0" w:color="auto"/>
        <w:right w:val="none" w:sz="0" w:space="0" w:color="auto"/>
      </w:divBdr>
    </w:div>
    <w:div w:id="2023317342">
      <w:bodyDiv w:val="1"/>
      <w:marLeft w:val="0"/>
      <w:marRight w:val="0"/>
      <w:marTop w:val="0"/>
      <w:marBottom w:val="0"/>
      <w:divBdr>
        <w:top w:val="none" w:sz="0" w:space="0" w:color="auto"/>
        <w:left w:val="none" w:sz="0" w:space="0" w:color="auto"/>
        <w:bottom w:val="none" w:sz="0" w:space="0" w:color="auto"/>
        <w:right w:val="none" w:sz="0" w:space="0" w:color="auto"/>
      </w:divBdr>
    </w:div>
    <w:div w:id="2029942257">
      <w:bodyDiv w:val="1"/>
      <w:marLeft w:val="0"/>
      <w:marRight w:val="0"/>
      <w:marTop w:val="0"/>
      <w:marBottom w:val="0"/>
      <w:divBdr>
        <w:top w:val="none" w:sz="0" w:space="0" w:color="auto"/>
        <w:left w:val="none" w:sz="0" w:space="0" w:color="auto"/>
        <w:bottom w:val="none" w:sz="0" w:space="0" w:color="auto"/>
        <w:right w:val="none" w:sz="0" w:space="0" w:color="auto"/>
      </w:divBdr>
    </w:div>
    <w:div w:id="2060324359">
      <w:bodyDiv w:val="1"/>
      <w:marLeft w:val="0"/>
      <w:marRight w:val="0"/>
      <w:marTop w:val="0"/>
      <w:marBottom w:val="0"/>
      <w:divBdr>
        <w:top w:val="none" w:sz="0" w:space="0" w:color="auto"/>
        <w:left w:val="none" w:sz="0" w:space="0" w:color="auto"/>
        <w:bottom w:val="none" w:sz="0" w:space="0" w:color="auto"/>
        <w:right w:val="none" w:sz="0" w:space="0" w:color="auto"/>
      </w:divBdr>
    </w:div>
    <w:div w:id="2093353022">
      <w:bodyDiv w:val="1"/>
      <w:marLeft w:val="0"/>
      <w:marRight w:val="0"/>
      <w:marTop w:val="0"/>
      <w:marBottom w:val="0"/>
      <w:divBdr>
        <w:top w:val="none" w:sz="0" w:space="0" w:color="auto"/>
        <w:left w:val="none" w:sz="0" w:space="0" w:color="auto"/>
        <w:bottom w:val="none" w:sz="0" w:space="0" w:color="auto"/>
        <w:right w:val="none" w:sz="0" w:space="0" w:color="auto"/>
      </w:divBdr>
    </w:div>
    <w:div w:id="2121148176">
      <w:bodyDiv w:val="1"/>
      <w:marLeft w:val="0"/>
      <w:marRight w:val="0"/>
      <w:marTop w:val="0"/>
      <w:marBottom w:val="0"/>
      <w:divBdr>
        <w:top w:val="none" w:sz="0" w:space="0" w:color="auto"/>
        <w:left w:val="none" w:sz="0" w:space="0" w:color="auto"/>
        <w:bottom w:val="none" w:sz="0" w:space="0" w:color="auto"/>
        <w:right w:val="none" w:sz="0" w:space="0" w:color="auto"/>
      </w:divBdr>
    </w:div>
    <w:div w:id="214041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pc="http://schemas.microsoft.com/office/infopath/2007/PartnerControls" xmlns:xsi="http://www.w3.org/2001/XMLSchema-instance">
  <documentManagement>
    <Versijas_x0020_koment_x0101_rs xmlns="d26c1476-6ebd-40cb-b928-c591821e0a59" xsi:nil="true"/>
  </documentManagement>
</p:properties>
</file>

<file path=customXml/item2.xml><?xml version="1.0" encoding="utf-8"?>
<ct:contentTypeSchema xmlns:ct="http://schemas.microsoft.com/office/2006/metadata/contentType" xmlns:ma="http://schemas.microsoft.com/office/2006/metadata/properties/metaAttributes" ct:_="" ma:_="" ma:contentTypeDescription="Create a new document." ma:contentTypeID="0x01010053C91C8C6449134180501A420469FE7E" ma:contentTypeName="Document" ma:contentTypeScope="" ma:contentTypeVersion="13" ma:versionID="220b958fa1c23fe8ad4cf4c42da3f589">
  <xsd:schema xmlns:xsd="http://www.w3.org/2001/XMLSchema" xmlns:ns2="d26c1476-6ebd-40cb-b928-c591821e0a59" xmlns:ns3="ae6f8e37-b86f-494c-b563-07ae82ea0c58" xmlns:p="http://schemas.microsoft.com/office/2006/metadata/properties" xmlns:xs="http://www.w3.org/2001/XMLSchema" ma:fieldsID="600c21946cb83f261d961e1372d557ee" ma:root="true" ns2:_="" ns3:_="" targetNamespace="http://schemas.microsoft.com/office/2006/metadata/properties">
    <xsd:import namespace="d26c1476-6ebd-40cb-b928-c591821e0a59"/>
    <xsd:import namespace="ae6f8e37-b86f-494c-b563-07ae82ea0c58"/>
    <xsd:element name="properties">
      <xsd:complexType>
        <xsd:sequence>
          <xsd:element name="documentManagement">
            <xsd:complexType>
              <xsd:all>
                <xsd:element minOccurs="0" ref="ns2:MediaServiceMetadata"/>
                <xsd:element minOccurs="0" ref="ns2:MediaServiceFastMetadata"/>
                <xsd:element minOccurs="0" ref="ns3:SharedWithUsers"/>
                <xsd:element minOccurs="0" ref="ns3:SharedWithDetails"/>
                <xsd:element minOccurs="0" ref="ns2:Versijas_x0020_koment_x0101_rs"/>
                <xsd:element minOccurs="0" ref="ns2:MediaServiceDateTaken"/>
                <xsd:element minOccurs="0" ref="ns2:MediaServiceAutoTags"/>
                <xsd:element minOccurs="0" ref="ns2:MediaServiceOCR"/>
                <xsd:element minOccurs="0" ref="ns2:MediaServiceLocation"/>
                <xsd:element minOccurs="0" ref="ns2:MediaServiceGenerationTime"/>
                <xsd:element minOccurs="0" ref="ns2:MediaServiceEventHashCode"/>
                <xsd:element minOccurs="0" ref="ns2:MediaServiceAutoKeyPoints"/>
                <xsd:element minOccurs="0" ref="ns2:MediaServiceKeyPoints"/>
              </xsd:all>
            </xsd:complexType>
          </xsd:element>
        </xsd:sequence>
      </xsd:complexType>
    </xsd:element>
  </xsd:schema>
  <xsd:schema xmlns:xsd="http://www.w3.org/2001/XMLSchema" xmlns:dms="http://schemas.microsoft.com/office/2006/documentManagement/types" xmlns:pc="http://schemas.microsoft.com/office/infopath/2007/PartnerControls" xmlns:xs="http://www.w3.org/2001/XMLSchema" elementFormDefault="qualified" targetNamespace="d26c1476-6ebd-40cb-b928-c591821e0a59">
    <xsd:import namespace="http://schemas.microsoft.com/office/2006/documentManagement/types"/>
    <xsd:import namespace="http://schemas.microsoft.com/office/infopath/2007/PartnerControls"/>
    <xsd:element ma:displayName="MediaServiceMetadata" ma:hidden="true" ma:index="8" ma:internalName="MediaServiceMetadata" ma:readOnly="true" name="MediaServiceMetadata" nillable="true">
      <xsd:simpleType>
        <xsd:restriction base="dms:Note"/>
      </xsd:simpleType>
    </xsd:element>
    <xsd:element ma:displayName="MediaServiceFastMetadata" ma:hidden="true" ma:index="9" ma:internalName="MediaServiceFastMetadata" ma:readOnly="true" name="MediaServiceFastMetadata" nillable="true">
      <xsd:simpleType>
        <xsd:restriction base="dms:Note"/>
      </xsd:simpleType>
    </xsd:element>
    <xsd:element ma:displayName="Versijas komentārs" ma:index="12" ma:internalName="Versijas_x0020_koment_x0101_rs" name="Versijas_x0020_koment_x0101_rs" nillable="true">
      <xsd:simpleType>
        <xsd:restriction base="dms:Text">
          <xsd:maxLength value="255"/>
        </xsd:restriction>
      </xsd:simpleType>
    </xsd:element>
    <xsd:element ma:displayName="MediaServiceDateTaken" ma:hidden="true" ma:index="13" ma:internalName="MediaServiceDateTaken" ma:readOnly="true" name="MediaServiceDateTaken" nillable="true">
      <xsd:simpleType>
        <xsd:restriction base="dms:Text"/>
      </xsd:simpleType>
    </xsd:element>
    <xsd:element ma:displayName="MediaServiceAutoTags" ma:index="14" ma:internalName="MediaServiceAutoTags" ma:readOnly="true" name="MediaServiceAutoTags" nillable="true">
      <xsd:simpleType>
        <xsd:restriction base="dms:Text"/>
      </xsd:simpleType>
    </xsd:element>
    <xsd:element ma:displayName="Extracted Text" ma:index="15" ma:internalName="MediaServiceOCR" ma:readOnly="true" name="MediaServiceOCR" nillable="true">
      <xsd:simpleType>
        <xsd:restriction base="dms:Note">
          <xsd:maxLength value="255"/>
        </xsd:restriction>
      </xsd:simpleType>
    </xsd:element>
    <xsd:element ma:displayName="Location" ma:index="16" ma:internalName="MediaServiceLocation" ma:readOnly="true" name="MediaServiceLocation" nillable="true">
      <xsd:simpleType>
        <xsd:restriction base="dms:Text"/>
      </xsd:simpleType>
    </xsd:element>
    <xsd:element ma:displayName="MediaServiceGenerationTime" ma:hidden="true" ma:index="17" ma:internalName="MediaServiceGenerationTime" ma:readOnly="true" name="MediaServiceGenerationTime" nillable="true">
      <xsd:simpleType>
        <xsd:restriction base="dms:Text"/>
      </xsd:simpleType>
    </xsd:element>
    <xsd:element ma:displayName="MediaServiceEventHashCode" ma:hidden="true" ma:index="18" ma:internalName="MediaServiceEventHashCode" ma:readOnly="true" name="MediaServiceEventHashCode" nillable="true">
      <xsd:simpleType>
        <xsd:restriction base="dms:Text"/>
      </xsd:simpleType>
    </xsd:element>
    <xsd:element ma:displayName="MediaServiceAutoKeyPoints" ma:hidden="true" ma:index="19" ma:internalName="MediaServiceAutoKeyPoints" ma:readOnly="true" name="MediaServiceAutoKeyPoints" nillable="true">
      <xsd:simpleType>
        <xsd:restriction base="dms:Note"/>
      </xsd:simpleType>
    </xsd:element>
    <xsd:element ma:displayName="KeyPoints" ma:index="20" ma:internalName="MediaServiceKeyPoints" ma:readOnly="true" name="MediaServiceKeyPoints" nillable="true">
      <xsd:simpleType>
        <xsd:restriction base="dms:Note">
          <xsd:maxLength value="255"/>
        </xsd:restriction>
      </xsd:simpleType>
    </xsd:element>
  </xsd:schema>
  <xsd:schema xmlns:xsd="http://www.w3.org/2001/XMLSchema" xmlns:dms="http://schemas.microsoft.com/office/2006/documentManagement/types" xmlns:pc="http://schemas.microsoft.com/office/infopath/2007/PartnerControls" xmlns:xs="http://www.w3.org/2001/XMLSchema" elementFormDefault="qualified" targetNamespace="ae6f8e37-b86f-494c-b563-07ae82ea0c58">
    <xsd:import namespace="http://schemas.microsoft.com/office/2006/documentManagement/types"/>
    <xsd:import namespace="http://schemas.microsoft.com/office/infopath/2007/PartnerControls"/>
    <xsd:element ma:displayName="Shared With" ma:index="10" ma:internalName="SharedWithUsers" ma:readOnly="true" name="SharedWithUsers" nillable="true">
      <xsd:complexType>
        <xsd:complexContent>
          <xsd:extension base="dms:UserMulti">
            <xsd:sequence>
              <xsd:element maxOccurs="unbounded" minOccurs="0" name="UserInfo">
                <xsd:complexType>
                  <xsd:sequence>
                    <xsd:element minOccurs="0" name="DisplayName" type="xsd:string"/>
                    <xsd:element minOccurs="0" name="AccountId" nillable="true" type="dms:UserId"/>
                    <xsd:element minOccurs="0" name="AccountType" type="xsd:string"/>
                  </xsd:sequence>
                </xsd:complexType>
              </xsd:element>
            </xsd:sequence>
          </xsd:extension>
        </xsd:complexContent>
      </xsd:complexType>
    </xsd:element>
    <xsd:element ma:displayName="Shared With Details" ma:index="11" ma:internalName="SharedWithDetails" ma:readOnly="true" name="SharedWithDetails" nillable="true">
      <xsd:simpleType>
        <xsd:restriction base="dms:Note">
          <xsd:maxLength value="255"/>
        </xsd:restriction>
      </xsd:simpleType>
    </xsd:element>
  </xsd:schema>
  <xsd:schema xmlns:xsd="http://www.w3.org/2001/XMLSchema" xmlns="http://schemas.openxmlformats.org/package/2006/metadata/core-properties" xmlns:dc="http://purl.org/dc/elements/1.1/" xmlns:dcterms="http://purl.org/dc/terms/" xmlns:odoc="http://schemas.microsoft.com/internal/obd"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Content Type" ma:index="0" maxOccurs="1" minOccurs="0" name="contentType" type="xsd:string"/>
        <xsd:element ma:displayName="Title"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xs="http://www.w3.org/2001/XMLSchema" xmlns:pc="http://schemas.microsoft.com/office/infopath/2007/PartnerControls"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Props1.xml><?xml version="1.0" encoding="utf-8"?>
<ds:datastoreItem xmlns:ds="http://schemas.openxmlformats.org/officeDocument/2006/customXml" ds:itemID="{6C83F949-7BE3-41C4-A10D-EC4EC84A6410}">
  <ds:schemaRefs>
    <ds:schemaRef ds:uri="http://schemas.microsoft.com/office/2006/metadata/properties"/>
    <ds:schemaRef ds:uri="http://schemas.microsoft.com/office/infopath/2007/PartnerControls"/>
    <ds:schemaRef ds:uri="d26c1476-6ebd-40cb-b928-c591821e0a59"/>
  </ds:schemaRefs>
</ds:datastoreItem>
</file>

<file path=customXml/itemProps2.xml><?xml version="1.0" encoding="utf-8"?>
<ds:datastoreItem xmlns:ds="http://schemas.openxmlformats.org/officeDocument/2006/customXml" ds:itemID="{ECAE8868-C2BC-41D1-8587-80D96255DEB2}">
  <ds:schemaRefs>
    <ds:schemaRef ds:uri="http://schemas.microsoft.com/office/2006/metadata/contentType"/>
    <ds:schemaRef ds:uri="http://schemas.microsoft.com/office/2006/metadata/properties/metaAttributes"/>
    <ds:schemaRef ds:uri="http://www.w3.org/2001/XMLSchema"/>
    <ds:schemaRef ds:uri="d26c1476-6ebd-40cb-b928-c591821e0a59"/>
    <ds:schemaRef ds:uri="ae6f8e37-b86f-494c-b563-07ae82ea0c58"/>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0C3233-58B2-4BC2-965F-BFD1517850E8}">
  <ds:schemaRefs>
    <ds:schemaRef ds:uri="http://schemas.microsoft.com/sharepoint/v3/contenttype/forms"/>
  </ds:schemaRefs>
</ds:datastoreItem>
</file>

<file path=customXml/itemProps4.xml><?xml version="1.0" encoding="utf-8"?>
<ds:datastoreItem xmlns:ds="http://schemas.openxmlformats.org/officeDocument/2006/customXml" ds:itemID="{331735F3-D7BD-4F70-AC46-1AA608A98082}">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853</TotalTime>
  <Pages>2</Pages>
  <Words>4759</Words>
  <Characters>2713</Characters>
  <Application>Microsoft Office Word</Application>
  <DocSecurity>0</DocSecurity>
  <Lines>22</Lines>
  <Paragraphs>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 “Latvijas nostāja Eiropas Savienības neformālajā Transporta ministru video formāta padomē 2021. gada 30. martā"</vt:lpstr>
      <vt:lpstr>Informatīvais ziņojums “Latvijas nostāja Eiropas Savienības Transporta ministru video formāta padomē 2020. gada 4. jūnijā"</vt:lpstr>
    </vt:vector>
  </TitlesOfParts>
  <Company/>
  <LinksUpToDate>false</LinksUpToDate>
  <CharactersWithSpaces>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“Latvijas nostāja Eiropas Savienības neformālajā Transporta ministru video formāta padomē 2021. gada 30. martā"</dc:title>
  <dc:subject>Informatīvais ziņojums</dc:subject>
  <dc:creator>Satiksmes ministrija</dc:creator>
  <cp:keywords/>
  <dc:description>Elīna Šimiņa-Neverovska_x000d_
Tel.67028254_x000d_
elina.simina-neverovska@sam.gov.lv</dc:description>
  <cp:lastModifiedBy>Elīna Šimiņa-Neverovska</cp:lastModifiedBy>
  <cp:revision>172</cp:revision>
  <cp:lastPrinted>2020-03-13T20:25:00Z</cp:lastPrinted>
  <dcterms:created xsi:type="dcterms:W3CDTF">2020-04-16T17:27:00Z</dcterms:created>
  <dcterms:modified xsi:type="dcterms:W3CDTF">2021-03-22T09:45:00Z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0x01010053C91C8C6449134180501A420469FE7E</vt:lpwstr>
  </property>
  <property fmtid="{D5CDD505-2E9C-101B-9397-08002B2CF9AE}" pid="3" name="DISCesvisMeetingDate">
    <vt:lpwstr>2021-03-30</vt:lpwstr>
  </property>
  <property fmtid="{D5CDD505-2E9C-101B-9397-08002B2CF9AE}" pid="4" name="DIScgiUrl">
    <vt:lpwstr>https://lim.esvis.gov.lv/cs/idcplg</vt:lpwstr>
  </property>
  <property fmtid="{D5CDD505-2E9C-101B-9397-08002B2CF9AE}" pid="5" name="DISdDocName">
    <vt:lpwstr>L267568</vt:lpwstr>
  </property>
  <property fmtid="{D5CDD505-2E9C-101B-9397-08002B2CF9AE}" pid="6" name="DISCesvisSigner">
    <vt:lpwstr>Ministrs Tālis Linkaits</vt:lpwstr>
  </property>
  <property fmtid="{D5CDD505-2E9C-101B-9397-08002B2CF9AE}" pid="7" name="DISTaskPaneUrl">
    <vt:lpwstr>https://lim.esvis.gov.lv/cs/idcplg?ClientControlled=DocMan&amp;coreContentOnly=1&amp;WebdavRequest=1&amp;IdcService=DOC_INFO&amp;dID=344514</vt:lpwstr>
  </property>
  <property fmtid="{D5CDD505-2E9C-101B-9397-08002B2CF9AE}" pid="8" name="DISCesvisSafetyLevel">
    <vt:lpwstr>Ierobežotas pieejamības</vt:lpwstr>
  </property>
  <property fmtid="{D5CDD505-2E9C-101B-9397-08002B2CF9AE}" pid="9" name="DISCesvisTitle">
    <vt:lpwstr>Informatīvais ziņojums “Latvijas nostāja Eiropas Savienības neformālajā Transporta ministru video formāta padomē 2021. gada 30. martā”
</vt:lpwstr>
  </property>
  <property fmtid="{D5CDD505-2E9C-101B-9397-08002B2CF9AE}" pid="10" name="DISCesvisMinistryOfMinister">
    <vt:lpwstr>Satiksmes ministra pienākumu izpildītājs - </vt:lpwstr>
  </property>
  <property fmtid="{D5CDD505-2E9C-101B-9397-08002B2CF9AE}" pid="11" name="DISCesvisAuthor">
    <vt:lpwstr>Satiksmes ministrija</vt:lpwstr>
  </property>
  <property fmtid="{D5CDD505-2E9C-101B-9397-08002B2CF9AE}" pid="12" name="DISidcName">
    <vt:lpwstr>1020404016200</vt:lpwstr>
  </property>
  <property fmtid="{D5CDD505-2E9C-101B-9397-08002B2CF9AE}" pid="13" name="DISProperties">
    <vt:lpwstr>DISCesvisMeetingDate,DISCesvisAdditionalMakers,DIScgiUrl,DISdDocName,DISCesvisAdditionalTutors,DISCesvisSigner,DISCesvisSafetyLevel,DISTaskPaneUrl,DISCesvisTitle,DISCesvisMinistryOfMinister,DISCesvisAuthor,DISCesvisMainMaker,DISCesvisAdditionalTutorsMail,DISCesvisAdditionalTutorsPhone,DISidcName,DISCesvisDescription,DISCesvisAdditionalMakersMail,DISdUser,DISCesvisOrgApprovers,DISdID</vt:lpwstr>
  </property>
  <property fmtid="{D5CDD505-2E9C-101B-9397-08002B2CF9AE}" pid="14" name="DISCesvisDescription">
    <vt:lpwstr>
</vt:lpwstr>
  </property>
  <property fmtid="{D5CDD505-2E9C-101B-9397-08002B2CF9AE}" pid="15" name="DISdUser">
    <vt:lpwstr>sm_enagle</vt:lpwstr>
  </property>
  <property fmtid="{D5CDD505-2E9C-101B-9397-08002B2CF9AE}" pid="16" name="DISdID">
    <vt:lpwstr>344514</vt:lpwstr>
  </property>
  <property fmtid="{D5CDD505-2E9C-101B-9397-08002B2CF9AE}" pid="17" name="DISCesvisAdditionalMakers">
    <vt:lpwstr>Vecākā referente Evita Nagle</vt:lpwstr>
  </property>
  <property fmtid="{D5CDD505-2E9C-101B-9397-08002B2CF9AE}" pid="18" name="DISCesvisAdditionalTutors">
    <vt:lpwstr>Vecākā referente Evita Nagle,  Direktore Elīna Šimiņa-Neverovska</vt:lpwstr>
  </property>
  <property fmtid="{D5CDD505-2E9C-101B-9397-08002B2CF9AE}" pid="19" name="DISCesvisAdditionalMakersPhone">
    <vt:lpwstr>67013114, 67013162</vt:lpwstr>
  </property>
  <property fmtid="{D5CDD505-2E9C-101B-9397-08002B2CF9AE}" pid="20" name="DISCesvisMainMaker">
    <vt:lpwstr> Ārlietu ministrija</vt:lpwstr>
  </property>
  <property fmtid="{D5CDD505-2E9C-101B-9397-08002B2CF9AE}" pid="21" name="DISCesvisAdditionalTutorsMail">
    <vt:lpwstr>evita.nagle@sam.gov.lv, Elina.Simina-Neverovska@sam.gov.lv</vt:lpwstr>
  </property>
  <property fmtid="{D5CDD505-2E9C-101B-9397-08002B2CF9AE}" pid="22" name="DISCesvisAdditionalTutorsPhone">
    <vt:lpwstr>67028254</vt:lpwstr>
  </property>
  <property fmtid="{D5CDD505-2E9C-101B-9397-08002B2CF9AE}" pid="23" name="DISCesvisAdditionalMakersMail">
    <vt:lpwstr>evita.nagle@sam.gov.lv</vt:lpwstr>
  </property>
  <property fmtid="{D5CDD505-2E9C-101B-9397-08002B2CF9AE}" pid="24" name="DISCesvisOrgApprovers">
    <vt:lpwstr>Ārlietu ministrija, Ekonomikas ministrija, Finanšu ministrija, Vides aizsardzības un reģionālās attīstības ministrija</vt:lpwstr>
  </property>
  <property fmtid="{D5CDD505-2E9C-101B-9397-08002B2CF9AE}" pid="25" name="DISCesvisMainMakerOrgUnitTitle">
    <vt:lpwstr>Eiropas Savienības lietu koordinācijas departaments</vt:lpwstr>
  </property>
  <property fmtid="{D5CDD505-2E9C-101B-9397-08002B2CF9AE}" pid="26" name="DISCesvisComments">
    <vt:lpwstr>Lūdzu saskaņot informatīvo ziņojumu līdz rītdienas (18. marta) plkst. 17:00.</vt:lpwstr>
  </property>
</Properties>
</file>