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F36B1" w14:textId="77777777" w:rsidR="003B1ED8" w:rsidRDefault="003B1ED8" w:rsidP="0084427E">
      <w:pPr>
        <w:tabs>
          <w:tab w:val="left" w:pos="6663"/>
        </w:tabs>
        <w:spacing w:after="0" w:line="240" w:lineRule="auto"/>
        <w:rPr>
          <w:szCs w:val="28"/>
        </w:rPr>
      </w:pPr>
      <w:bookmarkStart w:id="0" w:name="_GoBack"/>
      <w:bookmarkEnd w:id="0"/>
    </w:p>
    <w:p w14:paraId="212FC7A5" w14:textId="77777777" w:rsidR="0084427E" w:rsidRDefault="0084427E" w:rsidP="0084427E">
      <w:pPr>
        <w:tabs>
          <w:tab w:val="left" w:pos="6663"/>
        </w:tabs>
        <w:spacing w:after="0" w:line="240" w:lineRule="auto"/>
        <w:rPr>
          <w:szCs w:val="28"/>
        </w:rPr>
      </w:pPr>
    </w:p>
    <w:p w14:paraId="7A2C8274" w14:textId="4BEFF443" w:rsidR="0084427E" w:rsidRPr="006A60A9" w:rsidRDefault="0084427E" w:rsidP="0084427E">
      <w:pPr>
        <w:tabs>
          <w:tab w:val="left" w:pos="6663"/>
        </w:tabs>
        <w:spacing w:after="0" w:line="240" w:lineRule="auto"/>
        <w:rPr>
          <w:b/>
          <w:szCs w:val="28"/>
        </w:rPr>
      </w:pPr>
      <w:r w:rsidRPr="006A60A9">
        <w:rPr>
          <w:szCs w:val="28"/>
        </w:rPr>
        <w:t>2021. </w:t>
      </w:r>
      <w:proofErr w:type="spellStart"/>
      <w:r w:rsidRPr="006A60A9">
        <w:rPr>
          <w:szCs w:val="28"/>
        </w:rPr>
        <w:t>gada</w:t>
      </w:r>
      <w:proofErr w:type="spellEnd"/>
      <w:r w:rsidRPr="006A60A9">
        <w:rPr>
          <w:szCs w:val="28"/>
        </w:rPr>
        <w:t xml:space="preserve"> </w:t>
      </w:r>
      <w:r w:rsidR="007D57C7">
        <w:rPr>
          <w:szCs w:val="28"/>
        </w:rPr>
        <w:t>18. </w:t>
      </w:r>
      <w:proofErr w:type="spellStart"/>
      <w:r w:rsidR="007D57C7">
        <w:rPr>
          <w:szCs w:val="28"/>
        </w:rPr>
        <w:t>februārī</w:t>
      </w:r>
      <w:proofErr w:type="spellEnd"/>
      <w:r w:rsidRPr="006A60A9">
        <w:rPr>
          <w:szCs w:val="28"/>
        </w:rPr>
        <w:tab/>
      </w:r>
      <w:proofErr w:type="spellStart"/>
      <w:r w:rsidRPr="006A60A9">
        <w:rPr>
          <w:szCs w:val="28"/>
        </w:rPr>
        <w:t>Noteikumi</w:t>
      </w:r>
      <w:proofErr w:type="spellEnd"/>
      <w:r w:rsidRPr="006A60A9">
        <w:rPr>
          <w:szCs w:val="28"/>
        </w:rPr>
        <w:t xml:space="preserve"> Nr.</w:t>
      </w:r>
      <w:r w:rsidR="007D57C7">
        <w:rPr>
          <w:szCs w:val="28"/>
        </w:rPr>
        <w:t> 113</w:t>
      </w:r>
    </w:p>
    <w:p w14:paraId="18959A06" w14:textId="2EA994BE" w:rsidR="0084427E" w:rsidRPr="006A60A9" w:rsidRDefault="0084427E" w:rsidP="0084427E">
      <w:pPr>
        <w:tabs>
          <w:tab w:val="left" w:pos="6663"/>
        </w:tabs>
        <w:spacing w:after="0" w:line="240" w:lineRule="auto"/>
        <w:rPr>
          <w:szCs w:val="28"/>
        </w:rPr>
      </w:pPr>
      <w:proofErr w:type="spellStart"/>
      <w:r w:rsidRPr="006A60A9">
        <w:rPr>
          <w:szCs w:val="28"/>
        </w:rPr>
        <w:t>Rīgā</w:t>
      </w:r>
      <w:proofErr w:type="spellEnd"/>
      <w:r w:rsidRPr="006A60A9">
        <w:rPr>
          <w:szCs w:val="28"/>
        </w:rPr>
        <w:tab/>
        <w:t>(</w:t>
      </w:r>
      <w:proofErr w:type="spellStart"/>
      <w:r w:rsidRPr="006A60A9">
        <w:rPr>
          <w:szCs w:val="28"/>
        </w:rPr>
        <w:t>prot.</w:t>
      </w:r>
      <w:proofErr w:type="spellEnd"/>
      <w:r w:rsidRPr="006A60A9">
        <w:rPr>
          <w:szCs w:val="28"/>
        </w:rPr>
        <w:t xml:space="preserve"> Nr.</w:t>
      </w:r>
      <w:r w:rsidR="007D57C7">
        <w:rPr>
          <w:szCs w:val="28"/>
        </w:rPr>
        <w:t> 18 21</w:t>
      </w:r>
      <w:r w:rsidRPr="006A60A9">
        <w:rPr>
          <w:szCs w:val="28"/>
        </w:rPr>
        <w:t>. §)</w:t>
      </w:r>
    </w:p>
    <w:p w14:paraId="09D87BA3" w14:textId="01822E07" w:rsidR="00A84B5C" w:rsidRPr="0095677A" w:rsidRDefault="00A84B5C" w:rsidP="0084427E">
      <w:pPr>
        <w:spacing w:after="0" w:line="240" w:lineRule="auto"/>
        <w:jc w:val="center"/>
        <w:rPr>
          <w:rFonts w:cs="Times New Roman"/>
          <w:b/>
          <w:sz w:val="20"/>
          <w:szCs w:val="20"/>
          <w:lang w:val="lv-LV"/>
        </w:rPr>
      </w:pPr>
    </w:p>
    <w:p w14:paraId="510BCF04" w14:textId="77777777" w:rsidR="002F00EB" w:rsidRPr="0095677A" w:rsidRDefault="00B73A0F" w:rsidP="0084427E">
      <w:pPr>
        <w:spacing w:after="0" w:line="240" w:lineRule="auto"/>
        <w:jc w:val="center"/>
        <w:rPr>
          <w:rFonts w:eastAsia="Times New Roman" w:cs="Times New Roman"/>
          <w:szCs w:val="28"/>
          <w:lang w:val="lv-LV" w:eastAsia="lv-LV"/>
        </w:rPr>
      </w:pPr>
      <w:r w:rsidRPr="0095677A">
        <w:rPr>
          <w:rFonts w:cs="Times New Roman"/>
          <w:b/>
          <w:szCs w:val="28"/>
          <w:lang w:val="lv-LV"/>
        </w:rPr>
        <w:t xml:space="preserve">Atkritumu </w:t>
      </w:r>
      <w:r w:rsidR="00956761" w:rsidRPr="0095677A">
        <w:rPr>
          <w:rFonts w:cs="Times New Roman"/>
          <w:b/>
          <w:szCs w:val="28"/>
          <w:lang w:val="lv-LV"/>
        </w:rPr>
        <w:t xml:space="preserve">un to </w:t>
      </w:r>
      <w:r w:rsidRPr="0095677A">
        <w:rPr>
          <w:rFonts w:cs="Times New Roman"/>
          <w:b/>
          <w:szCs w:val="28"/>
          <w:lang w:val="lv-LV"/>
        </w:rPr>
        <w:t>pārvadājumu uzskaites kārtība</w:t>
      </w:r>
    </w:p>
    <w:p w14:paraId="4D11AC23" w14:textId="77777777" w:rsidR="002F00EB" w:rsidRPr="0084427E" w:rsidRDefault="002F00EB" w:rsidP="0084427E">
      <w:pPr>
        <w:spacing w:after="0" w:line="240" w:lineRule="auto"/>
        <w:jc w:val="right"/>
        <w:rPr>
          <w:rFonts w:eastAsia="Times New Roman" w:cs="Times New Roman"/>
          <w:szCs w:val="28"/>
          <w:lang w:val="lv-LV" w:eastAsia="lv-LV"/>
        </w:rPr>
      </w:pPr>
    </w:p>
    <w:p w14:paraId="3A0592D5" w14:textId="77777777" w:rsidR="00B73A0F" w:rsidRPr="0095677A" w:rsidRDefault="00B73A0F" w:rsidP="0084427E">
      <w:pPr>
        <w:spacing w:after="0" w:line="240" w:lineRule="auto"/>
        <w:ind w:right="-57"/>
        <w:jc w:val="right"/>
        <w:rPr>
          <w:rFonts w:eastAsia="Times New Roman"/>
          <w:szCs w:val="24"/>
          <w:lang w:val="lv-LV" w:eastAsia="lv-LV"/>
        </w:rPr>
      </w:pPr>
      <w:r w:rsidRPr="0095677A">
        <w:rPr>
          <w:rFonts w:eastAsia="Times New Roman"/>
          <w:szCs w:val="24"/>
          <w:lang w:val="lv-LV" w:eastAsia="lv-LV"/>
        </w:rPr>
        <w:t xml:space="preserve">Izdoti saskaņā ar </w:t>
      </w:r>
    </w:p>
    <w:p w14:paraId="02DEC03D" w14:textId="77777777" w:rsidR="00B73A0F" w:rsidRPr="0095677A" w:rsidRDefault="00B73A0F" w:rsidP="0084427E">
      <w:pPr>
        <w:spacing w:after="0" w:line="240" w:lineRule="auto"/>
        <w:ind w:right="-57"/>
        <w:jc w:val="right"/>
        <w:rPr>
          <w:rFonts w:eastAsia="Times New Roman"/>
          <w:szCs w:val="24"/>
          <w:lang w:val="lv-LV" w:eastAsia="lv-LV"/>
        </w:rPr>
      </w:pPr>
      <w:r w:rsidRPr="0095677A">
        <w:rPr>
          <w:rFonts w:eastAsia="Times New Roman"/>
          <w:szCs w:val="24"/>
          <w:lang w:val="lv-LV" w:eastAsia="lv-LV"/>
        </w:rPr>
        <w:t xml:space="preserve">Atkritumu apsaimniekošanas likuma </w:t>
      </w:r>
    </w:p>
    <w:p w14:paraId="368182E2" w14:textId="77777777" w:rsidR="00B73A0F" w:rsidRPr="0095677A" w:rsidRDefault="00B73A0F" w:rsidP="0084427E">
      <w:pPr>
        <w:spacing w:after="0" w:line="240" w:lineRule="auto"/>
        <w:ind w:right="-57"/>
        <w:jc w:val="right"/>
        <w:rPr>
          <w:rFonts w:eastAsia="Times New Roman"/>
          <w:szCs w:val="24"/>
          <w:lang w:val="lv-LV" w:eastAsia="lv-LV"/>
        </w:rPr>
      </w:pPr>
      <w:r w:rsidRPr="0095677A">
        <w:rPr>
          <w:rFonts w:eastAsia="Times New Roman"/>
          <w:szCs w:val="24"/>
          <w:lang w:val="lv-LV" w:eastAsia="lv-LV"/>
        </w:rPr>
        <w:t xml:space="preserve">17. panta piekto, sesto, devīto un desmito daļu, </w:t>
      </w:r>
    </w:p>
    <w:p w14:paraId="2186DDB7" w14:textId="77777777" w:rsidR="00B73A0F" w:rsidRPr="0095677A" w:rsidRDefault="783DF9F3" w:rsidP="0084427E">
      <w:pPr>
        <w:spacing w:after="0" w:line="240" w:lineRule="auto"/>
        <w:ind w:right="-57"/>
        <w:jc w:val="right"/>
        <w:rPr>
          <w:rFonts w:eastAsia="Times New Roman"/>
          <w:lang w:val="lv-LV" w:eastAsia="lv-LV"/>
        </w:rPr>
      </w:pPr>
      <w:r w:rsidRPr="0095677A">
        <w:rPr>
          <w:rFonts w:eastAsia="Times New Roman"/>
          <w:lang w:val="lv-LV" w:eastAsia="lv-LV"/>
        </w:rPr>
        <w:t>17.</w:t>
      </w:r>
      <w:r w:rsidRPr="0095677A">
        <w:rPr>
          <w:rFonts w:eastAsia="Times New Roman"/>
          <w:vertAlign w:val="superscript"/>
          <w:lang w:val="lv-LV" w:eastAsia="lv-LV"/>
        </w:rPr>
        <w:t>1 </w:t>
      </w:r>
      <w:r w:rsidRPr="0095677A">
        <w:rPr>
          <w:rFonts w:eastAsia="Times New Roman"/>
          <w:lang w:val="lv-LV" w:eastAsia="lv-LV"/>
        </w:rPr>
        <w:t xml:space="preserve">panta otro daļu, </w:t>
      </w:r>
    </w:p>
    <w:p w14:paraId="4DF47625" w14:textId="77777777" w:rsidR="00B73A0F" w:rsidRPr="0095677A" w:rsidRDefault="783DF9F3" w:rsidP="0084427E">
      <w:pPr>
        <w:spacing w:after="0" w:line="240" w:lineRule="auto"/>
        <w:ind w:right="-57"/>
        <w:jc w:val="right"/>
        <w:rPr>
          <w:rFonts w:eastAsia="Times New Roman"/>
          <w:lang w:val="lv-LV" w:eastAsia="lv-LV"/>
        </w:rPr>
      </w:pPr>
      <w:r w:rsidRPr="0095677A">
        <w:rPr>
          <w:rFonts w:eastAsia="Times New Roman"/>
          <w:lang w:val="lv-LV" w:eastAsia="lv-LV"/>
        </w:rPr>
        <w:t xml:space="preserve">23. panta piekto daļu, </w:t>
      </w:r>
    </w:p>
    <w:p w14:paraId="366539EA" w14:textId="77777777" w:rsidR="002753E7" w:rsidRPr="0095677A" w:rsidRDefault="00B73A0F" w:rsidP="0084427E">
      <w:pPr>
        <w:spacing w:after="0" w:line="240" w:lineRule="auto"/>
        <w:jc w:val="right"/>
        <w:rPr>
          <w:rFonts w:eastAsia="Times New Roman"/>
          <w:szCs w:val="24"/>
          <w:lang w:val="lv-LV" w:eastAsia="lv-LV"/>
        </w:rPr>
      </w:pPr>
      <w:r w:rsidRPr="0095677A">
        <w:rPr>
          <w:rFonts w:eastAsia="Times New Roman"/>
          <w:szCs w:val="24"/>
          <w:lang w:val="lv-LV" w:eastAsia="lv-LV"/>
        </w:rPr>
        <w:t>42. panta vienpadsmito un divpadsmito daļu</w:t>
      </w:r>
    </w:p>
    <w:p w14:paraId="646BA2FE" w14:textId="77777777" w:rsidR="00B73A0F" w:rsidRPr="0084427E" w:rsidRDefault="00B73A0F" w:rsidP="0084427E">
      <w:pPr>
        <w:spacing w:after="0" w:line="240" w:lineRule="auto"/>
        <w:jc w:val="right"/>
        <w:rPr>
          <w:rFonts w:eastAsia="Times New Roman"/>
          <w:szCs w:val="28"/>
          <w:lang w:val="lv-LV" w:eastAsia="lv-LV"/>
        </w:rPr>
      </w:pPr>
    </w:p>
    <w:p w14:paraId="1058D413" w14:textId="77777777" w:rsidR="00B73A0F" w:rsidRPr="0095677A" w:rsidRDefault="00B73A0F" w:rsidP="0084427E">
      <w:pPr>
        <w:spacing w:after="0" w:line="240" w:lineRule="auto"/>
        <w:ind w:right="-57"/>
        <w:jc w:val="center"/>
        <w:rPr>
          <w:rFonts w:eastAsia="Times New Roman"/>
          <w:b/>
          <w:szCs w:val="24"/>
          <w:lang w:val="lv-LV" w:eastAsia="lv-LV"/>
        </w:rPr>
      </w:pPr>
      <w:r w:rsidRPr="0095677A">
        <w:rPr>
          <w:rFonts w:eastAsia="Times New Roman"/>
          <w:b/>
          <w:szCs w:val="24"/>
          <w:lang w:val="lv-LV" w:eastAsia="lv-LV"/>
        </w:rPr>
        <w:t>I. Vispārīgie jautājumi</w:t>
      </w:r>
    </w:p>
    <w:p w14:paraId="3ACCA2A9" w14:textId="77777777" w:rsidR="00B73A0F" w:rsidRPr="0084427E" w:rsidRDefault="00B73A0F" w:rsidP="0084427E">
      <w:pPr>
        <w:spacing w:after="0" w:line="240" w:lineRule="auto"/>
        <w:ind w:right="-57"/>
        <w:rPr>
          <w:szCs w:val="28"/>
        </w:rPr>
      </w:pPr>
      <w:bookmarkStart w:id="1" w:name="p1"/>
      <w:bookmarkStart w:id="2" w:name="p-401207"/>
      <w:bookmarkEnd w:id="1"/>
      <w:bookmarkEnd w:id="2"/>
    </w:p>
    <w:p w14:paraId="57890B5A" w14:textId="77777777" w:rsidR="00B73A0F" w:rsidRPr="0095677A" w:rsidRDefault="00B73A0F" w:rsidP="0084427E">
      <w:pPr>
        <w:spacing w:after="0" w:line="240" w:lineRule="auto"/>
        <w:ind w:right="-57" w:firstLine="709"/>
        <w:jc w:val="both"/>
        <w:rPr>
          <w:rFonts w:eastAsia="Times New Roman"/>
          <w:color w:val="FF0000"/>
          <w:szCs w:val="24"/>
          <w:lang w:val="lv-LV" w:eastAsia="lv-LV"/>
        </w:rPr>
      </w:pPr>
      <w:proofErr w:type="gramStart"/>
      <w:r w:rsidRPr="0095677A">
        <w:rPr>
          <w:rFonts w:eastAsia="Times New Roman"/>
          <w:szCs w:val="24"/>
          <w:lang w:val="lv-LV" w:eastAsia="lv-LV"/>
        </w:rPr>
        <w:t>1. Noteikumi</w:t>
      </w:r>
      <w:proofErr w:type="gramEnd"/>
      <w:r w:rsidRPr="0095677A">
        <w:rPr>
          <w:rFonts w:eastAsia="Times New Roman"/>
          <w:szCs w:val="24"/>
          <w:lang w:val="lv-LV" w:eastAsia="lv-LV"/>
        </w:rPr>
        <w:t xml:space="preserve"> nosaka:</w:t>
      </w:r>
    </w:p>
    <w:p w14:paraId="3F85735B" w14:textId="7F7C58E0" w:rsidR="74811155" w:rsidRPr="0095677A" w:rsidRDefault="74811155" w:rsidP="0084427E">
      <w:pPr>
        <w:spacing w:after="0" w:line="240" w:lineRule="auto"/>
        <w:ind w:right="-57" w:firstLine="709"/>
        <w:jc w:val="both"/>
        <w:rPr>
          <w:rFonts w:eastAsia="Times New Roman"/>
          <w:lang w:val="lv-LV" w:eastAsia="lv-LV"/>
        </w:rPr>
      </w:pPr>
      <w:r w:rsidRPr="0095677A">
        <w:rPr>
          <w:lang w:val="lv-LV"/>
        </w:rPr>
        <w:t>1.1. </w:t>
      </w:r>
      <w:r w:rsidRPr="0095677A">
        <w:rPr>
          <w:rFonts w:eastAsia="Times New Roman" w:cs="Times New Roman"/>
          <w:szCs w:val="28"/>
          <w:lang w:val="lv-LV"/>
        </w:rPr>
        <w:t xml:space="preserve">kārtību, </w:t>
      </w:r>
      <w:proofErr w:type="gramStart"/>
      <w:r w:rsidRPr="0095677A">
        <w:rPr>
          <w:rFonts w:eastAsia="Times New Roman" w:cs="Times New Roman"/>
          <w:szCs w:val="28"/>
          <w:lang w:val="lv-LV"/>
        </w:rPr>
        <w:t xml:space="preserve">kādā </w:t>
      </w:r>
      <w:r w:rsidRPr="00DA59B6">
        <w:rPr>
          <w:rFonts w:eastAsia="Times New Roman" w:cs="Times New Roman"/>
          <w:szCs w:val="28"/>
          <w:lang w:val="lv-LV"/>
        </w:rPr>
        <w:t>bīstamo atkritumu</w:t>
      </w:r>
      <w:r w:rsidRPr="0095677A">
        <w:rPr>
          <w:rFonts w:eastAsia="Times New Roman" w:cs="Times New Roman"/>
          <w:szCs w:val="28"/>
          <w:lang w:val="lv-LV"/>
        </w:rPr>
        <w:t xml:space="preserve"> (izņemot sadzīves bīstamo</w:t>
      </w:r>
      <w:r w:rsidR="00AD1434">
        <w:rPr>
          <w:rFonts w:eastAsia="Times New Roman" w:cs="Times New Roman"/>
          <w:szCs w:val="28"/>
          <w:lang w:val="lv-LV"/>
        </w:rPr>
        <w:t>s</w:t>
      </w:r>
      <w:r w:rsidRPr="0095677A">
        <w:rPr>
          <w:rFonts w:eastAsia="Times New Roman" w:cs="Times New Roman"/>
          <w:szCs w:val="28"/>
          <w:lang w:val="lv-LV"/>
        </w:rPr>
        <w:t xml:space="preserve"> atkritumu</w:t>
      </w:r>
      <w:r w:rsidR="00AD1434">
        <w:rPr>
          <w:rFonts w:eastAsia="Times New Roman" w:cs="Times New Roman"/>
          <w:szCs w:val="28"/>
          <w:lang w:val="lv-LV"/>
        </w:rPr>
        <w:t>s</w:t>
      </w:r>
      <w:r w:rsidRPr="0095677A">
        <w:rPr>
          <w:rFonts w:eastAsia="Times New Roman" w:cs="Times New Roman"/>
          <w:szCs w:val="28"/>
          <w:lang w:val="lv-LV"/>
        </w:rPr>
        <w:t>) radītājs vai apsaimniekotājs nodrošina radīto vai apsaimniekoto bīstamo atkritumu identifikāciju, uzskaiti, iepakošanu, marķēšanu, uzglabāšanu</w:t>
      </w:r>
      <w:proofErr w:type="gramEnd"/>
      <w:r w:rsidRPr="0095677A">
        <w:rPr>
          <w:rFonts w:eastAsia="Times New Roman" w:cs="Times New Roman"/>
          <w:szCs w:val="28"/>
          <w:lang w:val="lv-LV"/>
        </w:rPr>
        <w:t xml:space="preserve"> un </w:t>
      </w:r>
      <w:r w:rsidRPr="00DA59B6">
        <w:rPr>
          <w:rFonts w:eastAsia="Times New Roman" w:cs="Times New Roman"/>
          <w:szCs w:val="28"/>
          <w:lang w:val="lv-LV"/>
        </w:rPr>
        <w:t>pārvadājumu</w:t>
      </w:r>
      <w:r w:rsidRPr="00F73191">
        <w:rPr>
          <w:rFonts w:eastAsia="Times New Roman" w:cs="Times New Roman"/>
          <w:szCs w:val="28"/>
          <w:lang w:val="lv-LV"/>
        </w:rPr>
        <w:t xml:space="preserve"> </w:t>
      </w:r>
      <w:r w:rsidRPr="00DA59B6">
        <w:rPr>
          <w:rFonts w:eastAsia="Times New Roman" w:cs="Times New Roman"/>
          <w:szCs w:val="28"/>
          <w:lang w:val="lv-LV"/>
        </w:rPr>
        <w:t>uzskaiti</w:t>
      </w:r>
      <w:r w:rsidR="00BD778D" w:rsidRPr="00DA59B6">
        <w:rPr>
          <w:rFonts w:eastAsia="Times New Roman" w:cs="Times New Roman"/>
          <w:szCs w:val="28"/>
          <w:lang w:val="lv-LV"/>
        </w:rPr>
        <w:t>;</w:t>
      </w:r>
    </w:p>
    <w:p w14:paraId="7DA746F7" w14:textId="5252C11D" w:rsidR="74811155" w:rsidRPr="0095677A" w:rsidRDefault="31786083" w:rsidP="0084427E">
      <w:pPr>
        <w:spacing w:after="0" w:line="240" w:lineRule="auto"/>
        <w:ind w:right="-57" w:firstLine="709"/>
        <w:jc w:val="both"/>
        <w:rPr>
          <w:rFonts w:eastAsia="Times New Roman" w:cs="Times New Roman"/>
          <w:szCs w:val="28"/>
          <w:lang w:val="lv-LV"/>
        </w:rPr>
      </w:pPr>
      <w:r w:rsidRPr="0095677A">
        <w:rPr>
          <w:rFonts w:eastAsia="Times New Roman" w:cs="Times New Roman"/>
          <w:szCs w:val="28"/>
          <w:lang w:val="lv-LV"/>
        </w:rPr>
        <w:t>1.2.</w:t>
      </w:r>
      <w:r w:rsidR="00AD1434">
        <w:rPr>
          <w:rFonts w:eastAsia="Times New Roman" w:cs="Times New Roman"/>
          <w:szCs w:val="28"/>
          <w:lang w:val="lv-LV"/>
        </w:rPr>
        <w:t> </w:t>
      </w:r>
      <w:r w:rsidRPr="0095677A">
        <w:rPr>
          <w:rFonts w:eastAsia="Times New Roman" w:cs="Times New Roman"/>
          <w:szCs w:val="28"/>
          <w:lang w:val="lv-LV"/>
        </w:rPr>
        <w:t>kārtību, kādā bīstamo atkritumu pārvadājumus uzskaita Vides aizsardzības un reģionālās attīstības ministrijas pilnvarota iestāde vai komersants, kuram šo uzdevumu deleģējusi Vides aizsardzības un reģionālās attīstības ministrija, slēdzot deleģējuma līgumu Valsts pārvaldes iekārtas likumā noteiktajā kārtībā</w:t>
      </w:r>
      <w:r w:rsidR="00A556CA">
        <w:rPr>
          <w:rFonts w:eastAsia="Times New Roman" w:cs="Times New Roman"/>
          <w:szCs w:val="28"/>
          <w:lang w:val="lv-LV"/>
        </w:rPr>
        <w:t xml:space="preserve">, </w:t>
      </w:r>
      <w:r w:rsidR="00A556CA" w:rsidRPr="0040020B">
        <w:rPr>
          <w:lang w:val="lv-LV"/>
        </w:rPr>
        <w:t>kā arī maksu par bīstamo atkritumu pārvadājumu uzskaiti un tās maksāšanas kārtību</w:t>
      </w:r>
      <w:r w:rsidRPr="0095677A">
        <w:rPr>
          <w:rFonts w:eastAsia="Times New Roman" w:cs="Times New Roman"/>
          <w:szCs w:val="28"/>
          <w:lang w:val="lv-LV"/>
        </w:rPr>
        <w:t>;</w:t>
      </w:r>
    </w:p>
    <w:p w14:paraId="155A7AED" w14:textId="259F95AA" w:rsidR="74811155" w:rsidRPr="0095677A" w:rsidRDefault="74811155" w:rsidP="0084427E">
      <w:pPr>
        <w:spacing w:after="0" w:line="240" w:lineRule="auto"/>
        <w:ind w:right="-57" w:firstLine="709"/>
        <w:jc w:val="both"/>
        <w:rPr>
          <w:rFonts w:eastAsia="Times New Roman"/>
          <w:lang w:val="lv-LV" w:eastAsia="lv-LV"/>
        </w:rPr>
      </w:pPr>
      <w:r w:rsidRPr="0095677A">
        <w:rPr>
          <w:rFonts w:eastAsia="Times New Roman"/>
          <w:lang w:val="lv-LV" w:eastAsia="lv-LV"/>
        </w:rPr>
        <w:t>1.3. </w:t>
      </w:r>
      <w:r w:rsidRPr="0095677A">
        <w:rPr>
          <w:rFonts w:eastAsia="Times New Roman" w:cs="Times New Roman"/>
          <w:szCs w:val="28"/>
          <w:lang w:val="lv-LV"/>
        </w:rPr>
        <w:t xml:space="preserve">kārtību, </w:t>
      </w:r>
      <w:proofErr w:type="gramStart"/>
      <w:r w:rsidRPr="0095677A">
        <w:rPr>
          <w:rFonts w:eastAsia="Times New Roman" w:cs="Times New Roman"/>
          <w:szCs w:val="28"/>
          <w:lang w:val="lv-LV"/>
        </w:rPr>
        <w:t xml:space="preserve">kādā </w:t>
      </w:r>
      <w:r w:rsidRPr="000A7514">
        <w:rPr>
          <w:rFonts w:eastAsia="Times New Roman" w:cs="Times New Roman"/>
          <w:szCs w:val="28"/>
          <w:lang w:val="lv-LV"/>
        </w:rPr>
        <w:t>būvniecības atkritumu</w:t>
      </w:r>
      <w:r w:rsidRPr="0095677A">
        <w:rPr>
          <w:rFonts w:eastAsia="Times New Roman" w:cs="Times New Roman"/>
          <w:szCs w:val="28"/>
          <w:lang w:val="lv-LV"/>
        </w:rPr>
        <w:t xml:space="preserve"> radītājs vai apsaimniekotājs nodrošina radīto vai apsaimniekoto būvniecības atkritumu</w:t>
      </w:r>
      <w:proofErr w:type="gramEnd"/>
      <w:r w:rsidRPr="0095677A">
        <w:rPr>
          <w:rFonts w:eastAsia="Times New Roman" w:cs="Times New Roman"/>
          <w:szCs w:val="28"/>
          <w:lang w:val="lv-LV"/>
        </w:rPr>
        <w:t xml:space="preserve"> un to </w:t>
      </w:r>
      <w:r w:rsidRPr="000A7514">
        <w:rPr>
          <w:rFonts w:eastAsia="Times New Roman" w:cs="Times New Roman"/>
          <w:szCs w:val="28"/>
          <w:lang w:val="lv-LV"/>
        </w:rPr>
        <w:t>pārvadājumu uzskaiti</w:t>
      </w:r>
      <w:r w:rsidRPr="0095677A">
        <w:rPr>
          <w:rFonts w:eastAsia="Times New Roman" w:cs="Times New Roman"/>
          <w:szCs w:val="28"/>
          <w:lang w:val="lv-LV"/>
        </w:rPr>
        <w:t>;</w:t>
      </w:r>
      <w:r w:rsidR="00C05B4B">
        <w:rPr>
          <w:rFonts w:eastAsia="Times New Roman" w:cs="Times New Roman"/>
          <w:szCs w:val="28"/>
          <w:lang w:val="lv-LV"/>
        </w:rPr>
        <w:t xml:space="preserve"> </w:t>
      </w:r>
    </w:p>
    <w:p w14:paraId="4B2AA00D" w14:textId="383CE78C" w:rsidR="000E67FE" w:rsidRPr="0095677A" w:rsidRDefault="31786083" w:rsidP="0084427E">
      <w:pPr>
        <w:spacing w:after="0" w:line="240" w:lineRule="auto"/>
        <w:ind w:right="-57" w:firstLine="709"/>
        <w:jc w:val="both"/>
        <w:rPr>
          <w:rFonts w:eastAsia="Times New Roman"/>
          <w:lang w:val="lv-LV" w:eastAsia="lv-LV"/>
        </w:rPr>
      </w:pPr>
      <w:r w:rsidRPr="0095677A">
        <w:rPr>
          <w:rFonts w:eastAsia="Times New Roman"/>
          <w:lang w:val="lv-LV" w:eastAsia="lv-LV"/>
        </w:rPr>
        <w:t>1.4.</w:t>
      </w:r>
      <w:r w:rsidR="00AD1434">
        <w:rPr>
          <w:rFonts w:eastAsia="Times New Roman"/>
          <w:lang w:val="lv-LV" w:eastAsia="lv-LV"/>
        </w:rPr>
        <w:t> </w:t>
      </w:r>
      <w:r w:rsidRPr="0095677A">
        <w:rPr>
          <w:rFonts w:eastAsia="Times New Roman" w:cs="Times New Roman"/>
          <w:szCs w:val="28"/>
          <w:lang w:val="lv-LV"/>
        </w:rPr>
        <w:t xml:space="preserve">kārtību, </w:t>
      </w:r>
      <w:proofErr w:type="gramStart"/>
      <w:r w:rsidRPr="0095677A">
        <w:rPr>
          <w:rFonts w:eastAsia="Times New Roman" w:cs="Times New Roman"/>
          <w:szCs w:val="28"/>
          <w:lang w:val="lv-LV"/>
        </w:rPr>
        <w:t>kādā būvniecības atkritumu pārvadājumu uzskaiti</w:t>
      </w:r>
      <w:proofErr w:type="gramEnd"/>
      <w:r w:rsidRPr="0095677A">
        <w:rPr>
          <w:rFonts w:eastAsia="Times New Roman" w:cs="Times New Roman"/>
          <w:szCs w:val="28"/>
          <w:lang w:val="lv-LV"/>
        </w:rPr>
        <w:t xml:space="preserve"> veic Vides aizsardzības un reģionālās attīstības ministrijas pilnvarota iestāde vai komersants, kuram šo uzdevumu deleģējusi Vides aizsardzības un reģionālās attīstības ministrija, slēdzot deleģējuma līgumu Valsts pārvaldes iekārtas likumā noteiktajā kārtībā, kā arī maksu par būvniecības atkritumu pārvadājumu uzskaiti un tās maksāšanas kārtību;</w:t>
      </w:r>
    </w:p>
    <w:p w14:paraId="3D4AF747" w14:textId="763D6B3A" w:rsidR="000E67FE" w:rsidRPr="0095677A" w:rsidRDefault="74811155" w:rsidP="0084427E">
      <w:pPr>
        <w:spacing w:after="0" w:line="240" w:lineRule="auto"/>
        <w:ind w:right="-57" w:firstLine="709"/>
        <w:jc w:val="both"/>
        <w:rPr>
          <w:lang w:val="lv-LV"/>
        </w:rPr>
      </w:pPr>
      <w:r w:rsidRPr="0095677A">
        <w:rPr>
          <w:szCs w:val="28"/>
          <w:lang w:val="lv-LV"/>
        </w:rPr>
        <w:t>1.5. </w:t>
      </w:r>
      <w:r w:rsidR="00C05B4B" w:rsidRPr="00661652">
        <w:rPr>
          <w:szCs w:val="20"/>
          <w:lang w:val="lv-LV"/>
        </w:rPr>
        <w:t>kārtību, kādā Vides aizsardzības un reģionālās attīstības ministrijas pilnvarota iestāde vai komersants uz deleģējuma līguma pamata atkritumu pārvadājumu uzskaites valsts informācijas sistēmā veic pārstrādei, reģenerācijai vai apglabāšanai saņemto sadzīves, ražošanas, būvniecības vai bīstamo atkritumu uzskaiti;</w:t>
      </w:r>
    </w:p>
    <w:p w14:paraId="033E6604" w14:textId="7334C879" w:rsidR="00C05B4B" w:rsidRPr="0095677A" w:rsidRDefault="74811155" w:rsidP="0084427E">
      <w:pPr>
        <w:spacing w:after="0" w:line="240" w:lineRule="auto"/>
        <w:ind w:right="-57" w:firstLine="709"/>
        <w:jc w:val="both"/>
        <w:rPr>
          <w:rFonts w:eastAsia="Times New Roman" w:cs="Times New Roman"/>
          <w:szCs w:val="28"/>
          <w:lang w:val="lv-LV"/>
        </w:rPr>
      </w:pPr>
      <w:r w:rsidRPr="0095677A">
        <w:rPr>
          <w:rFonts w:eastAsia="Times New Roman" w:cs="Times New Roman"/>
          <w:szCs w:val="28"/>
          <w:lang w:val="lv-LV"/>
        </w:rPr>
        <w:lastRenderedPageBreak/>
        <w:t>1.6.</w:t>
      </w:r>
      <w:r w:rsidR="00AD1434">
        <w:rPr>
          <w:rFonts w:eastAsia="Times New Roman" w:cs="Times New Roman"/>
          <w:szCs w:val="28"/>
          <w:lang w:val="lv-LV"/>
        </w:rPr>
        <w:t> </w:t>
      </w:r>
      <w:r w:rsidR="00C05B4B" w:rsidRPr="00661652">
        <w:rPr>
          <w:szCs w:val="28"/>
          <w:lang w:val="lv-LV"/>
        </w:rPr>
        <w:t>maksu par pārstrādei, reģenerācijai vai apglabāšanai saņemto sadzīves, ražošanas, būvniecības vai bīstamo atkritumu uzskaiti un tās maksāšanas kārtību</w:t>
      </w:r>
      <w:r w:rsidR="00C05B4B" w:rsidRPr="0095677A">
        <w:rPr>
          <w:rFonts w:eastAsia="Times New Roman" w:cs="Times New Roman"/>
          <w:szCs w:val="28"/>
          <w:lang w:val="lv-LV"/>
        </w:rPr>
        <w:t>;</w:t>
      </w:r>
      <w:r w:rsidR="00C05B4B">
        <w:rPr>
          <w:rFonts w:eastAsia="Times New Roman" w:cs="Times New Roman"/>
          <w:szCs w:val="28"/>
          <w:lang w:val="lv-LV"/>
        </w:rPr>
        <w:t xml:space="preserve"> </w:t>
      </w:r>
    </w:p>
    <w:p w14:paraId="2F13C04D" w14:textId="12268BDA" w:rsidR="000E67FE" w:rsidRPr="0095677A" w:rsidRDefault="009B1138" w:rsidP="0084427E">
      <w:pPr>
        <w:spacing w:after="0" w:line="240" w:lineRule="auto"/>
        <w:ind w:right="-57" w:firstLine="709"/>
        <w:jc w:val="both"/>
        <w:rPr>
          <w:lang w:val="lv-LV"/>
        </w:rPr>
      </w:pPr>
      <w:r w:rsidRPr="0095677A">
        <w:rPr>
          <w:rFonts w:eastAsia="Times New Roman"/>
          <w:lang w:val="lv-LV" w:eastAsia="lv-LV"/>
        </w:rPr>
        <w:t>1.7</w:t>
      </w:r>
      <w:r w:rsidR="000E67FE" w:rsidRPr="0095677A">
        <w:rPr>
          <w:rFonts w:eastAsia="Times New Roman"/>
          <w:lang w:val="lv-LV" w:eastAsia="lv-LV"/>
        </w:rPr>
        <w:t>. </w:t>
      </w:r>
      <w:r w:rsidR="00C05B4B" w:rsidRPr="00661652">
        <w:rPr>
          <w:szCs w:val="28"/>
          <w:lang w:val="lv-LV"/>
        </w:rPr>
        <w:t>kārtību, kādā sadzīves, ražošanas, būvniecības vai bīstamo atkritumu pārstrādes, reģenerācijas vai apglabāšanas darbību veicējs apliecina pārvadājuma saņemšanu</w:t>
      </w:r>
      <w:r w:rsidR="00C05B4B" w:rsidRPr="0095677A">
        <w:rPr>
          <w:rFonts w:eastAsia="Times New Roman"/>
          <w:spacing w:val="-2"/>
          <w:lang w:val="lv-LV" w:eastAsia="lv-LV"/>
        </w:rPr>
        <w:t>;</w:t>
      </w:r>
      <w:r w:rsidR="00C05B4B" w:rsidRPr="0095677A">
        <w:rPr>
          <w:lang w:val="lv-LV"/>
        </w:rPr>
        <w:t xml:space="preserve"> </w:t>
      </w:r>
    </w:p>
    <w:p w14:paraId="23C52769" w14:textId="438603CF" w:rsidR="74811155" w:rsidRPr="0095677A" w:rsidRDefault="00F73191" w:rsidP="0084427E">
      <w:pPr>
        <w:spacing w:after="0" w:line="240" w:lineRule="auto"/>
        <w:ind w:right="-57" w:firstLine="652"/>
        <w:jc w:val="both"/>
        <w:rPr>
          <w:lang w:val="lv-LV"/>
        </w:rPr>
      </w:pPr>
      <w:r>
        <w:rPr>
          <w:lang w:val="lv-LV"/>
        </w:rPr>
        <w:t xml:space="preserve"> </w:t>
      </w:r>
      <w:r w:rsidR="74811155" w:rsidRPr="0095677A">
        <w:rPr>
          <w:lang w:val="lv-LV"/>
        </w:rPr>
        <w:t>1.8.</w:t>
      </w:r>
      <w:r w:rsidR="00AD1434">
        <w:rPr>
          <w:lang w:val="lv-LV"/>
        </w:rPr>
        <w:t> </w:t>
      </w:r>
      <w:r w:rsidR="00C05B4B" w:rsidRPr="0040020B">
        <w:rPr>
          <w:szCs w:val="28"/>
          <w:lang w:val="lv-LV"/>
        </w:rPr>
        <w:t xml:space="preserve">kārtību, kādā atkritumu pārstrādes, reģenerācijas vai apglabāšanas iekārtas operators paziņo par sadzīves, ražošanas, būvniecības vai bīstamo atkritumu saņemšanu pārstrādei, reģenerācijai vai apglabāšanai; </w:t>
      </w:r>
    </w:p>
    <w:p w14:paraId="5D85AE06" w14:textId="110EBA2D" w:rsidR="74811155" w:rsidRPr="00FC3C71" w:rsidRDefault="74811155" w:rsidP="0084427E">
      <w:pPr>
        <w:pStyle w:val="NormalWeb"/>
        <w:spacing w:before="0" w:beforeAutospacing="0" w:after="0" w:afterAutospacing="0"/>
        <w:ind w:firstLine="720"/>
        <w:jc w:val="both"/>
        <w:rPr>
          <w:sz w:val="28"/>
          <w:szCs w:val="20"/>
        </w:rPr>
      </w:pPr>
      <w:r w:rsidRPr="00DA59B6">
        <w:rPr>
          <w:sz w:val="28"/>
          <w:szCs w:val="28"/>
        </w:rPr>
        <w:t>1.9.</w:t>
      </w:r>
      <w:r w:rsidR="00AD1434">
        <w:rPr>
          <w:szCs w:val="28"/>
        </w:rPr>
        <w:t> </w:t>
      </w:r>
      <w:r w:rsidR="00C05B4B" w:rsidRPr="00661652">
        <w:rPr>
          <w:sz w:val="28"/>
          <w:szCs w:val="20"/>
        </w:rPr>
        <w:t>kārtību, kādā atkritumu tirgotājs vai atkritumu apsaimniekošanas starpnieks nodrošina pārvadāto sadzīves, ražošanas, būvniecības vai bīstamo atkritumu uzskaiti atkritumu pārvadājumu uzskaites valsts informācijas sistēmā;</w:t>
      </w:r>
      <w:r w:rsidR="00C05B4B">
        <w:rPr>
          <w:sz w:val="28"/>
          <w:szCs w:val="20"/>
        </w:rPr>
        <w:t xml:space="preserve"> </w:t>
      </w:r>
    </w:p>
    <w:p w14:paraId="664E2E4C" w14:textId="074CF418" w:rsidR="00C05B4B" w:rsidRPr="00FC3C71" w:rsidRDefault="74811155" w:rsidP="0084427E">
      <w:pPr>
        <w:spacing w:after="0" w:line="240" w:lineRule="auto"/>
        <w:ind w:firstLine="720"/>
        <w:jc w:val="both"/>
        <w:rPr>
          <w:lang w:val="lv-LV"/>
        </w:rPr>
      </w:pPr>
      <w:r w:rsidRPr="0095677A">
        <w:rPr>
          <w:rFonts w:eastAsia="Times New Roman" w:cs="Times New Roman"/>
          <w:szCs w:val="28"/>
          <w:lang w:val="lv-LV"/>
        </w:rPr>
        <w:t>1.10.</w:t>
      </w:r>
      <w:r w:rsidR="00AD1434">
        <w:rPr>
          <w:rFonts w:eastAsia="Times New Roman" w:cs="Times New Roman"/>
          <w:szCs w:val="28"/>
          <w:lang w:val="lv-LV"/>
        </w:rPr>
        <w:t> </w:t>
      </w:r>
      <w:r w:rsidR="00C05B4B" w:rsidRPr="00EF7565">
        <w:rPr>
          <w:lang w:val="lv-LV"/>
        </w:rPr>
        <w:t>atkritumu pārvadājumu uzskaites valsts informācijas sistēmas saturu un informācijas sistēmā iekļauto datu apstrādes (iesniegšanas, aktualizācijas, glabāšanas, pieprasīšanas un izsniegšanas) noteikumus un kārtību</w:t>
      </w:r>
      <w:r w:rsidR="00F73191">
        <w:rPr>
          <w:lang w:val="lv-LV"/>
        </w:rPr>
        <w:t>;</w:t>
      </w:r>
    </w:p>
    <w:p w14:paraId="1A807000" w14:textId="5D51EDEB" w:rsidR="00C05B4B" w:rsidRPr="0095677A" w:rsidRDefault="00C05B4B" w:rsidP="0084427E">
      <w:pPr>
        <w:spacing w:after="0" w:line="240" w:lineRule="auto"/>
        <w:ind w:right="-57" w:firstLine="709"/>
        <w:jc w:val="both"/>
        <w:rPr>
          <w:rFonts w:eastAsia="Times New Roman" w:cs="Times New Roman"/>
          <w:szCs w:val="28"/>
          <w:lang w:val="lv-LV"/>
        </w:rPr>
      </w:pPr>
      <w:r w:rsidRPr="0095677A">
        <w:rPr>
          <w:rFonts w:eastAsia="Times New Roman" w:cs="Times New Roman"/>
          <w:szCs w:val="28"/>
          <w:lang w:val="lv-LV"/>
        </w:rPr>
        <w:t>1.</w:t>
      </w:r>
      <w:r>
        <w:rPr>
          <w:rFonts w:eastAsia="Times New Roman" w:cs="Times New Roman"/>
          <w:szCs w:val="28"/>
          <w:lang w:val="lv-LV"/>
        </w:rPr>
        <w:t>11</w:t>
      </w:r>
      <w:r w:rsidRPr="0095677A">
        <w:rPr>
          <w:rFonts w:eastAsia="Times New Roman" w:cs="Times New Roman"/>
          <w:szCs w:val="28"/>
          <w:lang w:val="lv-LV"/>
        </w:rPr>
        <w:t>.</w:t>
      </w:r>
      <w:r w:rsidR="00AD1434">
        <w:rPr>
          <w:rFonts w:eastAsia="Times New Roman" w:cs="Times New Roman"/>
          <w:szCs w:val="28"/>
          <w:lang w:val="lv-LV"/>
        </w:rPr>
        <w:t> </w:t>
      </w:r>
      <w:r w:rsidRPr="00661652">
        <w:rPr>
          <w:szCs w:val="20"/>
          <w:lang w:val="lv-LV"/>
        </w:rPr>
        <w:t>kārtību, kādā Vides aizsardzības un reģionālās attīstības ministrijas pilnvarota iestāde vai komersants uz deleģējuma līguma pamata atkritumu pārvadājumu uzskaites valsts informācijas sistēmā veic sadzīves, ražošanas, būvniecības vai bīstamo atkritumu pārvadājumu uzskaiti</w:t>
      </w:r>
      <w:r w:rsidR="00091085">
        <w:rPr>
          <w:szCs w:val="20"/>
          <w:lang w:val="lv-LV"/>
        </w:rPr>
        <w:t xml:space="preserve">; </w:t>
      </w:r>
    </w:p>
    <w:p w14:paraId="4C557F0D" w14:textId="2B213C32" w:rsidR="00C05B4B" w:rsidRPr="0095677A" w:rsidRDefault="00C05B4B" w:rsidP="0084427E">
      <w:pPr>
        <w:spacing w:after="0" w:line="240" w:lineRule="auto"/>
        <w:ind w:right="-57" w:firstLine="709"/>
        <w:jc w:val="both"/>
        <w:rPr>
          <w:rFonts w:eastAsia="Times New Roman" w:cs="Times New Roman"/>
          <w:szCs w:val="28"/>
          <w:lang w:val="lv-LV"/>
        </w:rPr>
      </w:pPr>
      <w:r w:rsidRPr="0095677A">
        <w:rPr>
          <w:rFonts w:eastAsia="Times New Roman" w:cs="Times New Roman"/>
          <w:szCs w:val="28"/>
          <w:lang w:val="lv-LV"/>
        </w:rPr>
        <w:t>1.1</w:t>
      </w:r>
      <w:r>
        <w:rPr>
          <w:rFonts w:eastAsia="Times New Roman" w:cs="Times New Roman"/>
          <w:szCs w:val="28"/>
          <w:lang w:val="lv-LV"/>
        </w:rPr>
        <w:t>2</w:t>
      </w:r>
      <w:r w:rsidRPr="0095677A">
        <w:rPr>
          <w:rFonts w:eastAsia="Times New Roman" w:cs="Times New Roman"/>
          <w:szCs w:val="28"/>
          <w:lang w:val="lv-LV"/>
        </w:rPr>
        <w:t>.</w:t>
      </w:r>
      <w:r w:rsidR="00AD1434">
        <w:rPr>
          <w:rFonts w:eastAsia="Times New Roman" w:cs="Times New Roman"/>
          <w:szCs w:val="28"/>
          <w:lang w:val="lv-LV"/>
        </w:rPr>
        <w:t> </w:t>
      </w:r>
      <w:r w:rsidRPr="00661652">
        <w:rPr>
          <w:szCs w:val="20"/>
          <w:lang w:val="lv-LV"/>
        </w:rPr>
        <w:t>maksu par pārstrādes, reģenerācijas vai apglabāšanas vietā nogādājamo sadzīves, ražošanas, būvniecības vai bīstamo atkritumu pārvadājumu uzskaiti un tās maksāšanas kārtību</w:t>
      </w:r>
      <w:r w:rsidRPr="0095677A">
        <w:rPr>
          <w:rFonts w:eastAsia="Times New Roman" w:cs="Times New Roman"/>
          <w:szCs w:val="28"/>
          <w:lang w:val="lv-LV"/>
        </w:rPr>
        <w:t xml:space="preserve">; </w:t>
      </w:r>
    </w:p>
    <w:p w14:paraId="06F7E167" w14:textId="350F0C40" w:rsidR="00C05B4B" w:rsidRPr="0095677A" w:rsidRDefault="00C05B4B" w:rsidP="0084427E">
      <w:pPr>
        <w:spacing w:after="0" w:line="240" w:lineRule="auto"/>
        <w:ind w:right="-57" w:firstLine="709"/>
        <w:jc w:val="both"/>
        <w:rPr>
          <w:rFonts w:eastAsia="Times New Roman" w:cs="Times New Roman"/>
          <w:szCs w:val="28"/>
          <w:lang w:val="lv-LV"/>
        </w:rPr>
      </w:pPr>
      <w:r w:rsidRPr="0095677A">
        <w:rPr>
          <w:rFonts w:eastAsia="Times New Roman" w:cs="Times New Roman"/>
          <w:szCs w:val="28"/>
          <w:lang w:val="lv-LV"/>
        </w:rPr>
        <w:t>1.1</w:t>
      </w:r>
      <w:r>
        <w:rPr>
          <w:rFonts w:eastAsia="Times New Roman" w:cs="Times New Roman"/>
          <w:szCs w:val="28"/>
          <w:lang w:val="lv-LV"/>
        </w:rPr>
        <w:t>3</w:t>
      </w:r>
      <w:r w:rsidRPr="0095677A">
        <w:rPr>
          <w:rFonts w:eastAsia="Times New Roman" w:cs="Times New Roman"/>
          <w:szCs w:val="28"/>
          <w:lang w:val="lv-LV"/>
        </w:rPr>
        <w:t>.</w:t>
      </w:r>
      <w:r w:rsidR="00AD1434">
        <w:rPr>
          <w:rFonts w:eastAsia="Times New Roman" w:cs="Times New Roman"/>
          <w:szCs w:val="28"/>
          <w:lang w:val="lv-LV"/>
        </w:rPr>
        <w:t> </w:t>
      </w:r>
      <w:r w:rsidRPr="00661652">
        <w:rPr>
          <w:szCs w:val="20"/>
          <w:lang w:val="lv-LV"/>
        </w:rPr>
        <w:t>kārtību, kādā sadzīves, ražošanas, būvniecības vai bīstamo atkritumu valdītājs vai apsaimniekotājs paziņo par pārvadājumu veikšanu</w:t>
      </w:r>
      <w:r w:rsidRPr="0095677A">
        <w:rPr>
          <w:rFonts w:eastAsia="Times New Roman" w:cs="Times New Roman"/>
          <w:szCs w:val="28"/>
          <w:lang w:val="lv-LV"/>
        </w:rPr>
        <w:t>;</w:t>
      </w:r>
    </w:p>
    <w:p w14:paraId="6E8EF16D" w14:textId="1D55D509" w:rsidR="00C05B4B" w:rsidRPr="0095677A" w:rsidRDefault="00C05B4B" w:rsidP="0084427E">
      <w:pPr>
        <w:spacing w:after="0" w:line="240" w:lineRule="auto"/>
        <w:ind w:right="-57" w:firstLine="709"/>
        <w:jc w:val="both"/>
        <w:rPr>
          <w:rFonts w:eastAsia="Times New Roman" w:cs="Times New Roman"/>
          <w:szCs w:val="28"/>
          <w:lang w:val="lv-LV"/>
        </w:rPr>
      </w:pPr>
      <w:r w:rsidRPr="0095677A">
        <w:rPr>
          <w:rFonts w:eastAsia="Times New Roman" w:cs="Times New Roman"/>
          <w:szCs w:val="28"/>
          <w:lang w:val="lv-LV"/>
        </w:rPr>
        <w:t>1.1</w:t>
      </w:r>
      <w:r>
        <w:rPr>
          <w:rFonts w:eastAsia="Times New Roman" w:cs="Times New Roman"/>
          <w:szCs w:val="28"/>
          <w:lang w:val="lv-LV"/>
        </w:rPr>
        <w:t>4</w:t>
      </w:r>
      <w:r w:rsidRPr="0095677A">
        <w:rPr>
          <w:rFonts w:eastAsia="Times New Roman" w:cs="Times New Roman"/>
          <w:szCs w:val="28"/>
          <w:lang w:val="lv-LV"/>
        </w:rPr>
        <w:t>.</w:t>
      </w:r>
      <w:r w:rsidR="00AD1434">
        <w:rPr>
          <w:rFonts w:eastAsia="Times New Roman" w:cs="Times New Roman"/>
          <w:szCs w:val="28"/>
          <w:lang w:val="lv-LV"/>
        </w:rPr>
        <w:t> </w:t>
      </w:r>
      <w:r w:rsidRPr="00661652">
        <w:rPr>
          <w:szCs w:val="20"/>
          <w:lang w:val="lv-LV"/>
        </w:rPr>
        <w:t>kārtību, kādā sadzīves, ražošanas, būvniecības vai bīstamo atkritumu valdītājs vai apsaimniekotājs, kas veic atkritumu pārvadājumus valsts teritorijā uz to pārstrādes, reģenerācijas vai apglabāšanas vietām, paziņo par plānoto pārvadājumu, pārvadājamo atkritumu veidu un apjomu</w:t>
      </w:r>
      <w:r w:rsidRPr="0095677A">
        <w:rPr>
          <w:rFonts w:eastAsia="Times New Roman" w:cs="Times New Roman"/>
          <w:szCs w:val="28"/>
          <w:lang w:val="lv-LV"/>
        </w:rPr>
        <w:t>;</w:t>
      </w:r>
    </w:p>
    <w:p w14:paraId="7CD0C799" w14:textId="179C3FEF" w:rsidR="00C05B4B" w:rsidRPr="0095677A" w:rsidRDefault="00C05B4B" w:rsidP="0084427E">
      <w:pPr>
        <w:spacing w:after="0" w:line="240" w:lineRule="auto"/>
        <w:ind w:right="-57" w:firstLine="709"/>
        <w:jc w:val="both"/>
        <w:rPr>
          <w:lang w:val="lv-LV"/>
        </w:rPr>
      </w:pPr>
      <w:r w:rsidRPr="0095677A">
        <w:rPr>
          <w:lang w:val="lv-LV"/>
        </w:rPr>
        <w:t>1.1</w:t>
      </w:r>
      <w:r>
        <w:rPr>
          <w:lang w:val="lv-LV"/>
        </w:rPr>
        <w:t>5</w:t>
      </w:r>
      <w:r w:rsidRPr="0095677A">
        <w:rPr>
          <w:lang w:val="lv-LV"/>
        </w:rPr>
        <w:t xml:space="preserve">. kārtību, kādā personas, kuras Latvijas teritorijā ieved pārstrādei vai reģenerācijai atkritumus, kas minēti Eiropas Parlamenta un Padomes 2006. gada 14. jūnija Regulas Nr. 1013/2006/EK par atkritumu sūtījumiem (turpmāk – </w:t>
      </w:r>
      <w:r w:rsidR="008A5034">
        <w:rPr>
          <w:lang w:val="lv-LV"/>
        </w:rPr>
        <w:t>r</w:t>
      </w:r>
      <w:r w:rsidRPr="0095677A">
        <w:rPr>
          <w:lang w:val="lv-LV"/>
        </w:rPr>
        <w:t xml:space="preserve">egula Nr. 1013/2006) 3. panta 2. punktā, veic ievesto atkritumu uzskaiti; </w:t>
      </w:r>
    </w:p>
    <w:p w14:paraId="70863316" w14:textId="2DDE380E" w:rsidR="00C05B4B" w:rsidRPr="0095677A" w:rsidRDefault="00C05B4B" w:rsidP="0084427E">
      <w:pPr>
        <w:pStyle w:val="tv213"/>
        <w:spacing w:before="0" w:beforeAutospacing="0" w:after="0" w:afterAutospacing="0"/>
        <w:ind w:right="-57" w:firstLine="709"/>
        <w:jc w:val="both"/>
        <w:rPr>
          <w:sz w:val="28"/>
          <w:szCs w:val="28"/>
        </w:rPr>
      </w:pPr>
      <w:r w:rsidRPr="0095677A">
        <w:rPr>
          <w:sz w:val="28"/>
          <w:szCs w:val="28"/>
        </w:rPr>
        <w:t>1.1</w:t>
      </w:r>
      <w:r>
        <w:rPr>
          <w:sz w:val="28"/>
          <w:szCs w:val="28"/>
        </w:rPr>
        <w:t>6</w:t>
      </w:r>
      <w:r w:rsidR="00C82EAF">
        <w:rPr>
          <w:sz w:val="28"/>
          <w:szCs w:val="28"/>
        </w:rPr>
        <w:t>.</w:t>
      </w:r>
      <w:r w:rsidR="00AD1434">
        <w:rPr>
          <w:sz w:val="28"/>
          <w:szCs w:val="28"/>
        </w:rPr>
        <w:t> </w:t>
      </w:r>
      <w:r w:rsidR="00C82EAF">
        <w:rPr>
          <w:sz w:val="28"/>
          <w:szCs w:val="28"/>
        </w:rPr>
        <w:t xml:space="preserve">kārtību, </w:t>
      </w:r>
      <w:proofErr w:type="gramStart"/>
      <w:r w:rsidR="00C82EAF">
        <w:rPr>
          <w:sz w:val="28"/>
          <w:szCs w:val="28"/>
        </w:rPr>
        <w:t>kādā regulas Nr.</w:t>
      </w:r>
      <w:r w:rsidR="00AD1434">
        <w:rPr>
          <w:sz w:val="28"/>
          <w:szCs w:val="28"/>
        </w:rPr>
        <w:t> </w:t>
      </w:r>
      <w:r w:rsidRPr="0095677A">
        <w:rPr>
          <w:sz w:val="28"/>
          <w:szCs w:val="28"/>
        </w:rPr>
        <w:t>1013/2006 3. panta 2. punktā minēto pārstrādei vai reģenerācijai ievesto atkritumu pārvadājumu uzskaiti veic atkritumu pārvadājumu uzskaites valsts informācijas sistēmā, kā arī maksu par sadzīves atkritumu pārvadājumu uzskaiti</w:t>
      </w:r>
      <w:proofErr w:type="gramEnd"/>
      <w:r w:rsidRPr="0095677A">
        <w:rPr>
          <w:sz w:val="28"/>
          <w:szCs w:val="28"/>
        </w:rPr>
        <w:t xml:space="preserve"> un tās maksāšanas kārtību. </w:t>
      </w:r>
    </w:p>
    <w:p w14:paraId="586023D1" w14:textId="77777777" w:rsidR="00387C26" w:rsidRPr="0095677A" w:rsidRDefault="00387C26" w:rsidP="0084427E">
      <w:pPr>
        <w:spacing w:after="0" w:line="240" w:lineRule="auto"/>
        <w:ind w:right="-57" w:firstLine="709"/>
        <w:jc w:val="both"/>
        <w:rPr>
          <w:rFonts w:eastAsia="Times New Roman"/>
          <w:szCs w:val="24"/>
          <w:lang w:val="lv-LV" w:eastAsia="lv-LV"/>
        </w:rPr>
      </w:pPr>
    </w:p>
    <w:p w14:paraId="7B4AF079" w14:textId="77777777" w:rsidR="00B73A0F" w:rsidRPr="0095677A" w:rsidRDefault="00B73A0F" w:rsidP="0084427E">
      <w:pPr>
        <w:spacing w:after="0" w:line="240" w:lineRule="auto"/>
        <w:ind w:right="-57" w:firstLine="709"/>
        <w:jc w:val="both"/>
        <w:rPr>
          <w:rFonts w:eastAsia="Times New Roman"/>
          <w:szCs w:val="24"/>
          <w:lang w:val="lv-LV" w:eastAsia="lv-LV"/>
        </w:rPr>
      </w:pPr>
      <w:proofErr w:type="gramStart"/>
      <w:r w:rsidRPr="0095677A">
        <w:rPr>
          <w:rFonts w:eastAsia="Times New Roman"/>
          <w:szCs w:val="24"/>
          <w:lang w:val="lv-LV" w:eastAsia="lv-LV"/>
        </w:rPr>
        <w:t>2. Noteikumi</w:t>
      </w:r>
      <w:proofErr w:type="gramEnd"/>
      <w:r w:rsidRPr="0095677A">
        <w:rPr>
          <w:rFonts w:eastAsia="Times New Roman"/>
          <w:szCs w:val="24"/>
          <w:lang w:val="lv-LV" w:eastAsia="lv-LV"/>
        </w:rPr>
        <w:t xml:space="preserve"> neattiecas uz:</w:t>
      </w:r>
    </w:p>
    <w:p w14:paraId="459CFED5" w14:textId="0EBA0871" w:rsidR="00B73A0F" w:rsidRPr="00645032" w:rsidRDefault="00B73A0F" w:rsidP="0084427E">
      <w:pPr>
        <w:spacing w:after="0" w:line="240" w:lineRule="auto"/>
        <w:ind w:right="-57" w:firstLine="709"/>
        <w:jc w:val="both"/>
        <w:rPr>
          <w:rFonts w:eastAsia="Times New Roman"/>
          <w:szCs w:val="24"/>
          <w:lang w:val="lv-LV" w:eastAsia="lv-LV"/>
        </w:rPr>
      </w:pPr>
      <w:r w:rsidRPr="00645032">
        <w:rPr>
          <w:rFonts w:eastAsia="Times New Roman"/>
          <w:szCs w:val="24"/>
          <w:lang w:val="lv-LV" w:eastAsia="lv-LV"/>
        </w:rPr>
        <w:t>2.</w:t>
      </w:r>
      <w:r w:rsidR="00A538B9" w:rsidRPr="00645032">
        <w:rPr>
          <w:rFonts w:eastAsia="Times New Roman"/>
          <w:szCs w:val="24"/>
          <w:lang w:val="lv-LV" w:eastAsia="lv-LV"/>
        </w:rPr>
        <w:t>1</w:t>
      </w:r>
      <w:r w:rsidRPr="00645032">
        <w:rPr>
          <w:rFonts w:eastAsia="Times New Roman"/>
          <w:szCs w:val="24"/>
          <w:lang w:val="lv-LV" w:eastAsia="lv-LV"/>
        </w:rPr>
        <w:t xml:space="preserve">. dalīti savāktiem </w:t>
      </w:r>
      <w:r w:rsidR="00FE572C" w:rsidRPr="00645032">
        <w:rPr>
          <w:rFonts w:eastAsia="Times New Roman"/>
          <w:szCs w:val="24"/>
          <w:lang w:val="lv-LV" w:eastAsia="lv-LV"/>
        </w:rPr>
        <w:t xml:space="preserve">sadzīves </w:t>
      </w:r>
      <w:r w:rsidRPr="00645032">
        <w:rPr>
          <w:rFonts w:eastAsia="Times New Roman"/>
          <w:szCs w:val="24"/>
          <w:lang w:val="lv-LV" w:eastAsia="lv-LV"/>
        </w:rPr>
        <w:t>atkritumiem</w:t>
      </w:r>
      <w:r w:rsidR="001A0656" w:rsidRPr="00645032">
        <w:rPr>
          <w:rFonts w:eastAsia="Times New Roman"/>
          <w:szCs w:val="24"/>
          <w:lang w:val="lv-LV" w:eastAsia="lv-LV"/>
        </w:rPr>
        <w:t xml:space="preserve">, tajā skaitā bīstamajiem </w:t>
      </w:r>
      <w:r w:rsidR="00FA5DEA" w:rsidRPr="00645032">
        <w:rPr>
          <w:rFonts w:eastAsia="Times New Roman"/>
          <w:szCs w:val="24"/>
          <w:lang w:val="lv-LV" w:eastAsia="lv-LV"/>
        </w:rPr>
        <w:t xml:space="preserve">sadzīves </w:t>
      </w:r>
      <w:r w:rsidR="001A0656" w:rsidRPr="00645032">
        <w:rPr>
          <w:rFonts w:eastAsia="Times New Roman"/>
          <w:szCs w:val="24"/>
          <w:lang w:val="lv-LV" w:eastAsia="lv-LV"/>
        </w:rPr>
        <w:t xml:space="preserve">atkritumiem, </w:t>
      </w:r>
      <w:r w:rsidRPr="00645032">
        <w:rPr>
          <w:rFonts w:eastAsia="Times New Roman"/>
          <w:szCs w:val="24"/>
          <w:lang w:val="lv-LV" w:eastAsia="lv-LV"/>
        </w:rPr>
        <w:t>līdz to nodošanai</w:t>
      </w:r>
      <w:r w:rsidR="00FE572C" w:rsidRPr="00645032">
        <w:rPr>
          <w:rFonts w:eastAsia="Times New Roman"/>
          <w:szCs w:val="24"/>
          <w:lang w:val="lv-LV" w:eastAsia="lv-LV"/>
        </w:rPr>
        <w:t xml:space="preserve"> </w:t>
      </w:r>
      <w:r w:rsidR="009153F7" w:rsidRPr="00645032">
        <w:rPr>
          <w:rFonts w:eastAsia="Times New Roman"/>
          <w:szCs w:val="24"/>
          <w:lang w:val="lv-LV" w:eastAsia="lv-LV"/>
        </w:rPr>
        <w:t>šo noteikumu 12.</w:t>
      </w:r>
      <w:r w:rsidR="00B72EC6" w:rsidRPr="00645032">
        <w:rPr>
          <w:rFonts w:eastAsia="Times New Roman"/>
          <w:szCs w:val="24"/>
          <w:lang w:val="lv-LV" w:eastAsia="lv-LV"/>
        </w:rPr>
        <w:t>2.</w:t>
      </w:r>
      <w:r w:rsidR="0084427E">
        <w:rPr>
          <w:rFonts w:eastAsia="Times New Roman"/>
          <w:szCs w:val="24"/>
          <w:lang w:val="lv-LV" w:eastAsia="lv-LV"/>
        </w:rPr>
        <w:t> </w:t>
      </w:r>
      <w:r w:rsidR="00F73191">
        <w:rPr>
          <w:rFonts w:eastAsia="Times New Roman"/>
          <w:szCs w:val="24"/>
          <w:lang w:val="lv-LV" w:eastAsia="lv-LV"/>
        </w:rPr>
        <w:t>apakš</w:t>
      </w:r>
      <w:r w:rsidR="009153F7" w:rsidRPr="00645032">
        <w:rPr>
          <w:rFonts w:eastAsia="Times New Roman"/>
          <w:szCs w:val="24"/>
          <w:lang w:val="lv-LV" w:eastAsia="lv-LV"/>
        </w:rPr>
        <w:t xml:space="preserve">punktā </w:t>
      </w:r>
      <w:r w:rsidR="00FA5DEA">
        <w:rPr>
          <w:rFonts w:eastAsia="Times New Roman"/>
          <w:szCs w:val="24"/>
          <w:lang w:val="lv-LV" w:eastAsia="lv-LV"/>
        </w:rPr>
        <w:t>minētajam</w:t>
      </w:r>
      <w:r w:rsidR="009153F7" w:rsidRPr="00645032">
        <w:rPr>
          <w:rFonts w:eastAsia="Times New Roman"/>
          <w:szCs w:val="24"/>
          <w:lang w:val="lv-LV" w:eastAsia="lv-LV"/>
        </w:rPr>
        <w:t xml:space="preserve"> sistēmas lietotājam</w:t>
      </w:r>
      <w:r w:rsidRPr="00645032">
        <w:rPr>
          <w:rFonts w:eastAsia="Times New Roman"/>
          <w:szCs w:val="24"/>
          <w:lang w:val="lv-LV" w:eastAsia="lv-LV"/>
        </w:rPr>
        <w:t>;</w:t>
      </w:r>
    </w:p>
    <w:p w14:paraId="561D5493" w14:textId="037370A9" w:rsidR="00337364" w:rsidRPr="00645032" w:rsidRDefault="31786083" w:rsidP="0084427E">
      <w:pPr>
        <w:spacing w:after="0" w:line="240" w:lineRule="auto"/>
        <w:ind w:right="-57" w:firstLine="709"/>
        <w:jc w:val="both"/>
        <w:rPr>
          <w:rFonts w:eastAsia="Times New Roman"/>
          <w:lang w:val="lv-LV" w:eastAsia="lv-LV"/>
        </w:rPr>
      </w:pPr>
      <w:r w:rsidRPr="00645032">
        <w:rPr>
          <w:rFonts w:eastAsia="Times New Roman"/>
          <w:lang w:val="lv-LV" w:eastAsia="lv-LV"/>
        </w:rPr>
        <w:t>2.</w:t>
      </w:r>
      <w:r w:rsidR="00A538B9" w:rsidRPr="00645032">
        <w:rPr>
          <w:rFonts w:eastAsia="Times New Roman"/>
          <w:lang w:val="lv-LV" w:eastAsia="lv-LV"/>
        </w:rPr>
        <w:t>2</w:t>
      </w:r>
      <w:r w:rsidRPr="00645032">
        <w:rPr>
          <w:rFonts w:eastAsia="Times New Roman"/>
          <w:lang w:val="lv-LV" w:eastAsia="lv-LV"/>
        </w:rPr>
        <w:t>. </w:t>
      </w:r>
      <w:r w:rsidR="006C6AA4" w:rsidRPr="00645032">
        <w:rPr>
          <w:rFonts w:eastAsia="Times New Roman"/>
          <w:lang w:val="lv-LV" w:eastAsia="lv-LV"/>
        </w:rPr>
        <w:t xml:space="preserve">nešķirotu </w:t>
      </w:r>
      <w:r w:rsidRPr="00645032">
        <w:rPr>
          <w:rFonts w:eastAsia="Times New Roman"/>
          <w:lang w:val="lv-LV" w:eastAsia="lv-LV"/>
        </w:rPr>
        <w:t>sadzīves atkritumu</w:t>
      </w:r>
      <w:r w:rsidR="00FA5DEA" w:rsidRPr="00FA5DEA">
        <w:rPr>
          <w:rFonts w:eastAsia="Times New Roman"/>
          <w:lang w:val="lv-LV" w:eastAsia="lv-LV"/>
        </w:rPr>
        <w:t xml:space="preserve"> </w:t>
      </w:r>
      <w:r w:rsidR="00FA5DEA" w:rsidRPr="00645032">
        <w:rPr>
          <w:rFonts w:eastAsia="Times New Roman"/>
          <w:lang w:val="lv-LV" w:eastAsia="lv-LV"/>
        </w:rPr>
        <w:t>pārvadājumiem</w:t>
      </w:r>
      <w:r w:rsidR="009153F7" w:rsidRPr="00645032">
        <w:rPr>
          <w:rFonts w:eastAsia="Times New Roman"/>
          <w:lang w:val="lv-LV" w:eastAsia="lv-LV"/>
        </w:rPr>
        <w:t>, tajā skaitā</w:t>
      </w:r>
      <w:r w:rsidR="009153F7" w:rsidRPr="00645032">
        <w:rPr>
          <w:lang w:val="lv-LV"/>
        </w:rPr>
        <w:t xml:space="preserve"> </w:t>
      </w:r>
      <w:r w:rsidR="00FA5DEA" w:rsidRPr="00645032">
        <w:rPr>
          <w:rFonts w:eastAsia="Times New Roman"/>
          <w:lang w:val="lv-LV" w:eastAsia="lv-LV"/>
        </w:rPr>
        <w:t xml:space="preserve">no citiem mājsaimniecības atkritumiem </w:t>
      </w:r>
      <w:r w:rsidR="00FA5DEA">
        <w:rPr>
          <w:rFonts w:eastAsia="Times New Roman"/>
          <w:lang w:val="lv-LV" w:eastAsia="lv-LV"/>
        </w:rPr>
        <w:t>ne</w:t>
      </w:r>
      <w:r w:rsidR="00FA5DEA" w:rsidRPr="00645032">
        <w:rPr>
          <w:rFonts w:eastAsia="Times New Roman"/>
          <w:lang w:val="lv-LV" w:eastAsia="lv-LV"/>
        </w:rPr>
        <w:t>atdalīt</w:t>
      </w:r>
      <w:r w:rsidR="00FA5DEA">
        <w:rPr>
          <w:rFonts w:eastAsia="Times New Roman"/>
          <w:lang w:val="lv-LV" w:eastAsia="lv-LV"/>
        </w:rPr>
        <w:t>u</w:t>
      </w:r>
      <w:r w:rsidR="00FA5DEA" w:rsidRPr="00645032">
        <w:rPr>
          <w:rFonts w:eastAsia="Times New Roman"/>
          <w:lang w:val="lv-LV" w:eastAsia="lv-LV"/>
        </w:rPr>
        <w:t xml:space="preserve"> </w:t>
      </w:r>
      <w:r w:rsidR="009153F7" w:rsidRPr="00645032">
        <w:rPr>
          <w:rFonts w:eastAsia="Times New Roman"/>
          <w:lang w:val="lv-LV" w:eastAsia="lv-LV"/>
        </w:rPr>
        <w:t xml:space="preserve">bīstamo </w:t>
      </w:r>
      <w:r w:rsidR="00FA5DEA" w:rsidRPr="00645032">
        <w:rPr>
          <w:rFonts w:eastAsia="Times New Roman"/>
          <w:lang w:val="lv-LV" w:eastAsia="lv-LV"/>
        </w:rPr>
        <w:t xml:space="preserve">sadzīves </w:t>
      </w:r>
      <w:r w:rsidR="009153F7" w:rsidRPr="00645032">
        <w:rPr>
          <w:rFonts w:eastAsia="Times New Roman"/>
          <w:lang w:val="lv-LV" w:eastAsia="lv-LV"/>
        </w:rPr>
        <w:t>atkritumu</w:t>
      </w:r>
      <w:r w:rsidR="00FA5DEA" w:rsidRPr="00FA5DEA">
        <w:rPr>
          <w:rFonts w:eastAsia="Times New Roman"/>
          <w:lang w:val="lv-LV" w:eastAsia="lv-LV"/>
        </w:rPr>
        <w:t xml:space="preserve"> </w:t>
      </w:r>
      <w:r w:rsidR="00FA5DEA" w:rsidRPr="00645032">
        <w:rPr>
          <w:rFonts w:eastAsia="Times New Roman"/>
          <w:lang w:val="lv-LV" w:eastAsia="lv-LV"/>
        </w:rPr>
        <w:t>pārvadājumiem</w:t>
      </w:r>
      <w:r w:rsidRPr="00645032">
        <w:rPr>
          <w:rFonts w:eastAsia="Times New Roman"/>
          <w:lang w:val="lv-LV" w:eastAsia="lv-LV"/>
        </w:rPr>
        <w:t>;</w:t>
      </w:r>
    </w:p>
    <w:p w14:paraId="2F74AB22" w14:textId="3AF6F3EA" w:rsidR="00B73A0F" w:rsidRPr="0095677A" w:rsidRDefault="31786083" w:rsidP="0084427E">
      <w:pPr>
        <w:spacing w:after="0" w:line="240" w:lineRule="auto"/>
        <w:ind w:right="-57" w:firstLine="709"/>
        <w:jc w:val="both"/>
        <w:rPr>
          <w:rFonts w:eastAsia="Times New Roman"/>
          <w:lang w:val="lv-LV" w:eastAsia="lv-LV"/>
        </w:rPr>
      </w:pPr>
      <w:r w:rsidRPr="0095677A">
        <w:rPr>
          <w:rFonts w:eastAsia="Times New Roman"/>
          <w:lang w:val="lv-LV" w:eastAsia="lv-LV"/>
        </w:rPr>
        <w:lastRenderedPageBreak/>
        <w:t>2.</w:t>
      </w:r>
      <w:r w:rsidR="00A538B9">
        <w:rPr>
          <w:rFonts w:eastAsia="Times New Roman"/>
          <w:lang w:val="lv-LV" w:eastAsia="lv-LV"/>
        </w:rPr>
        <w:t>3</w:t>
      </w:r>
      <w:r w:rsidRPr="0095677A">
        <w:rPr>
          <w:rFonts w:eastAsia="Times New Roman"/>
          <w:lang w:val="lv-LV" w:eastAsia="lv-LV"/>
        </w:rPr>
        <w:t>. atkritumu sūtījumiem atbilstoši regulas Nr. 1013/2006 3. panta 1. punktam;</w:t>
      </w:r>
    </w:p>
    <w:p w14:paraId="65113BBD" w14:textId="22F8385A" w:rsidR="00372631" w:rsidRPr="00645032" w:rsidRDefault="31786083" w:rsidP="0084427E">
      <w:pPr>
        <w:spacing w:after="0" w:line="240" w:lineRule="auto"/>
        <w:ind w:right="-57" w:firstLine="709"/>
        <w:jc w:val="both"/>
        <w:rPr>
          <w:rFonts w:eastAsia="Times New Roman"/>
          <w:color w:val="000000" w:themeColor="text1"/>
          <w:lang w:val="lv-LV" w:eastAsia="lv-LV"/>
        </w:rPr>
      </w:pPr>
      <w:r w:rsidRPr="0095677A">
        <w:rPr>
          <w:rFonts w:eastAsia="Times New Roman"/>
          <w:lang w:val="lv-LV" w:eastAsia="lv-LV"/>
        </w:rPr>
        <w:t>2.</w:t>
      </w:r>
      <w:r w:rsidR="00A538B9">
        <w:rPr>
          <w:rFonts w:eastAsia="Times New Roman"/>
          <w:lang w:val="lv-LV" w:eastAsia="lv-LV"/>
        </w:rPr>
        <w:t>4</w:t>
      </w:r>
      <w:r w:rsidRPr="0095677A">
        <w:rPr>
          <w:rFonts w:eastAsia="Times New Roman"/>
          <w:lang w:val="lv-LV" w:eastAsia="lv-LV"/>
        </w:rPr>
        <w:t>. </w:t>
      </w:r>
      <w:r w:rsidR="00DA59B6">
        <w:rPr>
          <w:rFonts w:eastAsia="Times New Roman"/>
          <w:lang w:val="lv-LV" w:eastAsia="lv-LV"/>
        </w:rPr>
        <w:t xml:space="preserve">sākotnējo </w:t>
      </w:r>
      <w:r w:rsidRPr="0095677A">
        <w:rPr>
          <w:rFonts w:eastAsia="Times New Roman"/>
          <w:lang w:val="lv-LV" w:eastAsia="lv-LV"/>
        </w:rPr>
        <w:t xml:space="preserve">atkritumu radītāju </w:t>
      </w:r>
      <w:r w:rsidRPr="0095677A">
        <w:rPr>
          <w:lang w:val="lv-LV"/>
        </w:rPr>
        <w:t>–</w:t>
      </w:r>
      <w:r w:rsidR="00FA5DEA">
        <w:rPr>
          <w:lang w:val="lv-LV"/>
        </w:rPr>
        <w:t xml:space="preserve"> </w:t>
      </w:r>
      <w:r w:rsidR="00DA59B6">
        <w:rPr>
          <w:rFonts w:eastAsia="Times New Roman"/>
          <w:lang w:val="lv-LV" w:eastAsia="lv-LV"/>
        </w:rPr>
        <w:t xml:space="preserve">juridisku </w:t>
      </w:r>
      <w:r w:rsidRPr="0095677A">
        <w:rPr>
          <w:rFonts w:eastAsia="Times New Roman"/>
          <w:lang w:val="lv-LV" w:eastAsia="lv-LV"/>
        </w:rPr>
        <w:t xml:space="preserve">personu, kura nav atkritumu </w:t>
      </w:r>
      <w:r w:rsidRPr="0095677A">
        <w:rPr>
          <w:rFonts w:eastAsia="Times New Roman"/>
          <w:color w:val="000000" w:themeColor="text1"/>
          <w:lang w:val="lv-LV" w:eastAsia="lv-LV"/>
        </w:rPr>
        <w:t>apsaimniekošanas komersants</w:t>
      </w:r>
      <w:r w:rsidR="00FA5DEA">
        <w:rPr>
          <w:rFonts w:eastAsia="Times New Roman"/>
          <w:color w:val="000000" w:themeColor="text1"/>
          <w:lang w:val="lv-LV" w:eastAsia="lv-LV"/>
        </w:rPr>
        <w:t>, bet</w:t>
      </w:r>
      <w:r w:rsidRPr="0095677A">
        <w:rPr>
          <w:rFonts w:eastAsia="Times New Roman"/>
          <w:color w:val="000000" w:themeColor="text1"/>
          <w:lang w:val="lv-LV" w:eastAsia="lv-LV"/>
        </w:rPr>
        <w:t xml:space="preserve"> </w:t>
      </w:r>
      <w:r w:rsidR="00FA5DEA" w:rsidRPr="00645032">
        <w:rPr>
          <w:rFonts w:eastAsia="Times New Roman"/>
          <w:color w:val="000000" w:themeColor="text1"/>
          <w:lang w:val="lv-LV" w:eastAsia="lv-LV"/>
        </w:rPr>
        <w:t>kurai ir rakstveida līgums vai cits dokuments, kas apliecina tiesības nogādāt atkritumus uz attiecīgajām atkritumu pārstrādes, reģenerācijas vai apglabāšanas iekārtām</w:t>
      </w:r>
      <w:r w:rsidR="00FA5DEA" w:rsidRPr="0095677A">
        <w:rPr>
          <w:rFonts w:eastAsia="Times New Roman"/>
          <w:color w:val="000000" w:themeColor="text1"/>
          <w:lang w:val="lv-LV" w:eastAsia="lv-LV"/>
        </w:rPr>
        <w:t xml:space="preserve"> </w:t>
      </w:r>
      <w:r w:rsidRPr="0095677A">
        <w:rPr>
          <w:rFonts w:eastAsia="Times New Roman"/>
          <w:color w:val="000000" w:themeColor="text1"/>
          <w:lang w:val="lv-LV" w:eastAsia="lv-LV"/>
        </w:rPr>
        <w:t>un kura tās radīto</w:t>
      </w:r>
      <w:r w:rsidR="00FA5DEA">
        <w:rPr>
          <w:rFonts w:eastAsia="Times New Roman"/>
          <w:color w:val="000000" w:themeColor="text1"/>
          <w:lang w:val="lv-LV" w:eastAsia="lv-LV"/>
        </w:rPr>
        <w:t>s</w:t>
      </w:r>
      <w:r w:rsidRPr="0095677A">
        <w:rPr>
          <w:rFonts w:eastAsia="Times New Roman"/>
          <w:color w:val="000000" w:themeColor="text1"/>
          <w:lang w:val="lv-LV" w:eastAsia="lv-LV"/>
        </w:rPr>
        <w:t xml:space="preserve"> atkritumu</w:t>
      </w:r>
      <w:r w:rsidR="00FA5DEA">
        <w:rPr>
          <w:rFonts w:eastAsia="Times New Roman"/>
          <w:color w:val="000000" w:themeColor="text1"/>
          <w:lang w:val="lv-LV" w:eastAsia="lv-LV"/>
        </w:rPr>
        <w:t>s</w:t>
      </w:r>
      <w:r w:rsidRPr="0095677A">
        <w:rPr>
          <w:rFonts w:eastAsia="Times New Roman"/>
          <w:color w:val="000000" w:themeColor="text1"/>
          <w:lang w:val="lv-LV" w:eastAsia="lv-LV"/>
        </w:rPr>
        <w:t xml:space="preserve"> </w:t>
      </w:r>
      <w:r w:rsidR="00FA5DEA" w:rsidRPr="00645032">
        <w:rPr>
          <w:rFonts w:eastAsia="Times New Roman"/>
          <w:color w:val="000000" w:themeColor="text1"/>
          <w:lang w:val="lv-LV" w:eastAsia="lv-LV"/>
        </w:rPr>
        <w:t>pārv</w:t>
      </w:r>
      <w:r w:rsidR="00BE106A">
        <w:rPr>
          <w:rFonts w:eastAsia="Times New Roman"/>
          <w:color w:val="000000" w:themeColor="text1"/>
          <w:lang w:val="lv-LV" w:eastAsia="lv-LV"/>
        </w:rPr>
        <w:t>adā</w:t>
      </w:r>
      <w:r w:rsidR="00FA5DEA" w:rsidRPr="00645032">
        <w:rPr>
          <w:rFonts w:eastAsia="Times New Roman"/>
          <w:color w:val="000000" w:themeColor="text1"/>
          <w:lang w:val="lv-LV" w:eastAsia="lv-LV"/>
        </w:rPr>
        <w:t xml:space="preserve"> </w:t>
      </w:r>
      <w:r w:rsidR="00DA59B6">
        <w:rPr>
          <w:rFonts w:eastAsia="Times New Roman"/>
          <w:color w:val="000000" w:themeColor="text1"/>
          <w:lang w:val="lv-LV" w:eastAsia="lv-LV"/>
        </w:rPr>
        <w:t xml:space="preserve">uz </w:t>
      </w:r>
      <w:r w:rsidR="00FA5DEA">
        <w:rPr>
          <w:rFonts w:eastAsia="Times New Roman"/>
          <w:color w:val="000000" w:themeColor="text1"/>
          <w:lang w:val="lv-LV" w:eastAsia="lv-LV"/>
        </w:rPr>
        <w:t xml:space="preserve">minētajām </w:t>
      </w:r>
      <w:r w:rsidR="005826C8">
        <w:rPr>
          <w:rFonts w:eastAsia="Times New Roman"/>
          <w:color w:val="000000" w:themeColor="text1"/>
          <w:lang w:val="lv-LV" w:eastAsia="lv-LV"/>
        </w:rPr>
        <w:t>iekārtām</w:t>
      </w:r>
      <w:r w:rsidR="00372631" w:rsidRPr="00645032">
        <w:rPr>
          <w:rFonts w:eastAsia="Times New Roman"/>
          <w:color w:val="000000" w:themeColor="text1"/>
          <w:lang w:val="lv-LV" w:eastAsia="lv-LV"/>
        </w:rPr>
        <w:t>;</w:t>
      </w:r>
    </w:p>
    <w:p w14:paraId="29D5F88A" w14:textId="124B2C3E" w:rsidR="00DE346A" w:rsidRPr="00645032" w:rsidRDefault="00372631" w:rsidP="0084427E">
      <w:pPr>
        <w:spacing w:after="0" w:line="240" w:lineRule="auto"/>
        <w:ind w:right="-57" w:firstLine="709"/>
        <w:jc w:val="both"/>
        <w:rPr>
          <w:rFonts w:eastAsia="Times New Roman"/>
          <w:color w:val="000000" w:themeColor="text1"/>
          <w:lang w:val="lv-LV" w:eastAsia="lv-LV"/>
        </w:rPr>
      </w:pPr>
      <w:r w:rsidRPr="00645032">
        <w:rPr>
          <w:rFonts w:eastAsia="Times New Roman"/>
          <w:color w:val="000000" w:themeColor="text1"/>
          <w:lang w:val="lv-LV" w:eastAsia="lv-LV"/>
        </w:rPr>
        <w:t>2.</w:t>
      </w:r>
      <w:r w:rsidR="00A538B9" w:rsidRPr="00645032">
        <w:rPr>
          <w:rFonts w:eastAsia="Times New Roman"/>
          <w:color w:val="000000" w:themeColor="text1"/>
          <w:lang w:val="lv-LV" w:eastAsia="lv-LV"/>
        </w:rPr>
        <w:t>5</w:t>
      </w:r>
      <w:r w:rsidRPr="00645032">
        <w:rPr>
          <w:rFonts w:eastAsia="Times New Roman"/>
          <w:color w:val="000000" w:themeColor="text1"/>
          <w:lang w:val="lv-LV" w:eastAsia="lv-LV"/>
        </w:rPr>
        <w:t>.</w:t>
      </w:r>
      <w:r w:rsidR="00FA5DEA">
        <w:rPr>
          <w:rFonts w:eastAsia="Times New Roman"/>
          <w:color w:val="000000" w:themeColor="text1"/>
          <w:lang w:val="lv-LV" w:eastAsia="lv-LV"/>
        </w:rPr>
        <w:t> </w:t>
      </w:r>
      <w:r w:rsidRPr="00645032">
        <w:rPr>
          <w:rFonts w:eastAsia="Times New Roman"/>
          <w:color w:val="000000" w:themeColor="text1"/>
          <w:lang w:val="lv-LV" w:eastAsia="lv-LV"/>
        </w:rPr>
        <w:t>sākotnējo atkritumu radītāju – fizisku personu, kura nav atkritumu apsaimniekošanas komersants</w:t>
      </w:r>
      <w:r w:rsidR="00FA5DEA">
        <w:rPr>
          <w:rFonts w:eastAsia="Times New Roman"/>
          <w:color w:val="000000" w:themeColor="text1"/>
          <w:lang w:val="lv-LV" w:eastAsia="lv-LV"/>
        </w:rPr>
        <w:t>, bet</w:t>
      </w:r>
      <w:r w:rsidRPr="00645032">
        <w:rPr>
          <w:rFonts w:eastAsia="Times New Roman"/>
          <w:color w:val="000000" w:themeColor="text1"/>
          <w:lang w:val="lv-LV" w:eastAsia="lv-LV"/>
        </w:rPr>
        <w:t xml:space="preserve"> kura tās radīto</w:t>
      </w:r>
      <w:r w:rsidR="00FA5DEA">
        <w:rPr>
          <w:rFonts w:eastAsia="Times New Roman"/>
          <w:color w:val="000000" w:themeColor="text1"/>
          <w:lang w:val="lv-LV" w:eastAsia="lv-LV"/>
        </w:rPr>
        <w:t>s</w:t>
      </w:r>
      <w:r w:rsidRPr="00645032">
        <w:rPr>
          <w:rFonts w:eastAsia="Times New Roman"/>
          <w:color w:val="000000" w:themeColor="text1"/>
          <w:lang w:val="lv-LV" w:eastAsia="lv-LV"/>
        </w:rPr>
        <w:t xml:space="preserve"> atkritumu</w:t>
      </w:r>
      <w:r w:rsidR="00FA5DEA">
        <w:rPr>
          <w:rFonts w:eastAsia="Times New Roman"/>
          <w:color w:val="000000" w:themeColor="text1"/>
          <w:lang w:val="lv-LV" w:eastAsia="lv-LV"/>
        </w:rPr>
        <w:t>s</w:t>
      </w:r>
      <w:r w:rsidRPr="00645032">
        <w:rPr>
          <w:rFonts w:eastAsia="Times New Roman"/>
          <w:color w:val="000000" w:themeColor="text1"/>
          <w:lang w:val="lv-LV" w:eastAsia="lv-LV"/>
        </w:rPr>
        <w:t xml:space="preserve"> pārv</w:t>
      </w:r>
      <w:r w:rsidR="00BE106A">
        <w:rPr>
          <w:rFonts w:eastAsia="Times New Roman"/>
          <w:color w:val="000000" w:themeColor="text1"/>
          <w:lang w:val="lv-LV" w:eastAsia="lv-LV"/>
        </w:rPr>
        <w:t>adā</w:t>
      </w:r>
      <w:r w:rsidRPr="00645032">
        <w:rPr>
          <w:rFonts w:eastAsia="Times New Roman"/>
          <w:color w:val="000000" w:themeColor="text1"/>
          <w:lang w:val="lv-LV" w:eastAsia="lv-LV"/>
        </w:rPr>
        <w:t xml:space="preserve"> uz atkritumu pārstrādes, reģenerācijas vai apglabāšanas iekārtām.</w:t>
      </w:r>
    </w:p>
    <w:p w14:paraId="49AA2351" w14:textId="77777777" w:rsidR="00E14855" w:rsidRPr="0095677A" w:rsidRDefault="00E14855" w:rsidP="0084427E">
      <w:pPr>
        <w:spacing w:after="0" w:line="240" w:lineRule="auto"/>
        <w:ind w:right="-57" w:firstLine="709"/>
        <w:jc w:val="both"/>
        <w:rPr>
          <w:rFonts w:eastAsia="Times New Roman"/>
          <w:szCs w:val="24"/>
          <w:lang w:val="lv-LV" w:eastAsia="lv-LV"/>
        </w:rPr>
      </w:pPr>
      <w:bookmarkStart w:id="3" w:name="n2"/>
      <w:bookmarkStart w:id="4" w:name="n-401209"/>
      <w:bookmarkEnd w:id="3"/>
      <w:bookmarkEnd w:id="4"/>
    </w:p>
    <w:p w14:paraId="04710F85" w14:textId="77777777" w:rsidR="00FA5DEA" w:rsidRDefault="00B73A0F" w:rsidP="0084427E">
      <w:pPr>
        <w:spacing w:after="0" w:line="240" w:lineRule="auto"/>
        <w:ind w:right="-57"/>
        <w:jc w:val="center"/>
        <w:rPr>
          <w:rFonts w:eastAsia="Times New Roman"/>
          <w:b/>
          <w:szCs w:val="24"/>
          <w:lang w:val="lv-LV" w:eastAsia="lv-LV"/>
        </w:rPr>
      </w:pPr>
      <w:r w:rsidRPr="0095677A">
        <w:rPr>
          <w:rFonts w:eastAsia="Times New Roman"/>
          <w:b/>
          <w:szCs w:val="24"/>
          <w:lang w:val="lv-LV" w:eastAsia="lv-LV"/>
        </w:rPr>
        <w:t xml:space="preserve">II. Bīstamo atkritumu identifikācija, uzskaite, uzglabāšana, </w:t>
      </w:r>
    </w:p>
    <w:p w14:paraId="1F19C6D9" w14:textId="11E27EFE" w:rsidR="00B73A0F" w:rsidRPr="0095677A" w:rsidRDefault="00B73A0F" w:rsidP="0084427E">
      <w:pPr>
        <w:spacing w:after="0" w:line="240" w:lineRule="auto"/>
        <w:ind w:right="-57"/>
        <w:jc w:val="center"/>
        <w:rPr>
          <w:rFonts w:eastAsia="Times New Roman"/>
          <w:b/>
          <w:szCs w:val="24"/>
          <w:lang w:val="lv-LV" w:eastAsia="lv-LV"/>
        </w:rPr>
      </w:pPr>
      <w:r w:rsidRPr="0095677A">
        <w:rPr>
          <w:rFonts w:eastAsia="Times New Roman"/>
          <w:b/>
          <w:szCs w:val="24"/>
          <w:lang w:val="lv-LV" w:eastAsia="lv-LV"/>
        </w:rPr>
        <w:t>iepakošana un marķēšana</w:t>
      </w:r>
      <w:r w:rsidR="00994782" w:rsidRPr="0095677A">
        <w:rPr>
          <w:rFonts w:eastAsia="Times New Roman"/>
          <w:b/>
          <w:szCs w:val="24"/>
          <w:lang w:val="lv-LV" w:eastAsia="lv-LV"/>
        </w:rPr>
        <w:t>. Būvniecībā radušos atkritumu uzskaite</w:t>
      </w:r>
    </w:p>
    <w:p w14:paraId="3AEE464E" w14:textId="77777777" w:rsidR="00B73A0F" w:rsidRPr="0095677A" w:rsidRDefault="00B73A0F" w:rsidP="0084427E">
      <w:pPr>
        <w:spacing w:after="0" w:line="240" w:lineRule="auto"/>
        <w:ind w:right="-57" w:firstLine="709"/>
        <w:jc w:val="both"/>
        <w:rPr>
          <w:rFonts w:eastAsia="Times New Roman"/>
          <w:szCs w:val="24"/>
          <w:lang w:val="lv-LV" w:eastAsia="lv-LV"/>
        </w:rPr>
      </w:pPr>
      <w:bookmarkStart w:id="5" w:name="p3"/>
      <w:bookmarkStart w:id="6" w:name="p-401210"/>
      <w:bookmarkEnd w:id="5"/>
      <w:bookmarkEnd w:id="6"/>
    </w:p>
    <w:p w14:paraId="620BDF26" w14:textId="11429594" w:rsidR="00B73A0F" w:rsidRPr="0095677A" w:rsidRDefault="00B73A0F" w:rsidP="0084427E">
      <w:pPr>
        <w:spacing w:after="0" w:line="240" w:lineRule="auto"/>
        <w:ind w:right="-57" w:firstLine="709"/>
        <w:jc w:val="both"/>
        <w:rPr>
          <w:rFonts w:eastAsia="Times New Roman"/>
          <w:lang w:val="lv-LV" w:eastAsia="lv-LV"/>
        </w:rPr>
      </w:pPr>
      <w:r w:rsidRPr="0095677A">
        <w:rPr>
          <w:rFonts w:eastAsia="Times New Roman"/>
          <w:spacing w:val="-2"/>
          <w:lang w:val="lv-LV" w:eastAsia="lv-LV"/>
        </w:rPr>
        <w:t xml:space="preserve">3. Bīstamo atkritumu radītājs vai apsaimniekotājs </w:t>
      </w:r>
      <w:r w:rsidRPr="0095677A">
        <w:rPr>
          <w:rFonts w:eastAsia="Times New Roman"/>
          <w:bCs/>
          <w:spacing w:val="-2"/>
          <w:lang w:val="lv-LV" w:eastAsia="lv-LV"/>
        </w:rPr>
        <w:t>identificē</w:t>
      </w:r>
      <w:r w:rsidRPr="0095677A">
        <w:rPr>
          <w:rFonts w:eastAsia="Times New Roman"/>
          <w:spacing w:val="-2"/>
          <w:lang w:val="lv-LV" w:eastAsia="lv-LV"/>
        </w:rPr>
        <w:t xml:space="preserve"> bīstamos atkritumus atbilstoši normatīvajiem aktiem par atkritumu klasifikatoru un īpašībām, kuras padara atkritumus bīstamus. Ja bīstamos atkritumus nav iespējams </w:t>
      </w:r>
      <w:r w:rsidRPr="0095677A">
        <w:rPr>
          <w:rFonts w:eastAsia="Times New Roman"/>
          <w:bCs/>
          <w:spacing w:val="-2"/>
          <w:lang w:val="lv-LV" w:eastAsia="lv-LV"/>
        </w:rPr>
        <w:t>identificēt</w:t>
      </w:r>
      <w:r w:rsidR="007A4E53">
        <w:rPr>
          <w:rFonts w:eastAsia="Times New Roman"/>
          <w:bCs/>
          <w:spacing w:val="-2"/>
          <w:lang w:val="lv-LV" w:eastAsia="lv-LV"/>
        </w:rPr>
        <w:t>,</w:t>
      </w:r>
      <w:r w:rsidR="00BD445C" w:rsidRPr="0095677A">
        <w:rPr>
          <w:rFonts w:eastAsia="Times New Roman"/>
          <w:spacing w:val="-2"/>
          <w:lang w:val="lv-LV" w:eastAsia="lv-LV"/>
        </w:rPr>
        <w:t xml:space="preserve"> </w:t>
      </w:r>
      <w:r w:rsidRPr="0095677A">
        <w:rPr>
          <w:rFonts w:eastAsia="Times New Roman"/>
          <w:spacing w:val="-2"/>
          <w:lang w:val="lv-LV" w:eastAsia="lv-LV"/>
        </w:rPr>
        <w:t xml:space="preserve">bīstamo atkritumu apsaimniekotājs nodrošina bīstamo atkritumu izcelsmes, sastāva un ķīmisko īpašību analīzi, lai atkritumus </w:t>
      </w:r>
      <w:r w:rsidR="003E0A7E" w:rsidRPr="0095677A">
        <w:rPr>
          <w:rFonts w:eastAsia="Times New Roman"/>
          <w:spacing w:val="-2"/>
          <w:lang w:val="lv-LV" w:eastAsia="lv-LV"/>
        </w:rPr>
        <w:t>būtu iespējams</w:t>
      </w:r>
      <w:r w:rsidRPr="0095677A">
        <w:rPr>
          <w:rFonts w:eastAsia="Times New Roman"/>
          <w:spacing w:val="-2"/>
          <w:lang w:val="lv-LV" w:eastAsia="lv-LV"/>
        </w:rPr>
        <w:t xml:space="preserve"> </w:t>
      </w:r>
      <w:r w:rsidRPr="0095677A">
        <w:rPr>
          <w:rFonts w:eastAsia="Times New Roman"/>
          <w:bCs/>
          <w:spacing w:val="-2"/>
          <w:lang w:val="lv-LV" w:eastAsia="lv-LV"/>
        </w:rPr>
        <w:t>identificēt</w:t>
      </w:r>
      <w:r w:rsidR="00BD445C" w:rsidRPr="0095677A">
        <w:rPr>
          <w:rFonts w:eastAsia="Times New Roman"/>
          <w:spacing w:val="-2"/>
          <w:lang w:val="lv-LV" w:eastAsia="lv-LV"/>
        </w:rPr>
        <w:t>.</w:t>
      </w:r>
    </w:p>
    <w:p w14:paraId="7C7C9336" w14:textId="77777777" w:rsidR="00B73A0F" w:rsidRPr="0095677A" w:rsidRDefault="00B73A0F" w:rsidP="0084427E">
      <w:pPr>
        <w:spacing w:after="0" w:line="240" w:lineRule="auto"/>
        <w:ind w:right="-57" w:firstLine="709"/>
        <w:jc w:val="both"/>
        <w:rPr>
          <w:rFonts w:eastAsia="Times New Roman"/>
          <w:sz w:val="24"/>
          <w:szCs w:val="24"/>
          <w:lang w:val="lv-LV" w:eastAsia="lv-LV"/>
        </w:rPr>
      </w:pPr>
      <w:bookmarkStart w:id="7" w:name="p4"/>
      <w:bookmarkStart w:id="8" w:name="p-401211"/>
      <w:bookmarkEnd w:id="7"/>
      <w:bookmarkEnd w:id="8"/>
    </w:p>
    <w:p w14:paraId="522879B9" w14:textId="720EA45A" w:rsidR="00B73A0F" w:rsidRPr="0095677A" w:rsidRDefault="00B73A0F" w:rsidP="0084427E">
      <w:pPr>
        <w:spacing w:after="0" w:line="240" w:lineRule="auto"/>
        <w:ind w:right="-57" w:firstLine="709"/>
        <w:jc w:val="both"/>
        <w:rPr>
          <w:rFonts w:eastAsia="Times New Roman"/>
          <w:szCs w:val="24"/>
          <w:lang w:val="lv-LV" w:eastAsia="lv-LV"/>
        </w:rPr>
      </w:pPr>
      <w:r w:rsidRPr="0095677A">
        <w:rPr>
          <w:rFonts w:eastAsia="Times New Roman"/>
          <w:szCs w:val="24"/>
          <w:lang w:val="lv-LV" w:eastAsia="lv-LV"/>
        </w:rPr>
        <w:t xml:space="preserve">4. Bīstamo atkritumu radītājs vai </w:t>
      </w:r>
      <w:bookmarkStart w:id="9" w:name="_Hlk520369519"/>
      <w:r w:rsidRPr="0095677A">
        <w:rPr>
          <w:rFonts w:eastAsia="Times New Roman"/>
          <w:szCs w:val="24"/>
          <w:lang w:val="lv-LV" w:eastAsia="lv-LV"/>
        </w:rPr>
        <w:t xml:space="preserve">apsaimniekotājs </w:t>
      </w:r>
      <w:bookmarkEnd w:id="9"/>
      <w:r w:rsidRPr="0095677A">
        <w:rPr>
          <w:rFonts w:eastAsia="Times New Roman"/>
          <w:szCs w:val="24"/>
          <w:lang w:val="lv-LV" w:eastAsia="lv-LV"/>
        </w:rPr>
        <w:t xml:space="preserve">nodrošina </w:t>
      </w:r>
      <w:r w:rsidR="003E0A7E" w:rsidRPr="0095677A">
        <w:rPr>
          <w:rFonts w:eastAsia="Times New Roman"/>
          <w:szCs w:val="24"/>
          <w:lang w:val="lv-LV" w:eastAsia="lv-LV"/>
        </w:rPr>
        <w:t xml:space="preserve">tā </w:t>
      </w:r>
      <w:r w:rsidRPr="0095677A">
        <w:rPr>
          <w:rFonts w:eastAsia="Times New Roman"/>
          <w:szCs w:val="24"/>
          <w:lang w:val="lv-LV" w:eastAsia="lv-LV"/>
        </w:rPr>
        <w:t>radīto</w:t>
      </w:r>
      <w:r w:rsidR="00BD445C" w:rsidRPr="0095677A">
        <w:rPr>
          <w:rFonts w:eastAsia="Times New Roman"/>
          <w:szCs w:val="24"/>
          <w:lang w:val="lv-LV" w:eastAsia="lv-LV"/>
        </w:rPr>
        <w:t xml:space="preserve"> </w:t>
      </w:r>
      <w:r w:rsidRPr="0095677A">
        <w:rPr>
          <w:rFonts w:eastAsia="Times New Roman"/>
          <w:szCs w:val="24"/>
          <w:lang w:val="lv-LV" w:eastAsia="lv-LV"/>
        </w:rPr>
        <w:t xml:space="preserve">un apsaimniekoto bīstamo atkritumu </w:t>
      </w:r>
      <w:r w:rsidR="00C05B4B" w:rsidRPr="0040020B">
        <w:rPr>
          <w:rFonts w:eastAsia="Times New Roman"/>
          <w:szCs w:val="28"/>
          <w:lang w:val="lv-LV" w:eastAsia="lv-LV"/>
        </w:rPr>
        <w:t>rakstveid</w:t>
      </w:r>
      <w:r w:rsidR="007A4E53">
        <w:rPr>
          <w:rFonts w:eastAsia="Times New Roman"/>
          <w:szCs w:val="28"/>
          <w:lang w:val="lv-LV" w:eastAsia="lv-LV"/>
        </w:rPr>
        <w:t>a</w:t>
      </w:r>
      <w:r w:rsidR="000A7514" w:rsidRPr="000A7514">
        <w:rPr>
          <w:rFonts w:eastAsia="Times New Roman"/>
          <w:szCs w:val="28"/>
          <w:lang w:val="lv-LV" w:eastAsia="lv-LV"/>
        </w:rPr>
        <w:t xml:space="preserve"> </w:t>
      </w:r>
      <w:r w:rsidR="007A4E53" w:rsidRPr="00645032">
        <w:rPr>
          <w:rFonts w:eastAsia="Times New Roman"/>
          <w:szCs w:val="24"/>
          <w:lang w:val="lv-LV" w:eastAsia="lv-LV"/>
        </w:rPr>
        <w:t>uzskaiti</w:t>
      </w:r>
      <w:r w:rsidR="007A4E53">
        <w:rPr>
          <w:rFonts w:eastAsia="Times New Roman"/>
          <w:szCs w:val="24"/>
          <w:lang w:val="lv-LV" w:eastAsia="lv-LV"/>
        </w:rPr>
        <w:t xml:space="preserve"> </w:t>
      </w:r>
      <w:r w:rsidRPr="0095677A">
        <w:rPr>
          <w:rFonts w:eastAsia="Times New Roman"/>
          <w:szCs w:val="24"/>
          <w:lang w:val="lv-LV" w:eastAsia="lv-LV"/>
        </w:rPr>
        <w:t>atbilstoši šo noteikumu 1. pielikumam.</w:t>
      </w:r>
    </w:p>
    <w:p w14:paraId="75D298D4" w14:textId="77777777" w:rsidR="00B73A0F" w:rsidRPr="0095677A" w:rsidRDefault="00B73A0F" w:rsidP="0084427E">
      <w:pPr>
        <w:spacing w:after="0" w:line="240" w:lineRule="auto"/>
        <w:ind w:right="-57" w:firstLine="709"/>
        <w:jc w:val="both"/>
        <w:rPr>
          <w:rFonts w:eastAsia="Times New Roman"/>
          <w:szCs w:val="24"/>
          <w:lang w:val="lv-LV" w:eastAsia="lv-LV"/>
        </w:rPr>
      </w:pPr>
      <w:bookmarkStart w:id="10" w:name="n3"/>
      <w:bookmarkStart w:id="11" w:name="n-401212"/>
      <w:bookmarkStart w:id="12" w:name="p5"/>
      <w:bookmarkStart w:id="13" w:name="p-401213"/>
      <w:bookmarkEnd w:id="10"/>
      <w:bookmarkEnd w:id="11"/>
      <w:bookmarkEnd w:id="12"/>
      <w:bookmarkEnd w:id="13"/>
    </w:p>
    <w:p w14:paraId="2B3DE910" w14:textId="77777777" w:rsidR="00B73A0F" w:rsidRPr="0095677A" w:rsidRDefault="00B73A0F" w:rsidP="0084427E">
      <w:pPr>
        <w:spacing w:after="0" w:line="240" w:lineRule="auto"/>
        <w:ind w:right="-57" w:firstLine="709"/>
        <w:jc w:val="both"/>
        <w:rPr>
          <w:rFonts w:eastAsia="Times New Roman"/>
          <w:szCs w:val="24"/>
          <w:lang w:val="lv-LV" w:eastAsia="lv-LV"/>
        </w:rPr>
      </w:pPr>
      <w:r w:rsidRPr="0095677A">
        <w:rPr>
          <w:rFonts w:eastAsia="Times New Roman"/>
          <w:szCs w:val="24"/>
          <w:lang w:val="lv-LV" w:eastAsia="lv-LV"/>
        </w:rPr>
        <w:t>5. Bīstamo atkritumu radītājs vai apsaimniekotājs savāc un uzglabā bīstamos atkritumus, ievērojot to bīstamību un daudzumu, tikai īpaši aprīkotās vietās un apstākļos, kas nerada kaitējumu videi, cilvēku veselībai un īpašumam.</w:t>
      </w:r>
    </w:p>
    <w:p w14:paraId="0122E1F5" w14:textId="77777777" w:rsidR="00B73A0F" w:rsidRPr="0095677A" w:rsidRDefault="00B73A0F" w:rsidP="0084427E">
      <w:pPr>
        <w:spacing w:after="0" w:line="240" w:lineRule="auto"/>
        <w:ind w:right="-57" w:firstLine="709"/>
        <w:jc w:val="both"/>
        <w:rPr>
          <w:rFonts w:eastAsia="Times New Roman"/>
          <w:szCs w:val="24"/>
          <w:lang w:val="lv-LV" w:eastAsia="lv-LV"/>
        </w:rPr>
      </w:pPr>
      <w:bookmarkStart w:id="14" w:name="p6"/>
      <w:bookmarkStart w:id="15" w:name="p-401214"/>
      <w:bookmarkEnd w:id="14"/>
      <w:bookmarkEnd w:id="15"/>
    </w:p>
    <w:p w14:paraId="324330FF" w14:textId="485648B5" w:rsidR="00B73A0F" w:rsidRPr="0095677A" w:rsidRDefault="00B73A0F" w:rsidP="0084427E">
      <w:pPr>
        <w:spacing w:after="0" w:line="240" w:lineRule="auto"/>
        <w:ind w:right="-57" w:firstLine="709"/>
        <w:jc w:val="both"/>
        <w:rPr>
          <w:rFonts w:eastAsia="Times New Roman"/>
          <w:szCs w:val="24"/>
          <w:lang w:val="lv-LV" w:eastAsia="lv-LV"/>
        </w:rPr>
      </w:pPr>
      <w:r w:rsidRPr="0095677A">
        <w:rPr>
          <w:rFonts w:eastAsia="Times New Roman"/>
          <w:szCs w:val="24"/>
          <w:lang w:val="lv-LV" w:eastAsia="lv-LV"/>
        </w:rPr>
        <w:t>6. Bīstamos atkritumus atļauts uzglabāt tikai iepakotus izturīgā un drošā iepakojumā atbilstoši prasībām, kas noteiktas</w:t>
      </w:r>
      <w:r w:rsidR="00A7777C">
        <w:rPr>
          <w:rFonts w:eastAsia="Times New Roman"/>
          <w:szCs w:val="24"/>
          <w:lang w:val="lv-LV" w:eastAsia="lv-LV"/>
        </w:rPr>
        <w:t xml:space="preserve"> </w:t>
      </w:r>
      <w:r w:rsidR="00A7777C" w:rsidRPr="0040020B">
        <w:rPr>
          <w:rStyle w:val="Strong"/>
          <w:b w:val="0"/>
          <w:lang w:val="lv-LV"/>
        </w:rPr>
        <w:t>Eiropas Parlamenta un Padomes 2008. gada 16. decembra Regul</w:t>
      </w:r>
      <w:r w:rsidR="00A7777C">
        <w:rPr>
          <w:rStyle w:val="Strong"/>
          <w:b w:val="0"/>
          <w:lang w:val="lv-LV"/>
        </w:rPr>
        <w:t>ā</w:t>
      </w:r>
      <w:r w:rsidR="00A7777C" w:rsidRPr="0040020B">
        <w:rPr>
          <w:rStyle w:val="Strong"/>
          <w:b w:val="0"/>
          <w:lang w:val="lv-LV"/>
        </w:rPr>
        <w:t xml:space="preserve"> Nr. 1272/2008/EK par vielu un maisījumu klasificēšanu, marķēšanu un iepakošanu</w:t>
      </w:r>
      <w:r w:rsidR="00F73191">
        <w:rPr>
          <w:rStyle w:val="Strong"/>
          <w:b w:val="0"/>
          <w:lang w:val="lv-LV"/>
        </w:rPr>
        <w:t xml:space="preserve"> </w:t>
      </w:r>
      <w:r w:rsidR="00A7777C" w:rsidRPr="0040020B">
        <w:rPr>
          <w:rStyle w:val="Strong"/>
          <w:b w:val="0"/>
          <w:lang w:val="lv-LV"/>
        </w:rPr>
        <w:t>un ar ko groza un atceļ Direktīvas 67/548/EEK un 1999/45/EK un groza Regulu Nr. 1907/2006/EK</w:t>
      </w:r>
      <w:r w:rsidR="00A7777C">
        <w:rPr>
          <w:rStyle w:val="Strong"/>
          <w:b w:val="0"/>
          <w:lang w:val="lv-LV"/>
        </w:rPr>
        <w:t xml:space="preserve"> </w:t>
      </w:r>
      <w:proofErr w:type="gramStart"/>
      <w:r w:rsidR="00A7777C">
        <w:rPr>
          <w:rStyle w:val="Strong"/>
          <w:b w:val="0"/>
          <w:lang w:val="lv-LV"/>
        </w:rPr>
        <w:t>(</w:t>
      </w:r>
      <w:proofErr w:type="gramEnd"/>
      <w:r w:rsidR="00A7777C">
        <w:rPr>
          <w:rStyle w:val="Strong"/>
          <w:b w:val="0"/>
          <w:lang w:val="lv-LV"/>
        </w:rPr>
        <w:t xml:space="preserve">turpmāk – </w:t>
      </w:r>
      <w:r w:rsidR="007A4E53">
        <w:rPr>
          <w:rStyle w:val="Strong"/>
          <w:b w:val="0"/>
          <w:lang w:val="lv-LV"/>
        </w:rPr>
        <w:t>r</w:t>
      </w:r>
      <w:r w:rsidR="00A7777C">
        <w:rPr>
          <w:rStyle w:val="Strong"/>
          <w:b w:val="0"/>
          <w:lang w:val="lv-LV"/>
        </w:rPr>
        <w:t>egula Nr.</w:t>
      </w:r>
      <w:r w:rsidR="007A4E53">
        <w:rPr>
          <w:rStyle w:val="Strong"/>
          <w:b w:val="0"/>
          <w:lang w:val="lv-LV"/>
        </w:rPr>
        <w:t> </w:t>
      </w:r>
      <w:r w:rsidR="00A7777C">
        <w:rPr>
          <w:rStyle w:val="Strong"/>
          <w:b w:val="0"/>
          <w:lang w:val="lv-LV"/>
        </w:rPr>
        <w:t>1272/2008/EK)</w:t>
      </w:r>
      <w:r w:rsidRPr="0095677A">
        <w:rPr>
          <w:rFonts w:eastAsia="Times New Roman"/>
          <w:szCs w:val="24"/>
          <w:lang w:val="lv-LV" w:eastAsia="lv-LV"/>
        </w:rPr>
        <w:t>. Aizliegts bīstamos atkritumus sajaukt vai atšķaidīt ar citām ķīmiskajām vielām vai ķīmiskajiem produktiem.</w:t>
      </w:r>
    </w:p>
    <w:p w14:paraId="56BB7AEE" w14:textId="77777777" w:rsidR="00B73A0F" w:rsidRPr="0095677A" w:rsidRDefault="00B73A0F" w:rsidP="0084427E">
      <w:pPr>
        <w:spacing w:after="0" w:line="240" w:lineRule="auto"/>
        <w:ind w:right="-57" w:firstLine="709"/>
        <w:jc w:val="both"/>
        <w:rPr>
          <w:rFonts w:eastAsia="Times New Roman"/>
          <w:sz w:val="24"/>
          <w:szCs w:val="24"/>
          <w:lang w:val="lv-LV" w:eastAsia="lv-LV"/>
        </w:rPr>
      </w:pPr>
      <w:bookmarkStart w:id="16" w:name="p7"/>
      <w:bookmarkStart w:id="17" w:name="p-401215"/>
      <w:bookmarkEnd w:id="16"/>
      <w:bookmarkEnd w:id="17"/>
    </w:p>
    <w:p w14:paraId="7167EF10" w14:textId="478B0840" w:rsidR="00B73A0F" w:rsidRPr="0095677A" w:rsidRDefault="00B73A0F" w:rsidP="0084427E">
      <w:pPr>
        <w:spacing w:after="0" w:line="240" w:lineRule="auto"/>
        <w:ind w:right="-57" w:firstLine="709"/>
        <w:jc w:val="both"/>
        <w:rPr>
          <w:rFonts w:eastAsia="Times New Roman"/>
          <w:spacing w:val="-2"/>
          <w:szCs w:val="24"/>
          <w:lang w:val="lv-LV" w:eastAsia="lv-LV"/>
        </w:rPr>
      </w:pPr>
      <w:r w:rsidRPr="0095677A">
        <w:rPr>
          <w:rFonts w:eastAsia="Times New Roman"/>
          <w:spacing w:val="-2"/>
          <w:szCs w:val="24"/>
          <w:lang w:val="lv-LV" w:eastAsia="lv-LV"/>
        </w:rPr>
        <w:t>7. </w:t>
      </w:r>
      <w:r w:rsidRPr="0095677A">
        <w:rPr>
          <w:rFonts w:eastAsia="Times New Roman"/>
          <w:szCs w:val="28"/>
          <w:lang w:val="lv-LV" w:eastAsia="lv-LV"/>
        </w:rPr>
        <w:t xml:space="preserve">Bīstamo atkritumu apsaimniekotājs </w:t>
      </w:r>
      <w:r w:rsidRPr="0095677A">
        <w:rPr>
          <w:rFonts w:eastAsia="Times New Roman"/>
          <w:spacing w:val="-2"/>
          <w:szCs w:val="24"/>
          <w:lang w:val="lv-LV" w:eastAsia="lv-LV"/>
        </w:rPr>
        <w:t>uz bīstamo atkritumu iepakojuma izvieto etiķetes. Etiķetē norāda atkritumu nosaukumu, izcelsmi, atkritumos esošo bīstamo vielu ķīmisko sastāvu, iepakošanas datumu un iepakotāju, kā arī brīdinājuma zīmes atbilstoši</w:t>
      </w:r>
      <w:r w:rsidR="00F67BA2">
        <w:rPr>
          <w:rFonts w:eastAsia="Times New Roman"/>
          <w:spacing w:val="-2"/>
          <w:szCs w:val="24"/>
          <w:lang w:val="lv-LV" w:eastAsia="lv-LV"/>
        </w:rPr>
        <w:t xml:space="preserve"> </w:t>
      </w:r>
      <w:r w:rsidR="007A4E53">
        <w:rPr>
          <w:rFonts w:eastAsia="Times New Roman"/>
          <w:spacing w:val="-2"/>
          <w:szCs w:val="24"/>
          <w:lang w:val="lv-LV" w:eastAsia="lv-LV"/>
        </w:rPr>
        <w:t>r</w:t>
      </w:r>
      <w:r w:rsidR="00A7777C">
        <w:rPr>
          <w:rFonts w:eastAsia="Times New Roman"/>
          <w:spacing w:val="-2"/>
          <w:szCs w:val="24"/>
          <w:lang w:val="lv-LV" w:eastAsia="lv-LV"/>
        </w:rPr>
        <w:t>egulai Nr.</w:t>
      </w:r>
      <w:r w:rsidR="007A4E53">
        <w:rPr>
          <w:rFonts w:eastAsia="Times New Roman"/>
          <w:spacing w:val="-2"/>
          <w:szCs w:val="24"/>
          <w:lang w:val="lv-LV" w:eastAsia="lv-LV"/>
        </w:rPr>
        <w:t> </w:t>
      </w:r>
      <w:r w:rsidR="00A7777C">
        <w:rPr>
          <w:rFonts w:eastAsia="Times New Roman"/>
          <w:spacing w:val="-2"/>
          <w:szCs w:val="24"/>
          <w:lang w:val="lv-LV" w:eastAsia="lv-LV"/>
        </w:rPr>
        <w:t>1272/2008/EK</w:t>
      </w:r>
      <w:r w:rsidRPr="0095677A">
        <w:rPr>
          <w:rFonts w:eastAsia="Times New Roman"/>
          <w:spacing w:val="-2"/>
          <w:szCs w:val="24"/>
          <w:lang w:val="lv-LV" w:eastAsia="lv-LV"/>
        </w:rPr>
        <w:t>.</w:t>
      </w:r>
    </w:p>
    <w:p w14:paraId="3B4B1EDE" w14:textId="77777777" w:rsidR="00B73A0F" w:rsidRPr="0095677A" w:rsidRDefault="00B73A0F" w:rsidP="0084427E">
      <w:pPr>
        <w:spacing w:after="0" w:line="240" w:lineRule="auto"/>
        <w:ind w:right="-57" w:firstLine="709"/>
        <w:jc w:val="both"/>
        <w:rPr>
          <w:rFonts w:eastAsia="Times New Roman"/>
          <w:szCs w:val="28"/>
          <w:lang w:val="lv-LV" w:eastAsia="lv-LV"/>
        </w:rPr>
      </w:pPr>
      <w:bookmarkStart w:id="18" w:name="p8"/>
      <w:bookmarkStart w:id="19" w:name="p-401216"/>
      <w:bookmarkEnd w:id="18"/>
      <w:bookmarkEnd w:id="19"/>
    </w:p>
    <w:p w14:paraId="4BEBED69" w14:textId="54FF5C00" w:rsidR="00B73A0F" w:rsidRPr="0095677A" w:rsidRDefault="00B73A0F" w:rsidP="0084427E">
      <w:pPr>
        <w:spacing w:after="0" w:line="240" w:lineRule="auto"/>
        <w:ind w:right="-57" w:firstLine="709"/>
        <w:jc w:val="both"/>
        <w:rPr>
          <w:rFonts w:eastAsia="Times New Roman"/>
          <w:szCs w:val="28"/>
          <w:lang w:val="lv-LV" w:eastAsia="lv-LV"/>
        </w:rPr>
      </w:pPr>
      <w:r w:rsidRPr="0095677A">
        <w:rPr>
          <w:rFonts w:eastAsia="Times New Roman"/>
          <w:szCs w:val="28"/>
          <w:lang w:val="lv-LV" w:eastAsia="lv-LV"/>
        </w:rPr>
        <w:t xml:space="preserve">8. Bīstamo atkritumu radītājs vai apsaimniekotājs </w:t>
      </w:r>
      <w:r w:rsidR="00BE106A" w:rsidRPr="0095677A">
        <w:rPr>
          <w:rFonts w:eastAsia="Times New Roman"/>
          <w:szCs w:val="28"/>
          <w:lang w:val="lv-LV" w:eastAsia="lv-LV"/>
        </w:rPr>
        <w:t xml:space="preserve">vismaz reizi mēnesī bīstamo atkritumu uzglabāšanas laikā </w:t>
      </w:r>
      <w:r w:rsidR="00BE106A">
        <w:rPr>
          <w:rFonts w:eastAsia="Times New Roman"/>
          <w:szCs w:val="28"/>
          <w:lang w:val="lv-LV" w:eastAsia="lv-LV"/>
        </w:rPr>
        <w:t>pārbauda to</w:t>
      </w:r>
      <w:r w:rsidR="00BE106A" w:rsidRPr="0095677A">
        <w:rPr>
          <w:rFonts w:eastAsia="Times New Roman"/>
          <w:szCs w:val="28"/>
          <w:lang w:val="lv-LV" w:eastAsia="lv-LV"/>
        </w:rPr>
        <w:t xml:space="preserve"> iepakojum</w:t>
      </w:r>
      <w:r w:rsidR="00BE106A">
        <w:rPr>
          <w:rFonts w:eastAsia="Times New Roman"/>
          <w:szCs w:val="28"/>
          <w:lang w:val="lv-LV" w:eastAsia="lv-LV"/>
        </w:rPr>
        <w:t>u</w:t>
      </w:r>
      <w:r w:rsidRPr="0095677A">
        <w:rPr>
          <w:rFonts w:eastAsia="Times New Roman"/>
          <w:szCs w:val="28"/>
          <w:lang w:val="lv-LV" w:eastAsia="lv-LV"/>
        </w:rPr>
        <w:t>.</w:t>
      </w:r>
    </w:p>
    <w:p w14:paraId="34FFA8EA" w14:textId="77777777" w:rsidR="00B73A0F" w:rsidRPr="0095677A" w:rsidRDefault="00B73A0F" w:rsidP="0084427E">
      <w:pPr>
        <w:spacing w:after="0" w:line="240" w:lineRule="auto"/>
        <w:ind w:right="-57" w:firstLine="709"/>
        <w:jc w:val="both"/>
        <w:rPr>
          <w:rFonts w:eastAsia="Times New Roman"/>
          <w:szCs w:val="28"/>
          <w:lang w:val="lv-LV" w:eastAsia="lv-LV"/>
        </w:rPr>
      </w:pPr>
      <w:bookmarkStart w:id="20" w:name="p9"/>
      <w:bookmarkStart w:id="21" w:name="p-401217"/>
      <w:bookmarkEnd w:id="20"/>
      <w:bookmarkEnd w:id="21"/>
    </w:p>
    <w:p w14:paraId="4EFFF5B2" w14:textId="257FB0A9" w:rsidR="0029067C" w:rsidRDefault="00D04FCD" w:rsidP="0084427E">
      <w:pPr>
        <w:spacing w:after="0" w:line="240" w:lineRule="auto"/>
        <w:ind w:right="-57" w:firstLine="709"/>
        <w:jc w:val="both"/>
        <w:rPr>
          <w:rFonts w:eastAsia="Times New Roman"/>
          <w:lang w:val="lv-LV" w:eastAsia="lv-LV"/>
        </w:rPr>
      </w:pPr>
      <w:r w:rsidRPr="00D04FCD">
        <w:rPr>
          <w:rFonts w:eastAsia="Times New Roman"/>
          <w:lang w:val="lv-LV" w:eastAsia="lv-LV"/>
        </w:rPr>
        <w:lastRenderedPageBreak/>
        <w:t>9.</w:t>
      </w:r>
      <w:r w:rsidR="004A47A5">
        <w:rPr>
          <w:rFonts w:eastAsia="Times New Roman"/>
          <w:lang w:val="lv-LV" w:eastAsia="lv-LV"/>
        </w:rPr>
        <w:t xml:space="preserve"> </w:t>
      </w:r>
      <w:r w:rsidR="00A556CA" w:rsidRPr="0040020B">
        <w:rPr>
          <w:lang w:val="lv-LV"/>
        </w:rPr>
        <w:t xml:space="preserve">Pārvadājot un uzglabājot bīstamos atkritumus, tos </w:t>
      </w:r>
      <w:r w:rsidR="00E25663" w:rsidRPr="00645032">
        <w:rPr>
          <w:lang w:val="lv-LV"/>
        </w:rPr>
        <w:t>identificē</w:t>
      </w:r>
      <w:r w:rsidR="00A556CA" w:rsidRPr="00645032">
        <w:rPr>
          <w:lang w:val="lv-LV"/>
        </w:rPr>
        <w:t>,</w:t>
      </w:r>
      <w:r w:rsidR="00A556CA" w:rsidRPr="0040020B">
        <w:rPr>
          <w:lang w:val="lv-LV"/>
        </w:rPr>
        <w:t xml:space="preserve"> marķē un iepako atbilstoši normatīvaj</w:t>
      </w:r>
      <w:r w:rsidR="007A4E53">
        <w:rPr>
          <w:lang w:val="lv-LV"/>
        </w:rPr>
        <w:t>iem</w:t>
      </w:r>
      <w:r w:rsidR="00A556CA" w:rsidRPr="0040020B">
        <w:rPr>
          <w:lang w:val="lv-LV"/>
        </w:rPr>
        <w:t xml:space="preserve"> akt</w:t>
      </w:r>
      <w:r w:rsidR="007A4E53">
        <w:rPr>
          <w:lang w:val="lv-LV"/>
        </w:rPr>
        <w:t>iem</w:t>
      </w:r>
      <w:r w:rsidR="00F546E2">
        <w:rPr>
          <w:lang w:val="lv-LV"/>
        </w:rPr>
        <w:t xml:space="preserve"> </w:t>
      </w:r>
      <w:r w:rsidR="00F546E2" w:rsidRPr="00645032">
        <w:rPr>
          <w:lang w:val="lv-LV"/>
        </w:rPr>
        <w:t xml:space="preserve">par atkritumu </w:t>
      </w:r>
      <w:r w:rsidR="001B7C1F" w:rsidRPr="00645032">
        <w:rPr>
          <w:lang w:val="lv-LV"/>
        </w:rPr>
        <w:t>apsaimniekošanu</w:t>
      </w:r>
      <w:r w:rsidR="00A556CA">
        <w:rPr>
          <w:lang w:val="lv-LV"/>
        </w:rPr>
        <w:t>,</w:t>
      </w:r>
      <w:r w:rsidR="00A556CA" w:rsidRPr="0040020B">
        <w:rPr>
          <w:lang w:val="lv-LV"/>
        </w:rPr>
        <w:t xml:space="preserve"> </w:t>
      </w:r>
      <w:r w:rsidR="007A4E53">
        <w:rPr>
          <w:rStyle w:val="Strong"/>
          <w:b w:val="0"/>
          <w:lang w:val="lv-LV"/>
        </w:rPr>
        <w:t>r</w:t>
      </w:r>
      <w:r w:rsidR="00A556CA" w:rsidRPr="0040020B">
        <w:rPr>
          <w:rStyle w:val="Strong"/>
          <w:b w:val="0"/>
          <w:lang w:val="lv-LV"/>
        </w:rPr>
        <w:t>egulai Nr. 1272/2008/EK</w:t>
      </w:r>
      <w:r w:rsidR="008A5034">
        <w:rPr>
          <w:rStyle w:val="Strong"/>
          <w:b w:val="0"/>
          <w:lang w:val="lv-LV"/>
        </w:rPr>
        <w:t>,</w:t>
      </w:r>
      <w:r w:rsidR="00A556CA" w:rsidRPr="0040020B">
        <w:rPr>
          <w:rStyle w:val="Strong"/>
          <w:b w:val="0"/>
          <w:lang w:val="lv-LV"/>
        </w:rPr>
        <w:t xml:space="preserve"> </w:t>
      </w:r>
      <w:r w:rsidR="006D6602">
        <w:rPr>
          <w:rStyle w:val="wysiwyglink"/>
          <w:color w:val="000000"/>
          <w:lang w:val="lv-LV"/>
        </w:rPr>
        <w:t>N</w:t>
      </w:r>
      <w:r w:rsidR="00A556CA" w:rsidRPr="00A556CA">
        <w:rPr>
          <w:rStyle w:val="wysiwyglink"/>
          <w:color w:val="000000"/>
          <w:lang w:val="lv-LV"/>
        </w:rPr>
        <w:t>olīguma</w:t>
      </w:r>
      <w:r w:rsidR="008A5034">
        <w:rPr>
          <w:rStyle w:val="wysiwyglink"/>
          <w:color w:val="000000"/>
          <w:lang w:val="lv-LV"/>
        </w:rPr>
        <w:t>m</w:t>
      </w:r>
      <w:r w:rsidR="00A556CA" w:rsidRPr="0040020B">
        <w:rPr>
          <w:rStyle w:val="wysiwyglink"/>
          <w:color w:val="000000"/>
          <w:lang w:val="lv-LV"/>
        </w:rPr>
        <w:t xml:space="preserve"> par bīstamo kravu starptautiskajiem pārvadājumiem ar autotransportu un </w:t>
      </w:r>
      <w:r w:rsidR="00A556CA" w:rsidRPr="0040020B">
        <w:rPr>
          <w:lang w:val="lv-LV"/>
        </w:rPr>
        <w:t xml:space="preserve">Konvencijas par starptautiskajiem dzelzceļa pārvadājumiem (COTIF) C papildinājuma </w:t>
      </w:r>
      <w:r w:rsidR="0084427E">
        <w:rPr>
          <w:lang w:val="lv-LV"/>
        </w:rPr>
        <w:t>"</w:t>
      </w:r>
      <w:r w:rsidR="00A556CA" w:rsidRPr="0040020B">
        <w:rPr>
          <w:lang w:val="lv-LV"/>
        </w:rPr>
        <w:t>Noteikumi par bīstamo kravu starptautiskajiem dzelzceļ</w:t>
      </w:r>
      <w:r w:rsidR="00A556CA" w:rsidRPr="00A556CA">
        <w:rPr>
          <w:lang w:val="lv-LV"/>
        </w:rPr>
        <w:t xml:space="preserve">a pārvadājumiem </w:t>
      </w:r>
      <w:proofErr w:type="gramStart"/>
      <w:r w:rsidR="00A556CA" w:rsidRPr="00A556CA">
        <w:rPr>
          <w:lang w:val="lv-LV"/>
        </w:rPr>
        <w:t>(</w:t>
      </w:r>
      <w:proofErr w:type="gramEnd"/>
      <w:r w:rsidR="00A556CA" w:rsidRPr="00A556CA">
        <w:rPr>
          <w:lang w:val="lv-LV"/>
        </w:rPr>
        <w:t>RID)</w:t>
      </w:r>
      <w:r w:rsidR="0084427E">
        <w:rPr>
          <w:lang w:val="lv-LV"/>
        </w:rPr>
        <w:t>"</w:t>
      </w:r>
      <w:r w:rsidR="00A556CA" w:rsidRPr="00A556CA">
        <w:rPr>
          <w:lang w:val="lv-LV"/>
        </w:rPr>
        <w:t xml:space="preserve"> pielikumam.</w:t>
      </w:r>
    </w:p>
    <w:p w14:paraId="4C817B97" w14:textId="77777777" w:rsidR="00D04FCD" w:rsidRPr="0095677A" w:rsidRDefault="00D04FCD" w:rsidP="0084427E">
      <w:pPr>
        <w:spacing w:after="0" w:line="240" w:lineRule="auto"/>
        <w:ind w:right="-57" w:firstLine="709"/>
        <w:jc w:val="both"/>
        <w:rPr>
          <w:szCs w:val="28"/>
          <w:lang w:val="lv-LV"/>
        </w:rPr>
      </w:pPr>
    </w:p>
    <w:p w14:paraId="1E6F261A" w14:textId="33045668" w:rsidR="31786083" w:rsidRDefault="31786083" w:rsidP="0084427E">
      <w:pPr>
        <w:spacing w:after="0" w:line="240" w:lineRule="auto"/>
        <w:ind w:right="-57" w:firstLine="709"/>
        <w:jc w:val="both"/>
        <w:rPr>
          <w:rFonts w:eastAsia="Times New Roman" w:cs="Times New Roman"/>
          <w:szCs w:val="28"/>
          <w:lang w:val="lv-LV"/>
        </w:rPr>
      </w:pPr>
      <w:r w:rsidRPr="0095677A">
        <w:rPr>
          <w:lang w:val="lv-LV"/>
        </w:rPr>
        <w:t xml:space="preserve">10. Būvniecības atkritumu radītājs vai apsaimniekotājs nodrošina būvniecības atkritumu </w:t>
      </w:r>
      <w:r w:rsidR="008A5034">
        <w:rPr>
          <w:lang w:val="lv-LV"/>
        </w:rPr>
        <w:t xml:space="preserve">rakstveida </w:t>
      </w:r>
      <w:r w:rsidRPr="0095677A">
        <w:rPr>
          <w:lang w:val="lv-LV"/>
        </w:rPr>
        <w:t xml:space="preserve">uzskaiti </w:t>
      </w:r>
      <w:r w:rsidRPr="0095677A">
        <w:rPr>
          <w:rFonts w:eastAsia="Times New Roman"/>
          <w:lang w:val="lv-LV" w:eastAsia="lv-LV"/>
        </w:rPr>
        <w:t>atbilstoši šo noteikumu 2. pielikumam.</w:t>
      </w:r>
      <w:r w:rsidRPr="0095677A">
        <w:rPr>
          <w:rFonts w:eastAsia="Times New Roman" w:cs="Times New Roman"/>
          <w:szCs w:val="28"/>
          <w:lang w:val="lv-LV"/>
        </w:rPr>
        <w:t xml:space="preserve"> </w:t>
      </w:r>
    </w:p>
    <w:p w14:paraId="6697B15C" w14:textId="77777777" w:rsidR="004A0D73" w:rsidRPr="0095677A" w:rsidRDefault="004A0D73" w:rsidP="0084427E">
      <w:pPr>
        <w:spacing w:after="0" w:line="240" w:lineRule="auto"/>
        <w:ind w:right="-57" w:firstLine="709"/>
        <w:jc w:val="both"/>
        <w:rPr>
          <w:lang w:val="lv-LV"/>
        </w:rPr>
      </w:pPr>
    </w:p>
    <w:p w14:paraId="357ED8E1" w14:textId="77777777" w:rsidR="00B73A0F" w:rsidRPr="0095677A" w:rsidRDefault="6C7E78DB" w:rsidP="0084427E">
      <w:pPr>
        <w:spacing w:after="0" w:line="240" w:lineRule="auto"/>
        <w:ind w:right="-57"/>
        <w:jc w:val="center"/>
        <w:rPr>
          <w:rFonts w:eastAsia="Times New Roman"/>
          <w:b/>
          <w:bCs/>
          <w:lang w:val="lv-LV" w:eastAsia="lv-LV"/>
        </w:rPr>
      </w:pPr>
      <w:bookmarkStart w:id="22" w:name="n4"/>
      <w:bookmarkStart w:id="23" w:name="n-401218"/>
      <w:bookmarkEnd w:id="22"/>
      <w:bookmarkEnd w:id="23"/>
      <w:r w:rsidRPr="0095677A">
        <w:rPr>
          <w:rFonts w:eastAsia="Times New Roman"/>
          <w:b/>
          <w:bCs/>
          <w:lang w:val="lv-LV" w:eastAsia="lv-LV"/>
        </w:rPr>
        <w:t>III. Atkritumu pārvadājumu uzskaite</w:t>
      </w:r>
    </w:p>
    <w:p w14:paraId="33F3954F" w14:textId="77777777" w:rsidR="00B73A0F" w:rsidRPr="0095677A" w:rsidRDefault="00B73A0F" w:rsidP="0084427E">
      <w:pPr>
        <w:spacing w:after="0" w:line="240" w:lineRule="auto"/>
        <w:ind w:right="-57"/>
        <w:jc w:val="both"/>
        <w:rPr>
          <w:rFonts w:eastAsia="Times New Roman"/>
          <w:sz w:val="24"/>
          <w:szCs w:val="24"/>
          <w:lang w:val="lv-LV" w:eastAsia="lv-LV"/>
        </w:rPr>
      </w:pPr>
    </w:p>
    <w:p w14:paraId="22B3BB49" w14:textId="512057F1" w:rsidR="00B73A0F" w:rsidRPr="0095677A" w:rsidRDefault="6C7E78DB" w:rsidP="0084427E">
      <w:pPr>
        <w:spacing w:after="0" w:line="240" w:lineRule="auto"/>
        <w:ind w:right="-57" w:firstLine="709"/>
        <w:jc w:val="both"/>
        <w:rPr>
          <w:rFonts w:eastAsia="Times New Roman"/>
          <w:lang w:val="lv-LV" w:eastAsia="lv-LV"/>
        </w:rPr>
      </w:pPr>
      <w:r w:rsidRPr="0095677A">
        <w:rPr>
          <w:rFonts w:eastAsia="Times New Roman"/>
          <w:lang w:val="lv-LV" w:eastAsia="lv-LV"/>
        </w:rPr>
        <w:t>11. </w:t>
      </w:r>
      <w:r w:rsidR="00504ED2">
        <w:rPr>
          <w:rFonts w:eastAsia="Times New Roman"/>
          <w:lang w:val="lv-LV" w:eastAsia="lv-LV"/>
        </w:rPr>
        <w:t xml:space="preserve">Atkritumu pārvadājumu uzskaites valsts informācijas sistēmas </w:t>
      </w:r>
      <w:r w:rsidR="00241AE4">
        <w:rPr>
          <w:rFonts w:eastAsia="Times New Roman"/>
          <w:lang w:val="lv-LV" w:eastAsia="lv-LV"/>
        </w:rPr>
        <w:br/>
      </w:r>
      <w:r w:rsidR="00504ED2">
        <w:rPr>
          <w:rFonts w:eastAsia="Times New Roman"/>
          <w:lang w:val="lv-LV" w:eastAsia="lv-LV"/>
        </w:rPr>
        <w:t xml:space="preserve">(turpmāk </w:t>
      </w:r>
      <w:r w:rsidR="008A5034">
        <w:rPr>
          <w:rFonts w:eastAsia="Times New Roman"/>
          <w:lang w:val="lv-LV" w:eastAsia="lv-LV"/>
        </w:rPr>
        <w:t>–</w:t>
      </w:r>
      <w:r w:rsidR="00504ED2">
        <w:rPr>
          <w:rFonts w:eastAsia="Times New Roman"/>
          <w:lang w:val="lv-LV" w:eastAsia="lv-LV"/>
        </w:rPr>
        <w:t xml:space="preserve"> sistēma)</w:t>
      </w:r>
      <w:r w:rsidR="00504ED2" w:rsidRPr="00504ED2">
        <w:rPr>
          <w:lang w:val="lv-LV"/>
        </w:rPr>
        <w:t xml:space="preserve"> </w:t>
      </w:r>
      <w:r w:rsidR="004C13D0">
        <w:rPr>
          <w:lang w:val="lv-LV"/>
        </w:rPr>
        <w:t xml:space="preserve">pārzinis un </w:t>
      </w:r>
      <w:r w:rsidR="00504ED2" w:rsidRPr="00504ED2">
        <w:rPr>
          <w:lang w:val="lv-LV"/>
        </w:rPr>
        <w:t>tur</w:t>
      </w:r>
      <w:r w:rsidR="00504ED2">
        <w:rPr>
          <w:lang w:val="lv-LV"/>
        </w:rPr>
        <w:t>ētājs</w:t>
      </w:r>
      <w:r w:rsidR="007C3BD0" w:rsidRPr="0040020B">
        <w:rPr>
          <w:lang w:val="lv-LV"/>
        </w:rPr>
        <w:t xml:space="preserve"> ir valsts sabiedrība ar ierobežotu atbildību "</w:t>
      </w:r>
      <w:r w:rsidR="007C3BD0" w:rsidRPr="002B6D33">
        <w:rPr>
          <w:lang w:val="lv-LV"/>
        </w:rPr>
        <w:t xml:space="preserve">Latvijas Vides, ģeoloģijas un meteoroloģijas centrs" (turpmāk – sistēmas </w:t>
      </w:r>
      <w:r w:rsidR="00504ED2" w:rsidRPr="002B6D33">
        <w:rPr>
          <w:lang w:val="lv-LV"/>
        </w:rPr>
        <w:t>turētājs</w:t>
      </w:r>
      <w:r w:rsidR="007C3BD0" w:rsidRPr="002B6D33">
        <w:rPr>
          <w:lang w:val="lv-LV"/>
        </w:rPr>
        <w:t>), pamatojoties uz deleģēšanas līgumu, kas noslēgts ar Vides aizsardzības un reģionālās attīstības ministriju.</w:t>
      </w:r>
    </w:p>
    <w:p w14:paraId="6424B336" w14:textId="04B2764D" w:rsidR="00B73A0F" w:rsidRPr="0095677A" w:rsidRDefault="00B73A0F" w:rsidP="0084427E">
      <w:pPr>
        <w:spacing w:after="0" w:line="240" w:lineRule="auto"/>
        <w:ind w:right="-57" w:firstLine="709"/>
        <w:jc w:val="both"/>
        <w:rPr>
          <w:rFonts w:eastAsia="Times New Roman"/>
          <w:sz w:val="24"/>
          <w:szCs w:val="28"/>
          <w:lang w:val="lv-LV" w:eastAsia="lv-LV"/>
        </w:rPr>
      </w:pPr>
      <w:bookmarkStart w:id="24" w:name="p10"/>
      <w:bookmarkStart w:id="25" w:name="p-401219"/>
      <w:bookmarkStart w:id="26" w:name="p11"/>
      <w:bookmarkStart w:id="27" w:name="p-401220"/>
      <w:bookmarkStart w:id="28" w:name="p12"/>
      <w:bookmarkStart w:id="29" w:name="p-401221"/>
      <w:bookmarkEnd w:id="24"/>
      <w:bookmarkEnd w:id="25"/>
      <w:bookmarkEnd w:id="26"/>
      <w:bookmarkEnd w:id="27"/>
      <w:bookmarkEnd w:id="28"/>
      <w:bookmarkEnd w:id="29"/>
    </w:p>
    <w:p w14:paraId="6EFC1AB2" w14:textId="76CDC9B7" w:rsidR="00B73A0F" w:rsidRPr="0095677A" w:rsidRDefault="7CDD93AA" w:rsidP="0084427E">
      <w:pPr>
        <w:spacing w:after="0" w:line="240" w:lineRule="auto"/>
        <w:ind w:right="-57" w:firstLine="709"/>
        <w:jc w:val="both"/>
        <w:rPr>
          <w:rFonts w:eastAsia="Times New Roman"/>
          <w:lang w:val="lv-LV" w:eastAsia="lv-LV"/>
        </w:rPr>
      </w:pPr>
      <w:r w:rsidRPr="0095677A">
        <w:rPr>
          <w:rFonts w:eastAsia="Times New Roman"/>
          <w:lang w:val="lv-LV" w:eastAsia="lv-LV"/>
        </w:rPr>
        <w:t>12. </w:t>
      </w:r>
      <w:r w:rsidR="005665B5">
        <w:rPr>
          <w:rFonts w:eastAsia="Times New Roman"/>
          <w:lang w:val="lv-LV" w:eastAsia="lv-LV"/>
        </w:rPr>
        <w:t xml:space="preserve">Informāciju par atkritumu pārvadājumiem </w:t>
      </w:r>
      <w:r w:rsidR="00BE10FD">
        <w:rPr>
          <w:rFonts w:eastAsia="Times New Roman"/>
          <w:lang w:val="lv-LV" w:eastAsia="lv-LV"/>
        </w:rPr>
        <w:t>sistēmā sniedz</w:t>
      </w:r>
      <w:r w:rsidR="009E65BC">
        <w:rPr>
          <w:rFonts w:eastAsia="Times New Roman"/>
          <w:lang w:val="lv-LV" w:eastAsia="lv-LV"/>
        </w:rPr>
        <w:t xml:space="preserve"> šādas personas (turpmāk </w:t>
      </w:r>
      <w:r w:rsidR="00AD1434">
        <w:rPr>
          <w:rFonts w:eastAsia="Times New Roman"/>
          <w:lang w:val="lv-LV" w:eastAsia="lv-LV"/>
        </w:rPr>
        <w:t>–</w:t>
      </w:r>
      <w:r w:rsidR="004B17CE">
        <w:rPr>
          <w:rFonts w:eastAsia="Times New Roman"/>
          <w:lang w:val="lv-LV" w:eastAsia="lv-LV"/>
        </w:rPr>
        <w:t xml:space="preserve"> sistēmas lietotāji</w:t>
      </w:r>
      <w:r w:rsidR="009E65BC">
        <w:rPr>
          <w:rFonts w:eastAsia="Times New Roman"/>
          <w:lang w:val="lv-LV" w:eastAsia="lv-LV"/>
        </w:rPr>
        <w:t>)</w:t>
      </w:r>
      <w:r w:rsidR="00BE10FD">
        <w:rPr>
          <w:rFonts w:eastAsia="Times New Roman"/>
          <w:lang w:val="lv-LV" w:eastAsia="lv-LV"/>
        </w:rPr>
        <w:t xml:space="preserve">: </w:t>
      </w:r>
    </w:p>
    <w:p w14:paraId="31EA394D" w14:textId="1FA22917" w:rsidR="00A7777C" w:rsidRDefault="7CDD93AA" w:rsidP="0084427E">
      <w:pPr>
        <w:spacing w:after="0" w:line="240" w:lineRule="auto"/>
        <w:ind w:right="-57" w:firstLine="709"/>
        <w:jc w:val="both"/>
        <w:rPr>
          <w:rFonts w:eastAsia="Times New Roman" w:cs="Times New Roman"/>
          <w:strike/>
          <w:szCs w:val="28"/>
          <w:lang w:val="lv-LV"/>
        </w:rPr>
      </w:pPr>
      <w:r w:rsidRPr="0075728D">
        <w:rPr>
          <w:rFonts w:eastAsia="Times New Roman" w:cs="Times New Roman"/>
          <w:szCs w:val="28"/>
          <w:lang w:val="lv-LV"/>
        </w:rPr>
        <w:t xml:space="preserve">12.1. </w:t>
      </w:r>
      <w:r w:rsidR="00DC2D3B">
        <w:rPr>
          <w:rFonts w:eastAsia="Times New Roman" w:cs="Times New Roman"/>
          <w:szCs w:val="28"/>
          <w:lang w:val="lv-LV"/>
        </w:rPr>
        <w:t xml:space="preserve">sadzīves, ražošanas, būvniecības </w:t>
      </w:r>
      <w:r w:rsidR="00280170">
        <w:rPr>
          <w:rFonts w:eastAsia="Times New Roman" w:cs="Times New Roman"/>
          <w:szCs w:val="28"/>
          <w:lang w:val="lv-LV"/>
        </w:rPr>
        <w:t xml:space="preserve">vai </w:t>
      </w:r>
      <w:r w:rsidRPr="0075728D">
        <w:rPr>
          <w:rFonts w:eastAsia="Times New Roman" w:cs="Times New Roman"/>
          <w:szCs w:val="28"/>
          <w:lang w:val="lv-LV"/>
        </w:rPr>
        <w:t>bīstamo atkritumu</w:t>
      </w:r>
      <w:r w:rsidR="004A47A5">
        <w:rPr>
          <w:rFonts w:eastAsia="Times New Roman" w:cs="Times New Roman"/>
          <w:szCs w:val="28"/>
          <w:lang w:val="lv-LV"/>
        </w:rPr>
        <w:t xml:space="preserve"> valdītājs</w:t>
      </w:r>
      <w:r w:rsidR="00A05789">
        <w:rPr>
          <w:rFonts w:eastAsia="Times New Roman" w:cs="Times New Roman"/>
          <w:szCs w:val="28"/>
          <w:lang w:val="lv-LV"/>
        </w:rPr>
        <w:t>,</w:t>
      </w:r>
      <w:r w:rsidRPr="0075728D">
        <w:rPr>
          <w:rFonts w:eastAsia="Times New Roman" w:cs="Times New Roman"/>
          <w:szCs w:val="28"/>
          <w:lang w:val="lv-LV"/>
        </w:rPr>
        <w:t xml:space="preserve"> </w:t>
      </w:r>
      <w:r w:rsidR="003100E7">
        <w:rPr>
          <w:rFonts w:eastAsia="Times New Roman" w:cs="Times New Roman"/>
          <w:szCs w:val="28"/>
          <w:lang w:val="lv-LV"/>
        </w:rPr>
        <w:t>kurš ir saņēmis atļauju atkritumu apsaimniekošanai</w:t>
      </w:r>
      <w:r w:rsidR="00F73191">
        <w:rPr>
          <w:rFonts w:eastAsia="Times New Roman" w:cs="Times New Roman"/>
          <w:szCs w:val="28"/>
          <w:lang w:val="lv-LV"/>
        </w:rPr>
        <w:t xml:space="preserve"> </w:t>
      </w:r>
      <w:r w:rsidR="003100E7">
        <w:rPr>
          <w:rFonts w:eastAsia="Times New Roman" w:cs="Times New Roman"/>
          <w:szCs w:val="28"/>
          <w:lang w:val="lv-LV"/>
        </w:rPr>
        <w:t>un kuram ir nepieciešams veikt atkritumu pārvadājum</w:t>
      </w:r>
      <w:r w:rsidR="008A5034">
        <w:rPr>
          <w:rFonts w:eastAsia="Times New Roman" w:cs="Times New Roman"/>
          <w:szCs w:val="28"/>
          <w:lang w:val="lv-LV"/>
        </w:rPr>
        <w:t>u</w:t>
      </w:r>
      <w:r w:rsidR="003100E7">
        <w:rPr>
          <w:rFonts w:eastAsia="Times New Roman" w:cs="Times New Roman"/>
          <w:szCs w:val="28"/>
          <w:lang w:val="lv-LV"/>
        </w:rPr>
        <w:t>s</w:t>
      </w:r>
      <w:r w:rsidR="004A47A5">
        <w:rPr>
          <w:rFonts w:eastAsia="Times New Roman" w:cs="Times New Roman"/>
          <w:szCs w:val="28"/>
          <w:lang w:val="lv-LV"/>
        </w:rPr>
        <w:t xml:space="preserve">; </w:t>
      </w:r>
    </w:p>
    <w:p w14:paraId="04F56AC6" w14:textId="167439FC" w:rsidR="00280170" w:rsidRDefault="00280170" w:rsidP="0084427E">
      <w:pPr>
        <w:spacing w:after="0" w:line="240" w:lineRule="auto"/>
        <w:ind w:right="-57" w:firstLine="709"/>
        <w:jc w:val="both"/>
        <w:rPr>
          <w:lang w:val="lv-LV"/>
        </w:rPr>
      </w:pPr>
      <w:r w:rsidRPr="0095677A">
        <w:rPr>
          <w:lang w:val="lv-LV"/>
        </w:rPr>
        <w:t>12.</w:t>
      </w:r>
      <w:r>
        <w:rPr>
          <w:lang w:val="lv-LV"/>
        </w:rPr>
        <w:t>2</w:t>
      </w:r>
      <w:r w:rsidRPr="0095677A">
        <w:rPr>
          <w:lang w:val="lv-LV"/>
        </w:rPr>
        <w:t>. sadzīves, ražošanas</w:t>
      </w:r>
      <w:r>
        <w:rPr>
          <w:lang w:val="lv-LV"/>
        </w:rPr>
        <w:t xml:space="preserve">, </w:t>
      </w:r>
      <w:r w:rsidRPr="004A47A5">
        <w:rPr>
          <w:lang w:val="lv-LV"/>
        </w:rPr>
        <w:t>būvniecības</w:t>
      </w:r>
      <w:r>
        <w:rPr>
          <w:lang w:val="lv-LV"/>
        </w:rPr>
        <w:t xml:space="preserve"> </w:t>
      </w:r>
      <w:r w:rsidRPr="0095677A">
        <w:rPr>
          <w:lang w:val="lv-LV"/>
        </w:rPr>
        <w:t>vai bīstamo atkritumu pārstrādes</w:t>
      </w:r>
      <w:r>
        <w:rPr>
          <w:lang w:val="lv-LV"/>
        </w:rPr>
        <w:t xml:space="preserve">, </w:t>
      </w:r>
      <w:r w:rsidRPr="0095677A">
        <w:rPr>
          <w:lang w:val="lv-LV"/>
        </w:rPr>
        <w:t xml:space="preserve">reģenerācijas </w:t>
      </w:r>
      <w:r>
        <w:rPr>
          <w:lang w:val="lv-LV"/>
        </w:rPr>
        <w:t>vai apglabāšanas darbību veicējs (turpmāk –</w:t>
      </w:r>
      <w:r w:rsidR="00104DB3">
        <w:rPr>
          <w:lang w:val="lv-LV"/>
        </w:rPr>
        <w:t xml:space="preserve"> iekārtu</w:t>
      </w:r>
      <w:r>
        <w:rPr>
          <w:lang w:val="lv-LV"/>
        </w:rPr>
        <w:t xml:space="preserve"> operators);</w:t>
      </w:r>
    </w:p>
    <w:p w14:paraId="14F44EEC" w14:textId="64DBE4D9" w:rsidR="00104DB3" w:rsidRPr="00C04ED5" w:rsidRDefault="00104DB3" w:rsidP="0084427E">
      <w:pPr>
        <w:spacing w:after="0" w:line="240" w:lineRule="auto"/>
        <w:ind w:right="-57" w:firstLine="709"/>
        <w:jc w:val="both"/>
        <w:rPr>
          <w:strike/>
          <w:lang w:val="lv-LV"/>
        </w:rPr>
      </w:pPr>
      <w:r>
        <w:rPr>
          <w:lang w:val="lv-LV"/>
        </w:rPr>
        <w:t xml:space="preserve">12.3. atkritumu tirgotājs vai atkritumu apsaimniekošanas starpnieks, kurš </w:t>
      </w:r>
      <w:r w:rsidR="000A7514">
        <w:rPr>
          <w:lang w:val="lv-LV"/>
        </w:rPr>
        <w:t xml:space="preserve">organizē </w:t>
      </w:r>
      <w:r>
        <w:rPr>
          <w:rFonts w:eastAsia="Times New Roman" w:cs="Times New Roman"/>
          <w:szCs w:val="28"/>
          <w:lang w:val="lv-LV"/>
        </w:rPr>
        <w:t xml:space="preserve">sadzīves, ražošanas, būvniecības vai </w:t>
      </w:r>
      <w:r w:rsidRPr="0075728D">
        <w:rPr>
          <w:rFonts w:eastAsia="Times New Roman" w:cs="Times New Roman"/>
          <w:szCs w:val="28"/>
          <w:lang w:val="lv-LV"/>
        </w:rPr>
        <w:t>bīstamo atkritumu</w:t>
      </w:r>
      <w:r>
        <w:rPr>
          <w:rFonts w:eastAsia="Times New Roman" w:cs="Times New Roman"/>
          <w:szCs w:val="28"/>
          <w:lang w:val="lv-LV"/>
        </w:rPr>
        <w:t xml:space="preserve"> pārvadāšanu; </w:t>
      </w:r>
    </w:p>
    <w:p w14:paraId="1AC2ECED" w14:textId="18BF55C3" w:rsidR="009C165D" w:rsidRDefault="7CDD93AA" w:rsidP="0084427E">
      <w:pPr>
        <w:spacing w:after="0" w:line="240" w:lineRule="auto"/>
        <w:ind w:right="-57" w:firstLine="709"/>
        <w:jc w:val="both"/>
        <w:rPr>
          <w:lang w:val="lv-LV"/>
        </w:rPr>
      </w:pPr>
      <w:r w:rsidRPr="0095677A">
        <w:rPr>
          <w:lang w:val="lv-LV"/>
        </w:rPr>
        <w:t>12.4. </w:t>
      </w:r>
      <w:r w:rsidRPr="0095677A">
        <w:rPr>
          <w:rFonts w:eastAsia="Times New Roman"/>
          <w:lang w:val="lv-LV" w:eastAsia="lv-LV"/>
        </w:rPr>
        <w:t xml:space="preserve">Latvijas Republikas Uzņēmumu reģistrā reģistrēta </w:t>
      </w:r>
      <w:r w:rsidRPr="0095677A">
        <w:rPr>
          <w:lang w:val="lv-LV"/>
        </w:rPr>
        <w:t xml:space="preserve">persona, kura Latvijas teritorijā ieved </w:t>
      </w:r>
      <w:r w:rsidR="008A5034">
        <w:rPr>
          <w:lang w:val="lv-LV"/>
        </w:rPr>
        <w:t>r</w:t>
      </w:r>
      <w:r w:rsidRPr="0095677A">
        <w:rPr>
          <w:lang w:val="lv-LV"/>
        </w:rPr>
        <w:t>egulas Nr. </w:t>
      </w:r>
      <w:r w:rsidR="00B65195" w:rsidRPr="000F4849">
        <w:rPr>
          <w:rStyle w:val="Hyperlink"/>
          <w:color w:val="auto"/>
          <w:u w:val="none"/>
          <w:lang w:val="lv-LV"/>
        </w:rPr>
        <w:t>1013/2006</w:t>
      </w:r>
      <w:r w:rsidRPr="00A7777C">
        <w:rPr>
          <w:lang w:val="lv-LV"/>
        </w:rPr>
        <w:t xml:space="preserve"> </w:t>
      </w:r>
      <w:r w:rsidRPr="0095677A">
        <w:rPr>
          <w:lang w:val="lv-LV"/>
        </w:rPr>
        <w:t>3. panta 2. punktā minētos atkritumus pārstrādei vai reģenerācijai</w:t>
      </w:r>
      <w:r w:rsidR="009C165D">
        <w:rPr>
          <w:lang w:val="lv-LV"/>
        </w:rPr>
        <w:t>;</w:t>
      </w:r>
    </w:p>
    <w:p w14:paraId="7D76A5C4" w14:textId="4F89D4C0" w:rsidR="00151CE8" w:rsidRPr="0095677A" w:rsidRDefault="009C165D" w:rsidP="0084427E">
      <w:pPr>
        <w:spacing w:after="0" w:line="240" w:lineRule="auto"/>
        <w:ind w:right="-57" w:firstLine="709"/>
        <w:jc w:val="both"/>
        <w:rPr>
          <w:lang w:val="lv-LV"/>
        </w:rPr>
      </w:pPr>
      <w:r w:rsidRPr="0040020B">
        <w:rPr>
          <w:lang w:val="lv-LV"/>
        </w:rPr>
        <w:t xml:space="preserve">12.5. Latvijas Republikas Uzņēmumu reģistrā reģistrēta persona, kura no Latvijas teritorijas izved </w:t>
      </w:r>
      <w:r w:rsidR="008A5034">
        <w:rPr>
          <w:lang w:val="lv-LV"/>
        </w:rPr>
        <w:t>r</w:t>
      </w:r>
      <w:r w:rsidRPr="0040020B">
        <w:rPr>
          <w:lang w:val="lv-LV"/>
        </w:rPr>
        <w:t>egulas Nr.</w:t>
      </w:r>
      <w:r w:rsidR="008A5034">
        <w:rPr>
          <w:lang w:val="lv-LV"/>
        </w:rPr>
        <w:t> </w:t>
      </w:r>
      <w:r w:rsidR="00B65195" w:rsidRPr="00091085">
        <w:rPr>
          <w:lang w:val="lv-LV"/>
        </w:rPr>
        <w:t>1013/2006</w:t>
      </w:r>
      <w:r w:rsidRPr="00091085">
        <w:rPr>
          <w:lang w:val="lv-LV"/>
        </w:rPr>
        <w:t xml:space="preserve"> 3.</w:t>
      </w:r>
      <w:r w:rsidR="008A5034">
        <w:rPr>
          <w:lang w:val="lv-LV"/>
        </w:rPr>
        <w:t> </w:t>
      </w:r>
      <w:r w:rsidRPr="00091085">
        <w:rPr>
          <w:lang w:val="lv-LV"/>
        </w:rPr>
        <w:t>panta 2.</w:t>
      </w:r>
      <w:r w:rsidR="008A5034">
        <w:rPr>
          <w:lang w:val="lv-LV"/>
        </w:rPr>
        <w:t> </w:t>
      </w:r>
      <w:r w:rsidRPr="00091085">
        <w:rPr>
          <w:lang w:val="lv-LV"/>
        </w:rPr>
        <w:t xml:space="preserve">punktā minētos atkritumus. </w:t>
      </w:r>
    </w:p>
    <w:p w14:paraId="4BC250A1" w14:textId="77777777" w:rsidR="00B73A0F" w:rsidRPr="0095677A" w:rsidRDefault="00B73A0F" w:rsidP="0084427E">
      <w:pPr>
        <w:spacing w:after="0" w:line="240" w:lineRule="auto"/>
        <w:ind w:right="-57" w:firstLine="709"/>
        <w:jc w:val="both"/>
        <w:rPr>
          <w:rFonts w:eastAsia="Times New Roman"/>
          <w:sz w:val="24"/>
          <w:szCs w:val="28"/>
          <w:lang w:val="lv-LV" w:eastAsia="lv-LV"/>
        </w:rPr>
      </w:pPr>
      <w:bookmarkStart w:id="30" w:name="p13"/>
      <w:bookmarkStart w:id="31" w:name="p-401222"/>
      <w:bookmarkEnd w:id="30"/>
      <w:bookmarkEnd w:id="31"/>
    </w:p>
    <w:p w14:paraId="789C1736" w14:textId="541648AD" w:rsidR="00B73A0F" w:rsidRDefault="6C7E78DB" w:rsidP="0084427E">
      <w:pPr>
        <w:spacing w:after="0" w:line="240" w:lineRule="auto"/>
        <w:ind w:right="-57" w:firstLine="709"/>
        <w:jc w:val="both"/>
        <w:rPr>
          <w:rFonts w:eastAsia="Times New Roman"/>
          <w:lang w:val="lv-LV" w:eastAsia="lv-LV"/>
        </w:rPr>
      </w:pPr>
      <w:r w:rsidRPr="0095677A">
        <w:rPr>
          <w:rFonts w:eastAsia="Times New Roman"/>
          <w:lang w:val="lv-LV" w:eastAsia="lv-LV"/>
        </w:rPr>
        <w:t xml:space="preserve">13. Valsts un pašvaldību iestādes, kuras </w:t>
      </w:r>
      <w:r w:rsidR="00D103D5" w:rsidRPr="0095677A">
        <w:rPr>
          <w:rFonts w:eastAsia="Times New Roman"/>
          <w:lang w:val="lv-LV" w:eastAsia="lv-LV"/>
        </w:rPr>
        <w:t>sistēmā</w:t>
      </w:r>
      <w:r w:rsidRPr="0095677A">
        <w:rPr>
          <w:rFonts w:eastAsia="Times New Roman"/>
          <w:lang w:val="lv-LV" w:eastAsia="lv-LV"/>
        </w:rPr>
        <w:t xml:space="preserve"> iekļauto informāciju izmanto normatīvajos aktos noteikto funkciju izpildei, minēto informāciju pēc pieprasījuma saņem bez maksas.</w:t>
      </w:r>
    </w:p>
    <w:p w14:paraId="617F526D" w14:textId="77777777" w:rsidR="003100E7" w:rsidRDefault="003100E7" w:rsidP="0084427E">
      <w:pPr>
        <w:spacing w:after="0" w:line="240" w:lineRule="auto"/>
        <w:ind w:right="-57" w:firstLine="709"/>
        <w:jc w:val="both"/>
        <w:rPr>
          <w:rFonts w:eastAsia="Times New Roman"/>
          <w:lang w:val="lv-LV" w:eastAsia="lv-LV"/>
        </w:rPr>
      </w:pPr>
    </w:p>
    <w:p w14:paraId="6C8A0A38" w14:textId="41395B18" w:rsidR="003100E7" w:rsidRPr="00091085" w:rsidRDefault="003100E7" w:rsidP="0084427E">
      <w:pPr>
        <w:spacing w:after="0" w:line="240" w:lineRule="auto"/>
        <w:ind w:right="-57" w:firstLine="709"/>
        <w:jc w:val="both"/>
        <w:rPr>
          <w:lang w:val="lv-LV"/>
        </w:rPr>
      </w:pPr>
      <w:r w:rsidRPr="00091085">
        <w:rPr>
          <w:rFonts w:eastAsia="Times New Roman"/>
          <w:lang w:val="lv-LV" w:eastAsia="lv-LV"/>
        </w:rPr>
        <w:t xml:space="preserve">14. Sistēmas turētājs personām, kuras </w:t>
      </w:r>
      <w:r w:rsidR="00F91047" w:rsidRPr="00091085">
        <w:rPr>
          <w:lang w:val="lv-LV"/>
        </w:rPr>
        <w:t xml:space="preserve">atbilstoši normatīvajiem aktiem par vides aizsardzības oficiālās statistikas un piesārņojošās darbības pārskata veidlapām </w:t>
      </w:r>
      <w:r w:rsidRPr="00091085">
        <w:rPr>
          <w:lang w:val="lv-LV"/>
        </w:rPr>
        <w:t xml:space="preserve">aizpilda vides aizsardzības oficiālās statistikas un piesārņojošās darbības pārskata veidlapu </w:t>
      </w:r>
      <w:r w:rsidR="0084427E">
        <w:rPr>
          <w:lang w:val="lv-LV"/>
        </w:rPr>
        <w:t>"</w:t>
      </w:r>
      <w:r w:rsidRPr="00091085">
        <w:rPr>
          <w:lang w:val="lv-LV"/>
        </w:rPr>
        <w:t>Nr.</w:t>
      </w:r>
      <w:r w:rsidR="00BE106A">
        <w:rPr>
          <w:lang w:val="lv-LV"/>
        </w:rPr>
        <w:t> </w:t>
      </w:r>
      <w:r w:rsidRPr="00091085">
        <w:rPr>
          <w:lang w:val="lv-LV"/>
        </w:rPr>
        <w:t>3-Atkritumi</w:t>
      </w:r>
      <w:r w:rsidR="00A7777C">
        <w:rPr>
          <w:lang w:val="lv-LV"/>
        </w:rPr>
        <w:t>. Pārskats par atkritumiem</w:t>
      </w:r>
      <w:r w:rsidR="0084427E">
        <w:rPr>
          <w:lang w:val="lv-LV"/>
        </w:rPr>
        <w:t>"</w:t>
      </w:r>
      <w:r w:rsidRPr="00091085">
        <w:rPr>
          <w:lang w:val="lv-LV"/>
        </w:rPr>
        <w:t xml:space="preserve">, </w:t>
      </w:r>
      <w:r w:rsidR="00F91047" w:rsidRPr="00091085">
        <w:rPr>
          <w:rFonts w:eastAsia="Times New Roman"/>
          <w:lang w:val="lv-LV" w:eastAsia="lv-LV"/>
        </w:rPr>
        <w:t xml:space="preserve">nodrošina </w:t>
      </w:r>
      <w:r w:rsidRPr="00091085">
        <w:rPr>
          <w:lang w:val="lv-LV"/>
        </w:rPr>
        <w:t xml:space="preserve">iespēju sistēmā aplūkot pavadzīmes par veiktajiem minēto personu atkritumu pārvadājumiem. </w:t>
      </w:r>
    </w:p>
    <w:p w14:paraId="6446DD1D" w14:textId="77777777" w:rsidR="003100E7" w:rsidRPr="00091085" w:rsidRDefault="003100E7" w:rsidP="0084427E">
      <w:pPr>
        <w:spacing w:after="0" w:line="240" w:lineRule="auto"/>
        <w:ind w:right="-57" w:firstLine="709"/>
        <w:jc w:val="both"/>
        <w:rPr>
          <w:rFonts w:eastAsia="Times New Roman"/>
          <w:lang w:val="lv-LV" w:eastAsia="lv-LV"/>
        </w:rPr>
      </w:pPr>
    </w:p>
    <w:p w14:paraId="0D9D8DA9" w14:textId="4D25B102" w:rsidR="003100E7" w:rsidRPr="003100E7" w:rsidRDefault="003100E7" w:rsidP="0084427E">
      <w:pPr>
        <w:spacing w:after="0" w:line="240" w:lineRule="auto"/>
        <w:ind w:right="-57" w:firstLine="709"/>
        <w:jc w:val="both"/>
        <w:rPr>
          <w:rFonts w:eastAsia="Times New Roman"/>
          <w:lang w:val="lv-LV" w:eastAsia="lv-LV"/>
        </w:rPr>
      </w:pPr>
      <w:r w:rsidRPr="00091085">
        <w:rPr>
          <w:rFonts w:eastAsia="Times New Roman"/>
          <w:lang w:val="lv-LV" w:eastAsia="lv-LV"/>
        </w:rPr>
        <w:t xml:space="preserve">15. Atkritumu sākotnējais radītājs vai valdītājs ir tiesīgs pieprasīt no atkritumu apsaimniekotāja informāciju </w:t>
      </w:r>
      <w:r w:rsidR="00607D9E" w:rsidRPr="00091085">
        <w:rPr>
          <w:rFonts w:eastAsia="Times New Roman"/>
          <w:lang w:val="lv-LV" w:eastAsia="lv-LV"/>
        </w:rPr>
        <w:t xml:space="preserve">par veiktajiem atkritumu pārvadājumiem </w:t>
      </w:r>
      <w:r w:rsidRPr="00091085">
        <w:rPr>
          <w:rFonts w:eastAsia="Times New Roman"/>
          <w:lang w:val="lv-LV" w:eastAsia="lv-LV"/>
        </w:rPr>
        <w:t>un iespēju iepazīties ar pavadzīmēm.</w:t>
      </w:r>
      <w:r>
        <w:rPr>
          <w:rFonts w:eastAsia="Times New Roman"/>
          <w:lang w:val="lv-LV" w:eastAsia="lv-LV"/>
        </w:rPr>
        <w:t xml:space="preserve"> </w:t>
      </w:r>
    </w:p>
    <w:p w14:paraId="173373F2" w14:textId="77777777" w:rsidR="00B73A0F" w:rsidRPr="0095677A" w:rsidRDefault="00B73A0F" w:rsidP="0084427E">
      <w:pPr>
        <w:spacing w:after="0" w:line="240" w:lineRule="auto"/>
        <w:ind w:right="-57" w:firstLine="709"/>
        <w:jc w:val="both"/>
        <w:rPr>
          <w:rFonts w:eastAsia="Times New Roman"/>
          <w:sz w:val="24"/>
          <w:szCs w:val="28"/>
          <w:lang w:val="lv-LV" w:eastAsia="lv-LV"/>
        </w:rPr>
      </w:pPr>
    </w:p>
    <w:p w14:paraId="2BF3D22C" w14:textId="01E4297E" w:rsidR="00B73A0F" w:rsidRPr="0095677A" w:rsidRDefault="7CDD93AA" w:rsidP="0084427E">
      <w:pPr>
        <w:spacing w:after="0" w:line="240" w:lineRule="auto"/>
        <w:ind w:right="-57" w:firstLine="709"/>
        <w:jc w:val="both"/>
        <w:rPr>
          <w:rFonts w:eastAsia="Times New Roman"/>
          <w:lang w:val="lv-LV" w:eastAsia="lv-LV"/>
        </w:rPr>
      </w:pPr>
      <w:bookmarkStart w:id="32" w:name="p14"/>
      <w:bookmarkStart w:id="33" w:name="p-401223"/>
      <w:bookmarkEnd w:id="32"/>
      <w:bookmarkEnd w:id="33"/>
      <w:r w:rsidRPr="0095677A">
        <w:rPr>
          <w:rFonts w:eastAsia="Times New Roman"/>
          <w:lang w:val="lv-LV" w:eastAsia="lv-LV"/>
        </w:rPr>
        <w:t>1</w:t>
      </w:r>
      <w:r w:rsidR="003100E7">
        <w:rPr>
          <w:rFonts w:eastAsia="Times New Roman"/>
          <w:lang w:val="lv-LV" w:eastAsia="lv-LV"/>
        </w:rPr>
        <w:t>6</w:t>
      </w:r>
      <w:r w:rsidRPr="0095677A">
        <w:rPr>
          <w:rFonts w:eastAsia="Times New Roman"/>
          <w:lang w:val="lv-LV" w:eastAsia="lv-LV"/>
        </w:rPr>
        <w:t>. </w:t>
      </w:r>
      <w:r w:rsidR="007C3BD0">
        <w:rPr>
          <w:rFonts w:eastAsia="Times New Roman"/>
          <w:lang w:val="lv-LV" w:eastAsia="lv-LV"/>
        </w:rPr>
        <w:t>Sist</w:t>
      </w:r>
      <w:r w:rsidR="00504ED2">
        <w:rPr>
          <w:rFonts w:eastAsia="Times New Roman"/>
          <w:lang w:val="lv-LV" w:eastAsia="lv-LV"/>
        </w:rPr>
        <w:t>ēmas turētājs</w:t>
      </w:r>
      <w:r w:rsidR="001C696A">
        <w:rPr>
          <w:rFonts w:eastAsia="Times New Roman"/>
          <w:lang w:val="lv-LV" w:eastAsia="lv-LV"/>
        </w:rPr>
        <w:t>,</w:t>
      </w:r>
      <w:r w:rsidR="00D103D5" w:rsidRPr="0095677A">
        <w:rPr>
          <w:rFonts w:eastAsia="Times New Roman"/>
          <w:lang w:val="lv-LV" w:eastAsia="lv-LV"/>
        </w:rPr>
        <w:t xml:space="preserve"> </w:t>
      </w:r>
      <w:r w:rsidR="001C696A" w:rsidRPr="0095677A">
        <w:rPr>
          <w:rFonts w:eastAsia="Times New Roman"/>
          <w:lang w:val="lv-LV" w:eastAsia="lv-LV"/>
        </w:rPr>
        <w:t xml:space="preserve">pamatojoties uz </w:t>
      </w:r>
      <w:r w:rsidR="001C696A">
        <w:rPr>
          <w:rFonts w:eastAsia="Times New Roman"/>
          <w:lang w:val="lv-LV" w:eastAsia="lv-LV"/>
        </w:rPr>
        <w:t xml:space="preserve">sistēmas </w:t>
      </w:r>
      <w:r w:rsidR="001C696A" w:rsidRPr="0095677A">
        <w:rPr>
          <w:rFonts w:eastAsia="Times New Roman"/>
          <w:lang w:val="lv-LV" w:eastAsia="lv-LV"/>
        </w:rPr>
        <w:t>lietotāja rakstisku iesniegumu un līgumu ar</w:t>
      </w:r>
      <w:r w:rsidR="001C696A">
        <w:rPr>
          <w:rFonts w:eastAsia="Times New Roman"/>
          <w:lang w:val="lv-LV" w:eastAsia="lv-LV"/>
        </w:rPr>
        <w:t xml:space="preserve"> sistēmas turētāju,</w:t>
      </w:r>
      <w:r w:rsidR="001C696A" w:rsidRPr="0095677A">
        <w:rPr>
          <w:rFonts w:eastAsia="Times New Roman"/>
          <w:lang w:val="lv-LV" w:eastAsia="lv-LV"/>
        </w:rPr>
        <w:t xml:space="preserve"> </w:t>
      </w:r>
      <w:r w:rsidRPr="0095677A">
        <w:rPr>
          <w:rFonts w:eastAsia="Times New Roman"/>
          <w:lang w:val="lv-LV" w:eastAsia="lv-LV"/>
        </w:rPr>
        <w:t>reģistrē šo noteikumu 12. punktā minēto</w:t>
      </w:r>
      <w:r w:rsidR="004B17CE">
        <w:rPr>
          <w:rFonts w:eastAsia="Times New Roman"/>
          <w:lang w:val="lv-LV" w:eastAsia="lv-LV"/>
        </w:rPr>
        <w:t xml:space="preserve"> sistēmas</w:t>
      </w:r>
      <w:r w:rsidRPr="0095677A">
        <w:rPr>
          <w:rFonts w:eastAsia="Times New Roman"/>
          <w:lang w:val="lv-LV" w:eastAsia="lv-LV"/>
        </w:rPr>
        <w:t xml:space="preserve"> lietotāju</w:t>
      </w:r>
      <w:r w:rsidR="001C696A">
        <w:rPr>
          <w:rFonts w:eastAsia="Times New Roman"/>
          <w:lang w:val="lv-LV" w:eastAsia="lv-LV"/>
        </w:rPr>
        <w:t xml:space="preserve"> un</w:t>
      </w:r>
      <w:r w:rsidRPr="0095677A">
        <w:rPr>
          <w:rFonts w:eastAsia="Times New Roman"/>
          <w:lang w:val="lv-LV" w:eastAsia="lv-LV"/>
        </w:rPr>
        <w:t xml:space="preserve"> piešķir tam lietotājvārdu un paroli. </w:t>
      </w:r>
    </w:p>
    <w:p w14:paraId="43D2B1DC" w14:textId="77777777" w:rsidR="00B73A0F" w:rsidRPr="0095677A" w:rsidRDefault="00B73A0F" w:rsidP="0084427E">
      <w:pPr>
        <w:spacing w:after="0" w:line="240" w:lineRule="auto"/>
        <w:ind w:right="-57" w:firstLine="709"/>
        <w:jc w:val="both"/>
        <w:rPr>
          <w:rFonts w:eastAsia="Times New Roman"/>
          <w:sz w:val="24"/>
          <w:szCs w:val="28"/>
          <w:lang w:val="lv-LV" w:eastAsia="lv-LV"/>
        </w:rPr>
      </w:pPr>
    </w:p>
    <w:p w14:paraId="04FE1087" w14:textId="67212B41" w:rsidR="00B73A0F" w:rsidRPr="0095677A" w:rsidRDefault="6C7E78DB" w:rsidP="0084427E">
      <w:pPr>
        <w:spacing w:after="0" w:line="240" w:lineRule="auto"/>
        <w:ind w:right="-57" w:firstLine="709"/>
        <w:jc w:val="both"/>
        <w:rPr>
          <w:lang w:val="lv-LV"/>
        </w:rPr>
      </w:pPr>
      <w:bookmarkStart w:id="34" w:name="p15"/>
      <w:bookmarkStart w:id="35" w:name="p-401224"/>
      <w:bookmarkEnd w:id="34"/>
      <w:bookmarkEnd w:id="35"/>
      <w:r w:rsidRPr="0095677A">
        <w:rPr>
          <w:rFonts w:eastAsia="Times New Roman"/>
          <w:lang w:val="lv-LV" w:eastAsia="lv-LV"/>
        </w:rPr>
        <w:t>1</w:t>
      </w:r>
      <w:r w:rsidR="003100E7">
        <w:rPr>
          <w:rFonts w:eastAsia="Times New Roman"/>
          <w:lang w:val="lv-LV" w:eastAsia="lv-LV"/>
        </w:rPr>
        <w:t>7</w:t>
      </w:r>
      <w:r w:rsidRPr="0095677A">
        <w:rPr>
          <w:rFonts w:eastAsia="Times New Roman"/>
          <w:lang w:val="lv-LV" w:eastAsia="lv-LV"/>
        </w:rPr>
        <w:t>. </w:t>
      </w:r>
      <w:r w:rsidR="00504ED2">
        <w:rPr>
          <w:rFonts w:eastAsia="Times New Roman"/>
          <w:lang w:val="lv-LV" w:eastAsia="lv-LV"/>
        </w:rPr>
        <w:t xml:space="preserve">Sistēmas turētājs </w:t>
      </w:r>
      <w:r w:rsidRPr="0095677A">
        <w:rPr>
          <w:rFonts w:eastAsia="Times New Roman"/>
          <w:lang w:val="lv-LV" w:eastAsia="lv-LV"/>
        </w:rPr>
        <w:t>tiešsaistes režīmā nodrošina</w:t>
      </w:r>
      <w:r w:rsidR="009E65BC">
        <w:rPr>
          <w:rFonts w:eastAsia="Times New Roman"/>
          <w:lang w:val="lv-LV" w:eastAsia="lv-LV"/>
        </w:rPr>
        <w:t xml:space="preserve"> šo noteikumu 12.</w:t>
      </w:r>
      <w:r w:rsidR="00F91047">
        <w:rPr>
          <w:rFonts w:eastAsia="Times New Roman"/>
          <w:lang w:val="lv-LV" w:eastAsia="lv-LV"/>
        </w:rPr>
        <w:t> </w:t>
      </w:r>
      <w:r w:rsidR="009E65BC">
        <w:rPr>
          <w:rFonts w:eastAsia="Times New Roman"/>
          <w:lang w:val="lv-LV" w:eastAsia="lv-LV"/>
        </w:rPr>
        <w:t>punktā minētajam</w:t>
      </w:r>
      <w:r w:rsidR="00504ED2">
        <w:rPr>
          <w:rFonts w:eastAsia="Times New Roman"/>
          <w:lang w:val="lv-LV" w:eastAsia="lv-LV"/>
        </w:rPr>
        <w:t xml:space="preserve"> sistēm</w:t>
      </w:r>
      <w:r w:rsidR="004B17CE">
        <w:rPr>
          <w:rFonts w:eastAsia="Times New Roman"/>
          <w:lang w:val="lv-LV" w:eastAsia="lv-LV"/>
        </w:rPr>
        <w:t>as</w:t>
      </w:r>
      <w:r w:rsidRPr="0095677A">
        <w:rPr>
          <w:rFonts w:eastAsia="Times New Roman"/>
          <w:lang w:val="lv-LV" w:eastAsia="lv-LV"/>
        </w:rPr>
        <w:t xml:space="preserve"> lietotājam </w:t>
      </w:r>
      <w:r w:rsidRPr="0095677A">
        <w:rPr>
          <w:lang w:val="lv-LV"/>
        </w:rPr>
        <w:t>šādas iespējas</w:t>
      </w:r>
      <w:r w:rsidRPr="0095677A">
        <w:rPr>
          <w:rFonts w:eastAsia="Times New Roman"/>
          <w:lang w:val="lv-LV" w:eastAsia="lv-LV"/>
        </w:rPr>
        <w:t>:</w:t>
      </w:r>
    </w:p>
    <w:p w14:paraId="21CCC916" w14:textId="32EA4854" w:rsidR="00B73A0F" w:rsidRPr="0095677A" w:rsidRDefault="783DF9F3" w:rsidP="0084427E">
      <w:pPr>
        <w:spacing w:after="0" w:line="240" w:lineRule="auto"/>
        <w:ind w:right="-57" w:firstLine="709"/>
        <w:jc w:val="both"/>
        <w:rPr>
          <w:rFonts w:eastAsia="Times New Roman"/>
          <w:lang w:val="lv-LV" w:eastAsia="lv-LV"/>
        </w:rPr>
      </w:pPr>
      <w:r w:rsidRPr="0095677A">
        <w:rPr>
          <w:rFonts w:eastAsia="Times New Roman"/>
          <w:lang w:val="lv-LV" w:eastAsia="lv-LV"/>
        </w:rPr>
        <w:t>1</w:t>
      </w:r>
      <w:r w:rsidR="003100E7">
        <w:rPr>
          <w:rFonts w:eastAsia="Times New Roman"/>
          <w:lang w:val="lv-LV" w:eastAsia="lv-LV"/>
        </w:rPr>
        <w:t>7</w:t>
      </w:r>
      <w:r w:rsidRPr="0095677A">
        <w:rPr>
          <w:rFonts w:eastAsia="Times New Roman"/>
          <w:lang w:val="lv-LV" w:eastAsia="lv-LV"/>
        </w:rPr>
        <w:t xml:space="preserve">.1. elektroniski aizpildīt atkritumu pārvadājuma reģistrācijas kartes–pavadzīmes (turpmāk – pavadzīme) veidlapu (3. pielikums), </w:t>
      </w:r>
      <w:r w:rsidR="00607D9E">
        <w:rPr>
          <w:rFonts w:eastAsia="Times New Roman"/>
          <w:lang w:val="lv-LV" w:eastAsia="lv-LV"/>
        </w:rPr>
        <w:t xml:space="preserve">lai </w:t>
      </w:r>
      <w:r w:rsidRPr="0095677A">
        <w:rPr>
          <w:rFonts w:eastAsia="Times New Roman"/>
          <w:lang w:val="lv-LV" w:eastAsia="lv-LV"/>
        </w:rPr>
        <w:t>paziņo</w:t>
      </w:r>
      <w:r w:rsidR="00607D9E">
        <w:rPr>
          <w:rFonts w:eastAsia="Times New Roman"/>
          <w:lang w:val="lv-LV" w:eastAsia="lv-LV"/>
        </w:rPr>
        <w:t>tu</w:t>
      </w:r>
      <w:r w:rsidRPr="0095677A">
        <w:rPr>
          <w:rFonts w:eastAsia="Times New Roman"/>
          <w:lang w:val="lv-LV" w:eastAsia="lv-LV"/>
        </w:rPr>
        <w:t xml:space="preserve"> par plānoto pārvadājumu un tā uzsākšanu, pārvadājamo atkritumu veidu un apjomu;</w:t>
      </w:r>
    </w:p>
    <w:p w14:paraId="484B13C1" w14:textId="13B90DE3" w:rsidR="00B73A0F" w:rsidRPr="0095677A" w:rsidRDefault="7CDD93AA" w:rsidP="0084427E">
      <w:pPr>
        <w:spacing w:after="0" w:line="240" w:lineRule="auto"/>
        <w:ind w:right="-57" w:firstLine="709"/>
        <w:jc w:val="both"/>
        <w:rPr>
          <w:rFonts w:eastAsia="Times New Roman"/>
          <w:lang w:val="lv-LV" w:eastAsia="lv-LV"/>
        </w:rPr>
      </w:pPr>
      <w:r w:rsidRPr="0095677A">
        <w:rPr>
          <w:rFonts w:eastAsia="Times New Roman"/>
          <w:lang w:val="lv-LV" w:eastAsia="lv-LV"/>
        </w:rPr>
        <w:t>1</w:t>
      </w:r>
      <w:r w:rsidR="003100E7">
        <w:rPr>
          <w:rFonts w:eastAsia="Times New Roman"/>
          <w:lang w:val="lv-LV" w:eastAsia="lv-LV"/>
        </w:rPr>
        <w:t>7</w:t>
      </w:r>
      <w:r w:rsidRPr="0095677A">
        <w:rPr>
          <w:rFonts w:eastAsia="Times New Roman"/>
          <w:lang w:val="lv-LV" w:eastAsia="lv-LV"/>
        </w:rPr>
        <w:t xml:space="preserve">.2. apstiprināt notikušās darbības ar citiem </w:t>
      </w:r>
      <w:r w:rsidR="004B17CE">
        <w:rPr>
          <w:rFonts w:eastAsia="Times New Roman"/>
          <w:lang w:val="lv-LV" w:eastAsia="lv-LV"/>
        </w:rPr>
        <w:t xml:space="preserve">sistēmas </w:t>
      </w:r>
      <w:r w:rsidRPr="0095677A">
        <w:rPr>
          <w:rFonts w:eastAsia="Times New Roman"/>
          <w:lang w:val="lv-LV" w:eastAsia="lv-LV"/>
        </w:rPr>
        <w:t>lietotājiem, norādot saņemto, pārstrādāto</w:t>
      </w:r>
      <w:r w:rsidR="00504ED2">
        <w:rPr>
          <w:rFonts w:eastAsia="Times New Roman"/>
          <w:lang w:val="lv-LV" w:eastAsia="lv-LV"/>
        </w:rPr>
        <w:t>,</w:t>
      </w:r>
      <w:r w:rsidRPr="0095677A">
        <w:rPr>
          <w:rFonts w:eastAsia="Times New Roman"/>
          <w:lang w:val="lv-LV" w:eastAsia="lv-LV"/>
        </w:rPr>
        <w:t xml:space="preserve"> reģenerēto </w:t>
      </w:r>
      <w:r w:rsidR="00504ED2">
        <w:rPr>
          <w:rFonts w:eastAsia="Times New Roman"/>
          <w:lang w:val="lv-LV" w:eastAsia="lv-LV"/>
        </w:rPr>
        <w:t xml:space="preserve">vai apglabāto </w:t>
      </w:r>
      <w:r w:rsidRPr="0095677A">
        <w:rPr>
          <w:rFonts w:eastAsia="Times New Roman"/>
          <w:lang w:val="lv-LV" w:eastAsia="lv-LV"/>
        </w:rPr>
        <w:t>atkritumu veidu un daudzumu</w:t>
      </w:r>
      <w:proofErr w:type="gramStart"/>
      <w:r w:rsidRPr="0095677A">
        <w:rPr>
          <w:rFonts w:eastAsia="Times New Roman"/>
          <w:lang w:val="lv-LV" w:eastAsia="lv-LV"/>
        </w:rPr>
        <w:t>, vai noraidīt tās</w:t>
      </w:r>
      <w:proofErr w:type="gramEnd"/>
      <w:r w:rsidRPr="0095677A">
        <w:rPr>
          <w:rFonts w:eastAsia="Times New Roman"/>
          <w:lang w:val="lv-LV" w:eastAsia="lv-LV"/>
        </w:rPr>
        <w:t>;</w:t>
      </w:r>
    </w:p>
    <w:p w14:paraId="0341A6E3" w14:textId="3D5674EA" w:rsidR="00B73A0F" w:rsidRPr="0095677A" w:rsidRDefault="7CDD93AA" w:rsidP="0084427E">
      <w:pPr>
        <w:spacing w:after="0" w:line="240" w:lineRule="auto"/>
        <w:ind w:right="-57" w:firstLine="709"/>
        <w:jc w:val="both"/>
        <w:rPr>
          <w:rFonts w:eastAsia="Times New Roman"/>
          <w:lang w:val="lv-LV" w:eastAsia="lv-LV"/>
        </w:rPr>
      </w:pPr>
      <w:r w:rsidRPr="0095677A">
        <w:rPr>
          <w:rFonts w:eastAsia="Times New Roman"/>
          <w:lang w:val="lv-LV" w:eastAsia="lv-LV"/>
        </w:rPr>
        <w:t>1</w:t>
      </w:r>
      <w:r w:rsidR="003100E7">
        <w:rPr>
          <w:rFonts w:eastAsia="Times New Roman"/>
          <w:lang w:val="lv-LV" w:eastAsia="lv-LV"/>
        </w:rPr>
        <w:t>7</w:t>
      </w:r>
      <w:r w:rsidRPr="0095677A">
        <w:rPr>
          <w:rFonts w:eastAsia="Times New Roman"/>
          <w:lang w:val="lv-LV" w:eastAsia="lv-LV"/>
        </w:rPr>
        <w:t xml:space="preserve">.3. sekot līdzi </w:t>
      </w:r>
      <w:r w:rsidR="00FE304C" w:rsidRPr="0095677A">
        <w:rPr>
          <w:rFonts w:eastAsia="Times New Roman"/>
          <w:lang w:val="lv-LV" w:eastAsia="lv-LV"/>
        </w:rPr>
        <w:t>sistēmas</w:t>
      </w:r>
      <w:r w:rsidRPr="0095677A">
        <w:rPr>
          <w:rFonts w:eastAsia="Times New Roman"/>
          <w:lang w:val="lv-LV" w:eastAsia="lv-LV"/>
        </w:rPr>
        <w:t xml:space="preserve"> aprēķinātajai bilancei (atkritumu daudzumam, kas atrodas pie</w:t>
      </w:r>
      <w:r w:rsidR="004B17CE">
        <w:rPr>
          <w:rFonts w:eastAsia="Times New Roman"/>
          <w:lang w:val="lv-LV" w:eastAsia="lv-LV"/>
        </w:rPr>
        <w:t xml:space="preserve"> sistēmas</w:t>
      </w:r>
      <w:r w:rsidRPr="0095677A">
        <w:rPr>
          <w:rFonts w:eastAsia="Times New Roman"/>
          <w:lang w:val="lv-LV" w:eastAsia="lv-LV"/>
        </w:rPr>
        <w:t xml:space="preserve"> lietotāja) par </w:t>
      </w:r>
      <w:r w:rsidR="004B17CE">
        <w:rPr>
          <w:rFonts w:eastAsia="Times New Roman"/>
          <w:lang w:val="lv-LV" w:eastAsia="lv-LV"/>
        </w:rPr>
        <w:t xml:space="preserve">sistēmas </w:t>
      </w:r>
      <w:r w:rsidRPr="0095677A">
        <w:rPr>
          <w:rFonts w:eastAsia="Times New Roman"/>
          <w:lang w:val="lv-LV" w:eastAsia="lv-LV"/>
        </w:rPr>
        <w:t>lietotāja norādītajām darbībām un pārvadājumiem;</w:t>
      </w:r>
    </w:p>
    <w:p w14:paraId="08AC08CB" w14:textId="38CFF85E" w:rsidR="00B73A0F" w:rsidRPr="0095677A" w:rsidRDefault="6C7E78DB" w:rsidP="0084427E">
      <w:pPr>
        <w:spacing w:after="0" w:line="240" w:lineRule="auto"/>
        <w:ind w:right="-57" w:firstLine="709"/>
        <w:jc w:val="both"/>
        <w:rPr>
          <w:rFonts w:eastAsia="Times New Roman"/>
          <w:lang w:val="lv-LV" w:eastAsia="lv-LV"/>
        </w:rPr>
      </w:pPr>
      <w:r w:rsidRPr="0095677A">
        <w:rPr>
          <w:rFonts w:eastAsia="Times New Roman"/>
          <w:lang w:val="lv-LV" w:eastAsia="lv-LV"/>
        </w:rPr>
        <w:t>1</w:t>
      </w:r>
      <w:r w:rsidR="003100E7">
        <w:rPr>
          <w:rFonts w:eastAsia="Times New Roman"/>
          <w:lang w:val="lv-LV" w:eastAsia="lv-LV"/>
        </w:rPr>
        <w:t>7</w:t>
      </w:r>
      <w:r w:rsidRPr="0095677A">
        <w:rPr>
          <w:rFonts w:eastAsia="Times New Roman"/>
          <w:lang w:val="lv-LV" w:eastAsia="lv-LV"/>
        </w:rPr>
        <w:t xml:space="preserve">.4. aplūkot pārskatus par veiktajiem atkritumu pārvadājumiem, kuros </w:t>
      </w:r>
      <w:r w:rsidR="004B17CE">
        <w:rPr>
          <w:rFonts w:eastAsia="Times New Roman"/>
          <w:lang w:val="lv-LV" w:eastAsia="lv-LV"/>
        </w:rPr>
        <w:t xml:space="preserve">sistēmas </w:t>
      </w:r>
      <w:r w:rsidRPr="0095677A">
        <w:rPr>
          <w:rFonts w:eastAsia="Times New Roman"/>
          <w:lang w:val="lv-LV" w:eastAsia="lv-LV"/>
        </w:rPr>
        <w:t>lietotājs ir iesaistīts;</w:t>
      </w:r>
    </w:p>
    <w:p w14:paraId="4AD9FB4F" w14:textId="3CFE8050" w:rsidR="7CDD93AA" w:rsidRPr="0095677A" w:rsidRDefault="7CDD93AA" w:rsidP="0084427E">
      <w:pPr>
        <w:spacing w:after="0" w:line="240" w:lineRule="auto"/>
        <w:ind w:right="-57" w:firstLine="709"/>
        <w:jc w:val="both"/>
        <w:rPr>
          <w:rFonts w:eastAsia="Times New Roman"/>
          <w:lang w:val="lv-LV" w:eastAsia="lv-LV"/>
        </w:rPr>
      </w:pPr>
      <w:r w:rsidRPr="0095677A">
        <w:rPr>
          <w:rFonts w:eastAsia="Times New Roman"/>
          <w:lang w:val="lv-LV" w:eastAsia="lv-LV"/>
        </w:rPr>
        <w:t>1</w:t>
      </w:r>
      <w:r w:rsidR="003100E7">
        <w:rPr>
          <w:rFonts w:eastAsia="Times New Roman"/>
          <w:lang w:val="lv-LV" w:eastAsia="lv-LV"/>
        </w:rPr>
        <w:t>7</w:t>
      </w:r>
      <w:r w:rsidRPr="0095677A">
        <w:rPr>
          <w:rFonts w:eastAsia="Times New Roman"/>
          <w:lang w:val="lv-LV" w:eastAsia="lv-LV"/>
        </w:rPr>
        <w:t xml:space="preserve">.5. izgūt no </w:t>
      </w:r>
      <w:r w:rsidR="00FE304C" w:rsidRPr="0095677A">
        <w:rPr>
          <w:rFonts w:eastAsia="Times New Roman"/>
          <w:lang w:val="lv-LV" w:eastAsia="lv-LV"/>
        </w:rPr>
        <w:t>sistēmas</w:t>
      </w:r>
      <w:r w:rsidRPr="0095677A">
        <w:rPr>
          <w:rFonts w:eastAsia="Times New Roman"/>
          <w:lang w:val="lv-LV" w:eastAsia="lv-LV"/>
        </w:rPr>
        <w:t xml:space="preserve"> šo noteikumu 1</w:t>
      </w:r>
      <w:r w:rsidR="00A062E6">
        <w:rPr>
          <w:rFonts w:eastAsia="Times New Roman"/>
          <w:lang w:val="lv-LV" w:eastAsia="lv-LV"/>
        </w:rPr>
        <w:t>7</w:t>
      </w:r>
      <w:r w:rsidRPr="0095677A">
        <w:rPr>
          <w:rFonts w:eastAsia="Times New Roman"/>
          <w:lang w:val="lv-LV" w:eastAsia="lv-LV"/>
        </w:rPr>
        <w:t>.3. un 1</w:t>
      </w:r>
      <w:r w:rsidR="00A062E6">
        <w:rPr>
          <w:rFonts w:eastAsia="Times New Roman"/>
          <w:lang w:val="lv-LV" w:eastAsia="lv-LV"/>
        </w:rPr>
        <w:t>7</w:t>
      </w:r>
      <w:r w:rsidRPr="0095677A">
        <w:rPr>
          <w:rFonts w:eastAsia="Times New Roman"/>
          <w:lang w:val="lv-LV" w:eastAsia="lv-LV"/>
        </w:rPr>
        <w:t xml:space="preserve">.4. apakšpunktā minētos datus. </w:t>
      </w:r>
    </w:p>
    <w:p w14:paraId="278AF2F0" w14:textId="1EF36449" w:rsidR="00B73A0F" w:rsidRDefault="00B73A0F" w:rsidP="0084427E">
      <w:pPr>
        <w:spacing w:after="0" w:line="240" w:lineRule="auto"/>
        <w:ind w:right="-57" w:firstLine="709"/>
        <w:jc w:val="both"/>
        <w:rPr>
          <w:rFonts w:eastAsia="Times New Roman"/>
          <w:sz w:val="24"/>
          <w:szCs w:val="28"/>
          <w:lang w:val="lv-LV" w:eastAsia="lv-LV"/>
        </w:rPr>
      </w:pPr>
    </w:p>
    <w:p w14:paraId="7A5B0541" w14:textId="5C178B88" w:rsidR="00601010" w:rsidRPr="00645032" w:rsidRDefault="00601010" w:rsidP="0084427E">
      <w:pPr>
        <w:spacing w:after="0" w:line="240" w:lineRule="auto"/>
        <w:ind w:right="-57" w:firstLine="709"/>
        <w:jc w:val="both"/>
        <w:rPr>
          <w:rFonts w:eastAsia="Times New Roman"/>
          <w:sz w:val="24"/>
          <w:szCs w:val="28"/>
          <w:lang w:val="lv-LV" w:eastAsia="lv-LV"/>
        </w:rPr>
      </w:pPr>
      <w:r w:rsidRPr="00645032">
        <w:rPr>
          <w:lang w:val="lv-LV"/>
        </w:rPr>
        <w:t>18. Sistēmas lietotājs sistēmā par vienu atkritumu pārvadājumu uzsāk</w:t>
      </w:r>
      <w:r w:rsidR="00645032">
        <w:rPr>
          <w:lang w:val="lv-LV"/>
        </w:rPr>
        <w:t xml:space="preserve"> </w:t>
      </w:r>
      <w:r w:rsidR="00645032" w:rsidRPr="00AD1434">
        <w:rPr>
          <w:lang w:val="lv-LV"/>
        </w:rPr>
        <w:t>aizpildīt</w:t>
      </w:r>
      <w:r w:rsidRPr="00645032">
        <w:rPr>
          <w:lang w:val="lv-LV"/>
        </w:rPr>
        <w:t xml:space="preserve"> vienu pavadzīmi</w:t>
      </w:r>
      <w:r w:rsidR="00E36E5E" w:rsidRPr="00645032">
        <w:rPr>
          <w:lang w:val="lv-LV"/>
        </w:rPr>
        <w:t>, ja šajos noteikumos nav noteikts citādi</w:t>
      </w:r>
      <w:r w:rsidRPr="00645032">
        <w:rPr>
          <w:lang w:val="lv-LV"/>
        </w:rPr>
        <w:t xml:space="preserve">. </w:t>
      </w:r>
    </w:p>
    <w:p w14:paraId="5A523621" w14:textId="77777777" w:rsidR="00601010" w:rsidRPr="0095677A" w:rsidRDefault="00601010" w:rsidP="0084427E">
      <w:pPr>
        <w:spacing w:after="0" w:line="240" w:lineRule="auto"/>
        <w:ind w:right="-57" w:firstLine="709"/>
        <w:jc w:val="both"/>
        <w:rPr>
          <w:rFonts w:eastAsia="Times New Roman"/>
          <w:sz w:val="24"/>
          <w:szCs w:val="28"/>
          <w:lang w:val="lv-LV" w:eastAsia="lv-LV"/>
        </w:rPr>
      </w:pPr>
    </w:p>
    <w:p w14:paraId="1896A54D" w14:textId="59C74B41" w:rsidR="00B73A0F" w:rsidRPr="0095677A" w:rsidRDefault="00B73A0F" w:rsidP="0084427E">
      <w:pPr>
        <w:spacing w:after="0" w:line="240" w:lineRule="auto"/>
        <w:ind w:right="-57" w:firstLine="709"/>
        <w:jc w:val="both"/>
        <w:rPr>
          <w:rFonts w:eastAsia="Times New Roman"/>
          <w:lang w:val="lv-LV" w:eastAsia="lv-LV"/>
        </w:rPr>
      </w:pPr>
      <w:r w:rsidRPr="0095677A">
        <w:rPr>
          <w:rFonts w:eastAsia="Times New Roman"/>
          <w:spacing w:val="-2"/>
          <w:lang w:val="lv-LV" w:eastAsia="lv-LV"/>
        </w:rPr>
        <w:t>1</w:t>
      </w:r>
      <w:r w:rsidR="00601010">
        <w:rPr>
          <w:rFonts w:eastAsia="Times New Roman"/>
          <w:spacing w:val="-2"/>
          <w:lang w:val="lv-LV" w:eastAsia="lv-LV"/>
        </w:rPr>
        <w:t>9</w:t>
      </w:r>
      <w:r w:rsidRPr="0095677A">
        <w:rPr>
          <w:rFonts w:eastAsia="Times New Roman"/>
          <w:spacing w:val="-2"/>
          <w:lang w:val="lv-LV" w:eastAsia="lv-LV"/>
        </w:rPr>
        <w:t>.</w:t>
      </w:r>
      <w:r w:rsidRPr="0095677A">
        <w:rPr>
          <w:rFonts w:eastAsia="Times New Roman"/>
          <w:b/>
          <w:bCs/>
          <w:spacing w:val="-2"/>
          <w:lang w:val="lv-LV" w:eastAsia="lv-LV"/>
        </w:rPr>
        <w:t> </w:t>
      </w:r>
      <w:r w:rsidRPr="0095677A">
        <w:rPr>
          <w:rFonts w:eastAsia="Times New Roman"/>
          <w:spacing w:val="-2"/>
          <w:lang w:val="lv-LV" w:eastAsia="lv-LV"/>
        </w:rPr>
        <w:t>Šo noteikumu 12.</w:t>
      </w:r>
      <w:r w:rsidR="00BE10FD">
        <w:rPr>
          <w:rFonts w:eastAsia="Times New Roman"/>
          <w:spacing w:val="-2"/>
          <w:lang w:val="lv-LV" w:eastAsia="lv-LV"/>
        </w:rPr>
        <w:t>4</w:t>
      </w:r>
      <w:r w:rsidRPr="0095677A">
        <w:rPr>
          <w:rFonts w:eastAsia="Times New Roman"/>
          <w:spacing w:val="-2"/>
          <w:lang w:val="lv-LV" w:eastAsia="lv-LV"/>
        </w:rPr>
        <w:t>. apakšpunktā minēt</w:t>
      </w:r>
      <w:r w:rsidR="009E65BC">
        <w:rPr>
          <w:rFonts w:eastAsia="Times New Roman"/>
          <w:spacing w:val="-2"/>
          <w:lang w:val="lv-LV" w:eastAsia="lv-LV"/>
        </w:rPr>
        <w:t>ais</w:t>
      </w:r>
      <w:r w:rsidRPr="0095677A">
        <w:rPr>
          <w:rFonts w:eastAsia="Times New Roman"/>
          <w:spacing w:val="-2"/>
          <w:lang w:val="lv-LV" w:eastAsia="lv-LV"/>
        </w:rPr>
        <w:t xml:space="preserve"> </w:t>
      </w:r>
      <w:r w:rsidR="009E65BC">
        <w:rPr>
          <w:rFonts w:eastAsia="Times New Roman"/>
          <w:spacing w:val="-2"/>
          <w:lang w:val="lv-LV" w:eastAsia="lv-LV"/>
        </w:rPr>
        <w:t>sistēmas lietotājs</w:t>
      </w:r>
      <w:r w:rsidRPr="0095677A">
        <w:rPr>
          <w:spacing w:val="-2"/>
          <w:lang w:val="lv-LV"/>
        </w:rPr>
        <w:t xml:space="preserve"> nodrošina </w:t>
      </w:r>
      <w:r w:rsidRPr="0095677A">
        <w:rPr>
          <w:rFonts w:eastAsia="Times New Roman"/>
          <w:spacing w:val="-2"/>
          <w:lang w:val="lv-LV" w:eastAsia="lv-LV"/>
        </w:rPr>
        <w:t xml:space="preserve">pārstrādei vai reģenerācijai ievesto </w:t>
      </w:r>
      <w:r w:rsidR="008A5034">
        <w:rPr>
          <w:rFonts w:eastAsia="Times New Roman"/>
          <w:spacing w:val="-2"/>
          <w:lang w:val="lv-LV" w:eastAsia="lv-LV"/>
        </w:rPr>
        <w:t>r</w:t>
      </w:r>
      <w:r w:rsidRPr="0095677A">
        <w:rPr>
          <w:rFonts w:eastAsia="Times New Roman"/>
          <w:spacing w:val="-2"/>
          <w:lang w:val="lv-LV" w:eastAsia="lv-LV"/>
        </w:rPr>
        <w:t xml:space="preserve">egulas Nr. 1013/2006 3. panta 2. punktā minēto atkritumu pārvadājumu </w:t>
      </w:r>
      <w:r w:rsidR="001C696A" w:rsidRPr="00645032">
        <w:rPr>
          <w:rFonts w:eastAsia="Times New Roman"/>
          <w:spacing w:val="-2"/>
          <w:lang w:val="lv-LV" w:eastAsia="lv-LV"/>
        </w:rPr>
        <w:t>rakstveid</w:t>
      </w:r>
      <w:r w:rsidR="001C696A">
        <w:rPr>
          <w:rFonts w:eastAsia="Times New Roman"/>
          <w:spacing w:val="-2"/>
          <w:lang w:val="lv-LV" w:eastAsia="lv-LV"/>
        </w:rPr>
        <w:t xml:space="preserve">a </w:t>
      </w:r>
      <w:r w:rsidRPr="0095677A">
        <w:rPr>
          <w:rFonts w:eastAsia="Times New Roman"/>
          <w:spacing w:val="-2"/>
          <w:lang w:val="lv-LV" w:eastAsia="lv-LV"/>
        </w:rPr>
        <w:t xml:space="preserve">uzskaiti atbilstoši šo noteikumu 4. pielikumam. </w:t>
      </w:r>
    </w:p>
    <w:p w14:paraId="665032B8" w14:textId="77777777" w:rsidR="00B73A0F" w:rsidRPr="0095677A" w:rsidRDefault="00B73A0F" w:rsidP="0084427E">
      <w:pPr>
        <w:spacing w:after="0" w:line="240" w:lineRule="auto"/>
        <w:ind w:right="-57" w:firstLine="709"/>
        <w:jc w:val="both"/>
        <w:rPr>
          <w:rFonts w:eastAsia="Times New Roman"/>
          <w:sz w:val="24"/>
          <w:szCs w:val="28"/>
          <w:lang w:val="lv-LV" w:eastAsia="lv-LV"/>
        </w:rPr>
      </w:pPr>
    </w:p>
    <w:p w14:paraId="2DB69C14" w14:textId="6951E328" w:rsidR="00B73A0F" w:rsidRPr="0095677A" w:rsidRDefault="00601010" w:rsidP="0084427E">
      <w:pPr>
        <w:spacing w:after="0" w:line="240" w:lineRule="auto"/>
        <w:ind w:right="-57" w:firstLine="709"/>
        <w:jc w:val="both"/>
        <w:rPr>
          <w:lang w:val="lv-LV"/>
        </w:rPr>
      </w:pPr>
      <w:r>
        <w:rPr>
          <w:rFonts w:eastAsia="Times New Roman"/>
          <w:lang w:val="lv-LV" w:eastAsia="lv-LV"/>
        </w:rPr>
        <w:t>20</w:t>
      </w:r>
      <w:r w:rsidR="00B73A0F" w:rsidRPr="0095677A">
        <w:rPr>
          <w:rFonts w:eastAsia="Times New Roman"/>
          <w:lang w:val="lv-LV" w:eastAsia="lv-LV"/>
        </w:rPr>
        <w:t>. </w:t>
      </w:r>
      <w:proofErr w:type="gramStart"/>
      <w:r w:rsidR="00B73A0F" w:rsidRPr="0095677A">
        <w:rPr>
          <w:rFonts w:eastAsia="Times New Roman"/>
          <w:lang w:val="lv-LV" w:eastAsia="lv-LV"/>
        </w:rPr>
        <w:t xml:space="preserve">Ja </w:t>
      </w:r>
      <w:r w:rsidR="00B73A0F" w:rsidRPr="0095677A">
        <w:rPr>
          <w:lang w:val="lv-LV"/>
        </w:rPr>
        <w:t xml:space="preserve">atkritumus valsts teritorijā ieved citas valsts uzņēmējsabiedrību </w:t>
      </w:r>
      <w:r w:rsidR="00B73A0F" w:rsidRPr="0095677A">
        <w:rPr>
          <w:rFonts w:eastAsia="Times New Roman"/>
          <w:spacing w:val="-2"/>
          <w:lang w:val="lv-LV" w:eastAsia="lv-LV"/>
        </w:rPr>
        <w:t>reģistrā</w:t>
      </w:r>
      <w:proofErr w:type="gramEnd"/>
      <w:r w:rsidR="00B73A0F" w:rsidRPr="0095677A">
        <w:rPr>
          <w:rFonts w:eastAsia="Times New Roman"/>
          <w:spacing w:val="-2"/>
          <w:lang w:val="lv-LV" w:eastAsia="lv-LV"/>
        </w:rPr>
        <w:t xml:space="preserve"> reģistrēts komersants, pavadzīmi aizpilda šo noteikumu 12. punktā minētais </w:t>
      </w:r>
      <w:r w:rsidR="009E65BC">
        <w:rPr>
          <w:rFonts w:eastAsia="Times New Roman"/>
          <w:spacing w:val="-2"/>
          <w:lang w:val="lv-LV" w:eastAsia="lv-LV"/>
        </w:rPr>
        <w:t xml:space="preserve">sistēmas </w:t>
      </w:r>
      <w:r w:rsidR="00B73A0F" w:rsidRPr="0095677A">
        <w:rPr>
          <w:rFonts w:eastAsia="Times New Roman"/>
          <w:spacing w:val="-2"/>
          <w:lang w:val="lv-LV" w:eastAsia="lv-LV"/>
        </w:rPr>
        <w:t>lietotājs, kurš atkritumus</w:t>
      </w:r>
      <w:r w:rsidR="008D7FC8" w:rsidRPr="0095677A">
        <w:rPr>
          <w:rFonts w:eastAsia="Times New Roman"/>
          <w:spacing w:val="-2"/>
          <w:lang w:val="lv-LV" w:eastAsia="lv-LV"/>
        </w:rPr>
        <w:t xml:space="preserve"> saņem</w:t>
      </w:r>
      <w:r w:rsidR="00B73A0F" w:rsidRPr="0095677A">
        <w:rPr>
          <w:lang w:val="lv-LV"/>
        </w:rPr>
        <w:t xml:space="preserve">. </w:t>
      </w:r>
    </w:p>
    <w:p w14:paraId="518E7FEF" w14:textId="77777777" w:rsidR="00B73A0F" w:rsidRPr="0095677A" w:rsidRDefault="00B73A0F" w:rsidP="0084427E">
      <w:pPr>
        <w:spacing w:after="0" w:line="240" w:lineRule="auto"/>
        <w:ind w:right="-57" w:firstLine="709"/>
        <w:jc w:val="both"/>
        <w:rPr>
          <w:rFonts w:eastAsia="Times New Roman"/>
          <w:sz w:val="24"/>
          <w:szCs w:val="28"/>
          <w:lang w:val="lv-LV" w:eastAsia="lv-LV"/>
        </w:rPr>
      </w:pPr>
    </w:p>
    <w:p w14:paraId="62CED767" w14:textId="6286B8B2" w:rsidR="00B73A0F" w:rsidRPr="0095677A" w:rsidRDefault="003100E7" w:rsidP="0084427E">
      <w:pPr>
        <w:spacing w:after="0" w:line="240" w:lineRule="auto"/>
        <w:ind w:right="-57" w:firstLine="709"/>
        <w:jc w:val="both"/>
        <w:rPr>
          <w:lang w:val="lv-LV"/>
        </w:rPr>
      </w:pPr>
      <w:r>
        <w:rPr>
          <w:rFonts w:eastAsia="Times New Roman"/>
          <w:lang w:val="lv-LV" w:eastAsia="lv-LV"/>
        </w:rPr>
        <w:t>2</w:t>
      </w:r>
      <w:r w:rsidR="00601010">
        <w:rPr>
          <w:rFonts w:eastAsia="Times New Roman"/>
          <w:lang w:val="lv-LV" w:eastAsia="lv-LV"/>
        </w:rPr>
        <w:t>1</w:t>
      </w:r>
      <w:r w:rsidR="783DF9F3" w:rsidRPr="0095677A">
        <w:rPr>
          <w:rFonts w:eastAsia="Times New Roman"/>
          <w:lang w:val="lv-LV" w:eastAsia="lv-LV"/>
        </w:rPr>
        <w:t xml:space="preserve">. Ja </w:t>
      </w:r>
      <w:r w:rsidR="008A5034">
        <w:rPr>
          <w:lang w:val="lv-LV"/>
        </w:rPr>
        <w:t>r</w:t>
      </w:r>
      <w:r w:rsidR="783DF9F3" w:rsidRPr="0095677A">
        <w:rPr>
          <w:lang w:val="lv-LV"/>
        </w:rPr>
        <w:t>egulas Nr. </w:t>
      </w:r>
      <w:r w:rsidR="00B65195" w:rsidRPr="0043134D">
        <w:rPr>
          <w:rStyle w:val="Hyperlink"/>
          <w:color w:val="auto"/>
          <w:u w:val="none"/>
          <w:lang w:val="lv-LV"/>
        </w:rPr>
        <w:t>1013/2006</w:t>
      </w:r>
      <w:r w:rsidR="783DF9F3" w:rsidRPr="00091085">
        <w:rPr>
          <w:lang w:val="lv-LV"/>
        </w:rPr>
        <w:t xml:space="preserve"> </w:t>
      </w:r>
      <w:r w:rsidR="783DF9F3" w:rsidRPr="0095677A">
        <w:rPr>
          <w:lang w:val="lv-LV"/>
        </w:rPr>
        <w:t>3. panta 2. punktā minētos atkritumus izved no valsts teritorijas, šo noteikumu 12.</w:t>
      </w:r>
      <w:r w:rsidR="009C165D">
        <w:rPr>
          <w:lang w:val="lv-LV"/>
        </w:rPr>
        <w:t>5</w:t>
      </w:r>
      <w:r w:rsidR="783DF9F3" w:rsidRPr="0095677A">
        <w:rPr>
          <w:lang w:val="lv-LV"/>
        </w:rPr>
        <w:t xml:space="preserve">. apakšpunktā minētais </w:t>
      </w:r>
      <w:r w:rsidR="009E65BC">
        <w:rPr>
          <w:lang w:val="lv-LV"/>
        </w:rPr>
        <w:t xml:space="preserve">sistēmas </w:t>
      </w:r>
      <w:r w:rsidR="783DF9F3" w:rsidRPr="0095677A">
        <w:rPr>
          <w:lang w:val="lv-LV"/>
        </w:rPr>
        <w:t>lietotājs pavadzīmi</w:t>
      </w:r>
      <w:r w:rsidR="783DF9F3" w:rsidRPr="0095677A">
        <w:rPr>
          <w:rFonts w:eastAsia="Times New Roman"/>
          <w:lang w:val="lv-LV" w:eastAsia="lv-LV"/>
        </w:rPr>
        <w:t xml:space="preserve"> </w:t>
      </w:r>
      <w:r w:rsidR="783DF9F3" w:rsidRPr="0095677A">
        <w:rPr>
          <w:lang w:val="lv-LV"/>
        </w:rPr>
        <w:t xml:space="preserve">aizpilda </w:t>
      </w:r>
      <w:r w:rsidR="783DF9F3" w:rsidRPr="0095677A">
        <w:rPr>
          <w:rFonts w:eastAsia="Times New Roman"/>
          <w:lang w:val="lv-LV" w:eastAsia="lv-LV"/>
        </w:rPr>
        <w:t>līdz atkritumu pārvadājuma uzsākšanai</w:t>
      </w:r>
      <w:r w:rsidR="783DF9F3" w:rsidRPr="0095677A">
        <w:rPr>
          <w:lang w:val="lv-LV"/>
        </w:rPr>
        <w:t>. Pavadzīmes aizpildīšana neatbrīvo šo noteikumu 12.</w:t>
      </w:r>
      <w:r w:rsidR="009C165D">
        <w:rPr>
          <w:lang w:val="lv-LV"/>
        </w:rPr>
        <w:t>5</w:t>
      </w:r>
      <w:r w:rsidR="783DF9F3" w:rsidRPr="0095677A">
        <w:rPr>
          <w:lang w:val="lv-LV"/>
        </w:rPr>
        <w:t>. apakšpunktā minēto</w:t>
      </w:r>
      <w:r w:rsidR="009E65BC">
        <w:rPr>
          <w:lang w:val="lv-LV"/>
        </w:rPr>
        <w:t xml:space="preserve"> sistēmas</w:t>
      </w:r>
      <w:r w:rsidR="783DF9F3" w:rsidRPr="0095677A">
        <w:rPr>
          <w:lang w:val="lv-LV"/>
        </w:rPr>
        <w:t xml:space="preserve"> lietotāju no pienākuma izpildīt </w:t>
      </w:r>
      <w:r w:rsidR="008A5034">
        <w:rPr>
          <w:lang w:val="lv-LV"/>
        </w:rPr>
        <w:t>r</w:t>
      </w:r>
      <w:r w:rsidR="783DF9F3" w:rsidRPr="0095677A">
        <w:rPr>
          <w:lang w:val="lv-LV"/>
        </w:rPr>
        <w:t>egulas Nr. 1013/2006 18. panta 1. un 2. punktā noteiktās prasības.</w:t>
      </w:r>
    </w:p>
    <w:p w14:paraId="342A739E" w14:textId="77777777" w:rsidR="00B73A0F" w:rsidRPr="0095677A" w:rsidRDefault="00B73A0F" w:rsidP="0084427E">
      <w:pPr>
        <w:spacing w:after="0" w:line="240" w:lineRule="auto"/>
        <w:ind w:right="-57" w:firstLine="709"/>
        <w:jc w:val="both"/>
        <w:rPr>
          <w:rFonts w:eastAsia="Times New Roman"/>
          <w:sz w:val="24"/>
          <w:szCs w:val="28"/>
          <w:lang w:val="lv-LV" w:eastAsia="lv-LV"/>
        </w:rPr>
      </w:pPr>
    </w:p>
    <w:p w14:paraId="5BA24F23" w14:textId="733B19BF" w:rsidR="00D401FC" w:rsidRDefault="003100E7" w:rsidP="0084427E">
      <w:pPr>
        <w:spacing w:after="0" w:line="240" w:lineRule="auto"/>
        <w:ind w:right="-57" w:firstLine="709"/>
        <w:jc w:val="both"/>
        <w:rPr>
          <w:lang w:val="lv-LV"/>
        </w:rPr>
      </w:pPr>
      <w:r>
        <w:rPr>
          <w:lang w:val="lv-LV"/>
        </w:rPr>
        <w:t>2</w:t>
      </w:r>
      <w:r w:rsidR="00601010">
        <w:rPr>
          <w:lang w:val="lv-LV"/>
        </w:rPr>
        <w:t>2</w:t>
      </w:r>
      <w:r w:rsidR="00D401FC" w:rsidRPr="0095677A">
        <w:rPr>
          <w:lang w:val="lv-LV"/>
        </w:rPr>
        <w:t>.</w:t>
      </w:r>
      <w:r w:rsidR="00964405">
        <w:rPr>
          <w:lang w:val="lv-LV"/>
        </w:rPr>
        <w:t xml:space="preserve"> </w:t>
      </w:r>
      <w:r w:rsidR="00D401FC" w:rsidRPr="0095677A">
        <w:rPr>
          <w:lang w:val="lv-LV"/>
        </w:rPr>
        <w:t xml:space="preserve">Ja pārvadājumi starp vienā faktiskajā adresē izvietotām </w:t>
      </w:r>
      <w:r w:rsidR="00945318">
        <w:rPr>
          <w:lang w:val="lv-LV"/>
        </w:rPr>
        <w:t>iekārtām</w:t>
      </w:r>
      <w:r w:rsidR="00607D9E">
        <w:rPr>
          <w:lang w:val="lv-LV"/>
        </w:rPr>
        <w:t>, kas paredzētas</w:t>
      </w:r>
      <w:r w:rsidR="00945318">
        <w:rPr>
          <w:lang w:val="lv-LV"/>
        </w:rPr>
        <w:t xml:space="preserve"> </w:t>
      </w:r>
      <w:r w:rsidR="00D401FC" w:rsidRPr="0095677A">
        <w:rPr>
          <w:lang w:val="lv-LV"/>
        </w:rPr>
        <w:t>atkritumu sagatavošana</w:t>
      </w:r>
      <w:r w:rsidR="00945318">
        <w:rPr>
          <w:lang w:val="lv-LV"/>
        </w:rPr>
        <w:t>i</w:t>
      </w:r>
      <w:r w:rsidR="00D401FC" w:rsidRPr="0095677A">
        <w:rPr>
          <w:lang w:val="lv-LV"/>
        </w:rPr>
        <w:t xml:space="preserve"> pārstrādei</w:t>
      </w:r>
      <w:r w:rsidR="00945318">
        <w:rPr>
          <w:lang w:val="lv-LV"/>
        </w:rPr>
        <w:t>, reģenerācijai vai apglabāšanai</w:t>
      </w:r>
      <w:r w:rsidR="00607D9E">
        <w:rPr>
          <w:lang w:val="lv-LV"/>
        </w:rPr>
        <w:t>,</w:t>
      </w:r>
      <w:r w:rsidR="00D401FC" w:rsidRPr="0095677A">
        <w:rPr>
          <w:lang w:val="lv-LV"/>
        </w:rPr>
        <w:t xml:space="preserve"> un </w:t>
      </w:r>
      <w:r w:rsidR="00D401FC" w:rsidRPr="0095677A">
        <w:rPr>
          <w:lang w:val="lv-LV"/>
        </w:rPr>
        <w:lastRenderedPageBreak/>
        <w:t>atkritumu pārstrādes</w:t>
      </w:r>
      <w:r w:rsidR="00945318">
        <w:rPr>
          <w:lang w:val="lv-LV"/>
        </w:rPr>
        <w:t>,</w:t>
      </w:r>
      <w:r w:rsidR="00D401FC" w:rsidRPr="0095677A">
        <w:rPr>
          <w:lang w:val="lv-LV"/>
        </w:rPr>
        <w:t xml:space="preserve"> reģenerācijas </w:t>
      </w:r>
      <w:r w:rsidR="00945318">
        <w:rPr>
          <w:lang w:val="lv-LV"/>
        </w:rPr>
        <w:t xml:space="preserve">vai apglabāšanas </w:t>
      </w:r>
      <w:r w:rsidR="00D401FC" w:rsidRPr="0095677A">
        <w:rPr>
          <w:lang w:val="lv-LV"/>
        </w:rPr>
        <w:t xml:space="preserve">iekārtām notiek biežāk par trim reizēm vienas dienas laikā, par visiem vienas dienas laikā veiktajiem atkritumu pārvadājumiem aizpilda vienu pavadzīmi, tajā norādot kopējo attiecīgās dienas laikā pārvadāto atkritumu daudzumu. </w:t>
      </w:r>
      <w:r w:rsidR="00945318">
        <w:rPr>
          <w:lang w:val="lv-LV"/>
        </w:rPr>
        <w:t>P</w:t>
      </w:r>
      <w:r w:rsidR="00945318" w:rsidRPr="0095677A">
        <w:rPr>
          <w:lang w:val="lv-LV"/>
        </w:rPr>
        <w:t xml:space="preserve">avadzīmi par atkritumu pārvadājumiem </w:t>
      </w:r>
      <w:r w:rsidR="0073719D" w:rsidRPr="0095677A">
        <w:rPr>
          <w:lang w:val="lv-LV"/>
        </w:rPr>
        <w:t xml:space="preserve">starp vienā faktiskajā adresē izvietotām </w:t>
      </w:r>
      <w:r w:rsidR="0073719D">
        <w:rPr>
          <w:lang w:val="lv-LV"/>
        </w:rPr>
        <w:t xml:space="preserve">iekārtām </w:t>
      </w:r>
      <w:r w:rsidR="00945318">
        <w:rPr>
          <w:lang w:val="lv-LV"/>
        </w:rPr>
        <w:t>ne</w:t>
      </w:r>
      <w:r w:rsidR="00945318" w:rsidRPr="0095677A">
        <w:rPr>
          <w:lang w:val="lv-LV"/>
        </w:rPr>
        <w:t>aizpild</w:t>
      </w:r>
      <w:r w:rsidR="00945318">
        <w:rPr>
          <w:lang w:val="lv-LV"/>
        </w:rPr>
        <w:t>a, ja visu iekārtu darbībai ir izsniegta viena atļauj</w:t>
      </w:r>
      <w:r w:rsidR="0073719D">
        <w:rPr>
          <w:lang w:val="lv-LV"/>
        </w:rPr>
        <w:t>a</w:t>
      </w:r>
      <w:r w:rsidR="00945318">
        <w:rPr>
          <w:lang w:val="lv-LV"/>
        </w:rPr>
        <w:t xml:space="preserve"> piesārņojošās darbības veikšanai atbilstoši normatīvajiem aktiem par piesārņojumu. </w:t>
      </w:r>
    </w:p>
    <w:p w14:paraId="7CC2CA47" w14:textId="77777777" w:rsidR="00B73A0F" w:rsidRPr="0095677A" w:rsidRDefault="00B73A0F" w:rsidP="0084427E">
      <w:pPr>
        <w:spacing w:after="0" w:line="240" w:lineRule="auto"/>
        <w:ind w:right="-57"/>
        <w:jc w:val="both"/>
        <w:rPr>
          <w:szCs w:val="28"/>
          <w:lang w:val="lv-LV"/>
        </w:rPr>
      </w:pPr>
    </w:p>
    <w:p w14:paraId="4891CF95" w14:textId="045434C9" w:rsidR="000016C6" w:rsidRPr="00645032" w:rsidRDefault="00033277" w:rsidP="0084427E">
      <w:pPr>
        <w:spacing w:after="0" w:line="240" w:lineRule="auto"/>
        <w:ind w:right="-57" w:firstLine="709"/>
        <w:jc w:val="both"/>
        <w:rPr>
          <w:lang w:val="lv-LV"/>
        </w:rPr>
      </w:pPr>
      <w:r w:rsidRPr="00645032">
        <w:rPr>
          <w:lang w:val="lv-LV"/>
        </w:rPr>
        <w:t>2</w:t>
      </w:r>
      <w:r w:rsidR="00601010" w:rsidRPr="00645032">
        <w:rPr>
          <w:lang w:val="lv-LV"/>
        </w:rPr>
        <w:t>3</w:t>
      </w:r>
      <w:r w:rsidRPr="00645032">
        <w:rPr>
          <w:lang w:val="lv-LV"/>
        </w:rPr>
        <w:t>. </w:t>
      </w:r>
      <w:r w:rsidR="00170F96" w:rsidRPr="00645032">
        <w:rPr>
          <w:lang w:val="lv-LV"/>
        </w:rPr>
        <w:t>Ja atkritumu sākotnējais radītājs –</w:t>
      </w:r>
      <w:r w:rsidR="00263B20" w:rsidRPr="00645032">
        <w:rPr>
          <w:lang w:val="lv-LV"/>
        </w:rPr>
        <w:t xml:space="preserve"> </w:t>
      </w:r>
      <w:r w:rsidR="00170F96" w:rsidRPr="00645032">
        <w:rPr>
          <w:lang w:val="lv-LV"/>
        </w:rPr>
        <w:t>juridiska persona, kura nav atkritumu apsaimniekošanas komersants,</w:t>
      </w:r>
      <w:r w:rsidR="001923A3">
        <w:rPr>
          <w:lang w:val="lv-LV"/>
        </w:rPr>
        <w:t xml:space="preserve"> –</w:t>
      </w:r>
      <w:r w:rsidR="00170F96" w:rsidRPr="00645032">
        <w:rPr>
          <w:lang w:val="lv-LV"/>
        </w:rPr>
        <w:t xml:space="preserve"> nogādā tās radītos </w:t>
      </w:r>
      <w:r w:rsidR="00170F96" w:rsidRPr="00645032">
        <w:rPr>
          <w:szCs w:val="28"/>
          <w:lang w:val="lv-LV"/>
        </w:rPr>
        <w:t>sadzīves, ražošanas, būvniecības vai bīstamo</w:t>
      </w:r>
      <w:r w:rsidR="0073719D">
        <w:rPr>
          <w:szCs w:val="28"/>
          <w:lang w:val="lv-LV"/>
        </w:rPr>
        <w:t>s</w:t>
      </w:r>
      <w:r w:rsidR="00170F96" w:rsidRPr="00645032">
        <w:rPr>
          <w:lang w:val="lv-LV"/>
        </w:rPr>
        <w:t xml:space="preserve"> atkritumus uz atkritumu pārstrādes, reģenerācijas vai apglabāšanas </w:t>
      </w:r>
      <w:r w:rsidR="005826C8" w:rsidRPr="002128E6">
        <w:rPr>
          <w:lang w:val="lv-LV"/>
        </w:rPr>
        <w:t>iekārtām</w:t>
      </w:r>
      <w:r w:rsidR="00170F96" w:rsidRPr="002128E6">
        <w:rPr>
          <w:lang w:val="lv-LV"/>
        </w:rPr>
        <w:t xml:space="preserve">, pavadzīmi </w:t>
      </w:r>
      <w:r w:rsidR="000E10C8" w:rsidRPr="002128E6">
        <w:rPr>
          <w:lang w:val="lv-LV"/>
        </w:rPr>
        <w:t xml:space="preserve">sistēmā </w:t>
      </w:r>
      <w:r w:rsidR="000A0A9C" w:rsidRPr="002128E6">
        <w:rPr>
          <w:lang w:val="lv-LV"/>
        </w:rPr>
        <w:t xml:space="preserve">uzsāk </w:t>
      </w:r>
      <w:r w:rsidR="002128E6" w:rsidRPr="002128E6">
        <w:rPr>
          <w:lang w:val="lv-LV"/>
        </w:rPr>
        <w:t>pi</w:t>
      </w:r>
      <w:r w:rsidR="002128E6">
        <w:rPr>
          <w:lang w:val="lv-LV"/>
        </w:rPr>
        <w:t>l</w:t>
      </w:r>
      <w:r w:rsidR="002128E6" w:rsidRPr="002128E6">
        <w:rPr>
          <w:lang w:val="lv-LV"/>
        </w:rPr>
        <w:t xml:space="preserve">dīt </w:t>
      </w:r>
      <w:r w:rsidR="000A0A9C" w:rsidRPr="002128E6">
        <w:rPr>
          <w:lang w:val="lv-LV"/>
        </w:rPr>
        <w:t xml:space="preserve">un </w:t>
      </w:r>
      <w:r w:rsidR="000E10C8" w:rsidRPr="002128E6">
        <w:rPr>
          <w:lang w:val="lv-LV"/>
        </w:rPr>
        <w:t>aizpilda</w:t>
      </w:r>
      <w:r w:rsidR="00170F96" w:rsidRPr="00645032">
        <w:rPr>
          <w:lang w:val="lv-LV"/>
        </w:rPr>
        <w:t xml:space="preserve"> šo noteikumu 12.2. apakšpunktā minētais sistēmas lietotājs</w:t>
      </w:r>
      <w:r w:rsidR="00601010" w:rsidRPr="00645032">
        <w:rPr>
          <w:lang w:val="lv-LV"/>
        </w:rPr>
        <w:t xml:space="preserve"> </w:t>
      </w:r>
      <w:r w:rsidR="00601010" w:rsidRPr="00645032">
        <w:rPr>
          <w:szCs w:val="28"/>
          <w:lang w:val="lv-LV"/>
        </w:rPr>
        <w:t>tr</w:t>
      </w:r>
      <w:r w:rsidR="001923A3">
        <w:rPr>
          <w:szCs w:val="28"/>
          <w:lang w:val="lv-LV"/>
        </w:rPr>
        <w:t>iju</w:t>
      </w:r>
      <w:r w:rsidR="00601010" w:rsidRPr="00645032">
        <w:rPr>
          <w:szCs w:val="28"/>
          <w:lang w:val="lv-LV"/>
        </w:rPr>
        <w:t xml:space="preserve"> darbdienu laikā pēc atkritumu pārvadājuma saņemšanas attiecīgajās atkritumu pārstrādes, reģenerācijas vai apglabāšanas iekārtās</w:t>
      </w:r>
      <w:r w:rsidR="00170F96" w:rsidRPr="00645032">
        <w:rPr>
          <w:lang w:val="lv-LV"/>
        </w:rPr>
        <w:t xml:space="preserve">.  </w:t>
      </w:r>
    </w:p>
    <w:p w14:paraId="5E970096" w14:textId="61FE626A" w:rsidR="000016C6" w:rsidRDefault="000016C6" w:rsidP="0084427E">
      <w:pPr>
        <w:spacing w:after="0" w:line="240" w:lineRule="auto"/>
        <w:ind w:right="-57" w:firstLine="709"/>
        <w:jc w:val="both"/>
        <w:rPr>
          <w:b/>
          <w:bCs/>
          <w:lang w:val="lv-LV"/>
        </w:rPr>
      </w:pPr>
    </w:p>
    <w:p w14:paraId="7FF7A5FD" w14:textId="01F76A0F" w:rsidR="00696757" w:rsidRPr="00844AFD" w:rsidRDefault="000016C6" w:rsidP="0084427E">
      <w:pPr>
        <w:spacing w:after="0" w:line="240" w:lineRule="auto"/>
        <w:ind w:firstLine="652"/>
        <w:jc w:val="both"/>
        <w:rPr>
          <w:rFonts w:eastAsia="Times New Roman"/>
          <w:lang w:val="lv-LV"/>
        </w:rPr>
      </w:pPr>
      <w:r w:rsidRPr="00844AFD">
        <w:rPr>
          <w:lang w:val="lv-LV"/>
        </w:rPr>
        <w:t>24.</w:t>
      </w:r>
      <w:r w:rsidR="00844AFD" w:rsidRPr="00844AFD">
        <w:rPr>
          <w:rFonts w:eastAsia="Times New Roman"/>
          <w:lang w:val="lv-LV"/>
        </w:rPr>
        <w:t> </w:t>
      </w:r>
      <w:r w:rsidR="00696757" w:rsidRPr="00844AFD">
        <w:rPr>
          <w:rFonts w:eastAsia="Times New Roman"/>
          <w:lang w:val="lv-LV"/>
        </w:rPr>
        <w:t>Pavadzīmi</w:t>
      </w:r>
      <w:r w:rsidR="000A0A9C" w:rsidRPr="00844AFD">
        <w:rPr>
          <w:rFonts w:eastAsia="Times New Roman"/>
          <w:lang w:val="lv-LV"/>
        </w:rPr>
        <w:t xml:space="preserve"> </w:t>
      </w:r>
      <w:r w:rsidR="009B29C6" w:rsidRPr="00844AFD">
        <w:rPr>
          <w:rFonts w:eastAsia="Times New Roman"/>
          <w:lang w:val="lv-LV"/>
        </w:rPr>
        <w:t>sistēmā</w:t>
      </w:r>
      <w:r w:rsidR="00645032" w:rsidRPr="00844AFD">
        <w:rPr>
          <w:rFonts w:eastAsia="Times New Roman"/>
          <w:lang w:val="lv-LV"/>
        </w:rPr>
        <w:t xml:space="preserve"> uzsāk </w:t>
      </w:r>
      <w:r w:rsidR="00844AFD" w:rsidRPr="00844AFD">
        <w:rPr>
          <w:rFonts w:eastAsia="Times New Roman"/>
          <w:lang w:val="lv-LV"/>
        </w:rPr>
        <w:t xml:space="preserve">pildīt </w:t>
      </w:r>
      <w:r w:rsidR="00645032" w:rsidRPr="00844AFD">
        <w:rPr>
          <w:rFonts w:eastAsia="Times New Roman"/>
          <w:lang w:val="lv-LV"/>
        </w:rPr>
        <w:t>un</w:t>
      </w:r>
      <w:r w:rsidR="009B29C6" w:rsidRPr="00844AFD">
        <w:rPr>
          <w:rFonts w:eastAsia="Times New Roman"/>
          <w:lang w:val="lv-LV"/>
        </w:rPr>
        <w:t xml:space="preserve"> </w:t>
      </w:r>
      <w:r w:rsidR="00F13AAF" w:rsidRPr="00844AFD">
        <w:rPr>
          <w:rFonts w:eastAsia="Times New Roman"/>
          <w:lang w:val="lv-LV"/>
        </w:rPr>
        <w:t>aizpilda</w:t>
      </w:r>
      <w:r w:rsidR="00696757" w:rsidRPr="00844AFD">
        <w:rPr>
          <w:rFonts w:eastAsia="Times New Roman"/>
          <w:lang w:val="lv-LV"/>
        </w:rPr>
        <w:t xml:space="preserve"> šo noteikumu 12.2.</w:t>
      </w:r>
      <w:r w:rsidR="0084427E" w:rsidRPr="00844AFD">
        <w:rPr>
          <w:rFonts w:eastAsia="Times New Roman"/>
          <w:lang w:val="lv-LV"/>
        </w:rPr>
        <w:t> </w:t>
      </w:r>
      <w:r w:rsidR="00562C72" w:rsidRPr="00844AFD">
        <w:rPr>
          <w:rFonts w:eastAsia="Times New Roman"/>
          <w:lang w:val="lv-LV"/>
        </w:rPr>
        <w:t>apakš</w:t>
      </w:r>
      <w:r w:rsidR="00696757" w:rsidRPr="00844AFD">
        <w:rPr>
          <w:rFonts w:eastAsia="Times New Roman"/>
          <w:lang w:val="lv-LV"/>
        </w:rPr>
        <w:t>punktā minētais sistēmas lietotājs:</w:t>
      </w:r>
    </w:p>
    <w:p w14:paraId="232EF591" w14:textId="34B48212" w:rsidR="00696757" w:rsidRPr="00844AFD" w:rsidRDefault="00696757" w:rsidP="0084427E">
      <w:pPr>
        <w:spacing w:after="0" w:line="240" w:lineRule="auto"/>
        <w:ind w:firstLine="652"/>
        <w:jc w:val="both"/>
        <w:rPr>
          <w:rFonts w:eastAsia="Times New Roman"/>
          <w:lang w:val="lv-LV"/>
        </w:rPr>
      </w:pPr>
      <w:r w:rsidRPr="00844AFD">
        <w:rPr>
          <w:rFonts w:eastAsia="Times New Roman"/>
          <w:lang w:val="lv-LV"/>
        </w:rPr>
        <w:t>24.1.</w:t>
      </w:r>
      <w:r w:rsidR="00AD1434" w:rsidRPr="00844AFD">
        <w:rPr>
          <w:rFonts w:eastAsia="Times New Roman"/>
          <w:lang w:val="lv-LV"/>
        </w:rPr>
        <w:t> </w:t>
      </w:r>
      <w:r w:rsidR="006E64D1" w:rsidRPr="00844AFD">
        <w:rPr>
          <w:rFonts w:eastAsia="Times New Roman"/>
          <w:lang w:val="lv-LV"/>
        </w:rPr>
        <w:t>j</w:t>
      </w:r>
      <w:r w:rsidR="001276D7" w:rsidRPr="00844AFD">
        <w:rPr>
          <w:rFonts w:eastAsia="Times New Roman"/>
          <w:lang w:val="lv-LV"/>
        </w:rPr>
        <w:t>a šo noteikumu 12.1.</w:t>
      </w:r>
      <w:r w:rsidR="00AD1434" w:rsidRPr="00844AFD">
        <w:rPr>
          <w:rFonts w:eastAsia="Times New Roman"/>
          <w:lang w:val="lv-LV"/>
        </w:rPr>
        <w:t> </w:t>
      </w:r>
      <w:r w:rsidR="00562C72" w:rsidRPr="00844AFD">
        <w:rPr>
          <w:rFonts w:eastAsia="Times New Roman"/>
          <w:lang w:val="lv-LV"/>
        </w:rPr>
        <w:t xml:space="preserve">apakšpunktā </w:t>
      </w:r>
      <w:r w:rsidR="001276D7" w:rsidRPr="00844AFD">
        <w:rPr>
          <w:rFonts w:eastAsia="Times New Roman"/>
          <w:lang w:val="lv-LV"/>
        </w:rPr>
        <w:t xml:space="preserve">norādītais sistēmas lietotājs </w:t>
      </w:r>
      <w:r w:rsidR="00F509EE" w:rsidRPr="00844AFD">
        <w:rPr>
          <w:rFonts w:eastAsia="Times New Roman"/>
          <w:lang w:val="lv-LV"/>
        </w:rPr>
        <w:t xml:space="preserve">nogādā </w:t>
      </w:r>
      <w:r w:rsidR="00F509EE" w:rsidRPr="00844AFD">
        <w:rPr>
          <w:lang w:val="lv-LV"/>
        </w:rPr>
        <w:t>uz atkritumu pārstrādes, reģenerācijas vai apglabāšanas iekārtām</w:t>
      </w:r>
      <w:r w:rsidR="001276D7" w:rsidRPr="00844AFD">
        <w:rPr>
          <w:rFonts w:eastAsia="Times New Roman"/>
          <w:lang w:val="lv-LV"/>
        </w:rPr>
        <w:t xml:space="preserve"> sadzīves atkritumus, </w:t>
      </w:r>
      <w:proofErr w:type="gramStart"/>
      <w:r w:rsidR="001276D7" w:rsidRPr="00844AFD">
        <w:rPr>
          <w:rFonts w:eastAsia="Times New Roman"/>
          <w:lang w:val="lv-LV"/>
        </w:rPr>
        <w:t>pamatojoties uz Atkritumu apsaimniekošanas likumā noteiktā kārtībā noslēgtu līgumu ar pašvaldību</w:t>
      </w:r>
      <w:r w:rsidR="000A0A9C" w:rsidRPr="00844AFD">
        <w:rPr>
          <w:rFonts w:eastAsia="Times New Roman"/>
          <w:lang w:val="lv-LV"/>
        </w:rPr>
        <w:t>. Šo noteikumu 12.1.</w:t>
      </w:r>
      <w:r w:rsidR="00AD1434" w:rsidRPr="00844AFD">
        <w:rPr>
          <w:rFonts w:eastAsia="Times New Roman"/>
          <w:lang w:val="lv-LV"/>
        </w:rPr>
        <w:t> </w:t>
      </w:r>
      <w:r w:rsidR="00562C72" w:rsidRPr="00844AFD">
        <w:rPr>
          <w:rFonts w:eastAsia="Times New Roman"/>
          <w:lang w:val="lv-LV"/>
        </w:rPr>
        <w:t>apakšpunktā</w:t>
      </w:r>
      <w:proofErr w:type="gramEnd"/>
      <w:r w:rsidR="00562C72" w:rsidRPr="00844AFD">
        <w:rPr>
          <w:rFonts w:eastAsia="Times New Roman"/>
          <w:lang w:val="lv-LV"/>
        </w:rPr>
        <w:t xml:space="preserve"> </w:t>
      </w:r>
      <w:r w:rsidR="00F13AAF" w:rsidRPr="00844AFD">
        <w:rPr>
          <w:rFonts w:eastAsia="Times New Roman"/>
          <w:lang w:val="lv-LV"/>
        </w:rPr>
        <w:t>minē</w:t>
      </w:r>
      <w:r w:rsidR="000A0A9C" w:rsidRPr="00844AFD">
        <w:rPr>
          <w:rFonts w:eastAsia="Times New Roman"/>
          <w:lang w:val="lv-LV"/>
        </w:rPr>
        <w:t>tais sistēmas lietotājs</w:t>
      </w:r>
      <w:r w:rsidR="009B29C6" w:rsidRPr="00844AFD">
        <w:rPr>
          <w:rFonts w:eastAsia="Times New Roman"/>
          <w:lang w:val="lv-LV"/>
        </w:rPr>
        <w:t xml:space="preserve"> tr</w:t>
      </w:r>
      <w:r w:rsidR="0073719D" w:rsidRPr="00844AFD">
        <w:rPr>
          <w:rFonts w:eastAsia="Times New Roman"/>
          <w:lang w:val="lv-LV"/>
        </w:rPr>
        <w:t>iju</w:t>
      </w:r>
      <w:r w:rsidR="009B29C6" w:rsidRPr="00844AFD">
        <w:rPr>
          <w:rFonts w:eastAsia="Times New Roman"/>
          <w:lang w:val="lv-LV"/>
        </w:rPr>
        <w:t xml:space="preserve"> darbdienu laikā pēc pavadzīmes </w:t>
      </w:r>
      <w:r w:rsidR="00844AFD" w:rsidRPr="00844AFD">
        <w:rPr>
          <w:rFonts w:eastAsia="Times New Roman"/>
          <w:lang w:val="lv-LV"/>
        </w:rPr>
        <w:t xml:space="preserve">aizpildes </w:t>
      </w:r>
      <w:r w:rsidR="009B29C6" w:rsidRPr="00844AFD">
        <w:rPr>
          <w:rFonts w:eastAsia="Times New Roman"/>
          <w:lang w:val="lv-LV"/>
        </w:rPr>
        <w:t xml:space="preserve">uzsākšanas sistēmā sniedz pavadzīmes </w:t>
      </w:r>
      <w:r w:rsidR="000B7203" w:rsidRPr="00844AFD">
        <w:rPr>
          <w:rFonts w:eastAsia="Times New Roman"/>
          <w:lang w:val="lv-LV"/>
        </w:rPr>
        <w:t>1., 2.</w:t>
      </w:r>
      <w:r w:rsidR="00517D05" w:rsidRPr="00844AFD">
        <w:rPr>
          <w:rFonts w:eastAsia="Times New Roman"/>
          <w:lang w:val="lv-LV"/>
        </w:rPr>
        <w:t>, 2.1.</w:t>
      </w:r>
      <w:r w:rsidR="000B7203" w:rsidRPr="00844AFD">
        <w:rPr>
          <w:rFonts w:eastAsia="Times New Roman"/>
          <w:lang w:val="lv-LV"/>
        </w:rPr>
        <w:t xml:space="preserve"> un 3.</w:t>
      </w:r>
      <w:r w:rsidR="00AD1434" w:rsidRPr="00844AFD">
        <w:rPr>
          <w:rFonts w:eastAsia="Times New Roman"/>
          <w:lang w:val="lv-LV"/>
        </w:rPr>
        <w:t> </w:t>
      </w:r>
      <w:r w:rsidR="000B7203" w:rsidRPr="00844AFD">
        <w:rPr>
          <w:rFonts w:eastAsia="Times New Roman"/>
          <w:lang w:val="lv-LV"/>
        </w:rPr>
        <w:t>sadaļā minēto informāciju</w:t>
      </w:r>
      <w:r w:rsidRPr="00844AFD">
        <w:rPr>
          <w:rFonts w:eastAsia="Times New Roman"/>
          <w:lang w:val="lv-LV"/>
        </w:rPr>
        <w:t>;</w:t>
      </w:r>
    </w:p>
    <w:p w14:paraId="54A78B1D" w14:textId="608BDA2B" w:rsidR="000016C6" w:rsidRPr="00844AFD" w:rsidRDefault="006E64D1" w:rsidP="0084427E">
      <w:pPr>
        <w:spacing w:after="0" w:line="240" w:lineRule="auto"/>
        <w:ind w:firstLine="652"/>
        <w:jc w:val="both"/>
        <w:rPr>
          <w:rFonts w:eastAsia="Times New Roman"/>
          <w:lang w:val="lv-LV"/>
        </w:rPr>
      </w:pPr>
      <w:r w:rsidRPr="00844AFD">
        <w:rPr>
          <w:rFonts w:eastAsia="Times New Roman"/>
          <w:lang w:val="lv-LV"/>
        </w:rPr>
        <w:t>24.2. ja šo noteikumu 12.1.</w:t>
      </w:r>
      <w:r w:rsidR="00AD1434" w:rsidRPr="00844AFD">
        <w:rPr>
          <w:rFonts w:eastAsia="Times New Roman"/>
          <w:lang w:val="lv-LV"/>
        </w:rPr>
        <w:t> </w:t>
      </w:r>
      <w:r w:rsidR="00562C72" w:rsidRPr="00844AFD">
        <w:rPr>
          <w:rFonts w:eastAsia="Times New Roman"/>
          <w:lang w:val="lv-LV"/>
        </w:rPr>
        <w:t xml:space="preserve">apakšpunktā </w:t>
      </w:r>
      <w:r w:rsidRPr="00844AFD">
        <w:rPr>
          <w:rFonts w:eastAsia="Times New Roman"/>
          <w:lang w:val="lv-LV"/>
        </w:rPr>
        <w:t xml:space="preserve">norādītais sistēmas lietotājs nogādā </w:t>
      </w:r>
      <w:r w:rsidRPr="00844AFD">
        <w:rPr>
          <w:lang w:val="lv-LV"/>
        </w:rPr>
        <w:t>uz atkritumu pārstrādes, reģenerācijas vai apglabāšanas iekārtām</w:t>
      </w:r>
      <w:r w:rsidRPr="00844AFD" w:rsidDel="00F509EE">
        <w:rPr>
          <w:rFonts w:eastAsia="Times New Roman"/>
          <w:lang w:val="lv-LV"/>
        </w:rPr>
        <w:t xml:space="preserve"> </w:t>
      </w:r>
      <w:r w:rsidR="001276D7" w:rsidRPr="00844AFD">
        <w:rPr>
          <w:rFonts w:eastAsia="Times New Roman"/>
          <w:lang w:val="lv-LV"/>
        </w:rPr>
        <w:t>b</w:t>
      </w:r>
      <w:r w:rsidR="000016C6" w:rsidRPr="00844AFD">
        <w:rPr>
          <w:rFonts w:eastAsia="Times New Roman"/>
          <w:lang w:val="lv-LV"/>
        </w:rPr>
        <w:t>ūvniecības atkritumu</w:t>
      </w:r>
      <w:r w:rsidR="001276D7" w:rsidRPr="00844AFD">
        <w:rPr>
          <w:rFonts w:eastAsia="Times New Roman"/>
          <w:lang w:val="lv-LV"/>
        </w:rPr>
        <w:t xml:space="preserve">s no </w:t>
      </w:r>
      <w:r w:rsidR="00AB73C7" w:rsidRPr="00844AFD">
        <w:rPr>
          <w:rFonts w:eastAsia="Times New Roman"/>
          <w:lang w:val="lv-LV"/>
        </w:rPr>
        <w:t>būvniecības darba vietas</w:t>
      </w:r>
      <w:r w:rsidR="001276D7" w:rsidRPr="00844AFD">
        <w:rPr>
          <w:rFonts w:eastAsia="Times New Roman"/>
          <w:lang w:val="lv-LV"/>
        </w:rPr>
        <w:t>, kur</w:t>
      </w:r>
      <w:r w:rsidR="00AB73C7" w:rsidRPr="00844AFD">
        <w:rPr>
          <w:rFonts w:eastAsia="Times New Roman"/>
          <w:lang w:val="lv-LV"/>
        </w:rPr>
        <w:t>ai</w:t>
      </w:r>
      <w:r w:rsidR="001276D7" w:rsidRPr="00844AFD">
        <w:rPr>
          <w:rFonts w:eastAsia="Times New Roman"/>
          <w:lang w:val="lv-LV"/>
        </w:rPr>
        <w:t xml:space="preserve"> ir būvniecības informācijas</w:t>
      </w:r>
      <w:r w:rsidR="001276D7" w:rsidRPr="00844AFD">
        <w:rPr>
          <w:rFonts w:eastAsia="Times New Roman"/>
          <w:b/>
          <w:bCs/>
          <w:lang w:val="lv-LV"/>
        </w:rPr>
        <w:t xml:space="preserve"> </w:t>
      </w:r>
      <w:r w:rsidR="001276D7" w:rsidRPr="00844AFD">
        <w:rPr>
          <w:rFonts w:eastAsia="Times New Roman"/>
          <w:lang w:val="lv-LV"/>
        </w:rPr>
        <w:t>sistēmā</w:t>
      </w:r>
      <w:r w:rsidR="001276D7" w:rsidRPr="00844AFD">
        <w:rPr>
          <w:rFonts w:eastAsia="Times New Roman"/>
          <w:b/>
          <w:bCs/>
          <w:lang w:val="lv-LV"/>
        </w:rPr>
        <w:t xml:space="preserve"> </w:t>
      </w:r>
      <w:r w:rsidR="001276D7" w:rsidRPr="00844AFD">
        <w:rPr>
          <w:rFonts w:eastAsia="Times New Roman"/>
          <w:lang w:val="lv-LV"/>
        </w:rPr>
        <w:t>reģistrēta būvniecības lieta</w:t>
      </w:r>
      <w:r w:rsidR="000B7203" w:rsidRPr="00844AFD">
        <w:rPr>
          <w:rFonts w:eastAsia="Times New Roman"/>
          <w:lang w:val="lv-LV"/>
        </w:rPr>
        <w:t>. Šo noteikumu 12.1.</w:t>
      </w:r>
      <w:r w:rsidR="00AD1434" w:rsidRPr="00844AFD">
        <w:rPr>
          <w:rFonts w:eastAsia="Times New Roman"/>
          <w:lang w:val="lv-LV"/>
        </w:rPr>
        <w:t> </w:t>
      </w:r>
      <w:r w:rsidR="00562C72" w:rsidRPr="00844AFD">
        <w:rPr>
          <w:rFonts w:eastAsia="Times New Roman"/>
          <w:lang w:val="lv-LV"/>
        </w:rPr>
        <w:t xml:space="preserve">apakšpunktā </w:t>
      </w:r>
      <w:r w:rsidR="00F13AAF" w:rsidRPr="00844AFD">
        <w:rPr>
          <w:rFonts w:eastAsia="Times New Roman"/>
          <w:lang w:val="lv-LV"/>
        </w:rPr>
        <w:t>minē</w:t>
      </w:r>
      <w:r w:rsidR="000B7203" w:rsidRPr="00844AFD">
        <w:rPr>
          <w:rFonts w:eastAsia="Times New Roman"/>
          <w:lang w:val="lv-LV"/>
        </w:rPr>
        <w:t>tais sistēmas lietotājs tr</w:t>
      </w:r>
      <w:r w:rsidR="0073719D" w:rsidRPr="00844AFD">
        <w:rPr>
          <w:rFonts w:eastAsia="Times New Roman"/>
          <w:lang w:val="lv-LV"/>
        </w:rPr>
        <w:t>iju</w:t>
      </w:r>
      <w:r w:rsidR="000B7203" w:rsidRPr="00844AFD">
        <w:rPr>
          <w:rFonts w:eastAsia="Times New Roman"/>
          <w:lang w:val="lv-LV"/>
        </w:rPr>
        <w:t xml:space="preserve"> darbdienu laikā pēc pavadzīmes </w:t>
      </w:r>
      <w:r w:rsidR="00844AFD" w:rsidRPr="00844AFD">
        <w:rPr>
          <w:rFonts w:eastAsia="Times New Roman"/>
          <w:lang w:val="lv-LV"/>
        </w:rPr>
        <w:t xml:space="preserve">aizpildes </w:t>
      </w:r>
      <w:r w:rsidR="000B7203" w:rsidRPr="00844AFD">
        <w:rPr>
          <w:rFonts w:eastAsia="Times New Roman"/>
          <w:lang w:val="lv-LV"/>
        </w:rPr>
        <w:t>uzsākšanas sistēmā sniedz pavadzīmes 1., 2.</w:t>
      </w:r>
      <w:r w:rsidR="00517D05" w:rsidRPr="00844AFD">
        <w:rPr>
          <w:rFonts w:eastAsia="Times New Roman"/>
          <w:lang w:val="lv-LV"/>
        </w:rPr>
        <w:t>, 2.2.</w:t>
      </w:r>
      <w:r w:rsidR="000B7203" w:rsidRPr="00844AFD">
        <w:rPr>
          <w:rFonts w:eastAsia="Times New Roman"/>
          <w:lang w:val="lv-LV"/>
        </w:rPr>
        <w:t xml:space="preserve"> un 3.</w:t>
      </w:r>
      <w:r w:rsidR="00AD1434" w:rsidRPr="00844AFD">
        <w:rPr>
          <w:rFonts w:eastAsia="Times New Roman"/>
          <w:lang w:val="lv-LV"/>
        </w:rPr>
        <w:t> </w:t>
      </w:r>
      <w:r w:rsidR="000B7203" w:rsidRPr="00844AFD">
        <w:rPr>
          <w:rFonts w:eastAsia="Times New Roman"/>
          <w:lang w:val="lv-LV"/>
        </w:rPr>
        <w:t>sadaļā minēto informāciju</w:t>
      </w:r>
      <w:r w:rsidR="001276D7" w:rsidRPr="00844AFD">
        <w:rPr>
          <w:rFonts w:eastAsia="Times New Roman"/>
          <w:lang w:val="lv-LV"/>
        </w:rPr>
        <w:t>.</w:t>
      </w:r>
      <w:r w:rsidR="00B75656" w:rsidRPr="00844AFD">
        <w:rPr>
          <w:rFonts w:eastAsia="Times New Roman"/>
          <w:lang w:val="lv-LV"/>
        </w:rPr>
        <w:t xml:space="preserve"> </w:t>
      </w:r>
    </w:p>
    <w:p w14:paraId="4C2EAB6D" w14:textId="77777777" w:rsidR="00372631" w:rsidRPr="00844AFD" w:rsidRDefault="00372631" w:rsidP="0084427E">
      <w:pPr>
        <w:spacing w:after="0" w:line="240" w:lineRule="auto"/>
        <w:ind w:firstLine="652"/>
        <w:jc w:val="both"/>
        <w:rPr>
          <w:rFonts w:eastAsia="Times New Roman"/>
          <w:lang w:val="lv-LV"/>
        </w:rPr>
      </w:pPr>
    </w:p>
    <w:p w14:paraId="78EBDE69" w14:textId="504775AE" w:rsidR="00B75656" w:rsidRPr="00A45235" w:rsidRDefault="00372631" w:rsidP="0084427E">
      <w:pPr>
        <w:spacing w:after="0" w:line="240" w:lineRule="auto"/>
        <w:ind w:firstLine="652"/>
        <w:jc w:val="both"/>
        <w:rPr>
          <w:rFonts w:eastAsia="Times New Roman"/>
          <w:lang w:val="lv-LV"/>
        </w:rPr>
      </w:pPr>
      <w:r w:rsidRPr="00844AFD">
        <w:rPr>
          <w:rFonts w:eastAsia="Times New Roman"/>
          <w:lang w:val="lv-LV"/>
        </w:rPr>
        <w:t>25.</w:t>
      </w:r>
      <w:r w:rsidR="001A0656" w:rsidRPr="00844AFD">
        <w:rPr>
          <w:rFonts w:eastAsia="Times New Roman"/>
          <w:lang w:val="lv-LV"/>
        </w:rPr>
        <w:t xml:space="preserve"> </w:t>
      </w:r>
      <w:r w:rsidR="009A6490" w:rsidRPr="00844AFD">
        <w:rPr>
          <w:rFonts w:eastAsia="Times New Roman"/>
          <w:lang w:val="lv-LV"/>
        </w:rPr>
        <w:t xml:space="preserve">Ja </w:t>
      </w:r>
      <w:r w:rsidR="009A6490" w:rsidRPr="00844AFD">
        <w:rPr>
          <w:lang w:val="lv-LV"/>
        </w:rPr>
        <w:t>uz atkritumu pārstrādes, reģenerācijas vai apglabāšanas iekārtām</w:t>
      </w:r>
      <w:r w:rsidR="009A6490" w:rsidRPr="00844AFD">
        <w:rPr>
          <w:rFonts w:eastAsia="Times New Roman"/>
          <w:lang w:val="lv-LV"/>
        </w:rPr>
        <w:t xml:space="preserve"> valsts teritorijā tiek nogādāti atkritumi</w:t>
      </w:r>
      <w:r w:rsidR="001A0656" w:rsidRPr="00844AFD">
        <w:rPr>
          <w:rFonts w:eastAsia="Times New Roman"/>
          <w:lang w:val="lv-LV"/>
        </w:rPr>
        <w:t>, k</w:t>
      </w:r>
      <w:r w:rsidR="009A6490" w:rsidRPr="00844AFD">
        <w:rPr>
          <w:rFonts w:eastAsia="Times New Roman"/>
          <w:lang w:val="lv-LV"/>
        </w:rPr>
        <w:t>uri</w:t>
      </w:r>
      <w:r w:rsidR="001A0656" w:rsidRPr="00844AFD">
        <w:rPr>
          <w:rFonts w:eastAsia="Times New Roman"/>
          <w:lang w:val="lv-LV"/>
        </w:rPr>
        <w:t xml:space="preserve"> nav minēti šo noteikumu 24.</w:t>
      </w:r>
      <w:r w:rsidR="00AD1434" w:rsidRPr="00844AFD">
        <w:rPr>
          <w:rFonts w:eastAsia="Times New Roman"/>
          <w:lang w:val="lv-LV"/>
        </w:rPr>
        <w:t> </w:t>
      </w:r>
      <w:r w:rsidR="001A0656" w:rsidRPr="00844AFD">
        <w:rPr>
          <w:rFonts w:eastAsia="Times New Roman"/>
          <w:lang w:val="lv-LV"/>
        </w:rPr>
        <w:t>punktā,</w:t>
      </w:r>
      <w:r w:rsidR="00B75656" w:rsidRPr="00844AFD">
        <w:rPr>
          <w:rFonts w:eastAsia="Times New Roman"/>
          <w:lang w:val="lv-LV"/>
        </w:rPr>
        <w:t xml:space="preserve"> </w:t>
      </w:r>
      <w:r w:rsidR="009A6490" w:rsidRPr="00844AFD">
        <w:rPr>
          <w:rFonts w:eastAsia="Times New Roman"/>
          <w:lang w:val="lv-LV"/>
        </w:rPr>
        <w:t xml:space="preserve">pārvadājumu pavadzīmi </w:t>
      </w:r>
      <w:r w:rsidR="00F509EE" w:rsidRPr="00844AFD">
        <w:rPr>
          <w:rFonts w:eastAsia="Times New Roman"/>
          <w:lang w:val="lv-LV"/>
        </w:rPr>
        <w:t>uzsāk</w:t>
      </w:r>
      <w:r w:rsidR="00645032" w:rsidRPr="00844AFD">
        <w:rPr>
          <w:rFonts w:eastAsia="Times New Roman"/>
          <w:lang w:val="lv-LV"/>
        </w:rPr>
        <w:t xml:space="preserve"> </w:t>
      </w:r>
      <w:r w:rsidR="00844AFD" w:rsidRPr="00844AFD">
        <w:rPr>
          <w:rFonts w:eastAsia="Times New Roman"/>
          <w:lang w:val="lv-LV"/>
        </w:rPr>
        <w:t xml:space="preserve">pildīt </w:t>
      </w:r>
      <w:r w:rsidR="00645032" w:rsidRPr="00844AFD">
        <w:rPr>
          <w:rFonts w:eastAsia="Times New Roman"/>
          <w:lang w:val="lv-LV"/>
        </w:rPr>
        <w:t>un aizpilda</w:t>
      </w:r>
      <w:r w:rsidR="001A0656" w:rsidRPr="00844AFD">
        <w:rPr>
          <w:rFonts w:eastAsia="Times New Roman"/>
          <w:lang w:val="lv-LV"/>
        </w:rPr>
        <w:t xml:space="preserve"> </w:t>
      </w:r>
      <w:r w:rsidR="00B75656" w:rsidRPr="00844AFD">
        <w:rPr>
          <w:rFonts w:eastAsia="Times New Roman"/>
          <w:lang w:val="lv-LV"/>
        </w:rPr>
        <w:t xml:space="preserve">šo </w:t>
      </w:r>
      <w:r w:rsidR="001A0656" w:rsidRPr="00844AFD">
        <w:rPr>
          <w:rFonts w:eastAsia="Times New Roman"/>
          <w:lang w:val="lv-LV"/>
        </w:rPr>
        <w:t>noteikumu</w:t>
      </w:r>
      <w:r w:rsidR="00B75656" w:rsidRPr="00844AFD">
        <w:rPr>
          <w:rFonts w:eastAsia="Times New Roman"/>
          <w:lang w:val="lv-LV"/>
        </w:rPr>
        <w:t xml:space="preserve"> 12.1.</w:t>
      </w:r>
      <w:r w:rsidR="00AD1434" w:rsidRPr="00844AFD">
        <w:rPr>
          <w:rFonts w:eastAsia="Times New Roman"/>
          <w:lang w:val="lv-LV"/>
        </w:rPr>
        <w:t> </w:t>
      </w:r>
      <w:r w:rsidR="00562C72" w:rsidRPr="00844AFD">
        <w:rPr>
          <w:rFonts w:eastAsia="Times New Roman"/>
          <w:lang w:val="lv-LV"/>
        </w:rPr>
        <w:t xml:space="preserve">apakšpunktā </w:t>
      </w:r>
      <w:r w:rsidR="00B75656" w:rsidRPr="00844AFD">
        <w:rPr>
          <w:rFonts w:eastAsia="Times New Roman"/>
          <w:lang w:val="lv-LV"/>
        </w:rPr>
        <w:t>minētais sistēmas lietotājs.</w:t>
      </w:r>
      <w:r w:rsidR="009A6490">
        <w:rPr>
          <w:rFonts w:eastAsia="Times New Roman"/>
          <w:lang w:val="lv-LV"/>
        </w:rPr>
        <w:t xml:space="preserve"> </w:t>
      </w:r>
    </w:p>
    <w:p w14:paraId="4063425D" w14:textId="77777777" w:rsidR="000016C6" w:rsidRPr="00645032" w:rsidRDefault="000016C6" w:rsidP="0084427E">
      <w:pPr>
        <w:spacing w:after="0" w:line="240" w:lineRule="auto"/>
        <w:ind w:right="-57"/>
        <w:jc w:val="both"/>
        <w:rPr>
          <w:lang w:val="lv-LV"/>
        </w:rPr>
      </w:pPr>
    </w:p>
    <w:p w14:paraId="626C05D0" w14:textId="691DDA41" w:rsidR="00033277" w:rsidRPr="00645032" w:rsidRDefault="000016C6" w:rsidP="0084427E">
      <w:pPr>
        <w:spacing w:after="0" w:line="240" w:lineRule="auto"/>
        <w:ind w:right="-57" w:firstLine="709"/>
        <w:jc w:val="both"/>
        <w:rPr>
          <w:lang w:val="lv-LV"/>
        </w:rPr>
      </w:pPr>
      <w:r w:rsidRPr="00645032">
        <w:rPr>
          <w:lang w:val="lv-LV"/>
        </w:rPr>
        <w:t>2</w:t>
      </w:r>
      <w:r w:rsidR="00192C18" w:rsidRPr="00645032">
        <w:rPr>
          <w:lang w:val="lv-LV"/>
        </w:rPr>
        <w:t>6</w:t>
      </w:r>
      <w:r w:rsidRPr="00645032">
        <w:rPr>
          <w:lang w:val="lv-LV"/>
        </w:rPr>
        <w:t xml:space="preserve">. </w:t>
      </w:r>
      <w:r w:rsidR="006C2940" w:rsidRPr="00645032">
        <w:rPr>
          <w:lang w:val="lv-LV"/>
        </w:rPr>
        <w:t xml:space="preserve">Šo noteikumu 12.2. apakšpunktā minētais sistēmas lietotājs par </w:t>
      </w:r>
      <w:r w:rsidR="00F07EC9">
        <w:rPr>
          <w:lang w:val="lv-LV"/>
        </w:rPr>
        <w:t xml:space="preserve">tādu </w:t>
      </w:r>
      <w:r w:rsidR="006C2940" w:rsidRPr="00645032">
        <w:rPr>
          <w:lang w:val="lv-LV"/>
        </w:rPr>
        <w:t>fizisk</w:t>
      </w:r>
      <w:r w:rsidR="000C2335" w:rsidRPr="00645032">
        <w:rPr>
          <w:lang w:val="lv-LV"/>
        </w:rPr>
        <w:t xml:space="preserve">o </w:t>
      </w:r>
      <w:r w:rsidR="006C2940" w:rsidRPr="00645032">
        <w:rPr>
          <w:lang w:val="lv-LV"/>
        </w:rPr>
        <w:t>personu</w:t>
      </w:r>
      <w:r w:rsidR="00F07EC9" w:rsidRPr="00F07EC9">
        <w:rPr>
          <w:lang w:val="lv-LV"/>
        </w:rPr>
        <w:t xml:space="preserve"> </w:t>
      </w:r>
      <w:r w:rsidR="00F07EC9" w:rsidRPr="00645032">
        <w:rPr>
          <w:lang w:val="lv-LV"/>
        </w:rPr>
        <w:t>piegādātajiem atkritumu veidiem un daudzumiem</w:t>
      </w:r>
      <w:r w:rsidR="00DA37CA" w:rsidRPr="00645032">
        <w:rPr>
          <w:lang w:val="lv-LV"/>
        </w:rPr>
        <w:t>, k</w:t>
      </w:r>
      <w:r w:rsidR="00F07EC9">
        <w:rPr>
          <w:lang w:val="lv-LV"/>
        </w:rPr>
        <w:t>uras</w:t>
      </w:r>
      <w:r w:rsidR="00DA37CA" w:rsidRPr="00645032">
        <w:rPr>
          <w:lang w:val="lv-LV"/>
        </w:rPr>
        <w:t xml:space="preserve"> nav atkritumu apsaimniekošanas komersanti,</w:t>
      </w:r>
      <w:r w:rsidR="006C2940" w:rsidRPr="00645032">
        <w:rPr>
          <w:lang w:val="lv-LV"/>
        </w:rPr>
        <w:t xml:space="preserve"> </w:t>
      </w:r>
      <w:r w:rsidR="006E64D1" w:rsidRPr="00645032">
        <w:rPr>
          <w:lang w:val="lv-LV"/>
        </w:rPr>
        <w:t>aizpilda</w:t>
      </w:r>
      <w:r w:rsidR="006C2940" w:rsidRPr="00645032">
        <w:rPr>
          <w:lang w:val="lv-LV"/>
        </w:rPr>
        <w:t xml:space="preserve"> vienu pavadzīmi mēnesī </w:t>
      </w:r>
      <w:r w:rsidR="00F13AAF" w:rsidRPr="00645032">
        <w:rPr>
          <w:lang w:val="lv-LV"/>
        </w:rPr>
        <w:t>tr</w:t>
      </w:r>
      <w:r w:rsidR="009A6490">
        <w:rPr>
          <w:lang w:val="lv-LV"/>
        </w:rPr>
        <w:t>iju</w:t>
      </w:r>
      <w:r w:rsidR="006E64D1" w:rsidRPr="00645032">
        <w:rPr>
          <w:lang w:val="lv-LV"/>
        </w:rPr>
        <w:t xml:space="preserve"> darbdien</w:t>
      </w:r>
      <w:r w:rsidR="009A6490">
        <w:rPr>
          <w:lang w:val="lv-LV"/>
        </w:rPr>
        <w:t>u laikā</w:t>
      </w:r>
      <w:r w:rsidR="006E64D1" w:rsidRPr="00645032">
        <w:rPr>
          <w:lang w:val="lv-LV"/>
        </w:rPr>
        <w:t xml:space="preserve"> pēc attiecīgā mēneša beigām</w:t>
      </w:r>
      <w:r w:rsidR="006C2940" w:rsidRPr="00645032">
        <w:rPr>
          <w:lang w:val="lv-LV"/>
        </w:rPr>
        <w:t xml:space="preserve">, kā nosūtītāju un pārvadātāju sistēmā norādot ierakstu </w:t>
      </w:r>
      <w:r w:rsidR="0084427E">
        <w:rPr>
          <w:lang w:val="lv-LV"/>
        </w:rPr>
        <w:t>"</w:t>
      </w:r>
      <w:r w:rsidR="006C2940" w:rsidRPr="00645032">
        <w:rPr>
          <w:lang w:val="lv-LV"/>
        </w:rPr>
        <w:t>Latvijas iedzīvotāji</w:t>
      </w:r>
      <w:r w:rsidR="0084427E">
        <w:rPr>
          <w:lang w:val="lv-LV"/>
        </w:rPr>
        <w:t>"</w:t>
      </w:r>
      <w:r w:rsidR="006E64D1" w:rsidRPr="00645032">
        <w:rPr>
          <w:lang w:val="lv-LV"/>
        </w:rPr>
        <w:t xml:space="preserve"> un neaizpildot </w:t>
      </w:r>
      <w:r w:rsidR="006F7317" w:rsidRPr="00645032">
        <w:rPr>
          <w:lang w:val="lv-LV"/>
        </w:rPr>
        <w:t>pavadzīmes 3.</w:t>
      </w:r>
      <w:r w:rsidR="00AD1434">
        <w:rPr>
          <w:lang w:val="lv-LV"/>
        </w:rPr>
        <w:t> </w:t>
      </w:r>
      <w:r w:rsidR="006F7317" w:rsidRPr="00645032">
        <w:rPr>
          <w:lang w:val="lv-LV"/>
        </w:rPr>
        <w:t>sadaļu</w:t>
      </w:r>
      <w:r w:rsidR="006C2940" w:rsidRPr="00645032">
        <w:rPr>
          <w:lang w:val="lv-LV"/>
        </w:rPr>
        <w:t>.</w:t>
      </w:r>
      <w:r w:rsidR="000C2335" w:rsidRPr="00645032">
        <w:rPr>
          <w:lang w:val="lv-LV"/>
        </w:rPr>
        <w:t xml:space="preserve"> </w:t>
      </w:r>
    </w:p>
    <w:p w14:paraId="19AA7253" w14:textId="3AF09340" w:rsidR="008414A3" w:rsidRDefault="008414A3" w:rsidP="0084427E">
      <w:pPr>
        <w:spacing w:after="0" w:line="240" w:lineRule="auto"/>
        <w:ind w:right="-57" w:firstLine="709"/>
        <w:jc w:val="both"/>
        <w:rPr>
          <w:b/>
          <w:bCs/>
          <w:lang w:val="lv-LV"/>
        </w:rPr>
      </w:pPr>
    </w:p>
    <w:p w14:paraId="3A4DC176" w14:textId="1101488C" w:rsidR="008414A3" w:rsidRPr="00645032" w:rsidRDefault="008414A3" w:rsidP="0084427E">
      <w:pPr>
        <w:spacing w:after="0" w:line="240" w:lineRule="auto"/>
        <w:ind w:right="-57" w:firstLine="709"/>
        <w:jc w:val="both"/>
        <w:rPr>
          <w:lang w:val="lv-LV"/>
        </w:rPr>
      </w:pPr>
      <w:r w:rsidRPr="00645032">
        <w:rPr>
          <w:lang w:val="lv-LV"/>
        </w:rPr>
        <w:t>2</w:t>
      </w:r>
      <w:r w:rsidR="00192C18" w:rsidRPr="00645032">
        <w:rPr>
          <w:lang w:val="lv-LV"/>
        </w:rPr>
        <w:t>7</w:t>
      </w:r>
      <w:r w:rsidRPr="00645032">
        <w:rPr>
          <w:lang w:val="lv-LV"/>
        </w:rPr>
        <w:t xml:space="preserve">. Veicot atkritumu pārvadājumus no šķiroto atkritumu savākšanas laukuma uz atkritumu pārstrādes, reģenerācijas vai apglabāšanas iekārtām, šo </w:t>
      </w:r>
      <w:r w:rsidRPr="00645032">
        <w:rPr>
          <w:lang w:val="lv-LV"/>
        </w:rPr>
        <w:lastRenderedPageBreak/>
        <w:t>noteikumu 12.1.</w:t>
      </w:r>
      <w:r w:rsidR="00AD1434">
        <w:rPr>
          <w:lang w:val="lv-LV"/>
        </w:rPr>
        <w:t> </w:t>
      </w:r>
      <w:r w:rsidR="00562C72">
        <w:rPr>
          <w:rFonts w:eastAsia="Times New Roman"/>
          <w:lang w:val="lv-LV"/>
        </w:rPr>
        <w:t>apakš</w:t>
      </w:r>
      <w:r w:rsidR="00562C72" w:rsidRPr="00645032">
        <w:rPr>
          <w:rFonts w:eastAsia="Times New Roman"/>
          <w:lang w:val="lv-LV"/>
        </w:rPr>
        <w:t>punktā</w:t>
      </w:r>
      <w:r w:rsidR="00562C72" w:rsidRPr="00645032">
        <w:rPr>
          <w:lang w:val="lv-LV"/>
        </w:rPr>
        <w:t xml:space="preserve"> </w:t>
      </w:r>
      <w:r w:rsidRPr="00645032">
        <w:rPr>
          <w:lang w:val="lv-LV"/>
        </w:rPr>
        <w:t xml:space="preserve">minētais sistēmas lietotājs </w:t>
      </w:r>
      <w:r w:rsidR="000C2335" w:rsidRPr="00645032">
        <w:rPr>
          <w:lang w:val="lv-LV"/>
        </w:rPr>
        <w:t>aizpilda</w:t>
      </w:r>
      <w:r w:rsidRPr="00645032">
        <w:rPr>
          <w:lang w:val="lv-LV"/>
        </w:rPr>
        <w:t xml:space="preserve"> </w:t>
      </w:r>
      <w:r w:rsidR="00B75656" w:rsidRPr="00645032">
        <w:rPr>
          <w:lang w:val="lv-LV"/>
        </w:rPr>
        <w:t xml:space="preserve">vienu </w:t>
      </w:r>
      <w:r w:rsidRPr="00645032">
        <w:rPr>
          <w:lang w:val="lv-LV"/>
        </w:rPr>
        <w:t xml:space="preserve">pavadzīmi </w:t>
      </w:r>
      <w:r w:rsidR="002B21EF" w:rsidRPr="008D6991">
        <w:rPr>
          <w:lang w:val="lv-LV"/>
        </w:rPr>
        <w:t xml:space="preserve">par </w:t>
      </w:r>
      <w:r w:rsidR="000C2335" w:rsidRPr="008D6991">
        <w:rPr>
          <w:lang w:val="lv-LV"/>
        </w:rPr>
        <w:t>katru</w:t>
      </w:r>
      <w:r w:rsidR="00AF7EAC" w:rsidRPr="008D6991">
        <w:rPr>
          <w:lang w:val="lv-LV"/>
        </w:rPr>
        <w:t xml:space="preserve"> atkritumu</w:t>
      </w:r>
      <w:r w:rsidR="000C2335" w:rsidRPr="008D6991">
        <w:rPr>
          <w:lang w:val="lv-LV"/>
        </w:rPr>
        <w:t xml:space="preserve"> pārvadājum</w:t>
      </w:r>
      <w:r w:rsidR="002B21EF" w:rsidRPr="008D6991">
        <w:rPr>
          <w:lang w:val="lv-LV"/>
        </w:rPr>
        <w:t>u</w:t>
      </w:r>
      <w:r w:rsidR="000C2335" w:rsidRPr="00645032">
        <w:rPr>
          <w:lang w:val="lv-LV"/>
        </w:rPr>
        <w:t>.</w:t>
      </w:r>
    </w:p>
    <w:p w14:paraId="6D532D4C" w14:textId="77777777" w:rsidR="00B73A0F" w:rsidRDefault="00B73A0F" w:rsidP="0084427E">
      <w:pPr>
        <w:spacing w:after="0" w:line="240" w:lineRule="auto"/>
        <w:ind w:right="-57"/>
        <w:jc w:val="both"/>
        <w:rPr>
          <w:rFonts w:eastAsia="Times New Roman"/>
          <w:sz w:val="24"/>
          <w:szCs w:val="28"/>
          <w:lang w:val="lv-LV" w:eastAsia="lv-LV"/>
        </w:rPr>
      </w:pPr>
    </w:p>
    <w:p w14:paraId="71EAB956" w14:textId="02DF826C" w:rsidR="007C06CF" w:rsidRDefault="007C06CF" w:rsidP="0084427E">
      <w:pPr>
        <w:spacing w:after="0" w:line="240" w:lineRule="auto"/>
        <w:ind w:right="-57" w:firstLine="652"/>
        <w:jc w:val="both"/>
        <w:rPr>
          <w:lang w:val="lv-LV"/>
        </w:rPr>
      </w:pPr>
      <w:bookmarkStart w:id="36" w:name="_Hlk54091729"/>
      <w:r>
        <w:rPr>
          <w:lang w:val="lv-LV"/>
        </w:rPr>
        <w:t>2</w:t>
      </w:r>
      <w:r w:rsidR="00192C18">
        <w:rPr>
          <w:lang w:val="lv-LV"/>
        </w:rPr>
        <w:t>8</w:t>
      </w:r>
      <w:r>
        <w:rPr>
          <w:lang w:val="lv-LV"/>
        </w:rPr>
        <w:t>. Ja vienas kalendār</w:t>
      </w:r>
      <w:r w:rsidR="00EE7D70">
        <w:rPr>
          <w:lang w:val="lv-LV"/>
        </w:rPr>
        <w:t>a</w:t>
      </w:r>
      <w:r>
        <w:rPr>
          <w:lang w:val="lv-LV"/>
        </w:rPr>
        <w:t xml:space="preserve"> dienas laikā ar vienu transportlīdzekli vienā atkr</w:t>
      </w:r>
      <w:r w:rsidR="00091085">
        <w:rPr>
          <w:lang w:val="lv-LV"/>
        </w:rPr>
        <w:t xml:space="preserve">itumu pārvadājumā tiek savākti </w:t>
      </w:r>
      <w:r w:rsidR="00601010" w:rsidRPr="00645032">
        <w:rPr>
          <w:lang w:val="lv-LV"/>
        </w:rPr>
        <w:t>bīstamie</w:t>
      </w:r>
      <w:r w:rsidR="00601010">
        <w:rPr>
          <w:lang w:val="lv-LV"/>
        </w:rPr>
        <w:t xml:space="preserve"> </w:t>
      </w:r>
      <w:r>
        <w:rPr>
          <w:lang w:val="lv-LV"/>
        </w:rPr>
        <w:t>atkritumi no vairāk</w:t>
      </w:r>
      <w:r w:rsidR="00EE7D70">
        <w:rPr>
          <w:lang w:val="lv-LV"/>
        </w:rPr>
        <w:t>iem</w:t>
      </w:r>
      <w:r>
        <w:rPr>
          <w:lang w:val="lv-LV"/>
        </w:rPr>
        <w:t xml:space="preserve"> sākotnēj</w:t>
      </w:r>
      <w:r w:rsidR="00EE7D70">
        <w:rPr>
          <w:lang w:val="lv-LV"/>
        </w:rPr>
        <w:t>o</w:t>
      </w:r>
      <w:r>
        <w:rPr>
          <w:lang w:val="lv-LV"/>
        </w:rPr>
        <w:t xml:space="preserve"> atkritumu radītāj</w:t>
      </w:r>
      <w:r w:rsidR="00EE7D70">
        <w:rPr>
          <w:lang w:val="lv-LV"/>
        </w:rPr>
        <w:t>iem</w:t>
      </w:r>
      <w:r>
        <w:rPr>
          <w:lang w:val="lv-LV"/>
        </w:rPr>
        <w:t xml:space="preserve"> vai valdītāj</w:t>
      </w:r>
      <w:r w:rsidR="00EE7D70">
        <w:rPr>
          <w:lang w:val="lv-LV"/>
        </w:rPr>
        <w:t>iem</w:t>
      </w:r>
      <w:r w:rsidR="00B8056B">
        <w:rPr>
          <w:lang w:val="lv-LV"/>
        </w:rPr>
        <w:t xml:space="preserve"> </w:t>
      </w:r>
      <w:r w:rsidR="00EE7D70" w:rsidRPr="00EE7D70">
        <w:rPr>
          <w:bCs/>
          <w:lang w:val="lv-LV"/>
        </w:rPr>
        <w:t>–</w:t>
      </w:r>
      <w:r w:rsidR="00337364">
        <w:rPr>
          <w:b/>
          <w:bCs/>
          <w:lang w:val="lv-LV"/>
        </w:rPr>
        <w:t xml:space="preserve"> </w:t>
      </w:r>
      <w:r w:rsidR="00B8056B" w:rsidRPr="00645032">
        <w:rPr>
          <w:lang w:val="lv-LV"/>
        </w:rPr>
        <w:t>juridisk</w:t>
      </w:r>
      <w:r w:rsidR="00EE7D70">
        <w:rPr>
          <w:lang w:val="lv-LV"/>
        </w:rPr>
        <w:t>ām</w:t>
      </w:r>
      <w:r w:rsidR="00B8056B" w:rsidRPr="00645032">
        <w:rPr>
          <w:lang w:val="lv-LV"/>
        </w:rPr>
        <w:t xml:space="preserve"> person</w:t>
      </w:r>
      <w:r w:rsidR="00EE7D70">
        <w:rPr>
          <w:lang w:val="lv-LV"/>
        </w:rPr>
        <w:t>ām</w:t>
      </w:r>
      <w:r w:rsidRPr="00645032">
        <w:rPr>
          <w:lang w:val="lv-LV"/>
        </w:rPr>
        <w:t>,</w:t>
      </w:r>
      <w:r>
        <w:rPr>
          <w:lang w:val="lv-LV"/>
        </w:rPr>
        <w:t xml:space="preserve"> sistēmas lietotājs sistēmā </w:t>
      </w:r>
      <w:r w:rsidR="00B8056B" w:rsidRPr="00645032">
        <w:rPr>
          <w:lang w:val="lv-LV"/>
        </w:rPr>
        <w:t xml:space="preserve">var </w:t>
      </w:r>
      <w:r w:rsidRPr="00645032">
        <w:rPr>
          <w:lang w:val="lv-LV"/>
        </w:rPr>
        <w:t>noformē</w:t>
      </w:r>
      <w:r w:rsidR="00B8056B" w:rsidRPr="00645032">
        <w:rPr>
          <w:lang w:val="lv-LV"/>
        </w:rPr>
        <w:t>t</w:t>
      </w:r>
      <w:r>
        <w:rPr>
          <w:lang w:val="lv-LV"/>
        </w:rPr>
        <w:t xml:space="preserve"> vienu pavadzīmi</w:t>
      </w:r>
      <w:r w:rsidR="00CB7950">
        <w:rPr>
          <w:lang w:val="lv-LV"/>
        </w:rPr>
        <w:t xml:space="preserve"> </w:t>
      </w:r>
      <w:r w:rsidR="00E25663" w:rsidRPr="00645032">
        <w:rPr>
          <w:lang w:val="lv-LV"/>
        </w:rPr>
        <w:t xml:space="preserve">atbilstoši šo noteikumu </w:t>
      </w:r>
      <w:r w:rsidR="00CB6324" w:rsidRPr="00645032">
        <w:rPr>
          <w:lang w:val="lv-LV"/>
        </w:rPr>
        <w:t>5</w:t>
      </w:r>
      <w:r w:rsidR="00CB7950" w:rsidRPr="00645032">
        <w:rPr>
          <w:lang w:val="lv-LV"/>
        </w:rPr>
        <w:t>.</w:t>
      </w:r>
      <w:r w:rsidR="00EE7D70">
        <w:rPr>
          <w:lang w:val="lv-LV"/>
        </w:rPr>
        <w:t> </w:t>
      </w:r>
      <w:r w:rsidR="00CB7950" w:rsidRPr="00645032">
        <w:rPr>
          <w:lang w:val="lv-LV"/>
        </w:rPr>
        <w:t>pielikum</w:t>
      </w:r>
      <w:r w:rsidR="00E25663" w:rsidRPr="00645032">
        <w:rPr>
          <w:lang w:val="lv-LV"/>
        </w:rPr>
        <w:t>am</w:t>
      </w:r>
      <w:r w:rsidR="002D1BAB" w:rsidRPr="00645032">
        <w:rPr>
          <w:lang w:val="lv-LV"/>
        </w:rPr>
        <w:t>.</w:t>
      </w:r>
      <w:r w:rsidR="002D1BAB">
        <w:rPr>
          <w:lang w:val="lv-LV"/>
        </w:rPr>
        <w:t xml:space="preserve"> </w:t>
      </w:r>
    </w:p>
    <w:p w14:paraId="619ABC3E" w14:textId="77777777" w:rsidR="00B73A0F" w:rsidRDefault="00B73A0F" w:rsidP="0084427E">
      <w:pPr>
        <w:spacing w:after="0" w:line="240" w:lineRule="auto"/>
        <w:ind w:right="-57"/>
        <w:jc w:val="both"/>
        <w:rPr>
          <w:rFonts w:eastAsia="Times New Roman"/>
          <w:szCs w:val="28"/>
          <w:lang w:val="lv-LV" w:eastAsia="lv-LV"/>
        </w:rPr>
      </w:pPr>
      <w:bookmarkStart w:id="37" w:name="p16"/>
      <w:bookmarkStart w:id="38" w:name="p-401225"/>
      <w:bookmarkEnd w:id="36"/>
      <w:bookmarkEnd w:id="37"/>
      <w:bookmarkEnd w:id="38"/>
    </w:p>
    <w:p w14:paraId="3A793872" w14:textId="1D92A005" w:rsidR="007507BD" w:rsidRPr="00E25663" w:rsidRDefault="00342F88" w:rsidP="0084427E">
      <w:pPr>
        <w:spacing w:after="0" w:line="240" w:lineRule="auto"/>
        <w:ind w:right="-57" w:firstLine="709"/>
        <w:jc w:val="both"/>
        <w:rPr>
          <w:b/>
          <w:bCs/>
          <w:lang w:val="lv-LV"/>
        </w:rPr>
      </w:pPr>
      <w:r w:rsidRPr="009F0A03">
        <w:rPr>
          <w:lang w:val="lv-LV"/>
        </w:rPr>
        <w:t>2</w:t>
      </w:r>
      <w:r w:rsidR="00192C18">
        <w:rPr>
          <w:lang w:val="lv-LV"/>
        </w:rPr>
        <w:t>9</w:t>
      </w:r>
      <w:r w:rsidR="00DF10BD">
        <w:rPr>
          <w:lang w:val="lv-LV"/>
        </w:rPr>
        <w:t>. Šo noteikumu 12.1.</w:t>
      </w:r>
      <w:r w:rsidRPr="009F0A03">
        <w:rPr>
          <w:lang w:val="lv-LV"/>
        </w:rPr>
        <w:t xml:space="preserve"> un 12.3.</w:t>
      </w:r>
      <w:r w:rsidR="00AD1434">
        <w:rPr>
          <w:lang w:val="lv-LV"/>
        </w:rPr>
        <w:t> </w:t>
      </w:r>
      <w:r w:rsidRPr="009F0A03">
        <w:rPr>
          <w:lang w:val="lv-LV"/>
        </w:rPr>
        <w:t>apakšpunktā minētais sistēmas lietotājs pavadzīmi aizpilda</w:t>
      </w:r>
      <w:r w:rsidR="00F509EE" w:rsidRPr="00645032">
        <w:rPr>
          <w:lang w:val="lv-LV"/>
        </w:rPr>
        <w:t xml:space="preserve">, </w:t>
      </w:r>
      <w:r w:rsidR="006C2940" w:rsidRPr="00645032">
        <w:rPr>
          <w:lang w:val="lv-LV"/>
        </w:rPr>
        <w:t>ja iespējams, ne vēlāk kā trīs darbdienas pirms atkritumu pārvadājuma uzsākšanas, taču ne vēlāk kā līdz atkritumu pārvadājuma uzsākšanai valsts teritorijā</w:t>
      </w:r>
      <w:r w:rsidR="00F509EE" w:rsidRPr="00645032">
        <w:rPr>
          <w:lang w:val="lv-LV"/>
        </w:rPr>
        <w:t>.</w:t>
      </w:r>
    </w:p>
    <w:p w14:paraId="4730E34C" w14:textId="77777777" w:rsidR="005826C8" w:rsidRDefault="005826C8" w:rsidP="0084427E">
      <w:pPr>
        <w:spacing w:after="0" w:line="240" w:lineRule="auto"/>
        <w:ind w:right="-57" w:firstLine="709"/>
        <w:jc w:val="both"/>
        <w:rPr>
          <w:lang w:val="lv-LV"/>
        </w:rPr>
      </w:pPr>
    </w:p>
    <w:p w14:paraId="6EC8BA84" w14:textId="172B11AA" w:rsidR="00342F88" w:rsidRDefault="00192C18" w:rsidP="0084427E">
      <w:pPr>
        <w:spacing w:after="0" w:line="240" w:lineRule="auto"/>
        <w:ind w:right="-57" w:firstLine="709"/>
        <w:jc w:val="both"/>
        <w:rPr>
          <w:lang w:val="lv-LV"/>
        </w:rPr>
      </w:pPr>
      <w:r>
        <w:rPr>
          <w:lang w:val="lv-LV"/>
        </w:rPr>
        <w:t>30</w:t>
      </w:r>
      <w:r w:rsidR="008327D1">
        <w:rPr>
          <w:lang w:val="lv-LV"/>
        </w:rPr>
        <w:t>.</w:t>
      </w:r>
      <w:r w:rsidR="00EE7D70">
        <w:rPr>
          <w:lang w:val="lv-LV"/>
        </w:rPr>
        <w:t> </w:t>
      </w:r>
      <w:r w:rsidR="00342F88" w:rsidRPr="009F0A03">
        <w:rPr>
          <w:lang w:val="lv-LV"/>
        </w:rPr>
        <w:t xml:space="preserve">Šo noteikumu </w:t>
      </w:r>
      <w:r w:rsidR="00DF10BD" w:rsidRPr="00B65195">
        <w:rPr>
          <w:lang w:val="lv-LV"/>
        </w:rPr>
        <w:t>12.2</w:t>
      </w:r>
      <w:r w:rsidR="00342F88" w:rsidRPr="00B65195">
        <w:rPr>
          <w:lang w:val="lv-LV"/>
        </w:rPr>
        <w:t>.</w:t>
      </w:r>
      <w:r w:rsidR="00AD1434">
        <w:rPr>
          <w:lang w:val="lv-LV"/>
        </w:rPr>
        <w:t> </w:t>
      </w:r>
      <w:r w:rsidR="00342F88" w:rsidRPr="009F0A03">
        <w:rPr>
          <w:lang w:val="lv-LV"/>
        </w:rPr>
        <w:t>apakšpunktā minētais sistēmas lietotājs pavadzīmi aizpilda triju darbdienu laikā pēc atkritumu pārvadājuma saņemšanas</w:t>
      </w:r>
      <w:r w:rsidR="005826C8">
        <w:rPr>
          <w:lang w:val="lv-LV"/>
        </w:rPr>
        <w:t xml:space="preserve"> </w:t>
      </w:r>
      <w:r w:rsidR="005826C8" w:rsidRPr="00645032">
        <w:rPr>
          <w:lang w:val="lv-LV"/>
        </w:rPr>
        <w:t>atkritumu</w:t>
      </w:r>
      <w:r w:rsidR="00342F88" w:rsidRPr="009F0A03">
        <w:rPr>
          <w:lang w:val="lv-LV"/>
        </w:rPr>
        <w:t xml:space="preserve"> pārstrādes</w:t>
      </w:r>
      <w:r w:rsidR="005826C8">
        <w:rPr>
          <w:lang w:val="lv-LV"/>
        </w:rPr>
        <w:t>,</w:t>
      </w:r>
      <w:r w:rsidR="00342F88" w:rsidRPr="009F0A03">
        <w:rPr>
          <w:lang w:val="lv-LV"/>
        </w:rPr>
        <w:t xml:space="preserve"> reģenerācijas</w:t>
      </w:r>
      <w:r w:rsidR="005826C8">
        <w:rPr>
          <w:lang w:val="lv-LV"/>
        </w:rPr>
        <w:t xml:space="preserve"> </w:t>
      </w:r>
      <w:r w:rsidR="005826C8" w:rsidRPr="00645032">
        <w:rPr>
          <w:lang w:val="lv-LV"/>
        </w:rPr>
        <w:t>vai apglabāšanas</w:t>
      </w:r>
      <w:r w:rsidR="00342F88" w:rsidRPr="009F0A03">
        <w:rPr>
          <w:lang w:val="lv-LV"/>
        </w:rPr>
        <w:t xml:space="preserve"> iekārtās valsts teritorijā.</w:t>
      </w:r>
    </w:p>
    <w:p w14:paraId="7CECD1E5" w14:textId="77777777" w:rsidR="009F0A03" w:rsidRDefault="009F0A03" w:rsidP="0084427E">
      <w:pPr>
        <w:spacing w:after="0" w:line="240" w:lineRule="auto"/>
        <w:ind w:right="-57"/>
        <w:jc w:val="both"/>
        <w:rPr>
          <w:lang w:val="lv-LV"/>
        </w:rPr>
      </w:pPr>
    </w:p>
    <w:p w14:paraId="243D2E96" w14:textId="5146DBB4" w:rsidR="009F0A03" w:rsidRDefault="008414A3" w:rsidP="0084427E">
      <w:pPr>
        <w:spacing w:after="0" w:line="240" w:lineRule="auto"/>
        <w:ind w:right="-57" w:firstLine="652"/>
        <w:jc w:val="both"/>
        <w:rPr>
          <w:lang w:val="lv-LV"/>
        </w:rPr>
      </w:pPr>
      <w:r>
        <w:rPr>
          <w:rFonts w:eastAsia="Times New Roman"/>
          <w:lang w:val="lv-LV"/>
        </w:rPr>
        <w:t>3</w:t>
      </w:r>
      <w:r w:rsidR="00192C18">
        <w:rPr>
          <w:rFonts w:eastAsia="Times New Roman"/>
          <w:lang w:val="lv-LV"/>
        </w:rPr>
        <w:t>1</w:t>
      </w:r>
      <w:r w:rsidR="007C06CF">
        <w:rPr>
          <w:rFonts w:eastAsia="Times New Roman"/>
          <w:lang w:val="lv-LV"/>
        </w:rPr>
        <w:t xml:space="preserve">. </w:t>
      </w:r>
      <w:r w:rsidR="00751769" w:rsidRPr="00DF10BD">
        <w:rPr>
          <w:lang w:val="lv-LV"/>
        </w:rPr>
        <w:t>Ja šo noteikumu 12.</w:t>
      </w:r>
      <w:r w:rsidR="00AD1434">
        <w:rPr>
          <w:lang w:val="lv-LV"/>
        </w:rPr>
        <w:t> </w:t>
      </w:r>
      <w:r w:rsidR="00751769" w:rsidRPr="00DF10BD">
        <w:rPr>
          <w:lang w:val="lv-LV"/>
        </w:rPr>
        <w:t xml:space="preserve">punktā minētais sistēmas lietotājs ir izveidojis nepieciešamos tehniskos risinājumus, lai importētu sistēmas lietotāja sagatavotās un aizpildītās pavadzīmes sistēmā, sistēmas lietotājs importē sagatavotās un aizpildītās pavadzīmes ne retāk kā reizi </w:t>
      </w:r>
      <w:r w:rsidR="004A47A5" w:rsidRPr="00B65195">
        <w:rPr>
          <w:lang w:val="lv-LV"/>
        </w:rPr>
        <w:t>piecās</w:t>
      </w:r>
      <w:r w:rsidR="00751769" w:rsidRPr="00B65195">
        <w:rPr>
          <w:lang w:val="lv-LV"/>
        </w:rPr>
        <w:t xml:space="preserve"> darbdienās</w:t>
      </w:r>
      <w:r w:rsidR="00751769" w:rsidRPr="004A47A5">
        <w:rPr>
          <w:lang w:val="lv-LV"/>
        </w:rPr>
        <w:t>.</w:t>
      </w:r>
      <w:r w:rsidR="00751769" w:rsidRPr="00DF10BD">
        <w:rPr>
          <w:lang w:val="lv-LV"/>
        </w:rPr>
        <w:t xml:space="preserve"> </w:t>
      </w:r>
    </w:p>
    <w:p w14:paraId="5980440A" w14:textId="77777777" w:rsidR="004A47A5" w:rsidRDefault="004A47A5" w:rsidP="0084427E">
      <w:pPr>
        <w:spacing w:after="0" w:line="240" w:lineRule="auto"/>
        <w:ind w:right="-57"/>
        <w:jc w:val="both"/>
        <w:rPr>
          <w:lang w:val="lv-LV"/>
        </w:rPr>
      </w:pPr>
    </w:p>
    <w:p w14:paraId="28BF1F3B" w14:textId="3CDF5D54" w:rsidR="004A47A5" w:rsidRPr="00DF10BD" w:rsidRDefault="008414A3" w:rsidP="0084427E">
      <w:pPr>
        <w:spacing w:after="0" w:line="240" w:lineRule="auto"/>
        <w:ind w:right="-57" w:firstLine="652"/>
        <w:jc w:val="both"/>
        <w:rPr>
          <w:lang w:val="lv-LV"/>
        </w:rPr>
      </w:pPr>
      <w:r>
        <w:rPr>
          <w:lang w:val="lv-LV"/>
        </w:rPr>
        <w:t>3</w:t>
      </w:r>
      <w:r w:rsidR="00192C18">
        <w:rPr>
          <w:lang w:val="lv-LV"/>
        </w:rPr>
        <w:t>2</w:t>
      </w:r>
      <w:r w:rsidR="004A47A5">
        <w:rPr>
          <w:lang w:val="lv-LV"/>
        </w:rPr>
        <w:t>. Sistēmas lietotājs ir atbildīgs par savlaicīgu</w:t>
      </w:r>
      <w:r w:rsidR="00F509EE">
        <w:rPr>
          <w:lang w:val="lv-LV"/>
        </w:rPr>
        <w:t xml:space="preserve"> </w:t>
      </w:r>
      <w:r w:rsidR="004A47A5">
        <w:rPr>
          <w:lang w:val="lv-LV"/>
        </w:rPr>
        <w:t xml:space="preserve">un patiesu datu </w:t>
      </w:r>
      <w:r w:rsidR="002A22AC">
        <w:rPr>
          <w:lang w:val="lv-LV"/>
        </w:rPr>
        <w:t xml:space="preserve">norādīšanu </w:t>
      </w:r>
      <w:r w:rsidR="004A47A5">
        <w:rPr>
          <w:lang w:val="lv-LV"/>
        </w:rPr>
        <w:t xml:space="preserve">sistēmā. Sistēmas lietotājam ir tiesības sistēmā </w:t>
      </w:r>
      <w:r w:rsidR="002A22AC">
        <w:rPr>
          <w:lang w:val="lv-LV"/>
        </w:rPr>
        <w:t xml:space="preserve">norādītos </w:t>
      </w:r>
      <w:r w:rsidR="004A47A5">
        <w:rPr>
          <w:lang w:val="lv-LV"/>
        </w:rPr>
        <w:t xml:space="preserve">datus mainīt </w:t>
      </w:r>
      <w:r w:rsidR="00601010" w:rsidRPr="00645032">
        <w:rPr>
          <w:lang w:val="lv-LV"/>
        </w:rPr>
        <w:t>45</w:t>
      </w:r>
      <w:r w:rsidR="004A47A5">
        <w:rPr>
          <w:lang w:val="lv-LV"/>
        </w:rPr>
        <w:t xml:space="preserve"> dienu laikā no attiecīgo </w:t>
      </w:r>
      <w:r w:rsidR="00B65195">
        <w:rPr>
          <w:lang w:val="lv-LV"/>
        </w:rPr>
        <w:t xml:space="preserve">datu ievadīšanas brīža. Ja visi atkritumu pārvadājumā iesaistītie sistēmas lietotāji nesaskaņo pavadzīmi </w:t>
      </w:r>
      <w:r w:rsidR="00601010" w:rsidRPr="00645032">
        <w:rPr>
          <w:lang w:val="lv-LV"/>
        </w:rPr>
        <w:t>45</w:t>
      </w:r>
      <w:r w:rsidR="00B65195">
        <w:rPr>
          <w:lang w:val="lv-LV"/>
        </w:rPr>
        <w:t xml:space="preserve"> dienu laikā no tās aizpildīšanas uzsākšanas brīža, sistēmas turētājs nodrošina, ka pavadzīme </w:t>
      </w:r>
      <w:r w:rsidR="004D2B4B">
        <w:rPr>
          <w:lang w:val="lv-LV"/>
        </w:rPr>
        <w:t>tiek</w:t>
      </w:r>
      <w:r w:rsidR="00B65195">
        <w:rPr>
          <w:lang w:val="lv-LV"/>
        </w:rPr>
        <w:t xml:space="preserve"> </w:t>
      </w:r>
      <w:r w:rsidR="007844C6">
        <w:rPr>
          <w:lang w:val="lv-LV"/>
        </w:rPr>
        <w:t xml:space="preserve">anulēta </w:t>
      </w:r>
      <w:r w:rsidR="00B65195">
        <w:rPr>
          <w:lang w:val="lv-LV"/>
        </w:rPr>
        <w:t xml:space="preserve">un tajā nav iespējams veikt izmaiņas. </w:t>
      </w:r>
      <w:r w:rsidR="001C696A">
        <w:rPr>
          <w:lang w:val="lv-LV"/>
        </w:rPr>
        <w:t>Ja</w:t>
      </w:r>
      <w:r w:rsidR="00B75656">
        <w:rPr>
          <w:lang w:val="lv-LV"/>
        </w:rPr>
        <w:t xml:space="preserve"> sistēmas lietotāju ievadītie dati par pārvadāto un </w:t>
      </w:r>
      <w:r w:rsidR="007844C6">
        <w:rPr>
          <w:lang w:val="lv-LV"/>
        </w:rPr>
        <w:t>apglabāšanai pie</w:t>
      </w:r>
      <w:r w:rsidR="00B75656">
        <w:rPr>
          <w:lang w:val="lv-LV"/>
        </w:rPr>
        <w:t xml:space="preserve">ņemto atkritumu svaru </w:t>
      </w:r>
      <w:r w:rsidR="001C696A">
        <w:rPr>
          <w:lang w:val="lv-LV"/>
        </w:rPr>
        <w:t xml:space="preserve">atšķiras, </w:t>
      </w:r>
      <w:r w:rsidR="004D277A">
        <w:rPr>
          <w:lang w:val="lv-LV"/>
        </w:rPr>
        <w:t>sistēmā tiek reģistrēts tas svars, kuru norādījis šo noteikumu 12.2.</w:t>
      </w:r>
      <w:r w:rsidR="00AD1434">
        <w:rPr>
          <w:lang w:val="lv-LV"/>
        </w:rPr>
        <w:t> </w:t>
      </w:r>
      <w:r w:rsidR="00562C72">
        <w:rPr>
          <w:rFonts w:eastAsia="Times New Roman"/>
          <w:lang w:val="lv-LV"/>
        </w:rPr>
        <w:t>apakš</w:t>
      </w:r>
      <w:r w:rsidR="00562C72" w:rsidRPr="00645032">
        <w:rPr>
          <w:rFonts w:eastAsia="Times New Roman"/>
          <w:lang w:val="lv-LV"/>
        </w:rPr>
        <w:t>punktā</w:t>
      </w:r>
      <w:r w:rsidR="00562C72">
        <w:rPr>
          <w:lang w:val="lv-LV"/>
        </w:rPr>
        <w:t xml:space="preserve"> </w:t>
      </w:r>
      <w:r w:rsidR="004D277A">
        <w:rPr>
          <w:lang w:val="lv-LV"/>
        </w:rPr>
        <w:t>minētais sistēmas lietotājs</w:t>
      </w:r>
      <w:r w:rsidR="007844C6">
        <w:rPr>
          <w:lang w:val="lv-LV"/>
        </w:rPr>
        <w:t>.</w:t>
      </w:r>
    </w:p>
    <w:p w14:paraId="1F6D7876" w14:textId="77777777" w:rsidR="00780528" w:rsidRPr="0095677A" w:rsidRDefault="00780528" w:rsidP="0084427E">
      <w:pPr>
        <w:spacing w:after="0" w:line="240" w:lineRule="auto"/>
        <w:ind w:right="-57"/>
        <w:jc w:val="both"/>
        <w:rPr>
          <w:rFonts w:eastAsia="Times New Roman"/>
          <w:szCs w:val="28"/>
          <w:lang w:val="lv-LV" w:eastAsia="lv-LV"/>
        </w:rPr>
      </w:pPr>
      <w:bookmarkStart w:id="39" w:name="p17"/>
      <w:bookmarkStart w:id="40" w:name="p-401226"/>
      <w:bookmarkStart w:id="41" w:name="p18"/>
      <w:bookmarkStart w:id="42" w:name="p-401227"/>
      <w:bookmarkEnd w:id="39"/>
      <w:bookmarkEnd w:id="40"/>
      <w:bookmarkEnd w:id="41"/>
      <w:bookmarkEnd w:id="42"/>
    </w:p>
    <w:p w14:paraId="04177946" w14:textId="0C7F93F5" w:rsidR="00264232" w:rsidRPr="0095677A" w:rsidRDefault="008414A3" w:rsidP="0084427E">
      <w:pPr>
        <w:spacing w:after="0" w:line="240" w:lineRule="auto"/>
        <w:ind w:right="-57" w:firstLine="709"/>
        <w:jc w:val="both"/>
        <w:rPr>
          <w:rFonts w:eastAsia="Times New Roman"/>
          <w:lang w:val="lv-LV" w:eastAsia="lv-LV"/>
        </w:rPr>
      </w:pPr>
      <w:bookmarkStart w:id="43" w:name="_Hlk14269576"/>
      <w:r>
        <w:rPr>
          <w:rFonts w:eastAsia="Times New Roman"/>
          <w:lang w:val="lv-LV" w:eastAsia="lv-LV"/>
        </w:rPr>
        <w:t>3</w:t>
      </w:r>
      <w:r w:rsidR="00192C18">
        <w:rPr>
          <w:rFonts w:eastAsia="Times New Roman"/>
          <w:lang w:val="lv-LV" w:eastAsia="lv-LV"/>
        </w:rPr>
        <w:t>3</w:t>
      </w:r>
      <w:r w:rsidR="00B73A0F" w:rsidRPr="0095677A">
        <w:rPr>
          <w:rFonts w:eastAsia="Times New Roman"/>
          <w:lang w:val="lv-LV" w:eastAsia="lv-LV"/>
        </w:rPr>
        <w:t>. </w:t>
      </w:r>
      <w:r w:rsidR="0011457D">
        <w:rPr>
          <w:rFonts w:eastAsia="Times New Roman"/>
          <w:lang w:val="lv-LV" w:eastAsia="lv-LV"/>
        </w:rPr>
        <w:t xml:space="preserve">Sistēmas turētājs </w:t>
      </w:r>
      <w:r w:rsidR="00264232" w:rsidRPr="0095677A">
        <w:rPr>
          <w:rFonts w:eastAsia="Times New Roman" w:cs="Times New Roman"/>
          <w:snapToGrid w:val="0"/>
          <w:lang w:val="lv-LV" w:eastAsia="lv-LV"/>
        </w:rPr>
        <w:t xml:space="preserve">apstrādā šo noteikumu 3. pielikumā norādītos fiziskās personas datus (vārdu, uzvārdu), lai identificētu lietotāja pārstāvi, kurš ievada </w:t>
      </w:r>
      <w:proofErr w:type="gramStart"/>
      <w:r w:rsidR="00264232" w:rsidRPr="0095677A">
        <w:rPr>
          <w:rFonts w:eastAsia="Times New Roman" w:cs="Times New Roman"/>
          <w:snapToGrid w:val="0"/>
          <w:lang w:val="lv-LV" w:eastAsia="lv-LV"/>
        </w:rPr>
        <w:t xml:space="preserve">informāciju </w:t>
      </w:r>
      <w:r w:rsidR="00FE304C" w:rsidRPr="0095677A">
        <w:rPr>
          <w:rFonts w:eastAsia="Times New Roman"/>
          <w:lang w:val="lv-LV" w:eastAsia="lv-LV"/>
        </w:rPr>
        <w:t>sistēmā</w:t>
      </w:r>
      <w:proofErr w:type="gramEnd"/>
      <w:r w:rsidR="00264232" w:rsidRPr="0095677A">
        <w:rPr>
          <w:rFonts w:eastAsia="Times New Roman" w:cs="Times New Roman"/>
          <w:snapToGrid w:val="0"/>
          <w:lang w:val="lv-LV" w:eastAsia="lv-LV"/>
        </w:rPr>
        <w:t>. Fizisk</w:t>
      </w:r>
      <w:r w:rsidR="00562C72">
        <w:rPr>
          <w:rFonts w:eastAsia="Times New Roman" w:cs="Times New Roman"/>
          <w:snapToGrid w:val="0"/>
          <w:lang w:val="lv-LV" w:eastAsia="lv-LV"/>
        </w:rPr>
        <w:t xml:space="preserve">ās </w:t>
      </w:r>
      <w:r w:rsidR="00264232" w:rsidRPr="0095677A">
        <w:rPr>
          <w:rFonts w:eastAsia="Times New Roman" w:cs="Times New Roman"/>
          <w:snapToGrid w:val="0"/>
          <w:lang w:val="lv-LV" w:eastAsia="lv-LV"/>
        </w:rPr>
        <w:t>personas datus glabā</w:t>
      </w:r>
      <w:r w:rsidR="00DE346A" w:rsidRPr="0095677A">
        <w:rPr>
          <w:rFonts w:eastAsia="Times New Roman" w:cs="Times New Roman"/>
          <w:snapToGrid w:val="0"/>
          <w:lang w:val="lv-LV" w:eastAsia="lv-LV"/>
        </w:rPr>
        <w:t xml:space="preserve"> visā </w:t>
      </w:r>
      <w:r w:rsidR="0011457D">
        <w:rPr>
          <w:rFonts w:eastAsia="Times New Roman" w:cs="Times New Roman"/>
          <w:snapToGrid w:val="0"/>
          <w:lang w:val="lv-LV" w:eastAsia="lv-LV"/>
        </w:rPr>
        <w:t xml:space="preserve">sistēmas </w:t>
      </w:r>
      <w:r w:rsidR="00DE346A" w:rsidRPr="0095677A">
        <w:rPr>
          <w:rFonts w:eastAsia="Times New Roman" w:cs="Times New Roman"/>
          <w:snapToGrid w:val="0"/>
          <w:lang w:val="lv-LV" w:eastAsia="lv-LV"/>
        </w:rPr>
        <w:t>darbības laikā</w:t>
      </w:r>
      <w:r w:rsidR="001C696A">
        <w:rPr>
          <w:rFonts w:eastAsia="Times New Roman" w:cs="Times New Roman"/>
          <w:snapToGrid w:val="0"/>
          <w:lang w:val="lv-LV" w:eastAsia="lv-LV"/>
        </w:rPr>
        <w:t>, lai</w:t>
      </w:r>
      <w:r w:rsidR="00DE346A" w:rsidRPr="0095677A">
        <w:rPr>
          <w:rFonts w:eastAsia="Times New Roman" w:cs="Times New Roman"/>
          <w:snapToGrid w:val="0"/>
          <w:lang w:val="lv-LV" w:eastAsia="lv-LV"/>
        </w:rPr>
        <w:t xml:space="preserve"> nodrošināt</w:t>
      </w:r>
      <w:r w:rsidR="001C696A">
        <w:rPr>
          <w:rFonts w:eastAsia="Times New Roman" w:cs="Times New Roman"/>
          <w:snapToGrid w:val="0"/>
          <w:lang w:val="lv-LV" w:eastAsia="lv-LV"/>
        </w:rPr>
        <w:t>u</w:t>
      </w:r>
      <w:r w:rsidR="00DE346A" w:rsidRPr="0095677A">
        <w:rPr>
          <w:rFonts w:eastAsia="Times New Roman" w:cs="Times New Roman"/>
          <w:snapToGrid w:val="0"/>
          <w:lang w:val="lv-LV" w:eastAsia="lv-LV"/>
        </w:rPr>
        <w:t xml:space="preserve"> lietotāju identifikāciju </w:t>
      </w:r>
      <w:r w:rsidR="00FE304C" w:rsidRPr="0095677A">
        <w:rPr>
          <w:rFonts w:eastAsia="Times New Roman"/>
          <w:lang w:val="lv-LV" w:eastAsia="lv-LV"/>
        </w:rPr>
        <w:t>sistēmā</w:t>
      </w:r>
      <w:r w:rsidR="00264232" w:rsidRPr="0095677A">
        <w:rPr>
          <w:rFonts w:eastAsia="Times New Roman" w:cs="Times New Roman"/>
          <w:snapToGrid w:val="0"/>
          <w:lang w:val="lv-LV" w:eastAsia="lv-LV"/>
        </w:rPr>
        <w:t>.</w:t>
      </w:r>
    </w:p>
    <w:p w14:paraId="7B472F6E" w14:textId="77777777" w:rsidR="001333B3" w:rsidRPr="0095677A" w:rsidRDefault="001333B3" w:rsidP="0084427E">
      <w:pPr>
        <w:spacing w:after="0" w:line="240" w:lineRule="auto"/>
        <w:ind w:right="-57"/>
        <w:jc w:val="both"/>
        <w:rPr>
          <w:rFonts w:eastAsia="Times New Roman"/>
          <w:szCs w:val="28"/>
          <w:lang w:val="lv-LV" w:eastAsia="lv-LV"/>
        </w:rPr>
      </w:pPr>
      <w:bookmarkStart w:id="44" w:name="p19"/>
      <w:bookmarkStart w:id="45" w:name="p-401228"/>
      <w:bookmarkEnd w:id="43"/>
      <w:bookmarkEnd w:id="44"/>
      <w:bookmarkEnd w:id="45"/>
    </w:p>
    <w:p w14:paraId="332921DB" w14:textId="1B967F2B" w:rsidR="7CDD93AA" w:rsidRPr="0095677A" w:rsidRDefault="008327D1" w:rsidP="0084427E">
      <w:pPr>
        <w:spacing w:after="0" w:line="240" w:lineRule="auto"/>
        <w:ind w:right="-57" w:firstLine="709"/>
        <w:jc w:val="both"/>
        <w:rPr>
          <w:rFonts w:eastAsia="Times New Roman"/>
          <w:lang w:val="lv-LV" w:eastAsia="lv-LV"/>
        </w:rPr>
      </w:pPr>
      <w:r>
        <w:rPr>
          <w:rFonts w:eastAsia="Times New Roman"/>
          <w:lang w:val="lv-LV" w:eastAsia="lv-LV"/>
        </w:rPr>
        <w:t>3</w:t>
      </w:r>
      <w:r w:rsidR="00192C18">
        <w:rPr>
          <w:rFonts w:eastAsia="Times New Roman"/>
          <w:lang w:val="lv-LV" w:eastAsia="lv-LV"/>
        </w:rPr>
        <w:t>4</w:t>
      </w:r>
      <w:r w:rsidR="483204F5" w:rsidRPr="0095677A">
        <w:rPr>
          <w:rFonts w:eastAsia="Times New Roman"/>
          <w:lang w:val="lv-LV" w:eastAsia="lv-LV"/>
        </w:rPr>
        <w:t>. </w:t>
      </w:r>
      <w:r w:rsidR="0011457D">
        <w:rPr>
          <w:rFonts w:eastAsia="Times New Roman"/>
          <w:lang w:val="lv-LV" w:eastAsia="lv-LV"/>
        </w:rPr>
        <w:t xml:space="preserve">Sistēmas turētājs </w:t>
      </w:r>
      <w:r w:rsidR="483204F5" w:rsidRPr="0095677A">
        <w:rPr>
          <w:rFonts w:eastAsia="Times New Roman"/>
          <w:lang w:val="lv-LV" w:eastAsia="lv-LV"/>
        </w:rPr>
        <w:t xml:space="preserve">bez maksas nodrošina </w:t>
      </w:r>
      <w:r w:rsidR="00FE304C" w:rsidRPr="0095677A">
        <w:rPr>
          <w:rFonts w:eastAsia="Times New Roman"/>
          <w:lang w:val="lv-LV" w:eastAsia="lv-LV"/>
        </w:rPr>
        <w:t>sistēm</w:t>
      </w:r>
      <w:r w:rsidR="0011457D">
        <w:rPr>
          <w:rFonts w:eastAsia="Times New Roman"/>
          <w:lang w:val="lv-LV" w:eastAsia="lv-LV"/>
        </w:rPr>
        <w:t>ā</w:t>
      </w:r>
      <w:r w:rsidR="483204F5" w:rsidRPr="0095677A">
        <w:rPr>
          <w:rFonts w:eastAsia="Times New Roman"/>
          <w:lang w:val="lv-LV" w:eastAsia="lv-LV"/>
        </w:rPr>
        <w:t xml:space="preserve"> esošās vispārpieejamās informācijas sniegšanu elektroniskā veidā. Šo noteikumu izpratnē vispārpieejamā informācija ir šo noteikumu 12. punktā minēto lietotāju saraksts, kurā ir iekļauts lietotāja nosaukums (firma), reģistrācijas numurs Latvijas Republikas Uzņēmumu reģistrā un juridiskā adrese. </w:t>
      </w:r>
    </w:p>
    <w:p w14:paraId="65E60EF4" w14:textId="01EDB19E" w:rsidR="00562C72" w:rsidRDefault="00562C72">
      <w:pPr>
        <w:rPr>
          <w:rFonts w:eastAsia="Times New Roman"/>
          <w:szCs w:val="24"/>
          <w:lang w:val="lv-LV" w:eastAsia="lv-LV"/>
        </w:rPr>
      </w:pPr>
      <w:bookmarkStart w:id="46" w:name="n5"/>
      <w:bookmarkStart w:id="47" w:name="n-401229"/>
      <w:bookmarkEnd w:id="46"/>
      <w:bookmarkEnd w:id="47"/>
      <w:r>
        <w:rPr>
          <w:rFonts w:eastAsia="Times New Roman"/>
          <w:szCs w:val="24"/>
          <w:lang w:val="lv-LV" w:eastAsia="lv-LV"/>
        </w:rPr>
        <w:br w:type="page"/>
      </w:r>
    </w:p>
    <w:p w14:paraId="16C3AF60" w14:textId="77777777" w:rsidR="00B73A0F" w:rsidRPr="0095677A" w:rsidRDefault="00B73A0F" w:rsidP="0084427E">
      <w:pPr>
        <w:spacing w:after="0" w:line="240" w:lineRule="auto"/>
        <w:ind w:right="-57" w:firstLine="709"/>
        <w:jc w:val="both"/>
        <w:rPr>
          <w:rFonts w:eastAsia="Times New Roman"/>
          <w:szCs w:val="24"/>
          <w:lang w:val="lv-LV" w:eastAsia="lv-LV"/>
        </w:rPr>
      </w:pPr>
    </w:p>
    <w:p w14:paraId="45D89C5A" w14:textId="77777777" w:rsidR="00B73A0F" w:rsidRPr="0095677A" w:rsidRDefault="483204F5" w:rsidP="0084427E">
      <w:pPr>
        <w:spacing w:after="0" w:line="240" w:lineRule="auto"/>
        <w:ind w:right="-57"/>
        <w:jc w:val="center"/>
        <w:rPr>
          <w:rFonts w:eastAsia="Times New Roman"/>
          <w:b/>
          <w:bCs/>
          <w:lang w:val="lv-LV" w:eastAsia="lv-LV"/>
        </w:rPr>
      </w:pPr>
      <w:r w:rsidRPr="0095677A">
        <w:rPr>
          <w:rFonts w:eastAsia="Times New Roman"/>
          <w:b/>
          <w:bCs/>
          <w:lang w:val="lv-LV" w:eastAsia="lv-LV"/>
        </w:rPr>
        <w:t>IV. Maksa par atkritumu pārvadājumu uzskaiti un tās maksāšanas kārtība</w:t>
      </w:r>
    </w:p>
    <w:p w14:paraId="21F31040" w14:textId="77777777" w:rsidR="00B73A0F" w:rsidRPr="0095677A" w:rsidRDefault="00B73A0F" w:rsidP="0084427E">
      <w:pPr>
        <w:spacing w:after="0" w:line="240" w:lineRule="auto"/>
        <w:ind w:right="-57" w:firstLine="709"/>
        <w:jc w:val="both"/>
        <w:rPr>
          <w:rFonts w:eastAsia="Times New Roman"/>
          <w:szCs w:val="24"/>
          <w:lang w:val="lv-LV" w:eastAsia="lv-LV"/>
        </w:rPr>
      </w:pPr>
    </w:p>
    <w:p w14:paraId="04C31BC7" w14:textId="4E06D7C9" w:rsidR="00B73A0F" w:rsidRPr="006418CB" w:rsidRDefault="00601010" w:rsidP="0084427E">
      <w:pPr>
        <w:spacing w:after="0" w:line="240" w:lineRule="auto"/>
        <w:ind w:right="-57" w:firstLine="709"/>
        <w:jc w:val="both"/>
        <w:rPr>
          <w:rFonts w:eastAsia="Times New Roman"/>
          <w:lang w:val="lv-LV" w:eastAsia="lv-LV"/>
        </w:rPr>
      </w:pPr>
      <w:r>
        <w:rPr>
          <w:rFonts w:eastAsia="Times New Roman"/>
          <w:lang w:val="lv-LV" w:eastAsia="lv-LV"/>
        </w:rPr>
        <w:t>3</w:t>
      </w:r>
      <w:r w:rsidR="00192C18">
        <w:rPr>
          <w:rFonts w:eastAsia="Times New Roman"/>
          <w:lang w:val="lv-LV" w:eastAsia="lv-LV"/>
        </w:rPr>
        <w:t>5</w:t>
      </w:r>
      <w:r w:rsidR="483204F5" w:rsidRPr="006418CB">
        <w:rPr>
          <w:rFonts w:eastAsia="Times New Roman"/>
          <w:lang w:val="lv-LV" w:eastAsia="lv-LV"/>
        </w:rPr>
        <w:t xml:space="preserve">. Šo noteikumu 12. punktā minētais lietotājs maksā </w:t>
      </w:r>
      <w:r w:rsidR="0011457D">
        <w:rPr>
          <w:rFonts w:eastAsia="Times New Roman"/>
          <w:lang w:val="lv-LV" w:eastAsia="lv-LV"/>
        </w:rPr>
        <w:t xml:space="preserve">sistēmas turētājam </w:t>
      </w:r>
      <w:r w:rsidR="483204F5" w:rsidRPr="006418CB">
        <w:rPr>
          <w:lang w:val="lv-LV"/>
        </w:rPr>
        <w:t xml:space="preserve">maksu par </w:t>
      </w:r>
      <w:r w:rsidR="483204F5" w:rsidRPr="006418CB">
        <w:rPr>
          <w:rFonts w:eastAsia="Times New Roman" w:cs="Times New Roman"/>
          <w:szCs w:val="28"/>
          <w:lang w:val="lv-LV"/>
        </w:rPr>
        <w:t>sadzīves, ražošanas, būvniecības vai bīstamo</w:t>
      </w:r>
      <w:r w:rsidR="483204F5" w:rsidRPr="006418CB">
        <w:rPr>
          <w:lang w:val="lv-LV"/>
        </w:rPr>
        <w:t xml:space="preserve"> atkritumu pārvadājumu uzskaiti.</w:t>
      </w:r>
    </w:p>
    <w:p w14:paraId="4C0D616E" w14:textId="77777777" w:rsidR="00B73A0F" w:rsidRPr="006418CB" w:rsidRDefault="00B73A0F" w:rsidP="0084427E">
      <w:pPr>
        <w:spacing w:after="0" w:line="240" w:lineRule="auto"/>
        <w:ind w:right="-57" w:firstLine="709"/>
        <w:jc w:val="both"/>
        <w:rPr>
          <w:rFonts w:eastAsia="Times New Roman"/>
          <w:szCs w:val="24"/>
          <w:lang w:val="lv-LV" w:eastAsia="lv-LV"/>
        </w:rPr>
      </w:pPr>
      <w:bookmarkStart w:id="48" w:name="p20"/>
      <w:bookmarkStart w:id="49" w:name="p-479216"/>
      <w:bookmarkEnd w:id="48"/>
      <w:bookmarkEnd w:id="49"/>
    </w:p>
    <w:p w14:paraId="385FA562" w14:textId="1C21C6CB" w:rsidR="00B73A0F" w:rsidRPr="006418CB" w:rsidRDefault="00CB7950" w:rsidP="0084427E">
      <w:pPr>
        <w:spacing w:after="0" w:line="240" w:lineRule="auto"/>
        <w:ind w:right="-57" w:firstLine="709"/>
        <w:jc w:val="both"/>
        <w:rPr>
          <w:rFonts w:eastAsia="Times New Roman"/>
          <w:lang w:val="lv-LV" w:eastAsia="lv-LV"/>
        </w:rPr>
      </w:pPr>
      <w:r>
        <w:rPr>
          <w:rFonts w:eastAsia="Times New Roman"/>
          <w:lang w:val="lv-LV" w:eastAsia="lv-LV"/>
        </w:rPr>
        <w:t>3</w:t>
      </w:r>
      <w:r w:rsidR="00192C18">
        <w:rPr>
          <w:rFonts w:eastAsia="Times New Roman"/>
          <w:lang w:val="lv-LV" w:eastAsia="lv-LV"/>
        </w:rPr>
        <w:t>6</w:t>
      </w:r>
      <w:r w:rsidR="483204F5" w:rsidRPr="006418CB">
        <w:rPr>
          <w:rFonts w:eastAsia="Times New Roman"/>
          <w:lang w:val="lv-LV" w:eastAsia="lv-LV"/>
        </w:rPr>
        <w:t xml:space="preserve">. Gada maksa par </w:t>
      </w:r>
      <w:r w:rsidR="483204F5" w:rsidRPr="006418CB">
        <w:rPr>
          <w:rFonts w:eastAsia="Times New Roman" w:cs="Times New Roman"/>
          <w:szCs w:val="28"/>
          <w:lang w:val="lv-LV"/>
        </w:rPr>
        <w:t>sadzīves, ražošanas, būvniecības vai bīstamo</w:t>
      </w:r>
      <w:r w:rsidR="483204F5" w:rsidRPr="006418CB">
        <w:rPr>
          <w:lang w:val="lv-LV"/>
        </w:rPr>
        <w:t xml:space="preserve"> atkritumu</w:t>
      </w:r>
      <w:r w:rsidR="483204F5" w:rsidRPr="006418CB">
        <w:rPr>
          <w:rFonts w:eastAsia="Times New Roman"/>
          <w:lang w:val="lv-LV" w:eastAsia="lv-LV"/>
        </w:rPr>
        <w:t xml:space="preserve"> pārvadājumu uzskaiti ir 690,00 </w:t>
      </w:r>
      <w:r w:rsidR="483204F5" w:rsidRPr="006418CB">
        <w:rPr>
          <w:rFonts w:eastAsia="Times New Roman"/>
          <w:i/>
          <w:iCs/>
          <w:lang w:val="lv-LV" w:eastAsia="lv-LV"/>
        </w:rPr>
        <w:t>euro</w:t>
      </w:r>
      <w:r w:rsidR="483204F5" w:rsidRPr="006418CB">
        <w:rPr>
          <w:rFonts w:eastAsia="Times New Roman"/>
          <w:lang w:val="lv-LV" w:eastAsia="lv-LV"/>
        </w:rPr>
        <w:t xml:space="preserve"> un pievienotās vērtības nodoklis atbilstoši normatīvajiem aktiem par pievienotās vērtības nodokli. </w:t>
      </w:r>
    </w:p>
    <w:p w14:paraId="48587412" w14:textId="77777777" w:rsidR="00B73A0F" w:rsidRPr="006418CB" w:rsidRDefault="00B73A0F" w:rsidP="0084427E">
      <w:pPr>
        <w:spacing w:after="0" w:line="240" w:lineRule="auto"/>
        <w:ind w:right="-57" w:firstLine="709"/>
        <w:jc w:val="both"/>
        <w:rPr>
          <w:rFonts w:eastAsia="Times New Roman"/>
          <w:szCs w:val="28"/>
          <w:lang w:val="lv-LV" w:eastAsia="lv-LV"/>
        </w:rPr>
      </w:pPr>
      <w:bookmarkStart w:id="50" w:name="p21"/>
      <w:bookmarkStart w:id="51" w:name="p-401231"/>
      <w:bookmarkEnd w:id="50"/>
      <w:bookmarkEnd w:id="51"/>
    </w:p>
    <w:p w14:paraId="0469BDB8" w14:textId="533D064F" w:rsidR="00B73A0F" w:rsidRPr="0095677A" w:rsidRDefault="007C06CF" w:rsidP="0084427E">
      <w:pPr>
        <w:spacing w:after="0" w:line="240" w:lineRule="auto"/>
        <w:ind w:right="-57" w:firstLine="709"/>
        <w:jc w:val="both"/>
        <w:rPr>
          <w:rFonts w:eastAsia="Times New Roman"/>
          <w:lang w:val="lv-LV" w:eastAsia="lv-LV"/>
        </w:rPr>
      </w:pPr>
      <w:r>
        <w:rPr>
          <w:rFonts w:eastAsia="Times New Roman"/>
          <w:lang w:val="lv-LV" w:eastAsia="lv-LV"/>
        </w:rPr>
        <w:t>3</w:t>
      </w:r>
      <w:r w:rsidR="00192C18">
        <w:rPr>
          <w:rFonts w:eastAsia="Times New Roman"/>
          <w:lang w:val="lv-LV" w:eastAsia="lv-LV"/>
        </w:rPr>
        <w:t>7</w:t>
      </w:r>
      <w:r w:rsidR="483204F5" w:rsidRPr="006418CB">
        <w:rPr>
          <w:rFonts w:eastAsia="Times New Roman"/>
          <w:lang w:val="lv-LV" w:eastAsia="lv-LV"/>
        </w:rPr>
        <w:t>. Šo noteikumu 12.</w:t>
      </w:r>
      <w:r w:rsidR="00AD1434">
        <w:rPr>
          <w:rFonts w:eastAsia="Times New Roman"/>
          <w:lang w:val="lv-LV" w:eastAsia="lv-LV"/>
        </w:rPr>
        <w:t> </w:t>
      </w:r>
      <w:r w:rsidR="483204F5" w:rsidRPr="006418CB">
        <w:rPr>
          <w:rFonts w:eastAsia="Times New Roman"/>
          <w:lang w:val="lv-LV" w:eastAsia="lv-LV"/>
        </w:rPr>
        <w:t xml:space="preserve">punktā minētais lietotājs šo noteikumu </w:t>
      </w:r>
      <w:r w:rsidR="00601010" w:rsidRPr="00645032">
        <w:rPr>
          <w:rFonts w:eastAsia="Times New Roman"/>
          <w:lang w:val="lv-LV" w:eastAsia="lv-LV"/>
        </w:rPr>
        <w:t>3</w:t>
      </w:r>
      <w:r w:rsidR="00192C18" w:rsidRPr="00645032">
        <w:rPr>
          <w:rFonts w:eastAsia="Times New Roman"/>
          <w:lang w:val="lv-LV" w:eastAsia="lv-LV"/>
        </w:rPr>
        <w:t>6</w:t>
      </w:r>
      <w:r w:rsidR="483204F5" w:rsidRPr="00645032">
        <w:rPr>
          <w:rFonts w:eastAsia="Times New Roman"/>
          <w:lang w:val="lv-LV" w:eastAsia="lv-LV"/>
        </w:rPr>
        <w:t>.</w:t>
      </w:r>
      <w:r w:rsidR="483204F5" w:rsidRPr="006418CB">
        <w:rPr>
          <w:rFonts w:eastAsia="Times New Roman"/>
          <w:lang w:val="lv-LV" w:eastAsia="lv-LV"/>
        </w:rPr>
        <w:t xml:space="preserve"> punktā minēto maksu maksā </w:t>
      </w:r>
      <w:r w:rsidR="00504ED2">
        <w:rPr>
          <w:rFonts w:eastAsia="Times New Roman"/>
          <w:lang w:val="lv-LV" w:eastAsia="lv-LV"/>
        </w:rPr>
        <w:t>sist</w:t>
      </w:r>
      <w:r w:rsidR="009C165D">
        <w:rPr>
          <w:rFonts w:eastAsia="Times New Roman"/>
          <w:lang w:val="lv-LV" w:eastAsia="lv-LV"/>
        </w:rPr>
        <w:t>ēmas turētājam</w:t>
      </w:r>
      <w:r w:rsidR="00504ED2">
        <w:rPr>
          <w:rFonts w:eastAsia="Times New Roman"/>
          <w:lang w:val="lv-LV" w:eastAsia="lv-LV"/>
        </w:rPr>
        <w:t xml:space="preserve"> </w:t>
      </w:r>
      <w:r w:rsidR="483204F5" w:rsidRPr="006418CB">
        <w:rPr>
          <w:rFonts w:eastAsia="Times New Roman"/>
          <w:lang w:val="lv-LV" w:eastAsia="lv-LV"/>
        </w:rPr>
        <w:t xml:space="preserve">ar kredītiestādes starpniecību. </w:t>
      </w:r>
      <w:r w:rsidR="483204F5" w:rsidRPr="006418CB">
        <w:rPr>
          <w:rFonts w:eastAsia="Times New Roman" w:cs="Times New Roman"/>
          <w:lang w:val="lv-LV" w:eastAsia="lv-LV"/>
        </w:rPr>
        <w:t xml:space="preserve">Šo noteikumu </w:t>
      </w:r>
      <w:r w:rsidR="00601010" w:rsidRPr="00645032">
        <w:rPr>
          <w:rFonts w:eastAsia="Times New Roman" w:cs="Times New Roman"/>
          <w:lang w:val="lv-LV" w:eastAsia="lv-LV"/>
        </w:rPr>
        <w:t>3</w:t>
      </w:r>
      <w:r w:rsidR="00192C18" w:rsidRPr="00645032">
        <w:rPr>
          <w:rFonts w:eastAsia="Times New Roman" w:cs="Times New Roman"/>
          <w:lang w:val="lv-LV" w:eastAsia="lv-LV"/>
        </w:rPr>
        <w:t>6</w:t>
      </w:r>
      <w:r w:rsidR="483204F5" w:rsidRPr="00645032">
        <w:rPr>
          <w:rFonts w:eastAsia="Times New Roman" w:cs="Times New Roman"/>
          <w:lang w:val="lv-LV" w:eastAsia="lv-LV"/>
        </w:rPr>
        <w:t>.</w:t>
      </w:r>
      <w:r w:rsidR="483204F5" w:rsidRPr="006418CB">
        <w:rPr>
          <w:rFonts w:eastAsia="Times New Roman" w:cs="Times New Roman"/>
          <w:lang w:val="lv-LV" w:eastAsia="lv-LV"/>
        </w:rPr>
        <w:t> punktā</w:t>
      </w:r>
      <w:r w:rsidR="483204F5" w:rsidRPr="0095677A">
        <w:rPr>
          <w:rFonts w:eastAsia="Times New Roman"/>
          <w:lang w:val="lv-LV" w:eastAsia="lv-LV"/>
        </w:rPr>
        <w:t xml:space="preserve"> minētais maksājums tiek sadalīts ceturkšņa maksājumos, un lietotājs </w:t>
      </w:r>
      <w:r w:rsidR="000F3E19">
        <w:rPr>
          <w:rFonts w:eastAsia="Times New Roman"/>
          <w:lang w:val="lv-LV" w:eastAsia="lv-LV"/>
        </w:rPr>
        <w:t>tos maksā</w:t>
      </w:r>
      <w:r w:rsidR="483204F5" w:rsidRPr="0095677A">
        <w:rPr>
          <w:rFonts w:eastAsia="Times New Roman"/>
          <w:lang w:val="lv-LV" w:eastAsia="lv-LV"/>
        </w:rPr>
        <w:t xml:space="preserve"> avansā. </w:t>
      </w:r>
      <w:r w:rsidR="009C165D">
        <w:rPr>
          <w:rFonts w:eastAsia="Times New Roman"/>
          <w:lang w:val="lv-LV" w:eastAsia="lv-LV"/>
        </w:rPr>
        <w:t xml:space="preserve">Sistēmas turētājs </w:t>
      </w:r>
      <w:r w:rsidR="483204F5" w:rsidRPr="0095677A">
        <w:rPr>
          <w:rFonts w:eastAsia="Times New Roman"/>
          <w:lang w:val="lv-LV" w:eastAsia="lv-LV"/>
        </w:rPr>
        <w:t>katru ceturksni līdz</w:t>
      </w:r>
      <w:r w:rsidR="000F3E19">
        <w:rPr>
          <w:rFonts w:eastAsia="Times New Roman"/>
          <w:lang w:val="lv-LV" w:eastAsia="lv-LV"/>
        </w:rPr>
        <w:t xml:space="preserve"> </w:t>
      </w:r>
      <w:r w:rsidR="483204F5" w:rsidRPr="0095677A">
        <w:rPr>
          <w:rFonts w:eastAsia="Times New Roman"/>
          <w:lang w:val="lv-LV" w:eastAsia="lv-LV"/>
        </w:rPr>
        <w:t xml:space="preserve">ceturkšņa pirmā mēneša desmitajam datumam elektroniski nosūta rēķinu lietotājam. </w:t>
      </w:r>
      <w:r w:rsidR="006A495A" w:rsidRPr="0095677A">
        <w:rPr>
          <w:rFonts w:eastAsia="Times New Roman"/>
          <w:lang w:val="lv-LV" w:eastAsia="lv-LV"/>
        </w:rPr>
        <w:t>L</w:t>
      </w:r>
      <w:r w:rsidR="483204F5" w:rsidRPr="0095677A">
        <w:rPr>
          <w:rFonts w:eastAsia="Times New Roman"/>
          <w:lang w:val="lv-LV" w:eastAsia="lv-LV"/>
        </w:rPr>
        <w:t>ietotājs maksājumu veic 10 dienu laikā pēc rēķina saņemšanas.</w:t>
      </w:r>
    </w:p>
    <w:p w14:paraId="679FF3E3" w14:textId="77777777" w:rsidR="00B73A0F" w:rsidRPr="0095677A" w:rsidRDefault="00B73A0F" w:rsidP="0084427E">
      <w:pPr>
        <w:spacing w:after="0" w:line="240" w:lineRule="auto"/>
        <w:ind w:right="-57" w:firstLine="709"/>
        <w:jc w:val="both"/>
        <w:rPr>
          <w:rFonts w:eastAsia="Times New Roman"/>
          <w:szCs w:val="28"/>
          <w:lang w:val="lv-LV" w:eastAsia="lv-LV"/>
        </w:rPr>
      </w:pPr>
      <w:bookmarkStart w:id="52" w:name="p22"/>
      <w:bookmarkStart w:id="53" w:name="p-401232"/>
      <w:bookmarkStart w:id="54" w:name="p23"/>
      <w:bookmarkStart w:id="55" w:name="p-401233"/>
      <w:bookmarkEnd w:id="52"/>
      <w:bookmarkEnd w:id="53"/>
      <w:bookmarkEnd w:id="54"/>
      <w:bookmarkEnd w:id="55"/>
    </w:p>
    <w:p w14:paraId="7E5C4692" w14:textId="55224254" w:rsidR="00B73A0F" w:rsidRPr="0095677A" w:rsidRDefault="007C06CF" w:rsidP="0084427E">
      <w:pPr>
        <w:spacing w:after="0" w:line="240" w:lineRule="auto"/>
        <w:ind w:right="-57" w:firstLine="709"/>
        <w:jc w:val="both"/>
        <w:rPr>
          <w:rFonts w:eastAsia="Times New Roman"/>
          <w:lang w:val="lv-LV" w:eastAsia="lv-LV"/>
        </w:rPr>
      </w:pPr>
      <w:r>
        <w:rPr>
          <w:rFonts w:eastAsia="Times New Roman"/>
          <w:lang w:val="lv-LV" w:eastAsia="lv-LV"/>
        </w:rPr>
        <w:t>3</w:t>
      </w:r>
      <w:r w:rsidR="00192C18">
        <w:rPr>
          <w:rFonts w:eastAsia="Times New Roman"/>
          <w:lang w:val="lv-LV" w:eastAsia="lv-LV"/>
        </w:rPr>
        <w:t>8</w:t>
      </w:r>
      <w:r w:rsidR="483204F5" w:rsidRPr="006418CB">
        <w:rPr>
          <w:rFonts w:eastAsia="Times New Roman"/>
          <w:lang w:val="lv-LV" w:eastAsia="lv-LV"/>
        </w:rPr>
        <w:t>. Šo noteikumu 12.</w:t>
      </w:r>
      <w:r w:rsidR="00AD1434">
        <w:rPr>
          <w:rFonts w:eastAsia="Times New Roman"/>
          <w:lang w:val="lv-LV" w:eastAsia="lv-LV"/>
        </w:rPr>
        <w:t> </w:t>
      </w:r>
      <w:r w:rsidR="483204F5" w:rsidRPr="006418CB">
        <w:rPr>
          <w:rFonts w:eastAsia="Times New Roman"/>
          <w:lang w:val="lv-LV" w:eastAsia="lv-LV"/>
        </w:rPr>
        <w:t>punktā minētais</w:t>
      </w:r>
      <w:r w:rsidR="006A495A" w:rsidRPr="006418CB">
        <w:rPr>
          <w:rFonts w:eastAsia="Times New Roman"/>
          <w:lang w:val="lv-LV" w:eastAsia="lv-LV"/>
        </w:rPr>
        <w:t xml:space="preserve"> </w:t>
      </w:r>
      <w:r w:rsidR="483204F5" w:rsidRPr="006418CB">
        <w:rPr>
          <w:rFonts w:eastAsia="Times New Roman"/>
          <w:lang w:val="lv-LV" w:eastAsia="lv-LV"/>
        </w:rPr>
        <w:t xml:space="preserve">lietotājs, kurš vēlas saņemt šo noteikumu </w:t>
      </w:r>
      <w:r w:rsidRPr="00645032">
        <w:rPr>
          <w:rFonts w:eastAsia="Times New Roman"/>
          <w:lang w:val="lv-LV" w:eastAsia="lv-LV"/>
        </w:rPr>
        <w:t>3</w:t>
      </w:r>
      <w:r w:rsidR="00192C18" w:rsidRPr="00645032">
        <w:rPr>
          <w:rFonts w:eastAsia="Times New Roman"/>
          <w:lang w:val="lv-LV" w:eastAsia="lv-LV"/>
        </w:rPr>
        <w:t>7</w:t>
      </w:r>
      <w:r w:rsidR="483204F5" w:rsidRPr="00645032">
        <w:rPr>
          <w:rFonts w:eastAsia="Times New Roman"/>
          <w:lang w:val="lv-LV" w:eastAsia="lv-LV"/>
        </w:rPr>
        <w:t>.</w:t>
      </w:r>
      <w:r w:rsidR="483204F5" w:rsidRPr="006418CB">
        <w:rPr>
          <w:rFonts w:eastAsia="Times New Roman"/>
          <w:lang w:val="lv-LV" w:eastAsia="lv-LV"/>
        </w:rPr>
        <w:t> punktā minēto rēķinu pa pastu, par to informē</w:t>
      </w:r>
      <w:r w:rsidR="00504ED2">
        <w:rPr>
          <w:rFonts w:eastAsia="Times New Roman"/>
          <w:lang w:val="lv-LV" w:eastAsia="lv-LV"/>
        </w:rPr>
        <w:t xml:space="preserve"> sist</w:t>
      </w:r>
      <w:r w:rsidR="009C165D">
        <w:rPr>
          <w:rFonts w:eastAsia="Times New Roman"/>
          <w:lang w:val="lv-LV" w:eastAsia="lv-LV"/>
        </w:rPr>
        <w:t>ēmas turētāju</w:t>
      </w:r>
      <w:r w:rsidR="00CC53A0" w:rsidRPr="0095677A">
        <w:rPr>
          <w:lang w:val="lv-LV"/>
        </w:rPr>
        <w:t xml:space="preserve"> </w:t>
      </w:r>
      <w:r w:rsidR="483204F5" w:rsidRPr="0095677A">
        <w:rPr>
          <w:rFonts w:eastAsia="Times New Roman"/>
          <w:lang w:val="lv-LV" w:eastAsia="lv-LV"/>
        </w:rPr>
        <w:t>un sedz izdrukātā rēķina piegādes izdevumus.</w:t>
      </w:r>
    </w:p>
    <w:p w14:paraId="350C3997" w14:textId="77777777" w:rsidR="00B73A0F" w:rsidRPr="001C696A" w:rsidRDefault="00B73A0F" w:rsidP="0084427E">
      <w:pPr>
        <w:spacing w:after="0" w:line="240" w:lineRule="auto"/>
        <w:ind w:right="-57"/>
        <w:jc w:val="both"/>
        <w:rPr>
          <w:rFonts w:eastAsia="Times New Roman"/>
          <w:szCs w:val="28"/>
          <w:lang w:val="lv-LV" w:eastAsia="lv-LV"/>
        </w:rPr>
      </w:pPr>
      <w:bookmarkStart w:id="56" w:name="p24"/>
      <w:bookmarkStart w:id="57" w:name="p-401234"/>
      <w:bookmarkEnd w:id="56"/>
      <w:bookmarkEnd w:id="57"/>
    </w:p>
    <w:p w14:paraId="310A14B9" w14:textId="542B73B8" w:rsidR="00B73A0F" w:rsidRPr="0095677A" w:rsidRDefault="00B73A0F" w:rsidP="0084427E">
      <w:pPr>
        <w:spacing w:after="0" w:line="259" w:lineRule="auto"/>
        <w:jc w:val="center"/>
        <w:rPr>
          <w:rFonts w:eastAsia="Times New Roman"/>
          <w:b/>
          <w:szCs w:val="24"/>
          <w:lang w:val="lv-LV" w:eastAsia="lv-LV"/>
        </w:rPr>
      </w:pPr>
      <w:r w:rsidRPr="0095677A">
        <w:rPr>
          <w:rFonts w:eastAsia="Times New Roman"/>
          <w:b/>
          <w:szCs w:val="24"/>
          <w:lang w:val="lv-LV" w:eastAsia="lv-LV"/>
        </w:rPr>
        <w:t>V. Noslēguma jautājumi</w:t>
      </w:r>
    </w:p>
    <w:p w14:paraId="6AC9BFE4" w14:textId="77777777" w:rsidR="00B73A0F" w:rsidRPr="00700AC8" w:rsidRDefault="00B73A0F" w:rsidP="0084427E">
      <w:pPr>
        <w:spacing w:after="0" w:line="240" w:lineRule="auto"/>
        <w:ind w:right="-57" w:firstLine="709"/>
        <w:jc w:val="both"/>
        <w:rPr>
          <w:rFonts w:eastAsia="Times New Roman"/>
          <w:sz w:val="24"/>
          <w:szCs w:val="24"/>
          <w:lang w:val="lv-LV" w:eastAsia="lv-LV"/>
        </w:rPr>
      </w:pPr>
    </w:p>
    <w:p w14:paraId="61B7D07F" w14:textId="7A653A59" w:rsidR="00F67BA2" w:rsidRDefault="007C06CF" w:rsidP="0084427E">
      <w:pPr>
        <w:spacing w:after="0" w:line="240" w:lineRule="auto"/>
        <w:ind w:right="-57" w:firstLine="709"/>
        <w:jc w:val="both"/>
        <w:rPr>
          <w:rFonts w:eastAsia="Times New Roman"/>
          <w:lang w:val="lv-LV" w:eastAsia="lv-LV"/>
        </w:rPr>
      </w:pPr>
      <w:bookmarkStart w:id="58" w:name="p25"/>
      <w:bookmarkStart w:id="59" w:name="p-401236"/>
      <w:bookmarkStart w:id="60" w:name="p26"/>
      <w:bookmarkStart w:id="61" w:name="p-401237"/>
      <w:bookmarkEnd w:id="58"/>
      <w:bookmarkEnd w:id="59"/>
      <w:bookmarkEnd w:id="60"/>
      <w:bookmarkEnd w:id="61"/>
      <w:r>
        <w:rPr>
          <w:rFonts w:eastAsia="Times New Roman"/>
          <w:lang w:val="lv-LV" w:eastAsia="lv-LV"/>
        </w:rPr>
        <w:t>3</w:t>
      </w:r>
      <w:r w:rsidR="00192C18">
        <w:rPr>
          <w:rFonts w:eastAsia="Times New Roman"/>
          <w:lang w:val="lv-LV" w:eastAsia="lv-LV"/>
        </w:rPr>
        <w:t>9</w:t>
      </w:r>
      <w:r w:rsidR="483204F5" w:rsidRPr="0095677A">
        <w:rPr>
          <w:rFonts w:eastAsia="Times New Roman"/>
          <w:lang w:val="lv-LV" w:eastAsia="lv-LV"/>
        </w:rPr>
        <w:t>. Atzīt par spēku zaudējušiem</w:t>
      </w:r>
      <w:r w:rsidR="00F67BA2">
        <w:rPr>
          <w:rFonts w:eastAsia="Times New Roman"/>
          <w:lang w:val="lv-LV" w:eastAsia="lv-LV"/>
        </w:rPr>
        <w:t>:</w:t>
      </w:r>
    </w:p>
    <w:p w14:paraId="58D380FE" w14:textId="401C93D4" w:rsidR="00151CE8" w:rsidRPr="0095677A" w:rsidRDefault="00F67BA2" w:rsidP="0084427E">
      <w:pPr>
        <w:spacing w:after="0" w:line="240" w:lineRule="auto"/>
        <w:ind w:right="-57" w:firstLine="709"/>
        <w:jc w:val="both"/>
        <w:rPr>
          <w:lang w:val="lv-LV"/>
        </w:rPr>
      </w:pPr>
      <w:r>
        <w:rPr>
          <w:rFonts w:eastAsia="Times New Roman"/>
          <w:lang w:val="lv-LV" w:eastAsia="lv-LV"/>
        </w:rPr>
        <w:t>3</w:t>
      </w:r>
      <w:r w:rsidR="00192C18">
        <w:rPr>
          <w:rFonts w:eastAsia="Times New Roman"/>
          <w:lang w:val="lv-LV" w:eastAsia="lv-LV"/>
        </w:rPr>
        <w:t>9</w:t>
      </w:r>
      <w:r>
        <w:rPr>
          <w:rFonts w:eastAsia="Times New Roman"/>
          <w:lang w:val="lv-LV" w:eastAsia="lv-LV"/>
        </w:rPr>
        <w:t>.1</w:t>
      </w:r>
      <w:r w:rsidR="004910C0">
        <w:rPr>
          <w:rFonts w:eastAsia="Times New Roman"/>
          <w:lang w:val="lv-LV" w:eastAsia="lv-LV"/>
        </w:rPr>
        <w:t>.</w:t>
      </w:r>
      <w:r w:rsidR="483204F5" w:rsidRPr="0095677A">
        <w:rPr>
          <w:rFonts w:eastAsia="Times New Roman"/>
          <w:lang w:val="lv-LV" w:eastAsia="lv-LV"/>
        </w:rPr>
        <w:t xml:space="preserve"> Ministru kabineta 2014. gada 15. aprīļa noteikumus Nr. 199 </w:t>
      </w:r>
      <w:r w:rsidR="0084427E">
        <w:rPr>
          <w:lang w:val="lv-LV"/>
        </w:rPr>
        <w:t>"</w:t>
      </w:r>
      <w:r w:rsidR="483204F5" w:rsidRPr="0095677A">
        <w:rPr>
          <w:lang w:val="lv-LV"/>
        </w:rPr>
        <w:t>Būvniecībā radušos atkritumu un to pārvadājumu uzskaites kārtība</w:t>
      </w:r>
      <w:r w:rsidR="0084427E">
        <w:rPr>
          <w:lang w:val="lv-LV"/>
        </w:rPr>
        <w:t>"</w:t>
      </w:r>
      <w:r w:rsidR="483204F5" w:rsidRPr="0095677A">
        <w:rPr>
          <w:lang w:val="lv-LV"/>
        </w:rPr>
        <w:t xml:space="preserve"> (Latvijas Vēstnesis, 2014, 77. nr</w:t>
      </w:r>
      <w:r w:rsidR="00A45235">
        <w:rPr>
          <w:lang w:val="lv-LV"/>
        </w:rPr>
        <w:t>.</w:t>
      </w:r>
      <w:r w:rsidR="483204F5" w:rsidRPr="0095677A">
        <w:rPr>
          <w:lang w:val="lv-LV"/>
        </w:rPr>
        <w:t>)</w:t>
      </w:r>
      <w:r w:rsidR="000F3E19">
        <w:rPr>
          <w:lang w:val="lv-LV"/>
        </w:rPr>
        <w:t>;</w:t>
      </w:r>
    </w:p>
    <w:p w14:paraId="6FE9E00C" w14:textId="1A027D75" w:rsidR="00151CE8" w:rsidRPr="0095677A" w:rsidRDefault="483204F5" w:rsidP="0084427E">
      <w:pPr>
        <w:spacing w:after="0" w:line="240" w:lineRule="auto"/>
        <w:ind w:right="-57" w:firstLine="709"/>
        <w:jc w:val="both"/>
        <w:rPr>
          <w:lang w:val="lv-LV"/>
        </w:rPr>
      </w:pPr>
      <w:r w:rsidRPr="0095677A">
        <w:rPr>
          <w:lang w:val="lv-LV"/>
        </w:rPr>
        <w:t>3</w:t>
      </w:r>
      <w:r w:rsidR="00192C18">
        <w:rPr>
          <w:lang w:val="lv-LV"/>
        </w:rPr>
        <w:t>9</w:t>
      </w:r>
      <w:r w:rsidR="00F67BA2">
        <w:rPr>
          <w:lang w:val="lv-LV"/>
        </w:rPr>
        <w:t>.2</w:t>
      </w:r>
      <w:r w:rsidRPr="0095677A">
        <w:rPr>
          <w:lang w:val="lv-LV"/>
        </w:rPr>
        <w:t xml:space="preserve">. </w:t>
      </w:r>
      <w:r w:rsidRPr="0095677A">
        <w:rPr>
          <w:rFonts w:eastAsia="Times New Roman"/>
          <w:lang w:val="lv-LV" w:eastAsia="lv-LV"/>
        </w:rPr>
        <w:t>Ministru kabineta 2018. gada</w:t>
      </w:r>
      <w:r w:rsidR="00AD1434">
        <w:rPr>
          <w:rFonts w:eastAsia="Times New Roman"/>
          <w:lang w:val="lv-LV" w:eastAsia="lv-LV"/>
        </w:rPr>
        <w:t xml:space="preserve"> </w:t>
      </w:r>
      <w:r w:rsidRPr="0095677A">
        <w:rPr>
          <w:rFonts w:eastAsia="Times New Roman"/>
          <w:lang w:val="lv-LV" w:eastAsia="lv-LV"/>
        </w:rPr>
        <w:t xml:space="preserve">7. augusta noteikumus Nr. 494 </w:t>
      </w:r>
      <w:r w:rsidR="0084427E">
        <w:rPr>
          <w:rFonts w:eastAsia="Times New Roman"/>
          <w:lang w:val="lv-LV" w:eastAsia="lv-LV"/>
        </w:rPr>
        <w:t>"</w:t>
      </w:r>
      <w:r w:rsidRPr="0095677A">
        <w:rPr>
          <w:rFonts w:eastAsia="Times New Roman"/>
          <w:lang w:val="lv-LV" w:eastAsia="lv-LV"/>
        </w:rPr>
        <w:t>Atkritumu pārvadājumu uzskaites kārtība</w:t>
      </w:r>
      <w:r w:rsidR="0084427E">
        <w:rPr>
          <w:rFonts w:eastAsia="Times New Roman"/>
          <w:lang w:val="lv-LV" w:eastAsia="lv-LV"/>
        </w:rPr>
        <w:t>"</w:t>
      </w:r>
      <w:r w:rsidRPr="0095677A">
        <w:rPr>
          <w:rFonts w:eastAsia="Times New Roman"/>
          <w:lang w:val="lv-LV" w:eastAsia="lv-LV"/>
        </w:rPr>
        <w:t xml:space="preserve"> (</w:t>
      </w:r>
      <w:r w:rsidRPr="0095677A">
        <w:rPr>
          <w:lang w:val="lv-LV"/>
        </w:rPr>
        <w:t>Latvijas Vēstnesis, 2018, 158. nr.)</w:t>
      </w:r>
      <w:r w:rsidR="00A45235">
        <w:rPr>
          <w:lang w:val="lv-LV"/>
        </w:rPr>
        <w:t>.</w:t>
      </w:r>
      <w:r w:rsidRPr="0095677A">
        <w:rPr>
          <w:lang w:val="lv-LV"/>
        </w:rPr>
        <w:t xml:space="preserve"> </w:t>
      </w:r>
    </w:p>
    <w:p w14:paraId="7A45285D" w14:textId="77777777" w:rsidR="00B73A0F" w:rsidRPr="00700AC8" w:rsidRDefault="00B73A0F" w:rsidP="0084427E">
      <w:pPr>
        <w:spacing w:after="0" w:line="240" w:lineRule="auto"/>
        <w:ind w:right="-57"/>
        <w:jc w:val="both"/>
        <w:rPr>
          <w:rFonts w:eastAsia="Times New Roman"/>
          <w:sz w:val="24"/>
          <w:szCs w:val="24"/>
          <w:lang w:val="lv-LV" w:eastAsia="lv-LV"/>
        </w:rPr>
      </w:pPr>
    </w:p>
    <w:p w14:paraId="4A2A694D" w14:textId="096439C8" w:rsidR="00B73A0F" w:rsidRDefault="00192C18" w:rsidP="0084427E">
      <w:pPr>
        <w:spacing w:after="0" w:line="240" w:lineRule="auto"/>
        <w:ind w:right="-57" w:firstLine="709"/>
        <w:jc w:val="both"/>
        <w:rPr>
          <w:lang w:val="lv-LV"/>
        </w:rPr>
      </w:pPr>
      <w:r>
        <w:rPr>
          <w:rFonts w:eastAsia="Times New Roman"/>
          <w:lang w:val="lv-LV" w:eastAsia="lv-LV"/>
        </w:rPr>
        <w:t>40</w:t>
      </w:r>
      <w:r w:rsidR="483204F5" w:rsidRPr="0095677A">
        <w:rPr>
          <w:rFonts w:eastAsia="Times New Roman"/>
          <w:lang w:val="lv-LV" w:eastAsia="lv-LV"/>
        </w:rPr>
        <w:t>. </w:t>
      </w:r>
      <w:r w:rsidR="00091085" w:rsidRPr="000F4849">
        <w:rPr>
          <w:rFonts w:eastAsia="Times New Roman"/>
          <w:lang w:val="lv-LV" w:eastAsia="lv-LV"/>
        </w:rPr>
        <w:t>Sistēmas lietotāji</w:t>
      </w:r>
      <w:r w:rsidR="483204F5" w:rsidRPr="000F4849">
        <w:rPr>
          <w:rFonts w:eastAsia="Times New Roman"/>
          <w:lang w:val="lv-LV" w:eastAsia="lv-LV"/>
        </w:rPr>
        <w:t>,</w:t>
      </w:r>
      <w:r w:rsidR="483204F5" w:rsidRPr="0095677A">
        <w:rPr>
          <w:rFonts w:eastAsia="Times New Roman"/>
          <w:lang w:val="lv-LV" w:eastAsia="lv-LV"/>
        </w:rPr>
        <w:t xml:space="preserve"> kuri līdz šo noteikumu spēkā stāšanās dienai ir uzsākuši atkritumu pārvadājum</w:t>
      </w:r>
      <w:r w:rsidR="000F3E19">
        <w:rPr>
          <w:rFonts w:eastAsia="Times New Roman"/>
          <w:lang w:val="lv-LV" w:eastAsia="lv-LV"/>
        </w:rPr>
        <w:t>u</w:t>
      </w:r>
      <w:r w:rsidR="483204F5" w:rsidRPr="0095677A">
        <w:rPr>
          <w:rFonts w:eastAsia="Times New Roman"/>
          <w:lang w:val="lv-LV" w:eastAsia="lv-LV"/>
        </w:rPr>
        <w:t xml:space="preserve"> uzskaiti atbilstoši </w:t>
      </w:r>
      <w:r w:rsidR="00A45235" w:rsidRPr="0095677A">
        <w:rPr>
          <w:rFonts w:eastAsia="Times New Roman"/>
          <w:lang w:val="lv-LV" w:eastAsia="lv-LV"/>
        </w:rPr>
        <w:t>Ministru kabineta 2014. gada 15. aprīļa noteikum</w:t>
      </w:r>
      <w:r w:rsidR="00A45235">
        <w:rPr>
          <w:rFonts w:eastAsia="Times New Roman"/>
          <w:lang w:val="lv-LV" w:eastAsia="lv-LV"/>
        </w:rPr>
        <w:t>iem</w:t>
      </w:r>
      <w:r w:rsidR="00A45235" w:rsidRPr="0095677A">
        <w:rPr>
          <w:rFonts w:eastAsia="Times New Roman"/>
          <w:lang w:val="lv-LV" w:eastAsia="lv-LV"/>
        </w:rPr>
        <w:t xml:space="preserve"> Nr. 199 </w:t>
      </w:r>
      <w:r w:rsidR="0084427E">
        <w:rPr>
          <w:lang w:val="lv-LV"/>
        </w:rPr>
        <w:t>"</w:t>
      </w:r>
      <w:r w:rsidR="00A45235" w:rsidRPr="0095677A">
        <w:rPr>
          <w:lang w:val="lv-LV"/>
        </w:rPr>
        <w:t>Būvniecībā radušos atkritumu un to pārvadājumu uzskaites kārtība</w:t>
      </w:r>
      <w:r w:rsidR="0084427E">
        <w:rPr>
          <w:lang w:val="lv-LV"/>
        </w:rPr>
        <w:t>"</w:t>
      </w:r>
      <w:r w:rsidR="00A45235" w:rsidRPr="0095677A">
        <w:rPr>
          <w:lang w:val="lv-LV"/>
        </w:rPr>
        <w:t xml:space="preserve"> </w:t>
      </w:r>
      <w:r w:rsidR="483204F5" w:rsidRPr="0095677A">
        <w:rPr>
          <w:rFonts w:eastAsia="Times New Roman"/>
          <w:lang w:val="lv-LV" w:eastAsia="lv-LV"/>
        </w:rPr>
        <w:t xml:space="preserve">vai </w:t>
      </w:r>
      <w:r w:rsidR="00A45235" w:rsidRPr="0095677A">
        <w:rPr>
          <w:rFonts w:eastAsia="Times New Roman"/>
          <w:lang w:val="lv-LV" w:eastAsia="lv-LV"/>
        </w:rPr>
        <w:t>Ministru kabineta 2018. gada</w:t>
      </w:r>
      <w:r w:rsidR="00AD1434">
        <w:rPr>
          <w:rFonts w:eastAsia="Times New Roman"/>
          <w:lang w:val="lv-LV" w:eastAsia="lv-LV"/>
        </w:rPr>
        <w:t xml:space="preserve"> </w:t>
      </w:r>
      <w:r w:rsidR="00A45235" w:rsidRPr="0095677A">
        <w:rPr>
          <w:rFonts w:eastAsia="Times New Roman"/>
          <w:lang w:val="lv-LV" w:eastAsia="lv-LV"/>
        </w:rPr>
        <w:t>7. augusta noteikum</w:t>
      </w:r>
      <w:r w:rsidR="00A45235">
        <w:rPr>
          <w:rFonts w:eastAsia="Times New Roman"/>
          <w:lang w:val="lv-LV" w:eastAsia="lv-LV"/>
        </w:rPr>
        <w:t>iem</w:t>
      </w:r>
      <w:r w:rsidR="00A45235" w:rsidRPr="0095677A">
        <w:rPr>
          <w:rFonts w:eastAsia="Times New Roman"/>
          <w:lang w:val="lv-LV" w:eastAsia="lv-LV"/>
        </w:rPr>
        <w:t xml:space="preserve"> Nr. 494 </w:t>
      </w:r>
      <w:r w:rsidR="0084427E">
        <w:rPr>
          <w:rFonts w:eastAsia="Times New Roman"/>
          <w:lang w:val="lv-LV" w:eastAsia="lv-LV"/>
        </w:rPr>
        <w:t>"</w:t>
      </w:r>
      <w:r w:rsidR="00A45235" w:rsidRPr="0095677A">
        <w:rPr>
          <w:rFonts w:eastAsia="Times New Roman"/>
          <w:lang w:val="lv-LV" w:eastAsia="lv-LV"/>
        </w:rPr>
        <w:t>Atkritumu pārvadājumu uzskaites kārtība</w:t>
      </w:r>
      <w:r w:rsidR="0084427E">
        <w:rPr>
          <w:rFonts w:eastAsia="Times New Roman"/>
          <w:lang w:val="lv-LV" w:eastAsia="lv-LV"/>
        </w:rPr>
        <w:t>"</w:t>
      </w:r>
      <w:r w:rsidR="483204F5" w:rsidRPr="0095677A">
        <w:rPr>
          <w:lang w:val="lv-LV"/>
        </w:rPr>
        <w:t>, pabeidz uzsākto atkritumu pārvadājum</w:t>
      </w:r>
      <w:r w:rsidR="000F3E19">
        <w:rPr>
          <w:lang w:val="lv-LV"/>
        </w:rPr>
        <w:t>u</w:t>
      </w:r>
      <w:r w:rsidR="483204F5" w:rsidRPr="0095677A">
        <w:rPr>
          <w:lang w:val="lv-LV"/>
        </w:rPr>
        <w:t xml:space="preserve"> uzskaiti atbilstoši </w:t>
      </w:r>
      <w:r w:rsidR="00A45235">
        <w:rPr>
          <w:lang w:val="lv-LV"/>
        </w:rPr>
        <w:t>minētajos</w:t>
      </w:r>
      <w:r w:rsidR="483204F5" w:rsidRPr="0095677A">
        <w:rPr>
          <w:lang w:val="lv-LV"/>
        </w:rPr>
        <w:t xml:space="preserve"> </w:t>
      </w:r>
      <w:r w:rsidR="483204F5" w:rsidRPr="0095677A">
        <w:rPr>
          <w:rFonts w:eastAsia="Times New Roman"/>
          <w:lang w:val="lv-LV" w:eastAsia="lv-LV"/>
        </w:rPr>
        <w:t>noteikumos noteiktajai kārtībai</w:t>
      </w:r>
      <w:r w:rsidR="483204F5" w:rsidRPr="0095677A">
        <w:rPr>
          <w:lang w:val="lv-LV"/>
        </w:rPr>
        <w:t>.</w:t>
      </w:r>
    </w:p>
    <w:p w14:paraId="183F0AD9" w14:textId="458FE266" w:rsidR="00A75AA9" w:rsidRPr="00700AC8" w:rsidRDefault="00A75AA9" w:rsidP="0084427E">
      <w:pPr>
        <w:spacing w:after="0" w:line="240" w:lineRule="auto"/>
        <w:ind w:right="-57" w:firstLine="709"/>
        <w:jc w:val="both"/>
        <w:rPr>
          <w:sz w:val="24"/>
          <w:szCs w:val="24"/>
          <w:lang w:val="lv-LV"/>
        </w:rPr>
      </w:pPr>
    </w:p>
    <w:p w14:paraId="4D627EC5" w14:textId="041F2F63" w:rsidR="00F509EE" w:rsidRPr="00645032" w:rsidRDefault="00FF2CB9" w:rsidP="0084427E">
      <w:pPr>
        <w:spacing w:after="0" w:line="240" w:lineRule="auto"/>
        <w:ind w:right="-57" w:firstLine="709"/>
        <w:jc w:val="both"/>
        <w:rPr>
          <w:lang w:val="lv-LV"/>
        </w:rPr>
      </w:pPr>
      <w:r w:rsidRPr="00645032">
        <w:rPr>
          <w:lang w:val="lv-LV"/>
        </w:rPr>
        <w:t>4</w:t>
      </w:r>
      <w:r w:rsidR="00192C18" w:rsidRPr="00645032">
        <w:rPr>
          <w:lang w:val="lv-LV"/>
        </w:rPr>
        <w:t>1</w:t>
      </w:r>
      <w:r w:rsidR="00A75AA9" w:rsidRPr="00645032">
        <w:rPr>
          <w:lang w:val="lv-LV"/>
        </w:rPr>
        <w:t xml:space="preserve">. </w:t>
      </w:r>
      <w:r w:rsidR="00A45235">
        <w:rPr>
          <w:lang w:val="lv-LV"/>
        </w:rPr>
        <w:t>N</w:t>
      </w:r>
      <w:r w:rsidR="00A75AA9" w:rsidRPr="00645032">
        <w:rPr>
          <w:lang w:val="lv-LV"/>
        </w:rPr>
        <w:t>oteikumi stājas spēkā 2021.</w:t>
      </w:r>
      <w:r w:rsidR="00AD1434">
        <w:rPr>
          <w:lang w:val="lv-LV"/>
        </w:rPr>
        <w:t> </w:t>
      </w:r>
      <w:r w:rsidR="00A75AA9" w:rsidRPr="00645032">
        <w:rPr>
          <w:lang w:val="lv-LV"/>
        </w:rPr>
        <w:t xml:space="preserve">gada </w:t>
      </w:r>
      <w:r w:rsidR="00B8056B" w:rsidRPr="00645032">
        <w:rPr>
          <w:lang w:val="lv-LV"/>
        </w:rPr>
        <w:t>1.</w:t>
      </w:r>
      <w:r w:rsidR="00AD1434">
        <w:rPr>
          <w:lang w:val="lv-LV"/>
        </w:rPr>
        <w:t> </w:t>
      </w:r>
      <w:r w:rsidR="00CA2DB5">
        <w:rPr>
          <w:lang w:val="lv-LV"/>
        </w:rPr>
        <w:t>jūlijā</w:t>
      </w:r>
      <w:r w:rsidR="00B8056B" w:rsidRPr="00645032">
        <w:rPr>
          <w:lang w:val="lv-LV"/>
        </w:rPr>
        <w:t>.</w:t>
      </w:r>
      <w:r w:rsidR="005C55C6" w:rsidRPr="00645032">
        <w:rPr>
          <w:lang w:val="lv-LV"/>
        </w:rPr>
        <w:t xml:space="preserve"> </w:t>
      </w:r>
    </w:p>
    <w:p w14:paraId="41E6F692" w14:textId="77777777" w:rsidR="00F509EE" w:rsidRPr="00700AC8" w:rsidRDefault="00F509EE" w:rsidP="0084427E">
      <w:pPr>
        <w:spacing w:after="0" w:line="240" w:lineRule="auto"/>
        <w:ind w:right="-57" w:firstLine="709"/>
        <w:jc w:val="both"/>
        <w:rPr>
          <w:sz w:val="24"/>
          <w:szCs w:val="24"/>
          <w:lang w:val="lv-LV"/>
        </w:rPr>
      </w:pPr>
    </w:p>
    <w:p w14:paraId="3BED4C68" w14:textId="3771215A" w:rsidR="00A75AA9" w:rsidRPr="00645032" w:rsidRDefault="00F509EE" w:rsidP="0084427E">
      <w:pPr>
        <w:spacing w:after="0" w:line="240" w:lineRule="auto"/>
        <w:ind w:right="-57" w:firstLine="709"/>
        <w:jc w:val="both"/>
        <w:rPr>
          <w:lang w:val="lv-LV"/>
        </w:rPr>
      </w:pPr>
      <w:r w:rsidRPr="00645032">
        <w:rPr>
          <w:lang w:val="lv-LV"/>
        </w:rPr>
        <w:t>4</w:t>
      </w:r>
      <w:r w:rsidR="00192C18" w:rsidRPr="00645032">
        <w:rPr>
          <w:lang w:val="lv-LV"/>
        </w:rPr>
        <w:t>2</w:t>
      </w:r>
      <w:r w:rsidRPr="00645032">
        <w:rPr>
          <w:lang w:val="lv-LV"/>
        </w:rPr>
        <w:t xml:space="preserve">. </w:t>
      </w:r>
      <w:r w:rsidR="00AF7EAC" w:rsidRPr="00645032">
        <w:rPr>
          <w:lang w:val="lv-LV"/>
        </w:rPr>
        <w:t>A</w:t>
      </w:r>
      <w:r w:rsidR="005C55C6" w:rsidRPr="00645032">
        <w:rPr>
          <w:lang w:val="lv-LV"/>
        </w:rPr>
        <w:t xml:space="preserve">tkritumu </w:t>
      </w:r>
      <w:r w:rsidRPr="00645032">
        <w:rPr>
          <w:lang w:val="lv-LV"/>
        </w:rPr>
        <w:t>pārvadājum</w:t>
      </w:r>
      <w:r w:rsidR="00AF7EAC" w:rsidRPr="00645032">
        <w:rPr>
          <w:lang w:val="lv-LV"/>
        </w:rPr>
        <w:t>u</w:t>
      </w:r>
      <w:r w:rsidR="00E27641">
        <w:rPr>
          <w:lang w:val="lv-LV"/>
        </w:rPr>
        <w:t>s</w:t>
      </w:r>
      <w:r w:rsidRPr="00645032">
        <w:rPr>
          <w:lang w:val="lv-LV"/>
        </w:rPr>
        <w:t xml:space="preserve"> uz atkritumu </w:t>
      </w:r>
      <w:r w:rsidR="005C55C6" w:rsidRPr="00645032">
        <w:rPr>
          <w:lang w:val="lv-LV"/>
        </w:rPr>
        <w:t xml:space="preserve">apglabāšanas iekārtām </w:t>
      </w:r>
      <w:r w:rsidR="00AF7EAC" w:rsidRPr="00645032">
        <w:rPr>
          <w:lang w:val="lv-LV"/>
        </w:rPr>
        <w:t>atbilstoši šiem noteikumiem sāk</w:t>
      </w:r>
      <w:r w:rsidR="005C55C6" w:rsidRPr="00645032">
        <w:rPr>
          <w:lang w:val="lv-LV"/>
        </w:rPr>
        <w:t xml:space="preserve"> </w:t>
      </w:r>
      <w:r w:rsidR="00E27641" w:rsidRPr="00645032">
        <w:rPr>
          <w:lang w:val="lv-LV"/>
        </w:rPr>
        <w:t>uzskait</w:t>
      </w:r>
      <w:r w:rsidR="00E27641">
        <w:rPr>
          <w:lang w:val="lv-LV"/>
        </w:rPr>
        <w:t>īt ar</w:t>
      </w:r>
      <w:r w:rsidR="00E27641" w:rsidRPr="00645032">
        <w:rPr>
          <w:lang w:val="lv-LV"/>
        </w:rPr>
        <w:t xml:space="preserve"> </w:t>
      </w:r>
      <w:r w:rsidR="005C55C6" w:rsidRPr="00645032">
        <w:rPr>
          <w:lang w:val="lv-LV"/>
        </w:rPr>
        <w:t>2022.</w:t>
      </w:r>
      <w:r w:rsidR="00AD1434">
        <w:rPr>
          <w:lang w:val="lv-LV"/>
        </w:rPr>
        <w:t> </w:t>
      </w:r>
      <w:r w:rsidR="005C55C6" w:rsidRPr="00645032">
        <w:rPr>
          <w:lang w:val="lv-LV"/>
        </w:rPr>
        <w:t>gada 1.</w:t>
      </w:r>
      <w:r w:rsidR="00AD1434">
        <w:rPr>
          <w:lang w:val="lv-LV"/>
        </w:rPr>
        <w:t> </w:t>
      </w:r>
      <w:r w:rsidR="005C55C6" w:rsidRPr="00645032">
        <w:rPr>
          <w:lang w:val="lv-LV"/>
        </w:rPr>
        <w:t>janvā</w:t>
      </w:r>
      <w:r w:rsidRPr="00645032">
        <w:rPr>
          <w:lang w:val="lv-LV"/>
        </w:rPr>
        <w:t>r</w:t>
      </w:r>
      <w:r w:rsidR="004910C0">
        <w:rPr>
          <w:lang w:val="lv-LV"/>
        </w:rPr>
        <w:t>i</w:t>
      </w:r>
      <w:r w:rsidR="005C55C6" w:rsidRPr="00645032">
        <w:rPr>
          <w:lang w:val="lv-LV"/>
        </w:rPr>
        <w:t xml:space="preserve">. </w:t>
      </w:r>
    </w:p>
    <w:p w14:paraId="5EFD878E" w14:textId="3F46351E" w:rsidR="00CB7950" w:rsidRPr="00700AC8" w:rsidRDefault="00CB7950" w:rsidP="0084427E">
      <w:pPr>
        <w:spacing w:after="0" w:line="240" w:lineRule="auto"/>
        <w:ind w:right="-57" w:firstLine="709"/>
        <w:jc w:val="both"/>
        <w:rPr>
          <w:sz w:val="24"/>
          <w:szCs w:val="24"/>
          <w:lang w:val="lv-LV"/>
        </w:rPr>
      </w:pPr>
    </w:p>
    <w:p w14:paraId="403181A7" w14:textId="63B26625" w:rsidR="00EE23BE" w:rsidRDefault="00FF2CB9" w:rsidP="0084427E">
      <w:pPr>
        <w:spacing w:after="0" w:line="240" w:lineRule="auto"/>
        <w:ind w:right="-57" w:firstLine="709"/>
        <w:jc w:val="both"/>
        <w:rPr>
          <w:rFonts w:eastAsia="Times New Roman"/>
          <w:lang w:val="lv-LV" w:eastAsia="lv-LV"/>
        </w:rPr>
      </w:pPr>
      <w:r>
        <w:rPr>
          <w:lang w:val="lv-LV"/>
        </w:rPr>
        <w:t>4</w:t>
      </w:r>
      <w:r w:rsidR="00192C18">
        <w:rPr>
          <w:lang w:val="lv-LV"/>
        </w:rPr>
        <w:t>3</w:t>
      </w:r>
      <w:r w:rsidR="00CB7950">
        <w:rPr>
          <w:lang w:val="lv-LV"/>
        </w:rPr>
        <w:t>. Šo noteikumu</w:t>
      </w:r>
      <w:r w:rsidR="006E64D1">
        <w:rPr>
          <w:lang w:val="lv-LV"/>
        </w:rPr>
        <w:t xml:space="preserve"> </w:t>
      </w:r>
      <w:r w:rsidR="006E64D1" w:rsidRPr="00645032">
        <w:rPr>
          <w:lang w:val="lv-LV"/>
        </w:rPr>
        <w:t>24.</w:t>
      </w:r>
      <w:r w:rsidR="00AD1434">
        <w:rPr>
          <w:lang w:val="lv-LV"/>
        </w:rPr>
        <w:t> </w:t>
      </w:r>
      <w:r w:rsidR="00571357">
        <w:rPr>
          <w:lang w:val="lv-LV"/>
        </w:rPr>
        <w:t>un</w:t>
      </w:r>
      <w:r w:rsidR="00CB7950" w:rsidRPr="00645032">
        <w:rPr>
          <w:lang w:val="lv-LV"/>
        </w:rPr>
        <w:t xml:space="preserve"> 2</w:t>
      </w:r>
      <w:r w:rsidR="00192C18" w:rsidRPr="00645032">
        <w:rPr>
          <w:lang w:val="lv-LV"/>
        </w:rPr>
        <w:t>8</w:t>
      </w:r>
      <w:r w:rsidR="00CB7950" w:rsidRPr="00645032">
        <w:rPr>
          <w:lang w:val="lv-LV"/>
        </w:rPr>
        <w:t>.</w:t>
      </w:r>
      <w:r w:rsidR="00AD1434">
        <w:rPr>
          <w:lang w:val="lv-LV"/>
        </w:rPr>
        <w:t> </w:t>
      </w:r>
      <w:r w:rsidR="00CB7950" w:rsidRPr="00645032">
        <w:rPr>
          <w:lang w:val="lv-LV"/>
        </w:rPr>
        <w:t>punkts</w:t>
      </w:r>
      <w:r w:rsidR="00517D05" w:rsidRPr="00645032">
        <w:rPr>
          <w:lang w:val="lv-LV"/>
        </w:rPr>
        <w:t>, 3.</w:t>
      </w:r>
      <w:r w:rsidR="00AD1434">
        <w:rPr>
          <w:lang w:val="lv-LV"/>
        </w:rPr>
        <w:t> </w:t>
      </w:r>
      <w:r w:rsidR="00517D05" w:rsidRPr="00645032">
        <w:rPr>
          <w:lang w:val="lv-LV"/>
        </w:rPr>
        <w:t>pielikuma 2.1. un 2.2.</w:t>
      </w:r>
      <w:r w:rsidR="00AD1434">
        <w:rPr>
          <w:lang w:val="lv-LV"/>
        </w:rPr>
        <w:t> </w:t>
      </w:r>
      <w:r w:rsidR="00571357">
        <w:rPr>
          <w:lang w:val="lv-LV"/>
        </w:rPr>
        <w:t>apakš</w:t>
      </w:r>
      <w:r w:rsidR="00517D05" w:rsidRPr="00645032">
        <w:rPr>
          <w:lang w:val="lv-LV"/>
        </w:rPr>
        <w:t>punkts un 5.</w:t>
      </w:r>
      <w:r w:rsidR="00AD1434">
        <w:rPr>
          <w:lang w:val="lv-LV"/>
        </w:rPr>
        <w:t> </w:t>
      </w:r>
      <w:r w:rsidR="00517D05" w:rsidRPr="00645032">
        <w:rPr>
          <w:lang w:val="lv-LV"/>
        </w:rPr>
        <w:t>pielikums</w:t>
      </w:r>
      <w:r w:rsidR="00517D05">
        <w:rPr>
          <w:lang w:val="lv-LV"/>
        </w:rPr>
        <w:t xml:space="preserve"> </w:t>
      </w:r>
      <w:r w:rsidR="00CB7950">
        <w:rPr>
          <w:lang w:val="lv-LV"/>
        </w:rPr>
        <w:t>stājas spēkā 2022.</w:t>
      </w:r>
      <w:r w:rsidR="00AD1434">
        <w:rPr>
          <w:lang w:val="lv-LV"/>
        </w:rPr>
        <w:t> </w:t>
      </w:r>
      <w:r w:rsidR="00CB7950">
        <w:rPr>
          <w:lang w:val="lv-LV"/>
        </w:rPr>
        <w:t>gada 1.</w:t>
      </w:r>
      <w:r w:rsidR="00AD1434">
        <w:rPr>
          <w:lang w:val="lv-LV"/>
        </w:rPr>
        <w:t> </w:t>
      </w:r>
      <w:r w:rsidR="00CB7950">
        <w:rPr>
          <w:lang w:val="lv-LV"/>
        </w:rPr>
        <w:t xml:space="preserve">janvārī. </w:t>
      </w:r>
    </w:p>
    <w:p w14:paraId="0F40A243" w14:textId="77777777" w:rsidR="00192C18" w:rsidRPr="00700AC8" w:rsidRDefault="00192C18" w:rsidP="0084427E">
      <w:pPr>
        <w:spacing w:after="0" w:line="240" w:lineRule="auto"/>
        <w:ind w:right="-57" w:firstLine="709"/>
        <w:jc w:val="both"/>
        <w:rPr>
          <w:rFonts w:eastAsia="Times New Roman"/>
          <w:b/>
          <w:bCs/>
          <w:sz w:val="24"/>
          <w:szCs w:val="24"/>
          <w:lang w:val="lv-LV" w:eastAsia="lv-LV"/>
        </w:rPr>
      </w:pPr>
    </w:p>
    <w:p w14:paraId="0EA79C72" w14:textId="66B89D48" w:rsidR="00EE23BE" w:rsidRPr="00192C18" w:rsidRDefault="00EE23BE" w:rsidP="0084427E">
      <w:pPr>
        <w:spacing w:after="0" w:line="240" w:lineRule="auto"/>
        <w:ind w:right="-57" w:firstLine="709"/>
        <w:jc w:val="both"/>
        <w:rPr>
          <w:rFonts w:eastAsia="Times New Roman"/>
          <w:b/>
          <w:bCs/>
          <w:lang w:val="lv-LV" w:eastAsia="lv-LV"/>
        </w:rPr>
      </w:pPr>
      <w:r w:rsidRPr="00645032">
        <w:rPr>
          <w:rFonts w:eastAsia="Times New Roman"/>
          <w:lang w:val="lv-LV" w:eastAsia="lv-LV"/>
        </w:rPr>
        <w:t>4</w:t>
      </w:r>
      <w:r w:rsidR="00192C18" w:rsidRPr="00645032">
        <w:rPr>
          <w:rFonts w:eastAsia="Times New Roman"/>
          <w:lang w:val="lv-LV" w:eastAsia="lv-LV"/>
        </w:rPr>
        <w:t>4</w:t>
      </w:r>
      <w:r w:rsidRPr="00645032">
        <w:rPr>
          <w:rFonts w:eastAsia="Times New Roman"/>
          <w:lang w:val="lv-LV" w:eastAsia="lv-LV"/>
        </w:rPr>
        <w:t>.</w:t>
      </w:r>
      <w:r w:rsidR="00E27641">
        <w:rPr>
          <w:rFonts w:eastAsia="Times New Roman"/>
          <w:lang w:val="lv-LV" w:eastAsia="lv-LV"/>
        </w:rPr>
        <w:t> </w:t>
      </w:r>
      <w:r w:rsidRPr="00645032">
        <w:rPr>
          <w:rFonts w:eastAsia="Times New Roman"/>
          <w:lang w:val="lv-LV" w:eastAsia="lv-LV"/>
        </w:rPr>
        <w:t>Atkritumu pārvadājumu</w:t>
      </w:r>
      <w:r w:rsidR="00E27641">
        <w:rPr>
          <w:rFonts w:eastAsia="Times New Roman"/>
          <w:lang w:val="lv-LV" w:eastAsia="lv-LV"/>
        </w:rPr>
        <w:t>s</w:t>
      </w:r>
      <w:r w:rsidRPr="00645032">
        <w:rPr>
          <w:rFonts w:eastAsia="Times New Roman"/>
          <w:lang w:val="lv-LV" w:eastAsia="lv-LV"/>
        </w:rPr>
        <w:t xml:space="preserve"> uz atkritumu apglabāšanas vietām </w:t>
      </w:r>
      <w:r w:rsidR="00EB27A7" w:rsidRPr="00645032">
        <w:rPr>
          <w:rFonts w:eastAsia="Times New Roman"/>
          <w:lang w:val="lv-LV" w:eastAsia="lv-LV"/>
        </w:rPr>
        <w:t xml:space="preserve">sistēmā </w:t>
      </w:r>
      <w:r w:rsidR="00E27641" w:rsidRPr="00645032">
        <w:rPr>
          <w:rFonts w:eastAsia="Times New Roman"/>
          <w:lang w:val="lv-LV" w:eastAsia="lv-LV"/>
        </w:rPr>
        <w:t>reģistrē</w:t>
      </w:r>
      <w:r w:rsidRPr="00645032">
        <w:rPr>
          <w:rFonts w:eastAsia="Times New Roman"/>
          <w:lang w:val="lv-LV" w:eastAsia="lv-LV"/>
        </w:rPr>
        <w:t>, sākot ar 2022.</w:t>
      </w:r>
      <w:r w:rsidR="00E27641">
        <w:rPr>
          <w:rFonts w:eastAsia="Times New Roman"/>
          <w:lang w:val="lv-LV" w:eastAsia="lv-LV"/>
        </w:rPr>
        <w:t> </w:t>
      </w:r>
      <w:r w:rsidRPr="00645032">
        <w:rPr>
          <w:rFonts w:eastAsia="Times New Roman"/>
          <w:lang w:val="lv-LV" w:eastAsia="lv-LV"/>
        </w:rPr>
        <w:t>gada 1.</w:t>
      </w:r>
      <w:r w:rsidR="00E27641">
        <w:rPr>
          <w:rFonts w:eastAsia="Times New Roman"/>
          <w:lang w:val="lv-LV" w:eastAsia="lv-LV"/>
        </w:rPr>
        <w:t> </w:t>
      </w:r>
      <w:r w:rsidRPr="00645032">
        <w:rPr>
          <w:rFonts w:eastAsia="Times New Roman"/>
          <w:lang w:val="lv-LV" w:eastAsia="lv-LV"/>
        </w:rPr>
        <w:t xml:space="preserve">janvāri. </w:t>
      </w:r>
    </w:p>
    <w:p w14:paraId="54BFFE01" w14:textId="2D5A1587" w:rsidR="005C55C6" w:rsidRPr="00700AC8" w:rsidRDefault="005C55C6" w:rsidP="0084427E">
      <w:pPr>
        <w:spacing w:after="0" w:line="240" w:lineRule="auto"/>
        <w:ind w:right="-57" w:firstLine="709"/>
        <w:jc w:val="both"/>
        <w:rPr>
          <w:rFonts w:eastAsia="Times New Roman"/>
          <w:sz w:val="24"/>
          <w:szCs w:val="24"/>
          <w:lang w:val="lv-LV" w:eastAsia="lv-LV"/>
        </w:rPr>
      </w:pPr>
      <w:bookmarkStart w:id="62" w:name="401238"/>
      <w:bookmarkEnd w:id="62"/>
    </w:p>
    <w:p w14:paraId="749F58D1" w14:textId="2D336532" w:rsidR="00B73A0F" w:rsidRPr="0095677A" w:rsidRDefault="00B73A0F" w:rsidP="0084427E">
      <w:pPr>
        <w:spacing w:after="0" w:line="240" w:lineRule="auto"/>
        <w:ind w:right="-57"/>
        <w:jc w:val="center"/>
        <w:rPr>
          <w:rFonts w:eastAsia="Times New Roman"/>
          <w:b/>
          <w:szCs w:val="24"/>
          <w:lang w:val="lv-LV" w:eastAsia="lv-LV"/>
        </w:rPr>
      </w:pPr>
      <w:r w:rsidRPr="0095677A">
        <w:rPr>
          <w:rFonts w:eastAsia="Times New Roman"/>
          <w:b/>
          <w:szCs w:val="24"/>
          <w:lang w:val="lv-LV" w:eastAsia="lv-LV"/>
        </w:rPr>
        <w:t>Informatīva atsauce uz Eiropas Savienības direktīv</w:t>
      </w:r>
      <w:bookmarkStart w:id="63" w:name="es-401238"/>
      <w:bookmarkEnd w:id="63"/>
      <w:r w:rsidR="00EF1649">
        <w:rPr>
          <w:rFonts w:eastAsia="Times New Roman"/>
          <w:b/>
          <w:szCs w:val="24"/>
          <w:lang w:val="lv-LV" w:eastAsia="lv-LV"/>
        </w:rPr>
        <w:t>ām</w:t>
      </w:r>
    </w:p>
    <w:p w14:paraId="201F3DB1" w14:textId="77777777" w:rsidR="00B73A0F" w:rsidRPr="00700AC8" w:rsidRDefault="00B73A0F" w:rsidP="0084427E">
      <w:pPr>
        <w:spacing w:after="0" w:line="240" w:lineRule="auto"/>
        <w:ind w:right="-57" w:firstLine="709"/>
        <w:jc w:val="both"/>
        <w:rPr>
          <w:rFonts w:eastAsia="Times New Roman"/>
          <w:sz w:val="24"/>
          <w:szCs w:val="24"/>
          <w:lang w:val="lv-LV" w:eastAsia="lv-LV"/>
        </w:rPr>
      </w:pPr>
      <w:bookmarkStart w:id="64" w:name="p2008"/>
      <w:bookmarkStart w:id="65" w:name="p-401239"/>
      <w:bookmarkEnd w:id="64"/>
      <w:bookmarkEnd w:id="65"/>
    </w:p>
    <w:p w14:paraId="33AC6E5C" w14:textId="77777777" w:rsidR="00DF10BD" w:rsidRPr="00F03A01" w:rsidRDefault="00DF10BD" w:rsidP="0084427E">
      <w:pPr>
        <w:spacing w:after="0" w:line="240" w:lineRule="auto"/>
        <w:ind w:firstLine="709"/>
        <w:jc w:val="both"/>
        <w:rPr>
          <w:rFonts w:eastAsia="Times New Roman" w:cs="Times New Roman"/>
          <w:szCs w:val="28"/>
          <w:lang w:eastAsia="lv-LV"/>
        </w:rPr>
      </w:pPr>
      <w:proofErr w:type="spellStart"/>
      <w:r w:rsidRPr="00F03A01">
        <w:rPr>
          <w:rFonts w:eastAsia="Times New Roman" w:cs="Times New Roman"/>
          <w:szCs w:val="28"/>
          <w:lang w:eastAsia="lv-LV"/>
        </w:rPr>
        <w:t>Noteikumos</w:t>
      </w:r>
      <w:proofErr w:type="spellEnd"/>
      <w:r w:rsidRPr="00F03A01">
        <w:rPr>
          <w:rFonts w:eastAsia="Times New Roman" w:cs="Times New Roman"/>
          <w:szCs w:val="28"/>
          <w:lang w:eastAsia="lv-LV"/>
        </w:rPr>
        <w:t xml:space="preserve"> </w:t>
      </w:r>
      <w:proofErr w:type="spellStart"/>
      <w:r w:rsidRPr="00F03A01">
        <w:rPr>
          <w:rFonts w:eastAsia="Times New Roman" w:cs="Times New Roman"/>
          <w:szCs w:val="28"/>
          <w:lang w:eastAsia="lv-LV"/>
        </w:rPr>
        <w:t>ir</w:t>
      </w:r>
      <w:proofErr w:type="spellEnd"/>
      <w:r w:rsidRPr="00F03A01">
        <w:rPr>
          <w:rFonts w:eastAsia="Times New Roman" w:cs="Times New Roman"/>
          <w:szCs w:val="28"/>
          <w:lang w:eastAsia="lv-LV"/>
        </w:rPr>
        <w:t xml:space="preserve"> </w:t>
      </w:r>
      <w:proofErr w:type="spellStart"/>
      <w:r w:rsidRPr="00F03A01">
        <w:rPr>
          <w:rFonts w:eastAsia="Times New Roman" w:cs="Times New Roman"/>
          <w:szCs w:val="28"/>
          <w:lang w:eastAsia="lv-LV"/>
        </w:rPr>
        <w:t>iekļautas</w:t>
      </w:r>
      <w:proofErr w:type="spellEnd"/>
      <w:r w:rsidRPr="00F03A01">
        <w:rPr>
          <w:rFonts w:eastAsia="Times New Roman" w:cs="Times New Roman"/>
          <w:szCs w:val="28"/>
          <w:lang w:eastAsia="lv-LV"/>
        </w:rPr>
        <w:t xml:space="preserve"> </w:t>
      </w:r>
      <w:proofErr w:type="spellStart"/>
      <w:r w:rsidRPr="00F03A01">
        <w:rPr>
          <w:rFonts w:eastAsia="Times New Roman" w:cs="Times New Roman"/>
          <w:szCs w:val="28"/>
          <w:lang w:eastAsia="lv-LV"/>
        </w:rPr>
        <w:t>tiesību</w:t>
      </w:r>
      <w:proofErr w:type="spellEnd"/>
      <w:r w:rsidRPr="00F03A01">
        <w:rPr>
          <w:rFonts w:eastAsia="Times New Roman" w:cs="Times New Roman"/>
          <w:szCs w:val="28"/>
          <w:lang w:eastAsia="lv-LV"/>
        </w:rPr>
        <w:t xml:space="preserve"> </w:t>
      </w:r>
      <w:proofErr w:type="spellStart"/>
      <w:r w:rsidRPr="00F03A01">
        <w:rPr>
          <w:rFonts w:eastAsia="Times New Roman" w:cs="Times New Roman"/>
          <w:szCs w:val="28"/>
          <w:lang w:eastAsia="lv-LV"/>
        </w:rPr>
        <w:t>normas</w:t>
      </w:r>
      <w:proofErr w:type="spellEnd"/>
      <w:r w:rsidRPr="00F03A01">
        <w:rPr>
          <w:rFonts w:eastAsia="Times New Roman" w:cs="Times New Roman"/>
          <w:szCs w:val="28"/>
          <w:lang w:eastAsia="lv-LV"/>
        </w:rPr>
        <w:t xml:space="preserve">, kas </w:t>
      </w:r>
      <w:proofErr w:type="spellStart"/>
      <w:r w:rsidRPr="00F03A01">
        <w:rPr>
          <w:rFonts w:eastAsia="Times New Roman" w:cs="Times New Roman"/>
          <w:szCs w:val="28"/>
          <w:lang w:eastAsia="lv-LV"/>
        </w:rPr>
        <w:t>izriet</w:t>
      </w:r>
      <w:proofErr w:type="spellEnd"/>
      <w:r w:rsidRPr="00F03A01">
        <w:rPr>
          <w:rFonts w:eastAsia="Times New Roman" w:cs="Times New Roman"/>
          <w:szCs w:val="28"/>
          <w:lang w:eastAsia="lv-LV"/>
        </w:rPr>
        <w:t xml:space="preserve"> no:</w:t>
      </w:r>
    </w:p>
    <w:p w14:paraId="7912A027" w14:textId="73B10667" w:rsidR="00DF10BD" w:rsidRPr="00F03A01" w:rsidRDefault="00DF10BD" w:rsidP="00AD1434">
      <w:pPr>
        <w:pStyle w:val="ListParagraph"/>
        <w:numPr>
          <w:ilvl w:val="0"/>
          <w:numId w:val="14"/>
        </w:numPr>
        <w:tabs>
          <w:tab w:val="left" w:pos="1134"/>
        </w:tabs>
        <w:spacing w:after="0" w:line="240" w:lineRule="auto"/>
        <w:ind w:left="0" w:firstLine="709"/>
        <w:jc w:val="both"/>
        <w:rPr>
          <w:rFonts w:ascii="Times New Roman" w:eastAsia="Times New Roman" w:hAnsi="Times New Roman"/>
          <w:szCs w:val="28"/>
        </w:rPr>
      </w:pPr>
      <w:r w:rsidRPr="00F03A01">
        <w:rPr>
          <w:rFonts w:ascii="Times New Roman" w:eastAsia="Times New Roman" w:hAnsi="Times New Roman"/>
          <w:szCs w:val="28"/>
        </w:rPr>
        <w:t>Eiropas Parlamenta un Padomes 2008.</w:t>
      </w:r>
      <w:r w:rsidR="00AD1434">
        <w:rPr>
          <w:rFonts w:ascii="Times New Roman" w:eastAsia="Times New Roman" w:hAnsi="Times New Roman"/>
          <w:szCs w:val="28"/>
        </w:rPr>
        <w:t> </w:t>
      </w:r>
      <w:r w:rsidRPr="00F03A01">
        <w:rPr>
          <w:rFonts w:ascii="Times New Roman" w:eastAsia="Times New Roman" w:hAnsi="Times New Roman"/>
          <w:szCs w:val="28"/>
        </w:rPr>
        <w:t>gada 19.</w:t>
      </w:r>
      <w:r w:rsidR="00AD1434">
        <w:rPr>
          <w:rFonts w:ascii="Times New Roman" w:eastAsia="Times New Roman" w:hAnsi="Times New Roman"/>
          <w:szCs w:val="28"/>
        </w:rPr>
        <w:t> </w:t>
      </w:r>
      <w:r w:rsidRPr="00F03A01">
        <w:rPr>
          <w:rFonts w:ascii="Times New Roman" w:eastAsia="Times New Roman" w:hAnsi="Times New Roman"/>
          <w:szCs w:val="28"/>
        </w:rPr>
        <w:t xml:space="preserve">novembra Direktīvas </w:t>
      </w:r>
      <w:r w:rsidR="000669A7" w:rsidRPr="000F4849">
        <w:rPr>
          <w:rFonts w:ascii="Times New Roman" w:eastAsia="Times New Roman" w:hAnsi="Times New Roman"/>
          <w:szCs w:val="28"/>
        </w:rPr>
        <w:t>2008/98/EK</w:t>
      </w:r>
      <w:r w:rsidRPr="000F4849">
        <w:rPr>
          <w:rFonts w:ascii="Times New Roman" w:eastAsia="Times New Roman" w:hAnsi="Times New Roman"/>
          <w:szCs w:val="28"/>
        </w:rPr>
        <w:t xml:space="preserve"> </w:t>
      </w:r>
      <w:r w:rsidRPr="00F03A01">
        <w:rPr>
          <w:rFonts w:ascii="Times New Roman" w:eastAsia="Times New Roman" w:hAnsi="Times New Roman"/>
          <w:szCs w:val="28"/>
        </w:rPr>
        <w:t>par atkritumiem un par dažu direktīvu atcelšanu;</w:t>
      </w:r>
    </w:p>
    <w:p w14:paraId="5A96E51D" w14:textId="320FDC26" w:rsidR="00DF10BD" w:rsidRDefault="00DF10BD" w:rsidP="00AD1434">
      <w:pPr>
        <w:pStyle w:val="ListParagraph"/>
        <w:numPr>
          <w:ilvl w:val="0"/>
          <w:numId w:val="14"/>
        </w:numPr>
        <w:tabs>
          <w:tab w:val="left" w:pos="1134"/>
        </w:tabs>
        <w:spacing w:after="0" w:line="240" w:lineRule="auto"/>
        <w:ind w:left="0" w:firstLine="709"/>
        <w:jc w:val="both"/>
        <w:rPr>
          <w:rFonts w:ascii="Times New Roman" w:eastAsia="Times New Roman" w:hAnsi="Times New Roman"/>
          <w:szCs w:val="28"/>
        </w:rPr>
      </w:pPr>
      <w:r w:rsidRPr="00F03A01">
        <w:rPr>
          <w:rFonts w:ascii="Times New Roman" w:eastAsia="Times New Roman" w:hAnsi="Times New Roman"/>
          <w:szCs w:val="28"/>
        </w:rPr>
        <w:t>Eiropas Parlamenta un Padomes 2018.</w:t>
      </w:r>
      <w:r w:rsidR="00AD1434">
        <w:rPr>
          <w:rFonts w:ascii="Times New Roman" w:eastAsia="Times New Roman" w:hAnsi="Times New Roman"/>
          <w:szCs w:val="28"/>
        </w:rPr>
        <w:t> </w:t>
      </w:r>
      <w:r w:rsidRPr="00F03A01">
        <w:rPr>
          <w:rFonts w:ascii="Times New Roman" w:eastAsia="Times New Roman" w:hAnsi="Times New Roman"/>
          <w:szCs w:val="28"/>
        </w:rPr>
        <w:t>gada 3.</w:t>
      </w:r>
      <w:r w:rsidR="00AD1434">
        <w:rPr>
          <w:rFonts w:ascii="Times New Roman" w:eastAsia="Times New Roman" w:hAnsi="Times New Roman"/>
          <w:szCs w:val="28"/>
        </w:rPr>
        <w:t> </w:t>
      </w:r>
      <w:r w:rsidRPr="00F03A01">
        <w:rPr>
          <w:rFonts w:ascii="Times New Roman" w:eastAsia="Times New Roman" w:hAnsi="Times New Roman"/>
          <w:szCs w:val="28"/>
        </w:rPr>
        <w:t xml:space="preserve">maija </w:t>
      </w:r>
      <w:r w:rsidR="00AE01BA">
        <w:rPr>
          <w:rFonts w:ascii="Times New Roman" w:eastAsia="Times New Roman" w:hAnsi="Times New Roman"/>
          <w:szCs w:val="28"/>
        </w:rPr>
        <w:t>D</w:t>
      </w:r>
      <w:r w:rsidRPr="00F03A01">
        <w:rPr>
          <w:rFonts w:ascii="Times New Roman" w:eastAsia="Times New Roman" w:hAnsi="Times New Roman"/>
          <w:szCs w:val="28"/>
        </w:rPr>
        <w:t>irektīvas 2018/851/ES, ar kuru izdara grozījumus direktīvā 2008/98/</w:t>
      </w:r>
      <w:r w:rsidR="001256E8">
        <w:rPr>
          <w:rFonts w:ascii="Times New Roman" w:eastAsia="Times New Roman" w:hAnsi="Times New Roman"/>
          <w:szCs w:val="28"/>
        </w:rPr>
        <w:t>EK;</w:t>
      </w:r>
    </w:p>
    <w:p w14:paraId="00DF26E3" w14:textId="55F14E51" w:rsidR="001256E8" w:rsidRPr="00F03A01" w:rsidRDefault="001256E8" w:rsidP="00AD1434">
      <w:pPr>
        <w:pStyle w:val="ListParagraph"/>
        <w:numPr>
          <w:ilvl w:val="0"/>
          <w:numId w:val="14"/>
        </w:numPr>
        <w:tabs>
          <w:tab w:val="left" w:pos="1134"/>
        </w:tabs>
        <w:spacing w:after="0" w:line="240" w:lineRule="auto"/>
        <w:ind w:left="0" w:firstLine="709"/>
        <w:jc w:val="both"/>
        <w:rPr>
          <w:rFonts w:ascii="Times New Roman" w:eastAsia="Times New Roman" w:hAnsi="Times New Roman"/>
          <w:szCs w:val="28"/>
        </w:rPr>
      </w:pPr>
      <w:r>
        <w:rPr>
          <w:rFonts w:ascii="Times New Roman" w:eastAsia="Times New Roman" w:hAnsi="Times New Roman"/>
          <w:szCs w:val="28"/>
        </w:rPr>
        <w:t>Eiropas Parlamenta un Padomes 2018.</w:t>
      </w:r>
      <w:r w:rsidR="00AD1434">
        <w:rPr>
          <w:rFonts w:ascii="Times New Roman" w:eastAsia="Times New Roman" w:hAnsi="Times New Roman"/>
          <w:szCs w:val="28"/>
        </w:rPr>
        <w:t> </w:t>
      </w:r>
      <w:r>
        <w:rPr>
          <w:rFonts w:ascii="Times New Roman" w:eastAsia="Times New Roman" w:hAnsi="Times New Roman"/>
          <w:szCs w:val="28"/>
        </w:rPr>
        <w:t>gada 3.</w:t>
      </w:r>
      <w:r w:rsidR="00AD1434">
        <w:rPr>
          <w:rFonts w:ascii="Times New Roman" w:eastAsia="Times New Roman" w:hAnsi="Times New Roman"/>
          <w:szCs w:val="28"/>
        </w:rPr>
        <w:t> </w:t>
      </w:r>
      <w:r>
        <w:rPr>
          <w:rFonts w:ascii="Times New Roman" w:eastAsia="Times New Roman" w:hAnsi="Times New Roman"/>
          <w:szCs w:val="28"/>
        </w:rPr>
        <w:t xml:space="preserve">maija </w:t>
      </w:r>
      <w:r w:rsidR="00AE01BA">
        <w:rPr>
          <w:rFonts w:ascii="Times New Roman" w:eastAsia="Times New Roman" w:hAnsi="Times New Roman"/>
          <w:szCs w:val="28"/>
        </w:rPr>
        <w:t>D</w:t>
      </w:r>
      <w:r>
        <w:rPr>
          <w:rFonts w:ascii="Times New Roman" w:eastAsia="Times New Roman" w:hAnsi="Times New Roman"/>
          <w:szCs w:val="28"/>
        </w:rPr>
        <w:t xml:space="preserve">irektīvas 2018/850/ES, ar ko groza direktīvu 1999/31/EK par atkritumu poligoniem. </w:t>
      </w:r>
    </w:p>
    <w:p w14:paraId="1A1953CF" w14:textId="08D52721" w:rsidR="00B73A0F" w:rsidRPr="00700AC8" w:rsidRDefault="00B73A0F" w:rsidP="0084427E">
      <w:pPr>
        <w:tabs>
          <w:tab w:val="left" w:pos="6663"/>
        </w:tabs>
        <w:spacing w:after="0" w:line="240" w:lineRule="auto"/>
        <w:ind w:right="-57"/>
        <w:rPr>
          <w:sz w:val="24"/>
          <w:szCs w:val="24"/>
        </w:rPr>
      </w:pPr>
    </w:p>
    <w:p w14:paraId="744AC1C6" w14:textId="77777777" w:rsidR="0084427E" w:rsidRPr="00700AC8" w:rsidRDefault="0084427E" w:rsidP="0084427E">
      <w:pPr>
        <w:tabs>
          <w:tab w:val="left" w:pos="6663"/>
        </w:tabs>
        <w:spacing w:after="0" w:line="240" w:lineRule="auto"/>
        <w:ind w:right="-57"/>
        <w:rPr>
          <w:sz w:val="24"/>
          <w:szCs w:val="24"/>
        </w:rPr>
      </w:pPr>
    </w:p>
    <w:p w14:paraId="58B0DE7A" w14:textId="77777777" w:rsidR="00544EA6" w:rsidRPr="00700AC8" w:rsidRDefault="00544EA6" w:rsidP="0084427E">
      <w:pPr>
        <w:pStyle w:val="naisf"/>
        <w:tabs>
          <w:tab w:val="left" w:pos="6521"/>
          <w:tab w:val="right" w:pos="8820"/>
        </w:tabs>
        <w:spacing w:before="0" w:after="0"/>
        <w:ind w:right="-57" w:firstLine="0"/>
      </w:pPr>
    </w:p>
    <w:p w14:paraId="1CB5E2EC" w14:textId="77777777" w:rsidR="0084427E" w:rsidRPr="00971F76" w:rsidRDefault="0084427E" w:rsidP="0084427E">
      <w:pPr>
        <w:tabs>
          <w:tab w:val="left" w:pos="6521"/>
        </w:tabs>
        <w:spacing w:after="0" w:line="240" w:lineRule="auto"/>
        <w:ind w:firstLine="709"/>
        <w:jc w:val="both"/>
        <w:rPr>
          <w:rFonts w:eastAsia="Times New Roman"/>
          <w:szCs w:val="28"/>
          <w:lang w:eastAsia="zh-TW"/>
        </w:rPr>
      </w:pPr>
      <w:proofErr w:type="spellStart"/>
      <w:r w:rsidRPr="00971F76">
        <w:rPr>
          <w:rFonts w:eastAsia="Times New Roman"/>
          <w:szCs w:val="28"/>
          <w:lang w:eastAsia="zh-TW"/>
        </w:rPr>
        <w:t>Ministru</w:t>
      </w:r>
      <w:proofErr w:type="spellEnd"/>
      <w:r w:rsidRPr="00971F76">
        <w:rPr>
          <w:rFonts w:eastAsia="Times New Roman"/>
          <w:szCs w:val="28"/>
          <w:lang w:eastAsia="zh-TW"/>
        </w:rPr>
        <w:t xml:space="preserve"> </w:t>
      </w:r>
      <w:proofErr w:type="spellStart"/>
      <w:r w:rsidRPr="00971F76">
        <w:rPr>
          <w:rFonts w:eastAsia="Times New Roman"/>
          <w:szCs w:val="28"/>
          <w:lang w:eastAsia="zh-TW"/>
        </w:rPr>
        <w:t>prezidents</w:t>
      </w:r>
      <w:proofErr w:type="spellEnd"/>
      <w:r w:rsidRPr="00971F76">
        <w:rPr>
          <w:rFonts w:eastAsia="Times New Roman"/>
          <w:szCs w:val="28"/>
          <w:lang w:eastAsia="zh-TW"/>
        </w:rPr>
        <w:t xml:space="preserve"> </w:t>
      </w:r>
      <w:r w:rsidRPr="00971F76">
        <w:rPr>
          <w:rFonts w:eastAsia="Times New Roman"/>
          <w:szCs w:val="28"/>
          <w:lang w:eastAsia="zh-TW"/>
        </w:rPr>
        <w:tab/>
        <w:t>A. K. </w:t>
      </w:r>
      <w:proofErr w:type="spellStart"/>
      <w:r w:rsidRPr="00971F76">
        <w:rPr>
          <w:rFonts w:eastAsia="Times New Roman"/>
          <w:szCs w:val="28"/>
          <w:lang w:eastAsia="zh-TW"/>
        </w:rPr>
        <w:t>Kariņš</w:t>
      </w:r>
      <w:proofErr w:type="spellEnd"/>
    </w:p>
    <w:p w14:paraId="08CF3E8C" w14:textId="77777777" w:rsidR="0084427E" w:rsidRPr="00700AC8" w:rsidRDefault="0084427E" w:rsidP="0084427E">
      <w:pPr>
        <w:widowControl w:val="0"/>
        <w:tabs>
          <w:tab w:val="left" w:pos="709"/>
          <w:tab w:val="left" w:pos="7230"/>
        </w:tabs>
        <w:autoSpaceDE w:val="0"/>
        <w:autoSpaceDN w:val="0"/>
        <w:adjustRightInd w:val="0"/>
        <w:spacing w:after="0" w:line="240" w:lineRule="auto"/>
        <w:jc w:val="both"/>
        <w:rPr>
          <w:sz w:val="24"/>
          <w:szCs w:val="24"/>
        </w:rPr>
      </w:pPr>
    </w:p>
    <w:p w14:paraId="119F26ED" w14:textId="77777777" w:rsidR="0084427E" w:rsidRPr="00700AC8" w:rsidRDefault="0084427E" w:rsidP="0084427E">
      <w:pPr>
        <w:pStyle w:val="naisf"/>
        <w:tabs>
          <w:tab w:val="right" w:pos="9000"/>
        </w:tabs>
        <w:spacing w:before="0" w:after="0"/>
        <w:ind w:firstLine="0"/>
      </w:pPr>
    </w:p>
    <w:p w14:paraId="21A51011" w14:textId="77777777" w:rsidR="0084427E" w:rsidRPr="00700AC8" w:rsidRDefault="0084427E" w:rsidP="0084427E">
      <w:pPr>
        <w:pStyle w:val="naisf"/>
        <w:tabs>
          <w:tab w:val="right" w:pos="9000"/>
        </w:tabs>
        <w:spacing w:before="0" w:after="0"/>
        <w:ind w:firstLine="0"/>
      </w:pPr>
    </w:p>
    <w:p w14:paraId="546617F8" w14:textId="77777777" w:rsidR="0084427E" w:rsidRDefault="0084427E" w:rsidP="0084427E">
      <w:pPr>
        <w:tabs>
          <w:tab w:val="left" w:pos="6521"/>
          <w:tab w:val="right" w:pos="8820"/>
        </w:tabs>
        <w:spacing w:after="0" w:line="240" w:lineRule="auto"/>
        <w:ind w:firstLine="709"/>
        <w:rPr>
          <w:szCs w:val="28"/>
        </w:rPr>
      </w:pPr>
      <w:r w:rsidRPr="003E13AB">
        <w:rPr>
          <w:szCs w:val="28"/>
        </w:rPr>
        <w:t xml:space="preserve">Vides </w:t>
      </w:r>
      <w:proofErr w:type="spellStart"/>
      <w:r w:rsidRPr="003E13AB">
        <w:rPr>
          <w:szCs w:val="28"/>
        </w:rPr>
        <w:t>aizsardzības</w:t>
      </w:r>
      <w:proofErr w:type="spellEnd"/>
      <w:r w:rsidRPr="003E13AB">
        <w:rPr>
          <w:szCs w:val="28"/>
        </w:rPr>
        <w:t xml:space="preserve"> un </w:t>
      </w:r>
    </w:p>
    <w:p w14:paraId="3BEAB695" w14:textId="03FFA63D" w:rsidR="00FF2CB9" w:rsidRPr="00544EA6" w:rsidRDefault="0084427E" w:rsidP="00700AC8">
      <w:pPr>
        <w:tabs>
          <w:tab w:val="left" w:pos="6521"/>
        </w:tabs>
        <w:spacing w:after="0" w:line="240" w:lineRule="auto"/>
        <w:ind w:firstLine="709"/>
        <w:jc w:val="both"/>
        <w:rPr>
          <w:szCs w:val="28"/>
        </w:rPr>
      </w:pPr>
      <w:proofErr w:type="spellStart"/>
      <w:r w:rsidRPr="003E13AB">
        <w:rPr>
          <w:szCs w:val="28"/>
        </w:rPr>
        <w:t>reģio</w:t>
      </w:r>
      <w:r>
        <w:rPr>
          <w:szCs w:val="28"/>
        </w:rPr>
        <w:t>nālās</w:t>
      </w:r>
      <w:proofErr w:type="spellEnd"/>
      <w:r>
        <w:rPr>
          <w:szCs w:val="28"/>
        </w:rPr>
        <w:t xml:space="preserve"> </w:t>
      </w:r>
      <w:proofErr w:type="spellStart"/>
      <w:r>
        <w:rPr>
          <w:szCs w:val="28"/>
        </w:rPr>
        <w:t>attīstības</w:t>
      </w:r>
      <w:proofErr w:type="spellEnd"/>
      <w:r>
        <w:rPr>
          <w:szCs w:val="28"/>
        </w:rPr>
        <w:t xml:space="preserve"> </w:t>
      </w:r>
      <w:proofErr w:type="spellStart"/>
      <w:r>
        <w:rPr>
          <w:szCs w:val="28"/>
        </w:rPr>
        <w:t>ministrs</w:t>
      </w:r>
      <w:proofErr w:type="spellEnd"/>
      <w:r>
        <w:rPr>
          <w:szCs w:val="28"/>
        </w:rPr>
        <w:tab/>
      </w:r>
      <w:r w:rsidRPr="003E13AB">
        <w:rPr>
          <w:szCs w:val="28"/>
        </w:rPr>
        <w:t>A.</w:t>
      </w:r>
      <w:r>
        <w:rPr>
          <w:szCs w:val="28"/>
        </w:rPr>
        <w:t> T. </w:t>
      </w:r>
      <w:proofErr w:type="spellStart"/>
      <w:r>
        <w:rPr>
          <w:szCs w:val="28"/>
        </w:rPr>
        <w:t>Plešs</w:t>
      </w:r>
      <w:proofErr w:type="spellEnd"/>
    </w:p>
    <w:sectPr w:rsidR="00FF2CB9" w:rsidRPr="00544EA6" w:rsidSect="00F7319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F867" w14:textId="77777777" w:rsidR="0073319B" w:rsidRDefault="0073319B" w:rsidP="00B27AFF">
      <w:pPr>
        <w:spacing w:after="0" w:line="240" w:lineRule="auto"/>
      </w:pPr>
      <w:r>
        <w:separator/>
      </w:r>
    </w:p>
  </w:endnote>
  <w:endnote w:type="continuationSeparator" w:id="0">
    <w:p w14:paraId="27C3B88B" w14:textId="77777777" w:rsidR="0073319B" w:rsidRDefault="0073319B" w:rsidP="00B2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B446" w14:textId="17904FE8" w:rsidR="0084427E" w:rsidRPr="0084427E" w:rsidRDefault="0084427E">
    <w:pPr>
      <w:pStyle w:val="Footer"/>
      <w:rPr>
        <w:sz w:val="16"/>
        <w:szCs w:val="16"/>
        <w:lang w:val="lv-LV"/>
      </w:rPr>
    </w:pPr>
    <w:r w:rsidRPr="0084427E">
      <w:rPr>
        <w:sz w:val="16"/>
        <w:szCs w:val="16"/>
        <w:lang w:val="lv-LV"/>
      </w:rPr>
      <w:t>N0159_1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BA83" w14:textId="01676EF9" w:rsidR="0084427E" w:rsidRPr="0084427E" w:rsidRDefault="0084427E">
    <w:pPr>
      <w:pStyle w:val="Footer"/>
      <w:rPr>
        <w:sz w:val="16"/>
        <w:szCs w:val="16"/>
        <w:lang w:val="lv-LV"/>
      </w:rPr>
    </w:pPr>
    <w:r w:rsidRPr="0084427E">
      <w:rPr>
        <w:sz w:val="16"/>
        <w:szCs w:val="16"/>
        <w:lang w:val="lv-LV"/>
      </w:rPr>
      <w:t>N0159_1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3BC54" w14:textId="77777777" w:rsidR="0073319B" w:rsidRDefault="0073319B" w:rsidP="00B27AFF">
      <w:pPr>
        <w:spacing w:after="0" w:line="240" w:lineRule="auto"/>
      </w:pPr>
      <w:r>
        <w:separator/>
      </w:r>
    </w:p>
  </w:footnote>
  <w:footnote w:type="continuationSeparator" w:id="0">
    <w:p w14:paraId="1D2B0513" w14:textId="77777777" w:rsidR="0073319B" w:rsidRDefault="0073319B" w:rsidP="00B2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504215"/>
      <w:docPartObj>
        <w:docPartGallery w:val="Page Numbers (Top of Page)"/>
        <w:docPartUnique/>
      </w:docPartObj>
    </w:sdtPr>
    <w:sdtEndPr>
      <w:rPr>
        <w:noProof/>
      </w:rPr>
    </w:sdtEndPr>
    <w:sdtContent>
      <w:p w14:paraId="62483779" w14:textId="073F8B5D" w:rsidR="00AC2DAD" w:rsidRDefault="00B6107D">
        <w:pPr>
          <w:pStyle w:val="Header"/>
          <w:jc w:val="center"/>
        </w:pPr>
        <w:r>
          <w:fldChar w:fldCharType="begin"/>
        </w:r>
        <w:r>
          <w:instrText xml:space="preserve"> PAGE   \* MERGEFORMAT </w:instrText>
        </w:r>
        <w:r>
          <w:fldChar w:fldCharType="separate"/>
        </w:r>
        <w:r w:rsidR="00FB0F93">
          <w:rPr>
            <w:noProof/>
          </w:rPr>
          <w:t>8</w:t>
        </w:r>
        <w:r>
          <w:rPr>
            <w:noProof/>
          </w:rPr>
          <w:fldChar w:fldCharType="end"/>
        </w:r>
      </w:p>
    </w:sdtContent>
  </w:sdt>
  <w:p w14:paraId="078510E1" w14:textId="77777777" w:rsidR="00AC2DAD" w:rsidRDefault="00AC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0388" w14:textId="77777777" w:rsidR="0084427E" w:rsidRDefault="0084427E" w:rsidP="4DDABCCB">
    <w:pPr>
      <w:pStyle w:val="Header"/>
      <w:rPr>
        <w:noProof/>
      </w:rPr>
    </w:pPr>
  </w:p>
  <w:p w14:paraId="713F0BAB" w14:textId="2A3FBCDA" w:rsidR="0084427E" w:rsidRPr="0084427E" w:rsidRDefault="0084427E">
    <w:pPr>
      <w:pStyle w:val="Header"/>
      <w:rPr>
        <w:noProof/>
      </w:rPr>
    </w:pPr>
    <w:r>
      <w:rPr>
        <w:noProof/>
      </w:rPr>
      <w:drawing>
        <wp:inline distT="0" distB="0" distL="0" distR="0" wp14:anchorId="6080E12E" wp14:editId="4B4B7E79">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143"/>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E0C1A0D"/>
    <w:multiLevelType w:val="hybridMultilevel"/>
    <w:tmpl w:val="44141EF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FED398D"/>
    <w:multiLevelType w:val="hybridMultilevel"/>
    <w:tmpl w:val="3402A838"/>
    <w:lvl w:ilvl="0" w:tplc="8E12B870">
      <w:start w:val="3"/>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77D4A7C"/>
    <w:multiLevelType w:val="multilevel"/>
    <w:tmpl w:val="190EAE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1413B9"/>
    <w:multiLevelType w:val="hybridMultilevel"/>
    <w:tmpl w:val="B91A9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191AEF"/>
    <w:multiLevelType w:val="hybridMultilevel"/>
    <w:tmpl w:val="76F29F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62549F"/>
    <w:multiLevelType w:val="hybridMultilevel"/>
    <w:tmpl w:val="D76A9A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487598"/>
    <w:multiLevelType w:val="hybridMultilevel"/>
    <w:tmpl w:val="3A10EBD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E3B0F22"/>
    <w:multiLevelType w:val="hybridMultilevel"/>
    <w:tmpl w:val="85C43D6C"/>
    <w:lvl w:ilvl="0" w:tplc="E7D43B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CD4854"/>
    <w:multiLevelType w:val="hybridMultilevel"/>
    <w:tmpl w:val="78B06750"/>
    <w:lvl w:ilvl="0" w:tplc="E7D43B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6B7BA5"/>
    <w:multiLevelType w:val="multilevel"/>
    <w:tmpl w:val="DCD6983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E5227C"/>
    <w:multiLevelType w:val="hybridMultilevel"/>
    <w:tmpl w:val="2B5A6C7A"/>
    <w:lvl w:ilvl="0" w:tplc="C3AAF73E">
      <w:start w:val="5"/>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306A8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B115D6"/>
    <w:multiLevelType w:val="hybridMultilevel"/>
    <w:tmpl w:val="63F2B2A8"/>
    <w:lvl w:ilvl="0" w:tplc="0EFC353A">
      <w:start w:val="1"/>
      <w:numFmt w:val="decimal"/>
      <w:lvlText w:val="%1)"/>
      <w:lvlJc w:val="left"/>
      <w:pPr>
        <w:ind w:left="1057" w:hanging="405"/>
      </w:pPr>
      <w:rPr>
        <w:rFonts w:hint="default"/>
      </w:rPr>
    </w:lvl>
    <w:lvl w:ilvl="1" w:tplc="04260019" w:tentative="1">
      <w:start w:val="1"/>
      <w:numFmt w:val="lowerLetter"/>
      <w:lvlText w:val="%2."/>
      <w:lvlJc w:val="left"/>
      <w:pPr>
        <w:ind w:left="1732" w:hanging="360"/>
      </w:pPr>
    </w:lvl>
    <w:lvl w:ilvl="2" w:tplc="0426001B" w:tentative="1">
      <w:start w:val="1"/>
      <w:numFmt w:val="lowerRoman"/>
      <w:lvlText w:val="%3."/>
      <w:lvlJc w:val="right"/>
      <w:pPr>
        <w:ind w:left="2452" w:hanging="180"/>
      </w:pPr>
    </w:lvl>
    <w:lvl w:ilvl="3" w:tplc="0426000F" w:tentative="1">
      <w:start w:val="1"/>
      <w:numFmt w:val="decimal"/>
      <w:lvlText w:val="%4."/>
      <w:lvlJc w:val="left"/>
      <w:pPr>
        <w:ind w:left="3172" w:hanging="360"/>
      </w:pPr>
    </w:lvl>
    <w:lvl w:ilvl="4" w:tplc="04260019" w:tentative="1">
      <w:start w:val="1"/>
      <w:numFmt w:val="lowerLetter"/>
      <w:lvlText w:val="%5."/>
      <w:lvlJc w:val="left"/>
      <w:pPr>
        <w:ind w:left="3892" w:hanging="360"/>
      </w:pPr>
    </w:lvl>
    <w:lvl w:ilvl="5" w:tplc="0426001B" w:tentative="1">
      <w:start w:val="1"/>
      <w:numFmt w:val="lowerRoman"/>
      <w:lvlText w:val="%6."/>
      <w:lvlJc w:val="right"/>
      <w:pPr>
        <w:ind w:left="4612" w:hanging="180"/>
      </w:pPr>
    </w:lvl>
    <w:lvl w:ilvl="6" w:tplc="0426000F" w:tentative="1">
      <w:start w:val="1"/>
      <w:numFmt w:val="decimal"/>
      <w:lvlText w:val="%7."/>
      <w:lvlJc w:val="left"/>
      <w:pPr>
        <w:ind w:left="5332" w:hanging="360"/>
      </w:pPr>
    </w:lvl>
    <w:lvl w:ilvl="7" w:tplc="04260019" w:tentative="1">
      <w:start w:val="1"/>
      <w:numFmt w:val="lowerLetter"/>
      <w:lvlText w:val="%8."/>
      <w:lvlJc w:val="left"/>
      <w:pPr>
        <w:ind w:left="6052" w:hanging="360"/>
      </w:pPr>
    </w:lvl>
    <w:lvl w:ilvl="8" w:tplc="0426001B" w:tentative="1">
      <w:start w:val="1"/>
      <w:numFmt w:val="lowerRoman"/>
      <w:lvlText w:val="%9."/>
      <w:lvlJc w:val="right"/>
      <w:pPr>
        <w:ind w:left="6772" w:hanging="180"/>
      </w:pPr>
    </w:lvl>
  </w:abstractNum>
  <w:abstractNum w:abstractNumId="14" w15:restartNumberingAfterBreak="0">
    <w:nsid w:val="76B41B0F"/>
    <w:multiLevelType w:val="multilevel"/>
    <w:tmpl w:val="20A4B5BE"/>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1F23CE"/>
    <w:multiLevelType w:val="multilevel"/>
    <w:tmpl w:val="596AC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9"/>
  </w:num>
  <w:num w:numId="3">
    <w:abstractNumId w:val="8"/>
  </w:num>
  <w:num w:numId="4">
    <w:abstractNumId w:val="12"/>
  </w:num>
  <w:num w:numId="5">
    <w:abstractNumId w:val="10"/>
  </w:num>
  <w:num w:numId="6">
    <w:abstractNumId w:val="7"/>
  </w:num>
  <w:num w:numId="7">
    <w:abstractNumId w:val="0"/>
  </w:num>
  <w:num w:numId="8">
    <w:abstractNumId w:val="3"/>
  </w:num>
  <w:num w:numId="9">
    <w:abstractNumId w:val="14"/>
  </w:num>
  <w:num w:numId="10">
    <w:abstractNumId w:val="2"/>
  </w:num>
  <w:num w:numId="11">
    <w:abstractNumId w:val="1"/>
  </w:num>
  <w:num w:numId="12">
    <w:abstractNumId w:val="11"/>
  </w:num>
  <w:num w:numId="13">
    <w:abstractNumId w:val="4"/>
  </w:num>
  <w:num w:numId="14">
    <w:abstractNumId w:val="13"/>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EB"/>
    <w:rsid w:val="00000FB4"/>
    <w:rsid w:val="000016C6"/>
    <w:rsid w:val="000019FC"/>
    <w:rsid w:val="000309E4"/>
    <w:rsid w:val="00033277"/>
    <w:rsid w:val="00051845"/>
    <w:rsid w:val="0006094A"/>
    <w:rsid w:val="00063CF9"/>
    <w:rsid w:val="00065F91"/>
    <w:rsid w:val="000669A7"/>
    <w:rsid w:val="00077FC2"/>
    <w:rsid w:val="00082271"/>
    <w:rsid w:val="00085D40"/>
    <w:rsid w:val="000877EE"/>
    <w:rsid w:val="00091085"/>
    <w:rsid w:val="00097956"/>
    <w:rsid w:val="000A0A9C"/>
    <w:rsid w:val="000A0E3F"/>
    <w:rsid w:val="000A2D3F"/>
    <w:rsid w:val="000A7514"/>
    <w:rsid w:val="000B3BD6"/>
    <w:rsid w:val="000B4A58"/>
    <w:rsid w:val="000B4E0A"/>
    <w:rsid w:val="000B7203"/>
    <w:rsid w:val="000C0685"/>
    <w:rsid w:val="000C2335"/>
    <w:rsid w:val="000C49A3"/>
    <w:rsid w:val="000C4A89"/>
    <w:rsid w:val="000C78F1"/>
    <w:rsid w:val="000E0CC7"/>
    <w:rsid w:val="000E10C8"/>
    <w:rsid w:val="000E67FE"/>
    <w:rsid w:val="000F0021"/>
    <w:rsid w:val="000F3E19"/>
    <w:rsid w:val="000F4849"/>
    <w:rsid w:val="001029C1"/>
    <w:rsid w:val="00104DB3"/>
    <w:rsid w:val="001143F8"/>
    <w:rsid w:val="0011457D"/>
    <w:rsid w:val="001256E8"/>
    <w:rsid w:val="00126C76"/>
    <w:rsid w:val="001276D7"/>
    <w:rsid w:val="001333B3"/>
    <w:rsid w:val="0013566E"/>
    <w:rsid w:val="00140120"/>
    <w:rsid w:val="0014295C"/>
    <w:rsid w:val="001434DB"/>
    <w:rsid w:val="00151CE8"/>
    <w:rsid w:val="00156A87"/>
    <w:rsid w:val="00157584"/>
    <w:rsid w:val="00170F96"/>
    <w:rsid w:val="00171826"/>
    <w:rsid w:val="00171A21"/>
    <w:rsid w:val="0017243B"/>
    <w:rsid w:val="00174BCD"/>
    <w:rsid w:val="0017788A"/>
    <w:rsid w:val="001923A3"/>
    <w:rsid w:val="00192508"/>
    <w:rsid w:val="00192C18"/>
    <w:rsid w:val="001A0656"/>
    <w:rsid w:val="001A1091"/>
    <w:rsid w:val="001A154A"/>
    <w:rsid w:val="001A6B09"/>
    <w:rsid w:val="001A6B90"/>
    <w:rsid w:val="001A79BC"/>
    <w:rsid w:val="001B3427"/>
    <w:rsid w:val="001B7C1F"/>
    <w:rsid w:val="001C307F"/>
    <w:rsid w:val="001C696A"/>
    <w:rsid w:val="001D1BBD"/>
    <w:rsid w:val="001D2CDB"/>
    <w:rsid w:val="001E28EF"/>
    <w:rsid w:val="001E447D"/>
    <w:rsid w:val="001E46A7"/>
    <w:rsid w:val="001F5041"/>
    <w:rsid w:val="001F7A53"/>
    <w:rsid w:val="002036D5"/>
    <w:rsid w:val="00210668"/>
    <w:rsid w:val="002128E6"/>
    <w:rsid w:val="00214E5B"/>
    <w:rsid w:val="0021703C"/>
    <w:rsid w:val="002222C4"/>
    <w:rsid w:val="00225EBE"/>
    <w:rsid w:val="00234229"/>
    <w:rsid w:val="00241AE4"/>
    <w:rsid w:val="0024234B"/>
    <w:rsid w:val="00245869"/>
    <w:rsid w:val="0025609E"/>
    <w:rsid w:val="00256318"/>
    <w:rsid w:val="00256E8F"/>
    <w:rsid w:val="00261AC7"/>
    <w:rsid w:val="00263853"/>
    <w:rsid w:val="00263B20"/>
    <w:rsid w:val="00264232"/>
    <w:rsid w:val="002753E7"/>
    <w:rsid w:val="00276FB9"/>
    <w:rsid w:val="00280170"/>
    <w:rsid w:val="0029067C"/>
    <w:rsid w:val="002944BB"/>
    <w:rsid w:val="002944C3"/>
    <w:rsid w:val="002A175A"/>
    <w:rsid w:val="002A22AC"/>
    <w:rsid w:val="002B21EF"/>
    <w:rsid w:val="002B6D33"/>
    <w:rsid w:val="002C3C40"/>
    <w:rsid w:val="002C5309"/>
    <w:rsid w:val="002D1BAB"/>
    <w:rsid w:val="002D4109"/>
    <w:rsid w:val="002D6023"/>
    <w:rsid w:val="002E6168"/>
    <w:rsid w:val="002F00EB"/>
    <w:rsid w:val="002F295A"/>
    <w:rsid w:val="003100E7"/>
    <w:rsid w:val="0031144D"/>
    <w:rsid w:val="00315846"/>
    <w:rsid w:val="00337364"/>
    <w:rsid w:val="00341FC1"/>
    <w:rsid w:val="00342F88"/>
    <w:rsid w:val="00350AB8"/>
    <w:rsid w:val="0035594F"/>
    <w:rsid w:val="003574ED"/>
    <w:rsid w:val="00365132"/>
    <w:rsid w:val="00372510"/>
    <w:rsid w:val="00372631"/>
    <w:rsid w:val="00375B52"/>
    <w:rsid w:val="00387C26"/>
    <w:rsid w:val="003913C0"/>
    <w:rsid w:val="0039240A"/>
    <w:rsid w:val="00393925"/>
    <w:rsid w:val="00394DD8"/>
    <w:rsid w:val="003A0C9E"/>
    <w:rsid w:val="003A0E8F"/>
    <w:rsid w:val="003B1ED8"/>
    <w:rsid w:val="003C017D"/>
    <w:rsid w:val="003C6055"/>
    <w:rsid w:val="003D3D38"/>
    <w:rsid w:val="003D4563"/>
    <w:rsid w:val="003D642A"/>
    <w:rsid w:val="003E0A7E"/>
    <w:rsid w:val="003E109F"/>
    <w:rsid w:val="003F1580"/>
    <w:rsid w:val="003F4C97"/>
    <w:rsid w:val="003F4E22"/>
    <w:rsid w:val="003F560F"/>
    <w:rsid w:val="0040020B"/>
    <w:rsid w:val="004155CC"/>
    <w:rsid w:val="00420AD1"/>
    <w:rsid w:val="00420E0E"/>
    <w:rsid w:val="00430F7B"/>
    <w:rsid w:val="0043134D"/>
    <w:rsid w:val="00441A75"/>
    <w:rsid w:val="00442B32"/>
    <w:rsid w:val="00444D9E"/>
    <w:rsid w:val="004513F7"/>
    <w:rsid w:val="004549C0"/>
    <w:rsid w:val="0048589D"/>
    <w:rsid w:val="00487F25"/>
    <w:rsid w:val="004910C0"/>
    <w:rsid w:val="00491FAC"/>
    <w:rsid w:val="00493A52"/>
    <w:rsid w:val="00496DB5"/>
    <w:rsid w:val="00496F4D"/>
    <w:rsid w:val="004A0D73"/>
    <w:rsid w:val="004A16A1"/>
    <w:rsid w:val="004A47A5"/>
    <w:rsid w:val="004B17CE"/>
    <w:rsid w:val="004B4AB2"/>
    <w:rsid w:val="004C0B77"/>
    <w:rsid w:val="004C13D0"/>
    <w:rsid w:val="004C25FF"/>
    <w:rsid w:val="004C2C56"/>
    <w:rsid w:val="004D0B31"/>
    <w:rsid w:val="004D22A4"/>
    <w:rsid w:val="004D277A"/>
    <w:rsid w:val="004D2B4B"/>
    <w:rsid w:val="004D5B73"/>
    <w:rsid w:val="004D7C4D"/>
    <w:rsid w:val="004E0F3B"/>
    <w:rsid w:val="004E1460"/>
    <w:rsid w:val="004E6324"/>
    <w:rsid w:val="004E72AB"/>
    <w:rsid w:val="004F462A"/>
    <w:rsid w:val="004F4FC5"/>
    <w:rsid w:val="004F6788"/>
    <w:rsid w:val="00504ED2"/>
    <w:rsid w:val="00510A68"/>
    <w:rsid w:val="00514563"/>
    <w:rsid w:val="00517D05"/>
    <w:rsid w:val="00525CB4"/>
    <w:rsid w:val="005369CE"/>
    <w:rsid w:val="00541294"/>
    <w:rsid w:val="00544EA6"/>
    <w:rsid w:val="00546B10"/>
    <w:rsid w:val="00555FAE"/>
    <w:rsid w:val="0055642E"/>
    <w:rsid w:val="00562C72"/>
    <w:rsid w:val="005632D4"/>
    <w:rsid w:val="005665B5"/>
    <w:rsid w:val="005711B8"/>
    <w:rsid w:val="00571357"/>
    <w:rsid w:val="00572F4B"/>
    <w:rsid w:val="005747DF"/>
    <w:rsid w:val="00576914"/>
    <w:rsid w:val="00576A08"/>
    <w:rsid w:val="00577E38"/>
    <w:rsid w:val="00580627"/>
    <w:rsid w:val="005826C8"/>
    <w:rsid w:val="00582E7B"/>
    <w:rsid w:val="00585B42"/>
    <w:rsid w:val="005922AA"/>
    <w:rsid w:val="005955C6"/>
    <w:rsid w:val="005A4FA8"/>
    <w:rsid w:val="005C3AC3"/>
    <w:rsid w:val="005C55C6"/>
    <w:rsid w:val="005C7B63"/>
    <w:rsid w:val="005C7D9F"/>
    <w:rsid w:val="005D31A9"/>
    <w:rsid w:val="005E6E24"/>
    <w:rsid w:val="005F3A77"/>
    <w:rsid w:val="00601010"/>
    <w:rsid w:val="006039E7"/>
    <w:rsid w:val="00607D9E"/>
    <w:rsid w:val="00614CB5"/>
    <w:rsid w:val="00616520"/>
    <w:rsid w:val="00635790"/>
    <w:rsid w:val="006418CB"/>
    <w:rsid w:val="00645032"/>
    <w:rsid w:val="0065716F"/>
    <w:rsid w:val="00657878"/>
    <w:rsid w:val="00661EC5"/>
    <w:rsid w:val="00663C45"/>
    <w:rsid w:val="00670B6A"/>
    <w:rsid w:val="00671A7C"/>
    <w:rsid w:val="00696757"/>
    <w:rsid w:val="006A18D6"/>
    <w:rsid w:val="006A44A4"/>
    <w:rsid w:val="006A495A"/>
    <w:rsid w:val="006A7DEC"/>
    <w:rsid w:val="006C10AE"/>
    <w:rsid w:val="006C15EF"/>
    <w:rsid w:val="006C2940"/>
    <w:rsid w:val="006C6AA4"/>
    <w:rsid w:val="006D075F"/>
    <w:rsid w:val="006D2501"/>
    <w:rsid w:val="006D438B"/>
    <w:rsid w:val="006D6602"/>
    <w:rsid w:val="006E64D1"/>
    <w:rsid w:val="006F0AC9"/>
    <w:rsid w:val="006F2F3D"/>
    <w:rsid w:val="006F400D"/>
    <w:rsid w:val="006F7317"/>
    <w:rsid w:val="00700AC8"/>
    <w:rsid w:val="00711256"/>
    <w:rsid w:val="00717519"/>
    <w:rsid w:val="0072537F"/>
    <w:rsid w:val="00730D9A"/>
    <w:rsid w:val="0073319B"/>
    <w:rsid w:val="0073387F"/>
    <w:rsid w:val="0073719D"/>
    <w:rsid w:val="00743AE6"/>
    <w:rsid w:val="007507BD"/>
    <w:rsid w:val="00750E98"/>
    <w:rsid w:val="00751769"/>
    <w:rsid w:val="0075728D"/>
    <w:rsid w:val="0076441F"/>
    <w:rsid w:val="00772511"/>
    <w:rsid w:val="00776485"/>
    <w:rsid w:val="00780528"/>
    <w:rsid w:val="007844C6"/>
    <w:rsid w:val="007906C4"/>
    <w:rsid w:val="00795B0C"/>
    <w:rsid w:val="007A4E53"/>
    <w:rsid w:val="007B2DC5"/>
    <w:rsid w:val="007C06CF"/>
    <w:rsid w:val="007C3BD0"/>
    <w:rsid w:val="007C47C2"/>
    <w:rsid w:val="007C5B82"/>
    <w:rsid w:val="007D57C7"/>
    <w:rsid w:val="007F4860"/>
    <w:rsid w:val="00814A59"/>
    <w:rsid w:val="00820DDE"/>
    <w:rsid w:val="00827055"/>
    <w:rsid w:val="008327D1"/>
    <w:rsid w:val="008335F1"/>
    <w:rsid w:val="00836B35"/>
    <w:rsid w:val="008411C8"/>
    <w:rsid w:val="008414A3"/>
    <w:rsid w:val="00843368"/>
    <w:rsid w:val="0084427E"/>
    <w:rsid w:val="00844AFD"/>
    <w:rsid w:val="00852464"/>
    <w:rsid w:val="00896158"/>
    <w:rsid w:val="00896C1B"/>
    <w:rsid w:val="008A24D1"/>
    <w:rsid w:val="008A4686"/>
    <w:rsid w:val="008A5034"/>
    <w:rsid w:val="008B746E"/>
    <w:rsid w:val="008C46B9"/>
    <w:rsid w:val="008C4BAA"/>
    <w:rsid w:val="008C5E84"/>
    <w:rsid w:val="008D0209"/>
    <w:rsid w:val="008D6991"/>
    <w:rsid w:val="008D7FC8"/>
    <w:rsid w:val="008E0140"/>
    <w:rsid w:val="008F07DF"/>
    <w:rsid w:val="008F37FD"/>
    <w:rsid w:val="008F3A3A"/>
    <w:rsid w:val="00914E7B"/>
    <w:rsid w:val="009153F7"/>
    <w:rsid w:val="009264ED"/>
    <w:rsid w:val="00926EEA"/>
    <w:rsid w:val="0093049A"/>
    <w:rsid w:val="00934B23"/>
    <w:rsid w:val="00940C56"/>
    <w:rsid w:val="00940CC6"/>
    <w:rsid w:val="009411B7"/>
    <w:rsid w:val="00941C54"/>
    <w:rsid w:val="009434DE"/>
    <w:rsid w:val="0094484C"/>
    <w:rsid w:val="00945318"/>
    <w:rsid w:val="00954F8A"/>
    <w:rsid w:val="00956277"/>
    <w:rsid w:val="00956761"/>
    <w:rsid w:val="0095677A"/>
    <w:rsid w:val="00962166"/>
    <w:rsid w:val="00964405"/>
    <w:rsid w:val="00964498"/>
    <w:rsid w:val="00964E16"/>
    <w:rsid w:val="0097131B"/>
    <w:rsid w:val="009824EE"/>
    <w:rsid w:val="0099023F"/>
    <w:rsid w:val="00994782"/>
    <w:rsid w:val="00996545"/>
    <w:rsid w:val="009A5937"/>
    <w:rsid w:val="009A626D"/>
    <w:rsid w:val="009A6490"/>
    <w:rsid w:val="009B1138"/>
    <w:rsid w:val="009B29C6"/>
    <w:rsid w:val="009B5F24"/>
    <w:rsid w:val="009B7648"/>
    <w:rsid w:val="009C0B81"/>
    <w:rsid w:val="009C101D"/>
    <w:rsid w:val="009C165D"/>
    <w:rsid w:val="009C2EB3"/>
    <w:rsid w:val="009D3DFC"/>
    <w:rsid w:val="009E62A9"/>
    <w:rsid w:val="009E65BC"/>
    <w:rsid w:val="009E7D4B"/>
    <w:rsid w:val="009F0A03"/>
    <w:rsid w:val="009F0AD9"/>
    <w:rsid w:val="00A01610"/>
    <w:rsid w:val="00A036AC"/>
    <w:rsid w:val="00A05789"/>
    <w:rsid w:val="00A05D70"/>
    <w:rsid w:val="00A062E6"/>
    <w:rsid w:val="00A12203"/>
    <w:rsid w:val="00A13DFA"/>
    <w:rsid w:val="00A26DCA"/>
    <w:rsid w:val="00A3151D"/>
    <w:rsid w:val="00A32B29"/>
    <w:rsid w:val="00A33AC9"/>
    <w:rsid w:val="00A40B78"/>
    <w:rsid w:val="00A442FA"/>
    <w:rsid w:val="00A45235"/>
    <w:rsid w:val="00A538B9"/>
    <w:rsid w:val="00A556CA"/>
    <w:rsid w:val="00A57596"/>
    <w:rsid w:val="00A66B96"/>
    <w:rsid w:val="00A75AA9"/>
    <w:rsid w:val="00A7777C"/>
    <w:rsid w:val="00A81A74"/>
    <w:rsid w:val="00A84B5C"/>
    <w:rsid w:val="00A85904"/>
    <w:rsid w:val="00A92222"/>
    <w:rsid w:val="00A92804"/>
    <w:rsid w:val="00A9488F"/>
    <w:rsid w:val="00AA1897"/>
    <w:rsid w:val="00AA4475"/>
    <w:rsid w:val="00AB0951"/>
    <w:rsid w:val="00AB73C7"/>
    <w:rsid w:val="00AC2DAD"/>
    <w:rsid w:val="00AC41BB"/>
    <w:rsid w:val="00AD1434"/>
    <w:rsid w:val="00AD472F"/>
    <w:rsid w:val="00AD73A1"/>
    <w:rsid w:val="00AE01BA"/>
    <w:rsid w:val="00AE1C67"/>
    <w:rsid w:val="00AE3D30"/>
    <w:rsid w:val="00AF1404"/>
    <w:rsid w:val="00AF7184"/>
    <w:rsid w:val="00AF7EAC"/>
    <w:rsid w:val="00B2030B"/>
    <w:rsid w:val="00B232D9"/>
    <w:rsid w:val="00B27AFF"/>
    <w:rsid w:val="00B32171"/>
    <w:rsid w:val="00B435F5"/>
    <w:rsid w:val="00B43849"/>
    <w:rsid w:val="00B52498"/>
    <w:rsid w:val="00B6107D"/>
    <w:rsid w:val="00B65195"/>
    <w:rsid w:val="00B72EC6"/>
    <w:rsid w:val="00B73A0F"/>
    <w:rsid w:val="00B75656"/>
    <w:rsid w:val="00B8056B"/>
    <w:rsid w:val="00B823B6"/>
    <w:rsid w:val="00B95FAC"/>
    <w:rsid w:val="00BA2FA8"/>
    <w:rsid w:val="00BA4023"/>
    <w:rsid w:val="00BA61C8"/>
    <w:rsid w:val="00BB56DF"/>
    <w:rsid w:val="00BC5A32"/>
    <w:rsid w:val="00BD195C"/>
    <w:rsid w:val="00BD445C"/>
    <w:rsid w:val="00BD5423"/>
    <w:rsid w:val="00BD778D"/>
    <w:rsid w:val="00BE106A"/>
    <w:rsid w:val="00BE10FD"/>
    <w:rsid w:val="00BE6A3B"/>
    <w:rsid w:val="00BF0DF8"/>
    <w:rsid w:val="00BF5A68"/>
    <w:rsid w:val="00BF72AC"/>
    <w:rsid w:val="00C03956"/>
    <w:rsid w:val="00C04ED5"/>
    <w:rsid w:val="00C05B4B"/>
    <w:rsid w:val="00C05BF7"/>
    <w:rsid w:val="00C05EF6"/>
    <w:rsid w:val="00C12BEA"/>
    <w:rsid w:val="00C31CA4"/>
    <w:rsid w:val="00C414FC"/>
    <w:rsid w:val="00C42BD5"/>
    <w:rsid w:val="00C45A72"/>
    <w:rsid w:val="00C51FFC"/>
    <w:rsid w:val="00C53793"/>
    <w:rsid w:val="00C639B6"/>
    <w:rsid w:val="00C6472E"/>
    <w:rsid w:val="00C64B9A"/>
    <w:rsid w:val="00C70CD1"/>
    <w:rsid w:val="00C7264B"/>
    <w:rsid w:val="00C74C2E"/>
    <w:rsid w:val="00C74CEC"/>
    <w:rsid w:val="00C750E0"/>
    <w:rsid w:val="00C75A81"/>
    <w:rsid w:val="00C80889"/>
    <w:rsid w:val="00C82EAF"/>
    <w:rsid w:val="00C926B4"/>
    <w:rsid w:val="00C930B2"/>
    <w:rsid w:val="00C9460A"/>
    <w:rsid w:val="00C95628"/>
    <w:rsid w:val="00CA2DB5"/>
    <w:rsid w:val="00CA3EA0"/>
    <w:rsid w:val="00CA57B9"/>
    <w:rsid w:val="00CB0DD2"/>
    <w:rsid w:val="00CB6324"/>
    <w:rsid w:val="00CB7950"/>
    <w:rsid w:val="00CC1D65"/>
    <w:rsid w:val="00CC53A0"/>
    <w:rsid w:val="00CC5903"/>
    <w:rsid w:val="00CD042B"/>
    <w:rsid w:val="00CD6E56"/>
    <w:rsid w:val="00CE0947"/>
    <w:rsid w:val="00CE51F5"/>
    <w:rsid w:val="00D04FCD"/>
    <w:rsid w:val="00D07C9D"/>
    <w:rsid w:val="00D1004A"/>
    <w:rsid w:val="00D10079"/>
    <w:rsid w:val="00D103D5"/>
    <w:rsid w:val="00D237C9"/>
    <w:rsid w:val="00D256F9"/>
    <w:rsid w:val="00D27103"/>
    <w:rsid w:val="00D31C58"/>
    <w:rsid w:val="00D3613A"/>
    <w:rsid w:val="00D401FC"/>
    <w:rsid w:val="00D411C1"/>
    <w:rsid w:val="00D41745"/>
    <w:rsid w:val="00D42B20"/>
    <w:rsid w:val="00D4352F"/>
    <w:rsid w:val="00D43EAD"/>
    <w:rsid w:val="00D45948"/>
    <w:rsid w:val="00D46942"/>
    <w:rsid w:val="00D47AC6"/>
    <w:rsid w:val="00D53085"/>
    <w:rsid w:val="00D543E6"/>
    <w:rsid w:val="00D5444F"/>
    <w:rsid w:val="00D57C01"/>
    <w:rsid w:val="00D65AA8"/>
    <w:rsid w:val="00D83451"/>
    <w:rsid w:val="00D91139"/>
    <w:rsid w:val="00D93A3D"/>
    <w:rsid w:val="00D975F2"/>
    <w:rsid w:val="00DA326F"/>
    <w:rsid w:val="00DA37CA"/>
    <w:rsid w:val="00DA4839"/>
    <w:rsid w:val="00DA59B6"/>
    <w:rsid w:val="00DB6F34"/>
    <w:rsid w:val="00DC2D3B"/>
    <w:rsid w:val="00DC5E4B"/>
    <w:rsid w:val="00DD0ABA"/>
    <w:rsid w:val="00DE1E50"/>
    <w:rsid w:val="00DE346A"/>
    <w:rsid w:val="00DE47B4"/>
    <w:rsid w:val="00DF10BD"/>
    <w:rsid w:val="00DF3D60"/>
    <w:rsid w:val="00E008C7"/>
    <w:rsid w:val="00E14855"/>
    <w:rsid w:val="00E168E3"/>
    <w:rsid w:val="00E16CE7"/>
    <w:rsid w:val="00E25663"/>
    <w:rsid w:val="00E27641"/>
    <w:rsid w:val="00E33C04"/>
    <w:rsid w:val="00E342EF"/>
    <w:rsid w:val="00E35A76"/>
    <w:rsid w:val="00E36E5E"/>
    <w:rsid w:val="00E546D1"/>
    <w:rsid w:val="00E54733"/>
    <w:rsid w:val="00E610BE"/>
    <w:rsid w:val="00E61550"/>
    <w:rsid w:val="00E61D57"/>
    <w:rsid w:val="00E76512"/>
    <w:rsid w:val="00E82D78"/>
    <w:rsid w:val="00E8303D"/>
    <w:rsid w:val="00EA09A6"/>
    <w:rsid w:val="00EA1EF1"/>
    <w:rsid w:val="00EA442B"/>
    <w:rsid w:val="00EA4C96"/>
    <w:rsid w:val="00EA50DE"/>
    <w:rsid w:val="00EB128A"/>
    <w:rsid w:val="00EB27A7"/>
    <w:rsid w:val="00ED06EA"/>
    <w:rsid w:val="00ED1F95"/>
    <w:rsid w:val="00ED312D"/>
    <w:rsid w:val="00ED4F57"/>
    <w:rsid w:val="00EE23BE"/>
    <w:rsid w:val="00EE7D70"/>
    <w:rsid w:val="00EF1092"/>
    <w:rsid w:val="00EF1649"/>
    <w:rsid w:val="00EF3684"/>
    <w:rsid w:val="00EF7565"/>
    <w:rsid w:val="00F07EC9"/>
    <w:rsid w:val="00F13A8F"/>
    <w:rsid w:val="00F13AAF"/>
    <w:rsid w:val="00F214C8"/>
    <w:rsid w:val="00F21724"/>
    <w:rsid w:val="00F25AEB"/>
    <w:rsid w:val="00F45F2A"/>
    <w:rsid w:val="00F509EE"/>
    <w:rsid w:val="00F546E2"/>
    <w:rsid w:val="00F65A74"/>
    <w:rsid w:val="00F66595"/>
    <w:rsid w:val="00F67BA2"/>
    <w:rsid w:val="00F709AE"/>
    <w:rsid w:val="00F73191"/>
    <w:rsid w:val="00F85014"/>
    <w:rsid w:val="00F85C62"/>
    <w:rsid w:val="00F91047"/>
    <w:rsid w:val="00F914E3"/>
    <w:rsid w:val="00FA0996"/>
    <w:rsid w:val="00FA5DEA"/>
    <w:rsid w:val="00FB0286"/>
    <w:rsid w:val="00FB0F93"/>
    <w:rsid w:val="00FB54E8"/>
    <w:rsid w:val="00FC3C71"/>
    <w:rsid w:val="00FC60B4"/>
    <w:rsid w:val="00FD2396"/>
    <w:rsid w:val="00FE25CC"/>
    <w:rsid w:val="00FE304C"/>
    <w:rsid w:val="00FE484E"/>
    <w:rsid w:val="00FE572C"/>
    <w:rsid w:val="00FF2CB9"/>
    <w:rsid w:val="218ED3FF"/>
    <w:rsid w:val="2A0970A7"/>
    <w:rsid w:val="31786083"/>
    <w:rsid w:val="483204F5"/>
    <w:rsid w:val="6C7E78DB"/>
    <w:rsid w:val="74811155"/>
    <w:rsid w:val="783DF9F3"/>
    <w:rsid w:val="7CDD9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87B322"/>
  <w15:docId w15:val="{9094E96C-90F2-445F-8206-CE5CB19D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ksts"/>
    <w:qFormat/>
    <w:rsid w:val="002753E7"/>
    <w:rPr>
      <w:rFonts w:ascii="Times New Roman" w:hAnsi="Times New Roman"/>
      <w:sz w:val="28"/>
    </w:rPr>
  </w:style>
  <w:style w:type="paragraph" w:styleId="Heading1">
    <w:name w:val="heading 1"/>
    <w:aliases w:val="nodalu_virsraksti"/>
    <w:basedOn w:val="Normal"/>
    <w:next w:val="Normal"/>
    <w:link w:val="Heading1Char"/>
    <w:uiPriority w:val="9"/>
    <w:qFormat/>
    <w:rsid w:val="002753E7"/>
    <w:pPr>
      <w:keepNext/>
      <w:spacing w:after="0" w:line="240" w:lineRule="auto"/>
      <w:jc w:val="center"/>
      <w:outlineLvl w:val="0"/>
    </w:pPr>
    <w:rPr>
      <w:rFonts w:eastAsia="Times New Roman" w:cs="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dalu_virsraksti Char"/>
    <w:basedOn w:val="DefaultParagraphFont"/>
    <w:link w:val="Heading1"/>
    <w:uiPriority w:val="9"/>
    <w:rsid w:val="002753E7"/>
    <w:rPr>
      <w:rFonts w:ascii="Times New Roman" w:eastAsia="Times New Roman" w:hAnsi="Times New Roman" w:cs="Times New Roman"/>
      <w:b/>
      <w:bCs/>
      <w:kern w:val="32"/>
      <w:sz w:val="28"/>
      <w:szCs w:val="32"/>
    </w:rPr>
  </w:style>
  <w:style w:type="paragraph" w:customStyle="1" w:styleId="naislab">
    <w:name w:val="naislab"/>
    <w:basedOn w:val="Normal"/>
    <w:rsid w:val="002F00EB"/>
    <w:pPr>
      <w:spacing w:before="100" w:beforeAutospacing="1" w:after="100" w:afterAutospacing="1" w:line="240" w:lineRule="auto"/>
      <w:jc w:val="right"/>
    </w:pPr>
    <w:rPr>
      <w:rFonts w:eastAsia="Times New Roman" w:cs="Times New Roman"/>
      <w:sz w:val="24"/>
      <w:szCs w:val="24"/>
      <w:lang w:val="en-GB"/>
    </w:rPr>
  </w:style>
  <w:style w:type="paragraph" w:styleId="BodyText">
    <w:name w:val="Body Text"/>
    <w:basedOn w:val="Normal"/>
    <w:link w:val="BodyTextChar"/>
    <w:uiPriority w:val="99"/>
    <w:rsid w:val="002F00EB"/>
    <w:pPr>
      <w:tabs>
        <w:tab w:val="left" w:pos="6804"/>
      </w:tabs>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2F00EB"/>
    <w:rPr>
      <w:rFonts w:ascii="Times New Roman" w:eastAsia="Times New Roman" w:hAnsi="Times New Roman" w:cs="Times New Roman"/>
      <w:sz w:val="24"/>
      <w:szCs w:val="24"/>
    </w:rPr>
  </w:style>
  <w:style w:type="paragraph" w:styleId="ListParagraph">
    <w:name w:val="List Paragraph"/>
    <w:basedOn w:val="Normal"/>
    <w:uiPriority w:val="34"/>
    <w:qFormat/>
    <w:rsid w:val="002F00EB"/>
    <w:pPr>
      <w:spacing w:after="160" w:line="259" w:lineRule="auto"/>
      <w:ind w:left="720"/>
      <w:contextualSpacing/>
    </w:pPr>
    <w:rPr>
      <w:rFonts w:ascii="Calibri" w:eastAsia="SimSun" w:hAnsi="Calibri" w:cs="Times New Roman"/>
      <w:lang w:val="lv-LV" w:eastAsia="lv-LV"/>
    </w:rPr>
  </w:style>
  <w:style w:type="paragraph" w:customStyle="1" w:styleId="NChar1CharCharCharCharCharChar">
    <w:name w:val="N Char1 Char Char Char Char Char Char"/>
    <w:basedOn w:val="Normal"/>
    <w:autoRedefine/>
    <w:uiPriority w:val="99"/>
    <w:rsid w:val="002F00EB"/>
    <w:pPr>
      <w:spacing w:after="0" w:line="240" w:lineRule="auto"/>
      <w:ind w:left="567" w:hanging="567"/>
      <w:jc w:val="both"/>
    </w:pPr>
    <w:rPr>
      <w:rFonts w:eastAsia="Times New Roman" w:cs="Times New Roman"/>
      <w:bCs/>
      <w:szCs w:val="28"/>
      <w:lang w:val="lv-LV" w:eastAsia="lv-LV"/>
    </w:rPr>
  </w:style>
  <w:style w:type="paragraph" w:styleId="Header">
    <w:name w:val="header"/>
    <w:basedOn w:val="Normal"/>
    <w:link w:val="HeaderChar"/>
    <w:uiPriority w:val="99"/>
    <w:unhideWhenUsed/>
    <w:rsid w:val="00B27A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AFF"/>
  </w:style>
  <w:style w:type="paragraph" w:styleId="Footer">
    <w:name w:val="footer"/>
    <w:basedOn w:val="Normal"/>
    <w:link w:val="FooterChar"/>
    <w:uiPriority w:val="99"/>
    <w:unhideWhenUsed/>
    <w:rsid w:val="00B27A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AFF"/>
  </w:style>
  <w:style w:type="paragraph" w:styleId="Title">
    <w:name w:val="Title"/>
    <w:basedOn w:val="Normal"/>
    <w:next w:val="Normal"/>
    <w:link w:val="TitleChar"/>
    <w:uiPriority w:val="10"/>
    <w:qFormat/>
    <w:rsid w:val="002753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3E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B3427"/>
    <w:rPr>
      <w:sz w:val="16"/>
      <w:szCs w:val="16"/>
    </w:rPr>
  </w:style>
  <w:style w:type="paragraph" w:styleId="CommentText">
    <w:name w:val="annotation text"/>
    <w:basedOn w:val="Normal"/>
    <w:link w:val="CommentTextChar"/>
    <w:uiPriority w:val="99"/>
    <w:semiHidden/>
    <w:unhideWhenUsed/>
    <w:rsid w:val="001B3427"/>
    <w:pPr>
      <w:spacing w:line="240" w:lineRule="auto"/>
    </w:pPr>
    <w:rPr>
      <w:sz w:val="20"/>
      <w:szCs w:val="20"/>
    </w:rPr>
  </w:style>
  <w:style w:type="character" w:customStyle="1" w:styleId="CommentTextChar">
    <w:name w:val="Comment Text Char"/>
    <w:basedOn w:val="DefaultParagraphFont"/>
    <w:link w:val="CommentText"/>
    <w:uiPriority w:val="99"/>
    <w:semiHidden/>
    <w:rsid w:val="001B34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3427"/>
    <w:rPr>
      <w:b/>
      <w:bCs/>
    </w:rPr>
  </w:style>
  <w:style w:type="character" w:customStyle="1" w:styleId="CommentSubjectChar">
    <w:name w:val="Comment Subject Char"/>
    <w:basedOn w:val="CommentTextChar"/>
    <w:link w:val="CommentSubject"/>
    <w:uiPriority w:val="99"/>
    <w:semiHidden/>
    <w:rsid w:val="001B3427"/>
    <w:rPr>
      <w:rFonts w:ascii="Times New Roman" w:hAnsi="Times New Roman"/>
      <w:b/>
      <w:bCs/>
      <w:sz w:val="20"/>
      <w:szCs w:val="20"/>
    </w:rPr>
  </w:style>
  <w:style w:type="paragraph" w:styleId="BalloonText">
    <w:name w:val="Balloon Text"/>
    <w:basedOn w:val="Normal"/>
    <w:link w:val="BalloonTextChar"/>
    <w:uiPriority w:val="99"/>
    <w:semiHidden/>
    <w:unhideWhenUsed/>
    <w:rsid w:val="001B3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27"/>
    <w:rPr>
      <w:rFonts w:ascii="Segoe UI" w:hAnsi="Segoe UI" w:cs="Segoe UI"/>
      <w:sz w:val="18"/>
      <w:szCs w:val="18"/>
    </w:rPr>
  </w:style>
  <w:style w:type="table" w:styleId="TableGrid">
    <w:name w:val="Table Grid"/>
    <w:basedOn w:val="TableNormal"/>
    <w:uiPriority w:val="59"/>
    <w:rsid w:val="00C9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049A"/>
    <w:pPr>
      <w:spacing w:after="0" w:line="240" w:lineRule="auto"/>
    </w:pPr>
    <w:rPr>
      <w:rFonts w:ascii="Times New Roman" w:hAnsi="Times New Roman"/>
      <w:sz w:val="28"/>
    </w:rPr>
  </w:style>
  <w:style w:type="character" w:styleId="Hyperlink">
    <w:name w:val="Hyperlink"/>
    <w:basedOn w:val="DefaultParagraphFont"/>
    <w:uiPriority w:val="99"/>
    <w:unhideWhenUsed/>
    <w:rsid w:val="00B73A0F"/>
    <w:rPr>
      <w:color w:val="0000FF"/>
      <w:u w:val="single"/>
    </w:rPr>
  </w:style>
  <w:style w:type="paragraph" w:customStyle="1" w:styleId="tv213">
    <w:name w:val="tv213"/>
    <w:basedOn w:val="Normal"/>
    <w:rsid w:val="00B73A0F"/>
    <w:pPr>
      <w:spacing w:before="100" w:beforeAutospacing="1" w:after="100" w:afterAutospacing="1" w:line="240" w:lineRule="auto"/>
    </w:pPr>
    <w:rPr>
      <w:rFonts w:eastAsia="Times New Roman" w:cs="Times New Roman"/>
      <w:sz w:val="24"/>
      <w:szCs w:val="24"/>
      <w:lang w:val="lv-LV" w:eastAsia="lv-LV"/>
    </w:rPr>
  </w:style>
  <w:style w:type="paragraph" w:customStyle="1" w:styleId="naisf">
    <w:name w:val="naisf"/>
    <w:basedOn w:val="Normal"/>
    <w:rsid w:val="00B73A0F"/>
    <w:pPr>
      <w:spacing w:before="75" w:after="75" w:line="240" w:lineRule="auto"/>
      <w:ind w:firstLine="375"/>
      <w:jc w:val="both"/>
    </w:pPr>
    <w:rPr>
      <w:rFonts w:eastAsia="Times New Roman" w:cs="Times New Roman"/>
      <w:sz w:val="24"/>
      <w:szCs w:val="24"/>
      <w:lang w:val="lv-LV" w:eastAsia="lv-LV"/>
    </w:rPr>
  </w:style>
  <w:style w:type="paragraph" w:styleId="NormalWeb">
    <w:name w:val="Normal (Web)"/>
    <w:basedOn w:val="Normal"/>
    <w:uiPriority w:val="99"/>
    <w:unhideWhenUsed/>
    <w:rsid w:val="00C05B4B"/>
    <w:pPr>
      <w:spacing w:before="100" w:beforeAutospacing="1" w:after="100" w:afterAutospacing="1" w:line="240" w:lineRule="auto"/>
    </w:pPr>
    <w:rPr>
      <w:rFonts w:eastAsia="Times New Roman" w:cs="Times New Roman"/>
      <w:sz w:val="24"/>
      <w:szCs w:val="24"/>
      <w:lang w:val="lv-LV" w:eastAsia="lv-LV"/>
    </w:rPr>
  </w:style>
  <w:style w:type="character" w:styleId="Strong">
    <w:name w:val="Strong"/>
    <w:qFormat/>
    <w:rsid w:val="00A556CA"/>
    <w:rPr>
      <w:rFonts w:cs="Times New Roman"/>
      <w:b/>
      <w:bCs/>
    </w:rPr>
  </w:style>
  <w:style w:type="character" w:customStyle="1" w:styleId="wysiwyglink">
    <w:name w:val="wysiwyg_link"/>
    <w:basedOn w:val="DefaultParagraphFont"/>
    <w:rsid w:val="00A556CA"/>
  </w:style>
  <w:style w:type="character" w:customStyle="1" w:styleId="UnresolvedMention1">
    <w:name w:val="Unresolved Mention1"/>
    <w:basedOn w:val="DefaultParagraphFont"/>
    <w:uiPriority w:val="99"/>
    <w:semiHidden/>
    <w:unhideWhenUsed/>
    <w:rsid w:val="00F6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9800">
      <w:bodyDiv w:val="1"/>
      <w:marLeft w:val="0"/>
      <w:marRight w:val="0"/>
      <w:marTop w:val="0"/>
      <w:marBottom w:val="0"/>
      <w:divBdr>
        <w:top w:val="none" w:sz="0" w:space="0" w:color="auto"/>
        <w:left w:val="none" w:sz="0" w:space="0" w:color="auto"/>
        <w:bottom w:val="none" w:sz="0" w:space="0" w:color="auto"/>
        <w:right w:val="none" w:sz="0" w:space="0" w:color="auto"/>
      </w:divBdr>
    </w:div>
    <w:div w:id="927152072">
      <w:bodyDiv w:val="1"/>
      <w:marLeft w:val="0"/>
      <w:marRight w:val="0"/>
      <w:marTop w:val="0"/>
      <w:marBottom w:val="0"/>
      <w:divBdr>
        <w:top w:val="none" w:sz="0" w:space="0" w:color="auto"/>
        <w:left w:val="none" w:sz="0" w:space="0" w:color="auto"/>
        <w:bottom w:val="none" w:sz="0" w:space="0" w:color="auto"/>
        <w:right w:val="none" w:sz="0" w:space="0" w:color="auto"/>
      </w:divBdr>
    </w:div>
    <w:div w:id="1433819901">
      <w:bodyDiv w:val="1"/>
      <w:marLeft w:val="0"/>
      <w:marRight w:val="0"/>
      <w:marTop w:val="0"/>
      <w:marBottom w:val="0"/>
      <w:divBdr>
        <w:top w:val="none" w:sz="0" w:space="0" w:color="auto"/>
        <w:left w:val="none" w:sz="0" w:space="0" w:color="auto"/>
        <w:bottom w:val="none" w:sz="0" w:space="0" w:color="auto"/>
        <w:right w:val="none" w:sz="0" w:space="0" w:color="auto"/>
      </w:divBdr>
    </w:div>
    <w:div w:id="1521239374">
      <w:bodyDiv w:val="1"/>
      <w:marLeft w:val="0"/>
      <w:marRight w:val="0"/>
      <w:marTop w:val="0"/>
      <w:marBottom w:val="0"/>
      <w:divBdr>
        <w:top w:val="none" w:sz="0" w:space="0" w:color="auto"/>
        <w:left w:val="none" w:sz="0" w:space="0" w:color="auto"/>
        <w:bottom w:val="none" w:sz="0" w:space="0" w:color="auto"/>
        <w:right w:val="none" w:sz="0" w:space="0" w:color="auto"/>
      </w:divBdr>
    </w:div>
    <w:div w:id="1524706774">
      <w:bodyDiv w:val="1"/>
      <w:marLeft w:val="0"/>
      <w:marRight w:val="0"/>
      <w:marTop w:val="0"/>
      <w:marBottom w:val="0"/>
      <w:divBdr>
        <w:top w:val="none" w:sz="0" w:space="0" w:color="auto"/>
        <w:left w:val="none" w:sz="0" w:space="0" w:color="auto"/>
        <w:bottom w:val="none" w:sz="0" w:space="0" w:color="auto"/>
        <w:right w:val="none" w:sz="0" w:space="0" w:color="auto"/>
      </w:divBdr>
    </w:div>
    <w:div w:id="21449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2D76-1EFD-4CAC-A0C9-450158F5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9</Pages>
  <Words>12872</Words>
  <Characters>7338</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"Atkritumu pārvadājumu uzskaites kārtība"</vt:lpstr>
      <vt:lpstr>Ministru kabineta noteikumu projekts "Atkritumu pārvadājumu uzskaites kārtība"</vt:lpstr>
    </vt:vector>
  </TitlesOfParts>
  <Company>Vides aizsardzības un reģionālās attīstības ministrija</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"Atkritumu pārvadājumu uzskaites kārtība"</dc:title>
  <dc:subject>Noteikumu projekts</dc:subject>
  <dc:creator>Ilze Doniņa</dc:creator>
  <cp:keywords/>
  <dc:description/>
  <cp:lastModifiedBy>Leontine Babkina</cp:lastModifiedBy>
  <cp:revision>32</cp:revision>
  <cp:lastPrinted>2021-02-09T07:53:00Z</cp:lastPrinted>
  <dcterms:created xsi:type="dcterms:W3CDTF">2021-01-14T08:17:00Z</dcterms:created>
  <dcterms:modified xsi:type="dcterms:W3CDTF">2021-02-22T07:41:00Z</dcterms:modified>
</cp:coreProperties>
</file>