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5863" w14:textId="77777777" w:rsidR="00CA20AE" w:rsidRPr="00CE3CDC" w:rsidRDefault="00CA20AE" w:rsidP="00E67F1D">
      <w:pPr>
        <w:rPr>
          <w:color w:val="414142"/>
          <w:sz w:val="28"/>
          <w:szCs w:val="28"/>
        </w:rPr>
      </w:pPr>
    </w:p>
    <w:p w14:paraId="20BE5536" w14:textId="77777777" w:rsidR="00CE3CDC" w:rsidRPr="00CE3CDC" w:rsidRDefault="00CE3CDC" w:rsidP="00E67F1D">
      <w:pPr>
        <w:rPr>
          <w:color w:val="414142"/>
          <w:sz w:val="28"/>
          <w:szCs w:val="28"/>
        </w:rPr>
      </w:pPr>
    </w:p>
    <w:p w14:paraId="40D7B203" w14:textId="77777777" w:rsidR="00CE3CDC" w:rsidRPr="00CE3CDC" w:rsidRDefault="00CE3CDC" w:rsidP="00E67F1D">
      <w:pPr>
        <w:rPr>
          <w:color w:val="414142"/>
          <w:sz w:val="28"/>
          <w:szCs w:val="28"/>
        </w:rPr>
      </w:pPr>
    </w:p>
    <w:p w14:paraId="3C4275EA" w14:textId="2B91C020" w:rsidR="00CE3CDC" w:rsidRPr="00CE3CDC" w:rsidRDefault="00CE3CDC" w:rsidP="00E67F1D">
      <w:pPr>
        <w:tabs>
          <w:tab w:val="left" w:pos="6663"/>
        </w:tabs>
        <w:rPr>
          <w:b/>
          <w:sz w:val="28"/>
          <w:szCs w:val="28"/>
        </w:rPr>
      </w:pPr>
      <w:r w:rsidRPr="00CE3CDC">
        <w:rPr>
          <w:sz w:val="28"/>
          <w:szCs w:val="28"/>
        </w:rPr>
        <w:t xml:space="preserve">2021. gada </w:t>
      </w:r>
      <w:r w:rsidR="00DA2332">
        <w:rPr>
          <w:sz w:val="28"/>
          <w:szCs w:val="28"/>
        </w:rPr>
        <w:t>18. martā</w:t>
      </w:r>
      <w:r w:rsidRPr="00CE3CDC">
        <w:rPr>
          <w:sz w:val="28"/>
          <w:szCs w:val="28"/>
        </w:rPr>
        <w:tab/>
        <w:t>Rīkojums Nr.</w:t>
      </w:r>
      <w:r w:rsidR="00DA2332">
        <w:rPr>
          <w:sz w:val="28"/>
          <w:szCs w:val="28"/>
        </w:rPr>
        <w:t> 171</w:t>
      </w:r>
    </w:p>
    <w:p w14:paraId="5CB26EC5" w14:textId="4D440E41" w:rsidR="00CE3CDC" w:rsidRPr="00CE3CDC" w:rsidRDefault="00CE3CDC" w:rsidP="00E67F1D">
      <w:pPr>
        <w:tabs>
          <w:tab w:val="left" w:pos="6663"/>
        </w:tabs>
        <w:rPr>
          <w:sz w:val="28"/>
          <w:szCs w:val="28"/>
        </w:rPr>
      </w:pPr>
      <w:r w:rsidRPr="00CE3CDC">
        <w:rPr>
          <w:sz w:val="28"/>
          <w:szCs w:val="28"/>
        </w:rPr>
        <w:t>Rīgā</w:t>
      </w:r>
      <w:r w:rsidRPr="00CE3CDC">
        <w:rPr>
          <w:sz w:val="28"/>
          <w:szCs w:val="28"/>
        </w:rPr>
        <w:tab/>
        <w:t>(prot. Nr.</w:t>
      </w:r>
      <w:r w:rsidR="00DA2332">
        <w:rPr>
          <w:sz w:val="28"/>
          <w:szCs w:val="28"/>
        </w:rPr>
        <w:t> 28 </w:t>
      </w:r>
      <w:bookmarkStart w:id="0" w:name="_GoBack"/>
      <w:bookmarkEnd w:id="0"/>
      <w:r w:rsidR="00DA2332">
        <w:rPr>
          <w:sz w:val="28"/>
          <w:szCs w:val="28"/>
        </w:rPr>
        <w:t>14</w:t>
      </w:r>
      <w:r w:rsidRPr="00CE3CDC">
        <w:rPr>
          <w:sz w:val="28"/>
          <w:szCs w:val="28"/>
        </w:rPr>
        <w:t>. §)</w:t>
      </w:r>
    </w:p>
    <w:p w14:paraId="4291661A" w14:textId="77777777" w:rsidR="002F6EA8" w:rsidRPr="00CE3CDC" w:rsidRDefault="002F6EA8" w:rsidP="00E67F1D">
      <w:pPr>
        <w:jc w:val="both"/>
        <w:rPr>
          <w:bCs/>
          <w:color w:val="000000"/>
          <w:sz w:val="28"/>
          <w:szCs w:val="28"/>
        </w:rPr>
      </w:pPr>
    </w:p>
    <w:p w14:paraId="40C17ED2" w14:textId="77777777" w:rsidR="00956093" w:rsidRPr="00CE3CDC" w:rsidRDefault="00956093" w:rsidP="00E67F1D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 w:rsidRPr="00CE3CDC">
        <w:rPr>
          <w:b/>
          <w:bCs/>
          <w:sz w:val="28"/>
          <w:szCs w:val="28"/>
        </w:rPr>
        <w:t>Par dāvinājuma pieņemšanu</w:t>
      </w:r>
    </w:p>
    <w:bookmarkEnd w:id="1"/>
    <w:bookmarkEnd w:id="2"/>
    <w:p w14:paraId="5A2B1E33" w14:textId="77777777" w:rsidR="00956093" w:rsidRPr="00CE3CDC" w:rsidRDefault="00956093" w:rsidP="00E67F1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3326830" w14:textId="1C5B0B26" w:rsidR="00956093" w:rsidRPr="00CE3CDC" w:rsidRDefault="00956093" w:rsidP="00E67F1D">
      <w:pPr>
        <w:ind w:firstLine="720"/>
        <w:jc w:val="both"/>
        <w:rPr>
          <w:sz w:val="28"/>
          <w:szCs w:val="28"/>
        </w:rPr>
      </w:pPr>
      <w:r w:rsidRPr="00CE3CDC">
        <w:rPr>
          <w:rFonts w:eastAsia="Calibri"/>
          <w:sz w:val="28"/>
          <w:szCs w:val="28"/>
          <w:lang w:eastAsia="en-US"/>
        </w:rPr>
        <w:t xml:space="preserve">1. Atļaut Vides aizsardzības un reģionālās attīstības ministrijai pieņemt privātpersonas </w:t>
      </w:r>
      <w:r w:rsidR="00801A01" w:rsidRPr="00CE3CDC">
        <w:rPr>
          <w:rFonts w:eastAsia="Calibri"/>
          <w:sz w:val="28"/>
          <w:szCs w:val="28"/>
          <w:lang w:eastAsia="en-US"/>
        </w:rPr>
        <w:t xml:space="preserve">Aivara </w:t>
      </w:r>
      <w:proofErr w:type="spellStart"/>
      <w:r w:rsidR="00801A01" w:rsidRPr="00CE3CDC">
        <w:rPr>
          <w:rFonts w:eastAsia="Calibri"/>
          <w:sz w:val="28"/>
          <w:szCs w:val="28"/>
          <w:lang w:eastAsia="en-US"/>
        </w:rPr>
        <w:t>Bumbura</w:t>
      </w:r>
      <w:proofErr w:type="spellEnd"/>
      <w:r w:rsidRPr="00CE3CDC">
        <w:rPr>
          <w:rFonts w:eastAsia="Calibri"/>
          <w:sz w:val="28"/>
          <w:szCs w:val="28"/>
          <w:lang w:eastAsia="en-US"/>
        </w:rPr>
        <w:t xml:space="preserve"> dāvinājumu – </w:t>
      </w:r>
      <w:r w:rsidR="00801A01" w:rsidRPr="00CE3CDC">
        <w:rPr>
          <w:rFonts w:eastAsia="Calibri"/>
          <w:sz w:val="28"/>
          <w:szCs w:val="28"/>
          <w:lang w:eastAsia="en-US"/>
        </w:rPr>
        <w:t xml:space="preserve">nekustamo īpašumu </w:t>
      </w:r>
      <w:r w:rsidR="00CE3CDC">
        <w:rPr>
          <w:rFonts w:eastAsia="Calibri"/>
          <w:sz w:val="28"/>
          <w:szCs w:val="28"/>
          <w:lang w:eastAsia="en-US"/>
        </w:rPr>
        <w:t>"</w:t>
      </w:r>
      <w:r w:rsidR="00801A01" w:rsidRPr="00CE3CDC">
        <w:rPr>
          <w:rFonts w:eastAsia="Calibri"/>
          <w:sz w:val="28"/>
          <w:szCs w:val="28"/>
          <w:lang w:eastAsia="en-US"/>
        </w:rPr>
        <w:t>Odzītes</w:t>
      </w:r>
      <w:r w:rsidR="00CE3CDC">
        <w:rPr>
          <w:rFonts w:eastAsia="Calibri"/>
          <w:sz w:val="28"/>
          <w:szCs w:val="28"/>
          <w:lang w:eastAsia="en-US"/>
        </w:rPr>
        <w:t>"</w:t>
      </w:r>
      <w:r w:rsidRPr="00CE3CDC">
        <w:rPr>
          <w:rFonts w:eastAsia="Calibri"/>
          <w:sz w:val="28"/>
          <w:szCs w:val="28"/>
          <w:lang w:eastAsia="en-US"/>
        </w:rPr>
        <w:t xml:space="preserve"> (nekustamā īpašuma kadastra Nr. </w:t>
      </w:r>
      <w:r w:rsidR="00E77720" w:rsidRPr="00CE3CDC">
        <w:rPr>
          <w:sz w:val="28"/>
          <w:szCs w:val="28"/>
        </w:rPr>
        <w:t>9066 002 0020</w:t>
      </w:r>
      <w:r w:rsidRPr="00CE3CDC">
        <w:rPr>
          <w:rFonts w:eastAsia="Calibri"/>
          <w:sz w:val="28"/>
          <w:szCs w:val="28"/>
          <w:lang w:eastAsia="en-US"/>
        </w:rPr>
        <w:t>, nekustamā īpašuma kadastrālā vērtība uz 20</w:t>
      </w:r>
      <w:r w:rsidR="00340935" w:rsidRPr="00CE3CDC">
        <w:rPr>
          <w:rFonts w:eastAsia="Calibri"/>
          <w:sz w:val="28"/>
          <w:szCs w:val="28"/>
          <w:lang w:eastAsia="en-US"/>
        </w:rPr>
        <w:t>21</w:t>
      </w:r>
      <w:r w:rsidRPr="00CE3CDC">
        <w:rPr>
          <w:rFonts w:eastAsia="Calibri"/>
          <w:sz w:val="28"/>
          <w:szCs w:val="28"/>
          <w:lang w:eastAsia="en-US"/>
        </w:rPr>
        <w:t xml:space="preserve">. gada 1. janvāri – </w:t>
      </w:r>
      <w:r w:rsidR="00CD0A5C" w:rsidRPr="00CE3CDC">
        <w:rPr>
          <w:rFonts w:eastAsia="Calibri"/>
          <w:sz w:val="28"/>
          <w:szCs w:val="28"/>
          <w:lang w:eastAsia="en-US"/>
        </w:rPr>
        <w:t>108</w:t>
      </w:r>
      <w:r w:rsidR="00340935" w:rsidRPr="00CE3CDC">
        <w:rPr>
          <w:rFonts w:eastAsia="Calibri"/>
          <w:sz w:val="28"/>
          <w:szCs w:val="28"/>
          <w:lang w:eastAsia="en-US"/>
        </w:rPr>
        <w:t> </w:t>
      </w:r>
      <w:r w:rsidRPr="00CE3CDC">
        <w:rPr>
          <w:rFonts w:eastAsia="Calibri"/>
          <w:i/>
          <w:sz w:val="28"/>
          <w:szCs w:val="28"/>
          <w:lang w:eastAsia="en-US"/>
        </w:rPr>
        <w:t>euro</w:t>
      </w:r>
      <w:r w:rsidRPr="00CE3CDC">
        <w:rPr>
          <w:rFonts w:eastAsia="Calibri"/>
          <w:sz w:val="28"/>
          <w:szCs w:val="28"/>
          <w:lang w:eastAsia="en-US"/>
        </w:rPr>
        <w:t xml:space="preserve">) – neapbūvētu zemesgabalu </w:t>
      </w:r>
      <w:r w:rsidR="0012534E" w:rsidRPr="00CE3CDC">
        <w:rPr>
          <w:rFonts w:eastAsia="Calibri"/>
          <w:sz w:val="28"/>
          <w:szCs w:val="28"/>
          <w:lang w:eastAsia="en-US"/>
        </w:rPr>
        <w:t>1</w:t>
      </w:r>
      <w:r w:rsidR="006F23BB" w:rsidRPr="00CE3CDC">
        <w:rPr>
          <w:rFonts w:eastAsia="Calibri"/>
          <w:sz w:val="28"/>
          <w:szCs w:val="28"/>
          <w:lang w:eastAsia="en-US"/>
        </w:rPr>
        <w:t>,</w:t>
      </w:r>
      <w:r w:rsidR="0012534E" w:rsidRPr="00CE3CDC">
        <w:rPr>
          <w:rFonts w:eastAsia="Calibri"/>
          <w:sz w:val="28"/>
          <w:szCs w:val="28"/>
          <w:lang w:eastAsia="en-US"/>
        </w:rPr>
        <w:t>0</w:t>
      </w:r>
      <w:r w:rsidR="006F23BB" w:rsidRPr="00CE3CDC">
        <w:rPr>
          <w:rFonts w:eastAsia="Calibri"/>
          <w:sz w:val="28"/>
          <w:szCs w:val="28"/>
          <w:lang w:eastAsia="en-US"/>
        </w:rPr>
        <w:t>3</w:t>
      </w:r>
      <w:r w:rsidR="00CD0A5C" w:rsidRPr="00CE3CDC">
        <w:rPr>
          <w:rFonts w:eastAsia="Calibri"/>
          <w:sz w:val="28"/>
          <w:szCs w:val="28"/>
          <w:lang w:eastAsia="en-US"/>
        </w:rPr>
        <w:t>00</w:t>
      </w:r>
      <w:r w:rsidRPr="00CE3CDC">
        <w:rPr>
          <w:rFonts w:eastAsia="Calibri"/>
          <w:sz w:val="28"/>
          <w:szCs w:val="28"/>
          <w:lang w:eastAsia="en-US"/>
        </w:rPr>
        <w:t> </w:t>
      </w:r>
      <w:r w:rsidR="006F23BB" w:rsidRPr="00CE3CDC">
        <w:rPr>
          <w:rFonts w:eastAsia="Calibri"/>
          <w:sz w:val="28"/>
          <w:szCs w:val="28"/>
          <w:lang w:eastAsia="en-US"/>
        </w:rPr>
        <w:t>ha</w:t>
      </w:r>
      <w:r w:rsidRPr="00CE3CDC">
        <w:rPr>
          <w:rFonts w:eastAsia="Calibri"/>
          <w:sz w:val="28"/>
          <w:szCs w:val="28"/>
          <w:lang w:eastAsia="en-US"/>
        </w:rPr>
        <w:t xml:space="preserve"> platībā </w:t>
      </w:r>
      <w:proofErr w:type="gramStart"/>
      <w:r w:rsidRPr="00CE3CDC">
        <w:rPr>
          <w:rFonts w:eastAsia="Calibri"/>
          <w:sz w:val="28"/>
          <w:szCs w:val="28"/>
          <w:lang w:eastAsia="en-US"/>
        </w:rPr>
        <w:t>(</w:t>
      </w:r>
      <w:proofErr w:type="gramEnd"/>
      <w:r w:rsidRPr="00CE3CDC">
        <w:rPr>
          <w:rFonts w:eastAsia="Calibri"/>
          <w:sz w:val="28"/>
          <w:szCs w:val="28"/>
          <w:lang w:eastAsia="en-US"/>
        </w:rPr>
        <w:t xml:space="preserve">zemes vienības kadastra apzīmējums </w:t>
      </w:r>
      <w:r w:rsidR="0012534E" w:rsidRPr="00CE3CDC">
        <w:rPr>
          <w:sz w:val="28"/>
          <w:szCs w:val="28"/>
        </w:rPr>
        <w:t>9066 002 0020</w:t>
      </w:r>
      <w:r w:rsidRPr="00CE3CDC">
        <w:rPr>
          <w:rFonts w:eastAsia="Calibri"/>
          <w:sz w:val="28"/>
          <w:szCs w:val="28"/>
          <w:lang w:eastAsia="en-US"/>
        </w:rPr>
        <w:t xml:space="preserve">) – </w:t>
      </w:r>
      <w:r w:rsidR="0012534E" w:rsidRPr="00CE3CDC">
        <w:rPr>
          <w:rFonts w:eastAsia="Calibri"/>
          <w:sz w:val="28"/>
          <w:szCs w:val="28"/>
          <w:lang w:eastAsia="en-US"/>
        </w:rPr>
        <w:t>Lapmežciema pagastā, Engures novadā</w:t>
      </w:r>
      <w:r w:rsidRPr="00CE3CDC">
        <w:rPr>
          <w:rFonts w:eastAsia="Calibri"/>
          <w:sz w:val="28"/>
          <w:szCs w:val="28"/>
          <w:lang w:eastAsia="en-US"/>
        </w:rPr>
        <w:t xml:space="preserve">, kas atrodas </w:t>
      </w:r>
      <w:r w:rsidR="0012534E" w:rsidRPr="00CE3CDC">
        <w:rPr>
          <w:rFonts w:eastAsia="Calibri"/>
          <w:sz w:val="28"/>
          <w:szCs w:val="28"/>
          <w:lang w:eastAsia="en-US"/>
        </w:rPr>
        <w:t>Ķemeru nacionālajā parkā</w:t>
      </w:r>
      <w:r w:rsidRPr="00CE3CDC">
        <w:rPr>
          <w:rFonts w:eastAsia="Calibri"/>
          <w:sz w:val="28"/>
          <w:szCs w:val="28"/>
          <w:lang w:eastAsia="en-US"/>
        </w:rPr>
        <w:t>.</w:t>
      </w:r>
    </w:p>
    <w:p w14:paraId="7FD3D539" w14:textId="77777777" w:rsidR="00956093" w:rsidRPr="00CE3CDC" w:rsidRDefault="00956093" w:rsidP="00E67F1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CA7D919" w14:textId="77777777" w:rsidR="00956093" w:rsidRPr="00CE3CDC" w:rsidRDefault="00956093" w:rsidP="00E67F1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E3CDC">
        <w:rPr>
          <w:rFonts w:eastAsia="Calibri"/>
          <w:sz w:val="28"/>
          <w:szCs w:val="28"/>
          <w:lang w:eastAsia="en-US"/>
        </w:rPr>
        <w:t>2. Vides aizsardzības un reģionālās attīstības ministrijas valsts sekretāram parakstīt dāvinājuma līgumu.</w:t>
      </w:r>
    </w:p>
    <w:p w14:paraId="4E409BC7" w14:textId="77777777" w:rsidR="00956093" w:rsidRPr="00CE3CDC" w:rsidRDefault="00956093" w:rsidP="00E67F1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FA4F956" w14:textId="6F78E8A1" w:rsidR="00956093" w:rsidRPr="00CE3CDC" w:rsidRDefault="00956093" w:rsidP="00E67F1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E3CDC">
        <w:rPr>
          <w:rFonts w:eastAsia="Calibri"/>
          <w:sz w:val="28"/>
          <w:szCs w:val="28"/>
          <w:lang w:eastAsia="en-US"/>
        </w:rPr>
        <w:t xml:space="preserve">3. Vides aizsardzības un reģionālās attīstības ministrijai šā rīkojuma 1. punktā minēto nekustamo īpašumu normatīvajos aktos noteiktajā kārtībā </w:t>
      </w:r>
      <w:r w:rsidR="008D5BFB">
        <w:rPr>
          <w:rFonts w:eastAsia="Calibri"/>
          <w:sz w:val="28"/>
          <w:szCs w:val="28"/>
          <w:lang w:eastAsia="en-US"/>
        </w:rPr>
        <w:t>nostiprināt</w:t>
      </w:r>
      <w:r w:rsidR="00CC2CCB" w:rsidRPr="00CE3CDC">
        <w:rPr>
          <w:rFonts w:eastAsia="Calibri"/>
          <w:sz w:val="28"/>
          <w:szCs w:val="28"/>
          <w:lang w:eastAsia="en-US"/>
        </w:rPr>
        <w:t xml:space="preserve"> </w:t>
      </w:r>
      <w:r w:rsidRPr="00CE3CDC">
        <w:rPr>
          <w:rFonts w:eastAsia="Calibri"/>
          <w:sz w:val="28"/>
          <w:szCs w:val="28"/>
          <w:lang w:eastAsia="en-US"/>
        </w:rPr>
        <w:t>zemesgrāmatā uz valsts vārda Vides aizsardzības un reģionālās attīstības ministrijas personā.</w:t>
      </w:r>
    </w:p>
    <w:p w14:paraId="16FE1C21" w14:textId="77777777" w:rsidR="00956093" w:rsidRPr="00CE3CDC" w:rsidRDefault="00956093" w:rsidP="00E67F1D">
      <w:pPr>
        <w:ind w:firstLine="720"/>
        <w:jc w:val="both"/>
        <w:rPr>
          <w:sz w:val="28"/>
          <w:szCs w:val="28"/>
        </w:rPr>
      </w:pPr>
    </w:p>
    <w:p w14:paraId="2D89E732" w14:textId="716A9522" w:rsidR="00956093" w:rsidRPr="00CE3CDC" w:rsidRDefault="00956093" w:rsidP="00E67F1D">
      <w:pPr>
        <w:ind w:firstLine="720"/>
        <w:jc w:val="both"/>
        <w:rPr>
          <w:sz w:val="28"/>
          <w:szCs w:val="28"/>
        </w:rPr>
      </w:pPr>
      <w:r w:rsidRPr="00CE3CDC">
        <w:rPr>
          <w:sz w:val="28"/>
          <w:szCs w:val="28"/>
        </w:rPr>
        <w:t>4. Vides aizsardzības un reģionālās attīstības ministrijai izdevumus</w:t>
      </w:r>
      <w:r w:rsidR="00E67F1D">
        <w:rPr>
          <w:sz w:val="28"/>
          <w:szCs w:val="28"/>
        </w:rPr>
        <w:t>, kas</w:t>
      </w:r>
      <w:r w:rsidRPr="00CE3CDC">
        <w:rPr>
          <w:sz w:val="28"/>
          <w:szCs w:val="28"/>
        </w:rPr>
        <w:t xml:space="preserve"> saistī</w:t>
      </w:r>
      <w:r w:rsidR="00E67F1D">
        <w:rPr>
          <w:sz w:val="28"/>
          <w:szCs w:val="28"/>
        </w:rPr>
        <w:t>ti</w:t>
      </w:r>
      <w:r w:rsidRPr="00CE3CDC">
        <w:rPr>
          <w:sz w:val="28"/>
          <w:szCs w:val="28"/>
        </w:rPr>
        <w:t xml:space="preserve"> ar šā rīkojuma 1. punktā minētā nekustamā īpašuma pārņemšanu</w:t>
      </w:r>
      <w:r w:rsidR="002B1FE2">
        <w:rPr>
          <w:sz w:val="28"/>
          <w:szCs w:val="28"/>
        </w:rPr>
        <w:t>,</w:t>
      </w:r>
      <w:r w:rsidRPr="00CE3CDC">
        <w:rPr>
          <w:sz w:val="28"/>
          <w:szCs w:val="28"/>
        </w:rPr>
        <w:t xml:space="preserve"> segt no valsts budžeta apakšprogramm</w:t>
      </w:r>
      <w:r w:rsidR="002B1FE2">
        <w:rPr>
          <w:sz w:val="28"/>
          <w:szCs w:val="28"/>
        </w:rPr>
        <w:t>ā</w:t>
      </w:r>
      <w:r w:rsidRPr="00CE3CDC">
        <w:rPr>
          <w:sz w:val="28"/>
          <w:szCs w:val="28"/>
        </w:rPr>
        <w:t xml:space="preserve"> 24.08.00 </w:t>
      </w:r>
      <w:r w:rsidR="00CE3CDC">
        <w:rPr>
          <w:sz w:val="28"/>
          <w:szCs w:val="28"/>
        </w:rPr>
        <w:t>"</w:t>
      </w:r>
      <w:r w:rsidRPr="00CE3CDC">
        <w:rPr>
          <w:sz w:val="28"/>
          <w:szCs w:val="28"/>
        </w:rPr>
        <w:t>Nacionālo parku darbības nodrošināšana</w:t>
      </w:r>
      <w:r w:rsidR="00CE3CDC">
        <w:rPr>
          <w:sz w:val="28"/>
          <w:szCs w:val="28"/>
        </w:rPr>
        <w:t>"</w:t>
      </w:r>
      <w:r w:rsidRPr="00CE3CDC">
        <w:rPr>
          <w:sz w:val="28"/>
          <w:szCs w:val="28"/>
        </w:rPr>
        <w:t xml:space="preserve"> </w:t>
      </w:r>
      <w:r w:rsidR="002B1FE2">
        <w:rPr>
          <w:sz w:val="28"/>
          <w:szCs w:val="28"/>
        </w:rPr>
        <w:t xml:space="preserve">paredzētajiem </w:t>
      </w:r>
      <w:r w:rsidRPr="00CE3CDC">
        <w:rPr>
          <w:sz w:val="28"/>
          <w:szCs w:val="28"/>
        </w:rPr>
        <w:t>līdzekļiem.</w:t>
      </w:r>
    </w:p>
    <w:p w14:paraId="42916620" w14:textId="3B8BAFF4" w:rsidR="00C30784" w:rsidRPr="00CE3CDC" w:rsidRDefault="00C30784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78E9FD54" w14:textId="360B4E57" w:rsidR="002048A7" w:rsidRDefault="002048A7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6AC93D43" w14:textId="77777777" w:rsidR="00E67F1D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05998020" w14:textId="53F8C655" w:rsidR="00E67F1D" w:rsidRPr="00E67F1D" w:rsidRDefault="00E67F1D" w:rsidP="00E67F1D">
      <w:pPr>
        <w:pStyle w:val="Parasts1"/>
        <w:tabs>
          <w:tab w:val="left" w:pos="6379"/>
        </w:tabs>
        <w:ind w:firstLine="720"/>
        <w:jc w:val="both"/>
        <w:rPr>
          <w:bCs/>
          <w:sz w:val="28"/>
          <w:szCs w:val="28"/>
        </w:rPr>
      </w:pPr>
      <w:r w:rsidRPr="00E67F1D">
        <w:rPr>
          <w:sz w:val="28"/>
          <w:szCs w:val="28"/>
        </w:rPr>
        <w:t>Ministru prezidents</w:t>
      </w:r>
      <w:r w:rsidRPr="00E67F1D">
        <w:rPr>
          <w:sz w:val="28"/>
          <w:szCs w:val="28"/>
        </w:rPr>
        <w:tab/>
        <w:t>A. K. Kariņš</w:t>
      </w:r>
    </w:p>
    <w:p w14:paraId="44060633" w14:textId="529E6B0B" w:rsidR="00E67F1D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227D5CAA" w14:textId="3E58AD2A" w:rsidR="00E67F1D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6AF80211" w14:textId="75191885" w:rsidR="00E67F1D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p w14:paraId="5ECE93DC" w14:textId="585E6DF4" w:rsidR="00E67F1D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Vides aizsardzības un</w:t>
      </w:r>
    </w:p>
    <w:p w14:paraId="39AD1011" w14:textId="653FA47E" w:rsidR="00E67F1D" w:rsidRDefault="00BE23B8" w:rsidP="00E67F1D">
      <w:pPr>
        <w:pStyle w:val="Parasts1"/>
        <w:tabs>
          <w:tab w:val="left" w:pos="637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reģionālās </w:t>
      </w:r>
      <w:r w:rsidR="00E67F1D">
        <w:rPr>
          <w:bCs/>
          <w:sz w:val="28"/>
          <w:szCs w:val="28"/>
        </w:rPr>
        <w:t>attīstības ministrs</w:t>
      </w:r>
      <w:r w:rsidR="00E67F1D">
        <w:rPr>
          <w:bCs/>
          <w:sz w:val="28"/>
          <w:szCs w:val="28"/>
        </w:rPr>
        <w:tab/>
      </w:r>
      <w:r w:rsidR="00E67F1D" w:rsidRPr="00E67F1D">
        <w:rPr>
          <w:sz w:val="28"/>
          <w:szCs w:val="28"/>
        </w:rPr>
        <w:t>A. T. Plešs</w:t>
      </w:r>
    </w:p>
    <w:p w14:paraId="4B50E9E1" w14:textId="77777777" w:rsidR="00E67F1D" w:rsidRPr="00CE3CDC" w:rsidRDefault="00E67F1D" w:rsidP="00E67F1D">
      <w:pPr>
        <w:pStyle w:val="Parasts1"/>
        <w:ind w:firstLine="720"/>
        <w:jc w:val="both"/>
        <w:rPr>
          <w:bCs/>
          <w:sz w:val="28"/>
          <w:szCs w:val="28"/>
        </w:rPr>
      </w:pPr>
    </w:p>
    <w:sectPr w:rsidR="00E67F1D" w:rsidRPr="00CE3CDC" w:rsidSect="00CE3CDC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 xml:space="preserve">VK </w:t>
    </w:r>
    <w:proofErr w:type="spellStart"/>
    <w:r>
      <w:rPr>
        <w:sz w:val="20"/>
        <w:szCs w:val="20"/>
      </w:rPr>
      <w:t>Rik</w:t>
    </w:r>
    <w:proofErr w:type="spellEnd"/>
    <w:r>
      <w:rPr>
        <w:sz w:val="20"/>
        <w:szCs w:val="20"/>
      </w:rPr>
      <w:t>_ Ministru kabineta rīkojuma projekts „Par apropriācijas pārdali”</w:t>
    </w:r>
  </w:p>
  <w:p w14:paraId="4291662E" w14:textId="72941C4D" w:rsidR="0090252F" w:rsidRPr="004504A3" w:rsidRDefault="00DA2332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E67F1D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AC44" w14:textId="381C1AD1" w:rsidR="00CE3CDC" w:rsidRPr="00CE3CDC" w:rsidRDefault="00CE3CDC">
    <w:pPr>
      <w:pStyle w:val="Footer"/>
      <w:rPr>
        <w:sz w:val="16"/>
        <w:szCs w:val="16"/>
      </w:rPr>
    </w:pPr>
    <w:r>
      <w:rPr>
        <w:sz w:val="16"/>
        <w:szCs w:val="16"/>
      </w:rPr>
      <w:t>R0411_1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1734" w14:textId="77777777" w:rsidR="00CE3CDC" w:rsidRDefault="00CE3CDC">
    <w:pPr>
      <w:pStyle w:val="Header"/>
    </w:pPr>
  </w:p>
  <w:p w14:paraId="12EAAD31" w14:textId="77777777" w:rsidR="00CE3CDC" w:rsidRDefault="00CE3CDC" w:rsidP="00CE3CDC">
    <w:pPr>
      <w:pStyle w:val="Header"/>
    </w:pPr>
    <w:r>
      <w:rPr>
        <w:noProof/>
      </w:rPr>
      <w:drawing>
        <wp:inline distT="0" distB="0" distL="0" distR="0" wp14:anchorId="5002F566" wp14:editId="1C8D1B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3E97389"/>
    <w:multiLevelType w:val="hybridMultilevel"/>
    <w:tmpl w:val="E10C3368"/>
    <w:lvl w:ilvl="0" w:tplc="0268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1652F"/>
    <w:rsid w:val="000208F0"/>
    <w:rsid w:val="000214C3"/>
    <w:rsid w:val="00021EC3"/>
    <w:rsid w:val="00024DBA"/>
    <w:rsid w:val="00035A10"/>
    <w:rsid w:val="000412B0"/>
    <w:rsid w:val="0004304E"/>
    <w:rsid w:val="000449B8"/>
    <w:rsid w:val="00056201"/>
    <w:rsid w:val="00064432"/>
    <w:rsid w:val="00075D22"/>
    <w:rsid w:val="000817B8"/>
    <w:rsid w:val="000820DD"/>
    <w:rsid w:val="00091923"/>
    <w:rsid w:val="00092D99"/>
    <w:rsid w:val="0009318E"/>
    <w:rsid w:val="00096A1D"/>
    <w:rsid w:val="000A0826"/>
    <w:rsid w:val="000A55B2"/>
    <w:rsid w:val="000A779B"/>
    <w:rsid w:val="000B62DE"/>
    <w:rsid w:val="000C0F6B"/>
    <w:rsid w:val="000C1D16"/>
    <w:rsid w:val="000C5B53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0F79AA"/>
    <w:rsid w:val="001012C0"/>
    <w:rsid w:val="00106E4D"/>
    <w:rsid w:val="00111416"/>
    <w:rsid w:val="00112382"/>
    <w:rsid w:val="00112706"/>
    <w:rsid w:val="00117CDF"/>
    <w:rsid w:val="0012534E"/>
    <w:rsid w:val="00127C52"/>
    <w:rsid w:val="00130891"/>
    <w:rsid w:val="001340C6"/>
    <w:rsid w:val="00141C7D"/>
    <w:rsid w:val="001565E0"/>
    <w:rsid w:val="001647FC"/>
    <w:rsid w:val="00171B82"/>
    <w:rsid w:val="0017462D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E78D6"/>
    <w:rsid w:val="002048A7"/>
    <w:rsid w:val="0020531B"/>
    <w:rsid w:val="002055C8"/>
    <w:rsid w:val="00206E58"/>
    <w:rsid w:val="00212D4E"/>
    <w:rsid w:val="00214FE7"/>
    <w:rsid w:val="00216C15"/>
    <w:rsid w:val="00222097"/>
    <w:rsid w:val="002408D0"/>
    <w:rsid w:val="002429C0"/>
    <w:rsid w:val="002544D8"/>
    <w:rsid w:val="00263779"/>
    <w:rsid w:val="00265876"/>
    <w:rsid w:val="002753F4"/>
    <w:rsid w:val="002B1FE2"/>
    <w:rsid w:val="002B6F15"/>
    <w:rsid w:val="002C07E1"/>
    <w:rsid w:val="002D3F86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40935"/>
    <w:rsid w:val="00341153"/>
    <w:rsid w:val="00342B32"/>
    <w:rsid w:val="00346555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53C5"/>
    <w:rsid w:val="003B760A"/>
    <w:rsid w:val="003B7D21"/>
    <w:rsid w:val="003C19EB"/>
    <w:rsid w:val="003E7E06"/>
    <w:rsid w:val="003F16F3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504A3"/>
    <w:rsid w:val="004531A9"/>
    <w:rsid w:val="0046368F"/>
    <w:rsid w:val="00471C25"/>
    <w:rsid w:val="00472BE5"/>
    <w:rsid w:val="00474F27"/>
    <w:rsid w:val="00481F23"/>
    <w:rsid w:val="0048464D"/>
    <w:rsid w:val="004953D0"/>
    <w:rsid w:val="004A163A"/>
    <w:rsid w:val="004A42EB"/>
    <w:rsid w:val="004A68A9"/>
    <w:rsid w:val="004B0FC2"/>
    <w:rsid w:val="004B66CE"/>
    <w:rsid w:val="004C26A0"/>
    <w:rsid w:val="004D67F6"/>
    <w:rsid w:val="004F0BFD"/>
    <w:rsid w:val="004F5845"/>
    <w:rsid w:val="004F591F"/>
    <w:rsid w:val="00500E35"/>
    <w:rsid w:val="00507068"/>
    <w:rsid w:val="005105D6"/>
    <w:rsid w:val="00511310"/>
    <w:rsid w:val="005128AC"/>
    <w:rsid w:val="005177D9"/>
    <w:rsid w:val="00523393"/>
    <w:rsid w:val="00525872"/>
    <w:rsid w:val="00527D8D"/>
    <w:rsid w:val="005472A2"/>
    <w:rsid w:val="00547FE9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1E4E"/>
    <w:rsid w:val="00654DAB"/>
    <w:rsid w:val="00660ED7"/>
    <w:rsid w:val="006620E8"/>
    <w:rsid w:val="00663D10"/>
    <w:rsid w:val="0066628C"/>
    <w:rsid w:val="00672DC9"/>
    <w:rsid w:val="00674D85"/>
    <w:rsid w:val="0068396E"/>
    <w:rsid w:val="0068706D"/>
    <w:rsid w:val="00694F1F"/>
    <w:rsid w:val="006A5C3C"/>
    <w:rsid w:val="006A76CC"/>
    <w:rsid w:val="006B3973"/>
    <w:rsid w:val="006C2875"/>
    <w:rsid w:val="006C46C1"/>
    <w:rsid w:val="006C6800"/>
    <w:rsid w:val="006C730E"/>
    <w:rsid w:val="006D68F1"/>
    <w:rsid w:val="006E3A8C"/>
    <w:rsid w:val="006E5567"/>
    <w:rsid w:val="006F23BB"/>
    <w:rsid w:val="00700BEC"/>
    <w:rsid w:val="007059AE"/>
    <w:rsid w:val="00714811"/>
    <w:rsid w:val="007171A9"/>
    <w:rsid w:val="00720C44"/>
    <w:rsid w:val="00732157"/>
    <w:rsid w:val="00736784"/>
    <w:rsid w:val="00741CE5"/>
    <w:rsid w:val="00742D42"/>
    <w:rsid w:val="007430DB"/>
    <w:rsid w:val="00755EEE"/>
    <w:rsid w:val="00756314"/>
    <w:rsid w:val="00756CB4"/>
    <w:rsid w:val="00761361"/>
    <w:rsid w:val="00765187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B1CA9"/>
    <w:rsid w:val="007C1964"/>
    <w:rsid w:val="007C2AF0"/>
    <w:rsid w:val="007D1EE9"/>
    <w:rsid w:val="007D2F74"/>
    <w:rsid w:val="007D4B14"/>
    <w:rsid w:val="007D758E"/>
    <w:rsid w:val="007F67DA"/>
    <w:rsid w:val="00801A01"/>
    <w:rsid w:val="008030D7"/>
    <w:rsid w:val="008055A3"/>
    <w:rsid w:val="0081142A"/>
    <w:rsid w:val="008151F4"/>
    <w:rsid w:val="008163B8"/>
    <w:rsid w:val="0081738E"/>
    <w:rsid w:val="008228D5"/>
    <w:rsid w:val="00826186"/>
    <w:rsid w:val="00827691"/>
    <w:rsid w:val="008320E0"/>
    <w:rsid w:val="008346BA"/>
    <w:rsid w:val="008348E2"/>
    <w:rsid w:val="008428A4"/>
    <w:rsid w:val="0084328C"/>
    <w:rsid w:val="008470F3"/>
    <w:rsid w:val="008509FF"/>
    <w:rsid w:val="008573D9"/>
    <w:rsid w:val="008608A5"/>
    <w:rsid w:val="00862AE0"/>
    <w:rsid w:val="00865A37"/>
    <w:rsid w:val="00865AF2"/>
    <w:rsid w:val="00873A29"/>
    <w:rsid w:val="0088463C"/>
    <w:rsid w:val="00885CF0"/>
    <w:rsid w:val="008875F1"/>
    <w:rsid w:val="008A2EB1"/>
    <w:rsid w:val="008B020F"/>
    <w:rsid w:val="008B6C46"/>
    <w:rsid w:val="008C41B2"/>
    <w:rsid w:val="008C45CF"/>
    <w:rsid w:val="008C57CF"/>
    <w:rsid w:val="008C65D4"/>
    <w:rsid w:val="008C6B4C"/>
    <w:rsid w:val="008D051D"/>
    <w:rsid w:val="008D05D5"/>
    <w:rsid w:val="008D5BFB"/>
    <w:rsid w:val="008E215B"/>
    <w:rsid w:val="008F11F7"/>
    <w:rsid w:val="008F4189"/>
    <w:rsid w:val="008F6B6A"/>
    <w:rsid w:val="008F6F78"/>
    <w:rsid w:val="009017F7"/>
    <w:rsid w:val="0090252F"/>
    <w:rsid w:val="00903A2B"/>
    <w:rsid w:val="0090429D"/>
    <w:rsid w:val="00913A6E"/>
    <w:rsid w:val="00915661"/>
    <w:rsid w:val="009173C1"/>
    <w:rsid w:val="00921CD3"/>
    <w:rsid w:val="009260A9"/>
    <w:rsid w:val="0093102F"/>
    <w:rsid w:val="00931B80"/>
    <w:rsid w:val="00932161"/>
    <w:rsid w:val="00932E1E"/>
    <w:rsid w:val="00955850"/>
    <w:rsid w:val="00955A47"/>
    <w:rsid w:val="00956093"/>
    <w:rsid w:val="009623F3"/>
    <w:rsid w:val="00963EC2"/>
    <w:rsid w:val="009643E9"/>
    <w:rsid w:val="00970AD9"/>
    <w:rsid w:val="00976C22"/>
    <w:rsid w:val="009813A7"/>
    <w:rsid w:val="00990C2B"/>
    <w:rsid w:val="0099163E"/>
    <w:rsid w:val="00993DFA"/>
    <w:rsid w:val="009A2D1E"/>
    <w:rsid w:val="009A3EBF"/>
    <w:rsid w:val="009A4233"/>
    <w:rsid w:val="009B145F"/>
    <w:rsid w:val="009C38C4"/>
    <w:rsid w:val="009E21FC"/>
    <w:rsid w:val="009E33D5"/>
    <w:rsid w:val="00A05BBE"/>
    <w:rsid w:val="00A10A1C"/>
    <w:rsid w:val="00A16BC3"/>
    <w:rsid w:val="00A22222"/>
    <w:rsid w:val="00A25E85"/>
    <w:rsid w:val="00A45FE3"/>
    <w:rsid w:val="00A54FBB"/>
    <w:rsid w:val="00A56EF3"/>
    <w:rsid w:val="00A60A61"/>
    <w:rsid w:val="00A618D5"/>
    <w:rsid w:val="00A709F4"/>
    <w:rsid w:val="00A72514"/>
    <w:rsid w:val="00A76826"/>
    <w:rsid w:val="00A76B9E"/>
    <w:rsid w:val="00A804EA"/>
    <w:rsid w:val="00A848D6"/>
    <w:rsid w:val="00A9048F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26D8"/>
    <w:rsid w:val="00B036E0"/>
    <w:rsid w:val="00B06156"/>
    <w:rsid w:val="00B16801"/>
    <w:rsid w:val="00B17C8C"/>
    <w:rsid w:val="00B257D2"/>
    <w:rsid w:val="00B3132F"/>
    <w:rsid w:val="00B421EE"/>
    <w:rsid w:val="00B47CBA"/>
    <w:rsid w:val="00B50974"/>
    <w:rsid w:val="00B573A2"/>
    <w:rsid w:val="00B63595"/>
    <w:rsid w:val="00B6664F"/>
    <w:rsid w:val="00B67157"/>
    <w:rsid w:val="00B67763"/>
    <w:rsid w:val="00B76AE3"/>
    <w:rsid w:val="00B81BD3"/>
    <w:rsid w:val="00B845B3"/>
    <w:rsid w:val="00B90349"/>
    <w:rsid w:val="00B929EF"/>
    <w:rsid w:val="00B964DC"/>
    <w:rsid w:val="00BA3B1B"/>
    <w:rsid w:val="00BA3F92"/>
    <w:rsid w:val="00BB0455"/>
    <w:rsid w:val="00BB0717"/>
    <w:rsid w:val="00BB0928"/>
    <w:rsid w:val="00BB3FA5"/>
    <w:rsid w:val="00BB48A4"/>
    <w:rsid w:val="00BB5841"/>
    <w:rsid w:val="00BC416F"/>
    <w:rsid w:val="00BD3B5B"/>
    <w:rsid w:val="00BE23B8"/>
    <w:rsid w:val="00BE285D"/>
    <w:rsid w:val="00BE6BFD"/>
    <w:rsid w:val="00BF16C7"/>
    <w:rsid w:val="00BF6C90"/>
    <w:rsid w:val="00C03268"/>
    <w:rsid w:val="00C04E27"/>
    <w:rsid w:val="00C2394F"/>
    <w:rsid w:val="00C30784"/>
    <w:rsid w:val="00C34FAD"/>
    <w:rsid w:val="00C50FDC"/>
    <w:rsid w:val="00C51FD0"/>
    <w:rsid w:val="00C5232A"/>
    <w:rsid w:val="00C53E05"/>
    <w:rsid w:val="00C54F39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20AE"/>
    <w:rsid w:val="00CA67F1"/>
    <w:rsid w:val="00CB5DE6"/>
    <w:rsid w:val="00CB6E80"/>
    <w:rsid w:val="00CC2973"/>
    <w:rsid w:val="00CC2CCB"/>
    <w:rsid w:val="00CC5E92"/>
    <w:rsid w:val="00CC5F42"/>
    <w:rsid w:val="00CC656D"/>
    <w:rsid w:val="00CD0A5C"/>
    <w:rsid w:val="00CE3CDC"/>
    <w:rsid w:val="00CF100E"/>
    <w:rsid w:val="00CF7331"/>
    <w:rsid w:val="00D01B79"/>
    <w:rsid w:val="00D05C1E"/>
    <w:rsid w:val="00D065A6"/>
    <w:rsid w:val="00D10A50"/>
    <w:rsid w:val="00D330C5"/>
    <w:rsid w:val="00D4275E"/>
    <w:rsid w:val="00D524BB"/>
    <w:rsid w:val="00D5452D"/>
    <w:rsid w:val="00D54D6B"/>
    <w:rsid w:val="00D550F8"/>
    <w:rsid w:val="00D56D59"/>
    <w:rsid w:val="00D637BB"/>
    <w:rsid w:val="00D64FE2"/>
    <w:rsid w:val="00D65B97"/>
    <w:rsid w:val="00D8068D"/>
    <w:rsid w:val="00D808AB"/>
    <w:rsid w:val="00D8212D"/>
    <w:rsid w:val="00D834E9"/>
    <w:rsid w:val="00D86922"/>
    <w:rsid w:val="00D93987"/>
    <w:rsid w:val="00D9577E"/>
    <w:rsid w:val="00DA02C4"/>
    <w:rsid w:val="00DA0AE2"/>
    <w:rsid w:val="00DA2332"/>
    <w:rsid w:val="00DA6FF9"/>
    <w:rsid w:val="00DA7FB3"/>
    <w:rsid w:val="00DB28CA"/>
    <w:rsid w:val="00DC52EC"/>
    <w:rsid w:val="00DD50B9"/>
    <w:rsid w:val="00DD5F4C"/>
    <w:rsid w:val="00DD632B"/>
    <w:rsid w:val="00DE062E"/>
    <w:rsid w:val="00DE1C59"/>
    <w:rsid w:val="00DE28F2"/>
    <w:rsid w:val="00DE3073"/>
    <w:rsid w:val="00DE4D2A"/>
    <w:rsid w:val="00DE56AC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42F2D"/>
    <w:rsid w:val="00E50BFD"/>
    <w:rsid w:val="00E50C2F"/>
    <w:rsid w:val="00E513C6"/>
    <w:rsid w:val="00E5140F"/>
    <w:rsid w:val="00E55B9A"/>
    <w:rsid w:val="00E564E3"/>
    <w:rsid w:val="00E57434"/>
    <w:rsid w:val="00E6098D"/>
    <w:rsid w:val="00E61F26"/>
    <w:rsid w:val="00E648A0"/>
    <w:rsid w:val="00E67F1D"/>
    <w:rsid w:val="00E7456D"/>
    <w:rsid w:val="00E749E5"/>
    <w:rsid w:val="00E7707A"/>
    <w:rsid w:val="00E77720"/>
    <w:rsid w:val="00E939AB"/>
    <w:rsid w:val="00EA711B"/>
    <w:rsid w:val="00EB3EA1"/>
    <w:rsid w:val="00EC169B"/>
    <w:rsid w:val="00EC1C81"/>
    <w:rsid w:val="00EC2185"/>
    <w:rsid w:val="00EC79E1"/>
    <w:rsid w:val="00ED0EAA"/>
    <w:rsid w:val="00ED1EAD"/>
    <w:rsid w:val="00ED2C3E"/>
    <w:rsid w:val="00ED3230"/>
    <w:rsid w:val="00EF1E43"/>
    <w:rsid w:val="00EF4D39"/>
    <w:rsid w:val="00EF575D"/>
    <w:rsid w:val="00EF74D1"/>
    <w:rsid w:val="00F00D0F"/>
    <w:rsid w:val="00F01336"/>
    <w:rsid w:val="00F12E47"/>
    <w:rsid w:val="00F14A3A"/>
    <w:rsid w:val="00F2262B"/>
    <w:rsid w:val="00F34463"/>
    <w:rsid w:val="00F37546"/>
    <w:rsid w:val="00F4022F"/>
    <w:rsid w:val="00F430CB"/>
    <w:rsid w:val="00F477D5"/>
    <w:rsid w:val="00F5026B"/>
    <w:rsid w:val="00F50D77"/>
    <w:rsid w:val="00F66BF3"/>
    <w:rsid w:val="00F66E6B"/>
    <w:rsid w:val="00F7136F"/>
    <w:rsid w:val="00F731C1"/>
    <w:rsid w:val="00F83285"/>
    <w:rsid w:val="00FA2E4B"/>
    <w:rsid w:val="00FA323D"/>
    <w:rsid w:val="00FA73A5"/>
    <w:rsid w:val="00FB259C"/>
    <w:rsid w:val="00FB76F3"/>
    <w:rsid w:val="00FC4F94"/>
    <w:rsid w:val="00FE3ABB"/>
    <w:rsid w:val="00FE4B59"/>
    <w:rsid w:val="00FE5A6E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xxxxmsonormal">
    <w:name w:val="x_xxxmsonormal"/>
    <w:basedOn w:val="Normal"/>
    <w:rsid w:val="009E3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13CB-4A64-4AD6-ADA0-763C11D1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dāvinājuma pieņemšanu</vt:lpstr>
    </vt:vector>
  </TitlesOfParts>
  <Manager/>
  <Company>VARAM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dāvinājuma pieņemšanu</dc:title>
  <dc:subject>MK rīkojuma projekts</dc:subject>
  <dc:creator>Diana.Saulite@varam.gov.lv</dc:creator>
  <dc:description>diana.saulite@varam.gov.lv
tālr. 67026587</dc:description>
  <cp:lastModifiedBy>Leontine Babkina</cp:lastModifiedBy>
  <cp:revision>14</cp:revision>
  <cp:lastPrinted>2017-09-07T06:22:00Z</cp:lastPrinted>
  <dcterms:created xsi:type="dcterms:W3CDTF">2021-01-25T12:09:00Z</dcterms:created>
  <dcterms:modified xsi:type="dcterms:W3CDTF">2021-03-19T08:28:00Z</dcterms:modified>
</cp:coreProperties>
</file>