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C1AE" w14:textId="77777777" w:rsidR="007116C7" w:rsidRPr="002B4836" w:rsidRDefault="007116C7" w:rsidP="002B4836">
      <w:pPr>
        <w:pStyle w:val="naislab"/>
        <w:spacing w:before="0" w:after="0"/>
        <w:ind w:firstLine="720"/>
        <w:jc w:val="center"/>
        <w:rPr>
          <w:sz w:val="28"/>
          <w:szCs w:val="28"/>
          <w:lang w:eastAsia="en-US"/>
        </w:rPr>
      </w:pPr>
      <w:r w:rsidRPr="002B4836">
        <w:rPr>
          <w:b/>
          <w:bCs/>
          <w:sz w:val="28"/>
          <w:szCs w:val="28"/>
          <w:lang w:eastAsia="en-US"/>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3B6C687D" w:rsidR="007116C7" w:rsidRPr="00A11C54" w:rsidRDefault="00A053F4" w:rsidP="00D6004F">
            <w:pPr>
              <w:jc w:val="center"/>
              <w:rPr>
                <w:sz w:val="28"/>
                <w:szCs w:val="28"/>
              </w:rPr>
            </w:pPr>
            <w:r w:rsidRPr="00A11C54">
              <w:rPr>
                <w:sz w:val="28"/>
                <w:szCs w:val="28"/>
                <w:lang w:eastAsia="en-US"/>
              </w:rPr>
              <w:t xml:space="preserve">Par Ministru kabineta rīkojuma projektu </w:t>
            </w:r>
            <w:r w:rsidR="00432C15">
              <w:rPr>
                <w:sz w:val="28"/>
                <w:szCs w:val="28"/>
                <w:lang w:eastAsia="en-US"/>
              </w:rPr>
              <w:t>“</w:t>
            </w:r>
            <w:r w:rsidR="00432C15" w:rsidRPr="00432C15">
              <w:rPr>
                <w:b/>
                <w:bCs/>
                <w:sz w:val="28"/>
                <w:szCs w:val="28"/>
                <w:lang w:eastAsia="en-US"/>
              </w:rPr>
              <w:t>Par Krustpils novada pašvaldības nekustamā īpašuma "Steķu sila ceļš" pārņemšanu valsts īpašumā”</w:t>
            </w:r>
            <w:r w:rsidR="00E56A58">
              <w:rPr>
                <w:b/>
                <w:bCs/>
                <w:sz w:val="28"/>
                <w:szCs w:val="28"/>
                <w:lang w:eastAsia="en-US"/>
              </w:rPr>
              <w:t xml:space="preserve"> (VSS-1071)</w:t>
            </w:r>
            <w:r w:rsidR="00432C15" w:rsidRPr="00432C15" w:rsidDel="00432C15">
              <w:rPr>
                <w:sz w:val="28"/>
                <w:szCs w:val="28"/>
                <w:lang w:eastAsia="en-US"/>
              </w:rPr>
              <w:t xml:space="preserve"> </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gridSpan w:val="3"/>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gridSpan w:val="3"/>
            <w:tcBorders>
              <w:top w:val="single" w:sz="4" w:space="0" w:color="auto"/>
            </w:tcBorders>
          </w:tcPr>
          <w:p w14:paraId="4D4DBB0F" w14:textId="2EB193AF"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432C15">
              <w:t>, Latvijas Pašvaldību savienība</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gridSpan w:val="3"/>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gridSpan w:val="3"/>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r w:rsidR="007B4C0F" w:rsidRPr="004C59F5" w14:paraId="53651728" w14:textId="77777777">
        <w:trPr>
          <w:trHeight w:val="285"/>
        </w:trPr>
        <w:tc>
          <w:tcPr>
            <w:tcW w:w="6708" w:type="dxa"/>
            <w:gridSpan w:val="2"/>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gridSpan w:val="2"/>
          </w:tcPr>
          <w:p w14:paraId="6836311F" w14:textId="77777777" w:rsidR="003C27A2" w:rsidRPr="004C59F5" w:rsidRDefault="003C27A2"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2075911" w14:textId="40F67286" w:rsidR="003C27A2" w:rsidRPr="00574B38" w:rsidRDefault="00C24205" w:rsidP="00A4646B">
            <w:r w:rsidRPr="004C59F5">
              <w:t>Finanšu ministrija</w:t>
            </w:r>
            <w:r>
              <w:t>s un</w:t>
            </w:r>
            <w:r w:rsidRPr="004C59F5">
              <w:t xml:space="preserve"> Tieslietu ministrija</w:t>
            </w:r>
            <w:r>
              <w:t>s.</w:t>
            </w:r>
          </w:p>
        </w:tc>
      </w:tr>
      <w:tr w:rsidR="007B4C0F" w:rsidRPr="004C59F5" w14:paraId="3FC65244" w14:textId="77777777">
        <w:trPr>
          <w:trHeight w:val="465"/>
        </w:trPr>
        <w:tc>
          <w:tcPr>
            <w:tcW w:w="12582" w:type="dxa"/>
            <w:gridSpan w:val="4"/>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gridSpan w:val="2"/>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gridSpan w:val="2"/>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gridSpan w:val="2"/>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655"/>
        <w:gridCol w:w="1524"/>
        <w:gridCol w:w="3579"/>
        <w:gridCol w:w="2126"/>
      </w:tblGrid>
      <w:tr w:rsidR="00134188" w:rsidRPr="004C59F5" w14:paraId="1B4E9FA9" w14:textId="77777777" w:rsidTr="00610F0A">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126"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610F0A">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5103"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5103"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126"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610F0A">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0F1A2C80" w14:textId="32350D23" w:rsidR="00FF563A" w:rsidRPr="00083FDD" w:rsidRDefault="00FF563A" w:rsidP="00432C15">
            <w:pPr>
              <w:rPr>
                <w:rFonts w:eastAsia="Calibri"/>
                <w:lang w:eastAsia="en-US"/>
              </w:rPr>
            </w:pPr>
            <w:r w:rsidRPr="00083FDD">
              <w:rPr>
                <w:rFonts w:eastAsia="Calibri"/>
                <w:b/>
                <w:bCs/>
                <w:lang w:eastAsia="en-US"/>
              </w:rPr>
              <w:t>Finanšu ministrijas</w:t>
            </w:r>
            <w:r w:rsidR="00083FDD" w:rsidRPr="00083FDD">
              <w:rPr>
                <w:rFonts w:eastAsia="Calibri"/>
                <w:b/>
                <w:bCs/>
                <w:lang w:eastAsia="en-US"/>
              </w:rPr>
              <w:t xml:space="preserve"> (28.12.2021. Nr.12/A-7/6893</w:t>
            </w:r>
            <w:r w:rsidRPr="00083FDD">
              <w:rPr>
                <w:rFonts w:eastAsia="Calibri"/>
                <w:b/>
                <w:bCs/>
                <w:lang w:eastAsia="en-US"/>
              </w:rPr>
              <w:t xml:space="preserve"> </w:t>
            </w:r>
            <w:r w:rsidR="00083FDD" w:rsidRPr="00083FDD">
              <w:rPr>
                <w:rFonts w:eastAsia="Calibri"/>
                <w:b/>
                <w:bCs/>
                <w:lang w:eastAsia="en-US"/>
              </w:rPr>
              <w:t xml:space="preserve">) </w:t>
            </w:r>
            <w:r w:rsidRPr="00083FDD">
              <w:rPr>
                <w:rFonts w:eastAsia="Calibri"/>
                <w:b/>
                <w:bCs/>
                <w:lang w:eastAsia="en-US"/>
              </w:rPr>
              <w:t>iebildum</w:t>
            </w:r>
            <w:r w:rsidR="008C02D3">
              <w:rPr>
                <w:rFonts w:eastAsia="Calibri"/>
                <w:b/>
                <w:bCs/>
                <w:lang w:eastAsia="en-US"/>
              </w:rPr>
              <w:t>s</w:t>
            </w:r>
            <w:r w:rsidR="00812A1B" w:rsidRPr="00083FDD">
              <w:rPr>
                <w:rFonts w:eastAsia="Calibri"/>
                <w:b/>
                <w:bCs/>
                <w:lang w:eastAsia="en-US"/>
              </w:rPr>
              <w:t xml:space="preserve"> </w:t>
            </w:r>
            <w:r w:rsidR="00083FDD" w:rsidRPr="00083FDD">
              <w:rPr>
                <w:rFonts w:eastAsia="Calibri"/>
                <w:b/>
                <w:bCs/>
                <w:lang w:eastAsia="en-US"/>
              </w:rPr>
              <w:t>:</w:t>
            </w:r>
          </w:p>
          <w:p w14:paraId="27C0C0E1" w14:textId="78C7C756" w:rsidR="00432C15" w:rsidRPr="00B763DA" w:rsidRDefault="00083FDD" w:rsidP="00432C15">
            <w:pPr>
              <w:ind w:firstLine="720"/>
              <w:jc w:val="both"/>
              <w:rPr>
                <w:lang w:eastAsia="en-US"/>
              </w:rPr>
            </w:pPr>
            <w:r>
              <w:rPr>
                <w:lang w:eastAsia="en-US"/>
              </w:rPr>
              <w:t>“</w:t>
            </w:r>
            <w:r w:rsidR="00432C15" w:rsidRPr="00B763DA">
              <w:rPr>
                <w:lang w:eastAsia="en-US"/>
              </w:rPr>
              <w:t xml:space="preserve">Rīkojuma projektam pievienots Krustpils novada pašvaldības 2020.gada 19.augusta lēmums “Par nekustamā īpašuma “Steķu sila ceļš” bezatlīdzības nodošanu” (protokols Nr. 14., 43. §)  (turpmāk – Krustpils novada pašvaldības lēmums). Krustpils novada pašvaldības lēmuma 3.punktā cita starpā ir </w:t>
            </w:r>
            <w:r w:rsidR="00432C15" w:rsidRPr="00B763DA">
              <w:rPr>
                <w:u w:val="single"/>
                <w:lang w:eastAsia="en-US"/>
              </w:rPr>
              <w:t>noteikts aizliegums Zemkopības ministrijai nekustamo īpašumu atsavināt un apgrūtināt ar lietu tiesībām</w:t>
            </w:r>
            <w:r w:rsidR="00432C15" w:rsidRPr="00B763DA">
              <w:rPr>
                <w:lang w:eastAsia="en-US"/>
              </w:rPr>
              <w:t>.</w:t>
            </w:r>
          </w:p>
          <w:p w14:paraId="28B446DD" w14:textId="77777777" w:rsidR="00432C15" w:rsidRPr="00B763DA" w:rsidRDefault="00432C15" w:rsidP="00432C15">
            <w:pPr>
              <w:ind w:firstLine="720"/>
              <w:jc w:val="both"/>
              <w:rPr>
                <w:lang w:eastAsia="en-US"/>
              </w:rPr>
            </w:pPr>
            <w:r w:rsidRPr="00B763DA">
              <w:rPr>
                <w:lang w:eastAsia="en-US"/>
              </w:rPr>
              <w:t xml:space="preserve">Ņemot vērā minēto, lūdzam papildināt rīkojuma projektu ar Krustpils novada pašvaldības lēmumā noteiktajiem tiesību aprobežojumiem. </w:t>
            </w:r>
          </w:p>
          <w:p w14:paraId="7BE7596E" w14:textId="17810CCD" w:rsidR="00FF563A" w:rsidRPr="00083FDD" w:rsidRDefault="00432C15" w:rsidP="002B4836">
            <w:pPr>
              <w:ind w:firstLine="720"/>
              <w:jc w:val="both"/>
              <w:rPr>
                <w:rFonts w:eastAsia="Calibri"/>
                <w:lang w:eastAsia="en-US"/>
              </w:rPr>
            </w:pPr>
            <w:r w:rsidRPr="00B763DA">
              <w:rPr>
                <w:lang w:eastAsia="en-US"/>
              </w:rPr>
              <w:lastRenderedPageBreak/>
              <w:t>Vienlaikus lūdzam papildināt rīkojuma projekta anotācijas I sadaļas 1.punktu ar atsauci uz Krustpils novada pašvaldības lēmumu.</w:t>
            </w:r>
            <w:r w:rsidR="00083FDD">
              <w:rPr>
                <w:lang w:eastAsia="en-US"/>
              </w:rPr>
              <w:t>”</w:t>
            </w:r>
          </w:p>
        </w:tc>
        <w:tc>
          <w:tcPr>
            <w:tcW w:w="5103" w:type="dxa"/>
            <w:gridSpan w:val="2"/>
            <w:tcBorders>
              <w:left w:val="single" w:sz="6" w:space="0" w:color="000000"/>
              <w:bottom w:val="single" w:sz="4" w:space="0" w:color="auto"/>
              <w:right w:val="single" w:sz="6" w:space="0" w:color="000000"/>
            </w:tcBorders>
          </w:tcPr>
          <w:p w14:paraId="51238EA9" w14:textId="4CD4D79C" w:rsidR="00EB56E4" w:rsidRPr="00D1595A" w:rsidRDefault="0019136E" w:rsidP="00E87F5D">
            <w:pPr>
              <w:jc w:val="center"/>
              <w:rPr>
                <w:b/>
              </w:rPr>
            </w:pPr>
            <w:r>
              <w:rPr>
                <w:b/>
              </w:rPr>
              <w:lastRenderedPageBreak/>
              <w:t>Ņemts vērā</w:t>
            </w:r>
            <w:r w:rsidR="00736439">
              <w:rPr>
                <w:b/>
              </w:rPr>
              <w:t>.</w:t>
            </w:r>
          </w:p>
        </w:tc>
        <w:tc>
          <w:tcPr>
            <w:tcW w:w="2126" w:type="dxa"/>
            <w:tcBorders>
              <w:top w:val="single" w:sz="4" w:space="0" w:color="auto"/>
              <w:left w:val="single" w:sz="4" w:space="0" w:color="auto"/>
              <w:bottom w:val="single" w:sz="4" w:space="0" w:color="auto"/>
            </w:tcBorders>
          </w:tcPr>
          <w:p w14:paraId="099C23E3" w14:textId="45FA1467" w:rsidR="003F0897" w:rsidRPr="00D1595A" w:rsidRDefault="00432C15" w:rsidP="003F0897">
            <w:pPr>
              <w:jc w:val="center"/>
            </w:pPr>
            <w:r w:rsidRPr="00D1595A">
              <w:t xml:space="preserve">Rīkojuma projekts </w:t>
            </w:r>
            <w:r w:rsidR="00B25AC5" w:rsidRPr="00D1595A">
              <w:t>papildināts.</w:t>
            </w:r>
            <w:r w:rsidRPr="00D1595A">
              <w:t xml:space="preserve"> </w:t>
            </w:r>
            <w:r w:rsidR="00775014" w:rsidRPr="00D1595A">
              <w:t xml:space="preserve">Lūdzu skatīt </w:t>
            </w:r>
            <w:r w:rsidRPr="00D1595A">
              <w:t>rīkojuma projektu</w:t>
            </w:r>
            <w:r w:rsidR="00F87F96">
              <w:t>.</w:t>
            </w:r>
          </w:p>
        </w:tc>
      </w:tr>
      <w:tr w:rsidR="00941363" w:rsidRPr="004C59F5" w14:paraId="6CEF74AD" w14:textId="77777777" w:rsidTr="00D1595A">
        <w:trPr>
          <w:trHeight w:val="3687"/>
        </w:trPr>
        <w:tc>
          <w:tcPr>
            <w:tcW w:w="708" w:type="dxa"/>
            <w:tcBorders>
              <w:top w:val="single" w:sz="6" w:space="0" w:color="000000"/>
              <w:left w:val="single" w:sz="6" w:space="0" w:color="000000"/>
              <w:bottom w:val="single" w:sz="6" w:space="0" w:color="000000"/>
              <w:right w:val="single" w:sz="6" w:space="0" w:color="000000"/>
            </w:tcBorders>
          </w:tcPr>
          <w:p w14:paraId="09956ACB" w14:textId="370BE13F" w:rsidR="00941363" w:rsidRDefault="00D1595A" w:rsidP="003F0897">
            <w:pPr>
              <w:pStyle w:val="naisc"/>
              <w:spacing w:before="0" w:after="0"/>
            </w:pPr>
            <w:r>
              <w:t>2.</w:t>
            </w:r>
          </w:p>
        </w:tc>
        <w:tc>
          <w:tcPr>
            <w:tcW w:w="1952" w:type="dxa"/>
            <w:tcBorders>
              <w:top w:val="single" w:sz="6" w:space="0" w:color="000000"/>
              <w:left w:val="single" w:sz="6" w:space="0" w:color="000000"/>
              <w:bottom w:val="single" w:sz="6" w:space="0" w:color="000000"/>
              <w:right w:val="single" w:sz="6" w:space="0" w:color="000000"/>
            </w:tcBorders>
          </w:tcPr>
          <w:p w14:paraId="442EB35B" w14:textId="77777777" w:rsidR="00941363" w:rsidRPr="004C59F5" w:rsidRDefault="00941363"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40CF7A26" w14:textId="2D85B1B0" w:rsidR="004C48FB" w:rsidRDefault="00083FDD" w:rsidP="00941363">
            <w:pPr>
              <w:rPr>
                <w:rFonts w:eastAsia="Calibri"/>
                <w:b/>
                <w:bCs/>
                <w:lang w:eastAsia="en-US"/>
              </w:rPr>
            </w:pPr>
            <w:r>
              <w:rPr>
                <w:rFonts w:eastAsia="Calibri"/>
                <w:b/>
                <w:bCs/>
                <w:lang w:eastAsia="en-US"/>
              </w:rPr>
              <w:t>Tieslietu ministrijas (30.12.2020.</w:t>
            </w:r>
            <w:r>
              <w:t xml:space="preserve"> </w:t>
            </w:r>
            <w:r w:rsidRPr="00D1595A">
              <w:rPr>
                <w:b/>
                <w:bCs/>
              </w:rPr>
              <w:t>Nr.</w:t>
            </w:r>
            <w:r w:rsidRPr="00083FDD">
              <w:rPr>
                <w:rFonts w:eastAsia="Calibri"/>
                <w:b/>
                <w:bCs/>
                <w:lang w:eastAsia="en-US"/>
              </w:rPr>
              <w:t>1-9.1/1427</w:t>
            </w:r>
            <w:r>
              <w:rPr>
                <w:rFonts w:eastAsia="Calibri"/>
                <w:b/>
                <w:bCs/>
                <w:lang w:eastAsia="en-US"/>
              </w:rPr>
              <w:t>) iebildum</w:t>
            </w:r>
            <w:r w:rsidR="00F14CE5">
              <w:rPr>
                <w:rFonts w:eastAsia="Calibri"/>
                <w:b/>
                <w:bCs/>
                <w:lang w:eastAsia="en-US"/>
              </w:rPr>
              <w:t>s</w:t>
            </w:r>
            <w:r>
              <w:rPr>
                <w:rFonts w:eastAsia="Calibri"/>
                <w:b/>
                <w:bCs/>
                <w:lang w:eastAsia="en-US"/>
              </w:rPr>
              <w:t>:</w:t>
            </w:r>
          </w:p>
          <w:p w14:paraId="4EA37A15" w14:textId="1C604BEC" w:rsidR="00083FDD" w:rsidRPr="00775014" w:rsidRDefault="00083FDD" w:rsidP="002B4836">
            <w:pPr>
              <w:ind w:firstLine="720"/>
              <w:jc w:val="both"/>
              <w:rPr>
                <w:rFonts w:eastAsia="Calibri"/>
                <w:b/>
                <w:bCs/>
                <w:lang w:eastAsia="en-US"/>
              </w:rPr>
            </w:pPr>
            <w:r>
              <w:t>“</w:t>
            </w:r>
            <w:r w:rsidRPr="00083FDD">
              <w:t>Rīkojuma projekta 2.2. punkts paredz, ka Zemkopības ministrijai nekustamo īpašumu bez atlīdzības nodot Krustpils novada pašvaldībai, ja tas vairs netiek izmantots šā rīkojuma 2.1. apakšpunktā minētās funkcijas īstenošanai. Lūdzam ievērot vienotu praksi līdzīgu rīkojuma projektu noformēšanā atbilstoši r</w:t>
            </w:r>
            <w:r w:rsidRPr="00083FDD">
              <w:rPr>
                <w:lang w:eastAsia="en-GB"/>
              </w:rPr>
              <w:t>īkojuma projekta 2. punktu noformēt atbilstoši Valsts iestāžu Juridisko dienestu vadītāju 2014. gada 17. aprīļa sanāksmes protokollēmumam (prot. Nr. 1, 1.§ 4. punkts).</w:t>
            </w:r>
            <w:r>
              <w:rPr>
                <w:lang w:eastAsia="en-GB"/>
              </w:rPr>
              <w:t>”</w:t>
            </w:r>
          </w:p>
        </w:tc>
        <w:tc>
          <w:tcPr>
            <w:tcW w:w="5103" w:type="dxa"/>
            <w:gridSpan w:val="2"/>
            <w:tcBorders>
              <w:left w:val="single" w:sz="6" w:space="0" w:color="000000"/>
              <w:bottom w:val="single" w:sz="4" w:space="0" w:color="auto"/>
              <w:right w:val="single" w:sz="6" w:space="0" w:color="000000"/>
            </w:tcBorders>
          </w:tcPr>
          <w:p w14:paraId="2A6F5E5A" w14:textId="354D64D1" w:rsidR="00B25AC5" w:rsidRPr="008D091A" w:rsidRDefault="0019136E" w:rsidP="006F1D69">
            <w:pPr>
              <w:jc w:val="center"/>
              <w:rPr>
                <w:b/>
              </w:rPr>
            </w:pPr>
            <w:r>
              <w:rPr>
                <w:b/>
              </w:rPr>
              <w:t>Ņemts vērā</w:t>
            </w:r>
            <w:r w:rsidR="00736439">
              <w:rPr>
                <w:b/>
              </w:rPr>
              <w:t>.</w:t>
            </w:r>
          </w:p>
          <w:p w14:paraId="61C9E9AE" w14:textId="77777777" w:rsidR="00B25AC5" w:rsidRPr="008D091A" w:rsidRDefault="00B25AC5" w:rsidP="006F1D69">
            <w:pPr>
              <w:jc w:val="center"/>
              <w:rPr>
                <w:b/>
              </w:rPr>
            </w:pPr>
          </w:p>
          <w:p w14:paraId="73C4B6A7" w14:textId="77777777" w:rsidR="00B25AC5" w:rsidRPr="008D091A" w:rsidRDefault="00B25AC5" w:rsidP="006F1D69">
            <w:pPr>
              <w:jc w:val="center"/>
              <w:rPr>
                <w:b/>
              </w:rPr>
            </w:pPr>
          </w:p>
          <w:p w14:paraId="0D835BB8" w14:textId="7D64BE6A" w:rsidR="00B25AC5" w:rsidRPr="008D091A" w:rsidRDefault="00B25AC5" w:rsidP="00B763DA">
            <w:pPr>
              <w:jc w:val="both"/>
              <w:rPr>
                <w:bCs/>
              </w:rPr>
            </w:pPr>
            <w:r w:rsidRPr="008D091A">
              <w:rPr>
                <w:bCs/>
              </w:rPr>
              <w:t>Rīkojuma projekts papildināts</w:t>
            </w:r>
            <w:r w:rsidR="00736439">
              <w:rPr>
                <w:bCs/>
              </w:rPr>
              <w:t>,</w:t>
            </w:r>
            <w:r w:rsidRPr="008D091A">
              <w:rPr>
                <w:bCs/>
              </w:rPr>
              <w:t xml:space="preserve"> ievērojot pašvaldības (Krustpils novada pašvaldības) lēmumā noteiktos tiesību aprobežojumus. </w:t>
            </w:r>
          </w:p>
          <w:p w14:paraId="708F512A" w14:textId="1A16B259" w:rsidR="00B25AC5" w:rsidRPr="00432C15" w:rsidRDefault="00B25AC5" w:rsidP="006F1D69">
            <w:pPr>
              <w:jc w:val="center"/>
              <w:rPr>
                <w:b/>
                <w:color w:val="FF0000"/>
              </w:rPr>
            </w:pPr>
          </w:p>
        </w:tc>
        <w:tc>
          <w:tcPr>
            <w:tcW w:w="2126" w:type="dxa"/>
            <w:tcBorders>
              <w:top w:val="single" w:sz="4" w:space="0" w:color="auto"/>
              <w:left w:val="single" w:sz="4" w:space="0" w:color="auto"/>
              <w:bottom w:val="single" w:sz="4" w:space="0" w:color="auto"/>
            </w:tcBorders>
          </w:tcPr>
          <w:p w14:paraId="4529BAC8" w14:textId="139EFC44" w:rsidR="00941363" w:rsidRPr="00432C15" w:rsidRDefault="00B25AC5" w:rsidP="003F0897">
            <w:pPr>
              <w:jc w:val="center"/>
              <w:rPr>
                <w:color w:val="FF0000"/>
              </w:rPr>
            </w:pPr>
            <w:r w:rsidRPr="008D091A">
              <w:t>Rīkojuma projekts papildināts</w:t>
            </w:r>
            <w:r>
              <w:rPr>
                <w:color w:val="FF0000"/>
              </w:rPr>
              <w:t>.</w:t>
            </w:r>
          </w:p>
        </w:tc>
      </w:tr>
      <w:tr w:rsidR="00941363"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8619363" w14:textId="77777777" w:rsidR="00941363" w:rsidRPr="00862762" w:rsidRDefault="00941363" w:rsidP="00941363">
            <w:r w:rsidRPr="00862762">
              <w:t>Atbildīgā amatpersona</w:t>
            </w:r>
          </w:p>
        </w:tc>
        <w:tc>
          <w:tcPr>
            <w:tcW w:w="6179" w:type="dxa"/>
            <w:gridSpan w:val="2"/>
          </w:tcPr>
          <w:p w14:paraId="326028B6" w14:textId="77777777" w:rsidR="00941363" w:rsidRPr="00862762" w:rsidRDefault="00941363" w:rsidP="00941363">
            <w:r w:rsidRPr="00862762">
              <w:t>  </w:t>
            </w:r>
          </w:p>
        </w:tc>
      </w:tr>
      <w:tr w:rsidR="00941363"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941363" w:rsidRPr="00862762" w:rsidRDefault="00941363" w:rsidP="00941363"/>
        </w:tc>
        <w:tc>
          <w:tcPr>
            <w:tcW w:w="6179" w:type="dxa"/>
            <w:gridSpan w:val="2"/>
            <w:tcBorders>
              <w:top w:val="single" w:sz="6" w:space="0" w:color="000000"/>
            </w:tcBorders>
          </w:tcPr>
          <w:p w14:paraId="6BE77E15" w14:textId="77777777" w:rsidR="00941363" w:rsidRPr="00862762" w:rsidRDefault="00941363" w:rsidP="00941363">
            <w:r w:rsidRPr="00862762">
              <w:t>(paraksts)*</w:t>
            </w:r>
          </w:p>
        </w:tc>
      </w:tr>
    </w:tbl>
    <w:p w14:paraId="768CD080" w14:textId="77777777" w:rsidR="003B71E0" w:rsidRPr="00632A4E" w:rsidRDefault="003B71E0" w:rsidP="00862762">
      <w:pPr>
        <w:rPr>
          <w:sz w:val="20"/>
        </w:rPr>
      </w:pPr>
    </w:p>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632A4E" w:rsidRDefault="00025853" w:rsidP="00862762">
      <w:pPr>
        <w:rPr>
          <w:sz w:val="20"/>
        </w:rPr>
      </w:pPr>
    </w:p>
    <w:p w14:paraId="54ADD5CE" w14:textId="77777777" w:rsidR="00A11C54" w:rsidRPr="00862762" w:rsidRDefault="00A11C54" w:rsidP="00862762">
      <w:r w:rsidRPr="00862762">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385D2DC2" w14:textId="3FC03F46" w:rsidR="00A11C54"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tc>
      </w:tr>
      <w:tr w:rsidR="008655A2" w:rsidRPr="00862762" w14:paraId="21AE4765" w14:textId="77777777">
        <w:tc>
          <w:tcPr>
            <w:tcW w:w="8268" w:type="dxa"/>
            <w:tcBorders>
              <w:bottom w:val="single" w:sz="4" w:space="0" w:color="000000"/>
            </w:tcBorders>
          </w:tcPr>
          <w:p w14:paraId="6D4387AE" w14:textId="77777777" w:rsidR="00654141" w:rsidRDefault="00654141" w:rsidP="00862762">
            <w:r>
              <w:t xml:space="preserve">Budžeta un finanšu departamenta </w:t>
            </w:r>
          </w:p>
          <w:p w14:paraId="52B916D8" w14:textId="77777777" w:rsidR="008655A2" w:rsidRPr="00862762" w:rsidRDefault="00654141" w:rsidP="00862762">
            <w:r>
              <w:t>Valsts īpašuma n</w:t>
            </w:r>
            <w:bookmarkStart w:id="0" w:name="_GoBack"/>
            <w:bookmarkEnd w:id="0"/>
            <w:r>
              <w:t xml:space="preserve">odaļas </w:t>
            </w:r>
            <w:r w:rsidR="00E60EC6" w:rsidRPr="00862762">
              <w:t>vecākā referente</w:t>
            </w:r>
          </w:p>
        </w:tc>
      </w:tr>
      <w:tr w:rsidR="008655A2" w:rsidRPr="00862762" w14:paraId="00167161" w14:textId="77777777">
        <w:tc>
          <w:tcPr>
            <w:tcW w:w="8268" w:type="dxa"/>
            <w:tcBorders>
              <w:top w:val="single" w:sz="4" w:space="0" w:color="000000"/>
            </w:tcBorders>
          </w:tcPr>
          <w:p w14:paraId="2C5CD2F9" w14:textId="4D482DC1" w:rsidR="00A11C54" w:rsidRPr="00862762" w:rsidRDefault="00184479" w:rsidP="00862762">
            <w:r w:rsidRPr="00862762">
              <w:t>(</w:t>
            </w:r>
            <w:r w:rsidR="008655A2" w:rsidRPr="00862762">
              <w:t>amats</w:t>
            </w:r>
            <w:r w:rsidRPr="00862762">
              <w:t>)</w:t>
            </w:r>
          </w:p>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0A83EDA3" w14:textId="65103055" w:rsidR="00A11C54" w:rsidRPr="00862762" w:rsidRDefault="00184479" w:rsidP="00862762">
            <w:r w:rsidRPr="00862762">
              <w:t>(</w:t>
            </w:r>
            <w:r w:rsidR="008655A2" w:rsidRPr="00862762">
              <w:t>tālruņa un faksa numurs</w:t>
            </w:r>
            <w:r w:rsidRPr="00862762">
              <w:t>)</w:t>
            </w:r>
          </w:p>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9A00" w14:textId="77777777" w:rsidR="00E06F90" w:rsidRDefault="00E06F90">
      <w:r>
        <w:separator/>
      </w:r>
    </w:p>
  </w:endnote>
  <w:endnote w:type="continuationSeparator" w:id="0">
    <w:p w14:paraId="321171A5" w14:textId="77777777" w:rsidR="00E06F90" w:rsidRDefault="00E0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7C17A82C" w:rsidR="006455E7" w:rsidRPr="00390EFA" w:rsidRDefault="00390EFA" w:rsidP="00390EFA">
    <w:pPr>
      <w:pStyle w:val="Kjene"/>
    </w:pPr>
    <w:r w:rsidRPr="00390EFA">
      <w:rPr>
        <w:sz w:val="20"/>
        <w:szCs w:val="20"/>
      </w:rPr>
      <w:t>ZMizz_250121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501AED43" w:rsidR="006455E7" w:rsidRPr="00390EFA" w:rsidRDefault="00390EFA" w:rsidP="00390EFA">
    <w:pPr>
      <w:pStyle w:val="Kjene"/>
    </w:pPr>
    <w:r w:rsidRPr="00390EFA">
      <w:rPr>
        <w:sz w:val="20"/>
        <w:szCs w:val="20"/>
      </w:rPr>
      <w:t>ZMizz_250121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6D77" w14:textId="77777777" w:rsidR="00E06F90" w:rsidRDefault="00E06F90">
      <w:r>
        <w:separator/>
      </w:r>
    </w:p>
  </w:footnote>
  <w:footnote w:type="continuationSeparator" w:id="0">
    <w:p w14:paraId="17E4BCC4" w14:textId="77777777" w:rsidR="00E06F90" w:rsidRDefault="00E0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19FEAD55"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6439">
      <w:rPr>
        <w:rStyle w:val="Lappusesnumurs"/>
        <w:noProof/>
      </w:rPr>
      <w:t>2</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433"/>
    <w:multiLevelType w:val="hybridMultilevel"/>
    <w:tmpl w:val="ED1C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827967"/>
    <w:multiLevelType w:val="hybridMultilevel"/>
    <w:tmpl w:val="25FC79E8"/>
    <w:lvl w:ilvl="0" w:tplc="CA327DDE">
      <w:start w:val="1"/>
      <w:numFmt w:val="decimal"/>
      <w:suff w:val="space"/>
      <w:lvlText w:val="%1."/>
      <w:lvlJc w:val="left"/>
      <w:pPr>
        <w:ind w:left="-11" w:firstLine="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8D8"/>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2457"/>
    <w:rsid w:val="0003413A"/>
    <w:rsid w:val="000349CA"/>
    <w:rsid w:val="00034D96"/>
    <w:rsid w:val="0003557A"/>
    <w:rsid w:val="00035C06"/>
    <w:rsid w:val="000366DF"/>
    <w:rsid w:val="000376CD"/>
    <w:rsid w:val="0004017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A53"/>
    <w:rsid w:val="00077B1C"/>
    <w:rsid w:val="0008151B"/>
    <w:rsid w:val="00081B0F"/>
    <w:rsid w:val="0008283D"/>
    <w:rsid w:val="00083090"/>
    <w:rsid w:val="00083214"/>
    <w:rsid w:val="00083B8F"/>
    <w:rsid w:val="00083FDD"/>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8D9"/>
    <w:rsid w:val="000F5C37"/>
    <w:rsid w:val="000F5DF0"/>
    <w:rsid w:val="000F5F86"/>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324"/>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61FD"/>
    <w:rsid w:val="00176988"/>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136E"/>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2AE"/>
    <w:rsid w:val="00204D0F"/>
    <w:rsid w:val="00204DB6"/>
    <w:rsid w:val="002056ED"/>
    <w:rsid w:val="00205C3A"/>
    <w:rsid w:val="00207E99"/>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0D66"/>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2CB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04A"/>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836"/>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0EFA"/>
    <w:rsid w:val="00391E7B"/>
    <w:rsid w:val="003928F4"/>
    <w:rsid w:val="0039477A"/>
    <w:rsid w:val="0039685E"/>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A60"/>
    <w:rsid w:val="003D6376"/>
    <w:rsid w:val="003E1235"/>
    <w:rsid w:val="003E2A35"/>
    <w:rsid w:val="003E2B56"/>
    <w:rsid w:val="003E2CE1"/>
    <w:rsid w:val="003E2DCB"/>
    <w:rsid w:val="003E3094"/>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108A"/>
    <w:rsid w:val="00422B23"/>
    <w:rsid w:val="00423A60"/>
    <w:rsid w:val="00424276"/>
    <w:rsid w:val="0042651C"/>
    <w:rsid w:val="00426E9B"/>
    <w:rsid w:val="00427C2A"/>
    <w:rsid w:val="00427D55"/>
    <w:rsid w:val="0043233C"/>
    <w:rsid w:val="00432C15"/>
    <w:rsid w:val="00432CDE"/>
    <w:rsid w:val="004345A6"/>
    <w:rsid w:val="00435B2F"/>
    <w:rsid w:val="00435E03"/>
    <w:rsid w:val="004373E1"/>
    <w:rsid w:val="004374A3"/>
    <w:rsid w:val="00437822"/>
    <w:rsid w:val="00437A7E"/>
    <w:rsid w:val="00437AA0"/>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133E"/>
    <w:rsid w:val="004624AE"/>
    <w:rsid w:val="0046250E"/>
    <w:rsid w:val="00462E9C"/>
    <w:rsid w:val="00464B48"/>
    <w:rsid w:val="00465231"/>
    <w:rsid w:val="004662AD"/>
    <w:rsid w:val="00466516"/>
    <w:rsid w:val="00467B65"/>
    <w:rsid w:val="00471129"/>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17F"/>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48FB"/>
    <w:rsid w:val="004C59F5"/>
    <w:rsid w:val="004C5FC6"/>
    <w:rsid w:val="004C6435"/>
    <w:rsid w:val="004C649B"/>
    <w:rsid w:val="004C716D"/>
    <w:rsid w:val="004C7B9C"/>
    <w:rsid w:val="004C7D55"/>
    <w:rsid w:val="004D089A"/>
    <w:rsid w:val="004D1684"/>
    <w:rsid w:val="004D3020"/>
    <w:rsid w:val="004D3184"/>
    <w:rsid w:val="004D3FBF"/>
    <w:rsid w:val="004D43B9"/>
    <w:rsid w:val="004D5030"/>
    <w:rsid w:val="004D5781"/>
    <w:rsid w:val="004D6045"/>
    <w:rsid w:val="004D7546"/>
    <w:rsid w:val="004D7EC5"/>
    <w:rsid w:val="004E02B0"/>
    <w:rsid w:val="004E08F7"/>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6D8"/>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2969"/>
    <w:rsid w:val="005933AA"/>
    <w:rsid w:val="005940AA"/>
    <w:rsid w:val="00594614"/>
    <w:rsid w:val="00594E10"/>
    <w:rsid w:val="00596306"/>
    <w:rsid w:val="005963C5"/>
    <w:rsid w:val="00596487"/>
    <w:rsid w:val="005A0809"/>
    <w:rsid w:val="005A0B91"/>
    <w:rsid w:val="005A0E58"/>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26"/>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0F0A"/>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2A4E"/>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CEE"/>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20A6"/>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22F"/>
    <w:rsid w:val="006F1B5D"/>
    <w:rsid w:val="006F1C14"/>
    <w:rsid w:val="006F1D69"/>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2CB0"/>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439"/>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014"/>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25E"/>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A7B24"/>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2A1B"/>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285"/>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5059"/>
    <w:rsid w:val="008B58D5"/>
    <w:rsid w:val="008B5BF2"/>
    <w:rsid w:val="008B6554"/>
    <w:rsid w:val="008B6934"/>
    <w:rsid w:val="008B6CF8"/>
    <w:rsid w:val="008B72F6"/>
    <w:rsid w:val="008C02D3"/>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091A"/>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16D6"/>
    <w:rsid w:val="0093375E"/>
    <w:rsid w:val="00933BEF"/>
    <w:rsid w:val="0093787E"/>
    <w:rsid w:val="009412CC"/>
    <w:rsid w:val="00941363"/>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B"/>
    <w:rsid w:val="009936C4"/>
    <w:rsid w:val="009948ED"/>
    <w:rsid w:val="00995AD9"/>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B56"/>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2CF"/>
    <w:rsid w:val="009D45E5"/>
    <w:rsid w:val="009D4B85"/>
    <w:rsid w:val="009D535B"/>
    <w:rsid w:val="009D630B"/>
    <w:rsid w:val="009D6CAA"/>
    <w:rsid w:val="009D6CF6"/>
    <w:rsid w:val="009D6E69"/>
    <w:rsid w:val="009D7E2C"/>
    <w:rsid w:val="009E02DB"/>
    <w:rsid w:val="009E02DC"/>
    <w:rsid w:val="009E2040"/>
    <w:rsid w:val="009E280A"/>
    <w:rsid w:val="009E3F25"/>
    <w:rsid w:val="009E49AE"/>
    <w:rsid w:val="009E4DC7"/>
    <w:rsid w:val="009E660A"/>
    <w:rsid w:val="009E6B64"/>
    <w:rsid w:val="009E72E5"/>
    <w:rsid w:val="009F08D1"/>
    <w:rsid w:val="009F46C8"/>
    <w:rsid w:val="009F4F2A"/>
    <w:rsid w:val="009F660B"/>
    <w:rsid w:val="009F671E"/>
    <w:rsid w:val="009F7BFE"/>
    <w:rsid w:val="009F7ED1"/>
    <w:rsid w:val="00A0149B"/>
    <w:rsid w:val="00A01607"/>
    <w:rsid w:val="00A018D4"/>
    <w:rsid w:val="00A01A51"/>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368F1"/>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99B"/>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3E8"/>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46B"/>
    <w:rsid w:val="00B16973"/>
    <w:rsid w:val="00B2036A"/>
    <w:rsid w:val="00B21057"/>
    <w:rsid w:val="00B210BD"/>
    <w:rsid w:val="00B2202B"/>
    <w:rsid w:val="00B23422"/>
    <w:rsid w:val="00B24948"/>
    <w:rsid w:val="00B24CBD"/>
    <w:rsid w:val="00B25AC5"/>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69FA"/>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3DA"/>
    <w:rsid w:val="00B7651B"/>
    <w:rsid w:val="00B765A0"/>
    <w:rsid w:val="00B76C02"/>
    <w:rsid w:val="00B77BD2"/>
    <w:rsid w:val="00B814CB"/>
    <w:rsid w:val="00B81B6A"/>
    <w:rsid w:val="00B820F4"/>
    <w:rsid w:val="00B835E0"/>
    <w:rsid w:val="00B8396D"/>
    <w:rsid w:val="00B84675"/>
    <w:rsid w:val="00B90331"/>
    <w:rsid w:val="00B903ED"/>
    <w:rsid w:val="00B90B2D"/>
    <w:rsid w:val="00B930B2"/>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D7CC6"/>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9ED"/>
    <w:rsid w:val="00C23CD1"/>
    <w:rsid w:val="00C24205"/>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868ED"/>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595A"/>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004F"/>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2D5F"/>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433"/>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B88"/>
    <w:rsid w:val="00DF1F1D"/>
    <w:rsid w:val="00DF23A5"/>
    <w:rsid w:val="00DF379F"/>
    <w:rsid w:val="00DF4AF8"/>
    <w:rsid w:val="00DF4C6E"/>
    <w:rsid w:val="00DF6666"/>
    <w:rsid w:val="00DF66A5"/>
    <w:rsid w:val="00DF745E"/>
    <w:rsid w:val="00DF762E"/>
    <w:rsid w:val="00E0044E"/>
    <w:rsid w:val="00E00816"/>
    <w:rsid w:val="00E0239F"/>
    <w:rsid w:val="00E0267B"/>
    <w:rsid w:val="00E03765"/>
    <w:rsid w:val="00E04441"/>
    <w:rsid w:val="00E05F03"/>
    <w:rsid w:val="00E06370"/>
    <w:rsid w:val="00E06B7B"/>
    <w:rsid w:val="00E06E20"/>
    <w:rsid w:val="00E06F90"/>
    <w:rsid w:val="00E07DD9"/>
    <w:rsid w:val="00E102F8"/>
    <w:rsid w:val="00E12FCF"/>
    <w:rsid w:val="00E13273"/>
    <w:rsid w:val="00E13379"/>
    <w:rsid w:val="00E139EE"/>
    <w:rsid w:val="00E13EDE"/>
    <w:rsid w:val="00E14D83"/>
    <w:rsid w:val="00E14FA6"/>
    <w:rsid w:val="00E15A0D"/>
    <w:rsid w:val="00E16640"/>
    <w:rsid w:val="00E1740F"/>
    <w:rsid w:val="00E200CF"/>
    <w:rsid w:val="00E21907"/>
    <w:rsid w:val="00E21BD7"/>
    <w:rsid w:val="00E24287"/>
    <w:rsid w:val="00E31367"/>
    <w:rsid w:val="00E3181C"/>
    <w:rsid w:val="00E31C52"/>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1FA6"/>
    <w:rsid w:val="00E5250B"/>
    <w:rsid w:val="00E52BB5"/>
    <w:rsid w:val="00E52E0D"/>
    <w:rsid w:val="00E52FE2"/>
    <w:rsid w:val="00E541C9"/>
    <w:rsid w:val="00E54629"/>
    <w:rsid w:val="00E54715"/>
    <w:rsid w:val="00E54D6B"/>
    <w:rsid w:val="00E54E6F"/>
    <w:rsid w:val="00E55338"/>
    <w:rsid w:val="00E56732"/>
    <w:rsid w:val="00E569AF"/>
    <w:rsid w:val="00E56A58"/>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87F5D"/>
    <w:rsid w:val="00E91F96"/>
    <w:rsid w:val="00E92E99"/>
    <w:rsid w:val="00E93EA1"/>
    <w:rsid w:val="00E968FD"/>
    <w:rsid w:val="00E96B80"/>
    <w:rsid w:val="00E96D55"/>
    <w:rsid w:val="00E97993"/>
    <w:rsid w:val="00EA0BC1"/>
    <w:rsid w:val="00EA0D5D"/>
    <w:rsid w:val="00EA1192"/>
    <w:rsid w:val="00EA153F"/>
    <w:rsid w:val="00EA2343"/>
    <w:rsid w:val="00EA2788"/>
    <w:rsid w:val="00EA2C6E"/>
    <w:rsid w:val="00EA4964"/>
    <w:rsid w:val="00EA4F1A"/>
    <w:rsid w:val="00EA74AB"/>
    <w:rsid w:val="00EB02DE"/>
    <w:rsid w:val="00EB0A07"/>
    <w:rsid w:val="00EB0A1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5CFF"/>
    <w:rsid w:val="00F069DF"/>
    <w:rsid w:val="00F10033"/>
    <w:rsid w:val="00F10848"/>
    <w:rsid w:val="00F10B68"/>
    <w:rsid w:val="00F11F55"/>
    <w:rsid w:val="00F12DEC"/>
    <w:rsid w:val="00F13151"/>
    <w:rsid w:val="00F14CE5"/>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37DF6"/>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3975"/>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87F96"/>
    <w:rsid w:val="00F91941"/>
    <w:rsid w:val="00F92E3F"/>
    <w:rsid w:val="00F938D2"/>
    <w:rsid w:val="00F93F96"/>
    <w:rsid w:val="00F953B2"/>
    <w:rsid w:val="00F96389"/>
    <w:rsid w:val="00F9650E"/>
    <w:rsid w:val="00F96B73"/>
    <w:rsid w:val="00F977C7"/>
    <w:rsid w:val="00FA083F"/>
    <w:rsid w:val="00FA0890"/>
    <w:rsid w:val="00FA1198"/>
    <w:rsid w:val="00FA164A"/>
    <w:rsid w:val="00FA3F3E"/>
    <w:rsid w:val="00FA41B3"/>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63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customStyle="1" w:styleId="UnresolvedMention1">
    <w:name w:val="Unresolved Mention1"/>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7090756">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09D8-8DF4-4D99-ABEA-142A6C83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429</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3698</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8</cp:revision>
  <cp:lastPrinted>2009-04-08T08:39:00Z</cp:lastPrinted>
  <dcterms:created xsi:type="dcterms:W3CDTF">2021-01-25T15:07:00Z</dcterms:created>
  <dcterms:modified xsi:type="dcterms:W3CDTF">2021-01-27T10:46:00Z</dcterms:modified>
</cp:coreProperties>
</file>