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9447" w14:textId="77777777" w:rsidR="007116C7" w:rsidRPr="00E66C40" w:rsidRDefault="007116C7" w:rsidP="001649C0">
      <w:pPr>
        <w:pStyle w:val="naislab"/>
        <w:spacing w:before="0" w:after="0"/>
        <w:jc w:val="center"/>
        <w:rPr>
          <w:b/>
          <w:sz w:val="28"/>
          <w:szCs w:val="28"/>
        </w:rPr>
      </w:pPr>
      <w:r w:rsidRPr="00E66C40">
        <w:rPr>
          <w:b/>
          <w:sz w:val="28"/>
          <w:szCs w:val="28"/>
        </w:rPr>
        <w:t>Izziņa par atzinumos sniegtajiem iebildumiem</w:t>
      </w:r>
    </w:p>
    <w:p w14:paraId="2AF94B86" w14:textId="77777777" w:rsidR="00C6316A" w:rsidRPr="00E66C40" w:rsidRDefault="00062105" w:rsidP="00577847">
      <w:pPr>
        <w:pStyle w:val="Virsraksts1"/>
        <w:jc w:val="center"/>
        <w:rPr>
          <w:sz w:val="28"/>
          <w:szCs w:val="28"/>
        </w:rPr>
      </w:pPr>
      <w:r w:rsidRPr="00E66C40">
        <w:rPr>
          <w:rFonts w:ascii="Korinna LRS" w:hAnsi="Korinna LRS"/>
          <w:sz w:val="28"/>
          <w:szCs w:val="28"/>
        </w:rPr>
        <w:t>Ministru kabineta n</w:t>
      </w:r>
      <w:r w:rsidR="00AF1008" w:rsidRPr="00E66C40">
        <w:rPr>
          <w:rFonts w:ascii="Korinna LRS" w:hAnsi="Korinna LRS"/>
          <w:sz w:val="28"/>
          <w:szCs w:val="28"/>
        </w:rPr>
        <w:t xml:space="preserve">oteikumu </w:t>
      </w:r>
      <w:r w:rsidR="00AF1008" w:rsidRPr="00E66C40">
        <w:rPr>
          <w:sz w:val="28"/>
          <w:szCs w:val="28"/>
        </w:rPr>
        <w:t>projekts</w:t>
      </w:r>
      <w:r w:rsidR="006E7ECF" w:rsidRPr="00E66C40">
        <w:rPr>
          <w:sz w:val="28"/>
          <w:szCs w:val="28"/>
        </w:rPr>
        <w:t xml:space="preserve"> “</w:t>
      </w:r>
      <w:r w:rsidR="00577847" w:rsidRPr="00E66C40">
        <w:rPr>
          <w:bCs w:val="0"/>
          <w:sz w:val="28"/>
          <w:szCs w:val="28"/>
        </w:rPr>
        <w:t>Grozījumi Ministru kabineta 201</w:t>
      </w:r>
      <w:r w:rsidR="00974216" w:rsidRPr="00E66C40">
        <w:rPr>
          <w:bCs w:val="0"/>
          <w:sz w:val="28"/>
          <w:szCs w:val="28"/>
        </w:rPr>
        <w:t>7</w:t>
      </w:r>
      <w:r w:rsidR="00577847" w:rsidRPr="00E66C40">
        <w:rPr>
          <w:bCs w:val="0"/>
          <w:sz w:val="28"/>
          <w:szCs w:val="28"/>
        </w:rPr>
        <w:t xml:space="preserve">. gada </w:t>
      </w:r>
      <w:r w:rsidR="00974216" w:rsidRPr="00E66C40">
        <w:rPr>
          <w:bCs w:val="0"/>
          <w:sz w:val="28"/>
          <w:szCs w:val="28"/>
        </w:rPr>
        <w:t>3</w:t>
      </w:r>
      <w:r w:rsidR="00577847" w:rsidRPr="00E66C40">
        <w:rPr>
          <w:bCs w:val="0"/>
          <w:sz w:val="28"/>
          <w:szCs w:val="28"/>
        </w:rPr>
        <w:t xml:space="preserve">. </w:t>
      </w:r>
      <w:r w:rsidR="00974216" w:rsidRPr="00E66C40">
        <w:rPr>
          <w:bCs w:val="0"/>
          <w:sz w:val="28"/>
          <w:szCs w:val="28"/>
        </w:rPr>
        <w:t>maija</w:t>
      </w:r>
      <w:r w:rsidR="00577847" w:rsidRPr="00E66C40">
        <w:rPr>
          <w:bCs w:val="0"/>
          <w:sz w:val="28"/>
          <w:szCs w:val="28"/>
        </w:rPr>
        <w:t xml:space="preserve"> noteikumos Nr. 24</w:t>
      </w:r>
      <w:r w:rsidR="00974216" w:rsidRPr="00E66C40">
        <w:rPr>
          <w:bCs w:val="0"/>
          <w:sz w:val="28"/>
          <w:szCs w:val="28"/>
        </w:rPr>
        <w:t>7</w:t>
      </w:r>
      <w:r w:rsidR="00577847" w:rsidRPr="00E66C40">
        <w:rPr>
          <w:bCs w:val="0"/>
          <w:sz w:val="28"/>
          <w:szCs w:val="28"/>
        </w:rPr>
        <w:t xml:space="preserve"> „</w:t>
      </w:r>
      <w:r w:rsidR="00974216" w:rsidRPr="00E66C40">
        <w:rPr>
          <w:bCs w:val="0"/>
          <w:sz w:val="28"/>
          <w:szCs w:val="28"/>
        </w:rPr>
        <w:t>Valsts atbalsta piešķiršanas kārtība</w:t>
      </w:r>
      <w:r w:rsidR="001A3ACF" w:rsidRPr="00E66C40">
        <w:rPr>
          <w:bCs w:val="0"/>
          <w:sz w:val="28"/>
          <w:szCs w:val="28"/>
        </w:rPr>
        <w:t xml:space="preserve"> vaislas lauksaimniecības dzīvnieku ierakstīšanai ciltsgrāmatā, kā arī to ģenētiskās kvalitātes noteikšanai un produktivitātes datu izvērtēšanai</w:t>
      </w:r>
      <w:r w:rsidR="00577847" w:rsidRPr="00E66C40">
        <w:rPr>
          <w:bCs w:val="0"/>
          <w:sz w:val="28"/>
          <w:szCs w:val="28"/>
        </w:rPr>
        <w:t>”</w:t>
      </w:r>
      <w:r w:rsidR="006E7ECF" w:rsidRPr="00E66C40">
        <w:rPr>
          <w:sz w:val="28"/>
          <w:szCs w:val="28"/>
        </w:rPr>
        <w:t>”</w:t>
      </w:r>
    </w:p>
    <w:p w14:paraId="38D32474" w14:textId="77777777" w:rsidR="007B4C0F" w:rsidRPr="00E66C40" w:rsidRDefault="007B4C0F" w:rsidP="00184479">
      <w:pPr>
        <w:pStyle w:val="naisf"/>
        <w:spacing w:before="0" w:after="0"/>
        <w:ind w:firstLine="0"/>
        <w:jc w:val="center"/>
        <w:rPr>
          <w:b/>
        </w:rPr>
      </w:pPr>
      <w:r w:rsidRPr="00E66C40">
        <w:rPr>
          <w:b/>
        </w:rPr>
        <w:t xml:space="preserve">I. Jautājumi, par kuriem saskaņošanā </w:t>
      </w:r>
      <w:r w:rsidR="00134188" w:rsidRPr="00E66C40">
        <w:rPr>
          <w:b/>
        </w:rPr>
        <w:t xml:space="preserve">vienošanās </w:t>
      </w:r>
      <w:r w:rsidRPr="00E66C40">
        <w:rPr>
          <w:b/>
        </w:rPr>
        <w:t>nav panākta</w:t>
      </w:r>
    </w:p>
    <w:p w14:paraId="172A48A4" w14:textId="77777777" w:rsidR="007B4C0F" w:rsidRPr="00E66C40"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16195" w:rsidRPr="00E66C40" w14:paraId="4396FF88"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C316E87" w14:textId="77777777" w:rsidR="005F4BFD" w:rsidRPr="00E66C40" w:rsidRDefault="005F4BFD" w:rsidP="0036160E">
            <w:pPr>
              <w:pStyle w:val="naisc"/>
              <w:spacing w:before="0" w:after="0"/>
            </w:pPr>
            <w:r w:rsidRPr="00E66C4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F6A1EAA" w14:textId="77777777" w:rsidR="005F4BFD" w:rsidRPr="00E66C40" w:rsidRDefault="005F4BFD" w:rsidP="00364BB6">
            <w:pPr>
              <w:pStyle w:val="naisc"/>
              <w:spacing w:before="0" w:after="0"/>
              <w:ind w:firstLine="12"/>
            </w:pPr>
            <w:r w:rsidRPr="00E66C4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5272FA2" w14:textId="77777777" w:rsidR="005F4BFD" w:rsidRPr="00E66C40" w:rsidRDefault="005F4BFD" w:rsidP="00364BB6">
            <w:pPr>
              <w:pStyle w:val="naisc"/>
              <w:spacing w:before="0" w:after="0"/>
              <w:ind w:right="3"/>
            </w:pPr>
            <w:r w:rsidRPr="00E66C40">
              <w:t>Atzinumā norādītais ministrijas (citas institūcijas) iebildums</w:t>
            </w:r>
            <w:r w:rsidR="00184479" w:rsidRPr="00E66C40">
              <w:t>,</w:t>
            </w:r>
            <w:r w:rsidR="000E5509" w:rsidRPr="00E66C40">
              <w:t xml:space="preserve"> kā arī saskaņošanā papildus izteiktais iebildums</w:t>
            </w:r>
            <w:r w:rsidRPr="00E66C40">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B5B2575" w14:textId="77777777" w:rsidR="005F4BFD" w:rsidRPr="00E66C40" w:rsidRDefault="005F4BFD" w:rsidP="00364BB6">
            <w:pPr>
              <w:pStyle w:val="naisc"/>
              <w:spacing w:before="0" w:after="0"/>
              <w:ind w:firstLine="21"/>
            </w:pPr>
            <w:r w:rsidRPr="00E66C40">
              <w:t>Atbildīgās ministrijas pamatojums</w:t>
            </w:r>
            <w:r w:rsidR="009307F2" w:rsidRPr="00E66C40">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2B8B78B" w14:textId="77777777" w:rsidR="005F4BFD" w:rsidRPr="00E66C40" w:rsidRDefault="005F4BFD" w:rsidP="00364BB6">
            <w:pPr>
              <w:jc w:val="center"/>
            </w:pPr>
            <w:r w:rsidRPr="00E66C40">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66389F" w14:textId="77777777" w:rsidR="005F4BFD" w:rsidRPr="00E66C40" w:rsidRDefault="005F4BFD" w:rsidP="00364BB6">
            <w:pPr>
              <w:jc w:val="center"/>
            </w:pPr>
            <w:r w:rsidRPr="00E66C40">
              <w:t>Projekta attiecīgā punkta (panta) galīgā redakcija</w:t>
            </w:r>
          </w:p>
        </w:tc>
      </w:tr>
      <w:tr w:rsidR="00116195" w:rsidRPr="00E66C40" w14:paraId="13A5460D" w14:textId="77777777">
        <w:tc>
          <w:tcPr>
            <w:tcW w:w="708" w:type="dxa"/>
            <w:tcBorders>
              <w:top w:val="single" w:sz="6" w:space="0" w:color="000000"/>
              <w:left w:val="single" w:sz="6" w:space="0" w:color="000000"/>
              <w:bottom w:val="single" w:sz="6" w:space="0" w:color="000000"/>
              <w:right w:val="single" w:sz="6" w:space="0" w:color="000000"/>
            </w:tcBorders>
          </w:tcPr>
          <w:p w14:paraId="12D5E118" w14:textId="77777777" w:rsidR="005722B7" w:rsidRPr="00E66C40" w:rsidRDefault="005722B7" w:rsidP="001F689E">
            <w:pPr>
              <w:pStyle w:val="naisc"/>
              <w:spacing w:before="0" w:after="0"/>
              <w:rPr>
                <w:sz w:val="20"/>
                <w:szCs w:val="20"/>
              </w:rPr>
            </w:pPr>
            <w:r w:rsidRPr="00E66C4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22923A5" w14:textId="77777777" w:rsidR="005722B7" w:rsidRPr="00E66C40" w:rsidRDefault="005722B7" w:rsidP="001F689E">
            <w:pPr>
              <w:pStyle w:val="naisc"/>
              <w:spacing w:before="0" w:after="0"/>
              <w:ind w:firstLine="720"/>
              <w:rPr>
                <w:sz w:val="20"/>
                <w:szCs w:val="20"/>
              </w:rPr>
            </w:pPr>
            <w:r w:rsidRPr="00E66C40">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49472E" w14:textId="77777777" w:rsidR="005722B7" w:rsidRPr="00E66C40" w:rsidRDefault="005722B7" w:rsidP="001F689E">
            <w:pPr>
              <w:pStyle w:val="naisc"/>
              <w:spacing w:before="0" w:after="0"/>
              <w:ind w:firstLine="720"/>
              <w:rPr>
                <w:sz w:val="20"/>
                <w:szCs w:val="20"/>
              </w:rPr>
            </w:pPr>
            <w:r w:rsidRPr="00E66C4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93CB289" w14:textId="77777777" w:rsidR="005722B7" w:rsidRPr="00E66C40" w:rsidRDefault="005722B7" w:rsidP="001F689E">
            <w:pPr>
              <w:pStyle w:val="naisc"/>
              <w:spacing w:before="0" w:after="0"/>
              <w:ind w:firstLine="720"/>
              <w:rPr>
                <w:sz w:val="20"/>
                <w:szCs w:val="20"/>
              </w:rPr>
            </w:pPr>
            <w:r w:rsidRPr="00E66C40">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89A114D" w14:textId="77777777" w:rsidR="005722B7" w:rsidRPr="00E66C40" w:rsidRDefault="005722B7" w:rsidP="001F689E">
            <w:pPr>
              <w:jc w:val="center"/>
              <w:rPr>
                <w:sz w:val="20"/>
                <w:szCs w:val="20"/>
              </w:rPr>
            </w:pPr>
            <w:r w:rsidRPr="00E66C40">
              <w:rPr>
                <w:sz w:val="20"/>
                <w:szCs w:val="20"/>
              </w:rPr>
              <w:t>5</w:t>
            </w:r>
          </w:p>
        </w:tc>
        <w:tc>
          <w:tcPr>
            <w:tcW w:w="1920" w:type="dxa"/>
            <w:tcBorders>
              <w:top w:val="single" w:sz="4" w:space="0" w:color="auto"/>
              <w:left w:val="single" w:sz="4" w:space="0" w:color="auto"/>
              <w:bottom w:val="single" w:sz="4" w:space="0" w:color="auto"/>
            </w:tcBorders>
          </w:tcPr>
          <w:p w14:paraId="2996A784" w14:textId="77777777" w:rsidR="005722B7" w:rsidRPr="00E66C40" w:rsidRDefault="005722B7" w:rsidP="001F689E">
            <w:pPr>
              <w:jc w:val="center"/>
              <w:rPr>
                <w:sz w:val="20"/>
                <w:szCs w:val="20"/>
              </w:rPr>
            </w:pPr>
            <w:r w:rsidRPr="00E66C40">
              <w:rPr>
                <w:sz w:val="20"/>
                <w:szCs w:val="20"/>
              </w:rPr>
              <w:t>6</w:t>
            </w:r>
          </w:p>
        </w:tc>
      </w:tr>
      <w:tr w:rsidR="005722B7" w:rsidRPr="00E66C40" w14:paraId="01A1CC48" w14:textId="77777777">
        <w:tc>
          <w:tcPr>
            <w:tcW w:w="708" w:type="dxa"/>
            <w:tcBorders>
              <w:top w:val="single" w:sz="6" w:space="0" w:color="000000"/>
              <w:left w:val="single" w:sz="6" w:space="0" w:color="000000"/>
              <w:bottom w:val="single" w:sz="6" w:space="0" w:color="000000"/>
              <w:right w:val="single" w:sz="6" w:space="0" w:color="000000"/>
            </w:tcBorders>
          </w:tcPr>
          <w:p w14:paraId="467D250F" w14:textId="77777777" w:rsidR="005722B7" w:rsidRPr="00E66C40" w:rsidRDefault="005722B7" w:rsidP="008A36C9">
            <w:pPr>
              <w:pStyle w:val="naisc"/>
              <w:spacing w:before="0" w:after="0"/>
              <w:rPr>
                <w:sz w:val="20"/>
                <w:szCs w:val="20"/>
              </w:rPr>
            </w:pPr>
            <w:r w:rsidRPr="00E66C40">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4A037D1A" w14:textId="77777777" w:rsidR="005722B7" w:rsidRPr="00E66C40" w:rsidRDefault="005722B7" w:rsidP="008A36C9">
            <w:pPr>
              <w:pStyle w:val="naisc"/>
              <w:spacing w:before="0" w:after="0"/>
              <w:ind w:firstLine="720"/>
              <w:rPr>
                <w:sz w:val="20"/>
                <w:szCs w:val="20"/>
              </w:rPr>
            </w:pPr>
            <w:r w:rsidRPr="00E66C40">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02E32152" w14:textId="77777777" w:rsidR="005722B7" w:rsidRPr="00E66C40" w:rsidRDefault="005722B7" w:rsidP="008A36C9">
            <w:pPr>
              <w:pStyle w:val="naisc"/>
              <w:spacing w:before="0" w:after="0"/>
              <w:ind w:firstLine="720"/>
              <w:rPr>
                <w:sz w:val="20"/>
                <w:szCs w:val="20"/>
              </w:rPr>
            </w:pPr>
            <w:r w:rsidRPr="00E66C40">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5E81F638" w14:textId="77777777" w:rsidR="005722B7" w:rsidRPr="00E66C40" w:rsidRDefault="005722B7" w:rsidP="008A36C9">
            <w:pPr>
              <w:pStyle w:val="naisc"/>
              <w:spacing w:before="0" w:after="0"/>
              <w:ind w:firstLine="720"/>
              <w:rPr>
                <w:sz w:val="20"/>
                <w:szCs w:val="20"/>
              </w:rPr>
            </w:pPr>
            <w:r w:rsidRPr="00E66C40">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3ACF9B5D" w14:textId="77777777" w:rsidR="005722B7" w:rsidRPr="00E66C40" w:rsidRDefault="005722B7" w:rsidP="008A36C9">
            <w:pPr>
              <w:jc w:val="center"/>
              <w:rPr>
                <w:sz w:val="20"/>
                <w:szCs w:val="20"/>
              </w:rPr>
            </w:pPr>
            <w:r w:rsidRPr="00E66C40">
              <w:rPr>
                <w:sz w:val="20"/>
                <w:szCs w:val="20"/>
              </w:rPr>
              <w:t>-</w:t>
            </w:r>
          </w:p>
        </w:tc>
        <w:tc>
          <w:tcPr>
            <w:tcW w:w="1920" w:type="dxa"/>
            <w:tcBorders>
              <w:top w:val="single" w:sz="4" w:space="0" w:color="auto"/>
              <w:left w:val="single" w:sz="4" w:space="0" w:color="auto"/>
              <w:bottom w:val="single" w:sz="4" w:space="0" w:color="auto"/>
            </w:tcBorders>
          </w:tcPr>
          <w:p w14:paraId="4988012C" w14:textId="77777777" w:rsidR="005722B7" w:rsidRPr="00E66C40" w:rsidRDefault="005722B7" w:rsidP="008A36C9">
            <w:pPr>
              <w:jc w:val="center"/>
              <w:rPr>
                <w:sz w:val="20"/>
                <w:szCs w:val="20"/>
              </w:rPr>
            </w:pPr>
            <w:r w:rsidRPr="00E66C40">
              <w:rPr>
                <w:sz w:val="20"/>
                <w:szCs w:val="20"/>
              </w:rPr>
              <w:t>-</w:t>
            </w:r>
          </w:p>
        </w:tc>
      </w:tr>
    </w:tbl>
    <w:p w14:paraId="37268AB9" w14:textId="77777777" w:rsidR="006C5E07" w:rsidRPr="00E66C40" w:rsidRDefault="006C5E07" w:rsidP="007B4C0F">
      <w:pPr>
        <w:pStyle w:val="naisf"/>
        <w:spacing w:before="0" w:after="0"/>
        <w:ind w:firstLine="0"/>
      </w:pPr>
    </w:p>
    <w:p w14:paraId="5CA4A742" w14:textId="77777777" w:rsidR="005D67F7" w:rsidRPr="00E66C40" w:rsidRDefault="005D67F7" w:rsidP="005D67F7">
      <w:pPr>
        <w:pStyle w:val="naisf"/>
        <w:spacing w:before="0" w:after="0"/>
        <w:ind w:firstLine="0"/>
        <w:rPr>
          <w:b/>
        </w:rPr>
      </w:pPr>
      <w:r w:rsidRPr="00E66C40">
        <w:rPr>
          <w:b/>
        </w:rPr>
        <w:t>Informācija par starpministriju (starpinstitūciju) sanāksmi vai elektronisko saskaņošanu</w:t>
      </w:r>
    </w:p>
    <w:p w14:paraId="33B1824B" w14:textId="77777777" w:rsidR="008854E5" w:rsidRPr="00E66C40"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116195" w:rsidRPr="00E66C40" w14:paraId="042514A0" w14:textId="77777777" w:rsidTr="00053D7D">
        <w:tc>
          <w:tcPr>
            <w:tcW w:w="6588" w:type="dxa"/>
          </w:tcPr>
          <w:p w14:paraId="3BE03FA1" w14:textId="77777777" w:rsidR="00D207A9" w:rsidRPr="00E66C40" w:rsidRDefault="00D207A9" w:rsidP="00053D7D">
            <w:pPr>
              <w:pStyle w:val="naisf"/>
              <w:spacing w:before="0" w:after="0"/>
              <w:ind w:firstLine="0"/>
              <w:rPr>
                <w:b/>
              </w:rPr>
            </w:pPr>
            <w:r w:rsidRPr="00E66C40">
              <w:rPr>
                <w:b/>
              </w:rPr>
              <w:t>Datums</w:t>
            </w:r>
          </w:p>
        </w:tc>
        <w:tc>
          <w:tcPr>
            <w:tcW w:w="5994" w:type="dxa"/>
            <w:tcBorders>
              <w:bottom w:val="single" w:sz="4" w:space="0" w:color="auto"/>
            </w:tcBorders>
          </w:tcPr>
          <w:p w14:paraId="24F5C8CD" w14:textId="55C1308C" w:rsidR="00D207A9" w:rsidRPr="00E66C40" w:rsidRDefault="00355343" w:rsidP="006E7ECF">
            <w:pPr>
              <w:pStyle w:val="Paraststmeklis"/>
              <w:spacing w:before="0" w:beforeAutospacing="0" w:after="0" w:afterAutospacing="0"/>
              <w:jc w:val="both"/>
            </w:pPr>
            <w:r w:rsidRPr="00E66C40">
              <w:t>2</w:t>
            </w:r>
            <w:r w:rsidR="00E66C40" w:rsidRPr="00E66C40">
              <w:t>2</w:t>
            </w:r>
            <w:r w:rsidR="00646B50" w:rsidRPr="00E66C40">
              <w:t>.</w:t>
            </w:r>
            <w:r w:rsidR="00D92739" w:rsidRPr="00E66C40">
              <w:t>0</w:t>
            </w:r>
            <w:r w:rsidR="00391EE0" w:rsidRPr="00E66C40">
              <w:t>1</w:t>
            </w:r>
            <w:r w:rsidR="00D207A9" w:rsidRPr="00E66C40">
              <w:t>.20</w:t>
            </w:r>
            <w:r w:rsidR="00D92739" w:rsidRPr="00E66C40">
              <w:t>2</w:t>
            </w:r>
            <w:r w:rsidR="00391EE0" w:rsidRPr="00E66C40">
              <w:t>1</w:t>
            </w:r>
            <w:r w:rsidR="00006EBC" w:rsidRPr="00E66C40">
              <w:t>.-</w:t>
            </w:r>
            <w:r w:rsidR="001E3D2B" w:rsidRPr="00E66C40">
              <w:t>2</w:t>
            </w:r>
            <w:r w:rsidR="00E66C40" w:rsidRPr="00E66C40">
              <w:t>7</w:t>
            </w:r>
            <w:r w:rsidR="00D207A9" w:rsidRPr="00E66C40">
              <w:t>.</w:t>
            </w:r>
            <w:r w:rsidR="00D92739" w:rsidRPr="00E66C40">
              <w:t>0</w:t>
            </w:r>
            <w:r w:rsidR="00391EE0" w:rsidRPr="00E66C40">
              <w:t>1</w:t>
            </w:r>
            <w:r w:rsidR="00D207A9" w:rsidRPr="00E66C40">
              <w:t>.20</w:t>
            </w:r>
            <w:r w:rsidR="00D92739" w:rsidRPr="00E66C40">
              <w:t>2</w:t>
            </w:r>
            <w:r w:rsidR="00391EE0" w:rsidRPr="00E66C40">
              <w:t>1</w:t>
            </w:r>
            <w:r w:rsidR="00301D7E" w:rsidRPr="00E66C40">
              <w:t>.</w:t>
            </w:r>
          </w:p>
        </w:tc>
      </w:tr>
      <w:tr w:rsidR="00116195" w:rsidRPr="00E66C40" w14:paraId="6927EF7A" w14:textId="77777777" w:rsidTr="00053D7D">
        <w:tc>
          <w:tcPr>
            <w:tcW w:w="6588" w:type="dxa"/>
          </w:tcPr>
          <w:p w14:paraId="1D9501CA" w14:textId="77777777" w:rsidR="00D207A9" w:rsidRPr="00E66C40" w:rsidRDefault="00D207A9" w:rsidP="00053D7D">
            <w:pPr>
              <w:pStyle w:val="naiskr"/>
              <w:spacing w:before="0" w:after="0"/>
              <w:rPr>
                <w:b/>
              </w:rPr>
            </w:pPr>
            <w:r w:rsidRPr="00E66C40">
              <w:rPr>
                <w:b/>
              </w:rPr>
              <w:t>Saskaņošanas dalībnieki</w:t>
            </w:r>
          </w:p>
        </w:tc>
        <w:tc>
          <w:tcPr>
            <w:tcW w:w="5994" w:type="dxa"/>
            <w:tcBorders>
              <w:bottom w:val="single" w:sz="4" w:space="0" w:color="auto"/>
            </w:tcBorders>
          </w:tcPr>
          <w:p w14:paraId="787256AE" w14:textId="77777777" w:rsidR="00D207A9" w:rsidRPr="00E66C40" w:rsidRDefault="00D207A9" w:rsidP="00053D7D">
            <w:pPr>
              <w:pStyle w:val="Paraststmeklis"/>
              <w:spacing w:before="0" w:beforeAutospacing="0" w:after="0" w:afterAutospacing="0"/>
            </w:pPr>
            <w:r w:rsidRPr="00E66C40">
              <w:t>Tieslietu ministrija</w:t>
            </w:r>
          </w:p>
          <w:p w14:paraId="5574492C" w14:textId="77777777" w:rsidR="00873D37" w:rsidRPr="00E66C40" w:rsidRDefault="00D207A9" w:rsidP="00053D7D">
            <w:pPr>
              <w:pStyle w:val="Paraststmeklis"/>
              <w:spacing w:before="0" w:beforeAutospacing="0" w:after="0" w:afterAutospacing="0"/>
            </w:pPr>
            <w:r w:rsidRPr="00E66C40">
              <w:t>Finanšu ministrija</w:t>
            </w:r>
          </w:p>
        </w:tc>
      </w:tr>
      <w:tr w:rsidR="00116195" w:rsidRPr="00E66C40" w14:paraId="109143F3" w14:textId="77777777" w:rsidTr="00053D7D">
        <w:trPr>
          <w:trHeight w:val="285"/>
        </w:trPr>
        <w:tc>
          <w:tcPr>
            <w:tcW w:w="6588" w:type="dxa"/>
          </w:tcPr>
          <w:p w14:paraId="3C1B1B00" w14:textId="77777777" w:rsidR="00D207A9" w:rsidRPr="00E66C40" w:rsidRDefault="00D207A9" w:rsidP="00053D7D">
            <w:pPr>
              <w:pStyle w:val="naiskr"/>
              <w:spacing w:before="0" w:after="0"/>
            </w:pPr>
            <w:r w:rsidRPr="00E66C40">
              <w:t>Saskaņošanas dalībnieki izskatīja šādu ministriju (citu institūciju) iebildumus</w:t>
            </w:r>
          </w:p>
        </w:tc>
        <w:tc>
          <w:tcPr>
            <w:tcW w:w="5994" w:type="dxa"/>
          </w:tcPr>
          <w:p w14:paraId="76E79641" w14:textId="77777777" w:rsidR="00D207A9" w:rsidRPr="00E66C40" w:rsidRDefault="00301D7E" w:rsidP="00053D7D">
            <w:pPr>
              <w:pStyle w:val="naiskr"/>
              <w:spacing w:before="0" w:after="0"/>
              <w:ind w:firstLine="12"/>
            </w:pPr>
            <w:r w:rsidRPr="00E66C40">
              <w:t xml:space="preserve">Finanšu </w:t>
            </w:r>
            <w:r w:rsidR="00CD155F" w:rsidRPr="00E66C40">
              <w:t>ministrija</w:t>
            </w:r>
          </w:p>
          <w:p w14:paraId="2D7C31DA" w14:textId="45519C44" w:rsidR="00873D37" w:rsidRPr="00E66C40" w:rsidRDefault="00A86D1A" w:rsidP="00253D38">
            <w:pPr>
              <w:pStyle w:val="Paraststmeklis"/>
              <w:spacing w:before="0" w:beforeAutospacing="0" w:after="0" w:afterAutospacing="0"/>
            </w:pPr>
            <w:r>
              <w:t>Tieslietu ministrija</w:t>
            </w:r>
          </w:p>
        </w:tc>
      </w:tr>
      <w:tr w:rsidR="00D207A9" w:rsidRPr="00E66C40" w14:paraId="4E7AF7A8" w14:textId="77777777" w:rsidTr="00053D7D">
        <w:trPr>
          <w:trHeight w:val="840"/>
        </w:trPr>
        <w:tc>
          <w:tcPr>
            <w:tcW w:w="6588" w:type="dxa"/>
          </w:tcPr>
          <w:p w14:paraId="2FE88D42" w14:textId="77777777" w:rsidR="00D207A9" w:rsidRPr="00E66C40" w:rsidRDefault="00D207A9" w:rsidP="00053D7D">
            <w:pPr>
              <w:pStyle w:val="naiskr"/>
              <w:spacing w:before="0" w:after="0"/>
            </w:pPr>
            <w:r w:rsidRPr="00E66C40">
              <w:t>Ministrijas (citas institūcijas), kuras nav ieradušās uz sanāksmi vai kuras nav atbildējušas uz uzaicinājumu piedalīties elektroniskajā saskaņošanā</w:t>
            </w:r>
          </w:p>
        </w:tc>
        <w:tc>
          <w:tcPr>
            <w:tcW w:w="5994" w:type="dxa"/>
          </w:tcPr>
          <w:p w14:paraId="077FD780" w14:textId="77777777" w:rsidR="00D207A9" w:rsidRPr="00E66C40" w:rsidRDefault="00750350" w:rsidP="00053D7D">
            <w:pPr>
              <w:pStyle w:val="naiskr"/>
              <w:spacing w:before="0" w:after="0"/>
            </w:pPr>
            <w:r w:rsidRPr="00E66C40">
              <w:t>-</w:t>
            </w:r>
          </w:p>
        </w:tc>
      </w:tr>
    </w:tbl>
    <w:p w14:paraId="5E7BBDAC" w14:textId="77777777" w:rsidR="005D67F7" w:rsidRPr="00E66C40" w:rsidRDefault="005D67F7" w:rsidP="005D67F7">
      <w:pPr>
        <w:pStyle w:val="naisf"/>
        <w:spacing w:before="0" w:after="0"/>
        <w:ind w:firstLine="0"/>
        <w:rPr>
          <w:b/>
        </w:rPr>
      </w:pPr>
    </w:p>
    <w:p w14:paraId="4C2860ED" w14:textId="77777777" w:rsidR="004D0CDF" w:rsidRPr="00E66C40" w:rsidRDefault="004D0CDF" w:rsidP="005D67F7">
      <w:pPr>
        <w:pStyle w:val="naisf"/>
        <w:spacing w:before="0" w:after="0"/>
        <w:ind w:firstLine="0"/>
        <w:rPr>
          <w:b/>
        </w:rPr>
      </w:pPr>
    </w:p>
    <w:p w14:paraId="441B3E16" w14:textId="77777777" w:rsidR="001649C0" w:rsidRPr="00E66C40" w:rsidRDefault="001649C0" w:rsidP="005D67F7">
      <w:pPr>
        <w:pStyle w:val="naisf"/>
        <w:spacing w:before="0" w:after="0"/>
        <w:ind w:firstLine="0"/>
        <w:rPr>
          <w:b/>
        </w:rPr>
      </w:pPr>
    </w:p>
    <w:p w14:paraId="6429B199" w14:textId="77777777" w:rsidR="001649C0" w:rsidRPr="00E66C40" w:rsidRDefault="001649C0" w:rsidP="005D67F7">
      <w:pPr>
        <w:pStyle w:val="naisf"/>
        <w:spacing w:before="0" w:after="0"/>
        <w:ind w:firstLine="0"/>
        <w:rPr>
          <w:b/>
        </w:rPr>
      </w:pPr>
    </w:p>
    <w:p w14:paraId="2E8F3218" w14:textId="77777777" w:rsidR="001649C0" w:rsidRPr="00E66C40" w:rsidRDefault="001649C0" w:rsidP="005D67F7">
      <w:pPr>
        <w:pStyle w:val="naisf"/>
        <w:spacing w:before="0" w:after="0"/>
        <w:ind w:firstLine="0"/>
        <w:rPr>
          <w:b/>
        </w:rPr>
      </w:pPr>
    </w:p>
    <w:p w14:paraId="468191B1" w14:textId="77777777" w:rsidR="008854E5" w:rsidRPr="00E66C40" w:rsidRDefault="008854E5" w:rsidP="00184479">
      <w:pPr>
        <w:pStyle w:val="naisf"/>
        <w:spacing w:before="0" w:after="0"/>
        <w:ind w:firstLine="0"/>
        <w:jc w:val="center"/>
        <w:rPr>
          <w:b/>
        </w:rPr>
      </w:pPr>
    </w:p>
    <w:p w14:paraId="73BF1E5F" w14:textId="77777777" w:rsidR="007B4C0F" w:rsidRPr="00E66C40" w:rsidRDefault="007B4C0F" w:rsidP="00184479">
      <w:pPr>
        <w:pStyle w:val="naisf"/>
        <w:spacing w:before="0" w:after="0"/>
        <w:ind w:firstLine="0"/>
        <w:jc w:val="center"/>
        <w:rPr>
          <w:b/>
        </w:rPr>
      </w:pPr>
      <w:r w:rsidRPr="00E66C40">
        <w:rPr>
          <w:b/>
        </w:rPr>
        <w:t>II. </w:t>
      </w:r>
      <w:r w:rsidR="00134188" w:rsidRPr="00E66C40">
        <w:rPr>
          <w:b/>
        </w:rPr>
        <w:t>Jautājumi, par kuriem saskaņošanā vienošan</w:t>
      </w:r>
      <w:r w:rsidR="00144622" w:rsidRPr="00E66C40">
        <w:rPr>
          <w:b/>
        </w:rPr>
        <w:t>ā</w:t>
      </w:r>
      <w:r w:rsidR="00134188" w:rsidRPr="00E66C40">
        <w:rPr>
          <w:b/>
        </w:rPr>
        <w:t>s ir panākta</w:t>
      </w:r>
    </w:p>
    <w:p w14:paraId="05FD1202" w14:textId="77777777" w:rsidR="00643CCC" w:rsidRPr="00E66C40"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948"/>
        <w:gridCol w:w="5245"/>
        <w:gridCol w:w="2410"/>
        <w:gridCol w:w="2886"/>
      </w:tblGrid>
      <w:tr w:rsidR="00116195" w:rsidRPr="00E66C40" w14:paraId="13BFB9C0" w14:textId="77777777" w:rsidTr="005642BE">
        <w:tc>
          <w:tcPr>
            <w:tcW w:w="588" w:type="dxa"/>
            <w:tcBorders>
              <w:top w:val="single" w:sz="6" w:space="0" w:color="000000"/>
              <w:left w:val="single" w:sz="6" w:space="0" w:color="000000"/>
              <w:bottom w:val="single" w:sz="6" w:space="0" w:color="000000"/>
              <w:right w:val="single" w:sz="6" w:space="0" w:color="000000"/>
            </w:tcBorders>
            <w:vAlign w:val="center"/>
          </w:tcPr>
          <w:p w14:paraId="58A894FE" w14:textId="77777777" w:rsidR="00134188" w:rsidRPr="00E66C40" w:rsidRDefault="00134188" w:rsidP="009623BC">
            <w:pPr>
              <w:pStyle w:val="naisc"/>
              <w:spacing w:before="0" w:after="0"/>
            </w:pPr>
            <w:r w:rsidRPr="00E66C40">
              <w:t>Nr. p.k.</w:t>
            </w:r>
          </w:p>
        </w:tc>
        <w:tc>
          <w:tcPr>
            <w:tcW w:w="2948" w:type="dxa"/>
            <w:tcBorders>
              <w:top w:val="single" w:sz="6" w:space="0" w:color="000000"/>
              <w:left w:val="single" w:sz="6" w:space="0" w:color="000000"/>
              <w:bottom w:val="single" w:sz="6" w:space="0" w:color="000000"/>
              <w:right w:val="single" w:sz="6" w:space="0" w:color="000000"/>
            </w:tcBorders>
            <w:vAlign w:val="center"/>
          </w:tcPr>
          <w:p w14:paraId="5668ABF0" w14:textId="77777777" w:rsidR="00134188" w:rsidRPr="00E66C40" w:rsidRDefault="00134188" w:rsidP="009623BC">
            <w:pPr>
              <w:pStyle w:val="naisc"/>
              <w:spacing w:before="0" w:after="0"/>
              <w:ind w:firstLine="12"/>
            </w:pPr>
            <w:r w:rsidRPr="00E66C40">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089903F6" w14:textId="77777777" w:rsidR="00134188" w:rsidRPr="00E66C40" w:rsidRDefault="00134188" w:rsidP="009623BC">
            <w:pPr>
              <w:pStyle w:val="naisc"/>
              <w:spacing w:before="0" w:after="0"/>
              <w:ind w:right="3"/>
            </w:pPr>
            <w:r w:rsidRPr="00E66C40">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7139ABD0" w14:textId="77777777" w:rsidR="00134188" w:rsidRPr="00E66C40" w:rsidRDefault="00134188" w:rsidP="009623BC">
            <w:pPr>
              <w:pStyle w:val="naisc"/>
              <w:spacing w:before="0" w:after="0"/>
              <w:ind w:firstLine="21"/>
            </w:pPr>
            <w:r w:rsidRPr="00E66C40">
              <w:t>Atbildīgās ministrijas norāde</w:t>
            </w:r>
            <w:r w:rsidR="006C1C48" w:rsidRPr="00E66C40">
              <w:t xml:space="preserve"> par to, ka </w:t>
            </w:r>
            <w:r w:rsidRPr="00E66C40">
              <w:t>iebildums ir ņemts vērā</w:t>
            </w:r>
            <w:r w:rsidR="006455E7" w:rsidRPr="00E66C40">
              <w:t>,</w:t>
            </w:r>
            <w:r w:rsidRPr="00E66C40">
              <w:t xml:space="preserve"> vai </w:t>
            </w:r>
            <w:r w:rsidR="006C1C48" w:rsidRPr="00E66C40">
              <w:t xml:space="preserve">informācija par saskaņošanā </w:t>
            </w:r>
            <w:r w:rsidR="00022B0F" w:rsidRPr="00E66C40">
              <w:t>panākto alternatīvo risinājumu</w:t>
            </w:r>
          </w:p>
        </w:tc>
        <w:tc>
          <w:tcPr>
            <w:tcW w:w="2886" w:type="dxa"/>
            <w:tcBorders>
              <w:top w:val="single" w:sz="4" w:space="0" w:color="auto"/>
              <w:left w:val="single" w:sz="4" w:space="0" w:color="auto"/>
              <w:bottom w:val="single" w:sz="4" w:space="0" w:color="auto"/>
            </w:tcBorders>
            <w:vAlign w:val="center"/>
          </w:tcPr>
          <w:p w14:paraId="4C813449" w14:textId="77777777" w:rsidR="00134188" w:rsidRPr="00E66C40" w:rsidRDefault="00134188" w:rsidP="009623BC">
            <w:pPr>
              <w:jc w:val="center"/>
            </w:pPr>
            <w:r w:rsidRPr="00E66C40">
              <w:t>Projekta attiecīgā punkta (panta) galīgā redakcija</w:t>
            </w:r>
          </w:p>
        </w:tc>
      </w:tr>
      <w:tr w:rsidR="00116195" w:rsidRPr="00E66C40" w14:paraId="5156C694" w14:textId="77777777" w:rsidTr="005642BE">
        <w:tc>
          <w:tcPr>
            <w:tcW w:w="588" w:type="dxa"/>
            <w:tcBorders>
              <w:top w:val="single" w:sz="6" w:space="0" w:color="000000"/>
              <w:left w:val="single" w:sz="6" w:space="0" w:color="000000"/>
              <w:bottom w:val="single" w:sz="6" w:space="0" w:color="000000"/>
              <w:right w:val="single" w:sz="6" w:space="0" w:color="000000"/>
            </w:tcBorders>
          </w:tcPr>
          <w:p w14:paraId="3D45BD70" w14:textId="77777777" w:rsidR="009700F0" w:rsidRPr="00E66C40" w:rsidRDefault="009700F0" w:rsidP="001F689E">
            <w:pPr>
              <w:pStyle w:val="naisc"/>
              <w:spacing w:before="0" w:after="0"/>
            </w:pPr>
            <w:r w:rsidRPr="00E66C40">
              <w:t>1</w:t>
            </w:r>
          </w:p>
        </w:tc>
        <w:tc>
          <w:tcPr>
            <w:tcW w:w="2948" w:type="dxa"/>
            <w:tcBorders>
              <w:top w:val="single" w:sz="6" w:space="0" w:color="000000"/>
              <w:left w:val="single" w:sz="6" w:space="0" w:color="000000"/>
              <w:bottom w:val="single" w:sz="6" w:space="0" w:color="000000"/>
              <w:right w:val="single" w:sz="6" w:space="0" w:color="000000"/>
            </w:tcBorders>
          </w:tcPr>
          <w:p w14:paraId="37813E7D" w14:textId="77777777" w:rsidR="009700F0" w:rsidRPr="00E66C40" w:rsidRDefault="009700F0" w:rsidP="001F689E">
            <w:pPr>
              <w:pStyle w:val="naisc"/>
              <w:spacing w:before="0" w:after="0"/>
              <w:ind w:firstLine="720"/>
            </w:pPr>
            <w:r w:rsidRPr="00E66C40">
              <w:t>2</w:t>
            </w:r>
          </w:p>
        </w:tc>
        <w:tc>
          <w:tcPr>
            <w:tcW w:w="5245" w:type="dxa"/>
            <w:tcBorders>
              <w:top w:val="single" w:sz="6" w:space="0" w:color="000000"/>
              <w:left w:val="single" w:sz="6" w:space="0" w:color="000000"/>
              <w:bottom w:val="single" w:sz="6" w:space="0" w:color="000000"/>
              <w:right w:val="single" w:sz="6" w:space="0" w:color="000000"/>
            </w:tcBorders>
          </w:tcPr>
          <w:p w14:paraId="74472237" w14:textId="77777777" w:rsidR="009700F0" w:rsidRPr="00E66C40" w:rsidRDefault="009700F0" w:rsidP="001F689E">
            <w:pPr>
              <w:pStyle w:val="naisc"/>
              <w:spacing w:before="0" w:after="0"/>
              <w:ind w:firstLine="720"/>
            </w:pPr>
            <w:r w:rsidRPr="00E66C40">
              <w:t>3</w:t>
            </w:r>
          </w:p>
        </w:tc>
        <w:tc>
          <w:tcPr>
            <w:tcW w:w="2410" w:type="dxa"/>
            <w:tcBorders>
              <w:top w:val="single" w:sz="6" w:space="0" w:color="000000"/>
              <w:left w:val="single" w:sz="6" w:space="0" w:color="000000"/>
              <w:bottom w:val="single" w:sz="6" w:space="0" w:color="000000"/>
              <w:right w:val="single" w:sz="6" w:space="0" w:color="000000"/>
            </w:tcBorders>
          </w:tcPr>
          <w:p w14:paraId="67F88BE4" w14:textId="77777777" w:rsidR="009700F0" w:rsidRPr="00E66C40" w:rsidRDefault="009700F0" w:rsidP="001F689E">
            <w:pPr>
              <w:pStyle w:val="naisc"/>
              <w:spacing w:before="0" w:after="0"/>
              <w:ind w:firstLine="720"/>
            </w:pPr>
            <w:r w:rsidRPr="00E66C40">
              <w:t>4</w:t>
            </w:r>
          </w:p>
        </w:tc>
        <w:tc>
          <w:tcPr>
            <w:tcW w:w="2886" w:type="dxa"/>
            <w:tcBorders>
              <w:top w:val="single" w:sz="4" w:space="0" w:color="auto"/>
              <w:left w:val="single" w:sz="4" w:space="0" w:color="auto"/>
              <w:bottom w:val="single" w:sz="4" w:space="0" w:color="auto"/>
            </w:tcBorders>
          </w:tcPr>
          <w:p w14:paraId="451BAA08" w14:textId="77777777" w:rsidR="009700F0" w:rsidRPr="00E66C40" w:rsidRDefault="009700F0" w:rsidP="001F689E">
            <w:pPr>
              <w:jc w:val="center"/>
            </w:pPr>
            <w:r w:rsidRPr="00E66C40">
              <w:t>5</w:t>
            </w:r>
          </w:p>
        </w:tc>
      </w:tr>
      <w:tr w:rsidR="00876317" w:rsidRPr="00E66C40" w14:paraId="75ED1A94" w14:textId="77777777" w:rsidTr="005642BE">
        <w:tc>
          <w:tcPr>
            <w:tcW w:w="588" w:type="dxa"/>
            <w:tcBorders>
              <w:top w:val="single" w:sz="6" w:space="0" w:color="000000"/>
              <w:left w:val="single" w:sz="6" w:space="0" w:color="000000"/>
              <w:bottom w:val="single" w:sz="6" w:space="0" w:color="000000"/>
              <w:right w:val="single" w:sz="6" w:space="0" w:color="000000"/>
            </w:tcBorders>
          </w:tcPr>
          <w:p w14:paraId="090CF529" w14:textId="77777777" w:rsidR="00876317" w:rsidRPr="00E66C40" w:rsidRDefault="00876317" w:rsidP="00876317">
            <w:pPr>
              <w:pStyle w:val="naisc"/>
              <w:spacing w:before="0" w:after="0"/>
            </w:pPr>
            <w:r w:rsidRPr="00E66C40">
              <w:t>1.</w:t>
            </w:r>
          </w:p>
        </w:tc>
        <w:tc>
          <w:tcPr>
            <w:tcW w:w="2948" w:type="dxa"/>
            <w:tcBorders>
              <w:top w:val="single" w:sz="6" w:space="0" w:color="000000"/>
              <w:left w:val="single" w:sz="6" w:space="0" w:color="000000"/>
              <w:bottom w:val="single" w:sz="6" w:space="0" w:color="000000"/>
              <w:right w:val="single" w:sz="6" w:space="0" w:color="000000"/>
            </w:tcBorders>
          </w:tcPr>
          <w:p w14:paraId="5125CDC1" w14:textId="433DE2BD" w:rsidR="00876317" w:rsidRPr="00E66C40" w:rsidRDefault="00B46DF7" w:rsidP="00876317">
            <w:pPr>
              <w:shd w:val="clear" w:color="auto" w:fill="FFFFFF"/>
              <w:jc w:val="both"/>
            </w:pPr>
            <w:r w:rsidRPr="00E66C40">
              <w:t>Skatīt anotācijas I</w:t>
            </w:r>
            <w:r w:rsidR="002D1D33" w:rsidRPr="00E66C40">
              <w:t>II</w:t>
            </w:r>
            <w:r w:rsidRPr="00E66C40">
              <w:t xml:space="preserve"> sadaļ</w:t>
            </w:r>
            <w:r w:rsidR="002D1D33" w:rsidRPr="00E66C40">
              <w:t>u.</w:t>
            </w:r>
          </w:p>
        </w:tc>
        <w:tc>
          <w:tcPr>
            <w:tcW w:w="5245" w:type="dxa"/>
            <w:tcBorders>
              <w:top w:val="single" w:sz="6" w:space="0" w:color="000000"/>
              <w:left w:val="single" w:sz="6" w:space="0" w:color="000000"/>
              <w:bottom w:val="single" w:sz="6" w:space="0" w:color="000000"/>
              <w:right w:val="single" w:sz="6" w:space="0" w:color="000000"/>
            </w:tcBorders>
          </w:tcPr>
          <w:p w14:paraId="3253573B" w14:textId="46AA8FD1" w:rsidR="00876317" w:rsidRPr="00E66C40" w:rsidRDefault="00876317" w:rsidP="00876317">
            <w:pPr>
              <w:spacing w:line="276" w:lineRule="auto"/>
              <w:rPr>
                <w:b/>
              </w:rPr>
            </w:pPr>
            <w:r w:rsidRPr="00E66C40">
              <w:rPr>
                <w:b/>
              </w:rPr>
              <w:t>Finanšu ministrija</w:t>
            </w:r>
            <w:r w:rsidR="002D1D33" w:rsidRPr="00E66C40">
              <w:rPr>
                <w:b/>
              </w:rPr>
              <w:t xml:space="preserve"> (19.01.2021,)</w:t>
            </w:r>
          </w:p>
          <w:p w14:paraId="42463E69" w14:textId="44FF5E93" w:rsidR="00876317" w:rsidRPr="00E66C40" w:rsidRDefault="002D1D33" w:rsidP="002D1D33">
            <w:pPr>
              <w:shd w:val="clear" w:color="auto" w:fill="FFFFFF"/>
              <w:spacing w:line="293" w:lineRule="atLeast"/>
              <w:jc w:val="both"/>
              <w:rPr>
                <w:color w:val="000000"/>
              </w:rPr>
            </w:pPr>
            <w:r w:rsidRPr="00E66C40">
              <w:rPr>
                <w:color w:val="000000"/>
              </w:rPr>
              <w:t>1. Lūdzam precizēt noteikumu projekta anotācijas III sadaļu ailē "Turpmākie trīs gadi" pie izmaiņām, salīdzinot ar vidēja termiņa budžeta ietvaru norādītos gadus atbilstoši Ministru kabineta 2009.gada 15.decembra instrukcijas Nr.19 “Tiesību akta projekta sākotnējās ietekmes izvērtēšanas kārtība” 32.punktā noteiktajam.</w:t>
            </w:r>
          </w:p>
        </w:tc>
        <w:tc>
          <w:tcPr>
            <w:tcW w:w="2410" w:type="dxa"/>
            <w:tcBorders>
              <w:top w:val="single" w:sz="6" w:space="0" w:color="000000"/>
              <w:left w:val="single" w:sz="6" w:space="0" w:color="000000"/>
              <w:bottom w:val="single" w:sz="6" w:space="0" w:color="000000"/>
              <w:right w:val="single" w:sz="6" w:space="0" w:color="000000"/>
            </w:tcBorders>
          </w:tcPr>
          <w:p w14:paraId="1BD52308" w14:textId="77777777" w:rsidR="00876317" w:rsidRPr="00E66C40" w:rsidRDefault="00876317" w:rsidP="00876317">
            <w:pPr>
              <w:pStyle w:val="naisc"/>
              <w:spacing w:before="0" w:after="0"/>
              <w:jc w:val="left"/>
            </w:pPr>
            <w:r w:rsidRPr="00E66C40">
              <w:t>Ņemts vērā.</w:t>
            </w:r>
          </w:p>
          <w:p w14:paraId="5AAD9810" w14:textId="77777777" w:rsidR="00876317" w:rsidRPr="00E66C40" w:rsidRDefault="00876317" w:rsidP="00876317">
            <w:pPr>
              <w:pStyle w:val="naisc"/>
              <w:spacing w:before="0" w:after="0"/>
              <w:jc w:val="left"/>
            </w:pPr>
          </w:p>
        </w:tc>
        <w:tc>
          <w:tcPr>
            <w:tcW w:w="2886" w:type="dxa"/>
            <w:tcBorders>
              <w:top w:val="single" w:sz="4" w:space="0" w:color="auto"/>
              <w:left w:val="single" w:sz="4" w:space="0" w:color="auto"/>
              <w:bottom w:val="single" w:sz="4" w:space="0" w:color="auto"/>
            </w:tcBorders>
          </w:tcPr>
          <w:p w14:paraId="50AF7374" w14:textId="4113FA95" w:rsidR="00876317" w:rsidRPr="00E66C40" w:rsidRDefault="00B46DF7" w:rsidP="00876317">
            <w:pPr>
              <w:shd w:val="clear" w:color="auto" w:fill="FFFFFF"/>
              <w:jc w:val="both"/>
            </w:pPr>
            <w:r w:rsidRPr="00E66C40">
              <w:t>Skatīt precizētās anotācijas I</w:t>
            </w:r>
            <w:r w:rsidR="002D1D33" w:rsidRPr="00E66C40">
              <w:t>II</w:t>
            </w:r>
            <w:r w:rsidRPr="00E66C40">
              <w:t xml:space="preserve"> sadaļ</w:t>
            </w:r>
            <w:r w:rsidR="002D1D33" w:rsidRPr="00E66C40">
              <w:t>u.</w:t>
            </w:r>
          </w:p>
        </w:tc>
      </w:tr>
      <w:tr w:rsidR="002D0C7E" w:rsidRPr="00E66C40" w14:paraId="0BB67F80" w14:textId="77777777" w:rsidTr="005642BE">
        <w:tc>
          <w:tcPr>
            <w:tcW w:w="588" w:type="dxa"/>
            <w:tcBorders>
              <w:top w:val="single" w:sz="6" w:space="0" w:color="000000"/>
              <w:left w:val="single" w:sz="6" w:space="0" w:color="000000"/>
              <w:bottom w:val="single" w:sz="6" w:space="0" w:color="000000"/>
              <w:right w:val="single" w:sz="6" w:space="0" w:color="000000"/>
            </w:tcBorders>
          </w:tcPr>
          <w:p w14:paraId="542EA492" w14:textId="60A6F793" w:rsidR="002D0C7E" w:rsidRPr="00E66C40" w:rsidRDefault="002D0C7E" w:rsidP="00876317">
            <w:pPr>
              <w:pStyle w:val="naisc"/>
              <w:spacing w:before="0" w:after="0"/>
            </w:pPr>
            <w:r w:rsidRPr="00E66C40">
              <w:t>2.</w:t>
            </w:r>
          </w:p>
        </w:tc>
        <w:tc>
          <w:tcPr>
            <w:tcW w:w="2948" w:type="dxa"/>
            <w:tcBorders>
              <w:top w:val="single" w:sz="6" w:space="0" w:color="000000"/>
              <w:left w:val="single" w:sz="6" w:space="0" w:color="000000"/>
              <w:bottom w:val="single" w:sz="6" w:space="0" w:color="000000"/>
              <w:right w:val="single" w:sz="6" w:space="0" w:color="000000"/>
            </w:tcBorders>
          </w:tcPr>
          <w:p w14:paraId="1C6C56D3" w14:textId="39661ED4" w:rsidR="002D0C7E" w:rsidRPr="00E66C40" w:rsidRDefault="002D0C7E" w:rsidP="00876317">
            <w:pPr>
              <w:shd w:val="clear" w:color="auto" w:fill="FFFFFF"/>
              <w:jc w:val="both"/>
            </w:pPr>
            <w:r w:rsidRPr="00E66C40">
              <w:t>Skatīt noteikumu projekta tiesisko pamatu.</w:t>
            </w:r>
          </w:p>
        </w:tc>
        <w:tc>
          <w:tcPr>
            <w:tcW w:w="5245" w:type="dxa"/>
            <w:tcBorders>
              <w:top w:val="single" w:sz="6" w:space="0" w:color="000000"/>
              <w:left w:val="single" w:sz="6" w:space="0" w:color="000000"/>
              <w:bottom w:val="single" w:sz="6" w:space="0" w:color="000000"/>
              <w:right w:val="single" w:sz="6" w:space="0" w:color="000000"/>
            </w:tcBorders>
          </w:tcPr>
          <w:p w14:paraId="709EECD2" w14:textId="25323681" w:rsidR="002D0C7E" w:rsidRPr="00E66C40" w:rsidRDefault="002D0C7E" w:rsidP="002D0C7E">
            <w:pPr>
              <w:spacing w:line="276" w:lineRule="auto"/>
              <w:rPr>
                <w:b/>
              </w:rPr>
            </w:pPr>
            <w:r w:rsidRPr="00E66C40">
              <w:rPr>
                <w:b/>
              </w:rPr>
              <w:t>Tieslietu ministrija (20.01.2021</w:t>
            </w:r>
            <w:r w:rsidR="00273AF9">
              <w:rPr>
                <w:b/>
              </w:rPr>
              <w:t>.</w:t>
            </w:r>
            <w:r w:rsidRPr="00E66C40">
              <w:rPr>
                <w:b/>
              </w:rPr>
              <w:t>)</w:t>
            </w:r>
          </w:p>
          <w:p w14:paraId="034B91B5" w14:textId="605C8F9F" w:rsidR="002D0C7E" w:rsidRPr="00E66C40" w:rsidRDefault="002D0C7E" w:rsidP="002D0C7E">
            <w:pPr>
              <w:pStyle w:val="Paraststmeklis"/>
              <w:tabs>
                <w:tab w:val="left" w:pos="851"/>
                <w:tab w:val="left" w:pos="1276"/>
                <w:tab w:val="left" w:pos="1418"/>
                <w:tab w:val="left" w:pos="1701"/>
                <w:tab w:val="left" w:pos="1843"/>
              </w:tabs>
              <w:spacing w:before="0" w:beforeAutospacing="0" w:after="0" w:afterAutospacing="0"/>
              <w:ind w:right="11"/>
              <w:jc w:val="both"/>
              <w:rPr>
                <w:bCs/>
                <w:iCs/>
              </w:rPr>
            </w:pPr>
            <w:r w:rsidRPr="00E66C40">
              <w:rPr>
                <w:bCs/>
                <w:iCs/>
              </w:rPr>
              <w:t>1. Vēršam uzmanību, ka projektā, kā arī spēkā esošajos noteikumos noteikta ne tikai valsts atbalsta piešķiršanas kārtība, bet arī valsts atbalsta apmērs un tā piešķiršanas kritēriji (projekta 1.-7. punkts). Tādējādi lūdzam izvērtēt nepieciešamību papildināt norādi uz projekta un spēkā esošo noteikumu izdošanas tiesisko pamatu ar atsauci uz Lauksaimniecības</w:t>
            </w:r>
            <w:r w:rsidRPr="00E66C40">
              <w:rPr>
                <w:bCs/>
              </w:rPr>
              <w:t xml:space="preserve"> </w:t>
            </w:r>
            <w:r w:rsidRPr="00E66C40">
              <w:rPr>
                <w:bCs/>
                <w:iCs/>
              </w:rPr>
              <w:t>un lauku attīstības likuma 5. panta 3.</w:t>
            </w:r>
            <w:r w:rsidRPr="00E66C40">
              <w:rPr>
                <w:bCs/>
                <w:iCs/>
                <w:vertAlign w:val="superscript"/>
              </w:rPr>
              <w:t>1</w:t>
            </w:r>
            <w:r w:rsidRPr="00E66C40">
              <w:rPr>
                <w:bCs/>
                <w:iCs/>
              </w:rPr>
              <w:t xml:space="preserve"> daļu, kas nosaka pilnvarojumu Ministru kabinetam noteikt valsts atbalsta pasākumus </w:t>
            </w:r>
            <w:r w:rsidRPr="00E66C40">
              <w:rPr>
                <w:bCs/>
                <w:iCs/>
              </w:rPr>
              <w:lastRenderedPageBreak/>
              <w:t xml:space="preserve">lauksaimniecības un meža nozares attīstībai, </w:t>
            </w:r>
            <w:r w:rsidRPr="00E66C40">
              <w:rPr>
                <w:bCs/>
                <w:iCs/>
                <w:u w:val="single"/>
              </w:rPr>
              <w:t>valsts atbalsta apmēru un piešķiršanas kritērijus</w:t>
            </w:r>
            <w:r w:rsidRPr="00E66C40">
              <w:rPr>
                <w:bCs/>
                <w:iCs/>
              </w:rPr>
              <w:t>.</w:t>
            </w:r>
          </w:p>
        </w:tc>
        <w:tc>
          <w:tcPr>
            <w:tcW w:w="2410" w:type="dxa"/>
            <w:tcBorders>
              <w:top w:val="single" w:sz="6" w:space="0" w:color="000000"/>
              <w:left w:val="single" w:sz="6" w:space="0" w:color="000000"/>
              <w:bottom w:val="single" w:sz="6" w:space="0" w:color="000000"/>
              <w:right w:val="single" w:sz="6" w:space="0" w:color="000000"/>
            </w:tcBorders>
          </w:tcPr>
          <w:p w14:paraId="72278BD9" w14:textId="77777777" w:rsidR="002D0C7E" w:rsidRPr="00E66C40" w:rsidRDefault="002D0C7E" w:rsidP="002D0C7E">
            <w:pPr>
              <w:pStyle w:val="naisc"/>
              <w:spacing w:before="0" w:after="0"/>
              <w:jc w:val="left"/>
            </w:pPr>
            <w:r w:rsidRPr="00E66C40">
              <w:lastRenderedPageBreak/>
              <w:t>Ņemts vērā.</w:t>
            </w:r>
          </w:p>
          <w:p w14:paraId="052170F3" w14:textId="77777777" w:rsidR="002D0C7E" w:rsidRPr="00E66C40" w:rsidRDefault="002D0C7E" w:rsidP="00876317">
            <w:pPr>
              <w:pStyle w:val="naisc"/>
              <w:spacing w:before="0" w:after="0"/>
              <w:jc w:val="left"/>
            </w:pPr>
          </w:p>
        </w:tc>
        <w:tc>
          <w:tcPr>
            <w:tcW w:w="2886" w:type="dxa"/>
            <w:tcBorders>
              <w:top w:val="single" w:sz="4" w:space="0" w:color="auto"/>
              <w:left w:val="single" w:sz="4" w:space="0" w:color="auto"/>
              <w:bottom w:val="single" w:sz="4" w:space="0" w:color="auto"/>
            </w:tcBorders>
          </w:tcPr>
          <w:p w14:paraId="4670F74E" w14:textId="7DB18DDE" w:rsidR="009A5CC6" w:rsidRPr="009A5CC6" w:rsidRDefault="009A5CC6" w:rsidP="009A5CC6">
            <w:pPr>
              <w:pStyle w:val="naisf"/>
              <w:tabs>
                <w:tab w:val="left" w:pos="993"/>
              </w:tabs>
              <w:spacing w:before="0" w:after="0"/>
              <w:ind w:firstLine="0"/>
            </w:pPr>
            <w:r>
              <w:rPr>
                <w:sz w:val="28"/>
                <w:szCs w:val="28"/>
                <w:shd w:val="clear" w:color="auto" w:fill="FFFFFF"/>
              </w:rPr>
              <w:t>1</w:t>
            </w:r>
            <w:r w:rsidRPr="009A5CC6">
              <w:rPr>
                <w:shd w:val="clear" w:color="auto" w:fill="FFFFFF"/>
              </w:rPr>
              <w:t xml:space="preserve">. Papildināt norādi, uz kāda likuma pamata noteikumi izdoti, aiz vārda </w:t>
            </w:r>
            <w:r w:rsidR="00884588" w:rsidRPr="009A5CC6">
              <w:rPr>
                <w:bCs/>
              </w:rPr>
              <w:t>"</w:t>
            </w:r>
            <w:r w:rsidRPr="009A5CC6">
              <w:rPr>
                <w:shd w:val="clear" w:color="auto" w:fill="FFFFFF"/>
              </w:rPr>
              <w:t>panta</w:t>
            </w:r>
            <w:r w:rsidR="00884588" w:rsidRPr="009A5CC6">
              <w:rPr>
                <w:bCs/>
              </w:rPr>
              <w:t>"</w:t>
            </w:r>
            <w:r w:rsidRPr="009A5CC6">
              <w:rPr>
                <w:shd w:val="clear" w:color="auto" w:fill="FFFFFF"/>
              </w:rPr>
              <w:t xml:space="preserve"> ar skaitli un vārdu </w:t>
            </w:r>
            <w:r w:rsidRPr="009A5CC6">
              <w:rPr>
                <w:bCs/>
              </w:rPr>
              <w:t>"</w:t>
            </w:r>
            <w:r w:rsidRPr="009A5CC6">
              <w:rPr>
                <w:shd w:val="clear" w:color="auto" w:fill="FFFFFF"/>
              </w:rPr>
              <w:t>3.</w:t>
            </w:r>
            <w:r w:rsidRPr="009A5CC6">
              <w:rPr>
                <w:shd w:val="clear" w:color="auto" w:fill="FFFFFF"/>
                <w:vertAlign w:val="superscript"/>
              </w:rPr>
              <w:t xml:space="preserve">1 </w:t>
            </w:r>
            <w:r w:rsidRPr="009A5CC6">
              <w:rPr>
                <w:shd w:val="clear" w:color="auto" w:fill="FFFFFF"/>
              </w:rPr>
              <w:t>un</w:t>
            </w:r>
            <w:r w:rsidRPr="009A5CC6">
              <w:rPr>
                <w:bCs/>
              </w:rPr>
              <w:t>".</w:t>
            </w:r>
          </w:p>
          <w:p w14:paraId="6EF6C37D" w14:textId="77777777" w:rsidR="002D0C7E" w:rsidRPr="00E66C40" w:rsidRDefault="002D0C7E" w:rsidP="00876317">
            <w:pPr>
              <w:shd w:val="clear" w:color="auto" w:fill="FFFFFF"/>
              <w:jc w:val="both"/>
            </w:pPr>
          </w:p>
        </w:tc>
      </w:tr>
      <w:tr w:rsidR="002D0C7E" w:rsidRPr="00E66C40" w14:paraId="0AC27058" w14:textId="77777777" w:rsidTr="005642BE">
        <w:tc>
          <w:tcPr>
            <w:tcW w:w="588" w:type="dxa"/>
            <w:tcBorders>
              <w:top w:val="single" w:sz="6" w:space="0" w:color="000000"/>
              <w:left w:val="single" w:sz="6" w:space="0" w:color="000000"/>
              <w:bottom w:val="single" w:sz="6" w:space="0" w:color="000000"/>
              <w:right w:val="single" w:sz="6" w:space="0" w:color="000000"/>
            </w:tcBorders>
          </w:tcPr>
          <w:p w14:paraId="61F8412C" w14:textId="25C21D63" w:rsidR="002D0C7E" w:rsidRPr="00E66C40" w:rsidRDefault="009D7EB3" w:rsidP="00876317">
            <w:pPr>
              <w:pStyle w:val="naisc"/>
              <w:spacing w:before="0" w:after="0"/>
            </w:pPr>
            <w:r w:rsidRPr="00E66C40">
              <w:t>3.</w:t>
            </w:r>
          </w:p>
        </w:tc>
        <w:tc>
          <w:tcPr>
            <w:tcW w:w="2948" w:type="dxa"/>
            <w:tcBorders>
              <w:top w:val="single" w:sz="6" w:space="0" w:color="000000"/>
              <w:left w:val="single" w:sz="6" w:space="0" w:color="000000"/>
              <w:bottom w:val="single" w:sz="6" w:space="0" w:color="000000"/>
              <w:right w:val="single" w:sz="6" w:space="0" w:color="000000"/>
            </w:tcBorders>
          </w:tcPr>
          <w:p w14:paraId="0BE932A5" w14:textId="6011FD5F" w:rsidR="002D0C7E" w:rsidRPr="00E66C40" w:rsidRDefault="009D7EB3" w:rsidP="00876317">
            <w:pPr>
              <w:shd w:val="clear" w:color="auto" w:fill="FFFFFF"/>
              <w:jc w:val="both"/>
            </w:pPr>
            <w:r w:rsidRPr="00E66C40">
              <w:t>Skatīt anotācijas I sadaļas 2. punktu.</w:t>
            </w:r>
          </w:p>
        </w:tc>
        <w:tc>
          <w:tcPr>
            <w:tcW w:w="5245" w:type="dxa"/>
            <w:tcBorders>
              <w:top w:val="single" w:sz="6" w:space="0" w:color="000000"/>
              <w:left w:val="single" w:sz="6" w:space="0" w:color="000000"/>
              <w:bottom w:val="single" w:sz="6" w:space="0" w:color="000000"/>
              <w:right w:val="single" w:sz="6" w:space="0" w:color="000000"/>
            </w:tcBorders>
          </w:tcPr>
          <w:p w14:paraId="48597C37" w14:textId="4E653D19" w:rsidR="00273AF9" w:rsidRPr="00273AF9" w:rsidRDefault="00273AF9" w:rsidP="00273AF9">
            <w:pPr>
              <w:spacing w:line="276" w:lineRule="auto"/>
              <w:rPr>
                <w:b/>
              </w:rPr>
            </w:pPr>
            <w:r w:rsidRPr="00E66C40">
              <w:rPr>
                <w:b/>
              </w:rPr>
              <w:t>Tieslietu ministrija (20.01.2021</w:t>
            </w:r>
            <w:r>
              <w:rPr>
                <w:b/>
              </w:rPr>
              <w:t>.</w:t>
            </w:r>
            <w:r w:rsidRPr="00E66C40">
              <w:rPr>
                <w:b/>
              </w:rPr>
              <w:t>)</w:t>
            </w:r>
          </w:p>
          <w:p w14:paraId="25E64B77" w14:textId="1261ADE9" w:rsidR="002D0C7E" w:rsidRPr="00E66C40" w:rsidRDefault="002D0C7E" w:rsidP="002D0C7E">
            <w:pPr>
              <w:pStyle w:val="Paraststmeklis"/>
              <w:tabs>
                <w:tab w:val="left" w:pos="1134"/>
                <w:tab w:val="left" w:pos="1418"/>
              </w:tabs>
              <w:spacing w:before="0" w:beforeAutospacing="0" w:after="0" w:afterAutospacing="0"/>
              <w:ind w:right="11"/>
              <w:jc w:val="both"/>
              <w:rPr>
                <w:bCs/>
              </w:rPr>
            </w:pPr>
            <w:r w:rsidRPr="00E66C40">
              <w:rPr>
                <w:bCs/>
              </w:rPr>
              <w:t xml:space="preserve">2. Lūdzam projekta anotācijas I sadaļas 2. punktā </w:t>
            </w:r>
            <w:proofErr w:type="spellStart"/>
            <w:r w:rsidRPr="00E66C40">
              <w:rPr>
                <w:bCs/>
              </w:rPr>
              <w:t>izvērstāk</w:t>
            </w:r>
            <w:proofErr w:type="spellEnd"/>
            <w:r w:rsidRPr="00E66C40">
              <w:rPr>
                <w:bCs/>
              </w:rPr>
              <w:t xml:space="preserve"> skaidrot projekta 3. punktā izteiktā 9.</w:t>
            </w:r>
            <w:r w:rsidRPr="00E66C40">
              <w:rPr>
                <w:bCs/>
                <w:vertAlign w:val="superscript"/>
              </w:rPr>
              <w:t>1</w:t>
            </w:r>
            <w:r w:rsidRPr="00E66C40">
              <w:rPr>
                <w:bCs/>
              </w:rPr>
              <w:t xml:space="preserve"> punkta un projekta 7. punktā izteiktā 12.</w:t>
            </w:r>
            <w:r w:rsidRPr="00E66C40">
              <w:rPr>
                <w:bCs/>
                <w:vertAlign w:val="superscript"/>
              </w:rPr>
              <w:t>1</w:t>
            </w:r>
            <w:r w:rsidRPr="00E66C40">
              <w:rPr>
                <w:bCs/>
              </w:rPr>
              <w:t xml:space="preserve"> punkta nepieciešamību un pamatotību.</w:t>
            </w:r>
          </w:p>
          <w:p w14:paraId="0C488883" w14:textId="5CFAC7FD" w:rsidR="002D0C7E" w:rsidRPr="00E66C40" w:rsidRDefault="002D0C7E" w:rsidP="009D7EB3">
            <w:pPr>
              <w:pStyle w:val="Paraststmeklis"/>
              <w:tabs>
                <w:tab w:val="left" w:pos="1134"/>
                <w:tab w:val="left" w:pos="1418"/>
              </w:tabs>
              <w:spacing w:before="0" w:beforeAutospacing="0" w:after="0" w:afterAutospacing="0"/>
              <w:ind w:left="33" w:right="11"/>
              <w:jc w:val="both"/>
              <w:rPr>
                <w:bCs/>
              </w:rPr>
            </w:pPr>
            <w:r w:rsidRPr="00E66C40">
              <w:rPr>
                <w:bCs/>
                <w:iCs/>
              </w:rPr>
              <w:t xml:space="preserve">Vēršam uzmanību, ka projekta anotācijas I sadaļas 2. punktā ietver skaidrojumu atbilstoši Ministru kabineta 2009. gada 15. decembra instrukcijas Nr. 19 “Tiesību akta projekta sākotnējās ietekmes izvērtēšanas kārtība” 14. punktam, tostarp, </w:t>
            </w:r>
            <w:r w:rsidRPr="00E66C40">
              <w:rPr>
                <w:bCs/>
                <w:iCs/>
                <w:u w:val="single"/>
              </w:rPr>
              <w:t>skaidrojot projektā izteikto grozījumu nepieciešamību un pamatotību</w:t>
            </w:r>
            <w:r w:rsidRPr="00E66C40">
              <w:rPr>
                <w:bCs/>
                <w:iCs/>
              </w:rPr>
              <w:t>, norādot informāciju par projekta izdošanas mērķi (sasaistot to ar informāciju par esošo situāciju) un aprakstošu informāciju par projekta būtību (</w:t>
            </w:r>
            <w:r w:rsidRPr="00E66C40">
              <w:rPr>
                <w:bCs/>
                <w:iCs/>
                <w:u w:val="single"/>
              </w:rPr>
              <w:t>necitējot projektā ietvertās normas</w:t>
            </w:r>
            <w:r w:rsidRPr="00E66C40">
              <w:rPr>
                <w:bCs/>
                <w:iCs/>
              </w:rPr>
              <w:t xml:space="preserve">), raksturojot pastāvošā tiesiskā regulējuma nepilnības un skaidro, kā tiesiskā regulējuma izmaiņas risinās norādīto problēmu vai atrisinās to pilnībā. </w:t>
            </w:r>
          </w:p>
        </w:tc>
        <w:tc>
          <w:tcPr>
            <w:tcW w:w="2410" w:type="dxa"/>
            <w:tcBorders>
              <w:top w:val="single" w:sz="6" w:space="0" w:color="000000"/>
              <w:left w:val="single" w:sz="6" w:space="0" w:color="000000"/>
              <w:bottom w:val="single" w:sz="6" w:space="0" w:color="000000"/>
              <w:right w:val="single" w:sz="6" w:space="0" w:color="000000"/>
            </w:tcBorders>
          </w:tcPr>
          <w:p w14:paraId="146BBAE7" w14:textId="77777777" w:rsidR="009D7EB3" w:rsidRPr="00E66C40" w:rsidRDefault="009D7EB3" w:rsidP="009D7EB3">
            <w:pPr>
              <w:pStyle w:val="naisc"/>
              <w:spacing w:before="0" w:after="0"/>
              <w:jc w:val="left"/>
            </w:pPr>
            <w:r w:rsidRPr="00E66C40">
              <w:t>Ņemts vērā.</w:t>
            </w:r>
          </w:p>
          <w:p w14:paraId="55A9AF47" w14:textId="77777777" w:rsidR="002D0C7E" w:rsidRPr="00E66C40" w:rsidRDefault="002D0C7E" w:rsidP="002D0C7E">
            <w:pPr>
              <w:pStyle w:val="naisc"/>
              <w:spacing w:before="0" w:after="0"/>
              <w:jc w:val="left"/>
            </w:pPr>
          </w:p>
        </w:tc>
        <w:tc>
          <w:tcPr>
            <w:tcW w:w="2886" w:type="dxa"/>
            <w:tcBorders>
              <w:top w:val="single" w:sz="4" w:space="0" w:color="auto"/>
              <w:left w:val="single" w:sz="4" w:space="0" w:color="auto"/>
              <w:bottom w:val="single" w:sz="4" w:space="0" w:color="auto"/>
            </w:tcBorders>
          </w:tcPr>
          <w:p w14:paraId="69B61EA4" w14:textId="427337F8" w:rsidR="002D0C7E" w:rsidRPr="00E66C40" w:rsidRDefault="009D7EB3" w:rsidP="00876317">
            <w:pPr>
              <w:shd w:val="clear" w:color="auto" w:fill="FFFFFF"/>
              <w:jc w:val="both"/>
            </w:pPr>
            <w:r w:rsidRPr="00E66C40">
              <w:t>Skatīt preciz</w:t>
            </w:r>
            <w:r w:rsidR="00B20E44">
              <w:t>ē</w:t>
            </w:r>
            <w:r w:rsidRPr="00E66C40">
              <w:t>tās anotācijas I sadaļas 2. punktu.</w:t>
            </w:r>
          </w:p>
        </w:tc>
      </w:tr>
    </w:tbl>
    <w:p w14:paraId="2421A01F" w14:textId="77777777" w:rsidR="008854E5" w:rsidRPr="00E66C40"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116195" w:rsidRPr="00E66C40" w14:paraId="3E1625BE" w14:textId="77777777" w:rsidTr="00F10AC2">
        <w:tc>
          <w:tcPr>
            <w:tcW w:w="2668" w:type="dxa"/>
          </w:tcPr>
          <w:p w14:paraId="39087E95" w14:textId="77777777" w:rsidR="001649C0" w:rsidRPr="00E66C40" w:rsidRDefault="001649C0" w:rsidP="00F10AC2">
            <w:pPr>
              <w:pStyle w:val="naiskr"/>
              <w:spacing w:before="0" w:after="0"/>
            </w:pPr>
            <w:r w:rsidRPr="00E66C40">
              <w:t>Atbildīgā amatpersona</w:t>
            </w:r>
          </w:p>
        </w:tc>
        <w:tc>
          <w:tcPr>
            <w:tcW w:w="9443" w:type="dxa"/>
          </w:tcPr>
          <w:p w14:paraId="15ECF23F" w14:textId="77777777" w:rsidR="001649C0" w:rsidRPr="00E66C40" w:rsidRDefault="001649C0" w:rsidP="00F10AC2">
            <w:pPr>
              <w:pStyle w:val="naiskr"/>
              <w:spacing w:before="0" w:after="0"/>
              <w:ind w:hanging="773"/>
            </w:pPr>
            <w:r w:rsidRPr="00E66C40">
              <w:t>  </w:t>
            </w:r>
          </w:p>
        </w:tc>
      </w:tr>
      <w:tr w:rsidR="00116195" w:rsidRPr="00E66C40" w14:paraId="7F7CEAC0" w14:textId="77777777" w:rsidTr="00F10AC2">
        <w:tc>
          <w:tcPr>
            <w:tcW w:w="2668" w:type="dxa"/>
          </w:tcPr>
          <w:p w14:paraId="72B2AF1B" w14:textId="77777777" w:rsidR="001649C0" w:rsidRPr="00E66C40" w:rsidRDefault="001649C0" w:rsidP="00F10AC2">
            <w:pPr>
              <w:pStyle w:val="naiskr"/>
              <w:spacing w:before="0" w:after="0"/>
              <w:ind w:firstLine="720"/>
            </w:pPr>
          </w:p>
        </w:tc>
        <w:tc>
          <w:tcPr>
            <w:tcW w:w="9443" w:type="dxa"/>
            <w:tcBorders>
              <w:top w:val="single" w:sz="6" w:space="0" w:color="000000"/>
            </w:tcBorders>
          </w:tcPr>
          <w:p w14:paraId="4BF48AC8" w14:textId="77777777" w:rsidR="001649C0" w:rsidRPr="00E66C40" w:rsidRDefault="001649C0" w:rsidP="00F10AC2">
            <w:pPr>
              <w:pStyle w:val="naisc"/>
              <w:spacing w:before="0" w:after="0"/>
              <w:ind w:firstLine="720"/>
            </w:pPr>
            <w:r w:rsidRPr="00E66C40">
              <w:t>(paraksts*)</w:t>
            </w:r>
          </w:p>
        </w:tc>
      </w:tr>
    </w:tbl>
    <w:p w14:paraId="7646CE9E" w14:textId="77777777" w:rsidR="00D06941" w:rsidRPr="00E66C40" w:rsidRDefault="001649C0" w:rsidP="00D06941">
      <w:pPr>
        <w:pStyle w:val="naisf"/>
        <w:spacing w:before="0" w:after="0"/>
        <w:ind w:firstLine="720"/>
      </w:pPr>
      <w:r w:rsidRPr="00E66C40">
        <w:t>Piezīme. * Dokumenta rekvizītu "paraksts" neaizpilda, ja elektroniskais dokuments ir sagatavots atbilstoši normatīvajiem aktiem par elektronisko dokumentu noformēšanu.</w:t>
      </w:r>
    </w:p>
    <w:p w14:paraId="157181CE" w14:textId="77777777" w:rsidR="00DA6023" w:rsidRPr="00E66C40" w:rsidRDefault="00DA6023" w:rsidP="00D06941">
      <w:pPr>
        <w:pStyle w:val="naisf"/>
        <w:spacing w:before="0" w:after="0"/>
        <w:ind w:firstLine="3402"/>
      </w:pPr>
    </w:p>
    <w:p w14:paraId="3E8D7FCC" w14:textId="77777777" w:rsidR="00DA6023" w:rsidRPr="00E66C40" w:rsidRDefault="00DA6023" w:rsidP="00D06941">
      <w:pPr>
        <w:pStyle w:val="naisf"/>
        <w:spacing w:before="0" w:after="0"/>
        <w:ind w:firstLine="3402"/>
      </w:pPr>
    </w:p>
    <w:p w14:paraId="556C8548" w14:textId="77777777" w:rsidR="001649C0" w:rsidRPr="00E66C40" w:rsidRDefault="001649C0" w:rsidP="00D06941">
      <w:pPr>
        <w:pStyle w:val="naisf"/>
        <w:spacing w:before="0" w:after="0"/>
        <w:ind w:firstLine="3402"/>
      </w:pPr>
      <w:r w:rsidRPr="00E66C40">
        <w:t>Ligija Ozoliņa</w:t>
      </w:r>
    </w:p>
    <w:tbl>
      <w:tblPr>
        <w:tblW w:w="0" w:type="auto"/>
        <w:tblLook w:val="00A0" w:firstRow="1" w:lastRow="0" w:firstColumn="1" w:lastColumn="0" w:noHBand="0" w:noVBand="0"/>
      </w:tblPr>
      <w:tblGrid>
        <w:gridCol w:w="8268"/>
      </w:tblGrid>
      <w:tr w:rsidR="00116195" w:rsidRPr="00E66C40" w14:paraId="5DCE7430" w14:textId="77777777" w:rsidTr="00F10AC2">
        <w:tc>
          <w:tcPr>
            <w:tcW w:w="8268" w:type="dxa"/>
            <w:tcBorders>
              <w:top w:val="single" w:sz="4" w:space="0" w:color="000000"/>
            </w:tcBorders>
          </w:tcPr>
          <w:p w14:paraId="3F4202A2" w14:textId="77777777" w:rsidR="001649C0" w:rsidRPr="00E66C40" w:rsidRDefault="001649C0" w:rsidP="00F10AC2">
            <w:pPr>
              <w:jc w:val="center"/>
            </w:pPr>
            <w:r w:rsidRPr="00E66C40">
              <w:t>(par projektu atbildīgās amatpersonas vārds un uzvārds)</w:t>
            </w:r>
          </w:p>
          <w:p w14:paraId="626BD4C5" w14:textId="77777777" w:rsidR="001649C0" w:rsidRPr="00E66C40" w:rsidRDefault="001649C0" w:rsidP="00F10AC2">
            <w:pPr>
              <w:jc w:val="center"/>
            </w:pPr>
          </w:p>
        </w:tc>
      </w:tr>
      <w:tr w:rsidR="00116195" w:rsidRPr="00E66C40" w14:paraId="6D8EC142" w14:textId="77777777" w:rsidTr="00F10AC2">
        <w:tc>
          <w:tcPr>
            <w:tcW w:w="8268" w:type="dxa"/>
            <w:tcBorders>
              <w:bottom w:val="single" w:sz="4" w:space="0" w:color="000000"/>
            </w:tcBorders>
          </w:tcPr>
          <w:p w14:paraId="544C417C" w14:textId="77777777" w:rsidR="00432E51" w:rsidRPr="00E66C40" w:rsidRDefault="00432E51" w:rsidP="00432E51">
            <w:pPr>
              <w:jc w:val="center"/>
              <w:rPr>
                <w:iCs/>
              </w:rPr>
            </w:pPr>
            <w:r w:rsidRPr="00E66C40">
              <w:rPr>
                <w:iCs/>
              </w:rPr>
              <w:lastRenderedPageBreak/>
              <w:t>ZM Lauku attīstības atbalsta departamenta</w:t>
            </w:r>
          </w:p>
          <w:p w14:paraId="0C79090B" w14:textId="77777777" w:rsidR="00432E51" w:rsidRPr="00E66C40" w:rsidRDefault="00432E51" w:rsidP="00432E51">
            <w:pPr>
              <w:jc w:val="center"/>
              <w:rPr>
                <w:iCs/>
              </w:rPr>
            </w:pPr>
            <w:r w:rsidRPr="00E66C40">
              <w:rPr>
                <w:iCs/>
              </w:rPr>
              <w:t>Valsts atbalsta plānošanas nodaļas</w:t>
            </w:r>
          </w:p>
          <w:p w14:paraId="1A5C9A0E" w14:textId="77777777" w:rsidR="001649C0" w:rsidRPr="00E66C40" w:rsidRDefault="00432E51" w:rsidP="00432E51">
            <w:pPr>
              <w:jc w:val="center"/>
              <w:rPr>
                <w:iCs/>
              </w:rPr>
            </w:pPr>
            <w:r w:rsidRPr="00E66C40">
              <w:rPr>
                <w:iCs/>
              </w:rPr>
              <w:t>Vecākā referente</w:t>
            </w:r>
          </w:p>
        </w:tc>
      </w:tr>
      <w:tr w:rsidR="00116195" w:rsidRPr="00E66C40" w14:paraId="46487B74" w14:textId="77777777" w:rsidTr="00F10AC2">
        <w:tc>
          <w:tcPr>
            <w:tcW w:w="8268" w:type="dxa"/>
            <w:tcBorders>
              <w:top w:val="single" w:sz="4" w:space="0" w:color="000000"/>
            </w:tcBorders>
          </w:tcPr>
          <w:p w14:paraId="1898E755" w14:textId="77777777" w:rsidR="001649C0" w:rsidRPr="00E66C40" w:rsidRDefault="001649C0" w:rsidP="00F10AC2">
            <w:pPr>
              <w:jc w:val="center"/>
            </w:pPr>
            <w:r w:rsidRPr="00E66C40">
              <w:t>(amats)</w:t>
            </w:r>
          </w:p>
          <w:p w14:paraId="3CEF6027" w14:textId="77777777" w:rsidR="00D06941" w:rsidRPr="00E66C40" w:rsidRDefault="00D06941" w:rsidP="00F10AC2">
            <w:pPr>
              <w:jc w:val="center"/>
            </w:pPr>
          </w:p>
        </w:tc>
      </w:tr>
      <w:tr w:rsidR="00116195" w:rsidRPr="00E66C40" w14:paraId="694E295A" w14:textId="77777777" w:rsidTr="00F10AC2">
        <w:tc>
          <w:tcPr>
            <w:tcW w:w="8268" w:type="dxa"/>
            <w:tcBorders>
              <w:bottom w:val="single" w:sz="4" w:space="0" w:color="000000"/>
            </w:tcBorders>
          </w:tcPr>
          <w:p w14:paraId="65B4EF53" w14:textId="77777777" w:rsidR="001649C0" w:rsidRPr="00E66C40" w:rsidRDefault="001649C0" w:rsidP="00F10AC2">
            <w:pPr>
              <w:jc w:val="center"/>
              <w:rPr>
                <w:iCs/>
              </w:rPr>
            </w:pPr>
            <w:r w:rsidRPr="00E66C40">
              <w:rPr>
                <w:iCs/>
              </w:rPr>
              <w:t xml:space="preserve">Tel. </w:t>
            </w:r>
            <w:r w:rsidR="00432E51" w:rsidRPr="00E66C40">
              <w:t>67027301</w:t>
            </w:r>
          </w:p>
        </w:tc>
      </w:tr>
      <w:tr w:rsidR="00116195" w:rsidRPr="00E66C40" w14:paraId="58E3EE2B" w14:textId="77777777" w:rsidTr="00F10AC2">
        <w:tc>
          <w:tcPr>
            <w:tcW w:w="8268" w:type="dxa"/>
            <w:tcBorders>
              <w:top w:val="single" w:sz="4" w:space="0" w:color="000000"/>
            </w:tcBorders>
          </w:tcPr>
          <w:p w14:paraId="7695589A" w14:textId="77777777" w:rsidR="001649C0" w:rsidRPr="00E66C40" w:rsidRDefault="001649C0" w:rsidP="00F10AC2">
            <w:pPr>
              <w:jc w:val="center"/>
            </w:pPr>
            <w:r w:rsidRPr="00E66C40">
              <w:t>(tālruņa un faksa numurs)</w:t>
            </w:r>
          </w:p>
          <w:p w14:paraId="5A751643" w14:textId="77777777" w:rsidR="001649C0" w:rsidRPr="00E66C40" w:rsidRDefault="001649C0" w:rsidP="00F10AC2">
            <w:pPr>
              <w:jc w:val="center"/>
            </w:pPr>
          </w:p>
        </w:tc>
      </w:tr>
      <w:tr w:rsidR="00116195" w:rsidRPr="00E66C40" w14:paraId="7111477F" w14:textId="77777777" w:rsidTr="00F10AC2">
        <w:tc>
          <w:tcPr>
            <w:tcW w:w="8268" w:type="dxa"/>
            <w:tcBorders>
              <w:bottom w:val="single" w:sz="4" w:space="0" w:color="000000"/>
            </w:tcBorders>
          </w:tcPr>
          <w:p w14:paraId="3B34BBB1" w14:textId="77777777" w:rsidR="001649C0" w:rsidRPr="00E66C40" w:rsidRDefault="001649C0" w:rsidP="00F10AC2">
            <w:pPr>
              <w:pStyle w:val="naisf"/>
              <w:spacing w:before="0" w:after="0"/>
              <w:ind w:firstLine="0"/>
              <w:jc w:val="center"/>
              <w:rPr>
                <w:iCs/>
              </w:rPr>
            </w:pPr>
            <w:r w:rsidRPr="00E66C40">
              <w:rPr>
                <w:iCs/>
              </w:rPr>
              <w:t>Ligija.Ozolina@zm.gov.lv</w:t>
            </w:r>
          </w:p>
        </w:tc>
      </w:tr>
      <w:tr w:rsidR="001649C0" w:rsidRPr="00116195" w14:paraId="33A7134B" w14:textId="77777777" w:rsidTr="00F10AC2">
        <w:trPr>
          <w:trHeight w:val="202"/>
        </w:trPr>
        <w:tc>
          <w:tcPr>
            <w:tcW w:w="8268" w:type="dxa"/>
            <w:tcBorders>
              <w:top w:val="single" w:sz="4" w:space="0" w:color="000000"/>
            </w:tcBorders>
          </w:tcPr>
          <w:p w14:paraId="3EF0B6F1" w14:textId="77777777" w:rsidR="001649C0" w:rsidRPr="00116195" w:rsidRDefault="001649C0" w:rsidP="00F10AC2">
            <w:pPr>
              <w:jc w:val="center"/>
            </w:pPr>
            <w:r w:rsidRPr="00E66C40">
              <w:t>(e-pasta adrese)</w:t>
            </w:r>
          </w:p>
        </w:tc>
      </w:tr>
    </w:tbl>
    <w:p w14:paraId="2B9BF29F" w14:textId="77777777" w:rsidR="00B93B22" w:rsidRPr="00116195" w:rsidRDefault="00B93B22" w:rsidP="001649C0">
      <w:pPr>
        <w:pStyle w:val="naisf"/>
        <w:rPr>
          <w:iCs/>
          <w:sz w:val="20"/>
          <w:szCs w:val="20"/>
        </w:rPr>
      </w:pPr>
      <w:bookmarkStart w:id="0" w:name="_GoBack"/>
      <w:bookmarkEnd w:id="0"/>
    </w:p>
    <w:sectPr w:rsidR="00B93B22" w:rsidRPr="00116195" w:rsidSect="00B44BBE">
      <w:headerReference w:type="even" r:id="rId8"/>
      <w:headerReference w:type="default" r:id="rId9"/>
      <w:footerReference w:type="default" r:id="rId10"/>
      <w:footerReference w:type="first" r:id="rId11"/>
      <w:pgSz w:w="16838" w:h="11906" w:orient="landscape" w:code="9"/>
      <w:pgMar w:top="1701" w:right="152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5AB0" w14:textId="77777777" w:rsidR="00961097" w:rsidRDefault="00961097">
      <w:r>
        <w:separator/>
      </w:r>
    </w:p>
  </w:endnote>
  <w:endnote w:type="continuationSeparator" w:id="0">
    <w:p w14:paraId="45C675FA" w14:textId="77777777" w:rsidR="00961097" w:rsidRDefault="009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329" w14:textId="1F7AB11D" w:rsidR="00053D7D" w:rsidRPr="00B44BBE" w:rsidRDefault="00B44BBE" w:rsidP="00B44BBE">
    <w:pPr>
      <w:pStyle w:val="Kjene"/>
    </w:pPr>
    <w:r w:rsidRPr="00B44BBE">
      <w:rPr>
        <w:sz w:val="20"/>
        <w:szCs w:val="20"/>
      </w:rPr>
      <w:t>ZMizz_280121_atbalcilt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0D61" w14:textId="0A675049" w:rsidR="00053D7D" w:rsidRPr="00B44BBE" w:rsidRDefault="00B44BBE" w:rsidP="00B44BBE">
    <w:pPr>
      <w:pStyle w:val="Kjene"/>
    </w:pPr>
    <w:r w:rsidRPr="00B44BBE">
      <w:rPr>
        <w:sz w:val="20"/>
        <w:szCs w:val="20"/>
      </w:rPr>
      <w:t>ZMizz_280121_atbalcilt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9774" w14:textId="77777777" w:rsidR="00961097" w:rsidRDefault="00961097">
      <w:r>
        <w:separator/>
      </w:r>
    </w:p>
  </w:footnote>
  <w:footnote w:type="continuationSeparator" w:id="0">
    <w:p w14:paraId="0A407303" w14:textId="77777777" w:rsidR="00961097" w:rsidRDefault="0096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40AF"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2D31EB"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680D"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14:paraId="1D5B81E8"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57D00BD"/>
    <w:multiLevelType w:val="hybridMultilevel"/>
    <w:tmpl w:val="24E25A9A"/>
    <w:lvl w:ilvl="0" w:tplc="39BA00B8">
      <w:start w:val="1"/>
      <w:numFmt w:val="decimal"/>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6"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8"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3"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4"/>
  </w:num>
  <w:num w:numId="3">
    <w:abstractNumId w:val="33"/>
  </w:num>
  <w:num w:numId="4">
    <w:abstractNumId w:val="30"/>
  </w:num>
  <w:num w:numId="5">
    <w:abstractNumId w:val="28"/>
  </w:num>
  <w:num w:numId="6">
    <w:abstractNumId w:val="35"/>
  </w:num>
  <w:num w:numId="7">
    <w:abstractNumId w:val="31"/>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4"/>
  </w:num>
  <w:num w:numId="32">
    <w:abstractNumId w:val="36"/>
  </w:num>
  <w:num w:numId="33">
    <w:abstractNumId w:val="16"/>
  </w:num>
  <w:num w:numId="34">
    <w:abstractNumId w:val="42"/>
  </w:num>
  <w:num w:numId="35">
    <w:abstractNumId w:val="21"/>
  </w:num>
  <w:num w:numId="36">
    <w:abstractNumId w:val="2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num>
  <w:num w:numId="40">
    <w:abstractNumId w:val="29"/>
  </w:num>
  <w:num w:numId="41">
    <w:abstractNumId w:val="41"/>
  </w:num>
  <w:num w:numId="42">
    <w:abstractNumId w:val="27"/>
  </w:num>
  <w:num w:numId="43">
    <w:abstractNumId w:val="17"/>
  </w:num>
  <w:num w:numId="44">
    <w:abstractNumId w:val="32"/>
  </w:num>
  <w:num w:numId="45">
    <w:abstractNumId w:val="18"/>
  </w:num>
  <w:num w:numId="46">
    <w:abstractNumId w:val="2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068"/>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B7B"/>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07BDF"/>
    <w:rsid w:val="00110259"/>
    <w:rsid w:val="0011043F"/>
    <w:rsid w:val="00110450"/>
    <w:rsid w:val="00110AA9"/>
    <w:rsid w:val="0011254D"/>
    <w:rsid w:val="00113306"/>
    <w:rsid w:val="001139C2"/>
    <w:rsid w:val="0011447D"/>
    <w:rsid w:val="00114559"/>
    <w:rsid w:val="00114EA9"/>
    <w:rsid w:val="00115ED0"/>
    <w:rsid w:val="00116195"/>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3ACF"/>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B7E63"/>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26"/>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D2B"/>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3AF9"/>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0C7E"/>
    <w:rsid w:val="002D1564"/>
    <w:rsid w:val="002D1CA4"/>
    <w:rsid w:val="002D1D33"/>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02E"/>
    <w:rsid w:val="002E4B11"/>
    <w:rsid w:val="002E4F70"/>
    <w:rsid w:val="002E5886"/>
    <w:rsid w:val="002E58FD"/>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52B"/>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343"/>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91EE0"/>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88E"/>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377E"/>
    <w:rsid w:val="004541D1"/>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072"/>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9FC"/>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7A4B"/>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5C52"/>
    <w:rsid w:val="004F66C1"/>
    <w:rsid w:val="004F6BFB"/>
    <w:rsid w:val="004F7E4A"/>
    <w:rsid w:val="00501098"/>
    <w:rsid w:val="0050147C"/>
    <w:rsid w:val="005014B0"/>
    <w:rsid w:val="0050182B"/>
    <w:rsid w:val="005019C6"/>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301A1"/>
    <w:rsid w:val="00530397"/>
    <w:rsid w:val="00530F73"/>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1E8F"/>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298"/>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27EF"/>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5D7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0AF0"/>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3A"/>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2F45"/>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4C2F"/>
    <w:rsid w:val="0085540B"/>
    <w:rsid w:val="00855511"/>
    <w:rsid w:val="0085582C"/>
    <w:rsid w:val="00855D52"/>
    <w:rsid w:val="00855FD3"/>
    <w:rsid w:val="00856AEB"/>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317"/>
    <w:rsid w:val="008767B2"/>
    <w:rsid w:val="00876B8F"/>
    <w:rsid w:val="00877328"/>
    <w:rsid w:val="0087787A"/>
    <w:rsid w:val="008800FE"/>
    <w:rsid w:val="008802F0"/>
    <w:rsid w:val="00880992"/>
    <w:rsid w:val="00881692"/>
    <w:rsid w:val="00883143"/>
    <w:rsid w:val="00884588"/>
    <w:rsid w:val="008854E5"/>
    <w:rsid w:val="00886154"/>
    <w:rsid w:val="00887E6E"/>
    <w:rsid w:val="008901D1"/>
    <w:rsid w:val="00890277"/>
    <w:rsid w:val="0089061A"/>
    <w:rsid w:val="008915C6"/>
    <w:rsid w:val="00891677"/>
    <w:rsid w:val="00892DB5"/>
    <w:rsid w:val="0089345B"/>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0A2"/>
    <w:rsid w:val="008A574F"/>
    <w:rsid w:val="008A5AF9"/>
    <w:rsid w:val="008A7712"/>
    <w:rsid w:val="008A7CF1"/>
    <w:rsid w:val="008B16DE"/>
    <w:rsid w:val="008B251F"/>
    <w:rsid w:val="008B2602"/>
    <w:rsid w:val="008B2727"/>
    <w:rsid w:val="008B275D"/>
    <w:rsid w:val="008B316B"/>
    <w:rsid w:val="008B4630"/>
    <w:rsid w:val="008B5059"/>
    <w:rsid w:val="008B5BF2"/>
    <w:rsid w:val="008B6934"/>
    <w:rsid w:val="008B6CF8"/>
    <w:rsid w:val="008B72F6"/>
    <w:rsid w:val="008B7F38"/>
    <w:rsid w:val="008C119E"/>
    <w:rsid w:val="008C1D33"/>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8F7E51"/>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1097"/>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216"/>
    <w:rsid w:val="009748E4"/>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5CC6"/>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D7EB3"/>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80C"/>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224"/>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6D1A"/>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0E44"/>
    <w:rsid w:val="00B21057"/>
    <w:rsid w:val="00B2202B"/>
    <w:rsid w:val="00B23422"/>
    <w:rsid w:val="00B24948"/>
    <w:rsid w:val="00B24CBD"/>
    <w:rsid w:val="00B252BD"/>
    <w:rsid w:val="00B25CA3"/>
    <w:rsid w:val="00B26B8D"/>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4BBE"/>
    <w:rsid w:val="00B465FD"/>
    <w:rsid w:val="00B46957"/>
    <w:rsid w:val="00B46DF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0623"/>
    <w:rsid w:val="00BE1244"/>
    <w:rsid w:val="00BE165D"/>
    <w:rsid w:val="00BE2394"/>
    <w:rsid w:val="00BE2702"/>
    <w:rsid w:val="00BE31D7"/>
    <w:rsid w:val="00BE4326"/>
    <w:rsid w:val="00BE4652"/>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355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208"/>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C5FB8"/>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941"/>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6023"/>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CC7"/>
    <w:rsid w:val="00DF0EA5"/>
    <w:rsid w:val="00DF1F1D"/>
    <w:rsid w:val="00DF2147"/>
    <w:rsid w:val="00DF23A5"/>
    <w:rsid w:val="00DF261E"/>
    <w:rsid w:val="00DF4C6E"/>
    <w:rsid w:val="00DF6666"/>
    <w:rsid w:val="00DF72C1"/>
    <w:rsid w:val="00DF745E"/>
    <w:rsid w:val="00DF762E"/>
    <w:rsid w:val="00E0044E"/>
    <w:rsid w:val="00E00816"/>
    <w:rsid w:val="00E00EB2"/>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53E"/>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C40"/>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3972"/>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BAA"/>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4CC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5D8"/>
    <w:rsid w:val="00F046A0"/>
    <w:rsid w:val="00F04AD0"/>
    <w:rsid w:val="00F0625B"/>
    <w:rsid w:val="00F07B82"/>
    <w:rsid w:val="00F10033"/>
    <w:rsid w:val="00F10848"/>
    <w:rsid w:val="00F10B68"/>
    <w:rsid w:val="00F10E42"/>
    <w:rsid w:val="00F11F55"/>
    <w:rsid w:val="00F124AD"/>
    <w:rsid w:val="00F128DB"/>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3D14"/>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49CFBC"/>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A9FE1-8296-45E8-A3AE-2359339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550</Words>
  <Characters>3936</Characters>
  <Application>Microsoft Office Word</Application>
  <DocSecurity>0</DocSecurity>
  <Lines>32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Dzīvnieku audzēšanas un ciltsdarba likums</vt:lpstr>
    </vt:vector>
  </TitlesOfParts>
  <Manager>Lauksaimniecības departaments</Manager>
  <Company>Zemkopības Ministrija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Izziņa</dc:subject>
  <dc:creator>Ligija Ozoliņa</dc:creator>
  <cp:keywords/>
  <dc:description>Ozoliņa 67027422 Ligija Ozolina@zm.gov.lv</dc:description>
  <cp:lastModifiedBy>Sanita Papinova</cp:lastModifiedBy>
  <cp:revision>18</cp:revision>
  <cp:lastPrinted>2020-01-29T09:32:00Z</cp:lastPrinted>
  <dcterms:created xsi:type="dcterms:W3CDTF">2021-01-20T07:28:00Z</dcterms:created>
  <dcterms:modified xsi:type="dcterms:W3CDTF">2021-01-28T11:50:00Z</dcterms:modified>
</cp:coreProperties>
</file>