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C1ED0" w14:textId="18F584B6" w:rsidR="00ED338E" w:rsidRPr="00ED338E" w:rsidRDefault="0065479B" w:rsidP="00D558AB">
      <w:pPr>
        <w:tabs>
          <w:tab w:val="left" w:pos="6663"/>
        </w:tabs>
        <w:spacing w:after="0"/>
        <w:rPr>
          <w:rFonts w:ascii="Times New Roman" w:hAnsi="Times New Roman" w:cs="Times New Roman"/>
          <w:sz w:val="28"/>
          <w:szCs w:val="28"/>
        </w:rPr>
      </w:pPr>
      <w:r>
        <w:rPr>
          <w:rFonts w:ascii="Times New Roman" w:hAnsi="Times New Roman" w:cs="Times New Roman"/>
          <w:sz w:val="28"/>
          <w:szCs w:val="28"/>
        </w:rPr>
        <w:t xml:space="preserve">   </w:t>
      </w:r>
    </w:p>
    <w:p w14:paraId="32BDA95E" w14:textId="6BCDB2E4" w:rsidR="009C3077" w:rsidRPr="00ED338E" w:rsidRDefault="009C3077" w:rsidP="00D558AB">
      <w:pPr>
        <w:tabs>
          <w:tab w:val="left" w:pos="6663"/>
        </w:tabs>
        <w:spacing w:after="0"/>
        <w:rPr>
          <w:rFonts w:ascii="Times New Roman" w:hAnsi="Times New Roman" w:cs="Times New Roman"/>
          <w:sz w:val="28"/>
          <w:szCs w:val="28"/>
        </w:rPr>
      </w:pPr>
      <w:r w:rsidRPr="00ED338E">
        <w:rPr>
          <w:rFonts w:ascii="Times New Roman" w:hAnsi="Times New Roman" w:cs="Times New Roman"/>
          <w:sz w:val="28"/>
          <w:szCs w:val="28"/>
        </w:rPr>
        <w:t>20</w:t>
      </w:r>
      <w:r w:rsidR="00453770">
        <w:rPr>
          <w:rFonts w:ascii="Times New Roman" w:hAnsi="Times New Roman" w:cs="Times New Roman"/>
          <w:sz w:val="28"/>
          <w:szCs w:val="28"/>
        </w:rPr>
        <w:t>2</w:t>
      </w:r>
      <w:r w:rsidR="00FF661E">
        <w:rPr>
          <w:rFonts w:ascii="Times New Roman" w:hAnsi="Times New Roman" w:cs="Times New Roman"/>
          <w:sz w:val="28"/>
          <w:szCs w:val="28"/>
        </w:rPr>
        <w:t>1</w:t>
      </w:r>
      <w:r w:rsidRPr="00ED338E">
        <w:rPr>
          <w:rFonts w:ascii="Times New Roman" w:hAnsi="Times New Roman" w:cs="Times New Roman"/>
          <w:sz w:val="28"/>
          <w:szCs w:val="28"/>
        </w:rPr>
        <w:t xml:space="preserve">. gada </w:t>
      </w:r>
      <w:r w:rsidR="00A97FE2">
        <w:rPr>
          <w:rFonts w:ascii="Times New Roman" w:hAnsi="Times New Roman" w:cs="Times New Roman"/>
          <w:sz w:val="28"/>
          <w:szCs w:val="28"/>
        </w:rPr>
        <w:t xml:space="preserve">      </w:t>
      </w:r>
      <w:r w:rsidR="001309DF">
        <w:rPr>
          <w:rFonts w:ascii="Times New Roman" w:hAnsi="Times New Roman" w:cs="Times New Roman"/>
          <w:sz w:val="28"/>
          <w:szCs w:val="28"/>
        </w:rPr>
        <w:t>. </w:t>
      </w:r>
      <w:r w:rsidR="00AF1785">
        <w:rPr>
          <w:rFonts w:ascii="Times New Roman" w:hAnsi="Times New Roman" w:cs="Times New Roman"/>
          <w:sz w:val="28"/>
          <w:szCs w:val="28"/>
        </w:rPr>
        <w:t>martā</w:t>
      </w:r>
      <w:r w:rsidRPr="00ED338E">
        <w:rPr>
          <w:rFonts w:ascii="Times New Roman" w:hAnsi="Times New Roman" w:cs="Times New Roman"/>
          <w:sz w:val="28"/>
          <w:szCs w:val="28"/>
        </w:rPr>
        <w:tab/>
      </w:r>
      <w:r w:rsidR="008C47AF">
        <w:rPr>
          <w:rFonts w:ascii="Times New Roman" w:hAnsi="Times New Roman" w:cs="Times New Roman"/>
          <w:sz w:val="28"/>
          <w:szCs w:val="28"/>
        </w:rPr>
        <w:tab/>
      </w:r>
      <w:r w:rsidRPr="00ED338E">
        <w:rPr>
          <w:rFonts w:ascii="Times New Roman" w:hAnsi="Times New Roman" w:cs="Times New Roman"/>
          <w:sz w:val="28"/>
          <w:szCs w:val="28"/>
        </w:rPr>
        <w:t>Noteikumi Nr.</w:t>
      </w:r>
      <w:r w:rsidR="001309DF">
        <w:rPr>
          <w:rFonts w:ascii="Times New Roman" w:hAnsi="Times New Roman" w:cs="Times New Roman"/>
          <w:sz w:val="28"/>
          <w:szCs w:val="28"/>
        </w:rPr>
        <w:t> </w:t>
      </w:r>
    </w:p>
    <w:p w14:paraId="6795DBA2" w14:textId="4D54C838" w:rsidR="00453770" w:rsidRDefault="009C3077" w:rsidP="00453770">
      <w:pPr>
        <w:tabs>
          <w:tab w:val="left" w:pos="6663"/>
        </w:tabs>
        <w:spacing w:after="0"/>
        <w:rPr>
          <w:rFonts w:ascii="Times New Roman" w:hAnsi="Times New Roman" w:cs="Times New Roman"/>
          <w:sz w:val="28"/>
          <w:szCs w:val="28"/>
        </w:rPr>
      </w:pPr>
      <w:r w:rsidRPr="00ED338E">
        <w:rPr>
          <w:rFonts w:ascii="Times New Roman" w:hAnsi="Times New Roman" w:cs="Times New Roman"/>
          <w:sz w:val="28"/>
          <w:szCs w:val="28"/>
        </w:rPr>
        <w:t>Rīgā</w:t>
      </w:r>
      <w:r w:rsidRPr="00ED338E">
        <w:rPr>
          <w:rFonts w:ascii="Times New Roman" w:hAnsi="Times New Roman" w:cs="Times New Roman"/>
          <w:sz w:val="28"/>
          <w:szCs w:val="28"/>
        </w:rPr>
        <w:tab/>
      </w:r>
      <w:r w:rsidR="008C47AF">
        <w:rPr>
          <w:rFonts w:ascii="Times New Roman" w:hAnsi="Times New Roman" w:cs="Times New Roman"/>
          <w:sz w:val="28"/>
          <w:szCs w:val="28"/>
        </w:rPr>
        <w:tab/>
      </w:r>
      <w:r w:rsidRPr="00ED338E">
        <w:rPr>
          <w:rFonts w:ascii="Times New Roman" w:hAnsi="Times New Roman" w:cs="Times New Roman"/>
          <w:sz w:val="28"/>
          <w:szCs w:val="28"/>
        </w:rPr>
        <w:t>(prot. Nr.</w:t>
      </w:r>
      <w:r w:rsidR="001309DF">
        <w:rPr>
          <w:rFonts w:ascii="Times New Roman" w:hAnsi="Times New Roman" w:cs="Times New Roman"/>
          <w:sz w:val="28"/>
          <w:szCs w:val="28"/>
        </w:rPr>
        <w:t> </w:t>
      </w:r>
      <w:r w:rsidR="00453770">
        <w:rPr>
          <w:rFonts w:ascii="Times New Roman" w:hAnsi="Times New Roman" w:cs="Times New Roman"/>
          <w:sz w:val="28"/>
          <w:szCs w:val="28"/>
        </w:rPr>
        <w:t xml:space="preserve">   </w:t>
      </w:r>
      <w:r w:rsidRPr="00ED338E">
        <w:rPr>
          <w:rFonts w:ascii="Times New Roman" w:hAnsi="Times New Roman" w:cs="Times New Roman"/>
          <w:sz w:val="28"/>
          <w:szCs w:val="28"/>
        </w:rPr>
        <w:t> §)</w:t>
      </w:r>
    </w:p>
    <w:p w14:paraId="452B70F1" w14:textId="77777777" w:rsidR="00453770" w:rsidRDefault="00453770" w:rsidP="00453770">
      <w:pPr>
        <w:tabs>
          <w:tab w:val="left" w:pos="6663"/>
        </w:tabs>
        <w:spacing w:after="0"/>
        <w:jc w:val="center"/>
        <w:rPr>
          <w:rFonts w:ascii="Times New Roman" w:hAnsi="Times New Roman" w:cs="Times New Roman"/>
          <w:b/>
          <w:sz w:val="28"/>
          <w:szCs w:val="28"/>
        </w:rPr>
      </w:pPr>
    </w:p>
    <w:p w14:paraId="2256975B" w14:textId="02D58860" w:rsidR="006E567F" w:rsidRPr="00ED338E" w:rsidRDefault="006E567F" w:rsidP="00453770">
      <w:pPr>
        <w:tabs>
          <w:tab w:val="left" w:pos="6663"/>
        </w:tabs>
        <w:spacing w:after="0"/>
        <w:jc w:val="center"/>
        <w:rPr>
          <w:rFonts w:ascii="Times New Roman" w:hAnsi="Times New Roman" w:cs="Times New Roman"/>
          <w:sz w:val="28"/>
          <w:szCs w:val="28"/>
        </w:rPr>
      </w:pPr>
      <w:r w:rsidRPr="00ED338E">
        <w:rPr>
          <w:rFonts w:ascii="Times New Roman" w:hAnsi="Times New Roman" w:cs="Times New Roman"/>
          <w:b/>
          <w:sz w:val="28"/>
          <w:szCs w:val="28"/>
        </w:rPr>
        <w:t xml:space="preserve">Grozījumi Ministru kabineta 2010. gada 2. februāra noteikumos Nr. 104 </w:t>
      </w:r>
      <w:r w:rsidR="001662FC">
        <w:rPr>
          <w:rFonts w:ascii="Times New Roman" w:hAnsi="Times New Roman" w:cs="Times New Roman"/>
          <w:b/>
          <w:bCs/>
          <w:sz w:val="28"/>
          <w:szCs w:val="28"/>
        </w:rPr>
        <w:t>"</w:t>
      </w:r>
      <w:r w:rsidRPr="00ED338E">
        <w:rPr>
          <w:rFonts w:ascii="Times New Roman" w:hAnsi="Times New Roman" w:cs="Times New Roman"/>
          <w:b/>
          <w:sz w:val="28"/>
          <w:szCs w:val="28"/>
        </w:rPr>
        <w:t>Pārtikas uzņēmumu atzīšanas un reģistrācijas kārtība</w:t>
      </w:r>
      <w:r w:rsidR="001662FC">
        <w:rPr>
          <w:rFonts w:ascii="Times New Roman" w:hAnsi="Times New Roman" w:cs="Times New Roman"/>
          <w:b/>
          <w:bCs/>
          <w:sz w:val="28"/>
          <w:szCs w:val="28"/>
        </w:rPr>
        <w:t>"</w:t>
      </w:r>
    </w:p>
    <w:p w14:paraId="2256975C" w14:textId="77777777" w:rsidR="006E567F" w:rsidRPr="00ED338E" w:rsidRDefault="006E567F" w:rsidP="007D1C9A">
      <w:pPr>
        <w:tabs>
          <w:tab w:val="left" w:pos="0"/>
        </w:tabs>
        <w:spacing w:after="0"/>
        <w:jc w:val="right"/>
        <w:rPr>
          <w:rFonts w:ascii="Times New Roman" w:hAnsi="Times New Roman" w:cs="Times New Roman"/>
          <w:sz w:val="28"/>
          <w:szCs w:val="28"/>
        </w:rPr>
      </w:pPr>
    </w:p>
    <w:p w14:paraId="2256975D" w14:textId="77777777" w:rsidR="006E567F" w:rsidRPr="00ED338E" w:rsidRDefault="006E567F" w:rsidP="00D558AB">
      <w:pPr>
        <w:tabs>
          <w:tab w:val="left" w:pos="142"/>
        </w:tabs>
        <w:spacing w:after="0"/>
        <w:jc w:val="right"/>
        <w:rPr>
          <w:rFonts w:ascii="Times New Roman" w:hAnsi="Times New Roman" w:cs="Times New Roman"/>
          <w:sz w:val="28"/>
          <w:szCs w:val="28"/>
        </w:rPr>
      </w:pPr>
      <w:r w:rsidRPr="00ED338E">
        <w:rPr>
          <w:rFonts w:ascii="Times New Roman" w:hAnsi="Times New Roman" w:cs="Times New Roman"/>
          <w:sz w:val="28"/>
          <w:szCs w:val="28"/>
        </w:rPr>
        <w:t xml:space="preserve">Izdoti saskaņā ar </w:t>
      </w:r>
    </w:p>
    <w:p w14:paraId="2E25A2E5" w14:textId="77777777" w:rsidR="007D1C9A" w:rsidRPr="00ED338E" w:rsidRDefault="006E567F" w:rsidP="00D558AB">
      <w:pPr>
        <w:tabs>
          <w:tab w:val="left" w:pos="142"/>
        </w:tabs>
        <w:spacing w:after="0"/>
        <w:ind w:firstLine="720"/>
        <w:jc w:val="right"/>
        <w:rPr>
          <w:rFonts w:ascii="Times New Roman" w:hAnsi="Times New Roman" w:cs="Times New Roman"/>
          <w:sz w:val="28"/>
          <w:szCs w:val="28"/>
        </w:rPr>
      </w:pPr>
      <w:r w:rsidRPr="00ED338E">
        <w:rPr>
          <w:rFonts w:ascii="Times New Roman" w:hAnsi="Times New Roman" w:cs="Times New Roman"/>
          <w:sz w:val="28"/>
          <w:szCs w:val="28"/>
        </w:rPr>
        <w:t>Pārtikas aprites uzraudzības likuma</w:t>
      </w:r>
      <w:r w:rsidR="00C947FF" w:rsidRPr="00ED338E">
        <w:rPr>
          <w:rFonts w:ascii="Times New Roman" w:hAnsi="Times New Roman" w:cs="Times New Roman"/>
          <w:sz w:val="28"/>
          <w:szCs w:val="28"/>
        </w:rPr>
        <w:t xml:space="preserve"> </w:t>
      </w:r>
    </w:p>
    <w:p w14:paraId="2256975E" w14:textId="401CDBB6" w:rsidR="006E567F" w:rsidRPr="00ED338E" w:rsidRDefault="006E567F" w:rsidP="00D558AB">
      <w:pPr>
        <w:tabs>
          <w:tab w:val="left" w:pos="142"/>
        </w:tabs>
        <w:spacing w:after="0"/>
        <w:ind w:firstLine="720"/>
        <w:jc w:val="right"/>
        <w:rPr>
          <w:rFonts w:ascii="Times New Roman" w:hAnsi="Times New Roman" w:cs="Times New Roman"/>
          <w:sz w:val="28"/>
          <w:szCs w:val="28"/>
        </w:rPr>
      </w:pPr>
      <w:r w:rsidRPr="00ED338E">
        <w:rPr>
          <w:rFonts w:ascii="Times New Roman" w:hAnsi="Times New Roman" w:cs="Times New Roman"/>
          <w:sz w:val="28"/>
          <w:szCs w:val="28"/>
        </w:rPr>
        <w:t xml:space="preserve">5. panta ceturto daļu un </w:t>
      </w:r>
    </w:p>
    <w:p w14:paraId="04E4554F" w14:textId="77777777" w:rsidR="007D1C9A" w:rsidRPr="00ED338E" w:rsidRDefault="006E567F" w:rsidP="00D558AB">
      <w:pPr>
        <w:tabs>
          <w:tab w:val="left" w:pos="142"/>
        </w:tabs>
        <w:spacing w:after="0"/>
        <w:ind w:firstLine="720"/>
        <w:jc w:val="right"/>
        <w:rPr>
          <w:rFonts w:ascii="Times New Roman" w:hAnsi="Times New Roman" w:cs="Times New Roman"/>
          <w:sz w:val="28"/>
          <w:szCs w:val="28"/>
        </w:rPr>
      </w:pPr>
      <w:r w:rsidRPr="00ED338E">
        <w:rPr>
          <w:rFonts w:ascii="Times New Roman" w:hAnsi="Times New Roman" w:cs="Times New Roman"/>
          <w:sz w:val="28"/>
          <w:szCs w:val="28"/>
        </w:rPr>
        <w:t xml:space="preserve">Brīvas pakalpojumu sniegšanas likuma </w:t>
      </w:r>
    </w:p>
    <w:p w14:paraId="2256975F" w14:textId="59F0C5E2" w:rsidR="006E567F" w:rsidRPr="00ED338E" w:rsidRDefault="006E567F" w:rsidP="00D558AB">
      <w:pPr>
        <w:tabs>
          <w:tab w:val="left" w:pos="142"/>
        </w:tabs>
        <w:spacing w:after="0"/>
        <w:ind w:firstLine="720"/>
        <w:jc w:val="right"/>
        <w:rPr>
          <w:rFonts w:ascii="Times New Roman" w:hAnsi="Times New Roman" w:cs="Times New Roman"/>
          <w:sz w:val="28"/>
          <w:szCs w:val="28"/>
        </w:rPr>
      </w:pPr>
      <w:r w:rsidRPr="00ED338E">
        <w:rPr>
          <w:rFonts w:ascii="Times New Roman" w:hAnsi="Times New Roman" w:cs="Times New Roman"/>
          <w:sz w:val="28"/>
          <w:szCs w:val="28"/>
        </w:rPr>
        <w:t>15. panta piekto daļu</w:t>
      </w:r>
    </w:p>
    <w:p w14:paraId="22569760" w14:textId="77777777" w:rsidR="005A3137" w:rsidRPr="00ED338E" w:rsidRDefault="005A3137" w:rsidP="00D558AB">
      <w:pPr>
        <w:pStyle w:val="naisf"/>
        <w:tabs>
          <w:tab w:val="left" w:pos="1134"/>
        </w:tabs>
        <w:spacing w:before="0" w:beforeAutospacing="0" w:after="0" w:afterAutospacing="0"/>
        <w:ind w:firstLine="709"/>
        <w:rPr>
          <w:sz w:val="28"/>
          <w:szCs w:val="28"/>
          <w:lang w:val="lv-LV"/>
        </w:rPr>
      </w:pPr>
    </w:p>
    <w:p w14:paraId="22569761" w14:textId="4EF7A35F" w:rsidR="00446F04" w:rsidRPr="00165913" w:rsidRDefault="006E567F" w:rsidP="00D558AB">
      <w:pPr>
        <w:pStyle w:val="naisf"/>
        <w:tabs>
          <w:tab w:val="left" w:pos="1134"/>
        </w:tabs>
        <w:spacing w:before="0" w:beforeAutospacing="0" w:after="0" w:afterAutospacing="0"/>
        <w:ind w:firstLine="709"/>
        <w:rPr>
          <w:sz w:val="28"/>
          <w:szCs w:val="28"/>
          <w:lang w:val="lv-LV"/>
        </w:rPr>
      </w:pPr>
      <w:r w:rsidRPr="00165913">
        <w:rPr>
          <w:sz w:val="28"/>
          <w:szCs w:val="28"/>
          <w:lang w:val="lv-LV"/>
        </w:rPr>
        <w:t>Izdarīt Ministru kabineta 2010.</w:t>
      </w:r>
      <w:r w:rsidR="00565F68" w:rsidRPr="00165913">
        <w:rPr>
          <w:sz w:val="28"/>
          <w:szCs w:val="28"/>
          <w:lang w:val="lv-LV"/>
        </w:rPr>
        <w:t> </w:t>
      </w:r>
      <w:r w:rsidRPr="00165913">
        <w:rPr>
          <w:sz w:val="28"/>
          <w:szCs w:val="28"/>
          <w:lang w:val="lv-LV"/>
        </w:rPr>
        <w:t>gada 2.</w:t>
      </w:r>
      <w:r w:rsidR="00565F68" w:rsidRPr="00165913">
        <w:rPr>
          <w:sz w:val="28"/>
          <w:szCs w:val="28"/>
          <w:lang w:val="lv-LV"/>
        </w:rPr>
        <w:t> </w:t>
      </w:r>
      <w:r w:rsidRPr="00165913">
        <w:rPr>
          <w:sz w:val="28"/>
          <w:szCs w:val="28"/>
          <w:lang w:val="lv-LV"/>
        </w:rPr>
        <w:t>februāra noteikumos Nr.</w:t>
      </w:r>
      <w:r w:rsidR="00565F68" w:rsidRPr="00165913">
        <w:rPr>
          <w:sz w:val="28"/>
          <w:szCs w:val="28"/>
          <w:lang w:val="lv-LV"/>
        </w:rPr>
        <w:t> </w:t>
      </w:r>
      <w:r w:rsidRPr="00165913">
        <w:rPr>
          <w:sz w:val="28"/>
          <w:szCs w:val="28"/>
          <w:lang w:val="lv-LV"/>
        </w:rPr>
        <w:t xml:space="preserve">104 </w:t>
      </w:r>
      <w:r w:rsidR="001662FC" w:rsidRPr="009F55A1">
        <w:rPr>
          <w:bCs/>
          <w:sz w:val="28"/>
          <w:szCs w:val="28"/>
          <w:lang w:val="lv-LV"/>
        </w:rPr>
        <w:t>"</w:t>
      </w:r>
      <w:r w:rsidRPr="00165913">
        <w:rPr>
          <w:sz w:val="28"/>
          <w:szCs w:val="28"/>
          <w:lang w:val="lv-LV"/>
        </w:rPr>
        <w:t>Pārtikas uzņēmumu atzīšanas un reģistrācijas kārtība</w:t>
      </w:r>
      <w:r w:rsidR="001662FC" w:rsidRPr="009F55A1">
        <w:rPr>
          <w:bCs/>
          <w:sz w:val="28"/>
          <w:szCs w:val="28"/>
          <w:lang w:val="lv-LV"/>
        </w:rPr>
        <w:t>"</w:t>
      </w:r>
      <w:r w:rsidRPr="00165913">
        <w:rPr>
          <w:sz w:val="28"/>
          <w:szCs w:val="28"/>
          <w:lang w:val="lv-LV"/>
        </w:rPr>
        <w:t xml:space="preserve"> (Latvijas Vēstnesis, </w:t>
      </w:r>
      <w:r w:rsidR="00892B79" w:rsidRPr="00165913">
        <w:rPr>
          <w:sz w:val="28"/>
          <w:szCs w:val="28"/>
          <w:lang w:val="lv-LV"/>
        </w:rPr>
        <w:t>2010, 27.</w:t>
      </w:r>
      <w:r w:rsidR="00565F68" w:rsidRPr="00165913">
        <w:rPr>
          <w:sz w:val="28"/>
          <w:szCs w:val="28"/>
          <w:lang w:val="lv-LV"/>
        </w:rPr>
        <w:t> </w:t>
      </w:r>
      <w:r w:rsidR="00892B79" w:rsidRPr="00165913">
        <w:rPr>
          <w:sz w:val="28"/>
          <w:szCs w:val="28"/>
          <w:lang w:val="lv-LV"/>
        </w:rPr>
        <w:t>nr.</w:t>
      </w:r>
      <w:r w:rsidR="00DF3AED" w:rsidRPr="00165913">
        <w:rPr>
          <w:sz w:val="28"/>
          <w:szCs w:val="28"/>
          <w:lang w:val="lv-LV"/>
        </w:rPr>
        <w:t>;</w:t>
      </w:r>
      <w:r w:rsidR="00892B79" w:rsidRPr="00165913">
        <w:rPr>
          <w:sz w:val="28"/>
          <w:szCs w:val="28"/>
          <w:lang w:val="lv-LV"/>
        </w:rPr>
        <w:t xml:space="preserve"> </w:t>
      </w:r>
      <w:r w:rsidRPr="00165913">
        <w:rPr>
          <w:sz w:val="28"/>
          <w:szCs w:val="28"/>
          <w:lang w:val="lv-LV"/>
        </w:rPr>
        <w:t>2013, 98. nr.</w:t>
      </w:r>
      <w:r w:rsidR="00DF3AED" w:rsidRPr="00165913">
        <w:rPr>
          <w:sz w:val="28"/>
          <w:szCs w:val="28"/>
          <w:lang w:val="lv-LV"/>
        </w:rPr>
        <w:t>;</w:t>
      </w:r>
      <w:r w:rsidRPr="00165913">
        <w:rPr>
          <w:sz w:val="28"/>
          <w:szCs w:val="28"/>
          <w:lang w:val="lv-LV"/>
        </w:rPr>
        <w:t xml:space="preserve"> 2016, 29.</w:t>
      </w:r>
      <w:r w:rsidR="00565F68" w:rsidRPr="00165913">
        <w:rPr>
          <w:sz w:val="28"/>
          <w:szCs w:val="28"/>
          <w:lang w:val="lv-LV"/>
        </w:rPr>
        <w:t> </w:t>
      </w:r>
      <w:r w:rsidRPr="00165913">
        <w:rPr>
          <w:sz w:val="28"/>
          <w:szCs w:val="28"/>
          <w:lang w:val="lv-LV"/>
        </w:rPr>
        <w:t>nr.</w:t>
      </w:r>
      <w:r w:rsidR="00453770" w:rsidRPr="00165913">
        <w:rPr>
          <w:sz w:val="28"/>
          <w:szCs w:val="28"/>
          <w:lang w:val="lv-LV"/>
        </w:rPr>
        <w:t>; 2019, 124.</w:t>
      </w:r>
      <w:r w:rsidR="00E73954" w:rsidRPr="00165913">
        <w:rPr>
          <w:sz w:val="28"/>
          <w:szCs w:val="28"/>
          <w:lang w:val="lv-LV"/>
        </w:rPr>
        <w:t> </w:t>
      </w:r>
      <w:r w:rsidR="00453770" w:rsidRPr="00165913">
        <w:rPr>
          <w:sz w:val="28"/>
          <w:szCs w:val="28"/>
          <w:lang w:val="lv-LV"/>
        </w:rPr>
        <w:t>nr.</w:t>
      </w:r>
      <w:r w:rsidRPr="00165913">
        <w:rPr>
          <w:sz w:val="28"/>
          <w:szCs w:val="28"/>
          <w:lang w:val="lv-LV"/>
        </w:rPr>
        <w:t>) šādus grozījumus:</w:t>
      </w:r>
      <w:r w:rsidR="00446F04" w:rsidRPr="00165913">
        <w:rPr>
          <w:sz w:val="28"/>
          <w:szCs w:val="28"/>
          <w:lang w:val="lv-LV"/>
        </w:rPr>
        <w:t xml:space="preserve"> </w:t>
      </w:r>
    </w:p>
    <w:p w14:paraId="16DA4EFF" w14:textId="77777777" w:rsidR="0033487D" w:rsidRPr="00165913" w:rsidRDefault="0033487D" w:rsidP="00453770">
      <w:pPr>
        <w:spacing w:after="0"/>
        <w:ind w:firstLine="709"/>
        <w:rPr>
          <w:rFonts w:ascii="Times New Roman" w:eastAsia="Times New Roman" w:hAnsi="Times New Roman" w:cs="Times New Roman"/>
          <w:iCs/>
          <w:sz w:val="28"/>
          <w:szCs w:val="28"/>
          <w:lang w:eastAsia="lv-LV"/>
        </w:rPr>
      </w:pPr>
    </w:p>
    <w:p w14:paraId="4D91C992" w14:textId="624A4CFF" w:rsidR="0033487D" w:rsidRPr="00165913" w:rsidRDefault="0033487D" w:rsidP="0033487D">
      <w:pPr>
        <w:spacing w:after="0"/>
        <w:ind w:firstLine="709"/>
        <w:rPr>
          <w:rFonts w:ascii="Times New Roman" w:eastAsia="Times New Roman" w:hAnsi="Times New Roman" w:cs="Times New Roman"/>
          <w:iCs/>
          <w:sz w:val="28"/>
          <w:szCs w:val="28"/>
          <w:lang w:eastAsia="lv-LV"/>
        </w:rPr>
      </w:pPr>
      <w:r w:rsidRPr="00165913">
        <w:rPr>
          <w:rFonts w:ascii="Times New Roman" w:eastAsia="Times New Roman" w:hAnsi="Times New Roman" w:cs="Times New Roman"/>
          <w:iCs/>
          <w:sz w:val="28"/>
          <w:szCs w:val="28"/>
          <w:lang w:eastAsia="lv-LV"/>
        </w:rPr>
        <w:t xml:space="preserve">1. Izteikt </w:t>
      </w:r>
      <w:r w:rsidR="00A221FA" w:rsidRPr="00165913">
        <w:rPr>
          <w:rFonts w:ascii="Times New Roman" w:eastAsia="Times New Roman" w:hAnsi="Times New Roman" w:cs="Times New Roman"/>
          <w:iCs/>
          <w:sz w:val="28"/>
          <w:szCs w:val="28"/>
          <w:lang w:eastAsia="lv-LV"/>
        </w:rPr>
        <w:t>1. un 2.</w:t>
      </w:r>
      <w:r w:rsidR="0065479B" w:rsidRPr="00165913">
        <w:rPr>
          <w:rFonts w:ascii="Times New Roman" w:eastAsia="Times New Roman" w:hAnsi="Times New Roman" w:cs="Times New Roman"/>
          <w:iCs/>
          <w:sz w:val="28"/>
          <w:szCs w:val="28"/>
          <w:lang w:eastAsia="lv-LV"/>
        </w:rPr>
        <w:t> </w:t>
      </w:r>
      <w:r w:rsidRPr="00165913">
        <w:rPr>
          <w:rFonts w:ascii="Times New Roman" w:eastAsia="Times New Roman" w:hAnsi="Times New Roman" w:cs="Times New Roman"/>
          <w:iCs/>
          <w:sz w:val="28"/>
          <w:szCs w:val="28"/>
          <w:lang w:eastAsia="lv-LV"/>
        </w:rPr>
        <w:t>punktu šādā redakcijā:</w:t>
      </w:r>
    </w:p>
    <w:p w14:paraId="7E6E77A3" w14:textId="0D434F3A" w:rsidR="00A221FA" w:rsidRPr="00165913" w:rsidRDefault="001662FC" w:rsidP="003055DC">
      <w:pPr>
        <w:spacing w:after="0"/>
        <w:ind w:firstLine="709"/>
        <w:rPr>
          <w:rFonts w:ascii="Times New Roman" w:eastAsia="Times New Roman" w:hAnsi="Times New Roman" w:cs="Times New Roman"/>
          <w:iCs/>
          <w:sz w:val="28"/>
          <w:szCs w:val="28"/>
          <w:lang w:eastAsia="lv-LV"/>
        </w:rPr>
      </w:pPr>
      <w:r w:rsidRPr="009F55A1">
        <w:rPr>
          <w:rFonts w:ascii="Times New Roman" w:hAnsi="Times New Roman" w:cs="Times New Roman"/>
          <w:bCs/>
          <w:sz w:val="28"/>
          <w:szCs w:val="28"/>
        </w:rPr>
        <w:t>"</w:t>
      </w:r>
      <w:r w:rsidR="00A221FA" w:rsidRPr="00165913">
        <w:rPr>
          <w:rFonts w:ascii="Times New Roman" w:eastAsia="Times New Roman" w:hAnsi="Times New Roman" w:cs="Times New Roman"/>
          <w:iCs/>
          <w:sz w:val="28"/>
          <w:szCs w:val="28"/>
          <w:lang w:eastAsia="lv-LV"/>
        </w:rPr>
        <w:t xml:space="preserve">1. </w:t>
      </w:r>
      <w:r w:rsidR="00A221FA" w:rsidRPr="00165913">
        <w:rPr>
          <w:rFonts w:ascii="Times New Roman" w:hAnsi="Times New Roman" w:cs="Times New Roman"/>
          <w:sz w:val="28"/>
          <w:szCs w:val="28"/>
          <w:shd w:val="clear" w:color="auto" w:fill="FFFFFF"/>
        </w:rPr>
        <w:t>Noteikumi nosaka pārtikas uzņēmumu atzīšanas un reģistrācijas kārtību atbilstoši:</w:t>
      </w:r>
    </w:p>
    <w:p w14:paraId="6CEEB29D" w14:textId="2CCE11CE" w:rsidR="0033487D" w:rsidRPr="00165913" w:rsidRDefault="003055DC" w:rsidP="003055DC">
      <w:pPr>
        <w:spacing w:after="0"/>
        <w:ind w:firstLine="709"/>
        <w:rPr>
          <w:rFonts w:ascii="Times New Roman" w:eastAsia="Times New Roman" w:hAnsi="Times New Roman" w:cs="Times New Roman"/>
          <w:iCs/>
          <w:sz w:val="28"/>
          <w:szCs w:val="28"/>
          <w:lang w:eastAsia="lv-LV"/>
        </w:rPr>
      </w:pPr>
      <w:r w:rsidRPr="00165913">
        <w:rPr>
          <w:rFonts w:ascii="Times New Roman" w:eastAsia="Times New Roman" w:hAnsi="Times New Roman" w:cs="Times New Roman"/>
          <w:iCs/>
          <w:sz w:val="28"/>
          <w:szCs w:val="28"/>
          <w:lang w:eastAsia="lv-LV"/>
        </w:rPr>
        <w:t xml:space="preserve">1.1. </w:t>
      </w:r>
      <w:r w:rsidR="0033487D" w:rsidRPr="00165913">
        <w:rPr>
          <w:rFonts w:ascii="Times New Roman" w:eastAsia="Times New Roman" w:hAnsi="Times New Roman" w:cs="Times New Roman"/>
          <w:iCs/>
          <w:sz w:val="28"/>
          <w:szCs w:val="28"/>
          <w:lang w:eastAsia="lv-LV"/>
        </w:rPr>
        <w:t>Eiropas Parlamenta un Padomes 2017.</w:t>
      </w:r>
      <w:r w:rsidR="00124E25" w:rsidRPr="00165913">
        <w:rPr>
          <w:rFonts w:ascii="Times New Roman" w:eastAsia="Times New Roman" w:hAnsi="Times New Roman" w:cs="Times New Roman"/>
          <w:iCs/>
          <w:sz w:val="28"/>
          <w:szCs w:val="28"/>
          <w:lang w:eastAsia="lv-LV"/>
        </w:rPr>
        <w:t> </w:t>
      </w:r>
      <w:r w:rsidR="0033487D" w:rsidRPr="00165913">
        <w:rPr>
          <w:rFonts w:ascii="Times New Roman" w:eastAsia="Times New Roman" w:hAnsi="Times New Roman" w:cs="Times New Roman"/>
          <w:iCs/>
          <w:sz w:val="28"/>
          <w:szCs w:val="28"/>
          <w:lang w:eastAsia="lv-LV"/>
        </w:rPr>
        <w:t>gada 15.</w:t>
      </w:r>
      <w:r w:rsidR="00124E25" w:rsidRPr="00165913">
        <w:rPr>
          <w:rFonts w:ascii="Times New Roman" w:eastAsia="Times New Roman" w:hAnsi="Times New Roman" w:cs="Times New Roman"/>
          <w:iCs/>
          <w:sz w:val="28"/>
          <w:szCs w:val="28"/>
          <w:lang w:eastAsia="lv-LV"/>
        </w:rPr>
        <w:t> </w:t>
      </w:r>
      <w:r w:rsidR="0033487D" w:rsidRPr="00165913">
        <w:rPr>
          <w:rFonts w:ascii="Times New Roman" w:eastAsia="Times New Roman" w:hAnsi="Times New Roman" w:cs="Times New Roman"/>
          <w:iCs/>
          <w:sz w:val="28"/>
          <w:szCs w:val="28"/>
          <w:lang w:eastAsia="lv-LV"/>
        </w:rPr>
        <w:t>marta Regula</w:t>
      </w:r>
      <w:r w:rsidR="00643319" w:rsidRPr="00165913">
        <w:rPr>
          <w:rFonts w:ascii="Times New Roman" w:eastAsia="Times New Roman" w:hAnsi="Times New Roman" w:cs="Times New Roman"/>
          <w:iCs/>
          <w:sz w:val="28"/>
          <w:szCs w:val="28"/>
          <w:lang w:eastAsia="lv-LV"/>
        </w:rPr>
        <w:t>s</w:t>
      </w:r>
      <w:r w:rsidR="0033487D" w:rsidRPr="00165913">
        <w:rPr>
          <w:rFonts w:ascii="Times New Roman" w:eastAsia="Times New Roman" w:hAnsi="Times New Roman" w:cs="Times New Roman"/>
          <w:iCs/>
          <w:sz w:val="28"/>
          <w:szCs w:val="28"/>
          <w:lang w:eastAsia="lv-LV"/>
        </w:rPr>
        <w:t xml:space="preserve"> (ES)</w:t>
      </w:r>
      <w:r w:rsidR="00B05118" w:rsidRPr="00165913" w:rsidDel="00B05118">
        <w:rPr>
          <w:rFonts w:ascii="Times New Roman" w:eastAsia="Times New Roman" w:hAnsi="Times New Roman" w:cs="Times New Roman"/>
          <w:iCs/>
          <w:sz w:val="28"/>
          <w:szCs w:val="28"/>
          <w:lang w:eastAsia="lv-LV"/>
        </w:rPr>
        <w:t xml:space="preserve"> </w:t>
      </w:r>
      <w:r w:rsidR="0033487D" w:rsidRPr="00165913">
        <w:rPr>
          <w:rFonts w:ascii="Times New Roman" w:eastAsia="Times New Roman" w:hAnsi="Times New Roman" w:cs="Times New Roman"/>
          <w:iCs/>
          <w:sz w:val="28"/>
          <w:szCs w:val="28"/>
          <w:lang w:eastAsia="lv-LV"/>
        </w:rPr>
        <w:t>2017</w:t>
      </w:r>
      <w:r w:rsidR="00B05118">
        <w:rPr>
          <w:rFonts w:ascii="Times New Roman" w:eastAsia="Times New Roman" w:hAnsi="Times New Roman" w:cs="Times New Roman"/>
          <w:iCs/>
          <w:sz w:val="28"/>
          <w:szCs w:val="28"/>
          <w:lang w:eastAsia="lv-LV"/>
        </w:rPr>
        <w:t>/</w:t>
      </w:r>
      <w:r w:rsidR="00B05118" w:rsidRPr="00165913">
        <w:rPr>
          <w:rFonts w:ascii="Times New Roman" w:eastAsia="Times New Roman" w:hAnsi="Times New Roman" w:cs="Times New Roman"/>
          <w:iCs/>
          <w:sz w:val="28"/>
          <w:szCs w:val="28"/>
          <w:lang w:eastAsia="lv-LV"/>
        </w:rPr>
        <w:t>625</w:t>
      </w:r>
      <w:r w:rsidR="0033487D" w:rsidRPr="00165913">
        <w:rPr>
          <w:rFonts w:ascii="Times New Roman" w:eastAsia="Times New Roman" w:hAnsi="Times New Roman" w:cs="Times New Roman"/>
          <w:iCs/>
          <w:sz w:val="28"/>
          <w:szCs w:val="28"/>
          <w:lang w:eastAsia="lv-LV"/>
        </w:rPr>
        <w:t>,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w:t>
      </w:r>
      <w:r w:rsidR="00124E25" w:rsidRPr="00165913">
        <w:rPr>
          <w:rFonts w:ascii="Times New Roman" w:eastAsia="Times New Roman" w:hAnsi="Times New Roman" w:cs="Times New Roman"/>
          <w:iCs/>
          <w:sz w:val="28"/>
          <w:szCs w:val="28"/>
          <w:lang w:eastAsia="lv-LV"/>
        </w:rPr>
        <w:t> </w:t>
      </w:r>
      <w:r w:rsidR="0033487D" w:rsidRPr="00165913">
        <w:rPr>
          <w:rFonts w:ascii="Times New Roman" w:eastAsia="Times New Roman" w:hAnsi="Times New Roman" w:cs="Times New Roman"/>
          <w:iCs/>
          <w:sz w:val="28"/>
          <w:szCs w:val="28"/>
          <w:lang w:eastAsia="lv-LV"/>
        </w:rPr>
        <w:t>999/2001, (EK) Nr.</w:t>
      </w:r>
      <w:r w:rsidR="00124E25" w:rsidRPr="00165913">
        <w:rPr>
          <w:rFonts w:ascii="Times New Roman" w:eastAsia="Times New Roman" w:hAnsi="Times New Roman" w:cs="Times New Roman"/>
          <w:iCs/>
          <w:sz w:val="28"/>
          <w:szCs w:val="28"/>
          <w:lang w:eastAsia="lv-LV"/>
        </w:rPr>
        <w:t> </w:t>
      </w:r>
      <w:r w:rsidR="0033487D" w:rsidRPr="00165913">
        <w:rPr>
          <w:rFonts w:ascii="Times New Roman" w:eastAsia="Times New Roman" w:hAnsi="Times New Roman" w:cs="Times New Roman"/>
          <w:iCs/>
          <w:sz w:val="28"/>
          <w:szCs w:val="28"/>
          <w:lang w:eastAsia="lv-LV"/>
        </w:rPr>
        <w:t>396/2005, (EK) Nr.</w:t>
      </w:r>
      <w:r w:rsidR="00124E25" w:rsidRPr="00165913">
        <w:rPr>
          <w:rFonts w:ascii="Times New Roman" w:eastAsia="Times New Roman" w:hAnsi="Times New Roman" w:cs="Times New Roman"/>
          <w:iCs/>
          <w:sz w:val="28"/>
          <w:szCs w:val="28"/>
          <w:lang w:eastAsia="lv-LV"/>
        </w:rPr>
        <w:t> </w:t>
      </w:r>
      <w:r w:rsidR="0033487D" w:rsidRPr="00165913">
        <w:rPr>
          <w:rFonts w:ascii="Times New Roman" w:eastAsia="Times New Roman" w:hAnsi="Times New Roman" w:cs="Times New Roman"/>
          <w:iCs/>
          <w:sz w:val="28"/>
          <w:szCs w:val="28"/>
          <w:lang w:eastAsia="lv-LV"/>
        </w:rPr>
        <w:t>1069/2009, (EK) Nr.</w:t>
      </w:r>
      <w:r w:rsidR="00124E25" w:rsidRPr="00165913">
        <w:rPr>
          <w:rFonts w:ascii="Times New Roman" w:eastAsia="Times New Roman" w:hAnsi="Times New Roman" w:cs="Times New Roman"/>
          <w:iCs/>
          <w:sz w:val="28"/>
          <w:szCs w:val="28"/>
          <w:lang w:eastAsia="lv-LV"/>
        </w:rPr>
        <w:t> </w:t>
      </w:r>
      <w:r w:rsidR="0033487D" w:rsidRPr="00165913">
        <w:rPr>
          <w:rFonts w:ascii="Times New Roman" w:eastAsia="Times New Roman" w:hAnsi="Times New Roman" w:cs="Times New Roman"/>
          <w:iCs/>
          <w:sz w:val="28"/>
          <w:szCs w:val="28"/>
          <w:lang w:eastAsia="lv-LV"/>
        </w:rPr>
        <w:t>1107/2009, (ES) Nr.</w:t>
      </w:r>
      <w:r w:rsidR="00124E25" w:rsidRPr="00165913">
        <w:rPr>
          <w:rFonts w:ascii="Times New Roman" w:eastAsia="Times New Roman" w:hAnsi="Times New Roman" w:cs="Times New Roman"/>
          <w:iCs/>
          <w:sz w:val="28"/>
          <w:szCs w:val="28"/>
          <w:lang w:eastAsia="lv-LV"/>
        </w:rPr>
        <w:t> </w:t>
      </w:r>
      <w:r w:rsidR="0033487D" w:rsidRPr="00165913">
        <w:rPr>
          <w:rFonts w:ascii="Times New Roman" w:eastAsia="Times New Roman" w:hAnsi="Times New Roman" w:cs="Times New Roman"/>
          <w:iCs/>
          <w:sz w:val="28"/>
          <w:szCs w:val="28"/>
          <w:lang w:eastAsia="lv-LV"/>
        </w:rPr>
        <w:t>1151/2012, (ES) Nr.</w:t>
      </w:r>
      <w:r w:rsidR="00124E25" w:rsidRPr="00165913">
        <w:rPr>
          <w:rFonts w:ascii="Times New Roman" w:eastAsia="Times New Roman" w:hAnsi="Times New Roman" w:cs="Times New Roman"/>
          <w:iCs/>
          <w:sz w:val="28"/>
          <w:szCs w:val="28"/>
          <w:lang w:eastAsia="lv-LV"/>
        </w:rPr>
        <w:t> </w:t>
      </w:r>
      <w:r w:rsidR="0033487D" w:rsidRPr="00165913">
        <w:rPr>
          <w:rFonts w:ascii="Times New Roman" w:eastAsia="Times New Roman" w:hAnsi="Times New Roman" w:cs="Times New Roman"/>
          <w:iCs/>
          <w:sz w:val="28"/>
          <w:szCs w:val="28"/>
          <w:lang w:eastAsia="lv-LV"/>
        </w:rPr>
        <w:t>652/2014, (ES) 2016/429 un (ES)</w:t>
      </w:r>
      <w:r w:rsidR="00124E25" w:rsidRPr="00165913">
        <w:rPr>
          <w:rFonts w:ascii="Times New Roman" w:eastAsia="Times New Roman" w:hAnsi="Times New Roman" w:cs="Times New Roman"/>
          <w:iCs/>
          <w:sz w:val="28"/>
          <w:szCs w:val="28"/>
          <w:lang w:eastAsia="lv-LV"/>
        </w:rPr>
        <w:t> </w:t>
      </w:r>
      <w:r w:rsidR="0033487D" w:rsidRPr="00165913">
        <w:rPr>
          <w:rFonts w:ascii="Times New Roman" w:eastAsia="Times New Roman" w:hAnsi="Times New Roman" w:cs="Times New Roman"/>
          <w:iCs/>
          <w:sz w:val="28"/>
          <w:szCs w:val="28"/>
          <w:lang w:eastAsia="lv-LV"/>
        </w:rPr>
        <w:t>2016/2031, Padomes Regulas (EK) Nr.</w:t>
      </w:r>
      <w:r w:rsidR="00124E25" w:rsidRPr="00165913">
        <w:rPr>
          <w:rFonts w:ascii="Times New Roman" w:eastAsia="Times New Roman" w:hAnsi="Times New Roman" w:cs="Times New Roman"/>
          <w:iCs/>
          <w:sz w:val="28"/>
          <w:szCs w:val="28"/>
          <w:lang w:eastAsia="lv-LV"/>
        </w:rPr>
        <w:t> </w:t>
      </w:r>
      <w:r w:rsidR="0033487D" w:rsidRPr="00165913">
        <w:rPr>
          <w:rFonts w:ascii="Times New Roman" w:eastAsia="Times New Roman" w:hAnsi="Times New Roman" w:cs="Times New Roman"/>
          <w:iCs/>
          <w:sz w:val="28"/>
          <w:szCs w:val="28"/>
          <w:lang w:eastAsia="lv-LV"/>
        </w:rPr>
        <w:t>1/2005 un (EK) Nr.</w:t>
      </w:r>
      <w:r w:rsidR="00124E25" w:rsidRPr="00165913">
        <w:rPr>
          <w:rFonts w:ascii="Times New Roman" w:eastAsia="Times New Roman" w:hAnsi="Times New Roman" w:cs="Times New Roman"/>
          <w:iCs/>
          <w:sz w:val="28"/>
          <w:szCs w:val="28"/>
          <w:lang w:eastAsia="lv-LV"/>
        </w:rPr>
        <w:t xml:space="preserve"> </w:t>
      </w:r>
      <w:r w:rsidR="0033487D" w:rsidRPr="00165913">
        <w:rPr>
          <w:rFonts w:ascii="Times New Roman" w:eastAsia="Times New Roman" w:hAnsi="Times New Roman" w:cs="Times New Roman"/>
          <w:iCs/>
          <w:sz w:val="28"/>
          <w:szCs w:val="28"/>
          <w:lang w:eastAsia="lv-LV"/>
        </w:rPr>
        <w:t>1099/2009 un Padomes Direktīvas 98/58/EK, 1999/74/EK, 2007/43/EK, 2008/119/EK un 2008/120/EK un atceļ Eiropas Parlamenta un Padomes Regulas (EK) Nr.</w:t>
      </w:r>
      <w:r w:rsidR="00124E25" w:rsidRPr="00165913">
        <w:rPr>
          <w:rFonts w:ascii="Times New Roman" w:eastAsia="Times New Roman" w:hAnsi="Times New Roman" w:cs="Times New Roman"/>
          <w:iCs/>
          <w:sz w:val="28"/>
          <w:szCs w:val="28"/>
          <w:lang w:eastAsia="lv-LV"/>
        </w:rPr>
        <w:t> </w:t>
      </w:r>
      <w:r w:rsidR="0033487D" w:rsidRPr="00165913">
        <w:rPr>
          <w:rFonts w:ascii="Times New Roman" w:eastAsia="Times New Roman" w:hAnsi="Times New Roman" w:cs="Times New Roman"/>
          <w:iCs/>
          <w:sz w:val="28"/>
          <w:szCs w:val="28"/>
          <w:lang w:eastAsia="lv-LV"/>
        </w:rPr>
        <w:t>854/2004 un (EK) Nr.</w:t>
      </w:r>
      <w:r w:rsidR="00124E25" w:rsidRPr="00165913">
        <w:rPr>
          <w:rFonts w:ascii="Times New Roman" w:eastAsia="Times New Roman" w:hAnsi="Times New Roman" w:cs="Times New Roman"/>
          <w:iCs/>
          <w:sz w:val="28"/>
          <w:szCs w:val="28"/>
          <w:lang w:eastAsia="lv-LV"/>
        </w:rPr>
        <w:t> </w:t>
      </w:r>
      <w:r w:rsidR="0033487D" w:rsidRPr="00165913">
        <w:rPr>
          <w:rFonts w:ascii="Times New Roman" w:eastAsia="Times New Roman" w:hAnsi="Times New Roman" w:cs="Times New Roman"/>
          <w:iCs/>
          <w:sz w:val="28"/>
          <w:szCs w:val="28"/>
          <w:lang w:eastAsia="lv-LV"/>
        </w:rPr>
        <w:t>882/2004, Padomes Direktīvas 89/608/EEK, 89/662/EEK, 90/425/EEK, 91/496/EEK, 96/23/EK, 96/93/EK un 97/78/EK un Padomes Lēmumu 92/438/EEK</w:t>
      </w:r>
      <w:r w:rsidR="00015903" w:rsidRPr="00165913">
        <w:rPr>
          <w:rFonts w:ascii="Times New Roman" w:eastAsia="Times New Roman" w:hAnsi="Times New Roman" w:cs="Times New Roman"/>
          <w:iCs/>
          <w:sz w:val="28"/>
          <w:szCs w:val="28"/>
          <w:lang w:eastAsia="lv-LV"/>
        </w:rPr>
        <w:t xml:space="preserve"> (Oficiālo kontroļu regula)</w:t>
      </w:r>
      <w:r w:rsidR="001662FC">
        <w:rPr>
          <w:rFonts w:ascii="Times New Roman" w:eastAsia="Times New Roman" w:hAnsi="Times New Roman" w:cs="Times New Roman"/>
          <w:iCs/>
          <w:sz w:val="28"/>
          <w:szCs w:val="28"/>
          <w:lang w:eastAsia="lv-LV"/>
        </w:rPr>
        <w:t>,</w:t>
      </w:r>
      <w:r w:rsidR="0033487D" w:rsidRPr="00165913">
        <w:rPr>
          <w:rFonts w:ascii="Times New Roman" w:eastAsia="Times New Roman" w:hAnsi="Times New Roman" w:cs="Times New Roman"/>
          <w:iCs/>
          <w:sz w:val="28"/>
          <w:szCs w:val="28"/>
          <w:lang w:eastAsia="lv-LV"/>
        </w:rPr>
        <w:t xml:space="preserve"> (turpmāk</w:t>
      </w:r>
      <w:r w:rsidR="001662FC">
        <w:rPr>
          <w:rFonts w:ascii="Times New Roman" w:eastAsia="Times New Roman" w:hAnsi="Times New Roman" w:cs="Times New Roman"/>
          <w:iCs/>
          <w:sz w:val="28"/>
          <w:szCs w:val="28"/>
          <w:lang w:eastAsia="lv-LV"/>
        </w:rPr>
        <w:t> </w:t>
      </w:r>
      <w:r w:rsidR="0033487D" w:rsidRPr="00165913">
        <w:rPr>
          <w:rFonts w:ascii="Times New Roman" w:eastAsia="Times New Roman" w:hAnsi="Times New Roman" w:cs="Times New Roman"/>
          <w:iCs/>
          <w:sz w:val="28"/>
          <w:szCs w:val="28"/>
          <w:lang w:eastAsia="lv-LV"/>
        </w:rPr>
        <w:t xml:space="preserve">– Parlamenta un Padomes Regula </w:t>
      </w:r>
      <w:r w:rsidR="004D1A01">
        <w:rPr>
          <w:rFonts w:ascii="Times New Roman" w:eastAsia="Times New Roman" w:hAnsi="Times New Roman" w:cs="Times New Roman"/>
          <w:iCs/>
          <w:sz w:val="28"/>
          <w:szCs w:val="28"/>
          <w:lang w:eastAsia="lv-LV"/>
        </w:rPr>
        <w:t>(ES)</w:t>
      </w:r>
      <w:r w:rsidR="007875FA" w:rsidDel="007875FA">
        <w:rPr>
          <w:rFonts w:ascii="Times New Roman" w:eastAsia="Times New Roman" w:hAnsi="Times New Roman" w:cs="Times New Roman"/>
          <w:iCs/>
          <w:sz w:val="28"/>
          <w:szCs w:val="28"/>
          <w:lang w:eastAsia="lv-LV"/>
        </w:rPr>
        <w:t xml:space="preserve"> </w:t>
      </w:r>
      <w:r w:rsidR="0033487D" w:rsidRPr="00165913">
        <w:rPr>
          <w:rFonts w:ascii="Times New Roman" w:eastAsia="Times New Roman" w:hAnsi="Times New Roman" w:cs="Times New Roman"/>
          <w:iCs/>
          <w:sz w:val="28"/>
          <w:szCs w:val="28"/>
          <w:lang w:eastAsia="lv-LV"/>
        </w:rPr>
        <w:t>2017</w:t>
      </w:r>
      <w:r w:rsidR="007875FA">
        <w:rPr>
          <w:rFonts w:ascii="Times New Roman" w:eastAsia="Times New Roman" w:hAnsi="Times New Roman" w:cs="Times New Roman"/>
          <w:iCs/>
          <w:sz w:val="28"/>
          <w:szCs w:val="28"/>
          <w:lang w:eastAsia="lv-LV"/>
        </w:rPr>
        <w:t>/</w:t>
      </w:r>
      <w:r w:rsidR="00620D20">
        <w:rPr>
          <w:rFonts w:ascii="Times New Roman" w:eastAsia="Times New Roman" w:hAnsi="Times New Roman" w:cs="Times New Roman"/>
          <w:iCs/>
          <w:sz w:val="28"/>
          <w:szCs w:val="28"/>
          <w:lang w:eastAsia="lv-LV"/>
        </w:rPr>
        <w:t>625)</w:t>
      </w:r>
      <w:r w:rsidR="001662FC">
        <w:rPr>
          <w:rFonts w:ascii="Times New Roman" w:eastAsia="Times New Roman" w:hAnsi="Times New Roman" w:cs="Times New Roman"/>
          <w:iCs/>
          <w:sz w:val="28"/>
          <w:szCs w:val="28"/>
          <w:lang w:eastAsia="lv-LV"/>
        </w:rPr>
        <w:t xml:space="preserve"> </w:t>
      </w:r>
      <w:r w:rsidR="0033487D" w:rsidRPr="00165913">
        <w:rPr>
          <w:rFonts w:ascii="Times New Roman" w:eastAsia="Times New Roman" w:hAnsi="Times New Roman" w:cs="Times New Roman"/>
          <w:iCs/>
          <w:sz w:val="28"/>
          <w:szCs w:val="28"/>
          <w:lang w:eastAsia="lv-LV"/>
        </w:rPr>
        <w:t>148.</w:t>
      </w:r>
      <w:r w:rsidR="00124E25" w:rsidRPr="00165913">
        <w:rPr>
          <w:rFonts w:ascii="Times New Roman" w:eastAsia="Times New Roman" w:hAnsi="Times New Roman" w:cs="Times New Roman"/>
          <w:iCs/>
          <w:sz w:val="28"/>
          <w:szCs w:val="28"/>
          <w:lang w:eastAsia="lv-LV"/>
        </w:rPr>
        <w:t> </w:t>
      </w:r>
      <w:r w:rsidR="0033487D" w:rsidRPr="00165913">
        <w:rPr>
          <w:rFonts w:ascii="Times New Roman" w:eastAsia="Times New Roman" w:hAnsi="Times New Roman" w:cs="Times New Roman"/>
          <w:iCs/>
          <w:sz w:val="28"/>
          <w:szCs w:val="28"/>
          <w:lang w:eastAsia="lv-LV"/>
        </w:rPr>
        <w:t>pantam</w:t>
      </w:r>
      <w:r w:rsidR="00AE12AB" w:rsidRPr="00165913">
        <w:rPr>
          <w:rFonts w:ascii="Times New Roman" w:eastAsia="Times New Roman" w:hAnsi="Times New Roman" w:cs="Times New Roman"/>
          <w:iCs/>
          <w:sz w:val="28"/>
          <w:szCs w:val="28"/>
          <w:lang w:eastAsia="lv-LV"/>
        </w:rPr>
        <w:t>;</w:t>
      </w:r>
    </w:p>
    <w:p w14:paraId="727E81CF" w14:textId="4D96DAAF" w:rsidR="004D1A01" w:rsidRDefault="003055DC" w:rsidP="00DD2A75">
      <w:pPr>
        <w:spacing w:after="0"/>
        <w:ind w:firstLine="709"/>
        <w:rPr>
          <w:rFonts w:ascii="Times New Roman" w:eastAsia="Times New Roman" w:hAnsi="Times New Roman" w:cs="Times New Roman"/>
          <w:iCs/>
          <w:sz w:val="28"/>
          <w:szCs w:val="28"/>
          <w:lang w:eastAsia="lv-LV"/>
        </w:rPr>
      </w:pPr>
      <w:r w:rsidRPr="00165913">
        <w:rPr>
          <w:rFonts w:ascii="Times New Roman" w:eastAsia="Times New Roman" w:hAnsi="Times New Roman" w:cs="Times New Roman"/>
          <w:iCs/>
          <w:sz w:val="28"/>
          <w:szCs w:val="28"/>
          <w:lang w:eastAsia="lv-LV"/>
        </w:rPr>
        <w:t xml:space="preserve">1.2. </w:t>
      </w:r>
      <w:r w:rsidR="0033487D" w:rsidRPr="00165913">
        <w:rPr>
          <w:rFonts w:ascii="Times New Roman" w:eastAsia="Times New Roman" w:hAnsi="Times New Roman" w:cs="Times New Roman"/>
          <w:iCs/>
          <w:sz w:val="28"/>
          <w:szCs w:val="28"/>
          <w:lang w:eastAsia="lv-LV"/>
        </w:rPr>
        <w:t xml:space="preserve">Eiropas Parlamenta un Padomes </w:t>
      </w:r>
      <w:bookmarkStart w:id="0" w:name="_Hlk64460972"/>
      <w:r w:rsidR="0033487D" w:rsidRPr="00165913">
        <w:rPr>
          <w:rFonts w:ascii="Times New Roman" w:eastAsia="Times New Roman" w:hAnsi="Times New Roman" w:cs="Times New Roman"/>
          <w:iCs/>
          <w:sz w:val="28"/>
          <w:szCs w:val="28"/>
          <w:lang w:eastAsia="lv-LV"/>
        </w:rPr>
        <w:t>2004.</w:t>
      </w:r>
      <w:r w:rsidR="00124E25" w:rsidRPr="00165913">
        <w:rPr>
          <w:rFonts w:ascii="Times New Roman" w:eastAsia="Times New Roman" w:hAnsi="Times New Roman" w:cs="Times New Roman"/>
          <w:iCs/>
          <w:sz w:val="28"/>
          <w:szCs w:val="28"/>
          <w:lang w:eastAsia="lv-LV"/>
        </w:rPr>
        <w:t> </w:t>
      </w:r>
      <w:r w:rsidR="0033487D" w:rsidRPr="00165913">
        <w:rPr>
          <w:rFonts w:ascii="Times New Roman" w:eastAsia="Times New Roman" w:hAnsi="Times New Roman" w:cs="Times New Roman"/>
          <w:iCs/>
          <w:sz w:val="28"/>
          <w:szCs w:val="28"/>
          <w:lang w:eastAsia="lv-LV"/>
        </w:rPr>
        <w:t>gada 29.</w:t>
      </w:r>
      <w:r w:rsidR="00124E25" w:rsidRPr="00165913">
        <w:rPr>
          <w:rFonts w:ascii="Times New Roman" w:eastAsia="Times New Roman" w:hAnsi="Times New Roman" w:cs="Times New Roman"/>
          <w:iCs/>
          <w:sz w:val="28"/>
          <w:szCs w:val="28"/>
          <w:lang w:eastAsia="lv-LV"/>
        </w:rPr>
        <w:t> </w:t>
      </w:r>
      <w:r w:rsidR="0033487D" w:rsidRPr="00165913">
        <w:rPr>
          <w:rFonts w:ascii="Times New Roman" w:eastAsia="Times New Roman" w:hAnsi="Times New Roman" w:cs="Times New Roman"/>
          <w:iCs/>
          <w:sz w:val="28"/>
          <w:szCs w:val="28"/>
          <w:lang w:eastAsia="lv-LV"/>
        </w:rPr>
        <w:t xml:space="preserve">aprīļa </w:t>
      </w:r>
      <w:bookmarkEnd w:id="0"/>
      <w:r w:rsidR="0033487D" w:rsidRPr="00165913">
        <w:rPr>
          <w:rFonts w:ascii="Times New Roman" w:eastAsia="Times New Roman" w:hAnsi="Times New Roman" w:cs="Times New Roman"/>
          <w:iCs/>
          <w:sz w:val="28"/>
          <w:szCs w:val="28"/>
          <w:lang w:eastAsia="lv-LV"/>
        </w:rPr>
        <w:t>Regulas (EK) Nr.</w:t>
      </w:r>
      <w:r w:rsidR="00124E25" w:rsidRPr="00165913">
        <w:rPr>
          <w:rFonts w:ascii="Times New Roman" w:eastAsia="Times New Roman" w:hAnsi="Times New Roman" w:cs="Times New Roman"/>
          <w:iCs/>
          <w:sz w:val="28"/>
          <w:szCs w:val="28"/>
          <w:lang w:eastAsia="lv-LV"/>
        </w:rPr>
        <w:t> </w:t>
      </w:r>
      <w:r w:rsidR="0033487D" w:rsidRPr="00165913">
        <w:rPr>
          <w:rFonts w:ascii="Times New Roman" w:eastAsia="Times New Roman" w:hAnsi="Times New Roman" w:cs="Times New Roman"/>
          <w:iCs/>
          <w:sz w:val="28"/>
          <w:szCs w:val="28"/>
          <w:lang w:eastAsia="lv-LV"/>
        </w:rPr>
        <w:t>853/2004, ar ko nosaka īpašus higiēnas noteikumus attiecībā uz dzīvnieku izcelsmes pārtiku</w:t>
      </w:r>
      <w:r w:rsidR="001662FC">
        <w:rPr>
          <w:rFonts w:ascii="Times New Roman" w:eastAsia="Times New Roman" w:hAnsi="Times New Roman" w:cs="Times New Roman"/>
          <w:iCs/>
          <w:sz w:val="28"/>
          <w:szCs w:val="28"/>
          <w:lang w:eastAsia="lv-LV"/>
        </w:rPr>
        <w:t>,</w:t>
      </w:r>
      <w:r w:rsidR="0033487D" w:rsidRPr="00165913">
        <w:rPr>
          <w:rFonts w:ascii="Times New Roman" w:eastAsia="Times New Roman" w:hAnsi="Times New Roman" w:cs="Times New Roman"/>
          <w:iCs/>
          <w:sz w:val="28"/>
          <w:szCs w:val="28"/>
          <w:lang w:eastAsia="lv-LV"/>
        </w:rPr>
        <w:t xml:space="preserve"> (turpmāk – Parlamenta un Padomes Regula Nr.</w:t>
      </w:r>
      <w:r w:rsidR="00124E25" w:rsidRPr="00165913">
        <w:rPr>
          <w:rFonts w:ascii="Times New Roman" w:eastAsia="Times New Roman" w:hAnsi="Times New Roman" w:cs="Times New Roman"/>
          <w:iCs/>
          <w:sz w:val="28"/>
          <w:szCs w:val="28"/>
          <w:lang w:eastAsia="lv-LV"/>
        </w:rPr>
        <w:t> </w:t>
      </w:r>
      <w:r w:rsidR="0033487D" w:rsidRPr="00165913">
        <w:rPr>
          <w:rFonts w:ascii="Times New Roman" w:eastAsia="Times New Roman" w:hAnsi="Times New Roman" w:cs="Times New Roman"/>
          <w:iCs/>
          <w:sz w:val="28"/>
          <w:szCs w:val="28"/>
          <w:lang w:eastAsia="lv-LV"/>
        </w:rPr>
        <w:t>853/2004) 4.</w:t>
      </w:r>
      <w:r w:rsidR="00124E25" w:rsidRPr="00165913">
        <w:rPr>
          <w:rFonts w:ascii="Times New Roman" w:eastAsia="Times New Roman" w:hAnsi="Times New Roman" w:cs="Times New Roman"/>
          <w:iCs/>
          <w:sz w:val="28"/>
          <w:szCs w:val="28"/>
          <w:lang w:eastAsia="lv-LV"/>
        </w:rPr>
        <w:t> </w:t>
      </w:r>
      <w:r w:rsidR="0033487D" w:rsidRPr="00165913">
        <w:rPr>
          <w:rFonts w:ascii="Times New Roman" w:eastAsia="Times New Roman" w:hAnsi="Times New Roman" w:cs="Times New Roman"/>
          <w:iCs/>
          <w:sz w:val="28"/>
          <w:szCs w:val="28"/>
          <w:lang w:eastAsia="lv-LV"/>
        </w:rPr>
        <w:t>pantam</w:t>
      </w:r>
      <w:r w:rsidR="004D1A01">
        <w:rPr>
          <w:rFonts w:ascii="Times New Roman" w:eastAsia="Times New Roman" w:hAnsi="Times New Roman" w:cs="Times New Roman"/>
          <w:iCs/>
          <w:sz w:val="28"/>
          <w:szCs w:val="28"/>
          <w:lang w:eastAsia="lv-LV"/>
        </w:rPr>
        <w:t>;</w:t>
      </w:r>
    </w:p>
    <w:p w14:paraId="70221AF5" w14:textId="788DE36D" w:rsidR="0033487D" w:rsidRPr="00165913" w:rsidRDefault="004D1A01" w:rsidP="00DD2A75">
      <w:pPr>
        <w:spacing w:after="0"/>
        <w:ind w:firstLine="709"/>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1.3.</w:t>
      </w:r>
      <w:r w:rsidR="00EC5106" w:rsidRPr="00165913">
        <w:rPr>
          <w:rFonts w:ascii="Times New Roman" w:eastAsia="Times New Roman" w:hAnsi="Times New Roman" w:cs="Times New Roman"/>
          <w:iCs/>
          <w:sz w:val="28"/>
          <w:szCs w:val="28"/>
          <w:lang w:eastAsia="lv-LV"/>
        </w:rPr>
        <w:t xml:space="preserve"> Eiropas Parlamenta un Padomes </w:t>
      </w:r>
      <w:r w:rsidRPr="004D1A01">
        <w:rPr>
          <w:rFonts w:ascii="Times New Roman" w:eastAsia="Times New Roman" w:hAnsi="Times New Roman" w:cs="Times New Roman"/>
          <w:iCs/>
          <w:sz w:val="28"/>
          <w:szCs w:val="28"/>
          <w:lang w:eastAsia="lv-LV"/>
        </w:rPr>
        <w:t xml:space="preserve">2004. gada 29. aprīļa </w:t>
      </w:r>
      <w:r w:rsidR="00EC5106" w:rsidRPr="00165913">
        <w:rPr>
          <w:rFonts w:ascii="Times New Roman" w:eastAsia="Times New Roman" w:hAnsi="Times New Roman" w:cs="Times New Roman"/>
          <w:iCs/>
          <w:sz w:val="28"/>
          <w:szCs w:val="28"/>
          <w:lang w:eastAsia="lv-LV"/>
        </w:rPr>
        <w:t>Regulas (EK) Nr.</w:t>
      </w:r>
      <w:r w:rsidR="00124E25" w:rsidRPr="00165913">
        <w:rPr>
          <w:rFonts w:ascii="Times New Roman" w:eastAsia="Times New Roman" w:hAnsi="Times New Roman" w:cs="Times New Roman"/>
          <w:iCs/>
          <w:sz w:val="28"/>
          <w:szCs w:val="28"/>
          <w:lang w:eastAsia="lv-LV"/>
        </w:rPr>
        <w:t> </w:t>
      </w:r>
      <w:r w:rsidR="00EC5106" w:rsidRPr="00165913">
        <w:rPr>
          <w:rFonts w:ascii="Times New Roman" w:eastAsia="Times New Roman" w:hAnsi="Times New Roman" w:cs="Times New Roman"/>
          <w:iCs/>
          <w:sz w:val="28"/>
          <w:szCs w:val="28"/>
          <w:lang w:eastAsia="lv-LV"/>
        </w:rPr>
        <w:t>852/2004 par pārtikas produktu higiēnu (turpmāk – Parlamenta un Padomes Regula Nr.</w:t>
      </w:r>
      <w:r w:rsidR="00124E25" w:rsidRPr="00165913">
        <w:rPr>
          <w:rFonts w:ascii="Times New Roman" w:eastAsia="Times New Roman" w:hAnsi="Times New Roman" w:cs="Times New Roman"/>
          <w:iCs/>
          <w:sz w:val="28"/>
          <w:szCs w:val="28"/>
          <w:lang w:eastAsia="lv-LV"/>
        </w:rPr>
        <w:t> </w:t>
      </w:r>
      <w:r w:rsidR="00EC5106" w:rsidRPr="00165913">
        <w:rPr>
          <w:rFonts w:ascii="Times New Roman" w:eastAsia="Times New Roman" w:hAnsi="Times New Roman" w:cs="Times New Roman"/>
          <w:iCs/>
          <w:sz w:val="28"/>
          <w:szCs w:val="28"/>
          <w:lang w:eastAsia="lv-LV"/>
        </w:rPr>
        <w:t>852/2004) 6.</w:t>
      </w:r>
      <w:r w:rsidR="00124E25" w:rsidRPr="00165913">
        <w:rPr>
          <w:rFonts w:ascii="Times New Roman" w:eastAsia="Times New Roman" w:hAnsi="Times New Roman" w:cs="Times New Roman"/>
          <w:iCs/>
          <w:sz w:val="28"/>
          <w:szCs w:val="28"/>
          <w:lang w:eastAsia="lv-LV"/>
        </w:rPr>
        <w:t> </w:t>
      </w:r>
      <w:r w:rsidR="00EC5106" w:rsidRPr="00165913">
        <w:rPr>
          <w:rFonts w:ascii="Times New Roman" w:eastAsia="Times New Roman" w:hAnsi="Times New Roman" w:cs="Times New Roman"/>
          <w:iCs/>
          <w:sz w:val="28"/>
          <w:szCs w:val="28"/>
          <w:lang w:eastAsia="lv-LV"/>
        </w:rPr>
        <w:t>pantam.</w:t>
      </w:r>
    </w:p>
    <w:p w14:paraId="67712EF9" w14:textId="77777777" w:rsidR="0033487D" w:rsidRPr="00165913" w:rsidRDefault="0033487D" w:rsidP="0033487D">
      <w:pPr>
        <w:spacing w:after="0"/>
        <w:ind w:firstLine="709"/>
        <w:rPr>
          <w:rFonts w:ascii="Times New Roman" w:eastAsia="Times New Roman" w:hAnsi="Times New Roman" w:cs="Times New Roman"/>
          <w:iCs/>
          <w:sz w:val="28"/>
          <w:szCs w:val="28"/>
          <w:lang w:eastAsia="lv-LV"/>
        </w:rPr>
      </w:pPr>
    </w:p>
    <w:p w14:paraId="0BD533F1" w14:textId="0DE7F932" w:rsidR="00652F43" w:rsidRPr="00165913" w:rsidRDefault="00E77A89" w:rsidP="0033487D">
      <w:pPr>
        <w:spacing w:after="0"/>
        <w:ind w:firstLine="709"/>
        <w:rPr>
          <w:rFonts w:ascii="Times New Roman" w:eastAsia="Times New Roman" w:hAnsi="Times New Roman" w:cs="Times New Roman"/>
          <w:iCs/>
          <w:sz w:val="28"/>
          <w:szCs w:val="28"/>
          <w:lang w:eastAsia="lv-LV"/>
        </w:rPr>
      </w:pPr>
      <w:r w:rsidRPr="00165913">
        <w:rPr>
          <w:rFonts w:ascii="Times New Roman" w:eastAsia="Times New Roman" w:hAnsi="Times New Roman" w:cs="Times New Roman"/>
          <w:iCs/>
          <w:sz w:val="28"/>
          <w:szCs w:val="28"/>
          <w:lang w:eastAsia="lv-LV"/>
        </w:rPr>
        <w:t>2</w:t>
      </w:r>
      <w:r w:rsidR="0033487D" w:rsidRPr="00165913">
        <w:rPr>
          <w:rFonts w:ascii="Times New Roman" w:eastAsia="Times New Roman" w:hAnsi="Times New Roman" w:cs="Times New Roman"/>
          <w:iCs/>
          <w:sz w:val="28"/>
          <w:szCs w:val="28"/>
          <w:lang w:eastAsia="lv-LV"/>
        </w:rPr>
        <w:t xml:space="preserve">. </w:t>
      </w:r>
      <w:r w:rsidR="00A221FA" w:rsidRPr="00165913">
        <w:rPr>
          <w:rFonts w:ascii="Times New Roman" w:hAnsi="Times New Roman" w:cs="Times New Roman"/>
          <w:sz w:val="28"/>
          <w:szCs w:val="28"/>
          <w:shd w:val="clear" w:color="auto" w:fill="FFFFFF"/>
        </w:rPr>
        <w:t>Šajos noteikumos lietotais termins:</w:t>
      </w:r>
    </w:p>
    <w:p w14:paraId="7C7FFEE8" w14:textId="284534DD" w:rsidR="000D743D" w:rsidRPr="00165913" w:rsidRDefault="00652F43" w:rsidP="0033487D">
      <w:pPr>
        <w:spacing w:after="0"/>
        <w:ind w:firstLine="709"/>
        <w:rPr>
          <w:rFonts w:ascii="Times New Roman" w:eastAsia="Times New Roman" w:hAnsi="Times New Roman" w:cs="Times New Roman"/>
          <w:iCs/>
          <w:sz w:val="28"/>
          <w:szCs w:val="28"/>
          <w:lang w:eastAsia="lv-LV"/>
        </w:rPr>
      </w:pPr>
      <w:r w:rsidRPr="00165913">
        <w:rPr>
          <w:rFonts w:ascii="Times New Roman" w:eastAsia="Times New Roman" w:hAnsi="Times New Roman" w:cs="Times New Roman"/>
          <w:iCs/>
          <w:sz w:val="28"/>
          <w:szCs w:val="28"/>
          <w:lang w:eastAsia="lv-LV"/>
        </w:rPr>
        <w:lastRenderedPageBreak/>
        <w:t xml:space="preserve">2.1. </w:t>
      </w:r>
      <w:r w:rsidR="001662FC" w:rsidRPr="00195244">
        <w:rPr>
          <w:rFonts w:ascii="Times New Roman" w:hAnsi="Times New Roman" w:cs="Times New Roman"/>
          <w:bCs/>
          <w:sz w:val="28"/>
          <w:szCs w:val="28"/>
        </w:rPr>
        <w:t>"</w:t>
      </w:r>
      <w:r w:rsidRPr="00165913">
        <w:rPr>
          <w:rFonts w:ascii="Times New Roman" w:eastAsia="Times New Roman" w:hAnsi="Times New Roman" w:cs="Times New Roman"/>
          <w:iCs/>
          <w:sz w:val="28"/>
          <w:szCs w:val="28"/>
          <w:lang w:eastAsia="lv-LV"/>
        </w:rPr>
        <w:t>atzīšana</w:t>
      </w:r>
      <w:r w:rsidR="001662FC" w:rsidRPr="00195244">
        <w:rPr>
          <w:rFonts w:ascii="Times New Roman" w:hAnsi="Times New Roman" w:cs="Times New Roman"/>
          <w:bCs/>
          <w:sz w:val="28"/>
          <w:szCs w:val="28"/>
        </w:rPr>
        <w:t>"</w:t>
      </w:r>
      <w:r w:rsidRPr="00165913">
        <w:rPr>
          <w:rFonts w:ascii="Times New Roman" w:eastAsia="Times New Roman" w:hAnsi="Times New Roman" w:cs="Times New Roman"/>
          <w:iCs/>
          <w:sz w:val="28"/>
          <w:szCs w:val="28"/>
          <w:lang w:eastAsia="lv-LV"/>
        </w:rPr>
        <w:t xml:space="preserve"> atbilst Parlamenta un Padomes Regul</w:t>
      </w:r>
      <w:r w:rsidR="009157A2" w:rsidRPr="00165913">
        <w:rPr>
          <w:rFonts w:ascii="Times New Roman" w:eastAsia="Times New Roman" w:hAnsi="Times New Roman" w:cs="Times New Roman"/>
          <w:iCs/>
          <w:sz w:val="28"/>
          <w:szCs w:val="28"/>
          <w:lang w:eastAsia="lv-LV"/>
        </w:rPr>
        <w:t>as</w:t>
      </w:r>
      <w:r w:rsidRPr="00165913">
        <w:rPr>
          <w:rFonts w:ascii="Times New Roman" w:eastAsia="Times New Roman" w:hAnsi="Times New Roman" w:cs="Times New Roman"/>
          <w:iCs/>
          <w:sz w:val="28"/>
          <w:szCs w:val="28"/>
          <w:lang w:eastAsia="lv-LV"/>
        </w:rPr>
        <w:t xml:space="preserve"> </w:t>
      </w:r>
      <w:r w:rsidR="004D1A01">
        <w:rPr>
          <w:rFonts w:ascii="Times New Roman" w:eastAsia="Times New Roman" w:hAnsi="Times New Roman" w:cs="Times New Roman"/>
          <w:iCs/>
          <w:sz w:val="28"/>
          <w:szCs w:val="28"/>
          <w:lang w:eastAsia="lv-LV"/>
        </w:rPr>
        <w:t>(ES)</w:t>
      </w:r>
      <w:r w:rsidR="00124E25" w:rsidRPr="00165913">
        <w:rPr>
          <w:rFonts w:ascii="Times New Roman" w:eastAsia="Times New Roman" w:hAnsi="Times New Roman" w:cs="Times New Roman"/>
          <w:iCs/>
          <w:sz w:val="28"/>
          <w:szCs w:val="28"/>
          <w:lang w:eastAsia="lv-LV"/>
        </w:rPr>
        <w:t> </w:t>
      </w:r>
      <w:r w:rsidR="00B05118" w:rsidRPr="00165913" w:rsidDel="00B05118">
        <w:rPr>
          <w:rFonts w:ascii="Times New Roman" w:eastAsia="Times New Roman" w:hAnsi="Times New Roman" w:cs="Times New Roman"/>
          <w:iCs/>
          <w:sz w:val="28"/>
          <w:szCs w:val="28"/>
          <w:lang w:eastAsia="lv-LV"/>
        </w:rPr>
        <w:t xml:space="preserve"> </w:t>
      </w:r>
      <w:r w:rsidRPr="00165913">
        <w:rPr>
          <w:rFonts w:ascii="Times New Roman" w:eastAsia="Times New Roman" w:hAnsi="Times New Roman" w:cs="Times New Roman"/>
          <w:iCs/>
          <w:sz w:val="28"/>
          <w:szCs w:val="28"/>
          <w:lang w:eastAsia="lv-LV"/>
        </w:rPr>
        <w:t>2017</w:t>
      </w:r>
      <w:r w:rsidR="00B05118">
        <w:rPr>
          <w:rFonts w:ascii="Times New Roman" w:eastAsia="Times New Roman" w:hAnsi="Times New Roman" w:cs="Times New Roman"/>
          <w:iCs/>
          <w:sz w:val="28"/>
          <w:szCs w:val="28"/>
          <w:lang w:eastAsia="lv-LV"/>
        </w:rPr>
        <w:t>/</w:t>
      </w:r>
      <w:r w:rsidR="00B05118" w:rsidRPr="00165913">
        <w:rPr>
          <w:rFonts w:ascii="Times New Roman" w:eastAsia="Times New Roman" w:hAnsi="Times New Roman" w:cs="Times New Roman"/>
          <w:iCs/>
          <w:sz w:val="28"/>
          <w:szCs w:val="28"/>
          <w:lang w:eastAsia="lv-LV"/>
        </w:rPr>
        <w:t>625</w:t>
      </w:r>
      <w:r w:rsidR="00B05118">
        <w:rPr>
          <w:rFonts w:ascii="Times New Roman" w:eastAsia="Times New Roman" w:hAnsi="Times New Roman" w:cs="Times New Roman"/>
          <w:iCs/>
          <w:sz w:val="28"/>
          <w:szCs w:val="28"/>
          <w:lang w:eastAsia="lv-LV"/>
        </w:rPr>
        <w:t xml:space="preserve"> </w:t>
      </w:r>
      <w:r w:rsidR="009157A2" w:rsidRPr="00165913">
        <w:rPr>
          <w:rFonts w:ascii="Times New Roman" w:eastAsia="Times New Roman" w:hAnsi="Times New Roman" w:cs="Times New Roman"/>
          <w:iCs/>
          <w:sz w:val="28"/>
          <w:szCs w:val="28"/>
          <w:lang w:eastAsia="lv-LV"/>
        </w:rPr>
        <w:t>148.</w:t>
      </w:r>
      <w:r w:rsidR="00124E25" w:rsidRPr="00165913">
        <w:rPr>
          <w:rFonts w:ascii="Times New Roman" w:eastAsia="Times New Roman" w:hAnsi="Times New Roman" w:cs="Times New Roman"/>
          <w:iCs/>
          <w:sz w:val="28"/>
          <w:szCs w:val="28"/>
          <w:lang w:eastAsia="lv-LV"/>
        </w:rPr>
        <w:t> </w:t>
      </w:r>
      <w:r w:rsidR="009157A2" w:rsidRPr="00165913">
        <w:rPr>
          <w:rFonts w:ascii="Times New Roman" w:eastAsia="Times New Roman" w:hAnsi="Times New Roman" w:cs="Times New Roman"/>
          <w:iCs/>
          <w:sz w:val="28"/>
          <w:szCs w:val="28"/>
          <w:lang w:eastAsia="lv-LV"/>
        </w:rPr>
        <w:t>pantā</w:t>
      </w:r>
      <w:r w:rsidRPr="00165913">
        <w:rPr>
          <w:rFonts w:ascii="Times New Roman" w:eastAsia="Times New Roman" w:hAnsi="Times New Roman" w:cs="Times New Roman"/>
          <w:iCs/>
          <w:sz w:val="28"/>
          <w:szCs w:val="28"/>
          <w:lang w:eastAsia="lv-LV"/>
        </w:rPr>
        <w:t>, Parlamenta un Padomes Regul</w:t>
      </w:r>
      <w:r w:rsidR="004D1A01">
        <w:rPr>
          <w:rFonts w:ascii="Times New Roman" w:eastAsia="Times New Roman" w:hAnsi="Times New Roman" w:cs="Times New Roman"/>
          <w:iCs/>
          <w:sz w:val="28"/>
          <w:szCs w:val="28"/>
          <w:lang w:eastAsia="lv-LV"/>
        </w:rPr>
        <w:t>as</w:t>
      </w:r>
      <w:r w:rsidRPr="00165913">
        <w:rPr>
          <w:rFonts w:ascii="Times New Roman" w:eastAsia="Times New Roman" w:hAnsi="Times New Roman" w:cs="Times New Roman"/>
          <w:iCs/>
          <w:sz w:val="28"/>
          <w:szCs w:val="28"/>
          <w:lang w:eastAsia="lv-LV"/>
        </w:rPr>
        <w:t xml:space="preserve"> Nr.</w:t>
      </w:r>
      <w:r w:rsidR="00124E25" w:rsidRPr="00165913">
        <w:rPr>
          <w:rFonts w:ascii="Times New Roman" w:eastAsia="Times New Roman" w:hAnsi="Times New Roman" w:cs="Times New Roman"/>
          <w:iCs/>
          <w:sz w:val="28"/>
          <w:szCs w:val="28"/>
          <w:lang w:eastAsia="lv-LV"/>
        </w:rPr>
        <w:t> </w:t>
      </w:r>
      <w:r w:rsidRPr="00165913">
        <w:rPr>
          <w:rFonts w:ascii="Times New Roman" w:eastAsia="Times New Roman" w:hAnsi="Times New Roman" w:cs="Times New Roman"/>
          <w:iCs/>
          <w:sz w:val="28"/>
          <w:szCs w:val="28"/>
          <w:lang w:eastAsia="lv-LV"/>
        </w:rPr>
        <w:t xml:space="preserve">853/2004 </w:t>
      </w:r>
      <w:r w:rsidR="004D1A01">
        <w:rPr>
          <w:rFonts w:ascii="Times New Roman" w:eastAsia="Times New Roman" w:hAnsi="Times New Roman" w:cs="Times New Roman"/>
          <w:iCs/>
          <w:sz w:val="28"/>
          <w:szCs w:val="28"/>
          <w:lang w:eastAsia="lv-LV"/>
        </w:rPr>
        <w:t>4.</w:t>
      </w:r>
      <w:r w:rsidR="001662FC">
        <w:rPr>
          <w:rFonts w:ascii="Times New Roman" w:eastAsia="Times New Roman" w:hAnsi="Times New Roman" w:cs="Times New Roman"/>
          <w:iCs/>
          <w:sz w:val="28"/>
          <w:szCs w:val="28"/>
          <w:lang w:eastAsia="lv-LV"/>
        </w:rPr>
        <w:t> </w:t>
      </w:r>
      <w:r w:rsidR="004D1A01">
        <w:rPr>
          <w:rFonts w:ascii="Times New Roman" w:eastAsia="Times New Roman" w:hAnsi="Times New Roman" w:cs="Times New Roman"/>
          <w:iCs/>
          <w:sz w:val="28"/>
          <w:szCs w:val="28"/>
          <w:lang w:eastAsia="lv-LV"/>
        </w:rPr>
        <w:t xml:space="preserve">pantā </w:t>
      </w:r>
      <w:r w:rsidRPr="00165913">
        <w:rPr>
          <w:rFonts w:ascii="Times New Roman" w:eastAsia="Times New Roman" w:hAnsi="Times New Roman" w:cs="Times New Roman"/>
          <w:iCs/>
          <w:sz w:val="28"/>
          <w:szCs w:val="28"/>
          <w:lang w:eastAsia="lv-LV"/>
        </w:rPr>
        <w:t xml:space="preserve">un </w:t>
      </w:r>
      <w:r w:rsidR="00643319" w:rsidRPr="00165913">
        <w:rPr>
          <w:rFonts w:ascii="Times New Roman" w:eastAsia="Times New Roman" w:hAnsi="Times New Roman" w:cs="Times New Roman"/>
          <w:iCs/>
          <w:sz w:val="28"/>
          <w:szCs w:val="28"/>
          <w:lang w:eastAsia="lv-LV"/>
        </w:rPr>
        <w:t>Parlamenta un Padomes Regul</w:t>
      </w:r>
      <w:r w:rsidR="009157A2" w:rsidRPr="00165913">
        <w:rPr>
          <w:rFonts w:ascii="Times New Roman" w:eastAsia="Times New Roman" w:hAnsi="Times New Roman" w:cs="Times New Roman"/>
          <w:iCs/>
          <w:sz w:val="28"/>
          <w:szCs w:val="28"/>
          <w:lang w:eastAsia="lv-LV"/>
        </w:rPr>
        <w:t>as</w:t>
      </w:r>
      <w:r w:rsidR="00643319" w:rsidRPr="00165913">
        <w:rPr>
          <w:rFonts w:ascii="Times New Roman" w:eastAsia="Times New Roman" w:hAnsi="Times New Roman" w:cs="Times New Roman"/>
          <w:iCs/>
          <w:sz w:val="28"/>
          <w:szCs w:val="28"/>
          <w:lang w:eastAsia="lv-LV"/>
        </w:rPr>
        <w:t xml:space="preserve"> Nr.</w:t>
      </w:r>
      <w:r w:rsidR="00124E25" w:rsidRPr="00165913">
        <w:rPr>
          <w:rFonts w:ascii="Times New Roman" w:eastAsia="Times New Roman" w:hAnsi="Times New Roman" w:cs="Times New Roman"/>
          <w:iCs/>
          <w:sz w:val="28"/>
          <w:szCs w:val="28"/>
          <w:lang w:eastAsia="lv-LV"/>
        </w:rPr>
        <w:t> </w:t>
      </w:r>
      <w:r w:rsidR="00643319" w:rsidRPr="00165913">
        <w:rPr>
          <w:rFonts w:ascii="Times New Roman" w:eastAsia="Times New Roman" w:hAnsi="Times New Roman" w:cs="Times New Roman"/>
          <w:iCs/>
          <w:sz w:val="28"/>
          <w:szCs w:val="28"/>
          <w:lang w:eastAsia="lv-LV"/>
        </w:rPr>
        <w:t xml:space="preserve">852/2004 </w:t>
      </w:r>
      <w:r w:rsidR="0046312C" w:rsidRPr="00165913">
        <w:rPr>
          <w:rFonts w:ascii="Times New Roman" w:eastAsia="Times New Roman" w:hAnsi="Times New Roman" w:cs="Times New Roman"/>
          <w:iCs/>
          <w:sz w:val="28"/>
          <w:szCs w:val="28"/>
          <w:lang w:eastAsia="lv-LV"/>
        </w:rPr>
        <w:t>6.</w:t>
      </w:r>
      <w:r w:rsidR="00124E25" w:rsidRPr="00165913">
        <w:rPr>
          <w:rFonts w:ascii="Times New Roman" w:eastAsia="Times New Roman" w:hAnsi="Times New Roman" w:cs="Times New Roman"/>
          <w:iCs/>
          <w:sz w:val="28"/>
          <w:szCs w:val="28"/>
          <w:lang w:eastAsia="lv-LV"/>
        </w:rPr>
        <w:t> </w:t>
      </w:r>
      <w:r w:rsidR="0046312C" w:rsidRPr="00165913">
        <w:rPr>
          <w:rFonts w:ascii="Times New Roman" w:eastAsia="Times New Roman" w:hAnsi="Times New Roman" w:cs="Times New Roman"/>
          <w:iCs/>
          <w:sz w:val="28"/>
          <w:szCs w:val="28"/>
          <w:lang w:eastAsia="lv-LV"/>
        </w:rPr>
        <w:t xml:space="preserve">pantā </w:t>
      </w:r>
      <w:r w:rsidRPr="00165913">
        <w:rPr>
          <w:rFonts w:ascii="Times New Roman" w:eastAsia="Times New Roman" w:hAnsi="Times New Roman" w:cs="Times New Roman"/>
          <w:iCs/>
          <w:sz w:val="28"/>
          <w:szCs w:val="28"/>
          <w:lang w:eastAsia="lv-LV"/>
        </w:rPr>
        <w:t xml:space="preserve">lietotajam terminam </w:t>
      </w:r>
      <w:r w:rsidR="001662FC" w:rsidRPr="00195244">
        <w:rPr>
          <w:rFonts w:ascii="Times New Roman" w:hAnsi="Times New Roman" w:cs="Times New Roman"/>
          <w:bCs/>
          <w:sz w:val="28"/>
          <w:szCs w:val="28"/>
        </w:rPr>
        <w:t>"</w:t>
      </w:r>
      <w:r w:rsidRPr="00165913">
        <w:rPr>
          <w:rFonts w:ascii="Times New Roman" w:eastAsia="Times New Roman" w:hAnsi="Times New Roman" w:cs="Times New Roman"/>
          <w:iCs/>
          <w:sz w:val="28"/>
          <w:szCs w:val="28"/>
          <w:lang w:eastAsia="lv-LV"/>
        </w:rPr>
        <w:t>apstiprināšana</w:t>
      </w:r>
      <w:r w:rsidR="001662FC" w:rsidRPr="00195244">
        <w:rPr>
          <w:rFonts w:ascii="Times New Roman" w:hAnsi="Times New Roman" w:cs="Times New Roman"/>
          <w:bCs/>
          <w:sz w:val="28"/>
          <w:szCs w:val="28"/>
        </w:rPr>
        <w:t>"</w:t>
      </w:r>
      <w:r w:rsidR="000D743D" w:rsidRPr="00165913">
        <w:rPr>
          <w:rFonts w:ascii="Times New Roman" w:eastAsia="Times New Roman" w:hAnsi="Times New Roman" w:cs="Times New Roman"/>
          <w:iCs/>
          <w:sz w:val="28"/>
          <w:szCs w:val="28"/>
          <w:lang w:eastAsia="lv-LV"/>
        </w:rPr>
        <w:t xml:space="preserve">; </w:t>
      </w:r>
    </w:p>
    <w:p w14:paraId="78BCB83C" w14:textId="400F6CD4" w:rsidR="00652F43" w:rsidRPr="00165913" w:rsidRDefault="000D743D" w:rsidP="0033487D">
      <w:pPr>
        <w:spacing w:after="0"/>
        <w:ind w:firstLine="709"/>
        <w:rPr>
          <w:rFonts w:ascii="Times New Roman" w:eastAsia="Times New Roman" w:hAnsi="Times New Roman" w:cs="Times New Roman"/>
          <w:iCs/>
          <w:sz w:val="28"/>
          <w:szCs w:val="28"/>
          <w:lang w:eastAsia="lv-LV"/>
        </w:rPr>
      </w:pPr>
      <w:r w:rsidRPr="00165913">
        <w:rPr>
          <w:rFonts w:ascii="Times New Roman" w:eastAsia="Times New Roman" w:hAnsi="Times New Roman" w:cs="Times New Roman"/>
          <w:iCs/>
          <w:sz w:val="28"/>
          <w:szCs w:val="28"/>
          <w:lang w:eastAsia="lv-LV"/>
        </w:rPr>
        <w:t xml:space="preserve">2.2. </w:t>
      </w:r>
      <w:r w:rsidR="001662FC" w:rsidRPr="00195244">
        <w:rPr>
          <w:rFonts w:ascii="Times New Roman" w:hAnsi="Times New Roman" w:cs="Times New Roman"/>
          <w:bCs/>
          <w:sz w:val="28"/>
          <w:szCs w:val="28"/>
        </w:rPr>
        <w:t>"</w:t>
      </w:r>
      <w:r w:rsidRPr="00165913">
        <w:rPr>
          <w:rFonts w:ascii="Times New Roman" w:eastAsia="Times New Roman" w:hAnsi="Times New Roman" w:cs="Times New Roman"/>
          <w:iCs/>
          <w:sz w:val="28"/>
          <w:szCs w:val="28"/>
          <w:lang w:eastAsia="lv-LV"/>
        </w:rPr>
        <w:t>iesniegums</w:t>
      </w:r>
      <w:r w:rsidR="001662FC" w:rsidRPr="00195244">
        <w:rPr>
          <w:rFonts w:ascii="Times New Roman" w:hAnsi="Times New Roman" w:cs="Times New Roman"/>
          <w:bCs/>
          <w:sz w:val="28"/>
          <w:szCs w:val="28"/>
        </w:rPr>
        <w:t>"</w:t>
      </w:r>
      <w:r w:rsidRPr="00165913">
        <w:rPr>
          <w:rFonts w:ascii="Times New Roman" w:eastAsia="Times New Roman" w:hAnsi="Times New Roman" w:cs="Times New Roman"/>
          <w:iCs/>
          <w:sz w:val="28"/>
          <w:szCs w:val="28"/>
          <w:lang w:eastAsia="lv-LV"/>
        </w:rPr>
        <w:t xml:space="preserve"> atbilst Parlamenta un Padomes Regulas </w:t>
      </w:r>
      <w:r w:rsidR="004D1A01">
        <w:rPr>
          <w:rFonts w:ascii="Times New Roman" w:eastAsia="Times New Roman" w:hAnsi="Times New Roman" w:cs="Times New Roman"/>
          <w:iCs/>
          <w:sz w:val="28"/>
          <w:szCs w:val="28"/>
          <w:lang w:eastAsia="lv-LV"/>
        </w:rPr>
        <w:t>(ES)</w:t>
      </w:r>
      <w:r w:rsidRPr="00165913">
        <w:rPr>
          <w:rFonts w:ascii="Times New Roman" w:eastAsia="Times New Roman" w:hAnsi="Times New Roman" w:cs="Times New Roman"/>
          <w:iCs/>
          <w:sz w:val="28"/>
          <w:szCs w:val="28"/>
          <w:lang w:eastAsia="lv-LV"/>
        </w:rPr>
        <w:t xml:space="preserve"> 2017</w:t>
      </w:r>
      <w:r w:rsidR="00B05118">
        <w:rPr>
          <w:rFonts w:ascii="Times New Roman" w:eastAsia="Times New Roman" w:hAnsi="Times New Roman" w:cs="Times New Roman"/>
          <w:iCs/>
          <w:sz w:val="28"/>
          <w:szCs w:val="28"/>
          <w:lang w:eastAsia="lv-LV"/>
        </w:rPr>
        <w:t>/</w:t>
      </w:r>
      <w:r w:rsidR="00B05118" w:rsidRPr="00165913">
        <w:rPr>
          <w:rFonts w:ascii="Times New Roman" w:eastAsia="Times New Roman" w:hAnsi="Times New Roman" w:cs="Times New Roman"/>
          <w:iCs/>
          <w:sz w:val="28"/>
          <w:szCs w:val="28"/>
          <w:lang w:eastAsia="lv-LV"/>
        </w:rPr>
        <w:t>625</w:t>
      </w:r>
      <w:r w:rsidR="00B05118">
        <w:rPr>
          <w:rFonts w:ascii="Times New Roman" w:eastAsia="Times New Roman" w:hAnsi="Times New Roman" w:cs="Times New Roman"/>
          <w:iCs/>
          <w:sz w:val="28"/>
          <w:szCs w:val="28"/>
          <w:lang w:eastAsia="lv-LV"/>
        </w:rPr>
        <w:t xml:space="preserve"> </w:t>
      </w:r>
      <w:r w:rsidRPr="00165913">
        <w:rPr>
          <w:rFonts w:ascii="Times New Roman" w:eastAsia="Times New Roman" w:hAnsi="Times New Roman" w:cs="Times New Roman"/>
          <w:iCs/>
          <w:sz w:val="28"/>
          <w:szCs w:val="28"/>
          <w:lang w:eastAsia="lv-LV"/>
        </w:rPr>
        <w:t>148.</w:t>
      </w:r>
      <w:r w:rsidR="00A221FA" w:rsidRPr="00165913">
        <w:rPr>
          <w:rFonts w:ascii="Times New Roman" w:eastAsia="Times New Roman" w:hAnsi="Times New Roman" w:cs="Times New Roman"/>
          <w:iCs/>
          <w:sz w:val="28"/>
          <w:szCs w:val="28"/>
          <w:lang w:eastAsia="lv-LV"/>
        </w:rPr>
        <w:t> </w:t>
      </w:r>
      <w:r w:rsidRPr="00165913">
        <w:rPr>
          <w:rFonts w:ascii="Times New Roman" w:eastAsia="Times New Roman" w:hAnsi="Times New Roman" w:cs="Times New Roman"/>
          <w:iCs/>
          <w:sz w:val="28"/>
          <w:szCs w:val="28"/>
          <w:lang w:eastAsia="lv-LV"/>
        </w:rPr>
        <w:t>panta 2.</w:t>
      </w:r>
      <w:r w:rsidR="00A221FA" w:rsidRPr="00165913">
        <w:rPr>
          <w:rFonts w:ascii="Times New Roman" w:eastAsia="Times New Roman" w:hAnsi="Times New Roman" w:cs="Times New Roman"/>
          <w:iCs/>
          <w:sz w:val="28"/>
          <w:szCs w:val="28"/>
          <w:lang w:eastAsia="lv-LV"/>
        </w:rPr>
        <w:t> </w:t>
      </w:r>
      <w:r w:rsidRPr="00165913">
        <w:rPr>
          <w:rFonts w:ascii="Times New Roman" w:eastAsia="Times New Roman" w:hAnsi="Times New Roman" w:cs="Times New Roman"/>
          <w:iCs/>
          <w:sz w:val="28"/>
          <w:szCs w:val="28"/>
          <w:lang w:eastAsia="lv-LV"/>
        </w:rPr>
        <w:t xml:space="preserve">punktā lietotajam terminam </w:t>
      </w:r>
      <w:r w:rsidR="001662FC" w:rsidRPr="00195244">
        <w:rPr>
          <w:rFonts w:ascii="Times New Roman" w:hAnsi="Times New Roman" w:cs="Times New Roman"/>
          <w:bCs/>
          <w:sz w:val="28"/>
          <w:szCs w:val="28"/>
        </w:rPr>
        <w:t>"</w:t>
      </w:r>
      <w:r w:rsidRPr="00165913">
        <w:rPr>
          <w:rFonts w:ascii="Times New Roman" w:eastAsia="Times New Roman" w:hAnsi="Times New Roman" w:cs="Times New Roman"/>
          <w:iCs/>
          <w:sz w:val="28"/>
          <w:szCs w:val="28"/>
          <w:lang w:eastAsia="lv-LV"/>
        </w:rPr>
        <w:t>pieteikums</w:t>
      </w:r>
      <w:r w:rsidR="001662FC" w:rsidRPr="00195244">
        <w:rPr>
          <w:rFonts w:ascii="Times New Roman" w:hAnsi="Times New Roman" w:cs="Times New Roman"/>
          <w:bCs/>
          <w:sz w:val="28"/>
          <w:szCs w:val="28"/>
        </w:rPr>
        <w:t>"</w:t>
      </w:r>
      <w:r w:rsidR="00A221FA" w:rsidRPr="00165913">
        <w:rPr>
          <w:rFonts w:ascii="Times New Roman" w:eastAsia="Times New Roman" w:hAnsi="Times New Roman" w:cs="Times New Roman"/>
          <w:iCs/>
          <w:sz w:val="28"/>
          <w:szCs w:val="28"/>
          <w:lang w:eastAsia="lv-LV"/>
        </w:rPr>
        <w:t>.</w:t>
      </w:r>
      <w:r w:rsidR="001662FC" w:rsidRPr="00195244">
        <w:rPr>
          <w:rFonts w:ascii="Times New Roman" w:hAnsi="Times New Roman" w:cs="Times New Roman"/>
          <w:bCs/>
          <w:sz w:val="28"/>
          <w:szCs w:val="28"/>
        </w:rPr>
        <w:t>"</w:t>
      </w:r>
    </w:p>
    <w:p w14:paraId="22DCFC6B" w14:textId="4A1BCA24" w:rsidR="0033487D" w:rsidRPr="00165913" w:rsidRDefault="0033487D" w:rsidP="0033487D">
      <w:pPr>
        <w:spacing w:after="0"/>
        <w:ind w:firstLine="709"/>
        <w:rPr>
          <w:rFonts w:ascii="Times New Roman" w:eastAsia="Times New Roman" w:hAnsi="Times New Roman" w:cs="Times New Roman"/>
          <w:iCs/>
          <w:sz w:val="28"/>
          <w:szCs w:val="28"/>
          <w:lang w:eastAsia="lv-LV"/>
        </w:rPr>
      </w:pPr>
    </w:p>
    <w:p w14:paraId="0DD6D02C" w14:textId="564D87B9" w:rsidR="003F7A79" w:rsidRPr="00165913" w:rsidRDefault="00C878FA" w:rsidP="006C3E4E">
      <w:pPr>
        <w:spacing w:after="0"/>
        <w:ind w:firstLine="709"/>
        <w:rPr>
          <w:rFonts w:ascii="Times New Roman" w:eastAsia="Times New Roman" w:hAnsi="Times New Roman" w:cs="Times New Roman"/>
          <w:iCs/>
          <w:sz w:val="28"/>
          <w:szCs w:val="28"/>
          <w:lang w:eastAsia="lv-LV"/>
        </w:rPr>
      </w:pPr>
      <w:r w:rsidRPr="00165913">
        <w:rPr>
          <w:rFonts w:ascii="Times New Roman" w:eastAsia="Times New Roman" w:hAnsi="Times New Roman" w:cs="Times New Roman"/>
          <w:iCs/>
          <w:sz w:val="28"/>
          <w:szCs w:val="28"/>
          <w:lang w:eastAsia="lv-LV"/>
        </w:rPr>
        <w:t>2</w:t>
      </w:r>
      <w:r w:rsidR="00EB51E0" w:rsidRPr="00165913">
        <w:rPr>
          <w:rFonts w:ascii="Times New Roman" w:eastAsia="Times New Roman" w:hAnsi="Times New Roman" w:cs="Times New Roman"/>
          <w:iCs/>
          <w:sz w:val="28"/>
          <w:szCs w:val="28"/>
          <w:lang w:eastAsia="lv-LV"/>
        </w:rPr>
        <w:t xml:space="preserve">. </w:t>
      </w:r>
      <w:r w:rsidR="003F7A79" w:rsidRPr="00165913">
        <w:rPr>
          <w:rFonts w:ascii="Times New Roman" w:eastAsia="Times New Roman" w:hAnsi="Times New Roman" w:cs="Times New Roman"/>
          <w:iCs/>
          <w:sz w:val="28"/>
          <w:szCs w:val="28"/>
          <w:lang w:eastAsia="lv-LV"/>
        </w:rPr>
        <w:t>Izteikt</w:t>
      </w:r>
      <w:r w:rsidR="001428F9" w:rsidRPr="00165913">
        <w:rPr>
          <w:rFonts w:ascii="Times New Roman" w:eastAsia="Times New Roman" w:hAnsi="Times New Roman" w:cs="Times New Roman"/>
          <w:iCs/>
          <w:sz w:val="28"/>
          <w:szCs w:val="28"/>
          <w:lang w:eastAsia="lv-LV"/>
        </w:rPr>
        <w:t xml:space="preserve"> 3.</w:t>
      </w:r>
      <w:r w:rsidR="003F7A79" w:rsidRPr="00165913">
        <w:rPr>
          <w:rFonts w:ascii="Times New Roman" w:eastAsia="Times New Roman" w:hAnsi="Times New Roman" w:cs="Times New Roman"/>
          <w:iCs/>
          <w:sz w:val="28"/>
          <w:szCs w:val="28"/>
          <w:lang w:eastAsia="lv-LV"/>
        </w:rPr>
        <w:t> </w:t>
      </w:r>
      <w:r w:rsidR="00EB51E0" w:rsidRPr="00165913">
        <w:rPr>
          <w:rFonts w:ascii="Times New Roman" w:eastAsia="Times New Roman" w:hAnsi="Times New Roman" w:cs="Times New Roman"/>
          <w:iCs/>
          <w:sz w:val="28"/>
          <w:szCs w:val="28"/>
          <w:lang w:eastAsia="lv-LV"/>
        </w:rPr>
        <w:t>punkt</w:t>
      </w:r>
      <w:r w:rsidR="003F7A79" w:rsidRPr="00165913">
        <w:rPr>
          <w:rFonts w:ascii="Times New Roman" w:eastAsia="Times New Roman" w:hAnsi="Times New Roman" w:cs="Times New Roman"/>
          <w:iCs/>
          <w:sz w:val="28"/>
          <w:szCs w:val="28"/>
          <w:lang w:eastAsia="lv-LV"/>
        </w:rPr>
        <w:t>u šādā redakcijā:</w:t>
      </w:r>
    </w:p>
    <w:p w14:paraId="73902EA2" w14:textId="568C39B6" w:rsidR="003F7A79" w:rsidRPr="00165913" w:rsidRDefault="001662FC" w:rsidP="006C3E4E">
      <w:pPr>
        <w:spacing w:after="0"/>
        <w:ind w:firstLine="709"/>
        <w:rPr>
          <w:rFonts w:ascii="Times New Roman" w:eastAsia="Times New Roman" w:hAnsi="Times New Roman" w:cs="Times New Roman"/>
          <w:iCs/>
          <w:sz w:val="28"/>
          <w:szCs w:val="28"/>
          <w:lang w:eastAsia="lv-LV"/>
        </w:rPr>
      </w:pPr>
      <w:r w:rsidRPr="00195244">
        <w:rPr>
          <w:rFonts w:ascii="Times New Roman" w:hAnsi="Times New Roman" w:cs="Times New Roman"/>
          <w:bCs/>
          <w:sz w:val="28"/>
          <w:szCs w:val="28"/>
        </w:rPr>
        <w:t>"</w:t>
      </w:r>
      <w:r w:rsidR="009F72FB" w:rsidRPr="00165913">
        <w:rPr>
          <w:rFonts w:ascii="Times New Roman" w:hAnsi="Times New Roman" w:cs="Times New Roman"/>
          <w:sz w:val="28"/>
          <w:szCs w:val="28"/>
          <w:shd w:val="clear" w:color="auto" w:fill="FFFFFF"/>
        </w:rPr>
        <w:t>3. Pārtikas uzņēmums, k</w:t>
      </w:r>
      <w:r>
        <w:rPr>
          <w:rFonts w:ascii="Times New Roman" w:hAnsi="Times New Roman" w:cs="Times New Roman"/>
          <w:sz w:val="28"/>
          <w:szCs w:val="28"/>
          <w:shd w:val="clear" w:color="auto" w:fill="FFFFFF"/>
        </w:rPr>
        <w:t>o</w:t>
      </w:r>
      <w:r w:rsidR="009F72FB" w:rsidRPr="00165913">
        <w:rPr>
          <w:rFonts w:ascii="Times New Roman" w:hAnsi="Times New Roman" w:cs="Times New Roman"/>
          <w:sz w:val="28"/>
          <w:szCs w:val="28"/>
          <w:shd w:val="clear" w:color="auto" w:fill="FFFFFF"/>
        </w:rPr>
        <w:t xml:space="preserve"> nav nepieciešams atzīt saskaņā ar Parlamenta un Padomes Regulu Nr. 853/2004 un k</w:t>
      </w:r>
      <w:r>
        <w:rPr>
          <w:rFonts w:ascii="Times New Roman" w:hAnsi="Times New Roman" w:cs="Times New Roman"/>
          <w:sz w:val="28"/>
          <w:szCs w:val="28"/>
          <w:shd w:val="clear" w:color="auto" w:fill="FFFFFF"/>
        </w:rPr>
        <w:t>as</w:t>
      </w:r>
      <w:r w:rsidR="009F72FB" w:rsidRPr="00165913">
        <w:rPr>
          <w:rFonts w:ascii="Times New Roman" w:hAnsi="Times New Roman" w:cs="Times New Roman"/>
          <w:sz w:val="28"/>
          <w:szCs w:val="28"/>
          <w:shd w:val="clear" w:color="auto" w:fill="FFFFFF"/>
        </w:rPr>
        <w:t xml:space="preserve"> atbilst Parlamenta un Padomes Regulā Nr. 852/2004</w:t>
      </w:r>
      <w:r w:rsidR="009F72FB" w:rsidRPr="00165913">
        <w:rPr>
          <w:rFonts w:ascii="Times New Roman" w:hAnsi="Times New Roman" w:cs="Times New Roman"/>
          <w:sz w:val="28"/>
          <w:szCs w:val="28"/>
        </w:rPr>
        <w:t xml:space="preserve"> </w:t>
      </w:r>
      <w:r w:rsidR="009F72FB" w:rsidRPr="00165913">
        <w:rPr>
          <w:rFonts w:ascii="Times New Roman" w:hAnsi="Times New Roman" w:cs="Times New Roman"/>
          <w:sz w:val="28"/>
          <w:szCs w:val="28"/>
          <w:shd w:val="clear" w:color="auto" w:fill="FFFFFF"/>
        </w:rPr>
        <w:t>noteiktajām prasībām, var prasīt atzīšanu saskaņā ar šiem noteikumiem.</w:t>
      </w:r>
      <w:r w:rsidRPr="00195244">
        <w:rPr>
          <w:rFonts w:ascii="Times New Roman" w:hAnsi="Times New Roman" w:cs="Times New Roman"/>
          <w:bCs/>
          <w:sz w:val="28"/>
          <w:szCs w:val="28"/>
        </w:rPr>
        <w:t>"</w:t>
      </w:r>
    </w:p>
    <w:p w14:paraId="0DCE3E26" w14:textId="3C32FD7D" w:rsidR="006C3E4E" w:rsidRPr="00165913" w:rsidRDefault="006C3E4E" w:rsidP="006C3E4E">
      <w:pPr>
        <w:spacing w:after="0"/>
        <w:ind w:firstLine="709"/>
        <w:rPr>
          <w:rFonts w:ascii="Times New Roman" w:eastAsia="Times New Roman" w:hAnsi="Times New Roman" w:cs="Times New Roman"/>
          <w:iCs/>
          <w:sz w:val="28"/>
          <w:szCs w:val="28"/>
          <w:lang w:eastAsia="lv-LV"/>
        </w:rPr>
      </w:pPr>
    </w:p>
    <w:p w14:paraId="0B337B68" w14:textId="07907C8E" w:rsidR="006C3E4E" w:rsidRPr="00165913" w:rsidRDefault="00C878FA" w:rsidP="006C3E4E">
      <w:pPr>
        <w:spacing w:after="0"/>
        <w:ind w:firstLine="709"/>
        <w:rPr>
          <w:rFonts w:ascii="Times New Roman" w:eastAsia="Times New Roman" w:hAnsi="Times New Roman" w:cs="Times New Roman"/>
          <w:iCs/>
          <w:sz w:val="28"/>
          <w:szCs w:val="28"/>
          <w:lang w:eastAsia="lv-LV"/>
        </w:rPr>
      </w:pPr>
      <w:r w:rsidRPr="00165913">
        <w:rPr>
          <w:rFonts w:ascii="Times New Roman" w:eastAsia="Times New Roman" w:hAnsi="Times New Roman" w:cs="Times New Roman"/>
          <w:iCs/>
          <w:sz w:val="28"/>
          <w:szCs w:val="28"/>
          <w:lang w:eastAsia="lv-LV"/>
        </w:rPr>
        <w:t>3</w:t>
      </w:r>
      <w:r w:rsidR="006C3E4E" w:rsidRPr="00165913">
        <w:rPr>
          <w:rFonts w:ascii="Times New Roman" w:eastAsia="Times New Roman" w:hAnsi="Times New Roman" w:cs="Times New Roman"/>
          <w:iCs/>
          <w:sz w:val="28"/>
          <w:szCs w:val="28"/>
          <w:lang w:eastAsia="lv-LV"/>
        </w:rPr>
        <w:t xml:space="preserve">. </w:t>
      </w:r>
      <w:r w:rsidR="001428F9" w:rsidRPr="00165913">
        <w:rPr>
          <w:rFonts w:ascii="Times New Roman" w:eastAsia="Times New Roman" w:hAnsi="Times New Roman" w:cs="Times New Roman"/>
          <w:iCs/>
          <w:sz w:val="28"/>
          <w:szCs w:val="28"/>
          <w:lang w:eastAsia="lv-LV"/>
        </w:rPr>
        <w:t xml:space="preserve">Aizstāt </w:t>
      </w:r>
      <w:r w:rsidR="003F7A79" w:rsidRPr="00165913">
        <w:rPr>
          <w:rFonts w:ascii="Times New Roman" w:eastAsia="Times New Roman" w:hAnsi="Times New Roman" w:cs="Times New Roman"/>
          <w:iCs/>
          <w:sz w:val="28"/>
          <w:szCs w:val="28"/>
          <w:lang w:eastAsia="lv-LV"/>
        </w:rPr>
        <w:t>7.</w:t>
      </w:r>
      <w:r w:rsidR="006C3E4E" w:rsidRPr="00165913">
        <w:rPr>
          <w:rFonts w:ascii="Times New Roman" w:eastAsia="Times New Roman" w:hAnsi="Times New Roman" w:cs="Times New Roman"/>
          <w:iCs/>
          <w:sz w:val="28"/>
          <w:szCs w:val="28"/>
          <w:lang w:eastAsia="lv-LV"/>
        </w:rPr>
        <w:t>1.</w:t>
      </w:r>
      <w:r w:rsidR="003F7A79" w:rsidRPr="00165913">
        <w:rPr>
          <w:rFonts w:ascii="Times New Roman" w:eastAsia="Times New Roman" w:hAnsi="Times New Roman" w:cs="Times New Roman"/>
          <w:iCs/>
          <w:sz w:val="28"/>
          <w:szCs w:val="28"/>
          <w:lang w:eastAsia="lv-LV"/>
        </w:rPr>
        <w:t> </w:t>
      </w:r>
      <w:r w:rsidR="006C3E4E" w:rsidRPr="00165913">
        <w:rPr>
          <w:rFonts w:ascii="Times New Roman" w:eastAsia="Times New Roman" w:hAnsi="Times New Roman" w:cs="Times New Roman"/>
          <w:iCs/>
          <w:sz w:val="28"/>
          <w:szCs w:val="28"/>
          <w:lang w:eastAsia="lv-LV"/>
        </w:rPr>
        <w:t xml:space="preserve">apakšpunktā vārdus un </w:t>
      </w:r>
      <w:r w:rsidR="00EB51E0" w:rsidRPr="00165913">
        <w:rPr>
          <w:rFonts w:ascii="Times New Roman" w:eastAsia="Times New Roman" w:hAnsi="Times New Roman" w:cs="Times New Roman"/>
          <w:iCs/>
          <w:sz w:val="28"/>
          <w:szCs w:val="28"/>
          <w:lang w:eastAsia="lv-LV"/>
        </w:rPr>
        <w:t>skaitļus</w:t>
      </w:r>
      <w:r w:rsidR="006C3E4E" w:rsidRPr="00165913">
        <w:rPr>
          <w:rFonts w:ascii="Times New Roman" w:eastAsia="Times New Roman" w:hAnsi="Times New Roman" w:cs="Times New Roman"/>
          <w:iCs/>
          <w:sz w:val="28"/>
          <w:szCs w:val="28"/>
          <w:lang w:eastAsia="lv-LV"/>
        </w:rPr>
        <w:t xml:space="preserve"> </w:t>
      </w:r>
      <w:r w:rsidR="001662FC" w:rsidRPr="00195244">
        <w:rPr>
          <w:rFonts w:ascii="Times New Roman" w:hAnsi="Times New Roman" w:cs="Times New Roman"/>
          <w:bCs/>
          <w:sz w:val="28"/>
          <w:szCs w:val="28"/>
        </w:rPr>
        <w:t>"</w:t>
      </w:r>
      <w:r w:rsidR="00A52634">
        <w:rPr>
          <w:rFonts w:ascii="Times New Roman" w:eastAsia="Times New Roman" w:hAnsi="Times New Roman" w:cs="Times New Roman"/>
          <w:iCs/>
          <w:sz w:val="28"/>
          <w:szCs w:val="28"/>
          <w:lang w:eastAsia="lv-LV"/>
        </w:rPr>
        <w:t xml:space="preserve">Regulas </w:t>
      </w:r>
      <w:r w:rsidR="006C3E4E" w:rsidRPr="00165913">
        <w:rPr>
          <w:rFonts w:ascii="Times New Roman" w:eastAsia="Times New Roman" w:hAnsi="Times New Roman" w:cs="Times New Roman"/>
          <w:iCs/>
          <w:sz w:val="28"/>
          <w:szCs w:val="28"/>
          <w:lang w:eastAsia="lv-LV"/>
        </w:rPr>
        <w:t>Nr.</w:t>
      </w:r>
      <w:r w:rsidR="003F7A79" w:rsidRPr="00165913">
        <w:rPr>
          <w:rFonts w:ascii="Times New Roman" w:eastAsia="Times New Roman" w:hAnsi="Times New Roman" w:cs="Times New Roman"/>
          <w:iCs/>
          <w:sz w:val="28"/>
          <w:szCs w:val="28"/>
          <w:lang w:eastAsia="lv-LV"/>
        </w:rPr>
        <w:t> </w:t>
      </w:r>
      <w:r w:rsidR="006C3E4E" w:rsidRPr="00165913">
        <w:rPr>
          <w:rFonts w:ascii="Times New Roman" w:eastAsia="Times New Roman" w:hAnsi="Times New Roman" w:cs="Times New Roman"/>
          <w:iCs/>
          <w:sz w:val="28"/>
          <w:szCs w:val="28"/>
          <w:lang w:eastAsia="lv-LV"/>
        </w:rPr>
        <w:t>882/2004 31.</w:t>
      </w:r>
      <w:r w:rsidR="003F7A79" w:rsidRPr="00165913">
        <w:rPr>
          <w:rFonts w:ascii="Times New Roman" w:eastAsia="Times New Roman" w:hAnsi="Times New Roman" w:cs="Times New Roman"/>
          <w:iCs/>
          <w:sz w:val="28"/>
          <w:szCs w:val="28"/>
          <w:lang w:eastAsia="lv-LV"/>
        </w:rPr>
        <w:t> </w:t>
      </w:r>
      <w:r w:rsidR="006C3E4E" w:rsidRPr="00165913">
        <w:rPr>
          <w:rFonts w:ascii="Times New Roman" w:eastAsia="Times New Roman" w:hAnsi="Times New Roman" w:cs="Times New Roman"/>
          <w:iCs/>
          <w:sz w:val="28"/>
          <w:szCs w:val="28"/>
          <w:lang w:eastAsia="lv-LV"/>
        </w:rPr>
        <w:t>panta 2.</w:t>
      </w:r>
      <w:r w:rsidR="003F7A79" w:rsidRPr="00165913">
        <w:rPr>
          <w:rFonts w:ascii="Times New Roman" w:eastAsia="Times New Roman" w:hAnsi="Times New Roman" w:cs="Times New Roman"/>
          <w:iCs/>
          <w:sz w:val="28"/>
          <w:szCs w:val="28"/>
          <w:lang w:eastAsia="lv-LV"/>
        </w:rPr>
        <w:t> </w:t>
      </w:r>
      <w:r w:rsidR="006C3E4E" w:rsidRPr="00165913">
        <w:rPr>
          <w:rFonts w:ascii="Times New Roman" w:eastAsia="Times New Roman" w:hAnsi="Times New Roman" w:cs="Times New Roman"/>
          <w:iCs/>
          <w:sz w:val="28"/>
          <w:szCs w:val="28"/>
          <w:lang w:eastAsia="lv-LV"/>
        </w:rPr>
        <w:t xml:space="preserve">punkta </w:t>
      </w:r>
      <w:r w:rsidR="001662FC" w:rsidRPr="00195244">
        <w:rPr>
          <w:rFonts w:ascii="Times New Roman" w:hAnsi="Times New Roman" w:cs="Times New Roman"/>
          <w:bCs/>
          <w:sz w:val="28"/>
          <w:szCs w:val="28"/>
        </w:rPr>
        <w:t>"</w:t>
      </w:r>
      <w:r w:rsidR="006C3E4E" w:rsidRPr="00165913">
        <w:rPr>
          <w:rFonts w:ascii="Times New Roman" w:eastAsia="Times New Roman" w:hAnsi="Times New Roman" w:cs="Times New Roman"/>
          <w:iCs/>
          <w:sz w:val="28"/>
          <w:szCs w:val="28"/>
          <w:lang w:eastAsia="lv-LV"/>
        </w:rPr>
        <w:t>d</w:t>
      </w:r>
      <w:r w:rsidR="001662FC" w:rsidRPr="00195244">
        <w:rPr>
          <w:rFonts w:ascii="Times New Roman" w:hAnsi="Times New Roman" w:cs="Times New Roman"/>
          <w:bCs/>
          <w:sz w:val="28"/>
          <w:szCs w:val="28"/>
        </w:rPr>
        <w:t>"</w:t>
      </w:r>
      <w:r w:rsidR="001662FC">
        <w:rPr>
          <w:rFonts w:ascii="Times New Roman" w:eastAsia="Times New Roman" w:hAnsi="Times New Roman" w:cs="Times New Roman"/>
          <w:iCs/>
          <w:sz w:val="28"/>
          <w:szCs w:val="28"/>
          <w:lang w:eastAsia="lv-LV"/>
        </w:rPr>
        <w:t> </w:t>
      </w:r>
      <w:r w:rsidR="006C3E4E" w:rsidRPr="00165913">
        <w:rPr>
          <w:rFonts w:ascii="Times New Roman" w:eastAsia="Times New Roman" w:hAnsi="Times New Roman" w:cs="Times New Roman"/>
          <w:iCs/>
          <w:sz w:val="28"/>
          <w:szCs w:val="28"/>
          <w:lang w:eastAsia="lv-LV"/>
        </w:rPr>
        <w:t>apakšpunktam</w:t>
      </w:r>
      <w:r w:rsidR="001662FC" w:rsidRPr="00195244">
        <w:rPr>
          <w:rFonts w:ascii="Times New Roman" w:hAnsi="Times New Roman" w:cs="Times New Roman"/>
          <w:bCs/>
          <w:sz w:val="28"/>
          <w:szCs w:val="28"/>
        </w:rPr>
        <w:t>"</w:t>
      </w:r>
      <w:r w:rsidR="006C3E4E" w:rsidRPr="00165913">
        <w:rPr>
          <w:rFonts w:ascii="Times New Roman" w:eastAsia="Times New Roman" w:hAnsi="Times New Roman" w:cs="Times New Roman"/>
          <w:iCs/>
          <w:sz w:val="28"/>
          <w:szCs w:val="28"/>
          <w:lang w:eastAsia="lv-LV"/>
        </w:rPr>
        <w:t xml:space="preserve"> ar vārdiem un </w:t>
      </w:r>
      <w:r w:rsidR="00EB51E0" w:rsidRPr="00165913">
        <w:rPr>
          <w:rFonts w:ascii="Times New Roman" w:eastAsia="Times New Roman" w:hAnsi="Times New Roman" w:cs="Times New Roman"/>
          <w:iCs/>
          <w:sz w:val="28"/>
          <w:szCs w:val="28"/>
          <w:lang w:eastAsia="lv-LV"/>
        </w:rPr>
        <w:t>skaitļiem</w:t>
      </w:r>
      <w:r w:rsidR="006C3E4E" w:rsidRPr="00165913">
        <w:rPr>
          <w:rFonts w:ascii="Times New Roman" w:eastAsia="Times New Roman" w:hAnsi="Times New Roman" w:cs="Times New Roman"/>
          <w:iCs/>
          <w:sz w:val="28"/>
          <w:szCs w:val="28"/>
          <w:lang w:eastAsia="lv-LV"/>
        </w:rPr>
        <w:t xml:space="preserve"> </w:t>
      </w:r>
      <w:r w:rsidR="001662FC" w:rsidRPr="00195244">
        <w:rPr>
          <w:rFonts w:ascii="Times New Roman" w:hAnsi="Times New Roman" w:cs="Times New Roman"/>
          <w:bCs/>
          <w:sz w:val="28"/>
          <w:szCs w:val="28"/>
        </w:rPr>
        <w:t>"</w:t>
      </w:r>
      <w:r w:rsidR="00A52634">
        <w:rPr>
          <w:rFonts w:ascii="Times New Roman" w:eastAsia="Times New Roman" w:hAnsi="Times New Roman" w:cs="Times New Roman"/>
          <w:iCs/>
          <w:sz w:val="28"/>
          <w:szCs w:val="28"/>
          <w:lang w:eastAsia="lv-LV"/>
        </w:rPr>
        <w:t>Regulas (ES)</w:t>
      </w:r>
      <w:r w:rsidR="003F7A79" w:rsidRPr="00165913">
        <w:rPr>
          <w:rFonts w:ascii="Times New Roman" w:eastAsia="Times New Roman" w:hAnsi="Times New Roman" w:cs="Times New Roman"/>
          <w:iCs/>
          <w:sz w:val="28"/>
          <w:szCs w:val="28"/>
          <w:lang w:eastAsia="lv-LV"/>
        </w:rPr>
        <w:t> </w:t>
      </w:r>
      <w:r w:rsidR="006C3E4E" w:rsidRPr="00165913">
        <w:rPr>
          <w:rFonts w:ascii="Times New Roman" w:eastAsia="Times New Roman" w:hAnsi="Times New Roman" w:cs="Times New Roman"/>
          <w:iCs/>
          <w:sz w:val="28"/>
          <w:szCs w:val="28"/>
          <w:lang w:eastAsia="lv-LV"/>
        </w:rPr>
        <w:t>2017</w:t>
      </w:r>
      <w:r w:rsidR="00B05118">
        <w:rPr>
          <w:rFonts w:ascii="Times New Roman" w:eastAsia="Times New Roman" w:hAnsi="Times New Roman" w:cs="Times New Roman"/>
          <w:iCs/>
          <w:sz w:val="28"/>
          <w:szCs w:val="28"/>
          <w:lang w:eastAsia="lv-LV"/>
        </w:rPr>
        <w:t>/</w:t>
      </w:r>
      <w:r w:rsidR="00B05118" w:rsidRPr="00165913">
        <w:rPr>
          <w:rFonts w:ascii="Times New Roman" w:eastAsia="Times New Roman" w:hAnsi="Times New Roman" w:cs="Times New Roman"/>
          <w:iCs/>
          <w:sz w:val="28"/>
          <w:szCs w:val="28"/>
          <w:lang w:eastAsia="lv-LV"/>
        </w:rPr>
        <w:t>625</w:t>
      </w:r>
      <w:r w:rsidR="00B05118">
        <w:rPr>
          <w:rFonts w:ascii="Times New Roman" w:eastAsia="Times New Roman" w:hAnsi="Times New Roman" w:cs="Times New Roman"/>
          <w:iCs/>
          <w:sz w:val="28"/>
          <w:szCs w:val="28"/>
          <w:lang w:eastAsia="lv-LV"/>
        </w:rPr>
        <w:t xml:space="preserve"> </w:t>
      </w:r>
      <w:r w:rsidR="006C3E4E" w:rsidRPr="00165913">
        <w:rPr>
          <w:rFonts w:ascii="Times New Roman" w:eastAsia="Times New Roman" w:hAnsi="Times New Roman" w:cs="Times New Roman"/>
          <w:iCs/>
          <w:sz w:val="28"/>
          <w:szCs w:val="28"/>
          <w:lang w:eastAsia="lv-LV"/>
        </w:rPr>
        <w:t>148.</w:t>
      </w:r>
      <w:r w:rsidR="003F7A79" w:rsidRPr="00165913">
        <w:rPr>
          <w:rFonts w:ascii="Times New Roman" w:eastAsia="Times New Roman" w:hAnsi="Times New Roman" w:cs="Times New Roman"/>
          <w:iCs/>
          <w:sz w:val="28"/>
          <w:szCs w:val="28"/>
          <w:lang w:eastAsia="lv-LV"/>
        </w:rPr>
        <w:t> </w:t>
      </w:r>
      <w:r w:rsidR="006C3E4E" w:rsidRPr="00165913">
        <w:rPr>
          <w:rFonts w:ascii="Times New Roman" w:eastAsia="Times New Roman" w:hAnsi="Times New Roman" w:cs="Times New Roman"/>
          <w:iCs/>
          <w:sz w:val="28"/>
          <w:szCs w:val="28"/>
          <w:lang w:eastAsia="lv-LV"/>
        </w:rPr>
        <w:t>panta 4.</w:t>
      </w:r>
      <w:r w:rsidR="003F7A79" w:rsidRPr="00165913">
        <w:rPr>
          <w:rFonts w:ascii="Times New Roman" w:eastAsia="Times New Roman" w:hAnsi="Times New Roman" w:cs="Times New Roman"/>
          <w:iCs/>
          <w:sz w:val="28"/>
          <w:szCs w:val="28"/>
          <w:lang w:eastAsia="lv-LV"/>
        </w:rPr>
        <w:t> </w:t>
      </w:r>
      <w:r w:rsidR="006C3E4E" w:rsidRPr="00165913">
        <w:rPr>
          <w:rFonts w:ascii="Times New Roman" w:eastAsia="Times New Roman" w:hAnsi="Times New Roman" w:cs="Times New Roman"/>
          <w:iCs/>
          <w:sz w:val="28"/>
          <w:szCs w:val="28"/>
          <w:lang w:eastAsia="lv-LV"/>
        </w:rPr>
        <w:t>punktam</w:t>
      </w:r>
      <w:r w:rsidR="001662FC" w:rsidRPr="00195244">
        <w:rPr>
          <w:rFonts w:ascii="Times New Roman" w:hAnsi="Times New Roman" w:cs="Times New Roman"/>
          <w:bCs/>
          <w:sz w:val="28"/>
          <w:szCs w:val="28"/>
        </w:rPr>
        <w:t>"</w:t>
      </w:r>
      <w:r w:rsidR="001662FC">
        <w:rPr>
          <w:rFonts w:ascii="Times New Roman" w:hAnsi="Times New Roman" w:cs="Times New Roman"/>
          <w:bCs/>
          <w:sz w:val="28"/>
          <w:szCs w:val="28"/>
        </w:rPr>
        <w:t>.</w:t>
      </w:r>
    </w:p>
    <w:p w14:paraId="438FDE07" w14:textId="77777777" w:rsidR="0033487D" w:rsidRPr="00165913" w:rsidRDefault="0033487D" w:rsidP="0033487D">
      <w:pPr>
        <w:spacing w:after="0"/>
        <w:ind w:firstLine="709"/>
        <w:rPr>
          <w:rFonts w:ascii="Times New Roman" w:eastAsia="Times New Roman" w:hAnsi="Times New Roman" w:cs="Times New Roman"/>
          <w:iCs/>
          <w:sz w:val="28"/>
          <w:szCs w:val="28"/>
          <w:lang w:eastAsia="lv-LV"/>
        </w:rPr>
      </w:pPr>
    </w:p>
    <w:p w14:paraId="625F0C6E" w14:textId="52552A33" w:rsidR="000D743D" w:rsidRPr="00165913" w:rsidRDefault="00C878FA" w:rsidP="0033487D">
      <w:pPr>
        <w:spacing w:after="0"/>
        <w:ind w:firstLine="709"/>
        <w:rPr>
          <w:rFonts w:ascii="Times New Roman" w:eastAsia="Times New Roman" w:hAnsi="Times New Roman" w:cs="Times New Roman"/>
          <w:iCs/>
          <w:sz w:val="28"/>
          <w:szCs w:val="28"/>
          <w:lang w:eastAsia="lv-LV"/>
        </w:rPr>
      </w:pPr>
      <w:r w:rsidRPr="00165913">
        <w:rPr>
          <w:rFonts w:ascii="Times New Roman" w:eastAsia="Times New Roman" w:hAnsi="Times New Roman" w:cs="Times New Roman"/>
          <w:iCs/>
          <w:sz w:val="28"/>
          <w:szCs w:val="28"/>
          <w:lang w:eastAsia="lv-LV"/>
        </w:rPr>
        <w:t>4</w:t>
      </w:r>
      <w:r w:rsidR="0033487D" w:rsidRPr="00165913">
        <w:rPr>
          <w:rFonts w:ascii="Times New Roman" w:eastAsia="Times New Roman" w:hAnsi="Times New Roman" w:cs="Times New Roman"/>
          <w:iCs/>
          <w:sz w:val="28"/>
          <w:szCs w:val="28"/>
          <w:lang w:eastAsia="lv-LV"/>
        </w:rPr>
        <w:t xml:space="preserve">. </w:t>
      </w:r>
      <w:r w:rsidR="000D743D" w:rsidRPr="00165913">
        <w:rPr>
          <w:rFonts w:ascii="Times New Roman" w:eastAsia="Times New Roman" w:hAnsi="Times New Roman" w:cs="Times New Roman"/>
          <w:iCs/>
          <w:sz w:val="28"/>
          <w:szCs w:val="28"/>
          <w:lang w:eastAsia="lv-LV"/>
        </w:rPr>
        <w:t>Izteikt 15.</w:t>
      </w:r>
      <w:r w:rsidR="007D76B8" w:rsidRPr="00165913">
        <w:rPr>
          <w:rFonts w:ascii="Times New Roman" w:eastAsia="Times New Roman" w:hAnsi="Times New Roman" w:cs="Times New Roman"/>
          <w:iCs/>
          <w:sz w:val="28"/>
          <w:szCs w:val="28"/>
          <w:lang w:eastAsia="lv-LV"/>
        </w:rPr>
        <w:t> </w:t>
      </w:r>
      <w:r w:rsidR="000D743D" w:rsidRPr="00165913">
        <w:rPr>
          <w:rFonts w:ascii="Times New Roman" w:eastAsia="Times New Roman" w:hAnsi="Times New Roman" w:cs="Times New Roman"/>
          <w:iCs/>
          <w:sz w:val="28"/>
          <w:szCs w:val="28"/>
          <w:lang w:eastAsia="lv-LV"/>
        </w:rPr>
        <w:t>punktu šādā redakcijā:</w:t>
      </w:r>
    </w:p>
    <w:p w14:paraId="2BF396E3" w14:textId="1F9E79E5" w:rsidR="000D743D" w:rsidRPr="00165913" w:rsidRDefault="001662FC" w:rsidP="0033487D">
      <w:pPr>
        <w:spacing w:after="0"/>
        <w:ind w:firstLine="709"/>
        <w:rPr>
          <w:rFonts w:ascii="Times New Roman" w:eastAsia="Times New Roman" w:hAnsi="Times New Roman" w:cs="Times New Roman"/>
          <w:iCs/>
          <w:sz w:val="28"/>
          <w:szCs w:val="28"/>
          <w:lang w:eastAsia="lv-LV"/>
        </w:rPr>
      </w:pPr>
      <w:r w:rsidRPr="00195244">
        <w:rPr>
          <w:rFonts w:ascii="Times New Roman" w:hAnsi="Times New Roman" w:cs="Times New Roman"/>
          <w:bCs/>
          <w:sz w:val="28"/>
          <w:szCs w:val="28"/>
        </w:rPr>
        <w:t>"</w:t>
      </w:r>
      <w:r w:rsidR="000D743D" w:rsidRPr="00165913">
        <w:rPr>
          <w:rFonts w:ascii="Times New Roman" w:eastAsia="Times New Roman" w:hAnsi="Times New Roman" w:cs="Times New Roman"/>
          <w:iCs/>
          <w:sz w:val="28"/>
          <w:szCs w:val="28"/>
          <w:lang w:eastAsia="lv-LV"/>
        </w:rPr>
        <w:t xml:space="preserve">15. Uz saldētājkuģiem un </w:t>
      </w:r>
      <w:r w:rsidR="005265A5">
        <w:rPr>
          <w:rFonts w:ascii="Times New Roman" w:eastAsia="Times New Roman" w:hAnsi="Times New Roman" w:cs="Times New Roman"/>
          <w:iCs/>
          <w:sz w:val="28"/>
          <w:szCs w:val="28"/>
          <w:lang w:eastAsia="lv-LV"/>
        </w:rPr>
        <w:t>zivju</w:t>
      </w:r>
      <w:r w:rsidR="00A95F55">
        <w:rPr>
          <w:rFonts w:ascii="Times New Roman" w:eastAsia="Times New Roman" w:hAnsi="Times New Roman" w:cs="Times New Roman"/>
          <w:iCs/>
          <w:sz w:val="28"/>
          <w:szCs w:val="28"/>
          <w:lang w:eastAsia="lv-LV"/>
        </w:rPr>
        <w:t xml:space="preserve"> </w:t>
      </w:r>
      <w:r w:rsidR="000D743D" w:rsidRPr="00165913">
        <w:rPr>
          <w:rFonts w:ascii="Times New Roman" w:eastAsia="Times New Roman" w:hAnsi="Times New Roman" w:cs="Times New Roman"/>
          <w:iCs/>
          <w:sz w:val="28"/>
          <w:szCs w:val="28"/>
          <w:lang w:eastAsia="lv-LV"/>
        </w:rPr>
        <w:t xml:space="preserve">pārstrādes kuģiem, kas kuģo zem Latvijas valsts karoga, atzīšanas ar nosacījumu termiņu var pagarināt atbilstoši Parlamenta un Padomes Regulas </w:t>
      </w:r>
      <w:r w:rsidR="008A4BA2">
        <w:rPr>
          <w:rFonts w:ascii="Times New Roman" w:eastAsia="Times New Roman" w:hAnsi="Times New Roman" w:cs="Times New Roman"/>
          <w:iCs/>
          <w:sz w:val="28"/>
          <w:szCs w:val="28"/>
          <w:lang w:eastAsia="lv-LV"/>
        </w:rPr>
        <w:t xml:space="preserve">(ES) </w:t>
      </w:r>
      <w:r w:rsidR="000D743D" w:rsidRPr="00165913">
        <w:rPr>
          <w:rFonts w:ascii="Times New Roman" w:eastAsia="Times New Roman" w:hAnsi="Times New Roman" w:cs="Times New Roman"/>
          <w:iCs/>
          <w:sz w:val="28"/>
          <w:szCs w:val="28"/>
          <w:lang w:eastAsia="lv-LV"/>
        </w:rPr>
        <w:t>20</w:t>
      </w:r>
      <w:r w:rsidR="00B05118">
        <w:rPr>
          <w:rFonts w:ascii="Times New Roman" w:eastAsia="Times New Roman" w:hAnsi="Times New Roman" w:cs="Times New Roman"/>
          <w:iCs/>
          <w:sz w:val="28"/>
          <w:szCs w:val="28"/>
          <w:lang w:eastAsia="lv-LV"/>
        </w:rPr>
        <w:t>1</w:t>
      </w:r>
      <w:r w:rsidR="000D743D" w:rsidRPr="00165913">
        <w:rPr>
          <w:rFonts w:ascii="Times New Roman" w:eastAsia="Times New Roman" w:hAnsi="Times New Roman" w:cs="Times New Roman"/>
          <w:iCs/>
          <w:sz w:val="28"/>
          <w:szCs w:val="28"/>
          <w:lang w:eastAsia="lv-LV"/>
        </w:rPr>
        <w:t>7</w:t>
      </w:r>
      <w:r w:rsidR="00B05118">
        <w:rPr>
          <w:rFonts w:ascii="Times New Roman" w:eastAsia="Times New Roman" w:hAnsi="Times New Roman" w:cs="Times New Roman"/>
          <w:iCs/>
          <w:sz w:val="28"/>
          <w:szCs w:val="28"/>
          <w:lang w:eastAsia="lv-LV"/>
        </w:rPr>
        <w:t>/</w:t>
      </w:r>
      <w:r w:rsidR="00B05118" w:rsidRPr="00165913">
        <w:rPr>
          <w:rFonts w:ascii="Times New Roman" w:eastAsia="Times New Roman" w:hAnsi="Times New Roman" w:cs="Times New Roman"/>
          <w:iCs/>
          <w:sz w:val="28"/>
          <w:szCs w:val="28"/>
          <w:lang w:eastAsia="lv-LV"/>
        </w:rPr>
        <w:t>625</w:t>
      </w:r>
      <w:r w:rsidR="00B05118">
        <w:rPr>
          <w:rFonts w:ascii="Times New Roman" w:eastAsia="Times New Roman" w:hAnsi="Times New Roman" w:cs="Times New Roman"/>
          <w:iCs/>
          <w:sz w:val="28"/>
          <w:szCs w:val="28"/>
          <w:lang w:eastAsia="lv-LV"/>
        </w:rPr>
        <w:t xml:space="preserve"> </w:t>
      </w:r>
      <w:r w:rsidR="000D743D" w:rsidRPr="00165913">
        <w:rPr>
          <w:rFonts w:ascii="Times New Roman" w:eastAsia="Times New Roman" w:hAnsi="Times New Roman" w:cs="Times New Roman"/>
          <w:iCs/>
          <w:sz w:val="28"/>
          <w:szCs w:val="28"/>
          <w:lang w:eastAsia="lv-LV"/>
        </w:rPr>
        <w:t>148.</w:t>
      </w:r>
      <w:r w:rsidR="007D76B8" w:rsidRPr="00165913">
        <w:rPr>
          <w:rFonts w:ascii="Times New Roman" w:eastAsia="Times New Roman" w:hAnsi="Times New Roman" w:cs="Times New Roman"/>
          <w:iCs/>
          <w:sz w:val="28"/>
          <w:szCs w:val="28"/>
          <w:lang w:eastAsia="lv-LV"/>
        </w:rPr>
        <w:t> </w:t>
      </w:r>
      <w:r w:rsidR="000D743D" w:rsidRPr="00165913">
        <w:rPr>
          <w:rFonts w:ascii="Times New Roman" w:eastAsia="Times New Roman" w:hAnsi="Times New Roman" w:cs="Times New Roman"/>
          <w:iCs/>
          <w:sz w:val="28"/>
          <w:szCs w:val="28"/>
          <w:lang w:eastAsia="lv-LV"/>
        </w:rPr>
        <w:t>panta 4.</w:t>
      </w:r>
      <w:r w:rsidR="007D76B8" w:rsidRPr="00165913">
        <w:rPr>
          <w:rFonts w:ascii="Times New Roman" w:eastAsia="Times New Roman" w:hAnsi="Times New Roman" w:cs="Times New Roman"/>
          <w:iCs/>
          <w:sz w:val="28"/>
          <w:szCs w:val="28"/>
          <w:lang w:eastAsia="lv-LV"/>
        </w:rPr>
        <w:t> </w:t>
      </w:r>
      <w:r w:rsidR="000D743D" w:rsidRPr="00165913">
        <w:rPr>
          <w:rFonts w:ascii="Times New Roman" w:eastAsia="Times New Roman" w:hAnsi="Times New Roman" w:cs="Times New Roman"/>
          <w:iCs/>
          <w:sz w:val="28"/>
          <w:szCs w:val="28"/>
          <w:lang w:eastAsia="lv-LV"/>
        </w:rPr>
        <w:t>punkt</w:t>
      </w:r>
      <w:r w:rsidR="007D76B8" w:rsidRPr="00165913">
        <w:rPr>
          <w:rFonts w:ascii="Times New Roman" w:eastAsia="Times New Roman" w:hAnsi="Times New Roman" w:cs="Times New Roman"/>
          <w:iCs/>
          <w:sz w:val="28"/>
          <w:szCs w:val="28"/>
          <w:lang w:eastAsia="lv-LV"/>
        </w:rPr>
        <w:t>ā noteiktajam</w:t>
      </w:r>
      <w:r w:rsidR="000D743D" w:rsidRPr="00165913">
        <w:rPr>
          <w:rFonts w:ascii="Times New Roman" w:eastAsia="Times New Roman" w:hAnsi="Times New Roman" w:cs="Times New Roman"/>
          <w:iCs/>
          <w:sz w:val="28"/>
          <w:szCs w:val="28"/>
          <w:lang w:eastAsia="lv-LV"/>
        </w:rPr>
        <w:t>.</w:t>
      </w:r>
      <w:r w:rsidRPr="00195244">
        <w:rPr>
          <w:rFonts w:ascii="Times New Roman" w:hAnsi="Times New Roman" w:cs="Times New Roman"/>
          <w:bCs/>
          <w:sz w:val="28"/>
          <w:szCs w:val="28"/>
        </w:rPr>
        <w:t>"</w:t>
      </w:r>
    </w:p>
    <w:p w14:paraId="5ACFB0C6" w14:textId="77777777" w:rsidR="0033487D" w:rsidRPr="00165913" w:rsidRDefault="0033487D" w:rsidP="0033487D">
      <w:pPr>
        <w:spacing w:after="0"/>
        <w:ind w:firstLine="709"/>
        <w:rPr>
          <w:rFonts w:ascii="Times New Roman" w:eastAsia="Times New Roman" w:hAnsi="Times New Roman" w:cs="Times New Roman"/>
          <w:iCs/>
          <w:sz w:val="28"/>
          <w:szCs w:val="28"/>
          <w:lang w:eastAsia="lv-LV"/>
        </w:rPr>
      </w:pPr>
    </w:p>
    <w:p w14:paraId="73847F8F" w14:textId="581ABC91" w:rsidR="001428F9" w:rsidRPr="00165913" w:rsidRDefault="00C878FA" w:rsidP="001428F9">
      <w:pPr>
        <w:spacing w:after="0"/>
        <w:ind w:firstLine="709"/>
        <w:rPr>
          <w:rFonts w:ascii="Times New Roman" w:eastAsia="Times New Roman" w:hAnsi="Times New Roman" w:cs="Times New Roman"/>
          <w:iCs/>
          <w:sz w:val="28"/>
          <w:szCs w:val="28"/>
          <w:lang w:eastAsia="lv-LV"/>
        </w:rPr>
      </w:pPr>
      <w:r w:rsidRPr="00165913">
        <w:rPr>
          <w:rFonts w:ascii="Times New Roman" w:eastAsia="Times New Roman" w:hAnsi="Times New Roman" w:cs="Times New Roman"/>
          <w:iCs/>
          <w:sz w:val="28"/>
          <w:szCs w:val="28"/>
          <w:lang w:eastAsia="lv-LV"/>
        </w:rPr>
        <w:t>5</w:t>
      </w:r>
      <w:r w:rsidR="0033487D" w:rsidRPr="00165913">
        <w:rPr>
          <w:rFonts w:ascii="Times New Roman" w:eastAsia="Times New Roman" w:hAnsi="Times New Roman" w:cs="Times New Roman"/>
          <w:iCs/>
          <w:sz w:val="28"/>
          <w:szCs w:val="28"/>
          <w:lang w:eastAsia="lv-LV"/>
        </w:rPr>
        <w:t xml:space="preserve">. </w:t>
      </w:r>
      <w:r w:rsidR="001428F9" w:rsidRPr="00165913">
        <w:rPr>
          <w:rFonts w:ascii="Times New Roman" w:eastAsia="Times New Roman" w:hAnsi="Times New Roman" w:cs="Times New Roman"/>
          <w:iCs/>
          <w:sz w:val="28"/>
          <w:szCs w:val="28"/>
          <w:lang w:eastAsia="lv-LV"/>
        </w:rPr>
        <w:t xml:space="preserve">Izteikt </w:t>
      </w:r>
      <w:r w:rsidR="001938C5" w:rsidRPr="00165913">
        <w:rPr>
          <w:rFonts w:ascii="Times New Roman" w:eastAsia="Times New Roman" w:hAnsi="Times New Roman" w:cs="Times New Roman"/>
          <w:iCs/>
          <w:sz w:val="28"/>
          <w:szCs w:val="28"/>
          <w:lang w:eastAsia="lv-LV"/>
        </w:rPr>
        <w:t>21.</w:t>
      </w:r>
      <w:r w:rsidR="001428F9" w:rsidRPr="00165913">
        <w:rPr>
          <w:rFonts w:ascii="Times New Roman" w:eastAsia="Times New Roman" w:hAnsi="Times New Roman" w:cs="Times New Roman"/>
          <w:iCs/>
          <w:sz w:val="28"/>
          <w:szCs w:val="28"/>
          <w:lang w:eastAsia="lv-LV"/>
        </w:rPr>
        <w:t>3.</w:t>
      </w:r>
      <w:r w:rsidR="001938C5" w:rsidRPr="00165913">
        <w:rPr>
          <w:rFonts w:ascii="Times New Roman" w:eastAsia="Times New Roman" w:hAnsi="Times New Roman" w:cs="Times New Roman"/>
          <w:iCs/>
          <w:sz w:val="28"/>
          <w:szCs w:val="28"/>
          <w:lang w:eastAsia="lv-LV"/>
        </w:rPr>
        <w:t> </w:t>
      </w:r>
      <w:r w:rsidR="001428F9" w:rsidRPr="00165913">
        <w:rPr>
          <w:rFonts w:ascii="Times New Roman" w:eastAsia="Times New Roman" w:hAnsi="Times New Roman" w:cs="Times New Roman"/>
          <w:iCs/>
          <w:sz w:val="28"/>
          <w:szCs w:val="28"/>
          <w:lang w:eastAsia="lv-LV"/>
        </w:rPr>
        <w:t>apakšpunktu šādā redakcijā</w:t>
      </w:r>
      <w:r w:rsidR="002B3A92" w:rsidRPr="00165913">
        <w:rPr>
          <w:rFonts w:ascii="Times New Roman" w:eastAsia="Times New Roman" w:hAnsi="Times New Roman" w:cs="Times New Roman"/>
          <w:iCs/>
          <w:sz w:val="28"/>
          <w:szCs w:val="28"/>
          <w:lang w:eastAsia="lv-LV"/>
        </w:rPr>
        <w:t>:</w:t>
      </w:r>
    </w:p>
    <w:p w14:paraId="27B10758" w14:textId="12102A37" w:rsidR="001428F9" w:rsidRPr="00165913" w:rsidRDefault="001662FC" w:rsidP="001428F9">
      <w:pPr>
        <w:spacing w:after="0"/>
        <w:ind w:firstLine="709"/>
        <w:rPr>
          <w:rFonts w:ascii="Times New Roman" w:eastAsia="Times New Roman" w:hAnsi="Times New Roman" w:cs="Times New Roman"/>
          <w:iCs/>
          <w:sz w:val="28"/>
          <w:szCs w:val="28"/>
          <w:lang w:eastAsia="lv-LV"/>
        </w:rPr>
      </w:pPr>
      <w:r w:rsidRPr="00195244">
        <w:rPr>
          <w:rFonts w:ascii="Times New Roman" w:hAnsi="Times New Roman" w:cs="Times New Roman"/>
          <w:bCs/>
          <w:sz w:val="28"/>
          <w:szCs w:val="28"/>
        </w:rPr>
        <w:t>"</w:t>
      </w:r>
      <w:r w:rsidR="001428F9" w:rsidRPr="00165913">
        <w:rPr>
          <w:rFonts w:ascii="Times New Roman" w:eastAsia="Times New Roman" w:hAnsi="Times New Roman" w:cs="Times New Roman"/>
          <w:iCs/>
          <w:sz w:val="28"/>
          <w:szCs w:val="28"/>
          <w:lang w:eastAsia="lv-LV"/>
        </w:rPr>
        <w:t xml:space="preserve">21.3. veselības marķējumā – saskaņā ar </w:t>
      </w:r>
      <w:r w:rsidR="00A73F02" w:rsidRPr="00165913">
        <w:rPr>
          <w:rFonts w:ascii="Times New Roman" w:eastAsia="Times New Roman" w:hAnsi="Times New Roman" w:cs="Times New Roman"/>
          <w:iCs/>
          <w:sz w:val="28"/>
          <w:szCs w:val="28"/>
          <w:lang w:eastAsia="lv-LV"/>
        </w:rPr>
        <w:t>Komisijas</w:t>
      </w:r>
      <w:r w:rsidR="001428F9" w:rsidRPr="00165913">
        <w:rPr>
          <w:rFonts w:ascii="Times New Roman" w:eastAsia="Times New Roman" w:hAnsi="Times New Roman" w:cs="Times New Roman"/>
          <w:iCs/>
          <w:sz w:val="28"/>
          <w:szCs w:val="28"/>
          <w:lang w:eastAsia="lv-LV"/>
        </w:rPr>
        <w:t xml:space="preserve"> 2019.</w:t>
      </w:r>
      <w:r w:rsidR="001938C5" w:rsidRPr="00165913">
        <w:rPr>
          <w:rFonts w:ascii="Times New Roman" w:eastAsia="Times New Roman" w:hAnsi="Times New Roman" w:cs="Times New Roman"/>
          <w:iCs/>
          <w:sz w:val="28"/>
          <w:szCs w:val="28"/>
          <w:lang w:eastAsia="lv-LV"/>
        </w:rPr>
        <w:t> </w:t>
      </w:r>
      <w:r w:rsidR="001428F9" w:rsidRPr="00165913">
        <w:rPr>
          <w:rFonts w:ascii="Times New Roman" w:eastAsia="Times New Roman" w:hAnsi="Times New Roman" w:cs="Times New Roman"/>
          <w:iCs/>
          <w:sz w:val="28"/>
          <w:szCs w:val="28"/>
          <w:lang w:eastAsia="lv-LV"/>
        </w:rPr>
        <w:t>gada 15.</w:t>
      </w:r>
      <w:r w:rsidR="001938C5" w:rsidRPr="00165913">
        <w:rPr>
          <w:rFonts w:ascii="Times New Roman" w:eastAsia="Times New Roman" w:hAnsi="Times New Roman" w:cs="Times New Roman"/>
          <w:iCs/>
          <w:sz w:val="28"/>
          <w:szCs w:val="28"/>
          <w:lang w:eastAsia="lv-LV"/>
        </w:rPr>
        <w:t> </w:t>
      </w:r>
      <w:r w:rsidR="001428F9" w:rsidRPr="00165913">
        <w:rPr>
          <w:rFonts w:ascii="Times New Roman" w:eastAsia="Times New Roman" w:hAnsi="Times New Roman" w:cs="Times New Roman"/>
          <w:iCs/>
          <w:sz w:val="28"/>
          <w:szCs w:val="28"/>
          <w:lang w:eastAsia="lv-LV"/>
        </w:rPr>
        <w:t xml:space="preserve">marta </w:t>
      </w:r>
      <w:r w:rsidR="00844CC0" w:rsidRPr="00165913">
        <w:rPr>
          <w:rFonts w:ascii="Times New Roman" w:eastAsia="Times New Roman" w:hAnsi="Times New Roman" w:cs="Times New Roman"/>
          <w:iCs/>
          <w:sz w:val="28"/>
          <w:szCs w:val="28"/>
          <w:lang w:eastAsia="lv-LV"/>
        </w:rPr>
        <w:t>Īstenošanas r</w:t>
      </w:r>
      <w:r w:rsidR="001428F9" w:rsidRPr="00165913">
        <w:rPr>
          <w:rFonts w:ascii="Times New Roman" w:eastAsia="Times New Roman" w:hAnsi="Times New Roman" w:cs="Times New Roman"/>
          <w:iCs/>
          <w:sz w:val="28"/>
          <w:szCs w:val="28"/>
          <w:lang w:eastAsia="lv-LV"/>
        </w:rPr>
        <w:t xml:space="preserve">egulas </w:t>
      </w:r>
      <w:r w:rsidR="006656E1" w:rsidRPr="00165913">
        <w:rPr>
          <w:rFonts w:ascii="Times New Roman" w:eastAsia="Times New Roman" w:hAnsi="Times New Roman" w:cs="Times New Roman"/>
          <w:iCs/>
          <w:sz w:val="28"/>
          <w:szCs w:val="28"/>
          <w:lang w:eastAsia="lv-LV"/>
        </w:rPr>
        <w:t xml:space="preserve">(ES) </w:t>
      </w:r>
      <w:r w:rsidR="001428F9" w:rsidRPr="00165913">
        <w:rPr>
          <w:rFonts w:ascii="Times New Roman" w:eastAsia="Times New Roman" w:hAnsi="Times New Roman" w:cs="Times New Roman"/>
          <w:iCs/>
          <w:sz w:val="28"/>
          <w:szCs w:val="28"/>
          <w:lang w:eastAsia="lv-LV"/>
        </w:rPr>
        <w:t>2019</w:t>
      </w:r>
      <w:r w:rsidR="0046312C" w:rsidRPr="00165913">
        <w:rPr>
          <w:rFonts w:ascii="Times New Roman" w:eastAsia="Times New Roman" w:hAnsi="Times New Roman" w:cs="Times New Roman"/>
          <w:iCs/>
          <w:sz w:val="28"/>
          <w:szCs w:val="28"/>
          <w:lang w:eastAsia="lv-LV"/>
        </w:rPr>
        <w:t>/627</w:t>
      </w:r>
      <w:r w:rsidR="001938C5" w:rsidRPr="00165913">
        <w:rPr>
          <w:rFonts w:ascii="Times New Roman" w:eastAsia="Times New Roman" w:hAnsi="Times New Roman" w:cs="Times New Roman"/>
          <w:iCs/>
          <w:sz w:val="28"/>
          <w:szCs w:val="28"/>
          <w:lang w:eastAsia="lv-LV"/>
        </w:rPr>
        <w:t>,</w:t>
      </w:r>
      <w:r w:rsidR="001428F9" w:rsidRPr="00165913">
        <w:rPr>
          <w:rFonts w:ascii="Times New Roman" w:eastAsia="Times New Roman" w:hAnsi="Times New Roman" w:cs="Times New Roman"/>
          <w:iCs/>
          <w:sz w:val="28"/>
          <w:szCs w:val="28"/>
          <w:lang w:eastAsia="lv-LV"/>
        </w:rPr>
        <w:t xml:space="preserve"> ar ko nosaka vienotu praktisku kārtību lietošanai pārtikā paredzētu dzīvnieku izcelsmes produktu oficiālo kontroļu veikšanai saskaņā ar Eiropas Parlamenta un Padomes Regulu (ES) 2017/625 un attiecībā uz oficiālajām kontrolēm groza Komisijas Regulu (EK) Nr.</w:t>
      </w:r>
      <w:r w:rsidR="001938C5" w:rsidRPr="00165913">
        <w:rPr>
          <w:rFonts w:ascii="Times New Roman" w:eastAsia="Times New Roman" w:hAnsi="Times New Roman" w:cs="Times New Roman"/>
          <w:iCs/>
          <w:sz w:val="28"/>
          <w:szCs w:val="28"/>
          <w:lang w:eastAsia="lv-LV"/>
        </w:rPr>
        <w:t> </w:t>
      </w:r>
      <w:r w:rsidR="001428F9" w:rsidRPr="00165913">
        <w:rPr>
          <w:rFonts w:ascii="Times New Roman" w:eastAsia="Times New Roman" w:hAnsi="Times New Roman" w:cs="Times New Roman"/>
          <w:iCs/>
          <w:sz w:val="28"/>
          <w:szCs w:val="28"/>
          <w:lang w:eastAsia="lv-LV"/>
        </w:rPr>
        <w:t>2074/2005</w:t>
      </w:r>
      <w:r w:rsidR="006656E1" w:rsidRPr="00165913">
        <w:rPr>
          <w:rFonts w:ascii="Times New Roman" w:eastAsia="Times New Roman" w:hAnsi="Times New Roman" w:cs="Times New Roman"/>
          <w:iCs/>
          <w:sz w:val="28"/>
          <w:szCs w:val="28"/>
          <w:lang w:eastAsia="lv-LV"/>
        </w:rPr>
        <w:t>,</w:t>
      </w:r>
      <w:r w:rsidR="001428F9" w:rsidRPr="00165913">
        <w:rPr>
          <w:rFonts w:ascii="Times New Roman" w:eastAsia="Times New Roman" w:hAnsi="Times New Roman" w:cs="Times New Roman"/>
          <w:iCs/>
          <w:sz w:val="28"/>
          <w:szCs w:val="28"/>
          <w:lang w:eastAsia="lv-LV"/>
        </w:rPr>
        <w:t xml:space="preserve"> 48.</w:t>
      </w:r>
      <w:r w:rsidR="001938C5" w:rsidRPr="00165913">
        <w:rPr>
          <w:rFonts w:ascii="Times New Roman" w:eastAsia="Times New Roman" w:hAnsi="Times New Roman" w:cs="Times New Roman"/>
          <w:iCs/>
          <w:sz w:val="28"/>
          <w:szCs w:val="28"/>
          <w:lang w:eastAsia="lv-LV"/>
        </w:rPr>
        <w:t> </w:t>
      </w:r>
      <w:r w:rsidR="001428F9" w:rsidRPr="00165913">
        <w:rPr>
          <w:rFonts w:ascii="Times New Roman" w:eastAsia="Times New Roman" w:hAnsi="Times New Roman" w:cs="Times New Roman"/>
          <w:iCs/>
          <w:sz w:val="28"/>
          <w:szCs w:val="28"/>
          <w:lang w:eastAsia="lv-LV"/>
        </w:rPr>
        <w:t>pantu un II</w:t>
      </w:r>
      <w:r w:rsidR="001938C5" w:rsidRPr="00165913">
        <w:rPr>
          <w:rFonts w:ascii="Times New Roman" w:eastAsia="Times New Roman" w:hAnsi="Times New Roman" w:cs="Times New Roman"/>
          <w:iCs/>
          <w:sz w:val="28"/>
          <w:szCs w:val="28"/>
          <w:lang w:eastAsia="lv-LV"/>
        </w:rPr>
        <w:t> </w:t>
      </w:r>
      <w:r w:rsidR="001428F9" w:rsidRPr="00165913">
        <w:rPr>
          <w:rFonts w:ascii="Times New Roman" w:eastAsia="Times New Roman" w:hAnsi="Times New Roman" w:cs="Times New Roman"/>
          <w:iCs/>
          <w:sz w:val="28"/>
          <w:szCs w:val="28"/>
          <w:lang w:eastAsia="lv-LV"/>
        </w:rPr>
        <w:t>pielikumu</w:t>
      </w:r>
      <w:r w:rsidR="00D506BF" w:rsidRPr="00165913">
        <w:rPr>
          <w:rFonts w:ascii="Times New Roman" w:eastAsia="Times New Roman" w:hAnsi="Times New Roman" w:cs="Times New Roman"/>
          <w:iCs/>
          <w:sz w:val="28"/>
          <w:szCs w:val="28"/>
          <w:lang w:eastAsia="lv-LV"/>
        </w:rPr>
        <w:t>.</w:t>
      </w:r>
      <w:r w:rsidRPr="00195244">
        <w:rPr>
          <w:rFonts w:ascii="Times New Roman" w:hAnsi="Times New Roman" w:cs="Times New Roman"/>
          <w:bCs/>
          <w:sz w:val="28"/>
          <w:szCs w:val="28"/>
        </w:rPr>
        <w:t>"</w:t>
      </w:r>
    </w:p>
    <w:p w14:paraId="62F153D4" w14:textId="77777777" w:rsidR="001428F9" w:rsidRPr="00165913" w:rsidRDefault="001428F9" w:rsidP="001428F9">
      <w:pPr>
        <w:spacing w:after="0"/>
        <w:ind w:firstLine="709"/>
        <w:rPr>
          <w:rFonts w:ascii="Times New Roman" w:eastAsia="Times New Roman" w:hAnsi="Times New Roman" w:cs="Times New Roman"/>
          <w:iCs/>
          <w:sz w:val="28"/>
          <w:szCs w:val="28"/>
          <w:lang w:eastAsia="lv-LV"/>
        </w:rPr>
      </w:pPr>
    </w:p>
    <w:p w14:paraId="0AA3092A" w14:textId="67140C06" w:rsidR="0033487D" w:rsidRPr="00165913" w:rsidRDefault="00C878FA" w:rsidP="0033487D">
      <w:pPr>
        <w:spacing w:after="0"/>
        <w:ind w:firstLine="709"/>
        <w:rPr>
          <w:rFonts w:ascii="Times New Roman" w:eastAsia="Times New Roman" w:hAnsi="Times New Roman" w:cs="Times New Roman"/>
          <w:iCs/>
          <w:sz w:val="28"/>
          <w:szCs w:val="28"/>
          <w:lang w:eastAsia="lv-LV"/>
        </w:rPr>
      </w:pPr>
      <w:r w:rsidRPr="00165913">
        <w:rPr>
          <w:rFonts w:ascii="Times New Roman" w:eastAsia="Times New Roman" w:hAnsi="Times New Roman" w:cs="Times New Roman"/>
          <w:iCs/>
          <w:sz w:val="28"/>
          <w:szCs w:val="28"/>
          <w:lang w:eastAsia="lv-LV"/>
        </w:rPr>
        <w:t>6</w:t>
      </w:r>
      <w:r w:rsidR="00510EB4" w:rsidRPr="00165913">
        <w:rPr>
          <w:rFonts w:ascii="Times New Roman" w:eastAsia="Times New Roman" w:hAnsi="Times New Roman" w:cs="Times New Roman"/>
          <w:iCs/>
          <w:sz w:val="28"/>
          <w:szCs w:val="28"/>
          <w:lang w:eastAsia="lv-LV"/>
        </w:rPr>
        <w:t xml:space="preserve">. </w:t>
      </w:r>
      <w:r w:rsidR="001428F9" w:rsidRPr="00165913">
        <w:rPr>
          <w:rFonts w:ascii="Times New Roman" w:eastAsia="Times New Roman" w:hAnsi="Times New Roman" w:cs="Times New Roman"/>
          <w:iCs/>
          <w:sz w:val="28"/>
          <w:szCs w:val="28"/>
          <w:lang w:eastAsia="lv-LV"/>
        </w:rPr>
        <w:t xml:space="preserve">Aizstāt </w:t>
      </w:r>
      <w:r w:rsidR="0033487D" w:rsidRPr="00165913">
        <w:rPr>
          <w:rFonts w:ascii="Times New Roman" w:eastAsia="Times New Roman" w:hAnsi="Times New Roman" w:cs="Times New Roman"/>
          <w:iCs/>
          <w:sz w:val="28"/>
          <w:szCs w:val="28"/>
          <w:lang w:eastAsia="lv-LV"/>
        </w:rPr>
        <w:t>22.</w:t>
      </w:r>
      <w:r w:rsidR="001938C5" w:rsidRPr="00165913">
        <w:rPr>
          <w:rFonts w:ascii="Times New Roman" w:eastAsia="Times New Roman" w:hAnsi="Times New Roman" w:cs="Times New Roman"/>
          <w:iCs/>
          <w:sz w:val="28"/>
          <w:szCs w:val="28"/>
          <w:lang w:eastAsia="lv-LV"/>
        </w:rPr>
        <w:t> </w:t>
      </w:r>
      <w:r w:rsidR="0033487D" w:rsidRPr="00165913">
        <w:rPr>
          <w:rFonts w:ascii="Times New Roman" w:eastAsia="Times New Roman" w:hAnsi="Times New Roman" w:cs="Times New Roman"/>
          <w:iCs/>
          <w:sz w:val="28"/>
          <w:szCs w:val="28"/>
          <w:lang w:eastAsia="lv-LV"/>
        </w:rPr>
        <w:t>punkt</w:t>
      </w:r>
      <w:r w:rsidR="00510EB4" w:rsidRPr="00165913">
        <w:rPr>
          <w:rFonts w:ascii="Times New Roman" w:eastAsia="Times New Roman" w:hAnsi="Times New Roman" w:cs="Times New Roman"/>
          <w:iCs/>
          <w:sz w:val="28"/>
          <w:szCs w:val="28"/>
          <w:lang w:eastAsia="lv-LV"/>
        </w:rPr>
        <w:t xml:space="preserve">ā vārdus un </w:t>
      </w:r>
      <w:r w:rsidR="00EB51E0" w:rsidRPr="00165913">
        <w:rPr>
          <w:rFonts w:ascii="Times New Roman" w:eastAsia="Times New Roman" w:hAnsi="Times New Roman" w:cs="Times New Roman"/>
          <w:iCs/>
          <w:sz w:val="28"/>
          <w:szCs w:val="28"/>
          <w:lang w:eastAsia="lv-LV"/>
        </w:rPr>
        <w:t>skaitļus</w:t>
      </w:r>
      <w:r w:rsidR="00510EB4" w:rsidRPr="00165913">
        <w:rPr>
          <w:rFonts w:ascii="Times New Roman" w:eastAsia="Times New Roman" w:hAnsi="Times New Roman" w:cs="Times New Roman"/>
          <w:iCs/>
          <w:sz w:val="28"/>
          <w:szCs w:val="28"/>
          <w:lang w:eastAsia="lv-LV"/>
        </w:rPr>
        <w:t xml:space="preserve"> </w:t>
      </w:r>
      <w:r w:rsidR="001662FC" w:rsidRPr="00195244">
        <w:rPr>
          <w:rFonts w:ascii="Times New Roman" w:hAnsi="Times New Roman" w:cs="Times New Roman"/>
          <w:bCs/>
          <w:sz w:val="28"/>
          <w:szCs w:val="28"/>
        </w:rPr>
        <w:t>"</w:t>
      </w:r>
      <w:r w:rsidR="0006320C">
        <w:rPr>
          <w:rFonts w:ascii="Times New Roman" w:eastAsia="Times New Roman" w:hAnsi="Times New Roman" w:cs="Times New Roman"/>
          <w:iCs/>
          <w:sz w:val="28"/>
          <w:szCs w:val="28"/>
          <w:lang w:eastAsia="lv-LV"/>
        </w:rPr>
        <w:t xml:space="preserve">Regulas </w:t>
      </w:r>
      <w:r w:rsidR="00510EB4" w:rsidRPr="00165913">
        <w:rPr>
          <w:rFonts w:ascii="Times New Roman" w:eastAsia="Times New Roman" w:hAnsi="Times New Roman" w:cs="Times New Roman"/>
          <w:iCs/>
          <w:sz w:val="28"/>
          <w:szCs w:val="28"/>
          <w:lang w:eastAsia="lv-LV"/>
        </w:rPr>
        <w:t>Nr.</w:t>
      </w:r>
      <w:r w:rsidR="001938C5" w:rsidRPr="00165913">
        <w:rPr>
          <w:rFonts w:ascii="Times New Roman" w:eastAsia="Times New Roman" w:hAnsi="Times New Roman" w:cs="Times New Roman"/>
          <w:iCs/>
          <w:sz w:val="28"/>
          <w:szCs w:val="28"/>
          <w:lang w:eastAsia="lv-LV"/>
        </w:rPr>
        <w:t xml:space="preserve"> </w:t>
      </w:r>
      <w:r w:rsidR="00510EB4" w:rsidRPr="00165913">
        <w:rPr>
          <w:rFonts w:ascii="Times New Roman" w:eastAsia="Times New Roman" w:hAnsi="Times New Roman" w:cs="Times New Roman"/>
          <w:iCs/>
          <w:sz w:val="28"/>
          <w:szCs w:val="28"/>
          <w:lang w:eastAsia="lv-LV"/>
        </w:rPr>
        <w:t>882/2004 31.</w:t>
      </w:r>
      <w:r w:rsidR="001938C5" w:rsidRPr="00165913">
        <w:rPr>
          <w:rFonts w:ascii="Times New Roman" w:eastAsia="Times New Roman" w:hAnsi="Times New Roman" w:cs="Times New Roman"/>
          <w:iCs/>
          <w:sz w:val="28"/>
          <w:szCs w:val="28"/>
          <w:lang w:eastAsia="lv-LV"/>
        </w:rPr>
        <w:t> </w:t>
      </w:r>
      <w:r w:rsidR="00510EB4" w:rsidRPr="00165913">
        <w:rPr>
          <w:rFonts w:ascii="Times New Roman" w:eastAsia="Times New Roman" w:hAnsi="Times New Roman" w:cs="Times New Roman"/>
          <w:iCs/>
          <w:sz w:val="28"/>
          <w:szCs w:val="28"/>
          <w:lang w:eastAsia="lv-LV"/>
        </w:rPr>
        <w:t>panta 1.</w:t>
      </w:r>
      <w:r w:rsidR="001938C5" w:rsidRPr="00165913">
        <w:rPr>
          <w:rFonts w:ascii="Times New Roman" w:eastAsia="Times New Roman" w:hAnsi="Times New Roman" w:cs="Times New Roman"/>
          <w:iCs/>
          <w:sz w:val="28"/>
          <w:szCs w:val="28"/>
          <w:lang w:eastAsia="lv-LV"/>
        </w:rPr>
        <w:t> </w:t>
      </w:r>
      <w:r w:rsidR="00510EB4" w:rsidRPr="00165913">
        <w:rPr>
          <w:rFonts w:ascii="Times New Roman" w:eastAsia="Times New Roman" w:hAnsi="Times New Roman" w:cs="Times New Roman"/>
          <w:iCs/>
          <w:sz w:val="28"/>
          <w:szCs w:val="28"/>
          <w:lang w:eastAsia="lv-LV"/>
        </w:rPr>
        <w:t xml:space="preserve">punkta </w:t>
      </w:r>
      <w:r w:rsidR="001662FC" w:rsidRPr="00195244">
        <w:rPr>
          <w:rFonts w:ascii="Times New Roman" w:hAnsi="Times New Roman" w:cs="Times New Roman"/>
          <w:bCs/>
          <w:sz w:val="28"/>
          <w:szCs w:val="28"/>
        </w:rPr>
        <w:t>"</w:t>
      </w:r>
      <w:r w:rsidR="00510EB4" w:rsidRPr="00165913">
        <w:rPr>
          <w:rFonts w:ascii="Times New Roman" w:eastAsia="Times New Roman" w:hAnsi="Times New Roman" w:cs="Times New Roman"/>
          <w:iCs/>
          <w:sz w:val="28"/>
          <w:szCs w:val="28"/>
          <w:lang w:eastAsia="lv-LV"/>
        </w:rPr>
        <w:t>b</w:t>
      </w:r>
      <w:r w:rsidR="001662FC" w:rsidRPr="00195244">
        <w:rPr>
          <w:rFonts w:ascii="Times New Roman" w:hAnsi="Times New Roman" w:cs="Times New Roman"/>
          <w:bCs/>
          <w:sz w:val="28"/>
          <w:szCs w:val="28"/>
        </w:rPr>
        <w:t>"</w:t>
      </w:r>
      <w:r w:rsidR="001662FC">
        <w:rPr>
          <w:rFonts w:ascii="Times New Roman" w:eastAsia="Times New Roman" w:hAnsi="Times New Roman" w:cs="Times New Roman"/>
          <w:iCs/>
          <w:sz w:val="28"/>
          <w:szCs w:val="28"/>
          <w:lang w:eastAsia="lv-LV"/>
        </w:rPr>
        <w:t> </w:t>
      </w:r>
      <w:r w:rsidR="00510EB4" w:rsidRPr="00165913">
        <w:rPr>
          <w:rFonts w:ascii="Times New Roman" w:eastAsia="Times New Roman" w:hAnsi="Times New Roman" w:cs="Times New Roman"/>
          <w:iCs/>
          <w:sz w:val="28"/>
          <w:szCs w:val="28"/>
          <w:lang w:eastAsia="lv-LV"/>
        </w:rPr>
        <w:t>apakšpunktam un 2.</w:t>
      </w:r>
      <w:r w:rsidR="001938C5" w:rsidRPr="00165913">
        <w:rPr>
          <w:rFonts w:ascii="Times New Roman" w:eastAsia="Times New Roman" w:hAnsi="Times New Roman" w:cs="Times New Roman"/>
          <w:iCs/>
          <w:sz w:val="28"/>
          <w:szCs w:val="28"/>
          <w:lang w:eastAsia="lv-LV"/>
        </w:rPr>
        <w:t> </w:t>
      </w:r>
      <w:r w:rsidR="00510EB4" w:rsidRPr="00165913">
        <w:rPr>
          <w:rFonts w:ascii="Times New Roman" w:eastAsia="Times New Roman" w:hAnsi="Times New Roman" w:cs="Times New Roman"/>
          <w:iCs/>
          <w:sz w:val="28"/>
          <w:szCs w:val="28"/>
          <w:lang w:eastAsia="lv-LV"/>
        </w:rPr>
        <w:t xml:space="preserve">punkta </w:t>
      </w:r>
      <w:r w:rsidR="001662FC" w:rsidRPr="00195244">
        <w:rPr>
          <w:rFonts w:ascii="Times New Roman" w:hAnsi="Times New Roman" w:cs="Times New Roman"/>
          <w:bCs/>
          <w:sz w:val="28"/>
          <w:szCs w:val="28"/>
        </w:rPr>
        <w:t>"</w:t>
      </w:r>
      <w:r w:rsidR="00510EB4" w:rsidRPr="00165913">
        <w:rPr>
          <w:rFonts w:ascii="Times New Roman" w:eastAsia="Times New Roman" w:hAnsi="Times New Roman" w:cs="Times New Roman"/>
          <w:iCs/>
          <w:sz w:val="28"/>
          <w:szCs w:val="28"/>
          <w:lang w:eastAsia="lv-LV"/>
        </w:rPr>
        <w:t>f</w:t>
      </w:r>
      <w:r w:rsidR="001662FC" w:rsidRPr="00195244">
        <w:rPr>
          <w:rFonts w:ascii="Times New Roman" w:hAnsi="Times New Roman" w:cs="Times New Roman"/>
          <w:bCs/>
          <w:sz w:val="28"/>
          <w:szCs w:val="28"/>
        </w:rPr>
        <w:t>"</w:t>
      </w:r>
      <w:r w:rsidR="001662FC">
        <w:rPr>
          <w:rFonts w:ascii="Times New Roman" w:eastAsia="Times New Roman" w:hAnsi="Times New Roman" w:cs="Times New Roman"/>
          <w:iCs/>
          <w:sz w:val="28"/>
          <w:szCs w:val="28"/>
          <w:lang w:eastAsia="lv-LV"/>
        </w:rPr>
        <w:t> </w:t>
      </w:r>
      <w:r w:rsidR="00510EB4" w:rsidRPr="00165913">
        <w:rPr>
          <w:rFonts w:ascii="Times New Roman" w:eastAsia="Times New Roman" w:hAnsi="Times New Roman" w:cs="Times New Roman"/>
          <w:iCs/>
          <w:sz w:val="28"/>
          <w:szCs w:val="28"/>
          <w:lang w:eastAsia="lv-LV"/>
        </w:rPr>
        <w:t>apakšpunktam</w:t>
      </w:r>
      <w:r w:rsidR="001662FC" w:rsidRPr="00195244">
        <w:rPr>
          <w:rFonts w:ascii="Times New Roman" w:hAnsi="Times New Roman" w:cs="Times New Roman"/>
          <w:bCs/>
          <w:sz w:val="28"/>
          <w:szCs w:val="28"/>
        </w:rPr>
        <w:t>"</w:t>
      </w:r>
      <w:r w:rsidR="00510EB4" w:rsidRPr="00165913">
        <w:rPr>
          <w:rFonts w:ascii="Times New Roman" w:eastAsia="Times New Roman" w:hAnsi="Times New Roman" w:cs="Times New Roman"/>
          <w:iCs/>
          <w:sz w:val="28"/>
          <w:szCs w:val="28"/>
          <w:lang w:eastAsia="lv-LV"/>
        </w:rPr>
        <w:t xml:space="preserve"> ar vārdiem un </w:t>
      </w:r>
      <w:r w:rsidR="00DD2A75" w:rsidRPr="00165913">
        <w:rPr>
          <w:rFonts w:ascii="Times New Roman" w:eastAsia="Times New Roman" w:hAnsi="Times New Roman" w:cs="Times New Roman"/>
          <w:iCs/>
          <w:sz w:val="28"/>
          <w:szCs w:val="28"/>
          <w:lang w:eastAsia="lv-LV"/>
        </w:rPr>
        <w:t>skaitļiem</w:t>
      </w:r>
      <w:r w:rsidR="00510EB4" w:rsidRPr="00165913">
        <w:rPr>
          <w:rFonts w:ascii="Times New Roman" w:eastAsia="Times New Roman" w:hAnsi="Times New Roman" w:cs="Times New Roman"/>
          <w:iCs/>
          <w:sz w:val="28"/>
          <w:szCs w:val="28"/>
          <w:lang w:eastAsia="lv-LV"/>
        </w:rPr>
        <w:t xml:space="preserve"> </w:t>
      </w:r>
      <w:r w:rsidR="001662FC" w:rsidRPr="00195244">
        <w:rPr>
          <w:rFonts w:ascii="Times New Roman" w:hAnsi="Times New Roman" w:cs="Times New Roman"/>
          <w:bCs/>
          <w:sz w:val="28"/>
          <w:szCs w:val="28"/>
        </w:rPr>
        <w:t>"</w:t>
      </w:r>
      <w:r w:rsidR="0006320C">
        <w:rPr>
          <w:rFonts w:ascii="Times New Roman" w:eastAsia="Times New Roman" w:hAnsi="Times New Roman" w:cs="Times New Roman"/>
          <w:iCs/>
          <w:sz w:val="28"/>
          <w:szCs w:val="28"/>
          <w:lang w:eastAsia="lv-LV"/>
        </w:rPr>
        <w:t>Regulas (ES)</w:t>
      </w:r>
      <w:r w:rsidR="00AC4C3F" w:rsidRPr="00165913">
        <w:rPr>
          <w:rFonts w:ascii="Times New Roman" w:eastAsia="Times New Roman" w:hAnsi="Times New Roman" w:cs="Times New Roman"/>
          <w:iCs/>
          <w:sz w:val="28"/>
          <w:szCs w:val="28"/>
          <w:lang w:eastAsia="lv-LV"/>
        </w:rPr>
        <w:t> </w:t>
      </w:r>
      <w:r w:rsidR="00B05118" w:rsidRPr="00165913" w:rsidDel="00B05118">
        <w:rPr>
          <w:rFonts w:ascii="Times New Roman" w:eastAsia="Times New Roman" w:hAnsi="Times New Roman" w:cs="Times New Roman"/>
          <w:iCs/>
          <w:sz w:val="28"/>
          <w:szCs w:val="28"/>
          <w:lang w:eastAsia="lv-LV"/>
        </w:rPr>
        <w:t xml:space="preserve"> </w:t>
      </w:r>
      <w:r w:rsidR="00510EB4" w:rsidRPr="00165913">
        <w:rPr>
          <w:rFonts w:ascii="Times New Roman" w:eastAsia="Times New Roman" w:hAnsi="Times New Roman" w:cs="Times New Roman"/>
          <w:iCs/>
          <w:sz w:val="28"/>
          <w:szCs w:val="28"/>
          <w:lang w:eastAsia="lv-LV"/>
        </w:rPr>
        <w:t>2017</w:t>
      </w:r>
      <w:r w:rsidR="00B05118">
        <w:rPr>
          <w:rFonts w:ascii="Times New Roman" w:eastAsia="Times New Roman" w:hAnsi="Times New Roman" w:cs="Times New Roman"/>
          <w:iCs/>
          <w:sz w:val="28"/>
          <w:szCs w:val="28"/>
          <w:lang w:eastAsia="lv-LV"/>
        </w:rPr>
        <w:t>/</w:t>
      </w:r>
      <w:r w:rsidR="00B05118" w:rsidRPr="00165913">
        <w:rPr>
          <w:rFonts w:ascii="Times New Roman" w:eastAsia="Times New Roman" w:hAnsi="Times New Roman" w:cs="Times New Roman"/>
          <w:iCs/>
          <w:sz w:val="28"/>
          <w:szCs w:val="28"/>
          <w:lang w:eastAsia="lv-LV"/>
        </w:rPr>
        <w:t>625</w:t>
      </w:r>
      <w:r w:rsidR="00B05118">
        <w:rPr>
          <w:rFonts w:ascii="Times New Roman" w:eastAsia="Times New Roman" w:hAnsi="Times New Roman" w:cs="Times New Roman"/>
          <w:iCs/>
          <w:sz w:val="28"/>
          <w:szCs w:val="28"/>
          <w:lang w:eastAsia="lv-LV"/>
        </w:rPr>
        <w:t xml:space="preserve"> </w:t>
      </w:r>
      <w:r w:rsidR="00510EB4" w:rsidRPr="00165913">
        <w:rPr>
          <w:rFonts w:ascii="Times New Roman" w:eastAsia="Times New Roman" w:hAnsi="Times New Roman" w:cs="Times New Roman"/>
          <w:iCs/>
          <w:sz w:val="28"/>
          <w:szCs w:val="28"/>
          <w:lang w:eastAsia="lv-LV"/>
        </w:rPr>
        <w:t>10.</w:t>
      </w:r>
      <w:r w:rsidR="001938C5" w:rsidRPr="00165913">
        <w:rPr>
          <w:rFonts w:ascii="Times New Roman" w:eastAsia="Times New Roman" w:hAnsi="Times New Roman" w:cs="Times New Roman"/>
          <w:iCs/>
          <w:sz w:val="28"/>
          <w:szCs w:val="28"/>
          <w:lang w:eastAsia="lv-LV"/>
        </w:rPr>
        <w:t> </w:t>
      </w:r>
      <w:r w:rsidR="00510EB4" w:rsidRPr="00165913">
        <w:rPr>
          <w:rFonts w:ascii="Times New Roman" w:eastAsia="Times New Roman" w:hAnsi="Times New Roman" w:cs="Times New Roman"/>
          <w:iCs/>
          <w:sz w:val="28"/>
          <w:szCs w:val="28"/>
          <w:lang w:eastAsia="lv-LV"/>
        </w:rPr>
        <w:t>panta 2.</w:t>
      </w:r>
      <w:r w:rsidR="001938C5" w:rsidRPr="00165913">
        <w:rPr>
          <w:rFonts w:ascii="Times New Roman" w:eastAsia="Times New Roman" w:hAnsi="Times New Roman" w:cs="Times New Roman"/>
          <w:iCs/>
          <w:sz w:val="28"/>
          <w:szCs w:val="28"/>
          <w:lang w:eastAsia="lv-LV"/>
        </w:rPr>
        <w:t> </w:t>
      </w:r>
      <w:r w:rsidR="00510EB4" w:rsidRPr="00165913">
        <w:rPr>
          <w:rFonts w:ascii="Times New Roman" w:eastAsia="Times New Roman" w:hAnsi="Times New Roman" w:cs="Times New Roman"/>
          <w:iCs/>
          <w:sz w:val="28"/>
          <w:szCs w:val="28"/>
          <w:lang w:eastAsia="lv-LV"/>
        </w:rPr>
        <w:t>punktam</w:t>
      </w:r>
      <w:r w:rsidR="001662FC" w:rsidRPr="00195244">
        <w:rPr>
          <w:rFonts w:ascii="Times New Roman" w:hAnsi="Times New Roman" w:cs="Times New Roman"/>
          <w:bCs/>
          <w:sz w:val="28"/>
          <w:szCs w:val="28"/>
        </w:rPr>
        <w:t>"</w:t>
      </w:r>
      <w:r w:rsidR="001662FC">
        <w:rPr>
          <w:rFonts w:ascii="Times New Roman" w:hAnsi="Times New Roman" w:cs="Times New Roman"/>
          <w:bCs/>
          <w:sz w:val="28"/>
          <w:szCs w:val="28"/>
        </w:rPr>
        <w:t>.</w:t>
      </w:r>
    </w:p>
    <w:p w14:paraId="37D63E45" w14:textId="77777777" w:rsidR="00CC4604" w:rsidRPr="00165913" w:rsidRDefault="00CC4604" w:rsidP="00E73954">
      <w:pPr>
        <w:spacing w:after="0"/>
        <w:ind w:firstLine="709"/>
        <w:rPr>
          <w:rFonts w:ascii="Times New Roman" w:hAnsi="Times New Roman" w:cs="Times New Roman"/>
          <w:sz w:val="28"/>
          <w:szCs w:val="28"/>
        </w:rPr>
      </w:pPr>
      <w:bookmarkStart w:id="1" w:name="n-328380"/>
      <w:bookmarkStart w:id="2" w:name="n2"/>
      <w:bookmarkStart w:id="3" w:name="p-328381"/>
      <w:bookmarkStart w:id="4" w:name="p3"/>
      <w:bookmarkStart w:id="5" w:name="p-693819"/>
      <w:bookmarkStart w:id="6" w:name="p4"/>
      <w:bookmarkStart w:id="7" w:name="p-693820"/>
      <w:bookmarkStart w:id="8" w:name="p4.1"/>
      <w:bookmarkStart w:id="9" w:name="p-328388"/>
      <w:bookmarkStart w:id="10" w:name="p10"/>
      <w:bookmarkStart w:id="11" w:name="p-328389"/>
      <w:bookmarkStart w:id="12" w:name="p11"/>
      <w:bookmarkStart w:id="13" w:name="p-328390"/>
      <w:bookmarkStart w:id="14" w:name="p12"/>
      <w:bookmarkStart w:id="15" w:name="p-328391"/>
      <w:bookmarkStart w:id="16" w:name="p13"/>
      <w:bookmarkStart w:id="17" w:name="p-328392"/>
      <w:bookmarkStart w:id="18" w:name="p14"/>
      <w:bookmarkStart w:id="19" w:name="p-328393"/>
      <w:bookmarkStart w:id="20" w:name="p15"/>
      <w:bookmarkStart w:id="21" w:name="p-328394"/>
      <w:bookmarkStart w:id="22" w:name="p16"/>
      <w:bookmarkStart w:id="23" w:name="p-328395"/>
      <w:bookmarkStart w:id="24" w:name="p17"/>
      <w:bookmarkStart w:id="25" w:name="p-328396"/>
      <w:bookmarkStart w:id="26" w:name="p18"/>
      <w:bookmarkStart w:id="27" w:name="p-328397"/>
      <w:bookmarkStart w:id="28" w:name="p19"/>
      <w:bookmarkStart w:id="29" w:name="p-328398"/>
      <w:bookmarkStart w:id="30" w:name="p20"/>
      <w:bookmarkStart w:id="31" w:name="p-581125"/>
      <w:bookmarkStart w:id="32" w:name="p21"/>
      <w:bookmarkStart w:id="33" w:name="p-328400"/>
      <w:bookmarkStart w:id="34" w:name="p22"/>
      <w:bookmarkStart w:id="35" w:name="n-328401"/>
      <w:bookmarkStart w:id="36" w:name="n3"/>
      <w:bookmarkStart w:id="37" w:name="p-693821"/>
      <w:bookmarkStart w:id="38" w:name="p23"/>
      <w:bookmarkStart w:id="39" w:name="p-581127"/>
      <w:bookmarkStart w:id="40" w:name="p23.1"/>
      <w:bookmarkStart w:id="41" w:name="p-469508"/>
      <w:bookmarkStart w:id="42" w:name="p24"/>
      <w:bookmarkStart w:id="43" w:name="p-693822"/>
      <w:bookmarkStart w:id="44" w:name="p24.1"/>
      <w:bookmarkStart w:id="45" w:name="p-581128"/>
      <w:bookmarkStart w:id="46" w:name="p25"/>
      <w:bookmarkStart w:id="47" w:name="p-469516"/>
      <w:bookmarkStart w:id="48" w:name="p25.1"/>
      <w:bookmarkStart w:id="49" w:name="p-581124"/>
      <w:bookmarkStart w:id="50" w:name="p5"/>
      <w:bookmarkStart w:id="51" w:name="p-328384"/>
      <w:bookmarkStart w:id="52" w:name="p6"/>
      <w:bookmarkStart w:id="53" w:name="p-328385"/>
      <w:bookmarkStart w:id="54" w:name="p7"/>
      <w:bookmarkStart w:id="55" w:name="p-328386"/>
      <w:bookmarkStart w:id="56" w:name="p8"/>
      <w:bookmarkStart w:id="57" w:name="p-328387"/>
      <w:bookmarkStart w:id="58" w:name="p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B28CDEF" w14:textId="4A23AF14" w:rsidR="00CC4604" w:rsidRPr="00165913" w:rsidRDefault="00C878FA" w:rsidP="00941F1A">
      <w:pPr>
        <w:spacing w:after="0"/>
        <w:ind w:firstLine="709"/>
        <w:rPr>
          <w:rFonts w:ascii="Times New Roman" w:hAnsi="Times New Roman" w:cs="Times New Roman"/>
          <w:sz w:val="28"/>
          <w:szCs w:val="28"/>
        </w:rPr>
      </w:pPr>
      <w:bookmarkStart w:id="59" w:name="_Hlk36803084"/>
      <w:r w:rsidRPr="00165913">
        <w:rPr>
          <w:rFonts w:ascii="Times New Roman" w:hAnsi="Times New Roman" w:cs="Times New Roman"/>
          <w:sz w:val="28"/>
          <w:szCs w:val="28"/>
        </w:rPr>
        <w:t>7</w:t>
      </w:r>
      <w:r w:rsidR="00E73954" w:rsidRPr="00165913">
        <w:rPr>
          <w:rFonts w:ascii="Times New Roman" w:hAnsi="Times New Roman" w:cs="Times New Roman"/>
          <w:sz w:val="28"/>
          <w:szCs w:val="28"/>
        </w:rPr>
        <w:t xml:space="preserve">. </w:t>
      </w:r>
      <w:r w:rsidR="00513C40" w:rsidRPr="00165913">
        <w:rPr>
          <w:rFonts w:ascii="Times New Roman" w:hAnsi="Times New Roman" w:cs="Times New Roman"/>
          <w:sz w:val="28"/>
          <w:szCs w:val="28"/>
        </w:rPr>
        <w:t>Papildināt noteikumus ar</w:t>
      </w:r>
      <w:r w:rsidR="00ED591B" w:rsidRPr="00165913">
        <w:rPr>
          <w:rFonts w:ascii="Times New Roman" w:hAnsi="Times New Roman" w:cs="Times New Roman"/>
          <w:sz w:val="28"/>
          <w:szCs w:val="28"/>
        </w:rPr>
        <w:t xml:space="preserve"> 23.</w:t>
      </w:r>
      <w:r w:rsidR="00513C40" w:rsidRPr="00165913">
        <w:rPr>
          <w:rFonts w:ascii="Times New Roman" w:hAnsi="Times New Roman" w:cs="Times New Roman"/>
          <w:sz w:val="28"/>
          <w:szCs w:val="28"/>
        </w:rPr>
        <w:t>4</w:t>
      </w:r>
      <w:r w:rsidR="00ED591B" w:rsidRPr="00165913">
        <w:rPr>
          <w:rFonts w:ascii="Times New Roman" w:hAnsi="Times New Roman" w:cs="Times New Roman"/>
          <w:sz w:val="28"/>
          <w:szCs w:val="28"/>
        </w:rPr>
        <w:t>.</w:t>
      </w:r>
      <w:r w:rsidR="00E73954" w:rsidRPr="00165913">
        <w:rPr>
          <w:rFonts w:ascii="Times New Roman" w:hAnsi="Times New Roman" w:cs="Times New Roman"/>
          <w:sz w:val="28"/>
          <w:szCs w:val="28"/>
        </w:rPr>
        <w:t> apakš</w:t>
      </w:r>
      <w:r w:rsidR="00ED591B" w:rsidRPr="00165913">
        <w:rPr>
          <w:rFonts w:ascii="Times New Roman" w:hAnsi="Times New Roman" w:cs="Times New Roman"/>
          <w:sz w:val="28"/>
          <w:szCs w:val="28"/>
        </w:rPr>
        <w:t>punktu šādā redakcijā:</w:t>
      </w:r>
    </w:p>
    <w:bookmarkEnd w:id="59"/>
    <w:p w14:paraId="1E7169C2" w14:textId="2A691EE7" w:rsidR="00A97FE2" w:rsidRDefault="001662FC" w:rsidP="00CC4604">
      <w:pPr>
        <w:spacing w:after="0"/>
        <w:ind w:firstLine="720"/>
        <w:rPr>
          <w:rFonts w:ascii="Times New Roman" w:hAnsi="Times New Roman" w:cs="Times New Roman"/>
          <w:sz w:val="28"/>
          <w:szCs w:val="28"/>
        </w:rPr>
      </w:pPr>
      <w:r w:rsidRPr="00195244">
        <w:rPr>
          <w:rFonts w:ascii="Times New Roman" w:hAnsi="Times New Roman" w:cs="Times New Roman"/>
          <w:bCs/>
          <w:sz w:val="28"/>
          <w:szCs w:val="28"/>
        </w:rPr>
        <w:t>"</w:t>
      </w:r>
      <w:r w:rsidR="00A97FE2" w:rsidRPr="00165913">
        <w:rPr>
          <w:rFonts w:ascii="Times New Roman" w:hAnsi="Times New Roman" w:cs="Times New Roman"/>
          <w:sz w:val="28"/>
          <w:szCs w:val="28"/>
        </w:rPr>
        <w:t>23.</w:t>
      </w:r>
      <w:r w:rsidR="00513C40" w:rsidRPr="00165913">
        <w:rPr>
          <w:rFonts w:ascii="Times New Roman" w:hAnsi="Times New Roman" w:cs="Times New Roman"/>
          <w:sz w:val="28"/>
          <w:szCs w:val="28"/>
        </w:rPr>
        <w:t>4</w:t>
      </w:r>
      <w:r w:rsidR="00A97FE2" w:rsidRPr="00165913">
        <w:rPr>
          <w:rFonts w:ascii="Times New Roman" w:hAnsi="Times New Roman" w:cs="Times New Roman"/>
          <w:sz w:val="28"/>
          <w:szCs w:val="28"/>
        </w:rPr>
        <w:t xml:space="preserve">. </w:t>
      </w:r>
      <w:r w:rsidR="00C90BB9">
        <w:rPr>
          <w:rFonts w:ascii="Times New Roman" w:hAnsi="Times New Roman" w:cs="Times New Roman"/>
          <w:sz w:val="28"/>
          <w:szCs w:val="28"/>
        </w:rPr>
        <w:t xml:space="preserve">ilgstošas sociālās </w:t>
      </w:r>
      <w:r w:rsidR="00732275">
        <w:rPr>
          <w:rFonts w:ascii="Times New Roman" w:hAnsi="Times New Roman" w:cs="Times New Roman"/>
          <w:sz w:val="28"/>
          <w:szCs w:val="28"/>
        </w:rPr>
        <w:t xml:space="preserve">aprūpes un sociālās rehabilitācijas institūcijas un </w:t>
      </w:r>
      <w:r w:rsidR="00491949">
        <w:rPr>
          <w:rFonts w:ascii="Times New Roman" w:hAnsi="Times New Roman" w:cs="Times New Roman"/>
          <w:sz w:val="28"/>
          <w:szCs w:val="28"/>
        </w:rPr>
        <w:t xml:space="preserve">sociālo </w:t>
      </w:r>
      <w:r w:rsidR="00657DDC" w:rsidRPr="001936AF">
        <w:rPr>
          <w:rFonts w:ascii="Times New Roman" w:hAnsi="Times New Roman" w:cs="Times New Roman"/>
          <w:sz w:val="28"/>
          <w:szCs w:val="28"/>
        </w:rPr>
        <w:t>pakalpojumu sniedzēju reģistrā reģistrēt</w:t>
      </w:r>
      <w:r w:rsidR="00657DDC">
        <w:rPr>
          <w:rFonts w:ascii="Times New Roman" w:hAnsi="Times New Roman" w:cs="Times New Roman"/>
          <w:sz w:val="28"/>
          <w:szCs w:val="28"/>
        </w:rPr>
        <w:t>u</w:t>
      </w:r>
      <w:r w:rsidR="00657DDC" w:rsidRPr="001936AF">
        <w:rPr>
          <w:rFonts w:ascii="Times New Roman" w:hAnsi="Times New Roman" w:cs="Times New Roman"/>
          <w:sz w:val="28"/>
          <w:szCs w:val="28"/>
        </w:rPr>
        <w:t xml:space="preserve"> sociālo pakalpojumu sniedzēj</w:t>
      </w:r>
      <w:r w:rsidR="00657DDC">
        <w:rPr>
          <w:rFonts w:ascii="Times New Roman" w:hAnsi="Times New Roman" w:cs="Times New Roman"/>
          <w:sz w:val="28"/>
          <w:szCs w:val="28"/>
        </w:rPr>
        <w:t xml:space="preserve">u </w:t>
      </w:r>
      <w:r w:rsidR="00513C40" w:rsidRPr="00165913">
        <w:rPr>
          <w:rFonts w:ascii="Times New Roman" w:hAnsi="Times New Roman" w:cs="Times New Roman"/>
          <w:sz w:val="28"/>
          <w:szCs w:val="28"/>
        </w:rPr>
        <w:t xml:space="preserve">un </w:t>
      </w:r>
      <w:r w:rsidR="00A97FE2" w:rsidRPr="00165913">
        <w:rPr>
          <w:rFonts w:ascii="Times New Roman" w:hAnsi="Times New Roman" w:cs="Times New Roman"/>
          <w:sz w:val="28"/>
          <w:szCs w:val="28"/>
        </w:rPr>
        <w:t>pašvaldīb</w:t>
      </w:r>
      <w:r w:rsidR="00513C40" w:rsidRPr="00165913">
        <w:rPr>
          <w:rFonts w:ascii="Times New Roman" w:hAnsi="Times New Roman" w:cs="Times New Roman"/>
          <w:sz w:val="28"/>
          <w:szCs w:val="28"/>
        </w:rPr>
        <w:t>as</w:t>
      </w:r>
      <w:r w:rsidR="00A97FE2" w:rsidRPr="00165913">
        <w:rPr>
          <w:rFonts w:ascii="Times New Roman" w:hAnsi="Times New Roman" w:cs="Times New Roman"/>
          <w:sz w:val="28"/>
          <w:szCs w:val="28"/>
        </w:rPr>
        <w:t xml:space="preserve"> sociālo dienestu, kas veic darbības pārtikas apritē</w:t>
      </w:r>
      <w:r w:rsidR="00F73CC3" w:rsidRPr="00165913">
        <w:rPr>
          <w:rFonts w:ascii="Times New Roman" w:hAnsi="Times New Roman" w:cs="Times New Roman"/>
          <w:sz w:val="28"/>
          <w:szCs w:val="28"/>
        </w:rPr>
        <w:t>.</w:t>
      </w:r>
      <w:r w:rsidRPr="00195244">
        <w:rPr>
          <w:rFonts w:ascii="Times New Roman" w:hAnsi="Times New Roman" w:cs="Times New Roman"/>
          <w:bCs/>
          <w:sz w:val="28"/>
          <w:szCs w:val="28"/>
        </w:rPr>
        <w:t>"</w:t>
      </w:r>
    </w:p>
    <w:p w14:paraId="2C889DBC" w14:textId="243BFC90" w:rsidR="00930A85" w:rsidRDefault="00930A85">
      <w:pPr>
        <w:spacing w:after="0"/>
        <w:ind w:firstLine="720"/>
        <w:rPr>
          <w:rFonts w:ascii="Times New Roman" w:hAnsi="Times New Roman" w:cs="Times New Roman"/>
          <w:sz w:val="28"/>
          <w:szCs w:val="28"/>
        </w:rPr>
      </w:pPr>
    </w:p>
    <w:p w14:paraId="3E88110C" w14:textId="04235F25" w:rsidR="005C5D4B" w:rsidRPr="00165913" w:rsidRDefault="00C878FA" w:rsidP="00941F1A">
      <w:pPr>
        <w:spacing w:after="0"/>
        <w:ind w:firstLine="709"/>
        <w:rPr>
          <w:rFonts w:ascii="Times New Roman" w:hAnsi="Times New Roman" w:cs="Times New Roman"/>
          <w:sz w:val="28"/>
          <w:szCs w:val="28"/>
        </w:rPr>
      </w:pPr>
      <w:r w:rsidRPr="00165913">
        <w:rPr>
          <w:rFonts w:ascii="Times New Roman" w:hAnsi="Times New Roman" w:cs="Times New Roman"/>
          <w:sz w:val="28"/>
          <w:szCs w:val="28"/>
        </w:rPr>
        <w:t>8</w:t>
      </w:r>
      <w:r w:rsidR="00E73954" w:rsidRPr="00165913">
        <w:rPr>
          <w:rFonts w:ascii="Times New Roman" w:hAnsi="Times New Roman" w:cs="Times New Roman"/>
          <w:sz w:val="28"/>
          <w:szCs w:val="28"/>
        </w:rPr>
        <w:t xml:space="preserve">. </w:t>
      </w:r>
      <w:r w:rsidR="00ED591B" w:rsidRPr="00165913">
        <w:rPr>
          <w:rFonts w:ascii="Times New Roman" w:hAnsi="Times New Roman" w:cs="Times New Roman"/>
          <w:sz w:val="28"/>
          <w:szCs w:val="28"/>
        </w:rPr>
        <w:t xml:space="preserve">Papildināt </w:t>
      </w:r>
      <w:r w:rsidR="00E73954" w:rsidRPr="00165913">
        <w:rPr>
          <w:rFonts w:ascii="Times New Roman" w:hAnsi="Times New Roman" w:cs="Times New Roman"/>
          <w:sz w:val="28"/>
          <w:szCs w:val="28"/>
        </w:rPr>
        <w:t xml:space="preserve">noteikumus </w:t>
      </w:r>
      <w:r w:rsidR="00ED591B" w:rsidRPr="00165913">
        <w:rPr>
          <w:rFonts w:ascii="Times New Roman" w:hAnsi="Times New Roman" w:cs="Times New Roman"/>
          <w:sz w:val="28"/>
          <w:szCs w:val="28"/>
        </w:rPr>
        <w:t>ar 24</w:t>
      </w:r>
      <w:r w:rsidR="00ED591B" w:rsidRPr="00165913">
        <w:rPr>
          <w:rFonts w:ascii="Times New Roman" w:hAnsi="Times New Roman" w:cs="Times New Roman"/>
          <w:sz w:val="28"/>
          <w:szCs w:val="28"/>
          <w:vertAlign w:val="superscript"/>
        </w:rPr>
        <w:t>.2</w:t>
      </w:r>
      <w:r w:rsidR="00EA313F" w:rsidRPr="00165913">
        <w:rPr>
          <w:rFonts w:ascii="Times New Roman" w:hAnsi="Times New Roman" w:cs="Times New Roman"/>
          <w:sz w:val="28"/>
          <w:szCs w:val="28"/>
        </w:rPr>
        <w:t>, 24.</w:t>
      </w:r>
      <w:r w:rsidR="00EA313F" w:rsidRPr="00165913">
        <w:rPr>
          <w:rFonts w:ascii="Times New Roman" w:hAnsi="Times New Roman" w:cs="Times New Roman"/>
          <w:sz w:val="28"/>
          <w:szCs w:val="28"/>
          <w:vertAlign w:val="superscript"/>
        </w:rPr>
        <w:t>3</w:t>
      </w:r>
      <w:r w:rsidR="00EA313F" w:rsidRPr="00165913">
        <w:rPr>
          <w:rFonts w:ascii="Times New Roman" w:hAnsi="Times New Roman" w:cs="Times New Roman"/>
          <w:sz w:val="28"/>
          <w:szCs w:val="28"/>
        </w:rPr>
        <w:t>, 24.</w:t>
      </w:r>
      <w:r w:rsidR="00EA313F" w:rsidRPr="00165913">
        <w:rPr>
          <w:rFonts w:ascii="Times New Roman" w:hAnsi="Times New Roman" w:cs="Times New Roman"/>
          <w:sz w:val="28"/>
          <w:szCs w:val="28"/>
          <w:vertAlign w:val="superscript"/>
        </w:rPr>
        <w:t>4</w:t>
      </w:r>
      <w:r w:rsidR="00121ABE" w:rsidRPr="00165913">
        <w:rPr>
          <w:rFonts w:ascii="Times New Roman" w:hAnsi="Times New Roman" w:cs="Times New Roman"/>
          <w:sz w:val="28"/>
          <w:szCs w:val="28"/>
        </w:rPr>
        <w:t>,</w:t>
      </w:r>
      <w:r w:rsidR="00EA313F" w:rsidRPr="00165913">
        <w:rPr>
          <w:rFonts w:ascii="Times New Roman" w:hAnsi="Times New Roman" w:cs="Times New Roman"/>
          <w:sz w:val="28"/>
          <w:szCs w:val="28"/>
          <w:vertAlign w:val="superscript"/>
        </w:rPr>
        <w:t xml:space="preserve"> </w:t>
      </w:r>
      <w:r w:rsidR="00EA313F" w:rsidRPr="00165913">
        <w:rPr>
          <w:rFonts w:ascii="Times New Roman" w:hAnsi="Times New Roman" w:cs="Times New Roman"/>
          <w:sz w:val="28"/>
          <w:szCs w:val="28"/>
        </w:rPr>
        <w:t>24.</w:t>
      </w:r>
      <w:r w:rsidR="000C1B4E" w:rsidRPr="00165913">
        <w:rPr>
          <w:rFonts w:ascii="Times New Roman" w:hAnsi="Times New Roman" w:cs="Times New Roman"/>
          <w:sz w:val="28"/>
          <w:szCs w:val="28"/>
          <w:vertAlign w:val="superscript"/>
        </w:rPr>
        <w:t>5</w:t>
      </w:r>
      <w:r w:rsidR="009E7818">
        <w:rPr>
          <w:rFonts w:ascii="Times New Roman" w:hAnsi="Times New Roman" w:cs="Times New Roman"/>
          <w:sz w:val="28"/>
          <w:szCs w:val="28"/>
        </w:rPr>
        <w:t xml:space="preserve"> un</w:t>
      </w:r>
      <w:r w:rsidR="007A6117">
        <w:rPr>
          <w:rFonts w:ascii="Times New Roman" w:hAnsi="Times New Roman" w:cs="Times New Roman"/>
          <w:sz w:val="28"/>
          <w:szCs w:val="28"/>
        </w:rPr>
        <w:t xml:space="preserve"> </w:t>
      </w:r>
      <w:r w:rsidR="007A6117" w:rsidRPr="00165913">
        <w:rPr>
          <w:rFonts w:ascii="Times New Roman" w:hAnsi="Times New Roman" w:cs="Times New Roman"/>
          <w:sz w:val="28"/>
          <w:szCs w:val="28"/>
        </w:rPr>
        <w:t>24.</w:t>
      </w:r>
      <w:r w:rsidR="007A6117" w:rsidRPr="00165913">
        <w:rPr>
          <w:rFonts w:ascii="Times New Roman" w:hAnsi="Times New Roman" w:cs="Times New Roman"/>
          <w:sz w:val="28"/>
          <w:szCs w:val="28"/>
          <w:vertAlign w:val="superscript"/>
        </w:rPr>
        <w:t>6</w:t>
      </w:r>
      <w:r w:rsidR="007A6117" w:rsidRPr="00165913">
        <w:rPr>
          <w:rFonts w:ascii="Times New Roman" w:hAnsi="Times New Roman" w:cs="Times New Roman"/>
          <w:sz w:val="28"/>
          <w:szCs w:val="28"/>
        </w:rPr>
        <w:t> </w:t>
      </w:r>
      <w:r w:rsidR="00ED591B" w:rsidRPr="00165913">
        <w:rPr>
          <w:rFonts w:ascii="Times New Roman" w:hAnsi="Times New Roman" w:cs="Times New Roman"/>
          <w:sz w:val="28"/>
          <w:szCs w:val="28"/>
        </w:rPr>
        <w:t>punktu šādā redakcijā:</w:t>
      </w:r>
    </w:p>
    <w:p w14:paraId="1017F10F" w14:textId="1DD35691" w:rsidR="00607315" w:rsidRPr="00607315" w:rsidRDefault="000845EE" w:rsidP="00F96979">
      <w:pPr>
        <w:spacing w:after="0"/>
        <w:rPr>
          <w:rFonts w:ascii="Times New Roman" w:hAnsi="Times New Roman" w:cs="Times New Roman"/>
          <w:sz w:val="28"/>
          <w:szCs w:val="28"/>
        </w:rPr>
      </w:pPr>
      <w:r w:rsidRPr="00165913">
        <w:rPr>
          <w:rFonts w:ascii="Times New Roman" w:hAnsi="Times New Roman" w:cs="Times New Roman"/>
          <w:sz w:val="28"/>
          <w:szCs w:val="28"/>
        </w:rPr>
        <w:tab/>
      </w:r>
      <w:r w:rsidR="001662FC" w:rsidRPr="00195244">
        <w:rPr>
          <w:rFonts w:ascii="Times New Roman" w:hAnsi="Times New Roman" w:cs="Times New Roman"/>
          <w:bCs/>
          <w:sz w:val="28"/>
          <w:szCs w:val="28"/>
        </w:rPr>
        <w:t>"</w:t>
      </w:r>
      <w:bookmarkStart w:id="60" w:name="_Hlk54091620"/>
      <w:r w:rsidR="002F2194" w:rsidRPr="00165913">
        <w:rPr>
          <w:rFonts w:ascii="Times New Roman" w:hAnsi="Times New Roman" w:cs="Times New Roman"/>
          <w:sz w:val="28"/>
          <w:szCs w:val="28"/>
        </w:rPr>
        <w:t>24.</w:t>
      </w:r>
      <w:r w:rsidR="002F2194" w:rsidRPr="00165913">
        <w:rPr>
          <w:rFonts w:ascii="Times New Roman" w:hAnsi="Times New Roman" w:cs="Times New Roman"/>
          <w:sz w:val="28"/>
          <w:szCs w:val="28"/>
          <w:vertAlign w:val="superscript"/>
        </w:rPr>
        <w:t>2</w:t>
      </w:r>
      <w:r w:rsidR="005C5D4B" w:rsidRPr="00165913">
        <w:rPr>
          <w:rFonts w:ascii="Times New Roman" w:hAnsi="Times New Roman" w:cs="Times New Roman"/>
          <w:sz w:val="28"/>
          <w:szCs w:val="28"/>
        </w:rPr>
        <w:t xml:space="preserve"> </w:t>
      </w:r>
      <w:bookmarkEnd w:id="60"/>
      <w:r w:rsidR="00F96979" w:rsidRPr="00607315">
        <w:rPr>
          <w:rFonts w:ascii="Times New Roman" w:hAnsi="Times New Roman" w:cs="Times New Roman"/>
          <w:sz w:val="28"/>
          <w:szCs w:val="28"/>
          <w:shd w:val="clear" w:color="auto" w:fill="FFFFFF"/>
        </w:rPr>
        <w:t xml:space="preserve">Saņemot šo noteikumu </w:t>
      </w:r>
      <w:hyperlink r:id="rId8" w:anchor="p24" w:history="1">
        <w:r w:rsidR="00F96979" w:rsidRPr="00BE7CCB">
          <w:rPr>
            <w:rStyle w:val="Hipersaite"/>
            <w:rFonts w:ascii="Times New Roman" w:hAnsi="Times New Roman" w:cs="Times New Roman"/>
            <w:color w:val="auto"/>
            <w:sz w:val="28"/>
            <w:szCs w:val="28"/>
            <w:u w:val="none"/>
            <w:shd w:val="clear" w:color="auto" w:fill="FFFFFF"/>
          </w:rPr>
          <w:t>24.</w:t>
        </w:r>
      </w:hyperlink>
      <w:r w:rsidR="00F96979" w:rsidRPr="00B05118">
        <w:rPr>
          <w:rFonts w:ascii="Times New Roman" w:hAnsi="Times New Roman" w:cs="Times New Roman"/>
          <w:sz w:val="28"/>
          <w:szCs w:val="28"/>
        </w:rPr>
        <w:t xml:space="preserve"> </w:t>
      </w:r>
      <w:r w:rsidR="00F96979" w:rsidRPr="00FD7424">
        <w:rPr>
          <w:rFonts w:ascii="Times New Roman" w:hAnsi="Times New Roman" w:cs="Times New Roman"/>
          <w:sz w:val="28"/>
          <w:szCs w:val="28"/>
          <w:shd w:val="clear" w:color="auto" w:fill="FFFFFF"/>
        </w:rPr>
        <w:t xml:space="preserve">un </w:t>
      </w:r>
      <w:hyperlink r:id="rId9" w:anchor="p24.1" w:history="1">
        <w:r w:rsidR="00F96979" w:rsidRPr="00BE7CCB">
          <w:rPr>
            <w:rStyle w:val="Hipersaite"/>
            <w:rFonts w:ascii="Times New Roman" w:hAnsi="Times New Roman" w:cs="Times New Roman"/>
            <w:color w:val="auto"/>
            <w:sz w:val="28"/>
            <w:szCs w:val="28"/>
            <w:u w:val="none"/>
            <w:shd w:val="clear" w:color="auto" w:fill="FFFFFF"/>
          </w:rPr>
          <w:t>24.</w:t>
        </w:r>
        <w:r w:rsidR="00F96979" w:rsidRPr="00BE7CCB">
          <w:rPr>
            <w:rStyle w:val="Hipersaite"/>
            <w:rFonts w:ascii="Times New Roman" w:hAnsi="Times New Roman" w:cs="Times New Roman"/>
            <w:color w:val="auto"/>
            <w:sz w:val="28"/>
            <w:szCs w:val="28"/>
            <w:u w:val="none"/>
            <w:shd w:val="clear" w:color="auto" w:fill="FFFFFF"/>
            <w:vertAlign w:val="superscript"/>
          </w:rPr>
          <w:t>1</w:t>
        </w:r>
        <w:r w:rsidR="00F96979" w:rsidRPr="00BE7CCB">
          <w:rPr>
            <w:rStyle w:val="Hipersaite"/>
            <w:rFonts w:ascii="Times New Roman" w:hAnsi="Times New Roman" w:cs="Times New Roman"/>
            <w:color w:val="auto"/>
            <w:sz w:val="28"/>
            <w:szCs w:val="28"/>
            <w:u w:val="none"/>
            <w:shd w:val="clear" w:color="auto" w:fill="FFFFFF"/>
          </w:rPr>
          <w:t> punktā</w:t>
        </w:r>
      </w:hyperlink>
      <w:r w:rsidR="00F96979" w:rsidRPr="00607315">
        <w:rPr>
          <w:rFonts w:ascii="Times New Roman" w:hAnsi="Times New Roman" w:cs="Times New Roman"/>
          <w:sz w:val="28"/>
          <w:szCs w:val="28"/>
          <w:shd w:val="clear" w:color="auto" w:fill="FFFFFF"/>
        </w:rPr>
        <w:t xml:space="preserve"> minētos dokumentus, dienests piecu darbdienu laikā reģistrē pārtikas uzņēmumu, piešķir tam reģistrācijas numuru un paziņo par to pārtikas uzņēmumam</w:t>
      </w:r>
      <w:r w:rsidR="00607315" w:rsidRPr="00607315">
        <w:rPr>
          <w:rFonts w:ascii="Times New Roman" w:hAnsi="Times New Roman" w:cs="Times New Roman"/>
          <w:sz w:val="28"/>
          <w:szCs w:val="28"/>
          <w:shd w:val="clear" w:color="auto" w:fill="FFFFFF"/>
        </w:rPr>
        <w:t xml:space="preserve">, izņemot, ja dokumentu iesniedzējs ir </w:t>
      </w:r>
      <w:r w:rsidR="00E63FD2">
        <w:rPr>
          <w:rFonts w:ascii="Times New Roman" w:hAnsi="Times New Roman" w:cs="Times New Roman"/>
          <w:sz w:val="28"/>
          <w:szCs w:val="28"/>
          <w:shd w:val="clear" w:color="auto" w:fill="FFFFFF"/>
        </w:rPr>
        <w:t>šo noteikumu 24.</w:t>
      </w:r>
      <w:r w:rsidR="00E63FD2" w:rsidRPr="00D26D18">
        <w:rPr>
          <w:rFonts w:ascii="Times New Roman" w:hAnsi="Times New Roman" w:cs="Times New Roman"/>
          <w:sz w:val="28"/>
          <w:szCs w:val="28"/>
          <w:shd w:val="clear" w:color="auto" w:fill="FFFFFF"/>
          <w:vertAlign w:val="superscript"/>
        </w:rPr>
        <w:t>3</w:t>
      </w:r>
      <w:r w:rsidR="00E63FD2">
        <w:rPr>
          <w:rFonts w:ascii="Times New Roman" w:hAnsi="Times New Roman" w:cs="Times New Roman"/>
          <w:sz w:val="28"/>
          <w:szCs w:val="28"/>
          <w:shd w:val="clear" w:color="auto" w:fill="FFFFFF"/>
        </w:rPr>
        <w:t> punktā minētais pārtikas uzņēmums</w:t>
      </w:r>
      <w:r w:rsidR="00607315">
        <w:rPr>
          <w:rFonts w:ascii="Times New Roman" w:hAnsi="Times New Roman" w:cs="Times New Roman"/>
          <w:sz w:val="28"/>
          <w:szCs w:val="28"/>
          <w:shd w:val="clear" w:color="auto" w:fill="FFFFFF"/>
        </w:rPr>
        <w:t>.</w:t>
      </w:r>
    </w:p>
    <w:p w14:paraId="0F6F03BA" w14:textId="77777777" w:rsidR="00F96979" w:rsidRPr="00607315" w:rsidRDefault="00F96979" w:rsidP="00F96979">
      <w:pPr>
        <w:spacing w:after="0"/>
        <w:rPr>
          <w:rFonts w:ascii="Times New Roman" w:hAnsi="Times New Roman" w:cs="Times New Roman"/>
          <w:sz w:val="28"/>
          <w:szCs w:val="28"/>
        </w:rPr>
      </w:pPr>
    </w:p>
    <w:p w14:paraId="626A54F7" w14:textId="77A6C15C" w:rsidR="001662FC" w:rsidRDefault="00F9121E" w:rsidP="007A6117">
      <w:pPr>
        <w:spacing w:after="0"/>
        <w:ind w:firstLine="709"/>
        <w:rPr>
          <w:rFonts w:ascii="Times New Roman" w:hAnsi="Times New Roman" w:cs="Times New Roman"/>
          <w:vanish/>
          <w:sz w:val="28"/>
          <w:szCs w:val="28"/>
        </w:rPr>
      </w:pPr>
      <w:r w:rsidRPr="00165913">
        <w:rPr>
          <w:rFonts w:ascii="Times New Roman" w:hAnsi="Times New Roman" w:cs="Times New Roman"/>
          <w:sz w:val="28"/>
          <w:szCs w:val="28"/>
        </w:rPr>
        <w:t>24.</w:t>
      </w:r>
      <w:r w:rsidRPr="00165913">
        <w:rPr>
          <w:rFonts w:ascii="Times New Roman" w:hAnsi="Times New Roman" w:cs="Times New Roman"/>
          <w:sz w:val="28"/>
          <w:szCs w:val="28"/>
          <w:vertAlign w:val="superscript"/>
        </w:rPr>
        <w:t>3</w:t>
      </w:r>
      <w:r w:rsidRPr="00165913">
        <w:rPr>
          <w:rFonts w:ascii="Times New Roman" w:hAnsi="Times New Roman" w:cs="Times New Roman"/>
          <w:sz w:val="28"/>
          <w:szCs w:val="28"/>
        </w:rPr>
        <w:t xml:space="preserve"> </w:t>
      </w:r>
      <w:r w:rsidR="002921DD" w:rsidRPr="00607315">
        <w:rPr>
          <w:rFonts w:ascii="Times New Roman" w:hAnsi="Times New Roman" w:cs="Times New Roman"/>
          <w:sz w:val="28"/>
          <w:szCs w:val="28"/>
          <w:shd w:val="clear" w:color="auto" w:fill="FFFFFF"/>
        </w:rPr>
        <w:t xml:space="preserve">Saņemot šo noteikumu </w:t>
      </w:r>
      <w:hyperlink r:id="rId10" w:anchor="p24" w:history="1">
        <w:r w:rsidR="002921DD" w:rsidRPr="00BE7CCB">
          <w:rPr>
            <w:rStyle w:val="Hipersaite"/>
            <w:rFonts w:ascii="Times New Roman" w:hAnsi="Times New Roman" w:cs="Times New Roman"/>
            <w:color w:val="auto"/>
            <w:sz w:val="28"/>
            <w:szCs w:val="28"/>
            <w:u w:val="none"/>
            <w:shd w:val="clear" w:color="auto" w:fill="FFFFFF"/>
          </w:rPr>
          <w:t>24.</w:t>
        </w:r>
      </w:hyperlink>
      <w:r w:rsidR="002921DD" w:rsidRPr="00B05118">
        <w:rPr>
          <w:rFonts w:ascii="Times New Roman" w:hAnsi="Times New Roman" w:cs="Times New Roman"/>
          <w:sz w:val="28"/>
          <w:szCs w:val="28"/>
        </w:rPr>
        <w:t xml:space="preserve"> </w:t>
      </w:r>
      <w:r w:rsidR="002921DD" w:rsidRPr="00E65F51">
        <w:rPr>
          <w:rFonts w:ascii="Times New Roman" w:hAnsi="Times New Roman" w:cs="Times New Roman"/>
          <w:sz w:val="28"/>
          <w:szCs w:val="28"/>
          <w:shd w:val="clear" w:color="auto" w:fill="FFFFFF"/>
        </w:rPr>
        <w:t xml:space="preserve">un </w:t>
      </w:r>
      <w:hyperlink r:id="rId11" w:anchor="p24.1" w:history="1">
        <w:r w:rsidR="002921DD" w:rsidRPr="00BE7CCB">
          <w:rPr>
            <w:rStyle w:val="Hipersaite"/>
            <w:rFonts w:ascii="Times New Roman" w:hAnsi="Times New Roman" w:cs="Times New Roman"/>
            <w:color w:val="auto"/>
            <w:sz w:val="28"/>
            <w:szCs w:val="28"/>
            <w:u w:val="none"/>
            <w:shd w:val="clear" w:color="auto" w:fill="FFFFFF"/>
          </w:rPr>
          <w:t>24.</w:t>
        </w:r>
        <w:r w:rsidR="002921DD" w:rsidRPr="00BE7CCB">
          <w:rPr>
            <w:rStyle w:val="Hipersaite"/>
            <w:rFonts w:ascii="Times New Roman" w:hAnsi="Times New Roman" w:cs="Times New Roman"/>
            <w:color w:val="auto"/>
            <w:sz w:val="28"/>
            <w:szCs w:val="28"/>
            <w:u w:val="none"/>
            <w:shd w:val="clear" w:color="auto" w:fill="FFFFFF"/>
            <w:vertAlign w:val="superscript"/>
          </w:rPr>
          <w:t>1</w:t>
        </w:r>
        <w:r w:rsidR="002921DD" w:rsidRPr="00BE7CCB">
          <w:rPr>
            <w:rStyle w:val="Hipersaite"/>
            <w:rFonts w:ascii="Times New Roman" w:hAnsi="Times New Roman" w:cs="Times New Roman"/>
            <w:color w:val="auto"/>
            <w:sz w:val="28"/>
            <w:szCs w:val="28"/>
            <w:u w:val="none"/>
            <w:shd w:val="clear" w:color="auto" w:fill="FFFFFF"/>
          </w:rPr>
          <w:t> punktā</w:t>
        </w:r>
      </w:hyperlink>
      <w:r w:rsidR="002921DD" w:rsidRPr="00607315">
        <w:rPr>
          <w:rFonts w:ascii="Times New Roman" w:hAnsi="Times New Roman" w:cs="Times New Roman"/>
          <w:sz w:val="28"/>
          <w:szCs w:val="28"/>
          <w:shd w:val="clear" w:color="auto" w:fill="FFFFFF"/>
        </w:rPr>
        <w:t xml:space="preserve"> minētos dokumentus</w:t>
      </w:r>
      <w:r w:rsidR="002921DD" w:rsidRPr="00165913">
        <w:rPr>
          <w:rFonts w:ascii="Times New Roman" w:hAnsi="Times New Roman" w:cs="Times New Roman"/>
          <w:sz w:val="28"/>
          <w:szCs w:val="28"/>
        </w:rPr>
        <w:t xml:space="preserve"> </w:t>
      </w:r>
      <w:r w:rsidR="002921DD">
        <w:rPr>
          <w:rFonts w:ascii="Times New Roman" w:hAnsi="Times New Roman" w:cs="Times New Roman"/>
          <w:sz w:val="28"/>
          <w:szCs w:val="28"/>
        </w:rPr>
        <w:t xml:space="preserve">no </w:t>
      </w:r>
      <w:r w:rsidR="002921DD" w:rsidRPr="00607315">
        <w:rPr>
          <w:rFonts w:ascii="Times New Roman" w:hAnsi="Times New Roman" w:cs="Times New Roman"/>
          <w:sz w:val="28"/>
          <w:szCs w:val="28"/>
          <w:shd w:val="clear" w:color="auto" w:fill="FFFFFF"/>
        </w:rPr>
        <w:t>pārtikas uzņēmum</w:t>
      </w:r>
      <w:r w:rsidR="002921DD">
        <w:rPr>
          <w:rFonts w:ascii="Times New Roman" w:hAnsi="Times New Roman" w:cs="Times New Roman"/>
          <w:sz w:val="28"/>
          <w:szCs w:val="28"/>
          <w:shd w:val="clear" w:color="auto" w:fill="FFFFFF"/>
        </w:rPr>
        <w:t>a</w:t>
      </w:r>
      <w:r w:rsidR="002921DD" w:rsidRPr="00607315">
        <w:rPr>
          <w:rFonts w:ascii="Times New Roman" w:hAnsi="Times New Roman" w:cs="Times New Roman"/>
          <w:sz w:val="28"/>
          <w:szCs w:val="28"/>
          <w:shd w:val="clear" w:color="auto" w:fill="FFFFFF"/>
        </w:rPr>
        <w:t xml:space="preserve">, </w:t>
      </w:r>
      <w:r w:rsidR="002921DD" w:rsidRPr="007F3C40">
        <w:rPr>
          <w:rFonts w:ascii="Times New Roman" w:hAnsi="Times New Roman" w:cs="Times New Roman"/>
          <w:sz w:val="28"/>
          <w:szCs w:val="28"/>
          <w:shd w:val="clear" w:color="auto" w:fill="FFFFFF"/>
        </w:rPr>
        <w:t>kas nodarbojas ar pārtikas pārstrādi, tostarp ēdiena gatavošanu, un k</w:t>
      </w:r>
      <w:r w:rsidR="001662FC">
        <w:rPr>
          <w:rFonts w:ascii="Times New Roman" w:hAnsi="Times New Roman" w:cs="Times New Roman"/>
          <w:sz w:val="28"/>
          <w:szCs w:val="28"/>
          <w:shd w:val="clear" w:color="auto" w:fill="FFFFFF"/>
        </w:rPr>
        <w:t>o</w:t>
      </w:r>
      <w:r w:rsidR="002921DD" w:rsidRPr="007F3C40">
        <w:rPr>
          <w:rFonts w:ascii="Times New Roman" w:hAnsi="Times New Roman" w:cs="Times New Roman"/>
          <w:sz w:val="28"/>
          <w:szCs w:val="28"/>
          <w:shd w:val="clear" w:color="auto" w:fill="FFFFFF"/>
        </w:rPr>
        <w:t xml:space="preserve"> nav nepieciešams atzīt</w:t>
      </w:r>
      <w:r w:rsidRPr="007F3C40">
        <w:rPr>
          <w:rFonts w:ascii="Times New Roman" w:hAnsi="Times New Roman" w:cs="Times New Roman"/>
          <w:sz w:val="28"/>
          <w:szCs w:val="28"/>
          <w:shd w:val="clear" w:color="auto" w:fill="FFFFFF"/>
        </w:rPr>
        <w:t>,</w:t>
      </w:r>
      <w:r w:rsidR="002921DD" w:rsidRPr="007F3C40">
        <w:rPr>
          <w:rFonts w:ascii="Times New Roman" w:hAnsi="Times New Roman" w:cs="Times New Roman"/>
          <w:sz w:val="28"/>
          <w:szCs w:val="28"/>
        </w:rPr>
        <w:t xml:space="preserve"> </w:t>
      </w:r>
      <w:r w:rsidRPr="007F3C40">
        <w:rPr>
          <w:rFonts w:ascii="Times New Roman" w:hAnsi="Times New Roman" w:cs="Times New Roman"/>
          <w:sz w:val="28"/>
          <w:szCs w:val="28"/>
        </w:rPr>
        <w:t>d</w:t>
      </w:r>
      <w:r w:rsidR="005C5D4B" w:rsidRPr="007F3C40">
        <w:rPr>
          <w:rFonts w:ascii="Times New Roman" w:hAnsi="Times New Roman" w:cs="Times New Roman"/>
          <w:sz w:val="28"/>
          <w:szCs w:val="28"/>
        </w:rPr>
        <w:t xml:space="preserve">ienests piecu darbdienu laikā tos izskata un vienojas ar pārtikas uzņēmumu par pirmsreģistrācijas </w:t>
      </w:r>
      <w:r w:rsidR="00F10B16" w:rsidRPr="007F3C40">
        <w:rPr>
          <w:rFonts w:ascii="Times New Roman" w:hAnsi="Times New Roman" w:cs="Times New Roman"/>
          <w:sz w:val="28"/>
          <w:szCs w:val="28"/>
        </w:rPr>
        <w:t xml:space="preserve">pārbaudes </w:t>
      </w:r>
      <w:r w:rsidR="005C5D4B" w:rsidRPr="007F3C40">
        <w:rPr>
          <w:rFonts w:ascii="Times New Roman" w:hAnsi="Times New Roman" w:cs="Times New Roman"/>
          <w:sz w:val="28"/>
          <w:szCs w:val="28"/>
        </w:rPr>
        <w:t xml:space="preserve">datumu un </w:t>
      </w:r>
      <w:r w:rsidR="00F10B16" w:rsidRPr="007F3C40">
        <w:rPr>
          <w:rFonts w:ascii="Times New Roman" w:hAnsi="Times New Roman" w:cs="Times New Roman"/>
          <w:sz w:val="28"/>
          <w:szCs w:val="28"/>
        </w:rPr>
        <w:t>laiku</w:t>
      </w:r>
      <w:r w:rsidR="005C5D4B" w:rsidRPr="007F3C40">
        <w:rPr>
          <w:rFonts w:ascii="Times New Roman" w:hAnsi="Times New Roman" w:cs="Times New Roman"/>
          <w:sz w:val="28"/>
          <w:szCs w:val="28"/>
        </w:rPr>
        <w:t>. Pārtikas uzņēmuma pirmsreģistrācijas procedūru sāk 20</w:t>
      </w:r>
      <w:r w:rsidR="001662FC">
        <w:rPr>
          <w:rFonts w:ascii="Times New Roman" w:hAnsi="Times New Roman" w:cs="Times New Roman"/>
          <w:sz w:val="28"/>
          <w:szCs w:val="28"/>
        </w:rPr>
        <w:t> </w:t>
      </w:r>
      <w:r w:rsidR="005C5D4B" w:rsidRPr="007F3C40">
        <w:rPr>
          <w:rFonts w:ascii="Times New Roman" w:hAnsi="Times New Roman" w:cs="Times New Roman"/>
          <w:sz w:val="28"/>
          <w:szCs w:val="28"/>
        </w:rPr>
        <w:t xml:space="preserve">dienu laikā pēc </w:t>
      </w:r>
      <w:r w:rsidRPr="007F3C40">
        <w:rPr>
          <w:rFonts w:ascii="Times New Roman" w:hAnsi="Times New Roman" w:cs="Times New Roman"/>
          <w:sz w:val="28"/>
          <w:szCs w:val="28"/>
        </w:rPr>
        <w:t>dokumentu</w:t>
      </w:r>
      <w:r w:rsidR="005C5D4B" w:rsidRPr="007F3C40">
        <w:rPr>
          <w:rFonts w:ascii="Times New Roman" w:hAnsi="Times New Roman" w:cs="Times New Roman"/>
          <w:sz w:val="28"/>
          <w:szCs w:val="28"/>
        </w:rPr>
        <w:t xml:space="preserve"> saņemšanas.</w:t>
      </w:r>
    </w:p>
    <w:p w14:paraId="6EC80FCC" w14:textId="5354E3B3" w:rsidR="005C5D4B" w:rsidRPr="007F3C40" w:rsidRDefault="005C5D4B" w:rsidP="007A6117">
      <w:pPr>
        <w:spacing w:after="0"/>
        <w:ind w:firstLine="709"/>
        <w:rPr>
          <w:rFonts w:ascii="Times New Roman" w:hAnsi="Times New Roman" w:cs="Times New Roman"/>
          <w:i/>
          <w:iCs/>
          <w:sz w:val="28"/>
          <w:szCs w:val="28"/>
        </w:rPr>
      </w:pPr>
    </w:p>
    <w:p w14:paraId="186C405C" w14:textId="4C308F3C" w:rsidR="005C5D4B" w:rsidRPr="00165913" w:rsidRDefault="005C5D4B" w:rsidP="000845EE">
      <w:pPr>
        <w:spacing w:after="0"/>
        <w:ind w:firstLine="709"/>
        <w:rPr>
          <w:rFonts w:ascii="Times New Roman" w:hAnsi="Times New Roman" w:cs="Times New Roman"/>
          <w:sz w:val="28"/>
          <w:szCs w:val="28"/>
        </w:rPr>
      </w:pPr>
      <w:bookmarkStart w:id="61" w:name="_Hlk35859583"/>
      <w:r w:rsidRPr="00165913">
        <w:rPr>
          <w:rFonts w:ascii="Times New Roman" w:hAnsi="Times New Roman" w:cs="Times New Roman"/>
          <w:sz w:val="28"/>
          <w:szCs w:val="28"/>
        </w:rPr>
        <w:t>24.</w:t>
      </w:r>
      <w:r w:rsidR="00F9121E">
        <w:rPr>
          <w:rFonts w:ascii="Times New Roman" w:hAnsi="Times New Roman" w:cs="Times New Roman"/>
          <w:sz w:val="28"/>
          <w:szCs w:val="28"/>
          <w:vertAlign w:val="superscript"/>
        </w:rPr>
        <w:t>4</w:t>
      </w:r>
      <w:r w:rsidRPr="00165913">
        <w:rPr>
          <w:rFonts w:ascii="Times New Roman" w:hAnsi="Times New Roman" w:cs="Times New Roman"/>
          <w:sz w:val="28"/>
          <w:szCs w:val="28"/>
        </w:rPr>
        <w:t xml:space="preserve"> </w:t>
      </w:r>
      <w:bookmarkEnd w:id="61"/>
      <w:r w:rsidRPr="00165913">
        <w:rPr>
          <w:rFonts w:ascii="Times New Roman" w:hAnsi="Times New Roman" w:cs="Times New Roman"/>
          <w:sz w:val="28"/>
          <w:szCs w:val="28"/>
        </w:rPr>
        <w:t xml:space="preserve">Dienests pārbauda </w:t>
      </w:r>
      <w:r w:rsidR="00BF4B59">
        <w:rPr>
          <w:rFonts w:ascii="Times New Roman" w:hAnsi="Times New Roman" w:cs="Times New Roman"/>
          <w:sz w:val="28"/>
          <w:szCs w:val="28"/>
        </w:rPr>
        <w:t>šo noteikumu 24.</w:t>
      </w:r>
      <w:r w:rsidR="00BF4B59" w:rsidRPr="00BE7CCB">
        <w:rPr>
          <w:rFonts w:ascii="Times New Roman" w:hAnsi="Times New Roman" w:cs="Times New Roman"/>
          <w:sz w:val="28"/>
          <w:szCs w:val="28"/>
          <w:vertAlign w:val="superscript"/>
        </w:rPr>
        <w:t>3</w:t>
      </w:r>
      <w:r w:rsidR="001662FC">
        <w:rPr>
          <w:rFonts w:ascii="Times New Roman" w:hAnsi="Times New Roman" w:cs="Times New Roman"/>
          <w:sz w:val="28"/>
          <w:szCs w:val="28"/>
        </w:rPr>
        <w:t> </w:t>
      </w:r>
      <w:r w:rsidR="00BF4B59">
        <w:rPr>
          <w:rFonts w:ascii="Times New Roman" w:hAnsi="Times New Roman" w:cs="Times New Roman"/>
          <w:sz w:val="28"/>
          <w:szCs w:val="28"/>
        </w:rPr>
        <w:t xml:space="preserve">punktā minētā </w:t>
      </w:r>
      <w:r w:rsidRPr="00165913">
        <w:rPr>
          <w:rFonts w:ascii="Times New Roman" w:hAnsi="Times New Roman" w:cs="Times New Roman"/>
          <w:sz w:val="28"/>
          <w:szCs w:val="28"/>
        </w:rPr>
        <w:t>pārtikas uzņēmuma atbilstību Parlamenta un Padomes Regulā Nr.</w:t>
      </w:r>
      <w:r w:rsidR="00F56EDC" w:rsidRPr="00165913">
        <w:rPr>
          <w:rFonts w:ascii="Times New Roman" w:hAnsi="Times New Roman" w:cs="Times New Roman"/>
          <w:sz w:val="28"/>
          <w:szCs w:val="28"/>
        </w:rPr>
        <w:t> </w:t>
      </w:r>
      <w:r w:rsidRPr="00165913">
        <w:rPr>
          <w:rFonts w:ascii="Times New Roman" w:hAnsi="Times New Roman" w:cs="Times New Roman"/>
          <w:sz w:val="28"/>
          <w:szCs w:val="28"/>
        </w:rPr>
        <w:t>852/2004</w:t>
      </w:r>
      <w:r w:rsidR="009564D1">
        <w:rPr>
          <w:rFonts w:ascii="Times New Roman" w:hAnsi="Times New Roman" w:cs="Times New Roman"/>
          <w:sz w:val="28"/>
          <w:szCs w:val="28"/>
        </w:rPr>
        <w:t xml:space="preserve"> </w:t>
      </w:r>
      <w:r w:rsidR="00A120F8" w:rsidRPr="00EB20B9">
        <w:rPr>
          <w:rFonts w:ascii="Times New Roman" w:hAnsi="Times New Roman" w:cs="Times New Roman"/>
          <w:sz w:val="28"/>
          <w:szCs w:val="28"/>
        </w:rPr>
        <w:t xml:space="preserve">un </w:t>
      </w:r>
      <w:r w:rsidR="00EB20B9" w:rsidRPr="00BE7CCB">
        <w:rPr>
          <w:rFonts w:ascii="Times New Roman" w:eastAsia="Times New Roman" w:hAnsi="Times New Roman" w:cs="Times New Roman"/>
          <w:sz w:val="28"/>
          <w:szCs w:val="28"/>
          <w:lang w:eastAsia="lv-LV"/>
        </w:rPr>
        <w:t>normatīvajos aktos pārtikas aprites jomā</w:t>
      </w:r>
      <w:r w:rsidRPr="00165913">
        <w:rPr>
          <w:rFonts w:ascii="Times New Roman" w:hAnsi="Times New Roman" w:cs="Times New Roman"/>
          <w:sz w:val="28"/>
          <w:szCs w:val="28"/>
        </w:rPr>
        <w:t xml:space="preserve"> noteiktajām prasībām un sagatavo </w:t>
      </w:r>
      <w:r w:rsidR="00475CF4" w:rsidRPr="00165913">
        <w:rPr>
          <w:rFonts w:ascii="Times New Roman" w:hAnsi="Times New Roman" w:cs="Times New Roman"/>
          <w:sz w:val="28"/>
          <w:szCs w:val="28"/>
        </w:rPr>
        <w:t xml:space="preserve">pārbaudes </w:t>
      </w:r>
      <w:r w:rsidRPr="00165913">
        <w:rPr>
          <w:rFonts w:ascii="Times New Roman" w:hAnsi="Times New Roman" w:cs="Times New Roman"/>
          <w:sz w:val="28"/>
          <w:szCs w:val="28"/>
        </w:rPr>
        <w:t>protokolu divos eksemplāros. Protokola pirmo eksemplāru izsniedz pārtikas uzņēmumam, bet otrais eksemplārs paliek dienestā.</w:t>
      </w:r>
    </w:p>
    <w:p w14:paraId="3840CDC8" w14:textId="116F2771" w:rsidR="002921DB" w:rsidRPr="00165913" w:rsidRDefault="002921DB" w:rsidP="005C5D4B">
      <w:pPr>
        <w:spacing w:after="0"/>
        <w:ind w:firstLine="709"/>
        <w:rPr>
          <w:rFonts w:ascii="Times New Roman" w:hAnsi="Times New Roman" w:cs="Times New Roman"/>
          <w:sz w:val="28"/>
          <w:szCs w:val="28"/>
        </w:rPr>
      </w:pPr>
    </w:p>
    <w:p w14:paraId="526B1B7A" w14:textId="47D41469" w:rsidR="005C5D4B" w:rsidRPr="00165913" w:rsidRDefault="00350F2D" w:rsidP="005C5D4B">
      <w:pPr>
        <w:spacing w:after="0"/>
        <w:ind w:firstLine="709"/>
        <w:rPr>
          <w:rFonts w:ascii="Times New Roman" w:hAnsi="Times New Roman" w:cs="Times New Roman"/>
          <w:sz w:val="28"/>
          <w:szCs w:val="28"/>
        </w:rPr>
      </w:pPr>
      <w:bookmarkStart w:id="62" w:name="_Hlk35859773"/>
      <w:r w:rsidRPr="00165913">
        <w:rPr>
          <w:rFonts w:ascii="Times New Roman" w:hAnsi="Times New Roman" w:cs="Times New Roman"/>
          <w:sz w:val="28"/>
          <w:szCs w:val="28"/>
        </w:rPr>
        <w:t>24.</w:t>
      </w:r>
      <w:bookmarkEnd w:id="62"/>
      <w:r w:rsidR="00F9121E">
        <w:rPr>
          <w:rFonts w:ascii="Times New Roman" w:hAnsi="Times New Roman" w:cs="Times New Roman"/>
          <w:sz w:val="28"/>
          <w:szCs w:val="28"/>
          <w:vertAlign w:val="superscript"/>
        </w:rPr>
        <w:t>5</w:t>
      </w:r>
      <w:r w:rsidR="00F73CC3" w:rsidRPr="00165913">
        <w:rPr>
          <w:rFonts w:ascii="Times New Roman" w:hAnsi="Times New Roman" w:cs="Times New Roman"/>
          <w:sz w:val="28"/>
          <w:szCs w:val="28"/>
          <w:vertAlign w:val="superscript"/>
        </w:rPr>
        <w:t xml:space="preserve"> </w:t>
      </w:r>
      <w:r w:rsidR="001662FC">
        <w:rPr>
          <w:rFonts w:ascii="Times New Roman" w:hAnsi="Times New Roman" w:cs="Times New Roman"/>
          <w:sz w:val="28"/>
          <w:szCs w:val="28"/>
        </w:rPr>
        <w:t>D</w:t>
      </w:r>
      <w:r w:rsidR="001662FC" w:rsidRPr="00165913">
        <w:rPr>
          <w:rFonts w:ascii="Times New Roman" w:hAnsi="Times New Roman" w:cs="Times New Roman"/>
          <w:sz w:val="28"/>
          <w:szCs w:val="28"/>
        </w:rPr>
        <w:t xml:space="preserve">ienests </w:t>
      </w:r>
      <w:r w:rsidR="001662FC">
        <w:rPr>
          <w:rFonts w:ascii="Times New Roman" w:hAnsi="Times New Roman" w:cs="Times New Roman"/>
          <w:sz w:val="28"/>
          <w:szCs w:val="28"/>
        </w:rPr>
        <w:t>p</w:t>
      </w:r>
      <w:r w:rsidR="005C5D4B" w:rsidRPr="00165913">
        <w:rPr>
          <w:rFonts w:ascii="Times New Roman" w:hAnsi="Times New Roman" w:cs="Times New Roman"/>
          <w:sz w:val="28"/>
          <w:szCs w:val="28"/>
        </w:rPr>
        <w:t xml:space="preserve">iecu darbdienu laikā pēc </w:t>
      </w:r>
      <w:r w:rsidR="00EE1439">
        <w:rPr>
          <w:rFonts w:ascii="Times New Roman" w:hAnsi="Times New Roman" w:cs="Times New Roman"/>
          <w:sz w:val="28"/>
          <w:szCs w:val="28"/>
        </w:rPr>
        <w:t>šo noteikumu 24.</w:t>
      </w:r>
      <w:r w:rsidR="00EE1439" w:rsidRPr="00BE7CCB">
        <w:rPr>
          <w:rFonts w:ascii="Times New Roman" w:hAnsi="Times New Roman" w:cs="Times New Roman"/>
          <w:sz w:val="28"/>
          <w:szCs w:val="28"/>
          <w:vertAlign w:val="superscript"/>
        </w:rPr>
        <w:t>4</w:t>
      </w:r>
      <w:r w:rsidR="00EE1439">
        <w:rPr>
          <w:rFonts w:ascii="Times New Roman" w:hAnsi="Times New Roman" w:cs="Times New Roman"/>
          <w:sz w:val="28"/>
          <w:szCs w:val="28"/>
        </w:rPr>
        <w:t xml:space="preserve"> punktā minētās </w:t>
      </w:r>
      <w:r w:rsidR="005C5D4B" w:rsidRPr="00165913">
        <w:rPr>
          <w:rFonts w:ascii="Times New Roman" w:hAnsi="Times New Roman" w:cs="Times New Roman"/>
          <w:sz w:val="28"/>
          <w:szCs w:val="28"/>
        </w:rPr>
        <w:t>pārbaudes pieņem vienu no šādiem lēmumiem:</w:t>
      </w:r>
    </w:p>
    <w:p w14:paraId="479D330F" w14:textId="216D7654" w:rsidR="00941F1A" w:rsidRPr="00165913" w:rsidRDefault="00124E2C">
      <w:pPr>
        <w:spacing w:after="0"/>
        <w:ind w:firstLine="720"/>
        <w:rPr>
          <w:rFonts w:ascii="Times New Roman" w:hAnsi="Times New Roman" w:cs="Times New Roman"/>
          <w:sz w:val="28"/>
          <w:szCs w:val="28"/>
        </w:rPr>
      </w:pPr>
      <w:r w:rsidRPr="00165913">
        <w:rPr>
          <w:rFonts w:ascii="Times New Roman" w:hAnsi="Times New Roman" w:cs="Times New Roman"/>
          <w:sz w:val="28"/>
          <w:szCs w:val="28"/>
        </w:rPr>
        <w:t>24.</w:t>
      </w:r>
      <w:r w:rsidR="00F9121E">
        <w:rPr>
          <w:rFonts w:ascii="Times New Roman" w:hAnsi="Times New Roman" w:cs="Times New Roman"/>
          <w:sz w:val="28"/>
          <w:szCs w:val="28"/>
          <w:vertAlign w:val="superscript"/>
        </w:rPr>
        <w:t>5</w:t>
      </w:r>
      <w:r w:rsidR="00987CB3" w:rsidRPr="00165913">
        <w:rPr>
          <w:rFonts w:ascii="Times New Roman" w:hAnsi="Times New Roman" w:cs="Times New Roman"/>
          <w:sz w:val="28"/>
          <w:szCs w:val="28"/>
        </w:rPr>
        <w:t>1</w:t>
      </w:r>
      <w:r w:rsidRPr="00165913">
        <w:rPr>
          <w:rFonts w:ascii="Times New Roman" w:hAnsi="Times New Roman" w:cs="Times New Roman"/>
          <w:sz w:val="28"/>
          <w:szCs w:val="28"/>
        </w:rPr>
        <w:t xml:space="preserve">. </w:t>
      </w:r>
      <w:r w:rsidR="005C5D4B" w:rsidRPr="00165913">
        <w:rPr>
          <w:rFonts w:ascii="Times New Roman" w:hAnsi="Times New Roman" w:cs="Times New Roman"/>
          <w:sz w:val="28"/>
          <w:szCs w:val="28"/>
        </w:rPr>
        <w:t xml:space="preserve">par pārtikas uzņēmuma </w:t>
      </w:r>
      <w:r w:rsidRPr="00165913">
        <w:rPr>
          <w:rFonts w:ascii="Times New Roman" w:hAnsi="Times New Roman" w:cs="Times New Roman"/>
          <w:sz w:val="28"/>
          <w:szCs w:val="28"/>
        </w:rPr>
        <w:t>reģistrāciju</w:t>
      </w:r>
      <w:r w:rsidR="00987CB3" w:rsidRPr="00165913">
        <w:rPr>
          <w:rFonts w:ascii="Times New Roman" w:hAnsi="Times New Roman" w:cs="Times New Roman"/>
          <w:sz w:val="28"/>
          <w:szCs w:val="28"/>
        </w:rPr>
        <w:t xml:space="preserve"> </w:t>
      </w:r>
      <w:r w:rsidR="005C5D4B" w:rsidRPr="00165913">
        <w:rPr>
          <w:rFonts w:ascii="Times New Roman" w:hAnsi="Times New Roman" w:cs="Times New Roman"/>
          <w:sz w:val="28"/>
          <w:szCs w:val="28"/>
        </w:rPr>
        <w:t xml:space="preserve">un </w:t>
      </w:r>
      <w:r w:rsidRPr="00165913">
        <w:rPr>
          <w:rFonts w:ascii="Times New Roman" w:hAnsi="Times New Roman" w:cs="Times New Roman"/>
          <w:sz w:val="28"/>
          <w:szCs w:val="28"/>
        </w:rPr>
        <w:t xml:space="preserve">reģistrācijas </w:t>
      </w:r>
      <w:r w:rsidR="005C5D4B" w:rsidRPr="00165913">
        <w:rPr>
          <w:rFonts w:ascii="Times New Roman" w:hAnsi="Times New Roman" w:cs="Times New Roman"/>
          <w:sz w:val="28"/>
          <w:szCs w:val="28"/>
        </w:rPr>
        <w:t>numura piešķiršanu, ja pārtikas uzņēmums atbilst Parlamenta un Padomes Regulā Nr.</w:t>
      </w:r>
      <w:r w:rsidR="00F56EDC" w:rsidRPr="00165913">
        <w:rPr>
          <w:rFonts w:ascii="Times New Roman" w:hAnsi="Times New Roman" w:cs="Times New Roman"/>
          <w:sz w:val="28"/>
          <w:szCs w:val="28"/>
        </w:rPr>
        <w:t> </w:t>
      </w:r>
      <w:r w:rsidR="005C5D4B" w:rsidRPr="00165913">
        <w:rPr>
          <w:rFonts w:ascii="Times New Roman" w:hAnsi="Times New Roman" w:cs="Times New Roman"/>
          <w:sz w:val="28"/>
          <w:szCs w:val="28"/>
        </w:rPr>
        <w:t>852/2004</w:t>
      </w:r>
      <w:r w:rsidR="00B34E2D" w:rsidRPr="00B34E2D">
        <w:rPr>
          <w:rFonts w:ascii="Times New Roman" w:hAnsi="Times New Roman" w:cs="Times New Roman"/>
          <w:sz w:val="28"/>
          <w:szCs w:val="28"/>
        </w:rPr>
        <w:t xml:space="preserve"> un normatīvajos aktos pārtikas aprites jomā </w:t>
      </w:r>
      <w:r w:rsidR="005C5D4B" w:rsidRPr="00165913">
        <w:rPr>
          <w:rFonts w:ascii="Times New Roman" w:hAnsi="Times New Roman" w:cs="Times New Roman"/>
          <w:sz w:val="28"/>
          <w:szCs w:val="28"/>
        </w:rPr>
        <w:t>noteiktajām prasībām;</w:t>
      </w:r>
    </w:p>
    <w:p w14:paraId="5D091F5B" w14:textId="629C3680" w:rsidR="005C5D4B" w:rsidRPr="00165913" w:rsidRDefault="00124E2C">
      <w:pPr>
        <w:spacing w:after="0"/>
        <w:ind w:firstLine="709"/>
        <w:rPr>
          <w:rFonts w:ascii="Times New Roman" w:hAnsi="Times New Roman" w:cs="Times New Roman"/>
          <w:sz w:val="28"/>
          <w:szCs w:val="28"/>
        </w:rPr>
      </w:pPr>
      <w:r w:rsidRPr="00165913">
        <w:rPr>
          <w:rFonts w:ascii="Times New Roman" w:hAnsi="Times New Roman" w:cs="Times New Roman"/>
          <w:sz w:val="28"/>
          <w:szCs w:val="28"/>
        </w:rPr>
        <w:t>24.</w:t>
      </w:r>
      <w:r w:rsidR="00F9121E">
        <w:rPr>
          <w:rFonts w:ascii="Times New Roman" w:hAnsi="Times New Roman" w:cs="Times New Roman"/>
          <w:sz w:val="28"/>
          <w:szCs w:val="28"/>
          <w:vertAlign w:val="superscript"/>
        </w:rPr>
        <w:t>5</w:t>
      </w:r>
      <w:r w:rsidR="00987CB3" w:rsidRPr="00165913">
        <w:rPr>
          <w:rFonts w:ascii="Times New Roman" w:hAnsi="Times New Roman" w:cs="Times New Roman"/>
          <w:sz w:val="28"/>
          <w:szCs w:val="28"/>
        </w:rPr>
        <w:t>2</w:t>
      </w:r>
      <w:r w:rsidR="005C5D4B" w:rsidRPr="00165913">
        <w:rPr>
          <w:rFonts w:ascii="Times New Roman" w:hAnsi="Times New Roman" w:cs="Times New Roman"/>
          <w:sz w:val="28"/>
          <w:szCs w:val="28"/>
        </w:rPr>
        <w:t xml:space="preserve">. par atteikumu </w:t>
      </w:r>
      <w:r w:rsidRPr="00165913">
        <w:rPr>
          <w:rFonts w:ascii="Times New Roman" w:hAnsi="Times New Roman" w:cs="Times New Roman"/>
          <w:sz w:val="28"/>
          <w:szCs w:val="28"/>
        </w:rPr>
        <w:t>reģistrēt</w:t>
      </w:r>
      <w:r w:rsidR="005C5D4B" w:rsidRPr="00165913">
        <w:rPr>
          <w:rFonts w:ascii="Times New Roman" w:hAnsi="Times New Roman" w:cs="Times New Roman"/>
          <w:sz w:val="28"/>
          <w:szCs w:val="28"/>
        </w:rPr>
        <w:t xml:space="preserve"> pārtikas uzņēmumu, ja tas neatbilst </w:t>
      </w:r>
      <w:r w:rsidR="0076137B" w:rsidRPr="0076137B">
        <w:rPr>
          <w:rFonts w:ascii="Times New Roman" w:hAnsi="Times New Roman" w:cs="Times New Roman"/>
          <w:sz w:val="28"/>
          <w:szCs w:val="28"/>
        </w:rPr>
        <w:t>Parlamenta un Padomes Regulā Nr. 852/2004</w:t>
      </w:r>
      <w:r w:rsidR="0076137B">
        <w:rPr>
          <w:rFonts w:ascii="Times New Roman" w:hAnsi="Times New Roman" w:cs="Times New Roman"/>
          <w:sz w:val="28"/>
          <w:szCs w:val="28"/>
        </w:rPr>
        <w:t xml:space="preserve"> un</w:t>
      </w:r>
      <w:r w:rsidR="0076137B" w:rsidRPr="0076137B">
        <w:rPr>
          <w:rFonts w:ascii="Times New Roman" w:hAnsi="Times New Roman" w:cs="Times New Roman"/>
          <w:sz w:val="28"/>
          <w:szCs w:val="28"/>
        </w:rPr>
        <w:t xml:space="preserve"> </w:t>
      </w:r>
      <w:r w:rsidR="005C5D4B" w:rsidRPr="00165913">
        <w:rPr>
          <w:rFonts w:ascii="Times New Roman" w:hAnsi="Times New Roman" w:cs="Times New Roman"/>
          <w:sz w:val="28"/>
          <w:szCs w:val="28"/>
        </w:rPr>
        <w:t>normatīvajos aktos par pārtikas apriti noteiktajām prasībām, un norāda atteikuma pamatojumu.</w:t>
      </w:r>
    </w:p>
    <w:p w14:paraId="065FCA17" w14:textId="23D89791" w:rsidR="00AD5345" w:rsidRPr="00165913" w:rsidRDefault="00AD5345">
      <w:pPr>
        <w:spacing w:after="0"/>
        <w:ind w:firstLine="709"/>
        <w:rPr>
          <w:rFonts w:ascii="Times New Roman" w:hAnsi="Times New Roman" w:cs="Times New Roman"/>
          <w:sz w:val="28"/>
          <w:szCs w:val="28"/>
        </w:rPr>
      </w:pPr>
    </w:p>
    <w:p w14:paraId="473B6CE4" w14:textId="4B1770C0" w:rsidR="00AD5345" w:rsidRPr="00165913" w:rsidRDefault="00AD5345">
      <w:pPr>
        <w:spacing w:after="0"/>
        <w:ind w:firstLine="709"/>
        <w:rPr>
          <w:rFonts w:ascii="Times New Roman" w:hAnsi="Times New Roman" w:cs="Times New Roman"/>
          <w:sz w:val="28"/>
          <w:szCs w:val="28"/>
          <w:shd w:val="clear" w:color="auto" w:fill="FFFFFF"/>
        </w:rPr>
      </w:pPr>
      <w:r w:rsidRPr="00165913">
        <w:rPr>
          <w:rFonts w:ascii="Times New Roman" w:hAnsi="Times New Roman" w:cs="Times New Roman"/>
          <w:sz w:val="28"/>
          <w:szCs w:val="28"/>
        </w:rPr>
        <w:t>24.</w:t>
      </w:r>
      <w:r w:rsidR="00F9121E">
        <w:rPr>
          <w:rFonts w:ascii="Times New Roman" w:hAnsi="Times New Roman" w:cs="Times New Roman"/>
          <w:sz w:val="28"/>
          <w:szCs w:val="28"/>
          <w:vertAlign w:val="superscript"/>
        </w:rPr>
        <w:t>6</w:t>
      </w:r>
      <w:r w:rsidRPr="00165913">
        <w:rPr>
          <w:rFonts w:ascii="Times New Roman" w:hAnsi="Times New Roman" w:cs="Times New Roman"/>
          <w:sz w:val="28"/>
          <w:szCs w:val="28"/>
        </w:rPr>
        <w:t xml:space="preserve"> </w:t>
      </w:r>
      <w:r w:rsidRPr="00165913">
        <w:rPr>
          <w:rFonts w:ascii="Times New Roman" w:hAnsi="Times New Roman" w:cs="Times New Roman"/>
          <w:sz w:val="28"/>
          <w:szCs w:val="28"/>
          <w:shd w:val="clear" w:color="auto" w:fill="FFFFFF"/>
        </w:rPr>
        <w:t>Šo noteikumu </w:t>
      </w:r>
      <w:r w:rsidR="00121ABE" w:rsidRPr="00165913">
        <w:rPr>
          <w:rFonts w:ascii="Times New Roman" w:hAnsi="Times New Roman" w:cs="Times New Roman"/>
          <w:sz w:val="28"/>
          <w:szCs w:val="28"/>
        </w:rPr>
        <w:t>24.</w:t>
      </w:r>
      <w:r w:rsidR="00F9121E">
        <w:rPr>
          <w:rFonts w:ascii="Times New Roman" w:hAnsi="Times New Roman" w:cs="Times New Roman"/>
          <w:sz w:val="28"/>
          <w:szCs w:val="28"/>
          <w:vertAlign w:val="superscript"/>
        </w:rPr>
        <w:t>5</w:t>
      </w:r>
      <w:r w:rsidR="00121ABE" w:rsidRPr="00165913">
        <w:rPr>
          <w:rFonts w:ascii="Times New Roman" w:hAnsi="Times New Roman" w:cs="Times New Roman"/>
          <w:sz w:val="28"/>
          <w:szCs w:val="28"/>
          <w:vertAlign w:val="superscript"/>
        </w:rPr>
        <w:t> </w:t>
      </w:r>
      <w:r w:rsidRPr="00165913">
        <w:rPr>
          <w:rFonts w:ascii="Times New Roman" w:hAnsi="Times New Roman" w:cs="Times New Roman"/>
          <w:sz w:val="28"/>
          <w:szCs w:val="28"/>
          <w:shd w:val="clear" w:color="auto" w:fill="FFFFFF"/>
        </w:rPr>
        <w:t>punktā minēto lēmumu dienests paziņo pārtikas uzņēmumam Administratīvā procesa likumā noteikt</w:t>
      </w:r>
      <w:r w:rsidR="001662FC">
        <w:rPr>
          <w:rFonts w:ascii="Times New Roman" w:hAnsi="Times New Roman" w:cs="Times New Roman"/>
          <w:sz w:val="28"/>
          <w:szCs w:val="28"/>
          <w:shd w:val="clear" w:color="auto" w:fill="FFFFFF"/>
        </w:rPr>
        <w:t>ajā</w:t>
      </w:r>
      <w:r w:rsidRPr="00165913">
        <w:rPr>
          <w:rFonts w:ascii="Times New Roman" w:hAnsi="Times New Roman" w:cs="Times New Roman"/>
          <w:sz w:val="28"/>
          <w:szCs w:val="28"/>
          <w:shd w:val="clear" w:color="auto" w:fill="FFFFFF"/>
        </w:rPr>
        <w:t xml:space="preserve"> kārtīb</w:t>
      </w:r>
      <w:r w:rsidR="001662FC">
        <w:rPr>
          <w:rFonts w:ascii="Times New Roman" w:hAnsi="Times New Roman" w:cs="Times New Roman"/>
          <w:sz w:val="28"/>
          <w:szCs w:val="28"/>
          <w:shd w:val="clear" w:color="auto" w:fill="FFFFFF"/>
        </w:rPr>
        <w:t>ā</w:t>
      </w:r>
      <w:r w:rsidR="00F40C12" w:rsidRPr="00165913">
        <w:rPr>
          <w:rFonts w:ascii="Times New Roman" w:hAnsi="Times New Roman" w:cs="Times New Roman"/>
          <w:sz w:val="28"/>
          <w:szCs w:val="28"/>
          <w:shd w:val="clear" w:color="auto" w:fill="FFFFFF"/>
        </w:rPr>
        <w:t xml:space="preserve">. Ja pieņemts lēmums reģistrēt pārtikas uzņēmumu, </w:t>
      </w:r>
      <w:r w:rsidR="00F40C12" w:rsidRPr="00165913">
        <w:rPr>
          <w:rFonts w:ascii="Times New Roman" w:hAnsi="Times New Roman" w:cs="Times New Roman"/>
          <w:sz w:val="28"/>
          <w:szCs w:val="28"/>
        </w:rPr>
        <w:t>dienests</w:t>
      </w:r>
      <w:r w:rsidR="0076137B" w:rsidRPr="0076137B">
        <w:rPr>
          <w:rFonts w:ascii="Times New Roman" w:hAnsi="Times New Roman" w:cs="Times New Roman"/>
          <w:sz w:val="28"/>
          <w:szCs w:val="28"/>
          <w:shd w:val="clear" w:color="auto" w:fill="FFFFFF"/>
        </w:rPr>
        <w:t xml:space="preserve"> </w:t>
      </w:r>
      <w:r w:rsidR="0076137B" w:rsidRPr="0076137B">
        <w:rPr>
          <w:rFonts w:ascii="Times New Roman" w:hAnsi="Times New Roman" w:cs="Times New Roman"/>
          <w:sz w:val="28"/>
          <w:szCs w:val="28"/>
        </w:rPr>
        <w:t>piešķir tam reģistrācijas numuru un paziņo par to pārtikas uzņēmumam</w:t>
      </w:r>
      <w:r w:rsidR="0076137B">
        <w:rPr>
          <w:rFonts w:ascii="Times New Roman" w:hAnsi="Times New Roman" w:cs="Times New Roman"/>
          <w:sz w:val="28"/>
          <w:szCs w:val="28"/>
        </w:rPr>
        <w:t>.</w:t>
      </w:r>
      <w:r w:rsidR="001662FC" w:rsidRPr="00195244">
        <w:rPr>
          <w:rFonts w:ascii="Times New Roman" w:hAnsi="Times New Roman" w:cs="Times New Roman"/>
          <w:bCs/>
          <w:sz w:val="28"/>
          <w:szCs w:val="28"/>
        </w:rPr>
        <w:t>"</w:t>
      </w:r>
    </w:p>
    <w:p w14:paraId="3572F57D" w14:textId="480F81C8" w:rsidR="00ED591B" w:rsidRPr="00BE7CCB" w:rsidRDefault="00ED591B" w:rsidP="009F55A1">
      <w:pPr>
        <w:spacing w:after="0"/>
        <w:rPr>
          <w:rFonts w:ascii="Times New Roman" w:hAnsi="Times New Roman" w:cs="Times New Roman"/>
          <w:strike/>
          <w:sz w:val="28"/>
          <w:szCs w:val="28"/>
        </w:rPr>
      </w:pPr>
    </w:p>
    <w:p w14:paraId="27467A0D" w14:textId="4FDC9B9F" w:rsidR="00CC4604" w:rsidRDefault="00C878FA" w:rsidP="00941F1A">
      <w:pPr>
        <w:spacing w:after="0"/>
        <w:ind w:firstLine="709"/>
        <w:rPr>
          <w:rFonts w:ascii="Times New Roman" w:hAnsi="Times New Roman" w:cs="Times New Roman"/>
          <w:sz w:val="28"/>
          <w:szCs w:val="28"/>
        </w:rPr>
      </w:pPr>
      <w:r w:rsidRPr="00165913">
        <w:rPr>
          <w:rFonts w:ascii="Times New Roman" w:hAnsi="Times New Roman" w:cs="Times New Roman"/>
          <w:sz w:val="28"/>
          <w:szCs w:val="28"/>
        </w:rPr>
        <w:t>9</w:t>
      </w:r>
      <w:r w:rsidR="00ED591B" w:rsidRPr="00165913">
        <w:rPr>
          <w:rFonts w:ascii="Times New Roman" w:hAnsi="Times New Roman" w:cs="Times New Roman"/>
          <w:sz w:val="28"/>
          <w:szCs w:val="28"/>
        </w:rPr>
        <w:t xml:space="preserve">. </w:t>
      </w:r>
      <w:r w:rsidR="00AD5345" w:rsidRPr="00165913">
        <w:rPr>
          <w:rFonts w:ascii="Times New Roman" w:hAnsi="Times New Roman" w:cs="Times New Roman"/>
          <w:sz w:val="28"/>
          <w:szCs w:val="28"/>
        </w:rPr>
        <w:t>Svītrot</w:t>
      </w:r>
      <w:r w:rsidR="00ED591B" w:rsidRPr="00165913">
        <w:rPr>
          <w:rFonts w:ascii="Times New Roman" w:hAnsi="Times New Roman" w:cs="Times New Roman"/>
          <w:sz w:val="28"/>
          <w:szCs w:val="28"/>
        </w:rPr>
        <w:t xml:space="preserve"> 25. punkt</w:t>
      </w:r>
      <w:r w:rsidR="00D8546A" w:rsidRPr="00165913">
        <w:rPr>
          <w:rFonts w:ascii="Times New Roman" w:hAnsi="Times New Roman" w:cs="Times New Roman"/>
          <w:sz w:val="28"/>
          <w:szCs w:val="28"/>
        </w:rPr>
        <w:t>a ievaddaļas pirmo teikumu</w:t>
      </w:r>
      <w:r w:rsidR="00AD5345" w:rsidRPr="00165913">
        <w:rPr>
          <w:rFonts w:ascii="Times New Roman" w:hAnsi="Times New Roman" w:cs="Times New Roman"/>
          <w:sz w:val="28"/>
          <w:szCs w:val="28"/>
        </w:rPr>
        <w:t>.</w:t>
      </w:r>
    </w:p>
    <w:p w14:paraId="552FCD11" w14:textId="2ADE759D" w:rsidR="00CC4604" w:rsidRDefault="00CC4604" w:rsidP="00CC4604">
      <w:pPr>
        <w:spacing w:after="0"/>
        <w:rPr>
          <w:rFonts w:ascii="Times New Roman" w:hAnsi="Times New Roman" w:cs="Times New Roman"/>
          <w:sz w:val="28"/>
          <w:szCs w:val="28"/>
        </w:rPr>
      </w:pPr>
    </w:p>
    <w:p w14:paraId="3352C64D" w14:textId="77777777" w:rsidR="008C47AF" w:rsidRDefault="008C47AF" w:rsidP="00CC4604">
      <w:pPr>
        <w:spacing w:after="0"/>
        <w:rPr>
          <w:rFonts w:ascii="Times New Roman" w:hAnsi="Times New Roman" w:cs="Times New Roman"/>
          <w:sz w:val="28"/>
          <w:szCs w:val="28"/>
        </w:rPr>
      </w:pPr>
      <w:bookmarkStart w:id="63" w:name="_GoBack"/>
      <w:bookmarkEnd w:id="63"/>
    </w:p>
    <w:p w14:paraId="49021F20" w14:textId="77777777" w:rsidR="008C47AF" w:rsidRPr="00165913" w:rsidRDefault="008C47AF" w:rsidP="00CC4604">
      <w:pPr>
        <w:spacing w:after="0"/>
        <w:rPr>
          <w:rFonts w:ascii="Times New Roman" w:hAnsi="Times New Roman" w:cs="Times New Roman"/>
          <w:sz w:val="28"/>
          <w:szCs w:val="28"/>
        </w:rPr>
      </w:pPr>
    </w:p>
    <w:p w14:paraId="644618C0" w14:textId="77777777" w:rsidR="008C47AF" w:rsidRPr="008C47AF" w:rsidRDefault="008C47AF" w:rsidP="008C47AF">
      <w:pPr>
        <w:spacing w:after="0"/>
        <w:ind w:firstLine="720"/>
        <w:rPr>
          <w:rFonts w:ascii="Times New Roman" w:eastAsia="Calibri" w:hAnsi="Times New Roman" w:cs="Times New Roman"/>
          <w:sz w:val="28"/>
          <w:szCs w:val="28"/>
        </w:rPr>
      </w:pPr>
      <w:r w:rsidRPr="008C47AF">
        <w:rPr>
          <w:rFonts w:ascii="Times New Roman" w:eastAsia="Calibri" w:hAnsi="Times New Roman" w:cs="Times New Roman"/>
          <w:sz w:val="28"/>
          <w:szCs w:val="28"/>
        </w:rPr>
        <w:t>Ministru prezidents</w:t>
      </w:r>
      <w:r w:rsidRPr="008C47AF">
        <w:rPr>
          <w:rFonts w:ascii="Times New Roman" w:eastAsia="Calibri" w:hAnsi="Times New Roman" w:cs="Times New Roman"/>
          <w:sz w:val="28"/>
          <w:szCs w:val="28"/>
        </w:rPr>
        <w:tab/>
      </w:r>
      <w:r w:rsidRPr="008C47AF">
        <w:rPr>
          <w:rFonts w:ascii="Times New Roman" w:eastAsia="Calibri" w:hAnsi="Times New Roman" w:cs="Times New Roman"/>
          <w:sz w:val="28"/>
          <w:szCs w:val="28"/>
        </w:rPr>
        <w:tab/>
      </w:r>
      <w:r w:rsidRPr="008C47AF">
        <w:rPr>
          <w:rFonts w:ascii="Times New Roman" w:eastAsia="Calibri" w:hAnsi="Times New Roman" w:cs="Times New Roman"/>
          <w:sz w:val="28"/>
          <w:szCs w:val="28"/>
        </w:rPr>
        <w:tab/>
      </w:r>
      <w:r w:rsidRPr="008C47AF">
        <w:rPr>
          <w:rFonts w:ascii="Times New Roman" w:eastAsia="Calibri" w:hAnsi="Times New Roman" w:cs="Times New Roman"/>
          <w:sz w:val="28"/>
          <w:szCs w:val="28"/>
        </w:rPr>
        <w:tab/>
      </w:r>
      <w:r w:rsidRPr="008C47AF">
        <w:rPr>
          <w:rFonts w:ascii="Times New Roman" w:eastAsia="Calibri" w:hAnsi="Times New Roman" w:cs="Times New Roman"/>
          <w:sz w:val="28"/>
          <w:szCs w:val="28"/>
        </w:rPr>
        <w:tab/>
      </w:r>
      <w:r w:rsidRPr="008C47AF">
        <w:rPr>
          <w:rFonts w:ascii="Times New Roman" w:eastAsia="Calibri" w:hAnsi="Times New Roman" w:cs="Times New Roman"/>
          <w:sz w:val="28"/>
          <w:szCs w:val="28"/>
        </w:rPr>
        <w:tab/>
        <w:t>A. K.</w:t>
      </w:r>
      <w:r w:rsidRPr="008C47AF">
        <w:rPr>
          <w:rFonts w:ascii="Calibri" w:eastAsia="Calibri" w:hAnsi="Calibri" w:cs="Times New Roman"/>
          <w:sz w:val="28"/>
          <w:szCs w:val="28"/>
        </w:rPr>
        <w:t xml:space="preserve"> </w:t>
      </w:r>
      <w:r w:rsidRPr="008C47AF">
        <w:rPr>
          <w:rFonts w:ascii="Times New Roman" w:eastAsia="Calibri" w:hAnsi="Times New Roman" w:cs="Times New Roman"/>
          <w:sz w:val="28"/>
          <w:szCs w:val="28"/>
        </w:rPr>
        <w:t>Kariņš</w:t>
      </w:r>
    </w:p>
    <w:p w14:paraId="703057BC" w14:textId="77777777" w:rsidR="008C47AF" w:rsidRPr="008C47AF" w:rsidRDefault="008C47AF" w:rsidP="008C47AF">
      <w:pPr>
        <w:spacing w:after="0"/>
        <w:ind w:firstLine="720"/>
        <w:rPr>
          <w:rFonts w:ascii="Times New Roman" w:eastAsia="Calibri" w:hAnsi="Times New Roman" w:cs="Times New Roman"/>
          <w:sz w:val="28"/>
          <w:szCs w:val="28"/>
        </w:rPr>
      </w:pPr>
    </w:p>
    <w:p w14:paraId="09A2CD46" w14:textId="77777777" w:rsidR="008C47AF" w:rsidRPr="008C47AF" w:rsidRDefault="008C47AF" w:rsidP="008C47AF">
      <w:pPr>
        <w:spacing w:after="0"/>
        <w:ind w:firstLine="720"/>
        <w:rPr>
          <w:rFonts w:ascii="Times New Roman" w:eastAsia="Calibri" w:hAnsi="Times New Roman" w:cs="Times New Roman"/>
          <w:sz w:val="28"/>
          <w:szCs w:val="28"/>
        </w:rPr>
      </w:pPr>
    </w:p>
    <w:p w14:paraId="26FE1520" w14:textId="45A9A137" w:rsidR="00FE0A90" w:rsidRDefault="008C47AF" w:rsidP="008C47AF">
      <w:pPr>
        <w:pStyle w:val="naisf"/>
        <w:spacing w:before="0" w:beforeAutospacing="0" w:after="0" w:afterAutospacing="0"/>
        <w:ind w:firstLine="720"/>
        <w:rPr>
          <w:sz w:val="28"/>
          <w:szCs w:val="28"/>
        </w:rPr>
      </w:pPr>
      <w:r w:rsidRPr="008C47AF">
        <w:rPr>
          <w:rFonts w:eastAsia="Calibri"/>
          <w:sz w:val="28"/>
          <w:szCs w:val="28"/>
          <w:lang w:val="lv-LV"/>
        </w:rPr>
        <w:t>Zemkopības ministrs</w:t>
      </w:r>
      <w:r w:rsidRPr="008C47AF">
        <w:rPr>
          <w:rFonts w:eastAsia="Calibri"/>
          <w:sz w:val="28"/>
          <w:szCs w:val="28"/>
          <w:lang w:val="lv-LV"/>
        </w:rPr>
        <w:tab/>
      </w:r>
      <w:r w:rsidRPr="008C47AF">
        <w:rPr>
          <w:rFonts w:eastAsia="Calibri"/>
          <w:sz w:val="28"/>
          <w:szCs w:val="28"/>
          <w:lang w:val="lv-LV"/>
        </w:rPr>
        <w:tab/>
      </w:r>
      <w:r w:rsidRPr="008C47AF">
        <w:rPr>
          <w:rFonts w:eastAsia="Calibri"/>
          <w:sz w:val="28"/>
          <w:szCs w:val="28"/>
          <w:lang w:val="lv-LV"/>
        </w:rPr>
        <w:tab/>
      </w:r>
      <w:r w:rsidRPr="008C47AF">
        <w:rPr>
          <w:rFonts w:eastAsia="Calibri"/>
          <w:sz w:val="28"/>
          <w:szCs w:val="28"/>
          <w:lang w:val="lv-LV"/>
        </w:rPr>
        <w:tab/>
      </w:r>
      <w:r w:rsidRPr="008C47AF">
        <w:rPr>
          <w:rFonts w:eastAsia="Calibri"/>
          <w:sz w:val="28"/>
          <w:szCs w:val="28"/>
          <w:lang w:val="lv-LV"/>
        </w:rPr>
        <w:tab/>
      </w:r>
      <w:r w:rsidRPr="008C47AF">
        <w:rPr>
          <w:rFonts w:eastAsia="Calibri"/>
          <w:sz w:val="28"/>
          <w:szCs w:val="28"/>
          <w:lang w:val="lv-LV"/>
        </w:rPr>
        <w:tab/>
        <w:t>K. Gerhards</w:t>
      </w:r>
    </w:p>
    <w:sectPr w:rsidR="00FE0A90" w:rsidSect="009C3077">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A27AE" w14:textId="77777777" w:rsidR="0016755A" w:rsidRDefault="0016755A" w:rsidP="00AA0994">
      <w:pPr>
        <w:spacing w:after="0"/>
      </w:pPr>
      <w:r>
        <w:separator/>
      </w:r>
    </w:p>
  </w:endnote>
  <w:endnote w:type="continuationSeparator" w:id="0">
    <w:p w14:paraId="70F29B6E" w14:textId="77777777" w:rsidR="0016755A" w:rsidRDefault="0016755A" w:rsidP="00AA09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AE37" w14:textId="2914F399" w:rsidR="005C5D4B" w:rsidRPr="008C47AF" w:rsidRDefault="008C47AF" w:rsidP="008C47AF">
    <w:pPr>
      <w:pStyle w:val="Kjene"/>
    </w:pPr>
    <w:r w:rsidRPr="008C47AF">
      <w:rPr>
        <w:rFonts w:ascii="Times New Roman" w:hAnsi="Times New Roman" w:cs="Times New Roman"/>
        <w:sz w:val="20"/>
        <w:szCs w:val="20"/>
      </w:rPr>
      <w:t>ZMnot_030321_uznreg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0748" w14:textId="10906429" w:rsidR="005C5D4B" w:rsidRPr="008C47AF" w:rsidRDefault="008C47AF" w:rsidP="008C47AF">
    <w:pPr>
      <w:pStyle w:val="Kjene"/>
    </w:pPr>
    <w:r w:rsidRPr="008C47AF">
      <w:rPr>
        <w:rFonts w:ascii="Times New Roman" w:hAnsi="Times New Roman" w:cs="Times New Roman"/>
        <w:sz w:val="20"/>
        <w:szCs w:val="20"/>
      </w:rPr>
      <w:t>ZMnot_030321_uznreg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B17D2" w14:textId="77777777" w:rsidR="0016755A" w:rsidRDefault="0016755A" w:rsidP="00AA0994">
      <w:pPr>
        <w:spacing w:after="0"/>
      </w:pPr>
      <w:r>
        <w:separator/>
      </w:r>
    </w:p>
  </w:footnote>
  <w:footnote w:type="continuationSeparator" w:id="0">
    <w:p w14:paraId="0C6A1B1D" w14:textId="77777777" w:rsidR="0016755A" w:rsidRDefault="0016755A" w:rsidP="00AA09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636684"/>
      <w:docPartObj>
        <w:docPartGallery w:val="Page Numbers (Top of Page)"/>
        <w:docPartUnique/>
      </w:docPartObj>
    </w:sdtPr>
    <w:sdtEndPr>
      <w:rPr>
        <w:noProof/>
      </w:rPr>
    </w:sdtEndPr>
    <w:sdtContent>
      <w:p w14:paraId="225697C6" w14:textId="526598AD" w:rsidR="005C5D4B" w:rsidRDefault="005C5D4B" w:rsidP="009C3077">
        <w:pPr>
          <w:pStyle w:val="Galvene"/>
          <w:spacing w:before="0" w:after="0" w:line="240" w:lineRule="auto"/>
        </w:pPr>
        <w:r>
          <w:fldChar w:fldCharType="begin"/>
        </w:r>
        <w:r>
          <w:instrText xml:space="preserve"> PAGE   \* MERGEFORMAT </w:instrText>
        </w:r>
        <w:r>
          <w:fldChar w:fldCharType="separate"/>
        </w:r>
        <w:r w:rsidR="001662FC">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2F93F" w14:textId="087F2379" w:rsidR="005C5D4B" w:rsidRPr="00A142D0" w:rsidRDefault="005C5D4B" w:rsidP="009C3077">
    <w:pPr>
      <w:pStyle w:val="Galvene"/>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135"/>
    <w:multiLevelType w:val="multilevel"/>
    <w:tmpl w:val="A750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01BB0"/>
    <w:multiLevelType w:val="multilevel"/>
    <w:tmpl w:val="CF50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D341C"/>
    <w:multiLevelType w:val="multilevel"/>
    <w:tmpl w:val="8A02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B28E1"/>
    <w:multiLevelType w:val="hybridMultilevel"/>
    <w:tmpl w:val="BBBC95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1C3B17"/>
    <w:multiLevelType w:val="multilevel"/>
    <w:tmpl w:val="3F0AAD8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712403"/>
    <w:multiLevelType w:val="hybridMultilevel"/>
    <w:tmpl w:val="305A36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3F2E39"/>
    <w:multiLevelType w:val="multilevel"/>
    <w:tmpl w:val="EFC4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821AD"/>
    <w:multiLevelType w:val="multilevel"/>
    <w:tmpl w:val="4BA0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D6B77"/>
    <w:multiLevelType w:val="multilevel"/>
    <w:tmpl w:val="2884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9B5F41"/>
    <w:multiLevelType w:val="multilevel"/>
    <w:tmpl w:val="1570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E952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85407C"/>
    <w:multiLevelType w:val="multilevel"/>
    <w:tmpl w:val="2AD2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2775A4"/>
    <w:multiLevelType w:val="hybridMultilevel"/>
    <w:tmpl w:val="8F4604F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42115FD"/>
    <w:multiLevelType w:val="multilevel"/>
    <w:tmpl w:val="A362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4176D"/>
    <w:multiLevelType w:val="multilevel"/>
    <w:tmpl w:val="E9B6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C4AF0"/>
    <w:multiLevelType w:val="multilevel"/>
    <w:tmpl w:val="4762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53080B"/>
    <w:multiLevelType w:val="multilevel"/>
    <w:tmpl w:val="8B8C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7"/>
  </w:num>
  <w:num w:numId="5">
    <w:abstractNumId w:val="9"/>
  </w:num>
  <w:num w:numId="6">
    <w:abstractNumId w:val="13"/>
  </w:num>
  <w:num w:numId="7">
    <w:abstractNumId w:val="2"/>
  </w:num>
  <w:num w:numId="8">
    <w:abstractNumId w:val="6"/>
  </w:num>
  <w:num w:numId="9">
    <w:abstractNumId w:val="16"/>
  </w:num>
  <w:num w:numId="10">
    <w:abstractNumId w:val="14"/>
  </w:num>
  <w:num w:numId="11">
    <w:abstractNumId w:val="0"/>
  </w:num>
  <w:num w:numId="12">
    <w:abstractNumId w:val="8"/>
  </w:num>
  <w:num w:numId="13">
    <w:abstractNumId w:val="15"/>
  </w:num>
  <w:num w:numId="14">
    <w:abstractNumId w:val="3"/>
  </w:num>
  <w:num w:numId="15">
    <w:abstractNumId w:val="1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7F"/>
    <w:rsid w:val="00012468"/>
    <w:rsid w:val="00015903"/>
    <w:rsid w:val="000219CE"/>
    <w:rsid w:val="000219E8"/>
    <w:rsid w:val="0002265A"/>
    <w:rsid w:val="00022E8E"/>
    <w:rsid w:val="00027F90"/>
    <w:rsid w:val="000532DB"/>
    <w:rsid w:val="0006320C"/>
    <w:rsid w:val="00072A37"/>
    <w:rsid w:val="000845EE"/>
    <w:rsid w:val="00093D65"/>
    <w:rsid w:val="000A0CCE"/>
    <w:rsid w:val="000A1642"/>
    <w:rsid w:val="000A3D60"/>
    <w:rsid w:val="000A5A95"/>
    <w:rsid w:val="000A6227"/>
    <w:rsid w:val="000B2074"/>
    <w:rsid w:val="000C0BC6"/>
    <w:rsid w:val="000C1B4E"/>
    <w:rsid w:val="000C3FF2"/>
    <w:rsid w:val="000C4EEF"/>
    <w:rsid w:val="000D743D"/>
    <w:rsid w:val="000E2AFD"/>
    <w:rsid w:val="000E2CC6"/>
    <w:rsid w:val="000E5D57"/>
    <w:rsid w:val="000F79F6"/>
    <w:rsid w:val="00107466"/>
    <w:rsid w:val="00111DF0"/>
    <w:rsid w:val="00121ABE"/>
    <w:rsid w:val="0012380B"/>
    <w:rsid w:val="00124E25"/>
    <w:rsid w:val="00124E2C"/>
    <w:rsid w:val="001261BE"/>
    <w:rsid w:val="001276CB"/>
    <w:rsid w:val="001309DF"/>
    <w:rsid w:val="00130E60"/>
    <w:rsid w:val="00131204"/>
    <w:rsid w:val="00131964"/>
    <w:rsid w:val="00131D03"/>
    <w:rsid w:val="001428F9"/>
    <w:rsid w:val="00150827"/>
    <w:rsid w:val="00151154"/>
    <w:rsid w:val="00165913"/>
    <w:rsid w:val="001662FC"/>
    <w:rsid w:val="0016755A"/>
    <w:rsid w:val="001677CB"/>
    <w:rsid w:val="00171FBB"/>
    <w:rsid w:val="00186BD8"/>
    <w:rsid w:val="00191CE3"/>
    <w:rsid w:val="001936AF"/>
    <w:rsid w:val="001938C5"/>
    <w:rsid w:val="00195A69"/>
    <w:rsid w:val="001A1793"/>
    <w:rsid w:val="001A7CA4"/>
    <w:rsid w:val="001B490C"/>
    <w:rsid w:val="001C429D"/>
    <w:rsid w:val="001C6D77"/>
    <w:rsid w:val="001C6F6B"/>
    <w:rsid w:val="001D0638"/>
    <w:rsid w:val="001D0E7F"/>
    <w:rsid w:val="001D1893"/>
    <w:rsid w:val="001E24B0"/>
    <w:rsid w:val="001E4B00"/>
    <w:rsid w:val="001E78B3"/>
    <w:rsid w:val="001F2649"/>
    <w:rsid w:val="002122A1"/>
    <w:rsid w:val="002141DD"/>
    <w:rsid w:val="00224EC3"/>
    <w:rsid w:val="002264EE"/>
    <w:rsid w:val="0024702F"/>
    <w:rsid w:val="0024763C"/>
    <w:rsid w:val="00247D85"/>
    <w:rsid w:val="00252E75"/>
    <w:rsid w:val="00271292"/>
    <w:rsid w:val="00274EF0"/>
    <w:rsid w:val="002750BF"/>
    <w:rsid w:val="002921DB"/>
    <w:rsid w:val="002921DD"/>
    <w:rsid w:val="002A29F5"/>
    <w:rsid w:val="002B2B3E"/>
    <w:rsid w:val="002B3A92"/>
    <w:rsid w:val="002B7E41"/>
    <w:rsid w:val="002C50B5"/>
    <w:rsid w:val="002C5E68"/>
    <w:rsid w:val="002D07C6"/>
    <w:rsid w:val="002D7065"/>
    <w:rsid w:val="002E009D"/>
    <w:rsid w:val="002E1801"/>
    <w:rsid w:val="002E75F4"/>
    <w:rsid w:val="002F2194"/>
    <w:rsid w:val="002F5937"/>
    <w:rsid w:val="002F60BF"/>
    <w:rsid w:val="00303A34"/>
    <w:rsid w:val="003055DC"/>
    <w:rsid w:val="00311014"/>
    <w:rsid w:val="00322557"/>
    <w:rsid w:val="00333ACF"/>
    <w:rsid w:val="0033487D"/>
    <w:rsid w:val="00342832"/>
    <w:rsid w:val="00350F2D"/>
    <w:rsid w:val="003618AF"/>
    <w:rsid w:val="00364FCC"/>
    <w:rsid w:val="0036611F"/>
    <w:rsid w:val="0037035D"/>
    <w:rsid w:val="00371D2D"/>
    <w:rsid w:val="00375970"/>
    <w:rsid w:val="00376F17"/>
    <w:rsid w:val="003849E3"/>
    <w:rsid w:val="00390840"/>
    <w:rsid w:val="003A640B"/>
    <w:rsid w:val="003A7450"/>
    <w:rsid w:val="003B0343"/>
    <w:rsid w:val="003C51A9"/>
    <w:rsid w:val="003D2250"/>
    <w:rsid w:val="003E1C7A"/>
    <w:rsid w:val="003F311F"/>
    <w:rsid w:val="003F6562"/>
    <w:rsid w:val="003F7A79"/>
    <w:rsid w:val="0040089D"/>
    <w:rsid w:val="0040118C"/>
    <w:rsid w:val="00404094"/>
    <w:rsid w:val="00406DDB"/>
    <w:rsid w:val="004100CD"/>
    <w:rsid w:val="00412B7F"/>
    <w:rsid w:val="004217E4"/>
    <w:rsid w:val="00421A1B"/>
    <w:rsid w:val="0043116F"/>
    <w:rsid w:val="004454B9"/>
    <w:rsid w:val="004459CF"/>
    <w:rsid w:val="00446F04"/>
    <w:rsid w:val="00453770"/>
    <w:rsid w:val="0046312C"/>
    <w:rsid w:val="00464063"/>
    <w:rsid w:val="004664D5"/>
    <w:rsid w:val="00474BD4"/>
    <w:rsid w:val="00475CF4"/>
    <w:rsid w:val="00476DFF"/>
    <w:rsid w:val="00491949"/>
    <w:rsid w:val="0049629D"/>
    <w:rsid w:val="00496649"/>
    <w:rsid w:val="004A6A9E"/>
    <w:rsid w:val="004D1A01"/>
    <w:rsid w:val="004F69E8"/>
    <w:rsid w:val="005074B0"/>
    <w:rsid w:val="0050797C"/>
    <w:rsid w:val="00510D7F"/>
    <w:rsid w:val="00510EB4"/>
    <w:rsid w:val="00513C40"/>
    <w:rsid w:val="00525D25"/>
    <w:rsid w:val="005265A5"/>
    <w:rsid w:val="00536030"/>
    <w:rsid w:val="00544E89"/>
    <w:rsid w:val="00550A96"/>
    <w:rsid w:val="00563FB0"/>
    <w:rsid w:val="00564B1C"/>
    <w:rsid w:val="00565F68"/>
    <w:rsid w:val="0057468A"/>
    <w:rsid w:val="00574D49"/>
    <w:rsid w:val="00585525"/>
    <w:rsid w:val="00594648"/>
    <w:rsid w:val="00594C30"/>
    <w:rsid w:val="005A17B8"/>
    <w:rsid w:val="005A3137"/>
    <w:rsid w:val="005A4E95"/>
    <w:rsid w:val="005B31B7"/>
    <w:rsid w:val="005C5BF6"/>
    <w:rsid w:val="005C5D4B"/>
    <w:rsid w:val="005D5FD6"/>
    <w:rsid w:val="005D65FC"/>
    <w:rsid w:val="005E7412"/>
    <w:rsid w:val="005F098F"/>
    <w:rsid w:val="005F1ECB"/>
    <w:rsid w:val="00607315"/>
    <w:rsid w:val="006111C5"/>
    <w:rsid w:val="00614C1B"/>
    <w:rsid w:val="00616E69"/>
    <w:rsid w:val="00620D20"/>
    <w:rsid w:val="00625279"/>
    <w:rsid w:val="00632754"/>
    <w:rsid w:val="00643319"/>
    <w:rsid w:val="006446EC"/>
    <w:rsid w:val="006451D0"/>
    <w:rsid w:val="00645766"/>
    <w:rsid w:val="00646326"/>
    <w:rsid w:val="0065254F"/>
    <w:rsid w:val="00652C90"/>
    <w:rsid w:val="00652F43"/>
    <w:rsid w:val="0065479B"/>
    <w:rsid w:val="00657DDC"/>
    <w:rsid w:val="0066416E"/>
    <w:rsid w:val="00665346"/>
    <w:rsid w:val="006656E1"/>
    <w:rsid w:val="006805E4"/>
    <w:rsid w:val="00681E3C"/>
    <w:rsid w:val="00682B6B"/>
    <w:rsid w:val="00691885"/>
    <w:rsid w:val="00692887"/>
    <w:rsid w:val="0069368B"/>
    <w:rsid w:val="006946F3"/>
    <w:rsid w:val="006958C0"/>
    <w:rsid w:val="006A0CA0"/>
    <w:rsid w:val="006A1C37"/>
    <w:rsid w:val="006A6CF8"/>
    <w:rsid w:val="006B44CD"/>
    <w:rsid w:val="006B61F4"/>
    <w:rsid w:val="006B6507"/>
    <w:rsid w:val="006C25C9"/>
    <w:rsid w:val="006C3E4E"/>
    <w:rsid w:val="006D2794"/>
    <w:rsid w:val="006D41B3"/>
    <w:rsid w:val="006E567F"/>
    <w:rsid w:val="006E5A35"/>
    <w:rsid w:val="006E630F"/>
    <w:rsid w:val="006E6AE1"/>
    <w:rsid w:val="00704C1E"/>
    <w:rsid w:val="0071076D"/>
    <w:rsid w:val="00725EFF"/>
    <w:rsid w:val="00726AAE"/>
    <w:rsid w:val="00732275"/>
    <w:rsid w:val="00733EE1"/>
    <w:rsid w:val="00736543"/>
    <w:rsid w:val="00743D20"/>
    <w:rsid w:val="0074472D"/>
    <w:rsid w:val="00744B61"/>
    <w:rsid w:val="00747A41"/>
    <w:rsid w:val="00760889"/>
    <w:rsid w:val="00760C6B"/>
    <w:rsid w:val="0076137B"/>
    <w:rsid w:val="00764161"/>
    <w:rsid w:val="007768EA"/>
    <w:rsid w:val="007818CC"/>
    <w:rsid w:val="007875FA"/>
    <w:rsid w:val="007907C1"/>
    <w:rsid w:val="007A1042"/>
    <w:rsid w:val="007A335B"/>
    <w:rsid w:val="007A364A"/>
    <w:rsid w:val="007A6117"/>
    <w:rsid w:val="007C4829"/>
    <w:rsid w:val="007D1C9A"/>
    <w:rsid w:val="007D3DDB"/>
    <w:rsid w:val="007D4A43"/>
    <w:rsid w:val="007D76B8"/>
    <w:rsid w:val="007D7E00"/>
    <w:rsid w:val="007F26D5"/>
    <w:rsid w:val="007F3C40"/>
    <w:rsid w:val="007F7DE3"/>
    <w:rsid w:val="0080215C"/>
    <w:rsid w:val="00803028"/>
    <w:rsid w:val="00817B23"/>
    <w:rsid w:val="00821B55"/>
    <w:rsid w:val="00822A61"/>
    <w:rsid w:val="008243A3"/>
    <w:rsid w:val="00824A50"/>
    <w:rsid w:val="0083018E"/>
    <w:rsid w:val="008370F1"/>
    <w:rsid w:val="00840CE0"/>
    <w:rsid w:val="008420D2"/>
    <w:rsid w:val="008435FC"/>
    <w:rsid w:val="00844CC0"/>
    <w:rsid w:val="0084663E"/>
    <w:rsid w:val="00854BED"/>
    <w:rsid w:val="00856C7C"/>
    <w:rsid w:val="00856D2D"/>
    <w:rsid w:val="00863021"/>
    <w:rsid w:val="008640D3"/>
    <w:rsid w:val="00864131"/>
    <w:rsid w:val="008739D6"/>
    <w:rsid w:val="00876A5C"/>
    <w:rsid w:val="00890C65"/>
    <w:rsid w:val="00892B79"/>
    <w:rsid w:val="0089370A"/>
    <w:rsid w:val="00896FE2"/>
    <w:rsid w:val="008A0F80"/>
    <w:rsid w:val="008A1293"/>
    <w:rsid w:val="008A4BA2"/>
    <w:rsid w:val="008A583E"/>
    <w:rsid w:val="008B1914"/>
    <w:rsid w:val="008C079E"/>
    <w:rsid w:val="008C47AF"/>
    <w:rsid w:val="008D47C5"/>
    <w:rsid w:val="008E45FC"/>
    <w:rsid w:val="008E5F68"/>
    <w:rsid w:val="008E7C61"/>
    <w:rsid w:val="008F2FF6"/>
    <w:rsid w:val="008F3AB4"/>
    <w:rsid w:val="008F65B1"/>
    <w:rsid w:val="009034E0"/>
    <w:rsid w:val="0090400C"/>
    <w:rsid w:val="009143A1"/>
    <w:rsid w:val="009157A2"/>
    <w:rsid w:val="00915E65"/>
    <w:rsid w:val="00917C79"/>
    <w:rsid w:val="0092072D"/>
    <w:rsid w:val="0092388B"/>
    <w:rsid w:val="00926255"/>
    <w:rsid w:val="00927AB2"/>
    <w:rsid w:val="00930A85"/>
    <w:rsid w:val="0093412B"/>
    <w:rsid w:val="00941CA3"/>
    <w:rsid w:val="00941E40"/>
    <w:rsid w:val="00941F1A"/>
    <w:rsid w:val="00942D79"/>
    <w:rsid w:val="009443C5"/>
    <w:rsid w:val="00952AF0"/>
    <w:rsid w:val="009564D1"/>
    <w:rsid w:val="00957644"/>
    <w:rsid w:val="0096408A"/>
    <w:rsid w:val="009765DB"/>
    <w:rsid w:val="0098019F"/>
    <w:rsid w:val="009822AB"/>
    <w:rsid w:val="00983091"/>
    <w:rsid w:val="00984EED"/>
    <w:rsid w:val="00987CB3"/>
    <w:rsid w:val="009A1FD0"/>
    <w:rsid w:val="009A395D"/>
    <w:rsid w:val="009A5F9E"/>
    <w:rsid w:val="009B4425"/>
    <w:rsid w:val="009C3077"/>
    <w:rsid w:val="009D3605"/>
    <w:rsid w:val="009D5D63"/>
    <w:rsid w:val="009D5D78"/>
    <w:rsid w:val="009D6E46"/>
    <w:rsid w:val="009D7984"/>
    <w:rsid w:val="009E7818"/>
    <w:rsid w:val="009F0B53"/>
    <w:rsid w:val="009F476F"/>
    <w:rsid w:val="009F55A1"/>
    <w:rsid w:val="009F72FB"/>
    <w:rsid w:val="00A06182"/>
    <w:rsid w:val="00A06C12"/>
    <w:rsid w:val="00A07FA6"/>
    <w:rsid w:val="00A11724"/>
    <w:rsid w:val="00A120F8"/>
    <w:rsid w:val="00A221FA"/>
    <w:rsid w:val="00A231AD"/>
    <w:rsid w:val="00A43DDB"/>
    <w:rsid w:val="00A449DD"/>
    <w:rsid w:val="00A52634"/>
    <w:rsid w:val="00A57E5F"/>
    <w:rsid w:val="00A73F02"/>
    <w:rsid w:val="00A74D3F"/>
    <w:rsid w:val="00A75970"/>
    <w:rsid w:val="00A82263"/>
    <w:rsid w:val="00A84896"/>
    <w:rsid w:val="00A95534"/>
    <w:rsid w:val="00A95F55"/>
    <w:rsid w:val="00A97A18"/>
    <w:rsid w:val="00A97FE2"/>
    <w:rsid w:val="00AA0754"/>
    <w:rsid w:val="00AA0994"/>
    <w:rsid w:val="00AA605B"/>
    <w:rsid w:val="00AB0D9C"/>
    <w:rsid w:val="00AB1324"/>
    <w:rsid w:val="00AB19D0"/>
    <w:rsid w:val="00AB1CCC"/>
    <w:rsid w:val="00AB41D0"/>
    <w:rsid w:val="00AB4FF8"/>
    <w:rsid w:val="00AC2175"/>
    <w:rsid w:val="00AC45A5"/>
    <w:rsid w:val="00AC4C3F"/>
    <w:rsid w:val="00AC4D4F"/>
    <w:rsid w:val="00AD5345"/>
    <w:rsid w:val="00AE12AB"/>
    <w:rsid w:val="00AE46ED"/>
    <w:rsid w:val="00AF1785"/>
    <w:rsid w:val="00AF1EB8"/>
    <w:rsid w:val="00AF26D2"/>
    <w:rsid w:val="00B05118"/>
    <w:rsid w:val="00B06292"/>
    <w:rsid w:val="00B16FF2"/>
    <w:rsid w:val="00B24473"/>
    <w:rsid w:val="00B24FF6"/>
    <w:rsid w:val="00B320F9"/>
    <w:rsid w:val="00B34E2D"/>
    <w:rsid w:val="00B37DF0"/>
    <w:rsid w:val="00B40457"/>
    <w:rsid w:val="00B455FE"/>
    <w:rsid w:val="00B63DEF"/>
    <w:rsid w:val="00B714E2"/>
    <w:rsid w:val="00B74B28"/>
    <w:rsid w:val="00B7567D"/>
    <w:rsid w:val="00B76D4F"/>
    <w:rsid w:val="00B77D4C"/>
    <w:rsid w:val="00B8357F"/>
    <w:rsid w:val="00B859C1"/>
    <w:rsid w:val="00B873F6"/>
    <w:rsid w:val="00B9116B"/>
    <w:rsid w:val="00B94FF5"/>
    <w:rsid w:val="00B9558E"/>
    <w:rsid w:val="00BA7D67"/>
    <w:rsid w:val="00BB42AB"/>
    <w:rsid w:val="00BB50AC"/>
    <w:rsid w:val="00BB51FD"/>
    <w:rsid w:val="00BB5362"/>
    <w:rsid w:val="00BB6198"/>
    <w:rsid w:val="00BB68E4"/>
    <w:rsid w:val="00BC0173"/>
    <w:rsid w:val="00BC5786"/>
    <w:rsid w:val="00BC5819"/>
    <w:rsid w:val="00BC71D2"/>
    <w:rsid w:val="00BE06B1"/>
    <w:rsid w:val="00BE7CCB"/>
    <w:rsid w:val="00BF3546"/>
    <w:rsid w:val="00BF4B59"/>
    <w:rsid w:val="00C0353E"/>
    <w:rsid w:val="00C14713"/>
    <w:rsid w:val="00C15F36"/>
    <w:rsid w:val="00C16C52"/>
    <w:rsid w:val="00C25E17"/>
    <w:rsid w:val="00C26C3A"/>
    <w:rsid w:val="00C33C9D"/>
    <w:rsid w:val="00C36E3D"/>
    <w:rsid w:val="00C43B0B"/>
    <w:rsid w:val="00C50DBE"/>
    <w:rsid w:val="00C51DAB"/>
    <w:rsid w:val="00C54001"/>
    <w:rsid w:val="00C60A30"/>
    <w:rsid w:val="00C635B8"/>
    <w:rsid w:val="00C650C0"/>
    <w:rsid w:val="00C72647"/>
    <w:rsid w:val="00C73A86"/>
    <w:rsid w:val="00C76D82"/>
    <w:rsid w:val="00C8223F"/>
    <w:rsid w:val="00C878FA"/>
    <w:rsid w:val="00C90BB9"/>
    <w:rsid w:val="00C947FF"/>
    <w:rsid w:val="00CB4136"/>
    <w:rsid w:val="00CB4649"/>
    <w:rsid w:val="00CB71BC"/>
    <w:rsid w:val="00CC4604"/>
    <w:rsid w:val="00CD08AD"/>
    <w:rsid w:val="00CD1ACA"/>
    <w:rsid w:val="00CD67A1"/>
    <w:rsid w:val="00CE1FCF"/>
    <w:rsid w:val="00CE51AE"/>
    <w:rsid w:val="00CE6E36"/>
    <w:rsid w:val="00CF1CEB"/>
    <w:rsid w:val="00CF3C54"/>
    <w:rsid w:val="00D00484"/>
    <w:rsid w:val="00D03FB9"/>
    <w:rsid w:val="00D06B29"/>
    <w:rsid w:val="00D1312D"/>
    <w:rsid w:val="00D14404"/>
    <w:rsid w:val="00D16F11"/>
    <w:rsid w:val="00D17178"/>
    <w:rsid w:val="00D2385E"/>
    <w:rsid w:val="00D26D18"/>
    <w:rsid w:val="00D342B8"/>
    <w:rsid w:val="00D4600B"/>
    <w:rsid w:val="00D505AC"/>
    <w:rsid w:val="00D506BF"/>
    <w:rsid w:val="00D508E2"/>
    <w:rsid w:val="00D558AB"/>
    <w:rsid w:val="00D6121F"/>
    <w:rsid w:val="00D716EE"/>
    <w:rsid w:val="00D76AB0"/>
    <w:rsid w:val="00D82C4D"/>
    <w:rsid w:val="00D831B2"/>
    <w:rsid w:val="00D836D4"/>
    <w:rsid w:val="00D8546A"/>
    <w:rsid w:val="00D855F8"/>
    <w:rsid w:val="00D8643F"/>
    <w:rsid w:val="00D906F5"/>
    <w:rsid w:val="00D91731"/>
    <w:rsid w:val="00D95648"/>
    <w:rsid w:val="00DA21B1"/>
    <w:rsid w:val="00DA32C6"/>
    <w:rsid w:val="00DC349C"/>
    <w:rsid w:val="00DC3DB6"/>
    <w:rsid w:val="00DC63D6"/>
    <w:rsid w:val="00DD2A75"/>
    <w:rsid w:val="00DE6D1F"/>
    <w:rsid w:val="00DF3AED"/>
    <w:rsid w:val="00DF5A90"/>
    <w:rsid w:val="00DF70A1"/>
    <w:rsid w:val="00E0259C"/>
    <w:rsid w:val="00E30B8C"/>
    <w:rsid w:val="00E30D3F"/>
    <w:rsid w:val="00E37E9F"/>
    <w:rsid w:val="00E50CCC"/>
    <w:rsid w:val="00E57968"/>
    <w:rsid w:val="00E63FD2"/>
    <w:rsid w:val="00E64010"/>
    <w:rsid w:val="00E65F51"/>
    <w:rsid w:val="00E670B1"/>
    <w:rsid w:val="00E70A3A"/>
    <w:rsid w:val="00E73954"/>
    <w:rsid w:val="00E73C5C"/>
    <w:rsid w:val="00E759EF"/>
    <w:rsid w:val="00E77A89"/>
    <w:rsid w:val="00E87A47"/>
    <w:rsid w:val="00E92D51"/>
    <w:rsid w:val="00E94BF2"/>
    <w:rsid w:val="00EA313F"/>
    <w:rsid w:val="00EB03BF"/>
    <w:rsid w:val="00EB20B9"/>
    <w:rsid w:val="00EB51E0"/>
    <w:rsid w:val="00EB60BC"/>
    <w:rsid w:val="00EB66B8"/>
    <w:rsid w:val="00EC1A99"/>
    <w:rsid w:val="00EC5106"/>
    <w:rsid w:val="00EC6ADB"/>
    <w:rsid w:val="00ED338E"/>
    <w:rsid w:val="00ED5537"/>
    <w:rsid w:val="00ED591B"/>
    <w:rsid w:val="00EE1439"/>
    <w:rsid w:val="00EF615B"/>
    <w:rsid w:val="00EF641C"/>
    <w:rsid w:val="00F04A68"/>
    <w:rsid w:val="00F04EBC"/>
    <w:rsid w:val="00F10B16"/>
    <w:rsid w:val="00F15C12"/>
    <w:rsid w:val="00F25CD7"/>
    <w:rsid w:val="00F26315"/>
    <w:rsid w:val="00F30F76"/>
    <w:rsid w:val="00F32072"/>
    <w:rsid w:val="00F40C12"/>
    <w:rsid w:val="00F56EDC"/>
    <w:rsid w:val="00F73CC3"/>
    <w:rsid w:val="00F7436B"/>
    <w:rsid w:val="00F9121E"/>
    <w:rsid w:val="00F96979"/>
    <w:rsid w:val="00FA3948"/>
    <w:rsid w:val="00FA61F1"/>
    <w:rsid w:val="00FB00CC"/>
    <w:rsid w:val="00FB6F38"/>
    <w:rsid w:val="00FC0D3C"/>
    <w:rsid w:val="00FD1D5E"/>
    <w:rsid w:val="00FD5FBC"/>
    <w:rsid w:val="00FD7424"/>
    <w:rsid w:val="00FE0A90"/>
    <w:rsid w:val="00FF04FF"/>
    <w:rsid w:val="00FF0EE2"/>
    <w:rsid w:val="00FF2826"/>
    <w:rsid w:val="00FF348E"/>
    <w:rsid w:val="00FF4ADF"/>
    <w:rsid w:val="00FF64C9"/>
    <w:rsid w:val="00FF66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69755"/>
  <w15:chartTrackingRefBased/>
  <w15:docId w15:val="{7C5B2644-BD4E-411C-B122-B49FDAF4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C5D4B"/>
    <w:pPr>
      <w:spacing w:after="120" w:line="240" w:lineRule="auto"/>
      <w:jc w:val="both"/>
    </w:pPr>
  </w:style>
  <w:style w:type="paragraph" w:styleId="Virsraksts1">
    <w:name w:val="heading 1"/>
    <w:basedOn w:val="Parasts"/>
    <w:next w:val="Parasts"/>
    <w:link w:val="Virsraksts1Rakstz"/>
    <w:qFormat/>
    <w:rsid w:val="006E567F"/>
    <w:pPr>
      <w:keepNext/>
      <w:widowControl w:val="0"/>
      <w:adjustRightInd w:val="0"/>
      <w:spacing w:before="120" w:line="360" w:lineRule="atLeast"/>
      <w:ind w:left="1134" w:right="1134" w:firstLine="720"/>
      <w:jc w:val="center"/>
      <w:textAlignment w:val="baseline"/>
      <w:outlineLvl w:val="0"/>
    </w:pPr>
    <w:rPr>
      <w:rFonts w:ascii="Times New Roman" w:eastAsia="Times New Roman" w:hAnsi="Times New Roman" w:cs="Times New Roman"/>
      <w:b/>
      <w:bCs/>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E567F"/>
    <w:rPr>
      <w:rFonts w:ascii="Times New Roman" w:eastAsia="Times New Roman" w:hAnsi="Times New Roman" w:cs="Times New Roman"/>
      <w:b/>
      <w:bCs/>
      <w:sz w:val="28"/>
      <w:szCs w:val="24"/>
    </w:rPr>
  </w:style>
  <w:style w:type="paragraph" w:styleId="Galvene">
    <w:name w:val="header"/>
    <w:basedOn w:val="Parasts"/>
    <w:link w:val="GalveneRakstz"/>
    <w:uiPriority w:val="99"/>
    <w:rsid w:val="006E567F"/>
    <w:pPr>
      <w:widowControl w:val="0"/>
      <w:tabs>
        <w:tab w:val="center" w:pos="4153"/>
        <w:tab w:val="right" w:pos="8306"/>
      </w:tabs>
      <w:adjustRightInd w:val="0"/>
      <w:spacing w:before="120" w:line="360" w:lineRule="atLeast"/>
      <w:ind w:left="1134" w:right="1134" w:firstLine="720"/>
      <w:jc w:val="center"/>
      <w:textAlignment w:val="baseline"/>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uiPriority w:val="99"/>
    <w:rsid w:val="006E567F"/>
    <w:rPr>
      <w:rFonts w:ascii="Times New Roman" w:eastAsia="Times New Roman" w:hAnsi="Times New Roman" w:cs="Times New Roman"/>
      <w:sz w:val="24"/>
      <w:szCs w:val="24"/>
      <w:lang w:val="en-US"/>
    </w:rPr>
  </w:style>
  <w:style w:type="paragraph" w:customStyle="1" w:styleId="naisf">
    <w:name w:val="naisf"/>
    <w:basedOn w:val="Parasts"/>
    <w:rsid w:val="006E567F"/>
    <w:pPr>
      <w:spacing w:before="100" w:beforeAutospacing="1" w:after="100" w:afterAutospacing="1"/>
    </w:pPr>
    <w:rPr>
      <w:rFonts w:ascii="Times New Roman" w:eastAsia="Arial Unicode MS" w:hAnsi="Times New Roman" w:cs="Times New Roman"/>
      <w:sz w:val="24"/>
      <w:szCs w:val="24"/>
      <w:lang w:val="en-GB"/>
    </w:rPr>
  </w:style>
  <w:style w:type="paragraph" w:styleId="Kjene">
    <w:name w:val="footer"/>
    <w:basedOn w:val="Parasts"/>
    <w:link w:val="KjeneRakstz"/>
    <w:uiPriority w:val="99"/>
    <w:unhideWhenUsed/>
    <w:rsid w:val="006E567F"/>
    <w:pPr>
      <w:tabs>
        <w:tab w:val="center" w:pos="4153"/>
        <w:tab w:val="right" w:pos="8306"/>
      </w:tabs>
      <w:spacing w:after="0"/>
    </w:pPr>
  </w:style>
  <w:style w:type="character" w:customStyle="1" w:styleId="KjeneRakstz">
    <w:name w:val="Kājene Rakstz."/>
    <w:basedOn w:val="Noklusjumarindkopasfonts"/>
    <w:link w:val="Kjene"/>
    <w:uiPriority w:val="99"/>
    <w:rsid w:val="006E567F"/>
  </w:style>
  <w:style w:type="paragraph" w:styleId="Sarakstarindkopa">
    <w:name w:val="List Paragraph"/>
    <w:basedOn w:val="Parasts"/>
    <w:uiPriority w:val="34"/>
    <w:qFormat/>
    <w:rsid w:val="006E567F"/>
    <w:pPr>
      <w:ind w:left="720"/>
      <w:contextualSpacing/>
    </w:pPr>
  </w:style>
  <w:style w:type="table" w:styleId="Reatabula">
    <w:name w:val="Table Grid"/>
    <w:basedOn w:val="Parastatabula"/>
    <w:uiPriority w:val="39"/>
    <w:rsid w:val="006E567F"/>
    <w:pPr>
      <w:spacing w:after="0" w:line="240" w:lineRule="auto"/>
      <w:jc w:val="both"/>
    </w:pPr>
    <w:rPr>
      <w:rFonts w:ascii="Times New Roman" w:eastAsia="Times New Roman" w:hAnsi="Times New Roman" w:cs="Times New Roman"/>
      <w:color w:val="000000"/>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0215C"/>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215C"/>
    <w:rPr>
      <w:rFonts w:ascii="Segoe UI" w:hAnsi="Segoe UI" w:cs="Segoe UI"/>
      <w:sz w:val="18"/>
      <w:szCs w:val="18"/>
    </w:rPr>
  </w:style>
  <w:style w:type="character" w:styleId="Komentraatsauce">
    <w:name w:val="annotation reference"/>
    <w:basedOn w:val="Noklusjumarindkopasfonts"/>
    <w:uiPriority w:val="99"/>
    <w:unhideWhenUsed/>
    <w:rsid w:val="00525D25"/>
    <w:rPr>
      <w:sz w:val="16"/>
      <w:szCs w:val="16"/>
    </w:rPr>
  </w:style>
  <w:style w:type="paragraph" w:styleId="Komentrateksts">
    <w:name w:val="annotation text"/>
    <w:basedOn w:val="Parasts"/>
    <w:link w:val="KomentratekstsRakstz"/>
    <w:uiPriority w:val="99"/>
    <w:unhideWhenUsed/>
    <w:rsid w:val="00525D25"/>
    <w:rPr>
      <w:sz w:val="20"/>
      <w:szCs w:val="20"/>
    </w:rPr>
  </w:style>
  <w:style w:type="character" w:customStyle="1" w:styleId="KomentratekstsRakstz">
    <w:name w:val="Komentāra teksts Rakstz."/>
    <w:basedOn w:val="Noklusjumarindkopasfonts"/>
    <w:link w:val="Komentrateksts"/>
    <w:uiPriority w:val="99"/>
    <w:rsid w:val="00525D25"/>
    <w:rPr>
      <w:sz w:val="20"/>
      <w:szCs w:val="20"/>
    </w:rPr>
  </w:style>
  <w:style w:type="paragraph" w:styleId="Komentratma">
    <w:name w:val="annotation subject"/>
    <w:basedOn w:val="Komentrateksts"/>
    <w:next w:val="Komentrateksts"/>
    <w:link w:val="KomentratmaRakstz"/>
    <w:uiPriority w:val="99"/>
    <w:semiHidden/>
    <w:unhideWhenUsed/>
    <w:rsid w:val="00525D25"/>
    <w:rPr>
      <w:b/>
      <w:bCs/>
    </w:rPr>
  </w:style>
  <w:style w:type="character" w:customStyle="1" w:styleId="KomentratmaRakstz">
    <w:name w:val="Komentāra tēma Rakstz."/>
    <w:basedOn w:val="KomentratekstsRakstz"/>
    <w:link w:val="Komentratma"/>
    <w:uiPriority w:val="99"/>
    <w:semiHidden/>
    <w:rsid w:val="00525D25"/>
    <w:rPr>
      <w:b/>
      <w:bCs/>
      <w:sz w:val="20"/>
      <w:szCs w:val="20"/>
    </w:rPr>
  </w:style>
  <w:style w:type="paragraph" w:customStyle="1" w:styleId="tv2132">
    <w:name w:val="tv2132"/>
    <w:basedOn w:val="Parasts"/>
    <w:rsid w:val="00A82263"/>
    <w:pPr>
      <w:spacing w:after="0" w:line="360" w:lineRule="auto"/>
      <w:ind w:firstLine="300"/>
      <w:jc w:val="left"/>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A82263"/>
    <w:pPr>
      <w:spacing w:before="45" w:after="0" w:line="360" w:lineRule="auto"/>
      <w:ind w:firstLine="300"/>
      <w:jc w:val="left"/>
    </w:pPr>
    <w:rPr>
      <w:rFonts w:ascii="Times New Roman" w:eastAsia="Times New Roman" w:hAnsi="Times New Roman" w:cs="Times New Roman"/>
      <w:i/>
      <w:iCs/>
      <w:color w:val="414142"/>
      <w:sz w:val="20"/>
      <w:szCs w:val="20"/>
      <w:lang w:eastAsia="lv-LV"/>
    </w:rPr>
  </w:style>
  <w:style w:type="paragraph" w:styleId="Prskatjums">
    <w:name w:val="Revision"/>
    <w:hidden/>
    <w:uiPriority w:val="99"/>
    <w:semiHidden/>
    <w:rsid w:val="001F2649"/>
    <w:pPr>
      <w:spacing w:after="0" w:line="240" w:lineRule="auto"/>
    </w:pPr>
  </w:style>
  <w:style w:type="character" w:styleId="Hipersaite">
    <w:name w:val="Hyperlink"/>
    <w:basedOn w:val="Noklusjumarindkopasfonts"/>
    <w:uiPriority w:val="99"/>
    <w:unhideWhenUsed/>
    <w:rsid w:val="00446F04"/>
    <w:rPr>
      <w:color w:val="0563C1"/>
      <w:u w:val="single"/>
    </w:rPr>
  </w:style>
  <w:style w:type="paragraph" w:customStyle="1" w:styleId="tv2131">
    <w:name w:val="tv2131"/>
    <w:basedOn w:val="Parasts"/>
    <w:rsid w:val="0071076D"/>
    <w:pPr>
      <w:spacing w:after="0" w:line="360" w:lineRule="auto"/>
      <w:ind w:firstLine="300"/>
      <w:jc w:val="left"/>
    </w:pPr>
    <w:rPr>
      <w:rFonts w:ascii="Times New Roman" w:eastAsia="Times New Roman" w:hAnsi="Times New Roman" w:cs="Times New Roman"/>
      <w:color w:val="414142"/>
      <w:sz w:val="20"/>
      <w:szCs w:val="20"/>
      <w:lang w:eastAsia="lv-LV"/>
    </w:rPr>
  </w:style>
  <w:style w:type="character" w:customStyle="1" w:styleId="UnresolvedMention1">
    <w:name w:val="Unresolved Mention1"/>
    <w:basedOn w:val="Noklusjumarindkopasfonts"/>
    <w:uiPriority w:val="99"/>
    <w:semiHidden/>
    <w:unhideWhenUsed/>
    <w:rsid w:val="002F2194"/>
    <w:rPr>
      <w:color w:val="605E5C"/>
      <w:shd w:val="clear" w:color="auto" w:fill="E1DFDD"/>
    </w:rPr>
  </w:style>
  <w:style w:type="paragraph" w:customStyle="1" w:styleId="tv213">
    <w:name w:val="tv213"/>
    <w:basedOn w:val="Parasts"/>
    <w:rsid w:val="007D4A43"/>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37035D"/>
    <w:pPr>
      <w:spacing w:before="100" w:beforeAutospacing="1" w:after="100" w:afterAutospacing="1"/>
      <w:jc w:val="lef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8992">
      <w:bodyDiv w:val="1"/>
      <w:marLeft w:val="0"/>
      <w:marRight w:val="0"/>
      <w:marTop w:val="0"/>
      <w:marBottom w:val="0"/>
      <w:divBdr>
        <w:top w:val="none" w:sz="0" w:space="0" w:color="auto"/>
        <w:left w:val="none" w:sz="0" w:space="0" w:color="auto"/>
        <w:bottom w:val="none" w:sz="0" w:space="0" w:color="auto"/>
        <w:right w:val="none" w:sz="0" w:space="0" w:color="auto"/>
      </w:divBdr>
      <w:divsChild>
        <w:div w:id="117458342">
          <w:marLeft w:val="0"/>
          <w:marRight w:val="0"/>
          <w:marTop w:val="0"/>
          <w:marBottom w:val="0"/>
          <w:divBdr>
            <w:top w:val="none" w:sz="0" w:space="0" w:color="auto"/>
            <w:left w:val="none" w:sz="0" w:space="0" w:color="auto"/>
            <w:bottom w:val="none" w:sz="0" w:space="0" w:color="auto"/>
            <w:right w:val="none" w:sz="0" w:space="0" w:color="auto"/>
          </w:divBdr>
          <w:divsChild>
            <w:div w:id="611131187">
              <w:marLeft w:val="0"/>
              <w:marRight w:val="0"/>
              <w:marTop w:val="0"/>
              <w:marBottom w:val="0"/>
              <w:divBdr>
                <w:top w:val="none" w:sz="0" w:space="0" w:color="auto"/>
                <w:left w:val="none" w:sz="0" w:space="0" w:color="auto"/>
                <w:bottom w:val="none" w:sz="0" w:space="0" w:color="auto"/>
                <w:right w:val="none" w:sz="0" w:space="0" w:color="auto"/>
              </w:divBdr>
              <w:divsChild>
                <w:div w:id="1197505592">
                  <w:marLeft w:val="0"/>
                  <w:marRight w:val="0"/>
                  <w:marTop w:val="0"/>
                  <w:marBottom w:val="0"/>
                  <w:divBdr>
                    <w:top w:val="none" w:sz="0" w:space="0" w:color="auto"/>
                    <w:left w:val="none" w:sz="0" w:space="0" w:color="auto"/>
                    <w:bottom w:val="none" w:sz="0" w:space="0" w:color="auto"/>
                    <w:right w:val="none" w:sz="0" w:space="0" w:color="auto"/>
                  </w:divBdr>
                  <w:divsChild>
                    <w:div w:id="348919895">
                      <w:marLeft w:val="0"/>
                      <w:marRight w:val="0"/>
                      <w:marTop w:val="0"/>
                      <w:marBottom w:val="0"/>
                      <w:divBdr>
                        <w:top w:val="none" w:sz="0" w:space="0" w:color="auto"/>
                        <w:left w:val="none" w:sz="0" w:space="0" w:color="auto"/>
                        <w:bottom w:val="none" w:sz="0" w:space="0" w:color="auto"/>
                        <w:right w:val="none" w:sz="0" w:space="0" w:color="auto"/>
                      </w:divBdr>
                      <w:divsChild>
                        <w:div w:id="1244218706">
                          <w:marLeft w:val="0"/>
                          <w:marRight w:val="0"/>
                          <w:marTop w:val="0"/>
                          <w:marBottom w:val="0"/>
                          <w:divBdr>
                            <w:top w:val="none" w:sz="0" w:space="0" w:color="auto"/>
                            <w:left w:val="none" w:sz="0" w:space="0" w:color="auto"/>
                            <w:bottom w:val="none" w:sz="0" w:space="0" w:color="auto"/>
                            <w:right w:val="none" w:sz="0" w:space="0" w:color="auto"/>
                          </w:divBdr>
                          <w:divsChild>
                            <w:div w:id="736131659">
                              <w:marLeft w:val="0"/>
                              <w:marRight w:val="0"/>
                              <w:marTop w:val="0"/>
                              <w:marBottom w:val="0"/>
                              <w:divBdr>
                                <w:top w:val="none" w:sz="0" w:space="0" w:color="auto"/>
                                <w:left w:val="none" w:sz="0" w:space="0" w:color="auto"/>
                                <w:bottom w:val="none" w:sz="0" w:space="0" w:color="auto"/>
                                <w:right w:val="none" w:sz="0" w:space="0" w:color="auto"/>
                              </w:divBdr>
                              <w:divsChild>
                                <w:div w:id="5714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520893">
      <w:bodyDiv w:val="1"/>
      <w:marLeft w:val="0"/>
      <w:marRight w:val="0"/>
      <w:marTop w:val="0"/>
      <w:marBottom w:val="0"/>
      <w:divBdr>
        <w:top w:val="none" w:sz="0" w:space="0" w:color="auto"/>
        <w:left w:val="none" w:sz="0" w:space="0" w:color="auto"/>
        <w:bottom w:val="none" w:sz="0" w:space="0" w:color="auto"/>
        <w:right w:val="none" w:sz="0" w:space="0" w:color="auto"/>
      </w:divBdr>
    </w:div>
    <w:div w:id="694576326">
      <w:bodyDiv w:val="1"/>
      <w:marLeft w:val="0"/>
      <w:marRight w:val="0"/>
      <w:marTop w:val="0"/>
      <w:marBottom w:val="0"/>
      <w:divBdr>
        <w:top w:val="none" w:sz="0" w:space="0" w:color="auto"/>
        <w:left w:val="none" w:sz="0" w:space="0" w:color="auto"/>
        <w:bottom w:val="none" w:sz="0" w:space="0" w:color="auto"/>
        <w:right w:val="none" w:sz="0" w:space="0" w:color="auto"/>
      </w:divBdr>
    </w:div>
    <w:div w:id="1165583131">
      <w:bodyDiv w:val="1"/>
      <w:marLeft w:val="0"/>
      <w:marRight w:val="0"/>
      <w:marTop w:val="0"/>
      <w:marBottom w:val="0"/>
      <w:divBdr>
        <w:top w:val="none" w:sz="0" w:space="0" w:color="auto"/>
        <w:left w:val="none" w:sz="0" w:space="0" w:color="auto"/>
        <w:bottom w:val="none" w:sz="0" w:space="0" w:color="auto"/>
        <w:right w:val="none" w:sz="0" w:space="0" w:color="auto"/>
      </w:divBdr>
    </w:div>
    <w:div w:id="1178735164">
      <w:bodyDiv w:val="1"/>
      <w:marLeft w:val="0"/>
      <w:marRight w:val="0"/>
      <w:marTop w:val="0"/>
      <w:marBottom w:val="0"/>
      <w:divBdr>
        <w:top w:val="none" w:sz="0" w:space="0" w:color="auto"/>
        <w:left w:val="none" w:sz="0" w:space="0" w:color="auto"/>
        <w:bottom w:val="none" w:sz="0" w:space="0" w:color="auto"/>
        <w:right w:val="none" w:sz="0" w:space="0" w:color="auto"/>
      </w:divBdr>
    </w:div>
    <w:div w:id="1237208662">
      <w:bodyDiv w:val="1"/>
      <w:marLeft w:val="0"/>
      <w:marRight w:val="0"/>
      <w:marTop w:val="0"/>
      <w:marBottom w:val="0"/>
      <w:divBdr>
        <w:top w:val="none" w:sz="0" w:space="0" w:color="auto"/>
        <w:left w:val="none" w:sz="0" w:space="0" w:color="auto"/>
        <w:bottom w:val="none" w:sz="0" w:space="0" w:color="auto"/>
        <w:right w:val="none" w:sz="0" w:space="0" w:color="auto"/>
      </w:divBdr>
    </w:div>
    <w:div w:id="1271932147">
      <w:bodyDiv w:val="1"/>
      <w:marLeft w:val="0"/>
      <w:marRight w:val="0"/>
      <w:marTop w:val="0"/>
      <w:marBottom w:val="0"/>
      <w:divBdr>
        <w:top w:val="none" w:sz="0" w:space="0" w:color="auto"/>
        <w:left w:val="none" w:sz="0" w:space="0" w:color="auto"/>
        <w:bottom w:val="none" w:sz="0" w:space="0" w:color="auto"/>
        <w:right w:val="none" w:sz="0" w:space="0" w:color="auto"/>
      </w:divBdr>
      <w:divsChild>
        <w:div w:id="95177151">
          <w:marLeft w:val="0"/>
          <w:marRight w:val="0"/>
          <w:marTop w:val="0"/>
          <w:marBottom w:val="0"/>
          <w:divBdr>
            <w:top w:val="none" w:sz="0" w:space="0" w:color="auto"/>
            <w:left w:val="none" w:sz="0" w:space="0" w:color="auto"/>
            <w:bottom w:val="none" w:sz="0" w:space="0" w:color="auto"/>
            <w:right w:val="none" w:sz="0" w:space="0" w:color="auto"/>
          </w:divBdr>
          <w:divsChild>
            <w:div w:id="2078235354">
              <w:marLeft w:val="0"/>
              <w:marRight w:val="0"/>
              <w:marTop w:val="0"/>
              <w:marBottom w:val="0"/>
              <w:divBdr>
                <w:top w:val="none" w:sz="0" w:space="0" w:color="auto"/>
                <w:left w:val="none" w:sz="0" w:space="0" w:color="auto"/>
                <w:bottom w:val="none" w:sz="0" w:space="0" w:color="auto"/>
                <w:right w:val="none" w:sz="0" w:space="0" w:color="auto"/>
              </w:divBdr>
              <w:divsChild>
                <w:div w:id="1616865013">
                  <w:marLeft w:val="0"/>
                  <w:marRight w:val="0"/>
                  <w:marTop w:val="0"/>
                  <w:marBottom w:val="0"/>
                  <w:divBdr>
                    <w:top w:val="none" w:sz="0" w:space="0" w:color="auto"/>
                    <w:left w:val="none" w:sz="0" w:space="0" w:color="auto"/>
                    <w:bottom w:val="none" w:sz="0" w:space="0" w:color="auto"/>
                    <w:right w:val="none" w:sz="0" w:space="0" w:color="auto"/>
                  </w:divBdr>
                  <w:divsChild>
                    <w:div w:id="305017655">
                      <w:marLeft w:val="0"/>
                      <w:marRight w:val="0"/>
                      <w:marTop w:val="0"/>
                      <w:marBottom w:val="0"/>
                      <w:divBdr>
                        <w:top w:val="none" w:sz="0" w:space="0" w:color="auto"/>
                        <w:left w:val="none" w:sz="0" w:space="0" w:color="auto"/>
                        <w:bottom w:val="none" w:sz="0" w:space="0" w:color="auto"/>
                        <w:right w:val="none" w:sz="0" w:space="0" w:color="auto"/>
                      </w:divBdr>
                      <w:divsChild>
                        <w:div w:id="111411697">
                          <w:marLeft w:val="0"/>
                          <w:marRight w:val="0"/>
                          <w:marTop w:val="0"/>
                          <w:marBottom w:val="0"/>
                          <w:divBdr>
                            <w:top w:val="none" w:sz="0" w:space="0" w:color="auto"/>
                            <w:left w:val="none" w:sz="0" w:space="0" w:color="auto"/>
                            <w:bottom w:val="none" w:sz="0" w:space="0" w:color="auto"/>
                            <w:right w:val="none" w:sz="0" w:space="0" w:color="auto"/>
                          </w:divBdr>
                          <w:divsChild>
                            <w:div w:id="824667112">
                              <w:marLeft w:val="0"/>
                              <w:marRight w:val="0"/>
                              <w:marTop w:val="0"/>
                              <w:marBottom w:val="0"/>
                              <w:divBdr>
                                <w:top w:val="none" w:sz="0" w:space="0" w:color="auto"/>
                                <w:left w:val="none" w:sz="0" w:space="0" w:color="auto"/>
                                <w:bottom w:val="none" w:sz="0" w:space="0" w:color="auto"/>
                                <w:right w:val="none" w:sz="0" w:space="0" w:color="auto"/>
                              </w:divBdr>
                              <w:divsChild>
                                <w:div w:id="7685225">
                                  <w:marLeft w:val="0"/>
                                  <w:marRight w:val="0"/>
                                  <w:marTop w:val="0"/>
                                  <w:marBottom w:val="0"/>
                                  <w:divBdr>
                                    <w:top w:val="none" w:sz="0" w:space="0" w:color="auto"/>
                                    <w:left w:val="none" w:sz="0" w:space="0" w:color="auto"/>
                                    <w:bottom w:val="none" w:sz="0" w:space="0" w:color="auto"/>
                                    <w:right w:val="none" w:sz="0" w:space="0" w:color="auto"/>
                                  </w:divBdr>
                                  <w:divsChild>
                                    <w:div w:id="1219315380">
                                      <w:marLeft w:val="0"/>
                                      <w:marRight w:val="0"/>
                                      <w:marTop w:val="0"/>
                                      <w:marBottom w:val="0"/>
                                      <w:divBdr>
                                        <w:top w:val="none" w:sz="0" w:space="0" w:color="auto"/>
                                        <w:left w:val="none" w:sz="0" w:space="0" w:color="auto"/>
                                        <w:bottom w:val="none" w:sz="0" w:space="0" w:color="auto"/>
                                        <w:right w:val="none" w:sz="0" w:space="0" w:color="auto"/>
                                      </w:divBdr>
                                    </w:div>
                                    <w:div w:id="21114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6591">
                              <w:marLeft w:val="0"/>
                              <w:marRight w:val="0"/>
                              <w:marTop w:val="0"/>
                              <w:marBottom w:val="0"/>
                              <w:divBdr>
                                <w:top w:val="none" w:sz="0" w:space="0" w:color="auto"/>
                                <w:left w:val="none" w:sz="0" w:space="0" w:color="auto"/>
                                <w:bottom w:val="none" w:sz="0" w:space="0" w:color="auto"/>
                                <w:right w:val="none" w:sz="0" w:space="0" w:color="auto"/>
                              </w:divBdr>
                              <w:divsChild>
                                <w:div w:id="1273197924">
                                  <w:marLeft w:val="0"/>
                                  <w:marRight w:val="0"/>
                                  <w:marTop w:val="0"/>
                                  <w:marBottom w:val="0"/>
                                  <w:divBdr>
                                    <w:top w:val="none" w:sz="0" w:space="0" w:color="auto"/>
                                    <w:left w:val="none" w:sz="0" w:space="0" w:color="auto"/>
                                    <w:bottom w:val="none" w:sz="0" w:space="0" w:color="auto"/>
                                    <w:right w:val="none" w:sz="0" w:space="0" w:color="auto"/>
                                  </w:divBdr>
                                </w:div>
                                <w:div w:id="1577400073">
                                  <w:marLeft w:val="0"/>
                                  <w:marRight w:val="0"/>
                                  <w:marTop w:val="0"/>
                                  <w:marBottom w:val="0"/>
                                  <w:divBdr>
                                    <w:top w:val="none" w:sz="0" w:space="0" w:color="auto"/>
                                    <w:left w:val="none" w:sz="0" w:space="0" w:color="auto"/>
                                    <w:bottom w:val="none" w:sz="0" w:space="0" w:color="auto"/>
                                    <w:right w:val="none" w:sz="0" w:space="0" w:color="auto"/>
                                  </w:divBdr>
                                  <w:divsChild>
                                    <w:div w:id="550188048">
                                      <w:marLeft w:val="0"/>
                                      <w:marRight w:val="0"/>
                                      <w:marTop w:val="0"/>
                                      <w:marBottom w:val="0"/>
                                      <w:divBdr>
                                        <w:top w:val="none" w:sz="0" w:space="0" w:color="auto"/>
                                        <w:left w:val="none" w:sz="0" w:space="0" w:color="auto"/>
                                        <w:bottom w:val="none" w:sz="0" w:space="0" w:color="auto"/>
                                        <w:right w:val="none" w:sz="0" w:space="0" w:color="auto"/>
                                      </w:divBdr>
                                      <w:divsChild>
                                        <w:div w:id="814566593">
                                          <w:marLeft w:val="0"/>
                                          <w:marRight w:val="0"/>
                                          <w:marTop w:val="0"/>
                                          <w:marBottom w:val="0"/>
                                          <w:divBdr>
                                            <w:top w:val="none" w:sz="0" w:space="0" w:color="auto"/>
                                            <w:left w:val="none" w:sz="0" w:space="0" w:color="auto"/>
                                            <w:bottom w:val="none" w:sz="0" w:space="0" w:color="auto"/>
                                            <w:right w:val="none" w:sz="0" w:space="0" w:color="auto"/>
                                          </w:divBdr>
                                        </w:div>
                                        <w:div w:id="6334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0056">
                              <w:marLeft w:val="0"/>
                              <w:marRight w:val="0"/>
                              <w:marTop w:val="0"/>
                              <w:marBottom w:val="0"/>
                              <w:divBdr>
                                <w:top w:val="none" w:sz="0" w:space="0" w:color="auto"/>
                                <w:left w:val="none" w:sz="0" w:space="0" w:color="auto"/>
                                <w:bottom w:val="none" w:sz="0" w:space="0" w:color="auto"/>
                                <w:right w:val="none" w:sz="0" w:space="0" w:color="auto"/>
                              </w:divBdr>
                              <w:divsChild>
                                <w:div w:id="723674845">
                                  <w:marLeft w:val="0"/>
                                  <w:marRight w:val="0"/>
                                  <w:marTop w:val="0"/>
                                  <w:marBottom w:val="0"/>
                                  <w:divBdr>
                                    <w:top w:val="none" w:sz="0" w:space="0" w:color="auto"/>
                                    <w:left w:val="none" w:sz="0" w:space="0" w:color="auto"/>
                                    <w:bottom w:val="none" w:sz="0" w:space="0" w:color="auto"/>
                                    <w:right w:val="none" w:sz="0" w:space="0" w:color="auto"/>
                                  </w:divBdr>
                                </w:div>
                              </w:divsChild>
                            </w:div>
                            <w:div w:id="1778597077">
                              <w:marLeft w:val="0"/>
                              <w:marRight w:val="0"/>
                              <w:marTop w:val="0"/>
                              <w:marBottom w:val="0"/>
                              <w:divBdr>
                                <w:top w:val="none" w:sz="0" w:space="0" w:color="auto"/>
                                <w:left w:val="none" w:sz="0" w:space="0" w:color="auto"/>
                                <w:bottom w:val="none" w:sz="0" w:space="0" w:color="auto"/>
                                <w:right w:val="none" w:sz="0" w:space="0" w:color="auto"/>
                              </w:divBdr>
                              <w:divsChild>
                                <w:div w:id="1517504616">
                                  <w:marLeft w:val="0"/>
                                  <w:marRight w:val="0"/>
                                  <w:marTop w:val="0"/>
                                  <w:marBottom w:val="0"/>
                                  <w:divBdr>
                                    <w:top w:val="none" w:sz="0" w:space="0" w:color="auto"/>
                                    <w:left w:val="none" w:sz="0" w:space="0" w:color="auto"/>
                                    <w:bottom w:val="none" w:sz="0" w:space="0" w:color="auto"/>
                                    <w:right w:val="none" w:sz="0" w:space="0" w:color="auto"/>
                                  </w:divBdr>
                                </w:div>
                              </w:divsChild>
                            </w:div>
                            <w:div w:id="1824155239">
                              <w:marLeft w:val="0"/>
                              <w:marRight w:val="0"/>
                              <w:marTop w:val="0"/>
                              <w:marBottom w:val="0"/>
                              <w:divBdr>
                                <w:top w:val="none" w:sz="0" w:space="0" w:color="auto"/>
                                <w:left w:val="none" w:sz="0" w:space="0" w:color="auto"/>
                                <w:bottom w:val="none" w:sz="0" w:space="0" w:color="auto"/>
                                <w:right w:val="none" w:sz="0" w:space="0" w:color="auto"/>
                              </w:divBdr>
                              <w:divsChild>
                                <w:div w:id="1656255416">
                                  <w:marLeft w:val="0"/>
                                  <w:marRight w:val="0"/>
                                  <w:marTop w:val="0"/>
                                  <w:marBottom w:val="0"/>
                                  <w:divBdr>
                                    <w:top w:val="none" w:sz="0" w:space="0" w:color="auto"/>
                                    <w:left w:val="none" w:sz="0" w:space="0" w:color="auto"/>
                                    <w:bottom w:val="none" w:sz="0" w:space="0" w:color="auto"/>
                                    <w:right w:val="none" w:sz="0" w:space="0" w:color="auto"/>
                                  </w:divBdr>
                                </w:div>
                                <w:div w:id="1520973597">
                                  <w:marLeft w:val="0"/>
                                  <w:marRight w:val="0"/>
                                  <w:marTop w:val="0"/>
                                  <w:marBottom w:val="0"/>
                                  <w:divBdr>
                                    <w:top w:val="none" w:sz="0" w:space="0" w:color="auto"/>
                                    <w:left w:val="none" w:sz="0" w:space="0" w:color="auto"/>
                                    <w:bottom w:val="none" w:sz="0" w:space="0" w:color="auto"/>
                                    <w:right w:val="none" w:sz="0" w:space="0" w:color="auto"/>
                                  </w:divBdr>
                                  <w:divsChild>
                                    <w:div w:id="889730413">
                                      <w:marLeft w:val="0"/>
                                      <w:marRight w:val="0"/>
                                      <w:marTop w:val="0"/>
                                      <w:marBottom w:val="0"/>
                                      <w:divBdr>
                                        <w:top w:val="none" w:sz="0" w:space="0" w:color="auto"/>
                                        <w:left w:val="none" w:sz="0" w:space="0" w:color="auto"/>
                                        <w:bottom w:val="none" w:sz="0" w:space="0" w:color="auto"/>
                                        <w:right w:val="none" w:sz="0" w:space="0" w:color="auto"/>
                                      </w:divBdr>
                                      <w:divsChild>
                                        <w:div w:id="290327620">
                                          <w:marLeft w:val="0"/>
                                          <w:marRight w:val="0"/>
                                          <w:marTop w:val="0"/>
                                          <w:marBottom w:val="0"/>
                                          <w:divBdr>
                                            <w:top w:val="none" w:sz="0" w:space="0" w:color="auto"/>
                                            <w:left w:val="none" w:sz="0" w:space="0" w:color="auto"/>
                                            <w:bottom w:val="none" w:sz="0" w:space="0" w:color="auto"/>
                                            <w:right w:val="none" w:sz="0" w:space="0" w:color="auto"/>
                                          </w:divBdr>
                                        </w:div>
                                        <w:div w:id="5413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1430">
                              <w:marLeft w:val="0"/>
                              <w:marRight w:val="0"/>
                              <w:marTop w:val="0"/>
                              <w:marBottom w:val="0"/>
                              <w:divBdr>
                                <w:top w:val="none" w:sz="0" w:space="0" w:color="auto"/>
                                <w:left w:val="none" w:sz="0" w:space="0" w:color="auto"/>
                                <w:bottom w:val="none" w:sz="0" w:space="0" w:color="auto"/>
                                <w:right w:val="none" w:sz="0" w:space="0" w:color="auto"/>
                              </w:divBdr>
                              <w:divsChild>
                                <w:div w:id="514661448">
                                  <w:marLeft w:val="0"/>
                                  <w:marRight w:val="0"/>
                                  <w:marTop w:val="0"/>
                                  <w:marBottom w:val="0"/>
                                  <w:divBdr>
                                    <w:top w:val="none" w:sz="0" w:space="0" w:color="auto"/>
                                    <w:left w:val="none" w:sz="0" w:space="0" w:color="auto"/>
                                    <w:bottom w:val="none" w:sz="0" w:space="0" w:color="auto"/>
                                    <w:right w:val="none" w:sz="0" w:space="0" w:color="auto"/>
                                  </w:divBdr>
                                </w:div>
                              </w:divsChild>
                            </w:div>
                            <w:div w:id="138350583">
                              <w:marLeft w:val="0"/>
                              <w:marRight w:val="0"/>
                              <w:marTop w:val="0"/>
                              <w:marBottom w:val="0"/>
                              <w:divBdr>
                                <w:top w:val="none" w:sz="0" w:space="0" w:color="auto"/>
                                <w:left w:val="none" w:sz="0" w:space="0" w:color="auto"/>
                                <w:bottom w:val="none" w:sz="0" w:space="0" w:color="auto"/>
                                <w:right w:val="none" w:sz="0" w:space="0" w:color="auto"/>
                              </w:divBdr>
                              <w:divsChild>
                                <w:div w:id="20263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526093">
      <w:bodyDiv w:val="1"/>
      <w:marLeft w:val="0"/>
      <w:marRight w:val="0"/>
      <w:marTop w:val="0"/>
      <w:marBottom w:val="0"/>
      <w:divBdr>
        <w:top w:val="none" w:sz="0" w:space="0" w:color="auto"/>
        <w:left w:val="none" w:sz="0" w:space="0" w:color="auto"/>
        <w:bottom w:val="none" w:sz="0" w:space="0" w:color="auto"/>
        <w:right w:val="none" w:sz="0" w:space="0" w:color="auto"/>
      </w:divBdr>
      <w:divsChild>
        <w:div w:id="666833720">
          <w:marLeft w:val="0"/>
          <w:marRight w:val="0"/>
          <w:marTop w:val="0"/>
          <w:marBottom w:val="0"/>
          <w:divBdr>
            <w:top w:val="none" w:sz="0" w:space="0" w:color="auto"/>
            <w:left w:val="none" w:sz="0" w:space="0" w:color="auto"/>
            <w:bottom w:val="none" w:sz="0" w:space="0" w:color="auto"/>
            <w:right w:val="none" w:sz="0" w:space="0" w:color="auto"/>
          </w:divBdr>
          <w:divsChild>
            <w:div w:id="491410599">
              <w:marLeft w:val="0"/>
              <w:marRight w:val="0"/>
              <w:marTop w:val="0"/>
              <w:marBottom w:val="0"/>
              <w:divBdr>
                <w:top w:val="none" w:sz="0" w:space="0" w:color="auto"/>
                <w:left w:val="none" w:sz="0" w:space="0" w:color="auto"/>
                <w:bottom w:val="none" w:sz="0" w:space="0" w:color="auto"/>
                <w:right w:val="none" w:sz="0" w:space="0" w:color="auto"/>
              </w:divBdr>
              <w:divsChild>
                <w:div w:id="2111196146">
                  <w:marLeft w:val="0"/>
                  <w:marRight w:val="0"/>
                  <w:marTop w:val="0"/>
                  <w:marBottom w:val="0"/>
                  <w:divBdr>
                    <w:top w:val="none" w:sz="0" w:space="0" w:color="auto"/>
                    <w:left w:val="none" w:sz="0" w:space="0" w:color="auto"/>
                    <w:bottom w:val="none" w:sz="0" w:space="0" w:color="auto"/>
                    <w:right w:val="none" w:sz="0" w:space="0" w:color="auto"/>
                  </w:divBdr>
                  <w:divsChild>
                    <w:div w:id="722826855">
                      <w:marLeft w:val="0"/>
                      <w:marRight w:val="0"/>
                      <w:marTop w:val="0"/>
                      <w:marBottom w:val="0"/>
                      <w:divBdr>
                        <w:top w:val="none" w:sz="0" w:space="0" w:color="auto"/>
                        <w:left w:val="none" w:sz="0" w:space="0" w:color="auto"/>
                        <w:bottom w:val="none" w:sz="0" w:space="0" w:color="auto"/>
                        <w:right w:val="none" w:sz="0" w:space="0" w:color="auto"/>
                      </w:divBdr>
                      <w:divsChild>
                        <w:div w:id="1116290618">
                          <w:marLeft w:val="0"/>
                          <w:marRight w:val="0"/>
                          <w:marTop w:val="0"/>
                          <w:marBottom w:val="0"/>
                          <w:divBdr>
                            <w:top w:val="none" w:sz="0" w:space="0" w:color="auto"/>
                            <w:left w:val="none" w:sz="0" w:space="0" w:color="auto"/>
                            <w:bottom w:val="none" w:sz="0" w:space="0" w:color="auto"/>
                            <w:right w:val="none" w:sz="0" w:space="0" w:color="auto"/>
                          </w:divBdr>
                          <w:divsChild>
                            <w:div w:id="20427845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070637">
      <w:bodyDiv w:val="1"/>
      <w:marLeft w:val="0"/>
      <w:marRight w:val="0"/>
      <w:marTop w:val="0"/>
      <w:marBottom w:val="0"/>
      <w:divBdr>
        <w:top w:val="none" w:sz="0" w:space="0" w:color="auto"/>
        <w:left w:val="none" w:sz="0" w:space="0" w:color="auto"/>
        <w:bottom w:val="none" w:sz="0" w:space="0" w:color="auto"/>
        <w:right w:val="none" w:sz="0" w:space="0" w:color="auto"/>
      </w:divBdr>
    </w:div>
    <w:div w:id="1600063529">
      <w:bodyDiv w:val="1"/>
      <w:marLeft w:val="0"/>
      <w:marRight w:val="0"/>
      <w:marTop w:val="0"/>
      <w:marBottom w:val="0"/>
      <w:divBdr>
        <w:top w:val="none" w:sz="0" w:space="0" w:color="auto"/>
        <w:left w:val="none" w:sz="0" w:space="0" w:color="auto"/>
        <w:bottom w:val="none" w:sz="0" w:space="0" w:color="auto"/>
        <w:right w:val="none" w:sz="0" w:space="0" w:color="auto"/>
      </w:divBdr>
    </w:div>
    <w:div w:id="1609700943">
      <w:bodyDiv w:val="1"/>
      <w:marLeft w:val="0"/>
      <w:marRight w:val="0"/>
      <w:marTop w:val="0"/>
      <w:marBottom w:val="0"/>
      <w:divBdr>
        <w:top w:val="none" w:sz="0" w:space="0" w:color="auto"/>
        <w:left w:val="none" w:sz="0" w:space="0" w:color="auto"/>
        <w:bottom w:val="none" w:sz="0" w:space="0" w:color="auto"/>
        <w:right w:val="none" w:sz="0" w:space="0" w:color="auto"/>
      </w:divBdr>
    </w:div>
    <w:div w:id="1741555492">
      <w:bodyDiv w:val="1"/>
      <w:marLeft w:val="0"/>
      <w:marRight w:val="0"/>
      <w:marTop w:val="0"/>
      <w:marBottom w:val="0"/>
      <w:divBdr>
        <w:top w:val="none" w:sz="0" w:space="0" w:color="auto"/>
        <w:left w:val="none" w:sz="0" w:space="0" w:color="auto"/>
        <w:bottom w:val="none" w:sz="0" w:space="0" w:color="auto"/>
        <w:right w:val="none" w:sz="0" w:space="0" w:color="auto"/>
      </w:divBdr>
    </w:div>
    <w:div w:id="1794638303">
      <w:bodyDiv w:val="1"/>
      <w:marLeft w:val="0"/>
      <w:marRight w:val="0"/>
      <w:marTop w:val="0"/>
      <w:marBottom w:val="0"/>
      <w:divBdr>
        <w:top w:val="none" w:sz="0" w:space="0" w:color="auto"/>
        <w:left w:val="none" w:sz="0" w:space="0" w:color="auto"/>
        <w:bottom w:val="none" w:sz="0" w:space="0" w:color="auto"/>
        <w:right w:val="none" w:sz="0" w:space="0" w:color="auto"/>
      </w:divBdr>
    </w:div>
    <w:div w:id="1815877069">
      <w:bodyDiv w:val="1"/>
      <w:marLeft w:val="0"/>
      <w:marRight w:val="0"/>
      <w:marTop w:val="0"/>
      <w:marBottom w:val="0"/>
      <w:divBdr>
        <w:top w:val="none" w:sz="0" w:space="0" w:color="auto"/>
        <w:left w:val="none" w:sz="0" w:space="0" w:color="auto"/>
        <w:bottom w:val="none" w:sz="0" w:space="0" w:color="auto"/>
        <w:right w:val="none" w:sz="0" w:space="0" w:color="auto"/>
      </w:divBdr>
      <w:divsChild>
        <w:div w:id="558177919">
          <w:marLeft w:val="0"/>
          <w:marRight w:val="0"/>
          <w:marTop w:val="0"/>
          <w:marBottom w:val="0"/>
          <w:divBdr>
            <w:top w:val="none" w:sz="0" w:space="0" w:color="auto"/>
            <w:left w:val="none" w:sz="0" w:space="0" w:color="auto"/>
            <w:bottom w:val="none" w:sz="0" w:space="0" w:color="auto"/>
            <w:right w:val="none" w:sz="0" w:space="0" w:color="auto"/>
          </w:divBdr>
          <w:divsChild>
            <w:div w:id="1761215706">
              <w:marLeft w:val="0"/>
              <w:marRight w:val="0"/>
              <w:marTop w:val="0"/>
              <w:marBottom w:val="0"/>
              <w:divBdr>
                <w:top w:val="none" w:sz="0" w:space="0" w:color="auto"/>
                <w:left w:val="none" w:sz="0" w:space="0" w:color="auto"/>
                <w:bottom w:val="none" w:sz="0" w:space="0" w:color="auto"/>
                <w:right w:val="none" w:sz="0" w:space="0" w:color="auto"/>
              </w:divBdr>
              <w:divsChild>
                <w:div w:id="343827192">
                  <w:marLeft w:val="0"/>
                  <w:marRight w:val="0"/>
                  <w:marTop w:val="0"/>
                  <w:marBottom w:val="0"/>
                  <w:divBdr>
                    <w:top w:val="none" w:sz="0" w:space="0" w:color="auto"/>
                    <w:left w:val="none" w:sz="0" w:space="0" w:color="auto"/>
                    <w:bottom w:val="none" w:sz="0" w:space="0" w:color="auto"/>
                    <w:right w:val="none" w:sz="0" w:space="0" w:color="auto"/>
                  </w:divBdr>
                  <w:divsChild>
                    <w:div w:id="1953826427">
                      <w:marLeft w:val="0"/>
                      <w:marRight w:val="0"/>
                      <w:marTop w:val="0"/>
                      <w:marBottom w:val="0"/>
                      <w:divBdr>
                        <w:top w:val="none" w:sz="0" w:space="0" w:color="auto"/>
                        <w:left w:val="none" w:sz="0" w:space="0" w:color="auto"/>
                        <w:bottom w:val="none" w:sz="0" w:space="0" w:color="auto"/>
                        <w:right w:val="none" w:sz="0" w:space="0" w:color="auto"/>
                      </w:divBdr>
                      <w:divsChild>
                        <w:div w:id="82915957">
                          <w:marLeft w:val="0"/>
                          <w:marRight w:val="0"/>
                          <w:marTop w:val="0"/>
                          <w:marBottom w:val="0"/>
                          <w:divBdr>
                            <w:top w:val="none" w:sz="0" w:space="0" w:color="auto"/>
                            <w:left w:val="none" w:sz="0" w:space="0" w:color="auto"/>
                            <w:bottom w:val="none" w:sz="0" w:space="0" w:color="auto"/>
                            <w:right w:val="none" w:sz="0" w:space="0" w:color="auto"/>
                          </w:divBdr>
                          <w:divsChild>
                            <w:div w:id="1483081949">
                              <w:marLeft w:val="0"/>
                              <w:marRight w:val="0"/>
                              <w:marTop w:val="0"/>
                              <w:marBottom w:val="0"/>
                              <w:divBdr>
                                <w:top w:val="none" w:sz="0" w:space="0" w:color="auto"/>
                                <w:left w:val="none" w:sz="0" w:space="0" w:color="auto"/>
                                <w:bottom w:val="none" w:sz="0" w:space="0" w:color="auto"/>
                                <w:right w:val="none" w:sz="0" w:space="0" w:color="auto"/>
                              </w:divBdr>
                              <w:divsChild>
                                <w:div w:id="1248199221">
                                  <w:marLeft w:val="0"/>
                                  <w:marRight w:val="0"/>
                                  <w:marTop w:val="0"/>
                                  <w:marBottom w:val="0"/>
                                  <w:divBdr>
                                    <w:top w:val="none" w:sz="0" w:space="0" w:color="auto"/>
                                    <w:left w:val="none" w:sz="0" w:space="0" w:color="auto"/>
                                    <w:bottom w:val="none" w:sz="0" w:space="0" w:color="auto"/>
                                    <w:right w:val="none" w:sz="0" w:space="0" w:color="auto"/>
                                  </w:divBdr>
                                  <w:divsChild>
                                    <w:div w:id="844323544">
                                      <w:marLeft w:val="0"/>
                                      <w:marRight w:val="0"/>
                                      <w:marTop w:val="0"/>
                                      <w:marBottom w:val="0"/>
                                      <w:divBdr>
                                        <w:top w:val="none" w:sz="0" w:space="0" w:color="auto"/>
                                        <w:left w:val="none" w:sz="0" w:space="0" w:color="auto"/>
                                        <w:bottom w:val="none" w:sz="0" w:space="0" w:color="auto"/>
                                        <w:right w:val="none" w:sz="0" w:space="0" w:color="auto"/>
                                      </w:divBdr>
                                    </w:div>
                                    <w:div w:id="6629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4593">
                              <w:marLeft w:val="0"/>
                              <w:marRight w:val="0"/>
                              <w:marTop w:val="0"/>
                              <w:marBottom w:val="0"/>
                              <w:divBdr>
                                <w:top w:val="none" w:sz="0" w:space="0" w:color="auto"/>
                                <w:left w:val="none" w:sz="0" w:space="0" w:color="auto"/>
                                <w:bottom w:val="none" w:sz="0" w:space="0" w:color="auto"/>
                                <w:right w:val="none" w:sz="0" w:space="0" w:color="auto"/>
                              </w:divBdr>
                              <w:divsChild>
                                <w:div w:id="238250369">
                                  <w:marLeft w:val="0"/>
                                  <w:marRight w:val="0"/>
                                  <w:marTop w:val="0"/>
                                  <w:marBottom w:val="0"/>
                                  <w:divBdr>
                                    <w:top w:val="none" w:sz="0" w:space="0" w:color="auto"/>
                                    <w:left w:val="none" w:sz="0" w:space="0" w:color="auto"/>
                                    <w:bottom w:val="none" w:sz="0" w:space="0" w:color="auto"/>
                                    <w:right w:val="none" w:sz="0" w:space="0" w:color="auto"/>
                                  </w:divBdr>
                                </w:div>
                                <w:div w:id="896665195">
                                  <w:marLeft w:val="0"/>
                                  <w:marRight w:val="0"/>
                                  <w:marTop w:val="0"/>
                                  <w:marBottom w:val="0"/>
                                  <w:divBdr>
                                    <w:top w:val="none" w:sz="0" w:space="0" w:color="auto"/>
                                    <w:left w:val="none" w:sz="0" w:space="0" w:color="auto"/>
                                    <w:bottom w:val="none" w:sz="0" w:space="0" w:color="auto"/>
                                    <w:right w:val="none" w:sz="0" w:space="0" w:color="auto"/>
                                  </w:divBdr>
                                  <w:divsChild>
                                    <w:div w:id="776872224">
                                      <w:marLeft w:val="0"/>
                                      <w:marRight w:val="0"/>
                                      <w:marTop w:val="0"/>
                                      <w:marBottom w:val="0"/>
                                      <w:divBdr>
                                        <w:top w:val="none" w:sz="0" w:space="0" w:color="auto"/>
                                        <w:left w:val="none" w:sz="0" w:space="0" w:color="auto"/>
                                        <w:bottom w:val="none" w:sz="0" w:space="0" w:color="auto"/>
                                        <w:right w:val="none" w:sz="0" w:space="0" w:color="auto"/>
                                      </w:divBdr>
                                      <w:divsChild>
                                        <w:div w:id="667752908">
                                          <w:marLeft w:val="0"/>
                                          <w:marRight w:val="0"/>
                                          <w:marTop w:val="0"/>
                                          <w:marBottom w:val="0"/>
                                          <w:divBdr>
                                            <w:top w:val="none" w:sz="0" w:space="0" w:color="auto"/>
                                            <w:left w:val="none" w:sz="0" w:space="0" w:color="auto"/>
                                            <w:bottom w:val="none" w:sz="0" w:space="0" w:color="auto"/>
                                            <w:right w:val="none" w:sz="0" w:space="0" w:color="auto"/>
                                          </w:divBdr>
                                        </w:div>
                                        <w:div w:id="11572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81961">
                              <w:marLeft w:val="0"/>
                              <w:marRight w:val="0"/>
                              <w:marTop w:val="0"/>
                              <w:marBottom w:val="0"/>
                              <w:divBdr>
                                <w:top w:val="none" w:sz="0" w:space="0" w:color="auto"/>
                                <w:left w:val="none" w:sz="0" w:space="0" w:color="auto"/>
                                <w:bottom w:val="none" w:sz="0" w:space="0" w:color="auto"/>
                                <w:right w:val="none" w:sz="0" w:space="0" w:color="auto"/>
                              </w:divBdr>
                              <w:divsChild>
                                <w:div w:id="1437754250">
                                  <w:marLeft w:val="0"/>
                                  <w:marRight w:val="0"/>
                                  <w:marTop w:val="0"/>
                                  <w:marBottom w:val="0"/>
                                  <w:divBdr>
                                    <w:top w:val="none" w:sz="0" w:space="0" w:color="auto"/>
                                    <w:left w:val="none" w:sz="0" w:space="0" w:color="auto"/>
                                    <w:bottom w:val="none" w:sz="0" w:space="0" w:color="auto"/>
                                    <w:right w:val="none" w:sz="0" w:space="0" w:color="auto"/>
                                  </w:divBdr>
                                </w:div>
                                <w:div w:id="2002466371">
                                  <w:marLeft w:val="0"/>
                                  <w:marRight w:val="0"/>
                                  <w:marTop w:val="0"/>
                                  <w:marBottom w:val="0"/>
                                  <w:divBdr>
                                    <w:top w:val="none" w:sz="0" w:space="0" w:color="auto"/>
                                    <w:left w:val="none" w:sz="0" w:space="0" w:color="auto"/>
                                    <w:bottom w:val="none" w:sz="0" w:space="0" w:color="auto"/>
                                    <w:right w:val="none" w:sz="0" w:space="0" w:color="auto"/>
                                  </w:divBdr>
                                  <w:divsChild>
                                    <w:div w:id="6446984">
                                      <w:marLeft w:val="0"/>
                                      <w:marRight w:val="0"/>
                                      <w:marTop w:val="0"/>
                                      <w:marBottom w:val="0"/>
                                      <w:divBdr>
                                        <w:top w:val="none" w:sz="0" w:space="0" w:color="auto"/>
                                        <w:left w:val="none" w:sz="0" w:space="0" w:color="auto"/>
                                        <w:bottom w:val="none" w:sz="0" w:space="0" w:color="auto"/>
                                        <w:right w:val="none" w:sz="0" w:space="0" w:color="auto"/>
                                      </w:divBdr>
                                      <w:divsChild>
                                        <w:div w:id="1087310168">
                                          <w:marLeft w:val="0"/>
                                          <w:marRight w:val="0"/>
                                          <w:marTop w:val="0"/>
                                          <w:marBottom w:val="0"/>
                                          <w:divBdr>
                                            <w:top w:val="none" w:sz="0" w:space="0" w:color="auto"/>
                                            <w:left w:val="none" w:sz="0" w:space="0" w:color="auto"/>
                                            <w:bottom w:val="none" w:sz="0" w:space="0" w:color="auto"/>
                                            <w:right w:val="none" w:sz="0" w:space="0" w:color="auto"/>
                                          </w:divBdr>
                                        </w:div>
                                        <w:div w:id="20814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31059">
                              <w:marLeft w:val="0"/>
                              <w:marRight w:val="0"/>
                              <w:marTop w:val="0"/>
                              <w:marBottom w:val="0"/>
                              <w:divBdr>
                                <w:top w:val="none" w:sz="0" w:space="0" w:color="auto"/>
                                <w:left w:val="none" w:sz="0" w:space="0" w:color="auto"/>
                                <w:bottom w:val="none" w:sz="0" w:space="0" w:color="auto"/>
                                <w:right w:val="none" w:sz="0" w:space="0" w:color="auto"/>
                              </w:divBdr>
                              <w:divsChild>
                                <w:div w:id="579756794">
                                  <w:marLeft w:val="0"/>
                                  <w:marRight w:val="0"/>
                                  <w:marTop w:val="0"/>
                                  <w:marBottom w:val="0"/>
                                  <w:divBdr>
                                    <w:top w:val="none" w:sz="0" w:space="0" w:color="auto"/>
                                    <w:left w:val="none" w:sz="0" w:space="0" w:color="auto"/>
                                    <w:bottom w:val="none" w:sz="0" w:space="0" w:color="auto"/>
                                    <w:right w:val="none" w:sz="0" w:space="0" w:color="auto"/>
                                  </w:divBdr>
                                </w:div>
                                <w:div w:id="621352385">
                                  <w:marLeft w:val="0"/>
                                  <w:marRight w:val="0"/>
                                  <w:marTop w:val="0"/>
                                  <w:marBottom w:val="0"/>
                                  <w:divBdr>
                                    <w:top w:val="none" w:sz="0" w:space="0" w:color="auto"/>
                                    <w:left w:val="none" w:sz="0" w:space="0" w:color="auto"/>
                                    <w:bottom w:val="none" w:sz="0" w:space="0" w:color="auto"/>
                                    <w:right w:val="none" w:sz="0" w:space="0" w:color="auto"/>
                                  </w:divBdr>
                                  <w:divsChild>
                                    <w:div w:id="1168063116">
                                      <w:marLeft w:val="0"/>
                                      <w:marRight w:val="0"/>
                                      <w:marTop w:val="0"/>
                                      <w:marBottom w:val="0"/>
                                      <w:divBdr>
                                        <w:top w:val="none" w:sz="0" w:space="0" w:color="auto"/>
                                        <w:left w:val="none" w:sz="0" w:space="0" w:color="auto"/>
                                        <w:bottom w:val="none" w:sz="0" w:space="0" w:color="auto"/>
                                        <w:right w:val="none" w:sz="0" w:space="0" w:color="auto"/>
                                      </w:divBdr>
                                      <w:divsChild>
                                        <w:div w:id="781071456">
                                          <w:marLeft w:val="0"/>
                                          <w:marRight w:val="0"/>
                                          <w:marTop w:val="0"/>
                                          <w:marBottom w:val="0"/>
                                          <w:divBdr>
                                            <w:top w:val="none" w:sz="0" w:space="0" w:color="auto"/>
                                            <w:left w:val="none" w:sz="0" w:space="0" w:color="auto"/>
                                            <w:bottom w:val="none" w:sz="0" w:space="0" w:color="auto"/>
                                            <w:right w:val="none" w:sz="0" w:space="0" w:color="auto"/>
                                          </w:divBdr>
                                        </w:div>
                                        <w:div w:id="13893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2248">
                              <w:marLeft w:val="0"/>
                              <w:marRight w:val="0"/>
                              <w:marTop w:val="0"/>
                              <w:marBottom w:val="0"/>
                              <w:divBdr>
                                <w:top w:val="none" w:sz="0" w:space="0" w:color="auto"/>
                                <w:left w:val="none" w:sz="0" w:space="0" w:color="auto"/>
                                <w:bottom w:val="none" w:sz="0" w:space="0" w:color="auto"/>
                                <w:right w:val="none" w:sz="0" w:space="0" w:color="auto"/>
                              </w:divBdr>
                              <w:divsChild>
                                <w:div w:id="337776839">
                                  <w:marLeft w:val="0"/>
                                  <w:marRight w:val="0"/>
                                  <w:marTop w:val="0"/>
                                  <w:marBottom w:val="0"/>
                                  <w:divBdr>
                                    <w:top w:val="none" w:sz="0" w:space="0" w:color="auto"/>
                                    <w:left w:val="none" w:sz="0" w:space="0" w:color="auto"/>
                                    <w:bottom w:val="none" w:sz="0" w:space="0" w:color="auto"/>
                                    <w:right w:val="none" w:sz="0" w:space="0" w:color="auto"/>
                                  </w:divBdr>
                                </w:div>
                                <w:div w:id="1449933217">
                                  <w:marLeft w:val="0"/>
                                  <w:marRight w:val="0"/>
                                  <w:marTop w:val="0"/>
                                  <w:marBottom w:val="0"/>
                                  <w:divBdr>
                                    <w:top w:val="none" w:sz="0" w:space="0" w:color="auto"/>
                                    <w:left w:val="none" w:sz="0" w:space="0" w:color="auto"/>
                                    <w:bottom w:val="none" w:sz="0" w:space="0" w:color="auto"/>
                                    <w:right w:val="none" w:sz="0" w:space="0" w:color="auto"/>
                                  </w:divBdr>
                                  <w:divsChild>
                                    <w:div w:id="409892268">
                                      <w:marLeft w:val="0"/>
                                      <w:marRight w:val="0"/>
                                      <w:marTop w:val="0"/>
                                      <w:marBottom w:val="0"/>
                                      <w:divBdr>
                                        <w:top w:val="none" w:sz="0" w:space="0" w:color="auto"/>
                                        <w:left w:val="none" w:sz="0" w:space="0" w:color="auto"/>
                                        <w:bottom w:val="none" w:sz="0" w:space="0" w:color="auto"/>
                                        <w:right w:val="none" w:sz="0" w:space="0" w:color="auto"/>
                                      </w:divBdr>
                                      <w:divsChild>
                                        <w:div w:id="551960359">
                                          <w:marLeft w:val="0"/>
                                          <w:marRight w:val="0"/>
                                          <w:marTop w:val="0"/>
                                          <w:marBottom w:val="0"/>
                                          <w:divBdr>
                                            <w:top w:val="none" w:sz="0" w:space="0" w:color="auto"/>
                                            <w:left w:val="none" w:sz="0" w:space="0" w:color="auto"/>
                                            <w:bottom w:val="none" w:sz="0" w:space="0" w:color="auto"/>
                                            <w:right w:val="none" w:sz="0" w:space="0" w:color="auto"/>
                                          </w:divBdr>
                                        </w:div>
                                        <w:div w:id="13636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0760">
                              <w:marLeft w:val="0"/>
                              <w:marRight w:val="0"/>
                              <w:marTop w:val="0"/>
                              <w:marBottom w:val="0"/>
                              <w:divBdr>
                                <w:top w:val="none" w:sz="0" w:space="0" w:color="auto"/>
                                <w:left w:val="none" w:sz="0" w:space="0" w:color="auto"/>
                                <w:bottom w:val="none" w:sz="0" w:space="0" w:color="auto"/>
                                <w:right w:val="none" w:sz="0" w:space="0" w:color="auto"/>
                              </w:divBdr>
                              <w:divsChild>
                                <w:div w:id="660739685">
                                  <w:marLeft w:val="0"/>
                                  <w:marRight w:val="0"/>
                                  <w:marTop w:val="0"/>
                                  <w:marBottom w:val="0"/>
                                  <w:divBdr>
                                    <w:top w:val="none" w:sz="0" w:space="0" w:color="auto"/>
                                    <w:left w:val="none" w:sz="0" w:space="0" w:color="auto"/>
                                    <w:bottom w:val="none" w:sz="0" w:space="0" w:color="auto"/>
                                    <w:right w:val="none" w:sz="0" w:space="0" w:color="auto"/>
                                  </w:divBdr>
                                </w:div>
                                <w:div w:id="1853372100">
                                  <w:marLeft w:val="0"/>
                                  <w:marRight w:val="0"/>
                                  <w:marTop w:val="0"/>
                                  <w:marBottom w:val="0"/>
                                  <w:divBdr>
                                    <w:top w:val="none" w:sz="0" w:space="0" w:color="auto"/>
                                    <w:left w:val="none" w:sz="0" w:space="0" w:color="auto"/>
                                    <w:bottom w:val="none" w:sz="0" w:space="0" w:color="auto"/>
                                    <w:right w:val="none" w:sz="0" w:space="0" w:color="auto"/>
                                  </w:divBdr>
                                  <w:divsChild>
                                    <w:div w:id="1331521976">
                                      <w:marLeft w:val="0"/>
                                      <w:marRight w:val="0"/>
                                      <w:marTop w:val="0"/>
                                      <w:marBottom w:val="0"/>
                                      <w:divBdr>
                                        <w:top w:val="none" w:sz="0" w:space="0" w:color="auto"/>
                                        <w:left w:val="none" w:sz="0" w:space="0" w:color="auto"/>
                                        <w:bottom w:val="none" w:sz="0" w:space="0" w:color="auto"/>
                                        <w:right w:val="none" w:sz="0" w:space="0" w:color="auto"/>
                                      </w:divBdr>
                                      <w:divsChild>
                                        <w:div w:id="1108043675">
                                          <w:marLeft w:val="0"/>
                                          <w:marRight w:val="0"/>
                                          <w:marTop w:val="0"/>
                                          <w:marBottom w:val="0"/>
                                          <w:divBdr>
                                            <w:top w:val="none" w:sz="0" w:space="0" w:color="auto"/>
                                            <w:left w:val="none" w:sz="0" w:space="0" w:color="auto"/>
                                            <w:bottom w:val="none" w:sz="0" w:space="0" w:color="auto"/>
                                            <w:right w:val="none" w:sz="0" w:space="0" w:color="auto"/>
                                          </w:divBdr>
                                        </w:div>
                                        <w:div w:id="9688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92269">
                              <w:marLeft w:val="0"/>
                              <w:marRight w:val="0"/>
                              <w:marTop w:val="0"/>
                              <w:marBottom w:val="0"/>
                              <w:divBdr>
                                <w:top w:val="none" w:sz="0" w:space="0" w:color="auto"/>
                                <w:left w:val="none" w:sz="0" w:space="0" w:color="auto"/>
                                <w:bottom w:val="none" w:sz="0" w:space="0" w:color="auto"/>
                                <w:right w:val="none" w:sz="0" w:space="0" w:color="auto"/>
                              </w:divBdr>
                              <w:divsChild>
                                <w:div w:id="295990843">
                                  <w:marLeft w:val="0"/>
                                  <w:marRight w:val="0"/>
                                  <w:marTop w:val="0"/>
                                  <w:marBottom w:val="0"/>
                                  <w:divBdr>
                                    <w:top w:val="none" w:sz="0" w:space="0" w:color="auto"/>
                                    <w:left w:val="none" w:sz="0" w:space="0" w:color="auto"/>
                                    <w:bottom w:val="none" w:sz="0" w:space="0" w:color="auto"/>
                                    <w:right w:val="none" w:sz="0" w:space="0" w:color="auto"/>
                                  </w:divBdr>
                                </w:div>
                              </w:divsChild>
                            </w:div>
                            <w:div w:id="712996212">
                              <w:marLeft w:val="0"/>
                              <w:marRight w:val="0"/>
                              <w:marTop w:val="0"/>
                              <w:marBottom w:val="0"/>
                              <w:divBdr>
                                <w:top w:val="none" w:sz="0" w:space="0" w:color="auto"/>
                                <w:left w:val="none" w:sz="0" w:space="0" w:color="auto"/>
                                <w:bottom w:val="none" w:sz="0" w:space="0" w:color="auto"/>
                                <w:right w:val="none" w:sz="0" w:space="0" w:color="auto"/>
                              </w:divBdr>
                              <w:divsChild>
                                <w:div w:id="1114403539">
                                  <w:marLeft w:val="0"/>
                                  <w:marRight w:val="0"/>
                                  <w:marTop w:val="0"/>
                                  <w:marBottom w:val="0"/>
                                  <w:divBdr>
                                    <w:top w:val="none" w:sz="0" w:space="0" w:color="auto"/>
                                    <w:left w:val="none" w:sz="0" w:space="0" w:color="auto"/>
                                    <w:bottom w:val="none" w:sz="0" w:space="0" w:color="auto"/>
                                    <w:right w:val="none" w:sz="0" w:space="0" w:color="auto"/>
                                  </w:divBdr>
                                </w:div>
                              </w:divsChild>
                            </w:div>
                            <w:div w:id="1232236405">
                              <w:marLeft w:val="0"/>
                              <w:marRight w:val="0"/>
                              <w:marTop w:val="0"/>
                              <w:marBottom w:val="0"/>
                              <w:divBdr>
                                <w:top w:val="none" w:sz="0" w:space="0" w:color="auto"/>
                                <w:left w:val="none" w:sz="0" w:space="0" w:color="auto"/>
                                <w:bottom w:val="none" w:sz="0" w:space="0" w:color="auto"/>
                                <w:right w:val="none" w:sz="0" w:space="0" w:color="auto"/>
                              </w:divBdr>
                              <w:divsChild>
                                <w:div w:id="50425728">
                                  <w:marLeft w:val="0"/>
                                  <w:marRight w:val="0"/>
                                  <w:marTop w:val="0"/>
                                  <w:marBottom w:val="0"/>
                                  <w:divBdr>
                                    <w:top w:val="none" w:sz="0" w:space="0" w:color="auto"/>
                                    <w:left w:val="none" w:sz="0" w:space="0" w:color="auto"/>
                                    <w:bottom w:val="none" w:sz="0" w:space="0" w:color="auto"/>
                                    <w:right w:val="none" w:sz="0" w:space="0" w:color="auto"/>
                                  </w:divBdr>
                                </w:div>
                                <w:div w:id="188296510">
                                  <w:marLeft w:val="0"/>
                                  <w:marRight w:val="0"/>
                                  <w:marTop w:val="0"/>
                                  <w:marBottom w:val="0"/>
                                  <w:divBdr>
                                    <w:top w:val="none" w:sz="0" w:space="0" w:color="auto"/>
                                    <w:left w:val="none" w:sz="0" w:space="0" w:color="auto"/>
                                    <w:bottom w:val="none" w:sz="0" w:space="0" w:color="auto"/>
                                    <w:right w:val="none" w:sz="0" w:space="0" w:color="auto"/>
                                  </w:divBdr>
                                  <w:divsChild>
                                    <w:div w:id="814369183">
                                      <w:marLeft w:val="0"/>
                                      <w:marRight w:val="0"/>
                                      <w:marTop w:val="0"/>
                                      <w:marBottom w:val="0"/>
                                      <w:divBdr>
                                        <w:top w:val="none" w:sz="0" w:space="0" w:color="auto"/>
                                        <w:left w:val="none" w:sz="0" w:space="0" w:color="auto"/>
                                        <w:bottom w:val="none" w:sz="0" w:space="0" w:color="auto"/>
                                        <w:right w:val="none" w:sz="0" w:space="0" w:color="auto"/>
                                      </w:divBdr>
                                      <w:divsChild>
                                        <w:div w:id="493765659">
                                          <w:marLeft w:val="0"/>
                                          <w:marRight w:val="0"/>
                                          <w:marTop w:val="0"/>
                                          <w:marBottom w:val="0"/>
                                          <w:divBdr>
                                            <w:top w:val="none" w:sz="0" w:space="0" w:color="auto"/>
                                            <w:left w:val="none" w:sz="0" w:space="0" w:color="auto"/>
                                            <w:bottom w:val="none" w:sz="0" w:space="0" w:color="auto"/>
                                            <w:right w:val="none" w:sz="0" w:space="0" w:color="auto"/>
                                          </w:divBdr>
                                        </w:div>
                                        <w:div w:id="17529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5204">
                              <w:marLeft w:val="0"/>
                              <w:marRight w:val="0"/>
                              <w:marTop w:val="0"/>
                              <w:marBottom w:val="0"/>
                              <w:divBdr>
                                <w:top w:val="none" w:sz="0" w:space="0" w:color="auto"/>
                                <w:left w:val="none" w:sz="0" w:space="0" w:color="auto"/>
                                <w:bottom w:val="none" w:sz="0" w:space="0" w:color="auto"/>
                                <w:right w:val="none" w:sz="0" w:space="0" w:color="auto"/>
                              </w:divBdr>
                              <w:divsChild>
                                <w:div w:id="120658472">
                                  <w:marLeft w:val="0"/>
                                  <w:marRight w:val="0"/>
                                  <w:marTop w:val="0"/>
                                  <w:marBottom w:val="0"/>
                                  <w:divBdr>
                                    <w:top w:val="none" w:sz="0" w:space="0" w:color="auto"/>
                                    <w:left w:val="none" w:sz="0" w:space="0" w:color="auto"/>
                                    <w:bottom w:val="none" w:sz="0" w:space="0" w:color="auto"/>
                                    <w:right w:val="none" w:sz="0" w:space="0" w:color="auto"/>
                                  </w:divBdr>
                                </w:div>
                              </w:divsChild>
                            </w:div>
                            <w:div w:id="506990415">
                              <w:marLeft w:val="0"/>
                              <w:marRight w:val="0"/>
                              <w:marTop w:val="0"/>
                              <w:marBottom w:val="0"/>
                              <w:divBdr>
                                <w:top w:val="none" w:sz="0" w:space="0" w:color="auto"/>
                                <w:left w:val="none" w:sz="0" w:space="0" w:color="auto"/>
                                <w:bottom w:val="none" w:sz="0" w:space="0" w:color="auto"/>
                                <w:right w:val="none" w:sz="0" w:space="0" w:color="auto"/>
                              </w:divBdr>
                              <w:divsChild>
                                <w:div w:id="1377267964">
                                  <w:marLeft w:val="0"/>
                                  <w:marRight w:val="0"/>
                                  <w:marTop w:val="0"/>
                                  <w:marBottom w:val="0"/>
                                  <w:divBdr>
                                    <w:top w:val="none" w:sz="0" w:space="0" w:color="auto"/>
                                    <w:left w:val="none" w:sz="0" w:space="0" w:color="auto"/>
                                    <w:bottom w:val="none" w:sz="0" w:space="0" w:color="auto"/>
                                    <w:right w:val="none" w:sz="0" w:space="0" w:color="auto"/>
                                  </w:divBdr>
                                </w:div>
                              </w:divsChild>
                            </w:div>
                            <w:div w:id="885919236">
                              <w:marLeft w:val="0"/>
                              <w:marRight w:val="0"/>
                              <w:marTop w:val="0"/>
                              <w:marBottom w:val="0"/>
                              <w:divBdr>
                                <w:top w:val="none" w:sz="0" w:space="0" w:color="auto"/>
                                <w:left w:val="none" w:sz="0" w:space="0" w:color="auto"/>
                                <w:bottom w:val="none" w:sz="0" w:space="0" w:color="auto"/>
                                <w:right w:val="none" w:sz="0" w:space="0" w:color="auto"/>
                              </w:divBdr>
                              <w:divsChild>
                                <w:div w:id="1752964873">
                                  <w:marLeft w:val="0"/>
                                  <w:marRight w:val="0"/>
                                  <w:marTop w:val="0"/>
                                  <w:marBottom w:val="0"/>
                                  <w:divBdr>
                                    <w:top w:val="none" w:sz="0" w:space="0" w:color="auto"/>
                                    <w:left w:val="none" w:sz="0" w:space="0" w:color="auto"/>
                                    <w:bottom w:val="none" w:sz="0" w:space="0" w:color="auto"/>
                                    <w:right w:val="none" w:sz="0" w:space="0" w:color="auto"/>
                                  </w:divBdr>
                                </w:div>
                              </w:divsChild>
                            </w:div>
                            <w:div w:id="24260125">
                              <w:marLeft w:val="0"/>
                              <w:marRight w:val="0"/>
                              <w:marTop w:val="0"/>
                              <w:marBottom w:val="0"/>
                              <w:divBdr>
                                <w:top w:val="none" w:sz="0" w:space="0" w:color="auto"/>
                                <w:left w:val="none" w:sz="0" w:space="0" w:color="auto"/>
                                <w:bottom w:val="none" w:sz="0" w:space="0" w:color="auto"/>
                                <w:right w:val="none" w:sz="0" w:space="0" w:color="auto"/>
                              </w:divBdr>
                              <w:divsChild>
                                <w:div w:id="1162116544">
                                  <w:marLeft w:val="0"/>
                                  <w:marRight w:val="0"/>
                                  <w:marTop w:val="0"/>
                                  <w:marBottom w:val="0"/>
                                  <w:divBdr>
                                    <w:top w:val="none" w:sz="0" w:space="0" w:color="auto"/>
                                    <w:left w:val="none" w:sz="0" w:space="0" w:color="auto"/>
                                    <w:bottom w:val="none" w:sz="0" w:space="0" w:color="auto"/>
                                    <w:right w:val="none" w:sz="0" w:space="0" w:color="auto"/>
                                  </w:divBdr>
                                </w:div>
                                <w:div w:id="1610047515">
                                  <w:marLeft w:val="0"/>
                                  <w:marRight w:val="0"/>
                                  <w:marTop w:val="0"/>
                                  <w:marBottom w:val="0"/>
                                  <w:divBdr>
                                    <w:top w:val="none" w:sz="0" w:space="0" w:color="auto"/>
                                    <w:left w:val="none" w:sz="0" w:space="0" w:color="auto"/>
                                    <w:bottom w:val="none" w:sz="0" w:space="0" w:color="auto"/>
                                    <w:right w:val="none" w:sz="0" w:space="0" w:color="auto"/>
                                  </w:divBdr>
                                  <w:divsChild>
                                    <w:div w:id="1152331393">
                                      <w:marLeft w:val="0"/>
                                      <w:marRight w:val="0"/>
                                      <w:marTop w:val="0"/>
                                      <w:marBottom w:val="0"/>
                                      <w:divBdr>
                                        <w:top w:val="none" w:sz="0" w:space="0" w:color="auto"/>
                                        <w:left w:val="none" w:sz="0" w:space="0" w:color="auto"/>
                                        <w:bottom w:val="none" w:sz="0" w:space="0" w:color="auto"/>
                                        <w:right w:val="none" w:sz="0" w:space="0" w:color="auto"/>
                                      </w:divBdr>
                                      <w:divsChild>
                                        <w:div w:id="1439567437">
                                          <w:marLeft w:val="0"/>
                                          <w:marRight w:val="0"/>
                                          <w:marTop w:val="0"/>
                                          <w:marBottom w:val="0"/>
                                          <w:divBdr>
                                            <w:top w:val="none" w:sz="0" w:space="0" w:color="auto"/>
                                            <w:left w:val="none" w:sz="0" w:space="0" w:color="auto"/>
                                            <w:bottom w:val="none" w:sz="0" w:space="0" w:color="auto"/>
                                            <w:right w:val="none" w:sz="0" w:space="0" w:color="auto"/>
                                          </w:divBdr>
                                        </w:div>
                                        <w:div w:id="7914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9342">
                              <w:marLeft w:val="0"/>
                              <w:marRight w:val="0"/>
                              <w:marTop w:val="0"/>
                              <w:marBottom w:val="0"/>
                              <w:divBdr>
                                <w:top w:val="none" w:sz="0" w:space="0" w:color="auto"/>
                                <w:left w:val="none" w:sz="0" w:space="0" w:color="auto"/>
                                <w:bottom w:val="none" w:sz="0" w:space="0" w:color="auto"/>
                                <w:right w:val="none" w:sz="0" w:space="0" w:color="auto"/>
                              </w:divBdr>
                              <w:divsChild>
                                <w:div w:id="857550090">
                                  <w:marLeft w:val="0"/>
                                  <w:marRight w:val="0"/>
                                  <w:marTop w:val="0"/>
                                  <w:marBottom w:val="0"/>
                                  <w:divBdr>
                                    <w:top w:val="none" w:sz="0" w:space="0" w:color="auto"/>
                                    <w:left w:val="none" w:sz="0" w:space="0" w:color="auto"/>
                                    <w:bottom w:val="none" w:sz="0" w:space="0" w:color="auto"/>
                                    <w:right w:val="none" w:sz="0" w:space="0" w:color="auto"/>
                                  </w:divBdr>
                                </w:div>
                                <w:div w:id="2132090410">
                                  <w:marLeft w:val="0"/>
                                  <w:marRight w:val="0"/>
                                  <w:marTop w:val="0"/>
                                  <w:marBottom w:val="0"/>
                                  <w:divBdr>
                                    <w:top w:val="none" w:sz="0" w:space="0" w:color="auto"/>
                                    <w:left w:val="none" w:sz="0" w:space="0" w:color="auto"/>
                                    <w:bottom w:val="none" w:sz="0" w:space="0" w:color="auto"/>
                                    <w:right w:val="none" w:sz="0" w:space="0" w:color="auto"/>
                                  </w:divBdr>
                                  <w:divsChild>
                                    <w:div w:id="1239705530">
                                      <w:marLeft w:val="0"/>
                                      <w:marRight w:val="0"/>
                                      <w:marTop w:val="0"/>
                                      <w:marBottom w:val="0"/>
                                      <w:divBdr>
                                        <w:top w:val="none" w:sz="0" w:space="0" w:color="auto"/>
                                        <w:left w:val="none" w:sz="0" w:space="0" w:color="auto"/>
                                        <w:bottom w:val="none" w:sz="0" w:space="0" w:color="auto"/>
                                        <w:right w:val="none" w:sz="0" w:space="0" w:color="auto"/>
                                      </w:divBdr>
                                      <w:divsChild>
                                        <w:div w:id="2140487582">
                                          <w:marLeft w:val="0"/>
                                          <w:marRight w:val="0"/>
                                          <w:marTop w:val="0"/>
                                          <w:marBottom w:val="0"/>
                                          <w:divBdr>
                                            <w:top w:val="none" w:sz="0" w:space="0" w:color="auto"/>
                                            <w:left w:val="none" w:sz="0" w:space="0" w:color="auto"/>
                                            <w:bottom w:val="none" w:sz="0" w:space="0" w:color="auto"/>
                                            <w:right w:val="none" w:sz="0" w:space="0" w:color="auto"/>
                                          </w:divBdr>
                                        </w:div>
                                        <w:div w:id="4872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58897">
                              <w:marLeft w:val="0"/>
                              <w:marRight w:val="0"/>
                              <w:marTop w:val="0"/>
                              <w:marBottom w:val="0"/>
                              <w:divBdr>
                                <w:top w:val="none" w:sz="0" w:space="0" w:color="auto"/>
                                <w:left w:val="none" w:sz="0" w:space="0" w:color="auto"/>
                                <w:bottom w:val="none" w:sz="0" w:space="0" w:color="auto"/>
                                <w:right w:val="none" w:sz="0" w:space="0" w:color="auto"/>
                              </w:divBdr>
                              <w:divsChild>
                                <w:div w:id="1725640912">
                                  <w:marLeft w:val="0"/>
                                  <w:marRight w:val="0"/>
                                  <w:marTop w:val="0"/>
                                  <w:marBottom w:val="0"/>
                                  <w:divBdr>
                                    <w:top w:val="none" w:sz="0" w:space="0" w:color="auto"/>
                                    <w:left w:val="none" w:sz="0" w:space="0" w:color="auto"/>
                                    <w:bottom w:val="none" w:sz="0" w:space="0" w:color="auto"/>
                                    <w:right w:val="none" w:sz="0" w:space="0" w:color="auto"/>
                                  </w:divBdr>
                                </w:div>
                              </w:divsChild>
                            </w:div>
                            <w:div w:id="1860460823">
                              <w:marLeft w:val="0"/>
                              <w:marRight w:val="0"/>
                              <w:marTop w:val="0"/>
                              <w:marBottom w:val="0"/>
                              <w:divBdr>
                                <w:top w:val="none" w:sz="0" w:space="0" w:color="auto"/>
                                <w:left w:val="none" w:sz="0" w:space="0" w:color="auto"/>
                                <w:bottom w:val="none" w:sz="0" w:space="0" w:color="auto"/>
                                <w:right w:val="none" w:sz="0" w:space="0" w:color="auto"/>
                              </w:divBdr>
                              <w:divsChild>
                                <w:div w:id="141048452">
                                  <w:marLeft w:val="0"/>
                                  <w:marRight w:val="0"/>
                                  <w:marTop w:val="0"/>
                                  <w:marBottom w:val="0"/>
                                  <w:divBdr>
                                    <w:top w:val="none" w:sz="0" w:space="0" w:color="auto"/>
                                    <w:left w:val="none" w:sz="0" w:space="0" w:color="auto"/>
                                    <w:bottom w:val="none" w:sz="0" w:space="0" w:color="auto"/>
                                    <w:right w:val="none" w:sz="0" w:space="0" w:color="auto"/>
                                  </w:divBdr>
                                </w:div>
                              </w:divsChild>
                            </w:div>
                            <w:div w:id="922300598">
                              <w:marLeft w:val="0"/>
                              <w:marRight w:val="0"/>
                              <w:marTop w:val="0"/>
                              <w:marBottom w:val="0"/>
                              <w:divBdr>
                                <w:top w:val="none" w:sz="0" w:space="0" w:color="auto"/>
                                <w:left w:val="none" w:sz="0" w:space="0" w:color="auto"/>
                                <w:bottom w:val="none" w:sz="0" w:space="0" w:color="auto"/>
                                <w:right w:val="none" w:sz="0" w:space="0" w:color="auto"/>
                              </w:divBdr>
                              <w:divsChild>
                                <w:div w:id="1416855415">
                                  <w:marLeft w:val="0"/>
                                  <w:marRight w:val="0"/>
                                  <w:marTop w:val="0"/>
                                  <w:marBottom w:val="0"/>
                                  <w:divBdr>
                                    <w:top w:val="none" w:sz="0" w:space="0" w:color="auto"/>
                                    <w:left w:val="none" w:sz="0" w:space="0" w:color="auto"/>
                                    <w:bottom w:val="none" w:sz="0" w:space="0" w:color="auto"/>
                                    <w:right w:val="none" w:sz="0" w:space="0" w:color="auto"/>
                                  </w:divBdr>
                                </w:div>
                              </w:divsChild>
                            </w:div>
                            <w:div w:id="373578397">
                              <w:marLeft w:val="0"/>
                              <w:marRight w:val="0"/>
                              <w:marTop w:val="0"/>
                              <w:marBottom w:val="0"/>
                              <w:divBdr>
                                <w:top w:val="none" w:sz="0" w:space="0" w:color="auto"/>
                                <w:left w:val="none" w:sz="0" w:space="0" w:color="auto"/>
                                <w:bottom w:val="none" w:sz="0" w:space="0" w:color="auto"/>
                                <w:right w:val="none" w:sz="0" w:space="0" w:color="auto"/>
                              </w:divBdr>
                              <w:divsChild>
                                <w:div w:id="1155950153">
                                  <w:marLeft w:val="0"/>
                                  <w:marRight w:val="0"/>
                                  <w:marTop w:val="0"/>
                                  <w:marBottom w:val="0"/>
                                  <w:divBdr>
                                    <w:top w:val="none" w:sz="0" w:space="0" w:color="auto"/>
                                    <w:left w:val="none" w:sz="0" w:space="0" w:color="auto"/>
                                    <w:bottom w:val="none" w:sz="0" w:space="0" w:color="auto"/>
                                    <w:right w:val="none" w:sz="0" w:space="0" w:color="auto"/>
                                  </w:divBdr>
                                </w:div>
                              </w:divsChild>
                            </w:div>
                            <w:div w:id="1822454691">
                              <w:marLeft w:val="0"/>
                              <w:marRight w:val="0"/>
                              <w:marTop w:val="0"/>
                              <w:marBottom w:val="0"/>
                              <w:divBdr>
                                <w:top w:val="none" w:sz="0" w:space="0" w:color="auto"/>
                                <w:left w:val="none" w:sz="0" w:space="0" w:color="auto"/>
                                <w:bottom w:val="none" w:sz="0" w:space="0" w:color="auto"/>
                                <w:right w:val="none" w:sz="0" w:space="0" w:color="auto"/>
                              </w:divBdr>
                              <w:divsChild>
                                <w:div w:id="1520969477">
                                  <w:marLeft w:val="0"/>
                                  <w:marRight w:val="0"/>
                                  <w:marTop w:val="0"/>
                                  <w:marBottom w:val="0"/>
                                  <w:divBdr>
                                    <w:top w:val="none" w:sz="0" w:space="0" w:color="auto"/>
                                    <w:left w:val="none" w:sz="0" w:space="0" w:color="auto"/>
                                    <w:bottom w:val="none" w:sz="0" w:space="0" w:color="auto"/>
                                    <w:right w:val="none" w:sz="0" w:space="0" w:color="auto"/>
                                  </w:divBdr>
                                </w:div>
                              </w:divsChild>
                            </w:div>
                            <w:div w:id="1323464326">
                              <w:marLeft w:val="0"/>
                              <w:marRight w:val="0"/>
                              <w:marTop w:val="0"/>
                              <w:marBottom w:val="0"/>
                              <w:divBdr>
                                <w:top w:val="none" w:sz="0" w:space="0" w:color="auto"/>
                                <w:left w:val="none" w:sz="0" w:space="0" w:color="auto"/>
                                <w:bottom w:val="none" w:sz="0" w:space="0" w:color="auto"/>
                                <w:right w:val="none" w:sz="0" w:space="0" w:color="auto"/>
                              </w:divBdr>
                              <w:divsChild>
                                <w:div w:id="1374311195">
                                  <w:marLeft w:val="0"/>
                                  <w:marRight w:val="0"/>
                                  <w:marTop w:val="0"/>
                                  <w:marBottom w:val="0"/>
                                  <w:divBdr>
                                    <w:top w:val="none" w:sz="0" w:space="0" w:color="auto"/>
                                    <w:left w:val="none" w:sz="0" w:space="0" w:color="auto"/>
                                    <w:bottom w:val="none" w:sz="0" w:space="0" w:color="auto"/>
                                    <w:right w:val="none" w:sz="0" w:space="0" w:color="auto"/>
                                  </w:divBdr>
                                </w:div>
                              </w:divsChild>
                            </w:div>
                            <w:div w:id="1726028947">
                              <w:marLeft w:val="0"/>
                              <w:marRight w:val="0"/>
                              <w:marTop w:val="0"/>
                              <w:marBottom w:val="0"/>
                              <w:divBdr>
                                <w:top w:val="none" w:sz="0" w:space="0" w:color="auto"/>
                                <w:left w:val="none" w:sz="0" w:space="0" w:color="auto"/>
                                <w:bottom w:val="none" w:sz="0" w:space="0" w:color="auto"/>
                                <w:right w:val="none" w:sz="0" w:space="0" w:color="auto"/>
                              </w:divBdr>
                              <w:divsChild>
                                <w:div w:id="2340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831023">
      <w:bodyDiv w:val="1"/>
      <w:marLeft w:val="0"/>
      <w:marRight w:val="0"/>
      <w:marTop w:val="0"/>
      <w:marBottom w:val="0"/>
      <w:divBdr>
        <w:top w:val="none" w:sz="0" w:space="0" w:color="auto"/>
        <w:left w:val="none" w:sz="0" w:space="0" w:color="auto"/>
        <w:bottom w:val="none" w:sz="0" w:space="0" w:color="auto"/>
        <w:right w:val="none" w:sz="0" w:space="0" w:color="auto"/>
      </w:divBdr>
      <w:divsChild>
        <w:div w:id="814642868">
          <w:marLeft w:val="0"/>
          <w:marRight w:val="0"/>
          <w:marTop w:val="0"/>
          <w:marBottom w:val="0"/>
          <w:divBdr>
            <w:top w:val="none" w:sz="0" w:space="0" w:color="auto"/>
            <w:left w:val="none" w:sz="0" w:space="0" w:color="auto"/>
            <w:bottom w:val="none" w:sz="0" w:space="0" w:color="auto"/>
            <w:right w:val="none" w:sz="0" w:space="0" w:color="auto"/>
          </w:divBdr>
          <w:divsChild>
            <w:div w:id="1702313976">
              <w:marLeft w:val="0"/>
              <w:marRight w:val="0"/>
              <w:marTop w:val="0"/>
              <w:marBottom w:val="0"/>
              <w:divBdr>
                <w:top w:val="none" w:sz="0" w:space="0" w:color="auto"/>
                <w:left w:val="none" w:sz="0" w:space="0" w:color="auto"/>
                <w:bottom w:val="none" w:sz="0" w:space="0" w:color="auto"/>
                <w:right w:val="none" w:sz="0" w:space="0" w:color="auto"/>
              </w:divBdr>
              <w:divsChild>
                <w:div w:id="590164941">
                  <w:marLeft w:val="0"/>
                  <w:marRight w:val="0"/>
                  <w:marTop w:val="0"/>
                  <w:marBottom w:val="0"/>
                  <w:divBdr>
                    <w:top w:val="none" w:sz="0" w:space="0" w:color="auto"/>
                    <w:left w:val="none" w:sz="0" w:space="0" w:color="auto"/>
                    <w:bottom w:val="none" w:sz="0" w:space="0" w:color="auto"/>
                    <w:right w:val="none" w:sz="0" w:space="0" w:color="auto"/>
                  </w:divBdr>
                  <w:divsChild>
                    <w:div w:id="1829978828">
                      <w:marLeft w:val="0"/>
                      <w:marRight w:val="0"/>
                      <w:marTop w:val="0"/>
                      <w:marBottom w:val="0"/>
                      <w:divBdr>
                        <w:top w:val="none" w:sz="0" w:space="0" w:color="auto"/>
                        <w:left w:val="none" w:sz="0" w:space="0" w:color="auto"/>
                        <w:bottom w:val="none" w:sz="0" w:space="0" w:color="auto"/>
                        <w:right w:val="none" w:sz="0" w:space="0" w:color="auto"/>
                      </w:divBdr>
                      <w:divsChild>
                        <w:div w:id="1289893361">
                          <w:marLeft w:val="0"/>
                          <w:marRight w:val="0"/>
                          <w:marTop w:val="0"/>
                          <w:marBottom w:val="0"/>
                          <w:divBdr>
                            <w:top w:val="none" w:sz="0" w:space="0" w:color="auto"/>
                            <w:left w:val="none" w:sz="0" w:space="0" w:color="auto"/>
                            <w:bottom w:val="none" w:sz="0" w:space="0" w:color="auto"/>
                            <w:right w:val="none" w:sz="0" w:space="0" w:color="auto"/>
                          </w:divBdr>
                          <w:divsChild>
                            <w:div w:id="869533118">
                              <w:marLeft w:val="0"/>
                              <w:marRight w:val="0"/>
                              <w:marTop w:val="0"/>
                              <w:marBottom w:val="0"/>
                              <w:divBdr>
                                <w:top w:val="none" w:sz="0" w:space="0" w:color="auto"/>
                                <w:left w:val="none" w:sz="0" w:space="0" w:color="auto"/>
                                <w:bottom w:val="none" w:sz="0" w:space="0" w:color="auto"/>
                                <w:right w:val="none" w:sz="0" w:space="0" w:color="auto"/>
                              </w:divBdr>
                              <w:divsChild>
                                <w:div w:id="259342058">
                                  <w:marLeft w:val="0"/>
                                  <w:marRight w:val="0"/>
                                  <w:marTop w:val="0"/>
                                  <w:marBottom w:val="0"/>
                                  <w:divBdr>
                                    <w:top w:val="none" w:sz="0" w:space="0" w:color="auto"/>
                                    <w:left w:val="none" w:sz="0" w:space="0" w:color="auto"/>
                                    <w:bottom w:val="none" w:sz="0" w:space="0" w:color="auto"/>
                                    <w:right w:val="none" w:sz="0" w:space="0" w:color="auto"/>
                                  </w:divBdr>
                                </w:div>
                              </w:divsChild>
                            </w:div>
                            <w:div w:id="1543054498">
                              <w:marLeft w:val="0"/>
                              <w:marRight w:val="0"/>
                              <w:marTop w:val="0"/>
                              <w:marBottom w:val="0"/>
                              <w:divBdr>
                                <w:top w:val="none" w:sz="0" w:space="0" w:color="auto"/>
                                <w:left w:val="none" w:sz="0" w:space="0" w:color="auto"/>
                                <w:bottom w:val="none" w:sz="0" w:space="0" w:color="auto"/>
                                <w:right w:val="none" w:sz="0" w:space="0" w:color="auto"/>
                              </w:divBdr>
                              <w:divsChild>
                                <w:div w:id="1201430904">
                                  <w:marLeft w:val="0"/>
                                  <w:marRight w:val="0"/>
                                  <w:marTop w:val="0"/>
                                  <w:marBottom w:val="0"/>
                                  <w:divBdr>
                                    <w:top w:val="none" w:sz="0" w:space="0" w:color="auto"/>
                                    <w:left w:val="none" w:sz="0" w:space="0" w:color="auto"/>
                                    <w:bottom w:val="none" w:sz="0" w:space="0" w:color="auto"/>
                                    <w:right w:val="none" w:sz="0" w:space="0" w:color="auto"/>
                                  </w:divBdr>
                                </w:div>
                              </w:divsChild>
                            </w:div>
                            <w:div w:id="47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525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525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05251" TargetMode="External"/><Relationship Id="rId4" Type="http://schemas.openxmlformats.org/officeDocument/2006/relationships/settings" Target="settings.xml"/><Relationship Id="rId9" Type="http://schemas.openxmlformats.org/officeDocument/2006/relationships/hyperlink" Target="https://likumi.lv/ta/id/205251"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ED831-B166-4093-9709-F2F101D4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4061</Words>
  <Characters>2315</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Par Ministru kabineta noteikumu projektu</vt:lpstr>
    </vt:vector>
  </TitlesOfParts>
  <Company>Zemkopības Ministrija</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2. februāra noteikumos Nr. 104 “Pārtikas uzņēmumu atzīšanas un reģistrācijas kārtība””</dc:title>
  <dc:subject>Noteikumu projekts</dc:subject>
  <dc:creator>Sandra Smuļko</dc:creator>
  <cp:keywords/>
  <dc:description>Smuļko 67027115 sandra.smulko@zm.gov.lv</dc:description>
  <cp:lastModifiedBy>Sanita Papinova</cp:lastModifiedBy>
  <cp:revision>3</cp:revision>
  <cp:lastPrinted>2019-06-17T08:45:00Z</cp:lastPrinted>
  <dcterms:created xsi:type="dcterms:W3CDTF">2021-03-03T11:51:00Z</dcterms:created>
  <dcterms:modified xsi:type="dcterms:W3CDTF">2021-03-03T12:49:00Z</dcterms:modified>
</cp:coreProperties>
</file>