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896EB" w14:textId="383FA227" w:rsidR="0036153A" w:rsidRPr="00B65935" w:rsidRDefault="0036153A" w:rsidP="0077078B">
      <w:pPr>
        <w:widowControl w:val="0"/>
        <w:spacing w:after="0" w:line="240" w:lineRule="auto"/>
        <w:jc w:val="both"/>
        <w:outlineLvl w:val="0"/>
        <w:rPr>
          <w:rFonts w:ascii="Times New Roman" w:eastAsia="Times New Roman" w:hAnsi="Times New Roman" w:cs="Times New Roman"/>
          <w:bCs/>
          <w:color w:val="000000"/>
          <w:sz w:val="28"/>
          <w:szCs w:val="28"/>
        </w:rPr>
      </w:pPr>
      <w:bookmarkStart w:id="0" w:name="n-370982"/>
      <w:bookmarkStart w:id="1" w:name="n15"/>
      <w:bookmarkEnd w:id="0"/>
      <w:bookmarkEnd w:id="1"/>
      <w:r w:rsidRPr="00B65935">
        <w:rPr>
          <w:rFonts w:ascii="Times New Roman" w:eastAsia="Times New Roman" w:hAnsi="Times New Roman" w:cs="Times New Roman"/>
          <w:bCs/>
          <w:color w:val="000000"/>
          <w:sz w:val="28"/>
          <w:szCs w:val="28"/>
        </w:rPr>
        <w:t>2</w:t>
      </w:r>
      <w:r w:rsidR="00AF21EA" w:rsidRPr="00B65935">
        <w:rPr>
          <w:rFonts w:ascii="Times New Roman" w:eastAsia="Times New Roman" w:hAnsi="Times New Roman" w:cs="Times New Roman"/>
          <w:bCs/>
          <w:color w:val="000000"/>
          <w:sz w:val="28"/>
          <w:szCs w:val="28"/>
        </w:rPr>
        <w:t>02</w:t>
      </w:r>
      <w:r w:rsidR="00112A02" w:rsidRPr="00B65935">
        <w:rPr>
          <w:rFonts w:ascii="Times New Roman" w:eastAsia="Times New Roman" w:hAnsi="Times New Roman" w:cs="Times New Roman"/>
          <w:bCs/>
          <w:color w:val="000000"/>
          <w:sz w:val="28"/>
          <w:szCs w:val="28"/>
        </w:rPr>
        <w:t>1</w:t>
      </w:r>
      <w:r w:rsidRPr="00B65935">
        <w:rPr>
          <w:rFonts w:ascii="Times New Roman" w:eastAsia="Times New Roman" w:hAnsi="Times New Roman" w:cs="Times New Roman"/>
          <w:bCs/>
          <w:color w:val="000000"/>
          <w:sz w:val="28"/>
          <w:szCs w:val="28"/>
        </w:rPr>
        <w:t>. gada</w:t>
      </w:r>
      <w:r w:rsidRPr="00B65935">
        <w:rPr>
          <w:rFonts w:ascii="Times New Roman" w:eastAsia="Times New Roman" w:hAnsi="Times New Roman" w:cs="Times New Roman"/>
          <w:bCs/>
          <w:color w:val="000000"/>
          <w:sz w:val="28"/>
          <w:szCs w:val="28"/>
        </w:rPr>
        <w:tab/>
      </w:r>
      <w:r w:rsidR="000523F7" w:rsidRPr="00B65935">
        <w:rPr>
          <w:rFonts w:ascii="Times New Roman" w:eastAsia="Times New Roman" w:hAnsi="Times New Roman" w:cs="Times New Roman"/>
          <w:bCs/>
          <w:color w:val="000000"/>
          <w:sz w:val="28"/>
          <w:szCs w:val="28"/>
        </w:rPr>
        <w:t>martā</w:t>
      </w:r>
      <w:r w:rsidR="00854D60" w:rsidRPr="00B65935">
        <w:rPr>
          <w:rFonts w:ascii="Times New Roman" w:eastAsia="Times New Roman" w:hAnsi="Times New Roman" w:cs="Times New Roman"/>
          <w:bCs/>
          <w:color w:val="000000"/>
          <w:sz w:val="28"/>
          <w:szCs w:val="28"/>
        </w:rPr>
        <w:tab/>
      </w:r>
      <w:r w:rsidR="00854D60" w:rsidRPr="00B65935">
        <w:rPr>
          <w:rFonts w:ascii="Times New Roman" w:eastAsia="Times New Roman" w:hAnsi="Times New Roman" w:cs="Times New Roman"/>
          <w:bCs/>
          <w:color w:val="000000"/>
          <w:sz w:val="28"/>
          <w:szCs w:val="28"/>
        </w:rPr>
        <w:tab/>
      </w:r>
      <w:r w:rsidRPr="00B65935">
        <w:rPr>
          <w:rFonts w:ascii="Times New Roman" w:eastAsia="Times New Roman" w:hAnsi="Times New Roman" w:cs="Times New Roman"/>
          <w:bCs/>
          <w:color w:val="000000"/>
          <w:sz w:val="28"/>
          <w:szCs w:val="28"/>
        </w:rPr>
        <w:tab/>
      </w:r>
      <w:r w:rsidRPr="00B65935">
        <w:rPr>
          <w:rFonts w:ascii="Times New Roman" w:eastAsia="Times New Roman" w:hAnsi="Times New Roman" w:cs="Times New Roman"/>
          <w:bCs/>
          <w:color w:val="000000"/>
          <w:sz w:val="28"/>
          <w:szCs w:val="28"/>
        </w:rPr>
        <w:tab/>
      </w:r>
      <w:r w:rsidRPr="00B65935">
        <w:rPr>
          <w:rFonts w:ascii="Times New Roman" w:eastAsia="Times New Roman" w:hAnsi="Times New Roman" w:cs="Times New Roman"/>
          <w:bCs/>
          <w:color w:val="000000"/>
          <w:sz w:val="28"/>
          <w:szCs w:val="28"/>
        </w:rPr>
        <w:tab/>
      </w:r>
      <w:r w:rsidRPr="00B65935">
        <w:rPr>
          <w:rFonts w:ascii="Times New Roman" w:eastAsia="Times New Roman" w:hAnsi="Times New Roman" w:cs="Times New Roman"/>
          <w:bCs/>
          <w:color w:val="000000"/>
          <w:sz w:val="28"/>
          <w:szCs w:val="28"/>
        </w:rPr>
        <w:tab/>
      </w:r>
      <w:r w:rsidR="00C72051">
        <w:rPr>
          <w:rFonts w:ascii="Times New Roman" w:eastAsia="Times New Roman" w:hAnsi="Times New Roman" w:cs="Times New Roman"/>
          <w:bCs/>
          <w:color w:val="000000"/>
          <w:sz w:val="28"/>
          <w:szCs w:val="28"/>
        </w:rPr>
        <w:tab/>
      </w:r>
      <w:r w:rsidR="00C72051">
        <w:rPr>
          <w:rFonts w:ascii="Times New Roman" w:eastAsia="Times New Roman" w:hAnsi="Times New Roman" w:cs="Times New Roman"/>
          <w:bCs/>
          <w:color w:val="000000"/>
          <w:sz w:val="28"/>
          <w:szCs w:val="28"/>
        </w:rPr>
        <w:tab/>
      </w:r>
      <w:r w:rsidRPr="00B65935">
        <w:rPr>
          <w:rFonts w:ascii="Times New Roman" w:eastAsia="Times New Roman" w:hAnsi="Times New Roman" w:cs="Times New Roman"/>
          <w:bCs/>
          <w:color w:val="000000"/>
          <w:sz w:val="28"/>
          <w:szCs w:val="28"/>
        </w:rPr>
        <w:t>Noteikumi Nr.</w:t>
      </w:r>
    </w:p>
    <w:p w14:paraId="7392A23D" w14:textId="1153004F" w:rsidR="0036153A" w:rsidRPr="00B65935" w:rsidRDefault="0036153A" w:rsidP="0077078B">
      <w:pPr>
        <w:widowControl w:val="0"/>
        <w:spacing w:after="0" w:line="240" w:lineRule="auto"/>
        <w:jc w:val="both"/>
        <w:outlineLvl w:val="0"/>
        <w:rPr>
          <w:rFonts w:ascii="Times New Roman" w:eastAsia="Times New Roman" w:hAnsi="Times New Roman" w:cs="Times New Roman"/>
          <w:bCs/>
          <w:color w:val="000000"/>
          <w:sz w:val="28"/>
          <w:szCs w:val="28"/>
        </w:rPr>
      </w:pPr>
      <w:r w:rsidRPr="00B65935">
        <w:rPr>
          <w:rFonts w:ascii="Times New Roman" w:eastAsia="Times New Roman" w:hAnsi="Times New Roman" w:cs="Times New Roman"/>
          <w:bCs/>
          <w:color w:val="000000"/>
          <w:sz w:val="28"/>
          <w:szCs w:val="28"/>
        </w:rPr>
        <w:t>Rīgā</w:t>
      </w:r>
      <w:r w:rsidRPr="00B65935">
        <w:rPr>
          <w:rFonts w:ascii="Times New Roman" w:eastAsia="Times New Roman" w:hAnsi="Times New Roman" w:cs="Times New Roman"/>
          <w:bCs/>
          <w:color w:val="000000"/>
          <w:sz w:val="28"/>
          <w:szCs w:val="28"/>
        </w:rPr>
        <w:tab/>
      </w:r>
      <w:r w:rsidRPr="00B65935">
        <w:rPr>
          <w:rFonts w:ascii="Times New Roman" w:eastAsia="Times New Roman" w:hAnsi="Times New Roman" w:cs="Times New Roman"/>
          <w:bCs/>
          <w:color w:val="000000"/>
          <w:sz w:val="28"/>
          <w:szCs w:val="28"/>
        </w:rPr>
        <w:tab/>
      </w:r>
      <w:r w:rsidRPr="00B65935">
        <w:rPr>
          <w:rFonts w:ascii="Times New Roman" w:eastAsia="Times New Roman" w:hAnsi="Times New Roman" w:cs="Times New Roman"/>
          <w:bCs/>
          <w:color w:val="000000"/>
          <w:sz w:val="28"/>
          <w:szCs w:val="28"/>
        </w:rPr>
        <w:tab/>
      </w:r>
      <w:r w:rsidRPr="00B65935">
        <w:rPr>
          <w:rFonts w:ascii="Times New Roman" w:eastAsia="Times New Roman" w:hAnsi="Times New Roman" w:cs="Times New Roman"/>
          <w:bCs/>
          <w:color w:val="000000"/>
          <w:sz w:val="28"/>
          <w:szCs w:val="28"/>
        </w:rPr>
        <w:tab/>
      </w:r>
      <w:r w:rsidRPr="00B65935">
        <w:rPr>
          <w:rFonts w:ascii="Times New Roman" w:eastAsia="Times New Roman" w:hAnsi="Times New Roman" w:cs="Times New Roman"/>
          <w:bCs/>
          <w:color w:val="000000"/>
          <w:sz w:val="28"/>
          <w:szCs w:val="28"/>
        </w:rPr>
        <w:tab/>
      </w:r>
      <w:r w:rsidRPr="00B65935">
        <w:rPr>
          <w:rFonts w:ascii="Times New Roman" w:eastAsia="Times New Roman" w:hAnsi="Times New Roman" w:cs="Times New Roman"/>
          <w:bCs/>
          <w:color w:val="000000"/>
          <w:sz w:val="28"/>
          <w:szCs w:val="28"/>
        </w:rPr>
        <w:tab/>
      </w:r>
      <w:r w:rsidRPr="00B65935">
        <w:rPr>
          <w:rFonts w:ascii="Times New Roman" w:eastAsia="Times New Roman" w:hAnsi="Times New Roman" w:cs="Times New Roman"/>
          <w:bCs/>
          <w:color w:val="000000"/>
          <w:sz w:val="28"/>
          <w:szCs w:val="28"/>
        </w:rPr>
        <w:tab/>
      </w:r>
      <w:r w:rsidRPr="00B65935">
        <w:rPr>
          <w:rFonts w:ascii="Times New Roman" w:eastAsia="Times New Roman" w:hAnsi="Times New Roman" w:cs="Times New Roman"/>
          <w:bCs/>
          <w:color w:val="000000"/>
          <w:sz w:val="28"/>
          <w:szCs w:val="28"/>
        </w:rPr>
        <w:tab/>
      </w:r>
      <w:r w:rsidRPr="00B65935">
        <w:rPr>
          <w:rFonts w:ascii="Times New Roman" w:eastAsia="Times New Roman" w:hAnsi="Times New Roman" w:cs="Times New Roman"/>
          <w:bCs/>
          <w:color w:val="000000"/>
          <w:sz w:val="28"/>
          <w:szCs w:val="28"/>
        </w:rPr>
        <w:tab/>
      </w:r>
      <w:r w:rsidR="00C72051">
        <w:rPr>
          <w:rFonts w:ascii="Times New Roman" w:eastAsia="Times New Roman" w:hAnsi="Times New Roman" w:cs="Times New Roman"/>
          <w:bCs/>
          <w:color w:val="000000"/>
          <w:sz w:val="28"/>
          <w:szCs w:val="28"/>
        </w:rPr>
        <w:tab/>
      </w:r>
      <w:r w:rsidRPr="00B65935">
        <w:rPr>
          <w:rFonts w:ascii="Times New Roman" w:eastAsia="Times New Roman" w:hAnsi="Times New Roman" w:cs="Times New Roman"/>
          <w:bCs/>
          <w:color w:val="000000"/>
          <w:sz w:val="28"/>
          <w:szCs w:val="28"/>
        </w:rPr>
        <w:t>(prot. Nr.</w:t>
      </w:r>
      <w:r w:rsidRPr="00B65935">
        <w:rPr>
          <w:rFonts w:ascii="Times New Roman" w:eastAsia="Times New Roman" w:hAnsi="Times New Roman" w:cs="Times New Roman"/>
          <w:bCs/>
          <w:color w:val="000000"/>
          <w:sz w:val="28"/>
          <w:szCs w:val="28"/>
        </w:rPr>
        <w:tab/>
        <w:t>.§)</w:t>
      </w:r>
    </w:p>
    <w:p w14:paraId="5B66FB70" w14:textId="77777777" w:rsidR="0036153A" w:rsidRPr="00B65935" w:rsidRDefault="0036153A" w:rsidP="0077078B">
      <w:pPr>
        <w:widowControl w:val="0"/>
        <w:spacing w:after="0" w:line="240" w:lineRule="auto"/>
        <w:jc w:val="both"/>
        <w:outlineLvl w:val="0"/>
        <w:rPr>
          <w:rFonts w:ascii="Times New Roman" w:eastAsia="Times New Roman" w:hAnsi="Times New Roman" w:cs="Times New Roman"/>
          <w:b/>
          <w:bCs/>
          <w:color w:val="000000"/>
          <w:sz w:val="28"/>
          <w:szCs w:val="28"/>
        </w:rPr>
      </w:pPr>
    </w:p>
    <w:p w14:paraId="18C8EC81" w14:textId="60EEA4A5" w:rsidR="0036153A" w:rsidRPr="00B65935" w:rsidRDefault="0036153A" w:rsidP="006558FB">
      <w:pPr>
        <w:widowControl w:val="0"/>
        <w:spacing w:after="0" w:line="240" w:lineRule="auto"/>
        <w:jc w:val="center"/>
        <w:outlineLvl w:val="0"/>
        <w:rPr>
          <w:rFonts w:ascii="Times New Roman" w:eastAsia="Times New Roman" w:hAnsi="Times New Roman" w:cs="Times New Roman"/>
          <w:b/>
          <w:bCs/>
          <w:noProof/>
          <w:color w:val="000000"/>
          <w:sz w:val="28"/>
          <w:szCs w:val="28"/>
        </w:rPr>
      </w:pPr>
      <w:bookmarkStart w:id="2" w:name="_Hlk66110395"/>
      <w:r w:rsidRPr="00B65935">
        <w:rPr>
          <w:rFonts w:ascii="Times New Roman" w:eastAsia="Times New Roman" w:hAnsi="Times New Roman" w:cs="Times New Roman"/>
          <w:b/>
          <w:bCs/>
          <w:color w:val="000000"/>
          <w:sz w:val="28"/>
          <w:szCs w:val="28"/>
        </w:rPr>
        <w:t>Grozījumi Ministru kabineta 2017. gada 6. jūnija noteikumos Nr.</w:t>
      </w:r>
      <w:r w:rsidR="00814B27">
        <w:rPr>
          <w:rFonts w:ascii="Times New Roman" w:eastAsia="Times New Roman" w:hAnsi="Times New Roman" w:cs="Times New Roman"/>
          <w:b/>
          <w:bCs/>
          <w:color w:val="000000"/>
          <w:sz w:val="28"/>
          <w:szCs w:val="28"/>
        </w:rPr>
        <w:t> </w:t>
      </w:r>
      <w:r w:rsidRPr="00B65935">
        <w:rPr>
          <w:rFonts w:ascii="Times New Roman" w:eastAsia="Times New Roman" w:hAnsi="Times New Roman" w:cs="Times New Roman"/>
          <w:b/>
          <w:bCs/>
          <w:color w:val="000000"/>
          <w:sz w:val="28"/>
          <w:szCs w:val="28"/>
        </w:rPr>
        <w:t xml:space="preserve">313 </w:t>
      </w:r>
      <w:r w:rsidR="000D3647" w:rsidRPr="00D23032">
        <w:rPr>
          <w:rFonts w:ascii="Times New Roman" w:hAnsi="Times New Roman"/>
          <w:b/>
          <w:bCs/>
          <w:sz w:val="28"/>
          <w:szCs w:val="28"/>
        </w:rPr>
        <w:t>"</w:t>
      </w:r>
      <w:r w:rsidRPr="00B65935">
        <w:rPr>
          <w:rFonts w:ascii="Times New Roman" w:eastAsia="Times New Roman" w:hAnsi="Times New Roman" w:cs="Times New Roman"/>
          <w:b/>
          <w:bCs/>
          <w:color w:val="000000"/>
          <w:sz w:val="28"/>
          <w:szCs w:val="28"/>
        </w:rPr>
        <w:t>Traktortehnikas un tās piekabes reģistrācijas noteikumi</w:t>
      </w:r>
      <w:r w:rsidR="000D3647" w:rsidRPr="00D23032">
        <w:rPr>
          <w:rFonts w:ascii="Times New Roman" w:hAnsi="Times New Roman"/>
          <w:b/>
          <w:bCs/>
          <w:sz w:val="28"/>
          <w:szCs w:val="28"/>
        </w:rPr>
        <w:t>"</w:t>
      </w:r>
    </w:p>
    <w:bookmarkEnd w:id="2"/>
    <w:p w14:paraId="17EFA383" w14:textId="77777777" w:rsidR="0036153A" w:rsidRPr="00B65935" w:rsidRDefault="0036153A" w:rsidP="0077078B">
      <w:pPr>
        <w:spacing w:after="0" w:line="240" w:lineRule="auto"/>
        <w:jc w:val="both"/>
        <w:rPr>
          <w:rFonts w:ascii="Times New Roman" w:eastAsia="Times New Roman" w:hAnsi="Times New Roman" w:cs="Times New Roman"/>
          <w:color w:val="000000"/>
          <w:sz w:val="28"/>
          <w:szCs w:val="28"/>
        </w:rPr>
      </w:pPr>
    </w:p>
    <w:p w14:paraId="5F60944E" w14:textId="77777777" w:rsidR="0036153A" w:rsidRPr="00B65935" w:rsidRDefault="0036153A" w:rsidP="0077078B">
      <w:pPr>
        <w:spacing w:after="0" w:line="240" w:lineRule="auto"/>
        <w:ind w:firstLine="720"/>
        <w:jc w:val="right"/>
        <w:rPr>
          <w:rFonts w:ascii="Times New Roman" w:eastAsia="Times New Roman" w:hAnsi="Times New Roman" w:cs="Times New Roman"/>
          <w:iCs/>
          <w:color w:val="000000"/>
          <w:sz w:val="28"/>
          <w:szCs w:val="28"/>
        </w:rPr>
      </w:pPr>
      <w:r w:rsidRPr="00B65935">
        <w:rPr>
          <w:rFonts w:ascii="Times New Roman" w:eastAsia="Times New Roman" w:hAnsi="Times New Roman" w:cs="Times New Roman"/>
          <w:iCs/>
          <w:color w:val="000000"/>
          <w:sz w:val="28"/>
          <w:szCs w:val="28"/>
        </w:rPr>
        <w:t>Izdoti saskaņā ar</w:t>
      </w:r>
    </w:p>
    <w:p w14:paraId="17266BA0" w14:textId="77777777" w:rsidR="0036153A" w:rsidRPr="00B65935" w:rsidRDefault="0036153A" w:rsidP="0077078B">
      <w:pPr>
        <w:spacing w:after="0" w:line="240" w:lineRule="auto"/>
        <w:ind w:firstLine="720"/>
        <w:jc w:val="right"/>
        <w:rPr>
          <w:rFonts w:ascii="Times New Roman" w:eastAsia="Times New Roman" w:hAnsi="Times New Roman" w:cs="Times New Roman"/>
          <w:iCs/>
          <w:color w:val="000000"/>
          <w:sz w:val="28"/>
          <w:szCs w:val="28"/>
        </w:rPr>
      </w:pPr>
      <w:r w:rsidRPr="00B65935">
        <w:rPr>
          <w:rFonts w:ascii="Times New Roman" w:eastAsia="Times New Roman" w:hAnsi="Times New Roman" w:cs="Times New Roman"/>
          <w:iCs/>
          <w:color w:val="000000"/>
          <w:sz w:val="28"/>
          <w:szCs w:val="28"/>
        </w:rPr>
        <w:t>Ceļu satiksmes likuma</w:t>
      </w:r>
    </w:p>
    <w:p w14:paraId="37FB9332" w14:textId="32017862" w:rsidR="0036153A" w:rsidRPr="00B65935" w:rsidRDefault="0036153A" w:rsidP="0077078B">
      <w:pPr>
        <w:spacing w:after="0" w:line="240" w:lineRule="auto"/>
        <w:ind w:firstLine="720"/>
        <w:jc w:val="right"/>
        <w:rPr>
          <w:rFonts w:ascii="Times New Roman" w:eastAsia="Times New Roman" w:hAnsi="Times New Roman" w:cs="Times New Roman"/>
          <w:color w:val="000000"/>
          <w:sz w:val="28"/>
          <w:szCs w:val="28"/>
        </w:rPr>
      </w:pPr>
      <w:r w:rsidRPr="00B65935">
        <w:rPr>
          <w:rFonts w:ascii="Times New Roman" w:eastAsia="Times New Roman" w:hAnsi="Times New Roman" w:cs="Times New Roman"/>
          <w:color w:val="000000"/>
          <w:sz w:val="28"/>
          <w:szCs w:val="28"/>
        </w:rPr>
        <w:t xml:space="preserve">10. </w:t>
      </w:r>
      <w:r w:rsidRPr="00B65935">
        <w:rPr>
          <w:rFonts w:ascii="Times New Roman" w:eastAsia="Times New Roman" w:hAnsi="Times New Roman" w:cs="Times New Roman"/>
          <w:iCs/>
          <w:color w:val="000000"/>
          <w:sz w:val="28"/>
          <w:szCs w:val="28"/>
        </w:rPr>
        <w:t>panta 1.</w:t>
      </w:r>
      <w:r w:rsidRPr="00B65935">
        <w:rPr>
          <w:rFonts w:ascii="Times New Roman" w:eastAsia="Times New Roman" w:hAnsi="Times New Roman" w:cs="Times New Roman"/>
          <w:iCs/>
          <w:color w:val="000000"/>
          <w:sz w:val="28"/>
          <w:szCs w:val="28"/>
          <w:vertAlign w:val="superscript"/>
        </w:rPr>
        <w:t>4</w:t>
      </w:r>
      <w:r w:rsidRPr="00B65935">
        <w:rPr>
          <w:rFonts w:ascii="Times New Roman" w:eastAsia="Times New Roman" w:hAnsi="Times New Roman" w:cs="Times New Roman"/>
          <w:iCs/>
          <w:color w:val="000000"/>
          <w:sz w:val="28"/>
          <w:szCs w:val="28"/>
        </w:rPr>
        <w:t xml:space="preserve"> daļu</w:t>
      </w:r>
      <w:r w:rsidR="001D4305" w:rsidRPr="00B65935">
        <w:rPr>
          <w:rFonts w:ascii="Times New Roman" w:eastAsia="Times New Roman" w:hAnsi="Times New Roman" w:cs="Times New Roman"/>
          <w:iCs/>
          <w:color w:val="000000"/>
          <w:sz w:val="28"/>
          <w:szCs w:val="28"/>
        </w:rPr>
        <w:t xml:space="preserve">, </w:t>
      </w:r>
      <w:r w:rsidR="001D4305" w:rsidRPr="00B65935">
        <w:rPr>
          <w:rFonts w:ascii="Times New Roman" w:eastAsia="Times New Roman" w:hAnsi="Times New Roman" w:cs="Times New Roman"/>
          <w:bCs/>
          <w:iCs/>
          <w:color w:val="000000"/>
          <w:sz w:val="28"/>
          <w:szCs w:val="28"/>
        </w:rPr>
        <w:t>10.</w:t>
      </w:r>
      <w:r w:rsidR="001D4305" w:rsidRPr="00B65935">
        <w:rPr>
          <w:rFonts w:ascii="Times New Roman" w:eastAsia="Times New Roman" w:hAnsi="Times New Roman" w:cs="Times New Roman"/>
          <w:bCs/>
          <w:iCs/>
          <w:color w:val="000000"/>
          <w:sz w:val="28"/>
          <w:szCs w:val="28"/>
          <w:vertAlign w:val="superscript"/>
        </w:rPr>
        <w:t>3</w:t>
      </w:r>
      <w:r w:rsidR="001D4305" w:rsidRPr="00B65935">
        <w:rPr>
          <w:rFonts w:ascii="Times New Roman" w:eastAsia="Times New Roman" w:hAnsi="Times New Roman" w:cs="Times New Roman"/>
          <w:bCs/>
          <w:iCs/>
          <w:color w:val="000000"/>
          <w:sz w:val="28"/>
          <w:szCs w:val="28"/>
        </w:rPr>
        <w:t xml:space="preserve"> panta ceturto daļu</w:t>
      </w:r>
      <w:r w:rsidRPr="00B65935">
        <w:rPr>
          <w:rFonts w:ascii="Times New Roman" w:eastAsia="Times New Roman" w:hAnsi="Times New Roman" w:cs="Times New Roman"/>
          <w:iCs/>
          <w:color w:val="000000"/>
          <w:sz w:val="28"/>
          <w:szCs w:val="28"/>
        </w:rPr>
        <w:t xml:space="preserve"> un 21. panta trešo daļu</w:t>
      </w:r>
    </w:p>
    <w:p w14:paraId="494AB63C" w14:textId="77777777" w:rsidR="0036153A" w:rsidRPr="00B65935" w:rsidRDefault="0036153A" w:rsidP="0077078B">
      <w:pPr>
        <w:spacing w:after="0" w:line="240" w:lineRule="auto"/>
        <w:ind w:firstLine="720"/>
        <w:jc w:val="both"/>
        <w:rPr>
          <w:rFonts w:ascii="Times New Roman" w:eastAsia="Times New Roman" w:hAnsi="Times New Roman" w:cs="Times New Roman"/>
          <w:color w:val="000000"/>
          <w:sz w:val="28"/>
          <w:szCs w:val="28"/>
        </w:rPr>
      </w:pPr>
    </w:p>
    <w:p w14:paraId="523E0A2A" w14:textId="26EAC6FA" w:rsidR="0036153A" w:rsidRPr="00B65935" w:rsidRDefault="0036153A" w:rsidP="0077078B">
      <w:pPr>
        <w:spacing w:after="0" w:line="240" w:lineRule="auto"/>
        <w:ind w:firstLine="720"/>
        <w:jc w:val="both"/>
        <w:rPr>
          <w:rFonts w:ascii="Times New Roman" w:eastAsia="Times New Roman" w:hAnsi="Times New Roman" w:cs="Times New Roman"/>
          <w:color w:val="000000"/>
          <w:sz w:val="28"/>
          <w:szCs w:val="28"/>
        </w:rPr>
      </w:pPr>
      <w:r w:rsidRPr="00B65935">
        <w:rPr>
          <w:rFonts w:ascii="Times New Roman" w:eastAsia="Times New Roman" w:hAnsi="Times New Roman" w:cs="Times New Roman"/>
          <w:color w:val="000000"/>
          <w:sz w:val="28"/>
          <w:szCs w:val="28"/>
        </w:rPr>
        <w:t>1. Izdarīt Ministru kabineta 2017. gada 6. jūnija noteikumos Nr. 313 "Traktortehnikas un tās piekabes reģistrācijas noteikumi" (Latvijas Vēstnesis, 2017, 114. nr.; 2018, 84., 172. nr.</w:t>
      </w:r>
      <w:r w:rsidR="00A561EA" w:rsidRPr="00B65935">
        <w:rPr>
          <w:rFonts w:ascii="Times New Roman" w:eastAsia="Times New Roman" w:hAnsi="Times New Roman" w:cs="Times New Roman"/>
          <w:color w:val="000000"/>
          <w:sz w:val="28"/>
          <w:szCs w:val="28"/>
        </w:rPr>
        <w:t>; 2019, 134. nr.</w:t>
      </w:r>
      <w:r w:rsidRPr="00B65935">
        <w:rPr>
          <w:rFonts w:ascii="Times New Roman" w:eastAsia="Times New Roman" w:hAnsi="Times New Roman" w:cs="Times New Roman"/>
          <w:color w:val="000000"/>
          <w:sz w:val="28"/>
          <w:szCs w:val="28"/>
        </w:rPr>
        <w:t xml:space="preserve">) šādus grozījumus: </w:t>
      </w:r>
    </w:p>
    <w:p w14:paraId="3118DC74" w14:textId="77777777" w:rsidR="00854D60" w:rsidRPr="00B65935" w:rsidRDefault="00854D60" w:rsidP="0077078B">
      <w:pPr>
        <w:spacing w:after="0"/>
        <w:jc w:val="both"/>
        <w:rPr>
          <w:rFonts w:ascii="Times New Roman" w:hAnsi="Times New Roman" w:cs="Times New Roman"/>
          <w:b/>
          <w:bCs/>
          <w:sz w:val="28"/>
          <w:szCs w:val="28"/>
        </w:rPr>
      </w:pPr>
    </w:p>
    <w:p w14:paraId="21CE16E6" w14:textId="77777777" w:rsidR="00854D60" w:rsidRPr="00B65935" w:rsidRDefault="00854D60" w:rsidP="0077078B">
      <w:pPr>
        <w:spacing w:after="0"/>
        <w:ind w:firstLine="720"/>
        <w:jc w:val="both"/>
        <w:rPr>
          <w:rFonts w:ascii="Times New Roman" w:hAnsi="Times New Roman" w:cs="Times New Roman"/>
          <w:bCs/>
          <w:sz w:val="28"/>
          <w:szCs w:val="28"/>
        </w:rPr>
      </w:pPr>
      <w:r w:rsidRPr="00B65935">
        <w:rPr>
          <w:rFonts w:ascii="Times New Roman" w:hAnsi="Times New Roman" w:cs="Times New Roman"/>
          <w:bCs/>
          <w:sz w:val="28"/>
          <w:szCs w:val="28"/>
        </w:rPr>
        <w:t>1.1. izteikt norādi, uz kāda likuma pamata noteikumi izdoti, šādā redakcijā:</w:t>
      </w:r>
    </w:p>
    <w:p w14:paraId="18C4F0E1" w14:textId="7A1028A0" w:rsidR="0036153A" w:rsidRPr="00B65935" w:rsidRDefault="00854D60" w:rsidP="0077078B">
      <w:pPr>
        <w:spacing w:after="0"/>
        <w:ind w:firstLine="720"/>
        <w:jc w:val="both"/>
        <w:rPr>
          <w:rFonts w:ascii="Times New Roman" w:hAnsi="Times New Roman" w:cs="Times New Roman"/>
          <w:bCs/>
          <w:sz w:val="28"/>
          <w:szCs w:val="28"/>
        </w:rPr>
      </w:pPr>
      <w:r w:rsidRPr="00B65935">
        <w:rPr>
          <w:rFonts w:ascii="Times New Roman" w:hAnsi="Times New Roman" w:cs="Times New Roman"/>
          <w:bCs/>
          <w:sz w:val="28"/>
          <w:szCs w:val="28"/>
        </w:rPr>
        <w:t>"Izdoti saskaņā ar Ceļu satiksmes likuma 10.</w:t>
      </w:r>
      <w:r w:rsidR="000D3647">
        <w:rPr>
          <w:rFonts w:ascii="Times New Roman" w:hAnsi="Times New Roman" w:cs="Times New Roman"/>
          <w:bCs/>
          <w:sz w:val="28"/>
          <w:szCs w:val="28"/>
        </w:rPr>
        <w:t> </w:t>
      </w:r>
      <w:r w:rsidR="00A561EA" w:rsidRPr="00B65935">
        <w:rPr>
          <w:rFonts w:ascii="Times New Roman" w:hAnsi="Times New Roman" w:cs="Times New Roman"/>
          <w:bCs/>
          <w:sz w:val="28"/>
          <w:szCs w:val="28"/>
        </w:rPr>
        <w:t>p</w:t>
      </w:r>
      <w:r w:rsidRPr="00B65935">
        <w:rPr>
          <w:rFonts w:ascii="Times New Roman" w:hAnsi="Times New Roman" w:cs="Times New Roman"/>
          <w:bCs/>
          <w:sz w:val="28"/>
          <w:szCs w:val="28"/>
        </w:rPr>
        <w:t>anta</w:t>
      </w:r>
      <w:r w:rsidR="00A561EA" w:rsidRPr="00B65935">
        <w:rPr>
          <w:rFonts w:ascii="Times New Roman" w:hAnsi="Times New Roman" w:cs="Times New Roman"/>
          <w:bCs/>
          <w:sz w:val="28"/>
          <w:szCs w:val="28"/>
        </w:rPr>
        <w:t xml:space="preserve"> </w:t>
      </w:r>
      <w:r w:rsidRPr="00B65935">
        <w:rPr>
          <w:rFonts w:ascii="Times New Roman" w:hAnsi="Times New Roman" w:cs="Times New Roman"/>
          <w:bCs/>
          <w:sz w:val="28"/>
          <w:szCs w:val="28"/>
        </w:rPr>
        <w:t>1.</w:t>
      </w:r>
      <w:r w:rsidRPr="00B65935">
        <w:rPr>
          <w:rFonts w:ascii="Times New Roman" w:hAnsi="Times New Roman" w:cs="Times New Roman"/>
          <w:bCs/>
          <w:sz w:val="28"/>
          <w:szCs w:val="28"/>
          <w:vertAlign w:val="superscript"/>
        </w:rPr>
        <w:t>4</w:t>
      </w:r>
      <w:r w:rsidR="000D3647">
        <w:rPr>
          <w:rFonts w:ascii="Times New Roman" w:hAnsi="Times New Roman" w:cs="Times New Roman"/>
          <w:bCs/>
          <w:sz w:val="28"/>
          <w:szCs w:val="28"/>
        </w:rPr>
        <w:t> </w:t>
      </w:r>
      <w:r w:rsidRPr="00B65935">
        <w:rPr>
          <w:rFonts w:ascii="Times New Roman" w:hAnsi="Times New Roman" w:cs="Times New Roman"/>
          <w:bCs/>
          <w:sz w:val="28"/>
          <w:szCs w:val="28"/>
        </w:rPr>
        <w:t>daļu, 10.</w:t>
      </w:r>
      <w:r w:rsidRPr="00B65935">
        <w:rPr>
          <w:rFonts w:ascii="Times New Roman" w:hAnsi="Times New Roman" w:cs="Times New Roman"/>
          <w:bCs/>
          <w:sz w:val="28"/>
          <w:szCs w:val="28"/>
          <w:vertAlign w:val="superscript"/>
        </w:rPr>
        <w:t>3</w:t>
      </w:r>
      <w:r w:rsidR="000D3647">
        <w:rPr>
          <w:rFonts w:ascii="Times New Roman" w:hAnsi="Times New Roman" w:cs="Times New Roman"/>
          <w:bCs/>
          <w:sz w:val="28"/>
          <w:szCs w:val="28"/>
        </w:rPr>
        <w:t> </w:t>
      </w:r>
      <w:r w:rsidR="00591862" w:rsidRPr="00B65935">
        <w:rPr>
          <w:rFonts w:ascii="Times New Roman" w:hAnsi="Times New Roman" w:cs="Times New Roman"/>
          <w:bCs/>
          <w:sz w:val="28"/>
          <w:szCs w:val="28"/>
        </w:rPr>
        <w:t xml:space="preserve">panta ceturto daļu </w:t>
      </w:r>
      <w:r w:rsidRPr="00B65935">
        <w:rPr>
          <w:rFonts w:ascii="Times New Roman" w:hAnsi="Times New Roman" w:cs="Times New Roman"/>
          <w:bCs/>
          <w:sz w:val="28"/>
          <w:szCs w:val="28"/>
        </w:rPr>
        <w:t>un 21.</w:t>
      </w:r>
      <w:r w:rsidR="000D3647">
        <w:rPr>
          <w:rFonts w:ascii="Times New Roman" w:hAnsi="Times New Roman" w:cs="Times New Roman"/>
          <w:bCs/>
          <w:sz w:val="28"/>
          <w:szCs w:val="28"/>
        </w:rPr>
        <w:t> </w:t>
      </w:r>
      <w:r w:rsidRPr="00B65935">
        <w:rPr>
          <w:rFonts w:ascii="Times New Roman" w:hAnsi="Times New Roman" w:cs="Times New Roman"/>
          <w:bCs/>
          <w:sz w:val="28"/>
          <w:szCs w:val="28"/>
        </w:rPr>
        <w:t>panta trešo daļu";</w:t>
      </w:r>
    </w:p>
    <w:p w14:paraId="5659AD58" w14:textId="77777777" w:rsidR="0077078B" w:rsidRPr="00B65935" w:rsidRDefault="0077078B" w:rsidP="0077078B">
      <w:pPr>
        <w:spacing w:after="0"/>
        <w:jc w:val="both"/>
        <w:rPr>
          <w:rFonts w:ascii="Times New Roman" w:hAnsi="Times New Roman" w:cs="Times New Roman"/>
          <w:bCs/>
          <w:sz w:val="28"/>
          <w:szCs w:val="28"/>
        </w:rPr>
      </w:pPr>
    </w:p>
    <w:p w14:paraId="495BFF5B" w14:textId="5CED7FAE" w:rsidR="00854D60" w:rsidRPr="00B65935" w:rsidRDefault="00854D60" w:rsidP="0077078B">
      <w:pPr>
        <w:spacing w:after="0"/>
        <w:ind w:firstLine="720"/>
        <w:jc w:val="both"/>
        <w:rPr>
          <w:rFonts w:ascii="Times New Roman" w:hAnsi="Times New Roman" w:cs="Times New Roman"/>
          <w:bCs/>
          <w:sz w:val="28"/>
          <w:szCs w:val="28"/>
        </w:rPr>
      </w:pPr>
      <w:r w:rsidRPr="00B65935">
        <w:rPr>
          <w:rFonts w:ascii="Times New Roman" w:hAnsi="Times New Roman" w:cs="Times New Roman"/>
          <w:bCs/>
          <w:sz w:val="28"/>
          <w:szCs w:val="28"/>
        </w:rPr>
        <w:t>1.2. izteikt 1.</w:t>
      </w:r>
      <w:r w:rsidR="000D3647">
        <w:rPr>
          <w:rFonts w:ascii="Times New Roman" w:hAnsi="Times New Roman" w:cs="Times New Roman"/>
          <w:bCs/>
          <w:sz w:val="28"/>
          <w:szCs w:val="28"/>
        </w:rPr>
        <w:t> </w:t>
      </w:r>
      <w:r w:rsidRPr="00B65935">
        <w:rPr>
          <w:rFonts w:ascii="Times New Roman" w:hAnsi="Times New Roman" w:cs="Times New Roman"/>
          <w:bCs/>
          <w:sz w:val="28"/>
          <w:szCs w:val="28"/>
        </w:rPr>
        <w:t>punktu šādā redakcijā:</w:t>
      </w:r>
    </w:p>
    <w:p w14:paraId="27A90CBF" w14:textId="7CE867AF" w:rsidR="00854D60" w:rsidRPr="00B65935" w:rsidRDefault="000D3647" w:rsidP="0077078B">
      <w:pPr>
        <w:spacing w:after="0"/>
        <w:ind w:firstLine="720"/>
        <w:jc w:val="both"/>
        <w:rPr>
          <w:rFonts w:ascii="Times New Roman" w:hAnsi="Times New Roman" w:cs="Times New Roman"/>
          <w:bCs/>
          <w:sz w:val="28"/>
          <w:szCs w:val="28"/>
        </w:rPr>
      </w:pPr>
      <w:r w:rsidRPr="00B65935">
        <w:rPr>
          <w:rFonts w:ascii="Times New Roman" w:hAnsi="Times New Roman" w:cs="Times New Roman"/>
          <w:bCs/>
          <w:sz w:val="28"/>
          <w:szCs w:val="28"/>
        </w:rPr>
        <w:t>"</w:t>
      </w:r>
      <w:r w:rsidR="00854D60" w:rsidRPr="00B65935">
        <w:rPr>
          <w:rFonts w:ascii="Times New Roman" w:hAnsi="Times New Roman" w:cs="Times New Roman"/>
          <w:bCs/>
          <w:sz w:val="28"/>
          <w:szCs w:val="28"/>
        </w:rPr>
        <w:t>1. Noteikumi nosaka kārtību, kādā Valsts tehniskās uzraudzības aģentūra (turpmāk</w:t>
      </w:r>
      <w:r>
        <w:rPr>
          <w:rFonts w:ascii="Times New Roman" w:hAnsi="Times New Roman" w:cs="Times New Roman"/>
          <w:bCs/>
          <w:sz w:val="28"/>
          <w:szCs w:val="28"/>
        </w:rPr>
        <w:t> </w:t>
      </w:r>
      <w:r w:rsidR="00854D60" w:rsidRPr="00B65935">
        <w:rPr>
          <w:rFonts w:ascii="Times New Roman" w:hAnsi="Times New Roman" w:cs="Times New Roman"/>
          <w:bCs/>
          <w:sz w:val="28"/>
          <w:szCs w:val="28"/>
        </w:rPr>
        <w:t xml:space="preserve">– aģentūra) reģistrē un noņem no uzskaites traktortehniku un tās piekabes, kā arī kārtību, kādā notiek </w:t>
      </w:r>
      <w:bookmarkStart w:id="3" w:name="_Hlk20318537"/>
      <w:r w:rsidR="0077078B" w:rsidRPr="00B65935">
        <w:rPr>
          <w:rFonts w:ascii="Times New Roman" w:hAnsi="Times New Roman" w:cs="Times New Roman"/>
          <w:bCs/>
          <w:sz w:val="28"/>
          <w:szCs w:val="28"/>
        </w:rPr>
        <w:t xml:space="preserve">maināmo </w:t>
      </w:r>
      <w:r w:rsidR="00800868" w:rsidRPr="00B65935">
        <w:rPr>
          <w:rFonts w:ascii="Times New Roman" w:hAnsi="Times New Roman" w:cs="Times New Roman"/>
          <w:bCs/>
          <w:sz w:val="28"/>
          <w:szCs w:val="28"/>
        </w:rPr>
        <w:t xml:space="preserve">tehnoloģisko agregātu un maināmo </w:t>
      </w:r>
      <w:r w:rsidR="0077078B" w:rsidRPr="00B65935">
        <w:rPr>
          <w:rFonts w:ascii="Times New Roman" w:hAnsi="Times New Roman" w:cs="Times New Roman"/>
          <w:bCs/>
          <w:sz w:val="28"/>
          <w:szCs w:val="28"/>
        </w:rPr>
        <w:t>velkamo iekārtu reģistrācija</w:t>
      </w:r>
      <w:bookmarkEnd w:id="3"/>
      <w:r w:rsidR="00823FC4" w:rsidRPr="00B65935">
        <w:rPr>
          <w:rFonts w:ascii="Times New Roman" w:hAnsi="Times New Roman" w:cs="Times New Roman"/>
          <w:bCs/>
          <w:sz w:val="28"/>
          <w:szCs w:val="28"/>
        </w:rPr>
        <w:t xml:space="preserve"> un noņemšana no uzskaites</w:t>
      </w:r>
      <w:r w:rsidR="0077078B" w:rsidRPr="00B65935">
        <w:rPr>
          <w:rFonts w:ascii="Times New Roman" w:hAnsi="Times New Roman" w:cs="Times New Roman"/>
          <w:bCs/>
          <w:sz w:val="28"/>
          <w:szCs w:val="28"/>
        </w:rPr>
        <w:t>.</w:t>
      </w:r>
      <w:r w:rsidRPr="00B65935">
        <w:rPr>
          <w:rFonts w:ascii="Times New Roman" w:hAnsi="Times New Roman" w:cs="Times New Roman"/>
          <w:bCs/>
          <w:sz w:val="28"/>
          <w:szCs w:val="28"/>
        </w:rPr>
        <w:t>"</w:t>
      </w:r>
    </w:p>
    <w:p w14:paraId="1B5ABEE6" w14:textId="1B86DCD3" w:rsidR="0077078B" w:rsidRPr="00B65935" w:rsidRDefault="0077078B" w:rsidP="0077078B">
      <w:pPr>
        <w:spacing w:after="0"/>
        <w:jc w:val="both"/>
        <w:rPr>
          <w:rFonts w:ascii="Times New Roman" w:hAnsi="Times New Roman" w:cs="Times New Roman"/>
          <w:bCs/>
          <w:sz w:val="28"/>
          <w:szCs w:val="28"/>
        </w:rPr>
      </w:pPr>
    </w:p>
    <w:p w14:paraId="63693E56" w14:textId="7ADE903E" w:rsidR="0030372D" w:rsidRPr="00B65935" w:rsidRDefault="0030372D" w:rsidP="0030372D">
      <w:pPr>
        <w:spacing w:after="0"/>
        <w:ind w:firstLine="720"/>
        <w:jc w:val="both"/>
        <w:rPr>
          <w:rFonts w:ascii="Times New Roman" w:hAnsi="Times New Roman" w:cs="Times New Roman"/>
          <w:bCs/>
          <w:sz w:val="28"/>
          <w:szCs w:val="28"/>
        </w:rPr>
      </w:pPr>
      <w:r w:rsidRPr="00B65935">
        <w:rPr>
          <w:rFonts w:ascii="Times New Roman" w:hAnsi="Times New Roman" w:cs="Times New Roman"/>
          <w:bCs/>
          <w:sz w:val="28"/>
          <w:szCs w:val="28"/>
        </w:rPr>
        <w:t>1.</w:t>
      </w:r>
      <w:r w:rsidR="009C1816" w:rsidRPr="00B65935">
        <w:rPr>
          <w:rFonts w:ascii="Times New Roman" w:hAnsi="Times New Roman" w:cs="Times New Roman"/>
          <w:bCs/>
          <w:sz w:val="28"/>
          <w:szCs w:val="28"/>
        </w:rPr>
        <w:t>3</w:t>
      </w:r>
      <w:r w:rsidRPr="00B65935">
        <w:rPr>
          <w:rFonts w:ascii="Times New Roman" w:hAnsi="Times New Roman" w:cs="Times New Roman"/>
          <w:bCs/>
          <w:sz w:val="28"/>
          <w:szCs w:val="28"/>
        </w:rPr>
        <w:t xml:space="preserve">. </w:t>
      </w:r>
      <w:r w:rsidR="00045056" w:rsidRPr="00B65935">
        <w:rPr>
          <w:rFonts w:ascii="Times New Roman" w:hAnsi="Times New Roman" w:cs="Times New Roman"/>
          <w:bCs/>
          <w:sz w:val="28"/>
          <w:szCs w:val="28"/>
        </w:rPr>
        <w:t>i</w:t>
      </w:r>
      <w:r w:rsidRPr="00B65935">
        <w:rPr>
          <w:rFonts w:ascii="Times New Roman" w:hAnsi="Times New Roman" w:cs="Times New Roman"/>
          <w:bCs/>
          <w:sz w:val="28"/>
          <w:szCs w:val="28"/>
        </w:rPr>
        <w:t>zteikt 16.2. apakš</w:t>
      </w:r>
      <w:r w:rsidR="00823FC4" w:rsidRPr="00B65935">
        <w:rPr>
          <w:rFonts w:ascii="Times New Roman" w:hAnsi="Times New Roman" w:cs="Times New Roman"/>
          <w:bCs/>
          <w:sz w:val="28"/>
          <w:szCs w:val="28"/>
        </w:rPr>
        <w:t>punktu šā</w:t>
      </w:r>
      <w:r w:rsidRPr="00B65935">
        <w:rPr>
          <w:rFonts w:ascii="Times New Roman" w:hAnsi="Times New Roman" w:cs="Times New Roman"/>
          <w:bCs/>
          <w:sz w:val="28"/>
          <w:szCs w:val="28"/>
        </w:rPr>
        <w:t>dā redakcijā:</w:t>
      </w:r>
    </w:p>
    <w:p w14:paraId="57894328" w14:textId="37E25DB1" w:rsidR="0030372D" w:rsidRPr="00B65935" w:rsidRDefault="000D3647" w:rsidP="00AF21EA">
      <w:pPr>
        <w:spacing w:after="0"/>
        <w:ind w:firstLine="720"/>
        <w:jc w:val="both"/>
        <w:rPr>
          <w:rFonts w:ascii="Times New Roman" w:hAnsi="Times New Roman" w:cs="Times New Roman"/>
          <w:bCs/>
          <w:sz w:val="28"/>
          <w:szCs w:val="28"/>
        </w:rPr>
      </w:pPr>
      <w:r w:rsidRPr="00B65935">
        <w:rPr>
          <w:rFonts w:ascii="Times New Roman" w:hAnsi="Times New Roman" w:cs="Times New Roman"/>
          <w:bCs/>
          <w:sz w:val="28"/>
          <w:szCs w:val="28"/>
        </w:rPr>
        <w:t>"</w:t>
      </w:r>
      <w:r w:rsidR="0030372D" w:rsidRPr="00B65935">
        <w:rPr>
          <w:rFonts w:ascii="Times New Roman" w:hAnsi="Times New Roman" w:cs="Times New Roman"/>
          <w:bCs/>
          <w:sz w:val="28"/>
          <w:szCs w:val="28"/>
        </w:rPr>
        <w:t>16.2. tirdzniecības numura zīmi. To izsniedz tikai noteiktā kārtībā aģentūrā reģistrētiem tirdzniecības uzņēmumiem, kas nodarbojas ar traktortehnikas, tās piekabju un numurēto agregātu tirdzniecību (turpmāk</w:t>
      </w:r>
      <w:r w:rsidR="00765F6C">
        <w:rPr>
          <w:rFonts w:ascii="Times New Roman" w:hAnsi="Times New Roman" w:cs="Times New Roman"/>
          <w:bCs/>
          <w:sz w:val="28"/>
          <w:szCs w:val="28"/>
        </w:rPr>
        <w:t> </w:t>
      </w:r>
      <w:r w:rsidR="0030372D" w:rsidRPr="00B65935">
        <w:rPr>
          <w:rFonts w:ascii="Times New Roman" w:hAnsi="Times New Roman" w:cs="Times New Roman"/>
          <w:bCs/>
          <w:sz w:val="28"/>
          <w:szCs w:val="28"/>
        </w:rPr>
        <w:t>– komersants). Tirdzniecības numura zīmes piešķiršanu apliecina tirdzniecības numura apliecība;</w:t>
      </w:r>
      <w:r w:rsidRPr="00B65935">
        <w:rPr>
          <w:rFonts w:ascii="Times New Roman" w:hAnsi="Times New Roman" w:cs="Times New Roman"/>
          <w:bCs/>
          <w:sz w:val="28"/>
          <w:szCs w:val="28"/>
        </w:rPr>
        <w:t>"</w:t>
      </w:r>
      <w:r w:rsidR="00765F6C">
        <w:rPr>
          <w:rFonts w:ascii="Times New Roman" w:hAnsi="Times New Roman" w:cs="Times New Roman"/>
          <w:bCs/>
          <w:sz w:val="28"/>
          <w:szCs w:val="28"/>
        </w:rPr>
        <w:t>;</w:t>
      </w:r>
    </w:p>
    <w:p w14:paraId="0F7E5E12" w14:textId="77777777" w:rsidR="00A073CB" w:rsidRPr="000F6536" w:rsidRDefault="00A073CB" w:rsidP="00A073CB">
      <w:pPr>
        <w:spacing w:after="0"/>
        <w:ind w:firstLine="737"/>
        <w:jc w:val="both"/>
        <w:rPr>
          <w:rFonts w:ascii="Times New Roman" w:eastAsia="Times New Roman" w:hAnsi="Times New Roman" w:cs="Times New Roman"/>
          <w:sz w:val="28"/>
          <w:szCs w:val="28"/>
          <w:lang w:eastAsia="lv-LV"/>
        </w:rPr>
      </w:pPr>
    </w:p>
    <w:p w14:paraId="173C6CC2" w14:textId="0C435E1E" w:rsidR="00A073CB" w:rsidRPr="00B65935" w:rsidRDefault="00A073CB" w:rsidP="00A073CB">
      <w:pPr>
        <w:spacing w:after="0"/>
        <w:ind w:firstLine="737"/>
        <w:jc w:val="both"/>
        <w:rPr>
          <w:rFonts w:ascii="Times New Roman" w:eastAsia="Times New Roman" w:hAnsi="Times New Roman" w:cs="Times New Roman"/>
          <w:sz w:val="28"/>
          <w:szCs w:val="28"/>
          <w:lang w:eastAsia="lv-LV"/>
        </w:rPr>
      </w:pPr>
      <w:r w:rsidRPr="00B65935">
        <w:rPr>
          <w:rFonts w:ascii="Times New Roman" w:eastAsia="Times New Roman" w:hAnsi="Times New Roman" w:cs="Times New Roman"/>
          <w:sz w:val="28"/>
          <w:szCs w:val="28"/>
          <w:lang w:eastAsia="lv-LV"/>
        </w:rPr>
        <w:t>1.4. papildināt noteikumus ar 27.</w:t>
      </w:r>
      <w:r w:rsidRPr="00B65935">
        <w:rPr>
          <w:rFonts w:ascii="Times New Roman" w:eastAsia="Times New Roman" w:hAnsi="Times New Roman" w:cs="Times New Roman"/>
          <w:sz w:val="28"/>
          <w:szCs w:val="28"/>
          <w:vertAlign w:val="superscript"/>
          <w:lang w:eastAsia="lv-LV"/>
        </w:rPr>
        <w:t>2</w:t>
      </w:r>
      <w:r w:rsidRPr="00B65935">
        <w:rPr>
          <w:rFonts w:ascii="Times New Roman" w:eastAsia="Times New Roman" w:hAnsi="Times New Roman" w:cs="Times New Roman"/>
          <w:sz w:val="28"/>
          <w:szCs w:val="28"/>
          <w:lang w:eastAsia="lv-LV"/>
        </w:rPr>
        <w:t xml:space="preserve"> punktu šādā redakcijā:</w:t>
      </w:r>
    </w:p>
    <w:p w14:paraId="1A0827FB" w14:textId="02311D28" w:rsidR="00A073CB" w:rsidRPr="00B65935" w:rsidRDefault="3CBFDBC7" w:rsidP="00A073CB">
      <w:pPr>
        <w:spacing w:after="0"/>
        <w:ind w:firstLine="737"/>
        <w:jc w:val="both"/>
        <w:rPr>
          <w:rFonts w:ascii="Times New Roman" w:eastAsia="Times New Roman" w:hAnsi="Times New Roman" w:cs="Times New Roman"/>
          <w:sz w:val="28"/>
          <w:szCs w:val="28"/>
          <w:lang w:eastAsia="lv-LV"/>
        </w:rPr>
      </w:pPr>
      <w:r w:rsidRPr="00B65935">
        <w:rPr>
          <w:rFonts w:ascii="Times New Roman" w:eastAsia="Times New Roman" w:hAnsi="Times New Roman" w:cs="Times New Roman"/>
          <w:sz w:val="28"/>
          <w:szCs w:val="28"/>
          <w:lang w:eastAsia="lv-LV"/>
        </w:rPr>
        <w:t>"27.</w:t>
      </w:r>
      <w:r w:rsidRPr="00B65935">
        <w:rPr>
          <w:rFonts w:ascii="Times New Roman" w:eastAsia="Times New Roman" w:hAnsi="Times New Roman" w:cs="Times New Roman"/>
          <w:sz w:val="28"/>
          <w:szCs w:val="28"/>
          <w:vertAlign w:val="superscript"/>
          <w:lang w:eastAsia="lv-LV"/>
        </w:rPr>
        <w:t>2</w:t>
      </w:r>
      <w:r w:rsidRPr="00B65935">
        <w:rPr>
          <w:rFonts w:ascii="Times New Roman" w:eastAsia="Times New Roman" w:hAnsi="Times New Roman" w:cs="Times New Roman"/>
          <w:sz w:val="28"/>
          <w:szCs w:val="28"/>
          <w:lang w:eastAsia="lv-LV"/>
        </w:rPr>
        <w:t xml:space="preserve"> Rakstveida pilnvarojums nav nepieciešams, ja traktortehnikas vai tās piekabes īpašnieks ir persona, kas sniedz finanšu pakalpojumus un kas, pamatojoties uz sadarbības līgumu ar aģentūru par atzīmju izdarīšanu informatīvajā sistēmā, ir sniegusi informāciju par veicamo reģistrācijas darbību."</w:t>
      </w:r>
    </w:p>
    <w:p w14:paraId="45F282C7" w14:textId="77777777" w:rsidR="00A073CB" w:rsidRPr="00B65935" w:rsidRDefault="00A073CB" w:rsidP="0070419B">
      <w:pPr>
        <w:spacing w:after="0"/>
        <w:jc w:val="both"/>
        <w:rPr>
          <w:rFonts w:ascii="Times New Roman" w:eastAsia="Times New Roman" w:hAnsi="Times New Roman" w:cs="Times New Roman"/>
          <w:sz w:val="28"/>
          <w:szCs w:val="28"/>
          <w:lang w:eastAsia="lv-LV"/>
        </w:rPr>
      </w:pPr>
    </w:p>
    <w:p w14:paraId="038FE7C9" w14:textId="1AFB13B2" w:rsidR="00A073CB" w:rsidRPr="00B65935" w:rsidRDefault="00A073CB" w:rsidP="00A073CB">
      <w:pPr>
        <w:spacing w:after="0"/>
        <w:ind w:firstLine="737"/>
        <w:jc w:val="both"/>
        <w:rPr>
          <w:rFonts w:ascii="Times New Roman" w:eastAsia="Times New Roman" w:hAnsi="Times New Roman" w:cs="Times New Roman"/>
          <w:bCs/>
          <w:sz w:val="28"/>
          <w:szCs w:val="28"/>
          <w:lang w:eastAsia="lv-LV"/>
        </w:rPr>
      </w:pPr>
      <w:r w:rsidRPr="00B65935">
        <w:rPr>
          <w:rFonts w:ascii="Times New Roman" w:eastAsia="Times New Roman" w:hAnsi="Times New Roman" w:cs="Times New Roman"/>
          <w:sz w:val="28"/>
          <w:szCs w:val="28"/>
          <w:lang w:eastAsia="lv-LV"/>
        </w:rPr>
        <w:t xml:space="preserve">1.5. </w:t>
      </w:r>
      <w:r w:rsidRPr="00B65935">
        <w:rPr>
          <w:rFonts w:ascii="Times New Roman" w:eastAsia="Times New Roman" w:hAnsi="Times New Roman" w:cs="Times New Roman"/>
          <w:bCs/>
          <w:sz w:val="28"/>
          <w:szCs w:val="28"/>
          <w:lang w:eastAsia="lv-LV"/>
        </w:rPr>
        <w:t>izteikt 29.punktu šādā redakcijā:</w:t>
      </w:r>
    </w:p>
    <w:p w14:paraId="42BBB52E" w14:textId="53A73FA3" w:rsidR="00A073CB" w:rsidRPr="00B65935" w:rsidRDefault="000D3647" w:rsidP="00A073CB">
      <w:pPr>
        <w:spacing w:after="0"/>
        <w:ind w:firstLine="737"/>
        <w:jc w:val="both"/>
        <w:rPr>
          <w:rFonts w:ascii="Times New Roman" w:eastAsia="Times New Roman" w:hAnsi="Times New Roman" w:cs="Times New Roman"/>
          <w:sz w:val="28"/>
          <w:szCs w:val="28"/>
          <w:lang w:eastAsia="lv-LV"/>
        </w:rPr>
      </w:pPr>
      <w:r w:rsidRPr="00B65935">
        <w:rPr>
          <w:rFonts w:ascii="Times New Roman" w:hAnsi="Times New Roman" w:cs="Times New Roman"/>
          <w:bCs/>
          <w:sz w:val="28"/>
          <w:szCs w:val="28"/>
        </w:rPr>
        <w:t>"</w:t>
      </w:r>
      <w:r w:rsidR="3CBFDBC7" w:rsidRPr="00B65935">
        <w:rPr>
          <w:rFonts w:ascii="Times New Roman" w:eastAsia="Times New Roman" w:hAnsi="Times New Roman" w:cs="Times New Roman"/>
          <w:sz w:val="28"/>
          <w:szCs w:val="28"/>
          <w:lang w:eastAsia="lv-LV"/>
        </w:rPr>
        <w:t xml:space="preserve">29. Aģentūra pieņem un izvērtē traktortehnikas vai tās piekabes reģistrācijai nepieciešamos dokumentus un uzsāk reģistrācijas procedūru, ja dokumentos norādītie dati ļauj identificēt traktortehniku vai tās piekabi un traktortehnikas vai tās piekabes reģistrācijā iesaistītās personas un ja ir iespējams </w:t>
      </w:r>
      <w:r w:rsidR="3CBFDBC7" w:rsidRPr="00B65935">
        <w:rPr>
          <w:rFonts w:ascii="Times New Roman" w:eastAsia="Times New Roman" w:hAnsi="Times New Roman" w:cs="Times New Roman"/>
          <w:sz w:val="28"/>
          <w:szCs w:val="28"/>
          <w:lang w:eastAsia="lv-LV"/>
        </w:rPr>
        <w:lastRenderedPageBreak/>
        <w:t>noteikt dokumentu īstumu. Neiesniedz dokumentus, kas ir pieejami informatīvajā sistēmā vai citā publiskā aģentūrai pieejamā reģistrā, kā arī neiesniedz īpašuma tiesības apliecinošus dokumentus, ja atsavinātājs, kas sniedz finanšu pakalpojumus, informatīvajā sistēmā ir izdarījis atzīmi par traktortehnikas vai tās piekabes nodošanu īpašumā ieguvējam.</w:t>
      </w:r>
      <w:r w:rsidRPr="00B65935">
        <w:rPr>
          <w:rFonts w:ascii="Times New Roman" w:hAnsi="Times New Roman" w:cs="Times New Roman"/>
          <w:bCs/>
          <w:sz w:val="28"/>
          <w:szCs w:val="28"/>
        </w:rPr>
        <w:t>"</w:t>
      </w:r>
    </w:p>
    <w:p w14:paraId="3622712A" w14:textId="77777777" w:rsidR="00A073CB" w:rsidRPr="00B65935" w:rsidRDefault="00A073CB" w:rsidP="00A073CB">
      <w:pPr>
        <w:spacing w:after="0"/>
        <w:jc w:val="both"/>
        <w:rPr>
          <w:rFonts w:ascii="Times New Roman" w:eastAsia="Times New Roman" w:hAnsi="Times New Roman" w:cs="Times New Roman"/>
          <w:sz w:val="28"/>
          <w:szCs w:val="28"/>
          <w:lang w:eastAsia="lv-LV"/>
        </w:rPr>
      </w:pPr>
    </w:p>
    <w:p w14:paraId="625C2EB9" w14:textId="764B6712" w:rsidR="00A073CB" w:rsidRPr="00B65935" w:rsidRDefault="00A073CB" w:rsidP="00A073CB">
      <w:pPr>
        <w:spacing w:after="0"/>
        <w:ind w:firstLine="737"/>
        <w:jc w:val="both"/>
        <w:rPr>
          <w:rFonts w:ascii="Times New Roman" w:eastAsia="Times New Roman" w:hAnsi="Times New Roman" w:cs="Times New Roman"/>
          <w:bCs/>
          <w:sz w:val="28"/>
          <w:szCs w:val="28"/>
          <w:lang w:eastAsia="lv-LV"/>
        </w:rPr>
      </w:pPr>
      <w:r w:rsidRPr="00B65935">
        <w:rPr>
          <w:rFonts w:ascii="Times New Roman" w:eastAsia="Times New Roman" w:hAnsi="Times New Roman" w:cs="Times New Roman"/>
          <w:sz w:val="28"/>
          <w:szCs w:val="28"/>
          <w:lang w:eastAsia="lv-LV"/>
        </w:rPr>
        <w:t xml:space="preserve">1.6. </w:t>
      </w:r>
      <w:r w:rsidRPr="00B65935">
        <w:rPr>
          <w:rFonts w:ascii="Times New Roman" w:eastAsia="Times New Roman" w:hAnsi="Times New Roman" w:cs="Times New Roman"/>
          <w:bCs/>
          <w:sz w:val="28"/>
          <w:szCs w:val="28"/>
          <w:lang w:eastAsia="lv-LV"/>
        </w:rPr>
        <w:t>izteikt 36.punktu šādā redakcijā:</w:t>
      </w:r>
    </w:p>
    <w:p w14:paraId="05796094" w14:textId="449E4E7A" w:rsidR="00A073CB" w:rsidRPr="00B65935" w:rsidRDefault="000D3647" w:rsidP="00A073CB">
      <w:pPr>
        <w:spacing w:after="0"/>
        <w:ind w:firstLine="737"/>
        <w:jc w:val="both"/>
        <w:rPr>
          <w:rFonts w:ascii="Times New Roman" w:eastAsia="Times New Roman" w:hAnsi="Times New Roman" w:cs="Times New Roman"/>
          <w:sz w:val="28"/>
          <w:szCs w:val="28"/>
          <w:lang w:eastAsia="lv-LV"/>
        </w:rPr>
      </w:pPr>
      <w:r w:rsidRPr="00B65935">
        <w:rPr>
          <w:rFonts w:ascii="Times New Roman" w:hAnsi="Times New Roman" w:cs="Times New Roman"/>
          <w:bCs/>
          <w:sz w:val="28"/>
          <w:szCs w:val="28"/>
        </w:rPr>
        <w:t>"</w:t>
      </w:r>
      <w:r w:rsidR="00A073CB" w:rsidRPr="00B65935">
        <w:rPr>
          <w:rFonts w:ascii="Times New Roman" w:eastAsia="Times New Roman" w:hAnsi="Times New Roman" w:cs="Times New Roman"/>
          <w:sz w:val="28"/>
          <w:szCs w:val="28"/>
          <w:lang w:eastAsia="lv-LV"/>
        </w:rPr>
        <w:t>36. Lai reģistrētu traktortehniku vai tās piekabi, k</w:t>
      </w:r>
      <w:r w:rsidR="00765F6C">
        <w:rPr>
          <w:rFonts w:ascii="Times New Roman" w:eastAsia="Times New Roman" w:hAnsi="Times New Roman" w:cs="Times New Roman"/>
          <w:sz w:val="28"/>
          <w:szCs w:val="28"/>
          <w:lang w:eastAsia="lv-LV"/>
        </w:rPr>
        <w:t>as</w:t>
      </w:r>
      <w:r w:rsidR="00A073CB" w:rsidRPr="00B65935">
        <w:rPr>
          <w:rFonts w:ascii="Times New Roman" w:eastAsia="Times New Roman" w:hAnsi="Times New Roman" w:cs="Times New Roman"/>
          <w:sz w:val="28"/>
          <w:szCs w:val="28"/>
          <w:lang w:eastAsia="lv-LV"/>
        </w:rPr>
        <w:t xml:space="preserve"> bijusi reģistrēta un </w:t>
      </w:r>
      <w:r w:rsidR="003552CA">
        <w:rPr>
          <w:rFonts w:ascii="Times New Roman" w:eastAsia="Times New Roman" w:hAnsi="Times New Roman" w:cs="Times New Roman"/>
          <w:sz w:val="28"/>
          <w:szCs w:val="28"/>
          <w:lang w:eastAsia="lv-LV"/>
        </w:rPr>
        <w:t xml:space="preserve">ir </w:t>
      </w:r>
      <w:r w:rsidR="00A073CB" w:rsidRPr="00B65935">
        <w:rPr>
          <w:rFonts w:ascii="Times New Roman" w:eastAsia="Times New Roman" w:hAnsi="Times New Roman" w:cs="Times New Roman"/>
          <w:sz w:val="28"/>
          <w:szCs w:val="28"/>
          <w:lang w:eastAsia="lv-LV"/>
        </w:rPr>
        <w:t xml:space="preserve">noņemta no uzskaites aģentūras informatīvajā sistēmā, </w:t>
      </w:r>
      <w:r w:rsidR="003552CA">
        <w:rPr>
          <w:rFonts w:ascii="Times New Roman" w:eastAsia="Times New Roman" w:hAnsi="Times New Roman" w:cs="Times New Roman"/>
          <w:sz w:val="28"/>
          <w:szCs w:val="28"/>
          <w:lang w:eastAsia="lv-LV"/>
        </w:rPr>
        <w:t xml:space="preserve">attiecīgo </w:t>
      </w:r>
      <w:r w:rsidR="00A073CB" w:rsidRPr="00B65935">
        <w:rPr>
          <w:rFonts w:ascii="Times New Roman" w:eastAsia="Times New Roman" w:hAnsi="Times New Roman" w:cs="Times New Roman"/>
          <w:sz w:val="28"/>
          <w:szCs w:val="28"/>
          <w:lang w:eastAsia="lv-LV"/>
        </w:rPr>
        <w:t xml:space="preserve">traktortehniku vai tās piekabi </w:t>
      </w:r>
      <w:r w:rsidR="003552CA" w:rsidRPr="00B65935">
        <w:rPr>
          <w:rFonts w:ascii="Times New Roman" w:eastAsia="Times New Roman" w:hAnsi="Times New Roman" w:cs="Times New Roman"/>
          <w:sz w:val="28"/>
          <w:szCs w:val="28"/>
          <w:lang w:eastAsia="lv-LV"/>
        </w:rPr>
        <w:t xml:space="preserve">uzrāda </w:t>
      </w:r>
      <w:r w:rsidR="00A073CB" w:rsidRPr="00B65935">
        <w:rPr>
          <w:rFonts w:ascii="Times New Roman" w:eastAsia="Times New Roman" w:hAnsi="Times New Roman" w:cs="Times New Roman"/>
          <w:sz w:val="28"/>
          <w:szCs w:val="28"/>
          <w:lang w:eastAsia="lv-LV"/>
        </w:rPr>
        <w:t>tehnisko datu salīdzināšanai. Reģistrācijas apliecībā norādītais īpašnieks aģentūrā iesniedz iesniegumu un reģistrācijas apliecību ar atzīmi par noņemšanu no uzskaites, izņemot gadījum</w:t>
      </w:r>
      <w:r w:rsidR="003552CA">
        <w:rPr>
          <w:rFonts w:ascii="Times New Roman" w:eastAsia="Times New Roman" w:hAnsi="Times New Roman" w:cs="Times New Roman"/>
          <w:sz w:val="28"/>
          <w:szCs w:val="28"/>
          <w:lang w:eastAsia="lv-LV"/>
        </w:rPr>
        <w:t>o</w:t>
      </w:r>
      <w:r w:rsidR="00A073CB" w:rsidRPr="00B65935">
        <w:rPr>
          <w:rFonts w:ascii="Times New Roman" w:eastAsia="Times New Roman" w:hAnsi="Times New Roman" w:cs="Times New Roman"/>
          <w:sz w:val="28"/>
          <w:szCs w:val="28"/>
          <w:lang w:eastAsia="lv-LV"/>
        </w:rPr>
        <w:t xml:space="preserve">s, </w:t>
      </w:r>
      <w:r w:rsidR="003552CA">
        <w:rPr>
          <w:rFonts w:ascii="Times New Roman" w:eastAsia="Times New Roman" w:hAnsi="Times New Roman" w:cs="Times New Roman"/>
          <w:sz w:val="28"/>
          <w:szCs w:val="28"/>
          <w:lang w:eastAsia="lv-LV"/>
        </w:rPr>
        <w:t>kad</w:t>
      </w:r>
      <w:r w:rsidR="00A073CB" w:rsidRPr="00B65935">
        <w:rPr>
          <w:rFonts w:ascii="Times New Roman" w:eastAsia="Times New Roman" w:hAnsi="Times New Roman" w:cs="Times New Roman"/>
          <w:sz w:val="28"/>
          <w:szCs w:val="28"/>
          <w:lang w:eastAsia="lv-LV"/>
        </w:rPr>
        <w:t xml:space="preserve"> traktortehnika vai tās piekabe ir noņemta no uzskaites atsavināšanai Latvijas Republikā, izdarot atzīmi informatīvajā sistēmā, vai ir uzsākta īpašnieka maiņas reģistrācija saskaņā ar šo noteikumu 39. punktu.</w:t>
      </w:r>
      <w:r w:rsidRPr="00B65935">
        <w:rPr>
          <w:rFonts w:ascii="Times New Roman" w:hAnsi="Times New Roman" w:cs="Times New Roman"/>
          <w:bCs/>
          <w:sz w:val="28"/>
          <w:szCs w:val="28"/>
        </w:rPr>
        <w:t>"</w:t>
      </w:r>
    </w:p>
    <w:p w14:paraId="1C7ABA6D" w14:textId="77777777" w:rsidR="00A073CB" w:rsidRPr="00B65935" w:rsidRDefault="00A073CB" w:rsidP="00A073CB">
      <w:pPr>
        <w:spacing w:after="0"/>
        <w:jc w:val="both"/>
        <w:rPr>
          <w:rFonts w:ascii="Times New Roman" w:eastAsia="Times New Roman" w:hAnsi="Times New Roman" w:cs="Times New Roman"/>
          <w:sz w:val="28"/>
          <w:szCs w:val="28"/>
          <w:lang w:eastAsia="lv-LV"/>
        </w:rPr>
      </w:pPr>
    </w:p>
    <w:p w14:paraId="2B4EA4F7" w14:textId="79DE6439" w:rsidR="00A073CB" w:rsidRDefault="00A073CB" w:rsidP="00A073CB">
      <w:pPr>
        <w:spacing w:after="0"/>
        <w:ind w:firstLine="737"/>
        <w:jc w:val="both"/>
        <w:rPr>
          <w:rFonts w:ascii="Times New Roman" w:eastAsia="Times New Roman" w:hAnsi="Times New Roman" w:cs="Times New Roman"/>
          <w:sz w:val="28"/>
          <w:szCs w:val="28"/>
          <w:lang w:eastAsia="lv-LV"/>
        </w:rPr>
      </w:pPr>
      <w:r w:rsidRPr="00B65935">
        <w:rPr>
          <w:rFonts w:ascii="Times New Roman" w:eastAsia="Times New Roman" w:hAnsi="Times New Roman" w:cs="Times New Roman"/>
          <w:sz w:val="28"/>
          <w:szCs w:val="28"/>
          <w:lang w:eastAsia="lv-LV"/>
        </w:rPr>
        <w:t>1.7. papildināt 41.2</w:t>
      </w:r>
      <w:r w:rsidR="00A14D77">
        <w:rPr>
          <w:rFonts w:ascii="Times New Roman" w:eastAsia="Times New Roman" w:hAnsi="Times New Roman" w:cs="Times New Roman"/>
          <w:sz w:val="28"/>
          <w:szCs w:val="28"/>
          <w:lang w:eastAsia="lv-LV"/>
        </w:rPr>
        <w:t>.</w:t>
      </w:r>
      <w:r w:rsidRPr="00B65935">
        <w:rPr>
          <w:rFonts w:ascii="Times New Roman" w:eastAsia="Times New Roman" w:hAnsi="Times New Roman" w:cs="Times New Roman"/>
          <w:sz w:val="28"/>
          <w:szCs w:val="28"/>
          <w:lang w:eastAsia="lv-LV"/>
        </w:rPr>
        <w:t xml:space="preserve"> apakšpunktu </w:t>
      </w:r>
      <w:r w:rsidR="00682FA3">
        <w:rPr>
          <w:rFonts w:ascii="Times New Roman" w:eastAsia="Times New Roman" w:hAnsi="Times New Roman" w:cs="Times New Roman"/>
          <w:sz w:val="28"/>
          <w:szCs w:val="28"/>
          <w:lang w:eastAsia="lv-LV"/>
        </w:rPr>
        <w:t>aiz</w:t>
      </w:r>
      <w:r w:rsidRPr="00B65935">
        <w:rPr>
          <w:rFonts w:ascii="Times New Roman" w:eastAsia="Times New Roman" w:hAnsi="Times New Roman" w:cs="Times New Roman"/>
          <w:sz w:val="28"/>
          <w:szCs w:val="28"/>
          <w:lang w:eastAsia="lv-LV"/>
        </w:rPr>
        <w:t xml:space="preserve"> vārdiem "Latvijas Republikā" ar vārdiem </w:t>
      </w:r>
      <w:bookmarkStart w:id="4" w:name="_Hlk51926068"/>
      <w:r w:rsidRPr="00B65935">
        <w:rPr>
          <w:rFonts w:ascii="Times New Roman" w:eastAsia="Times New Roman" w:hAnsi="Times New Roman" w:cs="Times New Roman"/>
          <w:sz w:val="28"/>
          <w:szCs w:val="28"/>
          <w:lang w:eastAsia="lv-LV"/>
        </w:rPr>
        <w:t>"</w:t>
      </w:r>
      <w:bookmarkEnd w:id="4"/>
      <w:r w:rsidR="00052869">
        <w:rPr>
          <w:rFonts w:ascii="Times New Roman" w:eastAsia="Times New Roman" w:hAnsi="Times New Roman" w:cs="Times New Roman"/>
          <w:sz w:val="28"/>
          <w:szCs w:val="28"/>
          <w:lang w:eastAsia="lv-LV"/>
        </w:rPr>
        <w:t>, </w:t>
      </w:r>
      <w:r w:rsidRPr="00B65935">
        <w:rPr>
          <w:rFonts w:ascii="Times New Roman" w:eastAsia="Times New Roman" w:hAnsi="Times New Roman" w:cs="Times New Roman"/>
          <w:sz w:val="28"/>
          <w:szCs w:val="28"/>
          <w:lang w:eastAsia="lv-LV"/>
        </w:rPr>
        <w:t>izņemot gadījum</w:t>
      </w:r>
      <w:r w:rsidR="00052869">
        <w:rPr>
          <w:rFonts w:ascii="Times New Roman" w:eastAsia="Times New Roman" w:hAnsi="Times New Roman" w:cs="Times New Roman"/>
          <w:sz w:val="28"/>
          <w:szCs w:val="28"/>
          <w:lang w:eastAsia="lv-LV"/>
        </w:rPr>
        <w:t>o</w:t>
      </w:r>
      <w:r w:rsidRPr="00B65935">
        <w:rPr>
          <w:rFonts w:ascii="Times New Roman" w:eastAsia="Times New Roman" w:hAnsi="Times New Roman" w:cs="Times New Roman"/>
          <w:sz w:val="28"/>
          <w:szCs w:val="28"/>
          <w:lang w:eastAsia="lv-LV"/>
        </w:rPr>
        <w:t xml:space="preserve">s, </w:t>
      </w:r>
      <w:r w:rsidR="00052869">
        <w:rPr>
          <w:rFonts w:ascii="Times New Roman" w:eastAsia="Times New Roman" w:hAnsi="Times New Roman" w:cs="Times New Roman"/>
          <w:sz w:val="28"/>
          <w:szCs w:val="28"/>
          <w:lang w:eastAsia="lv-LV"/>
        </w:rPr>
        <w:t>kad</w:t>
      </w:r>
      <w:r w:rsidRPr="00B65935">
        <w:rPr>
          <w:rFonts w:ascii="Times New Roman" w:eastAsia="Times New Roman" w:hAnsi="Times New Roman" w:cs="Times New Roman"/>
          <w:sz w:val="28"/>
          <w:szCs w:val="28"/>
          <w:lang w:eastAsia="lv-LV"/>
        </w:rPr>
        <w:t xml:space="preserve"> traktortehnika vai tās piekabe ir noņemta no uzskaites, izdarot atzīmi informatīvajā sistēmā</w:t>
      </w:r>
      <w:r w:rsidR="00052869">
        <w:rPr>
          <w:rFonts w:ascii="Times New Roman" w:eastAsia="Times New Roman" w:hAnsi="Times New Roman" w:cs="Times New Roman"/>
          <w:sz w:val="28"/>
          <w:szCs w:val="28"/>
          <w:lang w:eastAsia="lv-LV"/>
        </w:rPr>
        <w:t>;</w:t>
      </w:r>
      <w:r w:rsidR="000D3647" w:rsidRPr="00B65935">
        <w:rPr>
          <w:rFonts w:ascii="Times New Roman" w:hAnsi="Times New Roman" w:cs="Times New Roman"/>
          <w:bCs/>
          <w:sz w:val="28"/>
          <w:szCs w:val="28"/>
        </w:rPr>
        <w:t>"</w:t>
      </w:r>
      <w:r w:rsidRPr="00B65935">
        <w:rPr>
          <w:rFonts w:ascii="Times New Roman" w:eastAsia="Times New Roman" w:hAnsi="Times New Roman" w:cs="Times New Roman"/>
          <w:sz w:val="28"/>
          <w:szCs w:val="28"/>
          <w:lang w:eastAsia="lv-LV"/>
        </w:rPr>
        <w:t>;</w:t>
      </w:r>
    </w:p>
    <w:p w14:paraId="45A458E5" w14:textId="4CF31ACA" w:rsidR="006A2A2A" w:rsidRDefault="006A2A2A" w:rsidP="00A073CB">
      <w:pPr>
        <w:spacing w:after="0"/>
        <w:ind w:firstLine="737"/>
        <w:jc w:val="both"/>
        <w:rPr>
          <w:rFonts w:ascii="Times New Roman" w:eastAsia="Times New Roman" w:hAnsi="Times New Roman" w:cs="Times New Roman"/>
          <w:sz w:val="28"/>
          <w:szCs w:val="28"/>
          <w:lang w:eastAsia="lv-LV"/>
        </w:rPr>
      </w:pPr>
    </w:p>
    <w:p w14:paraId="2A4E762F" w14:textId="43F19448" w:rsidR="006A2A2A" w:rsidRPr="004B594E" w:rsidRDefault="006A2A2A" w:rsidP="006A2A2A">
      <w:pPr>
        <w:spacing w:after="0"/>
        <w:ind w:firstLine="737"/>
        <w:jc w:val="both"/>
        <w:rPr>
          <w:rFonts w:ascii="Times New Roman" w:eastAsia="Times New Roman" w:hAnsi="Times New Roman" w:cs="Times New Roman"/>
          <w:sz w:val="28"/>
          <w:szCs w:val="28"/>
          <w:lang w:eastAsia="lv-LV"/>
        </w:rPr>
      </w:pPr>
      <w:r w:rsidRPr="004B594E">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8</w:t>
      </w:r>
      <w:r w:rsidRPr="004B594E">
        <w:rPr>
          <w:rFonts w:ascii="Times New Roman" w:eastAsia="Times New Roman" w:hAnsi="Times New Roman" w:cs="Times New Roman"/>
          <w:sz w:val="28"/>
          <w:szCs w:val="28"/>
          <w:lang w:eastAsia="lv-LV"/>
        </w:rPr>
        <w:t xml:space="preserve">. papildināt 42.2. apakšpunktu </w:t>
      </w:r>
      <w:r w:rsidR="00682FA3">
        <w:rPr>
          <w:rFonts w:ascii="Times New Roman" w:eastAsia="Times New Roman" w:hAnsi="Times New Roman" w:cs="Times New Roman"/>
          <w:sz w:val="28"/>
          <w:szCs w:val="28"/>
          <w:lang w:eastAsia="lv-LV"/>
        </w:rPr>
        <w:t>aiz</w:t>
      </w:r>
      <w:r w:rsidRPr="004B594E">
        <w:rPr>
          <w:rFonts w:ascii="Times New Roman" w:eastAsia="Times New Roman" w:hAnsi="Times New Roman" w:cs="Times New Roman"/>
          <w:sz w:val="28"/>
          <w:szCs w:val="28"/>
          <w:lang w:eastAsia="lv-LV"/>
        </w:rPr>
        <w:t xml:space="preserve"> vārdiem "Latvijas Republikā" ar vārdiem "</w:t>
      </w:r>
      <w:r w:rsidR="00052869">
        <w:rPr>
          <w:rFonts w:ascii="Times New Roman" w:eastAsia="Times New Roman" w:hAnsi="Times New Roman" w:cs="Times New Roman"/>
          <w:sz w:val="28"/>
          <w:szCs w:val="28"/>
          <w:lang w:eastAsia="lv-LV"/>
        </w:rPr>
        <w:t>, </w:t>
      </w:r>
      <w:r w:rsidRPr="004B594E">
        <w:rPr>
          <w:rFonts w:ascii="Times New Roman" w:eastAsia="Times New Roman" w:hAnsi="Times New Roman" w:cs="Times New Roman"/>
          <w:sz w:val="28"/>
          <w:szCs w:val="28"/>
          <w:lang w:eastAsia="lv-LV"/>
        </w:rPr>
        <w:t>izņemot gadījum</w:t>
      </w:r>
      <w:r w:rsidR="00052869">
        <w:rPr>
          <w:rFonts w:ascii="Times New Roman" w:eastAsia="Times New Roman" w:hAnsi="Times New Roman" w:cs="Times New Roman"/>
          <w:sz w:val="28"/>
          <w:szCs w:val="28"/>
          <w:lang w:eastAsia="lv-LV"/>
        </w:rPr>
        <w:t>o</w:t>
      </w:r>
      <w:r w:rsidRPr="004B594E">
        <w:rPr>
          <w:rFonts w:ascii="Times New Roman" w:eastAsia="Times New Roman" w:hAnsi="Times New Roman" w:cs="Times New Roman"/>
          <w:sz w:val="28"/>
          <w:szCs w:val="28"/>
          <w:lang w:eastAsia="lv-LV"/>
        </w:rPr>
        <w:t xml:space="preserve">s, </w:t>
      </w:r>
      <w:r w:rsidR="00052869">
        <w:rPr>
          <w:rFonts w:ascii="Times New Roman" w:eastAsia="Times New Roman" w:hAnsi="Times New Roman" w:cs="Times New Roman"/>
          <w:sz w:val="28"/>
          <w:szCs w:val="28"/>
          <w:lang w:eastAsia="lv-LV"/>
        </w:rPr>
        <w:t>kad</w:t>
      </w:r>
      <w:r w:rsidRPr="004B594E">
        <w:rPr>
          <w:rFonts w:ascii="Times New Roman" w:eastAsia="Times New Roman" w:hAnsi="Times New Roman" w:cs="Times New Roman"/>
          <w:sz w:val="28"/>
          <w:szCs w:val="28"/>
          <w:lang w:eastAsia="lv-LV"/>
        </w:rPr>
        <w:t xml:space="preserve"> traktortehnika vai tās piekabe ir noņemta no uzskaites, izdarot atzīmi informatīvajā sistēmā</w:t>
      </w:r>
      <w:r w:rsidR="00052869">
        <w:rPr>
          <w:rFonts w:ascii="Times New Roman" w:eastAsia="Times New Roman" w:hAnsi="Times New Roman" w:cs="Times New Roman"/>
          <w:sz w:val="28"/>
          <w:szCs w:val="28"/>
          <w:lang w:eastAsia="lv-LV"/>
        </w:rPr>
        <w:t>;</w:t>
      </w:r>
      <w:r w:rsidR="000D3647" w:rsidRPr="00B65935">
        <w:rPr>
          <w:rFonts w:ascii="Times New Roman" w:hAnsi="Times New Roman" w:cs="Times New Roman"/>
          <w:bCs/>
          <w:sz w:val="28"/>
          <w:szCs w:val="28"/>
        </w:rPr>
        <w:t>"</w:t>
      </w:r>
      <w:r w:rsidRPr="004B594E">
        <w:rPr>
          <w:rFonts w:ascii="Times New Roman" w:eastAsia="Times New Roman" w:hAnsi="Times New Roman" w:cs="Times New Roman"/>
          <w:sz w:val="28"/>
          <w:szCs w:val="28"/>
          <w:lang w:eastAsia="lv-LV"/>
        </w:rPr>
        <w:t>;</w:t>
      </w:r>
    </w:p>
    <w:p w14:paraId="031B6882" w14:textId="77777777" w:rsidR="00A073CB" w:rsidRPr="00B65935" w:rsidRDefault="00A073CB" w:rsidP="00A073CB">
      <w:pPr>
        <w:spacing w:after="0"/>
        <w:jc w:val="both"/>
        <w:rPr>
          <w:rFonts w:ascii="Times New Roman" w:eastAsia="Times New Roman" w:hAnsi="Times New Roman" w:cs="Times New Roman"/>
          <w:sz w:val="28"/>
          <w:szCs w:val="28"/>
          <w:lang w:eastAsia="lv-LV"/>
        </w:rPr>
      </w:pPr>
    </w:p>
    <w:p w14:paraId="4D84EF5C" w14:textId="2D379EAA" w:rsidR="00A073CB" w:rsidRPr="00B65935" w:rsidRDefault="00A073CB" w:rsidP="00A073CB">
      <w:pPr>
        <w:spacing w:after="0"/>
        <w:ind w:firstLine="737"/>
        <w:jc w:val="both"/>
        <w:rPr>
          <w:rFonts w:ascii="Times New Roman" w:eastAsia="Times New Roman" w:hAnsi="Times New Roman" w:cs="Times New Roman"/>
          <w:sz w:val="28"/>
          <w:szCs w:val="28"/>
          <w:lang w:eastAsia="lv-LV"/>
        </w:rPr>
      </w:pPr>
      <w:r w:rsidRPr="00B65935">
        <w:rPr>
          <w:rFonts w:ascii="Times New Roman" w:eastAsia="Times New Roman" w:hAnsi="Times New Roman" w:cs="Times New Roman"/>
          <w:sz w:val="28"/>
          <w:szCs w:val="28"/>
          <w:lang w:eastAsia="lv-LV"/>
        </w:rPr>
        <w:t>1.</w:t>
      </w:r>
      <w:r w:rsidR="00E41A4D">
        <w:rPr>
          <w:rFonts w:ascii="Times New Roman" w:eastAsia="Times New Roman" w:hAnsi="Times New Roman" w:cs="Times New Roman"/>
          <w:sz w:val="28"/>
          <w:szCs w:val="28"/>
          <w:lang w:eastAsia="lv-LV"/>
        </w:rPr>
        <w:t>9</w:t>
      </w:r>
      <w:r w:rsidRPr="00B65935">
        <w:rPr>
          <w:rFonts w:ascii="Times New Roman" w:eastAsia="Times New Roman" w:hAnsi="Times New Roman" w:cs="Times New Roman"/>
          <w:sz w:val="28"/>
          <w:szCs w:val="28"/>
          <w:lang w:eastAsia="lv-LV"/>
        </w:rPr>
        <w:t>. papildināt noteikumus ar 62.</w:t>
      </w:r>
      <w:r w:rsidRPr="00B65935">
        <w:rPr>
          <w:rFonts w:ascii="Times New Roman" w:eastAsia="Times New Roman" w:hAnsi="Times New Roman" w:cs="Times New Roman"/>
          <w:sz w:val="28"/>
          <w:szCs w:val="28"/>
          <w:vertAlign w:val="superscript"/>
          <w:lang w:eastAsia="lv-LV"/>
        </w:rPr>
        <w:t>1</w:t>
      </w:r>
      <w:r w:rsidRPr="00B65935">
        <w:rPr>
          <w:rFonts w:ascii="Times New Roman" w:eastAsia="Times New Roman" w:hAnsi="Times New Roman" w:cs="Times New Roman"/>
          <w:sz w:val="28"/>
          <w:szCs w:val="28"/>
          <w:lang w:eastAsia="lv-LV"/>
        </w:rPr>
        <w:t xml:space="preserve"> </w:t>
      </w:r>
      <w:r w:rsidR="000C0FAC">
        <w:rPr>
          <w:rFonts w:ascii="Times New Roman" w:eastAsia="Times New Roman" w:hAnsi="Times New Roman" w:cs="Times New Roman"/>
          <w:sz w:val="28"/>
          <w:szCs w:val="28"/>
          <w:lang w:eastAsia="lv-LV"/>
        </w:rPr>
        <w:t>un 62.</w:t>
      </w:r>
      <w:r w:rsidR="000C0FAC">
        <w:rPr>
          <w:rFonts w:ascii="Times New Roman" w:eastAsia="Times New Roman" w:hAnsi="Times New Roman" w:cs="Times New Roman"/>
          <w:sz w:val="28"/>
          <w:szCs w:val="28"/>
          <w:vertAlign w:val="superscript"/>
          <w:lang w:eastAsia="lv-LV"/>
        </w:rPr>
        <w:t xml:space="preserve">2 </w:t>
      </w:r>
      <w:r w:rsidRPr="00B65935">
        <w:rPr>
          <w:rFonts w:ascii="Times New Roman" w:eastAsia="Times New Roman" w:hAnsi="Times New Roman" w:cs="Times New Roman"/>
          <w:sz w:val="28"/>
          <w:szCs w:val="28"/>
          <w:lang w:eastAsia="lv-LV"/>
        </w:rPr>
        <w:t>punktu šādā redakcijā:</w:t>
      </w:r>
    </w:p>
    <w:p w14:paraId="3AB4B1EC" w14:textId="0527C14D" w:rsidR="00A073CB" w:rsidRPr="00B65935" w:rsidRDefault="00A073CB" w:rsidP="00A073CB">
      <w:pPr>
        <w:spacing w:after="0"/>
        <w:ind w:firstLine="737"/>
        <w:jc w:val="both"/>
        <w:rPr>
          <w:rFonts w:ascii="Times New Roman" w:eastAsia="Times New Roman" w:hAnsi="Times New Roman" w:cs="Times New Roman"/>
          <w:sz w:val="28"/>
          <w:szCs w:val="28"/>
          <w:lang w:eastAsia="lv-LV"/>
        </w:rPr>
      </w:pPr>
      <w:r w:rsidRPr="00B65935">
        <w:rPr>
          <w:rFonts w:ascii="Times New Roman" w:eastAsia="Times New Roman" w:hAnsi="Times New Roman" w:cs="Times New Roman"/>
          <w:sz w:val="28"/>
          <w:szCs w:val="28"/>
          <w:lang w:eastAsia="lv-LV"/>
        </w:rPr>
        <w:t>"62.</w:t>
      </w:r>
      <w:r w:rsidRPr="00B65935">
        <w:rPr>
          <w:rFonts w:ascii="Times New Roman" w:eastAsia="Times New Roman" w:hAnsi="Times New Roman" w:cs="Times New Roman"/>
          <w:sz w:val="28"/>
          <w:szCs w:val="28"/>
          <w:vertAlign w:val="superscript"/>
          <w:lang w:eastAsia="lv-LV"/>
        </w:rPr>
        <w:t>1</w:t>
      </w:r>
      <w:r w:rsidRPr="00B65935">
        <w:rPr>
          <w:rFonts w:ascii="Times New Roman" w:eastAsia="Times New Roman" w:hAnsi="Times New Roman" w:cs="Times New Roman"/>
          <w:sz w:val="28"/>
          <w:szCs w:val="28"/>
          <w:lang w:eastAsia="lv-LV"/>
        </w:rPr>
        <w:t xml:space="preserve"> Traktortehniku vai tās piekabi var noņemt no uzskaites tās atsavināšanai Latvijas Republikā, informatīvajā sistēmā izdarot atzīmi par noņemšanu no uzskaites atsavināšanai Latvijā un atļauju piedalīties ceļu satiksmē 30</w:t>
      </w:r>
      <w:r w:rsidR="008B1867">
        <w:rPr>
          <w:rFonts w:ascii="Times New Roman" w:eastAsia="Times New Roman" w:hAnsi="Times New Roman" w:cs="Times New Roman"/>
          <w:sz w:val="28"/>
          <w:szCs w:val="28"/>
          <w:lang w:eastAsia="lv-LV"/>
        </w:rPr>
        <w:t> </w:t>
      </w:r>
      <w:r w:rsidRPr="00B65935">
        <w:rPr>
          <w:rFonts w:ascii="Times New Roman" w:eastAsia="Times New Roman" w:hAnsi="Times New Roman" w:cs="Times New Roman"/>
          <w:sz w:val="28"/>
          <w:szCs w:val="28"/>
          <w:lang w:eastAsia="lv-LV"/>
        </w:rPr>
        <w:t xml:space="preserve">dienas pēc noņemšanas no uzskaites. </w:t>
      </w:r>
      <w:r w:rsidR="008B1867">
        <w:rPr>
          <w:rFonts w:ascii="Times New Roman" w:eastAsia="Times New Roman" w:hAnsi="Times New Roman" w:cs="Times New Roman"/>
          <w:sz w:val="28"/>
          <w:szCs w:val="28"/>
          <w:lang w:eastAsia="lv-LV"/>
        </w:rPr>
        <w:t>I</w:t>
      </w:r>
      <w:r w:rsidR="008B1867" w:rsidRPr="00B65935">
        <w:rPr>
          <w:rFonts w:ascii="Times New Roman" w:eastAsia="Times New Roman" w:hAnsi="Times New Roman" w:cs="Times New Roman"/>
          <w:sz w:val="28"/>
          <w:szCs w:val="28"/>
          <w:lang w:eastAsia="lv-LV"/>
        </w:rPr>
        <w:t>zdarot atzīmi informatīvajā sistēmā</w:t>
      </w:r>
      <w:r w:rsidR="008B1867">
        <w:rPr>
          <w:rFonts w:ascii="Times New Roman" w:eastAsia="Times New Roman" w:hAnsi="Times New Roman" w:cs="Times New Roman"/>
          <w:sz w:val="28"/>
          <w:szCs w:val="28"/>
          <w:lang w:eastAsia="lv-LV"/>
        </w:rPr>
        <w:t>,</w:t>
      </w:r>
      <w:r w:rsidR="008B1867" w:rsidRPr="00B65935">
        <w:rPr>
          <w:rFonts w:ascii="Times New Roman" w:eastAsia="Times New Roman" w:hAnsi="Times New Roman" w:cs="Times New Roman"/>
          <w:sz w:val="28"/>
          <w:szCs w:val="28"/>
          <w:lang w:eastAsia="lv-LV"/>
        </w:rPr>
        <w:t xml:space="preserve"> </w:t>
      </w:r>
      <w:r w:rsidR="008B1867">
        <w:rPr>
          <w:rFonts w:ascii="Times New Roman" w:eastAsia="Times New Roman" w:hAnsi="Times New Roman" w:cs="Times New Roman"/>
          <w:sz w:val="28"/>
          <w:szCs w:val="28"/>
          <w:lang w:eastAsia="lv-LV"/>
        </w:rPr>
        <w:t>š</w:t>
      </w:r>
      <w:r w:rsidRPr="00B65935">
        <w:rPr>
          <w:rFonts w:ascii="Times New Roman" w:eastAsia="Times New Roman" w:hAnsi="Times New Roman" w:cs="Times New Roman"/>
          <w:sz w:val="28"/>
          <w:szCs w:val="28"/>
          <w:lang w:eastAsia="lv-LV"/>
        </w:rPr>
        <w:t>o termiņu var pagarināt par 30</w:t>
      </w:r>
      <w:r w:rsidR="000D3647">
        <w:rPr>
          <w:rFonts w:ascii="Times New Roman" w:eastAsia="Times New Roman" w:hAnsi="Times New Roman" w:cs="Times New Roman"/>
          <w:sz w:val="28"/>
          <w:szCs w:val="28"/>
          <w:lang w:eastAsia="lv-LV"/>
        </w:rPr>
        <w:t> </w:t>
      </w:r>
      <w:r w:rsidRPr="00B65935">
        <w:rPr>
          <w:rFonts w:ascii="Times New Roman" w:eastAsia="Times New Roman" w:hAnsi="Times New Roman" w:cs="Times New Roman"/>
          <w:sz w:val="28"/>
          <w:szCs w:val="28"/>
          <w:lang w:eastAsia="lv-LV"/>
        </w:rPr>
        <w:t>dienām. Lai traktortehniku vai tās piekabi pēc norādītā termiņa beigām izmantotu ceļu satiksmē, tā ir atkārtoti jāreģistrē un jāsaņem jauna reģistrācijas apliecība.</w:t>
      </w:r>
    </w:p>
    <w:p w14:paraId="411A71B1" w14:textId="77777777" w:rsidR="00A073CB" w:rsidRPr="00B65935" w:rsidRDefault="00A073CB" w:rsidP="00B65935">
      <w:pPr>
        <w:spacing w:after="0"/>
        <w:jc w:val="both"/>
        <w:rPr>
          <w:rFonts w:ascii="Times New Roman" w:eastAsia="Times New Roman" w:hAnsi="Times New Roman" w:cs="Times New Roman"/>
          <w:sz w:val="28"/>
          <w:szCs w:val="28"/>
          <w:lang w:eastAsia="lv-LV"/>
        </w:rPr>
      </w:pPr>
    </w:p>
    <w:p w14:paraId="3D4EB760" w14:textId="612F4983" w:rsidR="00A073CB" w:rsidRPr="00B65935" w:rsidRDefault="00A073CB" w:rsidP="00A073CB">
      <w:pPr>
        <w:spacing w:after="0"/>
        <w:ind w:firstLine="737"/>
        <w:jc w:val="both"/>
        <w:rPr>
          <w:rFonts w:ascii="Times New Roman" w:eastAsia="Times New Roman" w:hAnsi="Times New Roman" w:cs="Times New Roman"/>
          <w:sz w:val="28"/>
          <w:szCs w:val="28"/>
          <w:lang w:eastAsia="lv-LV"/>
        </w:rPr>
      </w:pPr>
      <w:r w:rsidRPr="00B65935">
        <w:rPr>
          <w:rFonts w:ascii="Times New Roman" w:eastAsia="Times New Roman" w:hAnsi="Times New Roman" w:cs="Times New Roman"/>
          <w:sz w:val="28"/>
          <w:szCs w:val="28"/>
          <w:lang w:eastAsia="lv-LV"/>
        </w:rPr>
        <w:t>62.</w:t>
      </w:r>
      <w:r w:rsidRPr="00B65935">
        <w:rPr>
          <w:rFonts w:ascii="Times New Roman" w:eastAsia="Times New Roman" w:hAnsi="Times New Roman" w:cs="Times New Roman"/>
          <w:sz w:val="28"/>
          <w:szCs w:val="28"/>
          <w:vertAlign w:val="superscript"/>
          <w:lang w:eastAsia="lv-LV"/>
        </w:rPr>
        <w:t>2</w:t>
      </w:r>
      <w:r w:rsidRPr="00B65935">
        <w:rPr>
          <w:rFonts w:ascii="Times New Roman" w:eastAsia="Times New Roman" w:hAnsi="Times New Roman" w:cs="Times New Roman"/>
          <w:sz w:val="28"/>
          <w:szCs w:val="28"/>
          <w:lang w:eastAsia="lv-LV"/>
        </w:rPr>
        <w:t xml:space="preserve"> Speciālo traktortehniku var noņemt no uzskaites tās atsavināšanai Latvijas Republikā, informatīvajā sistēmā izdarot atzīmi par noņemšanu no uzskaites atsavināšanai Latvijā.";</w:t>
      </w:r>
    </w:p>
    <w:p w14:paraId="0FDDAEBA" w14:textId="77777777" w:rsidR="00A073CB" w:rsidRPr="00B65935" w:rsidRDefault="00A073CB" w:rsidP="00A073CB">
      <w:pPr>
        <w:spacing w:after="0"/>
        <w:ind w:firstLine="737"/>
        <w:jc w:val="both"/>
        <w:rPr>
          <w:rFonts w:ascii="Times New Roman" w:eastAsia="Times New Roman" w:hAnsi="Times New Roman" w:cs="Times New Roman"/>
          <w:sz w:val="28"/>
          <w:szCs w:val="28"/>
          <w:lang w:eastAsia="lv-LV"/>
        </w:rPr>
      </w:pPr>
    </w:p>
    <w:p w14:paraId="4684C8AC" w14:textId="422E0A19" w:rsidR="00A073CB" w:rsidRPr="00B65935" w:rsidRDefault="00A073CB" w:rsidP="00A073CB">
      <w:pPr>
        <w:spacing w:after="0"/>
        <w:ind w:firstLine="737"/>
        <w:jc w:val="both"/>
        <w:rPr>
          <w:rFonts w:ascii="Times New Roman" w:eastAsia="Times New Roman" w:hAnsi="Times New Roman" w:cs="Times New Roman"/>
          <w:sz w:val="28"/>
          <w:szCs w:val="28"/>
          <w:lang w:eastAsia="lv-LV"/>
        </w:rPr>
      </w:pPr>
      <w:r w:rsidRPr="00B65935">
        <w:rPr>
          <w:rFonts w:ascii="Times New Roman" w:eastAsia="Times New Roman" w:hAnsi="Times New Roman" w:cs="Times New Roman"/>
          <w:sz w:val="28"/>
          <w:szCs w:val="28"/>
          <w:lang w:eastAsia="lv-LV"/>
        </w:rPr>
        <w:t>1.1</w:t>
      </w:r>
      <w:r w:rsidR="00941766">
        <w:rPr>
          <w:rFonts w:ascii="Times New Roman" w:eastAsia="Times New Roman" w:hAnsi="Times New Roman" w:cs="Times New Roman"/>
          <w:sz w:val="28"/>
          <w:szCs w:val="28"/>
          <w:lang w:eastAsia="lv-LV"/>
        </w:rPr>
        <w:t>0</w:t>
      </w:r>
      <w:r w:rsidRPr="00B65935">
        <w:rPr>
          <w:rFonts w:ascii="Times New Roman" w:eastAsia="Times New Roman" w:hAnsi="Times New Roman" w:cs="Times New Roman"/>
          <w:sz w:val="28"/>
          <w:szCs w:val="28"/>
          <w:lang w:eastAsia="lv-LV"/>
        </w:rPr>
        <w:t xml:space="preserve">. papildināt 79. punktu </w:t>
      </w:r>
      <w:r w:rsidR="00922B6F">
        <w:rPr>
          <w:rFonts w:ascii="Times New Roman" w:eastAsia="Times New Roman" w:hAnsi="Times New Roman" w:cs="Times New Roman"/>
          <w:sz w:val="28"/>
          <w:szCs w:val="28"/>
          <w:lang w:eastAsia="lv-LV"/>
        </w:rPr>
        <w:t>aiz</w:t>
      </w:r>
      <w:r w:rsidRPr="00B65935">
        <w:rPr>
          <w:rFonts w:ascii="Times New Roman" w:eastAsia="Times New Roman" w:hAnsi="Times New Roman" w:cs="Times New Roman"/>
          <w:sz w:val="28"/>
          <w:szCs w:val="28"/>
          <w:lang w:eastAsia="lv-LV"/>
        </w:rPr>
        <w:t xml:space="preserve"> vārdiem "nogriež apakšējos stūrus" ar vārdiem "izņemot gadījum</w:t>
      </w:r>
      <w:r w:rsidR="008B1867">
        <w:rPr>
          <w:rFonts w:ascii="Times New Roman" w:eastAsia="Times New Roman" w:hAnsi="Times New Roman" w:cs="Times New Roman"/>
          <w:sz w:val="28"/>
          <w:szCs w:val="28"/>
          <w:lang w:eastAsia="lv-LV"/>
        </w:rPr>
        <w:t>o</w:t>
      </w:r>
      <w:r w:rsidRPr="00B65935">
        <w:rPr>
          <w:rFonts w:ascii="Times New Roman" w:eastAsia="Times New Roman" w:hAnsi="Times New Roman" w:cs="Times New Roman"/>
          <w:sz w:val="28"/>
          <w:szCs w:val="28"/>
          <w:lang w:eastAsia="lv-LV"/>
        </w:rPr>
        <w:t xml:space="preserve">s, </w:t>
      </w:r>
      <w:r w:rsidR="008B1867">
        <w:rPr>
          <w:rFonts w:ascii="Times New Roman" w:eastAsia="Times New Roman" w:hAnsi="Times New Roman" w:cs="Times New Roman"/>
          <w:sz w:val="28"/>
          <w:szCs w:val="28"/>
          <w:lang w:eastAsia="lv-LV"/>
        </w:rPr>
        <w:t>kad</w:t>
      </w:r>
      <w:r w:rsidRPr="00B65935">
        <w:rPr>
          <w:rFonts w:ascii="Times New Roman" w:eastAsia="Times New Roman" w:hAnsi="Times New Roman" w:cs="Times New Roman"/>
          <w:sz w:val="28"/>
          <w:szCs w:val="28"/>
          <w:lang w:eastAsia="lv-LV"/>
        </w:rPr>
        <w:t xml:space="preserve"> traktortehnika vai tās piekabe ir noņemta no uzskaites atsavināšanai Latvijas Republikā, izdarot atzīmi informatīvajā sistēmā</w:t>
      </w:r>
      <w:r w:rsidR="00CF584D">
        <w:rPr>
          <w:rFonts w:ascii="Times New Roman" w:eastAsia="Times New Roman" w:hAnsi="Times New Roman" w:cs="Times New Roman"/>
          <w:sz w:val="28"/>
          <w:szCs w:val="28"/>
          <w:lang w:eastAsia="lv-LV"/>
        </w:rPr>
        <w:t>.</w:t>
      </w:r>
      <w:r w:rsidR="000D3647" w:rsidRPr="00B65935">
        <w:rPr>
          <w:rFonts w:ascii="Times New Roman" w:hAnsi="Times New Roman" w:cs="Times New Roman"/>
          <w:bCs/>
          <w:sz w:val="28"/>
          <w:szCs w:val="28"/>
        </w:rPr>
        <w:t>"</w:t>
      </w:r>
      <w:r w:rsidRPr="00B65935">
        <w:rPr>
          <w:rFonts w:ascii="Times New Roman" w:eastAsia="Times New Roman" w:hAnsi="Times New Roman" w:cs="Times New Roman"/>
          <w:sz w:val="28"/>
          <w:szCs w:val="28"/>
          <w:lang w:eastAsia="lv-LV"/>
        </w:rPr>
        <w:t>;</w:t>
      </w:r>
    </w:p>
    <w:p w14:paraId="6F1343AD" w14:textId="77777777" w:rsidR="00A073CB" w:rsidRPr="00B65935" w:rsidRDefault="00A073CB" w:rsidP="00A073CB">
      <w:pPr>
        <w:spacing w:after="0"/>
        <w:ind w:firstLine="737"/>
        <w:jc w:val="both"/>
        <w:rPr>
          <w:rFonts w:ascii="Times New Roman" w:eastAsia="Times New Roman" w:hAnsi="Times New Roman" w:cs="Times New Roman"/>
          <w:sz w:val="28"/>
          <w:szCs w:val="28"/>
          <w:lang w:eastAsia="lv-LV"/>
        </w:rPr>
      </w:pPr>
    </w:p>
    <w:p w14:paraId="511831D7" w14:textId="049A1E33" w:rsidR="00A073CB" w:rsidRPr="00B65935" w:rsidRDefault="00A073CB" w:rsidP="00A073CB">
      <w:pPr>
        <w:spacing w:after="0"/>
        <w:ind w:firstLine="737"/>
        <w:jc w:val="both"/>
        <w:rPr>
          <w:rFonts w:ascii="Times New Roman" w:eastAsia="Times New Roman" w:hAnsi="Times New Roman" w:cs="Times New Roman"/>
          <w:sz w:val="28"/>
          <w:szCs w:val="28"/>
          <w:lang w:eastAsia="lv-LV"/>
        </w:rPr>
      </w:pPr>
      <w:r w:rsidRPr="00B65935">
        <w:rPr>
          <w:rFonts w:ascii="Times New Roman" w:eastAsia="Times New Roman" w:hAnsi="Times New Roman" w:cs="Times New Roman"/>
          <w:sz w:val="28"/>
          <w:szCs w:val="28"/>
          <w:lang w:eastAsia="lv-LV"/>
        </w:rPr>
        <w:t>1.1</w:t>
      </w:r>
      <w:r w:rsidR="00941766">
        <w:rPr>
          <w:rFonts w:ascii="Times New Roman" w:eastAsia="Times New Roman" w:hAnsi="Times New Roman" w:cs="Times New Roman"/>
          <w:sz w:val="28"/>
          <w:szCs w:val="28"/>
          <w:lang w:eastAsia="lv-LV"/>
        </w:rPr>
        <w:t>1</w:t>
      </w:r>
      <w:r w:rsidRPr="00B65935">
        <w:rPr>
          <w:rFonts w:ascii="Times New Roman" w:eastAsia="Times New Roman" w:hAnsi="Times New Roman" w:cs="Times New Roman"/>
          <w:sz w:val="28"/>
          <w:szCs w:val="28"/>
          <w:lang w:eastAsia="lv-LV"/>
        </w:rPr>
        <w:t>. papildināt noteikumus ar 83.</w:t>
      </w:r>
      <w:r w:rsidRPr="00B65935">
        <w:rPr>
          <w:rFonts w:ascii="Times New Roman" w:eastAsia="Times New Roman" w:hAnsi="Times New Roman" w:cs="Times New Roman"/>
          <w:sz w:val="28"/>
          <w:szCs w:val="28"/>
          <w:vertAlign w:val="superscript"/>
          <w:lang w:eastAsia="lv-LV"/>
        </w:rPr>
        <w:t>1</w:t>
      </w:r>
      <w:r w:rsidRPr="00B65935">
        <w:rPr>
          <w:rFonts w:ascii="Times New Roman" w:eastAsia="Times New Roman" w:hAnsi="Times New Roman" w:cs="Times New Roman"/>
          <w:sz w:val="28"/>
          <w:szCs w:val="28"/>
          <w:lang w:eastAsia="lv-LV"/>
        </w:rPr>
        <w:t xml:space="preserve"> punktu šādā redakcijā:</w:t>
      </w:r>
    </w:p>
    <w:p w14:paraId="283CF7D3" w14:textId="7B462A22" w:rsidR="00A073CB" w:rsidRPr="00B65935" w:rsidRDefault="00A073CB" w:rsidP="00A073CB">
      <w:pPr>
        <w:spacing w:after="0"/>
        <w:ind w:firstLine="737"/>
        <w:jc w:val="both"/>
        <w:rPr>
          <w:rFonts w:ascii="Times New Roman" w:eastAsia="Times New Roman" w:hAnsi="Times New Roman" w:cs="Times New Roman"/>
          <w:sz w:val="28"/>
          <w:szCs w:val="28"/>
          <w:lang w:eastAsia="lv-LV"/>
        </w:rPr>
      </w:pPr>
      <w:r w:rsidRPr="00B65935">
        <w:rPr>
          <w:rFonts w:ascii="Times New Roman" w:eastAsia="Times New Roman" w:hAnsi="Times New Roman" w:cs="Times New Roman"/>
          <w:sz w:val="28"/>
          <w:szCs w:val="28"/>
          <w:lang w:eastAsia="lv-LV"/>
        </w:rPr>
        <w:t>"83.</w:t>
      </w:r>
      <w:r w:rsidRPr="00B65935">
        <w:rPr>
          <w:rFonts w:ascii="Times New Roman" w:eastAsia="Times New Roman" w:hAnsi="Times New Roman" w:cs="Times New Roman"/>
          <w:sz w:val="28"/>
          <w:szCs w:val="28"/>
          <w:vertAlign w:val="superscript"/>
          <w:lang w:eastAsia="lv-LV"/>
        </w:rPr>
        <w:t>1</w:t>
      </w:r>
      <w:r w:rsidRPr="00B65935">
        <w:rPr>
          <w:rFonts w:ascii="Times New Roman" w:eastAsia="Times New Roman" w:hAnsi="Times New Roman" w:cs="Times New Roman"/>
          <w:sz w:val="28"/>
          <w:szCs w:val="28"/>
          <w:lang w:eastAsia="lv-LV"/>
        </w:rPr>
        <w:t xml:space="preserve"> Traktortehniku vai tās piekabi var izslēgt no informatīvās sistēmas</w:t>
      </w:r>
      <w:r w:rsidR="00AE1B1A">
        <w:rPr>
          <w:rFonts w:ascii="Times New Roman" w:eastAsia="Times New Roman" w:hAnsi="Times New Roman" w:cs="Times New Roman"/>
          <w:sz w:val="28"/>
          <w:szCs w:val="28"/>
          <w:lang w:eastAsia="lv-LV"/>
        </w:rPr>
        <w:t>, ja</w:t>
      </w:r>
      <w:r w:rsidRPr="00B65935">
        <w:rPr>
          <w:rFonts w:ascii="Times New Roman" w:eastAsia="Times New Roman" w:hAnsi="Times New Roman" w:cs="Times New Roman"/>
          <w:sz w:val="28"/>
          <w:szCs w:val="28"/>
          <w:lang w:eastAsia="lv-LV"/>
        </w:rPr>
        <w:t>:</w:t>
      </w:r>
    </w:p>
    <w:p w14:paraId="45FC10A6" w14:textId="5A585488" w:rsidR="00A073CB" w:rsidRPr="00B65935" w:rsidRDefault="00A073CB" w:rsidP="00A073CB">
      <w:pPr>
        <w:spacing w:after="0"/>
        <w:ind w:firstLine="737"/>
        <w:jc w:val="both"/>
        <w:rPr>
          <w:rFonts w:ascii="Times New Roman" w:eastAsia="Times New Roman" w:hAnsi="Times New Roman" w:cs="Times New Roman"/>
          <w:sz w:val="28"/>
          <w:szCs w:val="28"/>
          <w:lang w:eastAsia="lv-LV"/>
        </w:rPr>
      </w:pPr>
      <w:r w:rsidRPr="00B65935">
        <w:rPr>
          <w:rFonts w:ascii="Times New Roman" w:eastAsia="Times New Roman" w:hAnsi="Times New Roman" w:cs="Times New Roman"/>
          <w:sz w:val="28"/>
          <w:szCs w:val="28"/>
          <w:lang w:eastAsia="lv-LV"/>
        </w:rPr>
        <w:t>83.</w:t>
      </w:r>
      <w:r w:rsidRPr="00B65935">
        <w:rPr>
          <w:rFonts w:ascii="Times New Roman" w:eastAsia="Times New Roman" w:hAnsi="Times New Roman" w:cs="Times New Roman"/>
          <w:sz w:val="28"/>
          <w:szCs w:val="28"/>
          <w:vertAlign w:val="superscript"/>
          <w:lang w:eastAsia="lv-LV"/>
        </w:rPr>
        <w:t>1</w:t>
      </w:r>
      <w:r w:rsidRPr="00B65935">
        <w:rPr>
          <w:rFonts w:ascii="Times New Roman" w:eastAsia="Times New Roman" w:hAnsi="Times New Roman" w:cs="Times New Roman"/>
          <w:sz w:val="28"/>
          <w:szCs w:val="28"/>
          <w:lang w:eastAsia="lv-LV"/>
        </w:rPr>
        <w:t xml:space="preserve">1. traktortehnika vai tās piekabe </w:t>
      </w:r>
      <w:r w:rsidR="00AE1B1A" w:rsidRPr="00B65935">
        <w:rPr>
          <w:rFonts w:ascii="Times New Roman" w:eastAsia="Times New Roman" w:hAnsi="Times New Roman" w:cs="Times New Roman"/>
          <w:sz w:val="28"/>
          <w:szCs w:val="28"/>
          <w:lang w:eastAsia="lv-LV"/>
        </w:rPr>
        <w:t xml:space="preserve">ir </w:t>
      </w:r>
      <w:r w:rsidRPr="00B65935">
        <w:rPr>
          <w:rFonts w:ascii="Times New Roman" w:eastAsia="Times New Roman" w:hAnsi="Times New Roman" w:cs="Times New Roman"/>
          <w:sz w:val="28"/>
          <w:szCs w:val="28"/>
          <w:lang w:eastAsia="lv-LV"/>
        </w:rPr>
        <w:t>pastāvīgi reģistrēta ārvalstī vai citā Latvijas transportlīdzekļu reģistrā un par šo faktu ir saņemta informācija no attiecīgā reģistra vai uzrādīts attiecīgā reģistra izsniegts dokuments;</w:t>
      </w:r>
    </w:p>
    <w:p w14:paraId="72179694" w14:textId="362BE6DA" w:rsidR="00A073CB" w:rsidRPr="00B65935" w:rsidRDefault="00A073CB" w:rsidP="00A073CB">
      <w:pPr>
        <w:spacing w:after="0"/>
        <w:ind w:firstLine="737"/>
        <w:jc w:val="both"/>
        <w:rPr>
          <w:rFonts w:ascii="Times New Roman" w:eastAsia="Times New Roman" w:hAnsi="Times New Roman" w:cs="Times New Roman"/>
          <w:sz w:val="28"/>
          <w:szCs w:val="28"/>
          <w:lang w:eastAsia="lv-LV"/>
        </w:rPr>
      </w:pPr>
      <w:r w:rsidRPr="00B65935">
        <w:rPr>
          <w:rFonts w:ascii="Times New Roman" w:eastAsia="Times New Roman" w:hAnsi="Times New Roman" w:cs="Times New Roman"/>
          <w:sz w:val="28"/>
          <w:szCs w:val="28"/>
          <w:lang w:eastAsia="lv-LV"/>
        </w:rPr>
        <w:t>83.</w:t>
      </w:r>
      <w:r w:rsidRPr="00B65935">
        <w:rPr>
          <w:rFonts w:ascii="Times New Roman" w:eastAsia="Times New Roman" w:hAnsi="Times New Roman" w:cs="Times New Roman"/>
          <w:sz w:val="28"/>
          <w:szCs w:val="28"/>
          <w:vertAlign w:val="superscript"/>
          <w:lang w:eastAsia="lv-LV"/>
        </w:rPr>
        <w:t>1</w:t>
      </w:r>
      <w:r w:rsidRPr="00B65935">
        <w:rPr>
          <w:rFonts w:ascii="Times New Roman" w:eastAsia="Times New Roman" w:hAnsi="Times New Roman" w:cs="Times New Roman"/>
          <w:sz w:val="28"/>
          <w:szCs w:val="28"/>
          <w:lang w:eastAsia="lv-LV"/>
        </w:rPr>
        <w:t>2. veicot reģistrācijas darbības, valsts tehnisko apskati vai tehnisko kontroli uz ceļiem, aģentūra konstatē, ka traktortehnikas vai tās piekabes reģistrācijas dokumentos norādītie uzskaites un tehniskie dati neatbilst patiesajam stāvoklim."</w:t>
      </w:r>
      <w:r w:rsidR="005C0ED9">
        <w:rPr>
          <w:rFonts w:ascii="Times New Roman" w:eastAsia="Times New Roman" w:hAnsi="Times New Roman" w:cs="Times New Roman"/>
          <w:sz w:val="28"/>
          <w:szCs w:val="28"/>
          <w:lang w:eastAsia="lv-LV"/>
        </w:rPr>
        <w:t>;</w:t>
      </w:r>
    </w:p>
    <w:p w14:paraId="1FD2573B" w14:textId="77777777" w:rsidR="0030372D" w:rsidRPr="00B65935" w:rsidRDefault="0030372D" w:rsidP="0077078B">
      <w:pPr>
        <w:spacing w:after="0"/>
        <w:jc w:val="both"/>
        <w:rPr>
          <w:rFonts w:ascii="Times New Roman" w:hAnsi="Times New Roman" w:cs="Times New Roman"/>
          <w:bCs/>
          <w:sz w:val="28"/>
          <w:szCs w:val="28"/>
        </w:rPr>
      </w:pPr>
    </w:p>
    <w:p w14:paraId="035A4A49" w14:textId="08615253" w:rsidR="0077078B" w:rsidRPr="00B65935" w:rsidRDefault="009C1816" w:rsidP="0077078B">
      <w:pPr>
        <w:spacing w:after="0"/>
        <w:ind w:firstLine="720"/>
        <w:jc w:val="both"/>
        <w:rPr>
          <w:rFonts w:ascii="Times New Roman" w:hAnsi="Times New Roman" w:cs="Times New Roman"/>
          <w:bCs/>
          <w:sz w:val="28"/>
          <w:szCs w:val="28"/>
        </w:rPr>
      </w:pPr>
      <w:r w:rsidRPr="00B65935">
        <w:rPr>
          <w:rFonts w:ascii="Times New Roman" w:hAnsi="Times New Roman" w:cs="Times New Roman"/>
          <w:bCs/>
          <w:sz w:val="28"/>
          <w:szCs w:val="28"/>
        </w:rPr>
        <w:t>1.</w:t>
      </w:r>
      <w:r w:rsidR="00A073CB" w:rsidRPr="00B65935">
        <w:rPr>
          <w:rFonts w:ascii="Times New Roman" w:hAnsi="Times New Roman" w:cs="Times New Roman"/>
          <w:bCs/>
          <w:sz w:val="28"/>
          <w:szCs w:val="28"/>
        </w:rPr>
        <w:t>1</w:t>
      </w:r>
      <w:r w:rsidR="00941766">
        <w:rPr>
          <w:rFonts w:ascii="Times New Roman" w:hAnsi="Times New Roman" w:cs="Times New Roman"/>
          <w:bCs/>
          <w:sz w:val="28"/>
          <w:szCs w:val="28"/>
        </w:rPr>
        <w:t>2</w:t>
      </w:r>
      <w:r w:rsidR="0077078B" w:rsidRPr="00B65935">
        <w:rPr>
          <w:rFonts w:ascii="Times New Roman" w:hAnsi="Times New Roman" w:cs="Times New Roman"/>
          <w:bCs/>
          <w:sz w:val="28"/>
          <w:szCs w:val="28"/>
        </w:rPr>
        <w:t>. papildināt noteikumus ar IX</w:t>
      </w:r>
      <w:r w:rsidR="0077078B" w:rsidRPr="00B65935">
        <w:rPr>
          <w:rFonts w:ascii="Times New Roman" w:hAnsi="Times New Roman" w:cs="Times New Roman"/>
          <w:bCs/>
          <w:sz w:val="28"/>
          <w:szCs w:val="28"/>
          <w:vertAlign w:val="superscript"/>
        </w:rPr>
        <w:t>1</w:t>
      </w:r>
      <w:r w:rsidR="0077078B" w:rsidRPr="00B65935">
        <w:rPr>
          <w:rFonts w:ascii="Times New Roman" w:hAnsi="Times New Roman" w:cs="Times New Roman"/>
          <w:bCs/>
          <w:sz w:val="28"/>
          <w:szCs w:val="28"/>
        </w:rPr>
        <w:t xml:space="preserve"> nodaļu šādā redakcijā:</w:t>
      </w:r>
    </w:p>
    <w:p w14:paraId="7581594E" w14:textId="2A4B63DB" w:rsidR="00656322" w:rsidRPr="00B65935" w:rsidRDefault="000D3647" w:rsidP="0077078B">
      <w:pPr>
        <w:spacing w:after="0"/>
        <w:ind w:firstLine="720"/>
        <w:jc w:val="both"/>
        <w:rPr>
          <w:rFonts w:ascii="Times New Roman" w:hAnsi="Times New Roman" w:cs="Times New Roman"/>
          <w:b/>
          <w:bCs/>
          <w:sz w:val="28"/>
          <w:szCs w:val="28"/>
        </w:rPr>
      </w:pPr>
      <w:r w:rsidRPr="0070419B">
        <w:rPr>
          <w:rFonts w:ascii="Times New Roman" w:hAnsi="Times New Roman" w:cs="Times New Roman"/>
          <w:b/>
          <w:bCs/>
          <w:sz w:val="28"/>
          <w:szCs w:val="28"/>
        </w:rPr>
        <w:t>"</w:t>
      </w:r>
      <w:r w:rsidR="00656322" w:rsidRPr="00B65935">
        <w:rPr>
          <w:rFonts w:ascii="Times New Roman" w:hAnsi="Times New Roman" w:cs="Times New Roman"/>
          <w:b/>
          <w:bCs/>
          <w:sz w:val="28"/>
          <w:szCs w:val="28"/>
        </w:rPr>
        <w:t>IX.</w:t>
      </w:r>
      <w:r w:rsidR="0077078B" w:rsidRPr="00B65935">
        <w:rPr>
          <w:rFonts w:ascii="Times New Roman" w:hAnsi="Times New Roman" w:cs="Times New Roman"/>
          <w:b/>
          <w:bCs/>
          <w:sz w:val="28"/>
          <w:szCs w:val="28"/>
          <w:vertAlign w:val="superscript"/>
        </w:rPr>
        <w:t>1</w:t>
      </w:r>
      <w:r w:rsidR="00656322" w:rsidRPr="00B65935">
        <w:rPr>
          <w:rFonts w:ascii="Times New Roman" w:hAnsi="Times New Roman" w:cs="Times New Roman"/>
          <w:b/>
          <w:bCs/>
          <w:sz w:val="28"/>
          <w:szCs w:val="28"/>
        </w:rPr>
        <w:t xml:space="preserve"> </w:t>
      </w:r>
      <w:r w:rsidR="00AE1B1A">
        <w:rPr>
          <w:rFonts w:ascii="Times New Roman" w:hAnsi="Times New Roman" w:cs="Times New Roman"/>
          <w:b/>
          <w:bCs/>
          <w:sz w:val="28"/>
          <w:szCs w:val="28"/>
        </w:rPr>
        <w:t>K</w:t>
      </w:r>
      <w:r w:rsidR="00AE1B1A" w:rsidRPr="00B65935">
        <w:rPr>
          <w:rFonts w:ascii="Times New Roman" w:hAnsi="Times New Roman" w:cs="Times New Roman"/>
          <w:b/>
          <w:bCs/>
          <w:sz w:val="28"/>
          <w:szCs w:val="28"/>
        </w:rPr>
        <w:t xml:space="preserve">ārtība </w:t>
      </w:r>
      <w:r w:rsidR="00AE1B1A">
        <w:rPr>
          <w:rFonts w:ascii="Times New Roman" w:hAnsi="Times New Roman" w:cs="Times New Roman"/>
          <w:b/>
          <w:bCs/>
          <w:sz w:val="28"/>
          <w:szCs w:val="28"/>
        </w:rPr>
        <w:t>t</w:t>
      </w:r>
      <w:r w:rsidR="00DA5FC2" w:rsidRPr="00B65935">
        <w:rPr>
          <w:rFonts w:ascii="Times New Roman" w:hAnsi="Times New Roman" w:cs="Times New Roman"/>
          <w:b/>
          <w:bCs/>
          <w:sz w:val="28"/>
          <w:szCs w:val="28"/>
        </w:rPr>
        <w:t>raktortehnikas m</w:t>
      </w:r>
      <w:r w:rsidR="00823FC4" w:rsidRPr="00B65935">
        <w:rPr>
          <w:rFonts w:ascii="Times New Roman" w:hAnsi="Times New Roman" w:cs="Times New Roman"/>
          <w:b/>
          <w:bCs/>
          <w:sz w:val="28"/>
          <w:szCs w:val="28"/>
        </w:rPr>
        <w:t xml:space="preserve">aināmo </w:t>
      </w:r>
      <w:r w:rsidR="00DA5FC2" w:rsidRPr="00B65935">
        <w:rPr>
          <w:rFonts w:ascii="Times New Roman" w:hAnsi="Times New Roman" w:cs="Times New Roman"/>
          <w:b/>
          <w:bCs/>
          <w:sz w:val="28"/>
          <w:szCs w:val="28"/>
        </w:rPr>
        <w:t xml:space="preserve">velkamo iekārtu un maināmo </w:t>
      </w:r>
      <w:r w:rsidR="00823FC4" w:rsidRPr="00B65935">
        <w:rPr>
          <w:rFonts w:ascii="Times New Roman" w:hAnsi="Times New Roman" w:cs="Times New Roman"/>
          <w:b/>
          <w:bCs/>
          <w:sz w:val="28"/>
          <w:szCs w:val="28"/>
        </w:rPr>
        <w:t xml:space="preserve">tehnoloģisko agregātu </w:t>
      </w:r>
      <w:r w:rsidR="00656322" w:rsidRPr="00B65935">
        <w:rPr>
          <w:rFonts w:ascii="Times New Roman" w:hAnsi="Times New Roman" w:cs="Times New Roman"/>
          <w:b/>
          <w:bCs/>
          <w:sz w:val="28"/>
          <w:szCs w:val="28"/>
        </w:rPr>
        <w:t>reģistrācija</w:t>
      </w:r>
      <w:r w:rsidR="00AE1B1A">
        <w:rPr>
          <w:rFonts w:ascii="Times New Roman" w:hAnsi="Times New Roman" w:cs="Times New Roman"/>
          <w:b/>
          <w:bCs/>
          <w:sz w:val="28"/>
          <w:szCs w:val="28"/>
        </w:rPr>
        <w:t>i</w:t>
      </w:r>
      <w:r w:rsidR="00656322" w:rsidRPr="00B65935">
        <w:rPr>
          <w:rFonts w:ascii="Times New Roman" w:hAnsi="Times New Roman" w:cs="Times New Roman"/>
          <w:b/>
          <w:bCs/>
          <w:sz w:val="28"/>
          <w:szCs w:val="28"/>
        </w:rPr>
        <w:t xml:space="preserve"> </w:t>
      </w:r>
      <w:r w:rsidR="00823FC4" w:rsidRPr="00B65935">
        <w:rPr>
          <w:rFonts w:ascii="Times New Roman" w:hAnsi="Times New Roman" w:cs="Times New Roman"/>
          <w:b/>
          <w:bCs/>
          <w:sz w:val="28"/>
          <w:szCs w:val="28"/>
        </w:rPr>
        <w:t>un noņemšana</w:t>
      </w:r>
      <w:r w:rsidR="00AE1B1A">
        <w:rPr>
          <w:rFonts w:ascii="Times New Roman" w:hAnsi="Times New Roman" w:cs="Times New Roman"/>
          <w:b/>
          <w:bCs/>
          <w:sz w:val="28"/>
          <w:szCs w:val="28"/>
        </w:rPr>
        <w:t>i</w:t>
      </w:r>
      <w:r w:rsidR="00823FC4" w:rsidRPr="00B65935">
        <w:rPr>
          <w:rFonts w:ascii="Times New Roman" w:hAnsi="Times New Roman" w:cs="Times New Roman"/>
          <w:b/>
          <w:bCs/>
          <w:sz w:val="28"/>
          <w:szCs w:val="28"/>
        </w:rPr>
        <w:t xml:space="preserve"> no uzskaites </w:t>
      </w:r>
    </w:p>
    <w:p w14:paraId="3CA41DBE" w14:textId="77777777" w:rsidR="00493F92" w:rsidRPr="00B65935" w:rsidRDefault="00493F92" w:rsidP="0077078B">
      <w:pPr>
        <w:spacing w:after="0"/>
        <w:ind w:firstLine="720"/>
        <w:jc w:val="both"/>
        <w:rPr>
          <w:rFonts w:ascii="Times New Roman" w:hAnsi="Times New Roman" w:cs="Times New Roman"/>
          <w:b/>
          <w:bCs/>
          <w:sz w:val="28"/>
          <w:szCs w:val="28"/>
        </w:rPr>
      </w:pPr>
    </w:p>
    <w:p w14:paraId="2A8841F8" w14:textId="4E63C4B9" w:rsidR="0050596C" w:rsidRPr="00B65935" w:rsidRDefault="0050596C" w:rsidP="0050596C">
      <w:pPr>
        <w:spacing w:after="0"/>
        <w:ind w:firstLine="737"/>
        <w:jc w:val="both"/>
        <w:rPr>
          <w:rFonts w:ascii="Times New Roman" w:hAnsi="Times New Roman" w:cs="Times New Roman"/>
          <w:sz w:val="28"/>
          <w:szCs w:val="28"/>
        </w:rPr>
      </w:pPr>
      <w:bookmarkStart w:id="5" w:name="p-672869"/>
      <w:bookmarkStart w:id="6" w:name="p80"/>
      <w:bookmarkEnd w:id="5"/>
      <w:bookmarkEnd w:id="6"/>
      <w:r w:rsidRPr="00B65935">
        <w:rPr>
          <w:rFonts w:ascii="Times New Roman" w:hAnsi="Times New Roman" w:cs="Times New Roman"/>
          <w:sz w:val="28"/>
          <w:szCs w:val="28"/>
        </w:rPr>
        <w:t>83.</w:t>
      </w:r>
      <w:r w:rsidR="00A073CB" w:rsidRPr="00B65935">
        <w:rPr>
          <w:rFonts w:ascii="Times New Roman" w:hAnsi="Times New Roman" w:cs="Times New Roman"/>
          <w:sz w:val="28"/>
          <w:szCs w:val="28"/>
          <w:vertAlign w:val="superscript"/>
        </w:rPr>
        <w:t>2</w:t>
      </w:r>
      <w:r w:rsidRPr="00B65935">
        <w:rPr>
          <w:rFonts w:ascii="Times New Roman" w:hAnsi="Times New Roman" w:cs="Times New Roman"/>
          <w:sz w:val="28"/>
          <w:szCs w:val="28"/>
        </w:rPr>
        <w:t xml:space="preserve"> </w:t>
      </w:r>
      <w:r w:rsidR="0005461A">
        <w:rPr>
          <w:rFonts w:ascii="Times New Roman" w:hAnsi="Times New Roman" w:cs="Times New Roman"/>
          <w:sz w:val="28"/>
          <w:szCs w:val="28"/>
        </w:rPr>
        <w:t>Maināmās</w:t>
      </w:r>
      <w:r w:rsidR="0005461A" w:rsidRPr="00B65935">
        <w:rPr>
          <w:rFonts w:ascii="Times New Roman" w:hAnsi="Times New Roman" w:cs="Times New Roman"/>
          <w:sz w:val="28"/>
          <w:szCs w:val="28"/>
        </w:rPr>
        <w:t xml:space="preserve"> </w:t>
      </w:r>
      <w:r w:rsidR="0005461A">
        <w:rPr>
          <w:rFonts w:ascii="Times New Roman" w:hAnsi="Times New Roman" w:cs="Times New Roman"/>
          <w:sz w:val="28"/>
          <w:szCs w:val="28"/>
        </w:rPr>
        <w:t>velkamās iekārtas</w:t>
      </w:r>
      <w:r w:rsidR="0005461A" w:rsidRPr="00B65935">
        <w:rPr>
          <w:rFonts w:ascii="Times New Roman" w:hAnsi="Times New Roman" w:cs="Times New Roman"/>
          <w:sz w:val="28"/>
          <w:szCs w:val="28"/>
        </w:rPr>
        <w:t xml:space="preserve"> </w:t>
      </w:r>
      <w:r w:rsidR="0005461A">
        <w:rPr>
          <w:rFonts w:ascii="Times New Roman" w:hAnsi="Times New Roman" w:cs="Times New Roman"/>
          <w:sz w:val="28"/>
          <w:szCs w:val="28"/>
        </w:rPr>
        <w:t>un maināmā</w:t>
      </w:r>
      <w:r w:rsidR="0005461A" w:rsidRPr="00B65935">
        <w:rPr>
          <w:rFonts w:ascii="Times New Roman" w:hAnsi="Times New Roman" w:cs="Times New Roman"/>
          <w:sz w:val="28"/>
          <w:szCs w:val="28"/>
        </w:rPr>
        <w:t xml:space="preserve"> </w:t>
      </w:r>
      <w:r w:rsidR="0005461A">
        <w:rPr>
          <w:rFonts w:ascii="Times New Roman" w:hAnsi="Times New Roman" w:cs="Times New Roman"/>
          <w:sz w:val="28"/>
          <w:szCs w:val="28"/>
        </w:rPr>
        <w:t>tehnoloģiskā agregāta</w:t>
      </w:r>
      <w:r w:rsidR="0005461A" w:rsidRPr="00B65935">
        <w:rPr>
          <w:rFonts w:ascii="Times New Roman" w:hAnsi="Times New Roman" w:cs="Times New Roman"/>
          <w:sz w:val="28"/>
          <w:szCs w:val="28"/>
        </w:rPr>
        <w:t xml:space="preserve"> </w:t>
      </w:r>
      <w:r w:rsidR="0005461A">
        <w:rPr>
          <w:rFonts w:ascii="Times New Roman" w:hAnsi="Times New Roman" w:cs="Times New Roman"/>
          <w:sz w:val="28"/>
          <w:szCs w:val="28"/>
        </w:rPr>
        <w:t>ī</w:t>
      </w:r>
      <w:r w:rsidRPr="00B65935">
        <w:rPr>
          <w:rFonts w:ascii="Times New Roman" w:hAnsi="Times New Roman" w:cs="Times New Roman"/>
          <w:sz w:val="28"/>
          <w:szCs w:val="28"/>
        </w:rPr>
        <w:t xml:space="preserve">pašuma tiesības vai </w:t>
      </w:r>
      <w:r w:rsidR="0005461A">
        <w:rPr>
          <w:rFonts w:ascii="Times New Roman" w:hAnsi="Times New Roman" w:cs="Times New Roman"/>
          <w:sz w:val="28"/>
          <w:szCs w:val="28"/>
        </w:rPr>
        <w:t>to</w:t>
      </w:r>
      <w:r w:rsidRPr="00B65935">
        <w:rPr>
          <w:rFonts w:ascii="Times New Roman" w:hAnsi="Times New Roman" w:cs="Times New Roman"/>
          <w:sz w:val="28"/>
          <w:szCs w:val="28"/>
        </w:rPr>
        <w:t xml:space="preserve"> maiņu var reģistrēt aģentūrā, un par to tiek ievadīta informācija informatīvajā sistēmā.</w:t>
      </w:r>
    </w:p>
    <w:p w14:paraId="41F75BC1" w14:textId="647ED8CD" w:rsidR="0017210A" w:rsidRPr="00B65935" w:rsidRDefault="40877E0F" w:rsidP="00290CB6">
      <w:pPr>
        <w:spacing w:after="0"/>
        <w:ind w:firstLine="709"/>
        <w:jc w:val="both"/>
        <w:rPr>
          <w:rFonts w:ascii="Times New Roman" w:hAnsi="Times New Roman" w:cs="Times New Roman"/>
          <w:sz w:val="28"/>
          <w:szCs w:val="28"/>
        </w:rPr>
      </w:pPr>
      <w:r w:rsidRPr="00B65935">
        <w:rPr>
          <w:rFonts w:ascii="Times New Roman" w:hAnsi="Times New Roman" w:cs="Times New Roman"/>
          <w:sz w:val="28"/>
          <w:szCs w:val="28"/>
        </w:rPr>
        <w:t>83.</w:t>
      </w:r>
      <w:r w:rsidRPr="00B65935">
        <w:rPr>
          <w:rFonts w:ascii="Times New Roman" w:hAnsi="Times New Roman" w:cs="Times New Roman"/>
          <w:sz w:val="28"/>
          <w:szCs w:val="28"/>
          <w:vertAlign w:val="superscript"/>
        </w:rPr>
        <w:t>3</w:t>
      </w:r>
      <w:r w:rsidRPr="00B65935">
        <w:rPr>
          <w:rFonts w:ascii="Times New Roman" w:hAnsi="Times New Roman" w:cs="Times New Roman"/>
          <w:sz w:val="28"/>
          <w:szCs w:val="28"/>
        </w:rPr>
        <w:t xml:space="preserve"> Šo noteikumu III, V, VI un VIII nodaļā noteikto kārtību traktortehnikai vai tās piekabēm piemēro maināmām velkamām iekārtām un maināmiem tehnoloģiskajiem agregātiem. </w:t>
      </w:r>
    </w:p>
    <w:p w14:paraId="68F4E5CD" w14:textId="3A47CFB9" w:rsidR="000A2A62" w:rsidRPr="00B65935" w:rsidRDefault="0050596C" w:rsidP="0070419B">
      <w:pPr>
        <w:spacing w:after="0"/>
        <w:ind w:firstLine="709"/>
        <w:jc w:val="both"/>
        <w:rPr>
          <w:rFonts w:ascii="Times New Roman" w:hAnsi="Times New Roman" w:cs="Times New Roman"/>
          <w:vanish/>
          <w:sz w:val="28"/>
          <w:szCs w:val="28"/>
        </w:rPr>
      </w:pPr>
      <w:r w:rsidRPr="00B65935">
        <w:rPr>
          <w:rFonts w:ascii="Times New Roman" w:hAnsi="Times New Roman" w:cs="Times New Roman"/>
          <w:sz w:val="28"/>
          <w:szCs w:val="28"/>
        </w:rPr>
        <w:t>83.</w:t>
      </w:r>
      <w:r w:rsidR="00A073CB" w:rsidRPr="00B65935">
        <w:rPr>
          <w:rFonts w:ascii="Times New Roman" w:hAnsi="Times New Roman" w:cs="Times New Roman"/>
          <w:sz w:val="28"/>
          <w:szCs w:val="28"/>
          <w:vertAlign w:val="superscript"/>
        </w:rPr>
        <w:t>4</w:t>
      </w:r>
      <w:r w:rsidRPr="00B65935">
        <w:rPr>
          <w:rFonts w:ascii="Times New Roman" w:hAnsi="Times New Roman" w:cs="Times New Roman"/>
          <w:sz w:val="28"/>
          <w:szCs w:val="28"/>
        </w:rPr>
        <w:t xml:space="preserve"> </w:t>
      </w:r>
      <w:r w:rsidR="00DA5FC2" w:rsidRPr="00B65935">
        <w:rPr>
          <w:rFonts w:ascii="Times New Roman" w:hAnsi="Times New Roman" w:cs="Times New Roman"/>
          <w:sz w:val="28"/>
          <w:szCs w:val="28"/>
        </w:rPr>
        <w:t>M</w:t>
      </w:r>
      <w:r w:rsidR="00F21D19" w:rsidRPr="00B65935">
        <w:rPr>
          <w:rFonts w:ascii="Times New Roman" w:hAnsi="Times New Roman" w:cs="Times New Roman"/>
          <w:sz w:val="28"/>
          <w:szCs w:val="28"/>
        </w:rPr>
        <w:t>ainām</w:t>
      </w:r>
      <w:r w:rsidR="00A24F2A" w:rsidRPr="00B65935">
        <w:rPr>
          <w:rFonts w:ascii="Times New Roman" w:hAnsi="Times New Roman" w:cs="Times New Roman"/>
          <w:sz w:val="28"/>
          <w:szCs w:val="28"/>
        </w:rPr>
        <w:t>ās</w:t>
      </w:r>
      <w:r w:rsidR="00F21D19" w:rsidRPr="00B65935">
        <w:rPr>
          <w:rFonts w:ascii="Times New Roman" w:hAnsi="Times New Roman" w:cs="Times New Roman"/>
          <w:sz w:val="28"/>
          <w:szCs w:val="28"/>
        </w:rPr>
        <w:t xml:space="preserve"> velkam</w:t>
      </w:r>
      <w:r w:rsidR="00A24F2A" w:rsidRPr="00B65935">
        <w:rPr>
          <w:rFonts w:ascii="Times New Roman" w:hAnsi="Times New Roman" w:cs="Times New Roman"/>
          <w:sz w:val="28"/>
          <w:szCs w:val="28"/>
        </w:rPr>
        <w:t>ās</w:t>
      </w:r>
      <w:r w:rsidR="00F21D19" w:rsidRPr="00B65935">
        <w:rPr>
          <w:rFonts w:ascii="Times New Roman" w:hAnsi="Times New Roman" w:cs="Times New Roman"/>
          <w:sz w:val="28"/>
          <w:szCs w:val="28"/>
        </w:rPr>
        <w:t xml:space="preserve"> iekārt</w:t>
      </w:r>
      <w:r w:rsidR="00A24F2A" w:rsidRPr="00B65935">
        <w:rPr>
          <w:rFonts w:ascii="Times New Roman" w:hAnsi="Times New Roman" w:cs="Times New Roman"/>
          <w:sz w:val="28"/>
          <w:szCs w:val="28"/>
        </w:rPr>
        <w:t>as</w:t>
      </w:r>
      <w:r w:rsidR="00F21D19" w:rsidRPr="00B65935">
        <w:rPr>
          <w:rFonts w:ascii="Times New Roman" w:hAnsi="Times New Roman" w:cs="Times New Roman"/>
          <w:sz w:val="28"/>
          <w:szCs w:val="28"/>
        </w:rPr>
        <w:t xml:space="preserve"> </w:t>
      </w:r>
      <w:r w:rsidR="00DA5FC2" w:rsidRPr="00B65935">
        <w:rPr>
          <w:rFonts w:ascii="Times New Roman" w:hAnsi="Times New Roman" w:cs="Times New Roman"/>
          <w:sz w:val="28"/>
          <w:szCs w:val="28"/>
        </w:rPr>
        <w:t xml:space="preserve">vai maināmos tehnoloģiskos agregātus </w:t>
      </w:r>
      <w:r w:rsidR="00F21D19" w:rsidRPr="00B65935">
        <w:rPr>
          <w:rFonts w:ascii="Times New Roman" w:hAnsi="Times New Roman" w:cs="Times New Roman"/>
          <w:sz w:val="28"/>
          <w:szCs w:val="28"/>
        </w:rPr>
        <w:t>reģist</w:t>
      </w:r>
      <w:r w:rsidR="00A24F2A" w:rsidRPr="00B65935">
        <w:rPr>
          <w:rFonts w:ascii="Times New Roman" w:hAnsi="Times New Roman" w:cs="Times New Roman"/>
          <w:sz w:val="28"/>
          <w:szCs w:val="28"/>
        </w:rPr>
        <w:t>rē īpašumā</w:t>
      </w:r>
      <w:r w:rsidR="00DA5FC2" w:rsidRPr="00B65935">
        <w:rPr>
          <w:rFonts w:ascii="Times New Roman" w:hAnsi="Times New Roman" w:cs="Times New Roman"/>
          <w:sz w:val="28"/>
          <w:szCs w:val="28"/>
        </w:rPr>
        <w:t>, valdījumā vai turējumā</w:t>
      </w:r>
      <w:r w:rsidR="00A24F2A" w:rsidRPr="00B65935">
        <w:rPr>
          <w:rFonts w:ascii="Times New Roman" w:hAnsi="Times New Roman" w:cs="Times New Roman"/>
          <w:sz w:val="28"/>
          <w:szCs w:val="28"/>
        </w:rPr>
        <w:t xml:space="preserve"> šo noteikumu 27.1.</w:t>
      </w:r>
      <w:r w:rsidR="00814B27">
        <w:rPr>
          <w:rFonts w:ascii="Times New Roman" w:hAnsi="Times New Roman" w:cs="Times New Roman"/>
          <w:sz w:val="28"/>
          <w:szCs w:val="28"/>
        </w:rPr>
        <w:t> </w:t>
      </w:r>
      <w:r w:rsidR="00A24F2A" w:rsidRPr="00B65935">
        <w:rPr>
          <w:rFonts w:ascii="Times New Roman" w:hAnsi="Times New Roman" w:cs="Times New Roman"/>
          <w:sz w:val="28"/>
          <w:szCs w:val="28"/>
        </w:rPr>
        <w:t>apakšpunktā minēt</w:t>
      </w:r>
      <w:r w:rsidR="00814B27">
        <w:rPr>
          <w:rFonts w:ascii="Times New Roman" w:hAnsi="Times New Roman" w:cs="Times New Roman"/>
          <w:sz w:val="28"/>
          <w:szCs w:val="28"/>
        </w:rPr>
        <w:t>a</w:t>
      </w:r>
      <w:r w:rsidR="00A24F2A" w:rsidRPr="00B65935">
        <w:rPr>
          <w:rFonts w:ascii="Times New Roman" w:hAnsi="Times New Roman" w:cs="Times New Roman"/>
          <w:sz w:val="28"/>
          <w:szCs w:val="28"/>
        </w:rPr>
        <w:t xml:space="preserve">jām personām. </w:t>
      </w:r>
      <w:bookmarkStart w:id="7" w:name="p-370984"/>
      <w:bookmarkStart w:id="8" w:name="p81"/>
      <w:bookmarkEnd w:id="7"/>
      <w:bookmarkEnd w:id="8"/>
    </w:p>
    <w:p w14:paraId="5E841EFA" w14:textId="3487FAE8" w:rsidR="0043253F" w:rsidRPr="00B65935" w:rsidRDefault="3CBFDBC7" w:rsidP="0077078B">
      <w:pPr>
        <w:spacing w:after="0"/>
        <w:ind w:firstLine="737"/>
        <w:jc w:val="both"/>
        <w:rPr>
          <w:rFonts w:ascii="Times New Roman" w:hAnsi="Times New Roman" w:cs="Times New Roman"/>
          <w:sz w:val="28"/>
          <w:szCs w:val="28"/>
        </w:rPr>
      </w:pPr>
      <w:bookmarkStart w:id="9" w:name="p-370985"/>
      <w:bookmarkStart w:id="10" w:name="p82"/>
      <w:bookmarkEnd w:id="9"/>
      <w:bookmarkEnd w:id="10"/>
      <w:r w:rsidRPr="00B65935">
        <w:rPr>
          <w:rFonts w:ascii="Times New Roman" w:hAnsi="Times New Roman" w:cs="Times New Roman"/>
          <w:sz w:val="28"/>
          <w:szCs w:val="28"/>
        </w:rPr>
        <w:t>83.</w:t>
      </w:r>
      <w:r w:rsidRPr="00B65935">
        <w:rPr>
          <w:rFonts w:ascii="Times New Roman" w:hAnsi="Times New Roman" w:cs="Times New Roman"/>
          <w:sz w:val="28"/>
          <w:szCs w:val="28"/>
          <w:vertAlign w:val="superscript"/>
        </w:rPr>
        <w:t>5</w:t>
      </w:r>
      <w:r w:rsidRPr="00B65935">
        <w:rPr>
          <w:rFonts w:ascii="Times New Roman" w:hAnsi="Times New Roman" w:cs="Times New Roman"/>
          <w:sz w:val="28"/>
          <w:szCs w:val="28"/>
        </w:rPr>
        <w:t xml:space="preserve"> Lai reģistrētu maināmo velkamo iekārtu vai maināmo tehnoloģisko agregātu, to uzrāda tehnisko datu salīdzināšanai un persona</w:t>
      </w:r>
      <w:r w:rsidR="0005461A">
        <w:rPr>
          <w:rFonts w:ascii="Times New Roman" w:hAnsi="Times New Roman" w:cs="Times New Roman"/>
          <w:sz w:val="28"/>
          <w:szCs w:val="28"/>
        </w:rPr>
        <w:t>,</w:t>
      </w:r>
      <w:r w:rsidRPr="00B65935">
        <w:rPr>
          <w:rFonts w:ascii="Times New Roman" w:hAnsi="Times New Roman" w:cs="Times New Roman"/>
          <w:sz w:val="28"/>
          <w:szCs w:val="28"/>
        </w:rPr>
        <w:t xml:space="preserve"> uzrādot kādu no šo noteikumu 27.</w:t>
      </w:r>
      <w:r w:rsidR="0005461A">
        <w:rPr>
          <w:rFonts w:ascii="Times New Roman" w:hAnsi="Times New Roman" w:cs="Times New Roman"/>
          <w:sz w:val="28"/>
          <w:szCs w:val="28"/>
        </w:rPr>
        <w:t> </w:t>
      </w:r>
      <w:r w:rsidRPr="00B65935">
        <w:rPr>
          <w:rFonts w:ascii="Times New Roman" w:hAnsi="Times New Roman" w:cs="Times New Roman"/>
          <w:sz w:val="28"/>
          <w:szCs w:val="28"/>
        </w:rPr>
        <w:t>punkta ievaddaļā minētajiem dokumentiem</w:t>
      </w:r>
      <w:r w:rsidR="0005461A">
        <w:rPr>
          <w:rFonts w:ascii="Times New Roman" w:hAnsi="Times New Roman" w:cs="Times New Roman"/>
          <w:sz w:val="28"/>
          <w:szCs w:val="28"/>
        </w:rPr>
        <w:t>,</w:t>
      </w:r>
      <w:r w:rsidRPr="00B65935">
        <w:rPr>
          <w:rFonts w:ascii="Times New Roman" w:hAnsi="Times New Roman" w:cs="Times New Roman"/>
          <w:sz w:val="28"/>
          <w:szCs w:val="28"/>
        </w:rPr>
        <w:t xml:space="preserve"> aģentūrā iesniedz:</w:t>
      </w:r>
    </w:p>
    <w:p w14:paraId="69C09892" w14:textId="50D1B524" w:rsidR="00A16FA0" w:rsidRPr="00B65935" w:rsidRDefault="01BE55A4" w:rsidP="00290CB6">
      <w:pPr>
        <w:spacing w:after="0"/>
        <w:ind w:firstLine="737"/>
        <w:jc w:val="both"/>
        <w:rPr>
          <w:rFonts w:ascii="Times New Roman" w:hAnsi="Times New Roman" w:cs="Times New Roman"/>
          <w:sz w:val="28"/>
          <w:szCs w:val="28"/>
        </w:rPr>
      </w:pPr>
      <w:r w:rsidRPr="00B65935">
        <w:rPr>
          <w:rFonts w:ascii="Times New Roman" w:hAnsi="Times New Roman" w:cs="Times New Roman"/>
          <w:sz w:val="28"/>
          <w:szCs w:val="28"/>
        </w:rPr>
        <w:t>83.</w:t>
      </w:r>
      <w:r w:rsidRPr="00B65935">
        <w:rPr>
          <w:rFonts w:ascii="Times New Roman" w:hAnsi="Times New Roman" w:cs="Times New Roman"/>
          <w:sz w:val="28"/>
          <w:szCs w:val="28"/>
          <w:vertAlign w:val="superscript"/>
        </w:rPr>
        <w:t>5</w:t>
      </w:r>
      <w:r w:rsidRPr="00B65935">
        <w:rPr>
          <w:rFonts w:ascii="Times New Roman" w:hAnsi="Times New Roman" w:cs="Times New Roman"/>
          <w:sz w:val="28"/>
          <w:szCs w:val="28"/>
        </w:rPr>
        <w:t>1. iesniegumu, kurā norād</w:t>
      </w:r>
      <w:r w:rsidR="0005461A">
        <w:rPr>
          <w:rFonts w:ascii="Times New Roman" w:hAnsi="Times New Roman" w:cs="Times New Roman"/>
          <w:sz w:val="28"/>
          <w:szCs w:val="28"/>
        </w:rPr>
        <w:t>īti</w:t>
      </w:r>
      <w:r w:rsidRPr="00B65935">
        <w:rPr>
          <w:rFonts w:ascii="Times New Roman" w:hAnsi="Times New Roman" w:cs="Times New Roman"/>
          <w:sz w:val="28"/>
          <w:szCs w:val="28"/>
        </w:rPr>
        <w:t xml:space="preserve"> maināmās velkamās iekārtas vai maināmā tehnoloģiskā agregāta tehnisk</w:t>
      </w:r>
      <w:r w:rsidR="0005461A">
        <w:rPr>
          <w:rFonts w:ascii="Times New Roman" w:hAnsi="Times New Roman" w:cs="Times New Roman"/>
          <w:sz w:val="28"/>
          <w:szCs w:val="28"/>
        </w:rPr>
        <w:t>ie</w:t>
      </w:r>
      <w:r w:rsidRPr="00B65935">
        <w:rPr>
          <w:rFonts w:ascii="Times New Roman" w:hAnsi="Times New Roman" w:cs="Times New Roman"/>
          <w:sz w:val="28"/>
          <w:szCs w:val="28"/>
        </w:rPr>
        <w:t xml:space="preserve"> dat</w:t>
      </w:r>
      <w:r w:rsidR="0005461A">
        <w:rPr>
          <w:rFonts w:ascii="Times New Roman" w:hAnsi="Times New Roman" w:cs="Times New Roman"/>
          <w:sz w:val="28"/>
          <w:szCs w:val="28"/>
        </w:rPr>
        <w:t xml:space="preserve">i – </w:t>
      </w:r>
      <w:r w:rsidRPr="00B65935">
        <w:rPr>
          <w:rFonts w:ascii="Times New Roman" w:hAnsi="Times New Roman" w:cs="Times New Roman"/>
          <w:sz w:val="28"/>
          <w:szCs w:val="28"/>
        </w:rPr>
        <w:t>grupa, apakšgrupa, marka, modelis, tips, identifikācijas numurs, izlaiduma gads, krāsa, pilna masa, pašmasa;</w:t>
      </w:r>
    </w:p>
    <w:p w14:paraId="1CAA047D" w14:textId="770ABA86" w:rsidR="00A16FA0" w:rsidRPr="00B65935" w:rsidRDefault="5F4C2E47" w:rsidP="0077078B">
      <w:pPr>
        <w:spacing w:after="0"/>
        <w:ind w:firstLine="720"/>
        <w:jc w:val="both"/>
        <w:rPr>
          <w:rFonts w:ascii="Times New Roman" w:hAnsi="Times New Roman" w:cs="Times New Roman"/>
          <w:sz w:val="28"/>
          <w:szCs w:val="28"/>
        </w:rPr>
      </w:pPr>
      <w:r w:rsidRPr="00B65935">
        <w:rPr>
          <w:rFonts w:ascii="Times New Roman" w:hAnsi="Times New Roman" w:cs="Times New Roman"/>
          <w:sz w:val="28"/>
          <w:szCs w:val="28"/>
        </w:rPr>
        <w:t>83.</w:t>
      </w:r>
      <w:r w:rsidRPr="00B65935">
        <w:rPr>
          <w:rFonts w:ascii="Times New Roman" w:hAnsi="Times New Roman" w:cs="Times New Roman"/>
          <w:sz w:val="28"/>
          <w:szCs w:val="28"/>
          <w:vertAlign w:val="superscript"/>
        </w:rPr>
        <w:t>5</w:t>
      </w:r>
      <w:r w:rsidRPr="00B65935">
        <w:rPr>
          <w:rFonts w:ascii="Times New Roman" w:hAnsi="Times New Roman" w:cs="Times New Roman"/>
          <w:sz w:val="28"/>
          <w:szCs w:val="28"/>
        </w:rPr>
        <w:t>2. īpašuma tiesīb</w:t>
      </w:r>
      <w:r w:rsidR="0005461A">
        <w:rPr>
          <w:rFonts w:ascii="Times New Roman" w:hAnsi="Times New Roman" w:cs="Times New Roman"/>
          <w:sz w:val="28"/>
          <w:szCs w:val="28"/>
        </w:rPr>
        <w:t>as</w:t>
      </w:r>
      <w:r w:rsidRPr="00B65935">
        <w:rPr>
          <w:rFonts w:ascii="Times New Roman" w:hAnsi="Times New Roman" w:cs="Times New Roman"/>
          <w:sz w:val="28"/>
          <w:szCs w:val="28"/>
        </w:rPr>
        <w:t xml:space="preserve"> apliecinošos dokumentus vai deklarāciju par maināmās velkamās iekārtas vai maināmā tehnoloģiskā agregāta piederību (5.</w:t>
      </w:r>
      <w:r w:rsidR="0005461A">
        <w:rPr>
          <w:rFonts w:ascii="Times New Roman" w:hAnsi="Times New Roman" w:cs="Times New Roman"/>
          <w:sz w:val="28"/>
          <w:szCs w:val="28"/>
        </w:rPr>
        <w:t> </w:t>
      </w:r>
      <w:r w:rsidRPr="00B65935">
        <w:rPr>
          <w:rFonts w:ascii="Times New Roman" w:hAnsi="Times New Roman" w:cs="Times New Roman"/>
          <w:sz w:val="28"/>
          <w:szCs w:val="28"/>
        </w:rPr>
        <w:t>pielikums), ja tie ražoti līdz 2021.</w:t>
      </w:r>
      <w:r w:rsidR="0005461A">
        <w:rPr>
          <w:rFonts w:ascii="Times New Roman" w:hAnsi="Times New Roman" w:cs="Times New Roman"/>
          <w:sz w:val="28"/>
          <w:szCs w:val="28"/>
        </w:rPr>
        <w:t xml:space="preserve"> </w:t>
      </w:r>
      <w:r w:rsidRPr="00B65935">
        <w:rPr>
          <w:rFonts w:ascii="Times New Roman" w:hAnsi="Times New Roman" w:cs="Times New Roman"/>
          <w:sz w:val="28"/>
          <w:szCs w:val="28"/>
        </w:rPr>
        <w:t>gada 1.</w:t>
      </w:r>
      <w:r w:rsidR="0005461A">
        <w:rPr>
          <w:rFonts w:ascii="Times New Roman" w:hAnsi="Times New Roman" w:cs="Times New Roman"/>
          <w:sz w:val="28"/>
          <w:szCs w:val="28"/>
        </w:rPr>
        <w:t xml:space="preserve"> </w:t>
      </w:r>
      <w:r w:rsidRPr="00B65935">
        <w:rPr>
          <w:rFonts w:ascii="Times New Roman" w:hAnsi="Times New Roman" w:cs="Times New Roman"/>
          <w:sz w:val="28"/>
          <w:szCs w:val="28"/>
        </w:rPr>
        <w:t>jūlijam</w:t>
      </w:r>
      <w:r w:rsidR="009B5DB1">
        <w:rPr>
          <w:rFonts w:ascii="Times New Roman" w:hAnsi="Times New Roman" w:cs="Times New Roman"/>
          <w:sz w:val="28"/>
          <w:szCs w:val="28"/>
        </w:rPr>
        <w:t>.</w:t>
      </w:r>
    </w:p>
    <w:p w14:paraId="26CE5D0E" w14:textId="71A2A7A1" w:rsidR="00354E2B" w:rsidRPr="00B65935" w:rsidRDefault="006D5D2D" w:rsidP="0077078B">
      <w:pPr>
        <w:spacing w:after="0"/>
        <w:ind w:firstLine="720"/>
        <w:jc w:val="both"/>
        <w:rPr>
          <w:rFonts w:ascii="Times New Roman" w:hAnsi="Times New Roman" w:cs="Times New Roman"/>
          <w:sz w:val="28"/>
          <w:szCs w:val="28"/>
        </w:rPr>
      </w:pPr>
      <w:r w:rsidRPr="00B65935">
        <w:rPr>
          <w:rFonts w:ascii="Times New Roman" w:hAnsi="Times New Roman" w:cs="Times New Roman"/>
          <w:sz w:val="28"/>
          <w:szCs w:val="28"/>
        </w:rPr>
        <w:t>83.</w:t>
      </w:r>
      <w:r w:rsidR="00A073CB" w:rsidRPr="00B65935">
        <w:rPr>
          <w:rFonts w:ascii="Times New Roman" w:hAnsi="Times New Roman" w:cs="Times New Roman"/>
          <w:sz w:val="28"/>
          <w:szCs w:val="28"/>
          <w:vertAlign w:val="superscript"/>
        </w:rPr>
        <w:t>6</w:t>
      </w:r>
      <w:r w:rsidR="007D57AB" w:rsidRPr="00B65935">
        <w:rPr>
          <w:rFonts w:ascii="Times New Roman" w:hAnsi="Times New Roman" w:cs="Times New Roman"/>
          <w:sz w:val="28"/>
          <w:szCs w:val="28"/>
        </w:rPr>
        <w:t xml:space="preserve"> </w:t>
      </w:r>
      <w:r w:rsidR="00066A69" w:rsidRPr="00B65935">
        <w:rPr>
          <w:rFonts w:ascii="Times New Roman" w:hAnsi="Times New Roman" w:cs="Times New Roman"/>
          <w:sz w:val="28"/>
          <w:szCs w:val="28"/>
        </w:rPr>
        <w:t>M</w:t>
      </w:r>
      <w:r w:rsidR="00354E2B" w:rsidRPr="00B65935">
        <w:rPr>
          <w:rFonts w:ascii="Times New Roman" w:hAnsi="Times New Roman" w:cs="Times New Roman"/>
          <w:sz w:val="28"/>
          <w:szCs w:val="28"/>
        </w:rPr>
        <w:t xml:space="preserve">aināmo velkamo iekārtu vai </w:t>
      </w:r>
      <w:r w:rsidR="00CD1BCE" w:rsidRPr="00B65935">
        <w:rPr>
          <w:rFonts w:ascii="Times New Roman" w:hAnsi="Times New Roman" w:cs="Times New Roman"/>
          <w:sz w:val="28"/>
          <w:szCs w:val="28"/>
        </w:rPr>
        <w:t xml:space="preserve">maināmo </w:t>
      </w:r>
      <w:r w:rsidR="00354E2B" w:rsidRPr="00B65935">
        <w:rPr>
          <w:rFonts w:ascii="Times New Roman" w:hAnsi="Times New Roman" w:cs="Times New Roman"/>
          <w:sz w:val="28"/>
          <w:szCs w:val="28"/>
        </w:rPr>
        <w:t xml:space="preserve">tehnoloģisko agregātu </w:t>
      </w:r>
      <w:r w:rsidR="00066A69" w:rsidRPr="00B65935">
        <w:rPr>
          <w:rFonts w:ascii="Times New Roman" w:hAnsi="Times New Roman" w:cs="Times New Roman"/>
          <w:sz w:val="28"/>
          <w:szCs w:val="28"/>
        </w:rPr>
        <w:t xml:space="preserve">reģistrē </w:t>
      </w:r>
      <w:r w:rsidR="00354E2B" w:rsidRPr="00B65935">
        <w:rPr>
          <w:rFonts w:ascii="Times New Roman" w:hAnsi="Times New Roman" w:cs="Times New Roman"/>
          <w:sz w:val="28"/>
          <w:szCs w:val="28"/>
        </w:rPr>
        <w:t>atbilstoši šo noteikumu 1.</w:t>
      </w:r>
      <w:r w:rsidR="0005461A">
        <w:rPr>
          <w:rFonts w:ascii="Times New Roman" w:hAnsi="Times New Roman" w:cs="Times New Roman"/>
          <w:sz w:val="28"/>
          <w:szCs w:val="28"/>
        </w:rPr>
        <w:t> </w:t>
      </w:r>
      <w:r w:rsidR="00354E2B" w:rsidRPr="00B65935">
        <w:rPr>
          <w:rFonts w:ascii="Times New Roman" w:hAnsi="Times New Roman" w:cs="Times New Roman"/>
          <w:sz w:val="28"/>
          <w:szCs w:val="28"/>
        </w:rPr>
        <w:t>pielikumā noteiktajām grupām un apakšgrupām</w:t>
      </w:r>
      <w:r w:rsidR="00066A69" w:rsidRPr="00B65935">
        <w:rPr>
          <w:rFonts w:ascii="Times New Roman" w:hAnsi="Times New Roman" w:cs="Times New Roman"/>
          <w:sz w:val="28"/>
          <w:szCs w:val="28"/>
        </w:rPr>
        <w:t>.</w:t>
      </w:r>
      <w:r w:rsidR="00354E2B" w:rsidRPr="00B65935">
        <w:rPr>
          <w:rFonts w:ascii="Times New Roman" w:hAnsi="Times New Roman" w:cs="Times New Roman"/>
          <w:sz w:val="28"/>
          <w:szCs w:val="28"/>
        </w:rPr>
        <w:t xml:space="preserve"> </w:t>
      </w:r>
    </w:p>
    <w:p w14:paraId="313A3862" w14:textId="085E9EFE" w:rsidR="00054687" w:rsidRPr="00B65935" w:rsidRDefault="007D57AB" w:rsidP="0077078B">
      <w:pPr>
        <w:spacing w:after="0"/>
        <w:ind w:firstLine="720"/>
        <w:jc w:val="both"/>
        <w:rPr>
          <w:rFonts w:ascii="Times New Roman" w:hAnsi="Times New Roman" w:cs="Times New Roman"/>
          <w:sz w:val="28"/>
          <w:szCs w:val="28"/>
        </w:rPr>
      </w:pPr>
      <w:r w:rsidRPr="00B65935">
        <w:rPr>
          <w:rFonts w:ascii="Times New Roman" w:hAnsi="Times New Roman" w:cs="Times New Roman"/>
          <w:sz w:val="28"/>
          <w:szCs w:val="28"/>
        </w:rPr>
        <w:t>83.</w:t>
      </w:r>
      <w:r w:rsidR="00A073CB" w:rsidRPr="00B65935">
        <w:rPr>
          <w:rFonts w:ascii="Times New Roman" w:hAnsi="Times New Roman" w:cs="Times New Roman"/>
          <w:sz w:val="28"/>
          <w:szCs w:val="28"/>
          <w:vertAlign w:val="superscript"/>
        </w:rPr>
        <w:t>7</w:t>
      </w:r>
      <w:r w:rsidRPr="00B65935">
        <w:rPr>
          <w:rFonts w:ascii="Times New Roman" w:hAnsi="Times New Roman" w:cs="Times New Roman"/>
          <w:sz w:val="28"/>
          <w:szCs w:val="28"/>
        </w:rPr>
        <w:t xml:space="preserve"> </w:t>
      </w:r>
      <w:r w:rsidR="00054687" w:rsidRPr="00B65935">
        <w:rPr>
          <w:rFonts w:ascii="Times New Roman" w:hAnsi="Times New Roman" w:cs="Times New Roman"/>
          <w:sz w:val="28"/>
          <w:szCs w:val="28"/>
        </w:rPr>
        <w:t>Aģentūra izsniedz izdruku no informatīvās sistēmas</w:t>
      </w:r>
      <w:r w:rsidR="0005461A">
        <w:rPr>
          <w:rFonts w:ascii="Times New Roman" w:hAnsi="Times New Roman" w:cs="Times New Roman"/>
          <w:sz w:val="28"/>
          <w:szCs w:val="28"/>
        </w:rPr>
        <w:t xml:space="preserve"> ar </w:t>
      </w:r>
      <w:r w:rsidR="00054687" w:rsidRPr="00B65935">
        <w:rPr>
          <w:rFonts w:ascii="Times New Roman" w:hAnsi="Times New Roman" w:cs="Times New Roman"/>
          <w:sz w:val="28"/>
          <w:szCs w:val="28"/>
        </w:rPr>
        <w:t>dati</w:t>
      </w:r>
      <w:r w:rsidR="0005461A">
        <w:rPr>
          <w:rFonts w:ascii="Times New Roman" w:hAnsi="Times New Roman" w:cs="Times New Roman"/>
          <w:sz w:val="28"/>
          <w:szCs w:val="28"/>
        </w:rPr>
        <w:t>em</w:t>
      </w:r>
      <w:r w:rsidR="00054687" w:rsidRPr="00B65935">
        <w:rPr>
          <w:rFonts w:ascii="Times New Roman" w:hAnsi="Times New Roman" w:cs="Times New Roman"/>
          <w:sz w:val="28"/>
          <w:szCs w:val="28"/>
        </w:rPr>
        <w:t xml:space="preserve"> par īpašnieku un </w:t>
      </w:r>
      <w:r w:rsidR="00AF0116" w:rsidRPr="00B65935">
        <w:rPr>
          <w:rFonts w:ascii="Times New Roman" w:hAnsi="Times New Roman" w:cs="Times New Roman"/>
          <w:sz w:val="28"/>
          <w:szCs w:val="28"/>
        </w:rPr>
        <w:t>tehnisk</w:t>
      </w:r>
      <w:r w:rsidR="0005461A">
        <w:rPr>
          <w:rFonts w:ascii="Times New Roman" w:hAnsi="Times New Roman" w:cs="Times New Roman"/>
          <w:sz w:val="28"/>
          <w:szCs w:val="28"/>
        </w:rPr>
        <w:t>ajiem</w:t>
      </w:r>
      <w:r w:rsidR="00AF0116" w:rsidRPr="00B65935">
        <w:rPr>
          <w:rFonts w:ascii="Times New Roman" w:hAnsi="Times New Roman" w:cs="Times New Roman"/>
          <w:sz w:val="28"/>
          <w:szCs w:val="28"/>
        </w:rPr>
        <w:t xml:space="preserve"> </w:t>
      </w:r>
      <w:r w:rsidR="00054687" w:rsidRPr="00B65935">
        <w:rPr>
          <w:rFonts w:ascii="Times New Roman" w:hAnsi="Times New Roman" w:cs="Times New Roman"/>
          <w:sz w:val="28"/>
          <w:szCs w:val="28"/>
        </w:rPr>
        <w:t>dati</w:t>
      </w:r>
      <w:r w:rsidR="0005461A">
        <w:rPr>
          <w:rFonts w:ascii="Times New Roman" w:hAnsi="Times New Roman" w:cs="Times New Roman"/>
          <w:sz w:val="28"/>
          <w:szCs w:val="28"/>
        </w:rPr>
        <w:t>em</w:t>
      </w:r>
      <w:r w:rsidR="00054687" w:rsidRPr="00B65935">
        <w:rPr>
          <w:rFonts w:ascii="Times New Roman" w:hAnsi="Times New Roman" w:cs="Times New Roman"/>
          <w:sz w:val="28"/>
          <w:szCs w:val="28"/>
        </w:rPr>
        <w:t xml:space="preserve"> par maināmo velkamo iekārtu vai </w:t>
      </w:r>
      <w:r w:rsidR="00CD1BCE" w:rsidRPr="00B65935">
        <w:rPr>
          <w:rFonts w:ascii="Times New Roman" w:hAnsi="Times New Roman" w:cs="Times New Roman"/>
          <w:sz w:val="28"/>
          <w:szCs w:val="28"/>
        </w:rPr>
        <w:t xml:space="preserve">maināmo </w:t>
      </w:r>
      <w:r w:rsidR="00054687" w:rsidRPr="00B65935">
        <w:rPr>
          <w:rFonts w:ascii="Times New Roman" w:hAnsi="Times New Roman" w:cs="Times New Roman"/>
          <w:sz w:val="28"/>
          <w:szCs w:val="28"/>
        </w:rPr>
        <w:t>tehnoloģisko agregātu.</w:t>
      </w:r>
    </w:p>
    <w:p w14:paraId="570B5F66" w14:textId="310630DE" w:rsidR="00656322" w:rsidRPr="00B65935" w:rsidRDefault="16E12E6C" w:rsidP="0077078B">
      <w:pPr>
        <w:spacing w:after="0"/>
        <w:ind w:firstLine="737"/>
        <w:jc w:val="both"/>
        <w:rPr>
          <w:rFonts w:ascii="Times New Roman" w:hAnsi="Times New Roman" w:cs="Times New Roman"/>
          <w:sz w:val="28"/>
          <w:szCs w:val="28"/>
        </w:rPr>
      </w:pPr>
      <w:bookmarkStart w:id="11" w:name="p-370986"/>
      <w:bookmarkStart w:id="12" w:name="p83"/>
      <w:bookmarkStart w:id="13" w:name="p-370987"/>
      <w:bookmarkStart w:id="14" w:name="p84"/>
      <w:bookmarkEnd w:id="11"/>
      <w:bookmarkEnd w:id="12"/>
      <w:bookmarkEnd w:id="13"/>
      <w:bookmarkEnd w:id="14"/>
      <w:r w:rsidRPr="00B65935">
        <w:rPr>
          <w:rFonts w:ascii="Times New Roman" w:hAnsi="Times New Roman" w:cs="Times New Roman"/>
          <w:sz w:val="28"/>
          <w:szCs w:val="28"/>
        </w:rPr>
        <w:t>84.</w:t>
      </w:r>
      <w:r w:rsidRPr="00B65935">
        <w:rPr>
          <w:rFonts w:ascii="Times New Roman" w:hAnsi="Times New Roman" w:cs="Times New Roman"/>
          <w:sz w:val="28"/>
          <w:szCs w:val="28"/>
          <w:vertAlign w:val="superscript"/>
        </w:rPr>
        <w:t>8</w:t>
      </w:r>
      <w:r w:rsidRPr="00B65935">
        <w:rPr>
          <w:rFonts w:ascii="Times New Roman" w:hAnsi="Times New Roman" w:cs="Times New Roman"/>
          <w:sz w:val="28"/>
          <w:szCs w:val="28"/>
        </w:rPr>
        <w:t xml:space="preserve"> Pamatojoties uz maināmās velkamās iekārtas vai maināmā tehnoloģiskā agregāta īpašnieka iesniegumu, maināmo velkamo iekārtu vai </w:t>
      </w:r>
      <w:r w:rsidRPr="00B65935">
        <w:rPr>
          <w:rFonts w:ascii="Times New Roman" w:hAnsi="Times New Roman" w:cs="Times New Roman"/>
          <w:sz w:val="28"/>
          <w:szCs w:val="28"/>
        </w:rPr>
        <w:lastRenderedPageBreak/>
        <w:t>maināmo tehnoloģisko agregātu var noņemt no uzskaites, norakstīt, kā arī reģistrēt īpašnieku un t</w:t>
      </w:r>
      <w:r w:rsidR="0005461A">
        <w:rPr>
          <w:rFonts w:ascii="Times New Roman" w:hAnsi="Times New Roman" w:cs="Times New Roman"/>
          <w:sz w:val="28"/>
          <w:szCs w:val="28"/>
        </w:rPr>
        <w:t>ā</w:t>
      </w:r>
      <w:r w:rsidRPr="00B65935">
        <w:rPr>
          <w:rFonts w:ascii="Times New Roman" w:hAnsi="Times New Roman" w:cs="Times New Roman"/>
          <w:sz w:val="28"/>
          <w:szCs w:val="28"/>
        </w:rPr>
        <w:t xml:space="preserve"> datu maiņu.</w:t>
      </w:r>
    </w:p>
    <w:p w14:paraId="2CA89EA7" w14:textId="32DF603D" w:rsidR="00202B8F" w:rsidRPr="00B65935" w:rsidRDefault="74A9861D" w:rsidP="0077078B">
      <w:pPr>
        <w:spacing w:after="0"/>
        <w:ind w:firstLine="737"/>
        <w:jc w:val="both"/>
        <w:rPr>
          <w:rFonts w:ascii="Times New Roman" w:hAnsi="Times New Roman" w:cs="Times New Roman"/>
          <w:sz w:val="28"/>
          <w:szCs w:val="28"/>
        </w:rPr>
      </w:pPr>
      <w:bookmarkStart w:id="15" w:name="p-370988"/>
      <w:bookmarkStart w:id="16" w:name="p85"/>
      <w:bookmarkEnd w:id="15"/>
      <w:bookmarkEnd w:id="16"/>
      <w:r w:rsidRPr="00B65935">
        <w:rPr>
          <w:rFonts w:ascii="Times New Roman" w:hAnsi="Times New Roman" w:cs="Times New Roman"/>
          <w:sz w:val="28"/>
          <w:szCs w:val="28"/>
        </w:rPr>
        <w:t>85.</w:t>
      </w:r>
      <w:r w:rsidRPr="00B65935">
        <w:rPr>
          <w:rFonts w:ascii="Times New Roman" w:hAnsi="Times New Roman" w:cs="Times New Roman"/>
          <w:sz w:val="28"/>
          <w:szCs w:val="28"/>
          <w:vertAlign w:val="superscript"/>
        </w:rPr>
        <w:t>8</w:t>
      </w:r>
      <w:r w:rsidRPr="00B65935">
        <w:rPr>
          <w:rFonts w:ascii="Times New Roman" w:hAnsi="Times New Roman" w:cs="Times New Roman"/>
          <w:sz w:val="28"/>
          <w:szCs w:val="28"/>
        </w:rPr>
        <w:t xml:space="preserve"> Saskaņā ar šo noteikumu 26.</w:t>
      </w:r>
      <w:r w:rsidR="00D16942">
        <w:rPr>
          <w:rFonts w:ascii="Times New Roman" w:hAnsi="Times New Roman" w:cs="Times New Roman"/>
          <w:sz w:val="28"/>
          <w:szCs w:val="28"/>
        </w:rPr>
        <w:t xml:space="preserve"> </w:t>
      </w:r>
      <w:r w:rsidRPr="00B65935">
        <w:rPr>
          <w:rFonts w:ascii="Times New Roman" w:hAnsi="Times New Roman" w:cs="Times New Roman"/>
          <w:sz w:val="28"/>
          <w:szCs w:val="28"/>
        </w:rPr>
        <w:t>punktu aģentūra piešķir un iestrādā identifikācijas numuru, ja mainām</w:t>
      </w:r>
      <w:r w:rsidR="0005461A">
        <w:rPr>
          <w:rFonts w:ascii="Times New Roman" w:hAnsi="Times New Roman" w:cs="Times New Roman"/>
          <w:sz w:val="28"/>
          <w:szCs w:val="28"/>
        </w:rPr>
        <w:t>aj</w:t>
      </w:r>
      <w:r w:rsidRPr="00B65935">
        <w:rPr>
          <w:rFonts w:ascii="Times New Roman" w:hAnsi="Times New Roman" w:cs="Times New Roman"/>
          <w:sz w:val="28"/>
          <w:szCs w:val="28"/>
        </w:rPr>
        <w:t>am tehnoloģiskam agregātam vai mainām</w:t>
      </w:r>
      <w:r w:rsidR="0005461A">
        <w:rPr>
          <w:rFonts w:ascii="Times New Roman" w:hAnsi="Times New Roman" w:cs="Times New Roman"/>
          <w:sz w:val="28"/>
          <w:szCs w:val="28"/>
        </w:rPr>
        <w:t>aj</w:t>
      </w:r>
      <w:r w:rsidRPr="00B65935">
        <w:rPr>
          <w:rFonts w:ascii="Times New Roman" w:hAnsi="Times New Roman" w:cs="Times New Roman"/>
          <w:sz w:val="28"/>
          <w:szCs w:val="28"/>
        </w:rPr>
        <w:t>ai velkama</w:t>
      </w:r>
      <w:r w:rsidR="0005461A">
        <w:rPr>
          <w:rFonts w:ascii="Times New Roman" w:hAnsi="Times New Roman" w:cs="Times New Roman"/>
          <w:sz w:val="28"/>
          <w:szCs w:val="28"/>
        </w:rPr>
        <w:t>ja</w:t>
      </w:r>
      <w:r w:rsidRPr="00B65935">
        <w:rPr>
          <w:rFonts w:ascii="Times New Roman" w:hAnsi="Times New Roman" w:cs="Times New Roman"/>
          <w:sz w:val="28"/>
          <w:szCs w:val="28"/>
        </w:rPr>
        <w:t>i iekārtai to nav piešķīris vai iestrādājis</w:t>
      </w:r>
      <w:r w:rsidR="0005461A" w:rsidRPr="0005461A">
        <w:rPr>
          <w:rFonts w:ascii="Times New Roman" w:hAnsi="Times New Roman" w:cs="Times New Roman"/>
          <w:sz w:val="28"/>
          <w:szCs w:val="28"/>
        </w:rPr>
        <w:t xml:space="preserve"> </w:t>
      </w:r>
      <w:r w:rsidR="0005461A" w:rsidRPr="00B65935">
        <w:rPr>
          <w:rFonts w:ascii="Times New Roman" w:hAnsi="Times New Roman" w:cs="Times New Roman"/>
          <w:sz w:val="28"/>
          <w:szCs w:val="28"/>
        </w:rPr>
        <w:t>ražotājs</w:t>
      </w:r>
      <w:r w:rsidRPr="00B65935">
        <w:rPr>
          <w:rFonts w:ascii="Times New Roman" w:hAnsi="Times New Roman" w:cs="Times New Roman"/>
          <w:sz w:val="28"/>
          <w:szCs w:val="28"/>
        </w:rPr>
        <w:t>.</w:t>
      </w:r>
      <w:r w:rsidR="000D3647" w:rsidRPr="00B65935">
        <w:rPr>
          <w:rFonts w:ascii="Times New Roman" w:hAnsi="Times New Roman" w:cs="Times New Roman"/>
          <w:bCs/>
          <w:sz w:val="28"/>
          <w:szCs w:val="28"/>
        </w:rPr>
        <w:t>"</w:t>
      </w:r>
      <w:r w:rsidR="00EF6E5B">
        <w:rPr>
          <w:rFonts w:ascii="Times New Roman" w:hAnsi="Times New Roman" w:cs="Times New Roman"/>
          <w:sz w:val="28"/>
          <w:szCs w:val="28"/>
        </w:rPr>
        <w:t>;</w:t>
      </w:r>
    </w:p>
    <w:p w14:paraId="52F319D3" w14:textId="54123207" w:rsidR="00E33E7C" w:rsidRPr="00B65935" w:rsidRDefault="00E33E7C" w:rsidP="0077078B">
      <w:pPr>
        <w:spacing w:after="0"/>
        <w:ind w:firstLine="737"/>
        <w:jc w:val="both"/>
        <w:rPr>
          <w:rFonts w:ascii="Times New Roman" w:hAnsi="Times New Roman" w:cs="Times New Roman"/>
          <w:sz w:val="28"/>
          <w:szCs w:val="28"/>
        </w:rPr>
      </w:pPr>
    </w:p>
    <w:p w14:paraId="05B12077" w14:textId="714B4B4C" w:rsidR="00F951A7" w:rsidRPr="00B65935" w:rsidRDefault="00127A53" w:rsidP="0077078B">
      <w:pPr>
        <w:spacing w:after="0"/>
        <w:ind w:firstLine="737"/>
        <w:jc w:val="both"/>
        <w:rPr>
          <w:rFonts w:ascii="Times New Roman" w:hAnsi="Times New Roman" w:cs="Times New Roman"/>
          <w:sz w:val="28"/>
          <w:szCs w:val="28"/>
        </w:rPr>
      </w:pPr>
      <w:r w:rsidRPr="00B65935">
        <w:rPr>
          <w:rFonts w:ascii="Times New Roman" w:hAnsi="Times New Roman" w:cs="Times New Roman"/>
          <w:sz w:val="28"/>
          <w:szCs w:val="28"/>
        </w:rPr>
        <w:t>1.</w:t>
      </w:r>
      <w:r w:rsidR="00A073CB" w:rsidRPr="00B65935">
        <w:rPr>
          <w:rFonts w:ascii="Times New Roman" w:hAnsi="Times New Roman" w:cs="Times New Roman"/>
          <w:sz w:val="28"/>
          <w:szCs w:val="28"/>
        </w:rPr>
        <w:t>1</w:t>
      </w:r>
      <w:r w:rsidR="00941766">
        <w:rPr>
          <w:rFonts w:ascii="Times New Roman" w:hAnsi="Times New Roman" w:cs="Times New Roman"/>
          <w:sz w:val="28"/>
          <w:szCs w:val="28"/>
        </w:rPr>
        <w:t>3</w:t>
      </w:r>
      <w:r w:rsidR="00D67646" w:rsidRPr="00B65935">
        <w:rPr>
          <w:rFonts w:ascii="Times New Roman" w:hAnsi="Times New Roman" w:cs="Times New Roman"/>
          <w:sz w:val="28"/>
          <w:szCs w:val="28"/>
        </w:rPr>
        <w:t xml:space="preserve">. papildināt </w:t>
      </w:r>
      <w:r w:rsidR="00591862" w:rsidRPr="00B65935">
        <w:rPr>
          <w:rFonts w:ascii="Times New Roman" w:hAnsi="Times New Roman" w:cs="Times New Roman"/>
          <w:sz w:val="28"/>
          <w:szCs w:val="28"/>
        </w:rPr>
        <w:t>1</w:t>
      </w:r>
      <w:r w:rsidR="00D67646" w:rsidRPr="00B65935">
        <w:rPr>
          <w:rFonts w:ascii="Times New Roman" w:hAnsi="Times New Roman" w:cs="Times New Roman"/>
          <w:sz w:val="28"/>
          <w:szCs w:val="28"/>
        </w:rPr>
        <w:t>.</w:t>
      </w:r>
      <w:r w:rsidR="001366CF">
        <w:rPr>
          <w:rFonts w:ascii="Times New Roman" w:hAnsi="Times New Roman" w:cs="Times New Roman"/>
          <w:sz w:val="28"/>
          <w:szCs w:val="28"/>
        </w:rPr>
        <w:t xml:space="preserve"> </w:t>
      </w:r>
      <w:r w:rsidR="00D67646" w:rsidRPr="00B65935">
        <w:rPr>
          <w:rFonts w:ascii="Times New Roman" w:hAnsi="Times New Roman" w:cs="Times New Roman"/>
          <w:sz w:val="28"/>
          <w:szCs w:val="28"/>
        </w:rPr>
        <w:t xml:space="preserve">pielikumu </w:t>
      </w:r>
      <w:r w:rsidR="00E62158" w:rsidRPr="00B65935">
        <w:rPr>
          <w:rFonts w:ascii="Times New Roman" w:hAnsi="Times New Roman" w:cs="Times New Roman"/>
          <w:sz w:val="28"/>
          <w:szCs w:val="28"/>
        </w:rPr>
        <w:t xml:space="preserve">ar </w:t>
      </w:r>
      <w:r w:rsidR="00AF0116" w:rsidRPr="00B65935">
        <w:rPr>
          <w:rFonts w:ascii="Times New Roman" w:hAnsi="Times New Roman" w:cs="Times New Roman"/>
          <w:sz w:val="28"/>
          <w:szCs w:val="28"/>
        </w:rPr>
        <w:t>12</w:t>
      </w:r>
      <w:r w:rsidR="00421CF2" w:rsidRPr="00B65935">
        <w:rPr>
          <w:rFonts w:ascii="Times New Roman" w:hAnsi="Times New Roman" w:cs="Times New Roman"/>
          <w:sz w:val="28"/>
          <w:szCs w:val="28"/>
        </w:rPr>
        <w:t xml:space="preserve">. un </w:t>
      </w:r>
      <w:r w:rsidR="00AF0116" w:rsidRPr="00B65935">
        <w:rPr>
          <w:rFonts w:ascii="Times New Roman" w:hAnsi="Times New Roman" w:cs="Times New Roman"/>
          <w:sz w:val="28"/>
          <w:szCs w:val="28"/>
        </w:rPr>
        <w:t>13</w:t>
      </w:r>
      <w:r w:rsidR="00421CF2" w:rsidRPr="00B65935">
        <w:rPr>
          <w:rFonts w:ascii="Times New Roman" w:hAnsi="Times New Roman" w:cs="Times New Roman"/>
          <w:sz w:val="28"/>
          <w:szCs w:val="28"/>
        </w:rPr>
        <w:t>.</w:t>
      </w:r>
      <w:r w:rsidR="00B60C90">
        <w:rPr>
          <w:rFonts w:ascii="Times New Roman" w:hAnsi="Times New Roman" w:cs="Times New Roman"/>
          <w:sz w:val="28"/>
          <w:szCs w:val="28"/>
        </w:rPr>
        <w:t xml:space="preserve"> </w:t>
      </w:r>
      <w:r w:rsidR="00421CF2" w:rsidRPr="00B65935">
        <w:rPr>
          <w:rFonts w:ascii="Times New Roman" w:hAnsi="Times New Roman" w:cs="Times New Roman"/>
          <w:sz w:val="28"/>
          <w:szCs w:val="28"/>
        </w:rPr>
        <w:t>punktu šādā redakcijā:</w:t>
      </w:r>
    </w:p>
    <w:p w14:paraId="17DFB36C" w14:textId="3E7BCF9D" w:rsidR="00421CF2" w:rsidRPr="00B65935" w:rsidRDefault="000D3647" w:rsidP="0077078B">
      <w:pPr>
        <w:spacing w:after="0"/>
        <w:ind w:firstLine="737"/>
        <w:jc w:val="both"/>
        <w:rPr>
          <w:rFonts w:ascii="Times New Roman" w:hAnsi="Times New Roman" w:cs="Times New Roman"/>
          <w:sz w:val="28"/>
          <w:szCs w:val="28"/>
        </w:rPr>
      </w:pPr>
      <w:r w:rsidRPr="00B65935">
        <w:rPr>
          <w:rFonts w:ascii="Times New Roman" w:hAnsi="Times New Roman" w:cs="Times New Roman"/>
          <w:bCs/>
          <w:sz w:val="28"/>
          <w:szCs w:val="28"/>
        </w:rPr>
        <w:t>"</w:t>
      </w:r>
      <w:r w:rsidR="00AF0116" w:rsidRPr="00B65935">
        <w:rPr>
          <w:rFonts w:ascii="Times New Roman" w:hAnsi="Times New Roman" w:cs="Times New Roman"/>
          <w:sz w:val="28"/>
          <w:szCs w:val="28"/>
        </w:rPr>
        <w:t>12</w:t>
      </w:r>
      <w:r w:rsidR="00421CF2" w:rsidRPr="00B65935">
        <w:rPr>
          <w:rFonts w:ascii="Times New Roman" w:hAnsi="Times New Roman" w:cs="Times New Roman"/>
          <w:sz w:val="28"/>
          <w:szCs w:val="28"/>
        </w:rPr>
        <w:t>. Maināmā velkamā iekārta:</w:t>
      </w:r>
    </w:p>
    <w:p w14:paraId="7BF30009" w14:textId="0ECF68E9" w:rsidR="00421CF2" w:rsidRPr="00B65935" w:rsidRDefault="00AF0116" w:rsidP="00421CF2">
      <w:pPr>
        <w:spacing w:after="0"/>
        <w:ind w:left="703" w:firstLine="737"/>
        <w:jc w:val="both"/>
        <w:rPr>
          <w:rFonts w:ascii="Times New Roman" w:hAnsi="Times New Roman" w:cs="Times New Roman"/>
          <w:sz w:val="28"/>
          <w:szCs w:val="28"/>
        </w:rPr>
      </w:pPr>
      <w:r w:rsidRPr="00B65935">
        <w:rPr>
          <w:rFonts w:ascii="Times New Roman" w:hAnsi="Times New Roman" w:cs="Times New Roman"/>
          <w:sz w:val="28"/>
          <w:szCs w:val="28"/>
        </w:rPr>
        <w:t>12</w:t>
      </w:r>
      <w:r w:rsidR="00421CF2" w:rsidRPr="00B65935">
        <w:rPr>
          <w:rFonts w:ascii="Times New Roman" w:hAnsi="Times New Roman" w:cs="Times New Roman"/>
          <w:sz w:val="28"/>
          <w:szCs w:val="28"/>
        </w:rPr>
        <w:t>.1. piekabināma;</w:t>
      </w:r>
    </w:p>
    <w:p w14:paraId="34555640" w14:textId="45F86C7D" w:rsidR="00421CF2" w:rsidRDefault="00AF0116" w:rsidP="00421CF2">
      <w:pPr>
        <w:spacing w:after="0"/>
        <w:ind w:left="703" w:firstLine="737"/>
        <w:jc w:val="both"/>
        <w:rPr>
          <w:rFonts w:ascii="Times New Roman" w:hAnsi="Times New Roman" w:cs="Times New Roman"/>
          <w:sz w:val="28"/>
          <w:szCs w:val="28"/>
        </w:rPr>
      </w:pPr>
      <w:r w:rsidRPr="00B65935">
        <w:rPr>
          <w:rFonts w:ascii="Times New Roman" w:hAnsi="Times New Roman" w:cs="Times New Roman"/>
          <w:sz w:val="28"/>
          <w:szCs w:val="28"/>
        </w:rPr>
        <w:t>12</w:t>
      </w:r>
      <w:r w:rsidR="00421CF2" w:rsidRPr="00B65935">
        <w:rPr>
          <w:rFonts w:ascii="Times New Roman" w:hAnsi="Times New Roman" w:cs="Times New Roman"/>
          <w:sz w:val="28"/>
          <w:szCs w:val="28"/>
        </w:rPr>
        <w:t xml:space="preserve">.2. </w:t>
      </w:r>
      <w:proofErr w:type="spellStart"/>
      <w:r w:rsidR="00421CF2" w:rsidRPr="00B65935">
        <w:rPr>
          <w:rFonts w:ascii="Times New Roman" w:hAnsi="Times New Roman" w:cs="Times New Roman"/>
          <w:sz w:val="28"/>
          <w:szCs w:val="28"/>
        </w:rPr>
        <w:t>pusuzkarināma</w:t>
      </w:r>
      <w:proofErr w:type="spellEnd"/>
      <w:r w:rsidR="00421CF2" w:rsidRPr="00B65935">
        <w:rPr>
          <w:rFonts w:ascii="Times New Roman" w:hAnsi="Times New Roman" w:cs="Times New Roman"/>
          <w:sz w:val="28"/>
          <w:szCs w:val="28"/>
        </w:rPr>
        <w:t>.</w:t>
      </w:r>
    </w:p>
    <w:p w14:paraId="01CE59E1" w14:textId="77777777" w:rsidR="002A0DAB" w:rsidRPr="00B65935" w:rsidRDefault="002A0DAB" w:rsidP="00421CF2">
      <w:pPr>
        <w:spacing w:after="0"/>
        <w:ind w:left="703" w:firstLine="737"/>
        <w:jc w:val="both"/>
        <w:rPr>
          <w:rFonts w:ascii="Times New Roman" w:hAnsi="Times New Roman" w:cs="Times New Roman"/>
          <w:sz w:val="28"/>
          <w:szCs w:val="28"/>
        </w:rPr>
      </w:pPr>
    </w:p>
    <w:p w14:paraId="48DAAE31" w14:textId="2ED89081" w:rsidR="00421CF2" w:rsidRPr="00B65935" w:rsidRDefault="74A9861D" w:rsidP="0077078B">
      <w:pPr>
        <w:spacing w:after="0"/>
        <w:ind w:firstLine="737"/>
        <w:jc w:val="both"/>
        <w:rPr>
          <w:rFonts w:ascii="Times New Roman" w:hAnsi="Times New Roman" w:cs="Times New Roman"/>
          <w:sz w:val="28"/>
          <w:szCs w:val="28"/>
        </w:rPr>
      </w:pPr>
      <w:r w:rsidRPr="00B65935">
        <w:rPr>
          <w:rFonts w:ascii="Times New Roman" w:hAnsi="Times New Roman" w:cs="Times New Roman"/>
          <w:sz w:val="28"/>
          <w:szCs w:val="28"/>
        </w:rPr>
        <w:t>13. Maināmais tehnoloģiskais agregāts.</w:t>
      </w:r>
      <w:r w:rsidR="000D3647" w:rsidRPr="00B65935">
        <w:rPr>
          <w:rFonts w:ascii="Times New Roman" w:hAnsi="Times New Roman" w:cs="Times New Roman"/>
          <w:bCs/>
          <w:sz w:val="28"/>
          <w:szCs w:val="28"/>
        </w:rPr>
        <w:t>"</w:t>
      </w:r>
      <w:r w:rsidR="00EF6E5B">
        <w:rPr>
          <w:rFonts w:ascii="Times New Roman" w:hAnsi="Times New Roman" w:cs="Times New Roman"/>
          <w:sz w:val="28"/>
          <w:szCs w:val="28"/>
        </w:rPr>
        <w:t>;</w:t>
      </w:r>
    </w:p>
    <w:p w14:paraId="1F02BB11" w14:textId="77777777" w:rsidR="00AF21EA" w:rsidRPr="00B65935" w:rsidRDefault="00AF21EA" w:rsidP="0070419B">
      <w:pPr>
        <w:spacing w:after="0"/>
        <w:jc w:val="both"/>
        <w:rPr>
          <w:rFonts w:ascii="Times New Roman" w:hAnsi="Times New Roman" w:cs="Times New Roman"/>
          <w:sz w:val="28"/>
          <w:szCs w:val="28"/>
        </w:rPr>
      </w:pPr>
    </w:p>
    <w:p w14:paraId="73F1DBE1" w14:textId="57F71572" w:rsidR="009C1816" w:rsidRPr="00B65935" w:rsidRDefault="001B4A07" w:rsidP="0077078B">
      <w:pPr>
        <w:spacing w:after="0"/>
        <w:ind w:firstLine="737"/>
        <w:jc w:val="both"/>
        <w:rPr>
          <w:rFonts w:ascii="Times New Roman" w:hAnsi="Times New Roman" w:cs="Times New Roman"/>
          <w:sz w:val="28"/>
          <w:szCs w:val="28"/>
        </w:rPr>
      </w:pPr>
      <w:r w:rsidRPr="00B65935">
        <w:rPr>
          <w:rFonts w:ascii="Times New Roman" w:hAnsi="Times New Roman" w:cs="Times New Roman"/>
          <w:sz w:val="28"/>
          <w:szCs w:val="28"/>
        </w:rPr>
        <w:t>1.</w:t>
      </w:r>
      <w:r w:rsidR="00A073CB" w:rsidRPr="00B65935">
        <w:rPr>
          <w:rFonts w:ascii="Times New Roman" w:hAnsi="Times New Roman" w:cs="Times New Roman"/>
          <w:sz w:val="28"/>
          <w:szCs w:val="28"/>
        </w:rPr>
        <w:t>1</w:t>
      </w:r>
      <w:r w:rsidR="00941766">
        <w:rPr>
          <w:rFonts w:ascii="Times New Roman" w:hAnsi="Times New Roman" w:cs="Times New Roman"/>
          <w:sz w:val="28"/>
          <w:szCs w:val="28"/>
        </w:rPr>
        <w:t>4</w:t>
      </w:r>
      <w:r w:rsidRPr="00B65935">
        <w:rPr>
          <w:rFonts w:ascii="Times New Roman" w:hAnsi="Times New Roman" w:cs="Times New Roman"/>
          <w:sz w:val="28"/>
          <w:szCs w:val="28"/>
        </w:rPr>
        <w:t>. papildināt noteikumus ar 5.</w:t>
      </w:r>
      <w:r w:rsidR="00D4010C">
        <w:rPr>
          <w:rFonts w:ascii="Times New Roman" w:hAnsi="Times New Roman" w:cs="Times New Roman"/>
          <w:sz w:val="28"/>
          <w:szCs w:val="28"/>
        </w:rPr>
        <w:t xml:space="preserve"> </w:t>
      </w:r>
      <w:r w:rsidRPr="00B65935">
        <w:rPr>
          <w:rFonts w:ascii="Times New Roman" w:hAnsi="Times New Roman" w:cs="Times New Roman"/>
          <w:sz w:val="28"/>
          <w:szCs w:val="28"/>
        </w:rPr>
        <w:t>pielikumu šādā redakcijā:</w:t>
      </w:r>
    </w:p>
    <w:p w14:paraId="402643B1" w14:textId="16FFA143" w:rsidR="001B4A07" w:rsidRPr="00B65935" w:rsidRDefault="001B4A07" w:rsidP="0077078B">
      <w:pPr>
        <w:spacing w:after="0"/>
        <w:ind w:firstLine="737"/>
        <w:jc w:val="both"/>
        <w:rPr>
          <w:rFonts w:ascii="Times New Roman" w:hAnsi="Times New Roman" w:cs="Times New Roman"/>
          <w:sz w:val="28"/>
          <w:szCs w:val="28"/>
        </w:rPr>
      </w:pPr>
    </w:p>
    <w:p w14:paraId="67DA5783" w14:textId="452C6FDE" w:rsidR="001B4A07" w:rsidRPr="00B65935" w:rsidRDefault="000D3647" w:rsidP="001B4A07">
      <w:pPr>
        <w:spacing w:after="0"/>
        <w:ind w:firstLine="737"/>
        <w:jc w:val="right"/>
        <w:rPr>
          <w:rFonts w:ascii="Times New Roman" w:hAnsi="Times New Roman" w:cs="Times New Roman"/>
          <w:sz w:val="28"/>
          <w:szCs w:val="28"/>
        </w:rPr>
      </w:pPr>
      <w:r w:rsidRPr="00B65935">
        <w:rPr>
          <w:rFonts w:ascii="Times New Roman" w:hAnsi="Times New Roman" w:cs="Times New Roman"/>
          <w:bCs/>
          <w:sz w:val="28"/>
          <w:szCs w:val="28"/>
        </w:rPr>
        <w:t>"</w:t>
      </w:r>
      <w:r w:rsidR="001B4A07" w:rsidRPr="00B65935">
        <w:rPr>
          <w:rFonts w:ascii="Times New Roman" w:hAnsi="Times New Roman" w:cs="Times New Roman"/>
          <w:sz w:val="28"/>
          <w:szCs w:val="28"/>
        </w:rPr>
        <w:t>5.</w:t>
      </w:r>
      <w:r w:rsidR="002A0DAB">
        <w:rPr>
          <w:rFonts w:ascii="Times New Roman" w:hAnsi="Times New Roman" w:cs="Times New Roman"/>
          <w:sz w:val="28"/>
          <w:szCs w:val="28"/>
        </w:rPr>
        <w:t xml:space="preserve"> </w:t>
      </w:r>
      <w:r w:rsidR="001B4A07" w:rsidRPr="00B65935">
        <w:rPr>
          <w:rFonts w:ascii="Times New Roman" w:hAnsi="Times New Roman" w:cs="Times New Roman"/>
          <w:sz w:val="28"/>
          <w:szCs w:val="28"/>
        </w:rPr>
        <w:t>pielikums</w:t>
      </w:r>
    </w:p>
    <w:p w14:paraId="4CBDD030" w14:textId="632B18CF" w:rsidR="001B4A07" w:rsidRPr="00B65935" w:rsidRDefault="001B4A07" w:rsidP="001B4A07">
      <w:pPr>
        <w:spacing w:after="0"/>
        <w:ind w:firstLine="737"/>
        <w:jc w:val="right"/>
        <w:rPr>
          <w:rFonts w:ascii="Times New Roman" w:hAnsi="Times New Roman" w:cs="Times New Roman"/>
          <w:sz w:val="28"/>
          <w:szCs w:val="28"/>
        </w:rPr>
      </w:pPr>
      <w:r w:rsidRPr="00B65935">
        <w:rPr>
          <w:rFonts w:ascii="Times New Roman" w:hAnsi="Times New Roman" w:cs="Times New Roman"/>
          <w:sz w:val="28"/>
          <w:szCs w:val="28"/>
        </w:rPr>
        <w:t>Ministru kabineta</w:t>
      </w:r>
    </w:p>
    <w:p w14:paraId="299916F8" w14:textId="08796D2C" w:rsidR="001B4A07" w:rsidRPr="00B65935" w:rsidRDefault="001B4A07" w:rsidP="001B4A07">
      <w:pPr>
        <w:spacing w:after="0"/>
        <w:ind w:firstLine="737"/>
        <w:jc w:val="right"/>
        <w:rPr>
          <w:rFonts w:ascii="Times New Roman" w:hAnsi="Times New Roman" w:cs="Times New Roman"/>
          <w:sz w:val="28"/>
          <w:szCs w:val="28"/>
        </w:rPr>
      </w:pPr>
      <w:r w:rsidRPr="00B65935">
        <w:rPr>
          <w:rFonts w:ascii="Times New Roman" w:hAnsi="Times New Roman" w:cs="Times New Roman"/>
          <w:sz w:val="28"/>
          <w:szCs w:val="28"/>
        </w:rPr>
        <w:t>2017.</w:t>
      </w:r>
      <w:r w:rsidR="000D3647">
        <w:rPr>
          <w:rFonts w:ascii="Times New Roman" w:hAnsi="Times New Roman" w:cs="Times New Roman"/>
          <w:sz w:val="28"/>
          <w:szCs w:val="28"/>
        </w:rPr>
        <w:t> </w:t>
      </w:r>
      <w:r w:rsidRPr="00B65935">
        <w:rPr>
          <w:rFonts w:ascii="Times New Roman" w:hAnsi="Times New Roman" w:cs="Times New Roman"/>
          <w:sz w:val="28"/>
          <w:szCs w:val="28"/>
        </w:rPr>
        <w:t xml:space="preserve">gada 6. jūnija </w:t>
      </w:r>
    </w:p>
    <w:p w14:paraId="0763B40B" w14:textId="70F2B1BA" w:rsidR="001B4A07" w:rsidRPr="00B65935" w:rsidRDefault="001B4A07" w:rsidP="001B4A07">
      <w:pPr>
        <w:spacing w:after="0"/>
        <w:ind w:firstLine="737"/>
        <w:jc w:val="right"/>
        <w:rPr>
          <w:rFonts w:ascii="Times New Roman" w:hAnsi="Times New Roman" w:cs="Times New Roman"/>
          <w:sz w:val="28"/>
          <w:szCs w:val="28"/>
        </w:rPr>
      </w:pPr>
      <w:r w:rsidRPr="00B65935">
        <w:rPr>
          <w:rFonts w:ascii="Times New Roman" w:hAnsi="Times New Roman" w:cs="Times New Roman"/>
          <w:sz w:val="28"/>
          <w:szCs w:val="28"/>
        </w:rPr>
        <w:t>noteikumiem Nr. 313</w:t>
      </w:r>
    </w:p>
    <w:p w14:paraId="08595895" w14:textId="77777777" w:rsidR="00421CF2" w:rsidRPr="00B65935" w:rsidRDefault="00421CF2" w:rsidP="0077078B">
      <w:pPr>
        <w:spacing w:after="0"/>
        <w:ind w:firstLine="737"/>
        <w:jc w:val="both"/>
        <w:rPr>
          <w:rFonts w:ascii="Times New Roman" w:hAnsi="Times New Roman" w:cs="Times New Roman"/>
          <w:sz w:val="28"/>
          <w:szCs w:val="28"/>
        </w:rPr>
      </w:pPr>
    </w:p>
    <w:p w14:paraId="40709FFD" w14:textId="77777777" w:rsidR="006558FB" w:rsidRPr="00B65935" w:rsidRDefault="006558FB" w:rsidP="006558FB">
      <w:pPr>
        <w:spacing w:after="0" w:line="240" w:lineRule="auto"/>
        <w:jc w:val="center"/>
        <w:rPr>
          <w:rFonts w:ascii="Times New Roman" w:eastAsia="Times New Roman" w:hAnsi="Times New Roman"/>
          <w:sz w:val="28"/>
          <w:szCs w:val="28"/>
          <w:lang w:eastAsia="lv-LV"/>
        </w:rPr>
      </w:pPr>
      <w:r w:rsidRPr="00B65935">
        <w:rPr>
          <w:rFonts w:ascii="Times New Roman" w:eastAsia="Times New Roman" w:hAnsi="Times New Roman"/>
          <w:sz w:val="28"/>
          <w:szCs w:val="28"/>
          <w:lang w:eastAsia="lv-LV"/>
        </w:rPr>
        <w:t>.................................................................................................................................</w:t>
      </w:r>
    </w:p>
    <w:p w14:paraId="3BB68EC4" w14:textId="77777777" w:rsidR="006558FB" w:rsidRPr="00B65935" w:rsidRDefault="006558FB" w:rsidP="006558FB">
      <w:pPr>
        <w:spacing w:after="0" w:line="240" w:lineRule="auto"/>
        <w:jc w:val="center"/>
        <w:rPr>
          <w:rFonts w:ascii="Times New Roman" w:eastAsia="Times New Roman" w:hAnsi="Times New Roman"/>
          <w:sz w:val="28"/>
          <w:szCs w:val="28"/>
          <w:lang w:eastAsia="lv-LV"/>
        </w:rPr>
      </w:pPr>
      <w:r w:rsidRPr="00B65935">
        <w:rPr>
          <w:rFonts w:ascii="Times New Roman" w:eastAsia="Times New Roman" w:hAnsi="Times New Roman"/>
          <w:sz w:val="28"/>
          <w:szCs w:val="28"/>
          <w:lang w:eastAsia="lv-LV"/>
        </w:rPr>
        <w:t>(īpašnieka (turētāja) nosaukums, adrese)</w:t>
      </w:r>
    </w:p>
    <w:p w14:paraId="658FD795" w14:textId="77777777" w:rsidR="006558FB" w:rsidRPr="00B65935" w:rsidRDefault="006558FB" w:rsidP="006558FB">
      <w:pPr>
        <w:spacing w:after="0" w:line="240" w:lineRule="auto"/>
        <w:jc w:val="center"/>
        <w:rPr>
          <w:rFonts w:ascii="Times New Roman" w:eastAsia="Times New Roman" w:hAnsi="Times New Roman"/>
          <w:sz w:val="28"/>
          <w:szCs w:val="28"/>
          <w:lang w:eastAsia="lv-LV"/>
        </w:rPr>
      </w:pPr>
    </w:p>
    <w:p w14:paraId="5A4E5BEC" w14:textId="77777777" w:rsidR="006558FB" w:rsidRPr="00B65935" w:rsidRDefault="006558FB" w:rsidP="006558FB">
      <w:pPr>
        <w:spacing w:after="0" w:line="240" w:lineRule="auto"/>
        <w:jc w:val="center"/>
        <w:rPr>
          <w:rFonts w:ascii="Times New Roman" w:eastAsia="Times New Roman" w:hAnsi="Times New Roman"/>
          <w:iCs/>
          <w:sz w:val="28"/>
          <w:szCs w:val="28"/>
          <w:lang w:eastAsia="ru-RU"/>
        </w:rPr>
      </w:pPr>
      <w:r w:rsidRPr="00B65935">
        <w:rPr>
          <w:rFonts w:ascii="Times New Roman" w:eastAsia="Times New Roman" w:hAnsi="Times New Roman"/>
          <w:sz w:val="28"/>
          <w:szCs w:val="28"/>
          <w:lang w:eastAsia="lv-LV"/>
        </w:rPr>
        <w:t>.................................................................................................................................</w:t>
      </w:r>
    </w:p>
    <w:p w14:paraId="0B29630D" w14:textId="77777777" w:rsidR="006558FB" w:rsidRPr="00B65935" w:rsidRDefault="006558FB" w:rsidP="006558FB">
      <w:pPr>
        <w:spacing w:after="0" w:line="240" w:lineRule="auto"/>
        <w:jc w:val="center"/>
        <w:rPr>
          <w:rFonts w:ascii="Times New Roman" w:eastAsia="Times New Roman" w:hAnsi="Times New Roman"/>
          <w:sz w:val="28"/>
          <w:szCs w:val="28"/>
          <w:lang w:eastAsia="lv-LV"/>
        </w:rPr>
      </w:pPr>
      <w:r w:rsidRPr="00B65935">
        <w:rPr>
          <w:rFonts w:ascii="Times New Roman" w:eastAsia="Times New Roman" w:hAnsi="Times New Roman"/>
          <w:sz w:val="28"/>
          <w:szCs w:val="28"/>
          <w:lang w:eastAsia="lv-LV"/>
        </w:rPr>
        <w:t xml:space="preserve"> (reģistrācijas Nr. vai personas kods, e-pasta adrese, tālruņa un faksa numurs)</w:t>
      </w:r>
    </w:p>
    <w:p w14:paraId="4DC995EE" w14:textId="77777777" w:rsidR="006558FB" w:rsidRPr="00B65935" w:rsidRDefault="006558FB" w:rsidP="006558FB">
      <w:pPr>
        <w:spacing w:after="0" w:line="240" w:lineRule="auto"/>
        <w:jc w:val="center"/>
        <w:rPr>
          <w:rFonts w:ascii="Times New Roman" w:eastAsia="Times New Roman" w:hAnsi="Times New Roman"/>
          <w:sz w:val="28"/>
          <w:szCs w:val="28"/>
          <w:lang w:eastAsia="lv-LV"/>
        </w:rPr>
      </w:pPr>
    </w:p>
    <w:p w14:paraId="4989ABBE" w14:textId="77777777" w:rsidR="006558FB" w:rsidRPr="00B65935" w:rsidRDefault="006558FB" w:rsidP="006558FB">
      <w:pPr>
        <w:spacing w:after="0" w:line="240" w:lineRule="auto"/>
        <w:jc w:val="center"/>
        <w:rPr>
          <w:rFonts w:ascii="Times New Roman" w:eastAsia="Times New Roman" w:hAnsi="Times New Roman"/>
          <w:sz w:val="28"/>
          <w:szCs w:val="28"/>
          <w:lang w:eastAsia="lv-LV"/>
        </w:rPr>
      </w:pPr>
    </w:p>
    <w:p w14:paraId="418E8186" w14:textId="77777777" w:rsidR="006558FB" w:rsidRPr="00B65935" w:rsidRDefault="006558FB" w:rsidP="006558FB">
      <w:pPr>
        <w:spacing w:after="0" w:line="240" w:lineRule="auto"/>
        <w:jc w:val="center"/>
        <w:rPr>
          <w:rFonts w:ascii="Times New Roman" w:eastAsia="Times New Roman" w:hAnsi="Times New Roman"/>
          <w:sz w:val="28"/>
          <w:szCs w:val="28"/>
          <w:lang w:eastAsia="lv-LV"/>
        </w:rPr>
      </w:pPr>
    </w:p>
    <w:p w14:paraId="130BC1EE" w14:textId="77777777" w:rsidR="006558FB" w:rsidRPr="00B65935" w:rsidRDefault="006558FB" w:rsidP="006558FB">
      <w:pPr>
        <w:spacing w:after="0" w:line="240" w:lineRule="auto"/>
        <w:jc w:val="right"/>
        <w:rPr>
          <w:rFonts w:ascii="Times New Roman" w:eastAsia="Times New Roman" w:hAnsi="Times New Roman"/>
          <w:b/>
          <w:sz w:val="28"/>
          <w:szCs w:val="28"/>
          <w:lang w:eastAsia="lv-LV"/>
        </w:rPr>
      </w:pPr>
    </w:p>
    <w:p w14:paraId="451B8F8B" w14:textId="398DF703" w:rsidR="006558FB" w:rsidRPr="00B65935" w:rsidRDefault="006558FB" w:rsidP="006558FB">
      <w:pPr>
        <w:spacing w:after="0" w:line="240" w:lineRule="auto"/>
        <w:jc w:val="center"/>
        <w:rPr>
          <w:rFonts w:ascii="Times New Roman" w:eastAsia="Times New Roman" w:hAnsi="Times New Roman"/>
          <w:b/>
          <w:sz w:val="28"/>
          <w:szCs w:val="28"/>
          <w:lang w:eastAsia="lv-LV"/>
        </w:rPr>
      </w:pPr>
      <w:r w:rsidRPr="00B65935">
        <w:rPr>
          <w:rFonts w:ascii="Times New Roman" w:eastAsia="Times New Roman" w:hAnsi="Times New Roman"/>
          <w:b/>
          <w:sz w:val="28"/>
          <w:szCs w:val="28"/>
          <w:lang w:eastAsia="lv-LV"/>
        </w:rPr>
        <w:t xml:space="preserve">Deklarācija par </w:t>
      </w:r>
      <w:r w:rsidR="00CD1BCE" w:rsidRPr="00B65935">
        <w:rPr>
          <w:rFonts w:ascii="Times New Roman" w:eastAsia="Times New Roman" w:hAnsi="Times New Roman"/>
          <w:b/>
          <w:sz w:val="28"/>
          <w:szCs w:val="28"/>
          <w:lang w:eastAsia="lv-LV"/>
        </w:rPr>
        <w:t xml:space="preserve">maināmo velkamo iekārtu vai </w:t>
      </w:r>
      <w:r w:rsidRPr="00B65935">
        <w:rPr>
          <w:rFonts w:ascii="Times New Roman" w:eastAsia="Times New Roman" w:hAnsi="Times New Roman"/>
          <w:b/>
          <w:sz w:val="28"/>
          <w:szCs w:val="28"/>
          <w:lang w:eastAsia="lv-LV"/>
        </w:rPr>
        <w:t>maināmo tehnoloģisko agregātu piederību</w:t>
      </w:r>
    </w:p>
    <w:p w14:paraId="4D5E974B" w14:textId="77777777" w:rsidR="006558FB" w:rsidRPr="00B65935" w:rsidRDefault="006558FB" w:rsidP="006558FB">
      <w:pPr>
        <w:spacing w:after="0" w:line="240" w:lineRule="auto"/>
        <w:jc w:val="center"/>
        <w:rPr>
          <w:rFonts w:ascii="Times New Roman" w:eastAsia="Times New Roman" w:hAnsi="Times New Roman"/>
          <w:b/>
          <w:sz w:val="28"/>
          <w:szCs w:val="28"/>
          <w:lang w:eastAsia="lv-LV"/>
        </w:rPr>
      </w:pPr>
    </w:p>
    <w:p w14:paraId="40DF033E" w14:textId="77777777" w:rsidR="006558FB" w:rsidRPr="00B65935" w:rsidRDefault="006558FB" w:rsidP="006558FB">
      <w:pPr>
        <w:spacing w:after="0" w:line="240" w:lineRule="auto"/>
        <w:rPr>
          <w:rFonts w:ascii="Times New Roman" w:eastAsia="Times New Roman" w:hAnsi="Times New Roman"/>
          <w:strike/>
          <w:sz w:val="28"/>
          <w:szCs w:val="28"/>
          <w:u w:val="single"/>
          <w:lang w:eastAsia="lv-LV"/>
        </w:rPr>
      </w:pPr>
      <w:r w:rsidRPr="00B65935">
        <w:rPr>
          <w:rFonts w:ascii="Times New Roman" w:eastAsia="Times New Roman" w:hAnsi="Times New Roman"/>
          <w:sz w:val="28"/>
          <w:szCs w:val="28"/>
          <w:u w:val="single"/>
          <w:lang w:eastAsia="lv-LV"/>
        </w:rPr>
        <w:t>…..........</w:t>
      </w:r>
      <w:r w:rsidRPr="00B65935">
        <w:rPr>
          <w:rFonts w:ascii="Times New Roman" w:eastAsia="Times New Roman" w:hAnsi="Times New Roman"/>
          <w:sz w:val="28"/>
          <w:szCs w:val="28"/>
          <w:lang w:eastAsia="lv-LV"/>
        </w:rPr>
        <w:tab/>
      </w:r>
      <w:r w:rsidRPr="00B65935">
        <w:rPr>
          <w:rFonts w:ascii="Times New Roman" w:eastAsia="Times New Roman" w:hAnsi="Times New Roman"/>
          <w:sz w:val="28"/>
          <w:szCs w:val="28"/>
          <w:lang w:eastAsia="lv-LV"/>
        </w:rPr>
        <w:tab/>
      </w:r>
      <w:r w:rsidRPr="00B65935">
        <w:rPr>
          <w:rFonts w:ascii="Times New Roman" w:eastAsia="Times New Roman" w:hAnsi="Times New Roman"/>
          <w:sz w:val="28"/>
          <w:szCs w:val="28"/>
          <w:lang w:eastAsia="lv-LV"/>
        </w:rPr>
        <w:tab/>
      </w:r>
      <w:r w:rsidRPr="00B65935">
        <w:rPr>
          <w:rFonts w:ascii="Times New Roman" w:eastAsia="Times New Roman" w:hAnsi="Times New Roman"/>
          <w:sz w:val="28"/>
          <w:szCs w:val="28"/>
          <w:lang w:eastAsia="lv-LV"/>
        </w:rPr>
        <w:tab/>
      </w:r>
      <w:r w:rsidRPr="00B65935">
        <w:rPr>
          <w:rFonts w:ascii="Times New Roman" w:eastAsia="Times New Roman" w:hAnsi="Times New Roman"/>
          <w:sz w:val="28"/>
          <w:szCs w:val="28"/>
          <w:lang w:eastAsia="lv-LV"/>
        </w:rPr>
        <w:tab/>
      </w:r>
      <w:r w:rsidRPr="00B65935">
        <w:rPr>
          <w:rFonts w:ascii="Times New Roman" w:eastAsia="Times New Roman" w:hAnsi="Times New Roman"/>
          <w:sz w:val="28"/>
          <w:szCs w:val="28"/>
          <w:lang w:eastAsia="lv-LV"/>
        </w:rPr>
        <w:tab/>
      </w:r>
      <w:r w:rsidRPr="00B65935">
        <w:rPr>
          <w:rFonts w:ascii="Times New Roman" w:eastAsia="Times New Roman" w:hAnsi="Times New Roman"/>
          <w:sz w:val="28"/>
          <w:szCs w:val="28"/>
          <w:lang w:eastAsia="lv-LV"/>
        </w:rPr>
        <w:tab/>
      </w:r>
      <w:r w:rsidRPr="00B65935">
        <w:rPr>
          <w:rFonts w:ascii="Times New Roman" w:eastAsia="Times New Roman" w:hAnsi="Times New Roman"/>
          <w:sz w:val="28"/>
          <w:szCs w:val="28"/>
          <w:lang w:eastAsia="lv-LV"/>
        </w:rPr>
        <w:tab/>
      </w:r>
      <w:r w:rsidRPr="00B65935">
        <w:rPr>
          <w:rFonts w:ascii="Times New Roman" w:eastAsia="Times New Roman" w:hAnsi="Times New Roman"/>
          <w:sz w:val="28"/>
          <w:szCs w:val="28"/>
          <w:u w:val="single"/>
          <w:lang w:eastAsia="lv-LV"/>
        </w:rPr>
        <w:tab/>
      </w:r>
      <w:r w:rsidRPr="00B65935">
        <w:rPr>
          <w:rFonts w:ascii="Times New Roman" w:eastAsia="Times New Roman" w:hAnsi="Times New Roman"/>
          <w:sz w:val="28"/>
          <w:szCs w:val="28"/>
          <w:u w:val="single"/>
          <w:lang w:eastAsia="lv-LV"/>
        </w:rPr>
        <w:tab/>
      </w:r>
      <w:r w:rsidRPr="00B65935">
        <w:rPr>
          <w:rFonts w:ascii="Times New Roman" w:eastAsia="Times New Roman" w:hAnsi="Times New Roman"/>
          <w:sz w:val="28"/>
          <w:szCs w:val="28"/>
          <w:u w:val="single"/>
          <w:lang w:eastAsia="lv-LV"/>
        </w:rPr>
        <w:tab/>
      </w:r>
    </w:p>
    <w:p w14:paraId="468C4A0C" w14:textId="54CC6AAB" w:rsidR="006558FB" w:rsidRPr="00B65935" w:rsidRDefault="006558FB" w:rsidP="006558FB">
      <w:pPr>
        <w:spacing w:after="0" w:line="240" w:lineRule="auto"/>
        <w:rPr>
          <w:rFonts w:ascii="Times New Roman" w:eastAsia="Times New Roman" w:hAnsi="Times New Roman"/>
          <w:sz w:val="28"/>
          <w:szCs w:val="28"/>
          <w:lang w:eastAsia="lv-LV"/>
        </w:rPr>
      </w:pPr>
      <w:r w:rsidRPr="00B65935">
        <w:rPr>
          <w:rFonts w:ascii="Times New Roman" w:eastAsia="Times New Roman" w:hAnsi="Times New Roman"/>
          <w:sz w:val="28"/>
          <w:szCs w:val="28"/>
          <w:lang w:eastAsia="lv-LV"/>
        </w:rPr>
        <w:t xml:space="preserve"> (Datums)</w:t>
      </w:r>
      <w:r w:rsidRPr="00B65935">
        <w:rPr>
          <w:rFonts w:ascii="Times New Roman" w:eastAsia="Times New Roman" w:hAnsi="Times New Roman"/>
          <w:sz w:val="28"/>
          <w:szCs w:val="28"/>
          <w:lang w:eastAsia="lv-LV"/>
        </w:rPr>
        <w:tab/>
      </w:r>
      <w:r w:rsidRPr="00B65935">
        <w:rPr>
          <w:rFonts w:ascii="Times New Roman" w:eastAsia="Times New Roman" w:hAnsi="Times New Roman"/>
          <w:sz w:val="28"/>
          <w:szCs w:val="28"/>
          <w:lang w:eastAsia="lv-LV"/>
        </w:rPr>
        <w:tab/>
      </w:r>
      <w:r w:rsidRPr="00B65935">
        <w:rPr>
          <w:rFonts w:ascii="Times New Roman" w:eastAsia="Times New Roman" w:hAnsi="Times New Roman"/>
          <w:sz w:val="28"/>
          <w:szCs w:val="28"/>
          <w:lang w:eastAsia="lv-LV"/>
        </w:rPr>
        <w:tab/>
      </w:r>
      <w:r w:rsidRPr="00B65935">
        <w:rPr>
          <w:rFonts w:ascii="Times New Roman" w:eastAsia="Times New Roman" w:hAnsi="Times New Roman"/>
          <w:sz w:val="28"/>
          <w:szCs w:val="28"/>
          <w:lang w:eastAsia="lv-LV"/>
        </w:rPr>
        <w:tab/>
      </w:r>
      <w:r w:rsidRPr="00B65935">
        <w:rPr>
          <w:rFonts w:ascii="Times New Roman" w:eastAsia="Times New Roman" w:hAnsi="Times New Roman"/>
          <w:sz w:val="28"/>
          <w:szCs w:val="28"/>
          <w:lang w:eastAsia="lv-LV"/>
        </w:rPr>
        <w:tab/>
      </w:r>
      <w:r w:rsidRPr="00B65935">
        <w:rPr>
          <w:rFonts w:ascii="Times New Roman" w:eastAsia="Times New Roman" w:hAnsi="Times New Roman"/>
          <w:sz w:val="28"/>
          <w:szCs w:val="28"/>
          <w:lang w:eastAsia="lv-LV"/>
        </w:rPr>
        <w:tab/>
      </w:r>
      <w:r w:rsidRPr="00B65935">
        <w:rPr>
          <w:rFonts w:ascii="Times New Roman" w:eastAsia="Times New Roman" w:hAnsi="Times New Roman"/>
          <w:sz w:val="28"/>
          <w:szCs w:val="28"/>
          <w:lang w:eastAsia="lv-LV"/>
        </w:rPr>
        <w:tab/>
        <w:t>(sagatavošanas</w:t>
      </w:r>
      <w:r w:rsidR="00B8438B">
        <w:rPr>
          <w:rFonts w:ascii="Times New Roman" w:eastAsia="Times New Roman" w:hAnsi="Times New Roman"/>
          <w:sz w:val="28"/>
          <w:szCs w:val="28"/>
          <w:lang w:eastAsia="lv-LV"/>
        </w:rPr>
        <w:t xml:space="preserve"> </w:t>
      </w:r>
      <w:r w:rsidRPr="00B65935">
        <w:rPr>
          <w:rFonts w:ascii="Times New Roman" w:eastAsia="Times New Roman" w:hAnsi="Times New Roman"/>
          <w:sz w:val="28"/>
          <w:szCs w:val="28"/>
          <w:lang w:eastAsia="lv-LV"/>
        </w:rPr>
        <w:t>vieta)</w:t>
      </w:r>
    </w:p>
    <w:p w14:paraId="0F01971D" w14:textId="77777777" w:rsidR="006558FB" w:rsidRPr="00B65935" w:rsidRDefault="006558FB" w:rsidP="006558FB">
      <w:pPr>
        <w:spacing w:after="0" w:line="240" w:lineRule="auto"/>
        <w:jc w:val="center"/>
        <w:rPr>
          <w:rFonts w:ascii="Times New Roman" w:eastAsia="Times New Roman" w:hAnsi="Times New Roman"/>
          <w:b/>
          <w:sz w:val="28"/>
          <w:szCs w:val="28"/>
          <w:lang w:eastAsia="lv-LV"/>
        </w:rPr>
      </w:pPr>
    </w:p>
    <w:p w14:paraId="4B0EE477" w14:textId="77777777" w:rsidR="006558FB" w:rsidRPr="00B65935" w:rsidRDefault="006558FB" w:rsidP="006558FB">
      <w:pPr>
        <w:spacing w:after="0" w:line="240" w:lineRule="auto"/>
        <w:jc w:val="center"/>
        <w:rPr>
          <w:rFonts w:ascii="Times New Roman" w:eastAsia="Times New Roman" w:hAnsi="Times New Roman"/>
          <w:noProof/>
          <w:sz w:val="28"/>
          <w:szCs w:val="28"/>
        </w:rPr>
      </w:pPr>
    </w:p>
    <w:p w14:paraId="155F7429" w14:textId="77777777" w:rsidR="006558FB" w:rsidRPr="00B65935" w:rsidRDefault="006558FB" w:rsidP="006558FB">
      <w:pPr>
        <w:spacing w:after="0" w:line="240" w:lineRule="auto"/>
        <w:jc w:val="both"/>
        <w:rPr>
          <w:rFonts w:ascii="Times New Roman" w:eastAsia="Times New Roman" w:hAnsi="Times New Roman"/>
          <w:noProof/>
          <w:sz w:val="28"/>
          <w:szCs w:val="28"/>
        </w:rPr>
      </w:pPr>
    </w:p>
    <w:p w14:paraId="09F814F3" w14:textId="412505DA" w:rsidR="006558FB" w:rsidRPr="00B65935" w:rsidRDefault="3CBFDBC7" w:rsidP="006558FB">
      <w:pPr>
        <w:spacing w:after="0" w:line="240" w:lineRule="auto"/>
        <w:ind w:firstLine="720"/>
        <w:jc w:val="both"/>
        <w:rPr>
          <w:rFonts w:ascii="Times New Roman" w:eastAsia="Times New Roman" w:hAnsi="Times New Roman"/>
          <w:noProof/>
          <w:sz w:val="28"/>
          <w:szCs w:val="28"/>
        </w:rPr>
      </w:pPr>
      <w:r w:rsidRPr="00B65935">
        <w:rPr>
          <w:rFonts w:ascii="Times New Roman" w:eastAsia="Times New Roman" w:hAnsi="Times New Roman"/>
          <w:noProof/>
          <w:sz w:val="28"/>
          <w:szCs w:val="28"/>
        </w:rPr>
        <w:t>Ar šo apliecinu, ka reģistrēšanai pieteiktā maināmā velkamā iekārta vai maināmais tehnoloģiskais agregāts ir manā īpašumā un valdījumā un nav iegūts ar pretlikumīgām darbībām.</w:t>
      </w:r>
    </w:p>
    <w:p w14:paraId="0D486FC5" w14:textId="77777777" w:rsidR="006558FB" w:rsidRPr="00B65935" w:rsidRDefault="006558FB" w:rsidP="006558FB">
      <w:pPr>
        <w:spacing w:after="0" w:line="240" w:lineRule="auto"/>
        <w:jc w:val="center"/>
        <w:rPr>
          <w:rFonts w:ascii="Times New Roman" w:eastAsia="Times New Roman" w:hAnsi="Times New Roman"/>
          <w:noProof/>
          <w:sz w:val="28"/>
          <w:szCs w:val="28"/>
        </w:rPr>
      </w:pPr>
    </w:p>
    <w:p w14:paraId="1FDE1658" w14:textId="77777777" w:rsidR="006558FB" w:rsidRPr="00B65935" w:rsidRDefault="006558FB" w:rsidP="006558FB">
      <w:pPr>
        <w:spacing w:after="0" w:line="240" w:lineRule="auto"/>
        <w:jc w:val="center"/>
        <w:rPr>
          <w:rFonts w:ascii="Times New Roman" w:eastAsia="Times New Roman" w:hAnsi="Times New Roman"/>
          <w:noProof/>
          <w:sz w:val="28"/>
          <w:szCs w:val="28"/>
        </w:rPr>
      </w:pPr>
    </w:p>
    <w:tbl>
      <w:tblPr>
        <w:tblpPr w:leftFromText="180" w:rightFromText="180" w:bottomFromText="200" w:vertAnchor="text" w:horzAnchor="margin" w:tblpXSpec="center" w:tblpY="21"/>
        <w:tblW w:w="9612" w:type="dxa"/>
        <w:tblLook w:val="01E0" w:firstRow="1" w:lastRow="1" w:firstColumn="1" w:lastColumn="1" w:noHBand="0" w:noVBand="0"/>
      </w:tblPr>
      <w:tblGrid>
        <w:gridCol w:w="3213"/>
        <w:gridCol w:w="2806"/>
        <w:gridCol w:w="3593"/>
      </w:tblGrid>
      <w:tr w:rsidR="006558FB" w:rsidRPr="000F6536" w14:paraId="744EC4CA" w14:textId="77777777" w:rsidTr="3CBFDBC7">
        <w:trPr>
          <w:trHeight w:val="164"/>
        </w:trPr>
        <w:tc>
          <w:tcPr>
            <w:tcW w:w="3227" w:type="dxa"/>
          </w:tcPr>
          <w:p w14:paraId="260BF00F" w14:textId="77777777" w:rsidR="006558FB" w:rsidRPr="00B65935" w:rsidRDefault="006558FB" w:rsidP="00D57843">
            <w:pPr>
              <w:spacing w:after="0"/>
              <w:jc w:val="both"/>
              <w:rPr>
                <w:rFonts w:ascii="Times New Roman" w:eastAsia="Times New Roman" w:hAnsi="Times New Roman"/>
                <w:sz w:val="28"/>
                <w:szCs w:val="28"/>
                <w:lang w:eastAsia="lv-LV"/>
              </w:rPr>
            </w:pPr>
          </w:p>
          <w:p w14:paraId="33052ADE" w14:textId="77777777" w:rsidR="006558FB" w:rsidRPr="00B65935" w:rsidRDefault="006558FB" w:rsidP="00D57843">
            <w:pPr>
              <w:spacing w:after="0"/>
              <w:jc w:val="both"/>
              <w:rPr>
                <w:rFonts w:ascii="Times New Roman" w:eastAsia="Times New Roman" w:hAnsi="Times New Roman"/>
                <w:sz w:val="28"/>
                <w:szCs w:val="28"/>
                <w:lang w:eastAsia="lv-LV"/>
              </w:rPr>
            </w:pPr>
          </w:p>
          <w:p w14:paraId="08A0CA5F" w14:textId="4A77BE81" w:rsidR="006558FB" w:rsidRPr="00B65935" w:rsidRDefault="006558FB" w:rsidP="00D57843">
            <w:pPr>
              <w:spacing w:after="0"/>
              <w:jc w:val="both"/>
              <w:rPr>
                <w:rFonts w:ascii="Times New Roman" w:eastAsia="Times New Roman" w:hAnsi="Times New Roman"/>
                <w:sz w:val="28"/>
                <w:szCs w:val="28"/>
                <w:lang w:eastAsia="lv-LV"/>
              </w:rPr>
            </w:pPr>
            <w:r w:rsidRPr="00B65935">
              <w:rPr>
                <w:rFonts w:ascii="Times New Roman" w:eastAsia="Times New Roman" w:hAnsi="Times New Roman"/>
                <w:sz w:val="28"/>
                <w:szCs w:val="28"/>
                <w:lang w:eastAsia="lv-LV"/>
              </w:rPr>
              <w:t>Reģistrācijas pretendents</w:t>
            </w:r>
          </w:p>
        </w:tc>
        <w:tc>
          <w:tcPr>
            <w:tcW w:w="2788" w:type="dxa"/>
          </w:tcPr>
          <w:p w14:paraId="1B8047BA" w14:textId="77777777" w:rsidR="006558FB" w:rsidRPr="00B65935" w:rsidRDefault="006558FB" w:rsidP="00D57843">
            <w:pPr>
              <w:spacing w:after="0"/>
              <w:rPr>
                <w:rFonts w:ascii="Times New Roman" w:eastAsia="Times New Roman" w:hAnsi="Times New Roman"/>
                <w:sz w:val="28"/>
                <w:szCs w:val="28"/>
                <w:lang w:eastAsia="lv-LV"/>
              </w:rPr>
            </w:pPr>
          </w:p>
          <w:p w14:paraId="234C5A4D" w14:textId="77777777" w:rsidR="006558FB" w:rsidRPr="00B65935" w:rsidRDefault="006558FB" w:rsidP="00D57843">
            <w:pPr>
              <w:spacing w:after="0"/>
              <w:jc w:val="center"/>
              <w:rPr>
                <w:rFonts w:ascii="Times New Roman" w:eastAsia="Times New Roman" w:hAnsi="Times New Roman"/>
                <w:sz w:val="28"/>
                <w:szCs w:val="28"/>
                <w:lang w:eastAsia="lv-LV"/>
              </w:rPr>
            </w:pPr>
          </w:p>
          <w:p w14:paraId="43310A7F" w14:textId="77777777" w:rsidR="006558FB" w:rsidRPr="00B65935" w:rsidRDefault="006558FB" w:rsidP="00D57843">
            <w:pPr>
              <w:spacing w:after="0"/>
              <w:jc w:val="center"/>
              <w:rPr>
                <w:rFonts w:ascii="Times New Roman" w:eastAsia="Times New Roman" w:hAnsi="Times New Roman"/>
                <w:sz w:val="28"/>
                <w:szCs w:val="28"/>
                <w:lang w:eastAsia="lv-LV"/>
              </w:rPr>
            </w:pPr>
            <w:r w:rsidRPr="00B65935">
              <w:rPr>
                <w:rFonts w:ascii="Times New Roman" w:eastAsia="Times New Roman" w:hAnsi="Times New Roman"/>
                <w:sz w:val="28"/>
                <w:szCs w:val="28"/>
                <w:lang w:eastAsia="lv-LV"/>
              </w:rPr>
              <w:t>……………………….</w:t>
            </w:r>
          </w:p>
        </w:tc>
        <w:tc>
          <w:tcPr>
            <w:tcW w:w="3597" w:type="dxa"/>
          </w:tcPr>
          <w:p w14:paraId="4B6C91C3" w14:textId="77777777" w:rsidR="006558FB" w:rsidRPr="00B65935" w:rsidRDefault="006558FB" w:rsidP="00D57843">
            <w:pPr>
              <w:spacing w:after="0"/>
              <w:jc w:val="center"/>
              <w:rPr>
                <w:rFonts w:ascii="Times New Roman" w:eastAsia="Times New Roman" w:hAnsi="Times New Roman"/>
                <w:sz w:val="28"/>
                <w:szCs w:val="28"/>
                <w:lang w:eastAsia="lv-LV"/>
              </w:rPr>
            </w:pPr>
          </w:p>
          <w:p w14:paraId="1F20C7B3" w14:textId="77777777" w:rsidR="006558FB" w:rsidRPr="00B65935" w:rsidRDefault="006558FB" w:rsidP="00D57843">
            <w:pPr>
              <w:spacing w:after="0"/>
              <w:jc w:val="center"/>
              <w:rPr>
                <w:rFonts w:ascii="Times New Roman" w:eastAsia="Times New Roman" w:hAnsi="Times New Roman"/>
                <w:sz w:val="28"/>
                <w:szCs w:val="28"/>
                <w:lang w:eastAsia="lv-LV"/>
              </w:rPr>
            </w:pPr>
          </w:p>
          <w:p w14:paraId="4799DA0B" w14:textId="77777777" w:rsidR="006558FB" w:rsidRPr="00B65935" w:rsidRDefault="006558FB" w:rsidP="00D57843">
            <w:pPr>
              <w:spacing w:after="0"/>
              <w:jc w:val="center"/>
              <w:rPr>
                <w:rFonts w:ascii="Times New Roman" w:eastAsia="Times New Roman" w:hAnsi="Times New Roman"/>
                <w:sz w:val="28"/>
                <w:szCs w:val="28"/>
                <w:lang w:eastAsia="lv-LV"/>
              </w:rPr>
            </w:pPr>
            <w:r w:rsidRPr="00B65935">
              <w:rPr>
                <w:rFonts w:ascii="Times New Roman" w:eastAsia="Times New Roman" w:hAnsi="Times New Roman"/>
                <w:sz w:val="28"/>
                <w:szCs w:val="28"/>
                <w:lang w:eastAsia="lv-LV"/>
              </w:rPr>
              <w:t>………………………......</w:t>
            </w:r>
          </w:p>
        </w:tc>
      </w:tr>
      <w:tr w:rsidR="006558FB" w:rsidRPr="000F6536" w14:paraId="6F1BDAA7" w14:textId="77777777" w:rsidTr="3CBFDBC7">
        <w:trPr>
          <w:trHeight w:val="43"/>
        </w:trPr>
        <w:tc>
          <w:tcPr>
            <w:tcW w:w="3227" w:type="dxa"/>
          </w:tcPr>
          <w:p w14:paraId="0CE06FB3" w14:textId="77777777" w:rsidR="006558FB" w:rsidRPr="00B65935" w:rsidRDefault="006558FB" w:rsidP="00D57843">
            <w:pPr>
              <w:spacing w:after="0"/>
              <w:jc w:val="both"/>
              <w:rPr>
                <w:rFonts w:ascii="Times New Roman" w:eastAsia="Times New Roman" w:hAnsi="Times New Roman"/>
                <w:sz w:val="28"/>
                <w:szCs w:val="28"/>
                <w:lang w:eastAsia="lv-LV"/>
              </w:rPr>
            </w:pPr>
          </w:p>
        </w:tc>
        <w:tc>
          <w:tcPr>
            <w:tcW w:w="2788" w:type="dxa"/>
            <w:hideMark/>
          </w:tcPr>
          <w:p w14:paraId="1929D250" w14:textId="77777777" w:rsidR="006558FB" w:rsidRPr="00B65935" w:rsidRDefault="006558FB" w:rsidP="00D57843">
            <w:pPr>
              <w:spacing w:after="0"/>
              <w:jc w:val="center"/>
              <w:rPr>
                <w:rFonts w:ascii="Times New Roman" w:eastAsia="Times New Roman" w:hAnsi="Times New Roman"/>
                <w:sz w:val="28"/>
                <w:szCs w:val="28"/>
                <w:lang w:eastAsia="lv-LV"/>
              </w:rPr>
            </w:pPr>
            <w:r w:rsidRPr="00B65935">
              <w:rPr>
                <w:rFonts w:ascii="Times New Roman" w:eastAsia="Times New Roman" w:hAnsi="Times New Roman"/>
                <w:sz w:val="28"/>
                <w:szCs w:val="28"/>
                <w:lang w:eastAsia="lv-LV"/>
              </w:rPr>
              <w:t>(paraksts*)</w:t>
            </w:r>
          </w:p>
        </w:tc>
        <w:tc>
          <w:tcPr>
            <w:tcW w:w="3597" w:type="dxa"/>
            <w:hideMark/>
          </w:tcPr>
          <w:p w14:paraId="747607F3" w14:textId="77777777" w:rsidR="006558FB" w:rsidRPr="00B65935" w:rsidRDefault="006558FB" w:rsidP="00D57843">
            <w:pPr>
              <w:spacing w:after="0"/>
              <w:jc w:val="center"/>
              <w:rPr>
                <w:rFonts w:ascii="Times New Roman" w:eastAsia="Times New Roman" w:hAnsi="Times New Roman"/>
                <w:sz w:val="28"/>
                <w:szCs w:val="28"/>
                <w:lang w:eastAsia="lv-LV"/>
              </w:rPr>
            </w:pPr>
            <w:r w:rsidRPr="00B65935">
              <w:rPr>
                <w:rFonts w:ascii="Times New Roman" w:eastAsia="Times New Roman" w:hAnsi="Times New Roman"/>
                <w:sz w:val="28"/>
                <w:szCs w:val="28"/>
                <w:lang w:eastAsia="lv-LV"/>
              </w:rPr>
              <w:t>(vārds, uzvārds)</w:t>
            </w:r>
          </w:p>
        </w:tc>
      </w:tr>
    </w:tbl>
    <w:p w14:paraId="41D164B3" w14:textId="57130327" w:rsidR="3CBFDBC7" w:rsidRPr="00B65935" w:rsidRDefault="3CBFDBC7" w:rsidP="3CBFDBC7">
      <w:pPr>
        <w:spacing w:after="0" w:line="240" w:lineRule="auto"/>
        <w:jc w:val="both"/>
        <w:rPr>
          <w:rFonts w:ascii="Times New Roman" w:eastAsia="Times New Roman" w:hAnsi="Times New Roman"/>
          <w:sz w:val="28"/>
          <w:szCs w:val="28"/>
          <w:lang w:eastAsia="lv-LV"/>
        </w:rPr>
      </w:pPr>
    </w:p>
    <w:p w14:paraId="4DA6A939" w14:textId="445E4CF8" w:rsidR="00205479" w:rsidRDefault="006558FB" w:rsidP="00B65935">
      <w:pPr>
        <w:spacing w:after="0"/>
        <w:jc w:val="both"/>
        <w:rPr>
          <w:rFonts w:ascii="Times New Roman" w:eastAsia="Times New Roman" w:hAnsi="Times New Roman"/>
          <w:sz w:val="28"/>
          <w:szCs w:val="28"/>
          <w:lang w:eastAsia="lv-LV"/>
        </w:rPr>
      </w:pPr>
      <w:r w:rsidRPr="00B65935">
        <w:rPr>
          <w:rFonts w:ascii="Times New Roman" w:eastAsia="Times New Roman" w:hAnsi="Times New Roman"/>
          <w:sz w:val="28"/>
          <w:szCs w:val="28"/>
          <w:lang w:eastAsia="lv-LV"/>
        </w:rPr>
        <w:t>Piezīme. *Dokumenta rekvizītu "paraksts" neaizpilda, ja elektroniskais dokuments ir sagatavots atbilstoši normatīvajiem aktiem par elektronisko dokumentu noformēšanu.</w:t>
      </w:r>
      <w:r w:rsidR="000D3647" w:rsidRPr="00B65935">
        <w:rPr>
          <w:rFonts w:ascii="Times New Roman" w:hAnsi="Times New Roman" w:cs="Times New Roman"/>
          <w:bCs/>
          <w:sz w:val="28"/>
          <w:szCs w:val="28"/>
        </w:rPr>
        <w:t>"</w:t>
      </w:r>
    </w:p>
    <w:p w14:paraId="39E00034" w14:textId="77777777" w:rsidR="00205479" w:rsidRDefault="00205479" w:rsidP="00B65935">
      <w:pPr>
        <w:spacing w:after="0"/>
        <w:jc w:val="both"/>
        <w:rPr>
          <w:rFonts w:ascii="Times New Roman" w:eastAsia="Times New Roman" w:hAnsi="Times New Roman"/>
          <w:sz w:val="28"/>
          <w:szCs w:val="28"/>
          <w:lang w:eastAsia="lv-LV"/>
        </w:rPr>
      </w:pPr>
    </w:p>
    <w:p w14:paraId="003BBC03" w14:textId="2EE4ED1C" w:rsidR="00AF21EA" w:rsidRPr="00B65935" w:rsidRDefault="00AF21EA" w:rsidP="00B65935">
      <w:pPr>
        <w:spacing w:after="0"/>
        <w:jc w:val="both"/>
        <w:rPr>
          <w:rFonts w:ascii="Times New Roman" w:eastAsia="Times New Roman" w:hAnsi="Times New Roman" w:cs="Times New Roman"/>
          <w:sz w:val="28"/>
          <w:szCs w:val="28"/>
          <w:lang w:eastAsia="lv-LV"/>
        </w:rPr>
      </w:pPr>
      <w:r w:rsidRPr="00B65935">
        <w:rPr>
          <w:rFonts w:ascii="Times New Roman" w:eastAsia="Times New Roman" w:hAnsi="Times New Roman" w:cs="Times New Roman"/>
          <w:sz w:val="28"/>
          <w:szCs w:val="28"/>
          <w:lang w:eastAsia="lv-LV"/>
        </w:rPr>
        <w:t xml:space="preserve">2. </w:t>
      </w:r>
      <w:r w:rsidR="00B73EB9" w:rsidRPr="00B65935">
        <w:rPr>
          <w:rFonts w:ascii="Times New Roman" w:eastAsia="Times New Roman" w:hAnsi="Times New Roman" w:cs="Times New Roman"/>
          <w:sz w:val="28"/>
          <w:szCs w:val="28"/>
          <w:lang w:eastAsia="lv-LV"/>
        </w:rPr>
        <w:t>Noteikumi</w:t>
      </w:r>
      <w:r w:rsidRPr="00B65935">
        <w:rPr>
          <w:rFonts w:ascii="Times New Roman" w:eastAsia="Times New Roman" w:hAnsi="Times New Roman" w:cs="Times New Roman"/>
          <w:sz w:val="28"/>
          <w:szCs w:val="28"/>
          <w:lang w:eastAsia="lv-LV"/>
        </w:rPr>
        <w:t xml:space="preserve"> stājas spēkā 2021. gada </w:t>
      </w:r>
      <w:r w:rsidR="002F5BFC">
        <w:rPr>
          <w:rFonts w:ascii="Times New Roman" w:eastAsia="Times New Roman" w:hAnsi="Times New Roman" w:cs="Times New Roman"/>
          <w:sz w:val="28"/>
          <w:szCs w:val="28"/>
          <w:lang w:eastAsia="lv-LV"/>
        </w:rPr>
        <w:t>1</w:t>
      </w:r>
      <w:r w:rsidRPr="00B65935">
        <w:rPr>
          <w:rFonts w:ascii="Times New Roman" w:eastAsia="Times New Roman" w:hAnsi="Times New Roman" w:cs="Times New Roman"/>
          <w:sz w:val="28"/>
          <w:szCs w:val="28"/>
          <w:lang w:eastAsia="lv-LV"/>
        </w:rPr>
        <w:t>. </w:t>
      </w:r>
      <w:r w:rsidR="00D25D1E">
        <w:rPr>
          <w:rFonts w:ascii="Times New Roman" w:eastAsia="Times New Roman" w:hAnsi="Times New Roman" w:cs="Times New Roman"/>
          <w:sz w:val="28"/>
          <w:szCs w:val="28"/>
          <w:lang w:eastAsia="lv-LV"/>
        </w:rPr>
        <w:t>jū</w:t>
      </w:r>
      <w:r w:rsidR="002F5BFC">
        <w:rPr>
          <w:rFonts w:ascii="Times New Roman" w:eastAsia="Times New Roman" w:hAnsi="Times New Roman" w:cs="Times New Roman"/>
          <w:sz w:val="28"/>
          <w:szCs w:val="28"/>
          <w:lang w:eastAsia="lv-LV"/>
        </w:rPr>
        <w:t>lijā</w:t>
      </w:r>
      <w:r w:rsidRPr="00B65935">
        <w:rPr>
          <w:rFonts w:ascii="Times New Roman" w:eastAsia="Times New Roman" w:hAnsi="Times New Roman" w:cs="Times New Roman"/>
          <w:sz w:val="28"/>
          <w:szCs w:val="28"/>
          <w:lang w:eastAsia="lv-LV"/>
        </w:rPr>
        <w:t>.</w:t>
      </w:r>
    </w:p>
    <w:p w14:paraId="5B533D5F" w14:textId="74B48E12" w:rsidR="00AF21EA" w:rsidRDefault="00AF21EA" w:rsidP="006558FB">
      <w:pPr>
        <w:spacing w:after="0" w:line="240" w:lineRule="auto"/>
        <w:jc w:val="both"/>
        <w:rPr>
          <w:rFonts w:ascii="Times New Roman" w:eastAsia="Times New Roman" w:hAnsi="Times New Roman"/>
          <w:sz w:val="28"/>
          <w:szCs w:val="28"/>
          <w:lang w:eastAsia="lv-LV"/>
        </w:rPr>
      </w:pPr>
    </w:p>
    <w:p w14:paraId="4DBB515C" w14:textId="262D03F9" w:rsidR="00C72051" w:rsidRDefault="00C72051" w:rsidP="006558FB">
      <w:pPr>
        <w:spacing w:after="0" w:line="240" w:lineRule="auto"/>
        <w:jc w:val="both"/>
        <w:rPr>
          <w:rFonts w:ascii="Times New Roman" w:eastAsia="Times New Roman" w:hAnsi="Times New Roman"/>
          <w:sz w:val="28"/>
          <w:szCs w:val="28"/>
          <w:lang w:eastAsia="lv-LV"/>
        </w:rPr>
      </w:pPr>
    </w:p>
    <w:p w14:paraId="27FE4139" w14:textId="77777777" w:rsidR="00C72051" w:rsidRPr="00B65935" w:rsidRDefault="00C72051" w:rsidP="006558FB">
      <w:pPr>
        <w:spacing w:after="0" w:line="240" w:lineRule="auto"/>
        <w:jc w:val="both"/>
        <w:rPr>
          <w:rFonts w:ascii="Times New Roman" w:eastAsia="Times New Roman" w:hAnsi="Times New Roman"/>
          <w:sz w:val="28"/>
          <w:szCs w:val="28"/>
          <w:lang w:eastAsia="lv-LV"/>
        </w:rPr>
      </w:pPr>
    </w:p>
    <w:p w14:paraId="45489E4F" w14:textId="6018F269" w:rsidR="00210DDD" w:rsidRDefault="00210DDD" w:rsidP="00210DDD">
      <w:pPr>
        <w:pStyle w:val="Pamatteksts"/>
        <w:widowControl w:val="0"/>
        <w:tabs>
          <w:tab w:val="clear" w:pos="360"/>
        </w:tabs>
        <w:ind w:firstLine="720"/>
        <w:rPr>
          <w:szCs w:val="28"/>
        </w:rPr>
      </w:pPr>
      <w:r w:rsidRPr="00811C29">
        <w:rPr>
          <w:szCs w:val="28"/>
        </w:rPr>
        <w:t>Ministru prezident</w:t>
      </w:r>
      <w:r>
        <w:rPr>
          <w:szCs w:val="28"/>
        </w:rPr>
        <w:t>s</w:t>
      </w:r>
      <w:r>
        <w:rPr>
          <w:szCs w:val="28"/>
        </w:rPr>
        <w:tab/>
      </w:r>
      <w:r>
        <w:rPr>
          <w:szCs w:val="28"/>
        </w:rPr>
        <w:tab/>
      </w:r>
      <w:r>
        <w:rPr>
          <w:szCs w:val="28"/>
        </w:rPr>
        <w:tab/>
      </w:r>
      <w:r>
        <w:rPr>
          <w:szCs w:val="28"/>
        </w:rPr>
        <w:tab/>
      </w:r>
      <w:r w:rsidR="00C72051">
        <w:rPr>
          <w:szCs w:val="28"/>
        </w:rPr>
        <w:tab/>
      </w:r>
      <w:r>
        <w:rPr>
          <w:szCs w:val="28"/>
        </w:rPr>
        <w:tab/>
        <w:t xml:space="preserve">A. K. Kariņš </w:t>
      </w:r>
    </w:p>
    <w:p w14:paraId="0DEE168B" w14:textId="77777777" w:rsidR="00210DDD" w:rsidRDefault="00210DDD" w:rsidP="00210DDD">
      <w:pPr>
        <w:pStyle w:val="Pamatteksts"/>
        <w:widowControl w:val="0"/>
        <w:tabs>
          <w:tab w:val="clear" w:pos="360"/>
        </w:tabs>
        <w:ind w:firstLine="720"/>
        <w:rPr>
          <w:szCs w:val="28"/>
        </w:rPr>
      </w:pPr>
    </w:p>
    <w:p w14:paraId="01E37DCF" w14:textId="77777777" w:rsidR="00210DDD" w:rsidRDefault="00210DDD" w:rsidP="00210DDD">
      <w:pPr>
        <w:pStyle w:val="Pamatteksts"/>
        <w:widowControl w:val="0"/>
        <w:tabs>
          <w:tab w:val="clear" w:pos="360"/>
        </w:tabs>
        <w:ind w:firstLine="720"/>
        <w:rPr>
          <w:szCs w:val="28"/>
        </w:rPr>
      </w:pPr>
    </w:p>
    <w:p w14:paraId="62C7C432" w14:textId="1F7F91E2" w:rsidR="00421CF2" w:rsidRPr="00C72051" w:rsidRDefault="00210DDD" w:rsidP="00C72051">
      <w:pPr>
        <w:pStyle w:val="Pamatteksts"/>
        <w:tabs>
          <w:tab w:val="clear" w:pos="360"/>
        </w:tabs>
        <w:ind w:firstLine="720"/>
        <w:rPr>
          <w:szCs w:val="28"/>
        </w:rPr>
      </w:pPr>
      <w:r>
        <w:rPr>
          <w:szCs w:val="28"/>
        </w:rPr>
        <w:t>Zemkopības ministrs</w:t>
      </w:r>
      <w:r>
        <w:rPr>
          <w:szCs w:val="28"/>
        </w:rPr>
        <w:tab/>
      </w:r>
      <w:r>
        <w:rPr>
          <w:szCs w:val="28"/>
        </w:rPr>
        <w:tab/>
      </w:r>
      <w:r>
        <w:rPr>
          <w:szCs w:val="28"/>
        </w:rPr>
        <w:tab/>
      </w:r>
      <w:r>
        <w:rPr>
          <w:szCs w:val="28"/>
        </w:rPr>
        <w:tab/>
      </w:r>
      <w:r w:rsidR="00C72051">
        <w:rPr>
          <w:szCs w:val="28"/>
        </w:rPr>
        <w:tab/>
      </w:r>
      <w:r>
        <w:rPr>
          <w:szCs w:val="28"/>
        </w:rPr>
        <w:tab/>
        <w:t xml:space="preserve">K. Gerhards </w:t>
      </w:r>
      <w:bookmarkStart w:id="17" w:name="_GoBack"/>
      <w:bookmarkEnd w:id="17"/>
    </w:p>
    <w:sectPr w:rsidR="00421CF2" w:rsidRPr="00C72051" w:rsidSect="00C72051">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B5821" w14:textId="77777777" w:rsidR="00CA12DD" w:rsidRDefault="00CA12DD" w:rsidP="003A3265">
      <w:pPr>
        <w:spacing w:after="0" w:line="240" w:lineRule="auto"/>
      </w:pPr>
      <w:r>
        <w:separator/>
      </w:r>
    </w:p>
  </w:endnote>
  <w:endnote w:type="continuationSeparator" w:id="0">
    <w:p w14:paraId="2C2651A4" w14:textId="77777777" w:rsidR="00CA12DD" w:rsidRDefault="00CA12DD" w:rsidP="003A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5031B" w14:textId="6A1ED1B9" w:rsidR="00AF4304" w:rsidRPr="00C72051" w:rsidRDefault="00C72051" w:rsidP="00C72051">
    <w:pPr>
      <w:pStyle w:val="Kjene"/>
      <w:rPr>
        <w:rFonts w:ascii="Times New Roman" w:hAnsi="Times New Roman" w:cs="Times New Roman"/>
        <w:sz w:val="20"/>
        <w:szCs w:val="20"/>
      </w:rPr>
    </w:pPr>
    <w:r w:rsidRPr="00C72051">
      <w:rPr>
        <w:rFonts w:ascii="Times New Roman" w:hAnsi="Times New Roman" w:cs="Times New Roman"/>
        <w:sz w:val="20"/>
        <w:szCs w:val="20"/>
      </w:rPr>
      <w:t>ZMnot_080321_trak_groz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470DA" w14:textId="564B2115" w:rsidR="00AF4304" w:rsidRPr="00C72051" w:rsidRDefault="00C72051" w:rsidP="00C72051">
    <w:pPr>
      <w:pStyle w:val="Kjene"/>
    </w:pPr>
    <w:r w:rsidRPr="00C72051">
      <w:rPr>
        <w:rFonts w:ascii="Times New Roman" w:hAnsi="Times New Roman" w:cs="Times New Roman"/>
        <w:sz w:val="20"/>
        <w:szCs w:val="20"/>
      </w:rPr>
      <w:t>ZMnot_080321_trak_groz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F81CE" w14:textId="77777777" w:rsidR="00CA12DD" w:rsidRDefault="00CA12DD" w:rsidP="003A3265">
      <w:pPr>
        <w:spacing w:after="0" w:line="240" w:lineRule="auto"/>
      </w:pPr>
      <w:r>
        <w:separator/>
      </w:r>
    </w:p>
  </w:footnote>
  <w:footnote w:type="continuationSeparator" w:id="0">
    <w:p w14:paraId="62AB05E9" w14:textId="77777777" w:rsidR="00CA12DD" w:rsidRDefault="00CA12DD" w:rsidP="003A3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905097"/>
      <w:docPartObj>
        <w:docPartGallery w:val="Page Numbers (Top of Page)"/>
        <w:docPartUnique/>
      </w:docPartObj>
    </w:sdtPr>
    <w:sdtEndPr>
      <w:rPr>
        <w:rFonts w:ascii="Times New Roman" w:hAnsi="Times New Roman" w:cs="Times New Roman"/>
        <w:sz w:val="24"/>
        <w:szCs w:val="24"/>
      </w:rPr>
    </w:sdtEndPr>
    <w:sdtContent>
      <w:p w14:paraId="7EAA69F5" w14:textId="6EB00D65" w:rsidR="003A3265" w:rsidRPr="00C72051" w:rsidRDefault="003A3265" w:rsidP="00C72051">
        <w:pPr>
          <w:pStyle w:val="Galvene"/>
          <w:jc w:val="center"/>
          <w:rPr>
            <w:rFonts w:ascii="Times New Roman" w:hAnsi="Times New Roman" w:cs="Times New Roman"/>
            <w:sz w:val="24"/>
            <w:szCs w:val="24"/>
          </w:rPr>
        </w:pPr>
        <w:r w:rsidRPr="00C72051">
          <w:rPr>
            <w:rFonts w:ascii="Times New Roman" w:hAnsi="Times New Roman" w:cs="Times New Roman"/>
            <w:sz w:val="24"/>
            <w:szCs w:val="24"/>
          </w:rPr>
          <w:fldChar w:fldCharType="begin"/>
        </w:r>
        <w:r w:rsidRPr="00C72051">
          <w:rPr>
            <w:rFonts w:ascii="Times New Roman" w:hAnsi="Times New Roman" w:cs="Times New Roman"/>
            <w:sz w:val="24"/>
            <w:szCs w:val="24"/>
          </w:rPr>
          <w:instrText>PAGE   \* MERGEFORMAT</w:instrText>
        </w:r>
        <w:r w:rsidRPr="00C72051">
          <w:rPr>
            <w:rFonts w:ascii="Times New Roman" w:hAnsi="Times New Roman" w:cs="Times New Roman"/>
            <w:sz w:val="24"/>
            <w:szCs w:val="24"/>
          </w:rPr>
          <w:fldChar w:fldCharType="separate"/>
        </w:r>
        <w:r w:rsidR="002A0DAB" w:rsidRPr="00C72051">
          <w:rPr>
            <w:rFonts w:ascii="Times New Roman" w:hAnsi="Times New Roman" w:cs="Times New Roman"/>
            <w:noProof/>
            <w:sz w:val="24"/>
            <w:szCs w:val="24"/>
          </w:rPr>
          <w:t>2</w:t>
        </w:r>
        <w:r w:rsidRPr="00C7205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03A38"/>
    <w:multiLevelType w:val="multilevel"/>
    <w:tmpl w:val="5AA2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D348D"/>
    <w:multiLevelType w:val="multilevel"/>
    <w:tmpl w:val="A7C2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55C4F"/>
    <w:multiLevelType w:val="multilevel"/>
    <w:tmpl w:val="3394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580C20"/>
    <w:multiLevelType w:val="multilevel"/>
    <w:tmpl w:val="9520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20028"/>
    <w:multiLevelType w:val="multilevel"/>
    <w:tmpl w:val="6BA4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772C2A"/>
    <w:multiLevelType w:val="multilevel"/>
    <w:tmpl w:val="F5B4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322"/>
    <w:rsid w:val="00045056"/>
    <w:rsid w:val="00052030"/>
    <w:rsid w:val="000523F7"/>
    <w:rsid w:val="00052869"/>
    <w:rsid w:val="0005461A"/>
    <w:rsid w:val="00054687"/>
    <w:rsid w:val="00065E54"/>
    <w:rsid w:val="00066A69"/>
    <w:rsid w:val="00082451"/>
    <w:rsid w:val="000A2A62"/>
    <w:rsid w:val="000B1C0C"/>
    <w:rsid w:val="000C0FAC"/>
    <w:rsid w:val="000D3647"/>
    <w:rsid w:val="000E545B"/>
    <w:rsid w:val="000F6536"/>
    <w:rsid w:val="00107410"/>
    <w:rsid w:val="00112A02"/>
    <w:rsid w:val="001262DB"/>
    <w:rsid w:val="001263E8"/>
    <w:rsid w:val="00127A53"/>
    <w:rsid w:val="001366CF"/>
    <w:rsid w:val="001404EC"/>
    <w:rsid w:val="00165E12"/>
    <w:rsid w:val="0017210A"/>
    <w:rsid w:val="001A629C"/>
    <w:rsid w:val="001B4A07"/>
    <w:rsid w:val="001B7056"/>
    <w:rsid w:val="001D4305"/>
    <w:rsid w:val="00202B8F"/>
    <w:rsid w:val="00205479"/>
    <w:rsid w:val="00210DDD"/>
    <w:rsid w:val="002615B8"/>
    <w:rsid w:val="0027259D"/>
    <w:rsid w:val="00286E19"/>
    <w:rsid w:val="00290CB6"/>
    <w:rsid w:val="00297A87"/>
    <w:rsid w:val="00297B2F"/>
    <w:rsid w:val="002A0DAB"/>
    <w:rsid w:val="002B0F33"/>
    <w:rsid w:val="002F5BFC"/>
    <w:rsid w:val="0030372D"/>
    <w:rsid w:val="00317443"/>
    <w:rsid w:val="00331C8C"/>
    <w:rsid w:val="0033469B"/>
    <w:rsid w:val="00334F04"/>
    <w:rsid w:val="00347380"/>
    <w:rsid w:val="00354E2B"/>
    <w:rsid w:val="003552CA"/>
    <w:rsid w:val="0036153A"/>
    <w:rsid w:val="00387772"/>
    <w:rsid w:val="003A3265"/>
    <w:rsid w:val="003C49A6"/>
    <w:rsid w:val="00421CF2"/>
    <w:rsid w:val="004276C4"/>
    <w:rsid w:val="0043253F"/>
    <w:rsid w:val="00472192"/>
    <w:rsid w:val="00493F92"/>
    <w:rsid w:val="004E2222"/>
    <w:rsid w:val="004E2600"/>
    <w:rsid w:val="0050596C"/>
    <w:rsid w:val="00512BBB"/>
    <w:rsid w:val="005229B9"/>
    <w:rsid w:val="00523D96"/>
    <w:rsid w:val="00526BA4"/>
    <w:rsid w:val="0053388A"/>
    <w:rsid w:val="00553CB1"/>
    <w:rsid w:val="005628BD"/>
    <w:rsid w:val="00581D77"/>
    <w:rsid w:val="00591862"/>
    <w:rsid w:val="005A2DE8"/>
    <w:rsid w:val="005A5C25"/>
    <w:rsid w:val="005C0ED9"/>
    <w:rsid w:val="005C5B3B"/>
    <w:rsid w:val="005D1CB2"/>
    <w:rsid w:val="005F117D"/>
    <w:rsid w:val="006558FB"/>
    <w:rsid w:val="006559C7"/>
    <w:rsid w:val="00656322"/>
    <w:rsid w:val="00666F02"/>
    <w:rsid w:val="00682FA3"/>
    <w:rsid w:val="0068774C"/>
    <w:rsid w:val="006A2462"/>
    <w:rsid w:val="006A2A2A"/>
    <w:rsid w:val="006D5D2D"/>
    <w:rsid w:val="00702551"/>
    <w:rsid w:val="0070419B"/>
    <w:rsid w:val="007054B9"/>
    <w:rsid w:val="00763468"/>
    <w:rsid w:val="00765F6C"/>
    <w:rsid w:val="0077078B"/>
    <w:rsid w:val="00771B31"/>
    <w:rsid w:val="00774BFB"/>
    <w:rsid w:val="0078430C"/>
    <w:rsid w:val="00790C62"/>
    <w:rsid w:val="007C2674"/>
    <w:rsid w:val="007D476C"/>
    <w:rsid w:val="007D57AB"/>
    <w:rsid w:val="00800868"/>
    <w:rsid w:val="00814B27"/>
    <w:rsid w:val="00823FC4"/>
    <w:rsid w:val="008301C8"/>
    <w:rsid w:val="00851885"/>
    <w:rsid w:val="00854D60"/>
    <w:rsid w:val="00866444"/>
    <w:rsid w:val="0087515D"/>
    <w:rsid w:val="008B1867"/>
    <w:rsid w:val="008B3232"/>
    <w:rsid w:val="008D6223"/>
    <w:rsid w:val="00904174"/>
    <w:rsid w:val="00912579"/>
    <w:rsid w:val="00922B6F"/>
    <w:rsid w:val="00924C50"/>
    <w:rsid w:val="00941766"/>
    <w:rsid w:val="009B5DB1"/>
    <w:rsid w:val="009C1816"/>
    <w:rsid w:val="009C1A43"/>
    <w:rsid w:val="009C71BC"/>
    <w:rsid w:val="009C7C7E"/>
    <w:rsid w:val="009F37C6"/>
    <w:rsid w:val="009F39AB"/>
    <w:rsid w:val="00A073CB"/>
    <w:rsid w:val="00A14D77"/>
    <w:rsid w:val="00A16FA0"/>
    <w:rsid w:val="00A24F2A"/>
    <w:rsid w:val="00A3699D"/>
    <w:rsid w:val="00A411A5"/>
    <w:rsid w:val="00A446F1"/>
    <w:rsid w:val="00A5050E"/>
    <w:rsid w:val="00A561EA"/>
    <w:rsid w:val="00AA7FE8"/>
    <w:rsid w:val="00AC3443"/>
    <w:rsid w:val="00AE1B1A"/>
    <w:rsid w:val="00AF0116"/>
    <w:rsid w:val="00AF21EA"/>
    <w:rsid w:val="00AF4304"/>
    <w:rsid w:val="00B349F2"/>
    <w:rsid w:val="00B60C90"/>
    <w:rsid w:val="00B65935"/>
    <w:rsid w:val="00B73EB9"/>
    <w:rsid w:val="00B8438B"/>
    <w:rsid w:val="00BB4290"/>
    <w:rsid w:val="00BB702F"/>
    <w:rsid w:val="00BB7623"/>
    <w:rsid w:val="00BD1173"/>
    <w:rsid w:val="00BE1326"/>
    <w:rsid w:val="00BF7776"/>
    <w:rsid w:val="00C12CC3"/>
    <w:rsid w:val="00C159AB"/>
    <w:rsid w:val="00C41C8E"/>
    <w:rsid w:val="00C60302"/>
    <w:rsid w:val="00C72051"/>
    <w:rsid w:val="00C752BD"/>
    <w:rsid w:val="00C76C0D"/>
    <w:rsid w:val="00C80E6E"/>
    <w:rsid w:val="00C92AE8"/>
    <w:rsid w:val="00CA12DD"/>
    <w:rsid w:val="00CD0B07"/>
    <w:rsid w:val="00CD1BCE"/>
    <w:rsid w:val="00CD5DAD"/>
    <w:rsid w:val="00CF584D"/>
    <w:rsid w:val="00D16942"/>
    <w:rsid w:val="00D25D1E"/>
    <w:rsid w:val="00D4010C"/>
    <w:rsid w:val="00D40A99"/>
    <w:rsid w:val="00D67646"/>
    <w:rsid w:val="00DA5FC2"/>
    <w:rsid w:val="00DC3E1A"/>
    <w:rsid w:val="00DC5DDA"/>
    <w:rsid w:val="00DE41A3"/>
    <w:rsid w:val="00E03721"/>
    <w:rsid w:val="00E061A9"/>
    <w:rsid w:val="00E13D25"/>
    <w:rsid w:val="00E33E7C"/>
    <w:rsid w:val="00E41A4D"/>
    <w:rsid w:val="00E62158"/>
    <w:rsid w:val="00E636BF"/>
    <w:rsid w:val="00E93A1C"/>
    <w:rsid w:val="00EB480B"/>
    <w:rsid w:val="00EC0D9F"/>
    <w:rsid w:val="00EE2E66"/>
    <w:rsid w:val="00EF6E5B"/>
    <w:rsid w:val="00F04BF6"/>
    <w:rsid w:val="00F21D19"/>
    <w:rsid w:val="00F67C51"/>
    <w:rsid w:val="00F714C8"/>
    <w:rsid w:val="00F82B71"/>
    <w:rsid w:val="00F951A7"/>
    <w:rsid w:val="00FA5D19"/>
    <w:rsid w:val="00FF73C0"/>
    <w:rsid w:val="01BE55A4"/>
    <w:rsid w:val="16E12E6C"/>
    <w:rsid w:val="3CBFDBC7"/>
    <w:rsid w:val="40877E0F"/>
    <w:rsid w:val="4FE36598"/>
    <w:rsid w:val="5F4C2E47"/>
    <w:rsid w:val="74A986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39CA89"/>
  <w15:docId w15:val="{4FF87C22-F38E-4E8B-A73E-D17A14D3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56322"/>
    <w:rPr>
      <w:color w:val="0563C1" w:themeColor="hyperlink"/>
      <w:u w:val="single"/>
    </w:rPr>
  </w:style>
  <w:style w:type="character" w:customStyle="1" w:styleId="UnresolvedMention1">
    <w:name w:val="Unresolved Mention1"/>
    <w:basedOn w:val="Noklusjumarindkopasfonts"/>
    <w:uiPriority w:val="99"/>
    <w:semiHidden/>
    <w:unhideWhenUsed/>
    <w:rsid w:val="00656322"/>
    <w:rPr>
      <w:color w:val="605E5C"/>
      <w:shd w:val="clear" w:color="auto" w:fill="E1DFDD"/>
    </w:rPr>
  </w:style>
  <w:style w:type="paragraph" w:styleId="Sarakstarindkopa">
    <w:name w:val="List Paragraph"/>
    <w:basedOn w:val="Parasts"/>
    <w:uiPriority w:val="34"/>
    <w:qFormat/>
    <w:rsid w:val="0077078B"/>
    <w:pPr>
      <w:ind w:left="720"/>
      <w:contextualSpacing/>
    </w:pPr>
  </w:style>
  <w:style w:type="character" w:styleId="Komentraatsauce">
    <w:name w:val="annotation reference"/>
    <w:basedOn w:val="Noklusjumarindkopasfonts"/>
    <w:uiPriority w:val="99"/>
    <w:semiHidden/>
    <w:unhideWhenUsed/>
    <w:rsid w:val="009F39AB"/>
    <w:rPr>
      <w:sz w:val="16"/>
      <w:szCs w:val="16"/>
    </w:rPr>
  </w:style>
  <w:style w:type="paragraph" w:styleId="Komentrateksts">
    <w:name w:val="annotation text"/>
    <w:basedOn w:val="Parasts"/>
    <w:link w:val="KomentratekstsRakstz"/>
    <w:uiPriority w:val="99"/>
    <w:semiHidden/>
    <w:unhideWhenUsed/>
    <w:rsid w:val="009F39A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F39AB"/>
    <w:rPr>
      <w:sz w:val="20"/>
      <w:szCs w:val="20"/>
    </w:rPr>
  </w:style>
  <w:style w:type="paragraph" w:styleId="Komentratma">
    <w:name w:val="annotation subject"/>
    <w:basedOn w:val="Komentrateksts"/>
    <w:next w:val="Komentrateksts"/>
    <w:link w:val="KomentratmaRakstz"/>
    <w:uiPriority w:val="99"/>
    <w:semiHidden/>
    <w:unhideWhenUsed/>
    <w:rsid w:val="009F39AB"/>
    <w:rPr>
      <w:b/>
      <w:bCs/>
    </w:rPr>
  </w:style>
  <w:style w:type="character" w:customStyle="1" w:styleId="KomentratmaRakstz">
    <w:name w:val="Komentāra tēma Rakstz."/>
    <w:basedOn w:val="KomentratekstsRakstz"/>
    <w:link w:val="Komentratma"/>
    <w:uiPriority w:val="99"/>
    <w:semiHidden/>
    <w:rsid w:val="009F39AB"/>
    <w:rPr>
      <w:b/>
      <w:bCs/>
      <w:sz w:val="20"/>
      <w:szCs w:val="20"/>
    </w:rPr>
  </w:style>
  <w:style w:type="paragraph" w:styleId="Balonteksts">
    <w:name w:val="Balloon Text"/>
    <w:basedOn w:val="Parasts"/>
    <w:link w:val="BalontekstsRakstz"/>
    <w:uiPriority w:val="99"/>
    <w:semiHidden/>
    <w:unhideWhenUsed/>
    <w:rsid w:val="009F39A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39AB"/>
    <w:rPr>
      <w:rFonts w:ascii="Segoe UI" w:hAnsi="Segoe UI" w:cs="Segoe UI"/>
      <w:sz w:val="18"/>
      <w:szCs w:val="18"/>
    </w:rPr>
  </w:style>
  <w:style w:type="paragraph" w:styleId="Galvene">
    <w:name w:val="header"/>
    <w:basedOn w:val="Parasts"/>
    <w:link w:val="GalveneRakstz"/>
    <w:uiPriority w:val="99"/>
    <w:unhideWhenUsed/>
    <w:rsid w:val="003A326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A3265"/>
  </w:style>
  <w:style w:type="paragraph" w:styleId="Kjene">
    <w:name w:val="footer"/>
    <w:basedOn w:val="Parasts"/>
    <w:link w:val="KjeneRakstz"/>
    <w:uiPriority w:val="99"/>
    <w:unhideWhenUsed/>
    <w:rsid w:val="003A326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A3265"/>
  </w:style>
  <w:style w:type="paragraph" w:customStyle="1" w:styleId="xmsonormal">
    <w:name w:val="x_msonormal"/>
    <w:basedOn w:val="Parasts"/>
    <w:rsid w:val="00BD11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210DDD"/>
    <w:pPr>
      <w:tabs>
        <w:tab w:val="left" w:pos="360"/>
      </w:tabs>
      <w:spacing w:after="0" w:line="240" w:lineRule="auto"/>
      <w:jc w:val="both"/>
    </w:pPr>
    <w:rPr>
      <w:rFonts w:ascii="Times New Roman" w:eastAsia="Times New Roman" w:hAnsi="Times New Roman" w:cs="Times New Roman"/>
      <w:sz w:val="28"/>
      <w:szCs w:val="20"/>
    </w:rPr>
  </w:style>
  <w:style w:type="character" w:customStyle="1" w:styleId="PamattekstsRakstz">
    <w:name w:val="Pamatteksts Rakstz."/>
    <w:basedOn w:val="Noklusjumarindkopasfonts"/>
    <w:link w:val="Pamatteksts"/>
    <w:rsid w:val="00210DDD"/>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61794">
      <w:bodyDiv w:val="1"/>
      <w:marLeft w:val="0"/>
      <w:marRight w:val="0"/>
      <w:marTop w:val="0"/>
      <w:marBottom w:val="0"/>
      <w:divBdr>
        <w:top w:val="none" w:sz="0" w:space="0" w:color="auto"/>
        <w:left w:val="none" w:sz="0" w:space="0" w:color="auto"/>
        <w:bottom w:val="none" w:sz="0" w:space="0" w:color="auto"/>
        <w:right w:val="none" w:sz="0" w:space="0" w:color="auto"/>
      </w:divBdr>
      <w:divsChild>
        <w:div w:id="161504637">
          <w:marLeft w:val="0"/>
          <w:marRight w:val="0"/>
          <w:marTop w:val="0"/>
          <w:marBottom w:val="0"/>
          <w:divBdr>
            <w:top w:val="none" w:sz="0" w:space="0" w:color="auto"/>
            <w:left w:val="none" w:sz="0" w:space="0" w:color="auto"/>
            <w:bottom w:val="none" w:sz="0" w:space="0" w:color="auto"/>
            <w:right w:val="none" w:sz="0" w:space="0" w:color="auto"/>
          </w:divBdr>
          <w:divsChild>
            <w:div w:id="640842497">
              <w:marLeft w:val="0"/>
              <w:marRight w:val="0"/>
              <w:marTop w:val="0"/>
              <w:marBottom w:val="0"/>
              <w:divBdr>
                <w:top w:val="none" w:sz="0" w:space="0" w:color="auto"/>
                <w:left w:val="none" w:sz="0" w:space="0" w:color="auto"/>
                <w:bottom w:val="none" w:sz="0" w:space="0" w:color="auto"/>
                <w:right w:val="none" w:sz="0" w:space="0" w:color="auto"/>
              </w:divBdr>
              <w:divsChild>
                <w:div w:id="143161824">
                  <w:marLeft w:val="0"/>
                  <w:marRight w:val="0"/>
                  <w:marTop w:val="0"/>
                  <w:marBottom w:val="0"/>
                  <w:divBdr>
                    <w:top w:val="none" w:sz="0" w:space="0" w:color="auto"/>
                    <w:left w:val="none" w:sz="0" w:space="0" w:color="auto"/>
                    <w:bottom w:val="none" w:sz="0" w:space="0" w:color="auto"/>
                    <w:right w:val="none" w:sz="0" w:space="0" w:color="auto"/>
                  </w:divBdr>
                  <w:divsChild>
                    <w:div w:id="1366447083">
                      <w:marLeft w:val="0"/>
                      <w:marRight w:val="0"/>
                      <w:marTop w:val="0"/>
                      <w:marBottom w:val="0"/>
                      <w:divBdr>
                        <w:top w:val="none" w:sz="0" w:space="0" w:color="auto"/>
                        <w:left w:val="none" w:sz="0" w:space="0" w:color="auto"/>
                        <w:bottom w:val="none" w:sz="0" w:space="0" w:color="auto"/>
                        <w:right w:val="none" w:sz="0" w:space="0" w:color="auto"/>
                      </w:divBdr>
                      <w:divsChild>
                        <w:div w:id="1423528907">
                          <w:marLeft w:val="0"/>
                          <w:marRight w:val="0"/>
                          <w:marTop w:val="0"/>
                          <w:marBottom w:val="0"/>
                          <w:divBdr>
                            <w:top w:val="none" w:sz="0" w:space="0" w:color="auto"/>
                            <w:left w:val="none" w:sz="0" w:space="0" w:color="auto"/>
                            <w:bottom w:val="none" w:sz="0" w:space="0" w:color="auto"/>
                            <w:right w:val="none" w:sz="0" w:space="0" w:color="auto"/>
                          </w:divBdr>
                          <w:divsChild>
                            <w:div w:id="549653027">
                              <w:marLeft w:val="0"/>
                              <w:marRight w:val="0"/>
                              <w:marTop w:val="0"/>
                              <w:marBottom w:val="0"/>
                              <w:divBdr>
                                <w:top w:val="none" w:sz="0" w:space="0" w:color="auto"/>
                                <w:left w:val="none" w:sz="0" w:space="0" w:color="auto"/>
                                <w:bottom w:val="none" w:sz="0" w:space="0" w:color="auto"/>
                                <w:right w:val="none" w:sz="0" w:space="0" w:color="auto"/>
                              </w:divBdr>
                              <w:divsChild>
                                <w:div w:id="2036226937">
                                  <w:marLeft w:val="0"/>
                                  <w:marRight w:val="0"/>
                                  <w:marTop w:val="0"/>
                                  <w:marBottom w:val="0"/>
                                  <w:divBdr>
                                    <w:top w:val="none" w:sz="0" w:space="0" w:color="auto"/>
                                    <w:left w:val="none" w:sz="0" w:space="0" w:color="auto"/>
                                    <w:bottom w:val="none" w:sz="0" w:space="0" w:color="auto"/>
                                    <w:right w:val="none" w:sz="0" w:space="0" w:color="auto"/>
                                  </w:divBdr>
                                  <w:divsChild>
                                    <w:div w:id="1405956700">
                                      <w:marLeft w:val="0"/>
                                      <w:marRight w:val="0"/>
                                      <w:marTop w:val="0"/>
                                      <w:marBottom w:val="0"/>
                                      <w:divBdr>
                                        <w:top w:val="none" w:sz="0" w:space="0" w:color="auto"/>
                                        <w:left w:val="none" w:sz="0" w:space="0" w:color="auto"/>
                                        <w:bottom w:val="none" w:sz="0" w:space="0" w:color="auto"/>
                                        <w:right w:val="none" w:sz="0" w:space="0" w:color="auto"/>
                                      </w:divBdr>
                                    </w:div>
                                    <w:div w:id="264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382">
                              <w:marLeft w:val="0"/>
                              <w:marRight w:val="0"/>
                              <w:marTop w:val="0"/>
                              <w:marBottom w:val="0"/>
                              <w:divBdr>
                                <w:top w:val="none" w:sz="0" w:space="0" w:color="auto"/>
                                <w:left w:val="none" w:sz="0" w:space="0" w:color="auto"/>
                                <w:bottom w:val="none" w:sz="0" w:space="0" w:color="auto"/>
                                <w:right w:val="none" w:sz="0" w:space="0" w:color="auto"/>
                              </w:divBdr>
                              <w:divsChild>
                                <w:div w:id="1824078661">
                                  <w:marLeft w:val="0"/>
                                  <w:marRight w:val="0"/>
                                  <w:marTop w:val="0"/>
                                  <w:marBottom w:val="0"/>
                                  <w:divBdr>
                                    <w:top w:val="none" w:sz="0" w:space="0" w:color="auto"/>
                                    <w:left w:val="none" w:sz="0" w:space="0" w:color="auto"/>
                                    <w:bottom w:val="none" w:sz="0" w:space="0" w:color="auto"/>
                                    <w:right w:val="none" w:sz="0" w:space="0" w:color="auto"/>
                                  </w:divBdr>
                                </w:div>
                                <w:div w:id="2085952845">
                                  <w:marLeft w:val="0"/>
                                  <w:marRight w:val="0"/>
                                  <w:marTop w:val="0"/>
                                  <w:marBottom w:val="0"/>
                                  <w:divBdr>
                                    <w:top w:val="none" w:sz="0" w:space="0" w:color="auto"/>
                                    <w:left w:val="none" w:sz="0" w:space="0" w:color="auto"/>
                                    <w:bottom w:val="none" w:sz="0" w:space="0" w:color="auto"/>
                                    <w:right w:val="none" w:sz="0" w:space="0" w:color="auto"/>
                                  </w:divBdr>
                                  <w:divsChild>
                                    <w:div w:id="512842803">
                                      <w:marLeft w:val="0"/>
                                      <w:marRight w:val="0"/>
                                      <w:marTop w:val="0"/>
                                      <w:marBottom w:val="0"/>
                                      <w:divBdr>
                                        <w:top w:val="none" w:sz="0" w:space="0" w:color="auto"/>
                                        <w:left w:val="none" w:sz="0" w:space="0" w:color="auto"/>
                                        <w:bottom w:val="none" w:sz="0" w:space="0" w:color="auto"/>
                                        <w:right w:val="none" w:sz="0" w:space="0" w:color="auto"/>
                                      </w:divBdr>
                                      <w:divsChild>
                                        <w:div w:id="1620137348">
                                          <w:marLeft w:val="0"/>
                                          <w:marRight w:val="0"/>
                                          <w:marTop w:val="0"/>
                                          <w:marBottom w:val="0"/>
                                          <w:divBdr>
                                            <w:top w:val="none" w:sz="0" w:space="0" w:color="auto"/>
                                            <w:left w:val="none" w:sz="0" w:space="0" w:color="auto"/>
                                            <w:bottom w:val="none" w:sz="0" w:space="0" w:color="auto"/>
                                            <w:right w:val="none" w:sz="0" w:space="0" w:color="auto"/>
                                          </w:divBdr>
                                        </w:div>
                                        <w:div w:id="14935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2655">
                              <w:marLeft w:val="0"/>
                              <w:marRight w:val="0"/>
                              <w:marTop w:val="0"/>
                              <w:marBottom w:val="0"/>
                              <w:divBdr>
                                <w:top w:val="none" w:sz="0" w:space="0" w:color="auto"/>
                                <w:left w:val="none" w:sz="0" w:space="0" w:color="auto"/>
                                <w:bottom w:val="none" w:sz="0" w:space="0" w:color="auto"/>
                                <w:right w:val="none" w:sz="0" w:space="0" w:color="auto"/>
                              </w:divBdr>
                              <w:divsChild>
                                <w:div w:id="1210075175">
                                  <w:marLeft w:val="0"/>
                                  <w:marRight w:val="0"/>
                                  <w:marTop w:val="0"/>
                                  <w:marBottom w:val="0"/>
                                  <w:divBdr>
                                    <w:top w:val="none" w:sz="0" w:space="0" w:color="auto"/>
                                    <w:left w:val="none" w:sz="0" w:space="0" w:color="auto"/>
                                    <w:bottom w:val="none" w:sz="0" w:space="0" w:color="auto"/>
                                    <w:right w:val="none" w:sz="0" w:space="0" w:color="auto"/>
                                  </w:divBdr>
                                </w:div>
                                <w:div w:id="1313951969">
                                  <w:marLeft w:val="0"/>
                                  <w:marRight w:val="0"/>
                                  <w:marTop w:val="0"/>
                                  <w:marBottom w:val="0"/>
                                  <w:divBdr>
                                    <w:top w:val="none" w:sz="0" w:space="0" w:color="auto"/>
                                    <w:left w:val="none" w:sz="0" w:space="0" w:color="auto"/>
                                    <w:bottom w:val="none" w:sz="0" w:space="0" w:color="auto"/>
                                    <w:right w:val="none" w:sz="0" w:space="0" w:color="auto"/>
                                  </w:divBdr>
                                  <w:divsChild>
                                    <w:div w:id="1795320958">
                                      <w:marLeft w:val="0"/>
                                      <w:marRight w:val="0"/>
                                      <w:marTop w:val="0"/>
                                      <w:marBottom w:val="0"/>
                                      <w:divBdr>
                                        <w:top w:val="none" w:sz="0" w:space="0" w:color="auto"/>
                                        <w:left w:val="none" w:sz="0" w:space="0" w:color="auto"/>
                                        <w:bottom w:val="none" w:sz="0" w:space="0" w:color="auto"/>
                                        <w:right w:val="none" w:sz="0" w:space="0" w:color="auto"/>
                                      </w:divBdr>
                                      <w:divsChild>
                                        <w:div w:id="502210033">
                                          <w:marLeft w:val="0"/>
                                          <w:marRight w:val="0"/>
                                          <w:marTop w:val="0"/>
                                          <w:marBottom w:val="0"/>
                                          <w:divBdr>
                                            <w:top w:val="none" w:sz="0" w:space="0" w:color="auto"/>
                                            <w:left w:val="none" w:sz="0" w:space="0" w:color="auto"/>
                                            <w:bottom w:val="none" w:sz="0" w:space="0" w:color="auto"/>
                                            <w:right w:val="none" w:sz="0" w:space="0" w:color="auto"/>
                                          </w:divBdr>
                                        </w:div>
                                        <w:div w:id="12283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86765">
                              <w:marLeft w:val="0"/>
                              <w:marRight w:val="0"/>
                              <w:marTop w:val="0"/>
                              <w:marBottom w:val="0"/>
                              <w:divBdr>
                                <w:top w:val="none" w:sz="0" w:space="0" w:color="auto"/>
                                <w:left w:val="none" w:sz="0" w:space="0" w:color="auto"/>
                                <w:bottom w:val="none" w:sz="0" w:space="0" w:color="auto"/>
                                <w:right w:val="none" w:sz="0" w:space="0" w:color="auto"/>
                              </w:divBdr>
                              <w:divsChild>
                                <w:div w:id="1878348812">
                                  <w:marLeft w:val="0"/>
                                  <w:marRight w:val="0"/>
                                  <w:marTop w:val="0"/>
                                  <w:marBottom w:val="0"/>
                                  <w:divBdr>
                                    <w:top w:val="none" w:sz="0" w:space="0" w:color="auto"/>
                                    <w:left w:val="none" w:sz="0" w:space="0" w:color="auto"/>
                                    <w:bottom w:val="none" w:sz="0" w:space="0" w:color="auto"/>
                                    <w:right w:val="none" w:sz="0" w:space="0" w:color="auto"/>
                                  </w:divBdr>
                                </w:div>
                                <w:div w:id="17704450">
                                  <w:marLeft w:val="0"/>
                                  <w:marRight w:val="0"/>
                                  <w:marTop w:val="0"/>
                                  <w:marBottom w:val="0"/>
                                  <w:divBdr>
                                    <w:top w:val="none" w:sz="0" w:space="0" w:color="auto"/>
                                    <w:left w:val="none" w:sz="0" w:space="0" w:color="auto"/>
                                    <w:bottom w:val="none" w:sz="0" w:space="0" w:color="auto"/>
                                    <w:right w:val="none" w:sz="0" w:space="0" w:color="auto"/>
                                  </w:divBdr>
                                  <w:divsChild>
                                    <w:div w:id="595597275">
                                      <w:marLeft w:val="0"/>
                                      <w:marRight w:val="0"/>
                                      <w:marTop w:val="0"/>
                                      <w:marBottom w:val="0"/>
                                      <w:divBdr>
                                        <w:top w:val="none" w:sz="0" w:space="0" w:color="auto"/>
                                        <w:left w:val="none" w:sz="0" w:space="0" w:color="auto"/>
                                        <w:bottom w:val="none" w:sz="0" w:space="0" w:color="auto"/>
                                        <w:right w:val="none" w:sz="0" w:space="0" w:color="auto"/>
                                      </w:divBdr>
                                      <w:divsChild>
                                        <w:div w:id="1817333699">
                                          <w:marLeft w:val="0"/>
                                          <w:marRight w:val="0"/>
                                          <w:marTop w:val="0"/>
                                          <w:marBottom w:val="0"/>
                                          <w:divBdr>
                                            <w:top w:val="none" w:sz="0" w:space="0" w:color="auto"/>
                                            <w:left w:val="none" w:sz="0" w:space="0" w:color="auto"/>
                                            <w:bottom w:val="none" w:sz="0" w:space="0" w:color="auto"/>
                                            <w:right w:val="none" w:sz="0" w:space="0" w:color="auto"/>
                                          </w:divBdr>
                                        </w:div>
                                        <w:div w:id="158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72818">
                              <w:marLeft w:val="0"/>
                              <w:marRight w:val="0"/>
                              <w:marTop w:val="0"/>
                              <w:marBottom w:val="0"/>
                              <w:divBdr>
                                <w:top w:val="none" w:sz="0" w:space="0" w:color="auto"/>
                                <w:left w:val="none" w:sz="0" w:space="0" w:color="auto"/>
                                <w:bottom w:val="none" w:sz="0" w:space="0" w:color="auto"/>
                                <w:right w:val="none" w:sz="0" w:space="0" w:color="auto"/>
                              </w:divBdr>
                              <w:divsChild>
                                <w:div w:id="1965694283">
                                  <w:marLeft w:val="0"/>
                                  <w:marRight w:val="0"/>
                                  <w:marTop w:val="0"/>
                                  <w:marBottom w:val="0"/>
                                  <w:divBdr>
                                    <w:top w:val="none" w:sz="0" w:space="0" w:color="auto"/>
                                    <w:left w:val="none" w:sz="0" w:space="0" w:color="auto"/>
                                    <w:bottom w:val="none" w:sz="0" w:space="0" w:color="auto"/>
                                    <w:right w:val="none" w:sz="0" w:space="0" w:color="auto"/>
                                  </w:divBdr>
                                </w:div>
                                <w:div w:id="804467950">
                                  <w:marLeft w:val="0"/>
                                  <w:marRight w:val="0"/>
                                  <w:marTop w:val="0"/>
                                  <w:marBottom w:val="0"/>
                                  <w:divBdr>
                                    <w:top w:val="none" w:sz="0" w:space="0" w:color="auto"/>
                                    <w:left w:val="none" w:sz="0" w:space="0" w:color="auto"/>
                                    <w:bottom w:val="none" w:sz="0" w:space="0" w:color="auto"/>
                                    <w:right w:val="none" w:sz="0" w:space="0" w:color="auto"/>
                                  </w:divBdr>
                                  <w:divsChild>
                                    <w:div w:id="1145127660">
                                      <w:marLeft w:val="0"/>
                                      <w:marRight w:val="0"/>
                                      <w:marTop w:val="0"/>
                                      <w:marBottom w:val="0"/>
                                      <w:divBdr>
                                        <w:top w:val="none" w:sz="0" w:space="0" w:color="auto"/>
                                        <w:left w:val="none" w:sz="0" w:space="0" w:color="auto"/>
                                        <w:bottom w:val="none" w:sz="0" w:space="0" w:color="auto"/>
                                        <w:right w:val="none" w:sz="0" w:space="0" w:color="auto"/>
                                      </w:divBdr>
                                      <w:divsChild>
                                        <w:div w:id="1511605621">
                                          <w:marLeft w:val="0"/>
                                          <w:marRight w:val="0"/>
                                          <w:marTop w:val="0"/>
                                          <w:marBottom w:val="0"/>
                                          <w:divBdr>
                                            <w:top w:val="none" w:sz="0" w:space="0" w:color="auto"/>
                                            <w:left w:val="none" w:sz="0" w:space="0" w:color="auto"/>
                                            <w:bottom w:val="none" w:sz="0" w:space="0" w:color="auto"/>
                                            <w:right w:val="none" w:sz="0" w:space="0" w:color="auto"/>
                                          </w:divBdr>
                                        </w:div>
                                        <w:div w:id="5877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56361">
                              <w:marLeft w:val="0"/>
                              <w:marRight w:val="0"/>
                              <w:marTop w:val="0"/>
                              <w:marBottom w:val="0"/>
                              <w:divBdr>
                                <w:top w:val="none" w:sz="0" w:space="0" w:color="auto"/>
                                <w:left w:val="none" w:sz="0" w:space="0" w:color="auto"/>
                                <w:bottom w:val="none" w:sz="0" w:space="0" w:color="auto"/>
                                <w:right w:val="none" w:sz="0" w:space="0" w:color="auto"/>
                              </w:divBdr>
                              <w:divsChild>
                                <w:div w:id="1221132678">
                                  <w:marLeft w:val="0"/>
                                  <w:marRight w:val="0"/>
                                  <w:marTop w:val="0"/>
                                  <w:marBottom w:val="0"/>
                                  <w:divBdr>
                                    <w:top w:val="none" w:sz="0" w:space="0" w:color="auto"/>
                                    <w:left w:val="none" w:sz="0" w:space="0" w:color="auto"/>
                                    <w:bottom w:val="none" w:sz="0" w:space="0" w:color="auto"/>
                                    <w:right w:val="none" w:sz="0" w:space="0" w:color="auto"/>
                                  </w:divBdr>
                                </w:div>
                                <w:div w:id="1857883180">
                                  <w:marLeft w:val="0"/>
                                  <w:marRight w:val="0"/>
                                  <w:marTop w:val="0"/>
                                  <w:marBottom w:val="0"/>
                                  <w:divBdr>
                                    <w:top w:val="none" w:sz="0" w:space="0" w:color="auto"/>
                                    <w:left w:val="none" w:sz="0" w:space="0" w:color="auto"/>
                                    <w:bottom w:val="none" w:sz="0" w:space="0" w:color="auto"/>
                                    <w:right w:val="none" w:sz="0" w:space="0" w:color="auto"/>
                                  </w:divBdr>
                                  <w:divsChild>
                                    <w:div w:id="968242564">
                                      <w:marLeft w:val="0"/>
                                      <w:marRight w:val="0"/>
                                      <w:marTop w:val="0"/>
                                      <w:marBottom w:val="0"/>
                                      <w:divBdr>
                                        <w:top w:val="none" w:sz="0" w:space="0" w:color="auto"/>
                                        <w:left w:val="none" w:sz="0" w:space="0" w:color="auto"/>
                                        <w:bottom w:val="none" w:sz="0" w:space="0" w:color="auto"/>
                                        <w:right w:val="none" w:sz="0" w:space="0" w:color="auto"/>
                                      </w:divBdr>
                                      <w:divsChild>
                                        <w:div w:id="1944991799">
                                          <w:marLeft w:val="0"/>
                                          <w:marRight w:val="0"/>
                                          <w:marTop w:val="0"/>
                                          <w:marBottom w:val="0"/>
                                          <w:divBdr>
                                            <w:top w:val="none" w:sz="0" w:space="0" w:color="auto"/>
                                            <w:left w:val="none" w:sz="0" w:space="0" w:color="auto"/>
                                            <w:bottom w:val="none" w:sz="0" w:space="0" w:color="auto"/>
                                            <w:right w:val="none" w:sz="0" w:space="0" w:color="auto"/>
                                          </w:divBdr>
                                        </w:div>
                                        <w:div w:id="9776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293963">
      <w:bodyDiv w:val="1"/>
      <w:marLeft w:val="0"/>
      <w:marRight w:val="0"/>
      <w:marTop w:val="0"/>
      <w:marBottom w:val="0"/>
      <w:divBdr>
        <w:top w:val="none" w:sz="0" w:space="0" w:color="auto"/>
        <w:left w:val="none" w:sz="0" w:space="0" w:color="auto"/>
        <w:bottom w:val="none" w:sz="0" w:space="0" w:color="auto"/>
        <w:right w:val="none" w:sz="0" w:space="0" w:color="auto"/>
      </w:divBdr>
    </w:div>
    <w:div w:id="1360545111">
      <w:bodyDiv w:val="1"/>
      <w:marLeft w:val="0"/>
      <w:marRight w:val="0"/>
      <w:marTop w:val="0"/>
      <w:marBottom w:val="0"/>
      <w:divBdr>
        <w:top w:val="none" w:sz="0" w:space="0" w:color="auto"/>
        <w:left w:val="none" w:sz="0" w:space="0" w:color="auto"/>
        <w:bottom w:val="none" w:sz="0" w:space="0" w:color="auto"/>
        <w:right w:val="none" w:sz="0" w:space="0" w:color="auto"/>
      </w:divBdr>
    </w:div>
    <w:div w:id="18370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381537-DD1A-4567-8525-1AEEF39B3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D5109-06A9-4DA4-8EC9-C73071CD1E12}">
  <ds:schemaRefs>
    <ds:schemaRef ds:uri="http://schemas.microsoft.com/sharepoint/v3/contenttype/forms"/>
  </ds:schemaRefs>
</ds:datastoreItem>
</file>

<file path=customXml/itemProps3.xml><?xml version="1.0" encoding="utf-8"?>
<ds:datastoreItem xmlns:ds="http://schemas.openxmlformats.org/officeDocument/2006/customXml" ds:itemID="{3ADBCF2C-66F5-4675-B02F-C31C2FBFE6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5469</Words>
  <Characters>3118</Characters>
  <Application>Microsoft Office Word</Application>
  <DocSecurity>0</DocSecurity>
  <Lines>25</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6. jūnija noteikumos Nr. 313 "Traktortehnikas un tās piekabes reģistrācijas noteikumi"</dc:title>
  <dc:subject>Noteikumu projekts</dc:subject>
  <dc:creator>Adris Bumbuls</dc:creator>
  <dc:description>Adris Bumbuls, tālr.67027184, e-pasts: Adris.Bumbuls@zm.gov.lv ;</dc:description>
  <cp:lastModifiedBy>Sanita Papinova</cp:lastModifiedBy>
  <cp:revision>4</cp:revision>
  <dcterms:created xsi:type="dcterms:W3CDTF">2021-03-08T13:55:00Z</dcterms:created>
  <dcterms:modified xsi:type="dcterms:W3CDTF">2021-03-09T10:13:00Z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