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D4D8" w14:textId="05B64299" w:rsidR="00901AF6" w:rsidRPr="00953596" w:rsidRDefault="00901AF6" w:rsidP="00901AF6">
      <w:pPr>
        <w:pStyle w:val="Paraststmeklis"/>
        <w:spacing w:before="0" w:beforeAutospacing="0" w:after="0" w:afterAutospacing="0"/>
        <w:ind w:right="-886"/>
        <w:jc w:val="both"/>
        <w:rPr>
          <w:sz w:val="28"/>
          <w:szCs w:val="28"/>
        </w:rPr>
      </w:pPr>
      <w:bookmarkStart w:id="0" w:name="_Hlk31015826"/>
      <w:bookmarkStart w:id="1" w:name="_Hlk32925747"/>
      <w:bookmarkStart w:id="2" w:name="_Hlk46134456"/>
    </w:p>
    <w:p w14:paraId="5A4F47A9" w14:textId="566A3158" w:rsidR="00901AF6" w:rsidRPr="00F9717D" w:rsidRDefault="00901AF6" w:rsidP="00901AF6">
      <w:pPr>
        <w:pStyle w:val="Paraststmeklis"/>
        <w:spacing w:before="0" w:beforeAutospacing="0" w:after="0" w:afterAutospacing="0"/>
        <w:ind w:right="-886"/>
        <w:jc w:val="both"/>
        <w:rPr>
          <w:sz w:val="28"/>
          <w:szCs w:val="28"/>
          <w:lang w:val="lv-LV"/>
        </w:rPr>
      </w:pPr>
      <w:r w:rsidRPr="00F9717D">
        <w:rPr>
          <w:sz w:val="28"/>
          <w:szCs w:val="28"/>
          <w:lang w:val="lv-LV"/>
        </w:rPr>
        <w:t>202</w:t>
      </w:r>
      <w:r w:rsidR="007E137A">
        <w:rPr>
          <w:sz w:val="28"/>
          <w:szCs w:val="28"/>
          <w:lang w:val="lv-LV"/>
        </w:rPr>
        <w:t>1</w:t>
      </w:r>
      <w:r w:rsidRPr="00F9717D">
        <w:rPr>
          <w:sz w:val="28"/>
          <w:szCs w:val="28"/>
          <w:lang w:val="lv-LV"/>
        </w:rPr>
        <w:t>. gada     .</w:t>
      </w:r>
      <w:r w:rsidRPr="00F9717D">
        <w:rPr>
          <w:sz w:val="28"/>
          <w:szCs w:val="28"/>
          <w:lang w:val="lv-LV"/>
        </w:rPr>
        <w:tab/>
      </w:r>
      <w:r w:rsidRPr="00F9717D">
        <w:rPr>
          <w:sz w:val="28"/>
          <w:szCs w:val="28"/>
          <w:lang w:val="lv-LV"/>
        </w:rPr>
        <w:tab/>
      </w:r>
      <w:r w:rsidRPr="00F9717D">
        <w:rPr>
          <w:sz w:val="28"/>
          <w:szCs w:val="28"/>
          <w:lang w:val="lv-LV"/>
        </w:rPr>
        <w:tab/>
      </w:r>
      <w:r w:rsidRPr="00F9717D">
        <w:rPr>
          <w:sz w:val="28"/>
          <w:szCs w:val="28"/>
          <w:lang w:val="lv-LV"/>
        </w:rPr>
        <w:tab/>
      </w:r>
      <w:r w:rsidRPr="00F9717D">
        <w:rPr>
          <w:sz w:val="28"/>
          <w:szCs w:val="28"/>
          <w:lang w:val="lv-LV"/>
        </w:rPr>
        <w:tab/>
      </w:r>
      <w:r w:rsidRPr="00F9717D">
        <w:rPr>
          <w:sz w:val="28"/>
          <w:szCs w:val="28"/>
          <w:lang w:val="lv-LV"/>
        </w:rPr>
        <w:tab/>
      </w:r>
      <w:r w:rsidR="00445A80">
        <w:rPr>
          <w:sz w:val="28"/>
          <w:szCs w:val="28"/>
          <w:lang w:val="lv-LV"/>
        </w:rPr>
        <w:tab/>
      </w:r>
      <w:r w:rsidRPr="00F9717D">
        <w:rPr>
          <w:sz w:val="28"/>
          <w:szCs w:val="28"/>
          <w:lang w:val="lv-LV"/>
        </w:rPr>
        <w:tab/>
        <w:t>Noteikumi Nr.</w:t>
      </w:r>
    </w:p>
    <w:p w14:paraId="2E7D130F" w14:textId="77777777" w:rsidR="00901AF6" w:rsidRPr="00F9717D" w:rsidRDefault="00901AF6" w:rsidP="00901AF6">
      <w:pPr>
        <w:pStyle w:val="Paraststmeklis"/>
        <w:tabs>
          <w:tab w:val="left" w:pos="6946"/>
        </w:tabs>
        <w:spacing w:before="0" w:beforeAutospacing="0" w:after="0" w:afterAutospacing="0"/>
        <w:jc w:val="both"/>
        <w:rPr>
          <w:sz w:val="28"/>
          <w:szCs w:val="28"/>
          <w:lang w:val="lv-LV"/>
        </w:rPr>
      </w:pPr>
      <w:r w:rsidRPr="00F9717D">
        <w:rPr>
          <w:sz w:val="28"/>
          <w:szCs w:val="28"/>
          <w:lang w:val="lv-LV"/>
        </w:rPr>
        <w:t>Rīgā</w:t>
      </w:r>
      <w:r w:rsidRPr="00F9717D">
        <w:rPr>
          <w:sz w:val="28"/>
          <w:szCs w:val="28"/>
          <w:lang w:val="lv-LV"/>
        </w:rPr>
        <w:tab/>
        <w:t>(prot. Nr.      .§)</w:t>
      </w:r>
    </w:p>
    <w:p w14:paraId="0F50F92C" w14:textId="77777777" w:rsidR="00901AF6" w:rsidRPr="00F9717D" w:rsidRDefault="00901AF6" w:rsidP="00901AF6">
      <w:pPr>
        <w:pStyle w:val="Bezatstarpm"/>
        <w:jc w:val="center"/>
        <w:rPr>
          <w:rFonts w:ascii="Times New Roman" w:hAnsi="Times New Roman"/>
          <w:b/>
          <w:bCs/>
          <w:sz w:val="28"/>
          <w:szCs w:val="28"/>
          <w:lang w:eastAsia="lv-LV"/>
        </w:rPr>
      </w:pPr>
    </w:p>
    <w:p w14:paraId="0EDF3FD6" w14:textId="77777777" w:rsidR="002555E9" w:rsidRPr="00F9717D" w:rsidRDefault="002555E9" w:rsidP="00B33B7C">
      <w:pPr>
        <w:shd w:val="clear" w:color="auto" w:fill="FFFFFF"/>
        <w:jc w:val="right"/>
        <w:rPr>
          <w:color w:val="000000" w:themeColor="text1"/>
          <w:sz w:val="28"/>
          <w:szCs w:val="28"/>
          <w:lang w:val="lv-LV" w:eastAsia="lv-LV"/>
        </w:rPr>
      </w:pPr>
    </w:p>
    <w:p w14:paraId="4497F4A3" w14:textId="4BD48C7C" w:rsidR="00B33B7C" w:rsidRPr="00F9717D" w:rsidRDefault="00B33B7C" w:rsidP="00B33B7C">
      <w:pPr>
        <w:shd w:val="clear" w:color="auto" w:fill="FFFFFF"/>
        <w:jc w:val="center"/>
        <w:rPr>
          <w:b/>
          <w:bCs/>
          <w:color w:val="000000" w:themeColor="text1"/>
          <w:sz w:val="28"/>
          <w:szCs w:val="28"/>
          <w:lang w:val="lv-LV" w:eastAsia="lv-LV"/>
        </w:rPr>
      </w:pPr>
      <w:r w:rsidRPr="00F9717D">
        <w:rPr>
          <w:b/>
          <w:bCs/>
          <w:color w:val="000000" w:themeColor="text1"/>
          <w:sz w:val="28"/>
          <w:szCs w:val="28"/>
          <w:lang w:val="lv-LV" w:eastAsia="lv-LV"/>
        </w:rPr>
        <w:t xml:space="preserve">Noteikumi par darbībām ar narkotiskajām un </w:t>
      </w:r>
      <w:bookmarkStart w:id="3" w:name="_Hlk47617511"/>
      <w:r w:rsidRPr="00F9717D">
        <w:rPr>
          <w:b/>
          <w:bCs/>
          <w:color w:val="000000" w:themeColor="text1"/>
          <w:sz w:val="28"/>
          <w:szCs w:val="28"/>
          <w:lang w:val="lv-LV" w:eastAsia="lv-LV"/>
        </w:rPr>
        <w:t>psihotropajām vielām un zālēm veterinārmedicīniskās prakses iestādēs</w:t>
      </w:r>
      <w:bookmarkEnd w:id="3"/>
    </w:p>
    <w:p w14:paraId="341E5A3F" w14:textId="77777777" w:rsidR="002B1201" w:rsidRPr="00F9717D" w:rsidRDefault="002B1201" w:rsidP="00B33B7C">
      <w:pPr>
        <w:shd w:val="clear" w:color="auto" w:fill="FFFFFF"/>
        <w:jc w:val="center"/>
        <w:rPr>
          <w:b/>
          <w:bCs/>
          <w:color w:val="000000" w:themeColor="text1"/>
          <w:sz w:val="28"/>
          <w:szCs w:val="28"/>
          <w:lang w:val="lv-LV" w:eastAsia="lv-LV"/>
        </w:rPr>
      </w:pPr>
    </w:p>
    <w:p w14:paraId="530280E7" w14:textId="146725B6" w:rsidR="00765977" w:rsidRPr="00F9717D" w:rsidRDefault="00B33B7C" w:rsidP="00765977">
      <w:pPr>
        <w:jc w:val="right"/>
        <w:rPr>
          <w:bCs/>
          <w:i/>
          <w:color w:val="000000" w:themeColor="text1"/>
          <w:sz w:val="28"/>
          <w:szCs w:val="28"/>
          <w:shd w:val="clear" w:color="auto" w:fill="FFFFFF"/>
          <w:lang w:val="lv-LV"/>
        </w:rPr>
      </w:pPr>
      <w:r w:rsidRPr="00F9717D">
        <w:rPr>
          <w:iCs/>
          <w:color w:val="000000" w:themeColor="text1"/>
          <w:sz w:val="28"/>
          <w:szCs w:val="28"/>
          <w:lang w:val="lv-LV" w:eastAsia="lv-LV"/>
        </w:rPr>
        <w:t xml:space="preserve">Izdoti saskaņā ar </w:t>
      </w:r>
      <w:r w:rsidR="00765977" w:rsidRPr="00F9717D">
        <w:rPr>
          <w:bCs/>
          <w:color w:val="000000" w:themeColor="text1"/>
          <w:sz w:val="28"/>
          <w:szCs w:val="28"/>
          <w:shd w:val="clear" w:color="auto" w:fill="FFFFFF"/>
          <w:lang w:val="lv-LV"/>
        </w:rPr>
        <w:t>Narkotisko un psihotropo vielu un zāļu,</w:t>
      </w:r>
    </w:p>
    <w:p w14:paraId="38D66BFF" w14:textId="5B6F40F1" w:rsidR="001E3592" w:rsidRPr="00F9717D" w:rsidRDefault="00765977" w:rsidP="00765977">
      <w:pPr>
        <w:shd w:val="clear" w:color="auto" w:fill="FFFFFF"/>
        <w:jc w:val="right"/>
        <w:rPr>
          <w:iCs/>
          <w:color w:val="000000" w:themeColor="text1"/>
          <w:sz w:val="28"/>
          <w:szCs w:val="28"/>
          <w:lang w:val="lv-LV" w:eastAsia="lv-LV"/>
        </w:rPr>
      </w:pPr>
      <w:r w:rsidRPr="00F9717D">
        <w:rPr>
          <w:bCs/>
          <w:color w:val="000000" w:themeColor="text1"/>
          <w:sz w:val="28"/>
          <w:szCs w:val="28"/>
          <w:shd w:val="clear" w:color="auto" w:fill="FFFFFF"/>
          <w:lang w:val="lv-LV"/>
        </w:rPr>
        <w:t>kā arī prekursoru likumīgās aprites likuma</w:t>
      </w:r>
      <w:r w:rsidRPr="00F9717D">
        <w:rPr>
          <w:i/>
          <w:iCs/>
          <w:color w:val="000000" w:themeColor="text1"/>
          <w:sz w:val="28"/>
          <w:szCs w:val="28"/>
          <w:lang w:val="lv-LV"/>
        </w:rPr>
        <w:t xml:space="preserve"> </w:t>
      </w:r>
      <w:r w:rsidR="00B33B7C" w:rsidRPr="00F9717D">
        <w:rPr>
          <w:iCs/>
          <w:color w:val="000000" w:themeColor="text1"/>
          <w:sz w:val="28"/>
          <w:szCs w:val="28"/>
          <w:lang w:val="lv-LV" w:eastAsia="lv-LV"/>
        </w:rPr>
        <w:t>37</w:t>
      </w:r>
      <w:r w:rsidR="00BD1940" w:rsidRPr="00F9717D">
        <w:rPr>
          <w:iCs/>
          <w:color w:val="000000" w:themeColor="text1"/>
          <w:sz w:val="28"/>
          <w:szCs w:val="28"/>
          <w:lang w:val="lv-LV" w:eastAsia="lv-LV"/>
        </w:rPr>
        <w:t>.</w:t>
      </w:r>
      <w:r w:rsidR="00B33B7C" w:rsidRPr="00F9717D">
        <w:rPr>
          <w:iCs/>
          <w:color w:val="000000" w:themeColor="text1"/>
          <w:sz w:val="28"/>
          <w:szCs w:val="28"/>
          <w:vertAlign w:val="superscript"/>
          <w:lang w:val="lv-LV" w:eastAsia="lv-LV"/>
        </w:rPr>
        <w:t>1</w:t>
      </w:r>
      <w:r w:rsidR="00BD1940" w:rsidRPr="00F9717D">
        <w:rPr>
          <w:iCs/>
          <w:color w:val="000000" w:themeColor="text1"/>
          <w:sz w:val="28"/>
          <w:szCs w:val="28"/>
          <w:lang w:val="lv-LV" w:eastAsia="lv-LV"/>
        </w:rPr>
        <w:t> </w:t>
      </w:r>
      <w:r w:rsidR="00B33B7C" w:rsidRPr="00F9717D">
        <w:rPr>
          <w:iCs/>
          <w:color w:val="000000" w:themeColor="text1"/>
          <w:sz w:val="28"/>
          <w:szCs w:val="28"/>
          <w:lang w:val="lv-LV" w:eastAsia="lv-LV"/>
        </w:rPr>
        <w:t>pantu</w:t>
      </w:r>
      <w:bookmarkStart w:id="4" w:name="n1"/>
      <w:bookmarkStart w:id="5" w:name="n-317810"/>
      <w:bookmarkEnd w:id="4"/>
      <w:bookmarkEnd w:id="5"/>
    </w:p>
    <w:p w14:paraId="239A86E1" w14:textId="77777777" w:rsidR="002555E9" w:rsidRPr="00F9717D" w:rsidRDefault="002555E9" w:rsidP="001E3592">
      <w:pPr>
        <w:shd w:val="clear" w:color="auto" w:fill="FFFFFF"/>
        <w:jc w:val="right"/>
        <w:rPr>
          <w:iCs/>
          <w:color w:val="000000" w:themeColor="text1"/>
          <w:sz w:val="28"/>
          <w:szCs w:val="28"/>
          <w:lang w:val="lv-LV" w:eastAsia="lv-LV"/>
        </w:rPr>
      </w:pPr>
    </w:p>
    <w:p w14:paraId="16A4A91D" w14:textId="6E2C6974" w:rsidR="00B33B7C" w:rsidRPr="00F9717D" w:rsidRDefault="00B33B7C" w:rsidP="00B33B7C">
      <w:pPr>
        <w:shd w:val="clear" w:color="auto" w:fill="FFFFFF"/>
        <w:jc w:val="center"/>
        <w:rPr>
          <w:color w:val="000000" w:themeColor="text1"/>
          <w:sz w:val="28"/>
          <w:szCs w:val="28"/>
          <w:lang w:val="lv-LV" w:eastAsia="lv-LV"/>
        </w:rPr>
      </w:pPr>
      <w:r w:rsidRPr="00F9717D">
        <w:rPr>
          <w:b/>
          <w:bCs/>
          <w:color w:val="000000" w:themeColor="text1"/>
          <w:sz w:val="28"/>
          <w:szCs w:val="28"/>
          <w:lang w:val="lv-LV" w:eastAsia="lv-LV"/>
        </w:rPr>
        <w:t>I. Vispārīgie jautājumi</w:t>
      </w:r>
      <w:bookmarkStart w:id="6" w:name="p1"/>
      <w:bookmarkStart w:id="7" w:name="p-388366"/>
      <w:bookmarkEnd w:id="6"/>
      <w:bookmarkEnd w:id="7"/>
    </w:p>
    <w:p w14:paraId="1CC5FF59" w14:textId="77777777" w:rsidR="00581413" w:rsidRPr="00F9717D" w:rsidRDefault="00581413" w:rsidP="00581413">
      <w:pPr>
        <w:shd w:val="clear" w:color="auto" w:fill="FFFFFF"/>
        <w:spacing w:line="293" w:lineRule="atLeast"/>
        <w:jc w:val="both"/>
        <w:rPr>
          <w:color w:val="000000" w:themeColor="text1"/>
          <w:sz w:val="28"/>
          <w:szCs w:val="28"/>
          <w:lang w:val="lv-LV" w:eastAsia="lv-LV"/>
        </w:rPr>
      </w:pPr>
    </w:p>
    <w:p w14:paraId="0061E961" w14:textId="77777777" w:rsidR="007E1479" w:rsidRPr="00F9717D" w:rsidRDefault="007E1479" w:rsidP="007E1479">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 Noteikumi nosaka:</w:t>
      </w:r>
    </w:p>
    <w:p w14:paraId="4742CBAF" w14:textId="336E767B" w:rsidR="007E1479" w:rsidRPr="00F9717D" w:rsidRDefault="007E1479" w:rsidP="007E1479">
      <w:pPr>
        <w:shd w:val="clear" w:color="auto" w:fill="FFFFFF"/>
        <w:ind w:firstLine="720"/>
        <w:jc w:val="both"/>
        <w:rPr>
          <w:bCs/>
          <w:color w:val="000000" w:themeColor="text1"/>
          <w:sz w:val="28"/>
          <w:szCs w:val="28"/>
          <w:lang w:val="lv-LV" w:eastAsia="lv-LV"/>
        </w:rPr>
      </w:pPr>
      <w:r w:rsidRPr="00F9717D">
        <w:rPr>
          <w:bCs/>
          <w:color w:val="000000" w:themeColor="text1"/>
          <w:sz w:val="28"/>
          <w:szCs w:val="28"/>
          <w:lang w:val="lv-LV" w:eastAsia="lv-LV"/>
        </w:rPr>
        <w:t xml:space="preserve">1.1. prasības veterinārmedicīniskās prakses iestādei, lai iegūtu tiesības </w:t>
      </w:r>
      <w:r>
        <w:rPr>
          <w:bCs/>
          <w:color w:val="000000" w:themeColor="text1"/>
          <w:sz w:val="28"/>
          <w:szCs w:val="28"/>
          <w:lang w:val="lv-LV" w:eastAsia="lv-LV"/>
        </w:rPr>
        <w:t xml:space="preserve">darbībai </w:t>
      </w:r>
      <w:r w:rsidRPr="00F54E6E">
        <w:rPr>
          <w:bCs/>
          <w:color w:val="000000" w:themeColor="text1"/>
          <w:sz w:val="28"/>
          <w:szCs w:val="28"/>
          <w:lang w:val="lv-LV" w:eastAsia="lv-LV"/>
        </w:rPr>
        <w:t xml:space="preserve">ar </w:t>
      </w:r>
      <w:r w:rsidR="009355D6" w:rsidRPr="00F9717D">
        <w:rPr>
          <w:color w:val="000000" w:themeColor="text1"/>
          <w:sz w:val="28"/>
          <w:szCs w:val="28"/>
          <w:lang w:val="lv-LV" w:eastAsia="lv-LV"/>
        </w:rPr>
        <w:t xml:space="preserve">Latvijā kontrolējamo narkotisko vielu, psihotropo vielu un prekursoru </w:t>
      </w:r>
      <w:r w:rsidRPr="00F54E6E">
        <w:rPr>
          <w:bCs/>
          <w:color w:val="000000" w:themeColor="text1"/>
          <w:sz w:val="28"/>
          <w:szCs w:val="28"/>
          <w:lang w:val="lv-LV" w:eastAsia="lv-LV"/>
        </w:rPr>
        <w:t>II un III sarakstā</w:t>
      </w:r>
      <w:r>
        <w:rPr>
          <w:bCs/>
          <w:color w:val="000000" w:themeColor="text1"/>
          <w:sz w:val="28"/>
          <w:szCs w:val="28"/>
          <w:lang w:val="lv-LV" w:eastAsia="lv-LV"/>
        </w:rPr>
        <w:t xml:space="preserve"> </w:t>
      </w:r>
      <w:r w:rsidRPr="00F54E6E">
        <w:rPr>
          <w:bCs/>
          <w:color w:val="000000" w:themeColor="text1"/>
          <w:sz w:val="28"/>
          <w:szCs w:val="28"/>
          <w:lang w:val="lv-LV" w:eastAsia="lv-LV"/>
        </w:rPr>
        <w:t>iekļautajām vielām un zālēm</w:t>
      </w:r>
      <w:r>
        <w:rPr>
          <w:bCs/>
          <w:color w:val="000000" w:themeColor="text1"/>
          <w:sz w:val="28"/>
          <w:szCs w:val="28"/>
          <w:lang w:val="lv-LV" w:eastAsia="lv-LV"/>
        </w:rPr>
        <w:t xml:space="preserve"> (turpmāk- II un III saraksta zāles)</w:t>
      </w:r>
      <w:r w:rsidRPr="00F54E6E">
        <w:rPr>
          <w:bCs/>
          <w:color w:val="000000" w:themeColor="text1"/>
          <w:sz w:val="28"/>
          <w:szCs w:val="28"/>
          <w:lang w:val="lv-LV" w:eastAsia="lv-LV"/>
        </w:rPr>
        <w:t>;</w:t>
      </w:r>
      <w:r>
        <w:rPr>
          <w:bCs/>
          <w:color w:val="000000" w:themeColor="text1"/>
          <w:sz w:val="28"/>
          <w:szCs w:val="28"/>
          <w:lang w:val="lv-LV" w:eastAsia="lv-LV"/>
        </w:rPr>
        <w:t xml:space="preserve"> </w:t>
      </w:r>
    </w:p>
    <w:p w14:paraId="688CE12C" w14:textId="77777777" w:rsidR="007E1479" w:rsidRPr="00F9717D" w:rsidRDefault="007E1479" w:rsidP="007E1479">
      <w:pPr>
        <w:shd w:val="clear" w:color="auto" w:fill="FFFFFF"/>
        <w:ind w:firstLine="720"/>
        <w:jc w:val="both"/>
        <w:rPr>
          <w:bCs/>
          <w:color w:val="000000" w:themeColor="text1"/>
          <w:sz w:val="28"/>
          <w:szCs w:val="28"/>
          <w:lang w:val="lv-LV" w:eastAsia="lv-LV"/>
        </w:rPr>
      </w:pPr>
      <w:r w:rsidRPr="00F9717D">
        <w:rPr>
          <w:bCs/>
          <w:color w:val="000000" w:themeColor="text1"/>
          <w:sz w:val="28"/>
          <w:szCs w:val="28"/>
          <w:lang w:val="lv-LV" w:eastAsia="lv-LV"/>
        </w:rPr>
        <w:t>1.2. nosacījumus un kārtību, kādā veterinārmedicīniskās prakses iestādei piešķir, atsaka, aptur un anulē tiesības darbībai ar II un III sarakst</w:t>
      </w:r>
      <w:r>
        <w:rPr>
          <w:bCs/>
          <w:color w:val="000000" w:themeColor="text1"/>
          <w:sz w:val="28"/>
          <w:szCs w:val="28"/>
          <w:lang w:val="lv-LV" w:eastAsia="lv-LV"/>
        </w:rPr>
        <w:t>a</w:t>
      </w:r>
      <w:r w:rsidRPr="00F9717D">
        <w:rPr>
          <w:bCs/>
          <w:color w:val="000000" w:themeColor="text1"/>
          <w:sz w:val="28"/>
          <w:szCs w:val="28"/>
          <w:lang w:val="lv-LV" w:eastAsia="lv-LV"/>
        </w:rPr>
        <w:t xml:space="preserve"> zālēm;</w:t>
      </w:r>
    </w:p>
    <w:p w14:paraId="512B67BB" w14:textId="6983343C" w:rsidR="007E1479" w:rsidRPr="009355D6" w:rsidRDefault="007E1479" w:rsidP="009355D6">
      <w:pPr>
        <w:shd w:val="clear" w:color="auto" w:fill="FFFFFF"/>
        <w:ind w:firstLine="720"/>
        <w:jc w:val="both"/>
        <w:rPr>
          <w:bCs/>
          <w:color w:val="000000" w:themeColor="text1"/>
          <w:sz w:val="28"/>
          <w:szCs w:val="28"/>
          <w:lang w:val="lv-LV" w:eastAsia="lv-LV"/>
        </w:rPr>
      </w:pPr>
      <w:r w:rsidRPr="00F9717D">
        <w:rPr>
          <w:bCs/>
          <w:color w:val="000000" w:themeColor="text1"/>
          <w:sz w:val="28"/>
          <w:szCs w:val="28"/>
          <w:lang w:val="lv-LV" w:eastAsia="lv-LV"/>
        </w:rPr>
        <w:t xml:space="preserve">1.3. nosacījumus un kārtību, kādā veterinārmedicīniskās prakses iestāde </w:t>
      </w:r>
      <w:r w:rsidRPr="00F54E6E">
        <w:rPr>
          <w:bCs/>
          <w:color w:val="000000" w:themeColor="text1"/>
          <w:sz w:val="28"/>
          <w:szCs w:val="28"/>
          <w:lang w:val="lv-LV" w:eastAsia="lv-LV"/>
        </w:rPr>
        <w:t>iegādājas, saņem, nodod</w:t>
      </w:r>
      <w:r>
        <w:rPr>
          <w:bCs/>
          <w:color w:val="000000" w:themeColor="text1"/>
          <w:sz w:val="28"/>
          <w:szCs w:val="28"/>
          <w:lang w:val="lv-LV" w:eastAsia="lv-LV"/>
        </w:rPr>
        <w:t xml:space="preserve"> </w:t>
      </w:r>
      <w:r w:rsidRPr="00F54E6E">
        <w:rPr>
          <w:bCs/>
          <w:color w:val="000000" w:themeColor="text1"/>
          <w:sz w:val="28"/>
          <w:szCs w:val="28"/>
          <w:lang w:val="lv-LV" w:eastAsia="lv-LV"/>
        </w:rPr>
        <w:t>lietošanā, uzglabā, uzskaita un</w:t>
      </w:r>
      <w:r>
        <w:rPr>
          <w:bCs/>
          <w:color w:val="000000" w:themeColor="text1"/>
          <w:sz w:val="28"/>
          <w:szCs w:val="28"/>
          <w:lang w:val="lv-LV" w:eastAsia="lv-LV"/>
        </w:rPr>
        <w:t xml:space="preserve"> </w:t>
      </w:r>
      <w:r w:rsidRPr="00F54E6E">
        <w:rPr>
          <w:bCs/>
          <w:color w:val="000000" w:themeColor="text1"/>
          <w:sz w:val="28"/>
          <w:szCs w:val="28"/>
          <w:lang w:val="lv-LV" w:eastAsia="lv-LV"/>
        </w:rPr>
        <w:t>iznīcina</w:t>
      </w:r>
      <w:r w:rsidR="00BD22AE">
        <w:rPr>
          <w:bCs/>
          <w:color w:val="000000" w:themeColor="text1"/>
          <w:sz w:val="28"/>
          <w:szCs w:val="28"/>
          <w:lang w:val="lv-LV" w:eastAsia="lv-LV"/>
        </w:rPr>
        <w:t xml:space="preserve"> (turpmāk - darbības)</w:t>
      </w:r>
      <w:r w:rsidRPr="00F54E6E">
        <w:rPr>
          <w:bCs/>
          <w:color w:val="000000" w:themeColor="text1"/>
          <w:sz w:val="28"/>
          <w:szCs w:val="28"/>
          <w:lang w:val="lv-LV" w:eastAsia="lv-LV"/>
        </w:rPr>
        <w:t xml:space="preserve"> II un III sarakstā</w:t>
      </w:r>
      <w:r w:rsidR="009355D6">
        <w:rPr>
          <w:bCs/>
          <w:color w:val="000000" w:themeColor="text1"/>
          <w:sz w:val="28"/>
          <w:szCs w:val="28"/>
          <w:lang w:val="lv-LV" w:eastAsia="lv-LV"/>
        </w:rPr>
        <w:t xml:space="preserve"> </w:t>
      </w:r>
      <w:r w:rsidRPr="00F54E6E">
        <w:rPr>
          <w:bCs/>
          <w:color w:val="000000" w:themeColor="text1"/>
          <w:sz w:val="28"/>
          <w:szCs w:val="28"/>
          <w:lang w:val="lv-LV" w:eastAsia="lv-LV"/>
        </w:rPr>
        <w:t>iekļautās vielas un zāles.</w:t>
      </w:r>
      <w:r>
        <w:rPr>
          <w:bCs/>
          <w:color w:val="000000" w:themeColor="text1"/>
          <w:sz w:val="28"/>
          <w:szCs w:val="28"/>
          <w:lang w:val="lv-LV" w:eastAsia="lv-LV"/>
        </w:rPr>
        <w:t xml:space="preserve"> </w:t>
      </w:r>
    </w:p>
    <w:p w14:paraId="12C4CBBC" w14:textId="77777777" w:rsidR="0088411B" w:rsidRDefault="0088411B" w:rsidP="00581413">
      <w:pPr>
        <w:shd w:val="clear" w:color="auto" w:fill="FFFFFF"/>
        <w:ind w:firstLine="720"/>
        <w:jc w:val="both"/>
        <w:rPr>
          <w:color w:val="000000" w:themeColor="text1"/>
          <w:sz w:val="28"/>
          <w:szCs w:val="28"/>
          <w:lang w:val="lv-LV" w:eastAsia="lv-LV"/>
        </w:rPr>
      </w:pPr>
    </w:p>
    <w:p w14:paraId="7EAB282B" w14:textId="7D612491" w:rsidR="00B33B7C" w:rsidRPr="00F9717D" w:rsidRDefault="00B33B7C"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 xml:space="preserve">2. Darbības ar II un III saraksta zālēm ir tiesīga veikt veterinārmedicīniskās prakses iestāde, </w:t>
      </w:r>
      <w:r w:rsidR="00602E9C" w:rsidRPr="00F9717D">
        <w:rPr>
          <w:color w:val="000000" w:themeColor="text1"/>
          <w:sz w:val="28"/>
          <w:szCs w:val="28"/>
          <w:lang w:val="lv-LV" w:eastAsia="lv-LV"/>
        </w:rPr>
        <w:t>kurai</w:t>
      </w:r>
      <w:r w:rsidRPr="00F9717D">
        <w:rPr>
          <w:color w:val="000000" w:themeColor="text1"/>
          <w:sz w:val="28"/>
          <w:szCs w:val="28"/>
          <w:lang w:val="lv-LV" w:eastAsia="lv-LV"/>
        </w:rPr>
        <w:t xml:space="preserve"> Pārtikas un veterinārais dienests (turpmāk – dienests) piešķīris tiesības darbībai ar II un III saraksta zālēm un iekļāvis to </w:t>
      </w:r>
      <w:r w:rsidR="004C2665" w:rsidRPr="00F9717D">
        <w:rPr>
          <w:color w:val="000000" w:themeColor="text1"/>
          <w:sz w:val="28"/>
          <w:szCs w:val="28"/>
          <w:lang w:val="lv-LV" w:eastAsia="lv-LV"/>
        </w:rPr>
        <w:t>šo noteikumu 1</w:t>
      </w:r>
      <w:r w:rsidR="00BD22AE">
        <w:rPr>
          <w:color w:val="000000" w:themeColor="text1"/>
          <w:sz w:val="28"/>
          <w:szCs w:val="28"/>
          <w:lang w:val="lv-LV" w:eastAsia="lv-LV"/>
        </w:rPr>
        <w:t>2</w:t>
      </w:r>
      <w:r w:rsidR="004C2665" w:rsidRPr="00F9717D">
        <w:rPr>
          <w:color w:val="000000" w:themeColor="text1"/>
          <w:sz w:val="28"/>
          <w:szCs w:val="28"/>
          <w:lang w:val="lv-LV" w:eastAsia="lv-LV"/>
        </w:rPr>
        <w:t>.</w:t>
      </w:r>
      <w:r w:rsidR="00B825F9" w:rsidRPr="00F9717D">
        <w:rPr>
          <w:color w:val="000000" w:themeColor="text1"/>
          <w:sz w:val="28"/>
          <w:szCs w:val="28"/>
          <w:lang w:val="lv-LV" w:eastAsia="lv-LV"/>
        </w:rPr>
        <w:t> </w:t>
      </w:r>
      <w:r w:rsidR="004C2665" w:rsidRPr="00F9717D">
        <w:rPr>
          <w:color w:val="000000" w:themeColor="text1"/>
          <w:sz w:val="28"/>
          <w:szCs w:val="28"/>
          <w:lang w:val="lv-LV" w:eastAsia="lv-LV"/>
        </w:rPr>
        <w:t xml:space="preserve">punktā noteiktajā </w:t>
      </w:r>
      <w:r w:rsidRPr="00F9717D">
        <w:rPr>
          <w:color w:val="000000" w:themeColor="text1"/>
          <w:sz w:val="28"/>
          <w:szCs w:val="28"/>
          <w:lang w:val="lv-LV" w:eastAsia="lv-LV"/>
        </w:rPr>
        <w:t>reģistrā.</w:t>
      </w:r>
    </w:p>
    <w:p w14:paraId="292B1147" w14:textId="77777777" w:rsidR="001B3C48" w:rsidRPr="00F9717D" w:rsidRDefault="001B3C48" w:rsidP="00581413">
      <w:pPr>
        <w:shd w:val="clear" w:color="auto" w:fill="FFFFFF"/>
        <w:ind w:firstLine="720"/>
        <w:jc w:val="both"/>
        <w:rPr>
          <w:color w:val="000000" w:themeColor="text1"/>
          <w:sz w:val="28"/>
          <w:szCs w:val="28"/>
          <w:lang w:val="lv-LV" w:eastAsia="lv-LV"/>
        </w:rPr>
      </w:pPr>
    </w:p>
    <w:p w14:paraId="79D668E3" w14:textId="18D9957F" w:rsidR="00B33B7C" w:rsidRPr="00F9717D" w:rsidRDefault="00B33B7C"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 xml:space="preserve">3. </w:t>
      </w:r>
      <w:r w:rsidR="002116EF" w:rsidRPr="00F9717D">
        <w:rPr>
          <w:color w:val="000000" w:themeColor="text1"/>
          <w:sz w:val="28"/>
          <w:szCs w:val="28"/>
          <w:lang w:val="lv-LV" w:eastAsia="lv-LV"/>
        </w:rPr>
        <w:t>Lai iegūtu tiesības darbībai ar II un III saraksta zālēm v</w:t>
      </w:r>
      <w:r w:rsidRPr="00F9717D">
        <w:rPr>
          <w:color w:val="000000" w:themeColor="text1"/>
          <w:sz w:val="28"/>
          <w:szCs w:val="28"/>
          <w:lang w:val="lv-LV" w:eastAsia="lv-LV"/>
        </w:rPr>
        <w:t>eterinārmedicīniskās prakses iestāde</w:t>
      </w:r>
      <w:r w:rsidR="002116EF" w:rsidRPr="00F9717D">
        <w:rPr>
          <w:color w:val="000000" w:themeColor="text1"/>
          <w:sz w:val="28"/>
          <w:szCs w:val="28"/>
          <w:lang w:val="lv-LV" w:eastAsia="lv-LV"/>
        </w:rPr>
        <w:t xml:space="preserve"> atbilst šādām prasībām</w:t>
      </w:r>
      <w:r w:rsidRPr="00F9717D">
        <w:rPr>
          <w:color w:val="000000" w:themeColor="text1"/>
          <w:sz w:val="28"/>
          <w:szCs w:val="28"/>
          <w:lang w:val="lv-LV" w:eastAsia="lv-LV"/>
        </w:rPr>
        <w:t>:</w:t>
      </w:r>
    </w:p>
    <w:p w14:paraId="3530CCAB" w14:textId="77777777" w:rsidR="001B3C48" w:rsidRPr="00F9717D" w:rsidRDefault="00B33B7C"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3.1. pēdējo divu gadu laikā nav reģistrēti veterināro zāļu apriti reglamentējošo normatīvo aktu prasību pārkāpumi, kuru dēļ tika apdraudēta cilvēku vai dzīvnieku dzīvība vai veselība un nav spēkā esošs tiesas nolēmums par aizliegumu darboties veterinārmedicīnas jomā;</w:t>
      </w:r>
    </w:p>
    <w:p w14:paraId="7F3DCD1B" w14:textId="2C2882B5" w:rsidR="00B33B7C" w:rsidRPr="00F9717D" w:rsidRDefault="00B33B7C"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 xml:space="preserve">3.2. tajā strādājošam </w:t>
      </w:r>
      <w:r w:rsidR="008145C1" w:rsidRPr="00F9717D">
        <w:rPr>
          <w:color w:val="000000" w:themeColor="text1"/>
          <w:sz w:val="28"/>
          <w:szCs w:val="28"/>
          <w:lang w:val="lv-LV" w:eastAsia="lv-LV"/>
        </w:rPr>
        <w:t xml:space="preserve">praktizējošam veterinārārstam, kurš ir atbildīgs par darbībām ar II un III saraksta zālēm (turpmāk – atbildīgais veterinārārsts), </w:t>
      </w:r>
      <w:r w:rsidRPr="00F9717D">
        <w:rPr>
          <w:color w:val="000000" w:themeColor="text1"/>
          <w:sz w:val="28"/>
          <w:szCs w:val="28"/>
          <w:lang w:val="lv-LV" w:eastAsia="lv-LV"/>
        </w:rPr>
        <w:t>pēdējo divu gadu laikā nav reģistrēti veterināro zāļu apriti reglamentējošo normatīvo aktu prasību pārkāpumi, kuru dēļ tika apdraudēta cilvēku vai dzīvnieku dzīvība vai veselība un nav spēkā esošs tiesas nolēmums par aizliegumu darboties veterinārmedicīnas jomā.</w:t>
      </w:r>
    </w:p>
    <w:p w14:paraId="74472600" w14:textId="35CB693A" w:rsidR="00B33B7C" w:rsidRDefault="00B33B7C" w:rsidP="006C1248">
      <w:pPr>
        <w:shd w:val="clear" w:color="auto" w:fill="FFFFFF"/>
        <w:jc w:val="both"/>
        <w:rPr>
          <w:color w:val="000000" w:themeColor="text1"/>
          <w:sz w:val="28"/>
          <w:szCs w:val="28"/>
          <w:lang w:val="lv-LV" w:eastAsia="lv-LV"/>
        </w:rPr>
      </w:pPr>
    </w:p>
    <w:p w14:paraId="57909E60" w14:textId="77777777" w:rsidR="00445A80" w:rsidRPr="00F9717D" w:rsidRDefault="00445A80" w:rsidP="006C1248">
      <w:pPr>
        <w:shd w:val="clear" w:color="auto" w:fill="FFFFFF"/>
        <w:jc w:val="both"/>
        <w:rPr>
          <w:color w:val="000000" w:themeColor="text1"/>
          <w:sz w:val="28"/>
          <w:szCs w:val="28"/>
          <w:lang w:val="lv-LV" w:eastAsia="lv-LV"/>
        </w:rPr>
      </w:pPr>
      <w:bookmarkStart w:id="8" w:name="_GoBack"/>
      <w:bookmarkEnd w:id="8"/>
    </w:p>
    <w:p w14:paraId="6889D385" w14:textId="77777777" w:rsidR="00B33B7C" w:rsidRPr="00F9717D" w:rsidRDefault="00B33B7C" w:rsidP="00581413">
      <w:pPr>
        <w:shd w:val="clear" w:color="auto" w:fill="FFFFFF"/>
        <w:spacing w:line="293" w:lineRule="atLeast"/>
        <w:ind w:left="720" w:firstLine="300"/>
        <w:jc w:val="center"/>
        <w:rPr>
          <w:b/>
          <w:color w:val="000000" w:themeColor="text1"/>
          <w:sz w:val="28"/>
          <w:szCs w:val="28"/>
          <w:lang w:val="lv-LV" w:eastAsia="lv-LV"/>
        </w:rPr>
      </w:pPr>
    </w:p>
    <w:p w14:paraId="0A8494EC" w14:textId="6CB405B9" w:rsidR="00B33B7C" w:rsidRPr="00F9717D" w:rsidRDefault="00B33B7C" w:rsidP="00C53A93">
      <w:pPr>
        <w:shd w:val="clear" w:color="auto" w:fill="FFFFFF"/>
        <w:spacing w:line="293" w:lineRule="atLeast"/>
        <w:jc w:val="center"/>
        <w:rPr>
          <w:b/>
          <w:color w:val="000000" w:themeColor="text1"/>
          <w:sz w:val="28"/>
          <w:szCs w:val="28"/>
          <w:lang w:val="lv-LV" w:eastAsia="lv-LV"/>
        </w:rPr>
      </w:pPr>
      <w:r w:rsidRPr="00F9717D">
        <w:rPr>
          <w:b/>
          <w:color w:val="000000" w:themeColor="text1"/>
          <w:sz w:val="28"/>
          <w:szCs w:val="28"/>
          <w:lang w:val="lv-LV" w:eastAsia="lv-LV"/>
        </w:rPr>
        <w:t xml:space="preserve">II. </w:t>
      </w:r>
      <w:r w:rsidR="006E54AB" w:rsidRPr="00F9717D">
        <w:rPr>
          <w:b/>
          <w:color w:val="000000" w:themeColor="text1"/>
          <w:sz w:val="28"/>
          <w:szCs w:val="28"/>
          <w:lang w:val="lv-LV" w:eastAsia="lv-LV"/>
        </w:rPr>
        <w:t>Nosacījumi un kārtība, kādā v</w:t>
      </w:r>
      <w:r w:rsidRPr="00F9717D">
        <w:rPr>
          <w:b/>
          <w:color w:val="000000" w:themeColor="text1"/>
          <w:sz w:val="28"/>
          <w:szCs w:val="28"/>
          <w:lang w:val="lv-LV" w:eastAsia="lv-LV"/>
        </w:rPr>
        <w:t>eterinārmedicīniskās prakses iestāde</w:t>
      </w:r>
      <w:r w:rsidR="006E54AB" w:rsidRPr="00F9717D">
        <w:rPr>
          <w:b/>
          <w:color w:val="000000" w:themeColor="text1"/>
          <w:sz w:val="28"/>
          <w:szCs w:val="28"/>
          <w:lang w:val="lv-LV" w:eastAsia="lv-LV"/>
        </w:rPr>
        <w:t>i</w:t>
      </w:r>
      <w:r w:rsidRPr="00F9717D">
        <w:rPr>
          <w:b/>
          <w:color w:val="000000" w:themeColor="text1"/>
          <w:sz w:val="28"/>
          <w:szCs w:val="28"/>
          <w:lang w:val="lv-LV" w:eastAsia="lv-LV"/>
        </w:rPr>
        <w:t xml:space="preserve"> </w:t>
      </w:r>
      <w:r w:rsidR="006E54AB" w:rsidRPr="00F9717D">
        <w:rPr>
          <w:b/>
          <w:color w:val="000000" w:themeColor="text1"/>
          <w:sz w:val="28"/>
          <w:szCs w:val="28"/>
          <w:lang w:val="lv-LV" w:eastAsia="lv-LV"/>
        </w:rPr>
        <w:t>piešķir un atsaka tiesības darbībai ar II un III saraksta zālēm</w:t>
      </w:r>
    </w:p>
    <w:p w14:paraId="4D69C448" w14:textId="77777777" w:rsidR="00581413" w:rsidRPr="00F9717D" w:rsidRDefault="00581413" w:rsidP="00581413">
      <w:pPr>
        <w:shd w:val="clear" w:color="auto" w:fill="FFFFFF"/>
        <w:spacing w:line="293" w:lineRule="atLeast"/>
        <w:jc w:val="both"/>
        <w:rPr>
          <w:b/>
          <w:color w:val="000000" w:themeColor="text1"/>
          <w:sz w:val="28"/>
          <w:szCs w:val="28"/>
          <w:lang w:val="lv-LV" w:eastAsia="lv-LV"/>
        </w:rPr>
      </w:pPr>
      <w:bookmarkStart w:id="9" w:name="p3"/>
      <w:bookmarkStart w:id="10" w:name="p-317813"/>
      <w:bookmarkEnd w:id="9"/>
      <w:bookmarkEnd w:id="10"/>
    </w:p>
    <w:p w14:paraId="2EDEAFE4" w14:textId="48F37F53" w:rsidR="00205401" w:rsidRPr="00F9717D" w:rsidRDefault="00992047"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4</w:t>
      </w:r>
      <w:r w:rsidR="00B33B7C" w:rsidRPr="00F9717D">
        <w:rPr>
          <w:color w:val="000000" w:themeColor="text1"/>
          <w:sz w:val="28"/>
          <w:szCs w:val="28"/>
          <w:lang w:val="lv-LV" w:eastAsia="lv-LV"/>
        </w:rPr>
        <w:t xml:space="preserve">. Veterinārmedicīniskās prakses iestāde norīko vismaz vienu </w:t>
      </w:r>
      <w:r w:rsidR="008145C1" w:rsidRPr="00F9717D">
        <w:rPr>
          <w:color w:val="000000" w:themeColor="text1"/>
          <w:sz w:val="28"/>
          <w:szCs w:val="28"/>
          <w:lang w:val="lv-LV" w:eastAsia="lv-LV"/>
        </w:rPr>
        <w:t>atbildīgo</w:t>
      </w:r>
      <w:r w:rsidR="00B33B7C" w:rsidRPr="00F9717D">
        <w:rPr>
          <w:color w:val="000000" w:themeColor="text1"/>
          <w:sz w:val="28"/>
          <w:szCs w:val="28"/>
          <w:lang w:val="lv-LV" w:eastAsia="lv-LV"/>
        </w:rPr>
        <w:t xml:space="preserve"> veterinārārst</w:t>
      </w:r>
      <w:r w:rsidR="002D1C32" w:rsidRPr="00F9717D">
        <w:rPr>
          <w:color w:val="000000" w:themeColor="text1"/>
          <w:sz w:val="28"/>
          <w:szCs w:val="28"/>
          <w:lang w:val="lv-LV" w:eastAsia="lv-LV"/>
        </w:rPr>
        <w:t>u par darbībām ar II un III saraksta zālēm.</w:t>
      </w:r>
    </w:p>
    <w:p w14:paraId="57B2073B" w14:textId="77777777" w:rsidR="00581413" w:rsidRPr="00F9717D" w:rsidRDefault="00581413" w:rsidP="00581413">
      <w:pPr>
        <w:shd w:val="clear" w:color="auto" w:fill="FFFFFF"/>
        <w:ind w:firstLine="720"/>
        <w:jc w:val="both"/>
        <w:rPr>
          <w:color w:val="000000" w:themeColor="text1"/>
          <w:sz w:val="28"/>
          <w:szCs w:val="28"/>
          <w:lang w:val="lv-LV" w:eastAsia="lv-LV"/>
        </w:rPr>
      </w:pPr>
    </w:p>
    <w:p w14:paraId="0CAAB40C" w14:textId="5893B57A" w:rsidR="00205401"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5</w:t>
      </w:r>
      <w:r w:rsidR="006E2FF3" w:rsidRPr="00F9717D">
        <w:rPr>
          <w:color w:val="000000" w:themeColor="text1"/>
          <w:sz w:val="28"/>
          <w:szCs w:val="28"/>
          <w:lang w:val="lv-LV" w:eastAsia="lv-LV"/>
        </w:rPr>
        <w:t xml:space="preserve">. </w:t>
      </w:r>
      <w:r w:rsidR="00205401" w:rsidRPr="00F9717D">
        <w:rPr>
          <w:color w:val="000000" w:themeColor="text1"/>
          <w:sz w:val="28"/>
          <w:szCs w:val="28"/>
          <w:lang w:val="lv-LV" w:eastAsia="lv-LV"/>
        </w:rPr>
        <w:t>Veterinārmedicīniskās prakses iestāde izstrādā iekšējo darba kārtību, kurā nosaka:</w:t>
      </w:r>
    </w:p>
    <w:p w14:paraId="6A7016EC" w14:textId="38492834" w:rsidR="00205401"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5</w:t>
      </w:r>
      <w:r w:rsidR="00205401" w:rsidRPr="00F9717D">
        <w:rPr>
          <w:color w:val="000000" w:themeColor="text1"/>
          <w:sz w:val="28"/>
          <w:szCs w:val="28"/>
          <w:lang w:val="lv-LV" w:eastAsia="lv-LV"/>
        </w:rPr>
        <w:t>.1. katra atbildīgā veterinārārsta pienākumus un atbildību;</w:t>
      </w:r>
    </w:p>
    <w:p w14:paraId="4E19926D" w14:textId="0B807010" w:rsidR="00205401"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5</w:t>
      </w:r>
      <w:r w:rsidR="00205401" w:rsidRPr="00F9717D">
        <w:rPr>
          <w:color w:val="000000" w:themeColor="text1"/>
          <w:sz w:val="28"/>
          <w:szCs w:val="28"/>
          <w:lang w:val="lv-LV" w:eastAsia="lv-LV"/>
        </w:rPr>
        <w:t>.2. iekšējās kārtī</w:t>
      </w:r>
      <w:r w:rsidR="006E2FF3" w:rsidRPr="00F9717D">
        <w:rPr>
          <w:color w:val="000000" w:themeColor="text1"/>
          <w:sz w:val="28"/>
          <w:szCs w:val="28"/>
          <w:lang w:val="lv-LV" w:eastAsia="lv-LV"/>
        </w:rPr>
        <w:t>bas noteikumu</w:t>
      </w:r>
      <w:r w:rsidR="00205401" w:rsidRPr="00F9717D">
        <w:rPr>
          <w:color w:val="000000" w:themeColor="text1"/>
          <w:sz w:val="28"/>
          <w:szCs w:val="28"/>
          <w:lang w:val="lv-LV" w:eastAsia="lv-LV"/>
        </w:rPr>
        <w:t>s II un III saraksta zāļu apritei un uzskaitei veterinārmedicīniskās prakses iestādē.</w:t>
      </w:r>
    </w:p>
    <w:p w14:paraId="2D5CEDD7" w14:textId="77777777" w:rsidR="001B3C48" w:rsidRPr="00F9717D" w:rsidRDefault="001B3C48" w:rsidP="00581413">
      <w:pPr>
        <w:shd w:val="clear" w:color="auto" w:fill="FFFFFF"/>
        <w:ind w:firstLine="720"/>
        <w:jc w:val="both"/>
        <w:rPr>
          <w:color w:val="000000" w:themeColor="text1"/>
          <w:sz w:val="28"/>
          <w:szCs w:val="28"/>
          <w:lang w:val="lv-LV" w:eastAsia="lv-LV"/>
        </w:rPr>
      </w:pPr>
    </w:p>
    <w:p w14:paraId="3DB790DF" w14:textId="15A446A6"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 Veterinārmedicīniskās prakses iestāde iesniedz dienestā iesniegumu darbīb</w:t>
      </w:r>
      <w:r w:rsidR="002E363F" w:rsidRPr="00F9717D">
        <w:rPr>
          <w:color w:val="000000" w:themeColor="text1"/>
          <w:sz w:val="28"/>
          <w:szCs w:val="28"/>
          <w:lang w:val="lv-LV" w:eastAsia="lv-LV"/>
        </w:rPr>
        <w:t>ai</w:t>
      </w:r>
      <w:r w:rsidR="00B33B7C" w:rsidRPr="00F9717D">
        <w:rPr>
          <w:color w:val="000000" w:themeColor="text1"/>
          <w:sz w:val="28"/>
          <w:szCs w:val="28"/>
          <w:lang w:val="lv-LV" w:eastAsia="lv-LV"/>
        </w:rPr>
        <w:t xml:space="preserve"> ar II un III saraksta zālēm (turpmāk – iesniegums), kurā norāda:</w:t>
      </w:r>
    </w:p>
    <w:p w14:paraId="463D7ED2" w14:textId="0A4F32B6"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.1. veterinārmedicīniskās prakses iestādes nosaukumu;</w:t>
      </w:r>
    </w:p>
    <w:p w14:paraId="403726E4" w14:textId="4840F2AA"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.2. reģistrācijas numuru komercreģistrā vai uzņēmumu reģistrā</w:t>
      </w:r>
      <w:r w:rsidR="00C65E34" w:rsidRPr="00F9717D">
        <w:rPr>
          <w:color w:val="000000" w:themeColor="text1"/>
          <w:sz w:val="28"/>
          <w:szCs w:val="28"/>
          <w:lang w:val="lv-LV" w:eastAsia="lv-LV"/>
        </w:rPr>
        <w:t>,</w:t>
      </w:r>
      <w:r w:rsidR="00C65E34" w:rsidRPr="00F9717D">
        <w:rPr>
          <w:sz w:val="28"/>
          <w:szCs w:val="28"/>
          <w:lang w:val="lv-LV"/>
        </w:rPr>
        <w:t xml:space="preserve"> </w:t>
      </w:r>
      <w:r w:rsidR="00C65E34" w:rsidRPr="00F9717D">
        <w:rPr>
          <w:color w:val="000000" w:themeColor="text1"/>
          <w:sz w:val="28"/>
          <w:szCs w:val="28"/>
          <w:lang w:val="lv-LV" w:eastAsia="lv-LV"/>
        </w:rPr>
        <w:t>personas kodu vai nodokļu maksātāja reģistrācijas numuru, ja iestāde ir fiziska persona</w:t>
      </w:r>
      <w:r w:rsidR="00B33B7C" w:rsidRPr="00F9717D">
        <w:rPr>
          <w:color w:val="000000" w:themeColor="text1"/>
          <w:sz w:val="28"/>
          <w:szCs w:val="28"/>
          <w:lang w:val="lv-LV" w:eastAsia="lv-LV"/>
        </w:rPr>
        <w:t>;</w:t>
      </w:r>
    </w:p>
    <w:p w14:paraId="1EDBC22F" w14:textId="09457A07"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 xml:space="preserve">.3. </w:t>
      </w:r>
      <w:r w:rsidR="008559F8" w:rsidRPr="00F9717D">
        <w:rPr>
          <w:color w:val="000000" w:themeColor="text1"/>
          <w:sz w:val="28"/>
          <w:szCs w:val="28"/>
          <w:lang w:val="lv-LV" w:eastAsia="lv-LV"/>
        </w:rPr>
        <w:t xml:space="preserve">katra </w:t>
      </w:r>
      <w:r w:rsidR="00B33B7C" w:rsidRPr="00F9717D">
        <w:rPr>
          <w:color w:val="000000" w:themeColor="text1"/>
          <w:sz w:val="28"/>
          <w:szCs w:val="28"/>
          <w:lang w:val="lv-LV" w:eastAsia="lv-LV"/>
        </w:rPr>
        <w:t>atbildīgā veterinārārsta vārdu, uzvārdu un veterinārmedicīniskās prakses sertifikāta numuru;</w:t>
      </w:r>
    </w:p>
    <w:p w14:paraId="3E6A27A9" w14:textId="1894E65D" w:rsidR="00A867A0"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A867A0" w:rsidRPr="00F9717D">
        <w:rPr>
          <w:color w:val="000000" w:themeColor="text1"/>
          <w:sz w:val="28"/>
          <w:szCs w:val="28"/>
          <w:lang w:val="lv-LV" w:eastAsia="lv-LV"/>
        </w:rPr>
        <w:t>.4. to sarakstu (</w:t>
      </w:r>
      <w:r w:rsidR="004F2C42" w:rsidRPr="00467BCE">
        <w:rPr>
          <w:color w:val="000000" w:themeColor="text1"/>
          <w:sz w:val="28"/>
          <w:szCs w:val="28"/>
          <w:lang w:val="lv-LV" w:eastAsia="lv-LV"/>
        </w:rPr>
        <w:t>Latvijā kontrolējamo narkotisko vielu, psihotropo vielu un prekursoru</w:t>
      </w:r>
      <w:r w:rsidR="004F2C42" w:rsidRPr="00F9717D">
        <w:rPr>
          <w:color w:val="000000" w:themeColor="text1"/>
          <w:sz w:val="28"/>
          <w:szCs w:val="28"/>
          <w:lang w:val="lv-LV" w:eastAsia="lv-LV"/>
        </w:rPr>
        <w:t xml:space="preserve"> </w:t>
      </w:r>
      <w:r w:rsidR="00A867A0" w:rsidRPr="00F9717D">
        <w:rPr>
          <w:color w:val="000000" w:themeColor="text1"/>
          <w:sz w:val="28"/>
          <w:szCs w:val="28"/>
          <w:lang w:val="lv-LV" w:eastAsia="lv-LV"/>
        </w:rPr>
        <w:t>II vai III saraksts), ar kura zālēm</w:t>
      </w:r>
      <w:r w:rsidR="00B33B7C" w:rsidRPr="00F9717D">
        <w:rPr>
          <w:color w:val="000000" w:themeColor="text1"/>
          <w:sz w:val="28"/>
          <w:szCs w:val="28"/>
          <w:lang w:val="lv-LV" w:eastAsia="lv-LV"/>
        </w:rPr>
        <w:t xml:space="preserve"> plāno veikt darbības veterinārmedicīniskās prakses iestādē;</w:t>
      </w:r>
    </w:p>
    <w:p w14:paraId="1B073431" w14:textId="08AB49E8"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.5. veterinārmedicīniskās prakses iestādes tālruņa numuru un elektroniskā pasta adresi</w:t>
      </w:r>
      <w:r w:rsidR="009B2DC8" w:rsidRPr="00F9717D">
        <w:rPr>
          <w:color w:val="000000" w:themeColor="text1"/>
          <w:sz w:val="28"/>
          <w:szCs w:val="28"/>
          <w:lang w:val="lv-LV" w:eastAsia="lv-LV"/>
        </w:rPr>
        <w:t>, ja nav</w:t>
      </w:r>
      <w:r w:rsidR="00B97C55" w:rsidRPr="00F9717D">
        <w:rPr>
          <w:color w:val="000000" w:themeColor="text1"/>
          <w:sz w:val="28"/>
          <w:szCs w:val="28"/>
          <w:lang w:val="lv-LV" w:eastAsia="lv-LV"/>
        </w:rPr>
        <w:t xml:space="preserve"> reģistrēta</w:t>
      </w:r>
      <w:r w:rsidR="009B2DC8" w:rsidRPr="00F9717D">
        <w:rPr>
          <w:color w:val="000000" w:themeColor="text1"/>
          <w:sz w:val="28"/>
          <w:szCs w:val="28"/>
          <w:lang w:val="lv-LV" w:eastAsia="lv-LV"/>
        </w:rPr>
        <w:t xml:space="preserve"> oficiālā elektroniskā adrese</w:t>
      </w:r>
      <w:r w:rsidR="00B33B7C" w:rsidRPr="00F9717D">
        <w:rPr>
          <w:color w:val="000000" w:themeColor="text1"/>
          <w:sz w:val="28"/>
          <w:szCs w:val="28"/>
          <w:lang w:val="lv-LV" w:eastAsia="lv-LV"/>
        </w:rPr>
        <w:t>.</w:t>
      </w:r>
    </w:p>
    <w:p w14:paraId="7E6A0467"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4437E3FF" w14:textId="2AB0ADDF"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7</w:t>
      </w:r>
      <w:r w:rsidR="00B33B7C" w:rsidRPr="00F9717D">
        <w:rPr>
          <w:color w:val="000000" w:themeColor="text1"/>
          <w:sz w:val="28"/>
          <w:szCs w:val="28"/>
          <w:lang w:val="lv-LV" w:eastAsia="lv-LV"/>
        </w:rPr>
        <w:t xml:space="preserve">. Dienests piecu darbdienu laikā pēc iesnieguma saņemšanas pārbauda iesniegumā </w:t>
      </w:r>
      <w:r w:rsidR="00272E88" w:rsidRPr="00F9717D">
        <w:rPr>
          <w:color w:val="000000" w:themeColor="text1"/>
          <w:sz w:val="28"/>
          <w:szCs w:val="28"/>
          <w:lang w:val="lv-LV" w:eastAsia="lv-LV"/>
        </w:rPr>
        <w:t>norādīto</w:t>
      </w:r>
      <w:r w:rsidR="00B33B7C" w:rsidRPr="00F9717D">
        <w:rPr>
          <w:color w:val="000000" w:themeColor="text1"/>
          <w:sz w:val="28"/>
          <w:szCs w:val="28"/>
          <w:lang w:val="lv-LV" w:eastAsia="lv-LV"/>
        </w:rPr>
        <w:t xml:space="preserve"> informāciju.</w:t>
      </w:r>
      <w:r w:rsidR="00B33B7C" w:rsidRPr="00F9717D">
        <w:rPr>
          <w:color w:val="000000" w:themeColor="text1"/>
          <w:sz w:val="28"/>
          <w:szCs w:val="28"/>
          <w:lang w:val="lv-LV"/>
        </w:rPr>
        <w:t xml:space="preserve"> </w:t>
      </w:r>
      <w:r w:rsidR="00B33B7C" w:rsidRPr="00F9717D">
        <w:rPr>
          <w:color w:val="000000" w:themeColor="text1"/>
          <w:sz w:val="28"/>
          <w:szCs w:val="28"/>
          <w:lang w:val="lv-LV" w:eastAsia="lv-LV"/>
        </w:rPr>
        <w:t xml:space="preserve">Ja </w:t>
      </w:r>
      <w:r w:rsidR="00B33B7C" w:rsidRPr="00C41CF4">
        <w:rPr>
          <w:color w:val="000000" w:themeColor="text1"/>
          <w:sz w:val="28"/>
          <w:szCs w:val="28"/>
          <w:lang w:val="lv-LV" w:eastAsia="lv-LV"/>
        </w:rPr>
        <w:t>iesniegums atbilst šo noteikumu prasībām, dienests 10 darbdienu laikā veic</w:t>
      </w:r>
      <w:r w:rsidR="00DC0F94" w:rsidRPr="00C41CF4">
        <w:rPr>
          <w:color w:val="000000" w:themeColor="text1"/>
          <w:sz w:val="28"/>
          <w:szCs w:val="28"/>
          <w:lang w:val="lv-LV" w:eastAsia="lv-LV"/>
        </w:rPr>
        <w:t xml:space="preserve"> novērtēšanu</w:t>
      </w:r>
      <w:r w:rsidR="00307808" w:rsidRPr="00C41CF4">
        <w:rPr>
          <w:color w:val="000000" w:themeColor="text1"/>
          <w:sz w:val="28"/>
          <w:szCs w:val="28"/>
          <w:lang w:val="lv-LV" w:eastAsia="lv-LV"/>
        </w:rPr>
        <w:t xml:space="preserve"> </w:t>
      </w:r>
      <w:r w:rsidR="00DC0F94" w:rsidRPr="00C41CF4">
        <w:rPr>
          <w:color w:val="000000" w:themeColor="text1"/>
          <w:sz w:val="28"/>
          <w:szCs w:val="28"/>
          <w:lang w:val="lv-LV" w:eastAsia="lv-LV"/>
        </w:rPr>
        <w:t>(</w:t>
      </w:r>
      <w:r w:rsidR="00B33B7C" w:rsidRPr="00C41CF4">
        <w:rPr>
          <w:color w:val="000000" w:themeColor="text1"/>
          <w:sz w:val="28"/>
          <w:szCs w:val="28"/>
          <w:lang w:val="lv-LV" w:eastAsia="lv-LV"/>
        </w:rPr>
        <w:t>pārbaudi</w:t>
      </w:r>
      <w:r w:rsidR="00DC0F94" w:rsidRPr="00C41CF4">
        <w:rPr>
          <w:color w:val="000000" w:themeColor="text1"/>
          <w:sz w:val="28"/>
          <w:szCs w:val="28"/>
          <w:lang w:val="lv-LV" w:eastAsia="lv-LV"/>
        </w:rPr>
        <w:t>)</w:t>
      </w:r>
      <w:r w:rsidR="00B33B7C" w:rsidRPr="00C41CF4">
        <w:rPr>
          <w:color w:val="000000" w:themeColor="text1"/>
          <w:sz w:val="28"/>
          <w:szCs w:val="28"/>
          <w:lang w:val="lv-LV" w:eastAsia="lv-LV"/>
        </w:rPr>
        <w:t xml:space="preserve"> </w:t>
      </w:r>
      <w:r w:rsidR="00B33B7C" w:rsidRPr="00F9717D">
        <w:rPr>
          <w:color w:val="000000" w:themeColor="text1"/>
          <w:sz w:val="28"/>
          <w:szCs w:val="28"/>
          <w:lang w:val="lv-LV" w:eastAsia="lv-LV"/>
        </w:rPr>
        <w:t>veterinārmedicīniskās prakses iestādē.</w:t>
      </w:r>
    </w:p>
    <w:p w14:paraId="2F327BCA" w14:textId="412E17DF" w:rsidR="00B33B7C" w:rsidRPr="00F9717D" w:rsidRDefault="00B33B7C" w:rsidP="00581413">
      <w:pPr>
        <w:shd w:val="clear" w:color="auto" w:fill="FFFFFF"/>
        <w:ind w:firstLine="720"/>
        <w:jc w:val="both"/>
        <w:rPr>
          <w:color w:val="000000" w:themeColor="text1"/>
          <w:sz w:val="28"/>
          <w:szCs w:val="28"/>
          <w:lang w:val="lv-LV" w:eastAsia="lv-LV"/>
        </w:rPr>
      </w:pPr>
    </w:p>
    <w:p w14:paraId="35E859A3" w14:textId="77DBBC43" w:rsidR="006350BA"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8</w:t>
      </w:r>
      <w:r w:rsidR="00523D21" w:rsidRPr="00F9717D">
        <w:rPr>
          <w:color w:val="000000" w:themeColor="text1"/>
          <w:sz w:val="28"/>
          <w:szCs w:val="28"/>
          <w:lang w:val="lv-LV" w:eastAsia="lv-LV"/>
        </w:rPr>
        <w:t>. Ja iesniegum</w:t>
      </w:r>
      <w:r w:rsidR="002B1201" w:rsidRPr="00F9717D">
        <w:rPr>
          <w:color w:val="000000" w:themeColor="text1"/>
          <w:sz w:val="28"/>
          <w:szCs w:val="28"/>
          <w:lang w:val="lv-LV" w:eastAsia="lv-LV"/>
        </w:rPr>
        <w:t>ā</w:t>
      </w:r>
      <w:r w:rsidR="00523D21" w:rsidRPr="00F9717D">
        <w:rPr>
          <w:color w:val="000000" w:themeColor="text1"/>
          <w:sz w:val="28"/>
          <w:szCs w:val="28"/>
          <w:lang w:val="lv-LV" w:eastAsia="lv-LV"/>
        </w:rPr>
        <w:t xml:space="preserve"> </w:t>
      </w:r>
      <w:r w:rsidR="0012246B" w:rsidRPr="00F9717D">
        <w:rPr>
          <w:color w:val="000000" w:themeColor="text1"/>
          <w:sz w:val="28"/>
          <w:szCs w:val="28"/>
          <w:lang w:val="lv-LV" w:eastAsia="lv-LV"/>
        </w:rPr>
        <w:t xml:space="preserve">norādītā </w:t>
      </w:r>
      <w:r w:rsidR="00523D21" w:rsidRPr="00F9717D">
        <w:rPr>
          <w:color w:val="000000" w:themeColor="text1"/>
          <w:sz w:val="28"/>
          <w:szCs w:val="28"/>
          <w:lang w:val="lv-LV" w:eastAsia="lv-LV"/>
        </w:rPr>
        <w:t>informācija ir nepilnīga vai neprecīza, dienests rakst</w:t>
      </w:r>
      <w:r w:rsidR="006350BA" w:rsidRPr="00F9717D">
        <w:rPr>
          <w:color w:val="000000" w:themeColor="text1"/>
          <w:sz w:val="28"/>
          <w:szCs w:val="28"/>
          <w:lang w:val="lv-LV" w:eastAsia="lv-LV"/>
        </w:rPr>
        <w:t>iski</w:t>
      </w:r>
      <w:r w:rsidR="00523D21" w:rsidRPr="00F9717D">
        <w:rPr>
          <w:color w:val="000000" w:themeColor="text1"/>
          <w:sz w:val="28"/>
          <w:szCs w:val="28"/>
          <w:lang w:val="lv-LV" w:eastAsia="lv-LV"/>
        </w:rPr>
        <w:t xml:space="preserve"> lūdz </w:t>
      </w:r>
      <w:r w:rsidR="000359F1" w:rsidRPr="00F9717D">
        <w:rPr>
          <w:color w:val="000000" w:themeColor="text1"/>
          <w:sz w:val="28"/>
          <w:szCs w:val="28"/>
          <w:lang w:val="lv-LV" w:eastAsia="lv-LV"/>
        </w:rPr>
        <w:t>veterinārmedicīniskās prakses iestādi</w:t>
      </w:r>
      <w:r w:rsidR="00523D21" w:rsidRPr="00F9717D">
        <w:rPr>
          <w:color w:val="000000" w:themeColor="text1"/>
          <w:sz w:val="28"/>
          <w:szCs w:val="28"/>
          <w:lang w:val="lv-LV" w:eastAsia="lv-LV"/>
        </w:rPr>
        <w:t xml:space="preserve"> iesniegt papildu informāciju piecu darbdienu laikā. Ja </w:t>
      </w:r>
      <w:r w:rsidR="006350BA" w:rsidRPr="00F9717D">
        <w:rPr>
          <w:color w:val="000000" w:themeColor="text1"/>
          <w:sz w:val="28"/>
          <w:szCs w:val="28"/>
          <w:lang w:val="lv-LV" w:eastAsia="lv-LV"/>
        </w:rPr>
        <w:t xml:space="preserve">veterinārmedicīniskās prakses iestāde </w:t>
      </w:r>
      <w:r w:rsidR="00523D21" w:rsidRPr="00F9717D">
        <w:rPr>
          <w:color w:val="000000" w:themeColor="text1"/>
          <w:sz w:val="28"/>
          <w:szCs w:val="28"/>
          <w:lang w:val="lv-LV" w:eastAsia="lv-LV"/>
        </w:rPr>
        <w:t xml:space="preserve">dienesta noteiktajā termiņā </w:t>
      </w:r>
      <w:r w:rsidR="006A4203" w:rsidRPr="00F9717D">
        <w:rPr>
          <w:color w:val="000000" w:themeColor="text1"/>
          <w:sz w:val="28"/>
          <w:szCs w:val="28"/>
          <w:lang w:val="lv-LV" w:eastAsia="lv-LV"/>
        </w:rPr>
        <w:t xml:space="preserve">nav </w:t>
      </w:r>
      <w:r w:rsidR="00523D21" w:rsidRPr="00F9717D">
        <w:rPr>
          <w:color w:val="000000" w:themeColor="text1"/>
          <w:sz w:val="28"/>
          <w:szCs w:val="28"/>
          <w:lang w:val="lv-LV" w:eastAsia="lv-LV"/>
        </w:rPr>
        <w:t>iesnie</w:t>
      </w:r>
      <w:r w:rsidR="006A4203" w:rsidRPr="00F9717D">
        <w:rPr>
          <w:color w:val="000000" w:themeColor="text1"/>
          <w:sz w:val="28"/>
          <w:szCs w:val="28"/>
          <w:lang w:val="lv-LV" w:eastAsia="lv-LV"/>
        </w:rPr>
        <w:t xml:space="preserve">gusi dienesta pieprasīto papildu </w:t>
      </w:r>
      <w:r w:rsidR="00523D21" w:rsidRPr="00F9717D">
        <w:rPr>
          <w:color w:val="000000" w:themeColor="text1"/>
          <w:sz w:val="28"/>
          <w:szCs w:val="28"/>
          <w:lang w:val="lv-LV" w:eastAsia="lv-LV"/>
        </w:rPr>
        <w:t>informāciju, dienests pieņem lēmumu</w:t>
      </w:r>
      <w:r w:rsidR="006350BA" w:rsidRPr="00F9717D">
        <w:rPr>
          <w:color w:val="000000" w:themeColor="text1"/>
          <w:sz w:val="28"/>
          <w:szCs w:val="28"/>
          <w:lang w:val="lv-LV" w:eastAsia="lv-LV"/>
        </w:rPr>
        <w:t xml:space="preserve"> </w:t>
      </w:r>
      <w:r w:rsidR="002B1201" w:rsidRPr="00F9717D">
        <w:rPr>
          <w:color w:val="000000" w:themeColor="text1"/>
          <w:sz w:val="28"/>
          <w:szCs w:val="28"/>
          <w:lang w:val="lv-LV" w:eastAsia="lv-LV"/>
        </w:rPr>
        <w:t xml:space="preserve">atteikt </w:t>
      </w:r>
      <w:r w:rsidR="006350BA" w:rsidRPr="00F9717D">
        <w:rPr>
          <w:color w:val="000000" w:themeColor="text1"/>
          <w:sz w:val="28"/>
          <w:szCs w:val="28"/>
          <w:lang w:val="lv-LV" w:eastAsia="lv-LV"/>
        </w:rPr>
        <w:t xml:space="preserve">veterinārmedicīniskās prakses iestādei </w:t>
      </w:r>
      <w:r w:rsidR="00A61083" w:rsidRPr="00F9717D">
        <w:rPr>
          <w:color w:val="000000" w:themeColor="text1"/>
          <w:sz w:val="28"/>
          <w:szCs w:val="28"/>
          <w:lang w:val="lv-LV" w:eastAsia="lv-LV"/>
        </w:rPr>
        <w:t xml:space="preserve">piešķirt </w:t>
      </w:r>
      <w:r w:rsidR="006350BA" w:rsidRPr="00F9717D">
        <w:rPr>
          <w:color w:val="000000" w:themeColor="text1"/>
          <w:sz w:val="28"/>
          <w:szCs w:val="28"/>
          <w:lang w:val="lv-LV" w:eastAsia="lv-LV"/>
        </w:rPr>
        <w:t>tiesības darbībai ar II un III saraksta zālēm</w:t>
      </w:r>
      <w:r w:rsidR="00291227" w:rsidRPr="00F9717D">
        <w:rPr>
          <w:color w:val="000000" w:themeColor="text1"/>
          <w:sz w:val="28"/>
          <w:szCs w:val="28"/>
          <w:lang w:val="lv-LV" w:eastAsia="lv-LV"/>
        </w:rPr>
        <w:t xml:space="preserve"> un trīs darbdienu laikā </w:t>
      </w:r>
      <w:r w:rsidR="00725F93" w:rsidRPr="00F9717D">
        <w:rPr>
          <w:color w:val="000000" w:themeColor="text1"/>
          <w:sz w:val="28"/>
          <w:szCs w:val="28"/>
          <w:lang w:val="lv-LV" w:eastAsia="lv-LV"/>
        </w:rPr>
        <w:t>lēmumu paziņo veterinārmedicīniskās prakses iestādei</w:t>
      </w:r>
      <w:r w:rsidR="006A4203" w:rsidRPr="00F9717D">
        <w:rPr>
          <w:color w:val="000000" w:themeColor="text1"/>
          <w:sz w:val="28"/>
          <w:szCs w:val="28"/>
          <w:lang w:val="lv-LV" w:eastAsia="lv-LV"/>
        </w:rPr>
        <w:t>.</w:t>
      </w:r>
    </w:p>
    <w:p w14:paraId="4CF6FCDF" w14:textId="77777777" w:rsidR="006350BA" w:rsidRPr="00F9717D" w:rsidRDefault="006350BA" w:rsidP="00581413">
      <w:pPr>
        <w:shd w:val="clear" w:color="auto" w:fill="FFFFFF"/>
        <w:ind w:firstLine="720"/>
        <w:jc w:val="both"/>
        <w:rPr>
          <w:color w:val="000000" w:themeColor="text1"/>
          <w:sz w:val="28"/>
          <w:szCs w:val="28"/>
          <w:lang w:val="lv-LV" w:eastAsia="lv-LV"/>
        </w:rPr>
      </w:pPr>
    </w:p>
    <w:p w14:paraId="3EC3B92B" w14:textId="7B8042F5"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 Dienests</w:t>
      </w:r>
      <w:r w:rsidR="009B2DC8" w:rsidRPr="00F9717D">
        <w:rPr>
          <w:color w:val="000000" w:themeColor="text1"/>
          <w:sz w:val="28"/>
          <w:szCs w:val="28"/>
          <w:lang w:val="lv-LV" w:eastAsia="lv-LV"/>
        </w:rPr>
        <w:t xml:space="preserve"> </w:t>
      </w:r>
      <w:r w:rsidR="003F31E9" w:rsidRPr="00F9717D">
        <w:rPr>
          <w:color w:val="000000" w:themeColor="text1"/>
          <w:sz w:val="28"/>
          <w:szCs w:val="28"/>
          <w:lang w:val="lv-LV" w:eastAsia="lv-LV"/>
        </w:rPr>
        <w:t>novērtēšanā (</w:t>
      </w:r>
      <w:r w:rsidR="009B2DC8" w:rsidRPr="00F9717D">
        <w:rPr>
          <w:color w:val="000000" w:themeColor="text1"/>
          <w:sz w:val="28"/>
          <w:szCs w:val="28"/>
          <w:lang w:val="lv-LV" w:eastAsia="lv-LV"/>
        </w:rPr>
        <w:t>pārbaudē</w:t>
      </w:r>
      <w:r w:rsidR="003F31E9" w:rsidRPr="00F9717D">
        <w:rPr>
          <w:color w:val="000000" w:themeColor="text1"/>
          <w:sz w:val="28"/>
          <w:szCs w:val="28"/>
          <w:lang w:val="lv-LV" w:eastAsia="lv-LV"/>
        </w:rPr>
        <w:t>)</w:t>
      </w:r>
      <w:r w:rsidR="009B2DC8" w:rsidRPr="00F9717D">
        <w:rPr>
          <w:color w:val="000000" w:themeColor="text1"/>
          <w:sz w:val="28"/>
          <w:szCs w:val="28"/>
          <w:lang w:val="lv-LV" w:eastAsia="lv-LV"/>
        </w:rPr>
        <w:t xml:space="preserve"> novērtē</w:t>
      </w:r>
      <w:r w:rsidR="00B33B7C" w:rsidRPr="00F9717D">
        <w:rPr>
          <w:color w:val="000000" w:themeColor="text1"/>
          <w:sz w:val="28"/>
          <w:szCs w:val="28"/>
          <w:lang w:val="lv-LV" w:eastAsia="lv-LV"/>
        </w:rPr>
        <w:t xml:space="preserve"> veterinārmedicīniskās prakses iestādes telpu un aprīkojuma atbilstību šo noteikumu prasībām un s</w:t>
      </w:r>
      <w:r w:rsidR="009B2DC8" w:rsidRPr="00F9717D">
        <w:rPr>
          <w:color w:val="000000" w:themeColor="text1"/>
          <w:sz w:val="28"/>
          <w:szCs w:val="28"/>
          <w:lang w:val="lv-LV" w:eastAsia="lv-LV"/>
        </w:rPr>
        <w:t>agatavo</w:t>
      </w:r>
      <w:r w:rsidR="00A14792" w:rsidRPr="00F9717D">
        <w:rPr>
          <w:color w:val="000000" w:themeColor="text1"/>
          <w:sz w:val="28"/>
          <w:szCs w:val="28"/>
          <w:lang w:val="lv-LV" w:eastAsia="lv-LV"/>
        </w:rPr>
        <w:t xml:space="preserve"> </w:t>
      </w:r>
      <w:r w:rsidR="00B33B7C" w:rsidRPr="00F9717D">
        <w:rPr>
          <w:color w:val="000000" w:themeColor="text1"/>
          <w:sz w:val="28"/>
          <w:szCs w:val="28"/>
          <w:lang w:val="lv-LV" w:eastAsia="lv-LV"/>
        </w:rPr>
        <w:t>protokolu</w:t>
      </w:r>
      <w:r w:rsidR="009B2DC8" w:rsidRPr="00F9717D">
        <w:rPr>
          <w:color w:val="000000" w:themeColor="text1"/>
          <w:sz w:val="28"/>
          <w:szCs w:val="28"/>
          <w:lang w:val="lv-LV" w:eastAsia="lv-LV"/>
        </w:rPr>
        <w:t>, norādot</w:t>
      </w:r>
      <w:r w:rsidR="00B33B7C" w:rsidRPr="00F9717D">
        <w:rPr>
          <w:color w:val="000000" w:themeColor="text1"/>
          <w:sz w:val="28"/>
          <w:szCs w:val="28"/>
          <w:lang w:val="lv-LV" w:eastAsia="lv-LV"/>
        </w:rPr>
        <w:t>:</w:t>
      </w:r>
    </w:p>
    <w:p w14:paraId="75A376B7" w14:textId="4BA56D9A"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 xml:space="preserve">.1. veterinārmedicīniskās prakses iestādes nosaukumu, </w:t>
      </w:r>
      <w:r w:rsidR="009B2DC8" w:rsidRPr="00F9717D">
        <w:rPr>
          <w:color w:val="000000" w:themeColor="text1"/>
          <w:sz w:val="28"/>
          <w:szCs w:val="28"/>
          <w:lang w:val="lv-LV" w:eastAsia="lv-LV"/>
        </w:rPr>
        <w:t>reģistrācijas</w:t>
      </w:r>
      <w:r w:rsidR="00B33B7C" w:rsidRPr="00F9717D">
        <w:rPr>
          <w:color w:val="000000" w:themeColor="text1"/>
          <w:sz w:val="28"/>
          <w:szCs w:val="28"/>
          <w:lang w:val="lv-LV" w:eastAsia="lv-LV"/>
        </w:rPr>
        <w:t xml:space="preserve"> numuru</w:t>
      </w:r>
      <w:r w:rsidR="009B2DC8" w:rsidRPr="00F9717D">
        <w:rPr>
          <w:color w:val="000000" w:themeColor="text1"/>
          <w:sz w:val="28"/>
          <w:szCs w:val="28"/>
          <w:lang w:val="lv-LV" w:eastAsia="lv-LV"/>
        </w:rPr>
        <w:t xml:space="preserve"> komercreģistrā vai uzņēmuma reģistrā</w:t>
      </w:r>
      <w:r w:rsidR="002B1201" w:rsidRPr="00F9717D">
        <w:rPr>
          <w:color w:val="000000" w:themeColor="text1"/>
          <w:sz w:val="28"/>
          <w:szCs w:val="28"/>
          <w:lang w:val="lv-LV" w:eastAsia="lv-LV"/>
        </w:rPr>
        <w:t>,</w:t>
      </w:r>
      <w:r w:rsidR="00C65E34" w:rsidRPr="00F9717D">
        <w:rPr>
          <w:sz w:val="28"/>
          <w:szCs w:val="28"/>
          <w:lang w:val="lv-LV"/>
        </w:rPr>
        <w:t xml:space="preserve"> </w:t>
      </w:r>
      <w:r w:rsidR="00C65E34" w:rsidRPr="00F9717D">
        <w:rPr>
          <w:color w:val="000000" w:themeColor="text1"/>
          <w:sz w:val="28"/>
          <w:szCs w:val="28"/>
          <w:lang w:val="lv-LV" w:eastAsia="lv-LV"/>
        </w:rPr>
        <w:t>personas kodu vai nodokļu maksātāja reģistrācijas numuru, ja iestāde ir fiziska persona</w:t>
      </w:r>
      <w:r w:rsidR="00B33B7C" w:rsidRPr="00F9717D">
        <w:rPr>
          <w:color w:val="000000" w:themeColor="text1"/>
          <w:sz w:val="28"/>
          <w:szCs w:val="28"/>
          <w:lang w:val="lv-LV" w:eastAsia="lv-LV"/>
        </w:rPr>
        <w:t>, atbildīgā veterinārārsta vārdu, uzvārdu</w:t>
      </w:r>
      <w:r w:rsidR="004D7633" w:rsidRPr="00F9717D">
        <w:rPr>
          <w:color w:val="000000" w:themeColor="text1"/>
          <w:sz w:val="28"/>
          <w:szCs w:val="28"/>
          <w:lang w:val="lv-LV" w:eastAsia="lv-LV"/>
        </w:rPr>
        <w:t xml:space="preserve"> un</w:t>
      </w:r>
      <w:r w:rsidR="00B33B7C" w:rsidRPr="00F9717D">
        <w:rPr>
          <w:color w:val="000000" w:themeColor="text1"/>
          <w:sz w:val="28"/>
          <w:szCs w:val="28"/>
          <w:lang w:val="lv-LV" w:eastAsia="lv-LV"/>
        </w:rPr>
        <w:t xml:space="preserve"> veterinārmedicīniskās prakses sertifikāta numuru;</w:t>
      </w:r>
    </w:p>
    <w:p w14:paraId="1B0E515B" w14:textId="6DE0845C"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lastRenderedPageBreak/>
        <w:t>9</w:t>
      </w:r>
      <w:r w:rsidR="00B33B7C" w:rsidRPr="00F9717D">
        <w:rPr>
          <w:color w:val="000000" w:themeColor="text1"/>
          <w:sz w:val="28"/>
          <w:szCs w:val="28"/>
          <w:lang w:val="lv-LV" w:eastAsia="lv-LV"/>
        </w:rPr>
        <w:t xml:space="preserve">.2. </w:t>
      </w:r>
      <w:r w:rsidR="003F31E9" w:rsidRPr="00F9717D">
        <w:rPr>
          <w:color w:val="000000" w:themeColor="text1"/>
          <w:sz w:val="28"/>
          <w:szCs w:val="28"/>
          <w:lang w:val="lv-LV" w:eastAsia="lv-LV"/>
        </w:rPr>
        <w:t>novērtēšanā</w:t>
      </w:r>
      <w:r w:rsidR="00307808" w:rsidRPr="00F9717D">
        <w:rPr>
          <w:color w:val="000000" w:themeColor="text1"/>
          <w:sz w:val="28"/>
          <w:szCs w:val="28"/>
          <w:lang w:val="lv-LV" w:eastAsia="lv-LV"/>
        </w:rPr>
        <w:t xml:space="preserve"> </w:t>
      </w:r>
      <w:r w:rsidR="003F31E9" w:rsidRPr="00F9717D">
        <w:rPr>
          <w:color w:val="000000" w:themeColor="text1"/>
          <w:sz w:val="28"/>
          <w:szCs w:val="28"/>
          <w:lang w:val="lv-LV" w:eastAsia="lv-LV"/>
        </w:rPr>
        <w:t>(</w:t>
      </w:r>
      <w:r w:rsidR="00B33B7C" w:rsidRPr="00F9717D">
        <w:rPr>
          <w:color w:val="000000" w:themeColor="text1"/>
          <w:sz w:val="28"/>
          <w:szCs w:val="28"/>
          <w:lang w:val="lv-LV" w:eastAsia="lv-LV"/>
        </w:rPr>
        <w:t>pārbaudē</w:t>
      </w:r>
      <w:r w:rsidR="003F31E9" w:rsidRPr="00F9717D">
        <w:rPr>
          <w:color w:val="000000" w:themeColor="text1"/>
          <w:sz w:val="28"/>
          <w:szCs w:val="28"/>
          <w:lang w:val="lv-LV" w:eastAsia="lv-LV"/>
        </w:rPr>
        <w:t>)</w:t>
      </w:r>
      <w:r w:rsidR="00B33B7C" w:rsidRPr="00F9717D">
        <w:rPr>
          <w:color w:val="000000" w:themeColor="text1"/>
          <w:sz w:val="28"/>
          <w:szCs w:val="28"/>
          <w:lang w:val="lv-LV" w:eastAsia="lv-LV"/>
        </w:rPr>
        <w:t xml:space="preserve"> konstatētos faktus;</w:t>
      </w:r>
    </w:p>
    <w:p w14:paraId="0F53C1BD" w14:textId="4C22FEB2"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.3. informāciju par konstatēto faktu atbilstību iesniegumā norādītajai informācijai, kā arī atbilstību šo noteikumu prasībām. Ja konstatēta neatbilstība normatīvajos aktos noteiktajām prasībām, norāda konkrētā normatīvā akta nosaukumu un attiecīgo pantu, tā daļu, punktu vai apakšpunktu;</w:t>
      </w:r>
    </w:p>
    <w:p w14:paraId="1B3C338C" w14:textId="6E4F0AEF"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.4. informāciju par atbilstību tiesību saņemšanai darbībām ar II un III saraksta zālēm;</w:t>
      </w:r>
    </w:p>
    <w:p w14:paraId="6F924B10" w14:textId="00CB6DA0"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.5. tās dienesta amatpersonas vārdu, uzvārdu</w:t>
      </w:r>
      <w:r w:rsidR="006C1248" w:rsidRPr="00F9717D">
        <w:rPr>
          <w:color w:val="000000" w:themeColor="text1"/>
          <w:sz w:val="28"/>
          <w:szCs w:val="28"/>
          <w:lang w:val="lv-LV" w:eastAsia="lv-LV"/>
        </w:rPr>
        <w:t xml:space="preserve"> un</w:t>
      </w:r>
      <w:r w:rsidR="00B33B7C" w:rsidRPr="00F9717D">
        <w:rPr>
          <w:color w:val="000000" w:themeColor="text1"/>
          <w:sz w:val="28"/>
          <w:szCs w:val="28"/>
          <w:lang w:val="lv-LV" w:eastAsia="lv-LV"/>
        </w:rPr>
        <w:t xml:space="preserve"> amatu, kura veikusi </w:t>
      </w:r>
      <w:r w:rsidR="003F31E9" w:rsidRPr="00F9717D">
        <w:rPr>
          <w:color w:val="000000" w:themeColor="text1"/>
          <w:sz w:val="28"/>
          <w:szCs w:val="28"/>
          <w:lang w:val="lv-LV" w:eastAsia="lv-LV"/>
        </w:rPr>
        <w:t>novērtēšanu</w:t>
      </w:r>
      <w:r w:rsidR="00B33B7C" w:rsidRPr="00F9717D">
        <w:rPr>
          <w:color w:val="000000" w:themeColor="text1"/>
          <w:sz w:val="28"/>
          <w:szCs w:val="28"/>
          <w:lang w:val="lv-LV" w:eastAsia="lv-LV"/>
        </w:rPr>
        <w:t xml:space="preserve"> </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pārbaudi</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w:t>
      </w:r>
    </w:p>
    <w:p w14:paraId="5A569069" w14:textId="070781A9"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 xml:space="preserve">.6. </w:t>
      </w:r>
      <w:r w:rsidR="00F9717D" w:rsidRPr="00F9717D">
        <w:rPr>
          <w:color w:val="000000" w:themeColor="text1"/>
          <w:sz w:val="28"/>
          <w:szCs w:val="28"/>
          <w:lang w:val="lv-LV" w:eastAsia="lv-LV"/>
        </w:rPr>
        <w:t>novērtēšanas</w:t>
      </w:r>
      <w:r w:rsidR="00B33B7C" w:rsidRPr="00F9717D">
        <w:rPr>
          <w:color w:val="000000" w:themeColor="text1"/>
          <w:sz w:val="28"/>
          <w:szCs w:val="28"/>
          <w:lang w:val="lv-LV" w:eastAsia="lv-LV"/>
        </w:rPr>
        <w:t xml:space="preserve"> </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pārbaudes</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 xml:space="preserve"> datumu.</w:t>
      </w:r>
    </w:p>
    <w:p w14:paraId="45EEDFB1"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4D53FC52" w14:textId="77777777" w:rsidR="006A4203" w:rsidRPr="00F9717D" w:rsidRDefault="006A4203" w:rsidP="00581413">
      <w:pPr>
        <w:ind w:firstLine="720"/>
        <w:jc w:val="both"/>
        <w:rPr>
          <w:color w:val="000000" w:themeColor="text1"/>
          <w:sz w:val="28"/>
          <w:szCs w:val="28"/>
          <w:lang w:val="lv-LV"/>
        </w:rPr>
      </w:pPr>
    </w:p>
    <w:p w14:paraId="721B6CEA" w14:textId="75282D67" w:rsidR="00B33B7C" w:rsidRPr="00925138" w:rsidRDefault="00B33B7C" w:rsidP="00581413">
      <w:pPr>
        <w:shd w:val="clear" w:color="auto" w:fill="FFFFFF"/>
        <w:ind w:firstLine="720"/>
        <w:jc w:val="both"/>
        <w:rPr>
          <w:color w:val="000000" w:themeColor="text1"/>
          <w:sz w:val="28"/>
          <w:szCs w:val="28"/>
          <w:lang w:val="lv-LV"/>
        </w:rPr>
      </w:pPr>
      <w:r w:rsidRPr="00F9717D">
        <w:rPr>
          <w:color w:val="000000" w:themeColor="text1"/>
          <w:sz w:val="28"/>
          <w:szCs w:val="28"/>
          <w:lang w:val="lv-LV" w:eastAsia="lv-LV"/>
        </w:rPr>
        <w:t>1</w:t>
      </w:r>
      <w:r w:rsidR="004F2C42">
        <w:rPr>
          <w:color w:val="000000" w:themeColor="text1"/>
          <w:sz w:val="28"/>
          <w:szCs w:val="28"/>
          <w:lang w:val="lv-LV" w:eastAsia="lv-LV"/>
        </w:rPr>
        <w:t>0</w:t>
      </w:r>
      <w:r w:rsidRPr="00F9717D">
        <w:rPr>
          <w:color w:val="000000" w:themeColor="text1"/>
          <w:sz w:val="28"/>
          <w:szCs w:val="28"/>
          <w:lang w:val="lv-LV" w:eastAsia="lv-LV"/>
        </w:rPr>
        <w:t>.</w:t>
      </w:r>
      <w:r w:rsidRPr="00F9717D">
        <w:rPr>
          <w:color w:val="000000" w:themeColor="text1"/>
          <w:sz w:val="28"/>
          <w:szCs w:val="28"/>
          <w:lang w:val="lv-LV"/>
        </w:rPr>
        <w:t xml:space="preserve"> </w:t>
      </w:r>
      <w:r w:rsidR="00F517FA" w:rsidRPr="009355D6">
        <w:rPr>
          <w:sz w:val="28"/>
          <w:szCs w:val="28"/>
          <w:lang w:val="lv-LV"/>
        </w:rPr>
        <w:t>Ja veterinārmedicīniskās prakses iestādes telpas, aprīkojums un iekšējā darba kārtība</w:t>
      </w:r>
      <w:r w:rsidRPr="00925138">
        <w:rPr>
          <w:color w:val="000000" w:themeColor="text1"/>
          <w:sz w:val="28"/>
          <w:szCs w:val="28"/>
          <w:lang w:val="lv-LV" w:eastAsia="lv-LV"/>
        </w:rPr>
        <w:t xml:space="preserve"> atbilst šo noteikumu prasībām, dienests pieņem lēmumu piešķirt veterinārmedicīniskās prakses iestādei tiesības darbībai ar II un III saraksta zālēm, iekļauj to </w:t>
      </w:r>
      <w:r w:rsidR="00E24226" w:rsidRPr="004F2C42">
        <w:rPr>
          <w:color w:val="000000" w:themeColor="text1"/>
          <w:sz w:val="28"/>
          <w:szCs w:val="28"/>
          <w:lang w:val="lv-LV" w:eastAsia="lv-LV"/>
        </w:rPr>
        <w:t>šo noteikumu 1</w:t>
      </w:r>
      <w:r w:rsidR="004F2C42">
        <w:rPr>
          <w:color w:val="000000" w:themeColor="text1"/>
          <w:sz w:val="28"/>
          <w:szCs w:val="28"/>
          <w:lang w:val="lv-LV" w:eastAsia="lv-LV"/>
        </w:rPr>
        <w:t>2</w:t>
      </w:r>
      <w:r w:rsidR="00E24226" w:rsidRPr="004F2C42">
        <w:rPr>
          <w:color w:val="000000" w:themeColor="text1"/>
          <w:sz w:val="28"/>
          <w:szCs w:val="28"/>
          <w:lang w:val="lv-LV" w:eastAsia="lv-LV"/>
        </w:rPr>
        <w:t xml:space="preserve">. punktā minētajā </w:t>
      </w:r>
      <w:r w:rsidRPr="004F2C42">
        <w:rPr>
          <w:color w:val="000000" w:themeColor="text1"/>
          <w:sz w:val="28"/>
          <w:szCs w:val="28"/>
          <w:lang w:val="lv-LV" w:eastAsia="lv-LV"/>
        </w:rPr>
        <w:t>reģistrā</w:t>
      </w:r>
      <w:r w:rsidR="00F7714C" w:rsidRPr="004F2C42">
        <w:rPr>
          <w:color w:val="000000" w:themeColor="text1"/>
          <w:sz w:val="28"/>
          <w:szCs w:val="28"/>
          <w:lang w:val="lv-LV" w:eastAsia="lv-LV"/>
        </w:rPr>
        <w:t>,</w:t>
      </w:r>
      <w:r w:rsidRPr="004F2C42">
        <w:rPr>
          <w:color w:val="000000" w:themeColor="text1"/>
          <w:sz w:val="28"/>
          <w:szCs w:val="28"/>
          <w:lang w:val="lv-LV" w:eastAsia="lv-LV"/>
        </w:rPr>
        <w:t xml:space="preserve"> piešķir reģistr</w:t>
      </w:r>
      <w:r w:rsidR="009B2DC8" w:rsidRPr="00925138">
        <w:rPr>
          <w:color w:val="000000" w:themeColor="text1"/>
          <w:sz w:val="28"/>
          <w:szCs w:val="28"/>
          <w:lang w:val="lv-LV" w:eastAsia="lv-LV"/>
        </w:rPr>
        <w:t>a</w:t>
      </w:r>
      <w:r w:rsidRPr="00925138">
        <w:rPr>
          <w:color w:val="000000" w:themeColor="text1"/>
          <w:sz w:val="28"/>
          <w:szCs w:val="28"/>
          <w:lang w:val="lv-LV" w:eastAsia="lv-LV"/>
        </w:rPr>
        <w:t xml:space="preserve"> numuru un </w:t>
      </w:r>
      <w:r w:rsidR="00523D21" w:rsidRPr="00925138">
        <w:rPr>
          <w:color w:val="000000" w:themeColor="text1"/>
          <w:sz w:val="28"/>
          <w:szCs w:val="28"/>
          <w:lang w:val="lv-LV" w:eastAsia="lv-LV"/>
        </w:rPr>
        <w:t xml:space="preserve">trīs </w:t>
      </w:r>
      <w:r w:rsidRPr="00925138">
        <w:rPr>
          <w:color w:val="000000" w:themeColor="text1"/>
          <w:sz w:val="28"/>
          <w:szCs w:val="28"/>
          <w:lang w:val="lv-LV" w:eastAsia="lv-LV"/>
        </w:rPr>
        <w:t>darbdien</w:t>
      </w:r>
      <w:r w:rsidR="00523D21" w:rsidRPr="00925138">
        <w:rPr>
          <w:color w:val="000000" w:themeColor="text1"/>
          <w:sz w:val="28"/>
          <w:szCs w:val="28"/>
          <w:lang w:val="lv-LV" w:eastAsia="lv-LV"/>
        </w:rPr>
        <w:t>u</w:t>
      </w:r>
      <w:r w:rsidRPr="00925138">
        <w:rPr>
          <w:color w:val="000000" w:themeColor="text1"/>
          <w:sz w:val="28"/>
          <w:szCs w:val="28"/>
          <w:lang w:val="lv-LV" w:eastAsia="lv-LV"/>
        </w:rPr>
        <w:t xml:space="preserve"> laikā </w:t>
      </w:r>
      <w:r w:rsidR="00291227" w:rsidRPr="00925138">
        <w:rPr>
          <w:color w:val="000000" w:themeColor="text1"/>
          <w:sz w:val="28"/>
          <w:szCs w:val="28"/>
          <w:lang w:val="lv-LV" w:eastAsia="lv-LV"/>
        </w:rPr>
        <w:t>lēmumu paziņo</w:t>
      </w:r>
      <w:r w:rsidRPr="00925138">
        <w:rPr>
          <w:color w:val="000000" w:themeColor="text1"/>
          <w:sz w:val="28"/>
          <w:szCs w:val="28"/>
          <w:lang w:val="lv-LV" w:eastAsia="lv-LV"/>
        </w:rPr>
        <w:t xml:space="preserve"> veterinārmedicīniskās prakses iestād</w:t>
      </w:r>
      <w:r w:rsidR="00291227" w:rsidRPr="00925138">
        <w:rPr>
          <w:color w:val="000000" w:themeColor="text1"/>
          <w:sz w:val="28"/>
          <w:szCs w:val="28"/>
          <w:lang w:val="lv-LV" w:eastAsia="lv-LV"/>
        </w:rPr>
        <w:t>e</w:t>
      </w:r>
      <w:r w:rsidRPr="00925138">
        <w:rPr>
          <w:color w:val="000000" w:themeColor="text1"/>
          <w:sz w:val="28"/>
          <w:szCs w:val="28"/>
          <w:lang w:val="lv-LV" w:eastAsia="lv-LV"/>
        </w:rPr>
        <w:t>i.</w:t>
      </w:r>
    </w:p>
    <w:p w14:paraId="212E4891" w14:textId="77777777" w:rsidR="00B33B7C" w:rsidRPr="00925138" w:rsidRDefault="00B33B7C" w:rsidP="00581413">
      <w:pPr>
        <w:shd w:val="clear" w:color="auto" w:fill="FFFFFF"/>
        <w:ind w:firstLine="720"/>
        <w:jc w:val="both"/>
        <w:rPr>
          <w:color w:val="000000" w:themeColor="text1"/>
          <w:sz w:val="28"/>
          <w:szCs w:val="28"/>
          <w:lang w:val="lv-LV" w:eastAsia="lv-LV"/>
        </w:rPr>
      </w:pPr>
    </w:p>
    <w:p w14:paraId="07A2AA63" w14:textId="3DFA8AE4" w:rsidR="00B33B7C" w:rsidRPr="00F9717D" w:rsidRDefault="000C1683" w:rsidP="00581413">
      <w:pPr>
        <w:shd w:val="clear" w:color="auto" w:fill="FFFFFF"/>
        <w:ind w:firstLine="720"/>
        <w:jc w:val="both"/>
        <w:rPr>
          <w:color w:val="000000" w:themeColor="text1"/>
          <w:sz w:val="28"/>
          <w:szCs w:val="28"/>
          <w:lang w:val="lv-LV" w:eastAsia="lv-LV"/>
        </w:rPr>
      </w:pPr>
      <w:r w:rsidRPr="00925138">
        <w:rPr>
          <w:color w:val="000000" w:themeColor="text1"/>
          <w:sz w:val="28"/>
          <w:szCs w:val="28"/>
          <w:lang w:val="lv-LV" w:eastAsia="lv-LV"/>
        </w:rPr>
        <w:t>1</w:t>
      </w:r>
      <w:r w:rsidR="004F2C42">
        <w:rPr>
          <w:color w:val="000000" w:themeColor="text1"/>
          <w:sz w:val="28"/>
          <w:szCs w:val="28"/>
          <w:lang w:val="lv-LV" w:eastAsia="lv-LV"/>
        </w:rPr>
        <w:t>1</w:t>
      </w:r>
      <w:r w:rsidR="00B33B7C" w:rsidRPr="004F2C42">
        <w:rPr>
          <w:color w:val="000000" w:themeColor="text1"/>
          <w:sz w:val="28"/>
          <w:szCs w:val="28"/>
          <w:lang w:val="lv-LV" w:eastAsia="lv-LV"/>
        </w:rPr>
        <w:t xml:space="preserve">. </w:t>
      </w:r>
      <w:r w:rsidR="00F517FA" w:rsidRPr="009355D6">
        <w:rPr>
          <w:sz w:val="28"/>
          <w:szCs w:val="28"/>
          <w:lang w:val="lv-LV"/>
        </w:rPr>
        <w:t>Ja veterinārmedicīniskās prakses iestādes telpas, aprīkojums un iekšējā darba kārtība</w:t>
      </w:r>
      <w:r w:rsidR="009355D6">
        <w:rPr>
          <w:sz w:val="28"/>
          <w:szCs w:val="28"/>
          <w:lang w:val="lv-LV"/>
        </w:rPr>
        <w:t xml:space="preserve"> </w:t>
      </w:r>
      <w:r w:rsidR="008131C1" w:rsidRPr="00925138">
        <w:rPr>
          <w:color w:val="000000" w:themeColor="text1"/>
          <w:sz w:val="28"/>
          <w:szCs w:val="28"/>
          <w:lang w:val="lv-LV" w:eastAsia="lv-LV"/>
        </w:rPr>
        <w:t>neatbilst šo noteikumu prasībām</w:t>
      </w:r>
      <w:r w:rsidR="00B33B7C" w:rsidRPr="00925138">
        <w:rPr>
          <w:color w:val="000000" w:themeColor="text1"/>
          <w:sz w:val="28"/>
          <w:szCs w:val="28"/>
          <w:lang w:val="lv-LV" w:eastAsia="lv-LV"/>
        </w:rPr>
        <w:t xml:space="preserve">, </w:t>
      </w:r>
      <w:r w:rsidR="008131C1" w:rsidRPr="004F2C42">
        <w:rPr>
          <w:color w:val="000000" w:themeColor="text1"/>
          <w:sz w:val="28"/>
          <w:szCs w:val="28"/>
          <w:lang w:val="lv-LV" w:eastAsia="lv-LV"/>
        </w:rPr>
        <w:t>dienests</w:t>
      </w:r>
      <w:r w:rsidR="00B33B7C" w:rsidRPr="004F2C42">
        <w:rPr>
          <w:color w:val="000000" w:themeColor="text1"/>
          <w:sz w:val="28"/>
          <w:szCs w:val="28"/>
          <w:lang w:val="lv-LV" w:eastAsia="lv-LV"/>
        </w:rPr>
        <w:t xml:space="preserve"> pieņem lēmumu atteik</w:t>
      </w:r>
      <w:r w:rsidR="00F7714C" w:rsidRPr="004F2C42">
        <w:rPr>
          <w:color w:val="000000" w:themeColor="text1"/>
          <w:sz w:val="28"/>
          <w:szCs w:val="28"/>
          <w:lang w:val="lv-LV" w:eastAsia="lv-LV"/>
        </w:rPr>
        <w:t>t</w:t>
      </w:r>
      <w:r w:rsidR="00B33B7C" w:rsidRPr="004F2C42">
        <w:rPr>
          <w:color w:val="000000" w:themeColor="text1"/>
          <w:sz w:val="28"/>
          <w:szCs w:val="28"/>
          <w:lang w:val="lv-LV" w:eastAsia="lv-LV"/>
        </w:rPr>
        <w:t xml:space="preserve"> veterinārmedicīniskās</w:t>
      </w:r>
      <w:r w:rsidR="00B33B7C" w:rsidRPr="00F9717D">
        <w:rPr>
          <w:color w:val="000000" w:themeColor="text1"/>
          <w:sz w:val="28"/>
          <w:szCs w:val="28"/>
          <w:lang w:val="lv-LV" w:eastAsia="lv-LV"/>
        </w:rPr>
        <w:t xml:space="preserve"> prakses iestādei </w:t>
      </w:r>
      <w:r w:rsidR="008131C1" w:rsidRPr="00F9717D">
        <w:rPr>
          <w:color w:val="000000" w:themeColor="text1"/>
          <w:sz w:val="28"/>
          <w:szCs w:val="28"/>
          <w:lang w:val="lv-LV" w:eastAsia="lv-LV"/>
        </w:rPr>
        <w:t xml:space="preserve">piešķirt </w:t>
      </w:r>
      <w:r w:rsidR="00B33B7C" w:rsidRPr="00F9717D">
        <w:rPr>
          <w:color w:val="000000" w:themeColor="text1"/>
          <w:sz w:val="28"/>
          <w:szCs w:val="28"/>
          <w:lang w:val="lv-LV" w:eastAsia="lv-LV"/>
        </w:rPr>
        <w:t xml:space="preserve">tiesības darbībai ar II un III saraksta zālēm, un </w:t>
      </w:r>
      <w:r w:rsidR="00523D21" w:rsidRPr="00F9717D">
        <w:rPr>
          <w:color w:val="000000" w:themeColor="text1"/>
          <w:sz w:val="28"/>
          <w:szCs w:val="28"/>
          <w:lang w:val="lv-LV" w:eastAsia="lv-LV"/>
        </w:rPr>
        <w:t>trīs</w:t>
      </w:r>
      <w:r w:rsidR="00957704" w:rsidRPr="00F9717D">
        <w:rPr>
          <w:color w:val="000000" w:themeColor="text1"/>
          <w:sz w:val="28"/>
          <w:szCs w:val="28"/>
          <w:lang w:val="lv-LV" w:eastAsia="lv-LV"/>
        </w:rPr>
        <w:t xml:space="preserve"> </w:t>
      </w:r>
      <w:r w:rsidR="00B33B7C" w:rsidRPr="00F9717D">
        <w:rPr>
          <w:color w:val="000000" w:themeColor="text1"/>
          <w:sz w:val="28"/>
          <w:szCs w:val="28"/>
          <w:lang w:val="lv-LV" w:eastAsia="lv-LV"/>
        </w:rPr>
        <w:t>darbdien</w:t>
      </w:r>
      <w:r w:rsidR="00523D21" w:rsidRPr="00F9717D">
        <w:rPr>
          <w:color w:val="000000" w:themeColor="text1"/>
          <w:sz w:val="28"/>
          <w:szCs w:val="28"/>
          <w:lang w:val="lv-LV" w:eastAsia="lv-LV"/>
        </w:rPr>
        <w:t>u</w:t>
      </w:r>
      <w:r w:rsidR="00B33B7C" w:rsidRPr="00F9717D">
        <w:rPr>
          <w:color w:val="000000" w:themeColor="text1"/>
          <w:sz w:val="28"/>
          <w:szCs w:val="28"/>
          <w:lang w:val="lv-LV" w:eastAsia="lv-LV"/>
        </w:rPr>
        <w:t xml:space="preserve"> laikā</w:t>
      </w:r>
      <w:r w:rsidR="007A1532" w:rsidRPr="00F9717D">
        <w:rPr>
          <w:color w:val="000000" w:themeColor="text1"/>
          <w:sz w:val="28"/>
          <w:szCs w:val="28"/>
          <w:lang w:val="lv-LV" w:eastAsia="lv-LV"/>
        </w:rPr>
        <w:t xml:space="preserve"> lēmumu</w:t>
      </w:r>
      <w:r w:rsidR="00834F6A" w:rsidRPr="00F9717D">
        <w:rPr>
          <w:color w:val="000000" w:themeColor="text1"/>
          <w:sz w:val="28"/>
          <w:szCs w:val="28"/>
          <w:lang w:val="lv-LV" w:eastAsia="lv-LV"/>
        </w:rPr>
        <w:t xml:space="preserve"> paziņo</w:t>
      </w:r>
      <w:r w:rsidR="007A1532" w:rsidRPr="00F9717D">
        <w:rPr>
          <w:color w:val="000000" w:themeColor="text1"/>
          <w:sz w:val="28"/>
          <w:szCs w:val="28"/>
          <w:lang w:val="lv-LV" w:eastAsia="lv-LV"/>
        </w:rPr>
        <w:t xml:space="preserve"> </w:t>
      </w:r>
      <w:r w:rsidR="00B33B7C" w:rsidRPr="00F9717D">
        <w:rPr>
          <w:color w:val="000000" w:themeColor="text1"/>
          <w:sz w:val="28"/>
          <w:szCs w:val="28"/>
          <w:lang w:val="lv-LV" w:eastAsia="lv-LV"/>
        </w:rPr>
        <w:t>veterinārmedicīniskās prakses iestād</w:t>
      </w:r>
      <w:r w:rsidR="007A1532" w:rsidRPr="00F9717D">
        <w:rPr>
          <w:color w:val="000000" w:themeColor="text1"/>
          <w:sz w:val="28"/>
          <w:szCs w:val="28"/>
          <w:lang w:val="lv-LV" w:eastAsia="lv-LV"/>
        </w:rPr>
        <w:t>e</w:t>
      </w:r>
      <w:r w:rsidR="00B33B7C" w:rsidRPr="00F9717D">
        <w:rPr>
          <w:color w:val="000000" w:themeColor="text1"/>
          <w:sz w:val="28"/>
          <w:szCs w:val="28"/>
          <w:lang w:val="lv-LV" w:eastAsia="lv-LV"/>
        </w:rPr>
        <w:t>i.</w:t>
      </w:r>
    </w:p>
    <w:p w14:paraId="066F44ED"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75B3EAF9" w14:textId="4FAF1D73"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 xml:space="preserve">. Dienests izveido un uztur </w:t>
      </w:r>
      <w:r w:rsidR="00E24226" w:rsidRPr="00F9717D">
        <w:rPr>
          <w:color w:val="000000" w:themeColor="text1"/>
          <w:sz w:val="28"/>
          <w:szCs w:val="28"/>
          <w:lang w:val="lv-LV" w:eastAsia="lv-LV"/>
        </w:rPr>
        <w:t xml:space="preserve">to veterinārmedicīniskās prakses iestāžu </w:t>
      </w:r>
      <w:r w:rsidR="00B33B7C" w:rsidRPr="00F9717D">
        <w:rPr>
          <w:color w:val="000000" w:themeColor="text1"/>
          <w:sz w:val="28"/>
          <w:szCs w:val="28"/>
          <w:lang w:val="lv-LV" w:eastAsia="lv-LV"/>
        </w:rPr>
        <w:t>reģistru, kurā</w:t>
      </w:r>
      <w:r w:rsidR="00E24226" w:rsidRPr="00F9717D">
        <w:rPr>
          <w:color w:val="000000" w:themeColor="text1"/>
          <w:sz w:val="28"/>
          <w:szCs w:val="28"/>
          <w:lang w:val="lv-LV" w:eastAsia="lv-LV"/>
        </w:rPr>
        <w:t>m</w:t>
      </w:r>
      <w:r w:rsidR="00B33B7C" w:rsidRPr="00F9717D">
        <w:rPr>
          <w:color w:val="000000" w:themeColor="text1"/>
          <w:sz w:val="28"/>
          <w:szCs w:val="28"/>
          <w:lang w:val="lv-LV" w:eastAsia="lv-LV"/>
        </w:rPr>
        <w:t xml:space="preserve"> </w:t>
      </w:r>
      <w:r w:rsidR="00E24226" w:rsidRPr="00F9717D">
        <w:rPr>
          <w:color w:val="000000" w:themeColor="text1"/>
          <w:sz w:val="28"/>
          <w:szCs w:val="28"/>
          <w:lang w:val="lv-LV" w:eastAsia="lv-LV"/>
        </w:rPr>
        <w:t>piešķirtas tiesības darbībai ar II un III saraksta zālēm</w:t>
      </w:r>
      <w:r w:rsidR="002570D5" w:rsidRPr="00F9717D">
        <w:rPr>
          <w:color w:val="000000" w:themeColor="text1"/>
          <w:sz w:val="28"/>
          <w:szCs w:val="28"/>
          <w:lang w:val="lv-LV" w:eastAsia="lv-LV"/>
        </w:rPr>
        <w:t xml:space="preserve"> (turpmāk – reģistrs)</w:t>
      </w:r>
      <w:r w:rsidR="00E24226" w:rsidRPr="00F9717D">
        <w:rPr>
          <w:color w:val="000000" w:themeColor="text1"/>
          <w:sz w:val="28"/>
          <w:szCs w:val="28"/>
          <w:lang w:val="lv-LV" w:eastAsia="lv-LV"/>
        </w:rPr>
        <w:t xml:space="preserve">, un tajā </w:t>
      </w:r>
      <w:r w:rsidR="00B33B7C" w:rsidRPr="00F9717D">
        <w:rPr>
          <w:color w:val="000000" w:themeColor="text1"/>
          <w:sz w:val="28"/>
          <w:szCs w:val="28"/>
          <w:lang w:val="lv-LV" w:eastAsia="lv-LV"/>
        </w:rPr>
        <w:t>iekļauj šādu informāciju par veterinārmedicīniskās prakses iestādi:</w:t>
      </w:r>
    </w:p>
    <w:p w14:paraId="124A391D" w14:textId="0C09AFB4"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.1. nosaukum</w:t>
      </w:r>
      <w:r w:rsidR="00BB2846" w:rsidRPr="00F9717D">
        <w:rPr>
          <w:color w:val="000000" w:themeColor="text1"/>
          <w:sz w:val="28"/>
          <w:szCs w:val="28"/>
          <w:lang w:val="lv-LV" w:eastAsia="lv-LV"/>
        </w:rPr>
        <w:t>u</w:t>
      </w:r>
      <w:r w:rsidR="00B33B7C" w:rsidRPr="00F9717D">
        <w:rPr>
          <w:color w:val="000000" w:themeColor="text1"/>
          <w:sz w:val="28"/>
          <w:szCs w:val="28"/>
          <w:lang w:val="lv-LV" w:eastAsia="lv-LV"/>
        </w:rPr>
        <w:t>, reģistrācijas numur</w:t>
      </w:r>
      <w:r w:rsidR="00BB2846" w:rsidRPr="00F9717D">
        <w:rPr>
          <w:color w:val="000000" w:themeColor="text1"/>
          <w:sz w:val="28"/>
          <w:szCs w:val="28"/>
          <w:lang w:val="lv-LV" w:eastAsia="lv-LV"/>
        </w:rPr>
        <w:t>u</w:t>
      </w:r>
      <w:r w:rsidR="00B33B7C" w:rsidRPr="00F9717D">
        <w:rPr>
          <w:color w:val="000000" w:themeColor="text1"/>
          <w:sz w:val="28"/>
          <w:szCs w:val="28"/>
          <w:lang w:val="lv-LV" w:eastAsia="lv-LV"/>
        </w:rPr>
        <w:t xml:space="preserve"> komercreģistrā vai uzņēmumu reģistrā, </w:t>
      </w:r>
      <w:r w:rsidR="006563AF" w:rsidRPr="00F9717D">
        <w:rPr>
          <w:color w:val="000000" w:themeColor="text1"/>
          <w:sz w:val="28"/>
          <w:szCs w:val="28"/>
          <w:lang w:val="lv-LV" w:eastAsia="lv-LV"/>
        </w:rPr>
        <w:t>personas kod</w:t>
      </w:r>
      <w:r w:rsidR="00BB2846" w:rsidRPr="00F9717D">
        <w:rPr>
          <w:color w:val="000000" w:themeColor="text1"/>
          <w:sz w:val="28"/>
          <w:szCs w:val="28"/>
          <w:lang w:val="lv-LV" w:eastAsia="lv-LV"/>
        </w:rPr>
        <w:t>u</w:t>
      </w:r>
      <w:r w:rsidR="006563AF" w:rsidRPr="00F9717D">
        <w:rPr>
          <w:color w:val="000000" w:themeColor="text1"/>
          <w:sz w:val="28"/>
          <w:szCs w:val="28"/>
          <w:lang w:val="lv-LV" w:eastAsia="lv-LV"/>
        </w:rPr>
        <w:t xml:space="preserve"> vai nodokļu maksātāja reģistrācijas numur</w:t>
      </w:r>
      <w:r w:rsidR="00BB2846" w:rsidRPr="00F9717D">
        <w:rPr>
          <w:color w:val="000000" w:themeColor="text1"/>
          <w:sz w:val="28"/>
          <w:szCs w:val="28"/>
          <w:lang w:val="lv-LV" w:eastAsia="lv-LV"/>
        </w:rPr>
        <w:t>u</w:t>
      </w:r>
      <w:r w:rsidR="006563AF" w:rsidRPr="00F9717D">
        <w:rPr>
          <w:color w:val="000000" w:themeColor="text1"/>
          <w:sz w:val="28"/>
          <w:szCs w:val="28"/>
          <w:lang w:val="lv-LV" w:eastAsia="lv-LV"/>
        </w:rPr>
        <w:t xml:space="preserve">, ja iestāde ir fiziska persona, </w:t>
      </w:r>
      <w:r w:rsidR="008145C1" w:rsidRPr="00F9717D">
        <w:rPr>
          <w:color w:val="000000" w:themeColor="text1"/>
          <w:sz w:val="28"/>
          <w:szCs w:val="28"/>
          <w:lang w:val="lv-LV" w:eastAsia="lv-LV"/>
        </w:rPr>
        <w:t>oficiāl</w:t>
      </w:r>
      <w:r w:rsidR="00BB2846" w:rsidRPr="00F9717D">
        <w:rPr>
          <w:color w:val="000000" w:themeColor="text1"/>
          <w:sz w:val="28"/>
          <w:szCs w:val="28"/>
          <w:lang w:val="lv-LV" w:eastAsia="lv-LV"/>
        </w:rPr>
        <w:t>o</w:t>
      </w:r>
      <w:r w:rsidR="008145C1" w:rsidRPr="00F9717D">
        <w:rPr>
          <w:color w:val="000000" w:themeColor="text1"/>
          <w:sz w:val="28"/>
          <w:szCs w:val="28"/>
          <w:lang w:val="lv-LV" w:eastAsia="lv-LV"/>
        </w:rPr>
        <w:t xml:space="preserve"> elektronisk</w:t>
      </w:r>
      <w:r w:rsidR="00140F7C" w:rsidRPr="00F9717D">
        <w:rPr>
          <w:color w:val="000000" w:themeColor="text1"/>
          <w:sz w:val="28"/>
          <w:szCs w:val="28"/>
          <w:lang w:val="lv-LV" w:eastAsia="lv-LV"/>
        </w:rPr>
        <w:t>ā</w:t>
      </w:r>
      <w:r w:rsidR="008145C1" w:rsidRPr="00F9717D">
        <w:rPr>
          <w:color w:val="000000" w:themeColor="text1"/>
          <w:sz w:val="28"/>
          <w:szCs w:val="28"/>
          <w:lang w:val="lv-LV" w:eastAsia="lv-LV"/>
        </w:rPr>
        <w:t xml:space="preserve"> </w:t>
      </w:r>
      <w:r w:rsidR="00140F7C" w:rsidRPr="00F9717D">
        <w:rPr>
          <w:color w:val="000000" w:themeColor="text1"/>
          <w:sz w:val="28"/>
          <w:szCs w:val="28"/>
          <w:lang w:val="lv-LV" w:eastAsia="lv-LV"/>
        </w:rPr>
        <w:t xml:space="preserve">pasta </w:t>
      </w:r>
      <w:r w:rsidR="008145C1" w:rsidRPr="00F9717D">
        <w:rPr>
          <w:color w:val="000000" w:themeColor="text1"/>
          <w:sz w:val="28"/>
          <w:szCs w:val="28"/>
          <w:lang w:val="lv-LV" w:eastAsia="lv-LV"/>
        </w:rPr>
        <w:t>adres</w:t>
      </w:r>
      <w:r w:rsidR="00BB2846" w:rsidRPr="00F9717D">
        <w:rPr>
          <w:color w:val="000000" w:themeColor="text1"/>
          <w:sz w:val="28"/>
          <w:szCs w:val="28"/>
          <w:lang w:val="lv-LV" w:eastAsia="lv-LV"/>
        </w:rPr>
        <w:t>i</w:t>
      </w:r>
      <w:r w:rsidR="008145C1" w:rsidRPr="00F9717D">
        <w:rPr>
          <w:color w:val="000000" w:themeColor="text1"/>
          <w:sz w:val="28"/>
          <w:szCs w:val="28"/>
          <w:lang w:val="lv-LV" w:eastAsia="lv-LV"/>
        </w:rPr>
        <w:t xml:space="preserve"> (ja tāda nav, tad iesniegumā norādīt</w:t>
      </w:r>
      <w:r w:rsidR="00C53A93" w:rsidRPr="00F9717D">
        <w:rPr>
          <w:color w:val="000000" w:themeColor="text1"/>
          <w:sz w:val="28"/>
          <w:szCs w:val="28"/>
          <w:lang w:val="lv-LV" w:eastAsia="lv-LV"/>
        </w:rPr>
        <w:t>o</w:t>
      </w:r>
      <w:r w:rsidR="008145C1" w:rsidRPr="00F9717D">
        <w:rPr>
          <w:color w:val="000000" w:themeColor="text1"/>
          <w:sz w:val="28"/>
          <w:szCs w:val="28"/>
          <w:lang w:val="lv-LV" w:eastAsia="lv-LV"/>
        </w:rPr>
        <w:t xml:space="preserve"> </w:t>
      </w:r>
      <w:r w:rsidR="00B33B7C" w:rsidRPr="00F9717D">
        <w:rPr>
          <w:color w:val="000000" w:themeColor="text1"/>
          <w:sz w:val="28"/>
          <w:szCs w:val="28"/>
          <w:lang w:val="lv-LV" w:eastAsia="lv-LV"/>
        </w:rPr>
        <w:t>elektronisk</w:t>
      </w:r>
      <w:r w:rsidR="00140F7C" w:rsidRPr="00F9717D">
        <w:rPr>
          <w:color w:val="000000" w:themeColor="text1"/>
          <w:sz w:val="28"/>
          <w:szCs w:val="28"/>
          <w:lang w:val="lv-LV" w:eastAsia="lv-LV"/>
        </w:rPr>
        <w:t>ā</w:t>
      </w:r>
      <w:r w:rsidR="00B33B7C" w:rsidRPr="00F9717D">
        <w:rPr>
          <w:color w:val="000000" w:themeColor="text1"/>
          <w:sz w:val="28"/>
          <w:szCs w:val="28"/>
          <w:lang w:val="lv-LV" w:eastAsia="lv-LV"/>
        </w:rPr>
        <w:t xml:space="preserve"> pasta adres</w:t>
      </w:r>
      <w:r w:rsidR="00C53A93" w:rsidRPr="00F9717D">
        <w:rPr>
          <w:color w:val="000000" w:themeColor="text1"/>
          <w:sz w:val="28"/>
          <w:szCs w:val="28"/>
          <w:lang w:val="lv-LV" w:eastAsia="lv-LV"/>
        </w:rPr>
        <w:t>i</w:t>
      </w:r>
      <w:r w:rsidR="008145C1" w:rsidRPr="00F9717D">
        <w:rPr>
          <w:color w:val="000000" w:themeColor="text1"/>
          <w:sz w:val="28"/>
          <w:szCs w:val="28"/>
          <w:lang w:val="lv-LV" w:eastAsia="lv-LV"/>
        </w:rPr>
        <w:t>)</w:t>
      </w:r>
      <w:r w:rsidR="00B33B7C" w:rsidRPr="00F9717D">
        <w:rPr>
          <w:color w:val="000000" w:themeColor="text1"/>
          <w:sz w:val="28"/>
          <w:szCs w:val="28"/>
          <w:lang w:val="lv-LV" w:eastAsia="lv-LV"/>
        </w:rPr>
        <w:t xml:space="preserve"> un tālruņa numur</w:t>
      </w:r>
      <w:r w:rsidR="00BB2846" w:rsidRPr="00F9717D">
        <w:rPr>
          <w:color w:val="000000" w:themeColor="text1"/>
          <w:sz w:val="28"/>
          <w:szCs w:val="28"/>
          <w:lang w:val="lv-LV" w:eastAsia="lv-LV"/>
        </w:rPr>
        <w:t>u</w:t>
      </w:r>
      <w:r w:rsidR="00B33B7C" w:rsidRPr="00F9717D">
        <w:rPr>
          <w:color w:val="000000" w:themeColor="text1"/>
          <w:sz w:val="28"/>
          <w:szCs w:val="28"/>
          <w:lang w:val="lv-LV" w:eastAsia="lv-LV"/>
        </w:rPr>
        <w:t xml:space="preserve">; </w:t>
      </w:r>
    </w:p>
    <w:p w14:paraId="447DBB51" w14:textId="6AA64795"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 xml:space="preserve">.2. </w:t>
      </w:r>
      <w:r w:rsidR="00893D68">
        <w:rPr>
          <w:color w:val="000000" w:themeColor="text1"/>
          <w:sz w:val="28"/>
          <w:szCs w:val="28"/>
          <w:lang w:val="lv-LV" w:eastAsia="lv-LV"/>
        </w:rPr>
        <w:t xml:space="preserve">katra </w:t>
      </w:r>
      <w:r w:rsidR="00B33B7C" w:rsidRPr="00F9717D">
        <w:rPr>
          <w:color w:val="000000" w:themeColor="text1"/>
          <w:sz w:val="28"/>
          <w:szCs w:val="28"/>
          <w:lang w:val="lv-LV" w:eastAsia="lv-LV"/>
        </w:rPr>
        <w:t>atbildīgā veterinārārsta vārd</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uzvārd</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xml:space="preserve"> un veterinārmedicīniskās prakses sertifikāta numur</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w:t>
      </w:r>
    </w:p>
    <w:p w14:paraId="2687EB98" w14:textId="08150C01"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.3. </w:t>
      </w:r>
      <w:bookmarkStart w:id="11" w:name="_Hlk34749685"/>
      <w:r w:rsidRPr="00F9717D">
        <w:rPr>
          <w:color w:val="000000" w:themeColor="text1"/>
          <w:sz w:val="28"/>
          <w:szCs w:val="28"/>
          <w:lang w:val="lv-LV" w:eastAsia="lv-LV"/>
        </w:rPr>
        <w:t>to</w:t>
      </w:r>
      <w:r w:rsidR="00B33B7C" w:rsidRPr="00F9717D">
        <w:rPr>
          <w:color w:val="000000" w:themeColor="text1"/>
          <w:sz w:val="28"/>
          <w:szCs w:val="28"/>
          <w:lang w:val="lv-LV" w:eastAsia="lv-LV"/>
        </w:rPr>
        <w:t xml:space="preserve"> sarakst</w:t>
      </w:r>
      <w:r w:rsidRPr="00F9717D">
        <w:rPr>
          <w:color w:val="000000" w:themeColor="text1"/>
          <w:sz w:val="28"/>
          <w:szCs w:val="28"/>
          <w:lang w:val="lv-LV" w:eastAsia="lv-LV"/>
        </w:rPr>
        <w:t>u (</w:t>
      </w:r>
      <w:r w:rsidR="004F2C42" w:rsidRPr="00467BCE">
        <w:rPr>
          <w:color w:val="000000" w:themeColor="text1"/>
          <w:sz w:val="28"/>
          <w:szCs w:val="28"/>
          <w:lang w:val="lv-LV" w:eastAsia="lv-LV"/>
        </w:rPr>
        <w:t>Latvijā kontrolējamo narkotisko vielu, psihotropo vielu un prekursoru</w:t>
      </w:r>
      <w:r w:rsidR="004F2C42" w:rsidRPr="00F9717D">
        <w:rPr>
          <w:color w:val="000000" w:themeColor="text1"/>
          <w:sz w:val="28"/>
          <w:szCs w:val="28"/>
          <w:lang w:val="lv-LV" w:eastAsia="lv-LV"/>
        </w:rPr>
        <w:t xml:space="preserve"> </w:t>
      </w:r>
      <w:r w:rsidRPr="00F9717D">
        <w:rPr>
          <w:color w:val="000000" w:themeColor="text1"/>
          <w:sz w:val="28"/>
          <w:szCs w:val="28"/>
          <w:lang w:val="lv-LV" w:eastAsia="lv-LV"/>
        </w:rPr>
        <w:t>II vai III saraksts</w:t>
      </w:r>
      <w:r w:rsidR="00F7714C" w:rsidRPr="00F9717D">
        <w:rPr>
          <w:color w:val="000000" w:themeColor="text1"/>
          <w:sz w:val="28"/>
          <w:szCs w:val="28"/>
          <w:lang w:val="lv-LV" w:eastAsia="lv-LV"/>
        </w:rPr>
        <w:t>)</w:t>
      </w:r>
      <w:r w:rsidRPr="00F9717D">
        <w:rPr>
          <w:color w:val="000000" w:themeColor="text1"/>
          <w:sz w:val="28"/>
          <w:szCs w:val="28"/>
          <w:lang w:val="lv-LV" w:eastAsia="lv-LV"/>
        </w:rPr>
        <w:t>, ar kura zālēm</w:t>
      </w:r>
      <w:r w:rsidR="00B33B7C" w:rsidRPr="00F9717D">
        <w:rPr>
          <w:color w:val="000000" w:themeColor="text1"/>
          <w:sz w:val="28"/>
          <w:szCs w:val="28"/>
          <w:lang w:val="lv-LV" w:eastAsia="lv-LV"/>
        </w:rPr>
        <w:t xml:space="preserve"> plāno veikt darbības veterinārmedicīniskās prakses iestādē;</w:t>
      </w:r>
      <w:bookmarkEnd w:id="11"/>
    </w:p>
    <w:p w14:paraId="4765DF8A" w14:textId="2A7A32EB"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.4. datum</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xml:space="preserve">, kad veterinārmedicīniskā prakses iestāde iekļauta reģistrā, un tās </w:t>
      </w:r>
      <w:r w:rsidR="007E2560" w:rsidRPr="00F9717D">
        <w:rPr>
          <w:color w:val="000000" w:themeColor="text1"/>
          <w:sz w:val="28"/>
          <w:szCs w:val="28"/>
          <w:lang w:val="lv-LV" w:eastAsia="lv-LV"/>
        </w:rPr>
        <w:t xml:space="preserve">reģistra </w:t>
      </w:r>
      <w:r w:rsidR="00B33B7C" w:rsidRPr="00F9717D">
        <w:rPr>
          <w:color w:val="000000" w:themeColor="text1"/>
          <w:sz w:val="28"/>
          <w:szCs w:val="28"/>
          <w:lang w:val="lv-LV" w:eastAsia="lv-LV"/>
        </w:rPr>
        <w:t>numurs;</w:t>
      </w:r>
    </w:p>
    <w:p w14:paraId="2A3D8940" w14:textId="7B376BF1"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.5. datum</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xml:space="preserve">, no kura </w:t>
      </w:r>
      <w:r w:rsidR="008226AE" w:rsidRPr="00F9717D">
        <w:rPr>
          <w:color w:val="000000" w:themeColor="text1"/>
          <w:sz w:val="28"/>
          <w:szCs w:val="28"/>
          <w:lang w:val="lv-LV" w:eastAsia="lv-LV"/>
        </w:rPr>
        <w:t>veterinārmedicīniskās prakses iestādei</w:t>
      </w:r>
      <w:r w:rsidR="00B33B7C" w:rsidRPr="00F9717D">
        <w:rPr>
          <w:color w:val="000000" w:themeColor="text1"/>
          <w:sz w:val="28"/>
          <w:szCs w:val="28"/>
          <w:lang w:val="lv-LV" w:eastAsia="lv-LV"/>
        </w:rPr>
        <w:t xml:space="preserve"> apturētas vai </w:t>
      </w:r>
      <w:r w:rsidR="00BE22B4" w:rsidRPr="00F9717D">
        <w:rPr>
          <w:color w:val="000000" w:themeColor="text1"/>
          <w:sz w:val="28"/>
          <w:szCs w:val="28"/>
          <w:lang w:val="lv-LV" w:eastAsia="lv-LV"/>
        </w:rPr>
        <w:t>a</w:t>
      </w:r>
      <w:r w:rsidR="00BE22B4">
        <w:rPr>
          <w:color w:val="000000" w:themeColor="text1"/>
          <w:sz w:val="28"/>
          <w:szCs w:val="28"/>
          <w:lang w:val="lv-LV" w:eastAsia="lv-LV"/>
        </w:rPr>
        <w:t xml:space="preserve">nulētas </w:t>
      </w:r>
      <w:r w:rsidR="00B33B7C" w:rsidRPr="00F9717D">
        <w:rPr>
          <w:color w:val="000000" w:themeColor="text1"/>
          <w:sz w:val="28"/>
          <w:szCs w:val="28"/>
          <w:lang w:val="lv-LV" w:eastAsia="lv-LV"/>
        </w:rPr>
        <w:t>tiesības darbībai ar II un III saraksta zālēm, un darbības apturēšanas termiņš;</w:t>
      </w:r>
    </w:p>
    <w:p w14:paraId="15C7271B" w14:textId="183508E5"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.6. datum</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kur</w:t>
      </w:r>
      <w:r w:rsidR="00E33B27" w:rsidRPr="00F9717D">
        <w:rPr>
          <w:color w:val="000000" w:themeColor="text1"/>
          <w:sz w:val="28"/>
          <w:szCs w:val="28"/>
          <w:lang w:val="lv-LV" w:eastAsia="lv-LV"/>
        </w:rPr>
        <w:t>ā</w:t>
      </w:r>
      <w:r w:rsidR="00B33B7C" w:rsidRPr="00F9717D">
        <w:rPr>
          <w:color w:val="000000" w:themeColor="text1"/>
          <w:sz w:val="28"/>
          <w:szCs w:val="28"/>
          <w:lang w:val="lv-LV" w:eastAsia="lv-LV"/>
        </w:rPr>
        <w:t xml:space="preserve"> main</w:t>
      </w:r>
      <w:r w:rsidR="008145C1" w:rsidRPr="00F9717D">
        <w:rPr>
          <w:color w:val="000000" w:themeColor="text1"/>
          <w:sz w:val="28"/>
          <w:szCs w:val="28"/>
          <w:lang w:val="lv-LV" w:eastAsia="lv-LV"/>
        </w:rPr>
        <w:t>īt</w:t>
      </w:r>
      <w:r w:rsidR="00B33B7C" w:rsidRPr="00F9717D">
        <w:rPr>
          <w:color w:val="000000" w:themeColor="text1"/>
          <w:sz w:val="28"/>
          <w:szCs w:val="28"/>
          <w:lang w:val="lv-LV" w:eastAsia="lv-LV"/>
        </w:rPr>
        <w:t>s atbildīgais veterinārārsts.</w:t>
      </w:r>
    </w:p>
    <w:p w14:paraId="1433FBE5"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6C1AC5F0" w14:textId="45A2F4E9" w:rsidR="009F5B23"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lastRenderedPageBreak/>
        <w:t>1</w:t>
      </w:r>
      <w:r w:rsidR="004F2C42">
        <w:rPr>
          <w:color w:val="000000" w:themeColor="text1"/>
          <w:sz w:val="28"/>
          <w:szCs w:val="28"/>
          <w:lang w:val="lv-LV" w:eastAsia="lv-LV"/>
        </w:rPr>
        <w:t>3</w:t>
      </w:r>
      <w:r w:rsidR="009F5B23" w:rsidRPr="00F9717D">
        <w:rPr>
          <w:color w:val="000000" w:themeColor="text1"/>
          <w:sz w:val="28"/>
          <w:szCs w:val="28"/>
          <w:lang w:val="lv-LV" w:eastAsia="lv-LV"/>
        </w:rPr>
        <w:t xml:space="preserve">. Veterinārmedicīniskās prakses iestāde darbdienas laikā dienestam </w:t>
      </w:r>
      <w:r w:rsidR="00832147" w:rsidRPr="00F9717D">
        <w:rPr>
          <w:color w:val="000000" w:themeColor="text1"/>
          <w:sz w:val="28"/>
          <w:szCs w:val="28"/>
          <w:lang w:val="lv-LV" w:eastAsia="lv-LV"/>
        </w:rPr>
        <w:t>pa</w:t>
      </w:r>
      <w:r w:rsidR="009F5B23" w:rsidRPr="00F9717D">
        <w:rPr>
          <w:color w:val="000000" w:themeColor="text1"/>
          <w:sz w:val="28"/>
          <w:szCs w:val="28"/>
          <w:lang w:val="lv-LV" w:eastAsia="lv-LV"/>
        </w:rPr>
        <w:t>ziņo par jebkurām izmaiņām iesniegum</w:t>
      </w:r>
      <w:r w:rsidR="006629E5" w:rsidRPr="00F9717D">
        <w:rPr>
          <w:color w:val="000000" w:themeColor="text1"/>
          <w:sz w:val="28"/>
          <w:szCs w:val="28"/>
          <w:lang w:val="lv-LV" w:eastAsia="lv-LV"/>
        </w:rPr>
        <w:t>ā</w:t>
      </w:r>
      <w:r w:rsidR="009F5B23" w:rsidRPr="00F9717D">
        <w:rPr>
          <w:color w:val="000000" w:themeColor="text1"/>
          <w:sz w:val="28"/>
          <w:szCs w:val="28"/>
          <w:lang w:val="lv-LV" w:eastAsia="lv-LV"/>
        </w:rPr>
        <w:t xml:space="preserve"> norādītajā informācijā.</w:t>
      </w:r>
    </w:p>
    <w:p w14:paraId="5A286E9D" w14:textId="77777777" w:rsidR="009F5B23" w:rsidRPr="00F9717D" w:rsidRDefault="009F5B23" w:rsidP="00581413">
      <w:pPr>
        <w:shd w:val="clear" w:color="auto" w:fill="FFFFFF"/>
        <w:ind w:firstLine="720"/>
        <w:jc w:val="both"/>
        <w:rPr>
          <w:color w:val="000000" w:themeColor="text1"/>
          <w:sz w:val="28"/>
          <w:szCs w:val="28"/>
          <w:lang w:val="lv-LV" w:eastAsia="lv-LV"/>
        </w:rPr>
      </w:pPr>
    </w:p>
    <w:p w14:paraId="43B23EE8" w14:textId="18511E1C" w:rsidR="00140F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4</w:t>
      </w:r>
      <w:r w:rsidR="009F5B23" w:rsidRPr="00F9717D">
        <w:rPr>
          <w:color w:val="000000" w:themeColor="text1"/>
          <w:sz w:val="28"/>
          <w:szCs w:val="28"/>
          <w:lang w:val="lv-LV" w:eastAsia="lv-LV"/>
        </w:rPr>
        <w:t>. Dienests darbdienas laikā pēc šo noteikumu</w:t>
      </w:r>
      <w:r w:rsidR="00E24226" w:rsidRPr="00F9717D">
        <w:rPr>
          <w:color w:val="000000" w:themeColor="text1"/>
          <w:sz w:val="28"/>
          <w:szCs w:val="28"/>
          <w:lang w:val="lv-LV" w:eastAsia="lv-LV"/>
        </w:rPr>
        <w:t xml:space="preserve"> </w:t>
      </w:r>
      <w:r w:rsidR="009F5B23" w:rsidRPr="00F9717D">
        <w:rPr>
          <w:color w:val="000000" w:themeColor="text1"/>
          <w:sz w:val="28"/>
          <w:szCs w:val="28"/>
          <w:lang w:val="lv-LV" w:eastAsia="lv-LV"/>
        </w:rPr>
        <w:t>1</w:t>
      </w:r>
      <w:r w:rsidR="00DE5C70">
        <w:rPr>
          <w:color w:val="000000" w:themeColor="text1"/>
          <w:sz w:val="28"/>
          <w:szCs w:val="28"/>
          <w:lang w:val="lv-LV" w:eastAsia="lv-LV"/>
        </w:rPr>
        <w:t>3</w:t>
      </w:r>
      <w:r w:rsidR="009F5B23" w:rsidRPr="00F9717D">
        <w:rPr>
          <w:color w:val="000000" w:themeColor="text1"/>
          <w:sz w:val="28"/>
          <w:szCs w:val="28"/>
          <w:lang w:val="lv-LV" w:eastAsia="lv-LV"/>
        </w:rPr>
        <w:t>.punktā</w:t>
      </w:r>
      <w:r w:rsidR="00E24226" w:rsidRPr="00F9717D">
        <w:rPr>
          <w:color w:val="000000" w:themeColor="text1"/>
          <w:sz w:val="28"/>
          <w:szCs w:val="28"/>
          <w:lang w:val="lv-LV" w:eastAsia="lv-LV"/>
        </w:rPr>
        <w:t xml:space="preserve"> </w:t>
      </w:r>
      <w:r w:rsidR="009F5B23" w:rsidRPr="00F9717D">
        <w:rPr>
          <w:color w:val="000000" w:themeColor="text1"/>
          <w:sz w:val="28"/>
          <w:szCs w:val="28"/>
          <w:lang w:val="lv-LV" w:eastAsia="lv-LV"/>
        </w:rPr>
        <w:t>minētās informācijas saņemšanas aktualizē reģistru</w:t>
      </w:r>
      <w:r w:rsidR="007915EA" w:rsidRPr="00F9717D">
        <w:rPr>
          <w:color w:val="000000" w:themeColor="text1"/>
          <w:sz w:val="28"/>
          <w:szCs w:val="28"/>
          <w:lang w:val="lv-LV" w:eastAsia="lv-LV"/>
        </w:rPr>
        <w:t xml:space="preserve">. </w:t>
      </w:r>
    </w:p>
    <w:p w14:paraId="243760FD" w14:textId="77777777" w:rsidR="00140F7C" w:rsidRPr="00F9717D" w:rsidRDefault="00140F7C" w:rsidP="00581413">
      <w:pPr>
        <w:shd w:val="clear" w:color="auto" w:fill="FFFFFF"/>
        <w:ind w:firstLine="720"/>
        <w:jc w:val="both"/>
        <w:rPr>
          <w:color w:val="000000" w:themeColor="text1"/>
          <w:sz w:val="28"/>
          <w:szCs w:val="28"/>
          <w:lang w:val="lv-LV" w:eastAsia="lv-LV"/>
        </w:rPr>
      </w:pPr>
    </w:p>
    <w:p w14:paraId="5C286290" w14:textId="7AFCE93E" w:rsidR="009F5B23" w:rsidRPr="00F9717D" w:rsidRDefault="00140F7C"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Pr="00F9717D">
        <w:rPr>
          <w:color w:val="000000" w:themeColor="text1"/>
          <w:sz w:val="28"/>
          <w:szCs w:val="28"/>
          <w:lang w:val="lv-LV" w:eastAsia="lv-LV"/>
        </w:rPr>
        <w:t xml:space="preserve">. </w:t>
      </w:r>
      <w:r w:rsidR="007915EA" w:rsidRPr="00F9717D">
        <w:rPr>
          <w:color w:val="000000" w:themeColor="text1"/>
          <w:sz w:val="28"/>
          <w:szCs w:val="28"/>
          <w:lang w:val="lv-LV" w:eastAsia="lv-LV"/>
        </w:rPr>
        <w:t>Dienests</w:t>
      </w:r>
      <w:r w:rsidRPr="00F9717D">
        <w:rPr>
          <w:color w:val="000000" w:themeColor="text1"/>
          <w:sz w:val="28"/>
          <w:szCs w:val="28"/>
          <w:lang w:val="lv-LV" w:eastAsia="lv-LV"/>
        </w:rPr>
        <w:t xml:space="preserve"> darbdienas laikā</w:t>
      </w:r>
      <w:r w:rsidR="007915EA" w:rsidRPr="00F9717D">
        <w:rPr>
          <w:color w:val="000000" w:themeColor="text1"/>
          <w:sz w:val="28"/>
          <w:szCs w:val="28"/>
          <w:lang w:val="lv-LV" w:eastAsia="lv-LV"/>
        </w:rPr>
        <w:t xml:space="preserve"> nosūta reģistrā iekļauto</w:t>
      </w:r>
      <w:r w:rsidR="009F5B23" w:rsidRPr="00F9717D">
        <w:rPr>
          <w:color w:val="000000" w:themeColor="text1"/>
          <w:sz w:val="28"/>
          <w:szCs w:val="28"/>
          <w:lang w:val="lv-LV" w:eastAsia="lv-LV"/>
        </w:rPr>
        <w:t xml:space="preserve"> un </w:t>
      </w:r>
      <w:r w:rsidR="00145A23" w:rsidRPr="00F9717D">
        <w:rPr>
          <w:color w:val="000000" w:themeColor="text1"/>
          <w:sz w:val="28"/>
          <w:szCs w:val="28"/>
          <w:lang w:val="lv-LV" w:eastAsia="lv-LV"/>
        </w:rPr>
        <w:t>aktualizēto informāciju</w:t>
      </w:r>
      <w:r w:rsidR="007915EA" w:rsidRPr="00F9717D">
        <w:rPr>
          <w:color w:val="000000" w:themeColor="text1"/>
          <w:sz w:val="28"/>
          <w:szCs w:val="28"/>
          <w:lang w:val="lv-LV" w:eastAsia="lv-LV"/>
        </w:rPr>
        <w:t>:</w:t>
      </w:r>
    </w:p>
    <w:p w14:paraId="021BD9B7" w14:textId="538CDDE4" w:rsidR="00C53A93" w:rsidRPr="00F9717D" w:rsidRDefault="007915EA" w:rsidP="00C53A9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C53A93" w:rsidRPr="00F9717D">
        <w:rPr>
          <w:color w:val="000000" w:themeColor="text1"/>
          <w:sz w:val="28"/>
          <w:szCs w:val="28"/>
          <w:lang w:val="lv-LV" w:eastAsia="lv-LV"/>
        </w:rPr>
        <w:t xml:space="preserve">.1. Veselības inspekcijai, </w:t>
      </w:r>
    </w:p>
    <w:p w14:paraId="017BF1AA" w14:textId="5E296318" w:rsidR="00C53A93" w:rsidRPr="00F9717D" w:rsidRDefault="007915EA" w:rsidP="00C53A9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C53A93" w:rsidRPr="00F9717D">
        <w:rPr>
          <w:color w:val="000000" w:themeColor="text1"/>
          <w:sz w:val="28"/>
          <w:szCs w:val="28"/>
          <w:lang w:val="lv-LV" w:eastAsia="lv-LV"/>
        </w:rPr>
        <w:t>.2. Zāļu valsts aģentūrai;</w:t>
      </w:r>
    </w:p>
    <w:p w14:paraId="1EAA5E11" w14:textId="74CB85CE" w:rsidR="00B33B7C" w:rsidRPr="00F9717D" w:rsidRDefault="007915EA" w:rsidP="00D76DEA">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C53A93" w:rsidRPr="00F9717D">
        <w:rPr>
          <w:color w:val="000000" w:themeColor="text1"/>
          <w:sz w:val="28"/>
          <w:szCs w:val="28"/>
          <w:lang w:val="lv-LV" w:eastAsia="lv-LV"/>
        </w:rPr>
        <w:t>.3. zāļu un veterināro zāļu lieltirgotavām, kas ir tiesīgas izplatīt II un III saraksta zāles.</w:t>
      </w:r>
    </w:p>
    <w:p w14:paraId="322D7294" w14:textId="77777777" w:rsidR="00F945D6" w:rsidRPr="00F9717D" w:rsidRDefault="00F945D6" w:rsidP="00581413">
      <w:pPr>
        <w:shd w:val="clear" w:color="auto" w:fill="FFFFFF"/>
        <w:ind w:firstLine="720"/>
        <w:jc w:val="both"/>
        <w:rPr>
          <w:color w:val="000000" w:themeColor="text1"/>
          <w:sz w:val="28"/>
          <w:szCs w:val="28"/>
          <w:lang w:val="lv-LV" w:eastAsia="lv-LV"/>
        </w:rPr>
      </w:pPr>
    </w:p>
    <w:p w14:paraId="149174C1" w14:textId="28DBF202" w:rsidR="00F945D6" w:rsidRPr="003648B9" w:rsidRDefault="000C1683" w:rsidP="00581413">
      <w:pPr>
        <w:shd w:val="clear" w:color="auto" w:fill="FFFFFF"/>
        <w:ind w:firstLine="720"/>
        <w:jc w:val="both"/>
        <w:rPr>
          <w:color w:val="000000" w:themeColor="text1"/>
          <w:sz w:val="28"/>
          <w:szCs w:val="28"/>
          <w:lang w:val="lv-LV" w:eastAsia="lv-LV"/>
        </w:rPr>
      </w:pPr>
      <w:r w:rsidRPr="003648B9">
        <w:rPr>
          <w:color w:val="000000" w:themeColor="text1"/>
          <w:sz w:val="28"/>
          <w:szCs w:val="28"/>
          <w:lang w:val="lv-LV" w:eastAsia="lv-LV"/>
        </w:rPr>
        <w:t>1</w:t>
      </w:r>
      <w:r w:rsidR="004F2C42" w:rsidRPr="003648B9">
        <w:rPr>
          <w:color w:val="000000" w:themeColor="text1"/>
          <w:sz w:val="28"/>
          <w:szCs w:val="28"/>
          <w:lang w:val="lv-LV" w:eastAsia="lv-LV"/>
        </w:rPr>
        <w:t>6</w:t>
      </w:r>
      <w:r w:rsidR="00F945D6" w:rsidRPr="003648B9">
        <w:rPr>
          <w:color w:val="000000" w:themeColor="text1"/>
          <w:sz w:val="28"/>
          <w:szCs w:val="28"/>
          <w:lang w:val="lv-LV" w:eastAsia="lv-LV"/>
        </w:rPr>
        <w:t>. Ja veterinārmedicīniskā prakses iestādei saskaņā ar šo noteikumu 4</w:t>
      </w:r>
      <w:r w:rsidR="00DE5C70" w:rsidRPr="003648B9">
        <w:rPr>
          <w:color w:val="000000" w:themeColor="text1"/>
          <w:sz w:val="28"/>
          <w:szCs w:val="28"/>
          <w:lang w:val="lv-LV" w:eastAsia="lv-LV"/>
        </w:rPr>
        <w:t>2</w:t>
      </w:r>
      <w:r w:rsidR="00F945D6" w:rsidRPr="003648B9">
        <w:rPr>
          <w:color w:val="000000" w:themeColor="text1"/>
          <w:sz w:val="28"/>
          <w:szCs w:val="28"/>
          <w:lang w:val="lv-LV" w:eastAsia="lv-LV"/>
        </w:rPr>
        <w:t>.</w:t>
      </w:r>
      <w:r w:rsidR="00E24226" w:rsidRPr="003648B9">
        <w:rPr>
          <w:color w:val="000000" w:themeColor="text1"/>
          <w:sz w:val="28"/>
          <w:szCs w:val="28"/>
          <w:lang w:val="lv-LV" w:eastAsia="lv-LV"/>
        </w:rPr>
        <w:t> </w:t>
      </w:r>
      <w:r w:rsidR="003D0754" w:rsidRPr="003648B9">
        <w:rPr>
          <w:color w:val="000000" w:themeColor="text1"/>
          <w:sz w:val="28"/>
          <w:szCs w:val="28"/>
          <w:lang w:val="lv-LV" w:eastAsia="lv-LV"/>
        </w:rPr>
        <w:t>punktu</w:t>
      </w:r>
      <w:r w:rsidR="00F945D6" w:rsidRPr="003648B9">
        <w:rPr>
          <w:color w:val="000000" w:themeColor="text1"/>
          <w:sz w:val="28"/>
          <w:szCs w:val="28"/>
          <w:lang w:val="lv-LV" w:eastAsia="lv-LV"/>
        </w:rPr>
        <w:t xml:space="preserve"> ir apturētas </w:t>
      </w:r>
      <w:r w:rsidR="003D0754" w:rsidRPr="003648B9">
        <w:rPr>
          <w:color w:val="000000" w:themeColor="text1"/>
          <w:sz w:val="28"/>
          <w:szCs w:val="28"/>
          <w:lang w:val="lv-LV" w:eastAsia="lv-LV"/>
        </w:rPr>
        <w:t xml:space="preserve">tiesības </w:t>
      </w:r>
      <w:r w:rsidR="00F945D6" w:rsidRPr="003648B9">
        <w:rPr>
          <w:color w:val="000000" w:themeColor="text1"/>
          <w:sz w:val="28"/>
          <w:szCs w:val="28"/>
          <w:lang w:val="lv-LV" w:eastAsia="lv-LV"/>
        </w:rPr>
        <w:t xml:space="preserve">darbībai ar II un III saraksta zālēm un tā vēlas </w:t>
      </w:r>
      <w:r w:rsidR="006629E5" w:rsidRPr="003648B9">
        <w:rPr>
          <w:color w:val="000000" w:themeColor="text1"/>
          <w:sz w:val="28"/>
          <w:szCs w:val="28"/>
          <w:lang w:val="lv-LV" w:eastAsia="lv-LV"/>
        </w:rPr>
        <w:t>tiesības</w:t>
      </w:r>
      <w:r w:rsidR="00C50A10" w:rsidRPr="003648B9">
        <w:rPr>
          <w:color w:val="000000" w:themeColor="text1"/>
          <w:sz w:val="28"/>
          <w:szCs w:val="28"/>
          <w:lang w:val="lv-LV" w:eastAsia="lv-LV"/>
        </w:rPr>
        <w:t xml:space="preserve"> atjaunot</w:t>
      </w:r>
      <w:r w:rsidR="00F945D6" w:rsidRPr="003648B9">
        <w:rPr>
          <w:color w:val="000000" w:themeColor="text1"/>
          <w:sz w:val="28"/>
          <w:szCs w:val="28"/>
          <w:lang w:val="lv-LV" w:eastAsia="lv-LV"/>
        </w:rPr>
        <w:t>, tā iesniedz dienestā iesniegumu</w:t>
      </w:r>
      <w:r w:rsidR="00B97C55" w:rsidRPr="003648B9">
        <w:rPr>
          <w:color w:val="000000" w:themeColor="text1"/>
          <w:sz w:val="28"/>
          <w:szCs w:val="28"/>
          <w:lang w:val="lv-LV" w:eastAsia="lv-LV"/>
        </w:rPr>
        <w:t xml:space="preserve"> brīvā formā ar lūgumu atjaunot tiesības darbībai ar II un III saraksta zālēm</w:t>
      </w:r>
      <w:r w:rsidR="003D0754" w:rsidRPr="003648B9">
        <w:rPr>
          <w:color w:val="000000" w:themeColor="text1"/>
          <w:sz w:val="28"/>
          <w:szCs w:val="28"/>
          <w:lang w:val="lv-LV" w:eastAsia="lv-LV"/>
        </w:rPr>
        <w:t>.</w:t>
      </w:r>
    </w:p>
    <w:p w14:paraId="2B38D38D" w14:textId="77777777" w:rsidR="00454A05" w:rsidRPr="003648B9" w:rsidRDefault="00454A05" w:rsidP="00581413">
      <w:pPr>
        <w:shd w:val="clear" w:color="auto" w:fill="FFFFFF"/>
        <w:ind w:firstLine="720"/>
        <w:jc w:val="both"/>
        <w:rPr>
          <w:color w:val="000000" w:themeColor="text1"/>
          <w:sz w:val="28"/>
          <w:szCs w:val="28"/>
          <w:lang w:val="lv-LV" w:eastAsia="lv-LV"/>
        </w:rPr>
      </w:pPr>
    </w:p>
    <w:p w14:paraId="3E188DFB" w14:textId="16261575" w:rsidR="00454A05" w:rsidRPr="003648B9" w:rsidRDefault="001B3C48" w:rsidP="00581413">
      <w:pPr>
        <w:shd w:val="clear" w:color="auto" w:fill="FFFFFF"/>
        <w:ind w:firstLine="720"/>
        <w:jc w:val="both"/>
        <w:rPr>
          <w:color w:val="000000" w:themeColor="text1"/>
          <w:sz w:val="28"/>
          <w:szCs w:val="28"/>
          <w:lang w:val="lv-LV" w:eastAsia="lv-LV"/>
        </w:rPr>
      </w:pPr>
      <w:r w:rsidRPr="003648B9">
        <w:rPr>
          <w:color w:val="000000" w:themeColor="text1"/>
          <w:sz w:val="28"/>
          <w:szCs w:val="28"/>
          <w:lang w:val="lv-LV" w:eastAsia="lv-LV"/>
        </w:rPr>
        <w:t>1</w:t>
      </w:r>
      <w:r w:rsidR="004F2C42" w:rsidRPr="003648B9">
        <w:rPr>
          <w:color w:val="000000" w:themeColor="text1"/>
          <w:sz w:val="28"/>
          <w:szCs w:val="28"/>
          <w:lang w:val="lv-LV" w:eastAsia="lv-LV"/>
        </w:rPr>
        <w:t>7</w:t>
      </w:r>
      <w:r w:rsidR="00454A05" w:rsidRPr="003648B9">
        <w:rPr>
          <w:color w:val="000000" w:themeColor="text1"/>
          <w:sz w:val="28"/>
          <w:szCs w:val="28"/>
          <w:lang w:val="lv-LV" w:eastAsia="lv-LV"/>
        </w:rPr>
        <w:t>. Dienests, saņemot šo noteikumu 1</w:t>
      </w:r>
      <w:r w:rsidR="004F2C42" w:rsidRPr="003648B9">
        <w:rPr>
          <w:color w:val="000000" w:themeColor="text1"/>
          <w:sz w:val="28"/>
          <w:szCs w:val="28"/>
          <w:lang w:val="lv-LV" w:eastAsia="lv-LV"/>
        </w:rPr>
        <w:t>6</w:t>
      </w:r>
      <w:r w:rsidR="00454A05" w:rsidRPr="003648B9">
        <w:rPr>
          <w:color w:val="000000" w:themeColor="text1"/>
          <w:sz w:val="28"/>
          <w:szCs w:val="28"/>
          <w:lang w:val="lv-LV" w:eastAsia="lv-LV"/>
        </w:rPr>
        <w:t>.</w:t>
      </w:r>
      <w:r w:rsidR="00E24226" w:rsidRPr="003648B9">
        <w:rPr>
          <w:color w:val="000000" w:themeColor="text1"/>
          <w:sz w:val="28"/>
          <w:szCs w:val="28"/>
          <w:lang w:val="lv-LV" w:eastAsia="lv-LV"/>
        </w:rPr>
        <w:t> </w:t>
      </w:r>
      <w:r w:rsidR="00454A05" w:rsidRPr="003648B9">
        <w:rPr>
          <w:color w:val="000000" w:themeColor="text1"/>
          <w:sz w:val="28"/>
          <w:szCs w:val="28"/>
          <w:lang w:val="lv-LV" w:eastAsia="lv-LV"/>
        </w:rPr>
        <w:t>punktā minēto iesniegumu, piecu darbdienu laikā</w:t>
      </w:r>
      <w:r w:rsidR="003D0754" w:rsidRPr="003648B9">
        <w:rPr>
          <w:color w:val="000000" w:themeColor="text1"/>
          <w:sz w:val="28"/>
          <w:szCs w:val="28"/>
          <w:lang w:val="lv-LV" w:eastAsia="lv-LV"/>
        </w:rPr>
        <w:t xml:space="preserve"> veic novērtēšan</w:t>
      </w:r>
      <w:r w:rsidR="00F9717D" w:rsidRPr="003648B9">
        <w:rPr>
          <w:color w:val="000000" w:themeColor="text1"/>
          <w:sz w:val="28"/>
          <w:szCs w:val="28"/>
          <w:lang w:val="lv-LV" w:eastAsia="lv-LV"/>
        </w:rPr>
        <w:t>u</w:t>
      </w:r>
      <w:r w:rsidR="003D0754" w:rsidRPr="003648B9">
        <w:rPr>
          <w:color w:val="000000" w:themeColor="text1"/>
          <w:sz w:val="28"/>
          <w:szCs w:val="28"/>
          <w:lang w:val="lv-LV" w:eastAsia="lv-LV"/>
        </w:rPr>
        <w:t xml:space="preserve"> </w:t>
      </w:r>
      <w:r w:rsidR="00F9717D" w:rsidRPr="003648B9">
        <w:rPr>
          <w:color w:val="000000" w:themeColor="text1"/>
          <w:sz w:val="28"/>
          <w:szCs w:val="28"/>
          <w:lang w:val="lv-LV" w:eastAsia="lv-LV"/>
        </w:rPr>
        <w:t>(</w:t>
      </w:r>
      <w:r w:rsidR="003D0754" w:rsidRPr="003648B9">
        <w:rPr>
          <w:color w:val="000000" w:themeColor="text1"/>
          <w:sz w:val="28"/>
          <w:szCs w:val="28"/>
          <w:lang w:val="lv-LV" w:eastAsia="lv-LV"/>
        </w:rPr>
        <w:t>pārbaudi</w:t>
      </w:r>
      <w:r w:rsidR="00F9717D" w:rsidRPr="003648B9">
        <w:rPr>
          <w:color w:val="000000" w:themeColor="text1"/>
          <w:sz w:val="28"/>
          <w:szCs w:val="28"/>
          <w:lang w:val="lv-LV" w:eastAsia="lv-LV"/>
        </w:rPr>
        <w:t>)</w:t>
      </w:r>
      <w:r w:rsidR="003D0754" w:rsidRPr="003648B9">
        <w:rPr>
          <w:color w:val="000000" w:themeColor="text1"/>
          <w:sz w:val="28"/>
          <w:szCs w:val="28"/>
          <w:lang w:val="lv-LV" w:eastAsia="lv-LV"/>
        </w:rPr>
        <w:t>. Ja veterinārmedicīniskās prakses iestāde ir novērs</w:t>
      </w:r>
      <w:r w:rsidR="00B93F2B" w:rsidRPr="003648B9">
        <w:rPr>
          <w:color w:val="000000" w:themeColor="text1"/>
          <w:sz w:val="28"/>
          <w:szCs w:val="28"/>
          <w:lang w:val="lv-LV" w:eastAsia="lv-LV"/>
        </w:rPr>
        <w:t>usi šo noteikumu 4</w:t>
      </w:r>
      <w:r w:rsidR="00DE5C70" w:rsidRPr="003648B9">
        <w:rPr>
          <w:color w:val="000000" w:themeColor="text1"/>
          <w:sz w:val="28"/>
          <w:szCs w:val="28"/>
          <w:lang w:val="lv-LV" w:eastAsia="lv-LV"/>
        </w:rPr>
        <w:t>2</w:t>
      </w:r>
      <w:r w:rsidR="003D0754" w:rsidRPr="003648B9">
        <w:rPr>
          <w:color w:val="000000" w:themeColor="text1"/>
          <w:sz w:val="28"/>
          <w:szCs w:val="28"/>
          <w:lang w:val="lv-LV" w:eastAsia="lv-LV"/>
        </w:rPr>
        <w:t>.</w:t>
      </w:r>
      <w:r w:rsidR="00E24226" w:rsidRPr="003648B9">
        <w:rPr>
          <w:color w:val="000000" w:themeColor="text1"/>
          <w:sz w:val="28"/>
          <w:szCs w:val="28"/>
          <w:lang w:val="lv-LV" w:eastAsia="lv-LV"/>
        </w:rPr>
        <w:t> </w:t>
      </w:r>
      <w:r w:rsidR="003D0754" w:rsidRPr="003648B9">
        <w:rPr>
          <w:color w:val="000000" w:themeColor="text1"/>
          <w:sz w:val="28"/>
          <w:szCs w:val="28"/>
          <w:lang w:val="lv-LV" w:eastAsia="lv-LV"/>
        </w:rPr>
        <w:t>punktā minētajā lēmumā norādītās neatbilstības, dienests pieņem lēmumu atjaunot tiesības darbībai</w:t>
      </w:r>
      <w:r w:rsidR="007E2560" w:rsidRPr="003648B9">
        <w:rPr>
          <w:color w:val="000000" w:themeColor="text1"/>
          <w:sz w:val="28"/>
          <w:szCs w:val="28"/>
          <w:lang w:val="lv-LV" w:eastAsia="lv-LV"/>
        </w:rPr>
        <w:t xml:space="preserve"> ar</w:t>
      </w:r>
      <w:r w:rsidR="003D0754" w:rsidRPr="003648B9">
        <w:rPr>
          <w:color w:val="000000" w:themeColor="text1"/>
          <w:sz w:val="28"/>
          <w:szCs w:val="28"/>
          <w:lang w:val="lv-LV" w:eastAsia="lv-LV"/>
        </w:rPr>
        <w:t xml:space="preserve"> II un III saraksta zālēm</w:t>
      </w:r>
      <w:r w:rsidR="00145A23" w:rsidRPr="003648B9">
        <w:rPr>
          <w:color w:val="000000" w:themeColor="text1"/>
          <w:sz w:val="28"/>
          <w:szCs w:val="28"/>
          <w:lang w:val="lv-LV" w:eastAsia="lv-LV"/>
        </w:rPr>
        <w:t>,</w:t>
      </w:r>
      <w:r w:rsidR="003D0754" w:rsidRPr="003648B9">
        <w:rPr>
          <w:color w:val="000000" w:themeColor="text1"/>
          <w:sz w:val="28"/>
          <w:szCs w:val="28"/>
          <w:lang w:val="lv-LV" w:eastAsia="lv-LV"/>
        </w:rPr>
        <w:t xml:space="preserve"> darbdienas laikā aktualizē reģistru un</w:t>
      </w:r>
      <w:r w:rsidR="007915EA" w:rsidRPr="003648B9">
        <w:rPr>
          <w:color w:val="000000" w:themeColor="text1"/>
          <w:sz w:val="28"/>
          <w:szCs w:val="28"/>
          <w:lang w:val="lv-LV" w:eastAsia="lv-LV"/>
        </w:rPr>
        <w:t xml:space="preserve"> trīs darbdienu laikā</w:t>
      </w:r>
      <w:r w:rsidR="003D0754" w:rsidRPr="003648B9">
        <w:rPr>
          <w:color w:val="000000" w:themeColor="text1"/>
          <w:sz w:val="28"/>
          <w:szCs w:val="28"/>
          <w:lang w:val="lv-LV" w:eastAsia="lv-LV"/>
        </w:rPr>
        <w:t xml:space="preserve"> </w:t>
      </w:r>
      <w:r w:rsidR="00834F6A" w:rsidRPr="003648B9">
        <w:rPr>
          <w:color w:val="000000" w:themeColor="text1"/>
          <w:sz w:val="28"/>
          <w:szCs w:val="28"/>
          <w:lang w:val="lv-LV" w:eastAsia="lv-LV"/>
        </w:rPr>
        <w:t>l</w:t>
      </w:r>
      <w:r w:rsidR="003D0754" w:rsidRPr="003648B9">
        <w:rPr>
          <w:color w:val="000000" w:themeColor="text1"/>
          <w:sz w:val="28"/>
          <w:szCs w:val="28"/>
          <w:lang w:val="lv-LV" w:eastAsia="lv-LV"/>
        </w:rPr>
        <w:t>ēmumu</w:t>
      </w:r>
      <w:r w:rsidR="00834F6A" w:rsidRPr="003648B9">
        <w:rPr>
          <w:color w:val="000000" w:themeColor="text1"/>
          <w:sz w:val="28"/>
          <w:szCs w:val="28"/>
          <w:lang w:val="lv-LV" w:eastAsia="lv-LV"/>
        </w:rPr>
        <w:t xml:space="preserve"> paziņo</w:t>
      </w:r>
      <w:r w:rsidR="003D0754" w:rsidRPr="003648B9">
        <w:rPr>
          <w:color w:val="000000" w:themeColor="text1"/>
          <w:sz w:val="28"/>
          <w:szCs w:val="28"/>
          <w:lang w:val="lv-LV" w:eastAsia="lv-LV"/>
        </w:rPr>
        <w:t xml:space="preserve"> </w:t>
      </w:r>
      <w:r w:rsidR="00C50A10" w:rsidRPr="003648B9">
        <w:rPr>
          <w:color w:val="000000" w:themeColor="text1"/>
          <w:sz w:val="28"/>
          <w:szCs w:val="28"/>
          <w:lang w:val="lv-LV" w:eastAsia="lv-LV"/>
        </w:rPr>
        <w:t>veterinārme</w:t>
      </w:r>
      <w:r w:rsidR="007E2560" w:rsidRPr="003648B9">
        <w:rPr>
          <w:color w:val="000000" w:themeColor="text1"/>
          <w:sz w:val="28"/>
          <w:szCs w:val="28"/>
          <w:lang w:val="lv-LV" w:eastAsia="lv-LV"/>
        </w:rPr>
        <w:t>d</w:t>
      </w:r>
      <w:r w:rsidR="00C50A10" w:rsidRPr="003648B9">
        <w:rPr>
          <w:color w:val="000000" w:themeColor="text1"/>
          <w:sz w:val="28"/>
          <w:szCs w:val="28"/>
          <w:lang w:val="lv-LV" w:eastAsia="lv-LV"/>
        </w:rPr>
        <w:t>icīniskās prakses iestādei</w:t>
      </w:r>
      <w:r w:rsidR="003D0754" w:rsidRPr="003648B9">
        <w:rPr>
          <w:color w:val="000000" w:themeColor="text1"/>
          <w:sz w:val="28"/>
          <w:szCs w:val="28"/>
          <w:lang w:val="lv-LV" w:eastAsia="lv-LV"/>
        </w:rPr>
        <w:t>.</w:t>
      </w:r>
    </w:p>
    <w:p w14:paraId="4F0BB425" w14:textId="77777777" w:rsidR="00F945D6" w:rsidRPr="003648B9" w:rsidRDefault="00F945D6" w:rsidP="00581413">
      <w:pPr>
        <w:shd w:val="clear" w:color="auto" w:fill="FFFFFF"/>
        <w:ind w:firstLine="720"/>
        <w:jc w:val="both"/>
        <w:rPr>
          <w:color w:val="000000" w:themeColor="text1"/>
          <w:sz w:val="28"/>
          <w:szCs w:val="28"/>
          <w:lang w:val="lv-LV" w:eastAsia="lv-LV"/>
        </w:rPr>
      </w:pPr>
    </w:p>
    <w:p w14:paraId="0F0AC0BE" w14:textId="3C2E9925" w:rsidR="00F945D6" w:rsidRPr="00F9717D" w:rsidRDefault="00A546A0" w:rsidP="00581413">
      <w:pPr>
        <w:shd w:val="clear" w:color="auto" w:fill="FFFFFF"/>
        <w:ind w:firstLine="720"/>
        <w:jc w:val="both"/>
        <w:rPr>
          <w:color w:val="000000" w:themeColor="text1"/>
          <w:sz w:val="28"/>
          <w:szCs w:val="28"/>
          <w:lang w:val="lv-LV" w:eastAsia="lv-LV"/>
        </w:rPr>
      </w:pPr>
      <w:r w:rsidRPr="003648B9">
        <w:rPr>
          <w:color w:val="000000" w:themeColor="text1"/>
          <w:sz w:val="28"/>
          <w:szCs w:val="28"/>
          <w:lang w:val="lv-LV" w:eastAsia="lv-LV"/>
        </w:rPr>
        <w:t>1</w:t>
      </w:r>
      <w:r w:rsidR="004F2C42" w:rsidRPr="003648B9">
        <w:rPr>
          <w:color w:val="000000" w:themeColor="text1"/>
          <w:sz w:val="28"/>
          <w:szCs w:val="28"/>
          <w:lang w:val="lv-LV" w:eastAsia="lv-LV"/>
        </w:rPr>
        <w:t>8</w:t>
      </w:r>
      <w:r w:rsidR="00F945D6" w:rsidRPr="003648B9">
        <w:rPr>
          <w:color w:val="000000" w:themeColor="text1"/>
          <w:sz w:val="28"/>
          <w:szCs w:val="28"/>
          <w:lang w:val="lv-LV" w:eastAsia="lv-LV"/>
        </w:rPr>
        <w:t>. Ja veterinārmedicīniskā</w:t>
      </w:r>
      <w:r w:rsidR="00145A23" w:rsidRPr="003648B9">
        <w:rPr>
          <w:color w:val="000000" w:themeColor="text1"/>
          <w:sz w:val="28"/>
          <w:szCs w:val="28"/>
          <w:lang w:val="lv-LV" w:eastAsia="lv-LV"/>
        </w:rPr>
        <w:t>s</w:t>
      </w:r>
      <w:r w:rsidR="00F945D6" w:rsidRPr="003648B9">
        <w:rPr>
          <w:color w:val="000000" w:themeColor="text1"/>
          <w:sz w:val="28"/>
          <w:szCs w:val="28"/>
          <w:lang w:val="lv-LV" w:eastAsia="lv-LV"/>
        </w:rPr>
        <w:t xml:space="preserve"> prakses iestādei saskaņā ar šo noteikum</w:t>
      </w:r>
      <w:r w:rsidR="00581413" w:rsidRPr="003648B9">
        <w:rPr>
          <w:color w:val="000000" w:themeColor="text1"/>
          <w:sz w:val="28"/>
          <w:szCs w:val="28"/>
          <w:lang w:val="lv-LV" w:eastAsia="lv-LV"/>
        </w:rPr>
        <w:t>u 4</w:t>
      </w:r>
      <w:r w:rsidR="00DE5C70" w:rsidRPr="003648B9">
        <w:rPr>
          <w:color w:val="000000" w:themeColor="text1"/>
          <w:sz w:val="28"/>
          <w:szCs w:val="28"/>
          <w:lang w:val="lv-LV" w:eastAsia="lv-LV"/>
        </w:rPr>
        <w:t>3</w:t>
      </w:r>
      <w:r w:rsidR="00541A16" w:rsidRPr="003648B9">
        <w:rPr>
          <w:color w:val="000000" w:themeColor="text1"/>
          <w:sz w:val="28"/>
          <w:szCs w:val="28"/>
          <w:lang w:val="lv-LV" w:eastAsia="lv-LV"/>
        </w:rPr>
        <w:t>.</w:t>
      </w:r>
      <w:r w:rsidR="00E24226" w:rsidRPr="003648B9">
        <w:rPr>
          <w:color w:val="000000" w:themeColor="text1"/>
          <w:sz w:val="28"/>
          <w:szCs w:val="28"/>
          <w:lang w:val="lv-LV" w:eastAsia="lv-LV"/>
        </w:rPr>
        <w:t> </w:t>
      </w:r>
      <w:r w:rsidR="00541A16" w:rsidRPr="003648B9">
        <w:rPr>
          <w:color w:val="000000" w:themeColor="text1"/>
          <w:sz w:val="28"/>
          <w:szCs w:val="28"/>
          <w:lang w:val="lv-LV" w:eastAsia="lv-LV"/>
        </w:rPr>
        <w:t>punktu</w:t>
      </w:r>
      <w:r w:rsidR="00F945D6" w:rsidRPr="003648B9">
        <w:rPr>
          <w:color w:val="000000" w:themeColor="text1"/>
          <w:sz w:val="28"/>
          <w:szCs w:val="28"/>
          <w:lang w:val="lv-LV" w:eastAsia="lv-LV"/>
        </w:rPr>
        <w:t xml:space="preserve"> ir </w:t>
      </w:r>
      <w:r w:rsidR="00523D21" w:rsidRPr="003648B9">
        <w:rPr>
          <w:color w:val="000000" w:themeColor="text1"/>
          <w:sz w:val="28"/>
          <w:szCs w:val="28"/>
          <w:lang w:val="lv-LV" w:eastAsia="lv-LV"/>
        </w:rPr>
        <w:t>anulētas</w:t>
      </w:r>
      <w:r w:rsidR="00F945D6" w:rsidRPr="003648B9">
        <w:rPr>
          <w:color w:val="000000" w:themeColor="text1"/>
          <w:sz w:val="28"/>
          <w:szCs w:val="28"/>
          <w:lang w:val="lv-LV" w:eastAsia="lv-LV"/>
        </w:rPr>
        <w:t xml:space="preserve"> tiesības darbībai ar II un III saraksta</w:t>
      </w:r>
      <w:r w:rsidR="00F945D6" w:rsidRPr="00F9717D">
        <w:rPr>
          <w:color w:val="000000" w:themeColor="text1"/>
          <w:sz w:val="28"/>
          <w:szCs w:val="28"/>
          <w:lang w:val="lv-LV" w:eastAsia="lv-LV"/>
        </w:rPr>
        <w:t xml:space="preserve"> zālēm un tā vēlas atsākt darbīb</w:t>
      </w:r>
      <w:r w:rsidR="00145A23" w:rsidRPr="00F9717D">
        <w:rPr>
          <w:color w:val="000000" w:themeColor="text1"/>
          <w:sz w:val="28"/>
          <w:szCs w:val="28"/>
          <w:lang w:val="lv-LV" w:eastAsia="lv-LV"/>
        </w:rPr>
        <w:t>u</w:t>
      </w:r>
      <w:r w:rsidR="00F945D6" w:rsidRPr="00F9717D">
        <w:rPr>
          <w:color w:val="000000" w:themeColor="text1"/>
          <w:sz w:val="28"/>
          <w:szCs w:val="28"/>
          <w:lang w:val="lv-LV" w:eastAsia="lv-LV"/>
        </w:rPr>
        <w:t xml:space="preserve"> ar II un III saraksta zālēm, tā iesniedz dienestā šo noteikumu</w:t>
      </w:r>
      <w:r w:rsidR="00E24226" w:rsidRPr="00F9717D">
        <w:rPr>
          <w:color w:val="000000" w:themeColor="text1"/>
          <w:sz w:val="28"/>
          <w:szCs w:val="28"/>
          <w:lang w:val="lv-LV" w:eastAsia="lv-LV"/>
        </w:rPr>
        <w:t xml:space="preserve"> </w:t>
      </w:r>
      <w:r w:rsidRPr="00F9717D">
        <w:rPr>
          <w:color w:val="000000" w:themeColor="text1"/>
          <w:sz w:val="28"/>
          <w:szCs w:val="28"/>
          <w:lang w:val="lv-LV" w:eastAsia="lv-LV"/>
        </w:rPr>
        <w:t>6</w:t>
      </w:r>
      <w:r w:rsidR="00F945D6" w:rsidRPr="00F9717D">
        <w:rPr>
          <w:color w:val="000000" w:themeColor="text1"/>
          <w:sz w:val="28"/>
          <w:szCs w:val="28"/>
          <w:lang w:val="lv-LV" w:eastAsia="lv-LV"/>
        </w:rPr>
        <w:t>.</w:t>
      </w:r>
      <w:r w:rsidR="00E24226" w:rsidRPr="00F9717D">
        <w:rPr>
          <w:color w:val="000000" w:themeColor="text1"/>
          <w:sz w:val="28"/>
          <w:szCs w:val="28"/>
          <w:lang w:val="lv-LV" w:eastAsia="lv-LV"/>
        </w:rPr>
        <w:t> </w:t>
      </w:r>
      <w:r w:rsidR="00F945D6" w:rsidRPr="00F9717D">
        <w:rPr>
          <w:color w:val="000000" w:themeColor="text1"/>
          <w:sz w:val="28"/>
          <w:szCs w:val="28"/>
          <w:lang w:val="lv-LV" w:eastAsia="lv-LV"/>
        </w:rPr>
        <w:t>punktā</w:t>
      </w:r>
      <w:r w:rsidR="00E24226" w:rsidRPr="00F9717D">
        <w:rPr>
          <w:color w:val="000000" w:themeColor="text1"/>
          <w:sz w:val="28"/>
          <w:szCs w:val="28"/>
          <w:lang w:val="lv-LV" w:eastAsia="lv-LV"/>
        </w:rPr>
        <w:t xml:space="preserve"> </w:t>
      </w:r>
      <w:r w:rsidR="00F945D6" w:rsidRPr="00F9717D">
        <w:rPr>
          <w:color w:val="000000" w:themeColor="text1"/>
          <w:sz w:val="28"/>
          <w:szCs w:val="28"/>
          <w:lang w:val="lv-LV" w:eastAsia="lv-LV"/>
        </w:rPr>
        <w:t>minēto iesniegumu</w:t>
      </w:r>
      <w:r w:rsidR="003D0754" w:rsidRPr="00F9717D">
        <w:rPr>
          <w:color w:val="000000" w:themeColor="text1"/>
          <w:sz w:val="28"/>
          <w:szCs w:val="28"/>
          <w:lang w:val="lv-LV" w:eastAsia="lv-LV"/>
        </w:rPr>
        <w:t>.</w:t>
      </w:r>
      <w:r w:rsidR="00C50A10" w:rsidRPr="00F9717D">
        <w:rPr>
          <w:color w:val="000000" w:themeColor="text1"/>
          <w:sz w:val="28"/>
          <w:szCs w:val="28"/>
          <w:lang w:val="lv-LV" w:eastAsia="lv-LV"/>
        </w:rPr>
        <w:t xml:space="preserve"> Dienests rīkojas atbilstoši kārtībai, kas noteikta šo noteikumu </w:t>
      </w:r>
      <w:r w:rsidRPr="00F9717D">
        <w:rPr>
          <w:color w:val="000000" w:themeColor="text1"/>
          <w:sz w:val="28"/>
          <w:szCs w:val="28"/>
          <w:lang w:val="lv-LV" w:eastAsia="lv-LV"/>
        </w:rPr>
        <w:t>7</w:t>
      </w:r>
      <w:r w:rsidR="00C50A10" w:rsidRPr="00F9717D">
        <w:rPr>
          <w:color w:val="000000" w:themeColor="text1"/>
          <w:sz w:val="28"/>
          <w:szCs w:val="28"/>
          <w:lang w:val="lv-LV" w:eastAsia="lv-LV"/>
        </w:rPr>
        <w:t xml:space="preserve">., </w:t>
      </w:r>
      <w:r w:rsidRPr="00F9717D">
        <w:rPr>
          <w:color w:val="000000" w:themeColor="text1"/>
          <w:sz w:val="28"/>
          <w:szCs w:val="28"/>
          <w:lang w:val="lv-LV" w:eastAsia="lv-LV"/>
        </w:rPr>
        <w:t>8</w:t>
      </w:r>
      <w:r w:rsidR="007E2560" w:rsidRPr="00F9717D">
        <w:rPr>
          <w:color w:val="000000" w:themeColor="text1"/>
          <w:sz w:val="28"/>
          <w:szCs w:val="28"/>
          <w:lang w:val="lv-LV" w:eastAsia="lv-LV"/>
        </w:rPr>
        <w:t>.</w:t>
      </w:r>
      <w:r w:rsidR="00C50A10" w:rsidRPr="00F9717D">
        <w:rPr>
          <w:color w:val="000000" w:themeColor="text1"/>
          <w:sz w:val="28"/>
          <w:szCs w:val="28"/>
          <w:lang w:val="lv-LV" w:eastAsia="lv-LV"/>
        </w:rPr>
        <w:t xml:space="preserve">, </w:t>
      </w:r>
      <w:r w:rsidRPr="00F9717D">
        <w:rPr>
          <w:color w:val="000000" w:themeColor="text1"/>
          <w:sz w:val="28"/>
          <w:szCs w:val="28"/>
          <w:lang w:val="lv-LV" w:eastAsia="lv-LV"/>
        </w:rPr>
        <w:t>9</w:t>
      </w:r>
      <w:r w:rsidR="007E2560" w:rsidRPr="00F9717D">
        <w:rPr>
          <w:color w:val="000000" w:themeColor="text1"/>
          <w:sz w:val="28"/>
          <w:szCs w:val="28"/>
          <w:lang w:val="lv-LV" w:eastAsia="lv-LV"/>
        </w:rPr>
        <w:t>.</w:t>
      </w:r>
      <w:r w:rsidR="00C50A10" w:rsidRPr="00F9717D">
        <w:rPr>
          <w:color w:val="000000" w:themeColor="text1"/>
          <w:sz w:val="28"/>
          <w:szCs w:val="28"/>
          <w:lang w:val="lv-LV" w:eastAsia="lv-LV"/>
        </w:rPr>
        <w:t>, 1</w:t>
      </w:r>
      <w:r w:rsidRPr="00F9717D">
        <w:rPr>
          <w:color w:val="000000" w:themeColor="text1"/>
          <w:sz w:val="28"/>
          <w:szCs w:val="28"/>
          <w:lang w:val="lv-LV" w:eastAsia="lv-LV"/>
        </w:rPr>
        <w:t>0</w:t>
      </w:r>
      <w:r w:rsidR="007E2560" w:rsidRPr="00F9717D">
        <w:rPr>
          <w:color w:val="000000" w:themeColor="text1"/>
          <w:sz w:val="28"/>
          <w:szCs w:val="28"/>
          <w:lang w:val="lv-LV" w:eastAsia="lv-LV"/>
        </w:rPr>
        <w:t>.</w:t>
      </w:r>
      <w:r w:rsidR="004F2C42">
        <w:rPr>
          <w:color w:val="000000" w:themeColor="text1"/>
          <w:sz w:val="28"/>
          <w:szCs w:val="28"/>
          <w:lang w:val="lv-LV" w:eastAsia="lv-LV"/>
        </w:rPr>
        <w:t xml:space="preserve"> un</w:t>
      </w:r>
      <w:r w:rsidR="001B3C48" w:rsidRPr="00F9717D">
        <w:rPr>
          <w:color w:val="000000" w:themeColor="text1"/>
          <w:sz w:val="28"/>
          <w:szCs w:val="28"/>
          <w:lang w:val="lv-LV" w:eastAsia="lv-LV"/>
        </w:rPr>
        <w:t xml:space="preserve"> </w:t>
      </w:r>
      <w:r w:rsidR="00C50A10" w:rsidRPr="00F9717D">
        <w:rPr>
          <w:color w:val="000000" w:themeColor="text1"/>
          <w:sz w:val="28"/>
          <w:szCs w:val="28"/>
          <w:lang w:val="lv-LV" w:eastAsia="lv-LV"/>
        </w:rPr>
        <w:t>1</w:t>
      </w:r>
      <w:r w:rsidRPr="00F9717D">
        <w:rPr>
          <w:color w:val="000000" w:themeColor="text1"/>
          <w:sz w:val="28"/>
          <w:szCs w:val="28"/>
          <w:lang w:val="lv-LV" w:eastAsia="lv-LV"/>
        </w:rPr>
        <w:t>1</w:t>
      </w:r>
      <w:r w:rsidR="00C50A10" w:rsidRPr="00F9717D">
        <w:rPr>
          <w:color w:val="000000" w:themeColor="text1"/>
          <w:sz w:val="28"/>
          <w:szCs w:val="28"/>
          <w:lang w:val="lv-LV" w:eastAsia="lv-LV"/>
        </w:rPr>
        <w:t xml:space="preserve">.punktā. </w:t>
      </w:r>
    </w:p>
    <w:p w14:paraId="2A90EF93" w14:textId="77777777" w:rsidR="00F945D6" w:rsidRPr="00F9717D" w:rsidRDefault="00F945D6" w:rsidP="00581413">
      <w:pPr>
        <w:shd w:val="clear" w:color="auto" w:fill="FFFFFF"/>
        <w:ind w:firstLine="720"/>
        <w:jc w:val="both"/>
        <w:rPr>
          <w:color w:val="000000" w:themeColor="text1"/>
          <w:sz w:val="28"/>
          <w:szCs w:val="28"/>
          <w:lang w:val="lv-LV" w:eastAsia="lv-LV"/>
        </w:rPr>
      </w:pPr>
    </w:p>
    <w:p w14:paraId="19334983" w14:textId="62B5F8C8" w:rsidR="00D76DEA" w:rsidRPr="00F9717D" w:rsidRDefault="004F2C42" w:rsidP="00D76DEA">
      <w:pPr>
        <w:shd w:val="clear" w:color="auto" w:fill="FFFFFF"/>
        <w:ind w:firstLine="720"/>
        <w:jc w:val="both"/>
        <w:rPr>
          <w:color w:val="000000" w:themeColor="text1"/>
          <w:sz w:val="28"/>
          <w:szCs w:val="28"/>
          <w:lang w:val="lv-LV" w:eastAsia="lv-LV"/>
        </w:rPr>
      </w:pPr>
      <w:bookmarkStart w:id="12" w:name="n2"/>
      <w:bookmarkStart w:id="13" w:name="n-317814"/>
      <w:bookmarkEnd w:id="12"/>
      <w:bookmarkEnd w:id="13"/>
      <w:r>
        <w:rPr>
          <w:color w:val="000000" w:themeColor="text1"/>
          <w:sz w:val="28"/>
          <w:szCs w:val="28"/>
          <w:lang w:val="lv-LV" w:eastAsia="lv-LV"/>
        </w:rPr>
        <w:t>19</w:t>
      </w:r>
      <w:r w:rsidR="00D76DEA" w:rsidRPr="00F9717D">
        <w:rPr>
          <w:color w:val="000000" w:themeColor="text1"/>
          <w:sz w:val="28"/>
          <w:szCs w:val="28"/>
          <w:lang w:val="lv-LV" w:eastAsia="lv-LV"/>
        </w:rPr>
        <w:t>. Dienests nodrošina datu uzglabāšanu par veterinārmedicīnisko prakses iestādi ne mazāk kā piecus gadus pēc tās izslēgšanas no reģistra.</w:t>
      </w:r>
    </w:p>
    <w:p w14:paraId="587EB26A"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0F8F6154" w14:textId="77777777" w:rsidR="00B33B7C" w:rsidRPr="00F9717D" w:rsidRDefault="00B33B7C" w:rsidP="00D76DEA">
      <w:pPr>
        <w:shd w:val="clear" w:color="auto" w:fill="FFFFFF"/>
        <w:spacing w:line="293" w:lineRule="atLeast"/>
        <w:jc w:val="center"/>
        <w:rPr>
          <w:b/>
          <w:bCs/>
          <w:color w:val="000000" w:themeColor="text1"/>
          <w:sz w:val="28"/>
          <w:szCs w:val="28"/>
          <w:lang w:val="lv-LV" w:eastAsia="lv-LV"/>
        </w:rPr>
      </w:pPr>
      <w:r w:rsidRPr="00F9717D">
        <w:rPr>
          <w:b/>
          <w:bCs/>
          <w:color w:val="000000" w:themeColor="text1"/>
          <w:sz w:val="28"/>
          <w:szCs w:val="28"/>
          <w:lang w:val="lv-LV" w:eastAsia="lv-LV"/>
        </w:rPr>
        <w:t xml:space="preserve">III. </w:t>
      </w:r>
      <w:bookmarkStart w:id="14" w:name="_Hlk30754346"/>
      <w:r w:rsidRPr="00F9717D">
        <w:rPr>
          <w:b/>
          <w:bCs/>
          <w:color w:val="000000" w:themeColor="text1"/>
          <w:sz w:val="28"/>
          <w:szCs w:val="28"/>
          <w:lang w:val="lv-LV" w:eastAsia="lv-LV"/>
        </w:rPr>
        <w:t xml:space="preserve">II un III saraksta zāļu </w:t>
      </w:r>
      <w:bookmarkEnd w:id="14"/>
      <w:r w:rsidRPr="00F9717D">
        <w:rPr>
          <w:b/>
          <w:bCs/>
          <w:color w:val="000000" w:themeColor="text1"/>
          <w:sz w:val="28"/>
          <w:szCs w:val="28"/>
          <w:lang w:val="lv-LV" w:eastAsia="lv-LV"/>
        </w:rPr>
        <w:t>iegāde, saņemšana un nodošana lietošanā</w:t>
      </w:r>
    </w:p>
    <w:p w14:paraId="0A959EAC" w14:textId="77777777" w:rsidR="00B33B7C" w:rsidRPr="00F9717D" w:rsidRDefault="00B33B7C" w:rsidP="00B33B7C">
      <w:pPr>
        <w:shd w:val="clear" w:color="auto" w:fill="FFFFFF"/>
        <w:spacing w:line="293" w:lineRule="atLeast"/>
        <w:ind w:firstLine="300"/>
        <w:jc w:val="center"/>
        <w:rPr>
          <w:color w:val="000000" w:themeColor="text1"/>
          <w:sz w:val="28"/>
          <w:szCs w:val="28"/>
          <w:lang w:val="lv-LV" w:eastAsia="lv-LV"/>
        </w:rPr>
      </w:pPr>
    </w:p>
    <w:p w14:paraId="28F4E714" w14:textId="7A15F069" w:rsidR="00B33B7C" w:rsidRPr="00F9717D" w:rsidRDefault="001B3C48"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0</w:t>
      </w:r>
      <w:r w:rsidR="00B33B7C" w:rsidRPr="00F9717D">
        <w:rPr>
          <w:color w:val="000000" w:themeColor="text1"/>
          <w:sz w:val="28"/>
          <w:szCs w:val="28"/>
          <w:lang w:val="lv-LV" w:eastAsia="lv-LV"/>
        </w:rPr>
        <w:t>. Veterinārmedicīniskās prakses iestāde II un III saraksta zāles iegādājas no zāļu un veterināro zāļu lieltirgotavām, kas ir tiesīgas izplatīt II un III saraksta zāles, pret veterinārmedicīniskās prakses iestādes atbildīgā veterinārārsta</w:t>
      </w:r>
      <w:r w:rsidR="00B33B7C" w:rsidRPr="00F9717D">
        <w:rPr>
          <w:color w:val="000000" w:themeColor="text1"/>
          <w:sz w:val="28"/>
          <w:szCs w:val="28"/>
          <w:lang w:val="lv-LV"/>
        </w:rPr>
        <w:t xml:space="preserve"> </w:t>
      </w:r>
      <w:r w:rsidR="00B33B7C" w:rsidRPr="00F9717D">
        <w:rPr>
          <w:color w:val="000000" w:themeColor="text1"/>
          <w:sz w:val="28"/>
          <w:szCs w:val="28"/>
          <w:lang w:val="lv-LV" w:eastAsia="lv-LV"/>
        </w:rPr>
        <w:t>rakstveida pieprasījumu.</w:t>
      </w:r>
    </w:p>
    <w:p w14:paraId="4B018EAB" w14:textId="29F7AEA6"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15CB0C97" w14:textId="36B4F198"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 Pieprasījumā norāda šādu informāciju:</w:t>
      </w:r>
    </w:p>
    <w:p w14:paraId="29AEC7DC" w14:textId="56A51B06"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.1. veterinārmedicīniskās prakses iestādes nosaukums, adrese, tālruņa numurs, elektroniskā pasta adrese;</w:t>
      </w:r>
    </w:p>
    <w:p w14:paraId="313615F2" w14:textId="170AA7F9"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lastRenderedPageBreak/>
        <w:t>2</w:t>
      </w:r>
      <w:r w:rsidR="004F2C42">
        <w:rPr>
          <w:color w:val="000000" w:themeColor="text1"/>
          <w:sz w:val="28"/>
          <w:szCs w:val="28"/>
          <w:lang w:val="lv-LV" w:eastAsia="lv-LV"/>
        </w:rPr>
        <w:t>1</w:t>
      </w:r>
      <w:r w:rsidRPr="00F9717D">
        <w:rPr>
          <w:color w:val="000000" w:themeColor="text1"/>
          <w:sz w:val="28"/>
          <w:szCs w:val="28"/>
          <w:lang w:val="lv-LV" w:eastAsia="lv-LV"/>
        </w:rPr>
        <w:t>.2. zāļu nosaukums, forma, stiprums un daudzums;</w:t>
      </w:r>
    </w:p>
    <w:p w14:paraId="02F4A249" w14:textId="0EDAB96D"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.3. atbildīgā veterinārārsta vārds, uzvārds un veterinārmedicīniskās prakses sertifikāta numurs;</w:t>
      </w:r>
    </w:p>
    <w:p w14:paraId="7E0274ED" w14:textId="78084663"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.4. datums, kā arī atbildīgā veterinārārsta</w:t>
      </w:r>
      <w:r w:rsidRPr="00F9717D">
        <w:rPr>
          <w:color w:val="000000" w:themeColor="text1"/>
          <w:sz w:val="28"/>
          <w:szCs w:val="28"/>
          <w:lang w:val="lv-LV"/>
        </w:rPr>
        <w:t xml:space="preserve"> </w:t>
      </w:r>
      <w:r w:rsidRPr="00F9717D">
        <w:rPr>
          <w:color w:val="000000" w:themeColor="text1"/>
          <w:sz w:val="28"/>
          <w:szCs w:val="28"/>
          <w:lang w:val="lv-LV" w:eastAsia="lv-LV"/>
        </w:rPr>
        <w:t xml:space="preserve">paraksts un </w:t>
      </w:r>
      <w:r w:rsidR="008D7459" w:rsidRPr="00F9717D">
        <w:rPr>
          <w:color w:val="000000" w:themeColor="text1"/>
          <w:sz w:val="28"/>
          <w:szCs w:val="28"/>
          <w:lang w:val="lv-LV" w:eastAsia="lv-LV"/>
        </w:rPr>
        <w:t xml:space="preserve">personiskā </w:t>
      </w:r>
      <w:r w:rsidRPr="00F9717D">
        <w:rPr>
          <w:color w:val="000000" w:themeColor="text1"/>
          <w:sz w:val="28"/>
          <w:szCs w:val="28"/>
          <w:lang w:val="lv-LV" w:eastAsia="lv-LV"/>
        </w:rPr>
        <w:t>zīmoga nospiedums, ja pieprasījums nav noformēts elektroniska dokumenta formā.</w:t>
      </w:r>
      <w:bookmarkStart w:id="15" w:name="p17"/>
      <w:bookmarkStart w:id="16" w:name="p-317829"/>
      <w:bookmarkEnd w:id="15"/>
      <w:bookmarkEnd w:id="16"/>
    </w:p>
    <w:p w14:paraId="3F4CA0F6" w14:textId="77777777" w:rsidR="00201D88" w:rsidRPr="00F9717D" w:rsidRDefault="00201D88" w:rsidP="00B93F2B">
      <w:pPr>
        <w:shd w:val="clear" w:color="auto" w:fill="FFFFFF"/>
        <w:spacing w:line="293" w:lineRule="atLeast"/>
        <w:ind w:firstLine="720"/>
        <w:jc w:val="both"/>
        <w:rPr>
          <w:color w:val="000000" w:themeColor="text1"/>
          <w:sz w:val="28"/>
          <w:szCs w:val="28"/>
          <w:lang w:val="lv-LV" w:eastAsia="lv-LV"/>
        </w:rPr>
      </w:pPr>
    </w:p>
    <w:p w14:paraId="79C7C751" w14:textId="70814237" w:rsidR="00201D88" w:rsidRPr="00F9717D" w:rsidRDefault="00201D88"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2</w:t>
      </w:r>
      <w:r w:rsidRPr="00F9717D">
        <w:rPr>
          <w:color w:val="000000" w:themeColor="text1"/>
          <w:sz w:val="28"/>
          <w:szCs w:val="28"/>
          <w:lang w:val="lv-LV" w:eastAsia="lv-LV"/>
        </w:rPr>
        <w:t xml:space="preserve">. Veterinārmedicīniskās prakses iestāde II un III saraksta zāļu iegādes dokumentus uzglabā </w:t>
      </w:r>
      <w:r w:rsidR="002D6FAB" w:rsidRPr="00F9717D">
        <w:rPr>
          <w:color w:val="000000" w:themeColor="text1"/>
          <w:sz w:val="28"/>
          <w:szCs w:val="28"/>
          <w:lang w:val="lv-LV" w:eastAsia="lv-LV"/>
        </w:rPr>
        <w:t xml:space="preserve">ne mazāk kā </w:t>
      </w:r>
      <w:r w:rsidRPr="00F9717D">
        <w:rPr>
          <w:color w:val="000000" w:themeColor="text1"/>
          <w:sz w:val="28"/>
          <w:szCs w:val="28"/>
          <w:lang w:val="lv-LV" w:eastAsia="lv-LV"/>
        </w:rPr>
        <w:t>piecus gadus un uzrāda dienestam pēc pieprasījuma.</w:t>
      </w:r>
    </w:p>
    <w:p w14:paraId="00367959"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44D9F5D1" w14:textId="29D63ABB"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bookmarkStart w:id="17" w:name="n3"/>
      <w:bookmarkStart w:id="18" w:name="n-317831"/>
      <w:bookmarkEnd w:id="17"/>
      <w:bookmarkEnd w:id="18"/>
      <w:r w:rsidRPr="00F9717D">
        <w:rPr>
          <w:color w:val="000000" w:themeColor="text1"/>
          <w:sz w:val="28"/>
          <w:szCs w:val="28"/>
          <w:lang w:val="lv-LV" w:eastAsia="lv-LV"/>
        </w:rPr>
        <w:t>2</w:t>
      </w:r>
      <w:r w:rsidR="004F2C42">
        <w:rPr>
          <w:color w:val="000000" w:themeColor="text1"/>
          <w:sz w:val="28"/>
          <w:szCs w:val="28"/>
          <w:lang w:val="lv-LV" w:eastAsia="lv-LV"/>
        </w:rPr>
        <w:t>3</w:t>
      </w:r>
      <w:r w:rsidRPr="00F9717D">
        <w:rPr>
          <w:color w:val="000000" w:themeColor="text1"/>
          <w:sz w:val="28"/>
          <w:szCs w:val="28"/>
          <w:lang w:val="lv-LV" w:eastAsia="lv-LV"/>
        </w:rPr>
        <w:t>. Zāļu un veterināro zāļu lieltirgotava II un III saraksta zāles izsniedz veterinārmedicīniskās prakses iestādes atbildīg</w:t>
      </w:r>
      <w:r w:rsidR="006A4203" w:rsidRPr="00F9717D">
        <w:rPr>
          <w:color w:val="000000" w:themeColor="text1"/>
          <w:sz w:val="28"/>
          <w:szCs w:val="28"/>
          <w:lang w:val="lv-LV" w:eastAsia="lv-LV"/>
        </w:rPr>
        <w:t>ajam veterinārārstam.</w:t>
      </w:r>
    </w:p>
    <w:p w14:paraId="78B82C63"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4C8BDBE8" w14:textId="1A97F06D"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4</w:t>
      </w:r>
      <w:r w:rsidRPr="00F9717D">
        <w:rPr>
          <w:color w:val="000000" w:themeColor="text1"/>
          <w:sz w:val="28"/>
          <w:szCs w:val="28"/>
          <w:lang w:val="lv-LV" w:eastAsia="lv-LV"/>
        </w:rPr>
        <w:t>. Veterinārmedicīniskās prakses iestādē, kurā strādā vairāki praktizējoši veterinārārsti, atbildīg</w:t>
      </w:r>
      <w:r w:rsidR="0056353E" w:rsidRPr="00F9717D">
        <w:rPr>
          <w:color w:val="000000" w:themeColor="text1"/>
          <w:sz w:val="28"/>
          <w:szCs w:val="28"/>
          <w:lang w:val="lv-LV" w:eastAsia="lv-LV"/>
        </w:rPr>
        <w:t>ā</w:t>
      </w:r>
      <w:r w:rsidRPr="00F9717D">
        <w:rPr>
          <w:color w:val="000000" w:themeColor="text1"/>
          <w:sz w:val="28"/>
          <w:szCs w:val="28"/>
          <w:lang w:val="lv-LV" w:eastAsia="lv-LV"/>
        </w:rPr>
        <w:t xml:space="preserve"> veterinārārst</w:t>
      </w:r>
      <w:r w:rsidR="00201D88" w:rsidRPr="00F9717D">
        <w:rPr>
          <w:color w:val="000000" w:themeColor="text1"/>
          <w:sz w:val="28"/>
          <w:szCs w:val="28"/>
          <w:lang w:val="lv-LV" w:eastAsia="lv-LV"/>
        </w:rPr>
        <w:t xml:space="preserve">a pienākums </w:t>
      </w:r>
      <w:r w:rsidR="0056353E" w:rsidRPr="00F9717D">
        <w:rPr>
          <w:color w:val="000000" w:themeColor="text1"/>
          <w:sz w:val="28"/>
          <w:szCs w:val="28"/>
          <w:lang w:val="lv-LV" w:eastAsia="lv-LV"/>
        </w:rPr>
        <w:t xml:space="preserve">ir </w:t>
      </w:r>
      <w:r w:rsidR="00201D88" w:rsidRPr="00F9717D">
        <w:rPr>
          <w:color w:val="000000" w:themeColor="text1"/>
          <w:sz w:val="28"/>
          <w:szCs w:val="28"/>
          <w:lang w:val="lv-LV" w:eastAsia="lv-LV"/>
        </w:rPr>
        <w:t>nodrošināt</w:t>
      </w:r>
      <w:r w:rsidRPr="00F9717D">
        <w:rPr>
          <w:color w:val="000000" w:themeColor="text1"/>
          <w:sz w:val="28"/>
          <w:szCs w:val="28"/>
          <w:lang w:val="lv-LV" w:eastAsia="lv-LV"/>
        </w:rPr>
        <w:t xml:space="preserve"> II un III saraksta zā</w:t>
      </w:r>
      <w:r w:rsidR="00201D88" w:rsidRPr="00F9717D">
        <w:rPr>
          <w:color w:val="000000" w:themeColor="text1"/>
          <w:sz w:val="28"/>
          <w:szCs w:val="28"/>
          <w:lang w:val="lv-LV" w:eastAsia="lv-LV"/>
        </w:rPr>
        <w:t xml:space="preserve">ļu nodošanu </w:t>
      </w:r>
      <w:r w:rsidR="004D19A0" w:rsidRPr="00F9717D">
        <w:rPr>
          <w:color w:val="000000" w:themeColor="text1"/>
          <w:sz w:val="28"/>
          <w:szCs w:val="28"/>
          <w:lang w:val="lv-LV" w:eastAsia="lv-LV"/>
        </w:rPr>
        <w:t xml:space="preserve">lietošanā </w:t>
      </w:r>
      <w:r w:rsidR="00AC220F" w:rsidRPr="00F9717D">
        <w:rPr>
          <w:color w:val="000000" w:themeColor="text1"/>
          <w:sz w:val="28"/>
          <w:szCs w:val="28"/>
          <w:lang w:val="lv-LV" w:eastAsia="lv-LV"/>
        </w:rPr>
        <w:t>iestādes praktizējošiem veterinārārstie</w:t>
      </w:r>
      <w:r w:rsidR="00201D88" w:rsidRPr="00F9717D">
        <w:rPr>
          <w:color w:val="000000" w:themeColor="text1"/>
          <w:sz w:val="28"/>
          <w:szCs w:val="28"/>
          <w:lang w:val="lv-LV" w:eastAsia="lv-LV"/>
        </w:rPr>
        <w:t>m</w:t>
      </w:r>
      <w:r w:rsidR="004D19A0" w:rsidRPr="00F9717D">
        <w:rPr>
          <w:color w:val="000000" w:themeColor="text1"/>
          <w:sz w:val="28"/>
          <w:szCs w:val="28"/>
          <w:lang w:val="lv-LV" w:eastAsia="lv-LV"/>
        </w:rPr>
        <w:t xml:space="preserve"> </w:t>
      </w:r>
      <w:r w:rsidRPr="00F9717D">
        <w:rPr>
          <w:color w:val="000000" w:themeColor="text1"/>
          <w:sz w:val="28"/>
          <w:szCs w:val="28"/>
          <w:lang w:val="lv-LV" w:eastAsia="lv-LV"/>
        </w:rPr>
        <w:t>dzīvnieka</w:t>
      </w:r>
      <w:r w:rsidR="004D19A0" w:rsidRPr="00F9717D">
        <w:rPr>
          <w:color w:val="000000" w:themeColor="text1"/>
          <w:sz w:val="28"/>
          <w:szCs w:val="28"/>
          <w:lang w:val="lv-LV" w:eastAsia="lv-LV"/>
        </w:rPr>
        <w:t xml:space="preserve"> ārstēšanai</w:t>
      </w:r>
      <w:r w:rsidRPr="00F9717D">
        <w:rPr>
          <w:color w:val="000000" w:themeColor="text1"/>
          <w:sz w:val="28"/>
          <w:szCs w:val="28"/>
          <w:lang w:val="lv-LV" w:eastAsia="lv-LV"/>
        </w:rPr>
        <w:t xml:space="preserve">. </w:t>
      </w:r>
    </w:p>
    <w:p w14:paraId="4E9FF54B"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699212B0" w14:textId="62DC00D1" w:rsidR="00B33B7C" w:rsidRPr="00F9717D" w:rsidRDefault="00B33B7C" w:rsidP="00B402EF">
      <w:pPr>
        <w:shd w:val="clear" w:color="auto" w:fill="FFFFFF"/>
        <w:spacing w:line="293" w:lineRule="atLeast"/>
        <w:ind w:firstLine="720"/>
        <w:jc w:val="both"/>
        <w:rPr>
          <w:sz w:val="28"/>
          <w:szCs w:val="28"/>
          <w:lang w:val="lv-LV" w:eastAsia="lv-LV"/>
        </w:rPr>
      </w:pPr>
      <w:r w:rsidRPr="00F9717D">
        <w:rPr>
          <w:sz w:val="28"/>
          <w:szCs w:val="28"/>
          <w:lang w:val="lv-LV" w:eastAsia="lv-LV"/>
        </w:rPr>
        <w:t>2</w:t>
      </w:r>
      <w:r w:rsidR="004F2C42">
        <w:rPr>
          <w:sz w:val="28"/>
          <w:szCs w:val="28"/>
          <w:lang w:val="lv-LV" w:eastAsia="lv-LV"/>
        </w:rPr>
        <w:t>5</w:t>
      </w:r>
      <w:r w:rsidRPr="00F9717D">
        <w:rPr>
          <w:sz w:val="28"/>
          <w:szCs w:val="28"/>
          <w:lang w:val="lv-LV" w:eastAsia="lv-LV"/>
        </w:rPr>
        <w:t>. Šo noteikumu 2</w:t>
      </w:r>
      <w:r w:rsidR="004F2C42">
        <w:rPr>
          <w:sz w:val="28"/>
          <w:szCs w:val="28"/>
          <w:lang w:val="lv-LV" w:eastAsia="lv-LV"/>
        </w:rPr>
        <w:t>4</w:t>
      </w:r>
      <w:r w:rsidRPr="00F9717D">
        <w:rPr>
          <w:sz w:val="28"/>
          <w:szCs w:val="28"/>
          <w:lang w:val="lv-LV" w:eastAsia="lv-LV"/>
        </w:rPr>
        <w:t>.</w:t>
      </w:r>
      <w:r w:rsidR="00E24226" w:rsidRPr="00F9717D">
        <w:rPr>
          <w:sz w:val="28"/>
          <w:szCs w:val="28"/>
          <w:lang w:val="lv-LV" w:eastAsia="lv-LV"/>
        </w:rPr>
        <w:t> </w:t>
      </w:r>
      <w:r w:rsidRPr="00F9717D">
        <w:rPr>
          <w:sz w:val="28"/>
          <w:szCs w:val="28"/>
          <w:lang w:val="lv-LV" w:eastAsia="lv-LV"/>
        </w:rPr>
        <w:t>punktā minētā praktizējošā veterinārārsta pienākums ir nepieļaut nepiederošas personas piekļūša</w:t>
      </w:r>
      <w:r w:rsidR="006A4203" w:rsidRPr="00F9717D">
        <w:rPr>
          <w:sz w:val="28"/>
          <w:szCs w:val="28"/>
          <w:lang w:val="lv-LV" w:eastAsia="lv-LV"/>
        </w:rPr>
        <w:t>nu II un III saraksta zālēm, kuras</w:t>
      </w:r>
      <w:r w:rsidRPr="00F9717D">
        <w:rPr>
          <w:sz w:val="28"/>
          <w:szCs w:val="28"/>
          <w:lang w:val="lv-LV" w:eastAsia="lv-LV"/>
        </w:rPr>
        <w:t xml:space="preserve"> </w:t>
      </w:r>
      <w:r w:rsidR="006A4203" w:rsidRPr="00F9717D">
        <w:rPr>
          <w:sz w:val="28"/>
          <w:szCs w:val="28"/>
          <w:lang w:val="lv-LV" w:eastAsia="lv-LV"/>
        </w:rPr>
        <w:t>saņ</w:t>
      </w:r>
      <w:r w:rsidR="00145A23" w:rsidRPr="00F9717D">
        <w:rPr>
          <w:sz w:val="28"/>
          <w:szCs w:val="28"/>
          <w:lang w:val="lv-LV" w:eastAsia="lv-LV"/>
        </w:rPr>
        <w:t>emtas</w:t>
      </w:r>
      <w:r w:rsidR="0056353E" w:rsidRPr="00F9717D">
        <w:rPr>
          <w:sz w:val="28"/>
          <w:szCs w:val="28"/>
          <w:lang w:val="lv-LV" w:eastAsia="lv-LV"/>
        </w:rPr>
        <w:t xml:space="preserve"> </w:t>
      </w:r>
      <w:r w:rsidRPr="00F9717D">
        <w:rPr>
          <w:sz w:val="28"/>
          <w:szCs w:val="28"/>
          <w:lang w:val="lv-LV" w:eastAsia="lv-LV"/>
        </w:rPr>
        <w:t>lietošan</w:t>
      </w:r>
      <w:r w:rsidR="006A4203" w:rsidRPr="00F9717D">
        <w:rPr>
          <w:sz w:val="28"/>
          <w:szCs w:val="28"/>
          <w:lang w:val="lv-LV" w:eastAsia="lv-LV"/>
        </w:rPr>
        <w:t>ai</w:t>
      </w:r>
      <w:r w:rsidRPr="00F9717D">
        <w:rPr>
          <w:sz w:val="28"/>
          <w:szCs w:val="28"/>
          <w:lang w:val="lv-LV" w:eastAsia="lv-LV"/>
        </w:rPr>
        <w:t xml:space="preserve"> dzīvnieka</w:t>
      </w:r>
      <w:r w:rsidR="004D19A0" w:rsidRPr="00F9717D">
        <w:rPr>
          <w:sz w:val="28"/>
          <w:szCs w:val="28"/>
          <w:lang w:val="lv-LV" w:eastAsia="lv-LV"/>
        </w:rPr>
        <w:t xml:space="preserve"> ārstēšanai</w:t>
      </w:r>
      <w:r w:rsidR="00D139FC" w:rsidRPr="00F9717D">
        <w:rPr>
          <w:sz w:val="28"/>
          <w:szCs w:val="28"/>
          <w:lang w:val="lv-LV" w:eastAsia="lv-LV"/>
        </w:rPr>
        <w:t xml:space="preserve">, </w:t>
      </w:r>
      <w:r w:rsidR="00B402EF" w:rsidRPr="00F9717D">
        <w:rPr>
          <w:sz w:val="28"/>
          <w:szCs w:val="28"/>
          <w:lang w:val="lv-LV" w:eastAsia="lv-LV"/>
        </w:rPr>
        <w:t>saskaņā ar</w:t>
      </w:r>
      <w:r w:rsidR="00D139FC" w:rsidRPr="00F9717D">
        <w:rPr>
          <w:sz w:val="28"/>
          <w:szCs w:val="28"/>
          <w:lang w:val="lv-LV" w:eastAsia="lv-LV"/>
        </w:rPr>
        <w:t xml:space="preserve"> šo noteikumu </w:t>
      </w:r>
      <w:r w:rsidR="00A546A0" w:rsidRPr="00F9717D">
        <w:rPr>
          <w:sz w:val="28"/>
          <w:szCs w:val="28"/>
          <w:lang w:val="lv-LV" w:eastAsia="lv-LV"/>
        </w:rPr>
        <w:t>5</w:t>
      </w:r>
      <w:r w:rsidR="00D139FC" w:rsidRPr="00F9717D">
        <w:rPr>
          <w:sz w:val="28"/>
          <w:szCs w:val="28"/>
          <w:lang w:val="lv-LV" w:eastAsia="lv-LV"/>
        </w:rPr>
        <w:t>.</w:t>
      </w:r>
      <w:r w:rsidR="00E24226" w:rsidRPr="00F9717D">
        <w:rPr>
          <w:sz w:val="28"/>
          <w:szCs w:val="28"/>
          <w:lang w:val="lv-LV" w:eastAsia="lv-LV"/>
        </w:rPr>
        <w:t> </w:t>
      </w:r>
      <w:r w:rsidR="00D139FC" w:rsidRPr="00F9717D">
        <w:rPr>
          <w:sz w:val="28"/>
          <w:szCs w:val="28"/>
          <w:lang w:val="lv-LV" w:eastAsia="lv-LV"/>
        </w:rPr>
        <w:t xml:space="preserve">punktā noteikto </w:t>
      </w:r>
      <w:r w:rsidR="00B402EF" w:rsidRPr="00F9717D">
        <w:rPr>
          <w:sz w:val="28"/>
          <w:szCs w:val="28"/>
          <w:lang w:val="lv-LV" w:eastAsia="lv-LV"/>
        </w:rPr>
        <w:t xml:space="preserve">iekšējo darba </w:t>
      </w:r>
      <w:r w:rsidR="00D139FC" w:rsidRPr="00F9717D">
        <w:rPr>
          <w:sz w:val="28"/>
          <w:szCs w:val="28"/>
          <w:lang w:val="lv-LV" w:eastAsia="lv-LV"/>
        </w:rPr>
        <w:t>kārtību.</w:t>
      </w:r>
    </w:p>
    <w:p w14:paraId="23E3DEFA"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77EDEC04" w14:textId="77777777" w:rsidR="00B33B7C" w:rsidRPr="00F9717D" w:rsidRDefault="00B33B7C" w:rsidP="00BB2846">
      <w:pPr>
        <w:spacing w:line="293" w:lineRule="atLeast"/>
        <w:jc w:val="center"/>
        <w:rPr>
          <w:color w:val="000000" w:themeColor="text1"/>
          <w:sz w:val="28"/>
          <w:szCs w:val="28"/>
          <w:lang w:val="lv-LV" w:eastAsia="lv-LV"/>
        </w:rPr>
      </w:pPr>
      <w:r w:rsidRPr="00F9717D">
        <w:rPr>
          <w:b/>
          <w:bCs/>
          <w:color w:val="000000" w:themeColor="text1"/>
          <w:sz w:val="28"/>
          <w:szCs w:val="28"/>
          <w:lang w:val="lv-LV" w:eastAsia="lv-LV"/>
        </w:rPr>
        <w:t>IV. II un III saraksta zāļu uzglabāšana</w:t>
      </w:r>
    </w:p>
    <w:p w14:paraId="7D84556D"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58CE4017" w14:textId="2D1836B5"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6</w:t>
      </w:r>
      <w:r w:rsidRPr="00F9717D">
        <w:rPr>
          <w:color w:val="000000" w:themeColor="text1"/>
          <w:sz w:val="28"/>
          <w:szCs w:val="28"/>
          <w:lang w:val="lv-LV" w:eastAsia="lv-LV"/>
        </w:rPr>
        <w:t>. II saraksta zāles uzglabā slēdzamā metāla skapī vai seifā, kas piestiprināts tā, lai šo seifu vai skapi nebūtu iespējams pārvietot. Seifu vai skapi, kurā glabā II saraksta zāles, aprīko ar signalizāciju, kas brīdina par neatļautu iekļūšanu seifā vai skapī.</w:t>
      </w:r>
    </w:p>
    <w:p w14:paraId="7B7D982E"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1C441725" w14:textId="14F77CFF"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7</w:t>
      </w:r>
      <w:r w:rsidRPr="00F9717D">
        <w:rPr>
          <w:color w:val="000000" w:themeColor="text1"/>
          <w:sz w:val="28"/>
          <w:szCs w:val="28"/>
          <w:lang w:val="lv-LV" w:eastAsia="lv-LV"/>
        </w:rPr>
        <w:t xml:space="preserve">. III saraksta zāles uzglabā slēdzamā skapī vai seifā. </w:t>
      </w:r>
    </w:p>
    <w:p w14:paraId="7B38B8C9"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4A15E8C3" w14:textId="758301CC" w:rsidR="00B33B7C" w:rsidRPr="00F9717D" w:rsidRDefault="00A546A0" w:rsidP="00B93F2B">
      <w:pPr>
        <w:shd w:val="clear" w:color="auto" w:fill="FFFFFF"/>
        <w:spacing w:line="293" w:lineRule="atLeast"/>
        <w:ind w:firstLine="720"/>
        <w:jc w:val="both"/>
        <w:rPr>
          <w:color w:val="000000" w:themeColor="text1"/>
          <w:sz w:val="28"/>
          <w:szCs w:val="28"/>
          <w:lang w:val="lv-LV" w:eastAsia="lv-LV"/>
        </w:rPr>
      </w:pPr>
      <w:bookmarkStart w:id="19" w:name="p18"/>
      <w:bookmarkStart w:id="20" w:name="p-317832"/>
      <w:bookmarkStart w:id="21" w:name="_Hlk33173178"/>
      <w:bookmarkEnd w:id="19"/>
      <w:bookmarkEnd w:id="20"/>
      <w:r w:rsidRPr="00F9717D">
        <w:rPr>
          <w:color w:val="000000" w:themeColor="text1"/>
          <w:sz w:val="28"/>
          <w:szCs w:val="28"/>
          <w:lang w:val="lv-LV" w:eastAsia="lv-LV"/>
        </w:rPr>
        <w:t>2</w:t>
      </w:r>
      <w:r w:rsidR="004F2C42">
        <w:rPr>
          <w:color w:val="000000" w:themeColor="text1"/>
          <w:sz w:val="28"/>
          <w:szCs w:val="28"/>
          <w:lang w:val="lv-LV" w:eastAsia="lv-LV"/>
        </w:rPr>
        <w:t>8</w:t>
      </w:r>
      <w:r w:rsidR="00B33B7C" w:rsidRPr="00F9717D">
        <w:rPr>
          <w:color w:val="000000" w:themeColor="text1"/>
          <w:sz w:val="28"/>
          <w:szCs w:val="28"/>
          <w:lang w:val="lv-LV" w:eastAsia="lv-LV"/>
        </w:rPr>
        <w:t>. Veterinārmedicīniskās prakses iestāde</w:t>
      </w:r>
      <w:r w:rsidR="007237EF" w:rsidRPr="00F9717D">
        <w:rPr>
          <w:color w:val="000000" w:themeColor="text1"/>
          <w:sz w:val="28"/>
          <w:szCs w:val="28"/>
          <w:lang w:val="lv-LV" w:eastAsia="lv-LV"/>
        </w:rPr>
        <w:t xml:space="preserve">i ir pienākums </w:t>
      </w:r>
      <w:r w:rsidR="00B33B7C" w:rsidRPr="00F9717D">
        <w:rPr>
          <w:color w:val="000000" w:themeColor="text1"/>
          <w:sz w:val="28"/>
          <w:szCs w:val="28"/>
          <w:lang w:val="lv-LV" w:eastAsia="lv-LV"/>
        </w:rPr>
        <w:t>nodrošin</w:t>
      </w:r>
      <w:r w:rsidR="007237EF" w:rsidRPr="00F9717D">
        <w:rPr>
          <w:color w:val="000000" w:themeColor="text1"/>
          <w:sz w:val="28"/>
          <w:szCs w:val="28"/>
          <w:lang w:val="lv-LV" w:eastAsia="lv-LV"/>
        </w:rPr>
        <w:t>āt</w:t>
      </w:r>
      <w:r w:rsidR="00B33B7C" w:rsidRPr="00F9717D">
        <w:rPr>
          <w:color w:val="000000" w:themeColor="text1"/>
          <w:sz w:val="28"/>
          <w:szCs w:val="28"/>
          <w:lang w:val="lv-LV" w:eastAsia="lv-LV"/>
        </w:rPr>
        <w:t xml:space="preserve"> telpas un aprīkojumu II un III saraksta zāļu uzglabāšanai atbilstoši šo noteikumu un veterināro zāļu apriti reglamentējošo normatīvo aktu prasībām.</w:t>
      </w:r>
    </w:p>
    <w:p w14:paraId="458F507D" w14:textId="77777777" w:rsidR="00B33B7C" w:rsidRPr="00F9717D" w:rsidRDefault="00B33B7C" w:rsidP="00B33B7C">
      <w:pPr>
        <w:shd w:val="clear" w:color="auto" w:fill="FFFFFF"/>
        <w:spacing w:line="293" w:lineRule="atLeast"/>
        <w:jc w:val="both"/>
        <w:rPr>
          <w:color w:val="000000" w:themeColor="text1"/>
          <w:sz w:val="28"/>
          <w:szCs w:val="28"/>
          <w:lang w:val="lv-LV" w:eastAsia="lv-LV"/>
        </w:rPr>
      </w:pPr>
    </w:p>
    <w:p w14:paraId="260FA879" w14:textId="77777777" w:rsidR="00B33B7C" w:rsidRPr="00F9717D" w:rsidRDefault="00B33B7C" w:rsidP="00D76DEA">
      <w:pPr>
        <w:shd w:val="clear" w:color="auto" w:fill="FFFFFF"/>
        <w:spacing w:line="293" w:lineRule="atLeast"/>
        <w:jc w:val="center"/>
        <w:rPr>
          <w:b/>
          <w:color w:val="000000" w:themeColor="text1"/>
          <w:sz w:val="28"/>
          <w:szCs w:val="28"/>
          <w:lang w:val="lv-LV" w:eastAsia="lv-LV"/>
        </w:rPr>
      </w:pPr>
      <w:bookmarkStart w:id="22" w:name="p23"/>
      <w:bookmarkStart w:id="23" w:name="p-317837"/>
      <w:bookmarkStart w:id="24" w:name="p24"/>
      <w:bookmarkStart w:id="25" w:name="p-317838"/>
      <w:bookmarkEnd w:id="22"/>
      <w:bookmarkEnd w:id="23"/>
      <w:bookmarkEnd w:id="24"/>
      <w:bookmarkEnd w:id="25"/>
      <w:r w:rsidRPr="00F9717D">
        <w:rPr>
          <w:b/>
          <w:color w:val="000000" w:themeColor="text1"/>
          <w:sz w:val="28"/>
          <w:szCs w:val="28"/>
          <w:lang w:val="lv-LV" w:eastAsia="lv-LV"/>
        </w:rPr>
        <w:t xml:space="preserve">V. </w:t>
      </w:r>
      <w:r w:rsidRPr="00F9717D">
        <w:rPr>
          <w:b/>
          <w:bCs/>
          <w:color w:val="000000" w:themeColor="text1"/>
          <w:sz w:val="28"/>
          <w:szCs w:val="28"/>
          <w:lang w:val="lv-LV" w:eastAsia="lv-LV"/>
        </w:rPr>
        <w:t>II un III saraksta zāļu uzskaite</w:t>
      </w:r>
      <w:r w:rsidRPr="00F9717D" w:rsidDel="00DD438B">
        <w:rPr>
          <w:b/>
          <w:color w:val="000000" w:themeColor="text1"/>
          <w:sz w:val="28"/>
          <w:szCs w:val="28"/>
          <w:lang w:val="lv-LV" w:eastAsia="lv-LV"/>
        </w:rPr>
        <w:t xml:space="preserve"> </w:t>
      </w:r>
    </w:p>
    <w:p w14:paraId="6B1E2034" w14:textId="77777777" w:rsidR="00982E9A" w:rsidRPr="00F9717D" w:rsidRDefault="00982E9A" w:rsidP="008E4EA6">
      <w:pPr>
        <w:shd w:val="clear" w:color="auto" w:fill="FFFFFF"/>
        <w:spacing w:line="293" w:lineRule="atLeast"/>
        <w:jc w:val="both"/>
        <w:rPr>
          <w:sz w:val="28"/>
          <w:szCs w:val="28"/>
          <w:lang w:val="lv-LV" w:eastAsia="lv-LV"/>
        </w:rPr>
      </w:pPr>
    </w:p>
    <w:p w14:paraId="7DC66804" w14:textId="3DE8F408" w:rsidR="00982E9A" w:rsidRPr="00F9717D" w:rsidRDefault="004F2C42" w:rsidP="00982E9A">
      <w:pPr>
        <w:shd w:val="clear" w:color="auto" w:fill="FFFFFF"/>
        <w:spacing w:line="293" w:lineRule="atLeast"/>
        <w:ind w:firstLine="720"/>
        <w:jc w:val="both"/>
        <w:rPr>
          <w:sz w:val="28"/>
          <w:szCs w:val="28"/>
          <w:lang w:val="lv-LV" w:eastAsia="lv-LV"/>
        </w:rPr>
      </w:pPr>
      <w:r>
        <w:rPr>
          <w:sz w:val="28"/>
          <w:szCs w:val="28"/>
          <w:lang w:val="lv-LV" w:eastAsia="lv-LV"/>
        </w:rPr>
        <w:t>29</w:t>
      </w:r>
      <w:r w:rsidR="00982E9A" w:rsidRPr="00F9717D">
        <w:rPr>
          <w:sz w:val="28"/>
          <w:szCs w:val="28"/>
          <w:lang w:val="lv-LV" w:eastAsia="lv-LV"/>
        </w:rPr>
        <w:t xml:space="preserve">. Veterinārmedicīniskās prakses iestāde izveido II un III saraksta zāļu uzskaites sistēmu, nodrošinot informācijas izsekojamību par </w:t>
      </w:r>
      <w:bookmarkStart w:id="26" w:name="_Hlk57021653"/>
      <w:r w:rsidR="00982E9A" w:rsidRPr="00F9717D">
        <w:rPr>
          <w:sz w:val="28"/>
          <w:szCs w:val="28"/>
          <w:lang w:val="lv-LV" w:eastAsia="lv-LV"/>
        </w:rPr>
        <w:t>II un III saraksta zāļu</w:t>
      </w:r>
      <w:r w:rsidR="00912BEE" w:rsidRPr="00F9717D">
        <w:rPr>
          <w:sz w:val="28"/>
          <w:szCs w:val="28"/>
          <w:lang w:val="lv-LV" w:eastAsia="lv-LV"/>
        </w:rPr>
        <w:t xml:space="preserve"> </w:t>
      </w:r>
      <w:bookmarkEnd w:id="26"/>
      <w:r w:rsidR="00982E9A" w:rsidRPr="00F9717D">
        <w:rPr>
          <w:sz w:val="28"/>
          <w:szCs w:val="28"/>
          <w:lang w:val="lv-LV" w:eastAsia="lv-LV"/>
        </w:rPr>
        <w:t>iegādi, nodošanu lietošanā, lietošanu un iznīcināšanu</w:t>
      </w:r>
      <w:r w:rsidR="008D7459" w:rsidRPr="00F9717D">
        <w:rPr>
          <w:sz w:val="28"/>
          <w:szCs w:val="28"/>
          <w:lang w:val="lv-LV" w:eastAsia="lv-LV"/>
        </w:rPr>
        <w:t xml:space="preserve"> (turpmāk </w:t>
      </w:r>
      <w:r w:rsidR="00E24226" w:rsidRPr="00F9717D">
        <w:rPr>
          <w:sz w:val="28"/>
          <w:szCs w:val="28"/>
          <w:lang w:val="lv-LV" w:eastAsia="lv-LV"/>
        </w:rPr>
        <w:t>–</w:t>
      </w:r>
      <w:r w:rsidR="008D7459" w:rsidRPr="00F9717D">
        <w:rPr>
          <w:sz w:val="28"/>
          <w:szCs w:val="28"/>
          <w:lang w:val="lv-LV" w:eastAsia="lv-LV"/>
        </w:rPr>
        <w:t xml:space="preserve"> aprite</w:t>
      </w:r>
      <w:r w:rsidR="00912BEE" w:rsidRPr="00F9717D">
        <w:rPr>
          <w:sz w:val="28"/>
          <w:szCs w:val="28"/>
          <w:lang w:val="lv-LV" w:eastAsia="lv-LV"/>
        </w:rPr>
        <w:t>)</w:t>
      </w:r>
      <w:r w:rsidR="00815E72" w:rsidRPr="00F9717D">
        <w:rPr>
          <w:sz w:val="28"/>
          <w:szCs w:val="28"/>
          <w:lang w:val="lv-LV" w:eastAsia="lv-LV"/>
        </w:rPr>
        <w:t xml:space="preserve">, kā arī par </w:t>
      </w:r>
      <w:r w:rsidR="00BF667E" w:rsidRPr="00F9717D">
        <w:rPr>
          <w:sz w:val="28"/>
          <w:szCs w:val="28"/>
          <w:lang w:val="lv-LV" w:eastAsia="lv-LV"/>
        </w:rPr>
        <w:t xml:space="preserve">iztrūkumu, </w:t>
      </w:r>
      <w:r w:rsidR="00815E72" w:rsidRPr="00F9717D">
        <w:rPr>
          <w:sz w:val="28"/>
          <w:szCs w:val="28"/>
          <w:lang w:val="lv-LV" w:eastAsia="lv-LV"/>
        </w:rPr>
        <w:t>zādzību un laupīšanu</w:t>
      </w:r>
      <w:r w:rsidR="00982E9A" w:rsidRPr="00F9717D">
        <w:rPr>
          <w:sz w:val="28"/>
          <w:szCs w:val="28"/>
          <w:lang w:val="lv-LV" w:eastAsia="lv-LV"/>
        </w:rPr>
        <w:t>.</w:t>
      </w:r>
    </w:p>
    <w:p w14:paraId="2E5C545D" w14:textId="271D4CCD" w:rsidR="008D7459" w:rsidRPr="00F9717D" w:rsidRDefault="008D7459" w:rsidP="00982E9A">
      <w:pPr>
        <w:pStyle w:val="tv213"/>
        <w:shd w:val="clear" w:color="auto" w:fill="FFFFFF"/>
        <w:spacing w:before="0" w:beforeAutospacing="0" w:after="0" w:afterAutospacing="0" w:line="293" w:lineRule="atLeast"/>
        <w:ind w:firstLine="720"/>
        <w:jc w:val="both"/>
        <w:rPr>
          <w:color w:val="000000"/>
          <w:sz w:val="28"/>
          <w:szCs w:val="28"/>
        </w:rPr>
      </w:pPr>
    </w:p>
    <w:p w14:paraId="6B35F609" w14:textId="2CE6B9BD" w:rsidR="008D7459" w:rsidRPr="00F9717D" w:rsidRDefault="008D7459" w:rsidP="008D7459">
      <w:pPr>
        <w:pStyle w:val="Komentrateksts"/>
        <w:spacing w:after="0"/>
        <w:ind w:firstLine="720"/>
        <w:rPr>
          <w:rFonts w:ascii="Times New Roman" w:hAnsi="Times New Roman" w:cs="Times New Roman"/>
          <w:sz w:val="28"/>
          <w:szCs w:val="28"/>
        </w:rPr>
      </w:pPr>
      <w:r w:rsidRPr="00F9717D">
        <w:rPr>
          <w:rFonts w:ascii="Times New Roman" w:hAnsi="Times New Roman" w:cs="Times New Roman"/>
          <w:color w:val="000000"/>
          <w:sz w:val="28"/>
          <w:szCs w:val="28"/>
        </w:rPr>
        <w:t>3</w:t>
      </w:r>
      <w:r w:rsidR="004F2C42">
        <w:rPr>
          <w:rFonts w:ascii="Times New Roman" w:hAnsi="Times New Roman" w:cs="Times New Roman"/>
          <w:color w:val="000000"/>
          <w:sz w:val="28"/>
          <w:szCs w:val="28"/>
        </w:rPr>
        <w:t>0</w:t>
      </w:r>
      <w:r w:rsidRPr="00F9717D">
        <w:rPr>
          <w:rFonts w:ascii="Times New Roman" w:hAnsi="Times New Roman" w:cs="Times New Roman"/>
          <w:color w:val="000000"/>
          <w:sz w:val="28"/>
          <w:szCs w:val="28"/>
        </w:rPr>
        <w:t xml:space="preserve">. </w:t>
      </w:r>
      <w:r w:rsidRPr="00F9717D">
        <w:rPr>
          <w:rFonts w:ascii="Times New Roman" w:hAnsi="Times New Roman" w:cs="Times New Roman"/>
          <w:sz w:val="28"/>
          <w:szCs w:val="28"/>
        </w:rPr>
        <w:t>Atbildīgais veterinārārsts ir atbildīgs par:</w:t>
      </w:r>
    </w:p>
    <w:p w14:paraId="7B36EE8C" w14:textId="1DF67FAA" w:rsidR="008D7459" w:rsidRPr="00F9717D" w:rsidRDefault="008D7459" w:rsidP="00D76DEA">
      <w:pPr>
        <w:pStyle w:val="Komentrateksts"/>
        <w:spacing w:after="0"/>
        <w:ind w:firstLine="720"/>
        <w:jc w:val="both"/>
        <w:rPr>
          <w:rFonts w:ascii="Times New Roman" w:hAnsi="Times New Roman" w:cs="Times New Roman"/>
          <w:sz w:val="28"/>
          <w:szCs w:val="28"/>
        </w:rPr>
      </w:pPr>
      <w:r w:rsidRPr="00F9717D">
        <w:rPr>
          <w:rFonts w:ascii="Times New Roman" w:hAnsi="Times New Roman" w:cs="Times New Roman"/>
          <w:sz w:val="28"/>
          <w:szCs w:val="28"/>
        </w:rPr>
        <w:lastRenderedPageBreak/>
        <w:t>3</w:t>
      </w:r>
      <w:r w:rsidR="004F2C42">
        <w:rPr>
          <w:rFonts w:ascii="Times New Roman" w:hAnsi="Times New Roman" w:cs="Times New Roman"/>
          <w:sz w:val="28"/>
          <w:szCs w:val="28"/>
        </w:rPr>
        <w:t>0</w:t>
      </w:r>
      <w:r w:rsidRPr="00F9717D">
        <w:rPr>
          <w:rFonts w:ascii="Times New Roman" w:hAnsi="Times New Roman" w:cs="Times New Roman"/>
          <w:sz w:val="28"/>
          <w:szCs w:val="28"/>
        </w:rPr>
        <w:t xml:space="preserve">.1. informācijas reģistrēšanu šo noteikumu </w:t>
      </w:r>
      <w:r w:rsidR="004F2C42">
        <w:rPr>
          <w:rFonts w:ascii="Times New Roman" w:hAnsi="Times New Roman" w:cs="Times New Roman"/>
          <w:sz w:val="28"/>
          <w:szCs w:val="28"/>
        </w:rPr>
        <w:t>29</w:t>
      </w:r>
      <w:r w:rsidRPr="00F9717D">
        <w:rPr>
          <w:rFonts w:ascii="Times New Roman" w:hAnsi="Times New Roman" w:cs="Times New Roman"/>
          <w:sz w:val="28"/>
          <w:szCs w:val="28"/>
        </w:rPr>
        <w:t>.</w:t>
      </w:r>
      <w:r w:rsidR="00E24226" w:rsidRPr="00F9717D">
        <w:rPr>
          <w:rFonts w:ascii="Times New Roman" w:hAnsi="Times New Roman" w:cs="Times New Roman"/>
          <w:sz w:val="28"/>
          <w:szCs w:val="28"/>
        </w:rPr>
        <w:t> </w:t>
      </w:r>
      <w:r w:rsidRPr="00F9717D">
        <w:rPr>
          <w:rFonts w:ascii="Times New Roman" w:hAnsi="Times New Roman" w:cs="Times New Roman"/>
          <w:sz w:val="28"/>
          <w:szCs w:val="28"/>
        </w:rPr>
        <w:t>punktā minētajā uzskaites sistēmā;</w:t>
      </w:r>
    </w:p>
    <w:p w14:paraId="2A182639" w14:textId="148C67EA" w:rsidR="008D7459" w:rsidRPr="00F9717D" w:rsidRDefault="008D7459" w:rsidP="008D7459">
      <w:pPr>
        <w:pStyle w:val="tv213"/>
        <w:shd w:val="clear" w:color="auto" w:fill="FFFFFF"/>
        <w:spacing w:before="0" w:beforeAutospacing="0" w:after="0" w:afterAutospacing="0"/>
        <w:ind w:firstLine="720"/>
        <w:jc w:val="both"/>
        <w:rPr>
          <w:color w:val="000000"/>
          <w:sz w:val="28"/>
          <w:szCs w:val="28"/>
        </w:rPr>
      </w:pPr>
      <w:r w:rsidRPr="00F9717D">
        <w:rPr>
          <w:sz w:val="28"/>
          <w:szCs w:val="28"/>
        </w:rPr>
        <w:t>3</w:t>
      </w:r>
      <w:r w:rsidR="004F2C42">
        <w:rPr>
          <w:sz w:val="28"/>
          <w:szCs w:val="28"/>
        </w:rPr>
        <w:t>0</w:t>
      </w:r>
      <w:r w:rsidRPr="00F9717D">
        <w:rPr>
          <w:sz w:val="28"/>
          <w:szCs w:val="28"/>
        </w:rPr>
        <w:t xml:space="preserve">.2. izlietoto II un III saraksta zāļu salīdzināšanu ar faktisko zāļu atlikumu </w:t>
      </w:r>
      <w:r w:rsidRPr="00F9717D">
        <w:rPr>
          <w:color w:val="000000"/>
          <w:sz w:val="28"/>
          <w:szCs w:val="28"/>
        </w:rPr>
        <w:t>veterinārmedicīniskās prakses iestādē.</w:t>
      </w:r>
    </w:p>
    <w:p w14:paraId="5F300200" w14:textId="77777777" w:rsidR="00982E9A" w:rsidRPr="00F9717D" w:rsidRDefault="00982E9A" w:rsidP="00982E9A">
      <w:pPr>
        <w:pStyle w:val="tv213"/>
        <w:shd w:val="clear" w:color="auto" w:fill="FFFFFF"/>
        <w:spacing w:before="0" w:beforeAutospacing="0" w:after="0" w:afterAutospacing="0" w:line="293" w:lineRule="atLeast"/>
        <w:ind w:firstLine="720"/>
        <w:jc w:val="both"/>
        <w:rPr>
          <w:color w:val="000000"/>
          <w:sz w:val="28"/>
          <w:szCs w:val="28"/>
        </w:rPr>
      </w:pPr>
    </w:p>
    <w:p w14:paraId="4FC99470" w14:textId="36EA8D6F" w:rsidR="00982E9A" w:rsidRPr="00F9717D" w:rsidRDefault="00982E9A" w:rsidP="00982E9A">
      <w:pPr>
        <w:pStyle w:val="tv213"/>
        <w:shd w:val="clear" w:color="auto" w:fill="FFFFFF"/>
        <w:spacing w:before="0" w:beforeAutospacing="0" w:after="0" w:afterAutospacing="0" w:line="293" w:lineRule="atLeast"/>
        <w:ind w:firstLine="720"/>
        <w:jc w:val="both"/>
        <w:rPr>
          <w:color w:val="000000" w:themeColor="text1"/>
          <w:sz w:val="28"/>
          <w:szCs w:val="28"/>
        </w:rPr>
      </w:pPr>
      <w:r w:rsidRPr="00F9717D">
        <w:rPr>
          <w:color w:val="000000"/>
          <w:sz w:val="28"/>
          <w:szCs w:val="28"/>
        </w:rPr>
        <w:t>3</w:t>
      </w:r>
      <w:r w:rsidR="004F2C42">
        <w:rPr>
          <w:color w:val="000000"/>
          <w:sz w:val="28"/>
          <w:szCs w:val="28"/>
        </w:rPr>
        <w:t>1</w:t>
      </w:r>
      <w:r w:rsidRPr="00F9717D">
        <w:rPr>
          <w:color w:val="000000"/>
          <w:sz w:val="28"/>
          <w:szCs w:val="28"/>
        </w:rPr>
        <w:t>. Veterinārmedicīniskās prakses iestāde</w:t>
      </w:r>
      <w:r w:rsidR="00806E35" w:rsidRPr="00F9717D">
        <w:rPr>
          <w:color w:val="000000"/>
          <w:sz w:val="28"/>
          <w:szCs w:val="28"/>
        </w:rPr>
        <w:t>,</w:t>
      </w:r>
      <w:r w:rsidRPr="00F9717D">
        <w:rPr>
          <w:color w:val="000000"/>
          <w:sz w:val="28"/>
          <w:szCs w:val="28"/>
        </w:rPr>
        <w:t xml:space="preserve"> nodrošin</w:t>
      </w:r>
      <w:r w:rsidR="00806E35" w:rsidRPr="00F9717D">
        <w:rPr>
          <w:color w:val="000000"/>
          <w:sz w:val="28"/>
          <w:szCs w:val="28"/>
        </w:rPr>
        <w:t xml:space="preserve">ot šo noteikumu </w:t>
      </w:r>
      <w:r w:rsidR="004F2C42">
        <w:rPr>
          <w:color w:val="000000"/>
          <w:sz w:val="28"/>
          <w:szCs w:val="28"/>
        </w:rPr>
        <w:t>29</w:t>
      </w:r>
      <w:r w:rsidR="00806E35" w:rsidRPr="00F9717D">
        <w:rPr>
          <w:color w:val="000000"/>
          <w:sz w:val="28"/>
          <w:szCs w:val="28"/>
        </w:rPr>
        <w:t>.</w:t>
      </w:r>
      <w:r w:rsidR="00E24226" w:rsidRPr="00F9717D">
        <w:rPr>
          <w:color w:val="000000"/>
          <w:sz w:val="28"/>
          <w:szCs w:val="28"/>
        </w:rPr>
        <w:t> </w:t>
      </w:r>
      <w:r w:rsidR="00806E35" w:rsidRPr="00F9717D">
        <w:rPr>
          <w:color w:val="000000"/>
          <w:sz w:val="28"/>
          <w:szCs w:val="28"/>
        </w:rPr>
        <w:t xml:space="preserve">punktā minēto </w:t>
      </w:r>
      <w:r w:rsidR="00BF667E" w:rsidRPr="00F9717D">
        <w:rPr>
          <w:color w:val="000000"/>
          <w:sz w:val="28"/>
          <w:szCs w:val="28"/>
        </w:rPr>
        <w:t xml:space="preserve">informācijas </w:t>
      </w:r>
      <w:r w:rsidRPr="00F9717D">
        <w:rPr>
          <w:color w:val="000000"/>
          <w:sz w:val="28"/>
          <w:szCs w:val="28"/>
        </w:rPr>
        <w:t>izsekojamību</w:t>
      </w:r>
      <w:r w:rsidR="00806E35" w:rsidRPr="00F9717D">
        <w:rPr>
          <w:color w:val="000000"/>
          <w:sz w:val="28"/>
          <w:szCs w:val="28"/>
        </w:rPr>
        <w:t>,</w:t>
      </w:r>
      <w:r w:rsidR="00815E72" w:rsidRPr="00F9717D">
        <w:rPr>
          <w:color w:val="000000"/>
          <w:sz w:val="28"/>
          <w:szCs w:val="28"/>
        </w:rPr>
        <w:t xml:space="preserve"> uzrāda </w:t>
      </w:r>
      <w:r w:rsidRPr="00F9717D">
        <w:rPr>
          <w:color w:val="000000"/>
          <w:sz w:val="28"/>
          <w:szCs w:val="28"/>
        </w:rPr>
        <w:t xml:space="preserve">dienestam </w:t>
      </w:r>
      <w:r w:rsidR="00815E72" w:rsidRPr="00F9717D">
        <w:rPr>
          <w:color w:val="000000"/>
          <w:sz w:val="28"/>
          <w:szCs w:val="28"/>
        </w:rPr>
        <w:t xml:space="preserve">pēc pieprasījuma šādu </w:t>
      </w:r>
      <w:r w:rsidR="00BB2846" w:rsidRPr="00F9717D">
        <w:rPr>
          <w:color w:val="000000"/>
          <w:sz w:val="28"/>
          <w:szCs w:val="28"/>
        </w:rPr>
        <w:t>informāciju</w:t>
      </w:r>
      <w:r w:rsidRPr="00F9717D">
        <w:rPr>
          <w:color w:val="000000"/>
          <w:sz w:val="28"/>
          <w:szCs w:val="28"/>
        </w:rPr>
        <w:t>:</w:t>
      </w:r>
    </w:p>
    <w:p w14:paraId="03506FBF" w14:textId="5F40ACD8"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.1. pamatinformācij</w:t>
      </w:r>
      <w:r w:rsidR="00BB2846" w:rsidRPr="00F9717D">
        <w:rPr>
          <w:color w:val="000000" w:themeColor="text1"/>
          <w:sz w:val="28"/>
          <w:szCs w:val="28"/>
          <w:lang w:val="lv-LV"/>
        </w:rPr>
        <w:t>u</w:t>
      </w:r>
      <w:r w:rsidRPr="00F9717D">
        <w:rPr>
          <w:color w:val="000000" w:themeColor="text1"/>
          <w:sz w:val="28"/>
          <w:szCs w:val="28"/>
          <w:lang w:val="lv-LV"/>
        </w:rPr>
        <w:t xml:space="preserve"> par II un III saraksta zālēm:</w:t>
      </w:r>
    </w:p>
    <w:p w14:paraId="3FDBAACF" w14:textId="4F33CC49"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.1.1. zāļu nosaukum</w:t>
      </w:r>
      <w:r w:rsidR="00D76DEA" w:rsidRPr="00F9717D">
        <w:rPr>
          <w:color w:val="000000" w:themeColor="text1"/>
          <w:sz w:val="28"/>
          <w:szCs w:val="28"/>
          <w:lang w:val="lv-LV"/>
        </w:rPr>
        <w:t>u</w:t>
      </w:r>
      <w:r w:rsidRPr="00F9717D">
        <w:rPr>
          <w:color w:val="000000" w:themeColor="text1"/>
          <w:sz w:val="28"/>
          <w:szCs w:val="28"/>
          <w:lang w:val="lv-LV"/>
        </w:rPr>
        <w:t>;</w:t>
      </w:r>
    </w:p>
    <w:p w14:paraId="6934986C" w14:textId="1130E2FD"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.1.2. zāļu form</w:t>
      </w:r>
      <w:r w:rsidR="00D76DEA" w:rsidRPr="00F9717D">
        <w:rPr>
          <w:color w:val="000000" w:themeColor="text1"/>
          <w:sz w:val="28"/>
          <w:szCs w:val="28"/>
          <w:lang w:val="lv-LV"/>
        </w:rPr>
        <w:t>u</w:t>
      </w:r>
      <w:r w:rsidRPr="00F9717D">
        <w:rPr>
          <w:color w:val="000000" w:themeColor="text1"/>
          <w:sz w:val="28"/>
          <w:szCs w:val="28"/>
          <w:lang w:val="lv-LV"/>
        </w:rPr>
        <w:t>;</w:t>
      </w:r>
    </w:p>
    <w:p w14:paraId="21C8542F" w14:textId="1B80CEEA"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.1.3. zāļu aktīv</w:t>
      </w:r>
      <w:r w:rsidR="00D76DEA" w:rsidRPr="00F9717D">
        <w:rPr>
          <w:color w:val="000000" w:themeColor="text1"/>
          <w:sz w:val="28"/>
          <w:szCs w:val="28"/>
          <w:lang w:val="lv-LV"/>
        </w:rPr>
        <w:t>o</w:t>
      </w:r>
      <w:r w:rsidRPr="00F9717D">
        <w:rPr>
          <w:color w:val="000000" w:themeColor="text1"/>
          <w:sz w:val="28"/>
          <w:szCs w:val="28"/>
          <w:lang w:val="lv-LV"/>
        </w:rPr>
        <w:t xml:space="preserve"> viel</w:t>
      </w:r>
      <w:r w:rsidR="00D76DEA" w:rsidRPr="00F9717D">
        <w:rPr>
          <w:color w:val="000000" w:themeColor="text1"/>
          <w:sz w:val="28"/>
          <w:szCs w:val="28"/>
          <w:lang w:val="lv-LV"/>
        </w:rPr>
        <w:t>u</w:t>
      </w:r>
      <w:r w:rsidRPr="00F9717D">
        <w:rPr>
          <w:color w:val="000000" w:themeColor="text1"/>
          <w:sz w:val="28"/>
          <w:szCs w:val="28"/>
          <w:lang w:val="lv-LV"/>
        </w:rPr>
        <w:t xml:space="preserve"> un koncentrācij</w:t>
      </w:r>
      <w:r w:rsidR="00D76DEA" w:rsidRPr="00F9717D">
        <w:rPr>
          <w:color w:val="000000" w:themeColor="text1"/>
          <w:sz w:val="28"/>
          <w:szCs w:val="28"/>
          <w:lang w:val="lv-LV"/>
        </w:rPr>
        <w:t>u</w:t>
      </w:r>
      <w:r w:rsidRPr="00F9717D">
        <w:rPr>
          <w:color w:val="000000" w:themeColor="text1"/>
          <w:sz w:val="28"/>
          <w:szCs w:val="28"/>
          <w:lang w:val="lv-LV"/>
        </w:rPr>
        <w:t>;</w:t>
      </w:r>
    </w:p>
    <w:p w14:paraId="1D524699" w14:textId="378EBA07"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 xml:space="preserve">.1.4. </w:t>
      </w:r>
      <w:r w:rsidRPr="00F9717D">
        <w:rPr>
          <w:color w:val="000000" w:themeColor="text1"/>
          <w:sz w:val="28"/>
          <w:szCs w:val="28"/>
          <w:lang w:val="lv-LV" w:eastAsia="lv-LV"/>
        </w:rPr>
        <w:t>ražotāja piešķirt</w:t>
      </w:r>
      <w:r w:rsidR="00D76DEA" w:rsidRPr="00F9717D">
        <w:rPr>
          <w:color w:val="000000" w:themeColor="text1"/>
          <w:sz w:val="28"/>
          <w:szCs w:val="28"/>
          <w:lang w:val="lv-LV" w:eastAsia="lv-LV"/>
        </w:rPr>
        <w:t>o</w:t>
      </w:r>
      <w:r w:rsidRPr="00F9717D">
        <w:rPr>
          <w:color w:val="000000" w:themeColor="text1"/>
          <w:sz w:val="28"/>
          <w:szCs w:val="28"/>
          <w:lang w:val="lv-LV" w:eastAsia="lv-LV"/>
        </w:rPr>
        <w:t xml:space="preserve"> </w:t>
      </w:r>
      <w:r w:rsidRPr="00F9717D">
        <w:rPr>
          <w:color w:val="000000" w:themeColor="text1"/>
          <w:sz w:val="28"/>
          <w:szCs w:val="28"/>
          <w:lang w:val="lv-LV"/>
        </w:rPr>
        <w:t>sērijas numur</w:t>
      </w:r>
      <w:r w:rsidR="00D76DEA" w:rsidRPr="00F9717D">
        <w:rPr>
          <w:color w:val="000000" w:themeColor="text1"/>
          <w:sz w:val="28"/>
          <w:szCs w:val="28"/>
          <w:lang w:val="lv-LV"/>
        </w:rPr>
        <w:t>u</w:t>
      </w:r>
      <w:r w:rsidRPr="00F9717D">
        <w:rPr>
          <w:color w:val="000000" w:themeColor="text1"/>
          <w:sz w:val="28"/>
          <w:szCs w:val="28"/>
          <w:lang w:val="lv-LV"/>
        </w:rPr>
        <w:t>;</w:t>
      </w:r>
    </w:p>
    <w:p w14:paraId="786B25E8" w14:textId="7983824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.1.5. iepakojum</w:t>
      </w:r>
      <w:r w:rsidR="00D76DEA" w:rsidRPr="00F9717D">
        <w:rPr>
          <w:color w:val="000000" w:themeColor="text1"/>
          <w:sz w:val="28"/>
          <w:szCs w:val="28"/>
          <w:lang w:val="lv-LV"/>
        </w:rPr>
        <w:t>u</w:t>
      </w:r>
      <w:r w:rsidRPr="00F9717D">
        <w:rPr>
          <w:color w:val="000000" w:themeColor="text1"/>
          <w:sz w:val="28"/>
          <w:szCs w:val="28"/>
          <w:lang w:val="lv-LV"/>
        </w:rPr>
        <w:t xml:space="preserve">. </w:t>
      </w:r>
    </w:p>
    <w:p w14:paraId="419A3CAD" w14:textId="45298834"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 zāļu iegādes informācij</w:t>
      </w:r>
      <w:r w:rsidR="00D76DEA" w:rsidRPr="00F9717D">
        <w:rPr>
          <w:color w:val="000000" w:themeColor="text1"/>
          <w:sz w:val="28"/>
          <w:szCs w:val="28"/>
          <w:lang w:val="lv-LV"/>
        </w:rPr>
        <w:t>u</w:t>
      </w:r>
      <w:r w:rsidRPr="00F9717D">
        <w:rPr>
          <w:color w:val="000000" w:themeColor="text1"/>
          <w:sz w:val="28"/>
          <w:szCs w:val="28"/>
          <w:lang w:val="lv-LV"/>
        </w:rPr>
        <w:t>:</w:t>
      </w:r>
    </w:p>
    <w:p w14:paraId="55169B61" w14:textId="655B0589"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.2.1. piegādes datum</w:t>
      </w:r>
      <w:r w:rsidR="00D76DEA" w:rsidRPr="00F9717D">
        <w:rPr>
          <w:color w:val="000000" w:themeColor="text1"/>
          <w:sz w:val="28"/>
          <w:szCs w:val="28"/>
          <w:lang w:val="lv-LV"/>
        </w:rPr>
        <w:t>u</w:t>
      </w:r>
      <w:r w:rsidRPr="00F9717D">
        <w:rPr>
          <w:color w:val="000000" w:themeColor="text1"/>
          <w:sz w:val="28"/>
          <w:szCs w:val="28"/>
          <w:lang w:val="lv-LV"/>
        </w:rPr>
        <w:t>;</w:t>
      </w:r>
    </w:p>
    <w:p w14:paraId="5F53AC9B" w14:textId="6FF0400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.2.2. lieltirgotavas nosaukum</w:t>
      </w:r>
      <w:r w:rsidR="00D76DEA" w:rsidRPr="00F9717D">
        <w:rPr>
          <w:color w:val="000000" w:themeColor="text1"/>
          <w:sz w:val="28"/>
          <w:szCs w:val="28"/>
          <w:lang w:val="lv-LV"/>
        </w:rPr>
        <w:t>u</w:t>
      </w:r>
      <w:r w:rsidRPr="00F9717D">
        <w:rPr>
          <w:color w:val="000000" w:themeColor="text1"/>
          <w:sz w:val="28"/>
          <w:szCs w:val="28"/>
          <w:lang w:val="lv-LV"/>
        </w:rPr>
        <w:t>;</w:t>
      </w:r>
    </w:p>
    <w:p w14:paraId="2811A461" w14:textId="6ED4E531"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.2.3. preču pavaddokumenta numur</w:t>
      </w:r>
      <w:r w:rsidR="00D76DEA" w:rsidRPr="00F9717D">
        <w:rPr>
          <w:color w:val="000000" w:themeColor="text1"/>
          <w:sz w:val="28"/>
          <w:szCs w:val="28"/>
          <w:lang w:val="lv-LV"/>
        </w:rPr>
        <w:t>u</w:t>
      </w:r>
      <w:r w:rsidRPr="00F9717D">
        <w:rPr>
          <w:color w:val="000000" w:themeColor="text1"/>
          <w:sz w:val="28"/>
          <w:szCs w:val="28"/>
          <w:lang w:val="lv-LV"/>
        </w:rPr>
        <w:t xml:space="preserve"> un datum</w:t>
      </w:r>
      <w:r w:rsidR="00D76DEA" w:rsidRPr="00F9717D">
        <w:rPr>
          <w:color w:val="000000" w:themeColor="text1"/>
          <w:sz w:val="28"/>
          <w:szCs w:val="28"/>
          <w:lang w:val="lv-LV"/>
        </w:rPr>
        <w:t>u</w:t>
      </w:r>
      <w:r w:rsidRPr="00F9717D">
        <w:rPr>
          <w:color w:val="000000" w:themeColor="text1"/>
          <w:sz w:val="28"/>
          <w:szCs w:val="28"/>
          <w:lang w:val="lv-LV"/>
        </w:rPr>
        <w:t>;</w:t>
      </w:r>
    </w:p>
    <w:p w14:paraId="47DBF08F" w14:textId="78697FDC"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.2.4. zāļu daudzum</w:t>
      </w:r>
      <w:r w:rsidR="00D76DEA" w:rsidRPr="00F9717D">
        <w:rPr>
          <w:color w:val="000000" w:themeColor="text1"/>
          <w:sz w:val="28"/>
          <w:szCs w:val="28"/>
          <w:lang w:val="lv-LV"/>
        </w:rPr>
        <w:t>u</w:t>
      </w:r>
      <w:r w:rsidRPr="00F9717D">
        <w:rPr>
          <w:color w:val="000000" w:themeColor="text1"/>
          <w:sz w:val="28"/>
          <w:szCs w:val="28"/>
          <w:lang w:val="lv-LV"/>
        </w:rPr>
        <w:t>.</w:t>
      </w:r>
    </w:p>
    <w:p w14:paraId="5BA87730" w14:textId="025B0CE4"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 informācij</w:t>
      </w:r>
      <w:r w:rsidR="00D76DEA" w:rsidRPr="00F9717D">
        <w:rPr>
          <w:color w:val="000000" w:themeColor="text1"/>
          <w:sz w:val="28"/>
          <w:szCs w:val="28"/>
          <w:lang w:val="lv-LV"/>
        </w:rPr>
        <w:t>u</w:t>
      </w:r>
      <w:r w:rsidRPr="00F9717D">
        <w:rPr>
          <w:color w:val="000000" w:themeColor="text1"/>
          <w:sz w:val="28"/>
          <w:szCs w:val="28"/>
          <w:lang w:val="lv-LV"/>
        </w:rPr>
        <w:t xml:space="preserve"> par zāļu nodošanu lietošanā iestādē ar vairākiem praktizējošiem veterinārārstiem (ja attiecināms):</w:t>
      </w:r>
    </w:p>
    <w:p w14:paraId="68F15316" w14:textId="7A0A44F1"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.3.1. datum</w:t>
      </w:r>
      <w:r w:rsidR="00D76DEA" w:rsidRPr="00F9717D">
        <w:rPr>
          <w:color w:val="000000" w:themeColor="text1"/>
          <w:sz w:val="28"/>
          <w:szCs w:val="28"/>
          <w:lang w:val="lv-LV"/>
        </w:rPr>
        <w:t>u</w:t>
      </w:r>
      <w:r w:rsidRPr="00F9717D">
        <w:rPr>
          <w:color w:val="000000" w:themeColor="text1"/>
          <w:sz w:val="28"/>
          <w:szCs w:val="28"/>
          <w:lang w:val="lv-LV"/>
        </w:rPr>
        <w:t>;</w:t>
      </w:r>
    </w:p>
    <w:p w14:paraId="0D0D6D5B" w14:textId="7703C1A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.3.2. praktizējoša veterinārārsta vārd</w:t>
      </w:r>
      <w:r w:rsidR="00D76DEA" w:rsidRPr="00F9717D">
        <w:rPr>
          <w:color w:val="000000" w:themeColor="text1"/>
          <w:sz w:val="28"/>
          <w:szCs w:val="28"/>
          <w:lang w:val="lv-LV"/>
        </w:rPr>
        <w:t>u</w:t>
      </w:r>
      <w:r w:rsidRPr="00F9717D">
        <w:rPr>
          <w:color w:val="000000" w:themeColor="text1"/>
          <w:sz w:val="28"/>
          <w:szCs w:val="28"/>
          <w:lang w:val="lv-LV"/>
        </w:rPr>
        <w:t>, uzvārd</w:t>
      </w:r>
      <w:r w:rsidR="00D76DEA" w:rsidRPr="00F9717D">
        <w:rPr>
          <w:color w:val="000000" w:themeColor="text1"/>
          <w:sz w:val="28"/>
          <w:szCs w:val="28"/>
          <w:lang w:val="lv-LV"/>
        </w:rPr>
        <w:t>u</w:t>
      </w:r>
      <w:r w:rsidRPr="00F9717D">
        <w:rPr>
          <w:color w:val="000000" w:themeColor="text1"/>
          <w:sz w:val="28"/>
          <w:szCs w:val="28"/>
          <w:lang w:val="lv-LV"/>
        </w:rPr>
        <w:t>, parakst</w:t>
      </w:r>
      <w:r w:rsidR="00D76DEA" w:rsidRPr="00F9717D">
        <w:rPr>
          <w:color w:val="000000" w:themeColor="text1"/>
          <w:sz w:val="28"/>
          <w:szCs w:val="28"/>
          <w:lang w:val="lv-LV"/>
        </w:rPr>
        <w:t>u</w:t>
      </w:r>
      <w:r w:rsidRPr="00F9717D">
        <w:rPr>
          <w:color w:val="000000" w:themeColor="text1"/>
          <w:sz w:val="28"/>
          <w:szCs w:val="28"/>
          <w:lang w:val="lv-LV"/>
        </w:rPr>
        <w:t>;</w:t>
      </w:r>
    </w:p>
    <w:p w14:paraId="5728E0EC" w14:textId="6628BDAB"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.3.3. zāļu daudzum</w:t>
      </w:r>
      <w:r w:rsidR="00D76DEA" w:rsidRPr="00F9717D">
        <w:rPr>
          <w:color w:val="000000" w:themeColor="text1"/>
          <w:sz w:val="28"/>
          <w:szCs w:val="28"/>
          <w:lang w:val="lv-LV"/>
        </w:rPr>
        <w:t>u</w:t>
      </w:r>
      <w:r w:rsidRPr="00F9717D">
        <w:rPr>
          <w:color w:val="000000" w:themeColor="text1"/>
          <w:sz w:val="28"/>
          <w:szCs w:val="28"/>
          <w:lang w:val="lv-LV"/>
        </w:rPr>
        <w:t>.</w:t>
      </w:r>
    </w:p>
    <w:p w14:paraId="5649A5A9" w14:textId="44012429"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 informācij</w:t>
      </w:r>
      <w:r w:rsidR="00D76DEA" w:rsidRPr="00F9717D">
        <w:rPr>
          <w:color w:val="000000" w:themeColor="text1"/>
          <w:sz w:val="28"/>
          <w:szCs w:val="28"/>
          <w:lang w:val="lv-LV"/>
        </w:rPr>
        <w:t>u</w:t>
      </w:r>
      <w:r w:rsidRPr="00F9717D">
        <w:rPr>
          <w:color w:val="000000" w:themeColor="text1"/>
          <w:sz w:val="28"/>
          <w:szCs w:val="28"/>
          <w:lang w:val="lv-LV"/>
        </w:rPr>
        <w:t xml:space="preserve"> par zāļu lietošanu dzīvniekam:</w:t>
      </w:r>
    </w:p>
    <w:p w14:paraId="62651BC2" w14:textId="7AD506F7"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.4.1. datum</w:t>
      </w:r>
      <w:r w:rsidR="00D76DEA" w:rsidRPr="00F9717D">
        <w:rPr>
          <w:color w:val="000000" w:themeColor="text1"/>
          <w:sz w:val="28"/>
          <w:szCs w:val="28"/>
          <w:lang w:val="lv-LV"/>
        </w:rPr>
        <w:t>u</w:t>
      </w:r>
      <w:r w:rsidRPr="00F9717D">
        <w:rPr>
          <w:color w:val="000000" w:themeColor="text1"/>
          <w:sz w:val="28"/>
          <w:szCs w:val="28"/>
          <w:lang w:val="lv-LV"/>
        </w:rPr>
        <w:t>;</w:t>
      </w:r>
    </w:p>
    <w:p w14:paraId="5BE6D9BC" w14:textId="59793C46"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.4.2. dzīvnieka īpašnieka vārd</w:t>
      </w:r>
      <w:r w:rsidR="00D76DEA" w:rsidRPr="00F9717D">
        <w:rPr>
          <w:color w:val="000000" w:themeColor="text1"/>
          <w:sz w:val="28"/>
          <w:szCs w:val="28"/>
          <w:lang w:val="lv-LV"/>
        </w:rPr>
        <w:t>u</w:t>
      </w:r>
      <w:r w:rsidRPr="00F9717D">
        <w:rPr>
          <w:color w:val="000000" w:themeColor="text1"/>
          <w:sz w:val="28"/>
          <w:szCs w:val="28"/>
          <w:lang w:val="lv-LV"/>
        </w:rPr>
        <w:t>, uzvārd</w:t>
      </w:r>
      <w:r w:rsidR="00D76DEA" w:rsidRPr="00F9717D">
        <w:rPr>
          <w:color w:val="000000" w:themeColor="text1"/>
          <w:sz w:val="28"/>
          <w:szCs w:val="28"/>
          <w:lang w:val="lv-LV"/>
        </w:rPr>
        <w:t>u</w:t>
      </w:r>
      <w:r w:rsidRPr="00F9717D">
        <w:rPr>
          <w:color w:val="000000" w:themeColor="text1"/>
          <w:sz w:val="28"/>
          <w:szCs w:val="28"/>
          <w:lang w:val="lv-LV"/>
        </w:rPr>
        <w:t>, adres</w:t>
      </w:r>
      <w:r w:rsidR="00D76DEA" w:rsidRPr="00F9717D">
        <w:rPr>
          <w:color w:val="000000" w:themeColor="text1"/>
          <w:sz w:val="28"/>
          <w:szCs w:val="28"/>
          <w:lang w:val="lv-LV"/>
        </w:rPr>
        <w:t>i</w:t>
      </w:r>
      <w:r w:rsidRPr="00F9717D">
        <w:rPr>
          <w:color w:val="000000" w:themeColor="text1"/>
          <w:sz w:val="28"/>
          <w:szCs w:val="28"/>
          <w:lang w:val="lv-LV"/>
        </w:rPr>
        <w:t>;</w:t>
      </w:r>
    </w:p>
    <w:p w14:paraId="423BEF97" w14:textId="1B0A1DBA"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.4.3. dzīvnieka sug</w:t>
      </w:r>
      <w:r w:rsidR="00D76DEA" w:rsidRPr="00F9717D">
        <w:rPr>
          <w:color w:val="000000" w:themeColor="text1"/>
          <w:sz w:val="28"/>
          <w:szCs w:val="28"/>
          <w:lang w:val="lv-LV"/>
        </w:rPr>
        <w:t>u</w:t>
      </w:r>
      <w:r w:rsidRPr="00F9717D">
        <w:rPr>
          <w:color w:val="000000" w:themeColor="text1"/>
          <w:sz w:val="28"/>
          <w:szCs w:val="28"/>
          <w:lang w:val="lv-LV"/>
        </w:rPr>
        <w:t>, vārd</w:t>
      </w:r>
      <w:r w:rsidR="00D76DEA" w:rsidRPr="00F9717D">
        <w:rPr>
          <w:color w:val="000000" w:themeColor="text1"/>
          <w:sz w:val="28"/>
          <w:szCs w:val="28"/>
          <w:lang w:val="lv-LV"/>
        </w:rPr>
        <w:t>u</w:t>
      </w:r>
      <w:r w:rsidRPr="00F9717D">
        <w:rPr>
          <w:color w:val="000000" w:themeColor="text1"/>
          <w:sz w:val="28"/>
          <w:szCs w:val="28"/>
          <w:lang w:val="lv-LV"/>
        </w:rPr>
        <w:t>, vecum</w:t>
      </w:r>
      <w:r w:rsidR="00D76DEA" w:rsidRPr="00F9717D">
        <w:rPr>
          <w:color w:val="000000" w:themeColor="text1"/>
          <w:sz w:val="28"/>
          <w:szCs w:val="28"/>
          <w:lang w:val="lv-LV"/>
        </w:rPr>
        <w:t>u</w:t>
      </w:r>
      <w:r w:rsidRPr="00F9717D">
        <w:rPr>
          <w:color w:val="000000" w:themeColor="text1"/>
          <w:sz w:val="28"/>
          <w:szCs w:val="28"/>
          <w:lang w:val="lv-LV"/>
        </w:rPr>
        <w:t>, identifikācijas numur</w:t>
      </w:r>
      <w:r w:rsidR="00D76DEA" w:rsidRPr="00F9717D">
        <w:rPr>
          <w:color w:val="000000" w:themeColor="text1"/>
          <w:sz w:val="28"/>
          <w:szCs w:val="28"/>
          <w:lang w:val="lv-LV"/>
        </w:rPr>
        <w:t>u</w:t>
      </w:r>
      <w:r w:rsidRPr="00F9717D">
        <w:rPr>
          <w:color w:val="000000" w:themeColor="text1"/>
          <w:sz w:val="28"/>
          <w:szCs w:val="28"/>
          <w:lang w:val="lv-LV"/>
        </w:rPr>
        <w:t xml:space="preserve"> (ja attiecināms);</w:t>
      </w:r>
    </w:p>
    <w:p w14:paraId="10635C15" w14:textId="6E23294E"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.4.4. zāļu ievadīšanas (lietošanas) mērķi;</w:t>
      </w:r>
    </w:p>
    <w:p w14:paraId="4ED05E81" w14:textId="55F49324"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.4.5. faktiski izlietot</w:t>
      </w:r>
      <w:r w:rsidR="00D76DEA" w:rsidRPr="00F9717D">
        <w:rPr>
          <w:color w:val="000000" w:themeColor="text1"/>
          <w:sz w:val="28"/>
          <w:szCs w:val="28"/>
          <w:lang w:val="lv-LV"/>
        </w:rPr>
        <w:t>o</w:t>
      </w:r>
      <w:r w:rsidRPr="00F9717D">
        <w:rPr>
          <w:color w:val="000000" w:themeColor="text1"/>
          <w:sz w:val="28"/>
          <w:szCs w:val="28"/>
          <w:lang w:val="lv-LV"/>
        </w:rPr>
        <w:t xml:space="preserve"> daudzum</w:t>
      </w:r>
      <w:r w:rsidR="00D76DEA" w:rsidRPr="00F9717D">
        <w:rPr>
          <w:color w:val="000000" w:themeColor="text1"/>
          <w:sz w:val="28"/>
          <w:szCs w:val="28"/>
          <w:lang w:val="lv-LV"/>
        </w:rPr>
        <w:t>u</w:t>
      </w:r>
      <w:r w:rsidRPr="00F9717D">
        <w:rPr>
          <w:color w:val="000000" w:themeColor="text1"/>
          <w:sz w:val="28"/>
          <w:szCs w:val="28"/>
          <w:lang w:val="lv-LV"/>
        </w:rPr>
        <w:t>;</w:t>
      </w:r>
    </w:p>
    <w:p w14:paraId="2AC662A4" w14:textId="22BDA50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.4.6. norakstīt</w:t>
      </w:r>
      <w:r w:rsidR="00D76DEA" w:rsidRPr="00F9717D">
        <w:rPr>
          <w:color w:val="000000" w:themeColor="text1"/>
          <w:sz w:val="28"/>
          <w:szCs w:val="28"/>
          <w:lang w:val="lv-LV"/>
        </w:rPr>
        <w:t>o</w:t>
      </w:r>
      <w:r w:rsidRPr="00F9717D">
        <w:rPr>
          <w:color w:val="000000" w:themeColor="text1"/>
          <w:sz w:val="28"/>
          <w:szCs w:val="28"/>
          <w:lang w:val="lv-LV"/>
        </w:rPr>
        <w:t xml:space="preserve"> daudzum</w:t>
      </w:r>
      <w:r w:rsidR="00D76DEA" w:rsidRPr="00F9717D">
        <w:rPr>
          <w:color w:val="000000" w:themeColor="text1"/>
          <w:sz w:val="28"/>
          <w:szCs w:val="28"/>
          <w:lang w:val="lv-LV"/>
        </w:rPr>
        <w:t>u</w:t>
      </w:r>
      <w:r w:rsidRPr="00F9717D">
        <w:rPr>
          <w:color w:val="000000" w:themeColor="text1"/>
          <w:sz w:val="28"/>
          <w:szCs w:val="28"/>
          <w:lang w:val="lv-LV"/>
        </w:rPr>
        <w:t xml:space="preserve"> (ja attiecināms);</w:t>
      </w:r>
    </w:p>
    <w:p w14:paraId="17C2F703" w14:textId="60707B98" w:rsidR="00982E9A" w:rsidRPr="00F9717D" w:rsidRDefault="00982E9A" w:rsidP="00982E9A">
      <w:pPr>
        <w:shd w:val="clear" w:color="auto" w:fill="FFFFFF"/>
        <w:spacing w:line="293" w:lineRule="atLeast"/>
        <w:ind w:firstLine="720"/>
        <w:jc w:val="both"/>
        <w:rPr>
          <w:sz w:val="28"/>
          <w:szCs w:val="28"/>
          <w:lang w:val="lv-LV"/>
        </w:rPr>
      </w:pPr>
      <w:r w:rsidRPr="00F9717D">
        <w:rPr>
          <w:sz w:val="28"/>
          <w:szCs w:val="28"/>
          <w:lang w:val="lv-LV"/>
        </w:rPr>
        <w:t>3</w:t>
      </w:r>
      <w:r w:rsidR="004F2C42">
        <w:rPr>
          <w:sz w:val="28"/>
          <w:szCs w:val="28"/>
          <w:lang w:val="lv-LV"/>
        </w:rPr>
        <w:t>1</w:t>
      </w:r>
      <w:r w:rsidRPr="00F9717D">
        <w:rPr>
          <w:sz w:val="28"/>
          <w:szCs w:val="28"/>
          <w:lang w:val="lv-LV"/>
        </w:rPr>
        <w:t>.4.7. ierobežojumu period</w:t>
      </w:r>
      <w:r w:rsidR="00D76DEA" w:rsidRPr="00F9717D">
        <w:rPr>
          <w:sz w:val="28"/>
          <w:szCs w:val="28"/>
          <w:lang w:val="lv-LV"/>
        </w:rPr>
        <w:t>u</w:t>
      </w:r>
      <w:r w:rsidRPr="00F9717D">
        <w:rPr>
          <w:sz w:val="28"/>
          <w:szCs w:val="28"/>
          <w:lang w:val="lv-LV"/>
        </w:rPr>
        <w:t xml:space="preserve"> dzīvnieku produkcijas izmantošanā (produktīviem dzīvniekiem).</w:t>
      </w:r>
    </w:p>
    <w:p w14:paraId="2D8AE1DE" w14:textId="56425AB2"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sz w:val="28"/>
          <w:szCs w:val="28"/>
          <w:lang w:val="lv-LV"/>
        </w:rPr>
        <w:t>3</w:t>
      </w:r>
      <w:r w:rsidR="004F2C42">
        <w:rPr>
          <w:sz w:val="28"/>
          <w:szCs w:val="28"/>
          <w:lang w:val="lv-LV"/>
        </w:rPr>
        <w:t>1</w:t>
      </w:r>
      <w:r w:rsidRPr="00F9717D">
        <w:rPr>
          <w:sz w:val="28"/>
          <w:szCs w:val="28"/>
          <w:lang w:val="lv-LV"/>
        </w:rPr>
        <w:t>.5. zāļu aprites kontroles informācij</w:t>
      </w:r>
      <w:r w:rsidR="00D76DEA" w:rsidRPr="00F9717D">
        <w:rPr>
          <w:sz w:val="28"/>
          <w:szCs w:val="28"/>
          <w:lang w:val="lv-LV"/>
        </w:rPr>
        <w:t>u</w:t>
      </w:r>
      <w:r w:rsidRPr="00F9717D">
        <w:rPr>
          <w:sz w:val="28"/>
          <w:szCs w:val="28"/>
          <w:lang w:val="lv-LV"/>
        </w:rPr>
        <w:t xml:space="preserve"> </w:t>
      </w:r>
      <w:r w:rsidRPr="00F9717D">
        <w:rPr>
          <w:color w:val="000000" w:themeColor="text1"/>
          <w:sz w:val="28"/>
          <w:szCs w:val="28"/>
          <w:lang w:val="lv-LV"/>
        </w:rPr>
        <w:t>par:</w:t>
      </w:r>
    </w:p>
    <w:p w14:paraId="4407C8D5" w14:textId="4A9E4EC2" w:rsidR="00982E9A" w:rsidRPr="00F9717D" w:rsidRDefault="00982E9A" w:rsidP="00982E9A">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1</w:t>
      </w:r>
      <w:r w:rsidRPr="00F9717D">
        <w:rPr>
          <w:color w:val="000000" w:themeColor="text1"/>
          <w:sz w:val="28"/>
          <w:szCs w:val="28"/>
          <w:lang w:val="lv-LV" w:eastAsia="lv-LV"/>
        </w:rPr>
        <w:t>.5.1. II un III saraksta zāļu atlikuma salīdzināšanu;</w:t>
      </w:r>
    </w:p>
    <w:p w14:paraId="79B05C48" w14:textId="36403820" w:rsidR="00982E9A" w:rsidRPr="00F9717D" w:rsidRDefault="00982E9A" w:rsidP="00982E9A">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1</w:t>
      </w:r>
      <w:r w:rsidRPr="00F9717D">
        <w:rPr>
          <w:color w:val="000000" w:themeColor="text1"/>
          <w:sz w:val="28"/>
          <w:szCs w:val="28"/>
          <w:lang w:val="lv-LV" w:eastAsia="lv-LV"/>
        </w:rPr>
        <w:t>.5.2. II un III saraksta zāļu iznīcināšanu;</w:t>
      </w:r>
    </w:p>
    <w:p w14:paraId="7DD12C3D" w14:textId="58B600AF" w:rsidR="00982E9A" w:rsidRPr="00F9717D" w:rsidRDefault="00982E9A" w:rsidP="00982E9A">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1</w:t>
      </w:r>
      <w:r w:rsidRPr="00F9717D">
        <w:rPr>
          <w:color w:val="000000" w:themeColor="text1"/>
          <w:sz w:val="28"/>
          <w:szCs w:val="28"/>
          <w:lang w:val="lv-LV" w:eastAsia="lv-LV"/>
        </w:rPr>
        <w:t>.</w:t>
      </w:r>
      <w:r w:rsidR="00BF667E" w:rsidRPr="00F9717D">
        <w:rPr>
          <w:color w:val="000000" w:themeColor="text1"/>
          <w:sz w:val="28"/>
          <w:szCs w:val="28"/>
          <w:lang w:val="lv-LV" w:eastAsia="lv-LV"/>
        </w:rPr>
        <w:t>6</w:t>
      </w:r>
      <w:r w:rsidRPr="00F9717D">
        <w:rPr>
          <w:color w:val="000000" w:themeColor="text1"/>
          <w:sz w:val="28"/>
          <w:szCs w:val="28"/>
          <w:lang w:val="lv-LV" w:eastAsia="lv-LV"/>
        </w:rPr>
        <w:t xml:space="preserve">. </w:t>
      </w:r>
      <w:r w:rsidR="00D76DEA" w:rsidRPr="00F9717D">
        <w:rPr>
          <w:color w:val="000000" w:themeColor="text1"/>
          <w:sz w:val="28"/>
          <w:szCs w:val="28"/>
          <w:lang w:val="lv-LV" w:eastAsia="lv-LV"/>
        </w:rPr>
        <w:t xml:space="preserve">informāciju par </w:t>
      </w:r>
      <w:r w:rsidRPr="00F9717D">
        <w:rPr>
          <w:color w:val="000000" w:themeColor="text1"/>
          <w:sz w:val="28"/>
          <w:szCs w:val="28"/>
          <w:lang w:val="lv-LV" w:eastAsia="lv-LV"/>
        </w:rPr>
        <w:t>II un III saraksta zāļu iztrūkumu;</w:t>
      </w:r>
    </w:p>
    <w:p w14:paraId="5C9B2A8D" w14:textId="59452A57" w:rsidR="00982E9A" w:rsidRPr="00F9717D" w:rsidRDefault="00982E9A" w:rsidP="00315412">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1</w:t>
      </w:r>
      <w:r w:rsidRPr="00F9717D">
        <w:rPr>
          <w:color w:val="000000" w:themeColor="text1"/>
          <w:sz w:val="28"/>
          <w:szCs w:val="28"/>
          <w:lang w:val="lv-LV" w:eastAsia="lv-LV"/>
        </w:rPr>
        <w:t>.</w:t>
      </w:r>
      <w:r w:rsidR="00BF667E" w:rsidRPr="00F9717D">
        <w:rPr>
          <w:color w:val="000000" w:themeColor="text1"/>
          <w:sz w:val="28"/>
          <w:szCs w:val="28"/>
          <w:lang w:val="lv-LV" w:eastAsia="lv-LV"/>
        </w:rPr>
        <w:t>7</w:t>
      </w:r>
      <w:r w:rsidRPr="00F9717D">
        <w:rPr>
          <w:color w:val="000000" w:themeColor="text1"/>
          <w:sz w:val="28"/>
          <w:szCs w:val="28"/>
          <w:lang w:val="lv-LV" w:eastAsia="lv-LV"/>
        </w:rPr>
        <w:t xml:space="preserve">. </w:t>
      </w:r>
      <w:r w:rsidR="00D76DEA" w:rsidRPr="00F9717D">
        <w:rPr>
          <w:color w:val="000000" w:themeColor="text1"/>
          <w:sz w:val="28"/>
          <w:szCs w:val="28"/>
          <w:lang w:val="lv-LV" w:eastAsia="lv-LV"/>
        </w:rPr>
        <w:t xml:space="preserve">informāciju par </w:t>
      </w:r>
      <w:r w:rsidRPr="00F9717D">
        <w:rPr>
          <w:color w:val="000000" w:themeColor="text1"/>
          <w:sz w:val="28"/>
          <w:szCs w:val="28"/>
          <w:lang w:val="lv-LV" w:eastAsia="lv-LV"/>
        </w:rPr>
        <w:t>II un III saraksta zāļu zādzību vai laupīšanu.</w:t>
      </w:r>
    </w:p>
    <w:p w14:paraId="6A127B21" w14:textId="77777777" w:rsidR="0016782B" w:rsidRPr="00F9717D" w:rsidRDefault="0016782B" w:rsidP="00D76DEA">
      <w:pPr>
        <w:pStyle w:val="tv213"/>
        <w:shd w:val="clear" w:color="auto" w:fill="FFFFFF"/>
        <w:spacing w:before="0" w:beforeAutospacing="0" w:after="0" w:afterAutospacing="0"/>
        <w:jc w:val="both"/>
        <w:rPr>
          <w:color w:val="000000" w:themeColor="text1"/>
          <w:sz w:val="28"/>
          <w:szCs w:val="28"/>
        </w:rPr>
      </w:pPr>
    </w:p>
    <w:p w14:paraId="6C591A05" w14:textId="4D76339B" w:rsidR="0016782B" w:rsidRPr="00F9717D" w:rsidRDefault="000E1257" w:rsidP="00D76DEA">
      <w:pPr>
        <w:pStyle w:val="tv213"/>
        <w:shd w:val="clear" w:color="auto" w:fill="FFFFFF"/>
        <w:spacing w:before="0" w:beforeAutospacing="0" w:after="0" w:afterAutospacing="0"/>
        <w:ind w:firstLine="720"/>
        <w:jc w:val="both"/>
        <w:rPr>
          <w:color w:val="000000" w:themeColor="text1"/>
          <w:sz w:val="28"/>
          <w:szCs w:val="28"/>
        </w:rPr>
      </w:pPr>
      <w:r w:rsidRPr="00F9717D">
        <w:rPr>
          <w:color w:val="000000" w:themeColor="text1"/>
          <w:sz w:val="28"/>
          <w:szCs w:val="28"/>
        </w:rPr>
        <w:t>3</w:t>
      </w:r>
      <w:r w:rsidR="004F2C42">
        <w:rPr>
          <w:color w:val="000000" w:themeColor="text1"/>
          <w:sz w:val="28"/>
          <w:szCs w:val="28"/>
        </w:rPr>
        <w:t>2</w:t>
      </w:r>
      <w:r w:rsidR="00B33B7C" w:rsidRPr="00F9717D">
        <w:rPr>
          <w:color w:val="000000" w:themeColor="text1"/>
          <w:sz w:val="28"/>
          <w:szCs w:val="28"/>
        </w:rPr>
        <w:t xml:space="preserve">.  Veterinārmedicīniskās prakses iestāde nodrošina </w:t>
      </w:r>
      <w:r w:rsidR="001A7D2C" w:rsidRPr="00F9717D">
        <w:rPr>
          <w:color w:val="000000" w:themeColor="text1"/>
          <w:sz w:val="28"/>
          <w:szCs w:val="28"/>
        </w:rPr>
        <w:t xml:space="preserve">II un III saraksta zāļu aprites </w:t>
      </w:r>
      <w:r w:rsidR="00B33B7C" w:rsidRPr="00F9717D">
        <w:rPr>
          <w:color w:val="000000" w:themeColor="text1"/>
          <w:sz w:val="28"/>
          <w:szCs w:val="28"/>
        </w:rPr>
        <w:t>informācijas uzglabāšanu ne mazāk kā piecus gadus</w:t>
      </w:r>
      <w:r w:rsidR="00B148A8" w:rsidRPr="00F9717D">
        <w:rPr>
          <w:color w:val="000000" w:themeColor="text1"/>
          <w:sz w:val="28"/>
          <w:szCs w:val="28"/>
        </w:rPr>
        <w:t xml:space="preserve"> pēc pēdējā ieraksta veikšanas</w:t>
      </w:r>
      <w:r w:rsidR="002D6FAB" w:rsidRPr="00F9717D">
        <w:rPr>
          <w:color w:val="000000" w:themeColor="text1"/>
          <w:sz w:val="28"/>
          <w:szCs w:val="28"/>
        </w:rPr>
        <w:t>.</w:t>
      </w:r>
    </w:p>
    <w:p w14:paraId="45041E03" w14:textId="77777777" w:rsidR="00B33B7C" w:rsidRPr="00F9717D" w:rsidRDefault="00B33B7C" w:rsidP="00D76DEA">
      <w:pPr>
        <w:shd w:val="clear" w:color="auto" w:fill="FFFFFF"/>
        <w:ind w:firstLine="720"/>
        <w:jc w:val="both"/>
        <w:rPr>
          <w:color w:val="000000" w:themeColor="text1"/>
          <w:sz w:val="28"/>
          <w:szCs w:val="28"/>
          <w:lang w:val="lv-LV" w:eastAsia="lv-LV"/>
        </w:rPr>
      </w:pPr>
    </w:p>
    <w:p w14:paraId="3B736635" w14:textId="4AA69FA5" w:rsidR="00A00B02" w:rsidRPr="00F9717D" w:rsidRDefault="00B33B7C" w:rsidP="00D76DEA">
      <w:pPr>
        <w:shd w:val="clear" w:color="auto" w:fill="FFFFFF"/>
        <w:ind w:firstLine="720"/>
        <w:jc w:val="both"/>
        <w:rPr>
          <w:color w:val="212121"/>
          <w:sz w:val="28"/>
          <w:szCs w:val="28"/>
          <w:lang w:val="lv-LV"/>
        </w:rPr>
      </w:pPr>
      <w:r w:rsidRPr="00F9717D">
        <w:rPr>
          <w:color w:val="000000" w:themeColor="text1"/>
          <w:sz w:val="28"/>
          <w:szCs w:val="28"/>
          <w:lang w:val="lv-LV" w:eastAsia="lv-LV"/>
        </w:rPr>
        <w:lastRenderedPageBreak/>
        <w:t>3</w:t>
      </w:r>
      <w:r w:rsidR="004F2C42">
        <w:rPr>
          <w:color w:val="000000" w:themeColor="text1"/>
          <w:sz w:val="28"/>
          <w:szCs w:val="28"/>
          <w:lang w:val="lv-LV" w:eastAsia="lv-LV"/>
        </w:rPr>
        <w:t>3</w:t>
      </w:r>
      <w:r w:rsidRPr="00F9717D">
        <w:rPr>
          <w:color w:val="000000" w:themeColor="text1"/>
          <w:sz w:val="28"/>
          <w:szCs w:val="28"/>
          <w:lang w:val="lv-LV" w:eastAsia="lv-LV"/>
        </w:rPr>
        <w:t xml:space="preserve">. </w:t>
      </w:r>
      <w:r w:rsidR="00A00B02" w:rsidRPr="00F9717D">
        <w:rPr>
          <w:iCs/>
          <w:color w:val="000000"/>
          <w:sz w:val="28"/>
          <w:szCs w:val="28"/>
          <w:lang w:val="lv-LV"/>
        </w:rPr>
        <w:t>Veterinārmedicīniskās prakses iestāde katru gadu līdz 30.</w:t>
      </w:r>
      <w:r w:rsidR="00E24226" w:rsidRPr="00F9717D">
        <w:rPr>
          <w:iCs/>
          <w:color w:val="000000"/>
          <w:sz w:val="28"/>
          <w:szCs w:val="28"/>
          <w:lang w:val="lv-LV"/>
        </w:rPr>
        <w:t> </w:t>
      </w:r>
      <w:r w:rsidR="00A00B02" w:rsidRPr="00F9717D">
        <w:rPr>
          <w:iCs/>
          <w:color w:val="000000"/>
          <w:sz w:val="28"/>
          <w:szCs w:val="28"/>
          <w:lang w:val="lv-LV"/>
        </w:rPr>
        <w:t>janvārim Zāļu valsts aģentūrā</w:t>
      </w:r>
      <w:r w:rsidR="00E24226" w:rsidRPr="00F9717D">
        <w:rPr>
          <w:iCs/>
          <w:color w:val="000000"/>
          <w:sz w:val="28"/>
          <w:szCs w:val="28"/>
          <w:lang w:val="lv-LV"/>
        </w:rPr>
        <w:t xml:space="preserve"> </w:t>
      </w:r>
      <w:r w:rsidR="00E65CF8" w:rsidRPr="00F9717D">
        <w:rPr>
          <w:iCs/>
          <w:color w:val="000000"/>
          <w:sz w:val="28"/>
          <w:szCs w:val="28"/>
          <w:lang w:val="lv-LV"/>
        </w:rPr>
        <w:t xml:space="preserve">elektroniski iesniedz </w:t>
      </w:r>
      <w:r w:rsidR="00A00B02" w:rsidRPr="00F9717D">
        <w:rPr>
          <w:iCs/>
          <w:color w:val="000000"/>
          <w:sz w:val="28"/>
          <w:szCs w:val="28"/>
          <w:lang w:val="lv-LV"/>
        </w:rPr>
        <w:t>šādu</w:t>
      </w:r>
      <w:r w:rsidR="00E24226" w:rsidRPr="00F9717D">
        <w:rPr>
          <w:iCs/>
          <w:color w:val="000000"/>
          <w:sz w:val="28"/>
          <w:szCs w:val="28"/>
          <w:lang w:val="lv-LV"/>
        </w:rPr>
        <w:t xml:space="preserve"> </w:t>
      </w:r>
      <w:r w:rsidR="00A00B02" w:rsidRPr="00F9717D">
        <w:rPr>
          <w:iCs/>
          <w:color w:val="000000"/>
          <w:sz w:val="28"/>
          <w:szCs w:val="28"/>
          <w:lang w:val="lv-LV"/>
        </w:rPr>
        <w:t>informāciju par II un III saraksta zāļu izlietojumu iepriekšējā gadā:</w:t>
      </w:r>
    </w:p>
    <w:p w14:paraId="5524C7B5" w14:textId="75474AB7"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.1. veterinārmedicīniskās prakses iestādes nosaukum</w:t>
      </w:r>
      <w:r w:rsidR="00230DE3" w:rsidRPr="00F9717D">
        <w:rPr>
          <w:iCs/>
          <w:color w:val="000000"/>
          <w:sz w:val="28"/>
          <w:szCs w:val="28"/>
          <w:lang w:val="lv-LV"/>
        </w:rPr>
        <w:t>u</w:t>
      </w:r>
      <w:r w:rsidR="00A00B02" w:rsidRPr="00F9717D">
        <w:rPr>
          <w:iCs/>
          <w:color w:val="000000"/>
          <w:sz w:val="28"/>
          <w:szCs w:val="28"/>
          <w:lang w:val="lv-LV"/>
        </w:rPr>
        <w:t>, adres</w:t>
      </w:r>
      <w:r w:rsidR="00315412" w:rsidRPr="00F9717D">
        <w:rPr>
          <w:iCs/>
          <w:color w:val="000000"/>
          <w:sz w:val="28"/>
          <w:szCs w:val="28"/>
          <w:lang w:val="lv-LV"/>
        </w:rPr>
        <w:t>i</w:t>
      </w:r>
      <w:r w:rsidR="00A00B02" w:rsidRPr="00F9717D">
        <w:rPr>
          <w:iCs/>
          <w:color w:val="000000"/>
          <w:sz w:val="28"/>
          <w:szCs w:val="28"/>
          <w:lang w:val="lv-LV"/>
        </w:rPr>
        <w:t>, tālruņa numur</w:t>
      </w:r>
      <w:r w:rsidR="00315412" w:rsidRPr="00F9717D">
        <w:rPr>
          <w:iCs/>
          <w:color w:val="000000"/>
          <w:sz w:val="28"/>
          <w:szCs w:val="28"/>
          <w:lang w:val="lv-LV"/>
        </w:rPr>
        <w:t>u</w:t>
      </w:r>
      <w:r w:rsidR="00230DE3" w:rsidRPr="00F9717D">
        <w:rPr>
          <w:iCs/>
          <w:color w:val="000000"/>
          <w:sz w:val="28"/>
          <w:szCs w:val="28"/>
          <w:lang w:val="lv-LV"/>
        </w:rPr>
        <w:t xml:space="preserve"> un</w:t>
      </w:r>
      <w:r w:rsidR="00A00B02" w:rsidRPr="00F9717D">
        <w:rPr>
          <w:iCs/>
          <w:color w:val="000000"/>
          <w:sz w:val="28"/>
          <w:szCs w:val="28"/>
          <w:lang w:val="lv-LV"/>
        </w:rPr>
        <w:t xml:space="preserve"> elektroniskā pasta adres</w:t>
      </w:r>
      <w:r w:rsidR="00315412" w:rsidRPr="00F9717D">
        <w:rPr>
          <w:iCs/>
          <w:color w:val="000000"/>
          <w:sz w:val="28"/>
          <w:szCs w:val="28"/>
          <w:lang w:val="lv-LV"/>
        </w:rPr>
        <w:t>i</w:t>
      </w:r>
      <w:r w:rsidR="00A00B02" w:rsidRPr="00F9717D">
        <w:rPr>
          <w:iCs/>
          <w:color w:val="000000"/>
          <w:sz w:val="28"/>
          <w:szCs w:val="28"/>
          <w:lang w:val="lv-LV"/>
        </w:rPr>
        <w:t>;</w:t>
      </w:r>
    </w:p>
    <w:p w14:paraId="7F0E5D64" w14:textId="4B0A3D26"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.2. zāļu oriģināl</w:t>
      </w:r>
      <w:r w:rsidR="00315412" w:rsidRPr="00F9717D">
        <w:rPr>
          <w:iCs/>
          <w:color w:val="000000"/>
          <w:sz w:val="28"/>
          <w:szCs w:val="28"/>
          <w:lang w:val="lv-LV"/>
        </w:rPr>
        <w:t>o</w:t>
      </w:r>
      <w:r w:rsidR="00A00B02" w:rsidRPr="00F9717D">
        <w:rPr>
          <w:iCs/>
          <w:color w:val="000000"/>
          <w:sz w:val="28"/>
          <w:szCs w:val="28"/>
          <w:lang w:val="lv-LV"/>
        </w:rPr>
        <w:t xml:space="preserve"> nosaukum</w:t>
      </w:r>
      <w:r w:rsidR="00315412" w:rsidRPr="00F9717D">
        <w:rPr>
          <w:iCs/>
          <w:color w:val="000000"/>
          <w:sz w:val="28"/>
          <w:szCs w:val="28"/>
          <w:lang w:val="lv-LV"/>
        </w:rPr>
        <w:t>u</w:t>
      </w:r>
      <w:r w:rsidR="00A00B02" w:rsidRPr="00F9717D">
        <w:rPr>
          <w:iCs/>
          <w:color w:val="000000"/>
          <w:sz w:val="28"/>
          <w:szCs w:val="28"/>
          <w:lang w:val="lv-LV"/>
        </w:rPr>
        <w:t>;</w:t>
      </w:r>
    </w:p>
    <w:p w14:paraId="6521C215" w14:textId="62D8BF95"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.3. zāļu starptautisk</w:t>
      </w:r>
      <w:r w:rsidR="00315412" w:rsidRPr="00F9717D">
        <w:rPr>
          <w:iCs/>
          <w:color w:val="000000"/>
          <w:sz w:val="28"/>
          <w:szCs w:val="28"/>
          <w:lang w:val="lv-LV"/>
        </w:rPr>
        <w:t>o</w:t>
      </w:r>
      <w:r w:rsidR="00E24226" w:rsidRPr="00F9717D">
        <w:rPr>
          <w:iCs/>
          <w:color w:val="000000"/>
          <w:sz w:val="28"/>
          <w:szCs w:val="28"/>
          <w:lang w:val="lv-LV"/>
        </w:rPr>
        <w:t xml:space="preserve"> </w:t>
      </w:r>
      <w:r w:rsidR="00A00B02" w:rsidRPr="00F9717D">
        <w:rPr>
          <w:iCs/>
          <w:color w:val="000000"/>
          <w:sz w:val="28"/>
          <w:szCs w:val="28"/>
          <w:lang w:val="lv-LV"/>
        </w:rPr>
        <w:t>nepatentēt</w:t>
      </w:r>
      <w:r w:rsidR="00315412" w:rsidRPr="00F9717D">
        <w:rPr>
          <w:iCs/>
          <w:color w:val="000000"/>
          <w:sz w:val="28"/>
          <w:szCs w:val="28"/>
          <w:lang w:val="lv-LV"/>
        </w:rPr>
        <w:t>o</w:t>
      </w:r>
      <w:r w:rsidR="00A00B02" w:rsidRPr="00F9717D">
        <w:rPr>
          <w:iCs/>
          <w:color w:val="000000"/>
          <w:sz w:val="28"/>
          <w:szCs w:val="28"/>
          <w:lang w:val="lv-LV"/>
        </w:rPr>
        <w:t xml:space="preserve"> nosaukum</w:t>
      </w:r>
      <w:r w:rsidR="00315412" w:rsidRPr="00F9717D">
        <w:rPr>
          <w:iCs/>
          <w:color w:val="000000"/>
          <w:sz w:val="28"/>
          <w:szCs w:val="28"/>
          <w:lang w:val="lv-LV"/>
        </w:rPr>
        <w:t>u</w:t>
      </w:r>
      <w:r w:rsidR="00A00B02" w:rsidRPr="00F9717D">
        <w:rPr>
          <w:iCs/>
          <w:color w:val="000000"/>
          <w:sz w:val="28"/>
          <w:szCs w:val="28"/>
          <w:lang w:val="lv-LV"/>
        </w:rPr>
        <w:t xml:space="preserve"> (aktīvās vielas nosaukum</w:t>
      </w:r>
      <w:r w:rsidR="00315412" w:rsidRPr="00F9717D">
        <w:rPr>
          <w:iCs/>
          <w:color w:val="000000"/>
          <w:sz w:val="28"/>
          <w:szCs w:val="28"/>
          <w:lang w:val="lv-LV"/>
        </w:rPr>
        <w:t>u</w:t>
      </w:r>
      <w:r w:rsidR="00A00B02" w:rsidRPr="00F9717D">
        <w:rPr>
          <w:iCs/>
          <w:color w:val="000000"/>
          <w:sz w:val="28"/>
          <w:szCs w:val="28"/>
          <w:lang w:val="lv-LV"/>
        </w:rPr>
        <w:t>);</w:t>
      </w:r>
    </w:p>
    <w:p w14:paraId="5B1F8A1A" w14:textId="303A9CBC"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.4. zāļu form</w:t>
      </w:r>
      <w:r w:rsidR="00315412" w:rsidRPr="00F9717D">
        <w:rPr>
          <w:iCs/>
          <w:color w:val="000000"/>
          <w:sz w:val="28"/>
          <w:szCs w:val="28"/>
          <w:lang w:val="lv-LV"/>
        </w:rPr>
        <w:t>u</w:t>
      </w:r>
      <w:r w:rsidR="00A00B02" w:rsidRPr="00F9717D">
        <w:rPr>
          <w:iCs/>
          <w:color w:val="000000"/>
          <w:sz w:val="28"/>
          <w:szCs w:val="28"/>
          <w:lang w:val="lv-LV"/>
        </w:rPr>
        <w:t xml:space="preserve"> un stiprum</w:t>
      </w:r>
      <w:r w:rsidR="00315412" w:rsidRPr="00F9717D">
        <w:rPr>
          <w:iCs/>
          <w:color w:val="000000"/>
          <w:sz w:val="28"/>
          <w:szCs w:val="28"/>
          <w:lang w:val="lv-LV"/>
        </w:rPr>
        <w:t>u</w:t>
      </w:r>
      <w:r w:rsidR="00A00B02" w:rsidRPr="00F9717D">
        <w:rPr>
          <w:iCs/>
          <w:color w:val="000000"/>
          <w:sz w:val="28"/>
          <w:szCs w:val="28"/>
          <w:lang w:val="lv-LV"/>
        </w:rPr>
        <w:t>;</w:t>
      </w:r>
    </w:p>
    <w:p w14:paraId="29645BB9" w14:textId="539B9776" w:rsidR="00951516"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.5. pārskata periodā izlietot</w:t>
      </w:r>
      <w:r w:rsidR="00315412" w:rsidRPr="00F9717D">
        <w:rPr>
          <w:iCs/>
          <w:color w:val="000000"/>
          <w:sz w:val="28"/>
          <w:szCs w:val="28"/>
          <w:lang w:val="lv-LV"/>
        </w:rPr>
        <w:t>o</w:t>
      </w:r>
      <w:r w:rsidR="00A00B02" w:rsidRPr="00F9717D">
        <w:rPr>
          <w:iCs/>
          <w:color w:val="000000"/>
          <w:sz w:val="28"/>
          <w:szCs w:val="28"/>
          <w:lang w:val="lv-LV"/>
        </w:rPr>
        <w:t xml:space="preserve"> daudzum</w:t>
      </w:r>
      <w:r w:rsidR="00315412" w:rsidRPr="00F9717D">
        <w:rPr>
          <w:iCs/>
          <w:color w:val="000000"/>
          <w:sz w:val="28"/>
          <w:szCs w:val="28"/>
          <w:lang w:val="lv-LV"/>
        </w:rPr>
        <w:t>u</w:t>
      </w:r>
      <w:r w:rsidR="00A00B02" w:rsidRPr="00F9717D">
        <w:rPr>
          <w:iCs/>
          <w:color w:val="000000"/>
          <w:sz w:val="28"/>
          <w:szCs w:val="28"/>
          <w:lang w:val="lv-LV"/>
        </w:rPr>
        <w:t xml:space="preserve"> uzskaites vienībās (ml,</w:t>
      </w:r>
      <w:r w:rsidR="00E24226" w:rsidRPr="00F9717D">
        <w:rPr>
          <w:iCs/>
          <w:color w:val="000000"/>
          <w:sz w:val="28"/>
          <w:szCs w:val="28"/>
          <w:lang w:val="lv-LV"/>
        </w:rPr>
        <w:t xml:space="preserve"> </w:t>
      </w:r>
      <w:proofErr w:type="spellStart"/>
      <w:r w:rsidR="00A00B02" w:rsidRPr="00F9717D">
        <w:rPr>
          <w:iCs/>
          <w:color w:val="000000"/>
          <w:sz w:val="28"/>
          <w:szCs w:val="28"/>
          <w:lang w:val="lv-LV"/>
        </w:rPr>
        <w:t>tab</w:t>
      </w:r>
      <w:proofErr w:type="spellEnd"/>
      <w:r w:rsidR="00A00B02" w:rsidRPr="00F9717D">
        <w:rPr>
          <w:iCs/>
          <w:color w:val="000000"/>
          <w:sz w:val="28"/>
          <w:szCs w:val="28"/>
          <w:lang w:val="lv-LV"/>
        </w:rPr>
        <w:t>, g);</w:t>
      </w:r>
    </w:p>
    <w:p w14:paraId="4EC5E7F5" w14:textId="130E686E" w:rsidR="00A00B02" w:rsidRPr="00F9717D" w:rsidRDefault="00982E9A" w:rsidP="00315412">
      <w:pPr>
        <w:shd w:val="clear" w:color="auto" w:fill="FFFFFF"/>
        <w:ind w:firstLine="720"/>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w:t>
      </w:r>
      <w:r w:rsidR="00951516" w:rsidRPr="00F9717D">
        <w:rPr>
          <w:iCs/>
          <w:color w:val="000000"/>
          <w:sz w:val="28"/>
          <w:szCs w:val="28"/>
          <w:lang w:val="lv-LV"/>
        </w:rPr>
        <w:t>6</w:t>
      </w:r>
      <w:r w:rsidR="00A00B02" w:rsidRPr="00F9717D">
        <w:rPr>
          <w:iCs/>
          <w:color w:val="000000"/>
          <w:sz w:val="28"/>
          <w:szCs w:val="28"/>
          <w:lang w:val="lv-LV"/>
        </w:rPr>
        <w:t xml:space="preserve">. </w:t>
      </w:r>
      <w:r w:rsidR="00A4261F" w:rsidRPr="00F9717D">
        <w:rPr>
          <w:iCs/>
          <w:color w:val="000000"/>
          <w:sz w:val="28"/>
          <w:szCs w:val="28"/>
          <w:lang w:val="lv-LV"/>
        </w:rPr>
        <w:t xml:space="preserve">iesniegšanas </w:t>
      </w:r>
      <w:r w:rsidR="00A00B02" w:rsidRPr="00F9717D">
        <w:rPr>
          <w:iCs/>
          <w:color w:val="000000"/>
          <w:sz w:val="28"/>
          <w:szCs w:val="28"/>
          <w:lang w:val="lv-LV"/>
        </w:rPr>
        <w:t>datum</w:t>
      </w:r>
      <w:r w:rsidR="00315412" w:rsidRPr="00F9717D">
        <w:rPr>
          <w:iCs/>
          <w:color w:val="000000"/>
          <w:sz w:val="28"/>
          <w:szCs w:val="28"/>
          <w:lang w:val="lv-LV"/>
        </w:rPr>
        <w:t>u.</w:t>
      </w:r>
    </w:p>
    <w:p w14:paraId="04BFE55C" w14:textId="77777777" w:rsidR="00B33B7C" w:rsidRPr="00F9717D" w:rsidRDefault="00B33B7C" w:rsidP="00315412">
      <w:pPr>
        <w:shd w:val="clear" w:color="auto" w:fill="FFFFFF"/>
        <w:ind w:firstLine="300"/>
        <w:jc w:val="both"/>
        <w:rPr>
          <w:color w:val="000000" w:themeColor="text1"/>
          <w:sz w:val="28"/>
          <w:szCs w:val="28"/>
          <w:lang w:val="lv-LV" w:eastAsia="lv-LV"/>
        </w:rPr>
      </w:pPr>
    </w:p>
    <w:p w14:paraId="50CEBB16" w14:textId="77777777" w:rsidR="00B33B7C" w:rsidRPr="00F9717D" w:rsidRDefault="00B33B7C" w:rsidP="00E24226">
      <w:pPr>
        <w:shd w:val="clear" w:color="auto" w:fill="FFFFFF"/>
        <w:jc w:val="center"/>
        <w:rPr>
          <w:b/>
          <w:bCs/>
          <w:color w:val="000000" w:themeColor="text1"/>
          <w:sz w:val="28"/>
          <w:szCs w:val="28"/>
          <w:lang w:val="lv-LV" w:eastAsia="lv-LV"/>
        </w:rPr>
      </w:pPr>
      <w:r w:rsidRPr="00F9717D">
        <w:rPr>
          <w:b/>
          <w:bCs/>
          <w:color w:val="000000" w:themeColor="text1"/>
          <w:sz w:val="28"/>
          <w:szCs w:val="28"/>
          <w:lang w:val="lv-LV" w:eastAsia="lv-LV"/>
        </w:rPr>
        <w:t>VII. II un III saraksta zāļu iznīcināšana</w:t>
      </w:r>
    </w:p>
    <w:p w14:paraId="25EC0B78" w14:textId="77777777" w:rsidR="00B33B7C" w:rsidRPr="00F9717D" w:rsidRDefault="00B33B7C" w:rsidP="00315412">
      <w:pPr>
        <w:shd w:val="clear" w:color="auto" w:fill="FFFFFF"/>
        <w:ind w:firstLine="300"/>
        <w:jc w:val="both"/>
        <w:rPr>
          <w:color w:val="000000" w:themeColor="text1"/>
          <w:sz w:val="28"/>
          <w:szCs w:val="28"/>
          <w:lang w:val="lv-LV" w:eastAsia="lv-LV"/>
        </w:rPr>
      </w:pPr>
    </w:p>
    <w:p w14:paraId="6B80B137" w14:textId="2AC90048" w:rsidR="00B33B7C" w:rsidRPr="00F9717D" w:rsidRDefault="00B33B7C" w:rsidP="00315412">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4</w:t>
      </w:r>
      <w:r w:rsidRPr="00F9717D">
        <w:rPr>
          <w:color w:val="000000" w:themeColor="text1"/>
          <w:sz w:val="28"/>
          <w:szCs w:val="28"/>
          <w:lang w:val="lv-LV" w:eastAsia="lv-LV"/>
        </w:rPr>
        <w:t>. Atbildīgais veterinārārsts pieņem lēmumu par II un III sarakta zāļu nodošanu iznīcināšanai</w:t>
      </w:r>
      <w:r w:rsidR="001419C5" w:rsidRPr="00F9717D">
        <w:rPr>
          <w:color w:val="000000" w:themeColor="text1"/>
          <w:sz w:val="28"/>
          <w:szCs w:val="28"/>
          <w:lang w:val="lv-LV" w:eastAsia="lv-LV"/>
        </w:rPr>
        <w:t xml:space="preserve"> un informē veterinārmedicīniskās prakses iestādi</w:t>
      </w:r>
      <w:r w:rsidRPr="00F9717D">
        <w:rPr>
          <w:color w:val="000000" w:themeColor="text1"/>
          <w:sz w:val="28"/>
          <w:szCs w:val="28"/>
          <w:lang w:val="lv-LV" w:eastAsia="lv-LV"/>
        </w:rPr>
        <w:t>, ja:</w:t>
      </w:r>
    </w:p>
    <w:p w14:paraId="431B74C8" w14:textId="7C1C8618" w:rsidR="00B33B7C" w:rsidRPr="00F9717D" w:rsidRDefault="00B33B7C" w:rsidP="00315412">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4</w:t>
      </w:r>
      <w:r w:rsidRPr="00F9717D">
        <w:rPr>
          <w:color w:val="000000" w:themeColor="text1"/>
          <w:sz w:val="28"/>
          <w:szCs w:val="28"/>
          <w:lang w:val="lv-LV" w:eastAsia="lv-LV"/>
        </w:rPr>
        <w:t>.1. zāles ir ar kvalitātes defektiem;</w:t>
      </w:r>
    </w:p>
    <w:p w14:paraId="0F5BE26B" w14:textId="6D5152E8" w:rsidR="00B33B7C" w:rsidRPr="00F9717D" w:rsidRDefault="00B33B7C" w:rsidP="00315412">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4</w:t>
      </w:r>
      <w:r w:rsidRPr="00F9717D">
        <w:rPr>
          <w:color w:val="000000" w:themeColor="text1"/>
          <w:sz w:val="28"/>
          <w:szCs w:val="28"/>
          <w:lang w:val="lv-LV" w:eastAsia="lv-LV"/>
        </w:rPr>
        <w:t>.2. zāl</w:t>
      </w:r>
      <w:r w:rsidR="003F5B0B" w:rsidRPr="00F9717D">
        <w:rPr>
          <w:color w:val="000000" w:themeColor="text1"/>
          <w:sz w:val="28"/>
          <w:szCs w:val="28"/>
          <w:lang w:val="lv-LV" w:eastAsia="lv-LV"/>
        </w:rPr>
        <w:t>ēm</w:t>
      </w:r>
      <w:r w:rsidRPr="00F9717D">
        <w:rPr>
          <w:color w:val="000000" w:themeColor="text1"/>
          <w:sz w:val="28"/>
          <w:szCs w:val="28"/>
          <w:lang w:val="lv-LV" w:eastAsia="lv-LV"/>
        </w:rPr>
        <w:t xml:space="preserve"> </w:t>
      </w:r>
      <w:r w:rsidR="003F5B0B" w:rsidRPr="00F9717D">
        <w:rPr>
          <w:color w:val="000000" w:themeColor="text1"/>
          <w:sz w:val="28"/>
          <w:szCs w:val="28"/>
          <w:lang w:val="lv-LV" w:eastAsia="lv-LV"/>
        </w:rPr>
        <w:t>beidzies</w:t>
      </w:r>
      <w:r w:rsidRPr="00F9717D">
        <w:rPr>
          <w:color w:val="000000" w:themeColor="text1"/>
          <w:sz w:val="28"/>
          <w:szCs w:val="28"/>
          <w:lang w:val="lv-LV" w:eastAsia="lv-LV"/>
        </w:rPr>
        <w:t xml:space="preserve"> derīguma termiņ</w:t>
      </w:r>
      <w:r w:rsidR="003F5B0B" w:rsidRPr="00F9717D">
        <w:rPr>
          <w:color w:val="000000" w:themeColor="text1"/>
          <w:sz w:val="28"/>
          <w:szCs w:val="28"/>
          <w:lang w:val="lv-LV" w:eastAsia="lv-LV"/>
        </w:rPr>
        <w:t>š</w:t>
      </w:r>
      <w:r w:rsidRPr="00F9717D">
        <w:rPr>
          <w:color w:val="000000" w:themeColor="text1"/>
          <w:sz w:val="28"/>
          <w:szCs w:val="28"/>
          <w:lang w:val="lv-LV" w:eastAsia="lv-LV"/>
        </w:rPr>
        <w:t>.</w:t>
      </w:r>
    </w:p>
    <w:p w14:paraId="5309DA78"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3C0EFEE4" w14:textId="1E1A86A0"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5</w:t>
      </w:r>
      <w:r w:rsidRPr="00F9717D">
        <w:rPr>
          <w:color w:val="000000" w:themeColor="text1"/>
          <w:sz w:val="28"/>
          <w:szCs w:val="28"/>
          <w:lang w:val="lv-LV" w:eastAsia="lv-LV"/>
        </w:rPr>
        <w:t xml:space="preserve">. Atbildīgais veterinārārsts par zālēm, kuras </w:t>
      </w:r>
      <w:r w:rsidR="003F5B0B" w:rsidRPr="00F9717D">
        <w:rPr>
          <w:color w:val="000000" w:themeColor="text1"/>
          <w:sz w:val="28"/>
          <w:szCs w:val="28"/>
          <w:lang w:val="lv-LV" w:eastAsia="lv-LV"/>
        </w:rPr>
        <w:t>saskaņā ar šo noteikumu 3</w:t>
      </w:r>
      <w:r w:rsidR="004F2C42">
        <w:rPr>
          <w:color w:val="000000" w:themeColor="text1"/>
          <w:sz w:val="28"/>
          <w:szCs w:val="28"/>
          <w:lang w:val="lv-LV" w:eastAsia="lv-LV"/>
        </w:rPr>
        <w:t>4</w:t>
      </w:r>
      <w:r w:rsidR="003F5B0B" w:rsidRPr="00F9717D">
        <w:rPr>
          <w:color w:val="000000" w:themeColor="text1"/>
          <w:sz w:val="28"/>
          <w:szCs w:val="28"/>
          <w:lang w:val="lv-LV" w:eastAsia="lv-LV"/>
        </w:rPr>
        <w:t>.</w:t>
      </w:r>
      <w:r w:rsidR="00230DE3" w:rsidRPr="00F9717D">
        <w:rPr>
          <w:color w:val="000000" w:themeColor="text1"/>
          <w:sz w:val="28"/>
          <w:szCs w:val="28"/>
          <w:lang w:val="lv-LV" w:eastAsia="lv-LV"/>
        </w:rPr>
        <w:t> </w:t>
      </w:r>
      <w:r w:rsidR="003F5B0B" w:rsidRPr="00F9717D">
        <w:rPr>
          <w:color w:val="000000" w:themeColor="text1"/>
          <w:sz w:val="28"/>
          <w:szCs w:val="28"/>
          <w:lang w:val="lv-LV" w:eastAsia="lv-LV"/>
        </w:rPr>
        <w:t xml:space="preserve">punktu </w:t>
      </w:r>
      <w:r w:rsidRPr="00F9717D">
        <w:rPr>
          <w:color w:val="000000" w:themeColor="text1"/>
          <w:sz w:val="28"/>
          <w:szCs w:val="28"/>
          <w:lang w:val="lv-LV" w:eastAsia="lv-LV"/>
        </w:rPr>
        <w:t>nepieciešams nodot iznīcināšanai, noformē aktu, norādot:</w:t>
      </w:r>
    </w:p>
    <w:p w14:paraId="26554DBE" w14:textId="7AAB6869"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5</w:t>
      </w:r>
      <w:r w:rsidRPr="00F9717D">
        <w:rPr>
          <w:color w:val="000000" w:themeColor="text1"/>
          <w:sz w:val="28"/>
          <w:szCs w:val="28"/>
          <w:lang w:val="lv-LV" w:eastAsia="lv-LV"/>
        </w:rPr>
        <w:t>.1. akta noformēšanas datum</w:t>
      </w:r>
      <w:r w:rsidR="00131459" w:rsidRPr="00F9717D">
        <w:rPr>
          <w:color w:val="000000" w:themeColor="text1"/>
          <w:sz w:val="28"/>
          <w:szCs w:val="28"/>
          <w:lang w:val="lv-LV" w:eastAsia="lv-LV"/>
        </w:rPr>
        <w:t>u</w:t>
      </w:r>
      <w:r w:rsidRPr="00F9717D">
        <w:rPr>
          <w:color w:val="000000" w:themeColor="text1"/>
          <w:sz w:val="28"/>
          <w:szCs w:val="28"/>
          <w:lang w:val="lv-LV" w:eastAsia="lv-LV"/>
        </w:rPr>
        <w:t>;</w:t>
      </w:r>
    </w:p>
    <w:p w14:paraId="31942E7E" w14:textId="1CD17E81"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5</w:t>
      </w:r>
      <w:r w:rsidRPr="00F9717D">
        <w:rPr>
          <w:color w:val="000000" w:themeColor="text1"/>
          <w:sz w:val="28"/>
          <w:szCs w:val="28"/>
          <w:lang w:val="lv-LV" w:eastAsia="lv-LV"/>
        </w:rPr>
        <w:t>.2. zāļu nosaukum</w:t>
      </w:r>
      <w:r w:rsidR="00131459" w:rsidRPr="00F9717D">
        <w:rPr>
          <w:color w:val="000000" w:themeColor="text1"/>
          <w:sz w:val="28"/>
          <w:szCs w:val="28"/>
          <w:lang w:val="lv-LV" w:eastAsia="lv-LV"/>
        </w:rPr>
        <w:t>u</w:t>
      </w:r>
      <w:r w:rsidRPr="00F9717D">
        <w:rPr>
          <w:color w:val="000000" w:themeColor="text1"/>
          <w:sz w:val="28"/>
          <w:szCs w:val="28"/>
          <w:lang w:val="lv-LV" w:eastAsia="lv-LV"/>
        </w:rPr>
        <w:t xml:space="preserve"> un daudzum</w:t>
      </w:r>
      <w:r w:rsidR="00131459" w:rsidRPr="00F9717D">
        <w:rPr>
          <w:color w:val="000000" w:themeColor="text1"/>
          <w:sz w:val="28"/>
          <w:szCs w:val="28"/>
          <w:lang w:val="lv-LV" w:eastAsia="lv-LV"/>
        </w:rPr>
        <w:t>u</w:t>
      </w:r>
      <w:r w:rsidRPr="00F9717D">
        <w:rPr>
          <w:color w:val="000000" w:themeColor="text1"/>
          <w:sz w:val="28"/>
          <w:szCs w:val="28"/>
          <w:lang w:val="lv-LV" w:eastAsia="lv-LV"/>
        </w:rPr>
        <w:t>;</w:t>
      </w:r>
    </w:p>
    <w:p w14:paraId="1CC861A8" w14:textId="2BEEE62B"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5</w:t>
      </w:r>
      <w:r w:rsidRPr="00F9717D">
        <w:rPr>
          <w:color w:val="000000" w:themeColor="text1"/>
          <w:sz w:val="28"/>
          <w:szCs w:val="28"/>
          <w:lang w:val="lv-LV" w:eastAsia="lv-LV"/>
        </w:rPr>
        <w:t>.3. ražotāja piešķirt</w:t>
      </w:r>
      <w:r w:rsidR="00131459" w:rsidRPr="00F9717D">
        <w:rPr>
          <w:color w:val="000000" w:themeColor="text1"/>
          <w:sz w:val="28"/>
          <w:szCs w:val="28"/>
          <w:lang w:val="lv-LV" w:eastAsia="lv-LV"/>
        </w:rPr>
        <w:t>o</w:t>
      </w:r>
      <w:r w:rsidRPr="00F9717D">
        <w:rPr>
          <w:color w:val="000000" w:themeColor="text1"/>
          <w:sz w:val="28"/>
          <w:szCs w:val="28"/>
          <w:lang w:val="lv-LV" w:eastAsia="lv-LV"/>
        </w:rPr>
        <w:t xml:space="preserve"> sērijas numur</w:t>
      </w:r>
      <w:r w:rsidR="00131459" w:rsidRPr="00F9717D">
        <w:rPr>
          <w:color w:val="000000" w:themeColor="text1"/>
          <w:sz w:val="28"/>
          <w:szCs w:val="28"/>
          <w:lang w:val="lv-LV" w:eastAsia="lv-LV"/>
        </w:rPr>
        <w:t>u</w:t>
      </w:r>
      <w:r w:rsidRPr="00F9717D">
        <w:rPr>
          <w:color w:val="000000" w:themeColor="text1"/>
          <w:sz w:val="28"/>
          <w:szCs w:val="28"/>
          <w:lang w:val="lv-LV" w:eastAsia="lv-LV"/>
        </w:rPr>
        <w:t>;</w:t>
      </w:r>
    </w:p>
    <w:p w14:paraId="4E572141" w14:textId="0700C828"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5</w:t>
      </w:r>
      <w:r w:rsidRPr="00F9717D">
        <w:rPr>
          <w:color w:val="000000" w:themeColor="text1"/>
          <w:sz w:val="28"/>
          <w:szCs w:val="28"/>
          <w:lang w:val="lv-LV" w:eastAsia="lv-LV"/>
        </w:rPr>
        <w:t>.4. iznīcināšanas iemesl</w:t>
      </w:r>
      <w:r w:rsidR="00131459" w:rsidRPr="00F9717D">
        <w:rPr>
          <w:color w:val="000000" w:themeColor="text1"/>
          <w:sz w:val="28"/>
          <w:szCs w:val="28"/>
          <w:lang w:val="lv-LV" w:eastAsia="lv-LV"/>
        </w:rPr>
        <w:t>u</w:t>
      </w:r>
      <w:r w:rsidRPr="00F9717D">
        <w:rPr>
          <w:color w:val="000000" w:themeColor="text1"/>
          <w:sz w:val="28"/>
          <w:szCs w:val="28"/>
          <w:lang w:val="lv-LV" w:eastAsia="lv-LV"/>
        </w:rPr>
        <w:t>;</w:t>
      </w:r>
    </w:p>
    <w:p w14:paraId="7671D5FF" w14:textId="440B536A" w:rsidR="00B92DE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5</w:t>
      </w:r>
      <w:r w:rsidRPr="00F9717D">
        <w:rPr>
          <w:color w:val="000000" w:themeColor="text1"/>
          <w:sz w:val="28"/>
          <w:szCs w:val="28"/>
          <w:lang w:val="lv-LV" w:eastAsia="lv-LV"/>
        </w:rPr>
        <w:t>.5. atbildīgā veterinārārsta vārd</w:t>
      </w:r>
      <w:r w:rsidR="00131459" w:rsidRPr="00F9717D">
        <w:rPr>
          <w:color w:val="000000" w:themeColor="text1"/>
          <w:sz w:val="28"/>
          <w:szCs w:val="28"/>
          <w:lang w:val="lv-LV" w:eastAsia="lv-LV"/>
        </w:rPr>
        <w:t>u</w:t>
      </w:r>
      <w:r w:rsidRPr="00F9717D">
        <w:rPr>
          <w:color w:val="000000" w:themeColor="text1"/>
          <w:sz w:val="28"/>
          <w:szCs w:val="28"/>
          <w:lang w:val="lv-LV" w:eastAsia="lv-LV"/>
        </w:rPr>
        <w:t>, uzvārd</w:t>
      </w:r>
      <w:r w:rsidR="00131459" w:rsidRPr="00F9717D">
        <w:rPr>
          <w:color w:val="000000" w:themeColor="text1"/>
          <w:sz w:val="28"/>
          <w:szCs w:val="28"/>
          <w:lang w:val="lv-LV" w:eastAsia="lv-LV"/>
        </w:rPr>
        <w:t>u</w:t>
      </w:r>
      <w:r w:rsidRPr="00F9717D">
        <w:rPr>
          <w:color w:val="000000" w:themeColor="text1"/>
          <w:sz w:val="28"/>
          <w:szCs w:val="28"/>
          <w:lang w:val="lv-LV" w:eastAsia="lv-LV"/>
        </w:rPr>
        <w:t xml:space="preserve"> un parakst</w:t>
      </w:r>
      <w:r w:rsidR="00131459" w:rsidRPr="00F9717D">
        <w:rPr>
          <w:color w:val="000000" w:themeColor="text1"/>
          <w:sz w:val="28"/>
          <w:szCs w:val="28"/>
          <w:lang w:val="lv-LV" w:eastAsia="lv-LV"/>
        </w:rPr>
        <w:t>u</w:t>
      </w:r>
      <w:r w:rsidR="00950703" w:rsidRPr="00F9717D">
        <w:rPr>
          <w:color w:val="000000" w:themeColor="text1"/>
          <w:sz w:val="28"/>
          <w:szCs w:val="28"/>
          <w:lang w:val="lv-LV" w:eastAsia="lv-LV"/>
        </w:rPr>
        <w:t>.</w:t>
      </w:r>
    </w:p>
    <w:p w14:paraId="40C2607A" w14:textId="77777777" w:rsidR="00B33B7C" w:rsidRPr="00F9717D" w:rsidRDefault="00B33B7C" w:rsidP="00B93F2B">
      <w:pPr>
        <w:shd w:val="clear" w:color="auto" w:fill="FFFFFF"/>
        <w:spacing w:line="293" w:lineRule="atLeast"/>
        <w:ind w:firstLine="720"/>
        <w:jc w:val="both"/>
        <w:rPr>
          <w:color w:val="000000" w:themeColor="text1"/>
          <w:sz w:val="28"/>
          <w:szCs w:val="28"/>
          <w:shd w:val="clear" w:color="auto" w:fill="FFFFFF"/>
          <w:lang w:val="lv-LV"/>
        </w:rPr>
      </w:pPr>
    </w:p>
    <w:p w14:paraId="0C4033D2" w14:textId="6D7B4C10" w:rsidR="00157D86"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6</w:t>
      </w:r>
      <w:r w:rsidRPr="00F9717D">
        <w:rPr>
          <w:color w:val="000000" w:themeColor="text1"/>
          <w:sz w:val="28"/>
          <w:szCs w:val="28"/>
          <w:lang w:val="lv-LV" w:eastAsia="lv-LV"/>
        </w:rPr>
        <w:t>. Šo noteikumu 3</w:t>
      </w:r>
      <w:r w:rsidR="004F2C42">
        <w:rPr>
          <w:color w:val="000000" w:themeColor="text1"/>
          <w:sz w:val="28"/>
          <w:szCs w:val="28"/>
          <w:lang w:val="lv-LV" w:eastAsia="lv-LV"/>
        </w:rPr>
        <w:t>4</w:t>
      </w:r>
      <w:r w:rsidRPr="00F9717D">
        <w:rPr>
          <w:color w:val="000000" w:themeColor="text1"/>
          <w:sz w:val="28"/>
          <w:szCs w:val="28"/>
          <w:lang w:val="lv-LV" w:eastAsia="lv-LV"/>
        </w:rPr>
        <w:t>.</w:t>
      </w:r>
      <w:r w:rsidR="00E24226" w:rsidRPr="00F9717D">
        <w:rPr>
          <w:color w:val="000000" w:themeColor="text1"/>
          <w:sz w:val="28"/>
          <w:szCs w:val="28"/>
          <w:lang w:val="lv-LV" w:eastAsia="lv-LV"/>
        </w:rPr>
        <w:t> </w:t>
      </w:r>
      <w:r w:rsidRPr="00F9717D">
        <w:rPr>
          <w:color w:val="000000" w:themeColor="text1"/>
          <w:sz w:val="28"/>
          <w:szCs w:val="28"/>
          <w:lang w:val="lv-LV" w:eastAsia="lv-LV"/>
        </w:rPr>
        <w:t xml:space="preserve">punktā minētās zāles, veterinārmedicīniskās prakses iestāde uzglabā saskaņā ar šo noteikumu prasībām </w:t>
      </w:r>
      <w:r w:rsidR="00AC220F" w:rsidRPr="00F9717D">
        <w:rPr>
          <w:color w:val="000000"/>
          <w:sz w:val="28"/>
          <w:szCs w:val="28"/>
          <w:lang w:val="lv-LV"/>
        </w:rPr>
        <w:t xml:space="preserve">par II un III saraksta zāļu uzglabāšanu, nošķirti </w:t>
      </w:r>
      <w:r w:rsidRPr="00F9717D">
        <w:rPr>
          <w:color w:val="000000" w:themeColor="text1"/>
          <w:sz w:val="28"/>
          <w:szCs w:val="28"/>
          <w:lang w:val="lv-LV" w:eastAsia="lv-LV"/>
        </w:rPr>
        <w:t xml:space="preserve">no pārējām II un III saraksta zālēm un nodod iznīcināšanai atbilstoši normatīvajiem aktiem par bīstamajiem atkritumiem. </w:t>
      </w:r>
    </w:p>
    <w:p w14:paraId="1C7A7A4F" w14:textId="77777777" w:rsidR="00B92DEC" w:rsidRPr="00F9717D" w:rsidRDefault="00B92DEC" w:rsidP="00B93F2B">
      <w:pPr>
        <w:shd w:val="clear" w:color="auto" w:fill="FFFFFF"/>
        <w:spacing w:line="293" w:lineRule="atLeast"/>
        <w:ind w:firstLine="720"/>
        <w:jc w:val="both"/>
        <w:rPr>
          <w:color w:val="000000" w:themeColor="text1"/>
          <w:sz w:val="28"/>
          <w:szCs w:val="28"/>
          <w:lang w:val="lv-LV" w:eastAsia="lv-LV"/>
        </w:rPr>
      </w:pPr>
    </w:p>
    <w:p w14:paraId="1610C101" w14:textId="68C59B65" w:rsidR="00157D86" w:rsidRPr="00F9717D" w:rsidRDefault="00900C00"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7</w:t>
      </w:r>
      <w:r w:rsidR="000E1257" w:rsidRPr="00F9717D">
        <w:rPr>
          <w:color w:val="000000" w:themeColor="text1"/>
          <w:sz w:val="28"/>
          <w:szCs w:val="28"/>
          <w:lang w:val="lv-LV" w:eastAsia="lv-LV"/>
        </w:rPr>
        <w:t>. Šo noteikumu 3</w:t>
      </w:r>
      <w:r w:rsidR="004F2C42">
        <w:rPr>
          <w:color w:val="000000" w:themeColor="text1"/>
          <w:sz w:val="28"/>
          <w:szCs w:val="28"/>
          <w:lang w:val="lv-LV" w:eastAsia="lv-LV"/>
        </w:rPr>
        <w:t>5</w:t>
      </w:r>
      <w:r w:rsidR="00157D86" w:rsidRPr="00F9717D">
        <w:rPr>
          <w:color w:val="000000" w:themeColor="text1"/>
          <w:sz w:val="28"/>
          <w:szCs w:val="28"/>
          <w:lang w:val="lv-LV" w:eastAsia="lv-LV"/>
        </w:rPr>
        <w:t>.</w:t>
      </w:r>
      <w:r w:rsidR="00E24226" w:rsidRPr="00F9717D">
        <w:rPr>
          <w:color w:val="000000" w:themeColor="text1"/>
          <w:sz w:val="28"/>
          <w:szCs w:val="28"/>
          <w:lang w:val="lv-LV" w:eastAsia="lv-LV"/>
        </w:rPr>
        <w:t> </w:t>
      </w:r>
      <w:r w:rsidR="00157D86" w:rsidRPr="00F9717D">
        <w:rPr>
          <w:color w:val="000000" w:themeColor="text1"/>
          <w:sz w:val="28"/>
          <w:szCs w:val="28"/>
          <w:lang w:val="lv-LV" w:eastAsia="lv-LV"/>
        </w:rPr>
        <w:t>punktā norādīto aktu paraksta komersanta atbildīgā persona, kura pieņem iznīcināšanai II un III</w:t>
      </w:r>
      <w:r w:rsidR="009A4066" w:rsidRPr="00F9717D">
        <w:rPr>
          <w:color w:val="000000" w:themeColor="text1"/>
          <w:sz w:val="28"/>
          <w:szCs w:val="28"/>
          <w:lang w:val="lv-LV" w:eastAsia="lv-LV"/>
        </w:rPr>
        <w:t xml:space="preserve"> </w:t>
      </w:r>
      <w:r w:rsidR="00157D86" w:rsidRPr="00F9717D">
        <w:rPr>
          <w:color w:val="000000" w:themeColor="text1"/>
          <w:sz w:val="28"/>
          <w:szCs w:val="28"/>
          <w:lang w:val="lv-LV" w:eastAsia="lv-LV"/>
        </w:rPr>
        <w:t>saraksta zāles</w:t>
      </w:r>
      <w:r w:rsidR="00F36B68" w:rsidRPr="00F9717D">
        <w:rPr>
          <w:color w:val="000000" w:themeColor="text1"/>
          <w:sz w:val="28"/>
          <w:szCs w:val="28"/>
          <w:lang w:val="lv-LV" w:eastAsia="lv-LV"/>
        </w:rPr>
        <w:t xml:space="preserve">. Aktu </w:t>
      </w:r>
      <w:r w:rsidR="00157D86" w:rsidRPr="00F9717D">
        <w:rPr>
          <w:color w:val="000000" w:themeColor="text1"/>
          <w:sz w:val="28"/>
          <w:szCs w:val="28"/>
          <w:lang w:val="lv-LV" w:eastAsia="lv-LV"/>
        </w:rPr>
        <w:t>glabā veterinārmedicīniskās prakses iestādē, uzrādot dienestam pēc pieprasījuma.</w:t>
      </w:r>
    </w:p>
    <w:p w14:paraId="450FD6C1"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0BAE7B0A" w14:textId="59AAE9EE" w:rsidR="00B33B7C" w:rsidRPr="00F9717D" w:rsidRDefault="00B33B7C" w:rsidP="00B33B7C">
      <w:pPr>
        <w:shd w:val="clear" w:color="auto" w:fill="FFFFFF"/>
        <w:spacing w:line="293" w:lineRule="atLeast"/>
        <w:jc w:val="center"/>
        <w:rPr>
          <w:b/>
          <w:bCs/>
          <w:color w:val="000000" w:themeColor="text1"/>
          <w:sz w:val="28"/>
          <w:szCs w:val="28"/>
          <w:lang w:val="lv-LV" w:eastAsia="lv-LV"/>
        </w:rPr>
      </w:pPr>
      <w:r w:rsidRPr="00F9717D">
        <w:rPr>
          <w:b/>
          <w:bCs/>
          <w:color w:val="000000" w:themeColor="text1"/>
          <w:sz w:val="28"/>
          <w:szCs w:val="28"/>
          <w:lang w:val="lv-LV" w:eastAsia="lv-LV"/>
        </w:rPr>
        <w:t>VIII. Rīcība II un III saraksta zāļu iztrūkuma, zādzību vai laupīšanas gadījum</w:t>
      </w:r>
      <w:r w:rsidR="003248A1" w:rsidRPr="00F9717D">
        <w:rPr>
          <w:b/>
          <w:bCs/>
          <w:color w:val="000000" w:themeColor="text1"/>
          <w:sz w:val="28"/>
          <w:szCs w:val="28"/>
          <w:lang w:val="lv-LV" w:eastAsia="lv-LV"/>
        </w:rPr>
        <w:t>ā</w:t>
      </w:r>
    </w:p>
    <w:p w14:paraId="3FB2E8B4"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4D961276" w14:textId="7FE76D2B" w:rsidR="00B33B7C" w:rsidRPr="00F9717D" w:rsidRDefault="00B107DD"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8</w:t>
      </w:r>
      <w:r w:rsidR="00B33B7C" w:rsidRPr="00F9717D">
        <w:rPr>
          <w:color w:val="000000" w:themeColor="text1"/>
          <w:sz w:val="28"/>
          <w:szCs w:val="28"/>
          <w:lang w:val="lv-LV" w:eastAsia="lv-LV"/>
        </w:rPr>
        <w:t xml:space="preserve">. Ja atbildīgais veterinārārsts konstatē II un III saraksta zāļu iztrūkumu, </w:t>
      </w:r>
      <w:r w:rsidR="00DE77EA" w:rsidRPr="00F9717D">
        <w:rPr>
          <w:color w:val="000000" w:themeColor="text1"/>
          <w:sz w:val="28"/>
          <w:szCs w:val="28"/>
          <w:lang w:val="lv-LV" w:eastAsia="lv-LV"/>
        </w:rPr>
        <w:t>viņš</w:t>
      </w:r>
      <w:r w:rsidR="00B33B7C" w:rsidRPr="00F9717D">
        <w:rPr>
          <w:color w:val="000000" w:themeColor="text1"/>
          <w:sz w:val="28"/>
          <w:szCs w:val="28"/>
          <w:lang w:val="lv-LV" w:eastAsia="lv-LV"/>
        </w:rPr>
        <w:t xml:space="preserve"> informē veterinārmedicīniskās prakses iestādi, kas:</w:t>
      </w:r>
    </w:p>
    <w:p w14:paraId="114F273D" w14:textId="6C541802" w:rsidR="00B33B7C" w:rsidRPr="00F9717D" w:rsidRDefault="00B107DD"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8</w:t>
      </w:r>
      <w:r w:rsidR="00B33B7C" w:rsidRPr="00F9717D">
        <w:rPr>
          <w:color w:val="000000" w:themeColor="text1"/>
          <w:sz w:val="28"/>
          <w:szCs w:val="28"/>
          <w:lang w:val="lv-LV" w:eastAsia="lv-LV"/>
        </w:rPr>
        <w:t>.1. aizzīmogo seifu vai skapi;</w:t>
      </w:r>
    </w:p>
    <w:p w14:paraId="24A117FE" w14:textId="7129FBA3" w:rsidR="00B33B7C" w:rsidRPr="00F9717D" w:rsidRDefault="00B107DD"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8</w:t>
      </w:r>
      <w:r w:rsidR="00B33B7C" w:rsidRPr="00F9717D">
        <w:rPr>
          <w:color w:val="000000" w:themeColor="text1"/>
          <w:sz w:val="28"/>
          <w:szCs w:val="28"/>
          <w:lang w:val="lv-LV" w:eastAsia="lv-LV"/>
        </w:rPr>
        <w:t>.2. telpu nodrošina pret nepiederošu personu iekļūšanu.</w:t>
      </w:r>
    </w:p>
    <w:p w14:paraId="53223407" w14:textId="77777777" w:rsidR="00B33B7C" w:rsidRPr="00F9717D" w:rsidRDefault="00B33B7C" w:rsidP="00B93F2B">
      <w:pPr>
        <w:shd w:val="clear" w:color="auto" w:fill="FFFFFF"/>
        <w:spacing w:line="293" w:lineRule="atLeast"/>
        <w:ind w:firstLine="720"/>
        <w:jc w:val="both"/>
        <w:rPr>
          <w:b/>
          <w:color w:val="000000" w:themeColor="text1"/>
          <w:sz w:val="28"/>
          <w:szCs w:val="28"/>
          <w:lang w:val="lv-LV" w:eastAsia="lv-LV"/>
        </w:rPr>
      </w:pPr>
    </w:p>
    <w:p w14:paraId="6232D8B1" w14:textId="72A7803E"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lastRenderedPageBreak/>
        <w:t>39</w:t>
      </w:r>
      <w:r w:rsidR="00B33B7C" w:rsidRPr="00F9717D">
        <w:rPr>
          <w:color w:val="000000" w:themeColor="text1"/>
          <w:sz w:val="28"/>
          <w:szCs w:val="28"/>
          <w:lang w:val="lv-LV" w:eastAsia="lv-LV"/>
        </w:rPr>
        <w:t xml:space="preserve">. Veterinārmedicīniskās prakses iestāde </w:t>
      </w:r>
      <w:r w:rsidR="00DE77EA" w:rsidRPr="00F9717D">
        <w:rPr>
          <w:color w:val="000000" w:themeColor="text1"/>
          <w:sz w:val="28"/>
          <w:szCs w:val="28"/>
          <w:lang w:val="lv-LV" w:eastAsia="lv-LV"/>
        </w:rPr>
        <w:t xml:space="preserve">par zāļu iztrūkumu </w:t>
      </w:r>
      <w:r w:rsidR="00B33B7C" w:rsidRPr="00F9717D">
        <w:rPr>
          <w:color w:val="000000" w:themeColor="text1"/>
          <w:sz w:val="28"/>
          <w:szCs w:val="28"/>
          <w:lang w:val="lv-LV" w:eastAsia="lv-LV"/>
        </w:rPr>
        <w:t>nekavējoties ziņo dienestam, norādot:</w:t>
      </w:r>
    </w:p>
    <w:p w14:paraId="53AFEA92" w14:textId="1EEFB73F"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.1. ziņošanas iemesl</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w:t>
      </w:r>
    </w:p>
    <w:p w14:paraId="4BFD963E" w14:textId="6D55B4F0"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.1.2. zāļu iztrūkums uzskaites dēļ;</w:t>
      </w:r>
    </w:p>
    <w:p w14:paraId="5A79A62F" w14:textId="0C0B5F37"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.1.3. zāļu iztrūkums netīša bojājuma dēļ;</w:t>
      </w:r>
    </w:p>
    <w:p w14:paraId="07E934DD" w14:textId="2B50768E"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.1.4. zāļu iztrūkums nepārvaramas varas dēļ;</w:t>
      </w:r>
    </w:p>
    <w:p w14:paraId="189DC952" w14:textId="48E0FA8E"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.2. zāļu nosaukum</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aktīv</w:t>
      </w:r>
      <w:r w:rsidR="00063DC2" w:rsidRPr="00F9717D">
        <w:rPr>
          <w:color w:val="000000" w:themeColor="text1"/>
          <w:sz w:val="28"/>
          <w:szCs w:val="28"/>
          <w:lang w:val="lv-LV" w:eastAsia="lv-LV"/>
        </w:rPr>
        <w:t>o</w:t>
      </w:r>
      <w:r w:rsidR="00B33B7C" w:rsidRPr="00F9717D">
        <w:rPr>
          <w:color w:val="000000" w:themeColor="text1"/>
          <w:sz w:val="28"/>
          <w:szCs w:val="28"/>
          <w:lang w:val="lv-LV" w:eastAsia="lv-LV"/>
        </w:rPr>
        <w:t xml:space="preserve"> viel</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xml:space="preserve"> un koncentrācij</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zāļu ražotāj</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xml:space="preserve">, </w:t>
      </w:r>
      <w:r w:rsidR="00B50834" w:rsidRPr="00F9717D">
        <w:rPr>
          <w:color w:val="000000" w:themeColor="text1"/>
          <w:sz w:val="28"/>
          <w:szCs w:val="28"/>
          <w:lang w:val="lv-LV" w:eastAsia="lv-LV"/>
        </w:rPr>
        <w:t xml:space="preserve">ražotāja piešķirto </w:t>
      </w:r>
      <w:r w:rsidR="00B33B7C" w:rsidRPr="00F9717D">
        <w:rPr>
          <w:color w:val="000000" w:themeColor="text1"/>
          <w:sz w:val="28"/>
          <w:szCs w:val="28"/>
          <w:lang w:val="lv-LV" w:eastAsia="lv-LV"/>
        </w:rPr>
        <w:t>sērijas numur</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xml:space="preserve"> un derīguma termiņ</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w:t>
      </w:r>
    </w:p>
    <w:p w14:paraId="784109C1" w14:textId="79F8F2AC"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.3. zāļu iztrūkuma daudzum</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w:t>
      </w:r>
    </w:p>
    <w:p w14:paraId="72202F71" w14:textId="5E82AF90" w:rsidR="00B33B7C" w:rsidRPr="00F9717D" w:rsidRDefault="004F2C42"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39</w:t>
      </w:r>
      <w:r w:rsidR="00B33B7C" w:rsidRPr="00F9717D">
        <w:rPr>
          <w:color w:val="000000" w:themeColor="text1"/>
          <w:sz w:val="28"/>
          <w:szCs w:val="28"/>
          <w:lang w:val="lv-LV" w:eastAsia="lv-LV"/>
        </w:rPr>
        <w:t>.4. datum</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kad konstatēts iztrūkums</w:t>
      </w:r>
      <w:r w:rsidR="00B33B7C" w:rsidRPr="00F9717D">
        <w:rPr>
          <w:color w:val="FF0000"/>
          <w:sz w:val="28"/>
          <w:szCs w:val="28"/>
          <w:lang w:val="lv-LV" w:eastAsia="lv-LV"/>
        </w:rPr>
        <w:t>.</w:t>
      </w:r>
    </w:p>
    <w:p w14:paraId="57C8E57B"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3C7B8FE0" w14:textId="541302B3" w:rsidR="001E3592"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0</w:t>
      </w:r>
      <w:r w:rsidR="00B33B7C" w:rsidRPr="00F9717D">
        <w:rPr>
          <w:color w:val="000000" w:themeColor="text1"/>
          <w:sz w:val="28"/>
          <w:szCs w:val="28"/>
          <w:lang w:val="lv-LV" w:eastAsia="lv-LV"/>
        </w:rPr>
        <w:t xml:space="preserve">. Pēc šo noteikumu </w:t>
      </w:r>
      <w:r w:rsidR="00DE5C70">
        <w:rPr>
          <w:color w:val="000000" w:themeColor="text1"/>
          <w:sz w:val="28"/>
          <w:szCs w:val="28"/>
          <w:lang w:val="lv-LV" w:eastAsia="lv-LV"/>
        </w:rPr>
        <w:t>39</w:t>
      </w:r>
      <w:r w:rsidR="00B33B7C" w:rsidRPr="00F9717D">
        <w:rPr>
          <w:color w:val="000000" w:themeColor="text1"/>
          <w:sz w:val="28"/>
          <w:szCs w:val="28"/>
          <w:lang w:val="lv-LV" w:eastAsia="lv-LV"/>
        </w:rPr>
        <w:t>.</w:t>
      </w:r>
      <w:r w:rsidR="00E24226" w:rsidRPr="00F9717D">
        <w:rPr>
          <w:color w:val="000000" w:themeColor="text1"/>
          <w:sz w:val="28"/>
          <w:szCs w:val="28"/>
          <w:lang w:val="lv-LV" w:eastAsia="lv-LV"/>
        </w:rPr>
        <w:t> </w:t>
      </w:r>
      <w:r w:rsidR="00B33B7C" w:rsidRPr="00F9717D">
        <w:rPr>
          <w:color w:val="000000" w:themeColor="text1"/>
          <w:sz w:val="28"/>
          <w:szCs w:val="28"/>
          <w:lang w:val="lv-LV" w:eastAsia="lv-LV"/>
        </w:rPr>
        <w:t xml:space="preserve">punktā </w:t>
      </w:r>
      <w:r w:rsidR="00F67B00" w:rsidRPr="00F9717D">
        <w:rPr>
          <w:color w:val="000000" w:themeColor="text1"/>
          <w:sz w:val="28"/>
          <w:szCs w:val="28"/>
          <w:lang w:val="lv-LV" w:eastAsia="lv-LV"/>
        </w:rPr>
        <w:t xml:space="preserve">minētās </w:t>
      </w:r>
      <w:r w:rsidR="00B33B7C" w:rsidRPr="00F9717D">
        <w:rPr>
          <w:color w:val="000000" w:themeColor="text1"/>
          <w:sz w:val="28"/>
          <w:szCs w:val="28"/>
          <w:lang w:val="lv-LV" w:eastAsia="lv-LV"/>
        </w:rPr>
        <w:t>informācijas</w:t>
      </w:r>
      <w:r w:rsidR="00F67B00" w:rsidRPr="00F9717D">
        <w:rPr>
          <w:color w:val="000000" w:themeColor="text1"/>
          <w:sz w:val="28"/>
          <w:szCs w:val="28"/>
          <w:lang w:val="lv-LV" w:eastAsia="lv-LV"/>
        </w:rPr>
        <w:t xml:space="preserve"> saņemšanas</w:t>
      </w:r>
      <w:r w:rsidR="00B33B7C" w:rsidRPr="00F9717D">
        <w:rPr>
          <w:color w:val="000000" w:themeColor="text1"/>
          <w:sz w:val="28"/>
          <w:szCs w:val="28"/>
          <w:lang w:val="lv-LV" w:eastAsia="lv-LV"/>
        </w:rPr>
        <w:t xml:space="preserve"> dienests </w:t>
      </w:r>
      <w:r w:rsidR="00175F28" w:rsidRPr="00F9717D">
        <w:rPr>
          <w:color w:val="000000" w:themeColor="text1"/>
          <w:sz w:val="28"/>
          <w:szCs w:val="28"/>
          <w:lang w:val="lv-LV" w:eastAsia="lv-LV"/>
        </w:rPr>
        <w:t xml:space="preserve">divu darbdienu laikā </w:t>
      </w:r>
      <w:r w:rsidR="00B33B7C" w:rsidRPr="00F9717D">
        <w:rPr>
          <w:color w:val="000000" w:themeColor="text1"/>
          <w:sz w:val="28"/>
          <w:szCs w:val="28"/>
          <w:lang w:val="lv-LV" w:eastAsia="lv-LV"/>
        </w:rPr>
        <w:t>veic pārbaudi veterinārmedicīniskās prakses iestādē un sagatavo pārbaudes protokolu, kurā norāda:</w:t>
      </w:r>
    </w:p>
    <w:p w14:paraId="333458C4" w14:textId="785B7BFE"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0</w:t>
      </w:r>
      <w:r w:rsidR="00B33B7C" w:rsidRPr="00F9717D">
        <w:rPr>
          <w:color w:val="000000" w:themeColor="text1"/>
          <w:sz w:val="28"/>
          <w:szCs w:val="28"/>
          <w:lang w:val="lv-LV" w:eastAsia="lv-LV"/>
        </w:rPr>
        <w:t xml:space="preserve">.1. veterinārmedicīniskās prakses iestādes nosaukumu, </w:t>
      </w:r>
      <w:r w:rsidR="00C90459" w:rsidRPr="00F9717D">
        <w:rPr>
          <w:color w:val="000000" w:themeColor="text1"/>
          <w:sz w:val="28"/>
          <w:szCs w:val="28"/>
          <w:lang w:val="lv-LV" w:eastAsia="lv-LV"/>
        </w:rPr>
        <w:t xml:space="preserve">reģistrācijas </w:t>
      </w:r>
      <w:r w:rsidR="00201B47" w:rsidRPr="00F9717D">
        <w:rPr>
          <w:color w:val="000000" w:themeColor="text1"/>
          <w:sz w:val="28"/>
          <w:szCs w:val="28"/>
          <w:lang w:val="lv-LV" w:eastAsia="lv-LV"/>
        </w:rPr>
        <w:t>numuru komercreģistrā vai uzņēmumu reģistrā</w:t>
      </w:r>
      <w:r w:rsidR="00B33B7C" w:rsidRPr="00F9717D">
        <w:rPr>
          <w:color w:val="000000" w:themeColor="text1"/>
          <w:sz w:val="28"/>
          <w:szCs w:val="28"/>
          <w:lang w:val="lv-LV" w:eastAsia="lv-LV"/>
        </w:rPr>
        <w:t>, atbildīgā veterinārārsta vārdu, uzvārdu</w:t>
      </w:r>
      <w:r w:rsidR="00F67B00" w:rsidRPr="00F9717D">
        <w:rPr>
          <w:color w:val="000000" w:themeColor="text1"/>
          <w:sz w:val="28"/>
          <w:szCs w:val="28"/>
          <w:lang w:val="lv-LV" w:eastAsia="lv-LV"/>
        </w:rPr>
        <w:t xml:space="preserve"> un</w:t>
      </w:r>
      <w:r w:rsidR="00B33B7C" w:rsidRPr="00F9717D">
        <w:rPr>
          <w:color w:val="000000" w:themeColor="text1"/>
          <w:sz w:val="28"/>
          <w:szCs w:val="28"/>
          <w:lang w:val="lv-LV" w:eastAsia="lv-LV"/>
        </w:rPr>
        <w:t xml:space="preserve"> veterinārmedicīniskās prakses sertifikāta numuru</w:t>
      </w:r>
      <w:r w:rsidR="00C90459" w:rsidRPr="00F9717D">
        <w:rPr>
          <w:color w:val="000000" w:themeColor="text1"/>
          <w:sz w:val="28"/>
          <w:szCs w:val="28"/>
          <w:lang w:val="lv-LV" w:eastAsia="lv-LV"/>
        </w:rPr>
        <w:t>;</w:t>
      </w:r>
    </w:p>
    <w:p w14:paraId="7A3E2AE5" w14:textId="68B0BFD9"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0</w:t>
      </w:r>
      <w:r w:rsidRPr="00F9717D">
        <w:rPr>
          <w:color w:val="000000" w:themeColor="text1"/>
          <w:sz w:val="28"/>
          <w:szCs w:val="28"/>
          <w:lang w:val="lv-LV" w:eastAsia="lv-LV"/>
        </w:rPr>
        <w:t>.2. pārbaudē veiktās darbības un</w:t>
      </w:r>
      <w:r w:rsidR="00B33B7C" w:rsidRPr="00F9717D">
        <w:rPr>
          <w:color w:val="000000" w:themeColor="text1"/>
          <w:sz w:val="28"/>
          <w:szCs w:val="28"/>
          <w:lang w:val="lv-LV" w:eastAsia="lv-LV"/>
        </w:rPr>
        <w:t xml:space="preserve"> konstatētos faktus. Ja konstatēta neatbilstība normatīvajos aktos noteiktajām prasībām, norāda konkrētā normatīvā akta nosaukumu un attiecīgo pantu, tā daļu, punktu vai apakšpunktu; </w:t>
      </w:r>
    </w:p>
    <w:p w14:paraId="3E008F46" w14:textId="6B5E071D"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0</w:t>
      </w:r>
      <w:r w:rsidR="00B33B7C" w:rsidRPr="00F9717D">
        <w:rPr>
          <w:color w:val="000000" w:themeColor="text1"/>
          <w:sz w:val="28"/>
          <w:szCs w:val="28"/>
          <w:lang w:val="lv-LV" w:eastAsia="lv-LV"/>
        </w:rPr>
        <w:t>.</w:t>
      </w:r>
      <w:r w:rsidR="00DE5C70">
        <w:rPr>
          <w:color w:val="000000" w:themeColor="text1"/>
          <w:sz w:val="28"/>
          <w:szCs w:val="28"/>
          <w:lang w:val="lv-LV" w:eastAsia="lv-LV"/>
        </w:rPr>
        <w:t>3</w:t>
      </w:r>
      <w:r w:rsidR="00B33B7C" w:rsidRPr="00F9717D">
        <w:rPr>
          <w:color w:val="000000" w:themeColor="text1"/>
          <w:sz w:val="28"/>
          <w:szCs w:val="28"/>
          <w:lang w:val="lv-LV" w:eastAsia="lv-LV"/>
        </w:rPr>
        <w:t>. dienesta amatpersonas vārd</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uzvārd</w:t>
      </w:r>
      <w:r w:rsidR="00063DC2" w:rsidRPr="00F9717D">
        <w:rPr>
          <w:color w:val="000000" w:themeColor="text1"/>
          <w:sz w:val="28"/>
          <w:szCs w:val="28"/>
          <w:lang w:val="lv-LV" w:eastAsia="lv-LV"/>
        </w:rPr>
        <w:t>u</w:t>
      </w:r>
      <w:r w:rsidR="00BF336F" w:rsidRPr="00F9717D">
        <w:rPr>
          <w:color w:val="000000" w:themeColor="text1"/>
          <w:sz w:val="28"/>
          <w:szCs w:val="28"/>
          <w:lang w:val="lv-LV" w:eastAsia="lv-LV"/>
        </w:rPr>
        <w:t xml:space="preserve"> un</w:t>
      </w:r>
      <w:r w:rsidR="00B33B7C" w:rsidRPr="00F9717D">
        <w:rPr>
          <w:color w:val="000000" w:themeColor="text1"/>
          <w:sz w:val="28"/>
          <w:szCs w:val="28"/>
          <w:lang w:val="lv-LV" w:eastAsia="lv-LV"/>
        </w:rPr>
        <w:t xml:space="preserve"> amat</w:t>
      </w:r>
      <w:r w:rsidR="00063DC2" w:rsidRPr="00F9717D">
        <w:rPr>
          <w:color w:val="000000" w:themeColor="text1"/>
          <w:sz w:val="28"/>
          <w:szCs w:val="28"/>
          <w:lang w:val="lv-LV" w:eastAsia="lv-LV"/>
        </w:rPr>
        <w:t>u</w:t>
      </w:r>
      <w:r w:rsidR="00B33B7C" w:rsidRPr="00F9717D">
        <w:rPr>
          <w:color w:val="000000" w:themeColor="text1"/>
          <w:sz w:val="28"/>
          <w:szCs w:val="28"/>
          <w:lang w:val="lv-LV" w:eastAsia="lv-LV"/>
        </w:rPr>
        <w:t>, k</w:t>
      </w:r>
      <w:r w:rsidR="00BF336F" w:rsidRPr="00F9717D">
        <w:rPr>
          <w:color w:val="000000" w:themeColor="text1"/>
          <w:sz w:val="28"/>
          <w:szCs w:val="28"/>
          <w:lang w:val="lv-LV" w:eastAsia="lv-LV"/>
        </w:rPr>
        <w:t xml:space="preserve">ura </w:t>
      </w:r>
      <w:r w:rsidR="00B33B7C" w:rsidRPr="00F9717D">
        <w:rPr>
          <w:color w:val="000000" w:themeColor="text1"/>
          <w:sz w:val="28"/>
          <w:szCs w:val="28"/>
          <w:lang w:val="lv-LV" w:eastAsia="lv-LV"/>
        </w:rPr>
        <w:t>veikusi pārbaudi;</w:t>
      </w:r>
    </w:p>
    <w:p w14:paraId="3685427A" w14:textId="730EEC37"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0</w:t>
      </w:r>
      <w:r w:rsidR="00B33B7C" w:rsidRPr="00F9717D">
        <w:rPr>
          <w:color w:val="000000" w:themeColor="text1"/>
          <w:sz w:val="28"/>
          <w:szCs w:val="28"/>
          <w:lang w:val="lv-LV" w:eastAsia="lv-LV"/>
        </w:rPr>
        <w:t>.</w:t>
      </w:r>
      <w:r w:rsidR="00DE5C70">
        <w:rPr>
          <w:color w:val="000000" w:themeColor="text1"/>
          <w:sz w:val="28"/>
          <w:szCs w:val="28"/>
          <w:lang w:val="lv-LV" w:eastAsia="lv-LV"/>
        </w:rPr>
        <w:t>4</w:t>
      </w:r>
      <w:r w:rsidR="00B33B7C" w:rsidRPr="00F9717D">
        <w:rPr>
          <w:color w:val="000000" w:themeColor="text1"/>
          <w:sz w:val="28"/>
          <w:szCs w:val="28"/>
          <w:lang w:val="lv-LV" w:eastAsia="lv-LV"/>
        </w:rPr>
        <w:t>. pārbaudes datumu.</w:t>
      </w:r>
    </w:p>
    <w:p w14:paraId="31541830"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24AC01DD"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75D035A7" w14:textId="408578CF"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1</w:t>
      </w:r>
      <w:r w:rsidR="00B33B7C" w:rsidRPr="00F9717D">
        <w:rPr>
          <w:color w:val="000000" w:themeColor="text1"/>
          <w:sz w:val="28"/>
          <w:szCs w:val="28"/>
          <w:lang w:val="lv-LV" w:eastAsia="lv-LV"/>
        </w:rPr>
        <w:t>. Ja atbildīgais veterinārārsts konstatē, ka notikusi II vai III saraksta zāļu zādzība vai laupīšana, tas informē veterinārmedicīniskās prakses iestādi, kas:</w:t>
      </w:r>
    </w:p>
    <w:p w14:paraId="4FA74B9E" w14:textId="5B786F65"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1</w:t>
      </w:r>
      <w:r w:rsidR="00B33B7C" w:rsidRPr="00F9717D">
        <w:rPr>
          <w:color w:val="000000" w:themeColor="text1"/>
          <w:sz w:val="28"/>
          <w:szCs w:val="28"/>
          <w:lang w:val="lv-LV" w:eastAsia="lv-LV"/>
        </w:rPr>
        <w:t>.1. aizzīmogo telpu, seifu vai skapi;</w:t>
      </w:r>
    </w:p>
    <w:p w14:paraId="600CC14A" w14:textId="3656597F"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1</w:t>
      </w:r>
      <w:r w:rsidR="00B33B7C" w:rsidRPr="00F9717D">
        <w:rPr>
          <w:color w:val="000000" w:themeColor="text1"/>
          <w:sz w:val="28"/>
          <w:szCs w:val="28"/>
          <w:lang w:val="lv-LV" w:eastAsia="lv-LV"/>
        </w:rPr>
        <w:t>.2. telpu nodrošina pret nepiederošu personu iekļūšanu;</w:t>
      </w:r>
    </w:p>
    <w:p w14:paraId="64602C5E" w14:textId="29B434E1" w:rsidR="00B33B7C" w:rsidRPr="00F9717D" w:rsidRDefault="000E1257"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1</w:t>
      </w:r>
      <w:r w:rsidR="00B33B7C" w:rsidRPr="00F9717D">
        <w:rPr>
          <w:color w:val="000000" w:themeColor="text1"/>
          <w:sz w:val="28"/>
          <w:szCs w:val="28"/>
          <w:lang w:val="lv-LV" w:eastAsia="lv-LV"/>
        </w:rPr>
        <w:t xml:space="preserve">.3. </w:t>
      </w:r>
      <w:bookmarkStart w:id="27" w:name="_Hlk32918313"/>
      <w:r w:rsidR="00B33B7C" w:rsidRPr="00F9717D">
        <w:rPr>
          <w:color w:val="000000" w:themeColor="text1"/>
          <w:sz w:val="28"/>
          <w:szCs w:val="28"/>
          <w:lang w:val="lv-LV" w:eastAsia="lv-LV"/>
        </w:rPr>
        <w:t xml:space="preserve">par konstatēto faktu </w:t>
      </w:r>
      <w:bookmarkEnd w:id="27"/>
      <w:r w:rsidR="00B33B7C" w:rsidRPr="00F9717D">
        <w:rPr>
          <w:color w:val="000000" w:themeColor="text1"/>
          <w:sz w:val="28"/>
          <w:szCs w:val="28"/>
          <w:lang w:val="lv-LV" w:eastAsia="lv-LV"/>
        </w:rPr>
        <w:t xml:space="preserve">nekavējoties ziņo </w:t>
      </w:r>
      <w:r w:rsidR="00B01193" w:rsidRPr="00F9717D">
        <w:rPr>
          <w:color w:val="000000" w:themeColor="text1"/>
          <w:sz w:val="28"/>
          <w:szCs w:val="28"/>
          <w:lang w:val="lv-LV" w:eastAsia="lv-LV"/>
        </w:rPr>
        <w:t xml:space="preserve">dienestam un </w:t>
      </w:r>
      <w:r w:rsidR="00B33B7C" w:rsidRPr="00F9717D">
        <w:rPr>
          <w:color w:val="000000" w:themeColor="text1"/>
          <w:sz w:val="28"/>
          <w:szCs w:val="28"/>
          <w:lang w:val="lv-LV" w:eastAsia="lv-LV"/>
        </w:rPr>
        <w:t>Valsts policijai.</w:t>
      </w:r>
    </w:p>
    <w:p w14:paraId="5892EEFC" w14:textId="6B99CDDF" w:rsidR="00B33B7C" w:rsidRPr="00F9717D" w:rsidRDefault="006350BA" w:rsidP="00B33B7C">
      <w:pPr>
        <w:shd w:val="clear" w:color="auto" w:fill="FFFFFF"/>
        <w:spacing w:line="293" w:lineRule="atLeast"/>
        <w:ind w:firstLine="300"/>
        <w:jc w:val="both"/>
        <w:rPr>
          <w:color w:val="000000" w:themeColor="text1"/>
          <w:sz w:val="28"/>
          <w:szCs w:val="28"/>
          <w:lang w:val="lv-LV" w:eastAsia="lv-LV"/>
        </w:rPr>
      </w:pPr>
      <w:bookmarkStart w:id="28" w:name="p25"/>
      <w:bookmarkStart w:id="29" w:name="p-317840"/>
      <w:bookmarkStart w:id="30" w:name="p26"/>
      <w:bookmarkStart w:id="31" w:name="p-317841"/>
      <w:bookmarkStart w:id="32" w:name="p27"/>
      <w:bookmarkStart w:id="33" w:name="p-317842"/>
      <w:bookmarkStart w:id="34" w:name="p28"/>
      <w:bookmarkStart w:id="35" w:name="p-388368"/>
      <w:bookmarkStart w:id="36" w:name="p29"/>
      <w:bookmarkStart w:id="37" w:name="p-317845"/>
      <w:bookmarkStart w:id="38" w:name="p30"/>
      <w:bookmarkStart w:id="39" w:name="p-317846"/>
      <w:bookmarkStart w:id="40" w:name="p31"/>
      <w:bookmarkStart w:id="41" w:name="p-317847"/>
      <w:bookmarkStart w:id="42" w:name="p57"/>
      <w:bookmarkStart w:id="43" w:name="p-378403"/>
      <w:bookmarkStart w:id="44" w:name="p58"/>
      <w:bookmarkStart w:id="45" w:name="p-378402"/>
      <w:bookmarkStart w:id="46" w:name="p59"/>
      <w:bookmarkStart w:id="47" w:name="p-77611"/>
      <w:bookmarkStart w:id="48" w:name="p60"/>
      <w:bookmarkStart w:id="49" w:name="p-275421"/>
      <w:bookmarkEnd w:id="2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9717D">
        <w:rPr>
          <w:color w:val="000000" w:themeColor="text1"/>
          <w:sz w:val="28"/>
          <w:szCs w:val="28"/>
          <w:lang w:val="lv-LV" w:eastAsia="lv-LV"/>
        </w:rPr>
        <w:t xml:space="preserve"> </w:t>
      </w:r>
    </w:p>
    <w:p w14:paraId="17E71569" w14:textId="7E5B47F6" w:rsidR="00B33B7C" w:rsidRPr="00F9717D" w:rsidRDefault="00B33B7C" w:rsidP="00B33B7C">
      <w:pPr>
        <w:shd w:val="clear" w:color="auto" w:fill="FFFFFF"/>
        <w:spacing w:line="293" w:lineRule="atLeast"/>
        <w:ind w:firstLine="300"/>
        <w:jc w:val="center"/>
        <w:rPr>
          <w:b/>
          <w:color w:val="000000" w:themeColor="text1"/>
          <w:sz w:val="28"/>
          <w:szCs w:val="28"/>
          <w:lang w:val="lv-LV" w:eastAsia="lv-LV"/>
        </w:rPr>
      </w:pPr>
      <w:bookmarkStart w:id="50" w:name="n4"/>
      <w:bookmarkStart w:id="51" w:name="n-317848"/>
      <w:bookmarkStart w:id="52" w:name="p32"/>
      <w:bookmarkStart w:id="53" w:name="p-317849"/>
      <w:bookmarkStart w:id="54" w:name="p33"/>
      <w:bookmarkStart w:id="55" w:name="p-317850"/>
      <w:bookmarkStart w:id="56" w:name="p34"/>
      <w:bookmarkStart w:id="57" w:name="p-317851"/>
      <w:bookmarkEnd w:id="50"/>
      <w:bookmarkEnd w:id="51"/>
      <w:bookmarkEnd w:id="52"/>
      <w:bookmarkEnd w:id="53"/>
      <w:bookmarkEnd w:id="54"/>
      <w:bookmarkEnd w:id="55"/>
      <w:bookmarkEnd w:id="56"/>
      <w:bookmarkEnd w:id="57"/>
      <w:r w:rsidRPr="00F9717D">
        <w:rPr>
          <w:b/>
          <w:color w:val="000000" w:themeColor="text1"/>
          <w:sz w:val="28"/>
          <w:szCs w:val="28"/>
          <w:lang w:val="lv-LV" w:eastAsia="lv-LV"/>
        </w:rPr>
        <w:t>I</w:t>
      </w:r>
      <w:r w:rsidR="00201B47" w:rsidRPr="00F9717D">
        <w:rPr>
          <w:b/>
          <w:color w:val="000000" w:themeColor="text1"/>
          <w:sz w:val="28"/>
          <w:szCs w:val="28"/>
          <w:lang w:val="lv-LV" w:eastAsia="lv-LV"/>
        </w:rPr>
        <w:t>X</w:t>
      </w:r>
      <w:r w:rsidRPr="00F9717D">
        <w:rPr>
          <w:b/>
          <w:color w:val="000000" w:themeColor="text1"/>
          <w:sz w:val="28"/>
          <w:szCs w:val="28"/>
          <w:lang w:val="lv-LV" w:eastAsia="lv-LV"/>
        </w:rPr>
        <w:t xml:space="preserve">. Kārtība, kādā </w:t>
      </w:r>
      <w:r w:rsidR="00263916" w:rsidRPr="00F9717D">
        <w:rPr>
          <w:b/>
          <w:color w:val="000000" w:themeColor="text1"/>
          <w:sz w:val="28"/>
          <w:szCs w:val="28"/>
          <w:lang w:val="lv-LV" w:eastAsia="lv-LV"/>
        </w:rPr>
        <w:t xml:space="preserve">veterinārmedicīniskās prakses iestādei </w:t>
      </w:r>
      <w:r w:rsidRPr="00F9717D">
        <w:rPr>
          <w:b/>
          <w:color w:val="000000" w:themeColor="text1"/>
          <w:sz w:val="28"/>
          <w:szCs w:val="28"/>
          <w:lang w:val="lv-LV" w:eastAsia="lv-LV"/>
        </w:rPr>
        <w:t xml:space="preserve">aptur </w:t>
      </w:r>
      <w:r w:rsidR="00263916" w:rsidRPr="00F9717D">
        <w:rPr>
          <w:b/>
          <w:color w:val="000000" w:themeColor="text1"/>
          <w:sz w:val="28"/>
          <w:szCs w:val="28"/>
          <w:lang w:val="lv-LV" w:eastAsia="lv-LV"/>
        </w:rPr>
        <w:t>un</w:t>
      </w:r>
      <w:r w:rsidRPr="00F9717D">
        <w:rPr>
          <w:b/>
          <w:color w:val="000000" w:themeColor="text1"/>
          <w:sz w:val="28"/>
          <w:szCs w:val="28"/>
          <w:lang w:val="lv-LV" w:eastAsia="lv-LV"/>
        </w:rPr>
        <w:t xml:space="preserve"> </w:t>
      </w:r>
      <w:r w:rsidR="0035636C" w:rsidRPr="00F9717D">
        <w:rPr>
          <w:b/>
          <w:color w:val="000000" w:themeColor="text1"/>
          <w:sz w:val="28"/>
          <w:szCs w:val="28"/>
          <w:lang w:val="lv-LV" w:eastAsia="lv-LV"/>
        </w:rPr>
        <w:t xml:space="preserve">anulēt </w:t>
      </w:r>
      <w:r w:rsidRPr="00F9717D">
        <w:rPr>
          <w:b/>
          <w:color w:val="000000" w:themeColor="text1"/>
          <w:sz w:val="28"/>
          <w:szCs w:val="28"/>
          <w:lang w:val="lv-LV" w:eastAsia="lv-LV"/>
        </w:rPr>
        <w:t>tiesības darbībai ar II un III saraksta zālēm</w:t>
      </w:r>
    </w:p>
    <w:p w14:paraId="4541F776" w14:textId="77777777" w:rsidR="001E3592" w:rsidRPr="00F9717D" w:rsidRDefault="001E3592" w:rsidP="00B33B7C">
      <w:pPr>
        <w:shd w:val="clear" w:color="auto" w:fill="FFFFFF"/>
        <w:spacing w:line="293" w:lineRule="atLeast"/>
        <w:ind w:firstLine="300"/>
        <w:jc w:val="center"/>
        <w:rPr>
          <w:b/>
          <w:color w:val="000000" w:themeColor="text1"/>
          <w:sz w:val="28"/>
          <w:szCs w:val="28"/>
          <w:lang w:val="lv-LV" w:eastAsia="lv-LV"/>
        </w:rPr>
      </w:pPr>
    </w:p>
    <w:p w14:paraId="3E3C02C6" w14:textId="015D6A1E" w:rsidR="00581413"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2</w:t>
      </w:r>
      <w:r w:rsidR="00950703" w:rsidRPr="00F9717D">
        <w:rPr>
          <w:color w:val="000000" w:themeColor="text1"/>
          <w:sz w:val="28"/>
          <w:szCs w:val="28"/>
          <w:lang w:val="lv-LV" w:eastAsia="lv-LV"/>
        </w:rPr>
        <w:t>.</w:t>
      </w:r>
      <w:r w:rsidRPr="00F9717D">
        <w:rPr>
          <w:color w:val="000000" w:themeColor="text1"/>
          <w:sz w:val="28"/>
          <w:szCs w:val="28"/>
          <w:lang w:val="lv-LV" w:eastAsia="lv-LV"/>
        </w:rPr>
        <w:t xml:space="preserve"> Dienests pieņem lēmumu apturēt tiesības veterinārmedicīniskās prakses iestādes darbībai ar II un III saraksta zālēm, neizslēdzot to no </w:t>
      </w:r>
      <w:r w:rsidR="00765977" w:rsidRPr="00F9717D">
        <w:rPr>
          <w:color w:val="000000" w:themeColor="text1"/>
          <w:sz w:val="28"/>
          <w:szCs w:val="28"/>
          <w:lang w:val="lv-LV" w:eastAsia="lv-LV"/>
        </w:rPr>
        <w:t>reģistra</w:t>
      </w:r>
      <w:r w:rsidRPr="00F9717D">
        <w:rPr>
          <w:color w:val="000000" w:themeColor="text1"/>
          <w:sz w:val="28"/>
          <w:szCs w:val="28"/>
          <w:lang w:val="lv-LV" w:eastAsia="lv-LV"/>
        </w:rPr>
        <w:t>, ja:</w:t>
      </w:r>
    </w:p>
    <w:p w14:paraId="4C7B6A02" w14:textId="77BCB439"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2</w:t>
      </w:r>
      <w:r w:rsidRPr="00F9717D">
        <w:rPr>
          <w:color w:val="000000" w:themeColor="text1"/>
          <w:sz w:val="28"/>
          <w:szCs w:val="28"/>
          <w:lang w:val="lv-LV" w:eastAsia="lv-LV"/>
        </w:rPr>
        <w:t>.1.</w:t>
      </w:r>
      <w:r w:rsidR="00B92DEC" w:rsidRPr="00F9717D">
        <w:rPr>
          <w:color w:val="000000" w:themeColor="text1"/>
          <w:sz w:val="28"/>
          <w:szCs w:val="28"/>
          <w:lang w:val="lv-LV" w:eastAsia="lv-LV"/>
        </w:rPr>
        <w:t xml:space="preserve"> </w:t>
      </w:r>
      <w:r w:rsidRPr="00F9717D">
        <w:rPr>
          <w:color w:val="000000" w:themeColor="text1"/>
          <w:sz w:val="28"/>
          <w:szCs w:val="28"/>
          <w:lang w:val="lv-LV" w:eastAsia="lv-LV"/>
        </w:rPr>
        <w:t>dienests konstatē pārkāpumus, kuru novēršanai nepieciešams laiks;</w:t>
      </w:r>
    </w:p>
    <w:p w14:paraId="5F283505" w14:textId="1D5AD8CF" w:rsidR="00B92DE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2</w:t>
      </w:r>
      <w:r w:rsidRPr="00F9717D">
        <w:rPr>
          <w:color w:val="000000" w:themeColor="text1"/>
          <w:sz w:val="28"/>
          <w:szCs w:val="28"/>
          <w:lang w:val="lv-LV" w:eastAsia="lv-LV"/>
        </w:rPr>
        <w:t>.</w:t>
      </w:r>
      <w:r w:rsidR="006A4203" w:rsidRPr="00F9717D">
        <w:rPr>
          <w:color w:val="000000" w:themeColor="text1"/>
          <w:sz w:val="28"/>
          <w:szCs w:val="28"/>
          <w:lang w:val="lv-LV" w:eastAsia="lv-LV"/>
        </w:rPr>
        <w:t>2</w:t>
      </w:r>
      <w:r w:rsidRPr="00F9717D">
        <w:rPr>
          <w:color w:val="000000" w:themeColor="text1"/>
          <w:sz w:val="28"/>
          <w:szCs w:val="28"/>
          <w:lang w:val="lv-LV" w:eastAsia="lv-LV"/>
        </w:rPr>
        <w:t xml:space="preserve">. saņemts veterinārmedicīniskās prakses iestādes iesniegums par </w:t>
      </w:r>
      <w:r w:rsidR="0035636C" w:rsidRPr="00F9717D">
        <w:rPr>
          <w:color w:val="000000" w:themeColor="text1"/>
          <w:sz w:val="28"/>
          <w:szCs w:val="28"/>
          <w:lang w:val="lv-LV" w:eastAsia="lv-LV"/>
        </w:rPr>
        <w:t>tiesību apturēšanu darbībai ar II un III saraksta zālēm</w:t>
      </w:r>
      <w:r w:rsidR="00B01193" w:rsidRPr="00F9717D">
        <w:rPr>
          <w:color w:val="000000" w:themeColor="text1"/>
          <w:sz w:val="28"/>
          <w:szCs w:val="28"/>
          <w:lang w:val="lv-LV" w:eastAsia="lv-LV"/>
        </w:rPr>
        <w:t>.</w:t>
      </w:r>
    </w:p>
    <w:p w14:paraId="32C3A116"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16078E74" w14:textId="413C4402"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3</w:t>
      </w:r>
      <w:r w:rsidRPr="00F9717D">
        <w:rPr>
          <w:color w:val="000000" w:themeColor="text1"/>
          <w:sz w:val="28"/>
          <w:szCs w:val="28"/>
          <w:lang w:val="lv-LV" w:eastAsia="lv-LV"/>
        </w:rPr>
        <w:t>. Dienests pieņem lēmumu</w:t>
      </w:r>
      <w:r w:rsidR="00B92DEC" w:rsidRPr="00F9717D">
        <w:rPr>
          <w:color w:val="000000" w:themeColor="text1"/>
          <w:sz w:val="28"/>
          <w:szCs w:val="28"/>
          <w:lang w:val="lv-LV" w:eastAsia="lv-LV"/>
        </w:rPr>
        <w:t xml:space="preserve"> </w:t>
      </w:r>
      <w:r w:rsidR="0035636C" w:rsidRPr="00F9717D">
        <w:rPr>
          <w:color w:val="000000" w:themeColor="text1"/>
          <w:sz w:val="28"/>
          <w:szCs w:val="28"/>
          <w:lang w:val="lv-LV" w:eastAsia="lv-LV"/>
        </w:rPr>
        <w:t>anulēt</w:t>
      </w:r>
      <w:r w:rsidRPr="00F9717D">
        <w:rPr>
          <w:color w:val="000000" w:themeColor="text1"/>
          <w:sz w:val="28"/>
          <w:szCs w:val="28"/>
          <w:lang w:val="lv-LV" w:eastAsia="lv-LV"/>
        </w:rPr>
        <w:t xml:space="preserve"> veterinārmedicīniskajai prakses iestāde</w:t>
      </w:r>
      <w:r w:rsidR="00201B47" w:rsidRPr="00F9717D">
        <w:rPr>
          <w:color w:val="000000" w:themeColor="text1"/>
          <w:sz w:val="28"/>
          <w:szCs w:val="28"/>
          <w:lang w:val="lv-LV" w:eastAsia="lv-LV"/>
        </w:rPr>
        <w:t>i tiesības</w:t>
      </w:r>
      <w:r w:rsidRPr="00F9717D">
        <w:rPr>
          <w:color w:val="000000" w:themeColor="text1"/>
          <w:sz w:val="28"/>
          <w:szCs w:val="28"/>
          <w:lang w:val="lv-LV" w:eastAsia="lv-LV"/>
        </w:rPr>
        <w:t xml:space="preserve"> darbībai ar II un III saraksta zālēm, izslēdzot to no </w:t>
      </w:r>
      <w:r w:rsidR="00765977" w:rsidRPr="00F9717D">
        <w:rPr>
          <w:color w:val="000000" w:themeColor="text1"/>
          <w:sz w:val="28"/>
          <w:szCs w:val="28"/>
          <w:lang w:val="lv-LV" w:eastAsia="lv-LV"/>
        </w:rPr>
        <w:t>reģistra</w:t>
      </w:r>
      <w:r w:rsidRPr="00F9717D">
        <w:rPr>
          <w:color w:val="000000" w:themeColor="text1"/>
          <w:sz w:val="28"/>
          <w:szCs w:val="28"/>
          <w:lang w:val="lv-LV" w:eastAsia="lv-LV"/>
        </w:rPr>
        <w:t>, ja:</w:t>
      </w:r>
    </w:p>
    <w:p w14:paraId="3AF0BA3A" w14:textId="4009CD2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3</w:t>
      </w:r>
      <w:r w:rsidRPr="00F9717D">
        <w:rPr>
          <w:color w:val="000000" w:themeColor="text1"/>
          <w:sz w:val="28"/>
          <w:szCs w:val="28"/>
          <w:lang w:val="lv-LV" w:eastAsia="lv-LV"/>
        </w:rPr>
        <w:t xml:space="preserve">.1. veterinārmedicīniskās prakses iestāde vai atbildīgais veterinārārsts atkārtoti gada laikā ir </w:t>
      </w:r>
      <w:r w:rsidR="00766D56" w:rsidRPr="00F9717D">
        <w:rPr>
          <w:color w:val="000000" w:themeColor="text1"/>
          <w:sz w:val="28"/>
          <w:szCs w:val="28"/>
          <w:lang w:val="lv-LV" w:eastAsia="lv-LV"/>
        </w:rPr>
        <w:t xml:space="preserve">administratīvi </w:t>
      </w:r>
      <w:r w:rsidRPr="00F9717D">
        <w:rPr>
          <w:color w:val="000000" w:themeColor="text1"/>
          <w:sz w:val="28"/>
          <w:szCs w:val="28"/>
          <w:lang w:val="lv-LV" w:eastAsia="lv-LV"/>
        </w:rPr>
        <w:t xml:space="preserve">sodīts par II un III saraksta zāļu apriti </w:t>
      </w:r>
      <w:r w:rsidRPr="00F9717D">
        <w:rPr>
          <w:color w:val="000000" w:themeColor="text1"/>
          <w:sz w:val="28"/>
          <w:szCs w:val="28"/>
          <w:lang w:val="lv-LV" w:eastAsia="lv-LV"/>
        </w:rPr>
        <w:lastRenderedPageBreak/>
        <w:t xml:space="preserve">reglamentējošo normatīvo aktu prasību pārkāpumu, kura dēļ ir </w:t>
      </w:r>
      <w:r w:rsidR="00A23186" w:rsidRPr="00F9717D">
        <w:rPr>
          <w:color w:val="000000" w:themeColor="text1"/>
          <w:sz w:val="28"/>
          <w:szCs w:val="28"/>
          <w:lang w:val="lv-LV" w:eastAsia="lv-LV"/>
        </w:rPr>
        <w:t xml:space="preserve">bijusi </w:t>
      </w:r>
      <w:r w:rsidRPr="00F9717D">
        <w:rPr>
          <w:color w:val="000000" w:themeColor="text1"/>
          <w:sz w:val="28"/>
          <w:szCs w:val="28"/>
          <w:lang w:val="lv-LV" w:eastAsia="lv-LV"/>
        </w:rPr>
        <w:t>apdraudēta cilvēku vai dzīvnieku veselība;</w:t>
      </w:r>
    </w:p>
    <w:p w14:paraId="402524DA" w14:textId="5310357F" w:rsidR="00B33B7C" w:rsidRPr="00F9717D" w:rsidRDefault="00B33B7C" w:rsidP="00BF336F">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3</w:t>
      </w:r>
      <w:r w:rsidRPr="00F9717D">
        <w:rPr>
          <w:color w:val="000000" w:themeColor="text1"/>
          <w:sz w:val="28"/>
          <w:szCs w:val="28"/>
          <w:lang w:val="lv-LV" w:eastAsia="lv-LV"/>
        </w:rPr>
        <w:t>.2. veterinārmedicīniskās prakses iestādei vai atbildīgajam veterinārārstam ir spēkā esošs tiesas nolēmums par aizliegumu darboties veterinārmedicīnas jomā</w:t>
      </w:r>
      <w:r w:rsidR="00A23186" w:rsidRPr="00F9717D">
        <w:rPr>
          <w:color w:val="000000" w:themeColor="text1"/>
          <w:sz w:val="28"/>
          <w:szCs w:val="28"/>
          <w:lang w:val="lv-LV" w:eastAsia="lv-LV"/>
        </w:rPr>
        <w:t>;</w:t>
      </w:r>
    </w:p>
    <w:p w14:paraId="51905485" w14:textId="2FE12B4B" w:rsidR="00581413"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3</w:t>
      </w:r>
      <w:r w:rsidRPr="00F9717D">
        <w:rPr>
          <w:color w:val="000000" w:themeColor="text1"/>
          <w:sz w:val="28"/>
          <w:szCs w:val="28"/>
          <w:lang w:val="lv-LV" w:eastAsia="lv-LV"/>
        </w:rPr>
        <w:t>.3. dienesta noteiktajā termiņā nav novērsti II un III saraksta zāļu apriti reglamentējošo normatīvo aktu prasību pārkāpumi;</w:t>
      </w:r>
    </w:p>
    <w:p w14:paraId="614F1D39" w14:textId="6C46B422"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3</w:t>
      </w:r>
      <w:r w:rsidRPr="00F9717D">
        <w:rPr>
          <w:color w:val="000000" w:themeColor="text1"/>
          <w:sz w:val="28"/>
          <w:szCs w:val="28"/>
          <w:lang w:val="lv-LV" w:eastAsia="lv-LV"/>
        </w:rPr>
        <w:t>.4. ir saņemts veterinārmedicīniskās prakses iestādes iesniegums par darbības izbeigšanu</w:t>
      </w:r>
      <w:r w:rsidR="00766D56" w:rsidRPr="00F9717D">
        <w:rPr>
          <w:color w:val="000000" w:themeColor="text1"/>
          <w:sz w:val="28"/>
          <w:szCs w:val="28"/>
          <w:lang w:val="lv-LV" w:eastAsia="lv-LV"/>
        </w:rPr>
        <w:t>;</w:t>
      </w:r>
    </w:p>
    <w:p w14:paraId="032C1882" w14:textId="6F797F06" w:rsidR="00766D56" w:rsidRPr="00F9717D" w:rsidRDefault="00581413"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3</w:t>
      </w:r>
      <w:r w:rsidR="00766D56" w:rsidRPr="00F9717D">
        <w:rPr>
          <w:color w:val="000000" w:themeColor="text1"/>
          <w:sz w:val="28"/>
          <w:szCs w:val="28"/>
          <w:lang w:val="lv-LV" w:eastAsia="lv-LV"/>
        </w:rPr>
        <w:t>.5. ja dienests konstatē, ka iestāde darbību ir beigusi.</w:t>
      </w:r>
    </w:p>
    <w:p w14:paraId="332109B8"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157EB4E8" w14:textId="75624DD8"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E5C70">
        <w:rPr>
          <w:color w:val="000000" w:themeColor="text1"/>
          <w:sz w:val="28"/>
          <w:szCs w:val="28"/>
          <w:lang w:val="lv-LV" w:eastAsia="lv-LV"/>
        </w:rPr>
        <w:t>4</w:t>
      </w:r>
      <w:r w:rsidRPr="00F9717D">
        <w:rPr>
          <w:color w:val="000000" w:themeColor="text1"/>
          <w:sz w:val="28"/>
          <w:szCs w:val="28"/>
          <w:lang w:val="lv-LV" w:eastAsia="lv-LV"/>
        </w:rPr>
        <w:t>. Dienests darbdienas laikā pēc šo noteikumu 4</w:t>
      </w:r>
      <w:r w:rsidR="00DE5C70">
        <w:rPr>
          <w:color w:val="000000" w:themeColor="text1"/>
          <w:sz w:val="28"/>
          <w:szCs w:val="28"/>
          <w:lang w:val="lv-LV" w:eastAsia="lv-LV"/>
        </w:rPr>
        <w:t>2</w:t>
      </w:r>
      <w:r w:rsidRPr="00F9717D">
        <w:rPr>
          <w:color w:val="000000" w:themeColor="text1"/>
          <w:sz w:val="28"/>
          <w:szCs w:val="28"/>
          <w:lang w:val="lv-LV" w:eastAsia="lv-LV"/>
        </w:rPr>
        <w:t>. un 4</w:t>
      </w:r>
      <w:r w:rsidR="00DE5C70">
        <w:rPr>
          <w:color w:val="000000" w:themeColor="text1"/>
          <w:sz w:val="28"/>
          <w:szCs w:val="28"/>
          <w:lang w:val="lv-LV" w:eastAsia="lv-LV"/>
        </w:rPr>
        <w:t>3</w:t>
      </w:r>
      <w:r w:rsidRPr="00F9717D">
        <w:rPr>
          <w:color w:val="000000" w:themeColor="text1"/>
          <w:sz w:val="28"/>
          <w:szCs w:val="28"/>
          <w:lang w:val="lv-LV" w:eastAsia="lv-LV"/>
        </w:rPr>
        <w:t>.</w:t>
      </w:r>
      <w:r w:rsidR="00E24226" w:rsidRPr="00F9717D">
        <w:rPr>
          <w:color w:val="000000" w:themeColor="text1"/>
          <w:sz w:val="28"/>
          <w:szCs w:val="28"/>
          <w:lang w:val="lv-LV" w:eastAsia="lv-LV"/>
        </w:rPr>
        <w:t> </w:t>
      </w:r>
      <w:r w:rsidRPr="00F9717D">
        <w:rPr>
          <w:color w:val="000000" w:themeColor="text1"/>
          <w:sz w:val="28"/>
          <w:szCs w:val="28"/>
          <w:lang w:val="lv-LV" w:eastAsia="lv-LV"/>
        </w:rPr>
        <w:t>punktā minētā lēmuma pieņemšanas aktualizē reģistru</w:t>
      </w:r>
      <w:r w:rsidR="006C1248" w:rsidRPr="00F9717D">
        <w:rPr>
          <w:color w:val="000000" w:themeColor="text1"/>
          <w:sz w:val="28"/>
          <w:szCs w:val="28"/>
          <w:lang w:val="lv-LV" w:eastAsia="lv-LV"/>
        </w:rPr>
        <w:t>,</w:t>
      </w:r>
      <w:r w:rsidRPr="00F9717D">
        <w:rPr>
          <w:color w:val="000000" w:themeColor="text1"/>
          <w:sz w:val="28"/>
          <w:szCs w:val="28"/>
          <w:lang w:val="lv-LV" w:eastAsia="lv-LV"/>
        </w:rPr>
        <w:t xml:space="preserve"> </w:t>
      </w:r>
      <w:r w:rsidR="006C1248" w:rsidRPr="00F9717D">
        <w:rPr>
          <w:color w:val="000000" w:themeColor="text1"/>
          <w:sz w:val="28"/>
          <w:szCs w:val="28"/>
          <w:lang w:val="lv-LV" w:eastAsia="lv-LV"/>
        </w:rPr>
        <w:t xml:space="preserve">trīs darbdienu laikā </w:t>
      </w:r>
      <w:r w:rsidR="00834F6A" w:rsidRPr="00F9717D">
        <w:rPr>
          <w:color w:val="000000" w:themeColor="text1"/>
          <w:sz w:val="28"/>
          <w:szCs w:val="28"/>
          <w:lang w:val="lv-LV" w:eastAsia="lv-LV"/>
        </w:rPr>
        <w:t xml:space="preserve">lēmumu </w:t>
      </w:r>
      <w:r w:rsidR="006C1248" w:rsidRPr="00F9717D">
        <w:rPr>
          <w:color w:val="000000" w:themeColor="text1"/>
          <w:sz w:val="28"/>
          <w:szCs w:val="28"/>
          <w:lang w:val="lv-LV" w:eastAsia="lv-LV"/>
        </w:rPr>
        <w:t xml:space="preserve">paziņo veterinārmedicīniskās prakses iestādei </w:t>
      </w:r>
      <w:r w:rsidRPr="00F9717D">
        <w:rPr>
          <w:color w:val="000000" w:themeColor="text1"/>
          <w:sz w:val="28"/>
          <w:szCs w:val="28"/>
          <w:lang w:val="lv-LV" w:eastAsia="lv-LV"/>
        </w:rPr>
        <w:t xml:space="preserve">un </w:t>
      </w:r>
      <w:r w:rsidR="00B148A8" w:rsidRPr="00F9717D">
        <w:rPr>
          <w:color w:val="000000" w:themeColor="text1"/>
          <w:sz w:val="28"/>
          <w:szCs w:val="28"/>
          <w:lang w:val="lv-LV" w:eastAsia="lv-LV"/>
        </w:rPr>
        <w:t>rīkojas atbilstoši</w:t>
      </w:r>
      <w:r w:rsidR="00F438B3" w:rsidRPr="00F9717D">
        <w:rPr>
          <w:color w:val="000000" w:themeColor="text1"/>
          <w:sz w:val="28"/>
          <w:szCs w:val="28"/>
          <w:lang w:val="lv-LV" w:eastAsia="lv-LV"/>
        </w:rPr>
        <w:t xml:space="preserve"> kārtībai, kas noteikta šo noteikumu</w:t>
      </w:r>
      <w:r w:rsidRPr="00F9717D">
        <w:rPr>
          <w:color w:val="000000" w:themeColor="text1"/>
          <w:sz w:val="28"/>
          <w:szCs w:val="28"/>
          <w:lang w:val="lv-LV" w:eastAsia="lv-LV"/>
        </w:rPr>
        <w:t xml:space="preserve"> </w:t>
      </w:r>
      <w:r w:rsidR="00BF336F" w:rsidRPr="00F9717D">
        <w:rPr>
          <w:color w:val="000000" w:themeColor="text1"/>
          <w:sz w:val="28"/>
          <w:szCs w:val="28"/>
          <w:lang w:val="lv-LV" w:eastAsia="lv-LV"/>
        </w:rPr>
        <w:t>1</w:t>
      </w:r>
      <w:r w:rsidR="00DE5C70">
        <w:rPr>
          <w:color w:val="000000" w:themeColor="text1"/>
          <w:sz w:val="28"/>
          <w:szCs w:val="28"/>
          <w:lang w:val="lv-LV" w:eastAsia="lv-LV"/>
        </w:rPr>
        <w:t>4</w:t>
      </w:r>
      <w:r w:rsidRPr="00F9717D">
        <w:rPr>
          <w:color w:val="000000" w:themeColor="text1"/>
          <w:sz w:val="28"/>
          <w:szCs w:val="28"/>
          <w:lang w:val="lv-LV" w:eastAsia="lv-LV"/>
        </w:rPr>
        <w:t>.</w:t>
      </w:r>
      <w:r w:rsidR="00E24226" w:rsidRPr="00F9717D">
        <w:rPr>
          <w:color w:val="000000" w:themeColor="text1"/>
          <w:sz w:val="28"/>
          <w:szCs w:val="28"/>
          <w:lang w:val="lv-LV" w:eastAsia="lv-LV"/>
        </w:rPr>
        <w:t> </w:t>
      </w:r>
      <w:r w:rsidRPr="00F9717D">
        <w:rPr>
          <w:color w:val="000000" w:themeColor="text1"/>
          <w:sz w:val="28"/>
          <w:szCs w:val="28"/>
          <w:lang w:val="lv-LV" w:eastAsia="lv-LV"/>
        </w:rPr>
        <w:t>punktā.</w:t>
      </w:r>
    </w:p>
    <w:p w14:paraId="38EEF2B0" w14:textId="77777777" w:rsidR="00B33B7C" w:rsidRPr="00F9717D" w:rsidRDefault="00B33B7C" w:rsidP="00F945D6">
      <w:pPr>
        <w:shd w:val="clear" w:color="auto" w:fill="FFFFFF"/>
        <w:spacing w:line="293" w:lineRule="atLeast"/>
        <w:jc w:val="both"/>
        <w:rPr>
          <w:color w:val="000000" w:themeColor="text1"/>
          <w:sz w:val="28"/>
          <w:szCs w:val="28"/>
          <w:lang w:val="lv-LV" w:eastAsia="lv-LV"/>
        </w:rPr>
      </w:pPr>
    </w:p>
    <w:p w14:paraId="41E10B93" w14:textId="7BEED373" w:rsidR="00B33B7C" w:rsidRPr="00F9717D" w:rsidRDefault="00B33B7C" w:rsidP="00B33B7C">
      <w:pPr>
        <w:shd w:val="clear" w:color="auto" w:fill="FFFFFF"/>
        <w:jc w:val="center"/>
        <w:rPr>
          <w:b/>
          <w:bCs/>
          <w:color w:val="000000" w:themeColor="text1"/>
          <w:sz w:val="28"/>
          <w:szCs w:val="28"/>
          <w:lang w:val="lv-LV" w:eastAsia="lv-LV"/>
        </w:rPr>
      </w:pPr>
      <w:bookmarkStart w:id="58" w:name="n5"/>
      <w:bookmarkStart w:id="59" w:name="n-388371"/>
      <w:bookmarkEnd w:id="58"/>
      <w:bookmarkEnd w:id="59"/>
      <w:r w:rsidRPr="00F9717D">
        <w:rPr>
          <w:b/>
          <w:bCs/>
          <w:color w:val="000000" w:themeColor="text1"/>
          <w:sz w:val="28"/>
          <w:szCs w:val="28"/>
          <w:lang w:val="lv-LV" w:eastAsia="lv-LV"/>
        </w:rPr>
        <w:t>X. Noslēguma jautājum</w:t>
      </w:r>
      <w:r w:rsidR="00263916" w:rsidRPr="00F9717D">
        <w:rPr>
          <w:b/>
          <w:bCs/>
          <w:color w:val="000000" w:themeColor="text1"/>
          <w:sz w:val="28"/>
          <w:szCs w:val="28"/>
          <w:lang w:val="lv-LV" w:eastAsia="lv-LV"/>
        </w:rPr>
        <w:t>i</w:t>
      </w:r>
    </w:p>
    <w:p w14:paraId="5D69A7D6" w14:textId="77777777" w:rsidR="001E3592" w:rsidRPr="00F9717D" w:rsidRDefault="001E3592" w:rsidP="00B33B7C">
      <w:pPr>
        <w:shd w:val="clear" w:color="auto" w:fill="FFFFFF"/>
        <w:jc w:val="center"/>
        <w:rPr>
          <w:b/>
          <w:bCs/>
          <w:color w:val="000000" w:themeColor="text1"/>
          <w:sz w:val="28"/>
          <w:szCs w:val="28"/>
          <w:lang w:val="lv-LV" w:eastAsia="lv-LV"/>
        </w:rPr>
      </w:pPr>
    </w:p>
    <w:p w14:paraId="7185E4BC" w14:textId="57513C52" w:rsidR="00B33B7C" w:rsidRPr="00F9717D" w:rsidRDefault="00B33B7C" w:rsidP="00B93F2B">
      <w:pPr>
        <w:shd w:val="clear" w:color="auto" w:fill="FFFFFF"/>
        <w:spacing w:line="293" w:lineRule="atLeast"/>
        <w:ind w:firstLine="720"/>
        <w:jc w:val="both"/>
        <w:rPr>
          <w:color w:val="000000" w:themeColor="text1"/>
          <w:sz w:val="28"/>
          <w:szCs w:val="28"/>
          <w:shd w:val="clear" w:color="auto" w:fill="FFFFFF"/>
          <w:lang w:val="lv-LV"/>
        </w:rPr>
      </w:pPr>
      <w:bookmarkStart w:id="60" w:name="p35"/>
      <w:bookmarkStart w:id="61" w:name="p-388372"/>
      <w:bookmarkEnd w:id="60"/>
      <w:bookmarkEnd w:id="61"/>
      <w:r w:rsidRPr="00F9717D">
        <w:rPr>
          <w:color w:val="000000" w:themeColor="text1"/>
          <w:sz w:val="28"/>
          <w:szCs w:val="28"/>
          <w:shd w:val="clear" w:color="auto" w:fill="FFFFFF"/>
          <w:lang w:val="lv-LV"/>
        </w:rPr>
        <w:t>4</w:t>
      </w:r>
      <w:r w:rsidR="00DE5C70">
        <w:rPr>
          <w:color w:val="000000" w:themeColor="text1"/>
          <w:sz w:val="28"/>
          <w:szCs w:val="28"/>
          <w:shd w:val="clear" w:color="auto" w:fill="FFFFFF"/>
          <w:lang w:val="lv-LV"/>
        </w:rPr>
        <w:t>5</w:t>
      </w:r>
      <w:r w:rsidR="00950703" w:rsidRPr="00F9717D">
        <w:rPr>
          <w:color w:val="000000" w:themeColor="text1"/>
          <w:sz w:val="28"/>
          <w:szCs w:val="28"/>
          <w:shd w:val="clear" w:color="auto" w:fill="FFFFFF"/>
          <w:lang w:val="lv-LV"/>
        </w:rPr>
        <w:t>.</w:t>
      </w:r>
      <w:r w:rsidRPr="00F9717D">
        <w:rPr>
          <w:color w:val="000000" w:themeColor="text1"/>
          <w:sz w:val="28"/>
          <w:szCs w:val="28"/>
          <w:shd w:val="clear" w:color="auto" w:fill="FFFFFF"/>
          <w:lang w:val="lv-LV"/>
        </w:rPr>
        <w:t xml:space="preserve"> Atzīt par spēku zaudējušiem Ministru kabineta 2009.</w:t>
      </w:r>
      <w:r w:rsidR="00715053" w:rsidRPr="00F9717D">
        <w:rPr>
          <w:color w:val="000000" w:themeColor="text1"/>
          <w:sz w:val="28"/>
          <w:szCs w:val="28"/>
          <w:shd w:val="clear" w:color="auto" w:fill="FFFFFF"/>
          <w:lang w:val="lv-LV"/>
        </w:rPr>
        <w:t> </w:t>
      </w:r>
      <w:r w:rsidRPr="00F9717D">
        <w:rPr>
          <w:color w:val="000000" w:themeColor="text1"/>
          <w:sz w:val="28"/>
          <w:szCs w:val="28"/>
          <w:shd w:val="clear" w:color="auto" w:fill="FFFFFF"/>
          <w:lang w:val="lv-LV"/>
        </w:rPr>
        <w:t>gada 15.</w:t>
      </w:r>
      <w:r w:rsidR="00715053" w:rsidRPr="00F9717D">
        <w:rPr>
          <w:color w:val="000000" w:themeColor="text1"/>
          <w:sz w:val="28"/>
          <w:szCs w:val="28"/>
          <w:shd w:val="clear" w:color="auto" w:fill="FFFFFF"/>
          <w:lang w:val="lv-LV"/>
        </w:rPr>
        <w:t> </w:t>
      </w:r>
      <w:r w:rsidRPr="00F9717D">
        <w:rPr>
          <w:color w:val="000000" w:themeColor="text1"/>
          <w:sz w:val="28"/>
          <w:szCs w:val="28"/>
          <w:shd w:val="clear" w:color="auto" w:fill="FFFFFF"/>
          <w:lang w:val="lv-LV"/>
        </w:rPr>
        <w:t>decembra noteikumus Nr.</w:t>
      </w:r>
      <w:r w:rsidR="00715053" w:rsidRPr="00F9717D">
        <w:rPr>
          <w:color w:val="000000" w:themeColor="text1"/>
          <w:sz w:val="28"/>
          <w:szCs w:val="28"/>
          <w:shd w:val="clear" w:color="auto" w:fill="FFFFFF"/>
          <w:lang w:val="lv-LV"/>
        </w:rPr>
        <w:t xml:space="preserve"> </w:t>
      </w:r>
      <w:r w:rsidRPr="00F9717D">
        <w:rPr>
          <w:color w:val="000000" w:themeColor="text1"/>
          <w:sz w:val="28"/>
          <w:szCs w:val="28"/>
          <w:shd w:val="clear" w:color="auto" w:fill="FFFFFF"/>
          <w:lang w:val="lv-LV"/>
        </w:rPr>
        <w:t>1456 "</w:t>
      </w:r>
      <w:r w:rsidRPr="00F9717D">
        <w:rPr>
          <w:bCs/>
          <w:color w:val="000000" w:themeColor="text1"/>
          <w:sz w:val="28"/>
          <w:szCs w:val="28"/>
          <w:shd w:val="clear" w:color="auto" w:fill="FFFFFF"/>
          <w:lang w:val="lv-LV"/>
        </w:rPr>
        <w:t>Kārtība, kādā persona, kas nodarbojas ar veterinārmedicīnisko praksi, veic darbības ar narkotiskajām un psihotropajām zālēm</w:t>
      </w:r>
      <w:r w:rsidRPr="00F9717D">
        <w:rPr>
          <w:color w:val="000000" w:themeColor="text1"/>
          <w:sz w:val="28"/>
          <w:szCs w:val="28"/>
          <w:shd w:val="clear" w:color="auto" w:fill="FFFFFF"/>
          <w:lang w:val="lv-LV"/>
        </w:rPr>
        <w:t xml:space="preserve">" (Latvijas Vēstnesis, </w:t>
      </w:r>
      <w:r w:rsidR="00B375DD" w:rsidRPr="00F9717D">
        <w:rPr>
          <w:color w:val="000000" w:themeColor="text1"/>
          <w:sz w:val="28"/>
          <w:szCs w:val="28"/>
          <w:shd w:val="clear" w:color="auto" w:fill="FFFFFF"/>
          <w:lang w:val="lv-LV"/>
        </w:rPr>
        <w:t xml:space="preserve">2009, </w:t>
      </w:r>
      <w:r w:rsidRPr="00F9717D">
        <w:rPr>
          <w:color w:val="000000" w:themeColor="text1"/>
          <w:sz w:val="28"/>
          <w:szCs w:val="28"/>
          <w:shd w:val="clear" w:color="auto" w:fill="FFFFFF"/>
          <w:lang w:val="lv-LV"/>
        </w:rPr>
        <w:t>200</w:t>
      </w:r>
      <w:r w:rsidR="00B375DD" w:rsidRPr="00F9717D">
        <w:rPr>
          <w:color w:val="000000" w:themeColor="text1"/>
          <w:sz w:val="28"/>
          <w:szCs w:val="28"/>
          <w:shd w:val="clear" w:color="auto" w:fill="FFFFFF"/>
          <w:lang w:val="lv-LV"/>
        </w:rPr>
        <w:t xml:space="preserve">. nr.; </w:t>
      </w:r>
      <w:r w:rsidR="00715053" w:rsidRPr="00F9717D">
        <w:rPr>
          <w:color w:val="000000" w:themeColor="text1"/>
          <w:sz w:val="28"/>
          <w:szCs w:val="28"/>
          <w:shd w:val="clear" w:color="auto" w:fill="FFFFFF"/>
          <w:lang w:val="lv-LV"/>
        </w:rPr>
        <w:t>2011</w:t>
      </w:r>
      <w:r w:rsidRPr="00F9717D">
        <w:rPr>
          <w:color w:val="000000" w:themeColor="text1"/>
          <w:sz w:val="28"/>
          <w:szCs w:val="28"/>
          <w:shd w:val="clear" w:color="auto" w:fill="FFFFFF"/>
          <w:lang w:val="lv-LV"/>
        </w:rPr>
        <w:t xml:space="preserve">, </w:t>
      </w:r>
      <w:r w:rsidR="00B375DD" w:rsidRPr="00F9717D">
        <w:rPr>
          <w:color w:val="000000" w:themeColor="text1"/>
          <w:sz w:val="28"/>
          <w:szCs w:val="28"/>
          <w:shd w:val="clear" w:color="auto" w:fill="FFFFFF"/>
          <w:lang w:val="lv-LV"/>
        </w:rPr>
        <w:t>56</w:t>
      </w:r>
      <w:r w:rsidR="00715053" w:rsidRPr="00F9717D">
        <w:rPr>
          <w:color w:val="000000" w:themeColor="text1"/>
          <w:sz w:val="28"/>
          <w:szCs w:val="28"/>
          <w:shd w:val="clear" w:color="auto" w:fill="FFFFFF"/>
          <w:lang w:val="lv-LV"/>
        </w:rPr>
        <w:t>. nr.</w:t>
      </w:r>
      <w:r w:rsidRPr="00F9717D">
        <w:rPr>
          <w:color w:val="000000" w:themeColor="text1"/>
          <w:sz w:val="28"/>
          <w:szCs w:val="28"/>
          <w:shd w:val="clear" w:color="auto" w:fill="FFFFFF"/>
          <w:lang w:val="lv-LV"/>
        </w:rPr>
        <w:t>).</w:t>
      </w:r>
    </w:p>
    <w:p w14:paraId="38A4F470" w14:textId="77777777" w:rsidR="00F945D6" w:rsidRPr="00F9717D" w:rsidRDefault="00F945D6" w:rsidP="00B93F2B">
      <w:pPr>
        <w:shd w:val="clear" w:color="auto" w:fill="FFFFFF"/>
        <w:spacing w:line="293" w:lineRule="atLeast"/>
        <w:ind w:firstLine="720"/>
        <w:jc w:val="both"/>
        <w:rPr>
          <w:color w:val="000000" w:themeColor="text1"/>
          <w:sz w:val="28"/>
          <w:szCs w:val="28"/>
          <w:shd w:val="clear" w:color="auto" w:fill="FFFFFF"/>
          <w:lang w:val="lv-LV"/>
        </w:rPr>
      </w:pPr>
    </w:p>
    <w:p w14:paraId="2F3256BC" w14:textId="62840282" w:rsidR="00C04334" w:rsidRPr="00F9717D" w:rsidRDefault="00900C00" w:rsidP="007E137A">
      <w:pPr>
        <w:shd w:val="clear" w:color="auto" w:fill="FFFFFF"/>
        <w:spacing w:line="293" w:lineRule="atLeast"/>
        <w:ind w:firstLine="720"/>
        <w:jc w:val="both"/>
        <w:rPr>
          <w:color w:val="000000" w:themeColor="text1"/>
          <w:sz w:val="28"/>
          <w:szCs w:val="28"/>
          <w:shd w:val="clear" w:color="auto" w:fill="FFFFFF"/>
          <w:lang w:val="lv-LV"/>
        </w:rPr>
      </w:pPr>
      <w:r w:rsidRPr="00F9717D">
        <w:rPr>
          <w:color w:val="000000" w:themeColor="text1"/>
          <w:sz w:val="28"/>
          <w:szCs w:val="28"/>
          <w:shd w:val="clear" w:color="auto" w:fill="FFFFFF"/>
          <w:lang w:val="lv-LV"/>
        </w:rPr>
        <w:t>4</w:t>
      </w:r>
      <w:r w:rsidR="00DE5C70">
        <w:rPr>
          <w:color w:val="000000" w:themeColor="text1"/>
          <w:sz w:val="28"/>
          <w:szCs w:val="28"/>
          <w:shd w:val="clear" w:color="auto" w:fill="FFFFFF"/>
          <w:lang w:val="lv-LV"/>
        </w:rPr>
        <w:t>6</w:t>
      </w:r>
      <w:r w:rsidR="00950703" w:rsidRPr="00F9717D">
        <w:rPr>
          <w:color w:val="000000" w:themeColor="text1"/>
          <w:sz w:val="28"/>
          <w:szCs w:val="28"/>
          <w:shd w:val="clear" w:color="auto" w:fill="FFFFFF"/>
          <w:lang w:val="lv-LV"/>
        </w:rPr>
        <w:t>.</w:t>
      </w:r>
      <w:r w:rsidR="00F945D6" w:rsidRPr="00F9717D">
        <w:rPr>
          <w:color w:val="000000" w:themeColor="text1"/>
          <w:sz w:val="28"/>
          <w:szCs w:val="28"/>
          <w:shd w:val="clear" w:color="auto" w:fill="FFFFFF"/>
          <w:lang w:val="lv-LV"/>
        </w:rPr>
        <w:t xml:space="preserve"> Veterinārmedicīniskās prakses iestādes, kas līdz šo noteikumu spēkā stāšanās dienai ir saņēm</w:t>
      </w:r>
      <w:r w:rsidR="00541A16" w:rsidRPr="00F9717D">
        <w:rPr>
          <w:color w:val="000000" w:themeColor="text1"/>
          <w:sz w:val="28"/>
          <w:szCs w:val="28"/>
          <w:shd w:val="clear" w:color="auto" w:fill="FFFFFF"/>
          <w:lang w:val="lv-LV"/>
        </w:rPr>
        <w:t>ušas</w:t>
      </w:r>
      <w:r w:rsidR="00F945D6" w:rsidRPr="00F9717D">
        <w:rPr>
          <w:color w:val="000000" w:themeColor="text1"/>
          <w:sz w:val="28"/>
          <w:szCs w:val="28"/>
          <w:shd w:val="clear" w:color="auto" w:fill="FFFFFF"/>
          <w:lang w:val="lv-LV"/>
        </w:rPr>
        <w:t xml:space="preserve"> tiesības darbībai ar II un III saraksta zālēm, turpina savu darbību bez </w:t>
      </w:r>
      <w:r w:rsidR="00063DC2" w:rsidRPr="00F9717D">
        <w:rPr>
          <w:color w:val="000000" w:themeColor="text1"/>
          <w:sz w:val="28"/>
          <w:szCs w:val="28"/>
          <w:shd w:val="clear" w:color="auto" w:fill="FFFFFF"/>
          <w:lang w:val="lv-LV"/>
        </w:rPr>
        <w:t xml:space="preserve">tiesību </w:t>
      </w:r>
      <w:r w:rsidR="00F945D6" w:rsidRPr="00F9717D">
        <w:rPr>
          <w:color w:val="000000" w:themeColor="text1"/>
          <w:sz w:val="28"/>
          <w:szCs w:val="28"/>
          <w:shd w:val="clear" w:color="auto" w:fill="FFFFFF"/>
          <w:lang w:val="lv-LV"/>
        </w:rPr>
        <w:t>ierobežojumiem.</w:t>
      </w:r>
    </w:p>
    <w:p w14:paraId="51024F12" w14:textId="3C258F85" w:rsidR="00211FC8" w:rsidRDefault="00211FC8" w:rsidP="00B93F2B">
      <w:pPr>
        <w:shd w:val="clear" w:color="auto" w:fill="FFFFFF"/>
        <w:spacing w:line="293" w:lineRule="atLeast"/>
        <w:ind w:firstLine="720"/>
        <w:jc w:val="both"/>
        <w:rPr>
          <w:color w:val="000000" w:themeColor="text1"/>
          <w:sz w:val="28"/>
          <w:szCs w:val="28"/>
          <w:shd w:val="clear" w:color="auto" w:fill="FFFFFF"/>
          <w:lang w:val="lv-LV"/>
        </w:rPr>
      </w:pPr>
    </w:p>
    <w:p w14:paraId="07FFB40A" w14:textId="77AAAB7C" w:rsidR="00445A80" w:rsidRDefault="00445A80" w:rsidP="00B93F2B">
      <w:pPr>
        <w:shd w:val="clear" w:color="auto" w:fill="FFFFFF"/>
        <w:spacing w:line="293" w:lineRule="atLeast"/>
        <w:ind w:firstLine="720"/>
        <w:jc w:val="both"/>
        <w:rPr>
          <w:color w:val="000000" w:themeColor="text1"/>
          <w:sz w:val="28"/>
          <w:szCs w:val="28"/>
          <w:shd w:val="clear" w:color="auto" w:fill="FFFFFF"/>
          <w:lang w:val="lv-LV"/>
        </w:rPr>
      </w:pPr>
    </w:p>
    <w:p w14:paraId="6981BBAA" w14:textId="77777777" w:rsidR="00445A80" w:rsidRPr="00F9717D" w:rsidRDefault="00445A80" w:rsidP="00B93F2B">
      <w:pPr>
        <w:shd w:val="clear" w:color="auto" w:fill="FFFFFF"/>
        <w:spacing w:line="293" w:lineRule="atLeast"/>
        <w:ind w:firstLine="720"/>
        <w:jc w:val="both"/>
        <w:rPr>
          <w:color w:val="000000" w:themeColor="text1"/>
          <w:sz w:val="28"/>
          <w:szCs w:val="28"/>
          <w:shd w:val="clear" w:color="auto" w:fill="FFFFFF"/>
          <w:lang w:val="lv-LV"/>
        </w:rPr>
      </w:pPr>
    </w:p>
    <w:p w14:paraId="6BF15777" w14:textId="6E5798B4" w:rsidR="00A546A0" w:rsidRPr="00F9717D" w:rsidRDefault="00B33B7C" w:rsidP="00445A80">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Ministru prezidents</w:t>
      </w:r>
      <w:bookmarkEnd w:id="0"/>
      <w:bookmarkEnd w:id="1"/>
      <w:bookmarkEnd w:id="2"/>
      <w:r w:rsidR="00211FC8" w:rsidRPr="00F9717D">
        <w:rPr>
          <w:color w:val="000000" w:themeColor="text1"/>
          <w:sz w:val="28"/>
          <w:szCs w:val="28"/>
          <w:lang w:val="lv-LV" w:eastAsia="lv-LV"/>
        </w:rPr>
        <w:tab/>
      </w:r>
      <w:r w:rsidR="00211FC8" w:rsidRPr="00F9717D">
        <w:rPr>
          <w:color w:val="000000" w:themeColor="text1"/>
          <w:sz w:val="28"/>
          <w:szCs w:val="28"/>
          <w:lang w:val="lv-LV" w:eastAsia="lv-LV"/>
        </w:rPr>
        <w:tab/>
      </w:r>
      <w:r w:rsidR="00211FC8" w:rsidRPr="00F9717D">
        <w:rPr>
          <w:color w:val="000000" w:themeColor="text1"/>
          <w:sz w:val="28"/>
          <w:szCs w:val="28"/>
          <w:lang w:val="lv-LV" w:eastAsia="lv-LV"/>
        </w:rPr>
        <w:tab/>
      </w:r>
      <w:r w:rsidR="00211FC8" w:rsidRPr="00F9717D">
        <w:rPr>
          <w:color w:val="000000" w:themeColor="text1"/>
          <w:sz w:val="28"/>
          <w:szCs w:val="28"/>
          <w:lang w:val="lv-LV" w:eastAsia="lv-LV"/>
        </w:rPr>
        <w:tab/>
      </w:r>
      <w:r w:rsidR="00211FC8" w:rsidRPr="00F9717D">
        <w:rPr>
          <w:color w:val="000000" w:themeColor="text1"/>
          <w:sz w:val="28"/>
          <w:szCs w:val="28"/>
          <w:lang w:val="lv-LV" w:eastAsia="lv-LV"/>
        </w:rPr>
        <w:tab/>
      </w:r>
      <w:r w:rsidR="00211FC8" w:rsidRPr="00F9717D">
        <w:rPr>
          <w:color w:val="000000" w:themeColor="text1"/>
          <w:sz w:val="28"/>
          <w:szCs w:val="28"/>
          <w:lang w:val="lv-LV" w:eastAsia="lv-LV"/>
        </w:rPr>
        <w:tab/>
        <w:t>A. K. Kariņš</w:t>
      </w:r>
    </w:p>
    <w:p w14:paraId="4D61D7BF" w14:textId="31096045" w:rsidR="00211FC8" w:rsidRDefault="00211FC8" w:rsidP="00211FC8">
      <w:pPr>
        <w:shd w:val="clear" w:color="auto" w:fill="FFFFFF"/>
        <w:jc w:val="both"/>
        <w:rPr>
          <w:color w:val="000000" w:themeColor="text1"/>
          <w:sz w:val="28"/>
          <w:szCs w:val="28"/>
          <w:lang w:val="lv-LV" w:eastAsia="lv-LV"/>
        </w:rPr>
      </w:pPr>
    </w:p>
    <w:p w14:paraId="4FBF060A" w14:textId="77777777" w:rsidR="00445A80" w:rsidRPr="00F9717D" w:rsidRDefault="00445A80" w:rsidP="00211FC8">
      <w:pPr>
        <w:shd w:val="clear" w:color="auto" w:fill="FFFFFF"/>
        <w:jc w:val="both"/>
        <w:rPr>
          <w:color w:val="000000" w:themeColor="text1"/>
          <w:sz w:val="28"/>
          <w:szCs w:val="28"/>
          <w:lang w:val="lv-LV" w:eastAsia="lv-LV"/>
        </w:rPr>
      </w:pPr>
    </w:p>
    <w:p w14:paraId="391965A2" w14:textId="318A20E3" w:rsidR="00211FC8" w:rsidRPr="002B1201" w:rsidRDefault="00211FC8" w:rsidP="00445A80">
      <w:pPr>
        <w:shd w:val="clear" w:color="auto" w:fill="FFFFFF"/>
        <w:ind w:firstLine="720"/>
        <w:jc w:val="both"/>
        <w:rPr>
          <w:b/>
          <w:bCs/>
          <w:color w:val="000000" w:themeColor="text1"/>
          <w:sz w:val="28"/>
          <w:szCs w:val="28"/>
          <w:lang w:val="lv-LV" w:eastAsia="lv-LV"/>
        </w:rPr>
      </w:pPr>
      <w:r w:rsidRPr="00F9717D">
        <w:rPr>
          <w:color w:val="000000" w:themeColor="text1"/>
          <w:sz w:val="28"/>
          <w:szCs w:val="28"/>
          <w:lang w:val="lv-LV" w:eastAsia="lv-LV"/>
        </w:rPr>
        <w:t>Zemkopības ministrs</w:t>
      </w:r>
      <w:r w:rsidRPr="00F9717D">
        <w:rPr>
          <w:color w:val="000000" w:themeColor="text1"/>
          <w:sz w:val="28"/>
          <w:szCs w:val="28"/>
          <w:lang w:val="lv-LV" w:eastAsia="lv-LV"/>
        </w:rPr>
        <w:tab/>
      </w:r>
      <w:r w:rsidRPr="00F9717D">
        <w:rPr>
          <w:color w:val="000000" w:themeColor="text1"/>
          <w:sz w:val="28"/>
          <w:szCs w:val="28"/>
          <w:lang w:val="lv-LV" w:eastAsia="lv-LV"/>
        </w:rPr>
        <w:tab/>
      </w:r>
      <w:r w:rsidRPr="00F9717D">
        <w:rPr>
          <w:color w:val="000000" w:themeColor="text1"/>
          <w:sz w:val="28"/>
          <w:szCs w:val="28"/>
          <w:lang w:val="lv-LV" w:eastAsia="lv-LV"/>
        </w:rPr>
        <w:tab/>
      </w:r>
      <w:r w:rsidRPr="00F9717D">
        <w:rPr>
          <w:color w:val="000000" w:themeColor="text1"/>
          <w:sz w:val="28"/>
          <w:szCs w:val="28"/>
          <w:lang w:val="lv-LV" w:eastAsia="lv-LV"/>
        </w:rPr>
        <w:tab/>
      </w:r>
      <w:r w:rsidRPr="00F9717D">
        <w:rPr>
          <w:color w:val="000000" w:themeColor="text1"/>
          <w:sz w:val="28"/>
          <w:szCs w:val="28"/>
          <w:lang w:val="lv-LV" w:eastAsia="lv-LV"/>
        </w:rPr>
        <w:tab/>
      </w:r>
      <w:r w:rsidRPr="00F9717D">
        <w:rPr>
          <w:color w:val="000000" w:themeColor="text1"/>
          <w:sz w:val="28"/>
          <w:szCs w:val="28"/>
          <w:lang w:val="lv-LV" w:eastAsia="lv-LV"/>
        </w:rPr>
        <w:tab/>
        <w:t>K. Gerhards</w:t>
      </w:r>
    </w:p>
    <w:sectPr w:rsidR="00211FC8" w:rsidRPr="002B1201" w:rsidSect="00445A8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951E" w16cex:dateUtc="2020-08-06T11:41:00Z"/>
  <w16cex:commentExtensible w16cex:durableId="22D6958D" w16cex:dateUtc="2020-08-06T11:43:00Z"/>
  <w16cex:commentExtensible w16cex:durableId="22D695C6" w16cex:dateUtc="2020-08-06T11:44:00Z"/>
  <w16cex:commentExtensible w16cex:durableId="22D69638" w16cex:dateUtc="2020-08-06T11:46:00Z"/>
  <w16cex:commentExtensible w16cex:durableId="22D697F1" w16cex:dateUtc="2020-08-06T11:53:00Z"/>
  <w16cex:commentExtensible w16cex:durableId="22D69851" w16cex:dateUtc="2020-08-06T11:55:00Z"/>
  <w16cex:commentExtensible w16cex:durableId="22D69953" w16cex:dateUtc="2020-08-06T11:59:00Z"/>
  <w16cex:commentExtensible w16cex:durableId="22D69A07" w16cex:dateUtc="2020-08-06T12:02:00Z"/>
  <w16cex:commentExtensible w16cex:durableId="22D69BDB" w16cex:dateUtc="2020-08-06T12:10:00Z"/>
  <w16cex:commentExtensible w16cex:durableId="22D6A06A" w16cex:dateUtc="2020-08-06T12:29:00Z"/>
  <w16cex:commentExtensible w16cex:durableId="22D6A2B5" w16cex:dateUtc="2020-08-06T12:39:00Z"/>
  <w16cex:commentExtensible w16cex:durableId="22D6A311" w16cex:dateUtc="2020-08-06T12:41:00Z"/>
  <w16cex:commentExtensible w16cex:durableId="22D6A4DF" w16cex:dateUtc="2020-08-06T12:48:00Z"/>
  <w16cex:commentExtensible w16cex:durableId="22D6A513" w16cex:dateUtc="2020-08-06T12:49:00Z"/>
  <w16cex:commentExtensible w16cex:durableId="22D7E07C" w16cex:dateUtc="2020-08-07T11:15:00Z"/>
  <w16cex:commentExtensible w16cex:durableId="22D7E11A" w16cex:dateUtc="2020-08-07T11:18:00Z"/>
  <w16cex:commentExtensible w16cex:durableId="22D7E22C" w16cex:dateUtc="2020-08-07T11:22:00Z"/>
  <w16cex:commentExtensible w16cex:durableId="22D69E67" w16cex:dateUtc="2020-08-06T12:21:00Z"/>
  <w16cex:commentExtensible w16cex:durableId="22D69F04" w16cex:dateUtc="2020-08-06T12:23:00Z"/>
  <w16cex:commentExtensible w16cex:durableId="22D69F3F" w16cex:dateUtc="2020-08-06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F8BD" w14:textId="77777777" w:rsidR="003647D4" w:rsidRDefault="003647D4" w:rsidP="003C68D9">
      <w:r>
        <w:separator/>
      </w:r>
    </w:p>
  </w:endnote>
  <w:endnote w:type="continuationSeparator" w:id="0">
    <w:p w14:paraId="1104A279" w14:textId="77777777" w:rsidR="003647D4" w:rsidRDefault="003647D4" w:rsidP="003C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4AF7" w14:textId="37AB6188" w:rsidR="00A546A0" w:rsidRPr="00445A80" w:rsidRDefault="00445A80" w:rsidP="00445A80">
    <w:pPr>
      <w:pStyle w:val="Kjene"/>
    </w:pPr>
    <w:r w:rsidRPr="00445A80">
      <w:rPr>
        <w:sz w:val="20"/>
        <w:szCs w:val="20"/>
      </w:rPr>
      <w:t>ZMnot_180221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AAE" w14:textId="0DB00C10" w:rsidR="00445A80" w:rsidRPr="00445A80" w:rsidRDefault="00445A80" w:rsidP="00445A80">
    <w:pPr>
      <w:pStyle w:val="Kjene"/>
    </w:pPr>
    <w:r w:rsidRPr="00445A80">
      <w:rPr>
        <w:sz w:val="20"/>
        <w:szCs w:val="20"/>
      </w:rPr>
      <w:t>ZMnot_180221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7470" w14:textId="77777777" w:rsidR="003647D4" w:rsidRDefault="003647D4" w:rsidP="003C68D9">
      <w:r>
        <w:separator/>
      </w:r>
    </w:p>
  </w:footnote>
  <w:footnote w:type="continuationSeparator" w:id="0">
    <w:p w14:paraId="6C540C4D" w14:textId="77777777" w:rsidR="003647D4" w:rsidRDefault="003647D4" w:rsidP="003C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950571"/>
      <w:docPartObj>
        <w:docPartGallery w:val="Page Numbers (Top of Page)"/>
        <w:docPartUnique/>
      </w:docPartObj>
    </w:sdtPr>
    <w:sdtContent>
      <w:p w14:paraId="0953CA69" w14:textId="10A82067" w:rsidR="00445A80" w:rsidRDefault="00445A80">
        <w:pPr>
          <w:pStyle w:val="Galvene"/>
          <w:jc w:val="center"/>
        </w:pPr>
        <w:r>
          <w:fldChar w:fldCharType="begin"/>
        </w:r>
        <w:r>
          <w:instrText>PAGE   \* MERGEFORMAT</w:instrText>
        </w:r>
        <w:r>
          <w:fldChar w:fldCharType="separate"/>
        </w:r>
        <w:r>
          <w:rPr>
            <w:lang w:val="lv-LV"/>
          </w:rPr>
          <w:t>2</w:t>
        </w:r>
        <w:r>
          <w:fldChar w:fldCharType="end"/>
        </w:r>
      </w:p>
    </w:sdtContent>
  </w:sdt>
  <w:p w14:paraId="1E70ECD7" w14:textId="77777777" w:rsidR="00445A80" w:rsidRDefault="00445A8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7C"/>
    <w:rsid w:val="00005834"/>
    <w:rsid w:val="00027D29"/>
    <w:rsid w:val="00032B2F"/>
    <w:rsid w:val="000359F1"/>
    <w:rsid w:val="0004364D"/>
    <w:rsid w:val="00063DC2"/>
    <w:rsid w:val="00065768"/>
    <w:rsid w:val="00085A0E"/>
    <w:rsid w:val="00090F37"/>
    <w:rsid w:val="000A0A1D"/>
    <w:rsid w:val="000C0EAD"/>
    <w:rsid w:val="000C1683"/>
    <w:rsid w:val="000E1257"/>
    <w:rsid w:val="000E4D1E"/>
    <w:rsid w:val="000F7A84"/>
    <w:rsid w:val="001206B1"/>
    <w:rsid w:val="0012246B"/>
    <w:rsid w:val="00131459"/>
    <w:rsid w:val="00140F7C"/>
    <w:rsid w:val="001419C5"/>
    <w:rsid w:val="001421C5"/>
    <w:rsid w:val="001457BD"/>
    <w:rsid w:val="00145A23"/>
    <w:rsid w:val="0014616A"/>
    <w:rsid w:val="00157D86"/>
    <w:rsid w:val="0016782B"/>
    <w:rsid w:val="00171B39"/>
    <w:rsid w:val="00175F28"/>
    <w:rsid w:val="001A7D2C"/>
    <w:rsid w:val="001B3C48"/>
    <w:rsid w:val="001E3592"/>
    <w:rsid w:val="00201B47"/>
    <w:rsid w:val="00201D88"/>
    <w:rsid w:val="00205401"/>
    <w:rsid w:val="002116EF"/>
    <w:rsid w:val="00211FC8"/>
    <w:rsid w:val="00230DE3"/>
    <w:rsid w:val="00234EF9"/>
    <w:rsid w:val="00242821"/>
    <w:rsid w:val="002555E9"/>
    <w:rsid w:val="002570D5"/>
    <w:rsid w:val="00263916"/>
    <w:rsid w:val="00272E88"/>
    <w:rsid w:val="002743DE"/>
    <w:rsid w:val="00291227"/>
    <w:rsid w:val="002B1201"/>
    <w:rsid w:val="002B77D0"/>
    <w:rsid w:val="002C20AB"/>
    <w:rsid w:val="002D1C32"/>
    <w:rsid w:val="002D6D9C"/>
    <w:rsid w:val="002D6FAB"/>
    <w:rsid w:val="002E363F"/>
    <w:rsid w:val="002F775E"/>
    <w:rsid w:val="00303D71"/>
    <w:rsid w:val="00307808"/>
    <w:rsid w:val="003114BC"/>
    <w:rsid w:val="00315412"/>
    <w:rsid w:val="00322DC4"/>
    <w:rsid w:val="003248A1"/>
    <w:rsid w:val="0035152D"/>
    <w:rsid w:val="0035636C"/>
    <w:rsid w:val="003647D4"/>
    <w:rsid w:val="003648B9"/>
    <w:rsid w:val="00382B22"/>
    <w:rsid w:val="003A18B3"/>
    <w:rsid w:val="003A5F92"/>
    <w:rsid w:val="003B3E97"/>
    <w:rsid w:val="003B763B"/>
    <w:rsid w:val="003C68D9"/>
    <w:rsid w:val="003D0754"/>
    <w:rsid w:val="003E5BC6"/>
    <w:rsid w:val="003F31E9"/>
    <w:rsid w:val="003F5B0B"/>
    <w:rsid w:val="00445A80"/>
    <w:rsid w:val="00446EA2"/>
    <w:rsid w:val="00454A05"/>
    <w:rsid w:val="004B6B87"/>
    <w:rsid w:val="004C2665"/>
    <w:rsid w:val="004D19A0"/>
    <w:rsid w:val="004D27A8"/>
    <w:rsid w:val="004D7633"/>
    <w:rsid w:val="004F2C42"/>
    <w:rsid w:val="00510A8A"/>
    <w:rsid w:val="0052104C"/>
    <w:rsid w:val="00523D21"/>
    <w:rsid w:val="00541A16"/>
    <w:rsid w:val="00550FA0"/>
    <w:rsid w:val="0056353E"/>
    <w:rsid w:val="00565D9A"/>
    <w:rsid w:val="00581413"/>
    <w:rsid w:val="005B60C7"/>
    <w:rsid w:val="005D0FF0"/>
    <w:rsid w:val="005D7375"/>
    <w:rsid w:val="00602CEF"/>
    <w:rsid w:val="00602E9C"/>
    <w:rsid w:val="006301F7"/>
    <w:rsid w:val="006350BA"/>
    <w:rsid w:val="00635AA9"/>
    <w:rsid w:val="006451ED"/>
    <w:rsid w:val="006563AF"/>
    <w:rsid w:val="006629E5"/>
    <w:rsid w:val="006A4203"/>
    <w:rsid w:val="006A7361"/>
    <w:rsid w:val="006C1248"/>
    <w:rsid w:val="006E2FF3"/>
    <w:rsid w:val="006E54AB"/>
    <w:rsid w:val="006F517A"/>
    <w:rsid w:val="00715053"/>
    <w:rsid w:val="007237EF"/>
    <w:rsid w:val="00725F93"/>
    <w:rsid w:val="00741E16"/>
    <w:rsid w:val="00743731"/>
    <w:rsid w:val="00750E14"/>
    <w:rsid w:val="00760314"/>
    <w:rsid w:val="00761D5F"/>
    <w:rsid w:val="00765977"/>
    <w:rsid w:val="00766D56"/>
    <w:rsid w:val="0077028F"/>
    <w:rsid w:val="00775825"/>
    <w:rsid w:val="0078289F"/>
    <w:rsid w:val="007868B7"/>
    <w:rsid w:val="007915EA"/>
    <w:rsid w:val="00793016"/>
    <w:rsid w:val="007A1532"/>
    <w:rsid w:val="007C04C1"/>
    <w:rsid w:val="007E137A"/>
    <w:rsid w:val="007E1479"/>
    <w:rsid w:val="007E2560"/>
    <w:rsid w:val="00806E35"/>
    <w:rsid w:val="008131C1"/>
    <w:rsid w:val="008145C1"/>
    <w:rsid w:val="00815E72"/>
    <w:rsid w:val="008226AE"/>
    <w:rsid w:val="008311F4"/>
    <w:rsid w:val="00832147"/>
    <w:rsid w:val="00834F6A"/>
    <w:rsid w:val="00841ACD"/>
    <w:rsid w:val="008559F8"/>
    <w:rsid w:val="0088411B"/>
    <w:rsid w:val="00893D68"/>
    <w:rsid w:val="008B3C84"/>
    <w:rsid w:val="008C099B"/>
    <w:rsid w:val="008D0744"/>
    <w:rsid w:val="008D7459"/>
    <w:rsid w:val="008E4EA6"/>
    <w:rsid w:val="008F335C"/>
    <w:rsid w:val="00900C00"/>
    <w:rsid w:val="00901AF6"/>
    <w:rsid w:val="0091212C"/>
    <w:rsid w:val="00912BEE"/>
    <w:rsid w:val="00925138"/>
    <w:rsid w:val="009355D6"/>
    <w:rsid w:val="00950703"/>
    <w:rsid w:val="00951516"/>
    <w:rsid w:val="00957704"/>
    <w:rsid w:val="00965C44"/>
    <w:rsid w:val="00973D32"/>
    <w:rsid w:val="00982E9A"/>
    <w:rsid w:val="00992047"/>
    <w:rsid w:val="009A4066"/>
    <w:rsid w:val="009B2DC8"/>
    <w:rsid w:val="009B6F94"/>
    <w:rsid w:val="009C51D0"/>
    <w:rsid w:val="009E5319"/>
    <w:rsid w:val="009F299F"/>
    <w:rsid w:val="009F5B23"/>
    <w:rsid w:val="00A00B02"/>
    <w:rsid w:val="00A14792"/>
    <w:rsid w:val="00A23186"/>
    <w:rsid w:val="00A35BDE"/>
    <w:rsid w:val="00A4261F"/>
    <w:rsid w:val="00A45B09"/>
    <w:rsid w:val="00A546A0"/>
    <w:rsid w:val="00A61083"/>
    <w:rsid w:val="00A62338"/>
    <w:rsid w:val="00A81E52"/>
    <w:rsid w:val="00A867A0"/>
    <w:rsid w:val="00A90E35"/>
    <w:rsid w:val="00A93418"/>
    <w:rsid w:val="00A9781C"/>
    <w:rsid w:val="00AC220F"/>
    <w:rsid w:val="00B01193"/>
    <w:rsid w:val="00B107DD"/>
    <w:rsid w:val="00B148A8"/>
    <w:rsid w:val="00B33B7C"/>
    <w:rsid w:val="00B375DD"/>
    <w:rsid w:val="00B37B76"/>
    <w:rsid w:val="00B402EF"/>
    <w:rsid w:val="00B50834"/>
    <w:rsid w:val="00B825F9"/>
    <w:rsid w:val="00B92DEC"/>
    <w:rsid w:val="00B93F2B"/>
    <w:rsid w:val="00B97C55"/>
    <w:rsid w:val="00BA66C7"/>
    <w:rsid w:val="00BB2846"/>
    <w:rsid w:val="00BC0897"/>
    <w:rsid w:val="00BC7683"/>
    <w:rsid w:val="00BD1940"/>
    <w:rsid w:val="00BD22AE"/>
    <w:rsid w:val="00BE2053"/>
    <w:rsid w:val="00BE22B4"/>
    <w:rsid w:val="00BF336F"/>
    <w:rsid w:val="00BF667E"/>
    <w:rsid w:val="00C04334"/>
    <w:rsid w:val="00C145A7"/>
    <w:rsid w:val="00C2657E"/>
    <w:rsid w:val="00C41CF4"/>
    <w:rsid w:val="00C50A10"/>
    <w:rsid w:val="00C53A93"/>
    <w:rsid w:val="00C65E34"/>
    <w:rsid w:val="00C8727E"/>
    <w:rsid w:val="00C90459"/>
    <w:rsid w:val="00CD3013"/>
    <w:rsid w:val="00D058A6"/>
    <w:rsid w:val="00D12590"/>
    <w:rsid w:val="00D139FC"/>
    <w:rsid w:val="00D76DEA"/>
    <w:rsid w:val="00D86EDA"/>
    <w:rsid w:val="00D8756A"/>
    <w:rsid w:val="00D96700"/>
    <w:rsid w:val="00DA0241"/>
    <w:rsid w:val="00DC0F94"/>
    <w:rsid w:val="00DC6581"/>
    <w:rsid w:val="00DD18D1"/>
    <w:rsid w:val="00DE5C70"/>
    <w:rsid w:val="00DE77EA"/>
    <w:rsid w:val="00E1555F"/>
    <w:rsid w:val="00E24226"/>
    <w:rsid w:val="00E263F9"/>
    <w:rsid w:val="00E33B27"/>
    <w:rsid w:val="00E40CB3"/>
    <w:rsid w:val="00E5596C"/>
    <w:rsid w:val="00E617D1"/>
    <w:rsid w:val="00E65CF8"/>
    <w:rsid w:val="00E702D4"/>
    <w:rsid w:val="00E808CA"/>
    <w:rsid w:val="00EB1B6E"/>
    <w:rsid w:val="00EC100C"/>
    <w:rsid w:val="00ED53BA"/>
    <w:rsid w:val="00F02C53"/>
    <w:rsid w:val="00F31C07"/>
    <w:rsid w:val="00F36B68"/>
    <w:rsid w:val="00F42411"/>
    <w:rsid w:val="00F438B3"/>
    <w:rsid w:val="00F517FA"/>
    <w:rsid w:val="00F5198F"/>
    <w:rsid w:val="00F52000"/>
    <w:rsid w:val="00F67B00"/>
    <w:rsid w:val="00F75296"/>
    <w:rsid w:val="00F75873"/>
    <w:rsid w:val="00F770EB"/>
    <w:rsid w:val="00F7714C"/>
    <w:rsid w:val="00F945D6"/>
    <w:rsid w:val="00F9717D"/>
    <w:rsid w:val="00FA0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968F8"/>
  <w15:docId w15:val="{C30D3FB9-ED3A-B440-9999-94CF5A3B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6782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33B7C"/>
    <w:pPr>
      <w:spacing w:before="100" w:beforeAutospacing="1" w:after="100" w:afterAutospacing="1"/>
    </w:pPr>
    <w:rPr>
      <w:lang w:val="lv-LV" w:eastAsia="lv-LV"/>
    </w:rPr>
  </w:style>
  <w:style w:type="character" w:styleId="Komentraatsauce">
    <w:name w:val="annotation reference"/>
    <w:basedOn w:val="Noklusjumarindkopasfonts"/>
    <w:uiPriority w:val="99"/>
    <w:semiHidden/>
    <w:unhideWhenUsed/>
    <w:rsid w:val="00A45B09"/>
    <w:rPr>
      <w:sz w:val="16"/>
      <w:szCs w:val="16"/>
    </w:rPr>
  </w:style>
  <w:style w:type="paragraph" w:styleId="Komentrateksts">
    <w:name w:val="annotation text"/>
    <w:basedOn w:val="Parasts"/>
    <w:link w:val="KomentratekstsRakstz"/>
    <w:uiPriority w:val="99"/>
    <w:semiHidden/>
    <w:unhideWhenUsed/>
    <w:rsid w:val="00A45B09"/>
    <w:pPr>
      <w:spacing w:after="160"/>
    </w:pPr>
    <w:rPr>
      <w:rFonts w:asciiTheme="minorHAnsi" w:eastAsiaTheme="minorHAnsi" w:hAnsiTheme="minorHAnsi" w:cstheme="minorBidi"/>
      <w:sz w:val="20"/>
      <w:szCs w:val="20"/>
      <w:lang w:val="lv-LV"/>
    </w:rPr>
  </w:style>
  <w:style w:type="character" w:customStyle="1" w:styleId="KomentratekstsRakstz">
    <w:name w:val="Komentāra teksts Rakstz."/>
    <w:basedOn w:val="Noklusjumarindkopasfonts"/>
    <w:link w:val="Komentrateksts"/>
    <w:uiPriority w:val="99"/>
    <w:semiHidden/>
    <w:rsid w:val="00A45B09"/>
    <w:rPr>
      <w:sz w:val="20"/>
      <w:szCs w:val="20"/>
    </w:rPr>
  </w:style>
  <w:style w:type="paragraph" w:styleId="Komentratma">
    <w:name w:val="annotation subject"/>
    <w:basedOn w:val="Komentrateksts"/>
    <w:next w:val="Komentrateksts"/>
    <w:link w:val="KomentratmaRakstz"/>
    <w:uiPriority w:val="99"/>
    <w:semiHidden/>
    <w:unhideWhenUsed/>
    <w:rsid w:val="00A45B09"/>
    <w:rPr>
      <w:b/>
      <w:bCs/>
    </w:rPr>
  </w:style>
  <w:style w:type="character" w:customStyle="1" w:styleId="KomentratmaRakstz">
    <w:name w:val="Komentāra tēma Rakstz."/>
    <w:basedOn w:val="KomentratekstsRakstz"/>
    <w:link w:val="Komentratma"/>
    <w:uiPriority w:val="99"/>
    <w:semiHidden/>
    <w:rsid w:val="00A45B09"/>
    <w:rPr>
      <w:b/>
      <w:bCs/>
      <w:sz w:val="20"/>
      <w:szCs w:val="20"/>
    </w:rPr>
  </w:style>
  <w:style w:type="paragraph" w:styleId="Balonteksts">
    <w:name w:val="Balloon Text"/>
    <w:basedOn w:val="Parasts"/>
    <w:link w:val="BalontekstsRakstz"/>
    <w:uiPriority w:val="99"/>
    <w:semiHidden/>
    <w:unhideWhenUsed/>
    <w:rsid w:val="00A45B09"/>
    <w:rPr>
      <w:rFonts w:eastAsiaTheme="minorHAnsi"/>
      <w:sz w:val="18"/>
      <w:szCs w:val="18"/>
      <w:lang w:val="lv-LV"/>
    </w:rPr>
  </w:style>
  <w:style w:type="character" w:customStyle="1" w:styleId="BalontekstsRakstz">
    <w:name w:val="Balonteksts Rakstz."/>
    <w:basedOn w:val="Noklusjumarindkopasfonts"/>
    <w:link w:val="Balonteksts"/>
    <w:uiPriority w:val="99"/>
    <w:semiHidden/>
    <w:rsid w:val="00A45B09"/>
    <w:rPr>
      <w:rFonts w:ascii="Times New Roman" w:hAnsi="Times New Roman" w:cs="Times New Roman"/>
      <w:sz w:val="18"/>
      <w:szCs w:val="18"/>
    </w:rPr>
  </w:style>
  <w:style w:type="character" w:styleId="Hipersaite">
    <w:name w:val="Hyperlink"/>
    <w:basedOn w:val="Noklusjumarindkopasfonts"/>
    <w:uiPriority w:val="99"/>
    <w:semiHidden/>
    <w:unhideWhenUsed/>
    <w:rsid w:val="007868B7"/>
    <w:rPr>
      <w:color w:val="0000FF"/>
      <w:u w:val="single"/>
    </w:rPr>
  </w:style>
  <w:style w:type="paragraph" w:styleId="Paraststmeklis">
    <w:name w:val="Normal (Web)"/>
    <w:basedOn w:val="Parasts"/>
    <w:unhideWhenUsed/>
    <w:rsid w:val="0016782B"/>
    <w:pPr>
      <w:spacing w:before="100" w:beforeAutospacing="1" w:after="100" w:afterAutospacing="1"/>
    </w:pPr>
  </w:style>
  <w:style w:type="paragraph" w:styleId="Prskatjums">
    <w:name w:val="Revision"/>
    <w:hidden/>
    <w:uiPriority w:val="99"/>
    <w:semiHidden/>
    <w:rsid w:val="008D7459"/>
    <w:pPr>
      <w:spacing w:after="0" w:line="240" w:lineRule="auto"/>
    </w:pPr>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3C68D9"/>
    <w:pPr>
      <w:tabs>
        <w:tab w:val="center" w:pos="4680"/>
        <w:tab w:val="right" w:pos="9360"/>
      </w:tabs>
    </w:pPr>
  </w:style>
  <w:style w:type="character" w:customStyle="1" w:styleId="GalveneRakstz">
    <w:name w:val="Galvene Rakstz."/>
    <w:basedOn w:val="Noklusjumarindkopasfonts"/>
    <w:link w:val="Galvene"/>
    <w:uiPriority w:val="99"/>
    <w:rsid w:val="003C68D9"/>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3C68D9"/>
    <w:pPr>
      <w:tabs>
        <w:tab w:val="center" w:pos="4680"/>
        <w:tab w:val="right" w:pos="9360"/>
      </w:tabs>
    </w:pPr>
  </w:style>
  <w:style w:type="character" w:customStyle="1" w:styleId="KjeneRakstz">
    <w:name w:val="Kājene Rakstz."/>
    <w:basedOn w:val="Noklusjumarindkopasfonts"/>
    <w:link w:val="Kjene"/>
    <w:uiPriority w:val="99"/>
    <w:rsid w:val="003C68D9"/>
    <w:rPr>
      <w:rFonts w:ascii="Times New Roman" w:eastAsia="Times New Roman" w:hAnsi="Times New Roman" w:cs="Times New Roman"/>
      <w:sz w:val="24"/>
      <w:szCs w:val="24"/>
      <w:lang w:val="en-US"/>
    </w:rPr>
  </w:style>
  <w:style w:type="paragraph" w:styleId="Bezatstarpm">
    <w:name w:val="No Spacing"/>
    <w:uiPriority w:val="1"/>
    <w:qFormat/>
    <w:rsid w:val="00901A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6681">
      <w:bodyDiv w:val="1"/>
      <w:marLeft w:val="0"/>
      <w:marRight w:val="0"/>
      <w:marTop w:val="0"/>
      <w:marBottom w:val="0"/>
      <w:divBdr>
        <w:top w:val="none" w:sz="0" w:space="0" w:color="auto"/>
        <w:left w:val="none" w:sz="0" w:space="0" w:color="auto"/>
        <w:bottom w:val="none" w:sz="0" w:space="0" w:color="auto"/>
        <w:right w:val="none" w:sz="0" w:space="0" w:color="auto"/>
      </w:divBdr>
    </w:div>
    <w:div w:id="671639051">
      <w:bodyDiv w:val="1"/>
      <w:marLeft w:val="0"/>
      <w:marRight w:val="0"/>
      <w:marTop w:val="0"/>
      <w:marBottom w:val="0"/>
      <w:divBdr>
        <w:top w:val="none" w:sz="0" w:space="0" w:color="auto"/>
        <w:left w:val="none" w:sz="0" w:space="0" w:color="auto"/>
        <w:bottom w:val="none" w:sz="0" w:space="0" w:color="auto"/>
        <w:right w:val="none" w:sz="0" w:space="0" w:color="auto"/>
      </w:divBdr>
    </w:div>
    <w:div w:id="1541478880">
      <w:bodyDiv w:val="1"/>
      <w:marLeft w:val="0"/>
      <w:marRight w:val="0"/>
      <w:marTop w:val="0"/>
      <w:marBottom w:val="0"/>
      <w:divBdr>
        <w:top w:val="none" w:sz="0" w:space="0" w:color="auto"/>
        <w:left w:val="none" w:sz="0" w:space="0" w:color="auto"/>
        <w:bottom w:val="none" w:sz="0" w:space="0" w:color="auto"/>
        <w:right w:val="none" w:sz="0" w:space="0" w:color="auto"/>
      </w:divBdr>
    </w:div>
    <w:div w:id="1673680398">
      <w:bodyDiv w:val="1"/>
      <w:marLeft w:val="0"/>
      <w:marRight w:val="0"/>
      <w:marTop w:val="0"/>
      <w:marBottom w:val="0"/>
      <w:divBdr>
        <w:top w:val="none" w:sz="0" w:space="0" w:color="auto"/>
        <w:left w:val="none" w:sz="0" w:space="0" w:color="auto"/>
        <w:bottom w:val="none" w:sz="0" w:space="0" w:color="auto"/>
        <w:right w:val="none" w:sz="0" w:space="0" w:color="auto"/>
      </w:divBdr>
    </w:div>
    <w:div w:id="20610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895C-B175-46F3-8234-81DF32F8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11865</Words>
  <Characters>6764</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darbībām ar narkotiskajām un psihotropajām vielām un zālēm veterinārmedicīniskās prakses iestādēs</dc:title>
  <dc:subject>noteikumu projekts</dc:subject>
  <dc:creator>Ketija Broka</dc:creator>
  <dc:description>Ketija Broka, tālrunis 67027363, e-pasts: Ketija.Broka@zm.gov.lv;</dc:description>
  <cp:lastModifiedBy>Sanita Papinova</cp:lastModifiedBy>
  <cp:revision>4</cp:revision>
  <cp:lastPrinted>2020-12-17T10:40:00Z</cp:lastPrinted>
  <dcterms:created xsi:type="dcterms:W3CDTF">2021-03-01T10:57:00Z</dcterms:created>
  <dcterms:modified xsi:type="dcterms:W3CDTF">2021-03-02T07:08:00Z</dcterms:modified>
</cp:coreProperties>
</file>