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6C77" w:rsidR="004E1C6B" w:rsidP="00576C77" w:rsidRDefault="004E1C6B" w14:paraId="467C96CB" w14:textId="53BAC08A">
      <w:pPr>
        <w:jc w:val="right"/>
        <w:rPr>
          <w:i/>
          <w:sz w:val="28"/>
          <w:szCs w:val="28"/>
          <w:lang w:val="lv-LV"/>
        </w:rPr>
      </w:pPr>
      <w:r w:rsidRPr="00576C77">
        <w:rPr>
          <w:i/>
          <w:sz w:val="28"/>
          <w:szCs w:val="28"/>
          <w:lang w:val="lv-LV"/>
        </w:rPr>
        <w:t>Projekts</w:t>
      </w:r>
    </w:p>
    <w:p w:rsidRPr="00576C77" w:rsidR="004E1C6B" w:rsidP="00576C77" w:rsidRDefault="004E1C6B" w14:paraId="3E795F6D" w14:textId="77777777">
      <w:pPr>
        <w:jc w:val="right"/>
        <w:rPr>
          <w:i/>
          <w:sz w:val="28"/>
          <w:szCs w:val="28"/>
          <w:lang w:val="lv-LV"/>
        </w:rPr>
      </w:pPr>
    </w:p>
    <w:p w:rsidRPr="00576C77" w:rsidR="00E45173" w:rsidP="00576C77" w:rsidRDefault="00E45173" w14:paraId="383D5556" w14:textId="14DE65B3">
      <w:pPr>
        <w:pStyle w:val="Pamatteksts"/>
        <w:tabs>
          <w:tab w:val="left" w:pos="1944"/>
        </w:tabs>
        <w:jc w:val="center"/>
        <w:rPr>
          <w:b/>
          <w:bCs/>
          <w:color w:val="000000"/>
        </w:rPr>
      </w:pPr>
      <w:r w:rsidRPr="00576C77">
        <w:rPr>
          <w:b/>
          <w:bCs/>
          <w:color w:val="000000"/>
        </w:rPr>
        <w:t>MINISTRU KABINETA SĒDES PROTOKOLLĒMUMS</w:t>
      </w:r>
    </w:p>
    <w:p w:rsidRPr="00576C77" w:rsidR="00242016" w:rsidP="00576C77" w:rsidRDefault="00426DA5" w14:paraId="40CCF040" w14:textId="2CCF1AE2">
      <w:pPr>
        <w:pStyle w:val="Virsraksts3"/>
        <w:tabs>
          <w:tab w:val="clear" w:pos="9072"/>
          <w:tab w:val="left" w:pos="4500"/>
          <w:tab w:val="left" w:pos="6660"/>
          <w:tab w:val="right" w:pos="9356"/>
        </w:tabs>
        <w:spacing w:before="0"/>
        <w:rPr>
          <w:szCs w:val="28"/>
        </w:rPr>
      </w:pPr>
      <w:r w:rsidRPr="00576C77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05F16340" wp14:anchorId="434B1C24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.35pt,7.6pt" to="1.35pt,7.6pt" w14:anchorId="22D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/>
            </w:pict>
          </mc:Fallback>
        </mc:AlternateContent>
      </w:r>
      <w:r w:rsidRPr="00576C77">
        <w:rPr>
          <w:szCs w:val="28"/>
        </w:rPr>
        <w:t>Rīgā</w:t>
      </w:r>
      <w:r w:rsidRPr="00576C77">
        <w:rPr>
          <w:szCs w:val="28"/>
        </w:rPr>
        <w:tab/>
        <w:t xml:space="preserve">Nr.                        </w:t>
      </w:r>
      <w:proofErr w:type="gramStart"/>
      <w:r w:rsidRPr="00576C77" w:rsidR="007B17B5">
        <w:rPr>
          <w:szCs w:val="28"/>
        </w:rPr>
        <w:t>2020</w:t>
      </w:r>
      <w:r w:rsidRPr="00576C77">
        <w:rPr>
          <w:szCs w:val="28"/>
        </w:rPr>
        <w:t>.gada</w:t>
      </w:r>
      <w:proofErr w:type="gramEnd"/>
      <w:r w:rsidRPr="00576C77">
        <w:rPr>
          <w:szCs w:val="28"/>
        </w:rPr>
        <w:t xml:space="preserve">   </w:t>
      </w:r>
      <w:r w:rsidRPr="00576C77" w:rsidR="00E45173">
        <w:rPr>
          <w:szCs w:val="28"/>
        </w:rPr>
        <w:t xml:space="preserve">   .</w:t>
      </w:r>
    </w:p>
    <w:p w:rsidRPr="00576C77" w:rsidR="00242016" w:rsidP="00576C77" w:rsidRDefault="00426DA5" w14:paraId="112990C2" w14:textId="18793511">
      <w:pPr>
        <w:jc w:val="center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.§</w:t>
      </w:r>
    </w:p>
    <w:p w:rsidRPr="00576C77" w:rsidR="00C81BC7" w:rsidP="00576C77" w:rsidRDefault="00C81BC7" w14:paraId="02A31D39" w14:textId="7777777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Pr="00576C77" w:rsidR="00C81BC7" w:rsidP="00576C77" w:rsidRDefault="00A66397" w14:paraId="46A4D6C5" w14:textId="346EADE5">
      <w:pPr>
        <w:ind w:right="566"/>
        <w:jc w:val="center"/>
        <w:outlineLvl w:val="0"/>
        <w:rPr>
          <w:b/>
          <w:sz w:val="28"/>
          <w:szCs w:val="28"/>
          <w:lang w:val="lv-LV"/>
        </w:rPr>
      </w:pPr>
      <w:r w:rsidRPr="00576C77">
        <w:rPr>
          <w:b/>
          <w:sz w:val="28"/>
          <w:szCs w:val="28"/>
          <w:lang w:val="lv-LV"/>
        </w:rPr>
        <w:t xml:space="preserve">Par </w:t>
      </w:r>
      <w:r w:rsidRPr="00576C77" w:rsidR="00DB17C9">
        <w:rPr>
          <w:b/>
          <w:sz w:val="28"/>
          <w:szCs w:val="28"/>
          <w:lang w:val="lv-LV"/>
        </w:rPr>
        <w:t>informatīvo ziņojumu “Par Ziemassvētku dievkalpojumu translāciju komerciālajos medijos nodrošināšanu”</w:t>
      </w:r>
    </w:p>
    <w:p w:rsidRPr="00576C77" w:rsidR="00E45173" w:rsidP="00576C77" w:rsidRDefault="00E45173" w14:paraId="6FD31837" w14:textId="77777777">
      <w:pPr>
        <w:jc w:val="center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______________________________________________________</w:t>
      </w:r>
    </w:p>
    <w:p w:rsidRPr="00576C77" w:rsidR="00E45173" w:rsidP="00576C77" w:rsidRDefault="00E45173" w14:paraId="1054F536" w14:textId="77777777">
      <w:pPr>
        <w:jc w:val="center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(...)</w:t>
      </w:r>
    </w:p>
    <w:p w:rsidRPr="006601F5" w:rsidR="00576C77" w:rsidP="006601F5" w:rsidRDefault="006601F5" w14:paraId="7E7D8440" w14:textId="0257EDA6">
      <w:pPr>
        <w:ind w:left="349" w:firstLine="371"/>
        <w:jc w:val="both"/>
        <w:rPr>
          <w:sz w:val="28"/>
          <w:szCs w:val="28"/>
          <w:lang w:val="lv-LV"/>
        </w:rPr>
      </w:pPr>
      <w:r w:rsidRPr="006601F5">
        <w:rPr>
          <w:sz w:val="28"/>
          <w:szCs w:val="28"/>
          <w:lang w:val="lv-LV"/>
        </w:rPr>
        <w:t xml:space="preserve">1. </w:t>
      </w:r>
      <w:r w:rsidRPr="006601F5" w:rsidR="00426DA5">
        <w:rPr>
          <w:sz w:val="28"/>
          <w:szCs w:val="28"/>
          <w:lang w:val="lv-LV"/>
        </w:rPr>
        <w:t xml:space="preserve">Pieņemt zināšanai </w:t>
      </w:r>
      <w:r w:rsidRPr="006601F5" w:rsidR="00BA2653">
        <w:rPr>
          <w:sz w:val="28"/>
          <w:szCs w:val="28"/>
          <w:lang w:val="lv-LV"/>
        </w:rPr>
        <w:t>iesniegto informatīvo ziņojumu</w:t>
      </w:r>
      <w:r w:rsidRPr="006601F5" w:rsidR="003A20C0">
        <w:rPr>
          <w:sz w:val="28"/>
          <w:szCs w:val="28"/>
          <w:lang w:val="lv-LV"/>
        </w:rPr>
        <w:t>.</w:t>
      </w:r>
    </w:p>
    <w:p w:rsidRPr="006601F5" w:rsidR="00576C77" w:rsidP="006601F5" w:rsidRDefault="006601F5" w14:paraId="2BC23FB8" w14:textId="0B219B5E">
      <w:pPr>
        <w:ind w:left="349" w:firstLine="371"/>
        <w:jc w:val="both"/>
        <w:rPr>
          <w:sz w:val="28"/>
          <w:szCs w:val="28"/>
          <w:lang w:val="lv-LV"/>
        </w:rPr>
      </w:pPr>
      <w:r w:rsidRPr="006601F5">
        <w:rPr>
          <w:sz w:val="28"/>
          <w:szCs w:val="28"/>
          <w:lang w:val="lv-LV"/>
        </w:rPr>
        <w:t xml:space="preserve">2. </w:t>
      </w:r>
      <w:r w:rsidRPr="006601F5" w:rsidR="00576C77">
        <w:rPr>
          <w:sz w:val="28"/>
          <w:szCs w:val="28"/>
          <w:lang w:val="lv-LV"/>
        </w:rPr>
        <w:t xml:space="preserve">Atbalstīt ierobežotā laika dēļ minēto pasākumu īstenošanai vienkāršotu pakalpojuma sniedzēju izvēli, apmaksājot medija izrakstītu rēķinu, kam pievienots pieņemšanas-nodošanas akts par sniegto pakalpojumu, kurā minēts datums, norises laiks, saskaņā ar iepriekš saskaņoto grafiku. </w:t>
      </w:r>
    </w:p>
    <w:p w:rsidRPr="006601F5" w:rsidR="006617AF" w:rsidP="006601F5" w:rsidRDefault="006601F5" w14:paraId="26B92306" w14:textId="42E1C229">
      <w:pPr>
        <w:ind w:left="349" w:firstLine="371"/>
        <w:jc w:val="both"/>
        <w:rPr>
          <w:sz w:val="28"/>
          <w:szCs w:val="28"/>
          <w:lang w:val="lv-LV"/>
        </w:rPr>
      </w:pPr>
      <w:r w:rsidRPr="006601F5">
        <w:rPr>
          <w:sz w:val="28"/>
          <w:szCs w:val="28"/>
          <w:lang w:val="lv-LV"/>
        </w:rPr>
        <w:t xml:space="preserve">3. </w:t>
      </w:r>
      <w:r w:rsidRPr="006601F5" w:rsidR="006617AF">
        <w:rPr>
          <w:sz w:val="28"/>
          <w:szCs w:val="28"/>
          <w:lang w:val="lv-LV"/>
        </w:rPr>
        <w:t xml:space="preserve">Tieslietu ministrijai līdz </w:t>
      </w:r>
      <w:proofErr w:type="gramStart"/>
      <w:r w:rsidRPr="006601F5" w:rsidR="006617AF">
        <w:rPr>
          <w:sz w:val="28"/>
          <w:szCs w:val="28"/>
          <w:lang w:val="lv-LV"/>
        </w:rPr>
        <w:t>2021.gada</w:t>
      </w:r>
      <w:proofErr w:type="gramEnd"/>
      <w:r w:rsidRPr="006601F5" w:rsidR="006617AF">
        <w:rPr>
          <w:sz w:val="28"/>
          <w:szCs w:val="28"/>
          <w:lang w:val="lv-LV"/>
        </w:rPr>
        <w:t xml:space="preserve"> 20.janvārim iesniegt izskatīšanai Ministru kabinetā  rīkojuma projektu par līdzekļu piešķiršanu no līdzekļiem neparedzētiem gadījumiem </w:t>
      </w:r>
      <w:r w:rsidRPr="006601F5" w:rsidR="007214AF">
        <w:rPr>
          <w:sz w:val="28"/>
          <w:szCs w:val="28"/>
          <w:lang w:val="lv-LV"/>
        </w:rPr>
        <w:t xml:space="preserve">biedrībai “Latvijas Raidorganizāciju asociācija” </w:t>
      </w:r>
      <w:r w:rsidRPr="006601F5" w:rsidR="006617AF">
        <w:rPr>
          <w:sz w:val="28"/>
          <w:szCs w:val="28"/>
          <w:lang w:val="lv-LV"/>
        </w:rPr>
        <w:t xml:space="preserve">ne vairāk kā 44 528 </w:t>
      </w:r>
      <w:proofErr w:type="spellStart"/>
      <w:r w:rsidRPr="006601F5" w:rsidR="006617AF">
        <w:rPr>
          <w:sz w:val="28"/>
          <w:szCs w:val="28"/>
          <w:lang w:val="lv-LV"/>
        </w:rPr>
        <w:t>euro</w:t>
      </w:r>
      <w:proofErr w:type="spellEnd"/>
      <w:r w:rsidRPr="006601F5" w:rsidR="006617AF">
        <w:rPr>
          <w:sz w:val="28"/>
          <w:szCs w:val="28"/>
          <w:lang w:val="lv-LV"/>
        </w:rPr>
        <w:t>, lai nodrošinātu Ziemassvētku dievkalpojumu translāciju komerciālajos medijos.</w:t>
      </w:r>
    </w:p>
    <w:p w:rsidRPr="006601F5" w:rsidR="006601F5" w:rsidP="006601F5" w:rsidRDefault="006601F5" w14:paraId="4E24BB90" w14:textId="17783848">
      <w:pPr>
        <w:ind w:left="349" w:firstLine="371"/>
        <w:jc w:val="both"/>
        <w:rPr>
          <w:sz w:val="28"/>
          <w:szCs w:val="28"/>
          <w:lang w:val="lv-LV"/>
        </w:rPr>
      </w:pPr>
      <w:r w:rsidRPr="006601F5">
        <w:rPr>
          <w:sz w:val="28"/>
          <w:szCs w:val="28"/>
          <w:lang w:val="lv-LV"/>
        </w:rPr>
        <w:t xml:space="preserve">4. Pieņemt zināšanai, ka biedrība “Latvijas Raidorganizāciju asociācija” </w:t>
      </w:r>
      <w:r w:rsidRPr="006601F5" w:rsidR="007214AF">
        <w:rPr>
          <w:sz w:val="28"/>
          <w:szCs w:val="28"/>
          <w:lang w:val="lv-LV"/>
        </w:rPr>
        <w:t xml:space="preserve">sadarbībā ar reliģiskajām savienībām (baznīcām) </w:t>
      </w:r>
      <w:r w:rsidRPr="006601F5" w:rsidR="00576C77">
        <w:rPr>
          <w:sz w:val="28"/>
          <w:szCs w:val="28"/>
          <w:lang w:val="lv-LV"/>
        </w:rPr>
        <w:t>organizē sarunas ar medijiem</w:t>
      </w:r>
      <w:r w:rsidRPr="006601F5" w:rsidR="005324E3">
        <w:rPr>
          <w:sz w:val="28"/>
          <w:szCs w:val="28"/>
          <w:lang w:val="lv-LV"/>
        </w:rPr>
        <w:t xml:space="preserve"> un</w:t>
      </w:r>
      <w:r w:rsidRPr="006601F5" w:rsidR="00576C77">
        <w:rPr>
          <w:sz w:val="28"/>
          <w:szCs w:val="28"/>
          <w:lang w:val="lv-LV"/>
        </w:rPr>
        <w:t xml:space="preserve"> plašsaziņas raidītājiem, lai sastādītu grafiku</w:t>
      </w:r>
      <w:r w:rsidRPr="006601F5" w:rsidR="007214AF">
        <w:rPr>
          <w:sz w:val="28"/>
          <w:szCs w:val="28"/>
          <w:lang w:val="lv-LV"/>
        </w:rPr>
        <w:t>,</w:t>
      </w:r>
      <w:r w:rsidRPr="006601F5" w:rsidR="00576C77">
        <w:rPr>
          <w:sz w:val="28"/>
          <w:szCs w:val="28"/>
          <w:lang w:val="lv-LV"/>
        </w:rPr>
        <w:t xml:space="preserve"> aptverot dievkalpojumu tiešraides visās </w:t>
      </w:r>
      <w:r w:rsidRPr="006601F5" w:rsidR="005324E3">
        <w:rPr>
          <w:sz w:val="28"/>
          <w:szCs w:val="28"/>
          <w:lang w:val="lv-LV"/>
        </w:rPr>
        <w:t>tradicionālajās</w:t>
      </w:r>
      <w:r w:rsidRPr="006601F5" w:rsidR="00576C77">
        <w:rPr>
          <w:sz w:val="28"/>
          <w:szCs w:val="28"/>
          <w:lang w:val="lv-LV"/>
        </w:rPr>
        <w:t xml:space="preserve"> konfesijās, attiecīgi par to samaksājot pē</w:t>
      </w:r>
      <w:r w:rsidRPr="006601F5" w:rsidR="005324E3">
        <w:rPr>
          <w:sz w:val="28"/>
          <w:szCs w:val="28"/>
          <w:lang w:val="lv-LV"/>
        </w:rPr>
        <w:t>c</w:t>
      </w:r>
      <w:r w:rsidRPr="006601F5" w:rsidR="00576C77">
        <w:rPr>
          <w:sz w:val="28"/>
          <w:szCs w:val="28"/>
          <w:lang w:val="lv-LV"/>
        </w:rPr>
        <w:t xml:space="preserve"> fakta no piešķirtajiem </w:t>
      </w:r>
      <w:r w:rsidRPr="006601F5" w:rsidR="00231EB4">
        <w:rPr>
          <w:sz w:val="28"/>
          <w:szCs w:val="28"/>
          <w:lang w:val="lv-LV"/>
        </w:rPr>
        <w:t>līdzekļiem neparedzētiem gadījumiem</w:t>
      </w:r>
      <w:r w:rsidRPr="006601F5" w:rsidR="00576C77">
        <w:rPr>
          <w:sz w:val="28"/>
          <w:szCs w:val="28"/>
          <w:lang w:val="lv-LV"/>
        </w:rPr>
        <w:t xml:space="preserve"> šim mērķim </w:t>
      </w:r>
      <w:proofErr w:type="gramStart"/>
      <w:r w:rsidRPr="006601F5" w:rsidR="00576C77">
        <w:rPr>
          <w:sz w:val="28"/>
          <w:szCs w:val="28"/>
          <w:lang w:val="lv-LV"/>
        </w:rPr>
        <w:t>2021.gadā</w:t>
      </w:r>
      <w:proofErr w:type="gramEnd"/>
      <w:r w:rsidRPr="006601F5" w:rsidR="005324E3">
        <w:rPr>
          <w:sz w:val="28"/>
          <w:szCs w:val="28"/>
          <w:lang w:val="lv-LV"/>
        </w:rPr>
        <w:t>.</w:t>
      </w:r>
    </w:p>
    <w:p w:rsidRPr="006601F5" w:rsidR="005324E3" w:rsidP="006601F5" w:rsidRDefault="006601F5" w14:paraId="740BF249" w14:textId="33B77026">
      <w:pPr>
        <w:ind w:left="349" w:firstLine="371"/>
        <w:jc w:val="both"/>
        <w:rPr>
          <w:sz w:val="28"/>
          <w:szCs w:val="28"/>
          <w:lang w:val="lv-LV"/>
        </w:rPr>
      </w:pPr>
      <w:r w:rsidRPr="006601F5">
        <w:rPr>
          <w:sz w:val="28"/>
          <w:szCs w:val="28"/>
          <w:lang w:val="lv-LV"/>
        </w:rPr>
        <w:t>5. Atļaut Tieslietu ministrijai slēgt līgumu ar biedrību “Latvijas Raidorganizāciju asociācija” pēc pakalpojuma sniegšanas fakta 2021.gada janvārī, pēc šā protokollēmuma 3.punktā minēta rīkojuma apstiprināšanas Ministr</w:t>
      </w:r>
      <w:r w:rsidR="00954758">
        <w:rPr>
          <w:sz w:val="28"/>
          <w:szCs w:val="28"/>
          <w:lang w:val="lv-LV"/>
        </w:rPr>
        <w:t>u</w:t>
      </w:r>
      <w:r w:rsidRPr="006601F5">
        <w:rPr>
          <w:sz w:val="28"/>
          <w:szCs w:val="28"/>
          <w:lang w:val="lv-LV"/>
        </w:rPr>
        <w:t xml:space="preserve"> kabinetā. </w:t>
      </w:r>
    </w:p>
    <w:p w:rsidRPr="006601F5" w:rsidR="005324E3" w:rsidP="005324E3" w:rsidRDefault="005324E3" w14:paraId="1387E7C6" w14:textId="77777777">
      <w:pPr>
        <w:jc w:val="both"/>
        <w:rPr>
          <w:sz w:val="28"/>
          <w:szCs w:val="28"/>
          <w:lang w:val="lv-LV"/>
        </w:rPr>
      </w:pPr>
    </w:p>
    <w:p w:rsidRPr="006601F5" w:rsidR="007B17B5" w:rsidP="00576C77" w:rsidRDefault="007B17B5" w14:paraId="6CCAC18B" w14:textId="55DC2DF3">
      <w:pPr>
        <w:pStyle w:val="Virsraksts1"/>
        <w:jc w:val="left"/>
        <w:rPr>
          <w:lang w:val="lv-LV"/>
        </w:rPr>
      </w:pPr>
      <w:r w:rsidRPr="006601F5">
        <w:rPr>
          <w:lang w:val="lv-LV"/>
        </w:rPr>
        <w:t>Ministru prezidents</w:t>
      </w:r>
      <w:r w:rsidRPr="006601F5">
        <w:rPr>
          <w:lang w:val="lv-LV"/>
        </w:rPr>
        <w:tab/>
      </w:r>
      <w:r w:rsidRPr="006601F5">
        <w:rPr>
          <w:lang w:val="lv-LV"/>
        </w:rPr>
        <w:tab/>
      </w:r>
      <w:r w:rsidRPr="006601F5">
        <w:rPr>
          <w:lang w:val="lv-LV"/>
        </w:rPr>
        <w:tab/>
      </w:r>
      <w:r w:rsidRPr="006601F5">
        <w:rPr>
          <w:lang w:val="lv-LV"/>
        </w:rPr>
        <w:tab/>
      </w:r>
      <w:r w:rsidRPr="006601F5">
        <w:rPr>
          <w:lang w:val="lv-LV"/>
        </w:rPr>
        <w:tab/>
      </w:r>
      <w:r w:rsidRPr="006601F5">
        <w:rPr>
          <w:lang w:val="lv-LV"/>
        </w:rPr>
        <w:tab/>
        <w:t>A. K. Kariņš</w:t>
      </w:r>
    </w:p>
    <w:p w:rsidRPr="00576C77" w:rsidR="007B17B5" w:rsidP="00576C77" w:rsidRDefault="007B17B5" w14:paraId="396FD65A" w14:textId="77777777">
      <w:pPr>
        <w:rPr>
          <w:sz w:val="28"/>
          <w:szCs w:val="28"/>
          <w:lang w:val="lv-LV"/>
        </w:rPr>
      </w:pPr>
    </w:p>
    <w:p w:rsidRPr="00576C77" w:rsidR="00DB17C9" w:rsidP="00576C77" w:rsidRDefault="00DB17C9" w14:paraId="46A45DD6" w14:textId="77777777">
      <w:pPr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Ministru prezidenta biedrs,</w:t>
      </w:r>
    </w:p>
    <w:p w:rsidRPr="00576C77" w:rsidR="007B17B5" w:rsidP="00576C77" w:rsidRDefault="00DB17C9" w14:paraId="127F010E" w14:textId="2252B9E7">
      <w:pPr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tieslietu</w:t>
      </w:r>
      <w:r w:rsidRPr="00576C77" w:rsidR="0001781D">
        <w:rPr>
          <w:sz w:val="28"/>
          <w:szCs w:val="28"/>
          <w:lang w:val="lv-LV"/>
        </w:rPr>
        <w:t xml:space="preserve"> ministrs</w:t>
      </w:r>
      <w:r w:rsidRPr="00576C77" w:rsidR="0001781D">
        <w:rPr>
          <w:sz w:val="28"/>
          <w:szCs w:val="28"/>
          <w:lang w:val="lv-LV"/>
        </w:rPr>
        <w:tab/>
      </w:r>
      <w:r w:rsidRPr="00576C77" w:rsidR="0001781D">
        <w:rPr>
          <w:sz w:val="28"/>
          <w:szCs w:val="28"/>
          <w:lang w:val="lv-LV"/>
        </w:rPr>
        <w:tab/>
      </w:r>
      <w:r w:rsidRPr="00576C77" w:rsidR="0001781D">
        <w:rPr>
          <w:sz w:val="28"/>
          <w:szCs w:val="28"/>
          <w:lang w:val="lv-LV"/>
        </w:rPr>
        <w:tab/>
      </w:r>
      <w:r w:rsidRPr="00576C77" w:rsidR="0001781D">
        <w:rPr>
          <w:sz w:val="28"/>
          <w:szCs w:val="28"/>
          <w:lang w:val="lv-LV"/>
        </w:rPr>
        <w:tab/>
      </w:r>
      <w:r w:rsidRPr="00576C77" w:rsidR="0001781D">
        <w:rPr>
          <w:sz w:val="28"/>
          <w:szCs w:val="28"/>
          <w:lang w:val="lv-LV"/>
        </w:rPr>
        <w:tab/>
      </w:r>
      <w:r w:rsidRPr="00576C77" w:rsidR="0001781D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 w:rsidR="0001781D">
        <w:rPr>
          <w:sz w:val="28"/>
          <w:szCs w:val="28"/>
          <w:lang w:val="lv-LV"/>
        </w:rPr>
        <w:t xml:space="preserve">J. </w:t>
      </w:r>
      <w:r w:rsidRPr="00576C77">
        <w:rPr>
          <w:sz w:val="28"/>
          <w:szCs w:val="28"/>
          <w:lang w:val="lv-LV"/>
        </w:rPr>
        <w:t>Bordān</w:t>
      </w:r>
      <w:r w:rsidRPr="00576C77" w:rsidR="0001781D">
        <w:rPr>
          <w:sz w:val="28"/>
          <w:szCs w:val="28"/>
          <w:lang w:val="lv-LV"/>
        </w:rPr>
        <w:t>s</w:t>
      </w:r>
    </w:p>
    <w:p w:rsidRPr="00576C77" w:rsidR="007B17B5" w:rsidP="00576C77" w:rsidRDefault="007B17B5" w14:paraId="7A1D358E" w14:textId="77777777">
      <w:pPr>
        <w:rPr>
          <w:sz w:val="28"/>
          <w:szCs w:val="28"/>
          <w:lang w:val="lv-LV"/>
        </w:rPr>
      </w:pPr>
    </w:p>
    <w:p w:rsidRPr="00576C77" w:rsidR="00DB17C9" w:rsidP="00576C77" w:rsidRDefault="00DB17C9" w14:paraId="6E9DC7B8" w14:textId="77777777">
      <w:pPr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Ministru prezidenta biedrs,</w:t>
      </w:r>
    </w:p>
    <w:p w:rsidRPr="00576C77" w:rsidR="00DB17C9" w:rsidP="00576C77" w:rsidRDefault="00DB17C9" w14:paraId="3603CC4A" w14:textId="77777777">
      <w:pPr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tieslietu ministrs</w:t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  <w:t>J. Bordāns</w:t>
      </w:r>
    </w:p>
    <w:p w:rsidR="006601F5" w:rsidP="00576C77" w:rsidRDefault="006601F5" w14:paraId="37B7E9B6" w14:textId="77777777">
      <w:pPr>
        <w:jc w:val="both"/>
        <w:rPr>
          <w:sz w:val="28"/>
          <w:szCs w:val="28"/>
          <w:lang w:val="lv-LV"/>
        </w:rPr>
      </w:pPr>
    </w:p>
    <w:p w:rsidRPr="00576C77" w:rsidR="007B17B5" w:rsidP="00576C77" w:rsidRDefault="007B17B5" w14:paraId="48DE335A" w14:textId="028EB4BA">
      <w:pPr>
        <w:jc w:val="both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Vīza:</w:t>
      </w:r>
    </w:p>
    <w:p w:rsidRPr="00576C77" w:rsidR="00F37D7A" w:rsidP="00576C77" w:rsidRDefault="007B17B5" w14:paraId="0F64DF56" w14:textId="087D6320">
      <w:pPr>
        <w:tabs>
          <w:tab w:val="left" w:pos="5040"/>
        </w:tabs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Valsts sekretār</w:t>
      </w:r>
      <w:r w:rsidRPr="00576C77" w:rsidR="00DB17C9">
        <w:rPr>
          <w:sz w:val="28"/>
          <w:szCs w:val="28"/>
          <w:lang w:val="lv-LV"/>
        </w:rPr>
        <w:t>s</w:t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 w:rsidR="00DB17C9">
        <w:rPr>
          <w:sz w:val="28"/>
          <w:szCs w:val="28"/>
          <w:lang w:val="lv-LV"/>
        </w:rPr>
        <w:t>R.Kronbergs</w:t>
      </w:r>
    </w:p>
    <w:sectPr w:rsidRPr="00576C77" w:rsidR="00F37D7A" w:rsidSect="00E4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1FE1" w14:textId="77777777" w:rsidR="0059455C" w:rsidRDefault="0059455C">
      <w:r>
        <w:separator/>
      </w:r>
    </w:p>
  </w:endnote>
  <w:endnote w:type="continuationSeparator" w:id="0">
    <w:p w14:paraId="0E81EA8E" w14:textId="77777777" w:rsidR="0059455C" w:rsidRDefault="005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E050" w14:textId="77777777" w:rsidR="00576C77" w:rsidRDefault="00576C7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B30E" w14:textId="45B90199" w:rsidR="001768A8" w:rsidRPr="00C217B3" w:rsidRDefault="00516E4B" w:rsidP="00C37E9B">
    <w:pPr>
      <w:pStyle w:val="Kjene"/>
      <w:jc w:val="both"/>
      <w:rPr>
        <w:sz w:val="20"/>
        <w:szCs w:val="20"/>
      </w:rPr>
    </w:pPr>
    <w:r w:rsidRPr="007B256B">
      <w:rPr>
        <w:sz w:val="20"/>
        <w:szCs w:val="20"/>
      </w:rPr>
      <w:t>EMprot_</w:t>
    </w:r>
    <w:r>
      <w:rPr>
        <w:sz w:val="20"/>
        <w:szCs w:val="20"/>
      </w:rPr>
      <w:t>0</w:t>
    </w:r>
    <w:r w:rsidR="00C217B3">
      <w:rPr>
        <w:sz w:val="20"/>
        <w:szCs w:val="20"/>
      </w:rPr>
      <w:t>2</w:t>
    </w:r>
    <w:r>
      <w:rPr>
        <w:sz w:val="20"/>
        <w:szCs w:val="20"/>
      </w:rPr>
      <w:t>12</w:t>
    </w:r>
    <w:r w:rsidRPr="007B256B">
      <w:rPr>
        <w:sz w:val="20"/>
        <w:szCs w:val="20"/>
      </w:rPr>
      <w:t>2020_atbalst</w:t>
    </w:r>
    <w:r>
      <w:rPr>
        <w:sz w:val="20"/>
        <w:szCs w:val="20"/>
      </w:rPr>
      <w:t>s</w:t>
    </w:r>
    <w:r w:rsidR="00C217B3">
      <w:rPr>
        <w:sz w:val="20"/>
        <w:szCs w:val="20"/>
      </w:rPr>
      <w:t>_pr</w:t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5996" w14:textId="68BD4F13" w:rsidR="00516E4B" w:rsidRPr="007B256B" w:rsidRDefault="00576C77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="00B570E3" w:rsidRPr="007B256B">
      <w:rPr>
        <w:sz w:val="20"/>
        <w:szCs w:val="20"/>
      </w:rPr>
      <w:t>Mprot_</w:t>
    </w:r>
    <w:r>
      <w:rPr>
        <w:sz w:val="20"/>
        <w:szCs w:val="20"/>
      </w:rPr>
      <w:t>171220_RO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76F6C" w14:textId="77777777" w:rsidR="0059455C" w:rsidRDefault="0059455C">
      <w:r>
        <w:separator/>
      </w:r>
    </w:p>
  </w:footnote>
  <w:footnote w:type="continuationSeparator" w:id="0">
    <w:p w14:paraId="24DBA9A9" w14:textId="77777777" w:rsidR="0059455C" w:rsidRDefault="0059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8A8" w:rsidRDefault="00426DA5" w14:paraId="4FA2A16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768A8" w:rsidRDefault="001768A8" w14:paraId="2D15F67B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8A8" w:rsidRDefault="001768A8" w14:paraId="4199EDE3" w14:textId="77777777">
    <w:pPr>
      <w:pStyle w:val="Galvene"/>
      <w:framePr w:wrap="around" w:hAnchor="margin" w:vAnchor="text" w:xAlign="center" w:y="1"/>
      <w:jc w:val="center"/>
      <w:rPr>
        <w:rStyle w:val="Lappusesnumurs"/>
      </w:rPr>
    </w:pPr>
  </w:p>
  <w:p w:rsidR="001768A8" w:rsidRDefault="00426DA5" w14:paraId="4947E89E" w14:textId="5769DFE4">
    <w:pPr>
      <w:pStyle w:val="Galvene"/>
      <w:framePr w:wrap="around" w:hAnchor="margin" w:vAnchor="text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4673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768A8" w:rsidRDefault="001768A8" w14:paraId="66B3D65B" w14:textId="77777777">
    <w:pPr>
      <w:pStyle w:val="Galvene"/>
      <w:framePr w:wrap="around" w:hAnchor="margin" w:vAnchor="text" w:xAlign="center" w:y="1"/>
      <w:rPr>
        <w:rStyle w:val="Lappusesnumurs"/>
      </w:rPr>
    </w:pPr>
  </w:p>
  <w:p w:rsidR="001768A8" w:rsidRDefault="00426DA5" w14:paraId="1C333C8C" w14:textId="77777777">
    <w:pPr>
      <w:pStyle w:val="Galvene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C77" w:rsidRDefault="00576C77" w14:paraId="34FB7E8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39C9203C"/>
    <w:multiLevelType w:val="multilevel"/>
    <w:tmpl w:val="A6407F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8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41347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0"/>
  </w:num>
  <w:num w:numId="5">
    <w:abstractNumId w:val="23"/>
  </w:num>
  <w:num w:numId="6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2"/>
  </w:num>
  <w:num w:numId="9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5"/>
  </w:num>
  <w:num w:numId="18">
    <w:abstractNumId w:val="0"/>
  </w:num>
  <w:num w:numId="19">
    <w:abstractNumId w:val="24"/>
  </w:num>
  <w:num w:numId="20">
    <w:abstractNumId w:val="6"/>
  </w:num>
  <w:num w:numId="21">
    <w:abstractNumId w:val="15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7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1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1781D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523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97FD2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51C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0BC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A40"/>
    <w:rsid w:val="001F2B6C"/>
    <w:rsid w:val="001F2C6F"/>
    <w:rsid w:val="001F37B1"/>
    <w:rsid w:val="001F3A1E"/>
    <w:rsid w:val="001F5833"/>
    <w:rsid w:val="001F5938"/>
    <w:rsid w:val="001F7C83"/>
    <w:rsid w:val="00200549"/>
    <w:rsid w:val="00200891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012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1EB4"/>
    <w:rsid w:val="0023235C"/>
    <w:rsid w:val="00233157"/>
    <w:rsid w:val="002332D0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4D2F"/>
    <w:rsid w:val="00285849"/>
    <w:rsid w:val="0029087C"/>
    <w:rsid w:val="00290B2D"/>
    <w:rsid w:val="00290B87"/>
    <w:rsid w:val="00292B29"/>
    <w:rsid w:val="00294F35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4F0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21F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913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95EE0"/>
    <w:rsid w:val="003A1CDE"/>
    <w:rsid w:val="003A20C0"/>
    <w:rsid w:val="003A2456"/>
    <w:rsid w:val="003A2922"/>
    <w:rsid w:val="003A2E70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21EC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255"/>
    <w:rsid w:val="00422352"/>
    <w:rsid w:val="00422A3B"/>
    <w:rsid w:val="004246AE"/>
    <w:rsid w:val="00424A3F"/>
    <w:rsid w:val="00424D00"/>
    <w:rsid w:val="00426DA5"/>
    <w:rsid w:val="004274B8"/>
    <w:rsid w:val="0042769B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055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1C6B"/>
    <w:rsid w:val="004E519F"/>
    <w:rsid w:val="004E5D90"/>
    <w:rsid w:val="004F0D9B"/>
    <w:rsid w:val="004F3358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6E4B"/>
    <w:rsid w:val="005177AA"/>
    <w:rsid w:val="005178C3"/>
    <w:rsid w:val="005203BE"/>
    <w:rsid w:val="0052056B"/>
    <w:rsid w:val="005216F0"/>
    <w:rsid w:val="00522DD5"/>
    <w:rsid w:val="00522F6E"/>
    <w:rsid w:val="00526A9F"/>
    <w:rsid w:val="00526AFE"/>
    <w:rsid w:val="00527BC0"/>
    <w:rsid w:val="0053176C"/>
    <w:rsid w:val="005324E3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60CD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76C77"/>
    <w:rsid w:val="0058005F"/>
    <w:rsid w:val="00581652"/>
    <w:rsid w:val="005830B1"/>
    <w:rsid w:val="0058314B"/>
    <w:rsid w:val="005833C6"/>
    <w:rsid w:val="005839CC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455C"/>
    <w:rsid w:val="00596CF5"/>
    <w:rsid w:val="00596E71"/>
    <w:rsid w:val="0059775C"/>
    <w:rsid w:val="00597B0A"/>
    <w:rsid w:val="005A0EB4"/>
    <w:rsid w:val="005A1321"/>
    <w:rsid w:val="005A1CC8"/>
    <w:rsid w:val="005A1E2E"/>
    <w:rsid w:val="005A28E5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6D41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2EA2"/>
    <w:rsid w:val="0060343D"/>
    <w:rsid w:val="00603754"/>
    <w:rsid w:val="00604F20"/>
    <w:rsid w:val="006055D9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2B3B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01F5"/>
    <w:rsid w:val="0066171C"/>
    <w:rsid w:val="006617AF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6BA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367A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AB9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14AF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0E20"/>
    <w:rsid w:val="007920E0"/>
    <w:rsid w:val="00792D64"/>
    <w:rsid w:val="00793010"/>
    <w:rsid w:val="00793062"/>
    <w:rsid w:val="00793DA8"/>
    <w:rsid w:val="00794AB2"/>
    <w:rsid w:val="00794B98"/>
    <w:rsid w:val="00795C12"/>
    <w:rsid w:val="00795E6E"/>
    <w:rsid w:val="0079651A"/>
    <w:rsid w:val="007A06A7"/>
    <w:rsid w:val="007A0EDA"/>
    <w:rsid w:val="007A1C99"/>
    <w:rsid w:val="007A24F9"/>
    <w:rsid w:val="007A26D8"/>
    <w:rsid w:val="007A2AE4"/>
    <w:rsid w:val="007A36A8"/>
    <w:rsid w:val="007A3757"/>
    <w:rsid w:val="007A75BD"/>
    <w:rsid w:val="007A7965"/>
    <w:rsid w:val="007A7F62"/>
    <w:rsid w:val="007B11E0"/>
    <w:rsid w:val="007B1541"/>
    <w:rsid w:val="007B17B5"/>
    <w:rsid w:val="007B230A"/>
    <w:rsid w:val="007B256B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2804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655"/>
    <w:rsid w:val="008408B4"/>
    <w:rsid w:val="0084275D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24D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4227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4886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0E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45C5"/>
    <w:rsid w:val="00954758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6A28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397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194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2D4"/>
    <w:rsid w:val="00A94B73"/>
    <w:rsid w:val="00A94ED3"/>
    <w:rsid w:val="00A94F59"/>
    <w:rsid w:val="00A95333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607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2DF9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673F"/>
    <w:rsid w:val="00B47211"/>
    <w:rsid w:val="00B500D0"/>
    <w:rsid w:val="00B50BB6"/>
    <w:rsid w:val="00B50FF7"/>
    <w:rsid w:val="00B52680"/>
    <w:rsid w:val="00B55C2A"/>
    <w:rsid w:val="00B55E90"/>
    <w:rsid w:val="00B570E3"/>
    <w:rsid w:val="00B6178B"/>
    <w:rsid w:val="00B61908"/>
    <w:rsid w:val="00B62B20"/>
    <w:rsid w:val="00B62C96"/>
    <w:rsid w:val="00B6338D"/>
    <w:rsid w:val="00B65326"/>
    <w:rsid w:val="00B65463"/>
    <w:rsid w:val="00B65685"/>
    <w:rsid w:val="00B65729"/>
    <w:rsid w:val="00B70032"/>
    <w:rsid w:val="00B70931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595B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5329"/>
    <w:rsid w:val="00C16734"/>
    <w:rsid w:val="00C20388"/>
    <w:rsid w:val="00C20EC3"/>
    <w:rsid w:val="00C217B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1A56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57E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2BA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1CE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17C9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7AF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A60"/>
    <w:rsid w:val="00DE6B1C"/>
    <w:rsid w:val="00DF0758"/>
    <w:rsid w:val="00DF0ACB"/>
    <w:rsid w:val="00DF0D8E"/>
    <w:rsid w:val="00DF3C59"/>
    <w:rsid w:val="00DF4366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19F1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173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A5A"/>
    <w:rsid w:val="00E90E34"/>
    <w:rsid w:val="00E91ADA"/>
    <w:rsid w:val="00E91B88"/>
    <w:rsid w:val="00E92E4C"/>
    <w:rsid w:val="00E92FEA"/>
    <w:rsid w:val="00E931CD"/>
    <w:rsid w:val="00E93817"/>
    <w:rsid w:val="00E93AEE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6E3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2772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401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BDF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93DD8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4CE189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8"/>
      <w:szCs w:val="28"/>
      <w:lang w:val="lv-LV"/>
    </w:rPr>
  </w:style>
  <w:style w:type="paragraph" w:styleId="Pamattekstsaratkpi">
    <w:name w:val="Body Text Indent"/>
    <w:basedOn w:val="Parasts"/>
    <w:link w:val="PamattekstsaratkpiRakstz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ipersaite">
    <w:name w:val="Hyperlink"/>
    <w:uiPriority w:val="9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</w:rPr>
  </w:style>
  <w:style w:type="character" w:styleId="Lappusesnumurs">
    <w:name w:val="page number"/>
    <w:basedOn w:val="Noklusjumarindkopasfonts"/>
  </w:style>
  <w:style w:type="paragraph" w:styleId="Pamatteksts2">
    <w:name w:val="Body Text 2"/>
    <w:basedOn w:val="Parasts"/>
    <w:pPr>
      <w:jc w:val="both"/>
    </w:pPr>
    <w:rPr>
      <w:sz w:val="28"/>
      <w:szCs w:val="20"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Pamattekstaatkpe2">
    <w:name w:val="Body Text Indent 2"/>
    <w:basedOn w:val="Parasts"/>
    <w:pPr>
      <w:ind w:left="360"/>
      <w:jc w:val="both"/>
    </w:pPr>
    <w:rPr>
      <w:sz w:val="28"/>
      <w:lang w:val="lv-LV"/>
    </w:rPr>
  </w:style>
  <w:style w:type="paragraph" w:styleId="Pamatteksts3">
    <w:name w:val="Body Text 3"/>
    <w:basedOn w:val="Parasts"/>
    <w:link w:val="Pamatteksts3Rakstz"/>
    <w:uiPriority w:val="99"/>
    <w:pPr>
      <w:jc w:val="center"/>
    </w:pPr>
    <w:rPr>
      <w:b/>
      <w:sz w:val="28"/>
      <w:lang w:val="x-none"/>
    </w:rPr>
  </w:style>
  <w:style w:type="paragraph" w:styleId="Balonteksts">
    <w:name w:val="Balloon Text"/>
    <w:basedOn w:val="Parasts"/>
    <w:semiHidden/>
    <w:rsid w:val="009D47D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Parasts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Parasts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Noklusjumarindkopasfonts"/>
    <w:rsid w:val="00FB4834"/>
  </w:style>
  <w:style w:type="paragraph" w:styleId="Vienkrsteksts">
    <w:name w:val="Plain Text"/>
    <w:basedOn w:val="Parasts"/>
    <w:link w:val="VienkrstekstsRakstz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VienkrstekstsRakstz">
    <w:name w:val="Vienkāršs teksts Rakstz."/>
    <w:link w:val="Vienkrsteksts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GalveneRakstz">
    <w:name w:val="Galvene Rakstz."/>
    <w:link w:val="Galvene"/>
    <w:uiPriority w:val="99"/>
    <w:rsid w:val="002C49BA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locked/>
    <w:rsid w:val="00574130"/>
    <w:rPr>
      <w:sz w:val="28"/>
      <w:szCs w:val="28"/>
      <w:lang w:eastAsia="en-US"/>
    </w:rPr>
  </w:style>
  <w:style w:type="character" w:customStyle="1" w:styleId="Pamatteksts3Rakstz">
    <w:name w:val="Pamatteksts 3 Rakstz."/>
    <w:link w:val="Pamatteksts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Parasts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PamattekstsaratkpiRakstz">
    <w:name w:val="Pamatteksts ar atkāpi Rakstz."/>
    <w:link w:val="Pamattekstsaratkpi"/>
    <w:rsid w:val="00701282"/>
    <w:rPr>
      <w:sz w:val="28"/>
      <w:szCs w:val="24"/>
      <w:lang w:eastAsia="en-US"/>
    </w:rPr>
  </w:style>
  <w:style w:type="paragraph" w:customStyle="1" w:styleId="naisc">
    <w:name w:val="naisc"/>
    <w:basedOn w:val="Parasts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rsid w:val="00BF47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BF4748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BF4748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BF4748"/>
    <w:rPr>
      <w:b/>
      <w:bCs/>
    </w:rPr>
  </w:style>
  <w:style w:type="character" w:customStyle="1" w:styleId="KomentratmaRakstz">
    <w:name w:val="Komentāra tēma Rakstz."/>
    <w:link w:val="Komentratma"/>
    <w:rsid w:val="00BF4748"/>
    <w:rPr>
      <w:b/>
      <w:bCs/>
      <w:lang w:val="en-GB" w:eastAsia="en-US"/>
    </w:rPr>
  </w:style>
  <w:style w:type="paragraph" w:styleId="Sarakstarindkopa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Parasts"/>
    <w:link w:val="SarakstarindkopaRakstz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link w:val="Kjene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Parasts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Parasts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Parasts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Parasts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SarakstarindkopaRakstz">
    <w:name w:val="Saraksta rindkopa Rakstz."/>
    <w:aliases w:val="2 Rakstz.,Bullet 1 Rakstz.,Bullet Points Rakstz.,Colorful List - Accent 11 Rakstz.,Dot pt Rakstz.,F5 List Paragraph Rakstz.,IFCL - List Paragraph Rakstz.,Indicator Text Rakstz.,List Paragraph Char Char Char Rakstz."/>
    <w:link w:val="Sarakstarindkopa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Noklusjumarindkopasfonts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Noklusjumarindkopasfonts"/>
    <w:rsid w:val="00347FEE"/>
  </w:style>
  <w:style w:type="paragraph" w:styleId="Vresteksts">
    <w:name w:val="footnote text"/>
    <w:basedOn w:val="Parasts"/>
    <w:link w:val="VrestekstsRakstz"/>
    <w:semiHidden/>
    <w:unhideWhenUsed/>
    <w:rsid w:val="001F7C8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1F7C83"/>
    <w:rPr>
      <w:lang w:val="en-GB" w:eastAsia="en-US"/>
    </w:rPr>
  </w:style>
  <w:style w:type="character" w:styleId="Vresatsauce">
    <w:name w:val="footnote reference"/>
    <w:basedOn w:val="Noklusjumarindkopasfonts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B605-DCF5-4EB2-BBD7-6AC670F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Par informatīvo ziņojumu “Par Ziemassvētku dievkalpojumu translāciju sabiedriskajos un komerciālajos medijos nodrošināšanu”</dc:title>
  <dc:subject>MK sēdes protokollēmums</dc:subject>
  <dc:creator>Jevgenija Kučāne</dc:creator>
  <dc:description>Aleksandra.Garilova@tm.gov.lv, tālr. 67046131</dc:description>
  <cp:lastModifiedBy>Jevgenija Kučāne</cp:lastModifiedBy>
  <cp:revision>2</cp:revision>
  <cp:lastPrinted>2019-05-13T08:01:00Z</cp:lastPrinted>
  <dcterms:created xsi:type="dcterms:W3CDTF">2020-12-17T09:47:00Z</dcterms:created>
  <dcterms:modified xsi:type="dcterms:W3CDTF">2020-12-17T09:47:00Z</dcterms:modified>
</cp:coreProperties>
</file>