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5B3E3" w14:textId="23A0C708" w:rsidR="00894C55" w:rsidRPr="00623D1A" w:rsidRDefault="00702520" w:rsidP="0043177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43603" w:rsidRPr="00623D1A">
            <w:rPr>
              <w:rFonts w:ascii="Times New Roman" w:eastAsia="Times New Roman" w:hAnsi="Times New Roman" w:cs="Times New Roman"/>
              <w:b/>
              <w:bCs/>
              <w:sz w:val="28"/>
              <w:szCs w:val="24"/>
              <w:lang w:eastAsia="lv-LV"/>
            </w:rPr>
            <w:t xml:space="preserve">Ministru kabineta </w:t>
          </w:r>
          <w:r w:rsidR="0018050F" w:rsidRPr="00623D1A">
            <w:rPr>
              <w:rFonts w:ascii="Times New Roman" w:eastAsia="Times New Roman" w:hAnsi="Times New Roman" w:cs="Times New Roman"/>
              <w:b/>
              <w:bCs/>
              <w:sz w:val="28"/>
              <w:szCs w:val="24"/>
              <w:lang w:eastAsia="lv-LV"/>
            </w:rPr>
            <w:t xml:space="preserve">noteikumu </w:t>
          </w:r>
        </w:sdtContent>
      </w:sdt>
      <w:r w:rsidR="00894C55" w:rsidRPr="00623D1A">
        <w:rPr>
          <w:rFonts w:ascii="Times New Roman" w:eastAsia="Times New Roman" w:hAnsi="Times New Roman" w:cs="Times New Roman"/>
          <w:b/>
          <w:bCs/>
          <w:sz w:val="28"/>
          <w:szCs w:val="24"/>
          <w:lang w:eastAsia="lv-LV"/>
        </w:rPr>
        <w:t>projekta</w:t>
      </w:r>
      <w:r w:rsidR="00845F89" w:rsidRPr="00623D1A">
        <w:rPr>
          <w:rFonts w:ascii="Times New Roman" w:eastAsia="Times New Roman" w:hAnsi="Times New Roman" w:cs="Times New Roman"/>
          <w:b/>
          <w:bCs/>
          <w:sz w:val="28"/>
          <w:szCs w:val="24"/>
          <w:lang w:eastAsia="lv-LV"/>
        </w:rPr>
        <w:t xml:space="preserve"> “</w:t>
      </w:r>
      <w:r w:rsidR="0043177D" w:rsidRPr="00623D1A">
        <w:rPr>
          <w:rFonts w:ascii="Times New Roman" w:eastAsia="Times New Roman" w:hAnsi="Times New Roman"/>
          <w:b/>
          <w:sz w:val="28"/>
          <w:szCs w:val="28"/>
          <w:lang w:eastAsia="lv-LV"/>
        </w:rPr>
        <w:t>Par Ministru kabineta 2009. gada 22. decembra noteikumu Nr. 1595 “Noteikumi par Ārlietu ministrijas publisko maksas pakalpojumu cenrādi Eiropas Savienības informācijas bibliotēkas pakalpojumu jomā” atzīšanu par spēku zaudējušiem</w:t>
      </w:r>
      <w:r w:rsidR="00350F03" w:rsidRPr="00623D1A">
        <w:rPr>
          <w:rFonts w:ascii="Times New Roman" w:eastAsia="Times New Roman" w:hAnsi="Times New Roman" w:cs="Times New Roman"/>
          <w:b/>
          <w:bCs/>
          <w:sz w:val="28"/>
          <w:szCs w:val="24"/>
          <w:lang w:eastAsia="lv-LV"/>
        </w:rPr>
        <w:t>”</w:t>
      </w:r>
      <w:r w:rsidR="00845F89" w:rsidRPr="00623D1A">
        <w:rPr>
          <w:rFonts w:ascii="Times New Roman" w:eastAsia="Times New Roman" w:hAnsi="Times New Roman" w:cs="Times New Roman"/>
          <w:b/>
          <w:bCs/>
          <w:sz w:val="28"/>
          <w:szCs w:val="24"/>
          <w:lang w:eastAsia="lv-LV"/>
        </w:rPr>
        <w:t xml:space="preserve"> </w:t>
      </w:r>
      <w:r w:rsidR="00894C55" w:rsidRPr="00623D1A">
        <w:rPr>
          <w:rFonts w:ascii="Times New Roman" w:eastAsia="Times New Roman" w:hAnsi="Times New Roman" w:cs="Times New Roman"/>
          <w:b/>
          <w:bCs/>
          <w:sz w:val="28"/>
          <w:szCs w:val="24"/>
          <w:lang w:eastAsia="lv-LV"/>
        </w:rPr>
        <w:t>sākotnējās ietekmes novērtējuma ziņojums (anotācija)</w:t>
      </w:r>
    </w:p>
    <w:p w14:paraId="6A004F34" w14:textId="77777777" w:rsidR="00E14F50" w:rsidRDefault="00E14F50" w:rsidP="0043177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0E28C9E" w:rsidR="00655F2C" w:rsidRPr="004F035C" w:rsidRDefault="00C65D37" w:rsidP="00C4443A">
            <w:pPr>
              <w:spacing w:after="0" w:line="240" w:lineRule="auto"/>
              <w:jc w:val="center"/>
              <w:rPr>
                <w:rFonts w:ascii="Times New Roman" w:eastAsia="Times New Roman" w:hAnsi="Times New Roman" w:cs="Times New Roman"/>
                <w:b/>
                <w:bCs/>
                <w:iCs/>
                <w:color w:val="414142"/>
                <w:sz w:val="24"/>
                <w:szCs w:val="24"/>
                <w:lang w:eastAsia="lv-LV"/>
              </w:rPr>
            </w:pPr>
            <w:r w:rsidRPr="00623D1A">
              <w:rPr>
                <w:rFonts w:ascii="Times New Roman" w:eastAsia="Times New Roman" w:hAnsi="Times New Roman" w:cs="Times New Roman"/>
                <w:b/>
                <w:bCs/>
                <w:iCs/>
                <w:sz w:val="24"/>
                <w:szCs w:val="24"/>
                <w:lang w:eastAsia="lv-LV"/>
              </w:rPr>
              <w:t>T</w:t>
            </w:r>
            <w:r w:rsidR="00E5323B" w:rsidRPr="00623D1A">
              <w:rPr>
                <w:rFonts w:ascii="Times New Roman" w:eastAsia="Times New Roman" w:hAnsi="Times New Roman" w:cs="Times New Roman"/>
                <w:b/>
                <w:bCs/>
                <w:iCs/>
                <w:sz w:val="24"/>
                <w:szCs w:val="24"/>
                <w:lang w:eastAsia="lv-LV"/>
              </w:rPr>
              <w:t>iesību akta projekta anotācijas kopsavilkums</w:t>
            </w:r>
          </w:p>
        </w:tc>
      </w:tr>
      <w:tr w:rsidR="00E5323B" w:rsidRPr="004F035C" w14:paraId="25EFD2B4" w14:textId="77777777" w:rsidTr="00F55E7F">
        <w:trPr>
          <w:trHeight w:val="84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117B7B8" w14:textId="7F70EDE3" w:rsidR="00E5323B" w:rsidRPr="008359DE" w:rsidRDefault="008E48C7"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C4443A">
            <w:pPr>
              <w:spacing w:after="0" w:line="240" w:lineRule="auto"/>
              <w:jc w:val="center"/>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00C384CD" w:rsidR="00E5323B" w:rsidRPr="00E24B46" w:rsidRDefault="00153B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1C06FF3" w14:textId="59075E45" w:rsidR="0069122D" w:rsidRDefault="00EE14BF" w:rsidP="00DF6A32">
            <w:pPr>
              <w:pStyle w:val="naiskr"/>
              <w:spacing w:before="0" w:after="120"/>
              <w:ind w:firstLine="720"/>
              <w:jc w:val="both"/>
              <w:rPr>
                <w:rFonts w:eastAsia="Calibri"/>
              </w:rPr>
            </w:pPr>
            <w:r>
              <w:rPr>
                <w:rFonts w:eastAsia="Calibri"/>
              </w:rPr>
              <w:t xml:space="preserve">Ārlietu ministrijas </w:t>
            </w:r>
            <w:r w:rsidR="00623D1A">
              <w:rPr>
                <w:rFonts w:eastAsia="Calibri"/>
              </w:rPr>
              <w:t xml:space="preserve">(turpmāk – ministrija) </w:t>
            </w:r>
            <w:r>
              <w:rPr>
                <w:rFonts w:eastAsia="Calibri"/>
              </w:rPr>
              <w:t>iniciatīva.</w:t>
            </w:r>
          </w:p>
          <w:p w14:paraId="32E094C7" w14:textId="77777777" w:rsidR="005960E0" w:rsidRDefault="005960E0" w:rsidP="00DF6A3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pārvaldes reformu plāna 2020 27. un 29. punkts, kas paredz organizēt darbu un sniegt pakalpojumus pēc iespējas ērti un efektīvi, t. sk. pastāvīgi pārskatīt funkcijas, virzīt priekšlikumus procesu pilnveidei un atteikties no nebūtiskā, un pastāvīgi pārskatīt un samazināt iekšējo administratīvo slogu.</w:t>
            </w:r>
          </w:p>
          <w:p w14:paraId="246AD14B" w14:textId="77777777" w:rsidR="00E14F50" w:rsidRDefault="005960E0" w:rsidP="00DF6A3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Valsts pārvaldes iekārtas likuma 10. panta sestā daļa noteic, ka valsts pārvalde savā darbībā pastāvīgi pārbauda un uzlabo sabiedrībai sniegto pakalpojumu kvalitāti. </w:t>
            </w:r>
          </w:p>
          <w:p w14:paraId="3C353A1D" w14:textId="288BF037" w:rsidR="00E5323B" w:rsidRPr="00CD0D43" w:rsidRDefault="00EE17F9" w:rsidP="00DF6A32">
            <w:pPr>
              <w:spacing w:after="0" w:line="240" w:lineRule="auto"/>
              <w:ind w:firstLine="720"/>
              <w:jc w:val="both"/>
              <w:rPr>
                <w:rFonts w:eastAsia="Calibri"/>
              </w:rPr>
            </w:pPr>
            <w:r w:rsidRPr="00E14F50">
              <w:rPr>
                <w:rFonts w:ascii="Times New Roman" w:eastAsia="Times New Roman" w:hAnsi="Times New Roman"/>
                <w:sz w:val="24"/>
                <w:szCs w:val="24"/>
                <w:lang w:eastAsia="lv-LV"/>
              </w:rPr>
              <w:t xml:space="preserve">Likuma par budžetu un </w:t>
            </w:r>
            <w:r w:rsidR="00A26A1A" w:rsidRPr="00E14F50">
              <w:rPr>
                <w:rFonts w:ascii="Times New Roman" w:eastAsia="Times New Roman" w:hAnsi="Times New Roman"/>
                <w:sz w:val="24"/>
                <w:szCs w:val="24"/>
                <w:lang w:eastAsia="lv-LV"/>
              </w:rPr>
              <w:t xml:space="preserve">finanšu </w:t>
            </w:r>
            <w:r w:rsidR="00D55451">
              <w:rPr>
                <w:rFonts w:ascii="Times New Roman" w:eastAsia="Times New Roman" w:hAnsi="Times New Roman"/>
                <w:sz w:val="24"/>
                <w:szCs w:val="24"/>
                <w:lang w:eastAsia="lv-LV"/>
              </w:rPr>
              <w:t>vadību 5.panta devītā daļa, ka M</w:t>
            </w:r>
            <w:r w:rsidR="00A26A1A" w:rsidRPr="00E14F50">
              <w:rPr>
                <w:rFonts w:ascii="Times New Roman" w:eastAsia="Times New Roman" w:hAnsi="Times New Roman"/>
                <w:sz w:val="24"/>
                <w:szCs w:val="24"/>
                <w:lang w:eastAsia="lv-LV"/>
              </w:rPr>
              <w:t>inistru kabinets izdod noteikumus par valsts tiešās pārvaldes iestāžu sniegto maksas pakalpojumu cenrāžu apstiprināšanu.</w:t>
            </w:r>
          </w:p>
        </w:tc>
      </w:tr>
      <w:tr w:rsidR="00E24B46" w:rsidRPr="00E24B46" w14:paraId="5071AE2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Pašreizējā situācija un problēmas, kuru risināšanai tiesību akta pro</w:t>
            </w:r>
            <w:bookmarkStart w:id="0" w:name="_GoBack"/>
            <w:bookmarkEnd w:id="0"/>
            <w:r w:rsidRPr="00E24B46">
              <w:rPr>
                <w:rFonts w:ascii="Times New Roman" w:eastAsia="Times New Roman" w:hAnsi="Times New Roman" w:cs="Times New Roman"/>
                <w:iCs/>
                <w:sz w:val="24"/>
                <w:szCs w:val="24"/>
                <w:lang w:eastAsia="lv-LV"/>
              </w:rPr>
              <w:t>jekts 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8E48C7">
            <w:pPr>
              <w:rPr>
                <w:rFonts w:ascii="Times New Roman" w:eastAsia="Times New Roman" w:hAnsi="Times New Roman" w:cs="Times New Roman"/>
                <w:sz w:val="24"/>
                <w:szCs w:val="24"/>
                <w:lang w:eastAsia="lv-LV"/>
              </w:rPr>
            </w:pPr>
          </w:p>
          <w:p w14:paraId="48D3D6EA" w14:textId="1390A149" w:rsidR="00E5323B" w:rsidRPr="001621A6" w:rsidRDefault="00E5323B" w:rsidP="00CE183D">
            <w:pPr>
              <w:tabs>
                <w:tab w:val="left" w:pos="315"/>
              </w:tabs>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78C2948" w14:textId="0A3672FE" w:rsidR="00623D1A" w:rsidRDefault="00AC46B4"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Ministru kabineta 2009.</w:t>
            </w:r>
            <w:r w:rsidR="009527E0">
              <w:rPr>
                <w:rFonts w:ascii="Times New Roman" w:hAnsi="Times New Roman" w:cs="Times New Roman"/>
                <w:sz w:val="24"/>
                <w:szCs w:val="24"/>
              </w:rPr>
              <w:t> </w:t>
            </w:r>
            <w:r>
              <w:rPr>
                <w:rFonts w:ascii="Times New Roman" w:hAnsi="Times New Roman" w:cs="Times New Roman"/>
                <w:sz w:val="24"/>
                <w:szCs w:val="24"/>
              </w:rPr>
              <w:t>gada 8.</w:t>
            </w:r>
            <w:r w:rsidR="009527E0">
              <w:rPr>
                <w:rFonts w:ascii="Times New Roman" w:hAnsi="Times New Roman" w:cs="Times New Roman"/>
                <w:sz w:val="24"/>
                <w:szCs w:val="24"/>
              </w:rPr>
              <w:t> </w:t>
            </w:r>
            <w:r>
              <w:rPr>
                <w:rFonts w:ascii="Times New Roman" w:hAnsi="Times New Roman" w:cs="Times New Roman"/>
                <w:sz w:val="24"/>
                <w:szCs w:val="24"/>
              </w:rPr>
              <w:t>septembra noteikumiem Nr.</w:t>
            </w:r>
            <w:r w:rsidR="009527E0">
              <w:rPr>
                <w:rFonts w:ascii="Times New Roman" w:hAnsi="Times New Roman" w:cs="Times New Roman"/>
                <w:sz w:val="24"/>
                <w:szCs w:val="24"/>
              </w:rPr>
              <w:t> </w:t>
            </w:r>
            <w:r>
              <w:rPr>
                <w:rFonts w:ascii="Times New Roman" w:hAnsi="Times New Roman" w:cs="Times New Roman"/>
                <w:sz w:val="24"/>
                <w:szCs w:val="24"/>
              </w:rPr>
              <w:t>1027 “</w:t>
            </w:r>
            <w:r w:rsidR="008F75AD">
              <w:rPr>
                <w:rFonts w:ascii="Times New Roman" w:hAnsi="Times New Roman" w:cs="Times New Roman"/>
                <w:sz w:val="24"/>
                <w:szCs w:val="24"/>
              </w:rPr>
              <w:t>Grozījums Ministru kabineta 2003.</w:t>
            </w:r>
            <w:r w:rsidR="009527E0">
              <w:rPr>
                <w:rFonts w:ascii="Times New Roman" w:hAnsi="Times New Roman" w:cs="Times New Roman"/>
                <w:sz w:val="24"/>
                <w:szCs w:val="24"/>
              </w:rPr>
              <w:t> </w:t>
            </w:r>
            <w:r w:rsidR="008F75AD">
              <w:rPr>
                <w:rFonts w:ascii="Times New Roman" w:hAnsi="Times New Roman" w:cs="Times New Roman"/>
                <w:sz w:val="24"/>
                <w:szCs w:val="24"/>
              </w:rPr>
              <w:t>gada 20.</w:t>
            </w:r>
            <w:r w:rsidR="009527E0">
              <w:rPr>
                <w:rFonts w:ascii="Times New Roman" w:hAnsi="Times New Roman" w:cs="Times New Roman"/>
                <w:sz w:val="24"/>
                <w:szCs w:val="24"/>
              </w:rPr>
              <w:t> </w:t>
            </w:r>
            <w:r w:rsidR="008F75AD">
              <w:rPr>
                <w:rFonts w:ascii="Times New Roman" w:hAnsi="Times New Roman" w:cs="Times New Roman"/>
                <w:sz w:val="24"/>
                <w:szCs w:val="24"/>
              </w:rPr>
              <w:t>maija noteikumos Nr.</w:t>
            </w:r>
            <w:r w:rsidR="009527E0">
              <w:rPr>
                <w:rFonts w:ascii="Times New Roman" w:hAnsi="Times New Roman" w:cs="Times New Roman"/>
                <w:sz w:val="24"/>
                <w:szCs w:val="24"/>
              </w:rPr>
              <w:t> </w:t>
            </w:r>
            <w:r w:rsidR="008F75AD">
              <w:rPr>
                <w:rFonts w:ascii="Times New Roman" w:hAnsi="Times New Roman" w:cs="Times New Roman"/>
                <w:sz w:val="24"/>
                <w:szCs w:val="24"/>
              </w:rPr>
              <w:t>263 “Valsts kancelejas nolikums”” un Ministru kabineta 2009.</w:t>
            </w:r>
            <w:r w:rsidR="009527E0">
              <w:rPr>
                <w:rFonts w:ascii="Times New Roman" w:hAnsi="Times New Roman" w:cs="Times New Roman"/>
                <w:sz w:val="24"/>
                <w:szCs w:val="24"/>
              </w:rPr>
              <w:t> </w:t>
            </w:r>
            <w:r w:rsidR="008F75AD">
              <w:rPr>
                <w:rFonts w:ascii="Times New Roman" w:hAnsi="Times New Roman" w:cs="Times New Roman"/>
                <w:sz w:val="24"/>
                <w:szCs w:val="24"/>
              </w:rPr>
              <w:t>gada</w:t>
            </w:r>
            <w:r w:rsidR="009527E0">
              <w:rPr>
                <w:rFonts w:ascii="Times New Roman" w:hAnsi="Times New Roman" w:cs="Times New Roman"/>
                <w:sz w:val="24"/>
                <w:szCs w:val="24"/>
              </w:rPr>
              <w:t xml:space="preserve"> </w:t>
            </w:r>
            <w:r w:rsidR="008F75AD">
              <w:rPr>
                <w:rFonts w:ascii="Times New Roman" w:hAnsi="Times New Roman" w:cs="Times New Roman"/>
                <w:sz w:val="24"/>
                <w:szCs w:val="24"/>
              </w:rPr>
              <w:t>8.</w:t>
            </w:r>
            <w:r w:rsidR="009527E0">
              <w:rPr>
                <w:rFonts w:ascii="Times New Roman" w:hAnsi="Times New Roman" w:cs="Times New Roman"/>
                <w:sz w:val="24"/>
                <w:szCs w:val="24"/>
              </w:rPr>
              <w:t> </w:t>
            </w:r>
            <w:r w:rsidR="008F75AD">
              <w:rPr>
                <w:rFonts w:ascii="Times New Roman" w:hAnsi="Times New Roman" w:cs="Times New Roman"/>
                <w:sz w:val="24"/>
                <w:szCs w:val="24"/>
              </w:rPr>
              <w:t>septembra noteikumiem Nr.</w:t>
            </w:r>
            <w:r w:rsidR="009527E0">
              <w:rPr>
                <w:rFonts w:ascii="Times New Roman" w:hAnsi="Times New Roman" w:cs="Times New Roman"/>
                <w:sz w:val="24"/>
                <w:szCs w:val="24"/>
              </w:rPr>
              <w:t> </w:t>
            </w:r>
            <w:r w:rsidR="008F75AD">
              <w:rPr>
                <w:rFonts w:ascii="Times New Roman" w:hAnsi="Times New Roman" w:cs="Times New Roman"/>
                <w:sz w:val="24"/>
                <w:szCs w:val="24"/>
              </w:rPr>
              <w:t>1037 “Grozījums Ministru kabineta 2009.gada 29.aprīļa noteikumos Nr.</w:t>
            </w:r>
            <w:r w:rsidR="009527E0">
              <w:rPr>
                <w:rFonts w:ascii="Times New Roman" w:hAnsi="Times New Roman" w:cs="Times New Roman"/>
                <w:sz w:val="24"/>
                <w:szCs w:val="24"/>
              </w:rPr>
              <w:t> </w:t>
            </w:r>
            <w:r w:rsidR="008F75AD">
              <w:rPr>
                <w:rFonts w:ascii="Times New Roman" w:hAnsi="Times New Roman" w:cs="Times New Roman"/>
                <w:sz w:val="24"/>
                <w:szCs w:val="24"/>
              </w:rPr>
              <w:t>237 “Ārlietu ministrijas nolikums”, 2010.</w:t>
            </w:r>
            <w:r w:rsidR="009527E0">
              <w:rPr>
                <w:rFonts w:ascii="Times New Roman" w:hAnsi="Times New Roman" w:cs="Times New Roman"/>
                <w:sz w:val="24"/>
                <w:szCs w:val="24"/>
              </w:rPr>
              <w:t> </w:t>
            </w:r>
            <w:r w:rsidR="008F75AD">
              <w:rPr>
                <w:rFonts w:ascii="Times New Roman" w:hAnsi="Times New Roman" w:cs="Times New Roman"/>
                <w:sz w:val="24"/>
                <w:szCs w:val="24"/>
              </w:rPr>
              <w:t>gada 1.</w:t>
            </w:r>
            <w:r w:rsidR="009527E0">
              <w:rPr>
                <w:rFonts w:ascii="Times New Roman" w:hAnsi="Times New Roman" w:cs="Times New Roman"/>
                <w:sz w:val="24"/>
                <w:szCs w:val="24"/>
              </w:rPr>
              <w:t> </w:t>
            </w:r>
            <w:r w:rsidR="008F75AD">
              <w:rPr>
                <w:rFonts w:ascii="Times New Roman" w:hAnsi="Times New Roman" w:cs="Times New Roman"/>
                <w:sz w:val="24"/>
                <w:szCs w:val="24"/>
              </w:rPr>
              <w:t>janvār</w:t>
            </w:r>
            <w:r w:rsidR="00623D1A">
              <w:rPr>
                <w:rFonts w:ascii="Times New Roman" w:hAnsi="Times New Roman" w:cs="Times New Roman"/>
                <w:sz w:val="24"/>
                <w:szCs w:val="24"/>
              </w:rPr>
              <w:t xml:space="preserve">ī </w:t>
            </w:r>
            <w:r w:rsidR="008F75AD">
              <w:rPr>
                <w:rFonts w:ascii="Times New Roman" w:hAnsi="Times New Roman" w:cs="Times New Roman"/>
                <w:sz w:val="24"/>
                <w:szCs w:val="24"/>
              </w:rPr>
              <w:t xml:space="preserve">ministrijai </w:t>
            </w:r>
            <w:r w:rsidR="009527E0">
              <w:rPr>
                <w:rFonts w:ascii="Times New Roman" w:hAnsi="Times New Roman" w:cs="Times New Roman"/>
                <w:sz w:val="24"/>
                <w:szCs w:val="24"/>
              </w:rPr>
              <w:t xml:space="preserve">tika nodota </w:t>
            </w:r>
            <w:r w:rsidR="008F75AD">
              <w:rPr>
                <w:rFonts w:ascii="Times New Roman" w:hAnsi="Times New Roman" w:cs="Times New Roman"/>
                <w:sz w:val="24"/>
                <w:szCs w:val="24"/>
              </w:rPr>
              <w:t>Valsts kancelejas noteiktā funkcija – informēt sabiedrību un rosināt diskusiju, koordinēt ministru aktivitātes un iesaistīt citus informācijas starpniekus sabiedrības informēšanā</w:t>
            </w:r>
            <w:r w:rsidR="009527E0">
              <w:rPr>
                <w:rFonts w:ascii="Times New Roman" w:hAnsi="Times New Roman" w:cs="Times New Roman"/>
                <w:sz w:val="24"/>
                <w:szCs w:val="24"/>
              </w:rPr>
              <w:t xml:space="preserve"> par Eiropas Savienību un Latvijas dalību tajā</w:t>
            </w:r>
            <w:r w:rsidR="008F75AD">
              <w:rPr>
                <w:rFonts w:ascii="Times New Roman" w:hAnsi="Times New Roman" w:cs="Times New Roman"/>
                <w:sz w:val="24"/>
                <w:szCs w:val="24"/>
              </w:rPr>
              <w:t xml:space="preserve">. </w:t>
            </w:r>
            <w:r w:rsidR="008F75AD" w:rsidRPr="00EE067A">
              <w:rPr>
                <w:rFonts w:ascii="Times New Roman" w:hAnsi="Times New Roman" w:cs="Times New Roman"/>
                <w:sz w:val="24"/>
                <w:szCs w:val="24"/>
              </w:rPr>
              <w:t>Minētā funkcija tik</w:t>
            </w:r>
            <w:r w:rsidR="009527E0" w:rsidRPr="00EE067A">
              <w:rPr>
                <w:rFonts w:ascii="Times New Roman" w:hAnsi="Times New Roman" w:cs="Times New Roman"/>
                <w:sz w:val="24"/>
                <w:szCs w:val="24"/>
              </w:rPr>
              <w:t>a</w:t>
            </w:r>
            <w:r w:rsidR="008F75AD" w:rsidRPr="00EE067A">
              <w:rPr>
                <w:rFonts w:ascii="Times New Roman" w:hAnsi="Times New Roman" w:cs="Times New Roman"/>
                <w:sz w:val="24"/>
                <w:szCs w:val="24"/>
              </w:rPr>
              <w:t xml:space="preserve"> īstenota </w:t>
            </w:r>
            <w:r w:rsidR="00EE067A">
              <w:rPr>
                <w:rFonts w:ascii="Times New Roman" w:hAnsi="Times New Roman" w:cs="Times New Roman"/>
                <w:sz w:val="24"/>
                <w:szCs w:val="24"/>
              </w:rPr>
              <w:t xml:space="preserve">arī </w:t>
            </w:r>
            <w:r w:rsidR="008F75AD" w:rsidRPr="00EE067A">
              <w:rPr>
                <w:rFonts w:ascii="Times New Roman" w:hAnsi="Times New Roman" w:cs="Times New Roman"/>
                <w:sz w:val="24"/>
                <w:szCs w:val="24"/>
              </w:rPr>
              <w:t>ar Eiropas Savienības informācijas bibliotēkas starpniecību.</w:t>
            </w:r>
            <w:r w:rsidR="00CA0826">
              <w:rPr>
                <w:rFonts w:ascii="Times New Roman" w:hAnsi="Times New Roman" w:cs="Times New Roman"/>
                <w:sz w:val="24"/>
                <w:szCs w:val="24"/>
              </w:rPr>
              <w:t xml:space="preserve"> </w:t>
            </w:r>
          </w:p>
          <w:p w14:paraId="4700B098" w14:textId="10269815" w:rsidR="00AC46B4" w:rsidRDefault="00623D1A"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Ievērojot augstākminēto, tika izstrādāti un </w:t>
            </w:r>
            <w:r w:rsidR="00CA0826">
              <w:rPr>
                <w:rFonts w:ascii="Times New Roman" w:hAnsi="Times New Roman" w:cs="Times New Roman"/>
                <w:sz w:val="24"/>
                <w:szCs w:val="24"/>
              </w:rPr>
              <w:t>2009.</w:t>
            </w:r>
            <w:r w:rsidR="009527E0">
              <w:rPr>
                <w:rFonts w:ascii="Times New Roman" w:hAnsi="Times New Roman" w:cs="Times New Roman"/>
                <w:sz w:val="24"/>
                <w:szCs w:val="24"/>
              </w:rPr>
              <w:t> </w:t>
            </w:r>
            <w:r w:rsidR="00CA0826">
              <w:rPr>
                <w:rFonts w:ascii="Times New Roman" w:hAnsi="Times New Roman" w:cs="Times New Roman"/>
                <w:sz w:val="24"/>
                <w:szCs w:val="24"/>
              </w:rPr>
              <w:t>gada 22.</w:t>
            </w:r>
            <w:r w:rsidR="009527E0">
              <w:rPr>
                <w:rFonts w:ascii="Times New Roman" w:hAnsi="Times New Roman" w:cs="Times New Roman"/>
                <w:sz w:val="24"/>
                <w:szCs w:val="24"/>
              </w:rPr>
              <w:t> </w:t>
            </w:r>
            <w:r w:rsidR="00CA0826">
              <w:rPr>
                <w:rFonts w:ascii="Times New Roman" w:hAnsi="Times New Roman" w:cs="Times New Roman"/>
                <w:sz w:val="24"/>
                <w:szCs w:val="24"/>
              </w:rPr>
              <w:t xml:space="preserve">decembrī </w:t>
            </w:r>
            <w:r w:rsidR="009527E0">
              <w:rPr>
                <w:rFonts w:ascii="Times New Roman" w:hAnsi="Times New Roman" w:cs="Times New Roman"/>
                <w:sz w:val="24"/>
                <w:szCs w:val="24"/>
              </w:rPr>
              <w:t xml:space="preserve">stājās spēkā </w:t>
            </w:r>
            <w:r w:rsidR="00CA0826">
              <w:rPr>
                <w:rFonts w:ascii="Times New Roman" w:eastAsia="Times New Roman" w:hAnsi="Times New Roman" w:cs="Times New Roman"/>
                <w:iCs/>
                <w:sz w:val="24"/>
                <w:szCs w:val="24"/>
                <w:lang w:eastAsia="lv-LV"/>
              </w:rPr>
              <w:t>noteikumi Nr.</w:t>
            </w:r>
            <w:r w:rsidR="009527E0">
              <w:rPr>
                <w:rFonts w:ascii="Times New Roman" w:eastAsia="Times New Roman" w:hAnsi="Times New Roman" w:cs="Times New Roman"/>
                <w:iCs/>
                <w:sz w:val="24"/>
                <w:szCs w:val="24"/>
                <w:lang w:eastAsia="lv-LV"/>
              </w:rPr>
              <w:t> </w:t>
            </w:r>
            <w:r w:rsidR="00CA0826">
              <w:rPr>
                <w:rFonts w:ascii="Times New Roman" w:eastAsia="Times New Roman" w:hAnsi="Times New Roman" w:cs="Times New Roman"/>
                <w:iCs/>
                <w:sz w:val="24"/>
                <w:szCs w:val="24"/>
                <w:lang w:eastAsia="lv-LV"/>
              </w:rPr>
              <w:t>1595 “</w:t>
            </w:r>
            <w:r w:rsidR="00CA0826" w:rsidRPr="00EE14BF">
              <w:rPr>
                <w:rFonts w:ascii="Times New Roman" w:eastAsia="Times New Roman" w:hAnsi="Times New Roman" w:cs="Times New Roman"/>
                <w:iCs/>
                <w:sz w:val="24"/>
                <w:szCs w:val="24"/>
                <w:lang w:eastAsia="lv-LV"/>
              </w:rPr>
              <w:t>Noteikumi par Ārlietu ministrijas publisko maksas pakalpojumu cenrādi Eiropas Savienības informācijas bibliotēkas pakalpojumu jomā”</w:t>
            </w:r>
            <w:r>
              <w:rPr>
                <w:rFonts w:ascii="Times New Roman" w:eastAsia="Times New Roman" w:hAnsi="Times New Roman" w:cs="Times New Roman"/>
                <w:iCs/>
                <w:sz w:val="24"/>
                <w:szCs w:val="24"/>
                <w:lang w:eastAsia="lv-LV"/>
              </w:rPr>
              <w:t xml:space="preserve"> (turpmāk – noteikumi)</w:t>
            </w:r>
            <w:r w:rsidR="008E48C7">
              <w:rPr>
                <w:rFonts w:ascii="Times New Roman" w:eastAsia="Times New Roman" w:hAnsi="Times New Roman" w:cs="Times New Roman"/>
                <w:iCs/>
                <w:sz w:val="24"/>
                <w:szCs w:val="24"/>
                <w:lang w:eastAsia="lv-LV"/>
              </w:rPr>
              <w:t xml:space="preserve">, kas noteica ministrijas Eiropas </w:t>
            </w:r>
            <w:r w:rsidR="008E48C7">
              <w:rPr>
                <w:rFonts w:ascii="Times New Roman" w:eastAsia="Times New Roman" w:hAnsi="Times New Roman" w:cs="Times New Roman"/>
                <w:iCs/>
                <w:sz w:val="24"/>
                <w:szCs w:val="24"/>
                <w:lang w:eastAsia="lv-LV"/>
              </w:rPr>
              <w:lastRenderedPageBreak/>
              <w:t>Savienības informācijas bibliotēkas sniegto maksas pakalpojumu cenrādi atbilstoši pakalpojumu sniegšanas faktiskajām izmaksām un saskaņā ar Ministru kabineta 2006. gada 22. augusta noteikumiem Nr</w:t>
            </w:r>
            <w:r w:rsidR="00CA0826">
              <w:rPr>
                <w:rFonts w:ascii="Times New Roman" w:eastAsia="Times New Roman" w:hAnsi="Times New Roman" w:cs="Times New Roman"/>
                <w:iCs/>
                <w:sz w:val="24"/>
                <w:szCs w:val="24"/>
                <w:lang w:eastAsia="lv-LV"/>
              </w:rPr>
              <w:t>.</w:t>
            </w:r>
            <w:r w:rsidR="008E48C7">
              <w:rPr>
                <w:rFonts w:ascii="Times New Roman" w:eastAsia="Times New Roman" w:hAnsi="Times New Roman" w:cs="Times New Roman"/>
                <w:iCs/>
                <w:sz w:val="24"/>
                <w:szCs w:val="24"/>
                <w:lang w:eastAsia="lv-LV"/>
              </w:rPr>
              <w:t> 680 “Noteikumi par valsts bibliotēku sniegtajiem maksas pakalpojumiem un to izcenojumu noteikšanas metodiku”.</w:t>
            </w:r>
          </w:p>
          <w:p w14:paraId="0E861D4B" w14:textId="415AEB94" w:rsidR="00A719A9" w:rsidRDefault="00110440"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2010. gadā ministrija saņēma finansējumu 59 197 latu apmērā funkcijas “Sabiedrības informēšana ES jautājumos”</w:t>
            </w:r>
            <w:r w:rsidR="00A719A9">
              <w:rPr>
                <w:rFonts w:ascii="Times New Roman" w:eastAsia="Times New Roman" w:hAnsi="Times New Roman" w:cs="Times New Roman"/>
                <w:iCs/>
                <w:sz w:val="24"/>
                <w:szCs w:val="24"/>
                <w:lang w:eastAsia="lv-LV"/>
              </w:rPr>
              <w:t xml:space="preserve"> nodrošināšanai</w:t>
            </w:r>
            <w:r>
              <w:rPr>
                <w:rFonts w:ascii="Times New Roman" w:eastAsia="Times New Roman" w:hAnsi="Times New Roman" w:cs="Times New Roman"/>
                <w:iCs/>
                <w:sz w:val="24"/>
                <w:szCs w:val="24"/>
                <w:lang w:eastAsia="lv-LV"/>
              </w:rPr>
              <w:t xml:space="preserve">, </w:t>
            </w:r>
            <w:r w:rsidR="00A719A9">
              <w:rPr>
                <w:rFonts w:ascii="Times New Roman" w:eastAsia="Times New Roman" w:hAnsi="Times New Roman" w:cs="Times New Roman"/>
                <w:iCs/>
                <w:sz w:val="24"/>
                <w:szCs w:val="24"/>
                <w:lang w:eastAsia="lv-LV"/>
              </w:rPr>
              <w:t>no kā 3 051 lati tika paredzēti pastāvīgas telpas īrei</w:t>
            </w:r>
            <w:r w:rsidR="00A2256B">
              <w:rPr>
                <w:rFonts w:ascii="Times New Roman" w:eastAsia="Times New Roman" w:hAnsi="Times New Roman" w:cs="Times New Roman"/>
                <w:iCs/>
                <w:sz w:val="24"/>
                <w:szCs w:val="24"/>
                <w:lang w:eastAsia="lv-LV"/>
              </w:rPr>
              <w:t>. Finansējums tika aprēķināts, pamatojoties uz 2009.</w:t>
            </w:r>
            <w:r w:rsidR="001C20CE">
              <w:rPr>
                <w:rFonts w:ascii="Times New Roman" w:eastAsia="Times New Roman" w:hAnsi="Times New Roman" w:cs="Times New Roman"/>
                <w:iCs/>
                <w:sz w:val="24"/>
                <w:szCs w:val="24"/>
                <w:lang w:eastAsia="lv-LV"/>
              </w:rPr>
              <w:t> </w:t>
            </w:r>
            <w:r w:rsidR="00A2256B">
              <w:rPr>
                <w:rFonts w:ascii="Times New Roman" w:eastAsia="Times New Roman" w:hAnsi="Times New Roman" w:cs="Times New Roman"/>
                <w:iCs/>
                <w:sz w:val="24"/>
                <w:szCs w:val="24"/>
                <w:lang w:eastAsia="lv-LV"/>
              </w:rPr>
              <w:t>gada 15.</w:t>
            </w:r>
            <w:r w:rsidR="001C20CE">
              <w:rPr>
                <w:rFonts w:ascii="Times New Roman" w:eastAsia="Times New Roman" w:hAnsi="Times New Roman" w:cs="Times New Roman"/>
                <w:iCs/>
                <w:sz w:val="24"/>
                <w:szCs w:val="24"/>
                <w:lang w:eastAsia="lv-LV"/>
              </w:rPr>
              <w:t> </w:t>
            </w:r>
            <w:r w:rsidR="00A2256B">
              <w:rPr>
                <w:rFonts w:ascii="Times New Roman" w:eastAsia="Times New Roman" w:hAnsi="Times New Roman" w:cs="Times New Roman"/>
                <w:iCs/>
                <w:sz w:val="24"/>
                <w:szCs w:val="24"/>
                <w:lang w:eastAsia="lv-LV"/>
              </w:rPr>
              <w:t xml:space="preserve">janvāra Apakšnomas līgumu, kas noslēgts starp Eiropas Komisijas pārstāvniecību Latvijā un </w:t>
            </w:r>
            <w:r w:rsidR="00BC32BD">
              <w:rPr>
                <w:rFonts w:ascii="Times New Roman" w:eastAsia="Times New Roman" w:hAnsi="Times New Roman" w:cs="Times New Roman"/>
                <w:iCs/>
                <w:sz w:val="24"/>
                <w:szCs w:val="24"/>
                <w:lang w:eastAsia="lv-LV"/>
              </w:rPr>
              <w:t xml:space="preserve">iepriekšējo nomnieku - </w:t>
            </w:r>
            <w:r w:rsidR="00A2256B">
              <w:rPr>
                <w:rFonts w:ascii="Times New Roman" w:eastAsia="Times New Roman" w:hAnsi="Times New Roman" w:cs="Times New Roman"/>
                <w:iCs/>
                <w:sz w:val="24"/>
                <w:szCs w:val="24"/>
                <w:lang w:eastAsia="lv-LV"/>
              </w:rPr>
              <w:t xml:space="preserve">Valsts kanceleju </w:t>
            </w:r>
            <w:r w:rsidR="00BC32BD">
              <w:rPr>
                <w:rFonts w:ascii="Times New Roman" w:eastAsia="Times New Roman" w:hAnsi="Times New Roman" w:cs="Times New Roman"/>
                <w:iCs/>
                <w:sz w:val="24"/>
                <w:szCs w:val="24"/>
                <w:lang w:eastAsia="lv-LV"/>
              </w:rPr>
              <w:t xml:space="preserve">- </w:t>
            </w:r>
            <w:r w:rsidR="00A2256B">
              <w:rPr>
                <w:rFonts w:ascii="Times New Roman" w:eastAsia="Times New Roman" w:hAnsi="Times New Roman" w:cs="Times New Roman"/>
                <w:iCs/>
                <w:sz w:val="24"/>
                <w:szCs w:val="24"/>
                <w:lang w:eastAsia="lv-LV"/>
              </w:rPr>
              <w:t>par telpām Rīgā, Aspazijas bulvārī 28</w:t>
            </w:r>
            <w:r w:rsidR="00904A90">
              <w:rPr>
                <w:rFonts w:ascii="Times New Roman" w:eastAsia="Times New Roman" w:hAnsi="Times New Roman" w:cs="Times New Roman"/>
                <w:iCs/>
                <w:sz w:val="24"/>
                <w:szCs w:val="24"/>
                <w:lang w:eastAsia="lv-LV"/>
              </w:rPr>
              <w:t xml:space="preserve">. </w:t>
            </w:r>
            <w:r w:rsidR="001C20CE">
              <w:rPr>
                <w:rFonts w:ascii="Times New Roman" w:eastAsia="Times New Roman" w:hAnsi="Times New Roman" w:cs="Times New Roman"/>
                <w:iCs/>
                <w:sz w:val="24"/>
                <w:szCs w:val="24"/>
                <w:lang w:eastAsia="lv-LV"/>
              </w:rPr>
              <w:t>Ņemot vērā</w:t>
            </w:r>
            <w:r w:rsidR="00904A90">
              <w:rPr>
                <w:rFonts w:ascii="Times New Roman" w:eastAsia="Times New Roman" w:hAnsi="Times New Roman" w:cs="Times New Roman"/>
                <w:iCs/>
                <w:sz w:val="24"/>
                <w:szCs w:val="24"/>
                <w:lang w:eastAsia="lv-LV"/>
              </w:rPr>
              <w:t>, ka piešķirtais finansējums nesedza 2010. noteikto jauno nomas maksu</w:t>
            </w:r>
            <w:r w:rsidR="001C20CE">
              <w:rPr>
                <w:rFonts w:ascii="Times New Roman" w:eastAsia="Times New Roman" w:hAnsi="Times New Roman" w:cs="Times New Roman"/>
                <w:iCs/>
                <w:sz w:val="24"/>
                <w:szCs w:val="24"/>
                <w:lang w:eastAsia="lv-LV"/>
              </w:rPr>
              <w:t xml:space="preserve">, ministrija </w:t>
            </w:r>
            <w:r w:rsidR="00A2256B">
              <w:rPr>
                <w:rFonts w:ascii="Times New Roman" w:eastAsia="Times New Roman" w:hAnsi="Times New Roman" w:cs="Times New Roman"/>
                <w:iCs/>
                <w:sz w:val="24"/>
                <w:szCs w:val="24"/>
                <w:lang w:eastAsia="lv-LV"/>
              </w:rPr>
              <w:t xml:space="preserve">2010. gada 29. janvāra vēstulē </w:t>
            </w:r>
            <w:r w:rsidR="00623C80">
              <w:rPr>
                <w:rFonts w:ascii="Times New Roman" w:eastAsia="Times New Roman" w:hAnsi="Times New Roman" w:cs="Times New Roman"/>
                <w:iCs/>
                <w:sz w:val="24"/>
                <w:szCs w:val="24"/>
                <w:lang w:eastAsia="lv-LV"/>
              </w:rPr>
              <w:t xml:space="preserve">(Nr.10103-449) </w:t>
            </w:r>
            <w:r w:rsidR="00A2256B">
              <w:rPr>
                <w:rFonts w:ascii="Times New Roman" w:eastAsia="Times New Roman" w:hAnsi="Times New Roman" w:cs="Times New Roman"/>
                <w:iCs/>
                <w:sz w:val="24"/>
                <w:szCs w:val="24"/>
                <w:lang w:eastAsia="lv-LV"/>
              </w:rPr>
              <w:t>Eiropas Komisijas</w:t>
            </w:r>
            <w:r w:rsidR="00623C80">
              <w:rPr>
                <w:rFonts w:ascii="Times New Roman" w:eastAsia="Times New Roman" w:hAnsi="Times New Roman" w:cs="Times New Roman"/>
                <w:iCs/>
                <w:sz w:val="24"/>
                <w:szCs w:val="24"/>
                <w:lang w:eastAsia="lv-LV"/>
              </w:rPr>
              <w:t xml:space="preserve"> pārstāvniecībai Latvijā aicināja rast risinājumu ES informācijas bibliotēkas </w:t>
            </w:r>
            <w:r w:rsidR="00F705E0">
              <w:rPr>
                <w:rFonts w:ascii="Times New Roman" w:eastAsia="Times New Roman" w:hAnsi="Times New Roman" w:cs="Times New Roman"/>
                <w:iCs/>
                <w:sz w:val="24"/>
                <w:szCs w:val="24"/>
                <w:lang w:eastAsia="lv-LV"/>
              </w:rPr>
              <w:t xml:space="preserve">telpu </w:t>
            </w:r>
            <w:r w:rsidR="00623C80">
              <w:rPr>
                <w:rFonts w:ascii="Times New Roman" w:eastAsia="Times New Roman" w:hAnsi="Times New Roman" w:cs="Times New Roman"/>
                <w:iCs/>
                <w:sz w:val="24"/>
                <w:szCs w:val="24"/>
                <w:lang w:eastAsia="lv-LV"/>
              </w:rPr>
              <w:t>nomas jautājumā</w:t>
            </w:r>
            <w:r w:rsidR="00BC32BD">
              <w:rPr>
                <w:rFonts w:ascii="Times New Roman" w:eastAsia="Times New Roman" w:hAnsi="Times New Roman" w:cs="Times New Roman"/>
                <w:iCs/>
                <w:sz w:val="24"/>
                <w:szCs w:val="24"/>
                <w:lang w:eastAsia="lv-LV"/>
              </w:rPr>
              <w:t>, tomēr tas netika panākts.</w:t>
            </w:r>
          </w:p>
          <w:p w14:paraId="1CBC0043" w14:textId="5F49D332" w:rsidR="00A551B5" w:rsidRDefault="00F705E0" w:rsidP="00DF6A3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2013. gada 2. aprīļa vēstuli Nr. 1.1-14/145 </w:t>
            </w:r>
            <w:r w:rsidR="00623C80">
              <w:rPr>
                <w:rFonts w:ascii="Times New Roman" w:eastAsia="Times New Roman" w:hAnsi="Times New Roman" w:cs="Times New Roman"/>
                <w:iCs/>
                <w:sz w:val="24"/>
                <w:szCs w:val="24"/>
                <w:lang w:eastAsia="lv-LV"/>
              </w:rPr>
              <w:t xml:space="preserve">Latvijas Nacionālā bibliotēka </w:t>
            </w:r>
            <w:r>
              <w:rPr>
                <w:rFonts w:ascii="Times New Roman" w:eastAsia="Times New Roman" w:hAnsi="Times New Roman" w:cs="Times New Roman"/>
                <w:iCs/>
                <w:sz w:val="24"/>
                <w:szCs w:val="24"/>
                <w:lang w:eastAsia="lv-LV"/>
              </w:rPr>
              <w:t xml:space="preserve">apliecināja ministrijai </w:t>
            </w:r>
            <w:r w:rsidR="00623C80">
              <w:rPr>
                <w:rFonts w:ascii="Times New Roman" w:eastAsia="Times New Roman" w:hAnsi="Times New Roman" w:cs="Times New Roman"/>
                <w:iCs/>
                <w:sz w:val="24"/>
                <w:szCs w:val="24"/>
                <w:lang w:eastAsia="lv-LV"/>
              </w:rPr>
              <w:t>gatavību sadarboties jautājumā par ES informatīvo materiālu un grāmatu krājum</w:t>
            </w:r>
            <w:r>
              <w:rPr>
                <w:rFonts w:ascii="Times New Roman" w:eastAsia="Times New Roman" w:hAnsi="Times New Roman" w:cs="Times New Roman"/>
                <w:iCs/>
                <w:sz w:val="24"/>
                <w:szCs w:val="24"/>
                <w:lang w:eastAsia="lv-LV"/>
              </w:rPr>
              <w:t>a) pārņemšanu. Vēstulē norādīts, ka pārņemtais krājums tiks integrēts kopējā LNB krājumu sistēmā, nodrošinot jebkuram interesentam brīvi pieejamus materiālus un informāciju par ES jautājumiem.</w:t>
            </w:r>
            <w:r w:rsidR="00BC32BD">
              <w:rPr>
                <w:rFonts w:ascii="Times New Roman" w:eastAsia="Times New Roman" w:hAnsi="Times New Roman" w:cs="Times New Roman"/>
                <w:iCs/>
                <w:sz w:val="24"/>
                <w:szCs w:val="24"/>
                <w:lang w:eastAsia="lv-LV"/>
              </w:rPr>
              <w:t xml:space="preserve"> </w:t>
            </w:r>
            <w:r w:rsidR="000A3297">
              <w:rPr>
                <w:rFonts w:ascii="Times New Roman" w:eastAsia="Times New Roman" w:hAnsi="Times New Roman" w:cs="Times New Roman"/>
                <w:iCs/>
                <w:sz w:val="24"/>
                <w:szCs w:val="24"/>
                <w:lang w:eastAsia="lv-LV"/>
              </w:rPr>
              <w:t xml:space="preserve">Ņemot vērā abpusējo vienošanos, </w:t>
            </w:r>
            <w:r w:rsidR="00661C65" w:rsidRPr="00BC32BD">
              <w:rPr>
                <w:rFonts w:ascii="Times New Roman" w:eastAsia="Times New Roman" w:hAnsi="Times New Roman" w:cs="Times New Roman"/>
                <w:iCs/>
                <w:sz w:val="24"/>
                <w:szCs w:val="24"/>
                <w:lang w:eastAsia="lv-LV"/>
              </w:rPr>
              <w:t>2013.</w:t>
            </w:r>
            <w:r w:rsidR="00BC32BD">
              <w:rPr>
                <w:rFonts w:ascii="Times New Roman" w:eastAsia="Times New Roman" w:hAnsi="Times New Roman" w:cs="Times New Roman"/>
                <w:iCs/>
                <w:sz w:val="24"/>
                <w:szCs w:val="24"/>
                <w:lang w:eastAsia="lv-LV"/>
              </w:rPr>
              <w:t> </w:t>
            </w:r>
            <w:r w:rsidR="00661C65" w:rsidRPr="00BC32BD">
              <w:rPr>
                <w:rFonts w:ascii="Times New Roman" w:eastAsia="Times New Roman" w:hAnsi="Times New Roman" w:cs="Times New Roman"/>
                <w:iCs/>
                <w:sz w:val="24"/>
                <w:szCs w:val="24"/>
                <w:lang w:eastAsia="lv-LV"/>
              </w:rPr>
              <w:t>gad</w:t>
            </w:r>
            <w:r w:rsidR="00BC32BD">
              <w:rPr>
                <w:rFonts w:ascii="Times New Roman" w:eastAsia="Times New Roman" w:hAnsi="Times New Roman" w:cs="Times New Roman"/>
                <w:iCs/>
                <w:sz w:val="24"/>
                <w:szCs w:val="24"/>
                <w:lang w:eastAsia="lv-LV"/>
              </w:rPr>
              <w:t>a 30. maijā</w:t>
            </w:r>
            <w:r w:rsidR="00661C65">
              <w:rPr>
                <w:rFonts w:ascii="Times New Roman" w:eastAsia="Times New Roman" w:hAnsi="Times New Roman" w:cs="Times New Roman"/>
                <w:iCs/>
                <w:sz w:val="24"/>
                <w:szCs w:val="24"/>
                <w:lang w:eastAsia="lv-LV"/>
              </w:rPr>
              <w:t xml:space="preserve"> ministrija</w:t>
            </w:r>
            <w:r w:rsidR="000A3297">
              <w:rPr>
                <w:rFonts w:ascii="Times New Roman" w:eastAsia="Times New Roman" w:hAnsi="Times New Roman" w:cs="Times New Roman"/>
                <w:iCs/>
                <w:sz w:val="24"/>
                <w:szCs w:val="24"/>
                <w:lang w:eastAsia="lv-LV"/>
              </w:rPr>
              <w:t xml:space="preserve"> nodeva tās pārziņā esošo ES informatīvo materiālu un grāmatu krājumu Latvijas Nacionālajai bibliotēkai</w:t>
            </w:r>
            <w:r w:rsidR="00A551B5">
              <w:rPr>
                <w:rFonts w:ascii="Times New Roman" w:eastAsia="Times New Roman" w:hAnsi="Times New Roman" w:cs="Times New Roman"/>
                <w:iCs/>
                <w:sz w:val="24"/>
                <w:szCs w:val="24"/>
                <w:lang w:eastAsia="lv-LV"/>
              </w:rPr>
              <w:t xml:space="preserve">. </w:t>
            </w:r>
            <w:r w:rsidR="00EE067A">
              <w:rPr>
                <w:rFonts w:ascii="Times New Roman" w:eastAsia="Times New Roman" w:hAnsi="Times New Roman" w:cs="Times New Roman"/>
                <w:iCs/>
                <w:sz w:val="24"/>
                <w:szCs w:val="24"/>
                <w:lang w:eastAsia="lv-LV"/>
              </w:rPr>
              <w:t xml:space="preserve">Vienlaikus ES informācijas bibliotēka </w:t>
            </w:r>
            <w:r w:rsidR="006C189A">
              <w:rPr>
                <w:rFonts w:ascii="Times New Roman" w:eastAsia="Times New Roman" w:hAnsi="Times New Roman" w:cs="Times New Roman"/>
                <w:iCs/>
                <w:sz w:val="24"/>
                <w:szCs w:val="24"/>
                <w:lang w:eastAsia="lv-LV"/>
              </w:rPr>
              <w:t xml:space="preserve">kā struktūrvienība </w:t>
            </w:r>
            <w:r w:rsidR="00EE067A">
              <w:rPr>
                <w:rFonts w:ascii="Times New Roman" w:eastAsia="Times New Roman" w:hAnsi="Times New Roman" w:cs="Times New Roman"/>
                <w:iCs/>
                <w:sz w:val="24"/>
                <w:szCs w:val="24"/>
                <w:lang w:eastAsia="lv-LV"/>
              </w:rPr>
              <w:t xml:space="preserve">tika </w:t>
            </w:r>
            <w:r w:rsidR="006C189A">
              <w:rPr>
                <w:rFonts w:ascii="Times New Roman" w:eastAsia="Times New Roman" w:hAnsi="Times New Roman" w:cs="Times New Roman"/>
                <w:iCs/>
                <w:sz w:val="24"/>
                <w:szCs w:val="24"/>
                <w:lang w:eastAsia="lv-LV"/>
              </w:rPr>
              <w:t xml:space="preserve">noņemta no uzskaites Valsts ieņēmumu dienestā, </w:t>
            </w:r>
            <w:r w:rsidR="00EE067A">
              <w:rPr>
                <w:rFonts w:ascii="Times New Roman" w:eastAsia="Times New Roman" w:hAnsi="Times New Roman" w:cs="Times New Roman"/>
                <w:iCs/>
                <w:sz w:val="24"/>
                <w:szCs w:val="24"/>
                <w:lang w:eastAsia="lv-LV"/>
              </w:rPr>
              <w:t xml:space="preserve">izslēgta no Bibliotēku reģistra, kā arī portāla </w:t>
            </w:r>
            <w:hyperlink r:id="rId13" w:history="1">
              <w:r w:rsidR="00EE067A" w:rsidRPr="004F1B4C">
                <w:rPr>
                  <w:rStyle w:val="Hyperlink"/>
                  <w:rFonts w:ascii="Times New Roman" w:eastAsia="Times New Roman" w:hAnsi="Times New Roman" w:cs="Times New Roman"/>
                  <w:iCs/>
                  <w:sz w:val="24"/>
                  <w:szCs w:val="24"/>
                  <w:lang w:eastAsia="lv-LV"/>
                </w:rPr>
                <w:t>www.latvija.lv</w:t>
              </w:r>
            </w:hyperlink>
            <w:r w:rsidR="00EE067A">
              <w:rPr>
                <w:rFonts w:ascii="Times New Roman" w:eastAsia="Times New Roman" w:hAnsi="Times New Roman" w:cs="Times New Roman"/>
                <w:iCs/>
                <w:sz w:val="24"/>
                <w:szCs w:val="24"/>
                <w:lang w:eastAsia="lv-LV"/>
              </w:rPr>
              <w:t xml:space="preserve"> pakalpojumu kataloga.</w:t>
            </w:r>
          </w:p>
          <w:p w14:paraId="03B338A7" w14:textId="19D750BD" w:rsidR="00A26A1A" w:rsidRDefault="00F55E7F"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Ministru kabineta 2003. gada 29. aprīļa noteikumu Nr. 237 “Ārlietu ministrijas nolikums” 6.11. apakšpunktam, </w:t>
            </w:r>
            <w:r w:rsidR="00A26A1A">
              <w:rPr>
                <w:rFonts w:ascii="Times New Roman" w:hAnsi="Times New Roman" w:cs="Times New Roman"/>
                <w:sz w:val="24"/>
                <w:szCs w:val="24"/>
              </w:rPr>
              <w:t>ministrijai saglabājas uzdevums</w:t>
            </w:r>
            <w:r w:rsidR="00EE14BF">
              <w:rPr>
                <w:rFonts w:ascii="Times New Roman" w:hAnsi="Times New Roman" w:cs="Times New Roman"/>
                <w:sz w:val="24"/>
                <w:szCs w:val="24"/>
              </w:rPr>
              <w:t xml:space="preserve"> informēt sabiedrību par Eiropas Savienības jautājumiem.</w:t>
            </w:r>
          </w:p>
          <w:p w14:paraId="3148C9C7" w14:textId="4AF0FC5D" w:rsidR="00086139" w:rsidRPr="00086139" w:rsidRDefault="006C189A" w:rsidP="00DF6A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EE17F9">
              <w:rPr>
                <w:rFonts w:ascii="Times New Roman" w:hAnsi="Times New Roman" w:cs="Times New Roman"/>
                <w:sz w:val="24"/>
                <w:szCs w:val="24"/>
              </w:rPr>
              <w:t xml:space="preserve"> ministrijas </w:t>
            </w:r>
            <w:r w:rsidR="00A551B5">
              <w:rPr>
                <w:rFonts w:ascii="Times New Roman" w:hAnsi="Times New Roman" w:cs="Times New Roman"/>
                <w:sz w:val="24"/>
                <w:szCs w:val="24"/>
              </w:rPr>
              <w:t xml:space="preserve">pārziņā esošās ES informācijas bibliotēkas </w:t>
            </w:r>
            <w:r w:rsidR="00EE17F9">
              <w:rPr>
                <w:rFonts w:ascii="Times New Roman" w:hAnsi="Times New Roman" w:cs="Times New Roman"/>
                <w:sz w:val="24"/>
                <w:szCs w:val="24"/>
              </w:rPr>
              <w:t xml:space="preserve">nodošanu Latvijas Nacionālajai bibliotēkai, </w:t>
            </w:r>
            <w:r w:rsidR="00A551B5">
              <w:rPr>
                <w:rFonts w:ascii="Times New Roman" w:hAnsi="Times New Roman" w:cs="Times New Roman"/>
                <w:sz w:val="24"/>
                <w:szCs w:val="24"/>
              </w:rPr>
              <w:t>secināms</w:t>
            </w:r>
            <w:r w:rsidR="008E48C7">
              <w:rPr>
                <w:rFonts w:ascii="Times New Roman" w:hAnsi="Times New Roman" w:cs="Times New Roman"/>
                <w:sz w:val="24"/>
                <w:szCs w:val="24"/>
              </w:rPr>
              <w:t xml:space="preserve">, ka </w:t>
            </w:r>
            <w:r w:rsidR="00EE17F9">
              <w:rPr>
                <w:rFonts w:ascii="Times New Roman" w:hAnsi="Times New Roman" w:cs="Times New Roman"/>
                <w:sz w:val="24"/>
                <w:szCs w:val="24"/>
              </w:rPr>
              <w:t>noteikum</w:t>
            </w:r>
            <w:r w:rsidR="008E48C7">
              <w:rPr>
                <w:rFonts w:ascii="Times New Roman" w:hAnsi="Times New Roman" w:cs="Times New Roman"/>
                <w:sz w:val="24"/>
                <w:szCs w:val="24"/>
              </w:rPr>
              <w:t>u</w:t>
            </w:r>
            <w:r w:rsidR="00EE17F9">
              <w:rPr>
                <w:rFonts w:ascii="Times New Roman" w:hAnsi="Times New Roman" w:cs="Times New Roman"/>
                <w:sz w:val="24"/>
                <w:szCs w:val="24"/>
              </w:rPr>
              <w:t xml:space="preserve"> </w:t>
            </w:r>
            <w:r w:rsidR="008E48C7">
              <w:rPr>
                <w:rFonts w:ascii="Times New Roman" w:hAnsi="Times New Roman" w:cs="Times New Roman"/>
                <w:sz w:val="24"/>
                <w:szCs w:val="24"/>
              </w:rPr>
              <w:t>spēkā esamība nav lietderīga un noteikumi atzīst</w:t>
            </w:r>
            <w:r w:rsidR="00AA6D72">
              <w:rPr>
                <w:rFonts w:ascii="Times New Roman" w:hAnsi="Times New Roman" w:cs="Times New Roman"/>
                <w:sz w:val="24"/>
                <w:szCs w:val="24"/>
              </w:rPr>
              <w:t>ami</w:t>
            </w:r>
            <w:r w:rsidR="008E48C7">
              <w:rPr>
                <w:rFonts w:ascii="Times New Roman" w:hAnsi="Times New Roman" w:cs="Times New Roman"/>
                <w:sz w:val="24"/>
                <w:szCs w:val="24"/>
              </w:rPr>
              <w:t xml:space="preserve"> par spēku zaudējušiem</w:t>
            </w:r>
            <w:r w:rsidR="00EE17F9">
              <w:rPr>
                <w:rFonts w:ascii="Times New Roman" w:hAnsi="Times New Roman" w:cs="Times New Roman"/>
                <w:sz w:val="24"/>
                <w:szCs w:val="24"/>
              </w:rPr>
              <w:t>.</w:t>
            </w:r>
          </w:p>
        </w:tc>
      </w:tr>
      <w:tr w:rsidR="00E5323B" w:rsidRPr="00E24B46" w14:paraId="6788F2B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E1B927" w14:textId="3AC49E6D" w:rsidR="00E5323B" w:rsidRPr="00645E94" w:rsidRDefault="0034693E" w:rsidP="0034693E">
            <w:pPr>
              <w:spacing w:after="0" w:line="240" w:lineRule="auto"/>
              <w:rPr>
                <w:rFonts w:ascii="Times New Roman" w:eastAsia="Times New Roman" w:hAnsi="Times New Roman" w:cs="Times New Roman"/>
                <w:iCs/>
                <w:sz w:val="24"/>
                <w:szCs w:val="24"/>
                <w:lang w:eastAsia="lv-LV"/>
              </w:rPr>
            </w:pPr>
            <w:r w:rsidRPr="00645E94">
              <w:rPr>
                <w:rFonts w:ascii="Times New Roman" w:eastAsia="Times New Roman" w:hAnsi="Times New Roman" w:cs="Times New Roman"/>
                <w:iCs/>
                <w:sz w:val="24"/>
                <w:szCs w:val="24"/>
                <w:lang w:eastAsia="lv-LV"/>
              </w:rPr>
              <w:t>Ārlietu ministrija</w:t>
            </w:r>
          </w:p>
        </w:tc>
      </w:tr>
      <w:tr w:rsidR="00E5323B" w:rsidRPr="00E24B46" w14:paraId="574DF2E5"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7A2E45" w14:textId="1B83EA13" w:rsidR="00E5323B" w:rsidRPr="00E24B46" w:rsidRDefault="00F610AC" w:rsidP="003B044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24B46" w14:paraId="745BC5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C4443A">
            <w:pPr>
              <w:spacing w:after="0" w:line="240" w:lineRule="auto"/>
              <w:jc w:val="center"/>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A4583A" w:rsidRPr="00E24B46" w14:paraId="33F3CA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CEF759" w14:textId="2E883C1F" w:rsidR="00A4583A" w:rsidRPr="00E24B46" w:rsidRDefault="00A4583A" w:rsidP="00A4583A">
            <w:pPr>
              <w:spacing w:after="0" w:line="240" w:lineRule="auto"/>
              <w:jc w:val="center"/>
              <w:rPr>
                <w:rFonts w:ascii="Times New Roman" w:eastAsia="Times New Roman" w:hAnsi="Times New Roman" w:cs="Times New Roman"/>
                <w:b/>
                <w:bCs/>
                <w:iCs/>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30ADC" w:rsidRPr="00E24B46" w14:paraId="4B2ECE66" w14:textId="77777777" w:rsidTr="006C189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C4443A">
            <w:pPr>
              <w:spacing w:after="0" w:line="240" w:lineRule="auto"/>
              <w:jc w:val="center"/>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5D0849" w:rsidRPr="00E24B46" w14:paraId="158B3FF9" w14:textId="77777777" w:rsidTr="006C189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DC7656F" w14:textId="3A44D514" w:rsidR="005D0849" w:rsidRPr="00E24B46" w:rsidRDefault="00A4583A" w:rsidP="00A4583A">
            <w:pPr>
              <w:spacing w:after="0" w:line="240" w:lineRule="auto"/>
              <w:jc w:val="center"/>
              <w:rPr>
                <w:rFonts w:ascii="Times New Roman" w:eastAsia="Times New Roman" w:hAnsi="Times New Roman" w:cs="Times New Roman"/>
                <w:b/>
                <w:bCs/>
                <w:iCs/>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6"/>
        <w:gridCol w:w="3197"/>
        <w:gridCol w:w="5383"/>
      </w:tblGrid>
      <w:tr w:rsidR="00C4443A" w:rsidRPr="00650453" w14:paraId="2E639BC9" w14:textId="77777777" w:rsidTr="00C4443A">
        <w:trPr>
          <w:trHeight w:val="428"/>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6ADA36E" w14:textId="682D1559" w:rsidR="00C4443A" w:rsidRPr="00650453" w:rsidRDefault="00C4443A" w:rsidP="00703952">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w:t>
            </w:r>
            <w:r w:rsidRPr="00653F24">
              <w:rPr>
                <w:rFonts w:ascii="Times New Roman" w:eastAsia="Times New Roman" w:hAnsi="Times New Roman"/>
                <w:b/>
                <w:bCs/>
                <w:sz w:val="24"/>
                <w:szCs w:val="24"/>
                <w:lang w:eastAsia="lv-LV"/>
              </w:rPr>
              <w:t>V. Tiesību akta projekta ietekme uz spēkā esošo tiesību normu sistēmu</w:t>
            </w:r>
          </w:p>
        </w:tc>
      </w:tr>
      <w:tr w:rsidR="00C4443A" w:rsidRPr="00B672D5" w14:paraId="7308FEDC" w14:textId="77777777" w:rsidTr="00C4443A">
        <w:trPr>
          <w:trHeight w:val="615"/>
        </w:trPr>
        <w:tc>
          <w:tcPr>
            <w:tcW w:w="268" w:type="pct"/>
            <w:vAlign w:val="center"/>
          </w:tcPr>
          <w:p w14:paraId="3E5C4C48"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1.</w:t>
            </w:r>
          </w:p>
        </w:tc>
        <w:tc>
          <w:tcPr>
            <w:tcW w:w="1763" w:type="pct"/>
            <w:tcBorders>
              <w:right w:val="single" w:sz="4" w:space="0" w:color="auto"/>
            </w:tcBorders>
            <w:vAlign w:val="center"/>
          </w:tcPr>
          <w:p w14:paraId="75E72CF6"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Saistītie tiesību aktu projekti</w:t>
            </w:r>
          </w:p>
        </w:tc>
        <w:tc>
          <w:tcPr>
            <w:tcW w:w="2969" w:type="pct"/>
            <w:tcBorders>
              <w:top w:val="single" w:sz="4" w:space="0" w:color="auto"/>
              <w:left w:val="single" w:sz="4" w:space="0" w:color="auto"/>
              <w:bottom w:val="single" w:sz="4" w:space="0" w:color="auto"/>
              <w:right w:val="single" w:sz="4" w:space="0" w:color="auto"/>
            </w:tcBorders>
            <w:vAlign w:val="center"/>
          </w:tcPr>
          <w:p w14:paraId="40B4CC28" w14:textId="77777777" w:rsidR="00C4443A" w:rsidRPr="00653F24" w:rsidRDefault="00C4443A" w:rsidP="00703952">
            <w:pPr>
              <w:spacing w:after="0" w:line="240" w:lineRule="auto"/>
              <w:jc w:val="both"/>
              <w:rPr>
                <w:rFonts w:ascii="Times New Roman" w:hAnsi="Times New Roman"/>
                <w:sz w:val="24"/>
                <w:szCs w:val="24"/>
              </w:rPr>
            </w:pPr>
            <w:r w:rsidRPr="0041010F">
              <w:rPr>
                <w:rFonts w:ascii="Times New Roman" w:hAnsi="Times New Roman"/>
                <w:sz w:val="24"/>
                <w:szCs w:val="24"/>
              </w:rPr>
              <w:t>Saskaņā ar Ministru kabineta 20</w:t>
            </w:r>
            <w:r>
              <w:rPr>
                <w:rFonts w:ascii="Times New Roman" w:hAnsi="Times New Roman"/>
                <w:sz w:val="24"/>
                <w:szCs w:val="24"/>
              </w:rPr>
              <w:t>16</w:t>
            </w:r>
            <w:r w:rsidRPr="0041010F">
              <w:rPr>
                <w:rFonts w:ascii="Times New Roman" w:hAnsi="Times New Roman"/>
                <w:sz w:val="24"/>
                <w:szCs w:val="24"/>
              </w:rPr>
              <w:t>. gada 2</w:t>
            </w:r>
            <w:r>
              <w:rPr>
                <w:rFonts w:ascii="Times New Roman" w:hAnsi="Times New Roman"/>
                <w:sz w:val="24"/>
                <w:szCs w:val="24"/>
              </w:rPr>
              <w:t>6</w:t>
            </w:r>
            <w:r w:rsidRPr="0041010F">
              <w:rPr>
                <w:rFonts w:ascii="Times New Roman" w:hAnsi="Times New Roman"/>
                <w:sz w:val="24"/>
                <w:szCs w:val="24"/>
              </w:rPr>
              <w:t>. </w:t>
            </w:r>
            <w:r>
              <w:rPr>
                <w:rFonts w:ascii="Times New Roman" w:hAnsi="Times New Roman"/>
                <w:sz w:val="24"/>
                <w:szCs w:val="24"/>
              </w:rPr>
              <w:t xml:space="preserve">aprīļa </w:t>
            </w:r>
            <w:r w:rsidRPr="0041010F">
              <w:rPr>
                <w:rFonts w:ascii="Times New Roman" w:hAnsi="Times New Roman"/>
                <w:sz w:val="24"/>
                <w:szCs w:val="24"/>
              </w:rPr>
              <w:t>noteikumu Nr. 2</w:t>
            </w:r>
            <w:r>
              <w:rPr>
                <w:rFonts w:ascii="Times New Roman" w:hAnsi="Times New Roman"/>
                <w:sz w:val="24"/>
                <w:szCs w:val="24"/>
              </w:rPr>
              <w:t>51</w:t>
            </w:r>
            <w:r w:rsidRPr="0041010F">
              <w:rPr>
                <w:rFonts w:ascii="Times New Roman" w:hAnsi="Times New Roman"/>
                <w:sz w:val="24"/>
                <w:szCs w:val="24"/>
              </w:rPr>
              <w:t xml:space="preserve"> "</w:t>
            </w:r>
            <w:r>
              <w:rPr>
                <w:rFonts w:ascii="Times New Roman" w:hAnsi="Times New Roman"/>
                <w:sz w:val="24"/>
                <w:szCs w:val="24"/>
              </w:rPr>
              <w:t xml:space="preserve">Latvijas Nacionālās bibliotēkas publisko maksas pakalpojumu cenrādis” Latvijas Nacionālā bibliotēka </w:t>
            </w:r>
            <w:r w:rsidRPr="0041010F">
              <w:rPr>
                <w:rFonts w:ascii="Times New Roman" w:hAnsi="Times New Roman"/>
                <w:sz w:val="24"/>
                <w:szCs w:val="24"/>
              </w:rPr>
              <w:t>noteiktajā kārtībā ir tiesīg</w:t>
            </w:r>
            <w:r>
              <w:rPr>
                <w:rFonts w:ascii="Times New Roman" w:hAnsi="Times New Roman"/>
                <w:sz w:val="24"/>
                <w:szCs w:val="24"/>
              </w:rPr>
              <w:t>a</w:t>
            </w:r>
            <w:r w:rsidRPr="0041010F">
              <w:rPr>
                <w:rFonts w:ascii="Times New Roman" w:hAnsi="Times New Roman"/>
                <w:sz w:val="24"/>
                <w:szCs w:val="24"/>
              </w:rPr>
              <w:t xml:space="preserve"> sniegt </w:t>
            </w:r>
            <w:r>
              <w:rPr>
                <w:rFonts w:ascii="Times New Roman" w:hAnsi="Times New Roman"/>
                <w:sz w:val="24"/>
                <w:szCs w:val="24"/>
              </w:rPr>
              <w:t>maksas pakalpojumus par tās krājumu izmantošanu</w:t>
            </w:r>
            <w:r w:rsidRPr="0041010F">
              <w:rPr>
                <w:rFonts w:ascii="Times New Roman" w:hAnsi="Times New Roman"/>
                <w:sz w:val="24"/>
                <w:szCs w:val="24"/>
              </w:rPr>
              <w:t>.</w:t>
            </w:r>
            <w:r>
              <w:rPr>
                <w:rFonts w:ascii="Times New Roman" w:hAnsi="Times New Roman"/>
                <w:sz w:val="24"/>
                <w:szCs w:val="24"/>
              </w:rPr>
              <w:t xml:space="preserve"> </w:t>
            </w:r>
          </w:p>
        </w:tc>
      </w:tr>
      <w:tr w:rsidR="00C4443A" w:rsidRPr="00B672D5" w14:paraId="44D8A4B2" w14:textId="77777777" w:rsidTr="00C4443A">
        <w:trPr>
          <w:trHeight w:val="398"/>
        </w:trPr>
        <w:tc>
          <w:tcPr>
            <w:tcW w:w="268" w:type="pct"/>
            <w:vAlign w:val="center"/>
          </w:tcPr>
          <w:p w14:paraId="3B262014"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2.</w:t>
            </w:r>
          </w:p>
        </w:tc>
        <w:tc>
          <w:tcPr>
            <w:tcW w:w="1763" w:type="pct"/>
            <w:tcBorders>
              <w:right w:val="single" w:sz="4" w:space="0" w:color="auto"/>
            </w:tcBorders>
            <w:vAlign w:val="center"/>
          </w:tcPr>
          <w:p w14:paraId="40A9774F"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Atbildīgā institūcija</w:t>
            </w:r>
          </w:p>
        </w:tc>
        <w:tc>
          <w:tcPr>
            <w:tcW w:w="2969" w:type="pct"/>
            <w:tcBorders>
              <w:top w:val="single" w:sz="4" w:space="0" w:color="auto"/>
              <w:left w:val="single" w:sz="4" w:space="0" w:color="auto"/>
              <w:bottom w:val="single" w:sz="4" w:space="0" w:color="auto"/>
              <w:right w:val="single" w:sz="4" w:space="0" w:color="auto"/>
            </w:tcBorders>
            <w:vAlign w:val="center"/>
          </w:tcPr>
          <w:p w14:paraId="4052D596" w14:textId="77777777" w:rsidR="00C4443A" w:rsidRPr="00653F24" w:rsidRDefault="00C4443A" w:rsidP="00703952">
            <w:pPr>
              <w:spacing w:after="0" w:line="240" w:lineRule="auto"/>
              <w:rPr>
                <w:rFonts w:ascii="Times New Roman" w:hAnsi="Times New Roman"/>
                <w:sz w:val="24"/>
                <w:szCs w:val="24"/>
              </w:rPr>
            </w:pPr>
            <w:r>
              <w:rPr>
                <w:rFonts w:ascii="Times New Roman" w:eastAsia="Times New Roman" w:hAnsi="Times New Roman"/>
                <w:sz w:val="24"/>
                <w:szCs w:val="24"/>
                <w:lang w:eastAsia="lv-LV"/>
              </w:rPr>
              <w:t>Ārlietu ministrija</w:t>
            </w:r>
          </w:p>
        </w:tc>
      </w:tr>
      <w:tr w:rsidR="00C4443A" w:rsidRPr="00B672D5" w14:paraId="13DAC82E" w14:textId="77777777" w:rsidTr="00C4443A">
        <w:trPr>
          <w:trHeight w:val="349"/>
        </w:trPr>
        <w:tc>
          <w:tcPr>
            <w:tcW w:w="268" w:type="pct"/>
            <w:vAlign w:val="center"/>
          </w:tcPr>
          <w:p w14:paraId="46332C43" w14:textId="77777777" w:rsidR="00C4443A" w:rsidRPr="00653F24" w:rsidRDefault="00C4443A" w:rsidP="00703952">
            <w:pPr>
              <w:spacing w:after="0" w:line="240" w:lineRule="auto"/>
              <w:jc w:val="center"/>
              <w:rPr>
                <w:rFonts w:ascii="Times New Roman" w:hAnsi="Times New Roman"/>
                <w:sz w:val="24"/>
                <w:szCs w:val="24"/>
              </w:rPr>
            </w:pPr>
            <w:r>
              <w:rPr>
                <w:rFonts w:ascii="Times New Roman" w:hAnsi="Times New Roman"/>
                <w:sz w:val="24"/>
                <w:szCs w:val="24"/>
              </w:rPr>
              <w:t>3.</w:t>
            </w:r>
          </w:p>
        </w:tc>
        <w:tc>
          <w:tcPr>
            <w:tcW w:w="1763" w:type="pct"/>
            <w:tcBorders>
              <w:right w:val="single" w:sz="4" w:space="0" w:color="auto"/>
            </w:tcBorders>
            <w:vAlign w:val="center"/>
          </w:tcPr>
          <w:p w14:paraId="3435D9E3"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vAlign w:val="center"/>
          </w:tcPr>
          <w:p w14:paraId="10F4A140" w14:textId="77777777" w:rsidR="00C4443A" w:rsidRPr="00653F24" w:rsidRDefault="00C4443A" w:rsidP="00703952">
            <w:pPr>
              <w:spacing w:after="0" w:line="240" w:lineRule="auto"/>
              <w:rPr>
                <w:rFonts w:ascii="Times New Roman" w:hAnsi="Times New Roman"/>
                <w:sz w:val="24"/>
                <w:szCs w:val="24"/>
              </w:rPr>
            </w:pPr>
            <w:r>
              <w:rPr>
                <w:rFonts w:ascii="Times New Roman" w:hAnsi="Times New Roman"/>
                <w:sz w:val="24"/>
                <w:szCs w:val="24"/>
              </w:rPr>
              <w:t>Nav.</w:t>
            </w:r>
          </w:p>
        </w:tc>
      </w:tr>
    </w:tbl>
    <w:p w14:paraId="27B2FEC6" w14:textId="77777777" w:rsidR="00331F6A"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31F6A" w:rsidRPr="00331F6A" w14:paraId="19453A74" w14:textId="77777777" w:rsidTr="00331F6A">
        <w:tc>
          <w:tcPr>
            <w:tcW w:w="5000" w:type="pct"/>
            <w:tcBorders>
              <w:bottom w:val="single" w:sz="4" w:space="0" w:color="auto"/>
            </w:tcBorders>
            <w:shd w:val="clear" w:color="auto" w:fill="auto"/>
            <w:vAlign w:val="center"/>
            <w:hideMark/>
          </w:tcPr>
          <w:p w14:paraId="18E4B6CB" w14:textId="77777777" w:rsidR="00331F6A" w:rsidRPr="00331F6A" w:rsidRDefault="00331F6A" w:rsidP="00331F6A">
            <w:pPr>
              <w:spacing w:after="0" w:line="240" w:lineRule="auto"/>
              <w:jc w:val="center"/>
              <w:rPr>
                <w:rFonts w:ascii="Times New Roman" w:eastAsia="Times New Roman" w:hAnsi="Times New Roman"/>
                <w:b/>
                <w:bCs/>
                <w:sz w:val="24"/>
                <w:szCs w:val="24"/>
              </w:rPr>
            </w:pPr>
            <w:r w:rsidRPr="00331F6A">
              <w:rPr>
                <w:rFonts w:ascii="Times New Roman" w:eastAsia="Times New Roman" w:hAnsi="Times New Roman"/>
                <w:b/>
                <w:bCs/>
                <w:sz w:val="24"/>
                <w:szCs w:val="24"/>
              </w:rPr>
              <w:t>V. Tiesību akta projekta atbilstība Latvijas Republikas starptautiskajām saistībām</w:t>
            </w:r>
          </w:p>
        </w:tc>
      </w:tr>
      <w:tr w:rsidR="00331F6A" w:rsidRPr="00331F6A" w14:paraId="25BE65AD" w14:textId="77777777" w:rsidTr="00331F6A">
        <w:tc>
          <w:tcPr>
            <w:tcW w:w="5000" w:type="pct"/>
            <w:tcBorders>
              <w:bottom w:val="single" w:sz="4" w:space="0" w:color="auto"/>
            </w:tcBorders>
            <w:shd w:val="clear" w:color="auto" w:fill="auto"/>
            <w:hideMark/>
          </w:tcPr>
          <w:p w14:paraId="0FE02A2B" w14:textId="77777777" w:rsidR="00331F6A" w:rsidRPr="00331F6A" w:rsidRDefault="00331F6A" w:rsidP="00331F6A">
            <w:pPr>
              <w:spacing w:after="0" w:line="240" w:lineRule="auto"/>
              <w:ind w:firstLine="133"/>
              <w:jc w:val="center"/>
              <w:rPr>
                <w:rFonts w:ascii="Times New Roman" w:eastAsia="Times New Roman" w:hAnsi="Times New Roman"/>
                <w:sz w:val="24"/>
                <w:szCs w:val="24"/>
              </w:rPr>
            </w:pPr>
            <w:r w:rsidRPr="00331F6A">
              <w:rPr>
                <w:rFonts w:ascii="Times New Roman" w:eastAsia="Times New Roman" w:hAnsi="Times New Roman"/>
                <w:sz w:val="24"/>
                <w:szCs w:val="24"/>
              </w:rPr>
              <w:t>Projekts šo jomu neskar.</w:t>
            </w:r>
          </w:p>
        </w:tc>
      </w:tr>
    </w:tbl>
    <w:p w14:paraId="5F395E4F" w14:textId="7EEEBC19" w:rsidR="002B388C" w:rsidRPr="00331F6A" w:rsidRDefault="002B388C" w:rsidP="00331F6A">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31F6A" w:rsidRPr="00331F6A" w14:paraId="40A0B3F9" w14:textId="77777777" w:rsidTr="00A074E7">
        <w:tc>
          <w:tcPr>
            <w:tcW w:w="5000" w:type="pct"/>
            <w:tcBorders>
              <w:top w:val="single" w:sz="4" w:space="0" w:color="auto"/>
              <w:left w:val="single" w:sz="4" w:space="0" w:color="auto"/>
              <w:bottom w:val="single" w:sz="4" w:space="0" w:color="auto"/>
              <w:right w:val="single" w:sz="4" w:space="0" w:color="auto"/>
            </w:tcBorders>
            <w:vAlign w:val="center"/>
            <w:hideMark/>
          </w:tcPr>
          <w:p w14:paraId="51D056D9" w14:textId="77777777" w:rsidR="00331F6A" w:rsidRPr="00331F6A" w:rsidRDefault="00331F6A" w:rsidP="00331F6A">
            <w:pPr>
              <w:spacing w:after="0" w:line="240" w:lineRule="auto"/>
              <w:jc w:val="center"/>
              <w:rPr>
                <w:rFonts w:ascii="Times New Roman" w:eastAsia="Times New Roman" w:hAnsi="Times New Roman"/>
                <w:b/>
                <w:bCs/>
                <w:sz w:val="24"/>
                <w:szCs w:val="24"/>
              </w:rPr>
            </w:pPr>
            <w:r w:rsidRPr="00331F6A">
              <w:rPr>
                <w:rFonts w:ascii="Times New Roman" w:eastAsia="Times New Roman" w:hAnsi="Times New Roman"/>
                <w:b/>
                <w:bCs/>
                <w:sz w:val="24"/>
                <w:szCs w:val="24"/>
              </w:rPr>
              <w:t>VI. Sabiedrības līdzdalība un komunikācijas aktivitātes</w:t>
            </w:r>
          </w:p>
        </w:tc>
      </w:tr>
      <w:tr w:rsidR="00331F6A" w:rsidRPr="0087079F" w14:paraId="5F792FEA" w14:textId="77777777" w:rsidTr="00331F6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0253BEF" w14:textId="77777777" w:rsidR="00331F6A" w:rsidRPr="00331F6A" w:rsidRDefault="00331F6A" w:rsidP="00331F6A">
            <w:pPr>
              <w:spacing w:after="0" w:line="240" w:lineRule="auto"/>
              <w:jc w:val="center"/>
              <w:rPr>
                <w:rFonts w:ascii="Times New Roman" w:eastAsia="Times New Roman" w:hAnsi="Times New Roman"/>
                <w:bCs/>
                <w:sz w:val="24"/>
                <w:szCs w:val="24"/>
              </w:rPr>
            </w:pPr>
            <w:r w:rsidRPr="00331F6A">
              <w:rPr>
                <w:rFonts w:ascii="Times New Roman" w:eastAsia="Times New Roman" w:hAnsi="Times New Roman"/>
                <w:bCs/>
                <w:sz w:val="24"/>
                <w:szCs w:val="24"/>
              </w:rPr>
              <w:t>Projekts šo jomu neskar.</w:t>
            </w:r>
          </w:p>
        </w:tc>
      </w:tr>
    </w:tbl>
    <w:p w14:paraId="12BBC469" w14:textId="77777777" w:rsidR="00331F6A" w:rsidRPr="004F035C" w:rsidRDefault="00331F6A"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008"/>
        <w:gridCol w:w="5487"/>
      </w:tblGrid>
      <w:tr w:rsidR="00E5323B" w:rsidRPr="004F035C" w14:paraId="13F54D85" w14:textId="77777777" w:rsidTr="006C189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DB7579">
            <w:pPr>
              <w:spacing w:after="0" w:line="240" w:lineRule="auto"/>
              <w:jc w:val="center"/>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2989" w:type="pct"/>
            <w:tcBorders>
              <w:top w:val="outset" w:sz="6" w:space="0" w:color="auto"/>
              <w:left w:val="outset" w:sz="6" w:space="0" w:color="auto"/>
              <w:bottom w:val="outset" w:sz="6" w:space="0" w:color="auto"/>
              <w:right w:val="outset" w:sz="6" w:space="0" w:color="auto"/>
            </w:tcBorders>
            <w:hideMark/>
          </w:tcPr>
          <w:p w14:paraId="3491A3BE" w14:textId="6CFF0C32" w:rsidR="00E5323B" w:rsidRPr="004F035C" w:rsidRDefault="00350F03" w:rsidP="00FB52D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4583A">
              <w:rPr>
                <w:rFonts w:ascii="Times New Roman" w:eastAsia="Times New Roman" w:hAnsi="Times New Roman" w:cs="Times New Roman"/>
                <w:noProof/>
                <w:sz w:val="24"/>
                <w:szCs w:val="24"/>
                <w:lang w:eastAsia="lv-LV"/>
              </w:rPr>
              <w:t xml:space="preserve">Ārlietu ministrija, </w:t>
            </w:r>
            <w:r w:rsidR="00A4583A" w:rsidRPr="00A4583A">
              <w:rPr>
                <w:rFonts w:ascii="Times New Roman" w:eastAsia="Times New Roman" w:hAnsi="Times New Roman" w:cs="Times New Roman"/>
                <w:noProof/>
                <w:sz w:val="24"/>
                <w:szCs w:val="24"/>
                <w:lang w:eastAsia="lv-LV"/>
              </w:rPr>
              <w:t>Latvijas Nacionālā bibliotēka</w:t>
            </w:r>
          </w:p>
        </w:tc>
      </w:tr>
      <w:tr w:rsidR="00E5323B" w:rsidRPr="004F035C" w14:paraId="0246F2BB"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89" w:type="pct"/>
            <w:tcBorders>
              <w:top w:val="outset" w:sz="6" w:space="0" w:color="auto"/>
              <w:left w:val="outset" w:sz="6" w:space="0" w:color="auto"/>
              <w:bottom w:val="outset" w:sz="6" w:space="0" w:color="auto"/>
              <w:right w:val="outset" w:sz="6" w:space="0" w:color="auto"/>
            </w:tcBorders>
            <w:hideMark/>
          </w:tcPr>
          <w:p w14:paraId="4DB3BFC6" w14:textId="0AEB85D3" w:rsidR="00BB1EEF" w:rsidRPr="008C0FD9" w:rsidRDefault="00382AB5" w:rsidP="00BB1EE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B1EEF" w:rsidRPr="008C0FD9">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C4443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2989"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19D0971C" w14:textId="77777777" w:rsidR="00912EE2" w:rsidRDefault="00912EE2" w:rsidP="00350F03">
      <w:pPr>
        <w:tabs>
          <w:tab w:val="left" w:pos="6237"/>
        </w:tabs>
        <w:spacing w:after="0" w:line="240" w:lineRule="auto"/>
        <w:rPr>
          <w:rFonts w:ascii="Times New Roman" w:hAnsi="Times New Roman" w:cs="Times New Roman"/>
          <w:sz w:val="28"/>
          <w:szCs w:val="24"/>
        </w:rPr>
      </w:pPr>
    </w:p>
    <w:p w14:paraId="2835C97A" w14:textId="7241D985"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1E79F404" w14:textId="446C9574" w:rsidR="00CB0362" w:rsidRDefault="00CB0362" w:rsidP="00894C55">
      <w:pPr>
        <w:tabs>
          <w:tab w:val="left" w:pos="6237"/>
        </w:tabs>
        <w:spacing w:after="0" w:line="240" w:lineRule="auto"/>
        <w:rPr>
          <w:rFonts w:ascii="Times New Roman" w:hAnsi="Times New Roman" w:cs="Times New Roman"/>
          <w:sz w:val="24"/>
          <w:szCs w:val="24"/>
        </w:rPr>
      </w:pPr>
    </w:p>
    <w:p w14:paraId="14AE6F31" w14:textId="02EC5B6F" w:rsidR="00C4443A" w:rsidRDefault="00C4443A" w:rsidP="00894C55">
      <w:pPr>
        <w:tabs>
          <w:tab w:val="left" w:pos="6237"/>
        </w:tabs>
        <w:spacing w:after="0" w:line="240" w:lineRule="auto"/>
        <w:rPr>
          <w:rFonts w:ascii="Times New Roman" w:hAnsi="Times New Roman" w:cs="Times New Roman"/>
          <w:sz w:val="24"/>
          <w:szCs w:val="24"/>
        </w:rPr>
      </w:pPr>
    </w:p>
    <w:p w14:paraId="41F34E98" w14:textId="13DAB110" w:rsidR="00C4443A" w:rsidRDefault="00C4443A" w:rsidP="00894C55">
      <w:pPr>
        <w:tabs>
          <w:tab w:val="left" w:pos="6237"/>
        </w:tabs>
        <w:spacing w:after="0" w:line="240" w:lineRule="auto"/>
        <w:rPr>
          <w:rFonts w:ascii="Times New Roman" w:hAnsi="Times New Roman" w:cs="Times New Roman"/>
          <w:sz w:val="24"/>
          <w:szCs w:val="24"/>
        </w:rPr>
      </w:pPr>
    </w:p>
    <w:p w14:paraId="47C771E7" w14:textId="77777777" w:rsidR="00912EE2" w:rsidRDefault="00912EE2" w:rsidP="00894C55">
      <w:pPr>
        <w:tabs>
          <w:tab w:val="left" w:pos="6237"/>
        </w:tabs>
        <w:spacing w:after="0" w:line="240" w:lineRule="auto"/>
        <w:rPr>
          <w:rFonts w:ascii="Times New Roman" w:hAnsi="Times New Roman" w:cs="Times New Roman"/>
          <w:sz w:val="24"/>
          <w:szCs w:val="24"/>
        </w:rPr>
      </w:pPr>
    </w:p>
    <w:p w14:paraId="5CC6BDA3" w14:textId="77777777" w:rsidR="00C4443A" w:rsidRDefault="00C4443A" w:rsidP="00894C55">
      <w:pPr>
        <w:tabs>
          <w:tab w:val="left" w:pos="6237"/>
        </w:tabs>
        <w:spacing w:after="0" w:line="240" w:lineRule="auto"/>
        <w:rPr>
          <w:rFonts w:ascii="Times New Roman" w:hAnsi="Times New Roman" w:cs="Times New Roman"/>
          <w:sz w:val="24"/>
          <w:szCs w:val="24"/>
        </w:rPr>
      </w:pPr>
    </w:p>
    <w:p w14:paraId="131FD215" w14:textId="062A43DC" w:rsidR="00894C55" w:rsidRPr="00BB1EEF" w:rsidRDefault="00A4583A" w:rsidP="00894C55">
      <w:pPr>
        <w:tabs>
          <w:tab w:val="left" w:pos="623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Jaunkalne-Kapustāne</w:t>
      </w:r>
      <w:proofErr w:type="spellEnd"/>
      <w:r w:rsidR="00350F03" w:rsidRPr="00BB1EEF">
        <w:rPr>
          <w:rFonts w:ascii="Times New Roman" w:hAnsi="Times New Roman" w:cs="Times New Roman"/>
          <w:sz w:val="24"/>
          <w:szCs w:val="24"/>
        </w:rPr>
        <w:t xml:space="preserve"> </w:t>
      </w:r>
      <w:r w:rsidR="00326AA0">
        <w:rPr>
          <w:rFonts w:ascii="Times New Roman" w:hAnsi="Times New Roman" w:cs="Times New Roman"/>
          <w:noProof/>
          <w:sz w:val="24"/>
          <w:szCs w:val="24"/>
        </w:rPr>
        <w:t>6701</w:t>
      </w:r>
      <w:r>
        <w:rPr>
          <w:rFonts w:ascii="Times New Roman" w:hAnsi="Times New Roman" w:cs="Times New Roman"/>
          <w:noProof/>
          <w:sz w:val="24"/>
          <w:szCs w:val="24"/>
        </w:rPr>
        <w:t>6402</w:t>
      </w:r>
    </w:p>
    <w:p w14:paraId="0DF838DE" w14:textId="0944D0AA" w:rsidR="00350F03" w:rsidRPr="004F035C" w:rsidRDefault="00702520" w:rsidP="00894C55">
      <w:pPr>
        <w:tabs>
          <w:tab w:val="left" w:pos="6237"/>
        </w:tabs>
        <w:spacing w:after="0" w:line="240" w:lineRule="auto"/>
        <w:rPr>
          <w:rFonts w:ascii="Times New Roman" w:hAnsi="Times New Roman" w:cs="Times New Roman"/>
          <w:sz w:val="24"/>
          <w:szCs w:val="28"/>
        </w:rPr>
      </w:pPr>
      <w:hyperlink r:id="rId14" w:history="1">
        <w:r w:rsidR="00A4583A" w:rsidRPr="00135ADF">
          <w:rPr>
            <w:rStyle w:val="Hyperlink"/>
            <w:rFonts w:ascii="Times New Roman" w:hAnsi="Times New Roman" w:cs="Times New Roman"/>
            <w:sz w:val="24"/>
            <w:szCs w:val="24"/>
          </w:rPr>
          <w:t>dace.jaunkalne-kapustane@mfa.gov.lv</w:t>
        </w:r>
      </w:hyperlink>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r w:rsidR="00350F03" w:rsidRPr="00540E30">
        <w:rPr>
          <w:rFonts w:ascii="Times New Roman" w:eastAsia="Times New Roman" w:hAnsi="Times New Roman"/>
          <w:noProof/>
          <w:sz w:val="24"/>
          <w:szCs w:val="24"/>
        </w:rPr>
        <w:tab/>
      </w:r>
    </w:p>
    <w:sectPr w:rsidR="00350F03" w:rsidRPr="004F035C" w:rsidSect="00331F6A">
      <w:headerReference w:type="default" r:id="rId15"/>
      <w:footerReference w:type="default" r:id="rId16"/>
      <w:footerReference w:type="first" r:id="rId17"/>
      <w:pgSz w:w="11906" w:h="16838"/>
      <w:pgMar w:top="709"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8375" w14:textId="6936CACB" w:rsidR="00E72385" w:rsidRPr="00894C55" w:rsidRDefault="00350F03" w:rsidP="006B16E0">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1602FE">
      <w:rPr>
        <w:rFonts w:ascii="Times New Roman" w:hAnsi="Times New Roman" w:cs="Times New Roman"/>
        <w:sz w:val="20"/>
        <w:szCs w:val="20"/>
      </w:rPr>
      <w:t>0</w:t>
    </w:r>
    <w:r w:rsidR="00702520">
      <w:rPr>
        <w:rFonts w:ascii="Times New Roman" w:hAnsi="Times New Roman" w:cs="Times New Roman"/>
        <w:sz w:val="20"/>
        <w:szCs w:val="20"/>
      </w:rPr>
      <w:t>6</w:t>
    </w:r>
    <w:r w:rsidR="00A4583A">
      <w:rPr>
        <w:rFonts w:ascii="Times New Roman" w:hAnsi="Times New Roman" w:cs="Times New Roman"/>
        <w:sz w:val="20"/>
        <w:szCs w:val="20"/>
      </w:rPr>
      <w:t>0</w:t>
    </w:r>
    <w:r w:rsidR="00AE64BA">
      <w:rPr>
        <w:rFonts w:ascii="Times New Roman" w:hAnsi="Times New Roman" w:cs="Times New Roman"/>
        <w:sz w:val="20"/>
        <w:szCs w:val="20"/>
      </w:rPr>
      <w:t>4</w:t>
    </w:r>
    <w:r w:rsidR="00A4583A">
      <w:rPr>
        <w:rFonts w:ascii="Times New Roman" w:hAnsi="Times New Roman" w:cs="Times New Roman"/>
        <w:sz w:val="20"/>
        <w:szCs w:val="20"/>
      </w:rPr>
      <w:t>21_</w:t>
    </w:r>
    <w:r w:rsidR="00DF6A32">
      <w:rPr>
        <w:rFonts w:ascii="Times New Roman" w:hAnsi="Times New Roman" w:cs="Times New Roman"/>
        <w:sz w:val="20"/>
        <w:szCs w:val="20"/>
      </w:rPr>
      <w:t>ES_biblioteka_</w:t>
    </w:r>
    <w:r w:rsidR="00A4583A">
      <w:rPr>
        <w:rFonts w:ascii="Times New Roman" w:hAnsi="Times New Roman" w:cs="Times New Roman"/>
        <w:sz w:val="20"/>
        <w:szCs w:val="20"/>
      </w:rPr>
      <w:t>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2361" w14:textId="456143D6" w:rsidR="00E72385" w:rsidRPr="001216E4" w:rsidRDefault="001216E4" w:rsidP="001216E4">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331F6A">
      <w:rPr>
        <w:rFonts w:ascii="Times New Roman" w:hAnsi="Times New Roman" w:cs="Times New Roman"/>
        <w:sz w:val="20"/>
        <w:szCs w:val="20"/>
      </w:rPr>
      <w:t>0</w:t>
    </w:r>
    <w:r w:rsidR="00702520">
      <w:rPr>
        <w:rFonts w:ascii="Times New Roman" w:hAnsi="Times New Roman" w:cs="Times New Roman"/>
        <w:sz w:val="20"/>
        <w:szCs w:val="20"/>
      </w:rPr>
      <w:t>6</w:t>
    </w:r>
    <w:r w:rsidR="00A4583A">
      <w:rPr>
        <w:rFonts w:ascii="Times New Roman" w:hAnsi="Times New Roman" w:cs="Times New Roman"/>
        <w:sz w:val="20"/>
        <w:szCs w:val="20"/>
      </w:rPr>
      <w:t>0</w:t>
    </w:r>
    <w:r w:rsidR="00AE64BA">
      <w:rPr>
        <w:rFonts w:ascii="Times New Roman" w:hAnsi="Times New Roman" w:cs="Times New Roman"/>
        <w:sz w:val="20"/>
        <w:szCs w:val="20"/>
      </w:rPr>
      <w:t>4</w:t>
    </w:r>
    <w:r w:rsidR="00A4583A">
      <w:rPr>
        <w:rFonts w:ascii="Times New Roman" w:hAnsi="Times New Roman" w:cs="Times New Roman"/>
        <w:sz w:val="20"/>
        <w:szCs w:val="20"/>
      </w:rPr>
      <w:t>21</w:t>
    </w:r>
    <w:r w:rsidR="00502046">
      <w:rPr>
        <w:rFonts w:ascii="Times New Roman" w:hAnsi="Times New Roman" w:cs="Times New Roman"/>
        <w:sz w:val="20"/>
        <w:szCs w:val="20"/>
      </w:rPr>
      <w:t>_</w:t>
    </w:r>
    <w:r w:rsidR="00DF6A32">
      <w:rPr>
        <w:rFonts w:ascii="Times New Roman" w:hAnsi="Times New Roman" w:cs="Times New Roman"/>
        <w:sz w:val="20"/>
        <w:szCs w:val="20"/>
      </w:rPr>
      <w:t>ES_biblioteka_</w:t>
    </w:r>
    <w:r w:rsidR="00A4583A">
      <w:rPr>
        <w:rFonts w:ascii="Times New Roman" w:hAnsi="Times New Roman" w:cs="Times New Roman"/>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41249935"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545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705"/>
    <w:multiLevelType w:val="hybridMultilevel"/>
    <w:tmpl w:val="C4F4804C"/>
    <w:lvl w:ilvl="0" w:tplc="E3221BDA">
      <w:start w:val="1"/>
      <w:numFmt w:val="decimal"/>
      <w:lvlText w:val="%1)"/>
      <w:lvlJc w:val="left"/>
      <w:pPr>
        <w:ind w:left="609" w:hanging="360"/>
      </w:pPr>
      <w:rPr>
        <w:rFonts w:ascii="Times New Roman" w:hAnsi="Times New Roman" w:cs="Times New Roman" w:hint="default"/>
        <w:sz w:val="24"/>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edit="forms" w:enforcement="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B22"/>
    <w:rsid w:val="00040E2E"/>
    <w:rsid w:val="00071F13"/>
    <w:rsid w:val="00082338"/>
    <w:rsid w:val="00086139"/>
    <w:rsid w:val="000A0EBC"/>
    <w:rsid w:val="000A3297"/>
    <w:rsid w:val="000B3066"/>
    <w:rsid w:val="000F75B5"/>
    <w:rsid w:val="00110440"/>
    <w:rsid w:val="001107CC"/>
    <w:rsid w:val="0011509C"/>
    <w:rsid w:val="00115929"/>
    <w:rsid w:val="0011593E"/>
    <w:rsid w:val="001216E4"/>
    <w:rsid w:val="00134226"/>
    <w:rsid w:val="001375AF"/>
    <w:rsid w:val="00142236"/>
    <w:rsid w:val="00153B06"/>
    <w:rsid w:val="001602FE"/>
    <w:rsid w:val="001621A6"/>
    <w:rsid w:val="0018050F"/>
    <w:rsid w:val="001823BF"/>
    <w:rsid w:val="001C20CE"/>
    <w:rsid w:val="001C32AD"/>
    <w:rsid w:val="001C60BF"/>
    <w:rsid w:val="001C76C0"/>
    <w:rsid w:val="001E3116"/>
    <w:rsid w:val="0024096E"/>
    <w:rsid w:val="00243426"/>
    <w:rsid w:val="00261148"/>
    <w:rsid w:val="00276E20"/>
    <w:rsid w:val="0027701D"/>
    <w:rsid w:val="00294062"/>
    <w:rsid w:val="002B388C"/>
    <w:rsid w:val="002B6DF0"/>
    <w:rsid w:val="002C123E"/>
    <w:rsid w:val="002D22ED"/>
    <w:rsid w:val="002E1C05"/>
    <w:rsid w:val="002E6692"/>
    <w:rsid w:val="002F7858"/>
    <w:rsid w:val="003070A2"/>
    <w:rsid w:val="00311B20"/>
    <w:rsid w:val="00312120"/>
    <w:rsid w:val="00325E07"/>
    <w:rsid w:val="00326AA0"/>
    <w:rsid w:val="00327E7E"/>
    <w:rsid w:val="00331F6A"/>
    <w:rsid w:val="003465EB"/>
    <w:rsid w:val="00346645"/>
    <w:rsid w:val="0034693E"/>
    <w:rsid w:val="00350F03"/>
    <w:rsid w:val="00361F84"/>
    <w:rsid w:val="00365F85"/>
    <w:rsid w:val="0036643B"/>
    <w:rsid w:val="003760E5"/>
    <w:rsid w:val="00382AB5"/>
    <w:rsid w:val="003A1190"/>
    <w:rsid w:val="003A2EA6"/>
    <w:rsid w:val="003A38E2"/>
    <w:rsid w:val="003A75B3"/>
    <w:rsid w:val="003B0448"/>
    <w:rsid w:val="003B0BF9"/>
    <w:rsid w:val="003B5A3F"/>
    <w:rsid w:val="003D2CF2"/>
    <w:rsid w:val="003D5DAF"/>
    <w:rsid w:val="003E0791"/>
    <w:rsid w:val="003E122A"/>
    <w:rsid w:val="003E7AFA"/>
    <w:rsid w:val="003F28AC"/>
    <w:rsid w:val="003F64D0"/>
    <w:rsid w:val="00401EA4"/>
    <w:rsid w:val="0041010F"/>
    <w:rsid w:val="00410AFA"/>
    <w:rsid w:val="004115F3"/>
    <w:rsid w:val="00423C15"/>
    <w:rsid w:val="0043177D"/>
    <w:rsid w:val="00437C18"/>
    <w:rsid w:val="00445045"/>
    <w:rsid w:val="004454FE"/>
    <w:rsid w:val="00450FE4"/>
    <w:rsid w:val="00456E40"/>
    <w:rsid w:val="00461059"/>
    <w:rsid w:val="00471F27"/>
    <w:rsid w:val="00480A1F"/>
    <w:rsid w:val="004921DA"/>
    <w:rsid w:val="004C33AF"/>
    <w:rsid w:val="004F035C"/>
    <w:rsid w:val="004F04C2"/>
    <w:rsid w:val="0050178F"/>
    <w:rsid w:val="00502046"/>
    <w:rsid w:val="00505025"/>
    <w:rsid w:val="00507BB7"/>
    <w:rsid w:val="0052187F"/>
    <w:rsid w:val="00557168"/>
    <w:rsid w:val="005606C7"/>
    <w:rsid w:val="00563105"/>
    <w:rsid w:val="005670D6"/>
    <w:rsid w:val="005863E0"/>
    <w:rsid w:val="005960E0"/>
    <w:rsid w:val="005D0849"/>
    <w:rsid w:val="005D3BE2"/>
    <w:rsid w:val="005E3729"/>
    <w:rsid w:val="005E790D"/>
    <w:rsid w:val="005F62CD"/>
    <w:rsid w:val="00614B22"/>
    <w:rsid w:val="00615B7E"/>
    <w:rsid w:val="00623C80"/>
    <w:rsid w:val="00623D1A"/>
    <w:rsid w:val="00637431"/>
    <w:rsid w:val="00643603"/>
    <w:rsid w:val="00645E94"/>
    <w:rsid w:val="00647661"/>
    <w:rsid w:val="00655F2C"/>
    <w:rsid w:val="00656D4F"/>
    <w:rsid w:val="00661C65"/>
    <w:rsid w:val="006807F4"/>
    <w:rsid w:val="0069122D"/>
    <w:rsid w:val="006A51C0"/>
    <w:rsid w:val="006B16E0"/>
    <w:rsid w:val="006B6B90"/>
    <w:rsid w:val="006B72C1"/>
    <w:rsid w:val="006C189A"/>
    <w:rsid w:val="006C371A"/>
    <w:rsid w:val="006C380B"/>
    <w:rsid w:val="006D3E50"/>
    <w:rsid w:val="006E1081"/>
    <w:rsid w:val="006E2D2B"/>
    <w:rsid w:val="006F7E18"/>
    <w:rsid w:val="00702520"/>
    <w:rsid w:val="00720585"/>
    <w:rsid w:val="00723EB6"/>
    <w:rsid w:val="00730ADC"/>
    <w:rsid w:val="00732CE8"/>
    <w:rsid w:val="00734703"/>
    <w:rsid w:val="00746771"/>
    <w:rsid w:val="00752A2F"/>
    <w:rsid w:val="00764EA8"/>
    <w:rsid w:val="00773AF6"/>
    <w:rsid w:val="007846F2"/>
    <w:rsid w:val="00784773"/>
    <w:rsid w:val="00787745"/>
    <w:rsid w:val="00793E4A"/>
    <w:rsid w:val="00794988"/>
    <w:rsid w:val="00795F71"/>
    <w:rsid w:val="007B1B5E"/>
    <w:rsid w:val="007B2CF9"/>
    <w:rsid w:val="007C6AEA"/>
    <w:rsid w:val="007E5F7A"/>
    <w:rsid w:val="007E6ABE"/>
    <w:rsid w:val="007E73AB"/>
    <w:rsid w:val="0080401C"/>
    <w:rsid w:val="008047F7"/>
    <w:rsid w:val="008130D5"/>
    <w:rsid w:val="00815AEF"/>
    <w:rsid w:val="00816C11"/>
    <w:rsid w:val="008204FC"/>
    <w:rsid w:val="00820D0C"/>
    <w:rsid w:val="008220AF"/>
    <w:rsid w:val="0082287B"/>
    <w:rsid w:val="00822FFE"/>
    <w:rsid w:val="00832B84"/>
    <w:rsid w:val="008359DE"/>
    <w:rsid w:val="00842B9E"/>
    <w:rsid w:val="008456DF"/>
    <w:rsid w:val="00845F89"/>
    <w:rsid w:val="00850E64"/>
    <w:rsid w:val="00854C03"/>
    <w:rsid w:val="00870537"/>
    <w:rsid w:val="00874A29"/>
    <w:rsid w:val="00894C55"/>
    <w:rsid w:val="00897C4D"/>
    <w:rsid w:val="008A25E9"/>
    <w:rsid w:val="008B5011"/>
    <w:rsid w:val="008C58CC"/>
    <w:rsid w:val="008D2A50"/>
    <w:rsid w:val="008E1C8C"/>
    <w:rsid w:val="008E48C7"/>
    <w:rsid w:val="008F25C0"/>
    <w:rsid w:val="008F62DE"/>
    <w:rsid w:val="008F75AD"/>
    <w:rsid w:val="00904A90"/>
    <w:rsid w:val="00912EE2"/>
    <w:rsid w:val="00925B0F"/>
    <w:rsid w:val="00926F58"/>
    <w:rsid w:val="00945C28"/>
    <w:rsid w:val="009527E0"/>
    <w:rsid w:val="009731EC"/>
    <w:rsid w:val="00977B15"/>
    <w:rsid w:val="009A2654"/>
    <w:rsid w:val="009B1832"/>
    <w:rsid w:val="009B3DC0"/>
    <w:rsid w:val="009B76C5"/>
    <w:rsid w:val="009D0186"/>
    <w:rsid w:val="009D61D1"/>
    <w:rsid w:val="009F376C"/>
    <w:rsid w:val="00A10FC3"/>
    <w:rsid w:val="00A1165F"/>
    <w:rsid w:val="00A12ABA"/>
    <w:rsid w:val="00A2225F"/>
    <w:rsid w:val="00A2256B"/>
    <w:rsid w:val="00A26A1A"/>
    <w:rsid w:val="00A310EB"/>
    <w:rsid w:val="00A4583A"/>
    <w:rsid w:val="00A529A7"/>
    <w:rsid w:val="00A551B5"/>
    <w:rsid w:val="00A6073E"/>
    <w:rsid w:val="00A614B8"/>
    <w:rsid w:val="00A719A9"/>
    <w:rsid w:val="00A97C08"/>
    <w:rsid w:val="00AA4D1B"/>
    <w:rsid w:val="00AA6D72"/>
    <w:rsid w:val="00AC07A1"/>
    <w:rsid w:val="00AC0C8E"/>
    <w:rsid w:val="00AC46B4"/>
    <w:rsid w:val="00AD6C53"/>
    <w:rsid w:val="00AE20D0"/>
    <w:rsid w:val="00AE5567"/>
    <w:rsid w:val="00AE64BA"/>
    <w:rsid w:val="00AF1239"/>
    <w:rsid w:val="00B101AB"/>
    <w:rsid w:val="00B1395C"/>
    <w:rsid w:val="00B16480"/>
    <w:rsid w:val="00B2165C"/>
    <w:rsid w:val="00B26EA6"/>
    <w:rsid w:val="00B33CBE"/>
    <w:rsid w:val="00B44A9E"/>
    <w:rsid w:val="00B568C0"/>
    <w:rsid w:val="00B60C94"/>
    <w:rsid w:val="00B739DF"/>
    <w:rsid w:val="00B818CC"/>
    <w:rsid w:val="00B95B61"/>
    <w:rsid w:val="00BA20AA"/>
    <w:rsid w:val="00BA70DA"/>
    <w:rsid w:val="00BB173F"/>
    <w:rsid w:val="00BB1EEF"/>
    <w:rsid w:val="00BC32BD"/>
    <w:rsid w:val="00BD17DE"/>
    <w:rsid w:val="00BD4425"/>
    <w:rsid w:val="00BE366D"/>
    <w:rsid w:val="00BE4170"/>
    <w:rsid w:val="00BE5D49"/>
    <w:rsid w:val="00BE5FF1"/>
    <w:rsid w:val="00C23F33"/>
    <w:rsid w:val="00C25B49"/>
    <w:rsid w:val="00C361DE"/>
    <w:rsid w:val="00C4443A"/>
    <w:rsid w:val="00C46863"/>
    <w:rsid w:val="00C65D37"/>
    <w:rsid w:val="00C93721"/>
    <w:rsid w:val="00CA0826"/>
    <w:rsid w:val="00CA1F76"/>
    <w:rsid w:val="00CB0362"/>
    <w:rsid w:val="00CC0D2D"/>
    <w:rsid w:val="00CC325F"/>
    <w:rsid w:val="00CD0058"/>
    <w:rsid w:val="00CD0D43"/>
    <w:rsid w:val="00CD7BC0"/>
    <w:rsid w:val="00CE183D"/>
    <w:rsid w:val="00CE400A"/>
    <w:rsid w:val="00CE5657"/>
    <w:rsid w:val="00CF19DC"/>
    <w:rsid w:val="00CF6B78"/>
    <w:rsid w:val="00D133F8"/>
    <w:rsid w:val="00D14A3E"/>
    <w:rsid w:val="00D16AEF"/>
    <w:rsid w:val="00D17AE2"/>
    <w:rsid w:val="00D21BFF"/>
    <w:rsid w:val="00D31858"/>
    <w:rsid w:val="00D333EE"/>
    <w:rsid w:val="00D55451"/>
    <w:rsid w:val="00D62E44"/>
    <w:rsid w:val="00D646FE"/>
    <w:rsid w:val="00D6779D"/>
    <w:rsid w:val="00D71CC8"/>
    <w:rsid w:val="00DA5CEE"/>
    <w:rsid w:val="00DA6099"/>
    <w:rsid w:val="00DA7729"/>
    <w:rsid w:val="00DB34B2"/>
    <w:rsid w:val="00DB7579"/>
    <w:rsid w:val="00DD03FF"/>
    <w:rsid w:val="00DD0BB2"/>
    <w:rsid w:val="00DD14E1"/>
    <w:rsid w:val="00DD372D"/>
    <w:rsid w:val="00DF1109"/>
    <w:rsid w:val="00DF6026"/>
    <w:rsid w:val="00DF6A32"/>
    <w:rsid w:val="00E00328"/>
    <w:rsid w:val="00E14F50"/>
    <w:rsid w:val="00E24B46"/>
    <w:rsid w:val="00E33852"/>
    <w:rsid w:val="00E33D0E"/>
    <w:rsid w:val="00E3716B"/>
    <w:rsid w:val="00E43E63"/>
    <w:rsid w:val="00E5323B"/>
    <w:rsid w:val="00E53E36"/>
    <w:rsid w:val="00E604BE"/>
    <w:rsid w:val="00E7027E"/>
    <w:rsid w:val="00E72385"/>
    <w:rsid w:val="00E8749E"/>
    <w:rsid w:val="00E90C01"/>
    <w:rsid w:val="00EA486E"/>
    <w:rsid w:val="00EA6192"/>
    <w:rsid w:val="00EB145D"/>
    <w:rsid w:val="00EC045F"/>
    <w:rsid w:val="00EC611A"/>
    <w:rsid w:val="00ED74E9"/>
    <w:rsid w:val="00EE067A"/>
    <w:rsid w:val="00EE14BF"/>
    <w:rsid w:val="00EE17F9"/>
    <w:rsid w:val="00EF7391"/>
    <w:rsid w:val="00F07C32"/>
    <w:rsid w:val="00F12602"/>
    <w:rsid w:val="00F17C91"/>
    <w:rsid w:val="00F279B7"/>
    <w:rsid w:val="00F35897"/>
    <w:rsid w:val="00F53189"/>
    <w:rsid w:val="00F534B1"/>
    <w:rsid w:val="00F54063"/>
    <w:rsid w:val="00F55E7F"/>
    <w:rsid w:val="00F57B0C"/>
    <w:rsid w:val="00F610AC"/>
    <w:rsid w:val="00F705E0"/>
    <w:rsid w:val="00F7287E"/>
    <w:rsid w:val="00F8488E"/>
    <w:rsid w:val="00F86FB7"/>
    <w:rsid w:val="00F965E9"/>
    <w:rsid w:val="00F973B0"/>
    <w:rsid w:val="00FA1BE3"/>
    <w:rsid w:val="00FB52DD"/>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character" w:customStyle="1" w:styleId="UnresolvedMention1">
    <w:name w:val="Unresolved Mention1"/>
    <w:basedOn w:val="DefaultParagraphFont"/>
    <w:uiPriority w:val="99"/>
    <w:semiHidden/>
    <w:unhideWhenUsed/>
    <w:rsid w:val="00A4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27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ce.jaunkalne-kapustane@mf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Ministra birojs</DisplayName>
        <AccountId>1304</AccountId>
        <AccountType/>
      </UserInfo>
    </amDokParakstitaji>
    <amSagatavotajs xmlns="801ff49e-5150-41f0-9cd7-015d16134d38">
      <UserInfo>
        <DisplayName>Dace Jaunkalne-Kapustāne</DisplayName>
        <AccountId>1298</AccountId>
        <AccountType/>
      </UserInfo>
    </amSagatavotajs>
    <LTT_RelatedDocumentsField xmlns="aaa33240-aed4-492d-84f2-cf9262a9abbc" xsi:nil="true"/>
    <amPiekluvesLimenaPamatojums xmlns="801ff49e-5150-41f0-9cd7-015d16134d38" xsi:nil="true"/>
    <TaxCatchAll xmlns="21a93588-6fe8-41e9-94dc-424b783ca979">
      <Value>10</Value>
      <Value>11</Value>
    </TaxCatchAll>
    <amRegistresanasDatums xmlns="801ff49e-5150-41f0-9cd7-015d16134d38">2021-04-06T11:59:58Z</amRegistresanasDatums>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amLidzautori xmlns="801ff49e-5150-41f0-9cd7-015d16134d38">
      <UserInfo>
        <DisplayName/>
        <AccountId xsi:nil="true"/>
        <AccountType/>
      </UserInfo>
    </amLidzautori>
    <amNumurs xmlns="801ff49e-5150-41f0-9cd7-015d16134d38">41-6903</amNumurs>
  </documentManagement>
</p:properties>
</file>

<file path=customXml/item4.xml><?xml version="1.0" encoding="utf-8"?>
<?mso-contentType ?>
<SharedContentType xmlns="Microsoft.SharePoint.Taxonomy.ContentTypeSync" SourceId="05fd8e5c-e166-4372-bd4c-18511f509f6b" ContentTypeId="0x010100B1C2858224DA4374904E017A8E9DA518" PreviousValue="false"/>
</file>

<file path=customXml/item5.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5C9A-1A74-4EE4-A14E-AA13C3696EF1}"/>
</file>

<file path=customXml/itemProps2.xml><?xml version="1.0" encoding="utf-8"?>
<ds:datastoreItem xmlns:ds="http://schemas.openxmlformats.org/officeDocument/2006/customXml" ds:itemID="{345295F1-39C9-4392-9073-68D10C91BE19}"/>
</file>

<file path=customXml/itemProps3.xml><?xml version="1.0" encoding="utf-8"?>
<ds:datastoreItem xmlns:ds="http://schemas.openxmlformats.org/officeDocument/2006/customXml" ds:itemID="{E7C8EA6C-33A7-494D-ABA6-9A5E2E156BB9}"/>
</file>

<file path=customXml/itemProps4.xml><?xml version="1.0" encoding="utf-8"?>
<ds:datastoreItem xmlns:ds="http://schemas.openxmlformats.org/officeDocument/2006/customXml" ds:itemID="{3D1E9A16-AE9C-41DB-8B6F-C84DF14BA7D7}"/>
</file>

<file path=customXml/itemProps5.xml><?xml version="1.0" encoding="utf-8"?>
<ds:datastoreItem xmlns:ds="http://schemas.openxmlformats.org/officeDocument/2006/customXml" ds:itemID="{8A2F81C2-EDB4-414A-8196-5CC043FF7CC6}"/>
</file>

<file path=customXml/itemProps6.xml><?xml version="1.0" encoding="utf-8"?>
<ds:datastoreItem xmlns:ds="http://schemas.openxmlformats.org/officeDocument/2006/customXml" ds:itemID="{ADCD5449-3316-427B-AE16-A83D1B623287}"/>
</file>

<file path=docProps/app.xml><?xml version="1.0" encoding="utf-8"?>
<Properties xmlns="http://schemas.openxmlformats.org/officeDocument/2006/extended-properties" xmlns:vt="http://schemas.openxmlformats.org/officeDocument/2006/docPropsVTypes">
  <Template>Normal</Template>
  <TotalTime>32</TotalTime>
  <Pages>3</Pages>
  <Words>3990</Words>
  <Characters>2275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AManot_051020_CivEksp_EUAM_MTols</vt:lpstr>
    </vt:vector>
  </TitlesOfParts>
  <Company>Ārlietu ministrija</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AManot_051020_CivEksp_EUAM_MTols</dc:title>
  <dc:subject>Anotācija</dc:subject>
  <dc:creator>Valda Pastare</dc:creator>
  <dc:description>67015920, valda.pastare@mfa.gov.lv</dc:description>
  <cp:lastModifiedBy>Dace Jaunkalne-Kapustane</cp:lastModifiedBy>
  <cp:revision>4</cp:revision>
  <cp:lastPrinted>2021-02-11T14:49:00Z</cp:lastPrinted>
  <dcterms:created xsi:type="dcterms:W3CDTF">2021-04-01T05:20:00Z</dcterms:created>
  <dcterms:modified xsi:type="dcterms:W3CDTF">2021-04-06T05:14:00Z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amDokSaturs">
    <vt:lpwstr>Ministru kabineta noteikumu projekts "Par Ministru kabineta 2009.gada 22.decembra noteikumu Nr.1595 "Noteikumi par Ārlietu ministrijas publisko maksas pakalpojumu cenrābliotedi Eiropas Savienības informācijas bibliotēkas jomā" atzīšanu par spēku zaudējušiem"</vt:lpwstr>
  </property>
  <property fmtid="{D5CDD505-2E9C-101B-9397-08002B2CF9AE}" pid="6" name="amDienestaVajadzibam">
    <vt:lpwstr>Nē</vt:lpwstr>
  </property>
  <property fmtid="{D5CDD505-2E9C-101B-9397-08002B2CF9AE}" pid="7" name="amAdresats">
    <vt:lpwstr>&lt;p&gt;&lt;a id="300" href="/hub/Lists/ArejieKontakti/DispForm.aspx?ID=300" target="_blank"&gt;Valsts kanceleja&lt;/a&gt;;&lt;/p&gt;</vt:lpwstr>
  </property>
  <property fmtid="{D5CDD505-2E9C-101B-9397-08002B2CF9AE}" pid="8" name="amIerobezotaPieejamiba">
    <vt:lpwstr>Nē</vt:lpwstr>
  </property>
  <property fmtid="{D5CDD505-2E9C-101B-9397-08002B2CF9AE}" pid="9" name="amPiezimes">
    <vt:lpwstr/>
  </property>
  <property fmtid="{D5CDD505-2E9C-101B-9397-08002B2CF9AE}" pid="10" name="amRegistrStrukturvieniba">
    <vt:lpwstr>11;#Juridiskais departaments|60454ff7-9902-465c-9f30-b40df7ce8b1b</vt:lpwstr>
  </property>
  <property fmtid="{D5CDD505-2E9C-101B-9397-08002B2CF9AE}" pid="11" name="amDokPielikumi">
    <vt:lpwstr/>
  </property>
  <property fmtid="{D5CDD505-2E9C-101B-9397-08002B2CF9AE}" pid="12" name="_dlc_policyId">
    <vt:lpwstr/>
  </property>
  <property fmtid="{D5CDD505-2E9C-101B-9397-08002B2CF9AE}" pid="13" name="ItemRetentionFormula">
    <vt:lpwstr/>
  </property>
  <property fmtid="{D5CDD505-2E9C-101B-9397-08002B2CF9AE}" pid="14" name="TaxKeywordTaxHTField">
    <vt:lpwstr/>
  </property>
  <property fmtid="{D5CDD505-2E9C-101B-9397-08002B2CF9AE}" pid="15" name="amPazimes">
    <vt:lpwstr/>
  </property>
  <property fmtid="{D5CDD505-2E9C-101B-9397-08002B2CF9AE}" pid="16" name="h71ae947574d4b79a5c438e93525dbed">
    <vt:lpwstr/>
  </property>
  <property fmtid="{D5CDD505-2E9C-101B-9397-08002B2CF9AE}" pid="17" name="amKlasifikators3">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Klasifikators1">
    <vt:lpwstr/>
  </property>
  <property fmtid="{D5CDD505-2E9C-101B-9397-08002B2CF9AE}" pid="22" name="amPavadvestulesAutors">
    <vt:lpwstr/>
  </property>
  <property fmtid="{D5CDD505-2E9C-101B-9397-08002B2CF9AE}" pid="23" name="bd7b18180f0f400ca769f616f0c275d4">
    <vt:lpwstr/>
  </property>
  <property fmtid="{D5CDD505-2E9C-101B-9397-08002B2CF9AE}" pid="24" name="amKlasifikators4">
    <vt:lpwstr/>
  </property>
  <property fmtid="{D5CDD505-2E9C-101B-9397-08002B2CF9AE}" pid="25" name="fd98f198e6504849b4ef719fdb39b6db">
    <vt:lpwstr/>
  </property>
  <property fmtid="{D5CDD505-2E9C-101B-9397-08002B2CF9AE}" pid="26" name="amKlasifikators2">
    <vt:lpwstr/>
  </property>
  <property fmtid="{D5CDD505-2E9C-101B-9397-08002B2CF9AE}" pid="27" name="amNosutisanasVeids">
    <vt:lpwstr/>
  </property>
  <property fmtid="{D5CDD505-2E9C-101B-9397-08002B2CF9AE}" pid="28" name="_docset_NoMedatataSyncRequired">
    <vt:lpwstr>False</vt:lpwstr>
  </property>
  <property fmtid="{D5CDD505-2E9C-101B-9397-08002B2CF9AE}" pid="29" name="g1d73c0bd3d74d51b9f1d6542264a3d0">
    <vt:lpwstr/>
  </property>
</Properties>
</file>