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5F57" w14:textId="77777777" w:rsidR="00476069" w:rsidRPr="005F6647" w:rsidRDefault="00F0412B" w:rsidP="00F0412B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6647">
        <w:rPr>
          <w:rFonts w:ascii="Times New Roman" w:hAnsi="Times New Roman"/>
          <w:sz w:val="28"/>
          <w:szCs w:val="28"/>
        </w:rPr>
        <w:t>7. </w:t>
      </w:r>
      <w:proofErr w:type="spellStart"/>
      <w:r w:rsidRPr="005F6647">
        <w:rPr>
          <w:rFonts w:ascii="Times New Roman" w:hAnsi="Times New Roman"/>
          <w:sz w:val="28"/>
          <w:szCs w:val="28"/>
        </w:rPr>
        <w:t>pielikums</w:t>
      </w:r>
      <w:bookmarkStart w:id="0" w:name="726452"/>
      <w:bookmarkStart w:id="1" w:name="n-726452"/>
      <w:bookmarkEnd w:id="0"/>
      <w:bookmarkEnd w:id="1"/>
      <w:proofErr w:type="spellEnd"/>
    </w:p>
    <w:p w14:paraId="298ED568" w14:textId="49BE5F7A" w:rsidR="00F0412B" w:rsidRPr="005F6647" w:rsidRDefault="00F0412B" w:rsidP="00F0412B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F6647">
        <w:rPr>
          <w:rFonts w:ascii="Times New Roman" w:hAnsi="Times New Roman"/>
          <w:sz w:val="28"/>
          <w:szCs w:val="28"/>
        </w:rPr>
        <w:t>Ministru</w:t>
      </w:r>
      <w:proofErr w:type="spellEnd"/>
      <w:r w:rsidRPr="005F6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647">
        <w:rPr>
          <w:rFonts w:ascii="Times New Roman" w:hAnsi="Times New Roman"/>
          <w:sz w:val="28"/>
          <w:szCs w:val="28"/>
        </w:rPr>
        <w:t>kabineta</w:t>
      </w:r>
      <w:proofErr w:type="spellEnd"/>
    </w:p>
    <w:p w14:paraId="679DB2DF" w14:textId="7B8B04A0" w:rsidR="00F0412B" w:rsidRPr="005F6647" w:rsidRDefault="00F0412B" w:rsidP="00F0412B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6647">
        <w:rPr>
          <w:rFonts w:ascii="Times New Roman" w:hAnsi="Times New Roman"/>
          <w:sz w:val="28"/>
          <w:szCs w:val="28"/>
        </w:rPr>
        <w:t>2021. </w:t>
      </w:r>
      <w:proofErr w:type="spellStart"/>
      <w:r w:rsidRPr="005F6647">
        <w:rPr>
          <w:rFonts w:ascii="Times New Roman" w:hAnsi="Times New Roman"/>
          <w:sz w:val="28"/>
          <w:szCs w:val="28"/>
        </w:rPr>
        <w:t>gada</w:t>
      </w:r>
      <w:proofErr w:type="spellEnd"/>
      <w:r w:rsidRPr="005F6647">
        <w:rPr>
          <w:rFonts w:ascii="Times New Roman" w:hAnsi="Times New Roman"/>
          <w:sz w:val="28"/>
          <w:szCs w:val="28"/>
        </w:rPr>
        <w:t xml:space="preserve"> </w:t>
      </w:r>
      <w:r w:rsidR="00784235" w:rsidRPr="00784235">
        <w:rPr>
          <w:rFonts w:ascii="Times New Roman" w:hAnsi="Times New Roman"/>
          <w:sz w:val="28"/>
          <w:szCs w:val="28"/>
        </w:rPr>
        <w:t>8. </w:t>
      </w:r>
      <w:proofErr w:type="spellStart"/>
      <w:r w:rsidR="00784235" w:rsidRPr="00784235">
        <w:rPr>
          <w:rFonts w:ascii="Times New Roman" w:hAnsi="Times New Roman"/>
          <w:sz w:val="28"/>
          <w:szCs w:val="28"/>
        </w:rPr>
        <w:t>aprīļa</w:t>
      </w:r>
      <w:proofErr w:type="spellEnd"/>
    </w:p>
    <w:p w14:paraId="27E408C7" w14:textId="12CEB97C" w:rsidR="00F0412B" w:rsidRPr="005F6647" w:rsidRDefault="00F0412B" w:rsidP="00F0412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F6647">
        <w:rPr>
          <w:rFonts w:ascii="Times New Roman" w:hAnsi="Times New Roman"/>
          <w:sz w:val="28"/>
          <w:szCs w:val="28"/>
        </w:rPr>
        <w:t>noteikumiem</w:t>
      </w:r>
      <w:proofErr w:type="spellEnd"/>
      <w:r w:rsidRPr="005F6647">
        <w:rPr>
          <w:rFonts w:ascii="Times New Roman" w:hAnsi="Times New Roman"/>
          <w:sz w:val="28"/>
          <w:szCs w:val="28"/>
        </w:rPr>
        <w:t xml:space="preserve"> Nr. </w:t>
      </w:r>
      <w:r w:rsidR="00784235">
        <w:rPr>
          <w:rFonts w:ascii="Times New Roman" w:hAnsi="Times New Roman"/>
          <w:sz w:val="28"/>
          <w:szCs w:val="28"/>
        </w:rPr>
        <w:t>222</w:t>
      </w:r>
    </w:p>
    <w:p w14:paraId="1600CA13" w14:textId="77777777" w:rsidR="0043605C" w:rsidRPr="005F6647" w:rsidRDefault="0043605C" w:rsidP="00476069">
      <w:pPr>
        <w:pStyle w:val="Default"/>
        <w:jc w:val="both"/>
        <w:rPr>
          <w:color w:val="auto"/>
        </w:rPr>
      </w:pPr>
    </w:p>
    <w:p w14:paraId="546E8130" w14:textId="337E3352" w:rsidR="0043605C" w:rsidRPr="005F6647" w:rsidRDefault="001A75F3" w:rsidP="00F04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F6647">
        <w:rPr>
          <w:rFonts w:ascii="Times New Roman" w:hAnsi="Times New Roman"/>
          <w:b/>
          <w:sz w:val="28"/>
          <w:szCs w:val="28"/>
          <w:lang w:val="lv-LV"/>
        </w:rPr>
        <w:t>Ēku</w:t>
      </w:r>
      <w:r w:rsidR="0043605C" w:rsidRPr="005F66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="0043605C" w:rsidRPr="005F6647">
        <w:rPr>
          <w:rFonts w:ascii="Times New Roman" w:eastAsia="Times New Roman" w:hAnsi="Times New Roman"/>
          <w:b/>
          <w:sz w:val="28"/>
          <w:szCs w:val="28"/>
          <w:lang w:eastAsia="lv-LV"/>
        </w:rPr>
        <w:t>energoefektivitātes</w:t>
      </w:r>
      <w:proofErr w:type="spellEnd"/>
      <w:r w:rsidR="0043605C" w:rsidRPr="005F66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="0043605C" w:rsidRPr="005F6647">
        <w:rPr>
          <w:rFonts w:ascii="Times New Roman" w:eastAsia="Times New Roman" w:hAnsi="Times New Roman"/>
          <w:b/>
          <w:sz w:val="28"/>
          <w:szCs w:val="28"/>
          <w:lang w:eastAsia="lv-LV"/>
        </w:rPr>
        <w:t>visaptverošie</w:t>
      </w:r>
      <w:proofErr w:type="spellEnd"/>
      <w:r w:rsidR="0043605C" w:rsidRPr="005F66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5F6647">
        <w:rPr>
          <w:rFonts w:ascii="Times New Roman" w:hAnsi="Times New Roman"/>
          <w:b/>
          <w:sz w:val="28"/>
          <w:szCs w:val="28"/>
          <w:lang w:val="lv-LV"/>
        </w:rPr>
        <w:t>standarti</w:t>
      </w:r>
    </w:p>
    <w:p w14:paraId="203C8292" w14:textId="77777777" w:rsidR="0043605C" w:rsidRPr="005F6647" w:rsidRDefault="0043605C" w:rsidP="00476069">
      <w:pPr>
        <w:pStyle w:val="Default"/>
        <w:jc w:val="both"/>
        <w:rPr>
          <w:color w:val="auto"/>
        </w:rPr>
      </w:pPr>
    </w:p>
    <w:p w14:paraId="30AA7964" w14:textId="72CC9C11" w:rsidR="00690DD0" w:rsidRPr="005F6647" w:rsidRDefault="00476069" w:rsidP="0047606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F6647">
        <w:rPr>
          <w:color w:val="auto"/>
          <w:sz w:val="28"/>
          <w:szCs w:val="28"/>
        </w:rPr>
        <w:t>1. </w:t>
      </w:r>
      <w:r w:rsidR="00690DD0" w:rsidRPr="005F6647">
        <w:rPr>
          <w:color w:val="auto"/>
          <w:sz w:val="28"/>
          <w:szCs w:val="28"/>
        </w:rPr>
        <w:t xml:space="preserve">LVS EN ISO 52000-1:2017 </w:t>
      </w:r>
      <w:r w:rsidR="004001C8" w:rsidRPr="005F6647">
        <w:rPr>
          <w:color w:val="auto"/>
          <w:sz w:val="28"/>
          <w:szCs w:val="28"/>
        </w:rPr>
        <w:t>"</w:t>
      </w:r>
      <w:r w:rsidR="00690DD0" w:rsidRPr="005F6647">
        <w:rPr>
          <w:color w:val="auto"/>
          <w:sz w:val="28"/>
          <w:szCs w:val="28"/>
        </w:rPr>
        <w:t xml:space="preserve">Ēku energoefektivitāte. Vispārējs ēku </w:t>
      </w:r>
      <w:r w:rsidR="00690DD0" w:rsidRPr="005F6647">
        <w:rPr>
          <w:color w:val="auto"/>
          <w:spacing w:val="-2"/>
          <w:sz w:val="28"/>
          <w:szCs w:val="28"/>
        </w:rPr>
        <w:t>energoefektivitātes novērtējums. 1</w:t>
      </w:r>
      <w:r w:rsidRPr="005F6647">
        <w:rPr>
          <w:color w:val="auto"/>
          <w:spacing w:val="-2"/>
          <w:sz w:val="28"/>
          <w:szCs w:val="28"/>
        </w:rPr>
        <w:t>. d</w:t>
      </w:r>
      <w:r w:rsidR="00690DD0" w:rsidRPr="005F6647">
        <w:rPr>
          <w:color w:val="auto"/>
          <w:spacing w:val="-2"/>
          <w:sz w:val="28"/>
          <w:szCs w:val="28"/>
        </w:rPr>
        <w:t>aļa: Vispārīgas pamatnostādnes un procedūras</w:t>
      </w:r>
      <w:r w:rsidR="00690DD0" w:rsidRPr="005F6647">
        <w:rPr>
          <w:color w:val="auto"/>
          <w:sz w:val="28"/>
          <w:szCs w:val="28"/>
        </w:rPr>
        <w:t xml:space="preserve"> (ISO 52000-1:2017)</w:t>
      </w:r>
      <w:r w:rsidR="004001C8" w:rsidRPr="005F6647">
        <w:rPr>
          <w:color w:val="auto"/>
          <w:sz w:val="28"/>
          <w:szCs w:val="28"/>
        </w:rPr>
        <w:t>"</w:t>
      </w:r>
      <w:r w:rsidR="00AF3AFD" w:rsidRPr="005F6647">
        <w:rPr>
          <w:color w:val="auto"/>
          <w:sz w:val="28"/>
          <w:szCs w:val="28"/>
        </w:rPr>
        <w:t xml:space="preserve"> </w:t>
      </w:r>
      <w:r w:rsidR="00690DD0" w:rsidRPr="005F6647">
        <w:rPr>
          <w:color w:val="auto"/>
          <w:sz w:val="28"/>
          <w:szCs w:val="28"/>
        </w:rPr>
        <w:t xml:space="preserve">un nacionālais pielikums LVS EN ISO 52010-1:2017/NA:2020 </w:t>
      </w:r>
      <w:r w:rsidR="004001C8" w:rsidRPr="005F6647">
        <w:rPr>
          <w:color w:val="auto"/>
          <w:sz w:val="28"/>
          <w:szCs w:val="28"/>
        </w:rPr>
        <w:t>"</w:t>
      </w:r>
      <w:r w:rsidR="00AF3AFD" w:rsidRPr="005F6647">
        <w:rPr>
          <w:color w:val="auto"/>
          <w:sz w:val="28"/>
          <w:szCs w:val="28"/>
          <w:shd w:val="clear" w:color="auto" w:fill="FFFFFF"/>
        </w:rPr>
        <w:t>Ēku energoefektivitāte. Ārējās vides apstākļi. 1</w:t>
      </w:r>
      <w:r w:rsidRPr="005F6647">
        <w:rPr>
          <w:color w:val="auto"/>
          <w:sz w:val="28"/>
          <w:szCs w:val="28"/>
          <w:shd w:val="clear" w:color="auto" w:fill="FFFFFF"/>
        </w:rPr>
        <w:t>. d</w:t>
      </w:r>
      <w:r w:rsidR="00AF3AFD" w:rsidRPr="005F6647">
        <w:rPr>
          <w:color w:val="auto"/>
          <w:sz w:val="28"/>
          <w:szCs w:val="28"/>
          <w:shd w:val="clear" w:color="auto" w:fill="FFFFFF"/>
        </w:rPr>
        <w:t>aļa: Klimatisko datu pārveidošana enerģijas aprēķinos (ISO 52010-1:2017). Nacionālais pielikums</w:t>
      </w:r>
      <w:r w:rsidR="004001C8" w:rsidRPr="005F6647">
        <w:rPr>
          <w:color w:val="auto"/>
          <w:sz w:val="28"/>
          <w:szCs w:val="28"/>
          <w:shd w:val="clear" w:color="auto" w:fill="FFFFFF"/>
        </w:rPr>
        <w:t>"</w:t>
      </w:r>
      <w:r w:rsidR="00E43FE1" w:rsidRPr="005F6647">
        <w:rPr>
          <w:color w:val="auto"/>
          <w:sz w:val="28"/>
          <w:szCs w:val="28"/>
          <w:shd w:val="clear" w:color="auto" w:fill="FFFFFF"/>
        </w:rPr>
        <w:t>.</w:t>
      </w:r>
    </w:p>
    <w:p w14:paraId="34F6CC5E" w14:textId="77777777" w:rsidR="00F0412B" w:rsidRPr="005F6647" w:rsidRDefault="00F0412B" w:rsidP="00476069">
      <w:pPr>
        <w:pStyle w:val="Default"/>
        <w:ind w:firstLine="720"/>
        <w:jc w:val="both"/>
        <w:rPr>
          <w:color w:val="auto"/>
        </w:rPr>
      </w:pPr>
    </w:p>
    <w:p w14:paraId="5EF3B000" w14:textId="2E8C32FC" w:rsidR="00690DD0" w:rsidRPr="005F6647" w:rsidRDefault="00476069" w:rsidP="0047606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F6647">
        <w:rPr>
          <w:color w:val="auto"/>
          <w:sz w:val="28"/>
          <w:szCs w:val="28"/>
        </w:rPr>
        <w:t>2. </w:t>
      </w:r>
      <w:r w:rsidR="00690DD0" w:rsidRPr="005F6647">
        <w:rPr>
          <w:color w:val="auto"/>
          <w:sz w:val="28"/>
          <w:szCs w:val="28"/>
        </w:rPr>
        <w:t xml:space="preserve">LVS EN ISO 52003-1:2020 </w:t>
      </w:r>
      <w:r w:rsidR="004001C8" w:rsidRPr="005F6647">
        <w:rPr>
          <w:color w:val="auto"/>
          <w:sz w:val="28"/>
          <w:szCs w:val="28"/>
        </w:rPr>
        <w:t>"</w:t>
      </w:r>
      <w:r w:rsidR="00690DD0" w:rsidRPr="005F6647">
        <w:rPr>
          <w:color w:val="auto"/>
          <w:sz w:val="28"/>
          <w:szCs w:val="28"/>
        </w:rPr>
        <w:t>Ēku energoefektivitāte. Rādītāji, prasības un sertifikācija. 1</w:t>
      </w:r>
      <w:r w:rsidRPr="005F6647">
        <w:rPr>
          <w:color w:val="auto"/>
          <w:sz w:val="28"/>
          <w:szCs w:val="28"/>
        </w:rPr>
        <w:t>. d</w:t>
      </w:r>
      <w:r w:rsidR="00690DD0" w:rsidRPr="005F6647">
        <w:rPr>
          <w:color w:val="auto"/>
          <w:sz w:val="28"/>
          <w:szCs w:val="28"/>
        </w:rPr>
        <w:t>aļa: Vispārīgie aspekti un pielietošana kopējai energoefektivitātei</w:t>
      </w:r>
      <w:r w:rsidR="004001C8" w:rsidRPr="005F6647">
        <w:rPr>
          <w:color w:val="auto"/>
          <w:sz w:val="28"/>
          <w:szCs w:val="28"/>
        </w:rPr>
        <w:t>"</w:t>
      </w:r>
      <w:r w:rsidR="00690DD0" w:rsidRPr="005F6647">
        <w:rPr>
          <w:color w:val="auto"/>
          <w:sz w:val="28"/>
          <w:szCs w:val="28"/>
        </w:rPr>
        <w:t xml:space="preserve"> un nacionālais pielikums LVS EN ISO 52003-1:2017/NA:2020 </w:t>
      </w:r>
      <w:r w:rsidR="004001C8" w:rsidRPr="005F6647">
        <w:rPr>
          <w:color w:val="auto"/>
          <w:sz w:val="28"/>
          <w:szCs w:val="28"/>
        </w:rPr>
        <w:t>"</w:t>
      </w:r>
      <w:r w:rsidR="00AF3AFD" w:rsidRPr="005F6647">
        <w:rPr>
          <w:color w:val="auto"/>
          <w:sz w:val="28"/>
          <w:szCs w:val="28"/>
          <w:shd w:val="clear" w:color="auto" w:fill="FFFFFF"/>
        </w:rPr>
        <w:t>Ēku energoefektivitāte. Rādītāji, prasības un sertifikācija. 1</w:t>
      </w:r>
      <w:r w:rsidRPr="005F6647">
        <w:rPr>
          <w:color w:val="auto"/>
          <w:sz w:val="28"/>
          <w:szCs w:val="28"/>
          <w:shd w:val="clear" w:color="auto" w:fill="FFFFFF"/>
        </w:rPr>
        <w:t>. d</w:t>
      </w:r>
      <w:r w:rsidR="00AF3AFD" w:rsidRPr="005F6647">
        <w:rPr>
          <w:color w:val="auto"/>
          <w:sz w:val="28"/>
          <w:szCs w:val="28"/>
          <w:shd w:val="clear" w:color="auto" w:fill="FFFFFF"/>
        </w:rPr>
        <w:t>aļa: Vispārīgie aspekti un pielietošana kopējai energoefektivitātei (ISO 52003-1:2017). Nacionālais pielikums</w:t>
      </w:r>
      <w:r w:rsidR="004001C8" w:rsidRPr="005F6647">
        <w:rPr>
          <w:color w:val="auto"/>
          <w:sz w:val="28"/>
          <w:szCs w:val="28"/>
          <w:shd w:val="clear" w:color="auto" w:fill="FFFFFF"/>
        </w:rPr>
        <w:t>"</w:t>
      </w:r>
      <w:r w:rsidR="00E43FE1" w:rsidRPr="005F6647">
        <w:rPr>
          <w:color w:val="auto"/>
          <w:sz w:val="28"/>
          <w:szCs w:val="28"/>
          <w:shd w:val="clear" w:color="auto" w:fill="FFFFFF"/>
        </w:rPr>
        <w:t>.</w:t>
      </w:r>
    </w:p>
    <w:p w14:paraId="6FE0B136" w14:textId="77777777" w:rsidR="00F0412B" w:rsidRPr="005F6647" w:rsidRDefault="00F0412B" w:rsidP="00476069">
      <w:pPr>
        <w:pStyle w:val="Default"/>
        <w:ind w:firstLine="720"/>
        <w:jc w:val="both"/>
        <w:rPr>
          <w:color w:val="auto"/>
        </w:rPr>
      </w:pPr>
    </w:p>
    <w:p w14:paraId="0CCEEE4D" w14:textId="538CBC4C" w:rsidR="00AF3AFD" w:rsidRPr="005F6647" w:rsidRDefault="00476069" w:rsidP="0047606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F6647">
        <w:rPr>
          <w:color w:val="auto"/>
          <w:sz w:val="28"/>
          <w:szCs w:val="28"/>
        </w:rPr>
        <w:t>3. </w:t>
      </w:r>
      <w:r w:rsidR="00690DD0" w:rsidRPr="005F6647">
        <w:rPr>
          <w:color w:val="auto"/>
          <w:sz w:val="28"/>
          <w:szCs w:val="28"/>
        </w:rPr>
        <w:t xml:space="preserve">LVS EN ISO 52010-1:2021 </w:t>
      </w:r>
      <w:r w:rsidR="004001C8" w:rsidRPr="005F6647">
        <w:rPr>
          <w:color w:val="auto"/>
          <w:sz w:val="28"/>
          <w:szCs w:val="28"/>
        </w:rPr>
        <w:t>"</w:t>
      </w:r>
      <w:r w:rsidR="00690DD0" w:rsidRPr="005F6647">
        <w:rPr>
          <w:color w:val="auto"/>
          <w:sz w:val="28"/>
          <w:szCs w:val="28"/>
        </w:rPr>
        <w:t>Ēku energoefektivitāte. Ārējās vides apstākļi. 1</w:t>
      </w:r>
      <w:r w:rsidRPr="005F6647">
        <w:rPr>
          <w:color w:val="auto"/>
          <w:sz w:val="28"/>
          <w:szCs w:val="28"/>
        </w:rPr>
        <w:t>. d</w:t>
      </w:r>
      <w:r w:rsidR="00690DD0" w:rsidRPr="005F6647">
        <w:rPr>
          <w:color w:val="auto"/>
          <w:sz w:val="28"/>
          <w:szCs w:val="28"/>
        </w:rPr>
        <w:t>aļa: Klimatisko datu pārveidošana enerģijas aprēķinos (ISO 52010-1:2017)</w:t>
      </w:r>
      <w:r w:rsidR="004001C8" w:rsidRPr="005F6647">
        <w:rPr>
          <w:color w:val="auto"/>
          <w:sz w:val="28"/>
          <w:szCs w:val="28"/>
        </w:rPr>
        <w:t>"</w:t>
      </w:r>
      <w:r w:rsidR="00690DD0" w:rsidRPr="005F6647">
        <w:rPr>
          <w:color w:val="auto"/>
          <w:sz w:val="28"/>
          <w:szCs w:val="28"/>
        </w:rPr>
        <w:t xml:space="preserve"> un nacionālais pielikums LVS EN ISO 52010-1:2017/NA:2020 </w:t>
      </w:r>
      <w:r w:rsidR="004001C8" w:rsidRPr="005F6647">
        <w:rPr>
          <w:color w:val="auto"/>
          <w:sz w:val="28"/>
          <w:szCs w:val="28"/>
        </w:rPr>
        <w:t>"</w:t>
      </w:r>
      <w:r w:rsidR="00AF3AFD" w:rsidRPr="005F6647">
        <w:rPr>
          <w:color w:val="auto"/>
          <w:sz w:val="28"/>
          <w:szCs w:val="28"/>
          <w:shd w:val="clear" w:color="auto" w:fill="FFFFFF"/>
        </w:rPr>
        <w:t>Ēku energoefektivitāte. Ārējās vides apstākļi. 1</w:t>
      </w:r>
      <w:r w:rsidRPr="005F6647">
        <w:rPr>
          <w:color w:val="auto"/>
          <w:sz w:val="28"/>
          <w:szCs w:val="28"/>
          <w:shd w:val="clear" w:color="auto" w:fill="FFFFFF"/>
        </w:rPr>
        <w:t>. d</w:t>
      </w:r>
      <w:r w:rsidR="00AF3AFD" w:rsidRPr="005F6647">
        <w:rPr>
          <w:color w:val="auto"/>
          <w:sz w:val="28"/>
          <w:szCs w:val="28"/>
          <w:shd w:val="clear" w:color="auto" w:fill="FFFFFF"/>
        </w:rPr>
        <w:t>aļa: Klimatisko datu pārveidošana enerģijas aprēķinos (ISO 52010-1:2017). Nacionālais pielikums</w:t>
      </w:r>
      <w:r w:rsidR="004001C8" w:rsidRPr="005F6647">
        <w:rPr>
          <w:color w:val="auto"/>
          <w:sz w:val="28"/>
          <w:szCs w:val="28"/>
          <w:shd w:val="clear" w:color="auto" w:fill="FFFFFF"/>
        </w:rPr>
        <w:t>"</w:t>
      </w:r>
      <w:r w:rsidR="00E43FE1" w:rsidRPr="005F6647">
        <w:rPr>
          <w:color w:val="auto"/>
          <w:sz w:val="28"/>
          <w:szCs w:val="28"/>
          <w:shd w:val="clear" w:color="auto" w:fill="FFFFFF"/>
        </w:rPr>
        <w:t>.</w:t>
      </w:r>
    </w:p>
    <w:p w14:paraId="22A1F370" w14:textId="77777777" w:rsidR="00F0412B" w:rsidRPr="005F6647" w:rsidRDefault="00F0412B" w:rsidP="00476069">
      <w:pPr>
        <w:pStyle w:val="Default"/>
        <w:ind w:firstLine="720"/>
        <w:jc w:val="both"/>
        <w:rPr>
          <w:color w:val="auto"/>
        </w:rPr>
      </w:pPr>
    </w:p>
    <w:p w14:paraId="31ED2D03" w14:textId="4B150EFB" w:rsidR="00AF3AFD" w:rsidRPr="005F6647" w:rsidRDefault="00476069" w:rsidP="0047606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F6647">
        <w:rPr>
          <w:color w:val="auto"/>
          <w:sz w:val="28"/>
          <w:szCs w:val="28"/>
        </w:rPr>
        <w:t>4. </w:t>
      </w:r>
      <w:r w:rsidR="00690DD0" w:rsidRPr="005F6647">
        <w:rPr>
          <w:color w:val="auto"/>
          <w:sz w:val="28"/>
          <w:szCs w:val="28"/>
        </w:rPr>
        <w:t xml:space="preserve">LVS EN ISO 52016-1:2021 </w:t>
      </w:r>
      <w:r w:rsidR="004001C8" w:rsidRPr="005F6647">
        <w:rPr>
          <w:color w:val="auto"/>
          <w:sz w:val="28"/>
          <w:szCs w:val="28"/>
        </w:rPr>
        <w:t>"</w:t>
      </w:r>
      <w:r w:rsidR="00690DD0" w:rsidRPr="005F6647">
        <w:rPr>
          <w:color w:val="auto"/>
          <w:sz w:val="28"/>
          <w:szCs w:val="28"/>
        </w:rPr>
        <w:t xml:space="preserve">Ēku energoefektivitāte. Apkurei un dzesēšanai nepieciešamās enerģijas, iekšējās temperatūras un sajūtamā un latentā </w:t>
      </w:r>
      <w:r w:rsidR="00690DD0" w:rsidRPr="005F6647">
        <w:rPr>
          <w:color w:val="auto"/>
          <w:spacing w:val="-2"/>
          <w:sz w:val="28"/>
          <w:szCs w:val="28"/>
        </w:rPr>
        <w:t>siltuma slodzes. 1</w:t>
      </w:r>
      <w:r w:rsidRPr="005F6647">
        <w:rPr>
          <w:color w:val="auto"/>
          <w:spacing w:val="-2"/>
          <w:sz w:val="28"/>
          <w:szCs w:val="28"/>
        </w:rPr>
        <w:t>. d</w:t>
      </w:r>
      <w:r w:rsidR="00690DD0" w:rsidRPr="005F6647">
        <w:rPr>
          <w:color w:val="auto"/>
          <w:spacing w:val="-2"/>
          <w:sz w:val="28"/>
          <w:szCs w:val="28"/>
        </w:rPr>
        <w:t>aļa: Aprēķina procedūras (ISO 52016-1:2017)</w:t>
      </w:r>
      <w:r w:rsidR="004001C8" w:rsidRPr="005F6647">
        <w:rPr>
          <w:color w:val="auto"/>
          <w:spacing w:val="-2"/>
          <w:sz w:val="28"/>
          <w:szCs w:val="28"/>
        </w:rPr>
        <w:t>"</w:t>
      </w:r>
      <w:r w:rsidR="00690DD0" w:rsidRPr="005F6647">
        <w:rPr>
          <w:color w:val="auto"/>
          <w:spacing w:val="-2"/>
          <w:sz w:val="28"/>
          <w:szCs w:val="28"/>
        </w:rPr>
        <w:t xml:space="preserve"> un nacionālais</w:t>
      </w:r>
      <w:r w:rsidR="00690DD0" w:rsidRPr="005F6647">
        <w:rPr>
          <w:color w:val="auto"/>
          <w:sz w:val="28"/>
          <w:szCs w:val="28"/>
        </w:rPr>
        <w:t xml:space="preserve"> </w:t>
      </w:r>
      <w:r w:rsidR="00690DD0" w:rsidRPr="005F6647">
        <w:rPr>
          <w:color w:val="auto"/>
          <w:spacing w:val="-2"/>
          <w:sz w:val="28"/>
          <w:szCs w:val="28"/>
        </w:rPr>
        <w:t xml:space="preserve">pielikums LVS EN ISO 52016-1:2017/NA:2020 </w:t>
      </w:r>
      <w:r w:rsidR="004001C8" w:rsidRPr="005F6647">
        <w:rPr>
          <w:color w:val="auto"/>
          <w:spacing w:val="-2"/>
          <w:sz w:val="28"/>
          <w:szCs w:val="28"/>
        </w:rPr>
        <w:t>"</w:t>
      </w:r>
      <w:r w:rsidR="00AF3AFD" w:rsidRPr="005F6647">
        <w:rPr>
          <w:color w:val="auto"/>
          <w:spacing w:val="-2"/>
          <w:sz w:val="28"/>
          <w:szCs w:val="28"/>
        </w:rPr>
        <w:t>Ēku energoefektivitāte. Apkurei</w:t>
      </w:r>
      <w:r w:rsidR="00AF3AFD" w:rsidRPr="005F6647">
        <w:rPr>
          <w:rFonts w:eastAsia="Times New Roman"/>
          <w:color w:val="auto"/>
          <w:sz w:val="28"/>
          <w:szCs w:val="28"/>
          <w:lang w:eastAsia="lv-LV"/>
        </w:rPr>
        <w:t xml:space="preserve"> un dzesēšanai nepieciešamās enerģijas, iekšējās temperatūras un sajūtamā un latentā siltuma slodzes. 1</w:t>
      </w:r>
      <w:r w:rsidRPr="005F6647">
        <w:rPr>
          <w:rFonts w:eastAsia="Times New Roman"/>
          <w:color w:val="auto"/>
          <w:sz w:val="28"/>
          <w:szCs w:val="28"/>
          <w:lang w:eastAsia="lv-LV"/>
        </w:rPr>
        <w:t>. d</w:t>
      </w:r>
      <w:r w:rsidR="00AF3AFD" w:rsidRPr="005F6647">
        <w:rPr>
          <w:rFonts w:eastAsia="Times New Roman"/>
          <w:color w:val="auto"/>
          <w:sz w:val="28"/>
          <w:szCs w:val="28"/>
          <w:lang w:eastAsia="lv-LV"/>
        </w:rPr>
        <w:t>aļa: Aprēķina procedūras (ISO 52016-1:2017). Nacionālais pielikums</w:t>
      </w:r>
      <w:r w:rsidR="004001C8" w:rsidRPr="005F6647">
        <w:rPr>
          <w:rFonts w:eastAsia="Times New Roman"/>
          <w:color w:val="auto"/>
          <w:sz w:val="28"/>
          <w:szCs w:val="28"/>
          <w:lang w:eastAsia="lv-LV"/>
        </w:rPr>
        <w:t>"</w:t>
      </w:r>
      <w:r w:rsidR="00E43FE1" w:rsidRPr="005F6647">
        <w:rPr>
          <w:rFonts w:eastAsia="Times New Roman"/>
          <w:color w:val="auto"/>
          <w:sz w:val="28"/>
          <w:szCs w:val="28"/>
          <w:lang w:eastAsia="lv-LV"/>
        </w:rPr>
        <w:t>.</w:t>
      </w:r>
    </w:p>
    <w:p w14:paraId="5D5B20E4" w14:textId="77777777" w:rsidR="00F0412B" w:rsidRPr="005F6647" w:rsidRDefault="00F0412B" w:rsidP="00476069">
      <w:pPr>
        <w:pStyle w:val="Default"/>
        <w:ind w:firstLine="720"/>
        <w:jc w:val="both"/>
        <w:rPr>
          <w:color w:val="auto"/>
        </w:rPr>
      </w:pPr>
    </w:p>
    <w:p w14:paraId="0E7D8BDA" w14:textId="592085C7" w:rsidR="00690DD0" w:rsidRPr="005F6647" w:rsidRDefault="00476069" w:rsidP="0047606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5F6647">
        <w:rPr>
          <w:color w:val="auto"/>
          <w:sz w:val="28"/>
          <w:szCs w:val="28"/>
        </w:rPr>
        <w:t>5. </w:t>
      </w:r>
      <w:r w:rsidR="00690DD0" w:rsidRPr="005F6647">
        <w:rPr>
          <w:color w:val="auto"/>
          <w:sz w:val="28"/>
          <w:szCs w:val="28"/>
        </w:rPr>
        <w:t>LVS EN ISO 52018-1:202</w:t>
      </w:r>
      <w:r w:rsidR="00F670F7" w:rsidRPr="005F6647">
        <w:rPr>
          <w:color w:val="auto"/>
          <w:sz w:val="28"/>
          <w:szCs w:val="28"/>
        </w:rPr>
        <w:t>0</w:t>
      </w:r>
      <w:r w:rsidR="00690DD0" w:rsidRPr="005F6647">
        <w:rPr>
          <w:color w:val="auto"/>
          <w:sz w:val="28"/>
          <w:szCs w:val="28"/>
        </w:rPr>
        <w:t xml:space="preserve"> </w:t>
      </w:r>
      <w:r w:rsidR="004001C8" w:rsidRPr="005F6647">
        <w:rPr>
          <w:color w:val="auto"/>
          <w:sz w:val="28"/>
          <w:szCs w:val="28"/>
        </w:rPr>
        <w:t>"</w:t>
      </w:r>
      <w:r w:rsidR="00690DD0" w:rsidRPr="005F6647">
        <w:rPr>
          <w:color w:val="auto"/>
          <w:sz w:val="28"/>
          <w:szCs w:val="28"/>
        </w:rPr>
        <w:t>Ēku energoefektivitāte. Rādītāji daļai ēku energoefektivitātes (ĒEE) prasību, kas saistītas ar siltumenerģijas bilanci un struktūras īpatnībām. 1</w:t>
      </w:r>
      <w:r w:rsidRPr="005F6647">
        <w:rPr>
          <w:color w:val="auto"/>
          <w:sz w:val="28"/>
          <w:szCs w:val="28"/>
        </w:rPr>
        <w:t>. d</w:t>
      </w:r>
      <w:r w:rsidR="00690DD0" w:rsidRPr="005F6647">
        <w:rPr>
          <w:color w:val="auto"/>
          <w:sz w:val="28"/>
          <w:szCs w:val="28"/>
        </w:rPr>
        <w:t>aļa: Pārskats par iespējām (ISO 52018-1:2017)</w:t>
      </w:r>
      <w:r w:rsidR="004001C8" w:rsidRPr="005F6647">
        <w:rPr>
          <w:color w:val="auto"/>
          <w:sz w:val="28"/>
          <w:szCs w:val="28"/>
        </w:rPr>
        <w:t>"</w:t>
      </w:r>
      <w:r w:rsidR="00690DD0" w:rsidRPr="005F6647">
        <w:rPr>
          <w:color w:val="auto"/>
          <w:sz w:val="28"/>
          <w:szCs w:val="28"/>
        </w:rPr>
        <w:t xml:space="preserve"> un </w:t>
      </w:r>
      <w:r w:rsidR="00690DD0" w:rsidRPr="005F6647">
        <w:rPr>
          <w:color w:val="auto"/>
          <w:spacing w:val="-2"/>
          <w:sz w:val="28"/>
          <w:szCs w:val="28"/>
        </w:rPr>
        <w:t>nacionālais pielikums LVS EN ISO 52018-1:2017/NA:2020</w:t>
      </w:r>
      <w:r w:rsidR="00A634F2" w:rsidRPr="005F6647">
        <w:rPr>
          <w:color w:val="auto"/>
          <w:spacing w:val="-2"/>
          <w:sz w:val="28"/>
          <w:szCs w:val="28"/>
        </w:rPr>
        <w:t xml:space="preserve"> </w:t>
      </w:r>
      <w:r w:rsidR="004001C8" w:rsidRPr="005F6647">
        <w:rPr>
          <w:rFonts w:eastAsia="Times New Roman"/>
          <w:color w:val="auto"/>
          <w:spacing w:val="-2"/>
          <w:sz w:val="28"/>
          <w:szCs w:val="28"/>
          <w:lang w:eastAsia="lv-LV"/>
        </w:rPr>
        <w:t>"</w:t>
      </w:r>
      <w:r w:rsidR="00AF3AFD" w:rsidRPr="005F6647">
        <w:rPr>
          <w:rFonts w:eastAsia="Times New Roman"/>
          <w:color w:val="auto"/>
          <w:spacing w:val="-2"/>
          <w:sz w:val="28"/>
          <w:szCs w:val="28"/>
          <w:lang w:eastAsia="lv-LV"/>
        </w:rPr>
        <w:t>Ēku energoefektivitāte.</w:t>
      </w:r>
      <w:r w:rsidR="00AF3AFD" w:rsidRPr="005F6647">
        <w:rPr>
          <w:rFonts w:eastAsia="Times New Roman"/>
          <w:color w:val="auto"/>
          <w:sz w:val="28"/>
          <w:szCs w:val="28"/>
          <w:lang w:eastAsia="lv-LV"/>
        </w:rPr>
        <w:t xml:space="preserve"> Rādītāji daļai ēku energoefektivitātes (ĒEE) prasību, kas saistītas ar siltumenerģijas bilanci un struktūras īpatnībām. 1</w:t>
      </w:r>
      <w:r w:rsidRPr="005F6647">
        <w:rPr>
          <w:rFonts w:eastAsia="Times New Roman"/>
          <w:color w:val="auto"/>
          <w:sz w:val="28"/>
          <w:szCs w:val="28"/>
          <w:lang w:eastAsia="lv-LV"/>
        </w:rPr>
        <w:t>. d</w:t>
      </w:r>
      <w:r w:rsidR="00AF3AFD" w:rsidRPr="005F6647">
        <w:rPr>
          <w:rFonts w:eastAsia="Times New Roman"/>
          <w:color w:val="auto"/>
          <w:sz w:val="28"/>
          <w:szCs w:val="28"/>
          <w:lang w:eastAsia="lv-LV"/>
        </w:rPr>
        <w:t>aļa: Pārskats par iespējām (ISO 52018-1:2017). Nacionālais pielikums</w:t>
      </w:r>
      <w:r w:rsidR="004001C8" w:rsidRPr="005F6647">
        <w:rPr>
          <w:rFonts w:eastAsia="Times New Roman"/>
          <w:color w:val="auto"/>
          <w:sz w:val="28"/>
          <w:szCs w:val="28"/>
          <w:lang w:eastAsia="lv-LV"/>
        </w:rPr>
        <w:t>"</w:t>
      </w:r>
      <w:r w:rsidR="00E43FE1" w:rsidRPr="005F6647">
        <w:rPr>
          <w:rFonts w:eastAsia="Times New Roman"/>
          <w:color w:val="auto"/>
          <w:sz w:val="28"/>
          <w:szCs w:val="28"/>
          <w:lang w:eastAsia="lv-LV"/>
        </w:rPr>
        <w:t>.</w:t>
      </w:r>
    </w:p>
    <w:p w14:paraId="560BB9FB" w14:textId="2761A11D" w:rsidR="00F670F7" w:rsidRPr="005F6647" w:rsidRDefault="00F670F7" w:rsidP="00476069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676EAE8C" w14:textId="77777777" w:rsidR="00476069" w:rsidRPr="005F6647" w:rsidRDefault="00476069" w:rsidP="00476069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3740BA94" w14:textId="77777777" w:rsidR="00F670F7" w:rsidRPr="005F6647" w:rsidRDefault="00F670F7" w:rsidP="0047606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F6647">
        <w:rPr>
          <w:sz w:val="28"/>
          <w:szCs w:val="28"/>
        </w:rPr>
        <w:t>Ekonomikas ministrs</w:t>
      </w:r>
      <w:r w:rsidRPr="005F6647">
        <w:rPr>
          <w:sz w:val="28"/>
          <w:szCs w:val="28"/>
        </w:rPr>
        <w:tab/>
        <w:t>J. </w:t>
      </w:r>
      <w:proofErr w:type="spellStart"/>
      <w:r w:rsidRPr="005F6647">
        <w:rPr>
          <w:sz w:val="28"/>
          <w:szCs w:val="28"/>
        </w:rPr>
        <w:t>Vitenbergs</w:t>
      </w:r>
      <w:proofErr w:type="spellEnd"/>
    </w:p>
    <w:sectPr w:rsidR="00F670F7" w:rsidRPr="005F6647" w:rsidSect="00F0412B"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C800" w14:textId="77777777" w:rsidR="003700C7" w:rsidRDefault="003700C7" w:rsidP="008A2F32">
      <w:pPr>
        <w:spacing w:after="0" w:line="240" w:lineRule="auto"/>
      </w:pPr>
      <w:r>
        <w:separator/>
      </w:r>
    </w:p>
  </w:endnote>
  <w:endnote w:type="continuationSeparator" w:id="0">
    <w:p w14:paraId="30A1BB88" w14:textId="77777777" w:rsidR="003700C7" w:rsidRDefault="003700C7" w:rsidP="008A2F32">
      <w:pPr>
        <w:spacing w:after="0" w:line="240" w:lineRule="auto"/>
      </w:pPr>
      <w:r>
        <w:continuationSeparator/>
      </w:r>
    </w:p>
  </w:endnote>
  <w:endnote w:type="continuationNotice" w:id="1">
    <w:p w14:paraId="7E6036CA" w14:textId="77777777" w:rsidR="003700C7" w:rsidRDefault="00370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71DA" w14:textId="10109FB4" w:rsidR="00893673" w:rsidRPr="00F0412B" w:rsidRDefault="00F0412B">
    <w:pPr>
      <w:pStyle w:val="Footer"/>
      <w:rPr>
        <w:rFonts w:ascii="Times New Roman" w:eastAsia="Calibri" w:hAnsi="Times New Roman"/>
        <w:sz w:val="16"/>
        <w:szCs w:val="16"/>
        <w:lang w:val="lv-LV" w:eastAsia="en-US"/>
      </w:rPr>
    </w:pPr>
    <w:r>
      <w:rPr>
        <w:rFonts w:ascii="Times New Roman" w:hAnsi="Times New Roman"/>
        <w:sz w:val="16"/>
        <w:szCs w:val="16"/>
      </w:rPr>
      <w:t>N0730_1p7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D03F" w14:textId="77777777" w:rsidR="003700C7" w:rsidRDefault="003700C7" w:rsidP="008A2F32">
      <w:pPr>
        <w:spacing w:after="0" w:line="240" w:lineRule="auto"/>
      </w:pPr>
      <w:r>
        <w:separator/>
      </w:r>
    </w:p>
  </w:footnote>
  <w:footnote w:type="continuationSeparator" w:id="0">
    <w:p w14:paraId="560B8E86" w14:textId="77777777" w:rsidR="003700C7" w:rsidRDefault="003700C7" w:rsidP="008A2F32">
      <w:pPr>
        <w:spacing w:after="0" w:line="240" w:lineRule="auto"/>
      </w:pPr>
      <w:r>
        <w:continuationSeparator/>
      </w:r>
    </w:p>
  </w:footnote>
  <w:footnote w:type="continuationNotice" w:id="1">
    <w:p w14:paraId="63FA40FA" w14:textId="77777777" w:rsidR="003700C7" w:rsidRDefault="003700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443"/>
    <w:multiLevelType w:val="hybridMultilevel"/>
    <w:tmpl w:val="1FC40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5C5"/>
    <w:multiLevelType w:val="hybridMultilevel"/>
    <w:tmpl w:val="5532C1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639D"/>
    <w:multiLevelType w:val="hybridMultilevel"/>
    <w:tmpl w:val="B38EC7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72"/>
    <w:rsid w:val="00033D38"/>
    <w:rsid w:val="0006218D"/>
    <w:rsid w:val="0011442F"/>
    <w:rsid w:val="001A75F3"/>
    <w:rsid w:val="002623E0"/>
    <w:rsid w:val="00366489"/>
    <w:rsid w:val="003700C7"/>
    <w:rsid w:val="004001C8"/>
    <w:rsid w:val="0043605C"/>
    <w:rsid w:val="00476069"/>
    <w:rsid w:val="004C1819"/>
    <w:rsid w:val="0059349F"/>
    <w:rsid w:val="005E0301"/>
    <w:rsid w:val="005F6647"/>
    <w:rsid w:val="0062331D"/>
    <w:rsid w:val="00666CC2"/>
    <w:rsid w:val="006730C5"/>
    <w:rsid w:val="00690DD0"/>
    <w:rsid w:val="00783BC9"/>
    <w:rsid w:val="00784235"/>
    <w:rsid w:val="007F0B77"/>
    <w:rsid w:val="00885BF1"/>
    <w:rsid w:val="00893673"/>
    <w:rsid w:val="008A2F32"/>
    <w:rsid w:val="008B4EB8"/>
    <w:rsid w:val="008F18AF"/>
    <w:rsid w:val="00932522"/>
    <w:rsid w:val="00A32056"/>
    <w:rsid w:val="00A634F2"/>
    <w:rsid w:val="00A67383"/>
    <w:rsid w:val="00AA6B6B"/>
    <w:rsid w:val="00AF3AFD"/>
    <w:rsid w:val="00B846B9"/>
    <w:rsid w:val="00BE11C7"/>
    <w:rsid w:val="00BE6EE9"/>
    <w:rsid w:val="00D135F2"/>
    <w:rsid w:val="00DE1F72"/>
    <w:rsid w:val="00E43FE1"/>
    <w:rsid w:val="00E67091"/>
    <w:rsid w:val="00EF6B05"/>
    <w:rsid w:val="00F0412B"/>
    <w:rsid w:val="00F448D1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AB32DF"/>
  <w15:docId w15:val="{CD9EA0EA-3E27-4B77-8910-ABDE711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72"/>
    <w:pPr>
      <w:spacing w:after="240" w:line="240" w:lineRule="atLeast"/>
      <w:jc w:val="both"/>
    </w:pPr>
    <w:rPr>
      <w:rFonts w:ascii="Cambria" w:eastAsia="MS Mincho" w:hAnsi="Cambria" w:cs="Times New Roman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DE1F72"/>
    <w:pPr>
      <w:spacing w:before="60" w:after="60" w:line="210" w:lineRule="atLeast"/>
      <w:jc w:val="left"/>
    </w:pPr>
    <w:rPr>
      <w:rFonts w:eastAsia="Calibri"/>
      <w:szCs w:val="22"/>
      <w:lang w:eastAsia="en-US"/>
    </w:rPr>
  </w:style>
  <w:style w:type="paragraph" w:customStyle="1" w:styleId="Tableheader">
    <w:name w:val="Table header"/>
    <w:basedOn w:val="Tablebody"/>
    <w:rsid w:val="00DE1F72"/>
  </w:style>
  <w:style w:type="paragraph" w:styleId="BalloonText">
    <w:name w:val="Balloon Text"/>
    <w:basedOn w:val="Normal"/>
    <w:link w:val="BalloonTextChar"/>
    <w:uiPriority w:val="99"/>
    <w:semiHidden/>
    <w:unhideWhenUsed/>
    <w:rsid w:val="00DE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72"/>
    <w:rPr>
      <w:rFonts w:ascii="Segoe UI" w:eastAsia="MS Mincho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DE1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73"/>
    <w:rPr>
      <w:rFonts w:ascii="Cambria" w:eastAsia="MS Mincho" w:hAnsi="Cambria" w:cs="Times New Roman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9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73"/>
    <w:rPr>
      <w:rFonts w:ascii="Cambria" w:eastAsia="MS Mincho" w:hAnsi="Cambria" w:cs="Times New Roman"/>
      <w:szCs w:val="20"/>
      <w:lang w:val="en-GB" w:eastAsia="ja-JP"/>
    </w:rPr>
  </w:style>
  <w:style w:type="paragraph" w:styleId="Revision">
    <w:name w:val="Revision"/>
    <w:hidden/>
    <w:uiPriority w:val="99"/>
    <w:semiHidden/>
    <w:rsid w:val="00893673"/>
    <w:pPr>
      <w:spacing w:after="0" w:line="240" w:lineRule="auto"/>
    </w:pPr>
    <w:rPr>
      <w:rFonts w:ascii="Cambria" w:eastAsia="MS Mincho" w:hAnsi="Cambria" w:cs="Times New Roman"/>
      <w:szCs w:val="20"/>
      <w:lang w:val="en-GB" w:eastAsia="ja-JP"/>
    </w:rPr>
  </w:style>
  <w:style w:type="paragraph" w:customStyle="1" w:styleId="Default">
    <w:name w:val="Default"/>
    <w:rsid w:val="00690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Normal"/>
    <w:link w:val="naisfChar"/>
    <w:rsid w:val="00F67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F670F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B1AE1-F524-4A54-BAC3-031C265A8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890CF-2E1D-49BB-B4F6-15B7469C4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70CDF-AAB7-49FE-82C3-B6DCCD579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54E70-CDAF-40FD-ADA7-D0D6048D8751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98d6c3d8-aeaf-4e5b-adb6-e1ad8a72b2c7"/>
    <ds:schemaRef ds:uri="e793aee2-0702-45ff-9c51-b29030239f5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4AD62B2-244C-4C30-8129-31FE97B55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</vt:lpstr>
    </vt:vector>
  </TitlesOfParts>
  <Company>Ekonomikas ministrija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</dc:title>
  <dc:subject>4.pielikums</dc:subject>
  <dc:creator>Karina Truhanova</dc:creator>
  <cp:keywords/>
  <dc:description>67013006; karina.truhanova@em.gov.lv</dc:description>
  <cp:lastModifiedBy>Leontīne Babkina</cp:lastModifiedBy>
  <cp:revision>13</cp:revision>
  <dcterms:created xsi:type="dcterms:W3CDTF">2021-03-19T10:01:00Z</dcterms:created>
  <dcterms:modified xsi:type="dcterms:W3CDTF">2021-04-14T07:38:00Z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