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0FB8" w14:textId="77777777"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Pielikums </w:t>
      </w:r>
    </w:p>
    <w:p w14:paraId="715F0FB9" w14:textId="77777777"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Ministru kabineta </w:t>
      </w:r>
    </w:p>
    <w:p w14:paraId="715F0FBA" w14:textId="4B4AC7A5"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2021. gada </w:t>
      </w:r>
      <w:r w:rsidR="00127332">
        <w:rPr>
          <w:rFonts w:ascii="Times New Roman" w:hAnsi="Times New Roman"/>
          <w:sz w:val="28"/>
          <w:szCs w:val="28"/>
        </w:rPr>
        <w:t>20. aprī</w:t>
      </w:r>
      <w:r w:rsidR="00127332">
        <w:rPr>
          <w:rFonts w:ascii="Times New Roman" w:hAnsi="Times New Roman"/>
          <w:sz w:val="28"/>
          <w:szCs w:val="28"/>
        </w:rPr>
        <w:t>ļa</w:t>
      </w:r>
    </w:p>
    <w:p w14:paraId="715F0FBB" w14:textId="412647FF"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>noteikumiem Nr. </w:t>
      </w:r>
      <w:r w:rsidR="00127332">
        <w:rPr>
          <w:rFonts w:ascii="Times New Roman" w:hAnsi="Times New Roman"/>
          <w:color w:val="000000"/>
          <w:sz w:val="28"/>
          <w:szCs w:val="28"/>
          <w:lang w:eastAsia="lv-LV"/>
        </w:rPr>
        <w:t>258</w:t>
      </w:r>
    </w:p>
    <w:p w14:paraId="715F0FBC" w14:textId="77777777" w:rsidR="004C7646" w:rsidRPr="00360D6A" w:rsidRDefault="004C7646" w:rsidP="004C7646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bookmarkStart w:id="0" w:name="piel-758493"/>
      <w:bookmarkEnd w:id="0"/>
    </w:p>
    <w:p w14:paraId="715F0FBD" w14:textId="77777777" w:rsidR="00C55A03" w:rsidRDefault="00C55A03" w:rsidP="00C55A03">
      <w:pPr>
        <w:jc w:val="center"/>
        <w:rPr>
          <w:rFonts w:ascii="Times New Roman" w:eastAsia="Arial" w:hAnsi="Times New Roman"/>
          <w:b/>
          <w:bCs/>
          <w:sz w:val="28"/>
          <w:szCs w:val="28"/>
        </w:rPr>
      </w:pPr>
      <w:bookmarkStart w:id="1" w:name="n-741919"/>
      <w:bookmarkStart w:id="2" w:name="741919"/>
      <w:bookmarkEnd w:id="1"/>
      <w:bookmarkEnd w:id="2"/>
      <w:r w:rsidRPr="004D46E0">
        <w:rPr>
          <w:rFonts w:ascii="Times New Roman" w:hAnsi="Times New Roman"/>
          <w:b/>
          <w:bCs/>
          <w:sz w:val="28"/>
          <w:szCs w:val="28"/>
        </w:rPr>
        <w:t>I</w:t>
      </w:r>
      <w:r w:rsidRPr="004D46E0">
        <w:rPr>
          <w:rFonts w:ascii="Times New Roman" w:eastAsia="Arial" w:hAnsi="Times New Roman"/>
          <w:b/>
          <w:bCs/>
          <w:sz w:val="28"/>
          <w:szCs w:val="28"/>
        </w:rPr>
        <w:t>nformācija par investīciju projektu, kas nodrošina ilgtspējīgas izglītības funkcijas izpildi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3"/>
      </w:tblGrid>
      <w:tr w:rsidR="005E17D9" w14:paraId="715F0FC2" w14:textId="77777777" w:rsidTr="0035660F">
        <w:tc>
          <w:tcPr>
            <w:tcW w:w="9061" w:type="dxa"/>
            <w:gridSpan w:val="2"/>
          </w:tcPr>
          <w:p w14:paraId="715F0FBE" w14:textId="5B5898E5" w:rsidR="005E17D9" w:rsidRPr="00100583" w:rsidRDefault="00100583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1. Investīciju projekta mērķis</w:t>
            </w:r>
            <w:r w:rsidR="005E17D9"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15F0FBF" w14:textId="78E5F0DC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(informācija saskaņā ar šo noteikumu 6.1. apakšpunktu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, ievērojot šo noteikumu 5.1.</w:t>
            </w:r>
            <w:r w:rsidR="00100583" w:rsidRPr="00100583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apakšpunktu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  <w:p w14:paraId="715F0FC0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14:paraId="715F0FC1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5E17D9" w14:paraId="715F0FC7" w14:textId="77777777" w:rsidTr="0035660F">
        <w:tc>
          <w:tcPr>
            <w:tcW w:w="9061" w:type="dxa"/>
            <w:gridSpan w:val="2"/>
          </w:tcPr>
          <w:p w14:paraId="715F0FC3" w14:textId="716C862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2. Atbilstība pašvaldības attīstības programmas investīciju plānam un investīciju projektā plānoto pasākumu atbilstība investīciju projekta mērķim</w:t>
            </w:r>
          </w:p>
          <w:p w14:paraId="715F0FC4" w14:textId="455E4FAB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(informācija saskaņā ar šo noteikumu 6.2.</w:t>
            </w:r>
            <w:r w:rsidR="00100583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apakšpunktu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, ievērojot šo noteikumu 5.1.</w:t>
            </w:r>
            <w:r w:rsidR="00100583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apakšpunktu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  <w:p w14:paraId="715F0FC5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14:paraId="715F0FC6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E17D9" w14:paraId="715F0FCC" w14:textId="77777777" w:rsidTr="0035660F">
        <w:tc>
          <w:tcPr>
            <w:tcW w:w="9061" w:type="dxa"/>
            <w:gridSpan w:val="2"/>
          </w:tcPr>
          <w:p w14:paraId="715F0FC8" w14:textId="03C1535A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3. Rezultāti, kas tiks sasniegti</w:t>
            </w:r>
            <w:r w:rsidR="0008326C">
              <w:rPr>
                <w:rFonts w:ascii="Times New Roman" w:eastAsia="Arial" w:hAnsi="Times New Roman"/>
                <w:b/>
                <w:sz w:val="24"/>
                <w:szCs w:val="24"/>
              </w:rPr>
              <w:t>,</w:t>
            </w: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īstenojot investīciju projektu</w:t>
            </w:r>
            <w:r w:rsidR="0008326C">
              <w:rPr>
                <w:rFonts w:ascii="Times New Roman" w:eastAsia="Arial" w:hAnsi="Times New Roman"/>
                <w:b/>
                <w:sz w:val="24"/>
                <w:szCs w:val="24"/>
              </w:rPr>
              <w:t>,</w:t>
            </w: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un informācija  par to, kā tiks nodrošināta veikto investīciju uzturēšana un ilgtspēja</w:t>
            </w:r>
          </w:p>
          <w:p w14:paraId="715F0FC9" w14:textId="5537EDD3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(informācija saskaņā ar šo noteikumu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6.3.</w:t>
            </w:r>
            <w:r w:rsidR="00100583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apakšpunktu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, ievērojot šo noteikumu 5.1.</w:t>
            </w:r>
            <w:r w:rsidR="00100583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apakšpunktu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  <w:p w14:paraId="715F0FCA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14:paraId="715F0FCB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5E17D9" w14:paraId="715F0FD1" w14:textId="77777777" w:rsidTr="0035660F">
        <w:tc>
          <w:tcPr>
            <w:tcW w:w="9061" w:type="dxa"/>
            <w:gridSpan w:val="2"/>
          </w:tcPr>
          <w:p w14:paraId="715F0FCD" w14:textId="0AFAC241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4. Izglītojamo skaits izglītības iestādē pēdējos tr</w:t>
            </w:r>
            <w:r w:rsidR="004A6860">
              <w:rPr>
                <w:rFonts w:ascii="Times New Roman" w:eastAsia="Arial" w:hAnsi="Times New Roman"/>
                <w:b/>
                <w:sz w:val="24"/>
                <w:szCs w:val="24"/>
              </w:rPr>
              <w:t>ijo</w:t>
            </w: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s mācību gados un pamatota izglītojamo skaita prognoze tur</w:t>
            </w:r>
            <w:r w:rsidR="00100583"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pmākajiem pieciem mācību gadiem</w:t>
            </w:r>
          </w:p>
          <w:p w14:paraId="715F0FCE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 xml:space="preserve">(informācija saskaņā ar šo noteikumu 6.4. apakšpunktu, </w:t>
            </w:r>
            <w:r w:rsidR="000210C9" w:rsidRPr="00100583">
              <w:rPr>
                <w:rFonts w:ascii="Times New Roman" w:eastAsia="Arial" w:hAnsi="Times New Roman"/>
                <w:sz w:val="24"/>
                <w:szCs w:val="24"/>
              </w:rPr>
              <w:t xml:space="preserve">ievērojot šo noteikumu 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7. punktu)</w:t>
            </w:r>
          </w:p>
          <w:p w14:paraId="715F0FCF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15F0FD0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5E17D9" w14:paraId="715F0FD6" w14:textId="77777777" w:rsidTr="0035660F">
        <w:tc>
          <w:tcPr>
            <w:tcW w:w="9061" w:type="dxa"/>
            <w:gridSpan w:val="2"/>
          </w:tcPr>
          <w:p w14:paraId="715F0FD2" w14:textId="5FF48CBF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5. Informācija par izglītības iestādes esošās infrastruktūras nepietiekamību un esošo mācību telpu noslodzi</w:t>
            </w:r>
          </w:p>
          <w:p w14:paraId="715F0FD3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(informācija saskaņā ar šo noteikumu 6.5. apakšpunktu)</w:t>
            </w:r>
          </w:p>
          <w:p w14:paraId="715F0FD4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15F0FD5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5E17D9" w14:paraId="715F0FDB" w14:textId="77777777" w:rsidTr="0035660F">
        <w:tc>
          <w:tcPr>
            <w:tcW w:w="9061" w:type="dxa"/>
            <w:gridSpan w:val="2"/>
          </w:tcPr>
          <w:p w14:paraId="715F0FD7" w14:textId="780569FA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6. Nekust</w:t>
            </w:r>
            <w:r w:rsidR="00100583"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amā īpašuma iegādes pamatotība</w:t>
            </w:r>
          </w:p>
          <w:p w14:paraId="715F0FD8" w14:textId="67711C01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35660F">
              <w:rPr>
                <w:rFonts w:ascii="Times New Roman" w:eastAsia="Arial" w:hAnsi="Times New Roman"/>
                <w:sz w:val="24"/>
                <w:szCs w:val="24"/>
              </w:rPr>
              <w:t>(informācija saskaņā ar šo noteikumu 6.6.</w:t>
            </w:r>
            <w:r w:rsidR="0035660F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35660F">
              <w:rPr>
                <w:rFonts w:ascii="Times New Roman" w:eastAsia="Arial" w:hAnsi="Times New Roman"/>
                <w:sz w:val="24"/>
                <w:szCs w:val="24"/>
              </w:rPr>
              <w:t>apakšpunktu)</w:t>
            </w:r>
          </w:p>
          <w:p w14:paraId="715F0FD9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14:paraId="715F0FDA" w14:textId="77777777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5E17D9" w:rsidRPr="00100583" w14:paraId="715F0FDE" w14:textId="77777777" w:rsidTr="0035660F">
        <w:tc>
          <w:tcPr>
            <w:tcW w:w="9061" w:type="dxa"/>
            <w:gridSpan w:val="2"/>
          </w:tcPr>
          <w:p w14:paraId="715F0FDC" w14:textId="0D48831B" w:rsidR="005E17D9" w:rsidRPr="00100583" w:rsidRDefault="005E17D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7. Investīciju projekta izmaksas</w:t>
            </w:r>
            <w:r w:rsidR="0070538F"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, EUR</w:t>
            </w:r>
          </w:p>
          <w:p w14:paraId="715F0FDD" w14:textId="68D82493" w:rsidR="005E17D9" w:rsidRPr="00100583" w:rsidRDefault="005E17D9" w:rsidP="0035660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(informācija saskaņā ar šo noteikumu 6.7. apakšpunktu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, ievērojot šo noteikumu 3.</w:t>
            </w:r>
            <w:r w:rsidR="0035660F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>punktu</w:t>
            </w:r>
            <w:r w:rsidR="0035660F">
              <w:rPr>
                <w:rFonts w:ascii="Times New Roman" w:eastAsia="Arial" w:hAnsi="Times New Roman"/>
                <w:sz w:val="24"/>
                <w:szCs w:val="24"/>
              </w:rPr>
              <w:t xml:space="preserve"> un </w:t>
            </w:r>
            <w:r w:rsidR="0070538F" w:rsidRPr="00100583">
              <w:rPr>
                <w:rFonts w:ascii="Times New Roman" w:eastAsia="Arial" w:hAnsi="Times New Roman"/>
                <w:sz w:val="24"/>
                <w:szCs w:val="24"/>
              </w:rPr>
              <w:t xml:space="preserve">5.2. apakšpunktu 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</w:tr>
      <w:tr w:rsidR="0070538F" w14:paraId="715F0FE1" w14:textId="77777777" w:rsidTr="0035660F">
        <w:trPr>
          <w:trHeight w:val="389"/>
        </w:trPr>
        <w:tc>
          <w:tcPr>
            <w:tcW w:w="5098" w:type="dxa"/>
          </w:tcPr>
          <w:p w14:paraId="715F0FDF" w14:textId="0C384BD8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 xml:space="preserve">7.1. </w:t>
            </w:r>
            <w:r w:rsidR="00100583" w:rsidRPr="00100583">
              <w:rPr>
                <w:rFonts w:ascii="Times New Roman" w:eastAsia="Arial" w:hAnsi="Times New Roman"/>
                <w:sz w:val="24"/>
                <w:szCs w:val="24"/>
              </w:rPr>
              <w:t>k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 xml:space="preserve">opējās investīciju projekta izmaksas: </w:t>
            </w:r>
          </w:p>
        </w:tc>
        <w:tc>
          <w:tcPr>
            <w:tcW w:w="3963" w:type="dxa"/>
          </w:tcPr>
          <w:p w14:paraId="715F0FE0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E4" w14:textId="77777777" w:rsidTr="0035660F">
        <w:trPr>
          <w:trHeight w:val="389"/>
        </w:trPr>
        <w:tc>
          <w:tcPr>
            <w:tcW w:w="5098" w:type="dxa"/>
          </w:tcPr>
          <w:p w14:paraId="715F0FE2" w14:textId="5D1103C9" w:rsidR="0070538F" w:rsidRPr="00100583" w:rsidRDefault="0070538F" w:rsidP="004A68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7.1.1. 2021. gadam</w:t>
            </w:r>
          </w:p>
        </w:tc>
        <w:tc>
          <w:tcPr>
            <w:tcW w:w="3963" w:type="dxa"/>
          </w:tcPr>
          <w:p w14:paraId="715F0FE3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E7" w14:textId="77777777" w:rsidTr="0035660F">
        <w:trPr>
          <w:trHeight w:val="389"/>
        </w:trPr>
        <w:tc>
          <w:tcPr>
            <w:tcW w:w="5098" w:type="dxa"/>
          </w:tcPr>
          <w:p w14:paraId="715F0FE5" w14:textId="122D4057" w:rsidR="0070538F" w:rsidRPr="00100583" w:rsidRDefault="0070538F" w:rsidP="004A68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7.1.2. 2022. gadam</w:t>
            </w:r>
          </w:p>
        </w:tc>
        <w:tc>
          <w:tcPr>
            <w:tcW w:w="3963" w:type="dxa"/>
          </w:tcPr>
          <w:p w14:paraId="715F0FE6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EA" w14:textId="77777777" w:rsidTr="0035660F">
        <w:trPr>
          <w:trHeight w:val="389"/>
        </w:trPr>
        <w:tc>
          <w:tcPr>
            <w:tcW w:w="5098" w:type="dxa"/>
          </w:tcPr>
          <w:p w14:paraId="715F0FE8" w14:textId="6D09F7E9" w:rsidR="0070538F" w:rsidRPr="00100583" w:rsidRDefault="0070538F" w:rsidP="004A68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>7.1.3. 2023. gadam</w:t>
            </w:r>
          </w:p>
        </w:tc>
        <w:tc>
          <w:tcPr>
            <w:tcW w:w="3963" w:type="dxa"/>
          </w:tcPr>
          <w:p w14:paraId="715F0FE9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ED" w14:textId="77777777" w:rsidTr="0035660F">
        <w:trPr>
          <w:trHeight w:val="389"/>
        </w:trPr>
        <w:tc>
          <w:tcPr>
            <w:tcW w:w="5098" w:type="dxa"/>
          </w:tcPr>
          <w:p w14:paraId="715F0FEB" w14:textId="6CB37F66" w:rsidR="0070538F" w:rsidRPr="00100583" w:rsidRDefault="0070538F" w:rsidP="0035660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sz w:val="24"/>
                <w:szCs w:val="24"/>
              </w:rPr>
              <w:t xml:space="preserve">7.2. </w:t>
            </w:r>
            <w:r w:rsidR="0035660F">
              <w:rPr>
                <w:rFonts w:ascii="Times New Roman" w:eastAsia="Arial" w:hAnsi="Times New Roman"/>
                <w:sz w:val="24"/>
                <w:szCs w:val="24"/>
              </w:rPr>
              <w:t>p</w:t>
            </w:r>
            <w:r w:rsidRPr="00100583">
              <w:rPr>
                <w:rFonts w:ascii="Times New Roman" w:eastAsia="Arial" w:hAnsi="Times New Roman"/>
                <w:sz w:val="24"/>
                <w:szCs w:val="24"/>
              </w:rPr>
              <w:t>ašvaldības budžeta kopējais līdzfinansējums:</w:t>
            </w:r>
          </w:p>
        </w:tc>
        <w:tc>
          <w:tcPr>
            <w:tcW w:w="3963" w:type="dxa"/>
          </w:tcPr>
          <w:p w14:paraId="715F0FEC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F0" w14:textId="77777777" w:rsidTr="0035660F">
        <w:trPr>
          <w:trHeight w:val="389"/>
        </w:trPr>
        <w:tc>
          <w:tcPr>
            <w:tcW w:w="5098" w:type="dxa"/>
          </w:tcPr>
          <w:p w14:paraId="715F0FEE" w14:textId="2BE0146E" w:rsidR="0070538F" w:rsidRPr="00DC3CDB" w:rsidRDefault="0070538F" w:rsidP="00DC3CD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C3CDB">
              <w:rPr>
                <w:rFonts w:ascii="Times New Roman" w:eastAsia="Arial" w:hAnsi="Times New Roman"/>
                <w:sz w:val="24"/>
                <w:szCs w:val="24"/>
              </w:rPr>
              <w:t>7.</w:t>
            </w:r>
            <w:r w:rsidR="00DC3CDB" w:rsidRPr="00DC3CDB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DC3CDB">
              <w:rPr>
                <w:rFonts w:ascii="Times New Roman" w:eastAsia="Arial" w:hAnsi="Times New Roman"/>
                <w:sz w:val="24"/>
                <w:szCs w:val="24"/>
              </w:rPr>
              <w:t>.1. 2021. gadam</w:t>
            </w:r>
          </w:p>
        </w:tc>
        <w:tc>
          <w:tcPr>
            <w:tcW w:w="3963" w:type="dxa"/>
          </w:tcPr>
          <w:p w14:paraId="715F0FEF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F3" w14:textId="77777777" w:rsidTr="0035660F">
        <w:trPr>
          <w:trHeight w:val="389"/>
        </w:trPr>
        <w:tc>
          <w:tcPr>
            <w:tcW w:w="5098" w:type="dxa"/>
          </w:tcPr>
          <w:p w14:paraId="715F0FF1" w14:textId="143A84FA" w:rsidR="0070538F" w:rsidRPr="00100583" w:rsidRDefault="0070538F" w:rsidP="00DC3CD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C3CD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7.</w:t>
            </w:r>
            <w:r w:rsidR="00DC3CDB" w:rsidRPr="00DC3CDB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DC3CDB">
              <w:rPr>
                <w:rFonts w:ascii="Times New Roman" w:eastAsia="Arial" w:hAnsi="Times New Roman"/>
                <w:sz w:val="24"/>
                <w:szCs w:val="24"/>
              </w:rPr>
              <w:t>.2. 2022. gadam</w:t>
            </w:r>
          </w:p>
        </w:tc>
        <w:tc>
          <w:tcPr>
            <w:tcW w:w="3963" w:type="dxa"/>
          </w:tcPr>
          <w:p w14:paraId="715F0FF2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70538F" w14:paraId="715F0FF6" w14:textId="77777777" w:rsidTr="0035660F">
        <w:trPr>
          <w:trHeight w:val="389"/>
        </w:trPr>
        <w:tc>
          <w:tcPr>
            <w:tcW w:w="5098" w:type="dxa"/>
          </w:tcPr>
          <w:p w14:paraId="715F0FF4" w14:textId="2BB26240" w:rsidR="0070538F" w:rsidRPr="00100583" w:rsidRDefault="0070538F" w:rsidP="00DC3CD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C3CDB">
              <w:rPr>
                <w:rFonts w:ascii="Times New Roman" w:eastAsia="Arial" w:hAnsi="Times New Roman"/>
                <w:sz w:val="24"/>
                <w:szCs w:val="24"/>
              </w:rPr>
              <w:t>7.</w:t>
            </w:r>
            <w:r w:rsidR="00DC3CDB" w:rsidRPr="00DC3CDB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DC3CDB">
              <w:rPr>
                <w:rFonts w:ascii="Times New Roman" w:eastAsia="Arial" w:hAnsi="Times New Roman"/>
                <w:sz w:val="24"/>
                <w:szCs w:val="24"/>
              </w:rPr>
              <w:t>.3. 2023. gadam</w:t>
            </w:r>
          </w:p>
        </w:tc>
        <w:tc>
          <w:tcPr>
            <w:tcW w:w="3963" w:type="dxa"/>
          </w:tcPr>
          <w:p w14:paraId="715F0FF5" w14:textId="77777777" w:rsidR="0070538F" w:rsidRPr="00100583" w:rsidRDefault="0070538F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0210C9" w:rsidRPr="00100583" w14:paraId="715F0FFB" w14:textId="77777777" w:rsidTr="0035660F">
        <w:trPr>
          <w:trHeight w:val="389"/>
        </w:trPr>
        <w:tc>
          <w:tcPr>
            <w:tcW w:w="9061" w:type="dxa"/>
            <w:gridSpan w:val="2"/>
          </w:tcPr>
          <w:p w14:paraId="715F0FF7" w14:textId="663009F2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8. Investīci</w:t>
            </w:r>
            <w:r w:rsidR="00100583"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ju projekta īstenošanas termiņš</w:t>
            </w:r>
          </w:p>
          <w:p w14:paraId="715F0FF8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(ievērojot šo noteikumu 5.5. apakšpunktu)</w:t>
            </w:r>
          </w:p>
          <w:p w14:paraId="715F0FF9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14:paraId="715F0FFA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  <w:tr w:rsidR="000210C9" w14:paraId="715F1001" w14:textId="77777777" w:rsidTr="0035660F">
        <w:tc>
          <w:tcPr>
            <w:tcW w:w="9061" w:type="dxa"/>
            <w:gridSpan w:val="2"/>
          </w:tcPr>
          <w:p w14:paraId="715F0FFC" w14:textId="79E416AE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9. Investīc</w:t>
            </w:r>
            <w:r w:rsidR="00100583" w:rsidRPr="00100583">
              <w:rPr>
                <w:rFonts w:ascii="Times New Roman" w:eastAsia="Arial" w:hAnsi="Times New Roman"/>
                <w:b/>
                <w:sz w:val="24"/>
                <w:szCs w:val="24"/>
              </w:rPr>
              <w:t>iju projekta tehniskā gatavība</w:t>
            </w:r>
          </w:p>
          <w:p w14:paraId="715F0FFD" w14:textId="488BC76A" w:rsidR="000210C9" w:rsidRPr="0035660F" w:rsidRDefault="000210C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5660F">
              <w:rPr>
                <w:rFonts w:ascii="Times New Roman" w:eastAsia="Arial" w:hAnsi="Times New Roman"/>
                <w:sz w:val="24"/>
                <w:szCs w:val="24"/>
              </w:rPr>
              <w:t xml:space="preserve">(informācija, ievērojot šo noteikumu 5.3. </w:t>
            </w:r>
            <w:r w:rsidR="004A6860">
              <w:rPr>
                <w:rFonts w:ascii="Times New Roman" w:eastAsia="Arial" w:hAnsi="Times New Roman"/>
                <w:sz w:val="24"/>
                <w:szCs w:val="24"/>
              </w:rPr>
              <w:t>un</w:t>
            </w:r>
            <w:r w:rsidRPr="0035660F">
              <w:rPr>
                <w:rFonts w:ascii="Times New Roman" w:eastAsia="Arial" w:hAnsi="Times New Roman"/>
                <w:sz w:val="24"/>
                <w:szCs w:val="24"/>
              </w:rPr>
              <w:t xml:space="preserve"> 5.4. apakšpunktu)</w:t>
            </w:r>
          </w:p>
          <w:p w14:paraId="715F0FFE" w14:textId="77777777" w:rsidR="000210C9" w:rsidRPr="0035660F" w:rsidRDefault="000210C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15F1000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210C9" w14:paraId="715F1007" w14:textId="77777777" w:rsidTr="0035660F">
        <w:trPr>
          <w:trHeight w:val="389"/>
        </w:trPr>
        <w:tc>
          <w:tcPr>
            <w:tcW w:w="9061" w:type="dxa"/>
            <w:gridSpan w:val="2"/>
          </w:tcPr>
          <w:p w14:paraId="715F1002" w14:textId="0305F121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10. Cita infor</w:t>
            </w:r>
            <w:r w:rsidR="003566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mācija par investīciju projektu</w:t>
            </w:r>
          </w:p>
          <w:p w14:paraId="715F1003" w14:textId="34CD5A8F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(tai skaitā informācija saskaņā ar šo noteikumu 6.10. apakšpunktu, ievērojot šo noteikumu 5.7.</w:t>
            </w:r>
            <w:r w:rsidR="0035660F">
              <w:rPr>
                <w:rFonts w:ascii="Times New Roman" w:eastAsia="Arial" w:hAnsi="Times New Roman"/>
                <w:bCs/>
                <w:sz w:val="24"/>
                <w:szCs w:val="24"/>
              </w:rPr>
              <w:t> </w:t>
            </w: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apakšpunk</w:t>
            </w:r>
            <w:r w:rsidR="0035660F">
              <w:rPr>
                <w:rFonts w:ascii="Times New Roman" w:eastAsia="Arial" w:hAnsi="Times New Roman"/>
                <w:bCs/>
                <w:sz w:val="24"/>
                <w:szCs w:val="24"/>
              </w:rPr>
              <w:t>t</w:t>
            </w: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u)</w:t>
            </w:r>
          </w:p>
          <w:p w14:paraId="715F1004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  <w:p w14:paraId="715F1006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0210C9" w14:paraId="715F100D" w14:textId="77777777" w:rsidTr="0035660F">
        <w:trPr>
          <w:trHeight w:val="389"/>
        </w:trPr>
        <w:tc>
          <w:tcPr>
            <w:tcW w:w="9061" w:type="dxa"/>
            <w:gridSpan w:val="2"/>
          </w:tcPr>
          <w:p w14:paraId="715F1008" w14:textId="76FE1439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11. Pielikum</w:t>
            </w:r>
            <w:r w:rsidR="003566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</w:t>
            </w:r>
            <w:r w:rsidRPr="00100583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15F1009" w14:textId="72DB0F82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(tai skaitā ievērojot šo noteikumu 5.6.</w:t>
            </w:r>
            <w:r w:rsidR="0035660F">
              <w:rPr>
                <w:rFonts w:ascii="Times New Roman" w:eastAsia="Arial" w:hAnsi="Times New Roman"/>
                <w:bCs/>
                <w:sz w:val="24"/>
                <w:szCs w:val="24"/>
              </w:rPr>
              <w:t> </w:t>
            </w:r>
            <w:r w:rsidRPr="00100583">
              <w:rPr>
                <w:rFonts w:ascii="Times New Roman" w:eastAsia="Arial" w:hAnsi="Times New Roman"/>
                <w:bCs/>
                <w:sz w:val="24"/>
                <w:szCs w:val="24"/>
              </w:rPr>
              <w:t>apakšpunktu)</w:t>
            </w:r>
          </w:p>
          <w:p w14:paraId="715F100A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Cs/>
                <w:i/>
                <w:sz w:val="24"/>
                <w:szCs w:val="24"/>
              </w:rPr>
            </w:pPr>
          </w:p>
          <w:p w14:paraId="715F100C" w14:textId="77777777" w:rsidR="000210C9" w:rsidRPr="00100583" w:rsidRDefault="000210C9" w:rsidP="0010058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</w:tbl>
    <w:p w14:paraId="715F100F" w14:textId="4A15C696" w:rsidR="0081642B" w:rsidRDefault="0081642B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4070531E" w14:textId="77777777" w:rsidR="0035660F" w:rsidRPr="00C8249C" w:rsidRDefault="0035660F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6FF29C09" w14:textId="77777777" w:rsidR="008D3E43" w:rsidRDefault="008D3E43" w:rsidP="008D3E4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58FFAA" w14:textId="77777777" w:rsidR="008D3E43" w:rsidRPr="00DE283C" w:rsidRDefault="008D3E43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715F1011" w14:textId="77777777" w:rsidR="00032C47" w:rsidRPr="00032C47" w:rsidRDefault="00032C47" w:rsidP="00C55A03">
      <w:pPr>
        <w:pStyle w:val="Header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2C47" w:rsidRPr="00032C47" w:rsidSect="00D43A92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1014" w14:textId="77777777" w:rsidR="00DE3FE6" w:rsidRDefault="00DE3FE6" w:rsidP="00A54E2B">
      <w:pPr>
        <w:spacing w:after="0" w:line="240" w:lineRule="auto"/>
      </w:pPr>
      <w:r>
        <w:separator/>
      </w:r>
    </w:p>
  </w:endnote>
  <w:endnote w:type="continuationSeparator" w:id="0">
    <w:p w14:paraId="715F1015" w14:textId="77777777" w:rsidR="00DE3FE6" w:rsidRDefault="00DE3FE6" w:rsidP="00A5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064" w14:textId="6D46CC75" w:rsidR="008D3E43" w:rsidRPr="008D3E43" w:rsidRDefault="008D3E43">
    <w:pPr>
      <w:pStyle w:val="Footer"/>
      <w:rPr>
        <w:rFonts w:ascii="Times New Roman" w:hAnsi="Times New Roman"/>
        <w:sz w:val="16"/>
        <w:szCs w:val="16"/>
      </w:rPr>
    </w:pPr>
    <w:r w:rsidRPr="008D3E43">
      <w:rPr>
        <w:rFonts w:ascii="Times New Roman" w:hAnsi="Times New Roman"/>
        <w:sz w:val="16"/>
        <w:szCs w:val="16"/>
      </w:rPr>
      <w:t>N0873_1p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32A" w14:textId="41885584" w:rsidR="008D3E43" w:rsidRPr="008D3E43" w:rsidRDefault="008D3E43">
    <w:pPr>
      <w:pStyle w:val="Footer"/>
      <w:rPr>
        <w:rFonts w:ascii="Times New Roman" w:hAnsi="Times New Roman"/>
        <w:sz w:val="16"/>
        <w:szCs w:val="16"/>
      </w:rPr>
    </w:pPr>
    <w:r w:rsidRPr="008D3E43">
      <w:rPr>
        <w:rFonts w:ascii="Times New Roman" w:hAnsi="Times New Roman"/>
        <w:sz w:val="16"/>
        <w:szCs w:val="16"/>
      </w:rPr>
      <w:t>N0873_1p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1012" w14:textId="77777777" w:rsidR="00DE3FE6" w:rsidRDefault="00DE3FE6" w:rsidP="00A54E2B">
      <w:pPr>
        <w:spacing w:after="0" w:line="240" w:lineRule="auto"/>
      </w:pPr>
      <w:r>
        <w:separator/>
      </w:r>
    </w:p>
  </w:footnote>
  <w:footnote w:type="continuationSeparator" w:id="0">
    <w:p w14:paraId="715F1013" w14:textId="77777777" w:rsidR="00DE3FE6" w:rsidRDefault="00DE3FE6" w:rsidP="00A5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1016" w14:textId="3898BD3B" w:rsidR="00D43A92" w:rsidRPr="00D43A92" w:rsidRDefault="00D43A92">
    <w:pPr>
      <w:pStyle w:val="Header"/>
      <w:jc w:val="center"/>
      <w:rPr>
        <w:rFonts w:ascii="Times New Roman" w:hAnsi="Times New Roman"/>
        <w:sz w:val="24"/>
        <w:szCs w:val="24"/>
      </w:rPr>
    </w:pPr>
    <w:r w:rsidRPr="00D43A92">
      <w:rPr>
        <w:rFonts w:ascii="Times New Roman" w:hAnsi="Times New Roman"/>
        <w:sz w:val="24"/>
        <w:szCs w:val="24"/>
      </w:rPr>
      <w:fldChar w:fldCharType="begin"/>
    </w:r>
    <w:r w:rsidRPr="00D43A92">
      <w:rPr>
        <w:rFonts w:ascii="Times New Roman" w:hAnsi="Times New Roman"/>
        <w:sz w:val="24"/>
        <w:szCs w:val="24"/>
      </w:rPr>
      <w:instrText xml:space="preserve"> PAGE   \* MERGEFORMAT </w:instrText>
    </w:r>
    <w:r w:rsidRPr="00D43A92">
      <w:rPr>
        <w:rFonts w:ascii="Times New Roman" w:hAnsi="Times New Roman"/>
        <w:sz w:val="24"/>
        <w:szCs w:val="24"/>
      </w:rPr>
      <w:fldChar w:fldCharType="separate"/>
    </w:r>
    <w:r w:rsidR="00DC3CDB">
      <w:rPr>
        <w:rFonts w:ascii="Times New Roman" w:hAnsi="Times New Roman"/>
        <w:noProof/>
        <w:sz w:val="24"/>
        <w:szCs w:val="24"/>
      </w:rPr>
      <w:t>2</w:t>
    </w:r>
    <w:r w:rsidRPr="00D43A92">
      <w:rPr>
        <w:rFonts w:ascii="Times New Roman" w:hAnsi="Times New Roman"/>
        <w:noProof/>
        <w:sz w:val="24"/>
        <w:szCs w:val="24"/>
      </w:rPr>
      <w:fldChar w:fldCharType="end"/>
    </w:r>
  </w:p>
  <w:p w14:paraId="715F1017" w14:textId="77777777" w:rsidR="00D43A92" w:rsidRDefault="00D43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A9F"/>
    <w:multiLevelType w:val="multilevel"/>
    <w:tmpl w:val="F71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47726"/>
    <w:multiLevelType w:val="hybridMultilevel"/>
    <w:tmpl w:val="72F82DE0"/>
    <w:lvl w:ilvl="0" w:tplc="B9986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7623C"/>
    <w:multiLevelType w:val="hybridMultilevel"/>
    <w:tmpl w:val="C1E860F0"/>
    <w:lvl w:ilvl="0" w:tplc="66507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879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2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2F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87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AA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5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C3C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5C18"/>
    <w:multiLevelType w:val="multilevel"/>
    <w:tmpl w:val="B54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46"/>
    <w:rsid w:val="000210C9"/>
    <w:rsid w:val="00032C47"/>
    <w:rsid w:val="000371DD"/>
    <w:rsid w:val="00040C39"/>
    <w:rsid w:val="00067206"/>
    <w:rsid w:val="0007082E"/>
    <w:rsid w:val="0007775C"/>
    <w:rsid w:val="0008326C"/>
    <w:rsid w:val="000A16B0"/>
    <w:rsid w:val="000F2AE4"/>
    <w:rsid w:val="00100583"/>
    <w:rsid w:val="00101E72"/>
    <w:rsid w:val="00127332"/>
    <w:rsid w:val="0014452F"/>
    <w:rsid w:val="0014655E"/>
    <w:rsid w:val="001656B3"/>
    <w:rsid w:val="00166A42"/>
    <w:rsid w:val="001A52FF"/>
    <w:rsid w:val="001A7F3A"/>
    <w:rsid w:val="001B0D23"/>
    <w:rsid w:val="00202F86"/>
    <w:rsid w:val="002041CB"/>
    <w:rsid w:val="00207071"/>
    <w:rsid w:val="0023071F"/>
    <w:rsid w:val="00244B0B"/>
    <w:rsid w:val="002452B4"/>
    <w:rsid w:val="00247C2D"/>
    <w:rsid w:val="00251FE0"/>
    <w:rsid w:val="002717DC"/>
    <w:rsid w:val="002741C9"/>
    <w:rsid w:val="0027439C"/>
    <w:rsid w:val="00291260"/>
    <w:rsid w:val="002A0DE6"/>
    <w:rsid w:val="002D4306"/>
    <w:rsid w:val="002F1AF2"/>
    <w:rsid w:val="00347D2D"/>
    <w:rsid w:val="0035660F"/>
    <w:rsid w:val="00360D6A"/>
    <w:rsid w:val="00373385"/>
    <w:rsid w:val="00381CCF"/>
    <w:rsid w:val="00383FE1"/>
    <w:rsid w:val="003A09E7"/>
    <w:rsid w:val="00402F67"/>
    <w:rsid w:val="00415462"/>
    <w:rsid w:val="00415630"/>
    <w:rsid w:val="00417BEC"/>
    <w:rsid w:val="00421DD1"/>
    <w:rsid w:val="004358B5"/>
    <w:rsid w:val="00447085"/>
    <w:rsid w:val="00461734"/>
    <w:rsid w:val="004635C3"/>
    <w:rsid w:val="0047599E"/>
    <w:rsid w:val="00481ED6"/>
    <w:rsid w:val="004A6860"/>
    <w:rsid w:val="004C7646"/>
    <w:rsid w:val="004D6488"/>
    <w:rsid w:val="004D6D70"/>
    <w:rsid w:val="00501478"/>
    <w:rsid w:val="00535152"/>
    <w:rsid w:val="0054255B"/>
    <w:rsid w:val="005B68C6"/>
    <w:rsid w:val="005E17D9"/>
    <w:rsid w:val="00625155"/>
    <w:rsid w:val="00634BD9"/>
    <w:rsid w:val="00636ADD"/>
    <w:rsid w:val="006372A1"/>
    <w:rsid w:val="00656856"/>
    <w:rsid w:val="00662607"/>
    <w:rsid w:val="00665976"/>
    <w:rsid w:val="0067063D"/>
    <w:rsid w:val="006A5EFD"/>
    <w:rsid w:val="006D1C95"/>
    <w:rsid w:val="006E7069"/>
    <w:rsid w:val="0070538F"/>
    <w:rsid w:val="0071510A"/>
    <w:rsid w:val="00722225"/>
    <w:rsid w:val="0072397E"/>
    <w:rsid w:val="00770390"/>
    <w:rsid w:val="00774A8D"/>
    <w:rsid w:val="007F3D2D"/>
    <w:rsid w:val="00815CF2"/>
    <w:rsid w:val="0081642B"/>
    <w:rsid w:val="008337D2"/>
    <w:rsid w:val="008571E7"/>
    <w:rsid w:val="008749CB"/>
    <w:rsid w:val="0088778B"/>
    <w:rsid w:val="008922DB"/>
    <w:rsid w:val="00896131"/>
    <w:rsid w:val="008B2A1F"/>
    <w:rsid w:val="008D3E43"/>
    <w:rsid w:val="008E5C29"/>
    <w:rsid w:val="008E62EE"/>
    <w:rsid w:val="008F200E"/>
    <w:rsid w:val="00931B16"/>
    <w:rsid w:val="00932A4F"/>
    <w:rsid w:val="00940988"/>
    <w:rsid w:val="009930AF"/>
    <w:rsid w:val="009B4622"/>
    <w:rsid w:val="009D4EB3"/>
    <w:rsid w:val="009D57FF"/>
    <w:rsid w:val="009E25F3"/>
    <w:rsid w:val="009F1F95"/>
    <w:rsid w:val="009F2627"/>
    <w:rsid w:val="009F366C"/>
    <w:rsid w:val="00A07EF2"/>
    <w:rsid w:val="00A54E2B"/>
    <w:rsid w:val="00A73330"/>
    <w:rsid w:val="00A823AB"/>
    <w:rsid w:val="00A84BBF"/>
    <w:rsid w:val="00A85669"/>
    <w:rsid w:val="00AA35C8"/>
    <w:rsid w:val="00AA4687"/>
    <w:rsid w:val="00AC4944"/>
    <w:rsid w:val="00AD03B1"/>
    <w:rsid w:val="00AE3E0E"/>
    <w:rsid w:val="00B22C22"/>
    <w:rsid w:val="00B2551C"/>
    <w:rsid w:val="00B37769"/>
    <w:rsid w:val="00B815B2"/>
    <w:rsid w:val="00BB08FA"/>
    <w:rsid w:val="00BB7B39"/>
    <w:rsid w:val="00BC6DE6"/>
    <w:rsid w:val="00C045EB"/>
    <w:rsid w:val="00C179E9"/>
    <w:rsid w:val="00C55A03"/>
    <w:rsid w:val="00C75D10"/>
    <w:rsid w:val="00C8249C"/>
    <w:rsid w:val="00C9111B"/>
    <w:rsid w:val="00CA3B99"/>
    <w:rsid w:val="00CC6925"/>
    <w:rsid w:val="00CD5E94"/>
    <w:rsid w:val="00D051B5"/>
    <w:rsid w:val="00D06393"/>
    <w:rsid w:val="00D11D17"/>
    <w:rsid w:val="00D43A92"/>
    <w:rsid w:val="00D632FD"/>
    <w:rsid w:val="00DC2A3D"/>
    <w:rsid w:val="00DC3CDB"/>
    <w:rsid w:val="00DE3FE6"/>
    <w:rsid w:val="00E05B8D"/>
    <w:rsid w:val="00E13137"/>
    <w:rsid w:val="00E15338"/>
    <w:rsid w:val="00E16ACB"/>
    <w:rsid w:val="00E40E12"/>
    <w:rsid w:val="00E6068E"/>
    <w:rsid w:val="00E839C1"/>
    <w:rsid w:val="00E859DB"/>
    <w:rsid w:val="00E93690"/>
    <w:rsid w:val="00E975F1"/>
    <w:rsid w:val="00EE1584"/>
    <w:rsid w:val="00EF673D"/>
    <w:rsid w:val="00F25907"/>
    <w:rsid w:val="00F55B70"/>
    <w:rsid w:val="00F7318A"/>
    <w:rsid w:val="00F90C5E"/>
    <w:rsid w:val="00FA017B"/>
    <w:rsid w:val="00FA127D"/>
    <w:rsid w:val="00FB7BDD"/>
    <w:rsid w:val="00FC3A1F"/>
    <w:rsid w:val="00FE2F8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F0FB8"/>
  <w15:chartTrackingRefBased/>
  <w15:docId w15:val="{F06680E7-ED43-4162-99D2-7DEAE753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4C764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C7646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244B0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44B0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B0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5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5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BEC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0D6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SubtitleChar">
    <w:name w:val="Subtitle Char"/>
    <w:link w:val="Subtitle"/>
    <w:rsid w:val="00360D6A"/>
    <w:rPr>
      <w:rFonts w:ascii="Cambria" w:eastAsia="Times New Roman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A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2B"/>
  </w:style>
  <w:style w:type="paragraph" w:styleId="Footer">
    <w:name w:val="footer"/>
    <w:basedOn w:val="Normal"/>
    <w:link w:val="Foot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2B"/>
  </w:style>
  <w:style w:type="table" w:styleId="TableGrid">
    <w:name w:val="Table Grid"/>
    <w:basedOn w:val="TableNormal"/>
    <w:uiPriority w:val="39"/>
    <w:rsid w:val="0014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D3E4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38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469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435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559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3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34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979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141C299C53FC54B8B4CCD0DD86D6D53" ma:contentTypeVersion="10" ma:contentTypeDescription="Izveidot jaunu dokumentu." ma:contentTypeScope="" ma:versionID="c802d1dba9b526d2f9bf6288afc94017">
  <xsd:schema xmlns:xsd="http://www.w3.org/2001/XMLSchema" xmlns:xs="http://www.w3.org/2001/XMLSchema" xmlns:p="http://schemas.microsoft.com/office/2006/metadata/properties" xmlns:ns3="d0918b72-30f7-41fc-b0a1-b2ca9855d079" xmlns:ns4="75c85f11-a96f-4b01-b1b9-92b28ca77309" targetNamespace="http://schemas.microsoft.com/office/2006/metadata/properties" ma:root="true" ma:fieldsID="4849fd5a205f4d3a0809afc224cd3d11" ns3:_="" ns4:_="">
    <xsd:import namespace="d0918b72-30f7-41fc-b0a1-b2ca9855d079"/>
    <xsd:import namespace="75c85f11-a96f-4b01-b1b9-92b28ca77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8b72-30f7-41fc-b0a1-b2ca9855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5f11-a96f-4b01-b1b9-92b28ca7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034B8-4645-4C00-92F8-B5B59722E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CCF26-F82A-4715-AD29-AF6F1EBC8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2D85F-C82F-4549-AAEA-8BE5A30DB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692B-F791-444C-836B-56EF056E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8b72-30f7-41fc-b0a1-b2ca9855d079"/>
    <ds:schemaRef ds:uri="75c85f11-a96f-4b01-b1b9-92b28ca7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varis.putnins</dc:creator>
  <cp:keywords/>
  <dc:description/>
  <cp:lastModifiedBy>Leontīne Babkina</cp:lastModifiedBy>
  <cp:revision>14</cp:revision>
  <cp:lastPrinted>2021-02-09T08:22:00Z</cp:lastPrinted>
  <dcterms:created xsi:type="dcterms:W3CDTF">2021-03-26T11:13:00Z</dcterms:created>
  <dcterms:modified xsi:type="dcterms:W3CDTF">2021-04-21T12:48:00Z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0x0101001141C299C53FC54B8B4CCD0DD86D6D53</vt:lpwstr>
  </property>
</Properties>
</file>