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DA5EA" w14:textId="77777777" w:rsidR="008C0C53" w:rsidRPr="00AA57CA" w:rsidRDefault="008C0C53" w:rsidP="008C0C53">
      <w:pPr>
        <w:jc w:val="right"/>
        <w:rPr>
          <w:i/>
          <w:sz w:val="26"/>
          <w:szCs w:val="26"/>
        </w:rPr>
      </w:pPr>
      <w:bookmarkStart w:id="0" w:name="_GoBack"/>
      <w:bookmarkEnd w:id="0"/>
      <w:r w:rsidRPr="00AA57CA">
        <w:rPr>
          <w:i/>
          <w:sz w:val="26"/>
          <w:szCs w:val="26"/>
        </w:rPr>
        <w:t>Projekts</w:t>
      </w:r>
    </w:p>
    <w:p w14:paraId="2AE2E956" w14:textId="77777777" w:rsidR="008C0C53" w:rsidRPr="00AA57CA" w:rsidRDefault="008C0C53" w:rsidP="008C0C53">
      <w:pPr>
        <w:jc w:val="center"/>
        <w:rPr>
          <w:sz w:val="26"/>
          <w:szCs w:val="26"/>
        </w:rPr>
      </w:pPr>
    </w:p>
    <w:p w14:paraId="5E1E4E39" w14:textId="77777777" w:rsidR="008C0C53" w:rsidRPr="00C32DD0" w:rsidRDefault="008C0C53" w:rsidP="008C0C53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14:paraId="4BABD392" w14:textId="77777777" w:rsidR="008C0C53" w:rsidRDefault="008C0C53" w:rsidP="008C0C53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14:paraId="19E07357" w14:textId="77777777" w:rsidR="00666785" w:rsidRPr="00C32DD0" w:rsidRDefault="00666785" w:rsidP="008C0C53">
      <w:pPr>
        <w:spacing w:after="120"/>
        <w:jc w:val="center"/>
        <w:rPr>
          <w:sz w:val="26"/>
          <w:szCs w:val="26"/>
        </w:rPr>
      </w:pPr>
    </w:p>
    <w:p w14:paraId="52B58847" w14:textId="0DAF5E74" w:rsidR="008C0C53" w:rsidRPr="005244A7" w:rsidRDefault="008C0C53" w:rsidP="008C0C53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315BCF">
        <w:rPr>
          <w:sz w:val="26"/>
          <w:szCs w:val="26"/>
        </w:rPr>
        <w:t>20</w:t>
      </w:r>
      <w:r w:rsidR="003B7864">
        <w:rPr>
          <w:sz w:val="26"/>
          <w:szCs w:val="26"/>
        </w:rPr>
        <w:t>2</w:t>
      </w:r>
      <w:r w:rsidR="005F18FB">
        <w:rPr>
          <w:sz w:val="26"/>
          <w:szCs w:val="26"/>
        </w:rPr>
        <w:t>1</w:t>
      </w:r>
      <w:r w:rsidRPr="005244A7">
        <w:rPr>
          <w:sz w:val="26"/>
          <w:szCs w:val="26"/>
        </w:rPr>
        <w:t>. gada __. </w:t>
      </w:r>
      <w:r w:rsidR="009C45F7">
        <w:rPr>
          <w:sz w:val="26"/>
          <w:szCs w:val="26"/>
        </w:rPr>
        <w:t>martā</w:t>
      </w:r>
    </w:p>
    <w:p w14:paraId="1939E410" w14:textId="77777777" w:rsidR="008C0C53" w:rsidRPr="005244A7" w:rsidRDefault="008C0C53" w:rsidP="008C0C53">
      <w:pPr>
        <w:rPr>
          <w:sz w:val="26"/>
          <w:szCs w:val="26"/>
        </w:rPr>
      </w:pPr>
    </w:p>
    <w:p w14:paraId="5CEEEC3D" w14:textId="77777777" w:rsidR="008C0C53" w:rsidRPr="005244A7" w:rsidRDefault="008C0C53" w:rsidP="008C0C53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14:paraId="54E9C35D" w14:textId="77777777" w:rsidR="00C257D7" w:rsidRPr="005244A7" w:rsidRDefault="00C257D7" w:rsidP="00F71136">
      <w:pPr>
        <w:rPr>
          <w:b/>
          <w:sz w:val="26"/>
          <w:szCs w:val="26"/>
        </w:rPr>
      </w:pPr>
    </w:p>
    <w:p w14:paraId="26F8B382" w14:textId="77777777" w:rsidR="00666785" w:rsidRPr="005244A7" w:rsidRDefault="00666785" w:rsidP="00F71136">
      <w:pPr>
        <w:rPr>
          <w:b/>
          <w:sz w:val="26"/>
          <w:szCs w:val="26"/>
        </w:rPr>
      </w:pPr>
    </w:p>
    <w:p w14:paraId="2E0B4B35" w14:textId="419E5BBE" w:rsidR="00B02A05" w:rsidRPr="00902F33" w:rsidRDefault="00045F20" w:rsidP="00B02A05">
      <w:pPr>
        <w:jc w:val="center"/>
        <w:rPr>
          <w:b/>
          <w:bCs/>
          <w:sz w:val="28"/>
          <w:szCs w:val="28"/>
          <w:lang w:eastAsia="lv-LV"/>
        </w:rPr>
      </w:pPr>
      <w:r w:rsidRPr="00902F33">
        <w:rPr>
          <w:b/>
          <w:color w:val="000000"/>
          <w:sz w:val="28"/>
          <w:szCs w:val="28"/>
        </w:rPr>
        <w:t>Informatīvais ziņojums</w:t>
      </w:r>
      <w:r w:rsidRPr="00902F33">
        <w:rPr>
          <w:b/>
          <w:bCs/>
          <w:sz w:val="28"/>
          <w:szCs w:val="28"/>
          <w:lang w:eastAsia="lv-LV"/>
        </w:rPr>
        <w:t xml:space="preserve"> </w:t>
      </w:r>
      <w:r w:rsidR="00B02A05" w:rsidRPr="00902F33">
        <w:rPr>
          <w:b/>
          <w:bCs/>
          <w:sz w:val="28"/>
          <w:szCs w:val="28"/>
          <w:lang w:eastAsia="lv-LV"/>
        </w:rPr>
        <w:t>“</w:t>
      </w:r>
      <w:r w:rsidR="005616A4" w:rsidRPr="00902F33">
        <w:rPr>
          <w:b/>
          <w:bCs/>
          <w:sz w:val="28"/>
          <w:szCs w:val="28"/>
          <w:lang w:eastAsia="lv-LV"/>
        </w:rPr>
        <w:t>Par valsts pētījumu programmas "Covid-19 seku mazināšanai" ietvaros sasniegtajiem rezultātiem</w:t>
      </w:r>
      <w:r w:rsidR="00B02A05" w:rsidRPr="00902F33">
        <w:rPr>
          <w:b/>
          <w:bCs/>
          <w:sz w:val="28"/>
          <w:szCs w:val="28"/>
          <w:lang w:eastAsia="lv-LV"/>
        </w:rPr>
        <w:t>”</w:t>
      </w:r>
    </w:p>
    <w:p w14:paraId="025106F3" w14:textId="77777777" w:rsidR="00E35F65" w:rsidRPr="005244A7" w:rsidRDefault="00E35F65" w:rsidP="009E74B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14:paraId="798451D2" w14:textId="77777777" w:rsidR="003B2249" w:rsidRPr="005244A7" w:rsidRDefault="00E35F65" w:rsidP="004A6F76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="003B2249" w:rsidRPr="005244A7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14:paraId="6443D24F" w14:textId="77777777" w:rsidR="00666785" w:rsidRPr="005244A7" w:rsidRDefault="00666785" w:rsidP="00A22CB2">
      <w:pPr>
        <w:spacing w:before="120" w:after="120"/>
        <w:jc w:val="both"/>
        <w:rPr>
          <w:sz w:val="26"/>
          <w:szCs w:val="26"/>
        </w:rPr>
      </w:pPr>
    </w:p>
    <w:p w14:paraId="18E81C8F" w14:textId="7E822E2C" w:rsidR="009B6E20" w:rsidRDefault="009B6E20" w:rsidP="009B6E20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4"/>
          <w:szCs w:val="24"/>
        </w:rPr>
      </w:pPr>
      <w:bookmarkStart w:id="1" w:name="_Hlk64895900"/>
      <w:r w:rsidRPr="003A78BC">
        <w:rPr>
          <w:sz w:val="24"/>
          <w:szCs w:val="24"/>
        </w:rPr>
        <w:t xml:space="preserve">Pieņemt zināšanai </w:t>
      </w:r>
      <w:r w:rsidRPr="003A78BC">
        <w:rPr>
          <w:color w:val="000000"/>
          <w:sz w:val="24"/>
          <w:szCs w:val="24"/>
        </w:rPr>
        <w:t>iesniegto informatīvo ziņojumu.</w:t>
      </w:r>
    </w:p>
    <w:p w14:paraId="0BB047DE" w14:textId="148B0869" w:rsidR="00A31D18" w:rsidRPr="0080294B" w:rsidRDefault="00902F33" w:rsidP="0080294B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Latvijas Zinātnes padomei (turpmāk – padome) </w:t>
      </w:r>
      <w:r w:rsidR="002E3305">
        <w:rPr>
          <w:color w:val="000000"/>
          <w:sz w:val="24"/>
          <w:szCs w:val="24"/>
        </w:rPr>
        <w:t xml:space="preserve">veikt </w:t>
      </w:r>
      <w:proofErr w:type="spellStart"/>
      <w:r w:rsidR="00FA010A" w:rsidRPr="00FA010A">
        <w:rPr>
          <w:color w:val="000000"/>
          <w:sz w:val="24"/>
          <w:szCs w:val="24"/>
        </w:rPr>
        <w:t>pēcuzraudzību</w:t>
      </w:r>
      <w:proofErr w:type="spellEnd"/>
      <w:r w:rsidR="00FA01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valsts pētījumu programmas “Covid-19 seku mazināšanai” (turpmāk – programma) </w:t>
      </w:r>
      <w:r w:rsidR="00FA010A" w:rsidRPr="00FA010A">
        <w:rPr>
          <w:color w:val="000000"/>
          <w:sz w:val="24"/>
          <w:szCs w:val="24"/>
        </w:rPr>
        <w:t>projektu rezultātiem un to ietekmes monitoringu</w:t>
      </w:r>
      <w:r w:rsidR="00FA010A">
        <w:rPr>
          <w:color w:val="000000"/>
          <w:sz w:val="24"/>
          <w:szCs w:val="24"/>
        </w:rPr>
        <w:t xml:space="preserve"> 3 gadu periodā pēc </w:t>
      </w:r>
      <w:r>
        <w:rPr>
          <w:color w:val="000000"/>
          <w:sz w:val="24"/>
          <w:szCs w:val="24"/>
        </w:rPr>
        <w:t xml:space="preserve">programmas projektu </w:t>
      </w:r>
      <w:r w:rsidR="00FA010A">
        <w:rPr>
          <w:color w:val="000000"/>
          <w:sz w:val="24"/>
          <w:szCs w:val="24"/>
        </w:rPr>
        <w:t>pagarinājuma termiņa beigām</w:t>
      </w:r>
      <w:r w:rsidR="0080294B">
        <w:rPr>
          <w:color w:val="000000"/>
          <w:sz w:val="24"/>
          <w:szCs w:val="24"/>
        </w:rPr>
        <w:t xml:space="preserve">, vienlaikus </w:t>
      </w:r>
      <w:r w:rsidR="00A31D18" w:rsidRPr="0080294B">
        <w:rPr>
          <w:color w:val="000000"/>
          <w:sz w:val="24"/>
          <w:szCs w:val="24"/>
        </w:rPr>
        <w:t>nodrošin</w:t>
      </w:r>
      <w:r w:rsidR="0080294B">
        <w:rPr>
          <w:color w:val="000000"/>
          <w:sz w:val="24"/>
          <w:szCs w:val="24"/>
        </w:rPr>
        <w:t>o</w:t>
      </w:r>
      <w:r w:rsidR="00A31D18" w:rsidRPr="0080294B">
        <w:rPr>
          <w:color w:val="000000"/>
          <w:sz w:val="24"/>
          <w:szCs w:val="24"/>
        </w:rPr>
        <w:t xml:space="preserve">t programmas projektu rezultātu publicēšanu </w:t>
      </w:r>
      <w:r w:rsidR="0080294B">
        <w:rPr>
          <w:color w:val="000000"/>
          <w:sz w:val="24"/>
          <w:szCs w:val="24"/>
        </w:rPr>
        <w:t>padomes</w:t>
      </w:r>
      <w:r w:rsidR="00A31D18" w:rsidRPr="0080294B">
        <w:rPr>
          <w:color w:val="000000"/>
          <w:sz w:val="24"/>
          <w:szCs w:val="24"/>
        </w:rPr>
        <w:t xml:space="preserve"> tīmekļvietnē arī pēc </w:t>
      </w:r>
      <w:r>
        <w:rPr>
          <w:color w:val="000000"/>
          <w:sz w:val="24"/>
          <w:szCs w:val="24"/>
        </w:rPr>
        <w:t xml:space="preserve">programmas </w:t>
      </w:r>
      <w:r w:rsidR="00A31D18" w:rsidRPr="0080294B">
        <w:rPr>
          <w:color w:val="000000"/>
          <w:sz w:val="24"/>
          <w:szCs w:val="24"/>
        </w:rPr>
        <w:t xml:space="preserve">projektu pagarinājuma </w:t>
      </w:r>
      <w:r>
        <w:rPr>
          <w:color w:val="000000"/>
          <w:sz w:val="24"/>
          <w:szCs w:val="24"/>
        </w:rPr>
        <w:t>termiņa beigām</w:t>
      </w:r>
      <w:r w:rsidR="00A31D18" w:rsidRPr="0080294B">
        <w:rPr>
          <w:color w:val="000000"/>
          <w:sz w:val="24"/>
          <w:szCs w:val="24"/>
        </w:rPr>
        <w:t>.</w:t>
      </w:r>
    </w:p>
    <w:p w14:paraId="679A1145" w14:textId="535F9858" w:rsidR="00A31D18" w:rsidRPr="00FA010A" w:rsidRDefault="00CC0E71" w:rsidP="00FA010A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Padomei sadarbībā ar </w:t>
      </w:r>
      <w:r w:rsidR="00902F33">
        <w:rPr>
          <w:color w:val="000000"/>
          <w:sz w:val="24"/>
          <w:szCs w:val="24"/>
        </w:rPr>
        <w:t xml:space="preserve">Izglītības un zinātnes </w:t>
      </w:r>
      <w:r>
        <w:rPr>
          <w:color w:val="000000"/>
          <w:sz w:val="24"/>
          <w:szCs w:val="24"/>
        </w:rPr>
        <w:t>ministriju nodrošināt valsts pārvaldes, Saeimas un plašākas sabiedrības informēšanu par programmas projektu rezultātiem, to lietderību un ietekmi uz dažādām tautsaimniecības nozarēm</w:t>
      </w:r>
      <w:r w:rsidR="0080294B">
        <w:rPr>
          <w:color w:val="000000"/>
          <w:sz w:val="24"/>
          <w:szCs w:val="24"/>
        </w:rPr>
        <w:t xml:space="preserve">, izmantojot sociālos tīklus, semināru pēc </w:t>
      </w:r>
      <w:r w:rsidR="00902F33">
        <w:rPr>
          <w:color w:val="000000"/>
          <w:sz w:val="24"/>
          <w:szCs w:val="24"/>
        </w:rPr>
        <w:t xml:space="preserve">programmas </w:t>
      </w:r>
      <w:r w:rsidR="0080294B">
        <w:rPr>
          <w:color w:val="000000"/>
          <w:sz w:val="24"/>
          <w:szCs w:val="24"/>
        </w:rPr>
        <w:t>projektu īstenošanas noslēgšanās, kā arī cita veida komunikācijas pasākumus.</w:t>
      </w:r>
    </w:p>
    <w:bookmarkEnd w:id="1"/>
    <w:p w14:paraId="57C5EF96" w14:textId="0BE3C3D9" w:rsidR="00077530" w:rsidRDefault="00077530" w:rsidP="001E78E7">
      <w:pPr>
        <w:jc w:val="both"/>
        <w:rPr>
          <w:sz w:val="24"/>
          <w:szCs w:val="24"/>
        </w:rPr>
      </w:pPr>
    </w:p>
    <w:p w14:paraId="3BDD15C1" w14:textId="2B985040" w:rsidR="00D97052" w:rsidRDefault="00D97052" w:rsidP="001E78E7">
      <w:pPr>
        <w:jc w:val="both"/>
        <w:rPr>
          <w:sz w:val="24"/>
          <w:szCs w:val="24"/>
        </w:rPr>
      </w:pPr>
    </w:p>
    <w:p w14:paraId="130350E4" w14:textId="77777777" w:rsidR="00315BCF" w:rsidRPr="00A9242A" w:rsidRDefault="00315BCF" w:rsidP="001E78E7">
      <w:pPr>
        <w:jc w:val="both"/>
        <w:rPr>
          <w:sz w:val="24"/>
          <w:szCs w:val="24"/>
        </w:rPr>
      </w:pPr>
    </w:p>
    <w:p w14:paraId="0142E64A" w14:textId="105A0850" w:rsidR="00A9242A" w:rsidRPr="00A9242A" w:rsidRDefault="00A9242A" w:rsidP="00A9242A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Ministru prezidents</w:t>
      </w:r>
      <w:r w:rsidRPr="00A9242A">
        <w:rPr>
          <w:sz w:val="24"/>
          <w:szCs w:val="24"/>
        </w:rPr>
        <w:tab/>
        <w:t>A.K.</w:t>
      </w:r>
      <w:r w:rsidR="005616A4">
        <w:rPr>
          <w:sz w:val="24"/>
          <w:szCs w:val="24"/>
        </w:rPr>
        <w:t xml:space="preserve"> </w:t>
      </w:r>
      <w:r w:rsidRPr="00A9242A">
        <w:rPr>
          <w:sz w:val="24"/>
          <w:szCs w:val="24"/>
        </w:rPr>
        <w:t xml:space="preserve">Kariņš </w:t>
      </w:r>
    </w:p>
    <w:p w14:paraId="7E8965D8" w14:textId="77777777" w:rsidR="00A9242A" w:rsidRPr="00A9242A" w:rsidRDefault="00A9242A" w:rsidP="00A9242A">
      <w:pPr>
        <w:jc w:val="both"/>
        <w:rPr>
          <w:sz w:val="24"/>
          <w:szCs w:val="24"/>
        </w:rPr>
      </w:pPr>
    </w:p>
    <w:p w14:paraId="7814FBD0" w14:textId="77777777" w:rsidR="00A9242A" w:rsidRPr="00A9242A" w:rsidRDefault="00A9242A" w:rsidP="00A9242A">
      <w:pPr>
        <w:jc w:val="both"/>
        <w:rPr>
          <w:sz w:val="24"/>
          <w:szCs w:val="24"/>
        </w:rPr>
      </w:pPr>
    </w:p>
    <w:p w14:paraId="580D58F7" w14:textId="77777777" w:rsidR="00A9242A" w:rsidRPr="00A9242A" w:rsidRDefault="00A9242A" w:rsidP="00A9242A">
      <w:pPr>
        <w:tabs>
          <w:tab w:val="right" w:pos="9072"/>
        </w:tabs>
        <w:rPr>
          <w:sz w:val="24"/>
          <w:szCs w:val="24"/>
        </w:rPr>
      </w:pPr>
      <w:r w:rsidRPr="00A9242A">
        <w:rPr>
          <w:sz w:val="24"/>
          <w:szCs w:val="24"/>
        </w:rPr>
        <w:t>Valsts kancelejas direktors</w:t>
      </w:r>
      <w:r w:rsidRPr="00A9242A">
        <w:rPr>
          <w:sz w:val="24"/>
          <w:szCs w:val="24"/>
        </w:rPr>
        <w:tab/>
        <w:t>J. Citskovskis</w:t>
      </w:r>
    </w:p>
    <w:p w14:paraId="131AE60F" w14:textId="77777777" w:rsidR="00A9242A" w:rsidRPr="00A9242A" w:rsidRDefault="00A9242A" w:rsidP="00A9242A">
      <w:pPr>
        <w:rPr>
          <w:sz w:val="24"/>
          <w:szCs w:val="24"/>
        </w:rPr>
      </w:pPr>
    </w:p>
    <w:p w14:paraId="09F87743" w14:textId="77777777" w:rsidR="00A9242A" w:rsidRPr="00A9242A" w:rsidRDefault="00A9242A" w:rsidP="00A9242A">
      <w:pPr>
        <w:rPr>
          <w:sz w:val="24"/>
          <w:szCs w:val="24"/>
        </w:rPr>
      </w:pPr>
    </w:p>
    <w:p w14:paraId="1C040674" w14:textId="01A0E5F8" w:rsidR="00A9242A" w:rsidRPr="00A9242A" w:rsidRDefault="00045F20" w:rsidP="00A9242A">
      <w:pPr>
        <w:tabs>
          <w:tab w:val="right" w:pos="9071"/>
        </w:tabs>
        <w:ind w:right="1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Iesniedzējs: </w:t>
      </w:r>
      <w:r w:rsidR="005616A4">
        <w:rPr>
          <w:sz w:val="24"/>
          <w:szCs w:val="24"/>
        </w:rPr>
        <w:t>Izglītības un zinātnes ministre</w:t>
      </w:r>
      <w:r w:rsidR="00A9242A" w:rsidRPr="00A9242A">
        <w:rPr>
          <w:sz w:val="24"/>
          <w:szCs w:val="24"/>
        </w:rPr>
        <w:tab/>
        <w:t xml:space="preserve">    </w:t>
      </w:r>
      <w:r w:rsidR="005616A4">
        <w:rPr>
          <w:sz w:val="24"/>
          <w:szCs w:val="24"/>
        </w:rPr>
        <w:t>I. Šuplin</w:t>
      </w:r>
      <w:r>
        <w:rPr>
          <w:sz w:val="24"/>
          <w:szCs w:val="24"/>
        </w:rPr>
        <w:t>s</w:t>
      </w:r>
      <w:r w:rsidR="005616A4">
        <w:rPr>
          <w:sz w:val="24"/>
          <w:szCs w:val="24"/>
        </w:rPr>
        <w:t>ka</w:t>
      </w:r>
    </w:p>
    <w:p w14:paraId="6178640F" w14:textId="77777777" w:rsidR="00A9242A" w:rsidRPr="00A9242A" w:rsidRDefault="00A9242A" w:rsidP="00A9242A">
      <w:pPr>
        <w:rPr>
          <w:sz w:val="24"/>
          <w:szCs w:val="24"/>
        </w:rPr>
      </w:pPr>
    </w:p>
    <w:p w14:paraId="62A37E12" w14:textId="14A31E88" w:rsidR="00A9242A" w:rsidRPr="00A9242A" w:rsidRDefault="00A9242A" w:rsidP="00A9242A">
      <w:pPr>
        <w:rPr>
          <w:sz w:val="24"/>
          <w:szCs w:val="24"/>
        </w:rPr>
      </w:pPr>
    </w:p>
    <w:p w14:paraId="35286496" w14:textId="28E73A16" w:rsidR="00A9242A" w:rsidRPr="00A9242A" w:rsidRDefault="00A9242A" w:rsidP="00A9242A">
      <w:pPr>
        <w:jc w:val="both"/>
        <w:rPr>
          <w:sz w:val="24"/>
          <w:szCs w:val="24"/>
        </w:rPr>
      </w:pPr>
      <w:r w:rsidRPr="00A9242A">
        <w:rPr>
          <w:sz w:val="24"/>
          <w:szCs w:val="24"/>
        </w:rPr>
        <w:t>Vīz</w:t>
      </w:r>
      <w:r w:rsidR="00045F20">
        <w:rPr>
          <w:sz w:val="24"/>
          <w:szCs w:val="24"/>
        </w:rPr>
        <w:t>ē</w:t>
      </w:r>
      <w:r w:rsidRPr="00A9242A">
        <w:rPr>
          <w:sz w:val="24"/>
          <w:szCs w:val="24"/>
        </w:rPr>
        <w:t xml:space="preserve">: </w:t>
      </w:r>
      <w:bookmarkStart w:id="2" w:name="_Hlk56077466"/>
      <w:r w:rsidR="00490E40">
        <w:rPr>
          <w:sz w:val="24"/>
          <w:szCs w:val="24"/>
        </w:rPr>
        <w:t>V</w:t>
      </w:r>
      <w:r w:rsidRPr="00A9242A">
        <w:rPr>
          <w:sz w:val="24"/>
          <w:szCs w:val="24"/>
        </w:rPr>
        <w:t>alsts sekretār</w:t>
      </w:r>
      <w:bookmarkEnd w:id="2"/>
      <w:r w:rsidR="00D97052">
        <w:rPr>
          <w:sz w:val="24"/>
          <w:szCs w:val="24"/>
        </w:rPr>
        <w:t>s</w:t>
      </w:r>
      <w:r w:rsidR="00D97052">
        <w:rPr>
          <w:sz w:val="24"/>
          <w:szCs w:val="24"/>
        </w:rPr>
        <w:tab/>
      </w:r>
      <w:r w:rsidR="00D97052">
        <w:rPr>
          <w:sz w:val="24"/>
          <w:szCs w:val="24"/>
        </w:rPr>
        <w:tab/>
      </w:r>
      <w:r w:rsidR="00D97052">
        <w:rPr>
          <w:sz w:val="24"/>
          <w:szCs w:val="24"/>
        </w:rPr>
        <w:tab/>
      </w:r>
      <w:r w:rsidR="00D97052">
        <w:rPr>
          <w:sz w:val="24"/>
          <w:szCs w:val="24"/>
        </w:rPr>
        <w:tab/>
      </w:r>
      <w:r w:rsidR="005616A4">
        <w:rPr>
          <w:sz w:val="24"/>
          <w:szCs w:val="24"/>
        </w:rPr>
        <w:tab/>
      </w:r>
      <w:r w:rsidRPr="00A9242A">
        <w:rPr>
          <w:sz w:val="24"/>
          <w:szCs w:val="24"/>
        </w:rPr>
        <w:t xml:space="preserve"> </w:t>
      </w:r>
      <w:r w:rsidR="00902F33">
        <w:rPr>
          <w:sz w:val="24"/>
          <w:szCs w:val="24"/>
        </w:rPr>
        <w:tab/>
      </w:r>
      <w:r w:rsidR="00902F33">
        <w:rPr>
          <w:sz w:val="24"/>
          <w:szCs w:val="24"/>
        </w:rPr>
        <w:tab/>
      </w:r>
      <w:r w:rsidR="00902F33">
        <w:rPr>
          <w:sz w:val="24"/>
          <w:szCs w:val="24"/>
        </w:rPr>
        <w:tab/>
      </w:r>
      <w:r w:rsidR="00902F33">
        <w:rPr>
          <w:sz w:val="24"/>
          <w:szCs w:val="24"/>
        </w:rPr>
        <w:tab/>
        <w:t xml:space="preserve">  </w:t>
      </w:r>
      <w:r w:rsidR="005616A4">
        <w:rPr>
          <w:sz w:val="24"/>
        </w:rPr>
        <w:t>J. Volberts</w:t>
      </w:r>
    </w:p>
    <w:p w14:paraId="69A7A57B" w14:textId="77777777" w:rsidR="00A22CB2" w:rsidRDefault="0036044B" w:rsidP="0036044B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14:paraId="5F845B77" w14:textId="77777777" w:rsidR="00961FF6" w:rsidRDefault="00961FF6" w:rsidP="00961FF6">
      <w:pPr>
        <w:rPr>
          <w:lang w:eastAsia="lv-LV"/>
        </w:rPr>
      </w:pPr>
    </w:p>
    <w:p w14:paraId="73B5C0C4" w14:textId="77777777" w:rsidR="00961FF6" w:rsidRDefault="00961FF6" w:rsidP="00961FF6">
      <w:pPr>
        <w:rPr>
          <w:lang w:eastAsia="lv-LV"/>
        </w:rPr>
      </w:pPr>
    </w:p>
    <w:p w14:paraId="0CCF08FF" w14:textId="18BCF2B7" w:rsidR="00F262B4" w:rsidRPr="00961FF6" w:rsidRDefault="00D97052" w:rsidP="00510E9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Kreišmanis</w:t>
      </w:r>
      <w:r w:rsidR="00510E99" w:rsidRPr="00961FF6">
        <w:rPr>
          <w:color w:val="000000"/>
          <w:sz w:val="16"/>
          <w:szCs w:val="16"/>
        </w:rPr>
        <w:t xml:space="preserve">, </w:t>
      </w:r>
      <w:r w:rsidRPr="00D97052">
        <w:rPr>
          <w:color w:val="000000"/>
          <w:sz w:val="16"/>
          <w:szCs w:val="16"/>
        </w:rPr>
        <w:t>62104131</w:t>
      </w:r>
    </w:p>
    <w:p w14:paraId="7D98D674" w14:textId="399EA759" w:rsidR="00A9242A" w:rsidRPr="00961FF6" w:rsidRDefault="00C43F0C" w:rsidP="00510E99">
      <w:pPr>
        <w:rPr>
          <w:rStyle w:val="Hyperlink"/>
          <w:color w:val="000000"/>
          <w:sz w:val="16"/>
          <w:szCs w:val="16"/>
          <w:u w:val="none"/>
        </w:rPr>
      </w:pPr>
      <w:hyperlink r:id="rId11" w:history="1">
        <w:r w:rsidR="00D97052" w:rsidRPr="00E463A5">
          <w:rPr>
            <w:rStyle w:val="Hyperlink"/>
            <w:sz w:val="16"/>
            <w:szCs w:val="16"/>
          </w:rPr>
          <w:t>ingmars.kreismanis@lzp.gov.lv</w:t>
        </w:r>
      </w:hyperlink>
      <w:r w:rsidR="00D97052">
        <w:rPr>
          <w:color w:val="000000"/>
          <w:sz w:val="16"/>
          <w:szCs w:val="16"/>
        </w:rPr>
        <w:t xml:space="preserve"> </w:t>
      </w:r>
    </w:p>
    <w:p w14:paraId="789FE74D" w14:textId="77777777" w:rsidR="003662F5" w:rsidRPr="003662F5" w:rsidRDefault="003662F5" w:rsidP="00D97052">
      <w:pPr>
        <w:rPr>
          <w:lang w:eastAsia="lv-LV"/>
        </w:rPr>
      </w:pPr>
    </w:p>
    <w:sectPr w:rsidR="003662F5" w:rsidRPr="003662F5" w:rsidSect="005104A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645C" w14:textId="77777777" w:rsidR="00C43F0C" w:rsidRDefault="00C43F0C">
      <w:r>
        <w:separator/>
      </w:r>
    </w:p>
  </w:endnote>
  <w:endnote w:type="continuationSeparator" w:id="0">
    <w:p w14:paraId="3E9495EC" w14:textId="77777777" w:rsidR="00C43F0C" w:rsidRDefault="00C4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694C" w14:textId="77777777" w:rsidR="00724906" w:rsidRDefault="00724906" w:rsidP="006E6D7E">
    <w:pPr>
      <w:jc w:val="both"/>
      <w:rPr>
        <w:bCs/>
      </w:rPr>
    </w:pPr>
    <w:r>
      <w:rPr>
        <w:lang w:val="fr-FR"/>
      </w:rPr>
      <w:t>ZMProt_</w:t>
    </w:r>
    <w:proofErr w:type="gramStart"/>
    <w:r>
      <w:rPr>
        <w:lang w:val="fr-FR"/>
      </w:rPr>
      <w:t>23042014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1407532B" w14:textId="77777777" w:rsidR="00724906" w:rsidRPr="004D6B5B" w:rsidRDefault="00724906" w:rsidP="004D6B5B">
    <w:pPr>
      <w:rPr>
        <w:b/>
        <w:bCs/>
        <w:sz w:val="28"/>
        <w:szCs w:val="28"/>
      </w:rPr>
    </w:pPr>
  </w:p>
  <w:p w14:paraId="780E41D4" w14:textId="77777777" w:rsidR="00724906" w:rsidRPr="0002779C" w:rsidRDefault="0072490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56005E78" w14:textId="77777777" w:rsidR="00724906" w:rsidRDefault="00724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A8C5" w14:textId="77CFDEA6" w:rsidR="00724906" w:rsidRPr="009D770B" w:rsidRDefault="005616A4" w:rsidP="00E42EE6">
    <w:pPr>
      <w:pStyle w:val="Footer"/>
      <w:rPr>
        <w:b/>
        <w:bCs/>
        <w:i/>
        <w:iCs/>
      </w:rPr>
    </w:pPr>
    <w:r>
      <w:rPr>
        <w:lang w:val="fr-FR"/>
      </w:rPr>
      <w:t>IZM</w:t>
    </w:r>
    <w:r w:rsidR="00724906" w:rsidRPr="00E42EE6">
      <w:rPr>
        <w:lang w:val="fr-FR"/>
      </w:rPr>
      <w:t>Prot_</w:t>
    </w:r>
    <w:r>
      <w:rPr>
        <w:lang w:val="fr-FR"/>
      </w:rPr>
      <w:t>XX</w:t>
    </w:r>
    <w:r w:rsidR="0080294B">
      <w:rPr>
        <w:lang w:val="fr-FR"/>
      </w:rPr>
      <w:t>0</w:t>
    </w:r>
    <w:r w:rsidR="002936F8">
      <w:rPr>
        <w:lang w:val="fr-FR"/>
      </w:rPr>
      <w:t>3</w:t>
    </w:r>
    <w:r w:rsidR="00724906" w:rsidRPr="00E42EE6">
      <w:rPr>
        <w:lang w:val="fr-FR"/>
      </w:rPr>
      <w:t>2</w:t>
    </w:r>
    <w:r w:rsidR="0080294B">
      <w:rPr>
        <w:lang w:val="fr-FR"/>
      </w:rPr>
      <w:t>1</w:t>
    </w:r>
    <w:r w:rsidR="00724906" w:rsidRPr="00E42EE6">
      <w:rPr>
        <w:lang w:val="fr-FR"/>
      </w:rPr>
      <w:t>_</w:t>
    </w:r>
    <w:r>
      <w:rPr>
        <w:lang w:val="fr-FR"/>
      </w:rPr>
      <w:t>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62EA" w14:textId="77777777" w:rsidR="00C43F0C" w:rsidRDefault="00C43F0C">
      <w:r>
        <w:separator/>
      </w:r>
    </w:p>
  </w:footnote>
  <w:footnote w:type="continuationSeparator" w:id="0">
    <w:p w14:paraId="4587BED0" w14:textId="77777777" w:rsidR="00C43F0C" w:rsidRDefault="00C4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7551" w14:textId="77777777" w:rsidR="00724906" w:rsidRDefault="00724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F88AE" w14:textId="77777777" w:rsidR="00724906" w:rsidRDefault="00724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6312" w14:textId="77777777" w:rsidR="00724906" w:rsidRPr="00CC357D" w:rsidRDefault="0072490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045F20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4DBB5F1D" w14:textId="77777777" w:rsidR="00724906" w:rsidRDefault="00724906" w:rsidP="007F48C3">
    <w:pPr>
      <w:jc w:val="center"/>
      <w:rPr>
        <w:bCs/>
        <w:sz w:val="24"/>
        <w:szCs w:val="24"/>
      </w:rPr>
    </w:pPr>
  </w:p>
  <w:p w14:paraId="3B4C1DF4" w14:textId="77777777" w:rsidR="00724906" w:rsidRDefault="00724906" w:rsidP="007F4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342D" w14:textId="77777777" w:rsidR="00724906" w:rsidRDefault="00724906" w:rsidP="0002779C">
    <w:pPr>
      <w:pStyle w:val="Header"/>
      <w:jc w:val="center"/>
      <w:rPr>
        <w:sz w:val="24"/>
        <w:szCs w:val="24"/>
      </w:rPr>
    </w:pPr>
  </w:p>
  <w:p w14:paraId="2E71A673" w14:textId="77777777" w:rsidR="00724906" w:rsidRDefault="00724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45F20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A5AE3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1996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CBD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0BB7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91B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4FE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23BE"/>
    <w:rsid w:val="002868CE"/>
    <w:rsid w:val="002922A9"/>
    <w:rsid w:val="00292A2E"/>
    <w:rsid w:val="002936F8"/>
    <w:rsid w:val="00294C6A"/>
    <w:rsid w:val="00294FB8"/>
    <w:rsid w:val="002968BD"/>
    <w:rsid w:val="00296C83"/>
    <w:rsid w:val="002A09B3"/>
    <w:rsid w:val="002A1E82"/>
    <w:rsid w:val="002A26AB"/>
    <w:rsid w:val="002A3662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0D3"/>
    <w:rsid w:val="002D1F0D"/>
    <w:rsid w:val="002D1FA6"/>
    <w:rsid w:val="002D7C27"/>
    <w:rsid w:val="002E2891"/>
    <w:rsid w:val="002E3305"/>
    <w:rsid w:val="002E39A4"/>
    <w:rsid w:val="002E527F"/>
    <w:rsid w:val="002E54FF"/>
    <w:rsid w:val="002E7C57"/>
    <w:rsid w:val="002F1644"/>
    <w:rsid w:val="002F42A5"/>
    <w:rsid w:val="002F483C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1087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2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6880"/>
    <w:rsid w:val="003A0F81"/>
    <w:rsid w:val="003A446A"/>
    <w:rsid w:val="003A78BC"/>
    <w:rsid w:val="003B2249"/>
    <w:rsid w:val="003B3DD1"/>
    <w:rsid w:val="003B5C63"/>
    <w:rsid w:val="003B63D8"/>
    <w:rsid w:val="003B7864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71A8"/>
    <w:rsid w:val="004404FD"/>
    <w:rsid w:val="00441A27"/>
    <w:rsid w:val="00443A7A"/>
    <w:rsid w:val="004536A3"/>
    <w:rsid w:val="00460501"/>
    <w:rsid w:val="0046582C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5B50"/>
    <w:rsid w:val="00477C4A"/>
    <w:rsid w:val="00481318"/>
    <w:rsid w:val="00490A20"/>
    <w:rsid w:val="00490E40"/>
    <w:rsid w:val="004934DC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32C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46426"/>
    <w:rsid w:val="00555DE9"/>
    <w:rsid w:val="00557C73"/>
    <w:rsid w:val="005616A4"/>
    <w:rsid w:val="00561C38"/>
    <w:rsid w:val="005636F3"/>
    <w:rsid w:val="00563C57"/>
    <w:rsid w:val="00565901"/>
    <w:rsid w:val="0056619C"/>
    <w:rsid w:val="00567BEB"/>
    <w:rsid w:val="00573773"/>
    <w:rsid w:val="005737A4"/>
    <w:rsid w:val="005743CE"/>
    <w:rsid w:val="00574BD3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343E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74D"/>
    <w:rsid w:val="005F18FB"/>
    <w:rsid w:val="005F1D64"/>
    <w:rsid w:val="005F308A"/>
    <w:rsid w:val="005F3A9F"/>
    <w:rsid w:val="00600344"/>
    <w:rsid w:val="00604101"/>
    <w:rsid w:val="006068CB"/>
    <w:rsid w:val="00607244"/>
    <w:rsid w:val="00613D3F"/>
    <w:rsid w:val="00615258"/>
    <w:rsid w:val="00622AB5"/>
    <w:rsid w:val="00624A15"/>
    <w:rsid w:val="00634CB6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4906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56E77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294B"/>
    <w:rsid w:val="008034AA"/>
    <w:rsid w:val="008038C0"/>
    <w:rsid w:val="00805BA4"/>
    <w:rsid w:val="00805E81"/>
    <w:rsid w:val="00807BCA"/>
    <w:rsid w:val="00815A41"/>
    <w:rsid w:val="00820133"/>
    <w:rsid w:val="00821D09"/>
    <w:rsid w:val="008224C5"/>
    <w:rsid w:val="00822917"/>
    <w:rsid w:val="00823204"/>
    <w:rsid w:val="00825423"/>
    <w:rsid w:val="00826815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B599E"/>
    <w:rsid w:val="008C0C53"/>
    <w:rsid w:val="008C34FB"/>
    <w:rsid w:val="008C5CBE"/>
    <w:rsid w:val="008D0A1A"/>
    <w:rsid w:val="008D3D48"/>
    <w:rsid w:val="008D4D33"/>
    <w:rsid w:val="008E0C88"/>
    <w:rsid w:val="008E7EDD"/>
    <w:rsid w:val="008E7EF2"/>
    <w:rsid w:val="008F1E07"/>
    <w:rsid w:val="008F58FB"/>
    <w:rsid w:val="009018F8"/>
    <w:rsid w:val="00902364"/>
    <w:rsid w:val="00902804"/>
    <w:rsid w:val="00902917"/>
    <w:rsid w:val="00902F33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1FF6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4CB0"/>
    <w:rsid w:val="00996C06"/>
    <w:rsid w:val="009A093C"/>
    <w:rsid w:val="009A145B"/>
    <w:rsid w:val="009A229C"/>
    <w:rsid w:val="009A38FF"/>
    <w:rsid w:val="009A4A66"/>
    <w:rsid w:val="009A50F7"/>
    <w:rsid w:val="009A7562"/>
    <w:rsid w:val="009B1BCF"/>
    <w:rsid w:val="009B4095"/>
    <w:rsid w:val="009B6E20"/>
    <w:rsid w:val="009B6F97"/>
    <w:rsid w:val="009C30AE"/>
    <w:rsid w:val="009C3F71"/>
    <w:rsid w:val="009C45F7"/>
    <w:rsid w:val="009C6871"/>
    <w:rsid w:val="009C6F16"/>
    <w:rsid w:val="009D43DA"/>
    <w:rsid w:val="009D50AA"/>
    <w:rsid w:val="009D50FB"/>
    <w:rsid w:val="009D770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1D18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3C4C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42A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2A05"/>
    <w:rsid w:val="00B036DC"/>
    <w:rsid w:val="00B05706"/>
    <w:rsid w:val="00B124DF"/>
    <w:rsid w:val="00B14DB1"/>
    <w:rsid w:val="00B14E2A"/>
    <w:rsid w:val="00B307D7"/>
    <w:rsid w:val="00B310AE"/>
    <w:rsid w:val="00B31B74"/>
    <w:rsid w:val="00B322AC"/>
    <w:rsid w:val="00B339D8"/>
    <w:rsid w:val="00B33C63"/>
    <w:rsid w:val="00B42441"/>
    <w:rsid w:val="00B42572"/>
    <w:rsid w:val="00B42F58"/>
    <w:rsid w:val="00B44780"/>
    <w:rsid w:val="00B4536E"/>
    <w:rsid w:val="00B47360"/>
    <w:rsid w:val="00B509F2"/>
    <w:rsid w:val="00B51C46"/>
    <w:rsid w:val="00B5304C"/>
    <w:rsid w:val="00B53C73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457F"/>
    <w:rsid w:val="00B85A3B"/>
    <w:rsid w:val="00B90102"/>
    <w:rsid w:val="00B90DAB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050A"/>
    <w:rsid w:val="00C025FB"/>
    <w:rsid w:val="00C05225"/>
    <w:rsid w:val="00C101A8"/>
    <w:rsid w:val="00C12A7D"/>
    <w:rsid w:val="00C1450E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3F0C"/>
    <w:rsid w:val="00C46104"/>
    <w:rsid w:val="00C4745D"/>
    <w:rsid w:val="00C50F1C"/>
    <w:rsid w:val="00C51628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A75"/>
    <w:rsid w:val="00CB0EDE"/>
    <w:rsid w:val="00CB1063"/>
    <w:rsid w:val="00CB1BC4"/>
    <w:rsid w:val="00CB6816"/>
    <w:rsid w:val="00CC01EB"/>
    <w:rsid w:val="00CC0E71"/>
    <w:rsid w:val="00CC1E17"/>
    <w:rsid w:val="00CC24EA"/>
    <w:rsid w:val="00CC6F07"/>
    <w:rsid w:val="00CC6FBB"/>
    <w:rsid w:val="00CD5B8F"/>
    <w:rsid w:val="00CD68E7"/>
    <w:rsid w:val="00CE09DA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177D"/>
    <w:rsid w:val="00D9252E"/>
    <w:rsid w:val="00D954C4"/>
    <w:rsid w:val="00D97052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E62"/>
    <w:rsid w:val="00DE412C"/>
    <w:rsid w:val="00DE5418"/>
    <w:rsid w:val="00DE7C5A"/>
    <w:rsid w:val="00DF2362"/>
    <w:rsid w:val="00DF2D48"/>
    <w:rsid w:val="00DF4F95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E5F"/>
    <w:rsid w:val="00E33EDB"/>
    <w:rsid w:val="00E340A9"/>
    <w:rsid w:val="00E35F65"/>
    <w:rsid w:val="00E36E39"/>
    <w:rsid w:val="00E42EE6"/>
    <w:rsid w:val="00E47783"/>
    <w:rsid w:val="00E5133F"/>
    <w:rsid w:val="00E5202C"/>
    <w:rsid w:val="00E60542"/>
    <w:rsid w:val="00E62077"/>
    <w:rsid w:val="00E64BC3"/>
    <w:rsid w:val="00E65758"/>
    <w:rsid w:val="00E67F3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E50AD"/>
    <w:rsid w:val="00EF13EB"/>
    <w:rsid w:val="00EF146F"/>
    <w:rsid w:val="00EF4709"/>
    <w:rsid w:val="00EF6C9F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4A9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010A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13B1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CC308"/>
  <w15:chartTrackingRefBased/>
  <w15:docId w15:val="{39F5E6BC-ECC1-46C9-B6A4-6674BDD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normaltextrun">
    <w:name w:val="normaltextrun"/>
    <w:rsid w:val="00A9242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mars.kreismanis@lzp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E422-9767-43E1-8405-328441761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697ED-4CB3-486E-93FE-B8D366281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89D25-6860-4805-A6AB-C4DDD2B0F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BE135-464C-4799-8C8C-EFEE27D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ingmars.kreismanis@lzp.gov.lv</dc:creator>
  <cp:keywords/>
  <dc:description/>
  <cp:lastModifiedBy>Sandra Obodova</cp:lastModifiedBy>
  <cp:revision>2</cp:revision>
  <cp:lastPrinted>2017-02-21T07:39:00Z</cp:lastPrinted>
  <dcterms:created xsi:type="dcterms:W3CDTF">2021-03-18T07:24:00Z</dcterms:created>
  <dcterms:modified xsi:type="dcterms:W3CDTF">2021-03-18T07:24:00Z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2020-11-19</vt:lpwstr>
  </property>
  <property fmtid="{D5CDD505-2E9C-101B-9397-08002B2CF9AE}" pid="3" name="DISCesvisAdditionalMakers">
    <vt:lpwstr>Vecākā referente Elizabete Marija Režā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L254079</vt:lpwstr>
  </property>
  <property fmtid="{D5CDD505-2E9C-101B-9397-08002B2CF9AE}" pid="6" name="DISCesvisAdditionalMakersPhone">
    <vt:lpwstr>67013147</vt:lpwstr>
  </property>
  <property fmtid="{D5CDD505-2E9C-101B-9397-08002B2CF9AE}" pid="7" name="DISCesvisSigner">
    <vt:lpwstr> </vt:lpwstr>
  </property>
  <property fmtid="{D5CDD505-2E9C-101B-9397-08002B2CF9AE}" pid="8" name="DISCesvisSafetyLevel">
    <vt:lpwstr>Ierobežotas pieejamības</vt:lpwstr>
  </property>
  <property fmtid="{D5CDD505-2E9C-101B-9397-08002B2CF9AE}" pid="9" name="DISTaskPaneUrl">
    <vt:lpwstr>https://lim.esvis.gov.lv/cs/idcplg?ClientControlled=DocMan&amp;coreContentOnly=1&amp;WebdavRequest=1&amp;IdcService=DOC_INFO&amp;dID=326801</vt:lpwstr>
  </property>
  <property fmtid="{D5CDD505-2E9C-101B-9397-08002B2CF9AE}" pid="10" name="DISCesvisTitle">
    <vt:lpwstr>Par Eiropas Savienības Konkurētspējas ministru 2020. gada 19. novembra videokonferencē izskatāmajiem jautājumiem</vt:lpwstr>
  </property>
  <property fmtid="{D5CDD505-2E9C-101B-9397-08002B2CF9AE}" pid="11" name="DISCesvisMinistryOfMinister">
    <vt:lpwstr>Ekonomikas ministra pienākumu izpildītājs - </vt:lpwstr>
  </property>
  <property fmtid="{D5CDD505-2E9C-101B-9397-08002B2CF9AE}" pid="12" name="DISCesvisAuthor">
    <vt:lpwstr>Ekonomikas ministrija</vt:lpwstr>
  </property>
  <property fmtid="{D5CDD505-2E9C-101B-9397-08002B2CF9AE}" pid="13" name="DISCesvisMainMaker">
    <vt:lpwstr>Vecākā referente Elizabete Marija Režā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Elizabete.Marija.Reza@em.gov.lv</vt:lpwstr>
  </property>
  <property fmtid="{D5CDD505-2E9C-101B-9397-08002B2CF9AE}" pid="18" name="DISdUser">
    <vt:lpwstr>vk_ladlere</vt:lpwstr>
  </property>
  <property fmtid="{D5CDD505-2E9C-101B-9397-08002B2CF9AE}" pid="19" name="DISdID">
    <vt:lpwstr>326801</vt:lpwstr>
  </property>
  <property fmtid="{D5CDD505-2E9C-101B-9397-08002B2CF9AE}" pid="20" name="DISCesvisDocRegDate">
    <vt:lpwstr>2020-11-12</vt:lpwstr>
  </property>
  <property fmtid="{D5CDD505-2E9C-101B-9397-08002B2CF9AE}" pid="21" name="DISCesvisRegDate">
    <vt:lpwstr>2020-11-12</vt:lpwstr>
  </property>
  <property fmtid="{D5CDD505-2E9C-101B-9397-08002B2CF9AE}" pid="22" name="DISCesvisMainMakerOrgUnitTitle">
    <vt:lpwstr>ES un ārējo ekonomisko attiecību departamenta ES lietu nodaļa</vt:lpwstr>
  </property>
  <property fmtid="{D5CDD505-2E9C-101B-9397-08002B2CF9AE}" pid="23" name="ContentTypeId">
    <vt:lpwstr>0x010100E136CC152EB1D245A5FDECA292492C8A</vt:lpwstr>
  </property>
</Properties>
</file>