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49A" w14:textId="77777777" w:rsidR="00432DAD" w:rsidRDefault="00432DAD" w:rsidP="00EB3562">
      <w:pPr>
        <w:tabs>
          <w:tab w:val="left" w:pos="6663"/>
        </w:tabs>
      </w:pPr>
    </w:p>
    <w:p w14:paraId="24EE65C5" w14:textId="77777777" w:rsidR="00432DAD" w:rsidRDefault="00432DAD" w:rsidP="00EB3562">
      <w:pPr>
        <w:tabs>
          <w:tab w:val="left" w:pos="6663"/>
        </w:tabs>
      </w:pPr>
    </w:p>
    <w:p w14:paraId="1943120A" w14:textId="77777777" w:rsidR="00432DAD" w:rsidRDefault="00432DAD" w:rsidP="00EB3562">
      <w:pPr>
        <w:tabs>
          <w:tab w:val="left" w:pos="6663"/>
        </w:tabs>
      </w:pPr>
    </w:p>
    <w:p w14:paraId="5A6EC6C5" w14:textId="41C5DDA3" w:rsidR="002E0DFF" w:rsidRPr="00880676" w:rsidRDefault="002E0DFF" w:rsidP="002E0DFF">
      <w:pPr>
        <w:tabs>
          <w:tab w:val="left" w:pos="6663"/>
        </w:tabs>
        <w:rPr>
          <w:b/>
        </w:rPr>
      </w:pPr>
      <w:r w:rsidRPr="00880676">
        <w:t>202</w:t>
      </w:r>
      <w:r>
        <w:t>1</w:t>
      </w:r>
      <w:r w:rsidRPr="00880676">
        <w:t xml:space="preserve">. gada </w:t>
      </w:r>
      <w:r w:rsidR="00B7590C">
        <w:rPr>
          <w:rFonts w:cs="Times New Roman"/>
        </w:rPr>
        <w:t>23. aprīlī</w:t>
      </w:r>
      <w:r w:rsidRPr="00880676">
        <w:tab/>
        <w:t>Rīkojums Nr.</w:t>
      </w:r>
      <w:r w:rsidR="00B7590C">
        <w:t> 275</w:t>
      </w:r>
    </w:p>
    <w:p w14:paraId="66CC6934" w14:textId="6D556844" w:rsidR="002E0DFF" w:rsidRPr="00880676" w:rsidRDefault="002E0DFF" w:rsidP="002E0DFF">
      <w:pPr>
        <w:tabs>
          <w:tab w:val="left" w:pos="6663"/>
        </w:tabs>
      </w:pPr>
      <w:r w:rsidRPr="00880676">
        <w:t>Rīgā</w:t>
      </w:r>
      <w:r w:rsidRPr="00880676">
        <w:tab/>
        <w:t>(prot. Nr.</w:t>
      </w:r>
      <w:r w:rsidR="00B7590C">
        <w:t> 35 3</w:t>
      </w:r>
      <w:r w:rsidRPr="00880676">
        <w:t>. §)</w:t>
      </w:r>
    </w:p>
    <w:p w14:paraId="2CFA170F" w14:textId="77777777" w:rsidR="0075373D" w:rsidRPr="002E0DFF" w:rsidRDefault="0075373D" w:rsidP="0075373D">
      <w:pPr>
        <w:jc w:val="center"/>
      </w:pPr>
    </w:p>
    <w:p w14:paraId="11536BD3" w14:textId="2D0A97DA" w:rsidR="0075373D" w:rsidRPr="00313C2D" w:rsidRDefault="00B36335" w:rsidP="00222CEA">
      <w:pPr>
        <w:jc w:val="center"/>
        <w:rPr>
          <w:rFonts w:cs="Times New Roman"/>
          <w:b/>
          <w:color w:val="auto"/>
        </w:rPr>
      </w:pPr>
      <w:r w:rsidRPr="00313C2D">
        <w:rPr>
          <w:rFonts w:cs="Times New Roman"/>
          <w:b/>
          <w:color w:val="auto"/>
        </w:rPr>
        <w:t xml:space="preserve">Par </w:t>
      </w:r>
      <w:r w:rsidR="00222CEA">
        <w:rPr>
          <w:rFonts w:cs="Times New Roman"/>
          <w:b/>
          <w:color w:val="auto"/>
        </w:rPr>
        <w:t>Korupcijas novēršanas un apkarošanas biroja amatpersonu</w:t>
      </w:r>
      <w:r w:rsidRPr="00313C2D">
        <w:rPr>
          <w:rFonts w:cs="Times New Roman"/>
          <w:b/>
          <w:color w:val="auto"/>
        </w:rPr>
        <w:t xml:space="preserve"> vakcināciju</w:t>
      </w:r>
    </w:p>
    <w:p w14:paraId="1556BF55" w14:textId="77777777" w:rsidR="0075373D" w:rsidRPr="001C554E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3BF6EA22" w14:textId="1940ED93" w:rsidR="0075373D" w:rsidRPr="001C554E" w:rsidRDefault="00AC4302" w:rsidP="002E0DFF">
      <w:pPr>
        <w:ind w:firstLine="709"/>
        <w:jc w:val="both"/>
        <w:rPr>
          <w:rStyle w:val="spelle"/>
          <w:rFonts w:cs="Times New Roman"/>
          <w:color w:val="auto"/>
        </w:rPr>
      </w:pPr>
      <w:r w:rsidRPr="001C554E">
        <w:rPr>
          <w:rFonts w:cs="Times New Roman"/>
          <w:color w:val="auto"/>
          <w:shd w:val="clear" w:color="auto" w:fill="FFFFFF"/>
        </w:rPr>
        <w:t xml:space="preserve">Lai nodrošinātu </w:t>
      </w:r>
      <w:r w:rsidR="00BD4198">
        <w:rPr>
          <w:rFonts w:cs="Times New Roman"/>
          <w:color w:val="auto"/>
          <w:shd w:val="clear" w:color="auto" w:fill="FFFFFF"/>
        </w:rPr>
        <w:t>Korupcijas novēršanas un apkarošanas biroja</w:t>
      </w:r>
      <w:r w:rsidRPr="001C554E">
        <w:rPr>
          <w:rFonts w:cs="Times New Roman"/>
          <w:color w:val="auto"/>
          <w:shd w:val="clear" w:color="auto" w:fill="FFFFFF"/>
        </w:rPr>
        <w:t xml:space="preserve"> uzdevumu izpildi</w:t>
      </w:r>
      <w:r w:rsidR="00BD4198">
        <w:rPr>
          <w:rFonts w:cs="Times New Roman"/>
          <w:color w:val="auto"/>
          <w:shd w:val="clear" w:color="auto" w:fill="FFFFFF"/>
        </w:rPr>
        <w:t xml:space="preserve"> un darba nepārtrauktību</w:t>
      </w:r>
      <w:r>
        <w:rPr>
          <w:rFonts w:cs="Times New Roman"/>
          <w:color w:val="auto"/>
          <w:shd w:val="clear" w:color="auto" w:fill="FFFFFF"/>
        </w:rPr>
        <w:t>,</w:t>
      </w:r>
      <w:r w:rsidRPr="001C554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s</w:t>
      </w:r>
      <w:r w:rsidR="000C4893" w:rsidRPr="001C554E">
        <w:rPr>
          <w:rFonts w:cs="Times New Roman"/>
          <w:color w:val="auto"/>
        </w:rPr>
        <w:t xml:space="preserve">askaņā ar Ministru kabineta 2021. gada 16. februāra sēdes </w:t>
      </w:r>
      <w:proofErr w:type="spellStart"/>
      <w:r w:rsidR="000C4893" w:rsidRPr="001C554E">
        <w:rPr>
          <w:rFonts w:cs="Times New Roman"/>
          <w:color w:val="auto"/>
        </w:rPr>
        <w:t>protokollēmuma</w:t>
      </w:r>
      <w:proofErr w:type="spellEnd"/>
      <w:r w:rsidR="000C4893" w:rsidRPr="001C554E">
        <w:rPr>
          <w:rFonts w:cs="Times New Roman"/>
          <w:color w:val="auto"/>
        </w:rPr>
        <w:t xml:space="preserve"> (prot. Nr. 17 3. §) </w:t>
      </w:r>
      <w:r w:rsidR="00432DAD">
        <w:rPr>
          <w:rFonts w:cs="Times New Roman"/>
          <w:color w:val="auto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432DAD">
        <w:rPr>
          <w:rFonts w:cs="Times New Roman"/>
          <w:color w:val="auto"/>
        </w:rPr>
        <w:t>"</w:t>
      </w:r>
      <w:r w:rsidR="000C4893" w:rsidRPr="001C554E">
        <w:rPr>
          <w:rFonts w:cs="Times New Roman"/>
          <w:color w:val="auto"/>
        </w:rPr>
        <w:t xml:space="preserve"> 4. punktu</w:t>
      </w:r>
      <w:r w:rsidR="0075373D" w:rsidRPr="001C554E">
        <w:rPr>
          <w:rFonts w:cs="Times New Roman"/>
          <w:color w:val="auto"/>
          <w:shd w:val="clear" w:color="auto" w:fill="FFFFFF"/>
        </w:rPr>
        <w:t xml:space="preserve"> noteikt</w:t>
      </w:r>
      <w:r w:rsidR="00AB2C80" w:rsidRPr="001C554E">
        <w:rPr>
          <w:rFonts w:cs="Times New Roman"/>
          <w:color w:val="auto"/>
          <w:shd w:val="clear" w:color="auto" w:fill="FFFFFF"/>
        </w:rPr>
        <w:t xml:space="preserve"> </w:t>
      </w:r>
      <w:r w:rsidR="00222CEA">
        <w:rPr>
          <w:rFonts w:cs="Times New Roman"/>
          <w:color w:val="auto"/>
        </w:rPr>
        <w:t>Korupcijas novēršanas un apkarošanas biroja amatpersonu</w:t>
      </w:r>
      <w:r w:rsidR="00795333">
        <w:rPr>
          <w:rFonts w:cs="Times New Roman"/>
          <w:color w:val="auto"/>
        </w:rPr>
        <w:t xml:space="preserve"> amatus, kuros nodarbinātie ir </w:t>
      </w:r>
      <w:r w:rsidR="00922616" w:rsidRPr="001C554E">
        <w:rPr>
          <w:rFonts w:cs="Times New Roman"/>
          <w:color w:val="auto"/>
        </w:rPr>
        <w:t xml:space="preserve">prioritāri </w:t>
      </w:r>
      <w:r w:rsidR="0075373D" w:rsidRPr="001C554E">
        <w:rPr>
          <w:rFonts w:cs="Times New Roman"/>
          <w:color w:val="auto"/>
        </w:rPr>
        <w:t>vakcinējam</w:t>
      </w:r>
      <w:r w:rsidR="00795333">
        <w:rPr>
          <w:rFonts w:cs="Times New Roman"/>
          <w:color w:val="auto"/>
        </w:rPr>
        <w:t>i</w:t>
      </w:r>
      <w:r w:rsidR="00922616" w:rsidRPr="001C554E">
        <w:rPr>
          <w:rFonts w:cs="Times New Roman"/>
          <w:color w:val="auto"/>
        </w:rPr>
        <w:t xml:space="preserve"> </w:t>
      </w:r>
      <w:r w:rsidR="0075373D" w:rsidRPr="001C554E">
        <w:rPr>
          <w:rFonts w:cs="Times New Roman"/>
          <w:color w:val="auto"/>
        </w:rPr>
        <w:t xml:space="preserve">pret </w:t>
      </w:r>
      <w:r w:rsidR="004B1618" w:rsidRPr="001C554E">
        <w:rPr>
          <w:rFonts w:cs="Times New Roman"/>
          <w:color w:val="auto"/>
        </w:rPr>
        <w:t xml:space="preserve">Covid-19 </w:t>
      </w:r>
      <w:r w:rsidR="0075373D" w:rsidRPr="001C554E">
        <w:rPr>
          <w:rFonts w:cs="Times New Roman"/>
          <w:color w:val="auto"/>
        </w:rPr>
        <w:t>infekcij</w:t>
      </w:r>
      <w:r w:rsidR="00EC7B73">
        <w:rPr>
          <w:rFonts w:cs="Times New Roman"/>
          <w:color w:val="auto"/>
        </w:rPr>
        <w:t>u</w:t>
      </w:r>
      <w:r w:rsidR="0075373D" w:rsidRPr="001C554E">
        <w:rPr>
          <w:rFonts w:cs="Times New Roman"/>
          <w:color w:val="auto"/>
        </w:rPr>
        <w:t xml:space="preserve"> </w:t>
      </w:r>
      <w:r w:rsidR="00795333">
        <w:rPr>
          <w:rFonts w:cs="Times New Roman"/>
          <w:color w:val="auto"/>
        </w:rPr>
        <w:t>(</w:t>
      </w:r>
      <w:r w:rsidR="00665D47" w:rsidRPr="001C554E">
        <w:rPr>
          <w:rFonts w:cs="Times New Roman"/>
          <w:color w:val="auto"/>
        </w:rPr>
        <w:t>pielikum</w:t>
      </w:r>
      <w:r w:rsidR="00795333">
        <w:rPr>
          <w:rFonts w:cs="Times New Roman"/>
          <w:color w:val="auto"/>
        </w:rPr>
        <w:t>s)</w:t>
      </w:r>
      <w:r w:rsidR="0075373D" w:rsidRPr="001C554E">
        <w:rPr>
          <w:rFonts w:cs="Times New Roman"/>
          <w:color w:val="auto"/>
        </w:rPr>
        <w:t>.</w:t>
      </w:r>
    </w:p>
    <w:p w14:paraId="102D6D16" w14:textId="45AD5F2F" w:rsidR="0075373D" w:rsidRDefault="0075373D" w:rsidP="002E0DFF">
      <w:pPr>
        <w:ind w:firstLine="709"/>
        <w:jc w:val="both"/>
        <w:rPr>
          <w:rFonts w:cs="Times New Roman"/>
          <w:color w:val="auto"/>
          <w:spacing w:val="0"/>
        </w:rPr>
      </w:pPr>
    </w:p>
    <w:p w14:paraId="27295B67" w14:textId="78A44346" w:rsidR="00432DAD" w:rsidRDefault="00432DAD" w:rsidP="002E0DFF">
      <w:pPr>
        <w:ind w:firstLine="709"/>
        <w:jc w:val="both"/>
        <w:rPr>
          <w:rFonts w:cs="Times New Roman"/>
          <w:color w:val="auto"/>
          <w:spacing w:val="0"/>
        </w:rPr>
      </w:pPr>
    </w:p>
    <w:p w14:paraId="50B5D1DC" w14:textId="77777777" w:rsidR="00432DAD" w:rsidRPr="001C554E" w:rsidRDefault="00432DAD" w:rsidP="002E0DFF">
      <w:pPr>
        <w:ind w:firstLine="709"/>
        <w:jc w:val="both"/>
        <w:rPr>
          <w:rFonts w:cs="Times New Roman"/>
          <w:color w:val="auto"/>
          <w:spacing w:val="0"/>
        </w:rPr>
      </w:pPr>
    </w:p>
    <w:p w14:paraId="6767F16B" w14:textId="77777777" w:rsidR="00432DAD" w:rsidRPr="003846D3" w:rsidRDefault="00432DAD" w:rsidP="002E0D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09"/>
        <w:jc w:val="both"/>
        <w:rPr>
          <w:rFonts w:eastAsia="Arial Unicode MS" w:cs="Arial Unicode MS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u w:color="000000"/>
          <w:bdr w:val="nil"/>
          <w:lang w:val="de-DE" w:eastAsia="lv-LV"/>
        </w:rPr>
        <w:t>Ministru prezidents</w:t>
      </w:r>
      <w:r w:rsidRPr="003846D3">
        <w:rPr>
          <w:rFonts w:eastAsia="Arial Unicode MS" w:cs="Arial Unicode MS"/>
          <w:u w:color="000000"/>
          <w:bdr w:val="nil"/>
          <w:lang w:val="de-DE" w:eastAsia="lv-LV"/>
        </w:rPr>
        <w:tab/>
      </w:r>
      <w:r w:rsidRPr="003846D3">
        <w:rPr>
          <w:rFonts w:eastAsia="Calibri" w:cs="Arial Unicode MS"/>
          <w:u w:color="000000"/>
          <w:bdr w:val="nil"/>
          <w:lang w:val="de-DE" w:eastAsia="lv-LV"/>
        </w:rPr>
        <w:t>A. </w:t>
      </w:r>
      <w:r w:rsidRPr="003846D3">
        <w:rPr>
          <w:rFonts w:eastAsia="Arial Unicode MS" w:cs="Arial Unicode MS"/>
          <w:u w:color="000000"/>
          <w:bdr w:val="nil"/>
          <w:lang w:val="de-DE" w:eastAsia="lv-LV"/>
        </w:rPr>
        <w:t>K. Kariņš</w:t>
      </w:r>
    </w:p>
    <w:p w14:paraId="19A588BD" w14:textId="77777777" w:rsidR="00432DAD" w:rsidRPr="003846D3" w:rsidRDefault="00432DAD" w:rsidP="002E0D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7E7B7F97" w14:textId="77777777" w:rsidR="00432DAD" w:rsidRPr="003846D3" w:rsidRDefault="00432DAD" w:rsidP="002E0D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62DAC841" w14:textId="77777777" w:rsidR="00432DAD" w:rsidRPr="00337130" w:rsidRDefault="00432DAD" w:rsidP="002E0DFF">
      <w:pPr>
        <w:pStyle w:val="Standard"/>
        <w:tabs>
          <w:tab w:val="right" w:pos="9071"/>
        </w:tabs>
        <w:ind w:firstLine="709"/>
        <w:rPr>
          <w:sz w:val="28"/>
          <w:szCs w:val="28"/>
          <w:lang w:val="lv-LV"/>
        </w:rPr>
      </w:pPr>
    </w:p>
    <w:p w14:paraId="7E413DF3" w14:textId="520066C0" w:rsidR="00432DAD" w:rsidRPr="00337130" w:rsidRDefault="00924064" w:rsidP="002E0D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09"/>
        <w:jc w:val="both"/>
      </w:pPr>
      <w:r>
        <w:t>Finanšu</w:t>
      </w:r>
      <w:r w:rsidR="00432DAD" w:rsidRPr="00337130">
        <w:t xml:space="preserve"> ministrs</w:t>
      </w:r>
      <w:r w:rsidR="00432DAD" w:rsidRPr="00337130">
        <w:tab/>
      </w:r>
      <w:r>
        <w:t>J. Reirs</w:t>
      </w:r>
    </w:p>
    <w:sectPr w:rsidR="00432DAD" w:rsidRPr="00337130" w:rsidSect="002E0DF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E474" w14:textId="77777777" w:rsidR="001E0248" w:rsidRDefault="001E0248" w:rsidP="0075373D">
      <w:r>
        <w:separator/>
      </w:r>
    </w:p>
  </w:endnote>
  <w:endnote w:type="continuationSeparator" w:id="0">
    <w:p w14:paraId="41EDA9D1" w14:textId="77777777" w:rsidR="001E0248" w:rsidRDefault="001E0248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CE04" w14:textId="5BEE2BCC" w:rsidR="002E0DFF" w:rsidRPr="002E0DFF" w:rsidRDefault="002E0DFF">
    <w:pPr>
      <w:pStyle w:val="Footer"/>
      <w:rPr>
        <w:sz w:val="16"/>
        <w:szCs w:val="16"/>
      </w:rPr>
    </w:pPr>
    <w:r>
      <w:rPr>
        <w:sz w:val="16"/>
        <w:szCs w:val="16"/>
      </w:rPr>
      <w:t>R0943_1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FEB1" w14:textId="77777777" w:rsidR="001E0248" w:rsidRDefault="001E0248" w:rsidP="0075373D">
      <w:r>
        <w:separator/>
      </w:r>
    </w:p>
  </w:footnote>
  <w:footnote w:type="continuationSeparator" w:id="0">
    <w:p w14:paraId="7715BBD3" w14:textId="77777777" w:rsidR="001E0248" w:rsidRDefault="001E0248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707" w14:textId="77777777" w:rsidR="002E0DFF" w:rsidRDefault="002E0DFF">
    <w:pPr>
      <w:pStyle w:val="Header"/>
      <w:rPr>
        <w:sz w:val="24"/>
        <w:szCs w:val="24"/>
      </w:rPr>
    </w:pPr>
  </w:p>
  <w:p w14:paraId="5757A792" w14:textId="77777777" w:rsidR="002E0DFF" w:rsidRDefault="002E0DFF" w:rsidP="002E0DFF">
    <w:pPr>
      <w:pStyle w:val="Header"/>
    </w:pPr>
    <w:r>
      <w:rPr>
        <w:noProof/>
        <w:lang w:eastAsia="lv-LV"/>
      </w:rPr>
      <w:drawing>
        <wp:inline distT="0" distB="0" distL="0" distR="0" wp14:anchorId="58C4832D" wp14:editId="05E927D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C1413"/>
    <w:rsid w:val="000C4893"/>
    <w:rsid w:val="0014455A"/>
    <w:rsid w:val="001600C8"/>
    <w:rsid w:val="001A497D"/>
    <w:rsid w:val="001C554E"/>
    <w:rsid w:val="001E0248"/>
    <w:rsid w:val="00222CEA"/>
    <w:rsid w:val="00244DAD"/>
    <w:rsid w:val="002716C3"/>
    <w:rsid w:val="002B6560"/>
    <w:rsid w:val="002C6DB9"/>
    <w:rsid w:val="002D7F72"/>
    <w:rsid w:val="002E0DFF"/>
    <w:rsid w:val="002E235F"/>
    <w:rsid w:val="002E68E0"/>
    <w:rsid w:val="00313C2D"/>
    <w:rsid w:val="00326C5E"/>
    <w:rsid w:val="0036217E"/>
    <w:rsid w:val="003F124A"/>
    <w:rsid w:val="004107B8"/>
    <w:rsid w:val="00422448"/>
    <w:rsid w:val="00432DAD"/>
    <w:rsid w:val="004B1618"/>
    <w:rsid w:val="005159A0"/>
    <w:rsid w:val="0058306B"/>
    <w:rsid w:val="005918E6"/>
    <w:rsid w:val="00592A27"/>
    <w:rsid w:val="005A63B2"/>
    <w:rsid w:val="005D29E2"/>
    <w:rsid w:val="00620323"/>
    <w:rsid w:val="006379AF"/>
    <w:rsid w:val="006507C5"/>
    <w:rsid w:val="00665D47"/>
    <w:rsid w:val="00686B30"/>
    <w:rsid w:val="006C0D4A"/>
    <w:rsid w:val="006E7DF3"/>
    <w:rsid w:val="0075373D"/>
    <w:rsid w:val="00784131"/>
    <w:rsid w:val="00795333"/>
    <w:rsid w:val="007E50CD"/>
    <w:rsid w:val="00815780"/>
    <w:rsid w:val="00817240"/>
    <w:rsid w:val="00870924"/>
    <w:rsid w:val="00874256"/>
    <w:rsid w:val="008A163D"/>
    <w:rsid w:val="008D16AA"/>
    <w:rsid w:val="008D1D65"/>
    <w:rsid w:val="008E2E08"/>
    <w:rsid w:val="008F6591"/>
    <w:rsid w:val="00901B6C"/>
    <w:rsid w:val="009207CE"/>
    <w:rsid w:val="00922616"/>
    <w:rsid w:val="00924064"/>
    <w:rsid w:val="0092478C"/>
    <w:rsid w:val="00990739"/>
    <w:rsid w:val="00A675BF"/>
    <w:rsid w:val="00A73260"/>
    <w:rsid w:val="00A924C3"/>
    <w:rsid w:val="00AB2C80"/>
    <w:rsid w:val="00AC4302"/>
    <w:rsid w:val="00B257B2"/>
    <w:rsid w:val="00B36335"/>
    <w:rsid w:val="00B7590C"/>
    <w:rsid w:val="00B853BD"/>
    <w:rsid w:val="00BA08C7"/>
    <w:rsid w:val="00BD4198"/>
    <w:rsid w:val="00BF63E2"/>
    <w:rsid w:val="00BF69E7"/>
    <w:rsid w:val="00C36C9D"/>
    <w:rsid w:val="00C55730"/>
    <w:rsid w:val="00CC75E6"/>
    <w:rsid w:val="00CD5738"/>
    <w:rsid w:val="00D2182F"/>
    <w:rsid w:val="00D27842"/>
    <w:rsid w:val="00D501B3"/>
    <w:rsid w:val="00D729FD"/>
    <w:rsid w:val="00D7398D"/>
    <w:rsid w:val="00DA45AE"/>
    <w:rsid w:val="00DB1ACA"/>
    <w:rsid w:val="00DD5751"/>
    <w:rsid w:val="00E4010A"/>
    <w:rsid w:val="00E4233A"/>
    <w:rsid w:val="00E55AE2"/>
    <w:rsid w:val="00E56F63"/>
    <w:rsid w:val="00E967AF"/>
    <w:rsid w:val="00EC7B73"/>
    <w:rsid w:val="00ED119D"/>
    <w:rsid w:val="00ED45B9"/>
    <w:rsid w:val="00F100AA"/>
    <w:rsid w:val="00F13559"/>
    <w:rsid w:val="00F1631A"/>
    <w:rsid w:val="00F76733"/>
    <w:rsid w:val="00F76DE4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rīkojums</dc:subject>
  <dc:creator>Inese Zelča</dc:creator>
  <cp:keywords/>
  <dc:description>67797209; inese.zelca@knab.gov.lv</dc:description>
  <cp:lastModifiedBy>Leontīne Babkina</cp:lastModifiedBy>
  <cp:revision>11</cp:revision>
  <cp:lastPrinted>2021-03-30T07:39:00Z</cp:lastPrinted>
  <dcterms:created xsi:type="dcterms:W3CDTF">2021-04-21T09:58:00Z</dcterms:created>
  <dcterms:modified xsi:type="dcterms:W3CDTF">2021-04-23T12:28:00Z</dcterms:modified>
</cp:coreProperties>
</file>